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AF" w:rsidRDefault="00793171">
      <w:pPr>
        <w:spacing w:before="60" w:line="321" w:lineRule="exact"/>
        <w:ind w:right="146"/>
        <w:jc w:val="center"/>
        <w:rPr>
          <w:b/>
          <w:sz w:val="28"/>
        </w:rPr>
      </w:pP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Journal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Latest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Engineering,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10"/>
          <w:sz w:val="28"/>
        </w:rPr>
        <w:t xml:space="preserve"> &amp;</w:t>
      </w:r>
    </w:p>
    <w:p w:rsidR="00DE4DAF" w:rsidRDefault="00793171">
      <w:pPr>
        <w:pStyle w:val="Heading1"/>
        <w:spacing w:line="332" w:lineRule="exact"/>
        <w:rPr>
          <w:rFonts w:ascii="Times New Roman"/>
          <w:u w:val="none"/>
        </w:rPr>
      </w:pPr>
      <w:r>
        <w:rPr>
          <w:rFonts w:ascii="Times New Roman"/>
          <w:u w:val="none"/>
        </w:rPr>
        <w:t>Applied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spacing w:val="-2"/>
          <w:u w:val="none"/>
        </w:rPr>
        <w:t>Science</w:t>
      </w:r>
    </w:p>
    <w:p w:rsidR="00DE4DAF" w:rsidRDefault="00793171">
      <w:pPr>
        <w:tabs>
          <w:tab w:val="left" w:pos="3923"/>
          <w:tab w:val="left" w:pos="6744"/>
        </w:tabs>
        <w:spacing w:before="251"/>
        <w:ind w:left="825"/>
        <w:jc w:val="both"/>
        <w:rPr>
          <w:rFonts w:ascii="Calibri"/>
          <w:b/>
          <w:sz w:val="23"/>
        </w:rPr>
      </w:pPr>
      <w:r>
        <w:rPr>
          <w:b/>
          <w:sz w:val="23"/>
        </w:rPr>
        <w:t>Online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E-</w:t>
      </w:r>
      <w:r>
        <w:rPr>
          <w:b/>
          <w:spacing w:val="-2"/>
          <w:sz w:val="23"/>
        </w:rPr>
        <w:t xml:space="preserve"> Journal</w:t>
      </w:r>
      <w:r>
        <w:rPr>
          <w:b/>
          <w:sz w:val="23"/>
        </w:rPr>
        <w:tab/>
        <w:t>ISSN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2278-</w:t>
      </w:r>
      <w:r>
        <w:rPr>
          <w:b/>
          <w:spacing w:val="-4"/>
          <w:sz w:val="23"/>
        </w:rPr>
        <w:t>2540</w:t>
      </w:r>
      <w:r>
        <w:rPr>
          <w:b/>
          <w:sz w:val="23"/>
        </w:rPr>
        <w:tab/>
      </w:r>
      <w:hyperlink r:id="rId8">
        <w:r>
          <w:rPr>
            <w:rFonts w:ascii="Calibri"/>
            <w:b/>
            <w:spacing w:val="-2"/>
            <w:sz w:val="23"/>
          </w:rPr>
          <w:t>www.ijltemas.in</w:t>
        </w:r>
      </w:hyperlink>
    </w:p>
    <w:p w:rsidR="00DE4DAF" w:rsidRDefault="00793171">
      <w:pPr>
        <w:pStyle w:val="BodyText"/>
        <w:spacing w:line="20" w:lineRule="exact"/>
        <w:ind w:left="1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s">
            <w:drawing>
              <wp:inline distT="0" distB="0" distL="0" distR="0">
                <wp:extent cx="5766435" cy="12700"/>
                <wp:effectExtent l="9525" t="0" r="5714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04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8035" y="6350"/>
                            <a:ext cx="210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699" y="12700"/>
                                </a:lnTo>
                                <a:lnTo>
                                  <a:pt x="12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78300" y="6350"/>
                            <a:ext cx="158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4.05pt;height:1pt;mso-position-horizontal-relative:char;mso-position-vertical-relative:line" id="docshapegroup4" coordorigin="0,0" coordsize="9081,20">
                <v:line style="position:absolute" from="0,10" to="3221,10" stroked="true" strokeweight=".96pt" strokecolor="#000000">
                  <v:stroke dashstyle="solid"/>
                </v:line>
                <v:rect style="position:absolute;left:3221;top:0;width:20;height:20" id="docshape5" filled="true" fillcolor="#000000" stroked="false">
                  <v:fill type="solid"/>
                </v:rect>
                <v:line style="position:absolute" from="3241,10" to="6561,10" stroked="true" strokeweight=".96pt" strokecolor="#000000">
                  <v:stroke dashstyle="solid"/>
                </v:line>
                <v:rect style="position:absolute;left:6560;top:0;width:20;height:20" id="docshape6" filled="true" fillcolor="#000000" stroked="false">
                  <v:fill type="solid"/>
                </v:rect>
                <v:line style="position:absolute" from="6580,10" to="9081,10" stroked="true" strokeweight=".96pt" strokecolor="#000000">
                  <v:stroke dashstyle="solid"/>
                </v:line>
              </v:group>
            </w:pict>
          </mc:Fallback>
        </mc:AlternateContent>
      </w:r>
    </w:p>
    <w:p w:rsidR="00DE4DAF" w:rsidRDefault="00793171">
      <w:pPr>
        <w:tabs>
          <w:tab w:val="left" w:pos="6850"/>
          <w:tab w:val="left" w:pos="8997"/>
        </w:tabs>
        <w:spacing w:before="161"/>
        <w:ind w:left="23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</w:r>
      <w:r>
        <w:rPr>
          <w:b/>
          <w:sz w:val="20"/>
        </w:rPr>
        <w:t xml:space="preserve">Date: </w:t>
      </w:r>
      <w:r w:rsidR="005D4BE0" w:rsidRPr="005D4BE0">
        <w:rPr>
          <w:b/>
          <w:sz w:val="20"/>
          <w:u w:val="single"/>
        </w:rPr>
        <w:t>03.04.2026</w:t>
      </w:r>
      <w:r w:rsidRPr="005D4BE0">
        <w:rPr>
          <w:b/>
          <w:sz w:val="20"/>
          <w:u w:val="single"/>
        </w:rPr>
        <w:tab/>
      </w:r>
    </w:p>
    <w:p w:rsidR="00DE4DAF" w:rsidRDefault="00793171">
      <w:pPr>
        <w:spacing w:before="8"/>
        <w:ind w:left="23"/>
        <w:rPr>
          <w:b/>
          <w:sz w:val="20"/>
        </w:rPr>
      </w:pPr>
      <w:r>
        <w:rPr>
          <w:b/>
          <w:sz w:val="20"/>
        </w:rPr>
        <w:t>*This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</w:p>
    <w:p w:rsidR="00DE4DAF" w:rsidRDefault="00793171">
      <w:pPr>
        <w:pStyle w:val="Heading1"/>
        <w:spacing w:before="204"/>
        <w:ind w:left="256" w:right="146"/>
        <w:rPr>
          <w:u w:val="none"/>
        </w:rPr>
      </w:pPr>
      <w:r>
        <w:t>Author</w:t>
      </w:r>
      <w:r>
        <w:rPr>
          <w:spacing w:val="-5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3"/>
        </w:tabs>
        <w:spacing w:before="53" w:line="223" w:lineRule="auto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</w:t>
      </w:r>
      <w:r>
        <w:rPr>
          <w:sz w:val="20"/>
        </w:rPr>
        <w:t>t/electronic form. It does not infringe on the right of others and does not contain any libelous or unlawful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3"/>
        </w:tabs>
        <w:spacing w:before="3" w:line="247" w:lineRule="auto"/>
        <w:ind w:right="380"/>
        <w:jc w:val="both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</w:t>
      </w:r>
      <w:r>
        <w:rPr>
          <w:sz w:val="20"/>
        </w:rPr>
        <w:t xml:space="preserve"> acknowledged the source.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34" w:line="223" w:lineRule="auto"/>
        <w:ind w:hanging="360"/>
        <w:jc w:val="both"/>
        <w:rPr>
          <w:sz w:val="20"/>
        </w:rPr>
      </w:pPr>
      <w:r>
        <w:rPr>
          <w:sz w:val="20"/>
        </w:rPr>
        <w:t>I / We represent that I / We have taken the consent from our University / Institution / Employer /</w:t>
      </w:r>
      <w:r>
        <w:rPr>
          <w:spacing w:val="40"/>
          <w:sz w:val="20"/>
        </w:rPr>
        <w:t xml:space="preserve"> </w:t>
      </w:r>
      <w:r>
        <w:rPr>
          <w:sz w:val="20"/>
        </w:rPr>
        <w:t>Project Guide / Supervisor / Research Committee before publishing our article with International Journal of Latest Technology in En</w:t>
      </w:r>
      <w:r>
        <w:rPr>
          <w:sz w:val="20"/>
        </w:rPr>
        <w:t>gineering, Management &amp; Applied Science</w:t>
      </w:r>
      <w:r>
        <w:rPr>
          <w:spacing w:val="-1"/>
          <w:sz w:val="20"/>
        </w:rPr>
        <w:t xml:space="preserve"> </w:t>
      </w:r>
      <w:r>
        <w:rPr>
          <w:sz w:val="20"/>
        </w:rPr>
        <w:t>(IJLTEMAS)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right="0" w:hanging="35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902335</wp:posOffset>
            </wp:positionH>
            <wp:positionV relativeFrom="paragraph">
              <wp:posOffset>113593</wp:posOffset>
            </wp:positionV>
            <wp:extent cx="5763260" cy="49295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3"/>
        </w:tabs>
        <w:spacing w:line="218" w:lineRule="auto"/>
        <w:ind w:right="184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Latest Technology in Engineering, Management &amp; Applied Science (IJLTEMAS)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3"/>
        </w:tabs>
        <w:spacing w:before="44" w:line="223" w:lineRule="auto"/>
        <w:ind w:right="170"/>
        <w:jc w:val="both"/>
        <w:rPr>
          <w:sz w:val="20"/>
        </w:rPr>
      </w:pPr>
      <w:r>
        <w:rPr>
          <w:sz w:val="20"/>
        </w:rPr>
        <w:t xml:space="preserve">Only I / We are responsible for impact / outcomes of this publication decision and I / </w:t>
      </w:r>
      <w:proofErr w:type="gramStart"/>
      <w:r>
        <w:rPr>
          <w:sz w:val="20"/>
        </w:rPr>
        <w:t>We</w:t>
      </w:r>
      <w:proofErr w:type="gramEnd"/>
      <w:r>
        <w:rPr>
          <w:sz w:val="20"/>
        </w:rPr>
        <w:t xml:space="preserve"> will not ask for refund or pursue any legal action against said personalities International Journal of Latest Technology in Engineering, Management &amp; Applied Science (IJLTEMAS), India for the same.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3"/>
        </w:tabs>
        <w:spacing w:before="47" w:line="211" w:lineRule="auto"/>
        <w:ind w:right="171"/>
        <w:jc w:val="both"/>
        <w:rPr>
          <w:sz w:val="20"/>
        </w:rPr>
      </w:pPr>
      <w:r>
        <w:rPr>
          <w:sz w:val="20"/>
        </w:rPr>
        <w:t>I /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confirm that</w:t>
      </w:r>
      <w:r>
        <w:rPr>
          <w:spacing w:val="-1"/>
          <w:sz w:val="20"/>
        </w:rPr>
        <w:t xml:space="preserve"> </w:t>
      </w:r>
      <w:r>
        <w:rPr>
          <w:sz w:val="20"/>
        </w:rPr>
        <w:t>we are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 with Authenticity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Validity /</w:t>
      </w:r>
      <w:r>
        <w:rPr>
          <w:spacing w:val="-1"/>
          <w:sz w:val="20"/>
        </w:rPr>
        <w:t xml:space="preserve"> </w:t>
      </w:r>
      <w:r>
        <w:rPr>
          <w:sz w:val="20"/>
        </w:rPr>
        <w:t>Originality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 Latest Technology in Engineering, Management &amp; Applied Science (IJLTEMAS) and in 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:rsidR="00DE4DAF" w:rsidRDefault="00793171">
      <w:pPr>
        <w:pStyle w:val="BodyText"/>
        <w:spacing w:before="64" w:line="225" w:lineRule="auto"/>
        <w:ind w:right="176" w:firstLine="0"/>
      </w:pPr>
      <w:r>
        <w:t>refusal of our publication by our University / Institution / Employer / Project Guide / Supervisor / Research</w:t>
      </w:r>
      <w:r>
        <w:rPr>
          <w:spacing w:val="-1"/>
        </w:rPr>
        <w:t xml:space="preserve"> </w:t>
      </w:r>
      <w:r>
        <w:t>Commit</w:t>
      </w:r>
      <w:r>
        <w:t>tee,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personalities or International Journal of Latest Technology in Engineering , Management &amp; Applied Science (IJLTEMAS), India for the same 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3"/>
        </w:tabs>
        <w:spacing w:before="29" w:line="228" w:lineRule="auto"/>
        <w:ind w:right="361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multi-authored</w:t>
      </w:r>
      <w:r>
        <w:rPr>
          <w:spacing w:val="-4"/>
          <w:sz w:val="20"/>
        </w:rPr>
        <w:t xml:space="preserve"> </w:t>
      </w:r>
      <w:r>
        <w:rPr>
          <w:sz w:val="20"/>
        </w:rPr>
        <w:t>article,</w:t>
      </w:r>
      <w:r>
        <w:rPr>
          <w:spacing w:val="-4"/>
          <w:sz w:val="20"/>
        </w:rPr>
        <w:t xml:space="preserve"> </w:t>
      </w:r>
      <w:r>
        <w:rPr>
          <w:sz w:val="20"/>
        </w:rPr>
        <w:t>I/corresponding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enter into agreement and assign copyright from all the co -authors, in writing and all the co-authors have thoroughly read and agreed with above warranties and authorization.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52" w:line="225" w:lineRule="auto"/>
        <w:ind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editors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publish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amendment, if any to make it suitable for publication. Further, I/We hereby assign copyright to the publisher for its publication in any form/language including all media, and exclusive right to use the matter for the life of the work. Publisher may assign</w:t>
      </w:r>
      <w:r>
        <w:rPr>
          <w:sz w:val="20"/>
        </w:rPr>
        <w:t xml:space="preserve"> its rights under this Agreement.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47" w:line="225" w:lineRule="auto"/>
        <w:ind w:right="156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 future, then International Journal of Latest Technology in Engineering , Management &amp; Applied Scie</w:t>
      </w:r>
      <w:r>
        <w:rPr>
          <w:sz w:val="20"/>
        </w:rPr>
        <w:t>nce (IJLTEMAS), India have complete rights to remove my / our article from</w:t>
      </w:r>
      <w:r>
        <w:rPr>
          <w:spacing w:val="-1"/>
          <w:sz w:val="20"/>
        </w:rPr>
        <w:t xml:space="preserve"> </w:t>
      </w:r>
      <w:r>
        <w:rPr>
          <w:sz w:val="20"/>
        </w:rPr>
        <w:t>the index immediately without prior notice, and I / We will not ask for refund or pursue any</w:t>
      </w:r>
      <w:r>
        <w:rPr>
          <w:spacing w:val="-19"/>
          <w:sz w:val="20"/>
        </w:rPr>
        <w:t xml:space="preserve"> </w:t>
      </w:r>
      <w:r>
        <w:rPr>
          <w:sz w:val="20"/>
        </w:rPr>
        <w:t>legal</w:t>
      </w:r>
    </w:p>
    <w:p w:rsidR="00DE4DAF" w:rsidRDefault="00793171">
      <w:pPr>
        <w:pStyle w:val="BodyText"/>
        <w:spacing w:before="59" w:line="211" w:lineRule="auto"/>
        <w:ind w:right="903" w:firstLine="0"/>
      </w:pPr>
      <w:proofErr w:type="gramStart"/>
      <w:r>
        <w:t>action</w:t>
      </w:r>
      <w:proofErr w:type="gramEnd"/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said personalities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, Management &amp; Applied Science (IJLTEMAS), India for the same.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24"/>
          <w:tab w:val="left" w:pos="743"/>
        </w:tabs>
        <w:spacing w:before="52" w:line="216" w:lineRule="auto"/>
        <w:ind w:right="442"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indemnify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Editors/Publisher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 any breach of warranty on my/our behalf in this agreement.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22"/>
          <w:tab w:val="left" w:pos="724"/>
        </w:tabs>
        <w:spacing w:line="223" w:lineRule="auto"/>
        <w:ind w:left="724" w:right="150" w:hanging="360"/>
        <w:jc w:val="both"/>
        <w:rPr>
          <w:sz w:val="20"/>
        </w:rPr>
      </w:pPr>
      <w:r>
        <w:rPr>
          <w:sz w:val="20"/>
        </w:rPr>
        <w:t>I / We are aware t</w:t>
      </w:r>
      <w:r>
        <w:rPr>
          <w:sz w:val="20"/>
        </w:rPr>
        <w:t>hat International Journal of Latest Technology in Engineering, Management &amp; Applied Science (IJLTEMAS) ISSN (Online): 2278-2540 is assigned by National Science</w:t>
      </w:r>
      <w:r>
        <w:rPr>
          <w:spacing w:val="40"/>
          <w:sz w:val="20"/>
        </w:rPr>
        <w:t xml:space="preserve"> </w:t>
      </w:r>
      <w:r>
        <w:rPr>
          <w:sz w:val="20"/>
        </w:rPr>
        <w:t>Library, New Delhi, India.</w:t>
      </w:r>
    </w:p>
    <w:p w:rsidR="00DE4DAF" w:rsidRDefault="00793171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50" w:line="223" w:lineRule="auto"/>
        <w:ind w:right="186"/>
        <w:jc w:val="both"/>
        <w:rPr>
          <w:sz w:val="20"/>
        </w:rPr>
      </w:pPr>
      <w:r>
        <w:rPr>
          <w:sz w:val="20"/>
        </w:rPr>
        <w:t>I / We represent that I / We have taken the consent from our Co Autho</w:t>
      </w:r>
      <w:r>
        <w:rPr>
          <w:sz w:val="20"/>
        </w:rPr>
        <w:t xml:space="preserve">rs before publishing our article with International Journal of Latest Technology in Engineering, Management &amp; Applied Science </w:t>
      </w:r>
      <w:r>
        <w:rPr>
          <w:spacing w:val="-2"/>
          <w:sz w:val="20"/>
        </w:rPr>
        <w:t>(IJLTEMAS)</w:t>
      </w:r>
    </w:p>
    <w:p w:rsidR="00DE4DAF" w:rsidRDefault="00793171">
      <w:pPr>
        <w:tabs>
          <w:tab w:val="left" w:pos="8508"/>
        </w:tabs>
        <w:spacing w:before="219"/>
        <w:ind w:left="23"/>
        <w:rPr>
          <w:sz w:val="21"/>
        </w:rPr>
      </w:pPr>
      <w:r>
        <w:rPr>
          <w:sz w:val="21"/>
        </w:rPr>
        <w:t>Name(s)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Author(s): </w:t>
      </w:r>
      <w:r w:rsidR="005D4BE0" w:rsidRPr="005D4BE0">
        <w:rPr>
          <w:sz w:val="21"/>
          <w:u w:val="single"/>
        </w:rPr>
        <w:t>R.Sharmila</w:t>
      </w:r>
      <w:r w:rsidRPr="005D4BE0">
        <w:rPr>
          <w:sz w:val="21"/>
        </w:rPr>
        <w:tab/>
      </w:r>
    </w:p>
    <w:p w:rsidR="00DE4DAF" w:rsidRDefault="00DE4DAF">
      <w:pPr>
        <w:pStyle w:val="BodyText"/>
        <w:spacing w:before="12"/>
        <w:ind w:left="0" w:firstLine="0"/>
        <w:jc w:val="left"/>
        <w:rPr>
          <w:sz w:val="21"/>
        </w:rPr>
      </w:pPr>
    </w:p>
    <w:p w:rsidR="00DE4DAF" w:rsidRPr="005D4BE0" w:rsidRDefault="00793171">
      <w:pPr>
        <w:tabs>
          <w:tab w:val="left" w:pos="8599"/>
        </w:tabs>
        <w:ind w:left="23"/>
        <w:rPr>
          <w:b/>
          <w:u w:val="single"/>
        </w:rPr>
      </w:pPr>
      <w:r>
        <w:rPr>
          <w:sz w:val="21"/>
        </w:rPr>
        <w:t>Unique</w:t>
      </w:r>
      <w:r>
        <w:rPr>
          <w:spacing w:val="-13"/>
          <w:sz w:val="21"/>
        </w:rPr>
        <w:t xml:space="preserve"> </w:t>
      </w:r>
      <w:r>
        <w:rPr>
          <w:sz w:val="21"/>
        </w:rPr>
        <w:t>Manuscript</w:t>
      </w:r>
      <w:r>
        <w:rPr>
          <w:spacing w:val="-7"/>
          <w:sz w:val="21"/>
        </w:rPr>
        <w:t xml:space="preserve"> </w:t>
      </w:r>
      <w:r>
        <w:rPr>
          <w:sz w:val="21"/>
        </w:rPr>
        <w:t>ID</w:t>
      </w:r>
      <w:r>
        <w:rPr>
          <w:spacing w:val="-2"/>
          <w:sz w:val="21"/>
        </w:rPr>
        <w:t xml:space="preserve"> </w:t>
      </w:r>
      <w:r>
        <w:rPr>
          <w:sz w:val="21"/>
        </w:rPr>
        <w:t>(UMI)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Manuscript</w:t>
      </w:r>
      <w:r>
        <w:rPr>
          <w:b/>
          <w:spacing w:val="-2"/>
          <w:sz w:val="21"/>
        </w:rPr>
        <w:t>:</w:t>
      </w:r>
      <w:r w:rsidR="005D4BE0" w:rsidRPr="005D4BE0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</w:t>
      </w:r>
      <w:r w:rsidR="005D4BE0" w:rsidRPr="005D4BE0">
        <w:rPr>
          <w:color w:val="1F1F1F"/>
          <w:u w:val="single"/>
          <w:shd w:val="clear" w:color="auto" w:fill="FFFFFF"/>
        </w:rPr>
        <w:t>14IJ09MAS7680</w:t>
      </w:r>
    </w:p>
    <w:p w:rsidR="00DE4DAF" w:rsidRDefault="00DE4DAF">
      <w:pPr>
        <w:pStyle w:val="BodyText"/>
        <w:spacing w:before="40"/>
        <w:ind w:left="0" w:firstLine="0"/>
        <w:jc w:val="left"/>
        <w:rPr>
          <w:b/>
          <w:sz w:val="21"/>
        </w:rPr>
      </w:pPr>
    </w:p>
    <w:p w:rsidR="00DE4DAF" w:rsidRPr="005D4BE0" w:rsidRDefault="00793171">
      <w:pPr>
        <w:tabs>
          <w:tab w:val="left" w:pos="8652"/>
        </w:tabs>
        <w:ind w:left="23"/>
        <w:rPr>
          <w:sz w:val="21"/>
          <w:u w:val="single"/>
        </w:rPr>
      </w:pPr>
      <w:r>
        <w:rPr>
          <w:sz w:val="21"/>
        </w:rPr>
        <w:t>Title of Paper:</w:t>
      </w:r>
      <w:r>
        <w:rPr>
          <w:spacing w:val="-3"/>
          <w:sz w:val="21"/>
        </w:rPr>
        <w:t xml:space="preserve"> </w:t>
      </w:r>
      <w:r w:rsidR="005D4BE0" w:rsidRPr="005D4BE0">
        <w:rPr>
          <w:color w:val="333333"/>
          <w:sz w:val="21"/>
          <w:szCs w:val="21"/>
          <w:u w:val="single"/>
          <w:shd w:val="clear" w:color="auto" w:fill="FFFFFF"/>
        </w:rPr>
        <w:t>Role of the National Turmeric Board in Promoting Value Addition and Export Competitiveness in India</w:t>
      </w:r>
      <w:bookmarkStart w:id="0" w:name="_GoBack"/>
      <w:bookmarkEnd w:id="0"/>
    </w:p>
    <w:sectPr w:rsidR="00DE4DAF" w:rsidRPr="005D4BE0">
      <w:footerReference w:type="default" r:id="rId10"/>
      <w:type w:val="continuous"/>
      <w:pgSz w:w="11900" w:h="16860"/>
      <w:pgMar w:top="180" w:right="1275" w:bottom="2700" w:left="1417" w:header="0" w:footer="25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71" w:rsidRDefault="00793171">
      <w:r>
        <w:separator/>
      </w:r>
    </w:p>
  </w:endnote>
  <w:endnote w:type="continuationSeparator" w:id="0">
    <w:p w:rsidR="00793171" w:rsidRDefault="0079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AF" w:rsidRDefault="00793171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8935719</wp:posOffset>
              </wp:positionV>
              <wp:extent cx="5379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9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9085">
                            <a:moveTo>
                              <a:pt x="0" y="0"/>
                            </a:moveTo>
                            <a:lnTo>
                              <a:pt x="5379085" y="0"/>
                            </a:lnTo>
                          </a:path>
                        </a:pathLst>
                      </a:custGeom>
                      <a:ln w="870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9088" from="72pt,703.599976pt" to="495.55pt,703.599976pt" stroked="true" strokeweight=".68575pt" strokecolor="#000000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5388102</wp:posOffset>
              </wp:positionH>
              <wp:positionV relativeFrom="page">
                <wp:posOffset>9040493</wp:posOffset>
              </wp:positionV>
              <wp:extent cx="1229995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99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DAF" w:rsidRDefault="00793171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Corresponding</w:t>
                          </w:r>
                          <w:r>
                            <w:rPr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4.26001pt;margin-top:711.849854pt;width:96.85pt;height:13.7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Corresponding</w:t>
                    </w:r>
                    <w:r>
                      <w:rPr>
                        <w:spacing w:val="-13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Author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6051041</wp:posOffset>
              </wp:positionH>
              <wp:positionV relativeFrom="page">
                <wp:posOffset>9365053</wp:posOffset>
              </wp:positionV>
              <wp:extent cx="59436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DAF" w:rsidRDefault="00793171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Full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6.459991pt;margin-top:737.405823pt;width:46.8pt;height:13.7pt;mso-position-horizontal-relative:page;mso-position-vertical-relative:page;z-index:-157680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Full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Name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6108953</wp:posOffset>
              </wp:positionH>
              <wp:positionV relativeFrom="page">
                <wp:posOffset>9689665</wp:posOffset>
              </wp:positionV>
              <wp:extent cx="537845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DAF" w:rsidRDefault="00793171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1.019989pt;margin-top:762.96582pt;width:42.35pt;height:13.7pt;mso-position-horizontal-relative:page;mso-position-vertical-relative:page;z-index:-157675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Signature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71" w:rsidRDefault="00793171">
      <w:r>
        <w:separator/>
      </w:r>
    </w:p>
  </w:footnote>
  <w:footnote w:type="continuationSeparator" w:id="0">
    <w:p w:rsidR="00793171" w:rsidRDefault="0079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15C1"/>
    <w:multiLevelType w:val="hybridMultilevel"/>
    <w:tmpl w:val="8694534C"/>
    <w:lvl w:ilvl="0" w:tplc="005893C2">
      <w:start w:val="1"/>
      <w:numFmt w:val="decimal"/>
      <w:lvlText w:val="%1."/>
      <w:lvlJc w:val="left"/>
      <w:pPr>
        <w:ind w:left="7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0436E542">
      <w:numFmt w:val="bullet"/>
      <w:lvlText w:val="•"/>
      <w:lvlJc w:val="left"/>
      <w:pPr>
        <w:ind w:left="1586" w:hanging="358"/>
      </w:pPr>
      <w:rPr>
        <w:rFonts w:hint="default"/>
        <w:lang w:val="en-US" w:eastAsia="en-US" w:bidi="ar-SA"/>
      </w:rPr>
    </w:lvl>
    <w:lvl w:ilvl="2" w:tplc="CA98C452">
      <w:numFmt w:val="bullet"/>
      <w:lvlText w:val="•"/>
      <w:lvlJc w:val="left"/>
      <w:pPr>
        <w:ind w:left="2433" w:hanging="358"/>
      </w:pPr>
      <w:rPr>
        <w:rFonts w:hint="default"/>
        <w:lang w:val="en-US" w:eastAsia="en-US" w:bidi="ar-SA"/>
      </w:rPr>
    </w:lvl>
    <w:lvl w:ilvl="3" w:tplc="FF74C126">
      <w:numFmt w:val="bullet"/>
      <w:lvlText w:val="•"/>
      <w:lvlJc w:val="left"/>
      <w:pPr>
        <w:ind w:left="3280" w:hanging="358"/>
      </w:pPr>
      <w:rPr>
        <w:rFonts w:hint="default"/>
        <w:lang w:val="en-US" w:eastAsia="en-US" w:bidi="ar-SA"/>
      </w:rPr>
    </w:lvl>
    <w:lvl w:ilvl="4" w:tplc="49DCECBA">
      <w:numFmt w:val="bullet"/>
      <w:lvlText w:val="•"/>
      <w:lvlJc w:val="left"/>
      <w:pPr>
        <w:ind w:left="4126" w:hanging="358"/>
      </w:pPr>
      <w:rPr>
        <w:rFonts w:hint="default"/>
        <w:lang w:val="en-US" w:eastAsia="en-US" w:bidi="ar-SA"/>
      </w:rPr>
    </w:lvl>
    <w:lvl w:ilvl="5" w:tplc="3F62E120">
      <w:numFmt w:val="bullet"/>
      <w:lvlText w:val="•"/>
      <w:lvlJc w:val="left"/>
      <w:pPr>
        <w:ind w:left="4973" w:hanging="358"/>
      </w:pPr>
      <w:rPr>
        <w:rFonts w:hint="default"/>
        <w:lang w:val="en-US" w:eastAsia="en-US" w:bidi="ar-SA"/>
      </w:rPr>
    </w:lvl>
    <w:lvl w:ilvl="6" w:tplc="2B0258BA">
      <w:numFmt w:val="bullet"/>
      <w:lvlText w:val="•"/>
      <w:lvlJc w:val="left"/>
      <w:pPr>
        <w:ind w:left="5820" w:hanging="358"/>
      </w:pPr>
      <w:rPr>
        <w:rFonts w:hint="default"/>
        <w:lang w:val="en-US" w:eastAsia="en-US" w:bidi="ar-SA"/>
      </w:rPr>
    </w:lvl>
    <w:lvl w:ilvl="7" w:tplc="43F8E318">
      <w:numFmt w:val="bullet"/>
      <w:lvlText w:val="•"/>
      <w:lvlJc w:val="left"/>
      <w:pPr>
        <w:ind w:left="6667" w:hanging="358"/>
      </w:pPr>
      <w:rPr>
        <w:rFonts w:hint="default"/>
        <w:lang w:val="en-US" w:eastAsia="en-US" w:bidi="ar-SA"/>
      </w:rPr>
    </w:lvl>
    <w:lvl w:ilvl="8" w:tplc="AC1086C6">
      <w:numFmt w:val="bullet"/>
      <w:lvlText w:val="•"/>
      <w:lvlJc w:val="left"/>
      <w:pPr>
        <w:ind w:left="751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4DAF"/>
    <w:rsid w:val="005D4BE0"/>
    <w:rsid w:val="00793171"/>
    <w:rsid w:val="00D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59"/>
      <w:jc w:val="center"/>
      <w:outlineLvl w:val="0"/>
    </w:pPr>
    <w:rPr>
      <w:rFonts w:ascii="Calibri" w:eastAsia="Calibri" w:hAnsi="Calibri" w:cs="Calibri"/>
      <w:b/>
      <w:bCs/>
      <w:sz w:val="29"/>
      <w:szCs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58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6"/>
      <w:ind w:left="743" w:right="160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59"/>
      <w:jc w:val="center"/>
      <w:outlineLvl w:val="0"/>
    </w:pPr>
    <w:rPr>
      <w:rFonts w:ascii="Calibri" w:eastAsia="Calibri" w:hAnsi="Calibri" w:cs="Calibri"/>
      <w:b/>
      <w:bCs/>
      <w:sz w:val="29"/>
      <w:szCs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58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6"/>
      <w:ind w:left="743" w:right="160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ltemas.i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2</cp:revision>
  <dcterms:created xsi:type="dcterms:W3CDTF">2026-04-03T16:59:00Z</dcterms:created>
  <dcterms:modified xsi:type="dcterms:W3CDTF">2026-04-03T17:02:00Z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2021</vt:lpwstr>
  </property>
</Properties>
</file>