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EB115" w14:textId="477677F8" w:rsidR="005C2AEF" w:rsidRPr="00760B23" w:rsidRDefault="005C2AEF" w:rsidP="005C2AEF">
      <w:pPr>
        <w:spacing w:before="100" w:beforeAutospacing="1" w:after="100" w:afterAutospacing="1" w:line="480" w:lineRule="auto"/>
        <w:ind w:left="641"/>
        <w:contextualSpacing/>
        <w:jc w:val="center"/>
        <w:rPr>
          <w:rFonts w:ascii="Times New Roman" w:eastAsia="Calibri" w:hAnsi="Times New Roman" w:cs="Times New Roman"/>
          <w:b/>
          <w:sz w:val="24"/>
          <w:szCs w:val="24"/>
        </w:rPr>
      </w:pPr>
      <w:r w:rsidRPr="00760B23">
        <w:rPr>
          <w:rFonts w:ascii="Times New Roman" w:eastAsia="Calibri" w:hAnsi="Times New Roman" w:cs="Times New Roman"/>
          <w:b/>
          <w:sz w:val="24"/>
          <w:szCs w:val="24"/>
        </w:rPr>
        <w:t>EFFECT O</w:t>
      </w:r>
      <w:r w:rsidR="00185095" w:rsidRPr="00760B23">
        <w:rPr>
          <w:rFonts w:ascii="Times New Roman" w:eastAsia="Calibri" w:hAnsi="Times New Roman" w:cs="Times New Roman"/>
          <w:b/>
          <w:sz w:val="24"/>
          <w:szCs w:val="24"/>
        </w:rPr>
        <w:t xml:space="preserve">F E-CONTRACTING ON PERFORMANCE OF </w:t>
      </w:r>
      <w:r w:rsidRPr="00760B23">
        <w:rPr>
          <w:rFonts w:ascii="Times New Roman" w:eastAsia="Calibri" w:hAnsi="Times New Roman" w:cs="Times New Roman"/>
          <w:b/>
          <w:sz w:val="24"/>
          <w:szCs w:val="24"/>
        </w:rPr>
        <w:t>PUBLIC HOSP</w:t>
      </w:r>
      <w:r w:rsidR="008C17B1">
        <w:rPr>
          <w:rFonts w:ascii="Times New Roman" w:eastAsia="Calibri" w:hAnsi="Times New Roman" w:cs="Times New Roman"/>
          <w:b/>
          <w:sz w:val="24"/>
          <w:szCs w:val="24"/>
        </w:rPr>
        <w:t>ITALS IN KAKAMEGA COUNTY, KENYA</w:t>
      </w:r>
    </w:p>
    <w:p w14:paraId="5F8C24D4" w14:textId="77777777" w:rsidR="00FB34F6" w:rsidRPr="00760B23" w:rsidRDefault="005C2AEF" w:rsidP="005C2AEF">
      <w:pPr>
        <w:jc w:val="center"/>
        <w:rPr>
          <w:rFonts w:ascii="Times New Roman" w:hAnsi="Times New Roman" w:cs="Times New Roman"/>
          <w:sz w:val="24"/>
          <w:szCs w:val="24"/>
        </w:rPr>
      </w:pPr>
      <w:r w:rsidRPr="00760B23">
        <w:rPr>
          <w:rFonts w:ascii="Times New Roman" w:hAnsi="Times New Roman" w:cs="Times New Roman"/>
          <w:sz w:val="24"/>
          <w:szCs w:val="24"/>
        </w:rPr>
        <w:t>Daniel Sandachi Lwangu, Dr Fred Atandi</w:t>
      </w:r>
    </w:p>
    <w:p w14:paraId="1E6DCDAE" w14:textId="77777777" w:rsidR="005C2AEF" w:rsidRPr="00760B23" w:rsidRDefault="00716EE1" w:rsidP="005C2AEF">
      <w:pPr>
        <w:jc w:val="center"/>
        <w:rPr>
          <w:rFonts w:ascii="Times New Roman" w:hAnsi="Times New Roman" w:cs="Times New Roman"/>
          <w:sz w:val="24"/>
          <w:szCs w:val="24"/>
        </w:rPr>
      </w:pPr>
      <w:hyperlink r:id="rId8" w:history="1">
        <w:r w:rsidR="005C2AEF" w:rsidRPr="00760B23">
          <w:rPr>
            <w:rStyle w:val="Hyperlink"/>
            <w:rFonts w:ascii="Times New Roman" w:hAnsi="Times New Roman" w:cs="Times New Roman"/>
            <w:sz w:val="24"/>
            <w:szCs w:val="24"/>
          </w:rPr>
          <w:t>dlwangu@gmail.com</w:t>
        </w:r>
      </w:hyperlink>
      <w:r w:rsidR="005C2AEF" w:rsidRPr="00760B23">
        <w:rPr>
          <w:rFonts w:ascii="Times New Roman" w:hAnsi="Times New Roman" w:cs="Times New Roman"/>
          <w:sz w:val="24"/>
          <w:szCs w:val="24"/>
        </w:rPr>
        <w:t xml:space="preserve">, </w:t>
      </w:r>
      <w:hyperlink r:id="rId9" w:history="1">
        <w:r w:rsidR="005C2AEF" w:rsidRPr="00760B23">
          <w:rPr>
            <w:rStyle w:val="Hyperlink"/>
            <w:rFonts w:ascii="Times New Roman" w:hAnsi="Times New Roman" w:cs="Times New Roman"/>
            <w:sz w:val="24"/>
            <w:szCs w:val="24"/>
          </w:rPr>
          <w:t>fgatandi@kibu.ac.ke</w:t>
        </w:r>
      </w:hyperlink>
    </w:p>
    <w:p w14:paraId="75785EEE" w14:textId="77777777" w:rsidR="005C2AEF" w:rsidRPr="00760B23" w:rsidRDefault="005C2AEF" w:rsidP="005C2AEF">
      <w:pPr>
        <w:jc w:val="center"/>
        <w:rPr>
          <w:rFonts w:ascii="Times New Roman" w:hAnsi="Times New Roman" w:cs="Times New Roman"/>
          <w:sz w:val="24"/>
          <w:szCs w:val="24"/>
        </w:rPr>
      </w:pPr>
      <w:r w:rsidRPr="00760B23">
        <w:rPr>
          <w:rFonts w:ascii="Times New Roman" w:hAnsi="Times New Roman" w:cs="Times New Roman"/>
          <w:sz w:val="24"/>
          <w:szCs w:val="24"/>
        </w:rPr>
        <w:t>Department of Business Administration and Management Kibabii University Bungoma.</w:t>
      </w:r>
    </w:p>
    <w:p w14:paraId="25DEBEAF" w14:textId="77777777" w:rsidR="005C2AEF" w:rsidRPr="00205BF6" w:rsidRDefault="005C2AEF" w:rsidP="005C2AEF">
      <w:pPr>
        <w:jc w:val="center"/>
        <w:rPr>
          <w:rFonts w:ascii="Times New Roman" w:hAnsi="Times New Roman" w:cs="Times New Roman"/>
          <w:b/>
          <w:sz w:val="24"/>
          <w:szCs w:val="24"/>
        </w:rPr>
      </w:pPr>
      <w:r w:rsidRPr="00205BF6">
        <w:rPr>
          <w:rFonts w:ascii="Times New Roman" w:hAnsi="Times New Roman" w:cs="Times New Roman"/>
          <w:b/>
          <w:sz w:val="24"/>
          <w:szCs w:val="24"/>
        </w:rPr>
        <w:t>Abstract</w:t>
      </w:r>
    </w:p>
    <w:p w14:paraId="6D45FA8A" w14:textId="21DFCBE6" w:rsidR="005C2AEF" w:rsidRPr="00760B23" w:rsidRDefault="00185095" w:rsidP="005C2AEF">
      <w:pPr>
        <w:spacing w:after="0" w:line="240" w:lineRule="auto"/>
        <w:jc w:val="both"/>
        <w:rPr>
          <w:rFonts w:ascii="Times New Roman" w:eastAsia="Calibri" w:hAnsi="Times New Roman" w:cs="Times New Roman"/>
          <w:sz w:val="24"/>
          <w:szCs w:val="24"/>
        </w:rPr>
      </w:pPr>
      <w:r w:rsidRPr="00760B23">
        <w:rPr>
          <w:rFonts w:ascii="Times New Roman" w:eastAsia="Calibri" w:hAnsi="Times New Roman" w:cs="Times New Roman"/>
          <w:sz w:val="24"/>
          <w:szCs w:val="24"/>
        </w:rPr>
        <w:t>The study objective was to determine the effect</w:t>
      </w:r>
      <w:r w:rsidR="005C2AEF" w:rsidRPr="00760B23">
        <w:rPr>
          <w:rFonts w:ascii="Times New Roman" w:eastAsia="Calibri" w:hAnsi="Times New Roman" w:cs="Times New Roman"/>
          <w:sz w:val="24"/>
          <w:szCs w:val="24"/>
        </w:rPr>
        <w:t xml:space="preserve"> o</w:t>
      </w:r>
      <w:r w:rsidRPr="00760B23">
        <w:rPr>
          <w:rFonts w:ascii="Times New Roman" w:eastAsia="Calibri" w:hAnsi="Times New Roman" w:cs="Times New Roman"/>
          <w:sz w:val="24"/>
          <w:szCs w:val="24"/>
        </w:rPr>
        <w:t xml:space="preserve">f E-Contracting on performance of </w:t>
      </w:r>
      <w:r w:rsidR="005C2AEF" w:rsidRPr="00760B23">
        <w:rPr>
          <w:rFonts w:ascii="Times New Roman" w:eastAsia="Calibri" w:hAnsi="Times New Roman" w:cs="Times New Roman"/>
          <w:sz w:val="24"/>
          <w:szCs w:val="24"/>
        </w:rPr>
        <w:t>pu</w:t>
      </w:r>
      <w:r w:rsidRPr="00760B23">
        <w:rPr>
          <w:rFonts w:ascii="Times New Roman" w:eastAsia="Calibri" w:hAnsi="Times New Roman" w:cs="Times New Roman"/>
          <w:sz w:val="24"/>
          <w:szCs w:val="24"/>
        </w:rPr>
        <w:t>blic hospitals in Kakamega</w:t>
      </w:r>
      <w:r w:rsidR="00760AD4" w:rsidRPr="00760B23">
        <w:rPr>
          <w:rFonts w:ascii="Times New Roman" w:eastAsia="Calibri" w:hAnsi="Times New Roman" w:cs="Times New Roman"/>
          <w:sz w:val="24"/>
          <w:szCs w:val="24"/>
        </w:rPr>
        <w:t xml:space="preserve"> </w:t>
      </w:r>
      <w:r w:rsidR="00324877" w:rsidRPr="00760B23">
        <w:rPr>
          <w:rFonts w:ascii="Times New Roman" w:eastAsia="Calibri" w:hAnsi="Times New Roman" w:cs="Times New Roman"/>
          <w:sz w:val="24"/>
          <w:szCs w:val="24"/>
        </w:rPr>
        <w:t>County</w:t>
      </w:r>
      <w:r w:rsidRPr="00760B23">
        <w:rPr>
          <w:rFonts w:ascii="Times New Roman" w:eastAsia="Calibri" w:hAnsi="Times New Roman" w:cs="Times New Roman"/>
          <w:sz w:val="24"/>
          <w:szCs w:val="24"/>
        </w:rPr>
        <w:t>.</w:t>
      </w:r>
      <w:r w:rsidR="00CE591D" w:rsidRPr="00760B23">
        <w:rPr>
          <w:rFonts w:ascii="Times New Roman" w:eastAsia="Calibri" w:hAnsi="Times New Roman" w:cs="Times New Roman"/>
          <w:sz w:val="24"/>
          <w:szCs w:val="24"/>
        </w:rPr>
        <w:t xml:space="preserve"> </w:t>
      </w:r>
      <w:r w:rsidR="005C2AEF" w:rsidRPr="00760B23">
        <w:rPr>
          <w:rFonts w:ascii="Times New Roman" w:eastAsia="Calibri" w:hAnsi="Times New Roman" w:cs="Times New Roman"/>
          <w:sz w:val="24"/>
          <w:szCs w:val="24"/>
        </w:rPr>
        <w:t xml:space="preserve">The study was founded on diffusion of innovation theory and RBV theory. The study applied descriptive survey research design. The study utilized a sample size of 204 which was derived </w:t>
      </w:r>
      <w:r w:rsidR="00760AD4" w:rsidRPr="00760B23">
        <w:rPr>
          <w:rFonts w:ascii="Times New Roman" w:eastAsia="Calibri" w:hAnsi="Times New Roman" w:cs="Times New Roman"/>
          <w:sz w:val="24"/>
          <w:szCs w:val="24"/>
        </w:rPr>
        <w:t>from a sampling frame</w:t>
      </w:r>
      <w:r w:rsidR="005C2AEF" w:rsidRPr="00760B23">
        <w:rPr>
          <w:rFonts w:ascii="Times New Roman" w:eastAsia="Calibri" w:hAnsi="Times New Roman" w:cs="Times New Roman"/>
          <w:sz w:val="24"/>
          <w:szCs w:val="24"/>
        </w:rPr>
        <w:t xml:space="preserve"> of 416 using Yamane 1967 formula. Questionnaire was used to collect data. Validity was determined</w:t>
      </w:r>
      <w:bookmarkStart w:id="0" w:name="_GoBack"/>
      <w:bookmarkEnd w:id="0"/>
      <w:r w:rsidR="005C2AEF" w:rsidRPr="00760B23">
        <w:rPr>
          <w:rFonts w:ascii="Times New Roman" w:eastAsia="Calibri" w:hAnsi="Times New Roman" w:cs="Times New Roman"/>
          <w:sz w:val="24"/>
          <w:szCs w:val="24"/>
        </w:rPr>
        <w:t xml:space="preserve"> through discussion with the supervisor and department staff and reliability was also determined by pilot study with a focus on internal consistency. This was measured using the Cronbach alpha coefficient. The measures of central tendency and correlational analysis were also us</w:t>
      </w:r>
      <w:r w:rsidR="002F28CF" w:rsidRPr="00760B23">
        <w:rPr>
          <w:rFonts w:ascii="Times New Roman" w:eastAsia="Calibri" w:hAnsi="Times New Roman" w:cs="Times New Roman"/>
          <w:sz w:val="24"/>
          <w:szCs w:val="24"/>
        </w:rPr>
        <w:t xml:space="preserve">ed in data analysis. The study was </w:t>
      </w:r>
      <w:r w:rsidR="005C2AEF" w:rsidRPr="00760B23">
        <w:rPr>
          <w:rFonts w:ascii="Times New Roman" w:eastAsia="Calibri" w:hAnsi="Times New Roman" w:cs="Times New Roman"/>
          <w:sz w:val="24"/>
          <w:szCs w:val="24"/>
        </w:rPr>
        <w:t xml:space="preserve">of utmost significance to the policymakers in the health sector, researchers and academicians and the public hospitals in Kakamega and Kenya at large. The findings were presented in tables and figures. </w:t>
      </w:r>
      <w:r w:rsidR="00CE591D" w:rsidRPr="00760B23">
        <w:rPr>
          <w:rFonts w:ascii="Times New Roman" w:eastAsia="Calibri" w:hAnsi="Times New Roman" w:cs="Times New Roman"/>
          <w:sz w:val="24"/>
          <w:szCs w:val="24"/>
        </w:rPr>
        <w:t>The study</w:t>
      </w:r>
      <w:r w:rsidR="005C2AEF" w:rsidRPr="00760B23">
        <w:rPr>
          <w:rFonts w:ascii="Times New Roman" w:eastAsia="Calibri" w:hAnsi="Times New Roman" w:cs="Times New Roman"/>
          <w:sz w:val="24"/>
          <w:szCs w:val="24"/>
        </w:rPr>
        <w:t xml:space="preserve"> revealed that manual processes continue to prevail in contract administration, and the platforms are deficient in sophisticated functionalities to facilitate effective negotiation, monitoring, and collaboration. Besides, the study revealed that although the system does not markedly streamline the purchase process, as demonstrated by the restricted capabilities of e-shopping carts and error checking tools, it offers certain advantages in inventory management and procurement oversight</w:t>
      </w:r>
      <w:r w:rsidR="00CE591D" w:rsidRPr="00760B23">
        <w:rPr>
          <w:rFonts w:ascii="Times New Roman" w:eastAsia="Calibri" w:hAnsi="Times New Roman" w:cs="Times New Roman"/>
          <w:sz w:val="24"/>
          <w:szCs w:val="24"/>
        </w:rPr>
        <w:t>.</w:t>
      </w:r>
    </w:p>
    <w:p w14:paraId="30A97E77" w14:textId="77777777" w:rsidR="00401852" w:rsidRPr="00760B23" w:rsidRDefault="00401852" w:rsidP="00401852">
      <w:pPr>
        <w:tabs>
          <w:tab w:val="left" w:pos="1550"/>
        </w:tabs>
        <w:spacing w:after="0" w:line="240" w:lineRule="auto"/>
        <w:jc w:val="both"/>
        <w:rPr>
          <w:rFonts w:ascii="Times New Roman" w:eastAsia="Calibri" w:hAnsi="Times New Roman" w:cs="Times New Roman"/>
          <w:sz w:val="24"/>
          <w:szCs w:val="24"/>
        </w:rPr>
      </w:pPr>
      <w:r w:rsidRPr="00760B23">
        <w:rPr>
          <w:rFonts w:ascii="Times New Roman" w:eastAsia="Calibri" w:hAnsi="Times New Roman" w:cs="Times New Roman"/>
          <w:sz w:val="24"/>
          <w:szCs w:val="24"/>
        </w:rPr>
        <w:tab/>
      </w:r>
    </w:p>
    <w:p w14:paraId="7165584B" w14:textId="77777777" w:rsidR="00401852" w:rsidRPr="00760B23" w:rsidRDefault="00401852" w:rsidP="005C2AEF">
      <w:pPr>
        <w:spacing w:after="0" w:line="240" w:lineRule="auto"/>
        <w:jc w:val="both"/>
        <w:rPr>
          <w:rFonts w:ascii="Times New Roman" w:eastAsia="Calibri" w:hAnsi="Times New Roman" w:cs="Times New Roman"/>
          <w:sz w:val="24"/>
          <w:szCs w:val="24"/>
        </w:rPr>
      </w:pPr>
      <w:r w:rsidRPr="00760B23">
        <w:rPr>
          <w:rFonts w:ascii="Times New Roman" w:eastAsia="Calibri" w:hAnsi="Times New Roman" w:cs="Times New Roman"/>
          <w:b/>
          <w:sz w:val="24"/>
          <w:szCs w:val="24"/>
        </w:rPr>
        <w:t>Key Words:</w:t>
      </w:r>
      <w:r w:rsidRPr="00760B23">
        <w:rPr>
          <w:rFonts w:ascii="Times New Roman" w:eastAsia="Calibri" w:hAnsi="Times New Roman" w:cs="Times New Roman"/>
          <w:sz w:val="24"/>
          <w:szCs w:val="24"/>
        </w:rPr>
        <w:t xml:space="preserve"> E-contracting, Performance,</w:t>
      </w:r>
      <w:r w:rsidRPr="00760B23">
        <w:rPr>
          <w:rFonts w:ascii="Times New Roman" w:eastAsia="Calibri" w:hAnsi="Times New Roman" w:cs="Times New Roman"/>
          <w:b/>
          <w:sz w:val="24"/>
          <w:szCs w:val="24"/>
        </w:rPr>
        <w:t xml:space="preserve"> </w:t>
      </w:r>
      <w:r w:rsidRPr="00760B23">
        <w:rPr>
          <w:rFonts w:ascii="Times New Roman" w:eastAsia="Calibri" w:hAnsi="Times New Roman" w:cs="Times New Roman"/>
          <w:sz w:val="24"/>
          <w:szCs w:val="24"/>
        </w:rPr>
        <w:t xml:space="preserve">Diffusion of Innovation Theory, </w:t>
      </w:r>
      <w:r w:rsidR="00C7741C" w:rsidRPr="00760B23">
        <w:rPr>
          <w:rFonts w:ascii="Times New Roman" w:eastAsia="Calibri" w:hAnsi="Times New Roman" w:cs="Times New Roman"/>
          <w:sz w:val="24"/>
          <w:szCs w:val="24"/>
        </w:rPr>
        <w:t xml:space="preserve">Resource based view theory, </w:t>
      </w:r>
      <w:r w:rsidRPr="00760B23">
        <w:rPr>
          <w:rFonts w:ascii="Times New Roman" w:eastAsia="Calibri" w:hAnsi="Times New Roman" w:cs="Times New Roman"/>
          <w:sz w:val="24"/>
          <w:szCs w:val="24"/>
        </w:rPr>
        <w:t>Hospital</w:t>
      </w:r>
    </w:p>
    <w:p w14:paraId="57F936DF" w14:textId="77777777" w:rsidR="00401852" w:rsidRPr="00760B23" w:rsidRDefault="00401852" w:rsidP="005C2AEF">
      <w:pPr>
        <w:spacing w:after="0" w:line="240" w:lineRule="auto"/>
        <w:jc w:val="both"/>
        <w:rPr>
          <w:rFonts w:ascii="Times New Roman" w:eastAsia="Calibri" w:hAnsi="Times New Roman" w:cs="Times New Roman"/>
          <w:sz w:val="24"/>
          <w:szCs w:val="24"/>
        </w:rPr>
      </w:pPr>
    </w:p>
    <w:p w14:paraId="0EBAEC25" w14:textId="77777777" w:rsidR="00401852" w:rsidRPr="00760B23" w:rsidRDefault="006B626C" w:rsidP="005C2AEF">
      <w:pPr>
        <w:spacing w:after="0" w:line="240" w:lineRule="auto"/>
        <w:jc w:val="both"/>
        <w:rPr>
          <w:rFonts w:ascii="Times New Roman" w:eastAsia="Calibri" w:hAnsi="Times New Roman" w:cs="Times New Roman"/>
          <w:b/>
          <w:sz w:val="24"/>
          <w:szCs w:val="24"/>
        </w:rPr>
      </w:pPr>
      <w:r w:rsidRPr="00760B23">
        <w:rPr>
          <w:rFonts w:ascii="Times New Roman" w:eastAsia="Calibri" w:hAnsi="Times New Roman" w:cs="Times New Roman"/>
          <w:b/>
          <w:sz w:val="24"/>
          <w:szCs w:val="24"/>
        </w:rPr>
        <w:t>INTRODUCTION</w:t>
      </w:r>
    </w:p>
    <w:p w14:paraId="340206D5" w14:textId="46DEFBA7" w:rsidR="00B84126" w:rsidRPr="00760B23" w:rsidRDefault="00B84126" w:rsidP="00C9750D">
      <w:pPr>
        <w:spacing w:before="100" w:beforeAutospacing="1" w:after="100" w:afterAutospacing="1" w:line="480" w:lineRule="auto"/>
        <w:jc w:val="both"/>
        <w:rPr>
          <w:rFonts w:ascii="Times New Roman" w:eastAsia="Calibri" w:hAnsi="Times New Roman" w:cs="Times New Roman"/>
          <w:sz w:val="24"/>
          <w:szCs w:val="24"/>
        </w:rPr>
      </w:pPr>
      <w:r w:rsidRPr="00760B23">
        <w:rPr>
          <w:rFonts w:ascii="Times New Roman" w:eastAsia="Calibri" w:hAnsi="Times New Roman" w:cs="Times New Roman"/>
          <w:sz w:val="24"/>
          <w:szCs w:val="24"/>
        </w:rPr>
        <w:t>Healthcare is a highly competitive global industry. People accept to travel to remote parts of the world in order to receive the service quality they hope for. Patients usually prefer to go to private hospitals, hoping to receive high service quality. On the other hand, healthcare organizations operating in the public sector are undergoing pressure from governments and the general public to improve quality and compete effectively with their counterparts in the private sector.</w:t>
      </w:r>
      <w:r w:rsidR="00C9750D" w:rsidRPr="00760B23">
        <w:rPr>
          <w:rFonts w:ascii="Times New Roman" w:hAnsi="Times New Roman" w:cs="Times New Roman"/>
          <w:sz w:val="24"/>
          <w:szCs w:val="24"/>
        </w:rPr>
        <w:t xml:space="preserve"> (</w:t>
      </w:r>
      <w:r w:rsidR="00C9750D" w:rsidRPr="00760B23">
        <w:rPr>
          <w:rFonts w:ascii="Times New Roman" w:eastAsia="Calibri" w:hAnsi="Times New Roman" w:cs="Times New Roman"/>
          <w:sz w:val="24"/>
          <w:szCs w:val="24"/>
        </w:rPr>
        <w:t xml:space="preserve">Jabnoun, N., &amp; Chaker, M, 2003) </w:t>
      </w:r>
    </w:p>
    <w:p w14:paraId="4CCCE67B" w14:textId="77777777" w:rsidR="006857BC" w:rsidRPr="00760B23" w:rsidRDefault="006857BC" w:rsidP="006857BC">
      <w:pPr>
        <w:spacing w:before="100" w:beforeAutospacing="1" w:after="100" w:afterAutospacing="1" w:line="480" w:lineRule="auto"/>
        <w:jc w:val="both"/>
        <w:rPr>
          <w:rFonts w:ascii="Times New Roman" w:eastAsia="Calibri" w:hAnsi="Times New Roman" w:cs="Times New Roman"/>
          <w:sz w:val="24"/>
          <w:szCs w:val="24"/>
        </w:rPr>
      </w:pPr>
      <w:r w:rsidRPr="00760B23">
        <w:rPr>
          <w:rFonts w:ascii="Times New Roman" w:eastAsia="Calibri" w:hAnsi="Times New Roman" w:cs="Times New Roman"/>
          <w:sz w:val="24"/>
          <w:szCs w:val="24"/>
        </w:rPr>
        <w:lastRenderedPageBreak/>
        <w:t xml:space="preserve">Public hospitals are the majority health facilities in Kenya and majority of the citizens depend on them for healthcare services. </w:t>
      </w:r>
      <w:bookmarkStart w:id="1" w:name="_Hlk169167859"/>
      <w:r w:rsidRPr="00760B23">
        <w:rPr>
          <w:rFonts w:ascii="Times New Roman" w:eastAsia="Calibri" w:hAnsi="Times New Roman" w:cs="Times New Roman"/>
          <w:sz w:val="24"/>
          <w:szCs w:val="24"/>
        </w:rPr>
        <w:t xml:space="preserve">The performance of public hospitals in Kenya have been marred with a lot of issues ranging from poor services to the patients, delayed supplier payments and constant labor unrest. Complaints have arisen from the manner in which procurement of goods and services are handled leading to inefficiencies in various departments including in the clinical medicine. Patients have been equally suffering in grief due to poor service delivery. Public hospitals have inadequate facilities and are characterized by dilapidated facilities, insufficient drugs, inadequate human capital as well as obsolete infrastructural facilities (Oloo </w:t>
      </w:r>
      <w:r w:rsidRPr="00760B23">
        <w:rPr>
          <w:rFonts w:ascii="Times New Roman" w:eastAsia="Calibri" w:hAnsi="Times New Roman" w:cs="Times New Roman"/>
          <w:i/>
          <w:iCs/>
          <w:sz w:val="24"/>
          <w:szCs w:val="24"/>
        </w:rPr>
        <w:t>et al.,</w:t>
      </w:r>
      <w:r w:rsidRPr="00760B23">
        <w:rPr>
          <w:rFonts w:ascii="Times New Roman" w:eastAsia="Calibri" w:hAnsi="Times New Roman" w:cs="Times New Roman"/>
          <w:sz w:val="24"/>
          <w:szCs w:val="24"/>
        </w:rPr>
        <w:t xml:space="preserve"> 2017).</w:t>
      </w:r>
      <w:bookmarkEnd w:id="1"/>
      <w:r w:rsidRPr="00760B23">
        <w:rPr>
          <w:rFonts w:ascii="Times New Roman" w:eastAsia="Calibri" w:hAnsi="Times New Roman" w:cs="Times New Roman"/>
          <w:sz w:val="24"/>
          <w:szCs w:val="24"/>
        </w:rPr>
        <w:t xml:space="preserve"> </w:t>
      </w:r>
    </w:p>
    <w:p w14:paraId="6BB2D300" w14:textId="77777777" w:rsidR="00FB34F6" w:rsidRPr="00760B23" w:rsidRDefault="00FB34F6" w:rsidP="006857BC">
      <w:pPr>
        <w:spacing w:before="100" w:beforeAutospacing="1" w:after="100" w:afterAutospacing="1" w:line="480" w:lineRule="auto"/>
        <w:jc w:val="both"/>
        <w:rPr>
          <w:rFonts w:ascii="Times New Roman" w:hAnsi="Times New Roman" w:cs="Times New Roman"/>
          <w:sz w:val="24"/>
          <w:szCs w:val="24"/>
        </w:rPr>
      </w:pPr>
      <w:r w:rsidRPr="00760B23">
        <w:rPr>
          <w:rFonts w:ascii="Times New Roman" w:hAnsi="Times New Roman" w:cs="Times New Roman"/>
          <w:sz w:val="24"/>
          <w:szCs w:val="24"/>
        </w:rPr>
        <w:t>E-Contracting has been an important function of government and private institutions all over the world. According to Laryea et al (2014) electronic contracting is a valuable means through which organisations can promote accountability, efficiency, transparency and value for money in the acquisition of goods, services, utilities and works. Electronic procurement has a great impact on the economy and needs to be well managed.</w:t>
      </w:r>
      <w:r w:rsidR="00E75AD6" w:rsidRPr="00760B23">
        <w:rPr>
          <w:rFonts w:ascii="Times New Roman" w:hAnsi="Times New Roman" w:cs="Times New Roman"/>
          <w:sz w:val="24"/>
          <w:szCs w:val="24"/>
        </w:rPr>
        <w:t xml:space="preserve"> Electronic contract management is the electronic inspection. Inspection is generally the process of assessing the goods supplied or services rendered to ensure they are in line with the specifications as provided in the tendering documents (Liao et al, 2002]. Inspection is therefore carried out during the contract implementation process and it seeks to ensure quality, quantity, timeliness, and cost-effectiveness</w:t>
      </w:r>
    </w:p>
    <w:p w14:paraId="46558A6E" w14:textId="77777777" w:rsidR="001009CA" w:rsidRPr="00760B23" w:rsidRDefault="00E7022D" w:rsidP="006857BC">
      <w:pPr>
        <w:spacing w:before="100" w:beforeAutospacing="1" w:after="100" w:afterAutospacing="1" w:line="480" w:lineRule="auto"/>
        <w:jc w:val="both"/>
        <w:rPr>
          <w:rFonts w:ascii="Times New Roman" w:hAnsi="Times New Roman" w:cs="Times New Roman"/>
          <w:sz w:val="24"/>
          <w:szCs w:val="24"/>
        </w:rPr>
      </w:pPr>
      <w:r w:rsidRPr="00760B23">
        <w:rPr>
          <w:rFonts w:ascii="Times New Roman" w:hAnsi="Times New Roman" w:cs="Times New Roman"/>
          <w:color w:val="222222"/>
          <w:sz w:val="24"/>
          <w:szCs w:val="24"/>
          <w:shd w:val="clear" w:color="auto" w:fill="FFFFFF"/>
        </w:rPr>
        <w:t>Caraiani, G., et.al (2013) d</w:t>
      </w:r>
      <w:r w:rsidR="001009CA" w:rsidRPr="00760B23">
        <w:rPr>
          <w:rFonts w:ascii="Times New Roman" w:hAnsi="Times New Roman" w:cs="Times New Roman"/>
          <w:color w:val="222222"/>
          <w:sz w:val="24"/>
          <w:szCs w:val="24"/>
          <w:shd w:val="clear" w:color="auto" w:fill="FFFFFF"/>
        </w:rPr>
        <w:t xml:space="preserve">efines </w:t>
      </w:r>
      <w:r w:rsidR="001009CA" w:rsidRPr="00760B23">
        <w:rPr>
          <w:rFonts w:ascii="Times New Roman" w:hAnsi="Times New Roman" w:cs="Times New Roman"/>
          <w:sz w:val="24"/>
          <w:szCs w:val="24"/>
        </w:rPr>
        <w:t xml:space="preserve">Electronic contracts as the formation and/or performance achieved by means of a transmission or electronic. This type of contract has </w:t>
      </w:r>
      <w:r w:rsidR="006B626C" w:rsidRPr="00760B23">
        <w:rPr>
          <w:rFonts w:ascii="Times New Roman" w:hAnsi="Times New Roman" w:cs="Times New Roman"/>
          <w:sz w:val="24"/>
          <w:szCs w:val="24"/>
        </w:rPr>
        <w:t xml:space="preserve">the following characteristics: </w:t>
      </w:r>
      <w:r w:rsidR="001009CA" w:rsidRPr="00760B23">
        <w:rPr>
          <w:rFonts w:ascii="Times New Roman" w:hAnsi="Times New Roman" w:cs="Times New Roman"/>
          <w:sz w:val="24"/>
          <w:szCs w:val="24"/>
        </w:rPr>
        <w:t xml:space="preserve"> Is a contract between partners who are not in the same time and at the same place, so a contract between absent parties, it can be considered as a variant of th</w:t>
      </w:r>
      <w:r w:rsidR="005E2A9B" w:rsidRPr="00760B23">
        <w:rPr>
          <w:rFonts w:ascii="Times New Roman" w:hAnsi="Times New Roman" w:cs="Times New Roman"/>
          <w:sz w:val="24"/>
          <w:szCs w:val="24"/>
        </w:rPr>
        <w:t xml:space="preserve">e contract perfected by mail; </w:t>
      </w:r>
      <w:r w:rsidR="001009CA" w:rsidRPr="00760B23">
        <w:rPr>
          <w:rFonts w:ascii="Times New Roman" w:hAnsi="Times New Roman" w:cs="Times New Roman"/>
          <w:sz w:val="24"/>
          <w:szCs w:val="24"/>
        </w:rPr>
        <w:t xml:space="preserve">Commercial operation, which is achieved by electronic mean is remotely comparable sale </w:t>
      </w:r>
      <w:r w:rsidR="001009CA" w:rsidRPr="00760B23">
        <w:rPr>
          <w:rFonts w:ascii="Times New Roman" w:hAnsi="Times New Roman" w:cs="Times New Roman"/>
          <w:sz w:val="24"/>
          <w:szCs w:val="24"/>
        </w:rPr>
        <w:lastRenderedPageBreak/>
        <w:t xml:space="preserve">the seller has, in many ways, the offer </w:t>
      </w:r>
      <w:r w:rsidR="005E2A9B" w:rsidRPr="00760B23">
        <w:rPr>
          <w:rFonts w:ascii="Times New Roman" w:hAnsi="Times New Roman" w:cs="Times New Roman"/>
          <w:sz w:val="24"/>
          <w:szCs w:val="24"/>
        </w:rPr>
        <w:t xml:space="preserve">and the buyer sends an order; </w:t>
      </w:r>
      <w:r w:rsidR="001009CA" w:rsidRPr="00760B23">
        <w:rPr>
          <w:rFonts w:ascii="Times New Roman" w:hAnsi="Times New Roman" w:cs="Times New Roman"/>
          <w:sz w:val="24"/>
          <w:szCs w:val="24"/>
        </w:rPr>
        <w:t>Transmission of information and communication between parties is done electronically: videoconference, electronic catalog, through computer, interactive pub</w:t>
      </w:r>
      <w:r w:rsidR="005E2A9B" w:rsidRPr="00760B23">
        <w:rPr>
          <w:rFonts w:ascii="Times New Roman" w:hAnsi="Times New Roman" w:cs="Times New Roman"/>
          <w:sz w:val="24"/>
          <w:szCs w:val="24"/>
        </w:rPr>
        <w:t>lic terminal, electronic mail;</w:t>
      </w:r>
      <w:r w:rsidR="001009CA" w:rsidRPr="00760B23">
        <w:rPr>
          <w:rFonts w:ascii="Times New Roman" w:hAnsi="Times New Roman" w:cs="Times New Roman"/>
          <w:sz w:val="24"/>
          <w:szCs w:val="24"/>
        </w:rPr>
        <w:t xml:space="preserve"> being the electronic contract agreement ending the Internet, the international dimension is the default (distinguished national - international is not essential, at least in a first approach). Electronic contracting process offers a number of specific legal issues that relate primarily to contract formation, electronic signature and electronic document exchange. Electronic contracting refers to the formation of contracts by electronic means (UNCITRAL, 2002). Electronic contracting focuses on the terms or conditions of a contract negotiation and monitoring of contract performance (Lee, 1998). The term describes electronic contracting system that helps to build applications and negotiate electronic contracts</w:t>
      </w:r>
    </w:p>
    <w:p w14:paraId="5AAC794C" w14:textId="77777777" w:rsidR="000A77E0" w:rsidRPr="00760B23" w:rsidRDefault="000A77E0" w:rsidP="000A77E0">
      <w:pPr>
        <w:spacing w:before="100" w:beforeAutospacing="1" w:after="100" w:afterAutospacing="1" w:line="480" w:lineRule="auto"/>
        <w:jc w:val="both"/>
        <w:rPr>
          <w:rFonts w:ascii="Times New Roman" w:hAnsi="Times New Roman" w:cs="Times New Roman"/>
          <w:sz w:val="24"/>
          <w:szCs w:val="24"/>
        </w:rPr>
      </w:pPr>
      <w:r w:rsidRPr="00760B23">
        <w:rPr>
          <w:rFonts w:ascii="Times New Roman" w:hAnsi="Times New Roman" w:cs="Times New Roman"/>
          <w:sz w:val="24"/>
          <w:szCs w:val="24"/>
        </w:rPr>
        <w:t>According to Linus N. Murithi et al (2025), Electronic contract management (ECM) involves the use of digital tools and processes to create, store, manage, and execute contracts. This approach enhances efficiency, reduces costs, and improves compliance and visibility in contract management. As one of the key phases in public procurement, contract management comes after the supplier has been sourced and contract awarded to the qualifying supplier. This phase involves closely monitoring the process of implementing the contract and carrying out essential steps during the implementation process including inspecting the progress of the contract, receiving suppliers’ invoices as per the contract, and reporting on the progress of the contract. Electronic contract management, therefore, entails undertaking all these functions through computer-assisted systems to ensure their effectiveness and efficiency.</w:t>
      </w:r>
    </w:p>
    <w:p w14:paraId="25B6428F" w14:textId="76FB589E" w:rsidR="005C5DCD" w:rsidRPr="00760B23" w:rsidRDefault="005C5DCD" w:rsidP="000A77E0">
      <w:pPr>
        <w:spacing w:before="100" w:beforeAutospacing="1" w:after="100" w:afterAutospacing="1" w:line="480" w:lineRule="auto"/>
        <w:jc w:val="both"/>
        <w:rPr>
          <w:rFonts w:ascii="Times New Roman" w:hAnsi="Times New Roman" w:cs="Times New Roman"/>
          <w:sz w:val="24"/>
          <w:szCs w:val="24"/>
        </w:rPr>
      </w:pPr>
      <w:r w:rsidRPr="00760B23">
        <w:rPr>
          <w:rFonts w:ascii="Times New Roman" w:hAnsi="Times New Roman" w:cs="Times New Roman"/>
          <w:sz w:val="24"/>
          <w:szCs w:val="24"/>
        </w:rPr>
        <w:t>In its broadest sense, e-contracting may be described as the process whereby any or all of the following activities take place within a p</w:t>
      </w:r>
      <w:r w:rsidR="00356C8F" w:rsidRPr="00760B23">
        <w:rPr>
          <w:rFonts w:ascii="Times New Roman" w:hAnsi="Times New Roman" w:cs="Times New Roman"/>
          <w:sz w:val="24"/>
          <w:szCs w:val="24"/>
        </w:rPr>
        <w:t xml:space="preserve">urely electronic environment, </w:t>
      </w:r>
      <w:r w:rsidRPr="00760B23">
        <w:rPr>
          <w:rFonts w:ascii="Times New Roman" w:hAnsi="Times New Roman" w:cs="Times New Roman"/>
          <w:sz w:val="24"/>
          <w:szCs w:val="24"/>
        </w:rPr>
        <w:t xml:space="preserve">the proposed parties to a </w:t>
      </w:r>
      <w:r w:rsidRPr="00760B23">
        <w:rPr>
          <w:rFonts w:ascii="Times New Roman" w:hAnsi="Times New Roman" w:cs="Times New Roman"/>
          <w:sz w:val="24"/>
          <w:szCs w:val="24"/>
        </w:rPr>
        <w:lastRenderedPageBreak/>
        <w:t>contract negotiate and form their contract through the use of an el</w:t>
      </w:r>
      <w:r w:rsidR="0039688D" w:rsidRPr="00760B23">
        <w:rPr>
          <w:rFonts w:ascii="Times New Roman" w:hAnsi="Times New Roman" w:cs="Times New Roman"/>
          <w:sz w:val="24"/>
          <w:szCs w:val="24"/>
        </w:rPr>
        <w:t>ectronic communication method;</w:t>
      </w:r>
      <w:r w:rsidRPr="00760B23">
        <w:rPr>
          <w:rFonts w:ascii="Times New Roman" w:hAnsi="Times New Roman" w:cs="Times New Roman"/>
          <w:sz w:val="24"/>
          <w:szCs w:val="24"/>
        </w:rPr>
        <w:t xml:space="preserve"> once the contract has been formed, the parties electronically administer and manage the contract (for example, the parties may use an online collaboration system to communicate with each other, deliver contractual notices, agree to contractual amendments, alter project drawings and pr</w:t>
      </w:r>
      <w:r w:rsidR="0039688D" w:rsidRPr="00760B23">
        <w:rPr>
          <w:rFonts w:ascii="Times New Roman" w:hAnsi="Times New Roman" w:cs="Times New Roman"/>
          <w:sz w:val="24"/>
          <w:szCs w:val="24"/>
        </w:rPr>
        <w:t xml:space="preserve">ovide project approvals); and </w:t>
      </w:r>
      <w:r w:rsidRPr="00760B23">
        <w:rPr>
          <w:rFonts w:ascii="Times New Roman" w:hAnsi="Times New Roman" w:cs="Times New Roman"/>
          <w:sz w:val="24"/>
          <w:szCs w:val="24"/>
        </w:rPr>
        <w:t>upon completion of the contract, relevant project records and communications are archived using an electronic storage medium (as opposed to the traditional paper based method of record retention (Dawson E. P et al 2007).</w:t>
      </w:r>
    </w:p>
    <w:p w14:paraId="5C243BA5" w14:textId="77046529" w:rsidR="00482503" w:rsidRPr="00760B23" w:rsidRDefault="0028761F" w:rsidP="000A77E0">
      <w:pPr>
        <w:spacing w:before="100" w:beforeAutospacing="1" w:after="100" w:afterAutospacing="1" w:line="480" w:lineRule="auto"/>
        <w:jc w:val="both"/>
        <w:rPr>
          <w:rFonts w:ascii="Times New Roman" w:hAnsi="Times New Roman" w:cs="Times New Roman"/>
          <w:b/>
          <w:sz w:val="24"/>
          <w:szCs w:val="24"/>
        </w:rPr>
      </w:pPr>
      <w:r w:rsidRPr="00760B23">
        <w:rPr>
          <w:rFonts w:ascii="Times New Roman" w:hAnsi="Times New Roman" w:cs="Times New Roman"/>
          <w:b/>
          <w:sz w:val="24"/>
          <w:szCs w:val="24"/>
        </w:rPr>
        <w:t xml:space="preserve">STATEMENT </w:t>
      </w:r>
      <w:r w:rsidR="008F71A7" w:rsidRPr="00760B23">
        <w:rPr>
          <w:rFonts w:ascii="Times New Roman" w:hAnsi="Times New Roman" w:cs="Times New Roman"/>
          <w:b/>
          <w:sz w:val="24"/>
          <w:szCs w:val="24"/>
        </w:rPr>
        <w:t xml:space="preserve">OF THE PROBLEM </w:t>
      </w:r>
    </w:p>
    <w:p w14:paraId="7510FEA8" w14:textId="66033ED3" w:rsidR="00B52107" w:rsidRPr="00760B23" w:rsidRDefault="00482503" w:rsidP="000A77E0">
      <w:pPr>
        <w:spacing w:before="100" w:beforeAutospacing="1" w:after="100" w:afterAutospacing="1" w:line="480" w:lineRule="auto"/>
        <w:jc w:val="both"/>
        <w:rPr>
          <w:rFonts w:ascii="Times New Roman" w:hAnsi="Times New Roman" w:cs="Times New Roman"/>
          <w:sz w:val="24"/>
          <w:szCs w:val="24"/>
        </w:rPr>
      </w:pPr>
      <w:r w:rsidRPr="00760B23">
        <w:rPr>
          <w:rFonts w:ascii="Times New Roman" w:hAnsi="Times New Roman" w:cs="Times New Roman"/>
          <w:sz w:val="24"/>
          <w:szCs w:val="24"/>
        </w:rPr>
        <w:t xml:space="preserve">Electronic procurement facilitates streamlining procurement, ensuring prompt service delivery while optimizing resource use (Rotich et al., 2015). Notably, there has been effort by the government especially from the public procurement regulatory authority to streamline procurement functions and improve performance (Rotich &amp; Okello, 2015). Regardless of the effort by the governments of developing countries, like Kenya and development partners like the World Bank and IMF to improve performance of the 9 organization’s procurement function, public procurement is still marred by corruption, unfair tendering and poor evaluation of qualification for the tenders (Okello et al., 2021). The ethics and anti-corruption commission in their 2022 yearly report stated that procurement in the public sector is still marred with a lot of irregularities which need to be looked into since this has affected the performance of the public sector. This has in effect hampered the level of services being offered in the public hospitals thereby making the public who can afford to seek private healthcare services. Facilities in most of the public hospitals are </w:t>
      </w:r>
      <w:r w:rsidR="00E7022D" w:rsidRPr="00760B23">
        <w:rPr>
          <w:rFonts w:ascii="Times New Roman" w:hAnsi="Times New Roman" w:cs="Times New Roman"/>
          <w:sz w:val="24"/>
          <w:szCs w:val="24"/>
        </w:rPr>
        <w:t>dilapidated</w:t>
      </w:r>
      <w:r w:rsidRPr="00760B23">
        <w:rPr>
          <w:rFonts w:ascii="Times New Roman" w:hAnsi="Times New Roman" w:cs="Times New Roman"/>
          <w:sz w:val="24"/>
          <w:szCs w:val="24"/>
        </w:rPr>
        <w:t xml:space="preserve">, insufficient and in some cases lack of proper personnel to handle them. Report from National Treasury (2020) established that the level of E-Government was still down leading </w:t>
      </w:r>
      <w:r w:rsidRPr="00760B23">
        <w:rPr>
          <w:rFonts w:ascii="Times New Roman" w:hAnsi="Times New Roman" w:cs="Times New Roman"/>
          <w:sz w:val="24"/>
          <w:szCs w:val="24"/>
        </w:rPr>
        <w:lastRenderedPageBreak/>
        <w:t xml:space="preserve">to acquisition and implementation of Electronic procurement in the budget policy statement for fiscal </w:t>
      </w:r>
      <w:r w:rsidR="00C9750D" w:rsidRPr="00760B23">
        <w:rPr>
          <w:rFonts w:ascii="Times New Roman" w:hAnsi="Times New Roman" w:cs="Times New Roman"/>
          <w:sz w:val="24"/>
          <w:szCs w:val="24"/>
        </w:rPr>
        <w:t>year 2020-21.</w:t>
      </w:r>
      <w:r w:rsidRPr="00760B23">
        <w:rPr>
          <w:rFonts w:ascii="Times New Roman" w:hAnsi="Times New Roman" w:cs="Times New Roman"/>
          <w:sz w:val="24"/>
          <w:szCs w:val="24"/>
        </w:rPr>
        <w:t>While transparent electronic procurement systems foster accountability, ensuring responsible budget expenditure and service delivery or improving procurement planning and ensuring efficient budget absorption; it still remains an avenue for impropriety in the public sector leading to poor performance (Adjei-Bamfo et al., 2019). Ngeno and Omwenga studied factors that contribute to e-procurement adoption in Bomet County government while Afolabi et al., (2019) in their study in Nigeria about critical factors for e-procurement; Ruzindana and Prashant (2016) studied adoption of e-procurement and how it affects procurement 10 performance among Rwanda’s telecommunication companies; while Mahdillou and Akbary (2014) studied e-procurement adoption and the benefits that accrue as well as costs implications. Masudin, et al., (2021) examined the impact of E-procurement adoption on company performance in Indonesia</w:t>
      </w:r>
      <w:r w:rsidR="00BD7DE6" w:rsidRPr="00760B23">
        <w:rPr>
          <w:rFonts w:ascii="Times New Roman" w:hAnsi="Times New Roman" w:cs="Times New Roman"/>
          <w:sz w:val="24"/>
          <w:szCs w:val="24"/>
        </w:rPr>
        <w:t>.</w:t>
      </w:r>
      <w:r w:rsidRPr="00760B23">
        <w:rPr>
          <w:rFonts w:ascii="Times New Roman" w:hAnsi="Times New Roman" w:cs="Times New Roman"/>
          <w:sz w:val="24"/>
          <w:szCs w:val="24"/>
        </w:rPr>
        <w:t xml:space="preserve"> To this end, even though studies have been undertaken around electronic p</w:t>
      </w:r>
      <w:r w:rsidR="00E624E3">
        <w:rPr>
          <w:rFonts w:ascii="Times New Roman" w:hAnsi="Times New Roman" w:cs="Times New Roman"/>
          <w:sz w:val="24"/>
          <w:szCs w:val="24"/>
        </w:rPr>
        <w:t>rocurement in Kenya, there is not</w:t>
      </w:r>
      <w:r w:rsidRPr="00760B23">
        <w:rPr>
          <w:rFonts w:ascii="Times New Roman" w:hAnsi="Times New Roman" w:cs="Times New Roman"/>
          <w:sz w:val="24"/>
          <w:szCs w:val="24"/>
        </w:rPr>
        <w:t xml:space="preserve"> any known study about how it affects procurement performance in public hospitals in Kakamega County, presenting a contextual and geographical gap. By increasing efficiency, reducing costs and improving transparency, e procurement can help these hospitals deliver better services to the community, ultimately contributing to improved heal</w:t>
      </w:r>
      <w:r w:rsidR="009E1BB0">
        <w:rPr>
          <w:rFonts w:ascii="Times New Roman" w:hAnsi="Times New Roman" w:cs="Times New Roman"/>
          <w:sz w:val="24"/>
          <w:szCs w:val="24"/>
        </w:rPr>
        <w:t>th outcomes. Consequently, it was</w:t>
      </w:r>
      <w:r w:rsidRPr="00760B23">
        <w:rPr>
          <w:rFonts w:ascii="Times New Roman" w:hAnsi="Times New Roman" w:cs="Times New Roman"/>
          <w:sz w:val="24"/>
          <w:szCs w:val="24"/>
        </w:rPr>
        <w:t xml:space="preserve"> against t</w:t>
      </w:r>
      <w:r w:rsidR="009E1BB0">
        <w:rPr>
          <w:rFonts w:ascii="Times New Roman" w:hAnsi="Times New Roman" w:cs="Times New Roman"/>
          <w:sz w:val="24"/>
          <w:szCs w:val="24"/>
        </w:rPr>
        <w:t>his backdrop that the study</w:t>
      </w:r>
      <w:r w:rsidRPr="00760B23">
        <w:rPr>
          <w:rFonts w:ascii="Times New Roman" w:hAnsi="Times New Roman" w:cs="Times New Roman"/>
          <w:sz w:val="24"/>
          <w:szCs w:val="24"/>
        </w:rPr>
        <w:t xml:space="preserve"> determine</w:t>
      </w:r>
      <w:r w:rsidR="009E1BB0">
        <w:rPr>
          <w:rFonts w:ascii="Times New Roman" w:hAnsi="Times New Roman" w:cs="Times New Roman"/>
          <w:sz w:val="24"/>
          <w:szCs w:val="24"/>
        </w:rPr>
        <w:t>d</w:t>
      </w:r>
      <w:r w:rsidRPr="00760B23">
        <w:rPr>
          <w:rFonts w:ascii="Times New Roman" w:hAnsi="Times New Roman" w:cs="Times New Roman"/>
          <w:sz w:val="24"/>
          <w:szCs w:val="24"/>
        </w:rPr>
        <w:t xml:space="preserve"> the effec</w:t>
      </w:r>
      <w:r w:rsidR="00076E0C" w:rsidRPr="00760B23">
        <w:rPr>
          <w:rFonts w:ascii="Times New Roman" w:hAnsi="Times New Roman" w:cs="Times New Roman"/>
          <w:sz w:val="24"/>
          <w:szCs w:val="24"/>
        </w:rPr>
        <w:t>t of E-Contracting</w:t>
      </w:r>
      <w:r w:rsidR="00C35DC9" w:rsidRPr="00760B23">
        <w:rPr>
          <w:rFonts w:ascii="Times New Roman" w:hAnsi="Times New Roman" w:cs="Times New Roman"/>
          <w:sz w:val="24"/>
          <w:szCs w:val="24"/>
        </w:rPr>
        <w:t xml:space="preserve"> on</w:t>
      </w:r>
      <w:r w:rsidRPr="00760B23">
        <w:rPr>
          <w:rFonts w:ascii="Times New Roman" w:hAnsi="Times New Roman" w:cs="Times New Roman"/>
          <w:sz w:val="24"/>
          <w:szCs w:val="24"/>
        </w:rPr>
        <w:t xml:space="preserve"> performance of public hospitals in Kakamega County, Kenya.</w:t>
      </w:r>
    </w:p>
    <w:p w14:paraId="28066B71" w14:textId="77777777" w:rsidR="00CF521F" w:rsidRPr="00760B23" w:rsidRDefault="008F71A7" w:rsidP="000A77E0">
      <w:pPr>
        <w:spacing w:before="100" w:beforeAutospacing="1" w:after="100" w:afterAutospacing="1" w:line="480" w:lineRule="auto"/>
        <w:jc w:val="both"/>
        <w:rPr>
          <w:rFonts w:ascii="Times New Roman" w:hAnsi="Times New Roman" w:cs="Times New Roman"/>
          <w:b/>
          <w:sz w:val="24"/>
          <w:szCs w:val="24"/>
        </w:rPr>
      </w:pPr>
      <w:r w:rsidRPr="00760B23">
        <w:rPr>
          <w:rFonts w:ascii="Times New Roman" w:hAnsi="Times New Roman" w:cs="Times New Roman"/>
          <w:b/>
          <w:sz w:val="24"/>
          <w:szCs w:val="24"/>
        </w:rPr>
        <w:t>GENERAL OBJECTIVE OF THE STUDY.</w:t>
      </w:r>
    </w:p>
    <w:p w14:paraId="1954A3FF" w14:textId="6D213D5C" w:rsidR="00CF521F" w:rsidRPr="00760B23" w:rsidRDefault="00C405C2" w:rsidP="000A77E0">
      <w:pPr>
        <w:spacing w:before="100" w:beforeAutospacing="1" w:after="100" w:afterAutospacing="1" w:line="480" w:lineRule="auto"/>
        <w:jc w:val="both"/>
        <w:rPr>
          <w:rFonts w:ascii="Times New Roman" w:hAnsi="Times New Roman" w:cs="Times New Roman"/>
          <w:sz w:val="24"/>
          <w:szCs w:val="24"/>
        </w:rPr>
      </w:pPr>
      <w:r w:rsidRPr="00760B23">
        <w:rPr>
          <w:rFonts w:ascii="Times New Roman" w:hAnsi="Times New Roman" w:cs="Times New Roman"/>
          <w:sz w:val="24"/>
          <w:szCs w:val="24"/>
        </w:rPr>
        <w:t xml:space="preserve">To determine </w:t>
      </w:r>
      <w:r w:rsidR="00CF521F" w:rsidRPr="00760B23">
        <w:rPr>
          <w:rFonts w:ascii="Times New Roman" w:hAnsi="Times New Roman" w:cs="Times New Roman"/>
          <w:sz w:val="24"/>
          <w:szCs w:val="24"/>
        </w:rPr>
        <w:t>the effect of E-Contracting on performance in public hospitals in Kakamega County, Kenya.</w:t>
      </w:r>
    </w:p>
    <w:p w14:paraId="5F242E39" w14:textId="06251AAE" w:rsidR="00CF521F" w:rsidRPr="00760B23" w:rsidRDefault="00EF0548" w:rsidP="000A77E0">
      <w:pPr>
        <w:spacing w:before="100" w:beforeAutospacing="1" w:after="100" w:afterAutospacing="1" w:line="480" w:lineRule="auto"/>
        <w:jc w:val="both"/>
        <w:rPr>
          <w:rFonts w:ascii="Times New Roman" w:hAnsi="Times New Roman" w:cs="Times New Roman"/>
          <w:b/>
          <w:sz w:val="24"/>
          <w:szCs w:val="24"/>
        </w:rPr>
      </w:pPr>
      <w:r w:rsidRPr="00760B23">
        <w:rPr>
          <w:rFonts w:ascii="Times New Roman" w:hAnsi="Times New Roman" w:cs="Times New Roman"/>
          <w:b/>
          <w:sz w:val="24"/>
          <w:szCs w:val="24"/>
        </w:rPr>
        <w:t>RESEARCH H</w:t>
      </w:r>
      <w:r w:rsidR="008F71A7" w:rsidRPr="00760B23">
        <w:rPr>
          <w:rFonts w:ascii="Times New Roman" w:hAnsi="Times New Roman" w:cs="Times New Roman"/>
          <w:b/>
          <w:sz w:val="24"/>
          <w:szCs w:val="24"/>
        </w:rPr>
        <w:t>YPOTHESIS</w:t>
      </w:r>
    </w:p>
    <w:p w14:paraId="0A0E3094" w14:textId="77777777" w:rsidR="00CF521F" w:rsidRPr="00760B23" w:rsidRDefault="00CF521F" w:rsidP="000A77E0">
      <w:pPr>
        <w:spacing w:before="100" w:beforeAutospacing="1" w:after="100" w:afterAutospacing="1" w:line="480" w:lineRule="auto"/>
        <w:jc w:val="both"/>
        <w:rPr>
          <w:rFonts w:ascii="Times New Roman" w:hAnsi="Times New Roman" w:cs="Times New Roman"/>
          <w:sz w:val="24"/>
          <w:szCs w:val="24"/>
        </w:rPr>
      </w:pPr>
      <w:r w:rsidRPr="00760B23">
        <w:rPr>
          <w:rFonts w:ascii="Times New Roman" w:hAnsi="Times New Roman" w:cs="Times New Roman"/>
          <w:sz w:val="24"/>
          <w:szCs w:val="24"/>
        </w:rPr>
        <w:lastRenderedPageBreak/>
        <w:t>Ho</w:t>
      </w:r>
      <w:r w:rsidRPr="00760B23">
        <w:rPr>
          <w:rFonts w:ascii="Times New Roman" w:hAnsi="Times New Roman" w:cs="Times New Roman"/>
          <w:sz w:val="24"/>
          <w:szCs w:val="24"/>
          <w:vertAlign w:val="subscript"/>
        </w:rPr>
        <w:t>1</w:t>
      </w:r>
      <w:r w:rsidRPr="00760B23">
        <w:rPr>
          <w:rFonts w:ascii="Times New Roman" w:hAnsi="Times New Roman" w:cs="Times New Roman"/>
          <w:sz w:val="24"/>
          <w:szCs w:val="24"/>
        </w:rPr>
        <w:t xml:space="preserve"> E-Contracting does not significantly affect performance of public hospitals in Kakamega County, Kenya.</w:t>
      </w:r>
    </w:p>
    <w:p w14:paraId="5D6A5882" w14:textId="0AA964E1" w:rsidR="00CF521F" w:rsidRPr="00760B23" w:rsidRDefault="002E15E9" w:rsidP="000A77E0">
      <w:pPr>
        <w:spacing w:before="100" w:beforeAutospacing="1" w:after="100" w:afterAutospacing="1" w:line="480" w:lineRule="auto"/>
        <w:jc w:val="both"/>
        <w:rPr>
          <w:rFonts w:ascii="Times New Roman" w:hAnsi="Times New Roman" w:cs="Times New Roman"/>
          <w:b/>
          <w:sz w:val="24"/>
          <w:szCs w:val="24"/>
        </w:rPr>
      </w:pPr>
      <w:r w:rsidRPr="00760B23">
        <w:rPr>
          <w:rFonts w:ascii="Times New Roman" w:hAnsi="Times New Roman" w:cs="Times New Roman"/>
          <w:b/>
          <w:sz w:val="24"/>
          <w:szCs w:val="24"/>
        </w:rPr>
        <w:t xml:space="preserve">Theoretical </w:t>
      </w:r>
      <w:r w:rsidR="00CF521F" w:rsidRPr="00760B23">
        <w:rPr>
          <w:rFonts w:ascii="Times New Roman" w:hAnsi="Times New Roman" w:cs="Times New Roman"/>
          <w:b/>
          <w:sz w:val="24"/>
          <w:szCs w:val="24"/>
        </w:rPr>
        <w:t>Literature</w:t>
      </w:r>
    </w:p>
    <w:p w14:paraId="53D25CA6" w14:textId="77777777" w:rsidR="00CF521F" w:rsidRPr="00760B23" w:rsidRDefault="00CF521F" w:rsidP="000A77E0">
      <w:pPr>
        <w:spacing w:before="100" w:beforeAutospacing="1" w:after="100" w:afterAutospacing="1" w:line="480" w:lineRule="auto"/>
        <w:jc w:val="both"/>
        <w:rPr>
          <w:rFonts w:ascii="Times New Roman" w:hAnsi="Times New Roman" w:cs="Times New Roman"/>
          <w:sz w:val="24"/>
          <w:szCs w:val="24"/>
        </w:rPr>
      </w:pPr>
      <w:r w:rsidRPr="00760B23">
        <w:rPr>
          <w:rFonts w:ascii="Times New Roman" w:hAnsi="Times New Roman" w:cs="Times New Roman"/>
          <w:sz w:val="24"/>
          <w:szCs w:val="24"/>
        </w:rPr>
        <w:t>This study is anch</w:t>
      </w:r>
      <w:r w:rsidR="00477BCC" w:rsidRPr="00760B23">
        <w:rPr>
          <w:rFonts w:ascii="Times New Roman" w:hAnsi="Times New Roman" w:cs="Times New Roman"/>
          <w:sz w:val="24"/>
          <w:szCs w:val="24"/>
        </w:rPr>
        <w:t>ored on two theories namely:</w:t>
      </w:r>
      <w:r w:rsidRPr="00760B23">
        <w:rPr>
          <w:rFonts w:ascii="Times New Roman" w:hAnsi="Times New Roman" w:cs="Times New Roman"/>
          <w:sz w:val="24"/>
          <w:szCs w:val="24"/>
        </w:rPr>
        <w:t xml:space="preserve"> Diffusion of Innovation theory </w:t>
      </w:r>
      <w:r w:rsidR="00477BCC" w:rsidRPr="00760B23">
        <w:rPr>
          <w:rFonts w:ascii="Times New Roman" w:hAnsi="Times New Roman" w:cs="Times New Roman"/>
          <w:sz w:val="24"/>
          <w:szCs w:val="24"/>
        </w:rPr>
        <w:t>and Resource based view theory.</w:t>
      </w:r>
    </w:p>
    <w:p w14:paraId="48393BF3" w14:textId="77777777" w:rsidR="00477BCC" w:rsidRPr="00760B23" w:rsidRDefault="00477BCC" w:rsidP="000A77E0">
      <w:pPr>
        <w:spacing w:before="100" w:beforeAutospacing="1" w:after="100" w:afterAutospacing="1" w:line="480" w:lineRule="auto"/>
        <w:jc w:val="both"/>
        <w:rPr>
          <w:rFonts w:ascii="Times New Roman" w:hAnsi="Times New Roman" w:cs="Times New Roman"/>
          <w:b/>
          <w:sz w:val="24"/>
          <w:szCs w:val="24"/>
        </w:rPr>
      </w:pPr>
      <w:r w:rsidRPr="00760B23">
        <w:rPr>
          <w:rFonts w:ascii="Times New Roman" w:hAnsi="Times New Roman" w:cs="Times New Roman"/>
          <w:b/>
          <w:sz w:val="24"/>
          <w:szCs w:val="24"/>
        </w:rPr>
        <w:t>Diffusion of Innovation Theory.</w:t>
      </w:r>
    </w:p>
    <w:p w14:paraId="56BDA57A" w14:textId="77777777" w:rsidR="00477BCC" w:rsidRPr="00760B23" w:rsidRDefault="00477BCC" w:rsidP="00477BCC">
      <w:pPr>
        <w:spacing w:before="100" w:beforeAutospacing="1" w:after="100" w:afterAutospacing="1" w:line="480" w:lineRule="auto"/>
        <w:jc w:val="both"/>
        <w:rPr>
          <w:rFonts w:ascii="Times New Roman" w:hAnsi="Times New Roman" w:cs="Times New Roman"/>
          <w:sz w:val="24"/>
          <w:szCs w:val="24"/>
        </w:rPr>
      </w:pPr>
      <w:r w:rsidRPr="00760B23">
        <w:rPr>
          <w:rFonts w:ascii="Times New Roman" w:hAnsi="Times New Roman" w:cs="Times New Roman"/>
          <w:sz w:val="24"/>
          <w:szCs w:val="24"/>
        </w:rPr>
        <w:t>The study was guided by the diffusion of Innovation theory; diffusion is the process by which an innovation is communicated through certain channels over a period of time among the members of a social system. It was founded by Rodgers (1962). An innovation is an idea, practice, or object that is perceived to be new by an individual or other unit of adoption. Communication is a process in which participants create and share information with one another to reach a mutual understanding (Rogers, 2009). The Innovation- Decision Process Model suggests that the adoption of an innovation is not a single act, but a process that occurs over time. Potential adopters go through five stages when interacting with an innovation.</w:t>
      </w:r>
    </w:p>
    <w:p w14:paraId="44822F1C" w14:textId="77777777" w:rsidR="00477BCC" w:rsidRPr="00760B23" w:rsidRDefault="00477BCC" w:rsidP="00477BCC">
      <w:pPr>
        <w:spacing w:before="100" w:beforeAutospacing="1" w:after="100" w:afterAutospacing="1" w:line="480" w:lineRule="auto"/>
        <w:jc w:val="both"/>
        <w:rPr>
          <w:rFonts w:ascii="Times New Roman" w:hAnsi="Times New Roman" w:cs="Times New Roman"/>
          <w:sz w:val="24"/>
          <w:szCs w:val="24"/>
        </w:rPr>
      </w:pPr>
      <w:r w:rsidRPr="00760B23">
        <w:rPr>
          <w:rFonts w:ascii="Times New Roman" w:hAnsi="Times New Roman" w:cs="Times New Roman"/>
          <w:sz w:val="24"/>
          <w:szCs w:val="24"/>
        </w:rPr>
        <w:t xml:space="preserve">The first stage is knowledge in which potential adopters find out about an innovation and gain a basic understanding of what it is and how it works. The second stage is persuasion in which potential adopters form a positive or negative impression of the innovation. It is only in the third stage decision, that the innovation is actually adopted or rejected. The fourth stage, implementation, occurs when the innovation is actually used. In the fifth stage, confirmation, the adopter seeks information about the innovation and either continues or discontinues use of the </w:t>
      </w:r>
      <w:r w:rsidRPr="00760B23">
        <w:rPr>
          <w:rFonts w:ascii="Times New Roman" w:hAnsi="Times New Roman" w:cs="Times New Roman"/>
          <w:sz w:val="24"/>
          <w:szCs w:val="24"/>
        </w:rPr>
        <w:lastRenderedPageBreak/>
        <w:t xml:space="preserve">innovation. Diffusion theory explains the concept in which firms can successfully adopt ICT in its procurement processes to enhance performance innovatively. </w:t>
      </w:r>
    </w:p>
    <w:p w14:paraId="51560D54" w14:textId="77777777" w:rsidR="00477BCC" w:rsidRPr="00760B23" w:rsidRDefault="00477BCC" w:rsidP="00477BCC">
      <w:pPr>
        <w:spacing w:before="100" w:beforeAutospacing="1" w:after="100" w:afterAutospacing="1" w:line="480" w:lineRule="auto"/>
        <w:jc w:val="both"/>
        <w:rPr>
          <w:rFonts w:ascii="Times New Roman" w:hAnsi="Times New Roman" w:cs="Times New Roman"/>
          <w:sz w:val="24"/>
          <w:szCs w:val="24"/>
        </w:rPr>
      </w:pPr>
      <w:r w:rsidRPr="00760B23">
        <w:rPr>
          <w:rFonts w:ascii="Times New Roman" w:hAnsi="Times New Roman" w:cs="Times New Roman"/>
          <w:sz w:val="24"/>
          <w:szCs w:val="24"/>
        </w:rPr>
        <w:t>In the context of electronic procurement in public hospitals, diffusion theory could explain how the new procurement system is adopted by different stakeholders such as hospital administrators and procurement officers and the factors that influence the rate of adoption. Understanding the diffusion process can help in identifying barriers to adoption such as lack of technical experts, insufficient infrastructure and can guide strategies to promote the adoption of electronic procurement systems effectively in order to improve performance.</w:t>
      </w:r>
    </w:p>
    <w:p w14:paraId="6D4A2648" w14:textId="16BEC72D" w:rsidR="003C220A" w:rsidRPr="00760B23" w:rsidRDefault="003C220A" w:rsidP="00477BCC">
      <w:pPr>
        <w:spacing w:before="100" w:beforeAutospacing="1" w:after="100" w:afterAutospacing="1" w:line="480" w:lineRule="auto"/>
        <w:jc w:val="both"/>
        <w:rPr>
          <w:rFonts w:ascii="Times New Roman" w:hAnsi="Times New Roman" w:cs="Times New Roman"/>
          <w:sz w:val="24"/>
          <w:szCs w:val="24"/>
        </w:rPr>
      </w:pPr>
      <w:r w:rsidRPr="00760B23">
        <w:rPr>
          <w:rFonts w:ascii="Times New Roman" w:hAnsi="Times New Roman" w:cs="Times New Roman"/>
          <w:sz w:val="24"/>
          <w:szCs w:val="24"/>
        </w:rPr>
        <w:t xml:space="preserve">The model is drawn from new product development and marketing theory. Both fields are dominated by the assumption that users adopt new technology to </w:t>
      </w:r>
      <w:r w:rsidR="00E624E3" w:rsidRPr="00760B23">
        <w:rPr>
          <w:rFonts w:ascii="Times New Roman" w:hAnsi="Times New Roman" w:cs="Times New Roman"/>
          <w:sz w:val="24"/>
          <w:szCs w:val="24"/>
        </w:rPr>
        <w:t>maximize</w:t>
      </w:r>
      <w:r w:rsidRPr="00760B23">
        <w:rPr>
          <w:rFonts w:ascii="Times New Roman" w:hAnsi="Times New Roman" w:cs="Times New Roman"/>
          <w:sz w:val="24"/>
          <w:szCs w:val="24"/>
        </w:rPr>
        <w:t xml:space="preserve"> their utility. Also, the model does not integrate the overlapping effects of the different contexts and domains. MacVaugh, J., &amp; Schiavone, F. (2010).</w:t>
      </w:r>
    </w:p>
    <w:p w14:paraId="391062B0" w14:textId="14859DDC" w:rsidR="00D13D7D" w:rsidRPr="00760B23" w:rsidRDefault="00C51E46" w:rsidP="00D13D7D">
      <w:pPr>
        <w:spacing w:before="100" w:beforeAutospacing="1" w:after="100" w:afterAutospacing="1" w:line="480" w:lineRule="auto"/>
        <w:jc w:val="both"/>
        <w:rPr>
          <w:rFonts w:ascii="Times New Roman" w:hAnsi="Times New Roman" w:cs="Times New Roman"/>
          <w:sz w:val="24"/>
          <w:szCs w:val="24"/>
        </w:rPr>
      </w:pPr>
      <w:r w:rsidRPr="00760B23">
        <w:rPr>
          <w:rFonts w:ascii="Times New Roman" w:hAnsi="Times New Roman" w:cs="Times New Roman"/>
          <w:sz w:val="24"/>
          <w:szCs w:val="24"/>
        </w:rPr>
        <w:t>García-Avilés, J. A. (2020), argues that t</w:t>
      </w:r>
      <w:r w:rsidR="00D13D7D" w:rsidRPr="00760B23">
        <w:rPr>
          <w:rFonts w:ascii="Times New Roman" w:hAnsi="Times New Roman" w:cs="Times New Roman"/>
          <w:sz w:val="24"/>
          <w:szCs w:val="24"/>
        </w:rPr>
        <w:t>he theor</w:t>
      </w:r>
      <w:r w:rsidRPr="00760B23">
        <w:rPr>
          <w:rFonts w:ascii="Times New Roman" w:hAnsi="Times New Roman" w:cs="Times New Roman"/>
          <w:sz w:val="24"/>
          <w:szCs w:val="24"/>
        </w:rPr>
        <w:t xml:space="preserve">y may not apply in </w:t>
      </w:r>
      <w:r w:rsidR="00D13D7D" w:rsidRPr="00760B23">
        <w:rPr>
          <w:rFonts w:ascii="Times New Roman" w:hAnsi="Times New Roman" w:cs="Times New Roman"/>
          <w:sz w:val="24"/>
          <w:szCs w:val="24"/>
        </w:rPr>
        <w:t>organizational management, the decision process is more complex than at the individual level. Organizations have goals, regulations, and informal practices that shape the processes. As Lyytinen and Damsgaard (2001) argue, an innovation needs not necessarily pass through various stages of adoption for an individual to adopt to it, sometimes adoptions take place in dyadic relationships so that it becomes difficult to identify the stages of adoption.</w:t>
      </w:r>
    </w:p>
    <w:p w14:paraId="50AB7F08" w14:textId="77777777" w:rsidR="008F71A7" w:rsidRPr="00760B23" w:rsidRDefault="008F71A7" w:rsidP="00477BCC">
      <w:pPr>
        <w:spacing w:before="100" w:beforeAutospacing="1" w:after="100" w:afterAutospacing="1" w:line="480" w:lineRule="auto"/>
        <w:jc w:val="both"/>
        <w:rPr>
          <w:rFonts w:ascii="Times New Roman" w:hAnsi="Times New Roman" w:cs="Times New Roman"/>
          <w:b/>
          <w:sz w:val="24"/>
          <w:szCs w:val="24"/>
        </w:rPr>
      </w:pPr>
    </w:p>
    <w:p w14:paraId="01598CCC" w14:textId="77777777" w:rsidR="00B473F6" w:rsidRPr="00760B23" w:rsidRDefault="00B473F6" w:rsidP="00477BCC">
      <w:pPr>
        <w:spacing w:before="100" w:beforeAutospacing="1" w:after="100" w:afterAutospacing="1" w:line="480" w:lineRule="auto"/>
        <w:jc w:val="both"/>
        <w:rPr>
          <w:rFonts w:ascii="Times New Roman" w:hAnsi="Times New Roman" w:cs="Times New Roman"/>
          <w:b/>
          <w:sz w:val="24"/>
          <w:szCs w:val="24"/>
        </w:rPr>
      </w:pPr>
    </w:p>
    <w:p w14:paraId="5E353EE1" w14:textId="77777777" w:rsidR="00477BCC" w:rsidRPr="00760B23" w:rsidRDefault="00477BCC" w:rsidP="00477BCC">
      <w:pPr>
        <w:spacing w:before="100" w:beforeAutospacing="1" w:after="100" w:afterAutospacing="1" w:line="480" w:lineRule="auto"/>
        <w:jc w:val="both"/>
        <w:rPr>
          <w:rFonts w:ascii="Times New Roman" w:hAnsi="Times New Roman" w:cs="Times New Roman"/>
          <w:b/>
          <w:sz w:val="24"/>
          <w:szCs w:val="24"/>
        </w:rPr>
      </w:pPr>
      <w:r w:rsidRPr="00760B23">
        <w:rPr>
          <w:rFonts w:ascii="Times New Roman" w:hAnsi="Times New Roman" w:cs="Times New Roman"/>
          <w:b/>
          <w:sz w:val="24"/>
          <w:szCs w:val="24"/>
        </w:rPr>
        <w:lastRenderedPageBreak/>
        <w:t>Resource Based view theory.</w:t>
      </w:r>
    </w:p>
    <w:p w14:paraId="3BBA29EF" w14:textId="77777777" w:rsidR="00477BCC" w:rsidRPr="00760B23" w:rsidRDefault="00477BCC" w:rsidP="00477BCC">
      <w:pPr>
        <w:spacing w:before="100" w:beforeAutospacing="1" w:after="100" w:afterAutospacing="1" w:line="480" w:lineRule="auto"/>
        <w:jc w:val="both"/>
        <w:rPr>
          <w:rFonts w:ascii="Times New Roman" w:hAnsi="Times New Roman" w:cs="Times New Roman"/>
          <w:sz w:val="24"/>
          <w:szCs w:val="24"/>
        </w:rPr>
      </w:pPr>
      <w:r w:rsidRPr="00760B23">
        <w:rPr>
          <w:rFonts w:ascii="Times New Roman" w:hAnsi="Times New Roman" w:cs="Times New Roman"/>
          <w:sz w:val="24"/>
          <w:szCs w:val="24"/>
        </w:rPr>
        <w:t>This theory was originated by Wernefelt in 1980s and 1990s from the works and is a basis for competitiveness of a company which lies mainly in the accomplishment of organizational resources that are valuable at the business’s use. Resource based view theory suggests that a firm’s competitive advantage and performance are driven by its unique bundle of resources and capabilities (Dess et al., 2013). In the context of telecommunication, this theory can help analyze how companies leverage their resources such as technology, human capital and brand reputation among others to develop and implement innovative strategic performance</w:t>
      </w:r>
    </w:p>
    <w:p w14:paraId="6FE79AC0" w14:textId="77777777" w:rsidR="00477BCC" w:rsidRPr="00760B23" w:rsidRDefault="00477BCC" w:rsidP="00477BCC">
      <w:pPr>
        <w:spacing w:before="100" w:beforeAutospacing="1" w:after="100" w:afterAutospacing="1" w:line="480" w:lineRule="auto"/>
        <w:jc w:val="both"/>
        <w:rPr>
          <w:rFonts w:ascii="Times New Roman" w:hAnsi="Times New Roman" w:cs="Times New Roman"/>
          <w:sz w:val="24"/>
          <w:szCs w:val="24"/>
        </w:rPr>
      </w:pPr>
      <w:r w:rsidRPr="00760B23">
        <w:rPr>
          <w:rFonts w:ascii="Times New Roman" w:hAnsi="Times New Roman" w:cs="Times New Roman"/>
          <w:sz w:val="24"/>
          <w:szCs w:val="24"/>
        </w:rPr>
        <w:t>RBV emphasizes the importance of internal resources and capabilities as the primary sources of competitive advantage and superior performance. Specifically, RBV helps in identification of resources, assessment of resource heterogeneity and mobility, linkage to innovation strategies, impact on strategic performance as well as dynamic capabilities perspective. This theory provides valuable framework for understanding how internal resources and capabilities can be leveraged to achieve superior performance. By focusing on the technological, human and organizational resources, public hospitals can enhance their procurement processes, leading to greater efficiency, transparency and overall effectiveness in service delivery. By applying the RBV framework, a study could analyze how the resources and capabilities of public hospitals influence the successful adoption of electronic procurement systems and how this in turn affects their performance. It helps in identifying key strengths to leverage and potential gaps that need to be addressed for better outcome.</w:t>
      </w:r>
    </w:p>
    <w:p w14:paraId="2328AB4B" w14:textId="23E50918" w:rsidR="00BF3238" w:rsidRPr="00760B23" w:rsidRDefault="00BF3238" w:rsidP="00BF3238">
      <w:pPr>
        <w:spacing w:before="100" w:beforeAutospacing="1" w:after="100" w:afterAutospacing="1" w:line="480" w:lineRule="auto"/>
        <w:jc w:val="both"/>
        <w:rPr>
          <w:rFonts w:ascii="Times New Roman" w:hAnsi="Times New Roman" w:cs="Times New Roman"/>
          <w:sz w:val="24"/>
          <w:szCs w:val="24"/>
        </w:rPr>
      </w:pPr>
      <w:r w:rsidRPr="00760B23">
        <w:rPr>
          <w:rFonts w:ascii="Times New Roman" w:hAnsi="Times New Roman" w:cs="Times New Roman"/>
          <w:sz w:val="24"/>
          <w:szCs w:val="24"/>
        </w:rPr>
        <w:t xml:space="preserve">However, the use of different terminology to explain results of RBV studies makes it very difficult to compare the results of various studies. For example, while some researchers outline distinct </w:t>
      </w:r>
      <w:r w:rsidRPr="00760B23">
        <w:rPr>
          <w:rFonts w:ascii="Times New Roman" w:hAnsi="Times New Roman" w:cs="Times New Roman"/>
          <w:sz w:val="24"/>
          <w:szCs w:val="24"/>
        </w:rPr>
        <w:lastRenderedPageBreak/>
        <w:t>meanings for the core terms; resources, competencies, and capabilities (e.g., Helfat &amp; Peteraf, 2003), other researchers use the terms interchangeably (e.g., Ray et al., 2004). Nanda (1996) suggests that the lack of commonality of terms limits the usefulness of results of RBV</w:t>
      </w:r>
      <w:r w:rsidR="00DB3ABF">
        <w:rPr>
          <w:rFonts w:ascii="Times New Roman" w:hAnsi="Times New Roman" w:cs="Times New Roman"/>
          <w:sz w:val="24"/>
          <w:szCs w:val="24"/>
        </w:rPr>
        <w:t xml:space="preserve"> research to strategic thinking</w:t>
      </w:r>
      <w:r w:rsidRPr="00760B23">
        <w:rPr>
          <w:rFonts w:ascii="Times New Roman" w:hAnsi="Times New Roman" w:cs="Times New Roman"/>
          <w:sz w:val="24"/>
          <w:szCs w:val="24"/>
        </w:rPr>
        <w:t xml:space="preserve"> </w:t>
      </w:r>
      <w:r w:rsidR="00DB3ABF">
        <w:rPr>
          <w:rFonts w:ascii="Times New Roman" w:hAnsi="Times New Roman" w:cs="Times New Roman"/>
          <w:sz w:val="24"/>
          <w:szCs w:val="24"/>
        </w:rPr>
        <w:t xml:space="preserve">(Madhani, </w:t>
      </w:r>
      <w:r w:rsidRPr="00760B23">
        <w:rPr>
          <w:rFonts w:ascii="Times New Roman" w:hAnsi="Times New Roman" w:cs="Times New Roman"/>
          <w:sz w:val="24"/>
          <w:szCs w:val="24"/>
        </w:rPr>
        <w:t>2010).</w:t>
      </w:r>
    </w:p>
    <w:p w14:paraId="6A401351" w14:textId="546179DA" w:rsidR="0063697F" w:rsidRPr="00760B23" w:rsidRDefault="002B250C" w:rsidP="00BF3238">
      <w:pPr>
        <w:spacing w:before="100" w:beforeAutospacing="1" w:after="100" w:afterAutospacing="1" w:line="480" w:lineRule="auto"/>
        <w:jc w:val="both"/>
        <w:rPr>
          <w:rFonts w:ascii="Times New Roman" w:hAnsi="Times New Roman" w:cs="Times New Roman"/>
          <w:b/>
          <w:sz w:val="24"/>
          <w:szCs w:val="24"/>
        </w:rPr>
      </w:pPr>
      <w:r w:rsidRPr="00760B23">
        <w:rPr>
          <w:rFonts w:ascii="Times New Roman" w:hAnsi="Times New Roman" w:cs="Times New Roman"/>
          <w:b/>
          <w:sz w:val="24"/>
          <w:szCs w:val="24"/>
        </w:rPr>
        <w:t>Empirical Review of Literature</w:t>
      </w:r>
    </w:p>
    <w:p w14:paraId="671D12D9" w14:textId="2B3C811D" w:rsidR="000E6CB0" w:rsidRPr="00760B23" w:rsidRDefault="001D6281" w:rsidP="001D6281">
      <w:pPr>
        <w:spacing w:line="480" w:lineRule="auto"/>
        <w:jc w:val="both"/>
        <w:rPr>
          <w:rFonts w:ascii="Times New Roman" w:hAnsi="Times New Roman" w:cs="Times New Roman"/>
          <w:sz w:val="24"/>
          <w:szCs w:val="24"/>
        </w:rPr>
      </w:pPr>
      <w:r w:rsidRPr="00760B23">
        <w:rPr>
          <w:rFonts w:ascii="Times New Roman" w:hAnsi="Times New Roman" w:cs="Times New Roman"/>
          <w:color w:val="222222"/>
          <w:sz w:val="24"/>
          <w:szCs w:val="24"/>
          <w:shd w:val="clear" w:color="auto" w:fill="FFFFFF"/>
        </w:rPr>
        <w:t xml:space="preserve">Yazidi &amp; Rana (2025) </w:t>
      </w:r>
      <w:r w:rsidR="00AE2D3A" w:rsidRPr="00760B23">
        <w:rPr>
          <w:rFonts w:ascii="Times New Roman" w:hAnsi="Times New Roman" w:cs="Times New Roman"/>
          <w:sz w:val="24"/>
          <w:szCs w:val="24"/>
        </w:rPr>
        <w:t>e</w:t>
      </w:r>
      <w:r w:rsidRPr="00760B23">
        <w:rPr>
          <w:rFonts w:ascii="Times New Roman" w:hAnsi="Times New Roman" w:cs="Times New Roman"/>
          <w:sz w:val="24"/>
          <w:szCs w:val="24"/>
        </w:rPr>
        <w:t>xamined</w:t>
      </w:r>
      <w:r w:rsidR="00AE2D3A" w:rsidRPr="00760B23">
        <w:rPr>
          <w:rFonts w:ascii="Times New Roman" w:hAnsi="Times New Roman" w:cs="Times New Roman"/>
          <w:sz w:val="24"/>
          <w:szCs w:val="24"/>
        </w:rPr>
        <w:t xml:space="preserve"> how procurement practices, such as project performance, need assessment, supplier sourcing, and contract management practice, influence the performance of projects in project management </w:t>
      </w:r>
      <w:r w:rsidRPr="00760B23">
        <w:rPr>
          <w:rFonts w:ascii="Times New Roman" w:hAnsi="Times New Roman" w:cs="Times New Roman"/>
          <w:sz w:val="24"/>
          <w:szCs w:val="24"/>
        </w:rPr>
        <w:t>organizations in the United States</w:t>
      </w:r>
      <w:r w:rsidR="00AE2D3A" w:rsidRPr="00760B23">
        <w:rPr>
          <w:rFonts w:ascii="Times New Roman" w:hAnsi="Times New Roman" w:cs="Times New Roman"/>
          <w:sz w:val="24"/>
          <w:szCs w:val="24"/>
        </w:rPr>
        <w:t xml:space="preserve">. An exploratory research approach used for the study, and a quantitative analysis is done, while the other portion contains the four primary independent variables and one dependent variable. </w:t>
      </w:r>
      <w:r w:rsidRPr="00760B23">
        <w:rPr>
          <w:rFonts w:ascii="Times New Roman" w:hAnsi="Times New Roman" w:cs="Times New Roman"/>
          <w:sz w:val="24"/>
          <w:szCs w:val="24"/>
        </w:rPr>
        <w:t>The target population consisted of managers</w:t>
      </w:r>
      <w:r w:rsidR="00AE2D3A" w:rsidRPr="00760B23">
        <w:rPr>
          <w:rFonts w:ascii="Times New Roman" w:hAnsi="Times New Roman" w:cs="Times New Roman"/>
          <w:sz w:val="24"/>
          <w:szCs w:val="24"/>
        </w:rPr>
        <w:t>, contractors and project m</w:t>
      </w:r>
      <w:r w:rsidRPr="00760B23">
        <w:rPr>
          <w:rFonts w:ascii="Times New Roman" w:hAnsi="Times New Roman" w:cs="Times New Roman"/>
          <w:sz w:val="24"/>
          <w:szCs w:val="24"/>
        </w:rPr>
        <w:t>anagers which was100</w:t>
      </w:r>
      <w:r w:rsidR="00AE2D3A" w:rsidRPr="00760B23">
        <w:rPr>
          <w:rFonts w:ascii="Times New Roman" w:hAnsi="Times New Roman" w:cs="Times New Roman"/>
          <w:sz w:val="24"/>
          <w:szCs w:val="24"/>
        </w:rPr>
        <w:t>. Data analysis is done using SPSS Version 25, including a reliability check. Empirical data are gathered in this study strategy to test the hypothesis. Additionally, statistical analyses are performed. The researcher assesses the effectiveness of procurement procedures in terms of need assessment, supplier sourcing, and contract management. The efficacy of procurement practices on the execution of the project is a research gap that the study attempts to solve</w:t>
      </w:r>
      <w:r w:rsidRPr="00760B23">
        <w:rPr>
          <w:rFonts w:ascii="Times New Roman" w:hAnsi="Times New Roman" w:cs="Times New Roman"/>
          <w:sz w:val="24"/>
          <w:szCs w:val="24"/>
        </w:rPr>
        <w:t>. This study utilized a descriptive survey research design,</w:t>
      </w:r>
    </w:p>
    <w:p w14:paraId="39F56144" w14:textId="180BBE5C" w:rsidR="000E6CB0" w:rsidRPr="00760B23" w:rsidRDefault="000E6CB0" w:rsidP="000E6CB0">
      <w:pPr>
        <w:spacing w:before="100" w:beforeAutospacing="1" w:after="100" w:afterAutospacing="1" w:line="480" w:lineRule="auto"/>
        <w:jc w:val="both"/>
        <w:rPr>
          <w:rFonts w:ascii="Times New Roman" w:hAnsi="Times New Roman" w:cs="Times New Roman"/>
          <w:sz w:val="24"/>
          <w:szCs w:val="24"/>
        </w:rPr>
      </w:pPr>
      <w:r w:rsidRPr="00760B23">
        <w:rPr>
          <w:rFonts w:ascii="Times New Roman" w:hAnsi="Times New Roman" w:cs="Times New Roman"/>
          <w:sz w:val="24"/>
          <w:szCs w:val="24"/>
        </w:rPr>
        <w:t xml:space="preserve"> </w:t>
      </w:r>
      <w:r w:rsidRPr="00760B23">
        <w:rPr>
          <w:rFonts w:ascii="Times New Roman" w:hAnsi="Times New Roman" w:cs="Times New Roman"/>
          <w:iCs/>
          <w:sz w:val="24"/>
          <w:szCs w:val="24"/>
        </w:rPr>
        <w:t xml:space="preserve">This study aimed at assessing the extent to which the contract management contribute to the Purchasing performance in Rwanda Energy Group as a selected procuring entity. The research survey design was used for this particular study with the population of 66 respondents, a census was used. Primary data was collected using a reliable and validated questionnaire. The researcher adopted descriptive survey research design using both qualitative and quantitative research </w:t>
      </w:r>
      <w:r w:rsidRPr="00760B23">
        <w:rPr>
          <w:rFonts w:ascii="Times New Roman" w:hAnsi="Times New Roman" w:cs="Times New Roman"/>
          <w:iCs/>
          <w:sz w:val="24"/>
          <w:szCs w:val="24"/>
        </w:rPr>
        <w:lastRenderedPageBreak/>
        <w:t>paradigms. The Data Collection Instrument was questionnaire that was self-administered with the help of research assistants. The research concluded that contract management is a very important variable in enhancing Purchasing performance. The researcher recommends that procuring entities should ensure that they abide to the contract conditions and terms, prepare and maintain proper contract documents, establish contract cost control policies and monitor the contract. This study was done in Kenya with a target population of 416. The sample size was obtained using stratified random sampling.</w:t>
      </w:r>
    </w:p>
    <w:p w14:paraId="4DB1630D" w14:textId="1C826AB9" w:rsidR="00CC24E9" w:rsidRPr="00760B23" w:rsidRDefault="00CC24E9" w:rsidP="0063697F">
      <w:pPr>
        <w:spacing w:before="100" w:beforeAutospacing="1" w:after="100" w:afterAutospacing="1" w:line="480" w:lineRule="auto"/>
        <w:jc w:val="both"/>
        <w:rPr>
          <w:rFonts w:ascii="Times New Roman" w:eastAsia="Calibri" w:hAnsi="Times New Roman" w:cs="Times New Roman"/>
          <w:sz w:val="24"/>
          <w:szCs w:val="24"/>
        </w:rPr>
      </w:pPr>
      <w:r w:rsidRPr="00760B23">
        <w:rPr>
          <w:rFonts w:ascii="Times New Roman" w:hAnsi="Times New Roman" w:cs="Times New Roman"/>
          <w:sz w:val="24"/>
          <w:szCs w:val="24"/>
        </w:rPr>
        <w:t xml:space="preserve">Linus et al. (2025) examined the extent to which state corporations have embraced electronic contract management and whether it has contributed to their performance. Descriptive correlation research design was adopted. The study targeted supply chain managers from 248 state corporations in Kenya. Using a sampling formula, a sample of 153 respondents was obtained and selected through a stratified random sampling technique. A questionnaire used to collect data for the study, which was analyzed using descriptive and inferential statistics. The findings revealed that electronic contract management significantly influenced performance of state corporations in Kenya. It was concluded that most of the corporations had not effectively embraced electronic contract management and this affected their performance. This study used descriptive survey research design while integrating both </w:t>
      </w:r>
      <w:r w:rsidRPr="00760B23">
        <w:rPr>
          <w:rFonts w:ascii="Times New Roman" w:eastAsia="Calibri" w:hAnsi="Times New Roman" w:cs="Times New Roman"/>
          <w:sz w:val="24"/>
          <w:szCs w:val="24"/>
        </w:rPr>
        <w:t>inferential and descriptive statistics</w:t>
      </w:r>
      <w:r w:rsidR="00BE64D6" w:rsidRPr="00760B23">
        <w:rPr>
          <w:rFonts w:ascii="Times New Roman" w:eastAsia="Calibri" w:hAnsi="Times New Roman" w:cs="Times New Roman"/>
          <w:sz w:val="24"/>
          <w:szCs w:val="24"/>
        </w:rPr>
        <w:t xml:space="preserve"> and it was carried out in hospitals.</w:t>
      </w:r>
    </w:p>
    <w:p w14:paraId="1117E8F3" w14:textId="31A933A7" w:rsidR="00E24C19" w:rsidRDefault="00E24C19" w:rsidP="00E24C19">
      <w:pPr>
        <w:spacing w:line="480" w:lineRule="auto"/>
        <w:jc w:val="both"/>
        <w:rPr>
          <w:rFonts w:ascii="Times New Roman" w:hAnsi="Times New Roman" w:cs="Times New Roman"/>
          <w:sz w:val="24"/>
          <w:szCs w:val="24"/>
        </w:rPr>
      </w:pPr>
      <w:r w:rsidRPr="00760B23">
        <w:rPr>
          <w:rFonts w:ascii="Times New Roman" w:hAnsi="Times New Roman" w:cs="Times New Roman"/>
          <w:color w:val="222222"/>
          <w:sz w:val="24"/>
          <w:szCs w:val="24"/>
          <w:shd w:val="clear" w:color="auto" w:fill="FFFFFF"/>
        </w:rPr>
        <w:t xml:space="preserve">Khaemba &amp; Kirima (2025) </w:t>
      </w:r>
      <w:r w:rsidRPr="00760B23">
        <w:rPr>
          <w:rFonts w:ascii="Times New Roman" w:hAnsi="Times New Roman" w:cs="Times New Roman"/>
          <w:sz w:val="24"/>
          <w:szCs w:val="24"/>
        </w:rPr>
        <w:t xml:space="preserve">examined the influence of digital contract management systems on procurement performance in Nairobi City County Government, focusing on contract structure, and contract monitoring. The research was anchored on Control Theory, and Principal–Agent Theory providing a multi-theoretical perspective for understanding the relationships between digital </w:t>
      </w:r>
      <w:r w:rsidRPr="00760B23">
        <w:rPr>
          <w:rFonts w:ascii="Times New Roman" w:hAnsi="Times New Roman" w:cs="Times New Roman"/>
          <w:sz w:val="24"/>
          <w:szCs w:val="24"/>
        </w:rPr>
        <w:lastRenderedPageBreak/>
        <w:t xml:space="preserve">contract management practices and procurement outcomes. The study adopted a descriptive research design targeting 137 staff members involved in procurement and contract management across various county departments. A stratified random sampling technique was used to select a sample of 102 respondents, ensuring proportional representation of all departments. Data were collected through self-administered structured questionnaires using a drop-and-pick method, complemented by email distribution for inaccessible respondents. The findings underscore the importance of adopting clear and comprehensive contract structures, strengthening monitoring mechanisms in enhancing procurement performance. This study </w:t>
      </w:r>
      <w:r w:rsidR="00157D0F" w:rsidRPr="00760B23">
        <w:rPr>
          <w:rFonts w:ascii="Times New Roman" w:hAnsi="Times New Roman" w:cs="Times New Roman"/>
          <w:sz w:val="24"/>
          <w:szCs w:val="24"/>
        </w:rPr>
        <w:t>was done in Kakamega county thus filling the geographical gap.</w:t>
      </w:r>
      <w:r w:rsidRPr="00760B23">
        <w:rPr>
          <w:rFonts w:ascii="Times New Roman" w:hAnsi="Times New Roman" w:cs="Times New Roman"/>
          <w:sz w:val="24"/>
          <w:szCs w:val="24"/>
        </w:rPr>
        <w:t xml:space="preserve"> </w:t>
      </w:r>
    </w:p>
    <w:p w14:paraId="213CF830" w14:textId="284FB493" w:rsidR="00BE1A0A" w:rsidRDefault="00BE1A0A" w:rsidP="00E24C19">
      <w:pPr>
        <w:spacing w:line="480" w:lineRule="auto"/>
        <w:jc w:val="both"/>
        <w:rPr>
          <w:rFonts w:ascii="Times New Roman" w:hAnsi="Times New Roman" w:cs="Times New Roman"/>
          <w:b/>
          <w:sz w:val="24"/>
          <w:szCs w:val="24"/>
        </w:rPr>
      </w:pPr>
      <w:r w:rsidRPr="00BE1A0A">
        <w:rPr>
          <w:rFonts w:ascii="Times New Roman" w:hAnsi="Times New Roman" w:cs="Times New Roman"/>
          <w:b/>
          <w:sz w:val="24"/>
          <w:szCs w:val="24"/>
        </w:rPr>
        <w:t>CONCEPTUAL FRAMEWORK</w:t>
      </w:r>
    </w:p>
    <w:p w14:paraId="438A64B1" w14:textId="1B43B12E" w:rsidR="00BE1A0A" w:rsidRDefault="00BA5B6C" w:rsidP="00BA5B6C">
      <w:pPr>
        <w:spacing w:line="480" w:lineRule="auto"/>
        <w:ind w:firstLine="720"/>
        <w:jc w:val="both"/>
        <w:rPr>
          <w:rFonts w:ascii="Times New Roman" w:hAnsi="Times New Roman" w:cs="Times New Roman"/>
          <w:b/>
          <w:sz w:val="24"/>
          <w:szCs w:val="24"/>
        </w:rPr>
      </w:pPr>
      <w:r>
        <w:rPr>
          <w:noProof/>
        </w:rPr>
        <mc:AlternateContent>
          <mc:Choice Requires="wps">
            <w:drawing>
              <wp:anchor distT="0" distB="0" distL="114300" distR="114300" simplePos="0" relativeHeight="251661312" behindDoc="0" locked="0" layoutInCell="1" allowOverlap="1" wp14:anchorId="343F1960" wp14:editId="3399E2E2">
                <wp:simplePos x="0" y="0"/>
                <wp:positionH relativeFrom="column">
                  <wp:posOffset>4166817</wp:posOffset>
                </wp:positionH>
                <wp:positionV relativeFrom="paragraph">
                  <wp:posOffset>299629</wp:posOffset>
                </wp:positionV>
                <wp:extent cx="2016125" cy="1390764"/>
                <wp:effectExtent l="0" t="0" r="22225" b="19050"/>
                <wp:wrapNone/>
                <wp:docPr id="25751935" name="Text Box 25751935"/>
                <wp:cNvGraphicFramePr/>
                <a:graphic xmlns:a="http://schemas.openxmlformats.org/drawingml/2006/main">
                  <a:graphicData uri="http://schemas.microsoft.com/office/word/2010/wordprocessingShape">
                    <wps:wsp>
                      <wps:cNvSpPr txBox="1"/>
                      <wps:spPr>
                        <a:xfrm>
                          <a:off x="0" y="0"/>
                          <a:ext cx="2016125" cy="1390764"/>
                        </a:xfrm>
                        <a:prstGeom prst="rect">
                          <a:avLst/>
                        </a:prstGeom>
                        <a:solidFill>
                          <a:sysClr val="window" lastClr="FFFFFF"/>
                        </a:solidFill>
                        <a:ln w="6350">
                          <a:solidFill>
                            <a:prstClr val="black"/>
                          </a:solidFill>
                        </a:ln>
                      </wps:spPr>
                      <wps:txbx>
                        <w:txbxContent>
                          <w:p w14:paraId="11E35B63" w14:textId="77777777" w:rsidR="00BE1A0A" w:rsidRPr="008615E7" w:rsidRDefault="00BE1A0A" w:rsidP="00BE1A0A">
                            <w:pPr>
                              <w:jc w:val="center"/>
                              <w:rPr>
                                <w:rFonts w:ascii="Times New Roman" w:hAnsi="Times New Roman" w:cs="Times New Roman"/>
                                <w:b/>
                                <w:bCs/>
                              </w:rPr>
                            </w:pPr>
                            <w:r w:rsidRPr="008615E7">
                              <w:rPr>
                                <w:rFonts w:ascii="Times New Roman" w:hAnsi="Times New Roman" w:cs="Times New Roman"/>
                                <w:b/>
                                <w:bCs/>
                              </w:rPr>
                              <w:t>Performance of Public Hospitals in Kakamega County</w:t>
                            </w:r>
                          </w:p>
                          <w:p w14:paraId="5A35AB3F" w14:textId="77777777" w:rsidR="00BE1A0A" w:rsidRPr="00F60E2C" w:rsidRDefault="00BE1A0A" w:rsidP="00BE1A0A">
                            <w:pPr>
                              <w:pStyle w:val="ListParagraph"/>
                              <w:numPr>
                                <w:ilvl w:val="0"/>
                                <w:numId w:val="5"/>
                              </w:numPr>
                              <w:rPr>
                                <w:rFonts w:ascii="Times New Roman" w:hAnsi="Times New Roman"/>
                                <w:sz w:val="24"/>
                                <w:szCs w:val="24"/>
                              </w:rPr>
                            </w:pPr>
                            <w:r>
                              <w:rPr>
                                <w:rFonts w:ascii="Times New Roman" w:hAnsi="Times New Roman"/>
                                <w:sz w:val="24"/>
                                <w:szCs w:val="24"/>
                              </w:rPr>
                              <w:t>Service Delivery</w:t>
                            </w:r>
                          </w:p>
                          <w:p w14:paraId="57F77843" w14:textId="77777777" w:rsidR="00BE1A0A" w:rsidRPr="00F60E2C" w:rsidRDefault="00BE1A0A" w:rsidP="00BE1A0A">
                            <w:pPr>
                              <w:pStyle w:val="ListParagraph"/>
                              <w:numPr>
                                <w:ilvl w:val="0"/>
                                <w:numId w:val="5"/>
                              </w:numPr>
                              <w:rPr>
                                <w:rFonts w:ascii="Times New Roman" w:hAnsi="Times New Roman"/>
                                <w:sz w:val="24"/>
                                <w:szCs w:val="24"/>
                              </w:rPr>
                            </w:pPr>
                            <w:r>
                              <w:rPr>
                                <w:rFonts w:ascii="Times New Roman" w:hAnsi="Times New Roman"/>
                                <w:sz w:val="24"/>
                                <w:szCs w:val="24"/>
                              </w:rPr>
                              <w:t>Value for Money</w:t>
                            </w:r>
                          </w:p>
                          <w:p w14:paraId="4BCD7D27" w14:textId="77777777" w:rsidR="00BE1A0A" w:rsidRPr="00F60E2C" w:rsidRDefault="00BE1A0A" w:rsidP="00BE1A0A">
                            <w:pPr>
                              <w:pStyle w:val="ListParagraph"/>
                              <w:numPr>
                                <w:ilvl w:val="0"/>
                                <w:numId w:val="5"/>
                              </w:numPr>
                              <w:rPr>
                                <w:rFonts w:ascii="Times New Roman" w:hAnsi="Times New Roman"/>
                                <w:sz w:val="24"/>
                                <w:szCs w:val="24"/>
                              </w:rPr>
                            </w:pPr>
                            <w:r>
                              <w:rPr>
                                <w:rFonts w:ascii="Times New Roman" w:hAnsi="Times New Roman"/>
                                <w:sz w:val="24"/>
                                <w:szCs w:val="24"/>
                              </w:rPr>
                              <w:t>Budget Absorption</w:t>
                            </w:r>
                          </w:p>
                          <w:p w14:paraId="254720B4" w14:textId="77777777" w:rsidR="00BE1A0A" w:rsidRDefault="00BE1A0A" w:rsidP="00BE1A0A">
                            <w:pPr>
                              <w:pStyle w:val="ListParagraph"/>
                              <w:rPr>
                                <w:rFonts w:ascii="Times New Roman" w:hAnsi="Times New Roman"/>
                                <w:sz w:val="24"/>
                                <w:szCs w:val="24"/>
                              </w:rPr>
                            </w:pPr>
                          </w:p>
                          <w:p w14:paraId="34BE6392" w14:textId="77777777" w:rsidR="00BE1A0A" w:rsidRPr="00504B8D" w:rsidRDefault="00BE1A0A" w:rsidP="00BE1A0A">
                            <w:pPr>
                              <w:ind w:left="360"/>
                              <w:rPr>
                                <w:rFonts w:ascii="Times New Roman" w:hAnsi="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43F1960" id="_x0000_t202" coordsize="21600,21600" o:spt="202" path="m,l,21600r21600,l21600,xe">
                <v:stroke joinstyle="miter"/>
                <v:path gradientshapeok="t" o:connecttype="rect"/>
              </v:shapetype>
              <v:shape id="Text Box 25751935" o:spid="_x0000_s1026" type="#_x0000_t202" style="position:absolute;left:0;text-align:left;margin-left:328.1pt;margin-top:23.6pt;width:158.75pt;height:109.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" fillcolor="window" strokeweight=".5pt">
                <v:textbox>
                  <w:txbxContent>
                    <w:p w14:paraId="11E35B63" w14:textId="77777777" w:rsidR="00BE1A0A" w:rsidRPr="008615E7" w:rsidRDefault="00BE1A0A" w:rsidP="00BE1A0A">
                      <w:pPr>
                        <w:jc w:val="center"/>
                        <w:rPr>
                          <w:rFonts w:ascii="Times New Roman" w:hAnsi="Times New Roman" w:cs="Times New Roman"/>
                          <w:b/>
                          <w:bCs/>
                        </w:rPr>
                      </w:pPr>
                      <w:r w:rsidRPr="008615E7">
                        <w:rPr>
                          <w:rFonts w:ascii="Times New Roman" w:hAnsi="Times New Roman" w:cs="Times New Roman"/>
                          <w:b/>
                          <w:bCs/>
                        </w:rPr>
                        <w:t>Performance of Public Hospitals in Kakamega County</w:t>
                      </w:r>
                    </w:p>
                    <w:p w14:paraId="5A35AB3F" w14:textId="77777777" w:rsidR="00BE1A0A" w:rsidRPr="00F60E2C" w:rsidRDefault="00BE1A0A" w:rsidP="00BE1A0A">
                      <w:pPr>
                        <w:pStyle w:val="ListParagraph"/>
                        <w:numPr>
                          <w:ilvl w:val="0"/>
                          <w:numId w:val="5"/>
                        </w:numPr>
                        <w:rPr>
                          <w:rFonts w:ascii="Times New Roman" w:hAnsi="Times New Roman"/>
                          <w:sz w:val="24"/>
                          <w:szCs w:val="24"/>
                        </w:rPr>
                      </w:pPr>
                      <w:r>
                        <w:rPr>
                          <w:rFonts w:ascii="Times New Roman" w:hAnsi="Times New Roman"/>
                          <w:sz w:val="24"/>
                          <w:szCs w:val="24"/>
                        </w:rPr>
                        <w:t>Service Delivery</w:t>
                      </w:r>
                    </w:p>
                    <w:p w14:paraId="57F77843" w14:textId="77777777" w:rsidR="00BE1A0A" w:rsidRPr="00F60E2C" w:rsidRDefault="00BE1A0A" w:rsidP="00BE1A0A">
                      <w:pPr>
                        <w:pStyle w:val="ListParagraph"/>
                        <w:numPr>
                          <w:ilvl w:val="0"/>
                          <w:numId w:val="5"/>
                        </w:numPr>
                        <w:rPr>
                          <w:rFonts w:ascii="Times New Roman" w:hAnsi="Times New Roman"/>
                          <w:sz w:val="24"/>
                          <w:szCs w:val="24"/>
                        </w:rPr>
                      </w:pPr>
                      <w:r>
                        <w:rPr>
                          <w:rFonts w:ascii="Times New Roman" w:hAnsi="Times New Roman"/>
                          <w:sz w:val="24"/>
                          <w:szCs w:val="24"/>
                        </w:rPr>
                        <w:t>Value for Money</w:t>
                      </w:r>
                    </w:p>
                    <w:p w14:paraId="4BCD7D27" w14:textId="77777777" w:rsidR="00BE1A0A" w:rsidRPr="00F60E2C" w:rsidRDefault="00BE1A0A" w:rsidP="00BE1A0A">
                      <w:pPr>
                        <w:pStyle w:val="ListParagraph"/>
                        <w:numPr>
                          <w:ilvl w:val="0"/>
                          <w:numId w:val="5"/>
                        </w:numPr>
                        <w:rPr>
                          <w:rFonts w:ascii="Times New Roman" w:hAnsi="Times New Roman"/>
                          <w:sz w:val="24"/>
                          <w:szCs w:val="24"/>
                        </w:rPr>
                      </w:pPr>
                      <w:r>
                        <w:rPr>
                          <w:rFonts w:ascii="Times New Roman" w:hAnsi="Times New Roman"/>
                          <w:sz w:val="24"/>
                          <w:szCs w:val="24"/>
                        </w:rPr>
                        <w:t>Budget Absorption</w:t>
                      </w:r>
                    </w:p>
                    <w:p w14:paraId="254720B4" w14:textId="77777777" w:rsidR="00BE1A0A" w:rsidRDefault="00BE1A0A" w:rsidP="00BE1A0A">
                      <w:pPr>
                        <w:pStyle w:val="ListParagraph"/>
                        <w:rPr>
                          <w:rFonts w:ascii="Times New Roman" w:hAnsi="Times New Roman"/>
                          <w:sz w:val="24"/>
                          <w:szCs w:val="24"/>
                        </w:rPr>
                      </w:pPr>
                    </w:p>
                    <w:p w14:paraId="34BE6392" w14:textId="77777777" w:rsidR="00BE1A0A" w:rsidRPr="00504B8D" w:rsidRDefault="00BE1A0A" w:rsidP="00BE1A0A">
                      <w:pPr>
                        <w:ind w:left="360"/>
                        <w:rPr>
                          <w:rFonts w:ascii="Times New Roman" w:hAnsi="Times New Roman"/>
                          <w:sz w:val="24"/>
                          <w:szCs w:val="24"/>
                        </w:rPr>
                      </w:pPr>
                    </w:p>
                  </w:txbxContent>
                </v:textbox>
              </v:shape>
            </w:pict>
          </mc:Fallback>
        </mc:AlternateContent>
      </w:r>
      <w:r w:rsidR="008615E7">
        <w:rPr>
          <w:rFonts w:ascii="Times New Roman" w:hAnsi="Times New Roman" w:cs="Times New Roman"/>
          <w:b/>
          <w:sz w:val="24"/>
          <w:szCs w:val="24"/>
        </w:rPr>
        <w:t>Independent Variable</w:t>
      </w:r>
      <w:r w:rsidR="008615E7">
        <w:rPr>
          <w:rFonts w:ascii="Times New Roman" w:hAnsi="Times New Roman" w:cs="Times New Roman"/>
          <w:b/>
          <w:sz w:val="24"/>
          <w:szCs w:val="24"/>
        </w:rPr>
        <w:tab/>
      </w:r>
      <w:r w:rsidR="008615E7">
        <w:rPr>
          <w:rFonts w:ascii="Times New Roman" w:hAnsi="Times New Roman" w:cs="Times New Roman"/>
          <w:b/>
          <w:sz w:val="24"/>
          <w:szCs w:val="24"/>
        </w:rPr>
        <w:tab/>
      </w:r>
      <w:r w:rsidR="008615E7">
        <w:rPr>
          <w:rFonts w:ascii="Times New Roman" w:hAnsi="Times New Roman" w:cs="Times New Roman"/>
          <w:b/>
          <w:sz w:val="24"/>
          <w:szCs w:val="24"/>
        </w:rPr>
        <w:tab/>
      </w:r>
      <w:r w:rsidR="008615E7">
        <w:rPr>
          <w:rFonts w:ascii="Times New Roman" w:hAnsi="Times New Roman" w:cs="Times New Roman"/>
          <w:b/>
          <w:sz w:val="24"/>
          <w:szCs w:val="24"/>
        </w:rPr>
        <w:tab/>
      </w:r>
      <w:r w:rsidR="008615E7">
        <w:rPr>
          <w:rFonts w:ascii="Times New Roman" w:hAnsi="Times New Roman" w:cs="Times New Roman"/>
          <w:b/>
          <w:sz w:val="24"/>
          <w:szCs w:val="24"/>
        </w:rPr>
        <w:tab/>
      </w:r>
      <w:r w:rsidR="008615E7">
        <w:rPr>
          <w:rFonts w:ascii="Times New Roman" w:hAnsi="Times New Roman" w:cs="Times New Roman"/>
          <w:b/>
          <w:sz w:val="24"/>
          <w:szCs w:val="24"/>
        </w:rPr>
        <w:tab/>
        <w:t>Dependent Variable</w:t>
      </w:r>
    </w:p>
    <w:p w14:paraId="2F45BCFC" w14:textId="06E3BA6B" w:rsidR="00BE1A0A" w:rsidRDefault="00A32D9A" w:rsidP="00E24C19">
      <w:pPr>
        <w:spacing w:line="480" w:lineRule="auto"/>
        <w:jc w:val="both"/>
        <w:rPr>
          <w:rFonts w:ascii="Times New Roman" w:hAnsi="Times New Roman" w:cs="Times New Roman"/>
          <w:b/>
          <w:sz w:val="24"/>
          <w:szCs w:val="24"/>
        </w:rPr>
      </w:pPr>
      <w:r>
        <w:rPr>
          <w:noProof/>
        </w:rPr>
        <mc:AlternateContent>
          <mc:Choice Requires="wps">
            <w:drawing>
              <wp:anchor distT="0" distB="0" distL="114300" distR="114300" simplePos="0" relativeHeight="251659264" behindDoc="0" locked="0" layoutInCell="1" allowOverlap="1" wp14:anchorId="7D5FE119" wp14:editId="390BB495">
                <wp:simplePos x="0" y="0"/>
                <wp:positionH relativeFrom="column">
                  <wp:posOffset>459938</wp:posOffset>
                </wp:positionH>
                <wp:positionV relativeFrom="paragraph">
                  <wp:posOffset>50735</wp:posOffset>
                </wp:positionV>
                <wp:extent cx="2533650" cy="1356665"/>
                <wp:effectExtent l="0" t="0" r="19050" b="15240"/>
                <wp:wrapNone/>
                <wp:docPr id="1152048666" name="Text Box 1152048666"/>
                <wp:cNvGraphicFramePr/>
                <a:graphic xmlns:a="http://schemas.openxmlformats.org/drawingml/2006/main">
                  <a:graphicData uri="http://schemas.microsoft.com/office/word/2010/wordprocessingShape">
                    <wps:wsp>
                      <wps:cNvSpPr txBox="1"/>
                      <wps:spPr>
                        <a:xfrm>
                          <a:off x="0" y="0"/>
                          <a:ext cx="2533650" cy="1356665"/>
                        </a:xfrm>
                        <a:prstGeom prst="rect">
                          <a:avLst/>
                        </a:prstGeom>
                        <a:solidFill>
                          <a:sysClr val="window" lastClr="FFFFFF"/>
                        </a:solidFill>
                        <a:ln w="6350">
                          <a:solidFill>
                            <a:prstClr val="black"/>
                          </a:solidFill>
                        </a:ln>
                      </wps:spPr>
                      <wps:txbx>
                        <w:txbxContent>
                          <w:p w14:paraId="4F79EE80" w14:textId="77777777" w:rsidR="00BE1A0A" w:rsidRPr="00380880" w:rsidRDefault="00BE1A0A" w:rsidP="00BE1A0A">
                            <w:pPr>
                              <w:spacing w:after="0" w:line="240" w:lineRule="auto"/>
                              <w:rPr>
                                <w:rFonts w:ascii="Times New Roman" w:hAnsi="Times New Roman" w:cs="Times New Roman"/>
                                <w:b/>
                                <w:sz w:val="24"/>
                                <w:szCs w:val="24"/>
                              </w:rPr>
                            </w:pPr>
                            <w:r w:rsidRPr="00380880">
                              <w:rPr>
                                <w:rFonts w:ascii="Times New Roman" w:hAnsi="Times New Roman" w:cs="Times New Roman"/>
                                <w:b/>
                                <w:sz w:val="24"/>
                                <w:szCs w:val="24"/>
                              </w:rPr>
                              <w:t>E-Contracting</w:t>
                            </w:r>
                          </w:p>
                          <w:p w14:paraId="13BF7B7F" w14:textId="77777777" w:rsidR="00BE1A0A" w:rsidRDefault="00BE1A0A" w:rsidP="00BE1A0A">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rPr>
                              <w:t>E-contract Administration</w:t>
                            </w:r>
                          </w:p>
                          <w:p w14:paraId="33F16631" w14:textId="77777777" w:rsidR="00BE1A0A" w:rsidRDefault="00BE1A0A" w:rsidP="00BE1A0A">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rPr>
                              <w:t>E-contract Negotiation</w:t>
                            </w:r>
                          </w:p>
                          <w:p w14:paraId="4EEA4256" w14:textId="77777777" w:rsidR="00BE1A0A" w:rsidRPr="00D333BF" w:rsidRDefault="00BE1A0A" w:rsidP="00BE1A0A">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rPr>
                              <w:t>E-contract Monitoring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D5FE119" id="Text Box 1152048666" o:spid="_x0000_s1027" type="#_x0000_t202" style="position:absolute;left:0;text-align:left;margin-left:36.2pt;margin-top:4pt;width:199.5pt;height:106.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" fillcolor="window" strokeweight=".5pt">
                <v:textbox>
                  <w:txbxContent>
                    <w:p w14:paraId="4F79EE80" w14:textId="77777777" w:rsidR="00BE1A0A" w:rsidRPr="00380880" w:rsidRDefault="00BE1A0A" w:rsidP="00BE1A0A">
                      <w:pPr>
                        <w:spacing w:after="0" w:line="240" w:lineRule="auto"/>
                        <w:rPr>
                          <w:rFonts w:ascii="Times New Roman" w:hAnsi="Times New Roman" w:cs="Times New Roman"/>
                          <w:b/>
                          <w:sz w:val="24"/>
                          <w:szCs w:val="24"/>
                        </w:rPr>
                      </w:pPr>
                      <w:r w:rsidRPr="00380880">
                        <w:rPr>
                          <w:rFonts w:ascii="Times New Roman" w:hAnsi="Times New Roman" w:cs="Times New Roman"/>
                          <w:b/>
                          <w:sz w:val="24"/>
                          <w:szCs w:val="24"/>
                        </w:rPr>
                        <w:t>E-Contracting</w:t>
                      </w:r>
                    </w:p>
                    <w:p w14:paraId="13BF7B7F" w14:textId="77777777" w:rsidR="00BE1A0A" w:rsidRDefault="00BE1A0A" w:rsidP="00BE1A0A">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rPr>
                        <w:t>E-contract Administration</w:t>
                      </w:r>
                    </w:p>
                    <w:p w14:paraId="33F16631" w14:textId="77777777" w:rsidR="00BE1A0A" w:rsidRDefault="00BE1A0A" w:rsidP="00BE1A0A">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rPr>
                        <w:t>E-contract Negotiation</w:t>
                      </w:r>
                    </w:p>
                    <w:p w14:paraId="4EEA4256" w14:textId="77777777" w:rsidR="00BE1A0A" w:rsidRPr="00D333BF" w:rsidRDefault="00BE1A0A" w:rsidP="00BE1A0A">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rPr>
                        <w:t>E-contract Monitoring</w:t>
                      </w:r>
                    </w:p>
                  </w:txbxContent>
                </v:textbox>
              </v:shape>
            </w:pict>
          </mc:Fallback>
        </mc:AlternateContent>
      </w:r>
      <w:r w:rsidR="008615E7">
        <w:rPr>
          <w:noProof/>
        </w:rPr>
        <mc:AlternateContent>
          <mc:Choice Requires="wps">
            <w:drawing>
              <wp:anchor distT="0" distB="0" distL="114300" distR="114300" simplePos="0" relativeHeight="251665408" behindDoc="0" locked="0" layoutInCell="1" allowOverlap="1" wp14:anchorId="64CD9C22" wp14:editId="3A44E5A3">
                <wp:simplePos x="0" y="0"/>
                <wp:positionH relativeFrom="column">
                  <wp:posOffset>3088952</wp:posOffset>
                </wp:positionH>
                <wp:positionV relativeFrom="paragraph">
                  <wp:posOffset>369083</wp:posOffset>
                </wp:positionV>
                <wp:extent cx="1006186" cy="56660"/>
                <wp:effectExtent l="0" t="19050" r="80010" b="95885"/>
                <wp:wrapNone/>
                <wp:docPr id="2" name="Straight Arrow Connector 2"/>
                <wp:cNvGraphicFramePr/>
                <a:graphic xmlns:a="http://schemas.openxmlformats.org/drawingml/2006/main">
                  <a:graphicData uri="http://schemas.microsoft.com/office/word/2010/wordprocessingShape">
                    <wps:wsp>
                      <wps:cNvCnPr/>
                      <wps:spPr>
                        <a:xfrm>
                          <a:off x="0" y="0"/>
                          <a:ext cx="1006186" cy="5666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039B5AF0" id="_x0000_t32" coordsize="21600,21600" o:spt="32" o:oned="t" path="m,l21600,21600e" filled="f">
                <v:path arrowok="t" fillok="f" o:connecttype="none"/>
                <o:lock v:ext="edit" shapetype="t"/>
              </v:shapetype>
              <v:shape id="Straight Arrow Connector 2" o:spid="_x0000_s1026" type="#_x0000_t32" style="position:absolute;margin-left:243.2pt;margin-top:29.05pt;width:79.25pt;height:4.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" strokecolor="windowText" strokeweight=".5pt">
                <v:stroke endarrow="block" joinstyle="miter"/>
              </v:shape>
            </w:pict>
          </mc:Fallback>
        </mc:AlternateContent>
      </w:r>
    </w:p>
    <w:p w14:paraId="216FCB7E" w14:textId="77777777" w:rsidR="00BE1A0A" w:rsidRDefault="00BE1A0A" w:rsidP="00E24C19">
      <w:pPr>
        <w:spacing w:line="480" w:lineRule="auto"/>
        <w:jc w:val="both"/>
        <w:rPr>
          <w:rFonts w:ascii="Times New Roman" w:hAnsi="Times New Roman" w:cs="Times New Roman"/>
          <w:b/>
          <w:sz w:val="24"/>
          <w:szCs w:val="24"/>
        </w:rPr>
      </w:pPr>
    </w:p>
    <w:p w14:paraId="58DE603D" w14:textId="0177C9EF" w:rsidR="00BE1A0A" w:rsidRDefault="00BE1A0A" w:rsidP="00E24C19">
      <w:pPr>
        <w:spacing w:line="480" w:lineRule="auto"/>
        <w:jc w:val="both"/>
        <w:rPr>
          <w:rFonts w:ascii="Times New Roman" w:hAnsi="Times New Roman" w:cs="Times New Roman"/>
          <w:b/>
          <w:sz w:val="24"/>
          <w:szCs w:val="24"/>
        </w:rPr>
      </w:pPr>
    </w:p>
    <w:p w14:paraId="35A098EC" w14:textId="77777777" w:rsidR="00A32D9A" w:rsidRDefault="00A32D9A" w:rsidP="00E24C19">
      <w:pPr>
        <w:spacing w:line="480" w:lineRule="auto"/>
        <w:jc w:val="both"/>
        <w:rPr>
          <w:rFonts w:ascii="Times New Roman" w:hAnsi="Times New Roman" w:cs="Times New Roman"/>
          <w:sz w:val="24"/>
          <w:szCs w:val="24"/>
        </w:rPr>
      </w:pPr>
    </w:p>
    <w:p w14:paraId="6B25D878" w14:textId="03778F1C" w:rsidR="00A32D9A" w:rsidRDefault="00A32D9A" w:rsidP="00E24C19">
      <w:pPr>
        <w:spacing w:line="480" w:lineRule="auto"/>
        <w:jc w:val="both"/>
        <w:rPr>
          <w:rFonts w:ascii="Times New Roman" w:hAnsi="Times New Roman" w:cs="Times New Roman"/>
          <w:sz w:val="24"/>
          <w:szCs w:val="24"/>
        </w:rPr>
      </w:pPr>
      <w:r>
        <w:rPr>
          <w:rFonts w:ascii="Times New Roman" w:hAnsi="Times New Roman" w:cs="Times New Roman"/>
          <w:sz w:val="24"/>
          <w:szCs w:val="24"/>
        </w:rPr>
        <w:t>Figure 1</w:t>
      </w:r>
    </w:p>
    <w:p w14:paraId="6F0E9AB2" w14:textId="111B9B69" w:rsidR="00BE1A0A" w:rsidRDefault="008615E7" w:rsidP="00E24C19">
      <w:pPr>
        <w:spacing w:line="480" w:lineRule="auto"/>
        <w:jc w:val="both"/>
        <w:rPr>
          <w:rFonts w:ascii="Times New Roman" w:hAnsi="Times New Roman" w:cs="Times New Roman"/>
          <w:sz w:val="24"/>
          <w:szCs w:val="24"/>
        </w:rPr>
      </w:pPr>
      <w:r w:rsidRPr="00BA5B6C">
        <w:rPr>
          <w:rFonts w:ascii="Times New Roman" w:hAnsi="Times New Roman" w:cs="Times New Roman"/>
          <w:sz w:val="24"/>
          <w:szCs w:val="24"/>
        </w:rPr>
        <w:t>Figure 1</w:t>
      </w:r>
      <w:r>
        <w:rPr>
          <w:rFonts w:ascii="Times New Roman" w:hAnsi="Times New Roman" w:cs="Times New Roman"/>
          <w:b/>
          <w:sz w:val="24"/>
          <w:szCs w:val="24"/>
        </w:rPr>
        <w:t xml:space="preserve"> </w:t>
      </w:r>
      <w:r w:rsidRPr="00BA5B6C">
        <w:rPr>
          <w:rFonts w:ascii="Times New Roman" w:hAnsi="Times New Roman" w:cs="Times New Roman"/>
          <w:sz w:val="24"/>
          <w:szCs w:val="24"/>
        </w:rPr>
        <w:t xml:space="preserve">above shows the interplay the independent variable operationalized by E-contracting </w:t>
      </w:r>
      <w:r w:rsidR="00A32D9A">
        <w:rPr>
          <w:rFonts w:ascii="Times New Roman" w:hAnsi="Times New Roman" w:cs="Times New Roman"/>
          <w:sz w:val="24"/>
          <w:szCs w:val="24"/>
        </w:rPr>
        <w:t>while the</w:t>
      </w:r>
      <w:r w:rsidRPr="00BA5B6C">
        <w:rPr>
          <w:rFonts w:ascii="Times New Roman" w:hAnsi="Times New Roman" w:cs="Times New Roman"/>
          <w:sz w:val="24"/>
          <w:szCs w:val="24"/>
        </w:rPr>
        <w:t xml:space="preserve"> dependent variable was operationalized by performance</w:t>
      </w:r>
      <w:r w:rsidR="00A32D9A">
        <w:rPr>
          <w:rFonts w:ascii="Times New Roman" w:hAnsi="Times New Roman" w:cs="Times New Roman"/>
          <w:sz w:val="24"/>
          <w:szCs w:val="24"/>
        </w:rPr>
        <w:t xml:space="preserve"> of public hospitals in Kakamega County</w:t>
      </w:r>
      <w:r w:rsidRPr="00BA5B6C">
        <w:rPr>
          <w:rFonts w:ascii="Times New Roman" w:hAnsi="Times New Roman" w:cs="Times New Roman"/>
          <w:sz w:val="24"/>
          <w:szCs w:val="24"/>
        </w:rPr>
        <w:t xml:space="preserve">. </w:t>
      </w:r>
    </w:p>
    <w:p w14:paraId="6ADDA849" w14:textId="77777777" w:rsidR="00641944" w:rsidRPr="00A32D9A" w:rsidRDefault="00641944" w:rsidP="00E24C19">
      <w:pPr>
        <w:spacing w:line="480" w:lineRule="auto"/>
        <w:jc w:val="both"/>
        <w:rPr>
          <w:rFonts w:ascii="Times New Roman" w:hAnsi="Times New Roman" w:cs="Times New Roman"/>
          <w:sz w:val="24"/>
          <w:szCs w:val="24"/>
        </w:rPr>
      </w:pPr>
    </w:p>
    <w:p w14:paraId="667BFAE4" w14:textId="77777777" w:rsidR="00E42896" w:rsidRPr="00760B23" w:rsidRDefault="00ED2B8C" w:rsidP="00E42896">
      <w:pPr>
        <w:spacing w:before="100" w:beforeAutospacing="1" w:after="100" w:afterAutospacing="1" w:line="480" w:lineRule="auto"/>
        <w:jc w:val="both"/>
        <w:rPr>
          <w:rFonts w:ascii="Times New Roman" w:eastAsia="Calibri" w:hAnsi="Times New Roman" w:cs="Times New Roman"/>
          <w:sz w:val="24"/>
          <w:szCs w:val="24"/>
        </w:rPr>
      </w:pPr>
      <w:r w:rsidRPr="00760B23">
        <w:rPr>
          <w:rFonts w:ascii="Times New Roman" w:eastAsia="Times New Roman" w:hAnsi="Times New Roman" w:cs="Times New Roman"/>
          <w:b/>
          <w:sz w:val="24"/>
          <w:szCs w:val="24"/>
        </w:rPr>
        <w:lastRenderedPageBreak/>
        <w:t>METHODOLOGY</w:t>
      </w:r>
    </w:p>
    <w:p w14:paraId="3D54ED12" w14:textId="1FC2D968" w:rsidR="00ED2B8C" w:rsidRDefault="00D92FB7" w:rsidP="00E42896">
      <w:pPr>
        <w:spacing w:before="100" w:beforeAutospacing="1" w:after="100" w:afterAutospacing="1" w:line="480" w:lineRule="auto"/>
        <w:jc w:val="both"/>
        <w:rPr>
          <w:rFonts w:ascii="Times New Roman" w:eastAsia="Calibri" w:hAnsi="Times New Roman" w:cs="Times New Roman"/>
          <w:sz w:val="24"/>
          <w:szCs w:val="24"/>
        </w:rPr>
      </w:pPr>
      <w:r w:rsidRPr="00760B23">
        <w:rPr>
          <w:rFonts w:ascii="Times New Roman" w:eastAsia="Calibri" w:hAnsi="Times New Roman" w:cs="Times New Roman"/>
          <w:sz w:val="24"/>
          <w:szCs w:val="24"/>
        </w:rPr>
        <w:t xml:space="preserve">The study applied descriptive survey research design, qualitative </w:t>
      </w:r>
      <w:r w:rsidR="00ED2B8C" w:rsidRPr="00760B23">
        <w:rPr>
          <w:rFonts w:ascii="Times New Roman" w:eastAsia="Calibri" w:hAnsi="Times New Roman" w:cs="Times New Roman"/>
          <w:sz w:val="24"/>
          <w:szCs w:val="24"/>
        </w:rPr>
        <w:t>data analysis method was applied in this study. Both inferential and descriptive statistics were used in analyzing the data collected in this research study. Inferential data analysis was done through correlation and linear regression analysis.</w:t>
      </w:r>
      <w:r w:rsidR="003B48E2" w:rsidRPr="00760B23">
        <w:rPr>
          <w:rFonts w:ascii="Times New Roman" w:eastAsia="Calibri" w:hAnsi="Times New Roman" w:cs="Times New Roman"/>
          <w:sz w:val="24"/>
          <w:szCs w:val="24"/>
        </w:rPr>
        <w:t xml:space="preserve"> . The study applied descriptive survey research design. The study utilized a sample size of 204 which was derived at after the calculation from a population of 416 using Yamane 1967 formula. Questionnaire was used to collect data. Validity was determined through discussion with the supervisor and department staff and reliability was also determined by pilot study with a focus on internal consistency. This was measured using the Cronbach alpha coefficient. The measures of central tendency and correlational analysis were also used in data analysis.</w:t>
      </w:r>
    </w:p>
    <w:p w14:paraId="1F1ACCE8" w14:textId="62E0A758" w:rsidR="009A3602" w:rsidRPr="00BE1A0A" w:rsidRDefault="009A3602" w:rsidP="00E42896">
      <w:pPr>
        <w:spacing w:before="100" w:beforeAutospacing="1" w:after="100" w:afterAutospacing="1" w:line="480" w:lineRule="auto"/>
        <w:jc w:val="both"/>
        <w:rPr>
          <w:rFonts w:ascii="Times New Roman" w:eastAsia="Calibri" w:hAnsi="Times New Roman" w:cs="Times New Roman"/>
          <w:b/>
          <w:sz w:val="24"/>
          <w:szCs w:val="24"/>
        </w:rPr>
      </w:pPr>
      <w:r w:rsidRPr="00BE1A0A">
        <w:rPr>
          <w:rFonts w:ascii="Times New Roman" w:eastAsia="Calibri" w:hAnsi="Times New Roman" w:cs="Times New Roman"/>
          <w:b/>
          <w:sz w:val="24"/>
          <w:szCs w:val="24"/>
        </w:rPr>
        <w:t>VALIDATION OF RESEARCH INSTRUMENTS</w:t>
      </w:r>
    </w:p>
    <w:p w14:paraId="5F80D001" w14:textId="027594C0" w:rsidR="009A3602" w:rsidRPr="00760B23" w:rsidRDefault="003E0B30" w:rsidP="00E42896">
      <w:pPr>
        <w:spacing w:before="100" w:beforeAutospacing="1" w:after="100" w:afterAutospacing="1"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The research instruments were adopted from existing research literature where past studies on the subject matter had been done. This gives it the credibility on how data was collected from the respondents under study. To further make, the instruments more efficient, they were subjected to experts in the field of supply chain.</w:t>
      </w:r>
    </w:p>
    <w:p w14:paraId="7E17A91F" w14:textId="77777777" w:rsidR="007B1D1A" w:rsidRPr="00760B23" w:rsidRDefault="007B1D1A" w:rsidP="00ED2B8C">
      <w:pPr>
        <w:keepNext/>
        <w:keepLines/>
        <w:spacing w:before="240" w:line="360" w:lineRule="auto"/>
        <w:outlineLvl w:val="0"/>
        <w:rPr>
          <w:rFonts w:ascii="Times New Roman" w:eastAsia="Calibri" w:hAnsi="Times New Roman" w:cs="Times New Roman"/>
          <w:b/>
          <w:sz w:val="24"/>
          <w:szCs w:val="24"/>
        </w:rPr>
      </w:pPr>
      <w:r w:rsidRPr="00760B23">
        <w:rPr>
          <w:rFonts w:ascii="Times New Roman" w:eastAsia="Calibri" w:hAnsi="Times New Roman" w:cs="Times New Roman"/>
          <w:b/>
          <w:sz w:val="24"/>
          <w:szCs w:val="24"/>
        </w:rPr>
        <w:t>RESULTS AND DISCUSSION</w:t>
      </w:r>
    </w:p>
    <w:p w14:paraId="6CC00571" w14:textId="77777777" w:rsidR="007B1D1A" w:rsidRPr="00760B23" w:rsidRDefault="007B1D1A" w:rsidP="00ED2B8C">
      <w:pPr>
        <w:keepNext/>
        <w:keepLines/>
        <w:spacing w:before="240" w:line="360" w:lineRule="auto"/>
        <w:outlineLvl w:val="0"/>
        <w:rPr>
          <w:rFonts w:ascii="Times New Roman" w:hAnsi="Times New Roman" w:cs="Times New Roman"/>
          <w:sz w:val="24"/>
          <w:szCs w:val="24"/>
        </w:rPr>
      </w:pPr>
      <w:r w:rsidRPr="00760B23">
        <w:rPr>
          <w:rFonts w:ascii="Times New Roman" w:eastAsia="Calibri" w:hAnsi="Times New Roman" w:cs="Times New Roman"/>
          <w:sz w:val="24"/>
          <w:szCs w:val="24"/>
        </w:rPr>
        <w:t xml:space="preserve">Descriptive statistics: </w:t>
      </w:r>
      <w:r w:rsidRPr="00760B23">
        <w:rPr>
          <w:rFonts w:ascii="Times New Roman" w:hAnsi="Times New Roman" w:cs="Times New Roman"/>
          <w:sz w:val="24"/>
          <w:szCs w:val="24"/>
        </w:rPr>
        <w:t xml:space="preserve"> E-Contracting on performance.</w:t>
      </w:r>
    </w:p>
    <w:p w14:paraId="1D9DB192" w14:textId="77777777" w:rsidR="007B1D1A" w:rsidRDefault="007B1D1A" w:rsidP="007B1D1A">
      <w:pPr>
        <w:spacing w:before="100" w:beforeAutospacing="1" w:after="100" w:afterAutospacing="1" w:line="480" w:lineRule="auto"/>
        <w:jc w:val="both"/>
        <w:rPr>
          <w:rFonts w:ascii="Times New Roman" w:hAnsi="Times New Roman" w:cs="Times New Roman"/>
          <w:sz w:val="24"/>
          <w:szCs w:val="24"/>
        </w:rPr>
      </w:pPr>
      <w:r w:rsidRPr="00760B23">
        <w:rPr>
          <w:rFonts w:ascii="Times New Roman" w:hAnsi="Times New Roman" w:cs="Times New Roman"/>
          <w:sz w:val="24"/>
          <w:szCs w:val="24"/>
        </w:rPr>
        <w:t>The study aimed to determine the effect of E-contracting on performance in public hospitals in Kakamega County. E-contract administration, e-contract negotiation, and e-contract monitoring were used to measure the context of e-contracting.</w:t>
      </w:r>
    </w:p>
    <w:p w14:paraId="4F82C986" w14:textId="77777777" w:rsidR="000179C5" w:rsidRPr="00760B23" w:rsidRDefault="000179C5" w:rsidP="007B1D1A">
      <w:pPr>
        <w:spacing w:before="100" w:beforeAutospacing="1" w:after="100" w:afterAutospacing="1" w:line="480" w:lineRule="auto"/>
        <w:jc w:val="both"/>
        <w:rPr>
          <w:rFonts w:ascii="Times New Roman" w:hAnsi="Times New Roman" w:cs="Times New Roman"/>
          <w:sz w:val="24"/>
          <w:szCs w:val="24"/>
        </w:rPr>
      </w:pPr>
    </w:p>
    <w:p w14:paraId="45B1E8B5" w14:textId="4F694A7B" w:rsidR="007B1D1A" w:rsidRPr="00760B23" w:rsidRDefault="007B1D1A" w:rsidP="007B1D1A">
      <w:pPr>
        <w:spacing w:before="100" w:beforeAutospacing="1" w:after="100" w:afterAutospacing="1" w:line="480" w:lineRule="auto"/>
        <w:jc w:val="both"/>
        <w:rPr>
          <w:rFonts w:ascii="Times New Roman" w:hAnsi="Times New Roman" w:cs="Times New Roman"/>
          <w:sz w:val="24"/>
          <w:szCs w:val="24"/>
        </w:rPr>
      </w:pPr>
      <w:r w:rsidRPr="00760B23">
        <w:rPr>
          <w:rFonts w:ascii="Times New Roman" w:hAnsi="Times New Roman" w:cs="Times New Roman"/>
          <w:sz w:val="24"/>
          <w:szCs w:val="24"/>
        </w:rPr>
        <w:lastRenderedPageBreak/>
        <w:t xml:space="preserve">Table </w:t>
      </w:r>
      <w:r w:rsidR="005D03C2" w:rsidRPr="00760B23">
        <w:rPr>
          <w:rFonts w:ascii="Times New Roman" w:hAnsi="Times New Roman" w:cs="Times New Roman"/>
          <w:sz w:val="24"/>
          <w:szCs w:val="24"/>
        </w:rPr>
        <w:t>1. Descriptive Findings on E-Contracting</w:t>
      </w:r>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6239"/>
        <w:gridCol w:w="1419"/>
        <w:gridCol w:w="1702"/>
      </w:tblGrid>
      <w:tr w:rsidR="007B1D1A" w:rsidRPr="00760B23" w14:paraId="671A4AE3" w14:textId="77777777" w:rsidTr="00DC2069">
        <w:trPr>
          <w:cantSplit/>
        </w:trPr>
        <w:tc>
          <w:tcPr>
            <w:tcW w:w="3333" w:type="pct"/>
            <w:tcBorders>
              <w:top w:val="single" w:sz="12" w:space="0" w:color="auto"/>
              <w:bottom w:val="single" w:sz="12" w:space="0" w:color="auto"/>
            </w:tcBorders>
            <w:vAlign w:val="bottom"/>
          </w:tcPr>
          <w:p w14:paraId="55394A35" w14:textId="77777777" w:rsidR="007B1D1A" w:rsidRPr="00760B23" w:rsidRDefault="007B1D1A" w:rsidP="00DC2069">
            <w:pPr>
              <w:spacing w:after="0" w:line="240" w:lineRule="auto"/>
              <w:jc w:val="both"/>
              <w:rPr>
                <w:rFonts w:ascii="Times New Roman" w:hAnsi="Times New Roman" w:cs="Times New Roman"/>
                <w:b/>
                <w:bCs/>
                <w:sz w:val="24"/>
                <w:szCs w:val="24"/>
              </w:rPr>
            </w:pPr>
            <w:r w:rsidRPr="00760B23">
              <w:rPr>
                <w:rFonts w:ascii="Times New Roman" w:hAnsi="Times New Roman" w:cs="Times New Roman"/>
                <w:b/>
                <w:bCs/>
                <w:sz w:val="24"/>
                <w:szCs w:val="24"/>
              </w:rPr>
              <w:t>Statements on E-Contracting</w:t>
            </w:r>
          </w:p>
        </w:tc>
        <w:tc>
          <w:tcPr>
            <w:tcW w:w="758" w:type="pct"/>
            <w:tcBorders>
              <w:top w:val="single" w:sz="12" w:space="0" w:color="auto"/>
              <w:bottom w:val="single" w:sz="12" w:space="0" w:color="auto"/>
            </w:tcBorders>
            <w:vAlign w:val="bottom"/>
          </w:tcPr>
          <w:p w14:paraId="11E0C705" w14:textId="77777777" w:rsidR="007B1D1A" w:rsidRPr="00760B23" w:rsidRDefault="007B1D1A" w:rsidP="00DC2069">
            <w:pPr>
              <w:spacing w:after="0" w:line="240" w:lineRule="auto"/>
              <w:jc w:val="right"/>
              <w:rPr>
                <w:rFonts w:ascii="Times New Roman" w:hAnsi="Times New Roman" w:cs="Times New Roman"/>
                <w:b/>
                <w:bCs/>
                <w:sz w:val="24"/>
                <w:szCs w:val="24"/>
              </w:rPr>
            </w:pPr>
            <w:r w:rsidRPr="00760B23">
              <w:rPr>
                <w:rFonts w:ascii="Times New Roman" w:hAnsi="Times New Roman" w:cs="Times New Roman"/>
                <w:b/>
                <w:bCs/>
                <w:sz w:val="24"/>
                <w:szCs w:val="24"/>
              </w:rPr>
              <w:t>Mean</w:t>
            </w:r>
          </w:p>
        </w:tc>
        <w:tc>
          <w:tcPr>
            <w:tcW w:w="909" w:type="pct"/>
            <w:tcBorders>
              <w:top w:val="single" w:sz="12" w:space="0" w:color="auto"/>
              <w:bottom w:val="single" w:sz="12" w:space="0" w:color="auto"/>
            </w:tcBorders>
            <w:vAlign w:val="bottom"/>
          </w:tcPr>
          <w:p w14:paraId="773FD6A4" w14:textId="77777777" w:rsidR="007B1D1A" w:rsidRPr="00760B23" w:rsidRDefault="007B1D1A" w:rsidP="00DC2069">
            <w:pPr>
              <w:spacing w:after="0" w:line="240" w:lineRule="auto"/>
              <w:jc w:val="right"/>
              <w:rPr>
                <w:rFonts w:ascii="Times New Roman" w:hAnsi="Times New Roman" w:cs="Times New Roman"/>
                <w:b/>
                <w:bCs/>
                <w:sz w:val="24"/>
                <w:szCs w:val="24"/>
              </w:rPr>
            </w:pPr>
            <w:r w:rsidRPr="00760B23">
              <w:rPr>
                <w:rFonts w:ascii="Times New Roman" w:hAnsi="Times New Roman" w:cs="Times New Roman"/>
                <w:b/>
                <w:bCs/>
                <w:sz w:val="24"/>
                <w:szCs w:val="24"/>
              </w:rPr>
              <w:t>Std. Deviation</w:t>
            </w:r>
          </w:p>
        </w:tc>
      </w:tr>
      <w:tr w:rsidR="007B1D1A" w:rsidRPr="00760B23" w14:paraId="623D34FA" w14:textId="77777777" w:rsidTr="00DC2069">
        <w:trPr>
          <w:cantSplit/>
        </w:trPr>
        <w:tc>
          <w:tcPr>
            <w:tcW w:w="3333" w:type="pct"/>
            <w:tcBorders>
              <w:top w:val="single" w:sz="12" w:space="0" w:color="auto"/>
            </w:tcBorders>
          </w:tcPr>
          <w:p w14:paraId="76B7C34C" w14:textId="77777777" w:rsidR="007B1D1A" w:rsidRPr="00760B23" w:rsidRDefault="007B1D1A" w:rsidP="00DC2069">
            <w:pPr>
              <w:spacing w:after="0" w:line="240" w:lineRule="auto"/>
              <w:jc w:val="both"/>
              <w:rPr>
                <w:rFonts w:ascii="Times New Roman" w:hAnsi="Times New Roman" w:cs="Times New Roman"/>
                <w:sz w:val="24"/>
                <w:szCs w:val="24"/>
              </w:rPr>
            </w:pPr>
            <w:r w:rsidRPr="00760B23">
              <w:rPr>
                <w:rFonts w:ascii="Times New Roman" w:hAnsi="Times New Roman" w:cs="Times New Roman"/>
                <w:sz w:val="24"/>
                <w:szCs w:val="24"/>
              </w:rPr>
              <w:t>Our e-contracting systems simplify the administration of contracts, reducing paperwork and manual processes.</w:t>
            </w:r>
          </w:p>
        </w:tc>
        <w:tc>
          <w:tcPr>
            <w:tcW w:w="758" w:type="pct"/>
            <w:tcBorders>
              <w:top w:val="single" w:sz="12" w:space="0" w:color="auto"/>
            </w:tcBorders>
          </w:tcPr>
          <w:p w14:paraId="02CC3CD7" w14:textId="79196ED8" w:rsidR="007B1D1A" w:rsidRPr="00760B23" w:rsidRDefault="00951B8A" w:rsidP="00DC206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3.7</w:t>
            </w:r>
            <w:r w:rsidR="007B1D1A" w:rsidRPr="00760B23">
              <w:rPr>
                <w:rFonts w:ascii="Times New Roman" w:hAnsi="Times New Roman" w:cs="Times New Roman"/>
                <w:sz w:val="24"/>
                <w:szCs w:val="24"/>
              </w:rPr>
              <w:t>6</w:t>
            </w:r>
          </w:p>
        </w:tc>
        <w:tc>
          <w:tcPr>
            <w:tcW w:w="909" w:type="pct"/>
            <w:tcBorders>
              <w:top w:val="single" w:sz="12" w:space="0" w:color="auto"/>
            </w:tcBorders>
          </w:tcPr>
          <w:p w14:paraId="7046ABE4" w14:textId="77777777" w:rsidR="007B1D1A" w:rsidRPr="00760B23" w:rsidRDefault="007B1D1A" w:rsidP="00DC2069">
            <w:pPr>
              <w:spacing w:after="0" w:line="240" w:lineRule="auto"/>
              <w:jc w:val="right"/>
              <w:rPr>
                <w:rFonts w:ascii="Times New Roman" w:hAnsi="Times New Roman" w:cs="Times New Roman"/>
                <w:sz w:val="24"/>
                <w:szCs w:val="24"/>
              </w:rPr>
            </w:pPr>
            <w:r w:rsidRPr="00760B23">
              <w:rPr>
                <w:rFonts w:ascii="Times New Roman" w:hAnsi="Times New Roman" w:cs="Times New Roman"/>
                <w:sz w:val="24"/>
                <w:szCs w:val="24"/>
              </w:rPr>
              <w:t>.986</w:t>
            </w:r>
          </w:p>
        </w:tc>
      </w:tr>
      <w:tr w:rsidR="007B1D1A" w:rsidRPr="00760B23" w14:paraId="336B0EFF" w14:textId="77777777" w:rsidTr="00DC2069">
        <w:trPr>
          <w:cantSplit/>
        </w:trPr>
        <w:tc>
          <w:tcPr>
            <w:tcW w:w="3333" w:type="pct"/>
          </w:tcPr>
          <w:p w14:paraId="612641FF" w14:textId="77777777" w:rsidR="007B1D1A" w:rsidRPr="00760B23" w:rsidRDefault="007B1D1A" w:rsidP="00DC2069">
            <w:pPr>
              <w:spacing w:after="0" w:line="240" w:lineRule="auto"/>
              <w:jc w:val="both"/>
              <w:rPr>
                <w:rFonts w:ascii="Times New Roman" w:hAnsi="Times New Roman" w:cs="Times New Roman"/>
                <w:sz w:val="24"/>
                <w:szCs w:val="24"/>
              </w:rPr>
            </w:pPr>
            <w:r w:rsidRPr="00760B23">
              <w:rPr>
                <w:rFonts w:ascii="Times New Roman" w:hAnsi="Times New Roman" w:cs="Times New Roman"/>
                <w:sz w:val="24"/>
                <w:szCs w:val="24"/>
              </w:rPr>
              <w:t>Our e-contracting platforms facilitate efficient negotiation of contract terms through features like automated workflows and version control.</w:t>
            </w:r>
          </w:p>
        </w:tc>
        <w:tc>
          <w:tcPr>
            <w:tcW w:w="758" w:type="pct"/>
          </w:tcPr>
          <w:p w14:paraId="13BEB20D" w14:textId="23260020" w:rsidR="007B1D1A" w:rsidRPr="00760B23" w:rsidRDefault="00951B8A" w:rsidP="00DC206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3.81</w:t>
            </w:r>
          </w:p>
        </w:tc>
        <w:tc>
          <w:tcPr>
            <w:tcW w:w="909" w:type="pct"/>
          </w:tcPr>
          <w:p w14:paraId="15C14B1B" w14:textId="68448504" w:rsidR="007B1D1A" w:rsidRPr="00760B23" w:rsidRDefault="00432787" w:rsidP="00DC206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1.1</w:t>
            </w:r>
            <w:r w:rsidR="007B1D1A" w:rsidRPr="00760B23">
              <w:rPr>
                <w:rFonts w:ascii="Times New Roman" w:hAnsi="Times New Roman" w:cs="Times New Roman"/>
                <w:sz w:val="24"/>
                <w:szCs w:val="24"/>
              </w:rPr>
              <w:t>24</w:t>
            </w:r>
          </w:p>
        </w:tc>
      </w:tr>
      <w:tr w:rsidR="007B1D1A" w:rsidRPr="00760B23" w14:paraId="32B8E295" w14:textId="77777777" w:rsidTr="00DC2069">
        <w:trPr>
          <w:cantSplit/>
        </w:trPr>
        <w:tc>
          <w:tcPr>
            <w:tcW w:w="3333" w:type="pct"/>
          </w:tcPr>
          <w:p w14:paraId="2D2B0B5A" w14:textId="77777777" w:rsidR="007B1D1A" w:rsidRPr="00760B23" w:rsidRDefault="007B1D1A" w:rsidP="00DC2069">
            <w:pPr>
              <w:spacing w:after="0" w:line="240" w:lineRule="auto"/>
              <w:jc w:val="both"/>
              <w:rPr>
                <w:rFonts w:ascii="Times New Roman" w:hAnsi="Times New Roman" w:cs="Times New Roman"/>
                <w:sz w:val="24"/>
                <w:szCs w:val="24"/>
              </w:rPr>
            </w:pPr>
            <w:r w:rsidRPr="00760B23">
              <w:rPr>
                <w:rFonts w:ascii="Times New Roman" w:hAnsi="Times New Roman" w:cs="Times New Roman"/>
                <w:sz w:val="24"/>
                <w:szCs w:val="24"/>
              </w:rPr>
              <w:t>Electronic access to contract documents improves communication and collaboration between contracting parties and our hospital.</w:t>
            </w:r>
          </w:p>
        </w:tc>
        <w:tc>
          <w:tcPr>
            <w:tcW w:w="758" w:type="pct"/>
          </w:tcPr>
          <w:p w14:paraId="675F56CE" w14:textId="28690C3B" w:rsidR="007B1D1A" w:rsidRPr="00760B23" w:rsidRDefault="00951B8A" w:rsidP="00DC206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4.</w:t>
            </w:r>
            <w:r w:rsidR="007B1D1A" w:rsidRPr="00760B23">
              <w:rPr>
                <w:rFonts w:ascii="Times New Roman" w:hAnsi="Times New Roman" w:cs="Times New Roman"/>
                <w:sz w:val="24"/>
                <w:szCs w:val="24"/>
              </w:rPr>
              <w:t>0</w:t>
            </w:r>
            <w:r>
              <w:rPr>
                <w:rFonts w:ascii="Times New Roman" w:hAnsi="Times New Roman" w:cs="Times New Roman"/>
                <w:sz w:val="24"/>
                <w:szCs w:val="24"/>
              </w:rPr>
              <w:t>1</w:t>
            </w:r>
          </w:p>
        </w:tc>
        <w:tc>
          <w:tcPr>
            <w:tcW w:w="909" w:type="pct"/>
          </w:tcPr>
          <w:p w14:paraId="4F92183E" w14:textId="77777777" w:rsidR="007B1D1A" w:rsidRPr="00760B23" w:rsidRDefault="007B1D1A" w:rsidP="00DC2069">
            <w:pPr>
              <w:spacing w:after="0" w:line="240" w:lineRule="auto"/>
              <w:jc w:val="right"/>
              <w:rPr>
                <w:rFonts w:ascii="Times New Roman" w:hAnsi="Times New Roman" w:cs="Times New Roman"/>
                <w:sz w:val="24"/>
                <w:szCs w:val="24"/>
              </w:rPr>
            </w:pPr>
            <w:r w:rsidRPr="00760B23">
              <w:rPr>
                <w:rFonts w:ascii="Times New Roman" w:hAnsi="Times New Roman" w:cs="Times New Roman"/>
                <w:sz w:val="24"/>
                <w:szCs w:val="24"/>
              </w:rPr>
              <w:t>.812</w:t>
            </w:r>
          </w:p>
        </w:tc>
      </w:tr>
      <w:tr w:rsidR="007B1D1A" w:rsidRPr="00760B23" w14:paraId="022F7541" w14:textId="77777777" w:rsidTr="00DC2069">
        <w:trPr>
          <w:cantSplit/>
        </w:trPr>
        <w:tc>
          <w:tcPr>
            <w:tcW w:w="3333" w:type="pct"/>
          </w:tcPr>
          <w:p w14:paraId="79D942B8" w14:textId="77777777" w:rsidR="007B1D1A" w:rsidRPr="00760B23" w:rsidRDefault="007B1D1A" w:rsidP="00DC2069">
            <w:pPr>
              <w:spacing w:after="0" w:line="240" w:lineRule="auto"/>
              <w:jc w:val="both"/>
              <w:rPr>
                <w:rFonts w:ascii="Times New Roman" w:hAnsi="Times New Roman" w:cs="Times New Roman"/>
                <w:sz w:val="24"/>
                <w:szCs w:val="24"/>
              </w:rPr>
            </w:pPr>
            <w:r w:rsidRPr="00760B23">
              <w:rPr>
                <w:rFonts w:ascii="Times New Roman" w:hAnsi="Times New Roman" w:cs="Times New Roman"/>
                <w:sz w:val="24"/>
                <w:szCs w:val="24"/>
              </w:rPr>
              <w:t>E-contracting has streamlined our contract management process, leading to increased efficiency.</w:t>
            </w:r>
          </w:p>
        </w:tc>
        <w:tc>
          <w:tcPr>
            <w:tcW w:w="758" w:type="pct"/>
          </w:tcPr>
          <w:p w14:paraId="1EE18FD2" w14:textId="05CAE8A8" w:rsidR="007B1D1A" w:rsidRPr="00760B23" w:rsidRDefault="00951B8A" w:rsidP="00DC206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3.9</w:t>
            </w:r>
            <w:r w:rsidR="007B1D1A" w:rsidRPr="00760B23">
              <w:rPr>
                <w:rFonts w:ascii="Times New Roman" w:hAnsi="Times New Roman" w:cs="Times New Roman"/>
                <w:sz w:val="24"/>
                <w:szCs w:val="24"/>
              </w:rPr>
              <w:t>6</w:t>
            </w:r>
          </w:p>
        </w:tc>
        <w:tc>
          <w:tcPr>
            <w:tcW w:w="909" w:type="pct"/>
          </w:tcPr>
          <w:p w14:paraId="4E57323F" w14:textId="77777777" w:rsidR="007B1D1A" w:rsidRPr="00760B23" w:rsidRDefault="007B1D1A" w:rsidP="00DC2069">
            <w:pPr>
              <w:spacing w:after="0" w:line="240" w:lineRule="auto"/>
              <w:jc w:val="right"/>
              <w:rPr>
                <w:rFonts w:ascii="Times New Roman" w:hAnsi="Times New Roman" w:cs="Times New Roman"/>
                <w:sz w:val="24"/>
                <w:szCs w:val="24"/>
              </w:rPr>
            </w:pPr>
            <w:r w:rsidRPr="00760B23">
              <w:rPr>
                <w:rFonts w:ascii="Times New Roman" w:hAnsi="Times New Roman" w:cs="Times New Roman"/>
                <w:sz w:val="24"/>
                <w:szCs w:val="24"/>
              </w:rPr>
              <w:t>.920</w:t>
            </w:r>
          </w:p>
        </w:tc>
      </w:tr>
      <w:tr w:rsidR="007B1D1A" w:rsidRPr="00760B23" w14:paraId="1724AC4E" w14:textId="77777777" w:rsidTr="00DC2069">
        <w:trPr>
          <w:cantSplit/>
        </w:trPr>
        <w:tc>
          <w:tcPr>
            <w:tcW w:w="3333" w:type="pct"/>
          </w:tcPr>
          <w:p w14:paraId="71B1F456" w14:textId="77777777" w:rsidR="007B1D1A" w:rsidRPr="00760B23" w:rsidRDefault="007B1D1A" w:rsidP="00DC2069">
            <w:pPr>
              <w:spacing w:after="0" w:line="240" w:lineRule="auto"/>
              <w:jc w:val="both"/>
              <w:rPr>
                <w:rFonts w:ascii="Times New Roman" w:hAnsi="Times New Roman" w:cs="Times New Roman"/>
                <w:sz w:val="24"/>
                <w:szCs w:val="24"/>
              </w:rPr>
            </w:pPr>
            <w:r w:rsidRPr="00760B23">
              <w:rPr>
                <w:rFonts w:ascii="Times New Roman" w:hAnsi="Times New Roman" w:cs="Times New Roman"/>
                <w:sz w:val="24"/>
                <w:szCs w:val="24"/>
              </w:rPr>
              <w:t>E-contracting systems offer automated tracking and alerts for key contract milestones and deadlines in our hospital.</w:t>
            </w:r>
          </w:p>
        </w:tc>
        <w:tc>
          <w:tcPr>
            <w:tcW w:w="758" w:type="pct"/>
          </w:tcPr>
          <w:p w14:paraId="52F76A26" w14:textId="24DE922B" w:rsidR="007B1D1A" w:rsidRPr="00760B23" w:rsidRDefault="00951B8A" w:rsidP="00DC206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3.8</w:t>
            </w:r>
            <w:r w:rsidR="007B1D1A" w:rsidRPr="00760B23">
              <w:rPr>
                <w:rFonts w:ascii="Times New Roman" w:hAnsi="Times New Roman" w:cs="Times New Roman"/>
                <w:sz w:val="24"/>
                <w:szCs w:val="24"/>
              </w:rPr>
              <w:t>7</w:t>
            </w:r>
          </w:p>
        </w:tc>
        <w:tc>
          <w:tcPr>
            <w:tcW w:w="909" w:type="pct"/>
          </w:tcPr>
          <w:p w14:paraId="78B01BBA" w14:textId="66029AE7" w:rsidR="007B1D1A" w:rsidRPr="00760B23" w:rsidRDefault="00432787" w:rsidP="00DC206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1.2</w:t>
            </w:r>
            <w:r w:rsidR="007B1D1A" w:rsidRPr="00760B23">
              <w:rPr>
                <w:rFonts w:ascii="Times New Roman" w:hAnsi="Times New Roman" w:cs="Times New Roman"/>
                <w:sz w:val="24"/>
                <w:szCs w:val="24"/>
              </w:rPr>
              <w:t>35</w:t>
            </w:r>
          </w:p>
        </w:tc>
      </w:tr>
      <w:tr w:rsidR="007B1D1A" w:rsidRPr="00760B23" w14:paraId="3F3B4551" w14:textId="77777777" w:rsidTr="00DC2069">
        <w:trPr>
          <w:cantSplit/>
        </w:trPr>
        <w:tc>
          <w:tcPr>
            <w:tcW w:w="3333" w:type="pct"/>
          </w:tcPr>
          <w:p w14:paraId="74F2D804" w14:textId="77777777" w:rsidR="007B1D1A" w:rsidRPr="00760B23" w:rsidRDefault="007B1D1A" w:rsidP="00DC2069">
            <w:pPr>
              <w:spacing w:after="0" w:line="240" w:lineRule="auto"/>
              <w:jc w:val="both"/>
              <w:rPr>
                <w:rFonts w:ascii="Times New Roman" w:hAnsi="Times New Roman" w:cs="Times New Roman"/>
                <w:sz w:val="24"/>
                <w:szCs w:val="24"/>
              </w:rPr>
            </w:pPr>
            <w:r w:rsidRPr="00760B23">
              <w:rPr>
                <w:rFonts w:ascii="Times New Roman" w:hAnsi="Times New Roman" w:cs="Times New Roman"/>
                <w:sz w:val="24"/>
                <w:szCs w:val="24"/>
              </w:rPr>
              <w:t>Utilizing e-contracting tools helps our hospital ensure standardized and consistent contract terms across agreements.</w:t>
            </w:r>
          </w:p>
        </w:tc>
        <w:tc>
          <w:tcPr>
            <w:tcW w:w="758" w:type="pct"/>
          </w:tcPr>
          <w:p w14:paraId="23560DB0" w14:textId="32FDA981" w:rsidR="007B1D1A" w:rsidRPr="00760B23" w:rsidRDefault="00951B8A" w:rsidP="00951B8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w:t>
            </w:r>
            <w:r w:rsidR="007B1D1A" w:rsidRPr="00760B23">
              <w:rPr>
                <w:rFonts w:ascii="Times New Roman" w:hAnsi="Times New Roman" w:cs="Times New Roman"/>
                <w:sz w:val="24"/>
                <w:szCs w:val="24"/>
              </w:rPr>
              <w:t>.6</w:t>
            </w:r>
            <w:r>
              <w:rPr>
                <w:rFonts w:ascii="Times New Roman" w:hAnsi="Times New Roman" w:cs="Times New Roman"/>
                <w:sz w:val="24"/>
                <w:szCs w:val="24"/>
              </w:rPr>
              <w:t>3</w:t>
            </w:r>
          </w:p>
        </w:tc>
        <w:tc>
          <w:tcPr>
            <w:tcW w:w="909" w:type="pct"/>
          </w:tcPr>
          <w:p w14:paraId="3757D2B5" w14:textId="77777777" w:rsidR="007B1D1A" w:rsidRPr="00760B23" w:rsidRDefault="007B1D1A" w:rsidP="00DC2069">
            <w:pPr>
              <w:spacing w:after="0" w:line="240" w:lineRule="auto"/>
              <w:jc w:val="right"/>
              <w:rPr>
                <w:rFonts w:ascii="Times New Roman" w:hAnsi="Times New Roman" w:cs="Times New Roman"/>
                <w:sz w:val="24"/>
                <w:szCs w:val="24"/>
              </w:rPr>
            </w:pPr>
            <w:r w:rsidRPr="00760B23">
              <w:rPr>
                <w:rFonts w:ascii="Times New Roman" w:hAnsi="Times New Roman" w:cs="Times New Roman"/>
                <w:sz w:val="24"/>
                <w:szCs w:val="24"/>
              </w:rPr>
              <w:t>.932</w:t>
            </w:r>
          </w:p>
        </w:tc>
      </w:tr>
      <w:tr w:rsidR="007B1D1A" w:rsidRPr="00760B23" w14:paraId="2F5BFF48" w14:textId="77777777" w:rsidTr="00DC2069">
        <w:trPr>
          <w:cantSplit/>
        </w:trPr>
        <w:tc>
          <w:tcPr>
            <w:tcW w:w="3333" w:type="pct"/>
            <w:tcBorders>
              <w:bottom w:val="nil"/>
            </w:tcBorders>
          </w:tcPr>
          <w:p w14:paraId="5FDF0CEA" w14:textId="77777777" w:rsidR="007B1D1A" w:rsidRPr="00760B23" w:rsidRDefault="007B1D1A" w:rsidP="00DC2069">
            <w:pPr>
              <w:spacing w:after="0" w:line="240" w:lineRule="auto"/>
              <w:jc w:val="both"/>
              <w:rPr>
                <w:rFonts w:ascii="Times New Roman" w:hAnsi="Times New Roman" w:cs="Times New Roman"/>
                <w:sz w:val="24"/>
                <w:szCs w:val="24"/>
              </w:rPr>
            </w:pPr>
            <w:r w:rsidRPr="00760B23">
              <w:rPr>
                <w:rFonts w:ascii="Times New Roman" w:hAnsi="Times New Roman" w:cs="Times New Roman"/>
                <w:sz w:val="24"/>
                <w:szCs w:val="24"/>
              </w:rPr>
              <w:t>E-contracting has improved the effectiveness and control of our contract management process.</w:t>
            </w:r>
          </w:p>
        </w:tc>
        <w:tc>
          <w:tcPr>
            <w:tcW w:w="758" w:type="pct"/>
            <w:tcBorders>
              <w:bottom w:val="nil"/>
            </w:tcBorders>
          </w:tcPr>
          <w:p w14:paraId="0AFF5AB5" w14:textId="2728D444" w:rsidR="007B1D1A" w:rsidRPr="00760B23" w:rsidRDefault="00951B8A" w:rsidP="00DC206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3.9</w:t>
            </w:r>
            <w:r w:rsidR="007B1D1A" w:rsidRPr="00760B23">
              <w:rPr>
                <w:rFonts w:ascii="Times New Roman" w:hAnsi="Times New Roman" w:cs="Times New Roman"/>
                <w:sz w:val="24"/>
                <w:szCs w:val="24"/>
              </w:rPr>
              <w:t>3</w:t>
            </w:r>
          </w:p>
        </w:tc>
        <w:tc>
          <w:tcPr>
            <w:tcW w:w="909" w:type="pct"/>
            <w:tcBorders>
              <w:bottom w:val="nil"/>
            </w:tcBorders>
          </w:tcPr>
          <w:p w14:paraId="0147823D" w14:textId="77777777" w:rsidR="007B1D1A" w:rsidRPr="00760B23" w:rsidRDefault="007B1D1A" w:rsidP="00DC2069">
            <w:pPr>
              <w:spacing w:after="0" w:line="240" w:lineRule="auto"/>
              <w:jc w:val="right"/>
              <w:rPr>
                <w:rFonts w:ascii="Times New Roman" w:hAnsi="Times New Roman" w:cs="Times New Roman"/>
                <w:sz w:val="24"/>
                <w:szCs w:val="24"/>
              </w:rPr>
            </w:pPr>
            <w:r w:rsidRPr="00760B23">
              <w:rPr>
                <w:rFonts w:ascii="Times New Roman" w:hAnsi="Times New Roman" w:cs="Times New Roman"/>
                <w:sz w:val="24"/>
                <w:szCs w:val="24"/>
              </w:rPr>
              <w:t>.903</w:t>
            </w:r>
          </w:p>
        </w:tc>
      </w:tr>
      <w:tr w:rsidR="007B1D1A" w:rsidRPr="00760B23" w14:paraId="6AC31A85" w14:textId="77777777" w:rsidTr="00A12742">
        <w:trPr>
          <w:cantSplit/>
        </w:trPr>
        <w:tc>
          <w:tcPr>
            <w:tcW w:w="3333" w:type="pct"/>
            <w:tcBorders>
              <w:top w:val="nil"/>
              <w:bottom w:val="nil"/>
            </w:tcBorders>
          </w:tcPr>
          <w:p w14:paraId="775D2B92" w14:textId="77777777" w:rsidR="007B1D1A" w:rsidRPr="00760B23" w:rsidRDefault="007B1D1A" w:rsidP="00DC2069">
            <w:pPr>
              <w:spacing w:after="0" w:line="240" w:lineRule="auto"/>
              <w:jc w:val="both"/>
              <w:rPr>
                <w:rFonts w:ascii="Times New Roman" w:hAnsi="Times New Roman" w:cs="Times New Roman"/>
                <w:sz w:val="24"/>
                <w:szCs w:val="24"/>
              </w:rPr>
            </w:pPr>
            <w:r w:rsidRPr="00760B23">
              <w:rPr>
                <w:rFonts w:ascii="Times New Roman" w:hAnsi="Times New Roman" w:cs="Times New Roman"/>
                <w:sz w:val="24"/>
                <w:szCs w:val="24"/>
              </w:rPr>
              <w:t>Our electronic monitoring tools improve visibility into contract performance and compliance.</w:t>
            </w:r>
          </w:p>
        </w:tc>
        <w:tc>
          <w:tcPr>
            <w:tcW w:w="758" w:type="pct"/>
            <w:tcBorders>
              <w:top w:val="nil"/>
              <w:bottom w:val="nil"/>
            </w:tcBorders>
          </w:tcPr>
          <w:p w14:paraId="4C5D7125" w14:textId="5365ED53" w:rsidR="007B1D1A" w:rsidRPr="00760B23" w:rsidRDefault="00951B8A" w:rsidP="00DC206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w:t>
            </w:r>
            <w:r w:rsidR="007B1D1A" w:rsidRPr="00760B23">
              <w:rPr>
                <w:rFonts w:ascii="Times New Roman" w:hAnsi="Times New Roman" w:cs="Times New Roman"/>
                <w:sz w:val="24"/>
                <w:szCs w:val="24"/>
              </w:rPr>
              <w:t>6</w:t>
            </w:r>
            <w:r>
              <w:rPr>
                <w:rFonts w:ascii="Times New Roman" w:hAnsi="Times New Roman" w:cs="Times New Roman"/>
                <w:sz w:val="24"/>
                <w:szCs w:val="24"/>
              </w:rPr>
              <w:t>9</w:t>
            </w:r>
          </w:p>
        </w:tc>
        <w:tc>
          <w:tcPr>
            <w:tcW w:w="909" w:type="pct"/>
            <w:tcBorders>
              <w:top w:val="nil"/>
              <w:bottom w:val="nil"/>
            </w:tcBorders>
          </w:tcPr>
          <w:p w14:paraId="37CA664B" w14:textId="6957052F" w:rsidR="007B1D1A" w:rsidRPr="00760B23" w:rsidRDefault="00432787" w:rsidP="00DC206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1.1</w:t>
            </w:r>
            <w:r w:rsidR="007B1D1A" w:rsidRPr="00760B23">
              <w:rPr>
                <w:rFonts w:ascii="Times New Roman" w:hAnsi="Times New Roman" w:cs="Times New Roman"/>
                <w:sz w:val="24"/>
                <w:szCs w:val="24"/>
              </w:rPr>
              <w:t>22</w:t>
            </w:r>
          </w:p>
        </w:tc>
      </w:tr>
      <w:tr w:rsidR="007B1D1A" w:rsidRPr="00760B23" w14:paraId="64BAD0A1" w14:textId="77777777" w:rsidTr="00A12742">
        <w:trPr>
          <w:cantSplit/>
          <w:trHeight w:val="377"/>
        </w:trPr>
        <w:tc>
          <w:tcPr>
            <w:tcW w:w="3333" w:type="pct"/>
            <w:tcBorders>
              <w:top w:val="nil"/>
              <w:bottom w:val="single" w:sz="4" w:space="0" w:color="auto"/>
            </w:tcBorders>
          </w:tcPr>
          <w:p w14:paraId="59DD40E6" w14:textId="77777777" w:rsidR="007B1D1A" w:rsidRPr="00760B23" w:rsidRDefault="007B1D1A" w:rsidP="00DC2069">
            <w:pPr>
              <w:spacing w:after="0" w:line="240" w:lineRule="auto"/>
              <w:jc w:val="both"/>
              <w:rPr>
                <w:rFonts w:ascii="Times New Roman" w:hAnsi="Times New Roman" w:cs="Times New Roman"/>
                <w:sz w:val="24"/>
                <w:szCs w:val="24"/>
              </w:rPr>
            </w:pPr>
            <w:r w:rsidRPr="00760B23">
              <w:rPr>
                <w:rFonts w:ascii="Times New Roman" w:hAnsi="Times New Roman" w:cs="Times New Roman"/>
                <w:sz w:val="24"/>
                <w:szCs w:val="24"/>
              </w:rPr>
              <w:t>Utilizing e-contracting practices has enabled our hospital to reduce the risk of errors and omissions in contract documents.</w:t>
            </w:r>
          </w:p>
        </w:tc>
        <w:tc>
          <w:tcPr>
            <w:tcW w:w="758" w:type="pct"/>
            <w:tcBorders>
              <w:top w:val="nil"/>
              <w:bottom w:val="single" w:sz="4" w:space="0" w:color="auto"/>
            </w:tcBorders>
          </w:tcPr>
          <w:p w14:paraId="180F9691" w14:textId="77777777" w:rsidR="007B1D1A" w:rsidRPr="00760B23" w:rsidRDefault="007B1D1A" w:rsidP="00DC2069">
            <w:pPr>
              <w:spacing w:after="0" w:line="240" w:lineRule="auto"/>
              <w:jc w:val="right"/>
              <w:rPr>
                <w:rFonts w:ascii="Times New Roman" w:hAnsi="Times New Roman" w:cs="Times New Roman"/>
                <w:sz w:val="24"/>
                <w:szCs w:val="24"/>
              </w:rPr>
            </w:pPr>
            <w:r w:rsidRPr="00760B23">
              <w:rPr>
                <w:rFonts w:ascii="Times New Roman" w:hAnsi="Times New Roman" w:cs="Times New Roman"/>
                <w:sz w:val="24"/>
                <w:szCs w:val="24"/>
              </w:rPr>
              <w:t>3.42</w:t>
            </w:r>
          </w:p>
        </w:tc>
        <w:tc>
          <w:tcPr>
            <w:tcW w:w="909" w:type="pct"/>
            <w:tcBorders>
              <w:top w:val="nil"/>
              <w:bottom w:val="single" w:sz="4" w:space="0" w:color="auto"/>
            </w:tcBorders>
          </w:tcPr>
          <w:p w14:paraId="290FF871" w14:textId="77777777" w:rsidR="007B1D1A" w:rsidRPr="00760B23" w:rsidRDefault="007B1D1A" w:rsidP="00DC2069">
            <w:pPr>
              <w:spacing w:after="0" w:line="240" w:lineRule="auto"/>
              <w:jc w:val="right"/>
              <w:rPr>
                <w:rFonts w:ascii="Times New Roman" w:hAnsi="Times New Roman" w:cs="Times New Roman"/>
                <w:sz w:val="24"/>
                <w:szCs w:val="24"/>
              </w:rPr>
            </w:pPr>
            <w:r w:rsidRPr="00760B23">
              <w:rPr>
                <w:rFonts w:ascii="Times New Roman" w:hAnsi="Times New Roman" w:cs="Times New Roman"/>
                <w:sz w:val="24"/>
                <w:szCs w:val="24"/>
              </w:rPr>
              <w:t>.921</w:t>
            </w:r>
          </w:p>
        </w:tc>
      </w:tr>
      <w:tr w:rsidR="00951B8A" w:rsidRPr="00760B23" w14:paraId="1B3C3CD3" w14:textId="77777777" w:rsidTr="00951B8A">
        <w:trPr>
          <w:cantSplit/>
        </w:trPr>
        <w:tc>
          <w:tcPr>
            <w:tcW w:w="3333" w:type="pct"/>
            <w:tcBorders>
              <w:top w:val="single" w:sz="4" w:space="0" w:color="auto"/>
              <w:bottom w:val="single" w:sz="12" w:space="0" w:color="auto"/>
            </w:tcBorders>
          </w:tcPr>
          <w:p w14:paraId="3F261620" w14:textId="1BC7B529" w:rsidR="00951B8A" w:rsidRPr="00760B23" w:rsidRDefault="00B14AD1" w:rsidP="00DC20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Average</w:t>
            </w:r>
          </w:p>
        </w:tc>
        <w:tc>
          <w:tcPr>
            <w:tcW w:w="758" w:type="pct"/>
            <w:tcBorders>
              <w:top w:val="single" w:sz="4" w:space="0" w:color="auto"/>
              <w:bottom w:val="single" w:sz="12" w:space="0" w:color="auto"/>
            </w:tcBorders>
          </w:tcPr>
          <w:p w14:paraId="332BA1BE" w14:textId="7AC19851" w:rsidR="00951B8A" w:rsidRPr="00760B23" w:rsidRDefault="00A52347" w:rsidP="00DC206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3.79</w:t>
            </w:r>
          </w:p>
        </w:tc>
        <w:tc>
          <w:tcPr>
            <w:tcW w:w="909" w:type="pct"/>
            <w:tcBorders>
              <w:top w:val="single" w:sz="4" w:space="0" w:color="auto"/>
              <w:bottom w:val="single" w:sz="12" w:space="0" w:color="auto"/>
            </w:tcBorders>
          </w:tcPr>
          <w:p w14:paraId="2BE8C0E1" w14:textId="1BBB7699" w:rsidR="00951B8A" w:rsidRPr="00760B23" w:rsidRDefault="00A52347" w:rsidP="00A5234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1.005</w:t>
            </w:r>
          </w:p>
        </w:tc>
      </w:tr>
    </w:tbl>
    <w:p w14:paraId="6DE29890" w14:textId="58FF6966" w:rsidR="007B1D1A" w:rsidRPr="00760B23" w:rsidRDefault="007B1D1A" w:rsidP="007B1D1A">
      <w:pPr>
        <w:spacing w:before="100" w:beforeAutospacing="1" w:after="100" w:afterAutospacing="1" w:line="480" w:lineRule="auto"/>
        <w:jc w:val="both"/>
        <w:rPr>
          <w:rFonts w:ascii="Times New Roman" w:hAnsi="Times New Roman" w:cs="Times New Roman"/>
          <w:sz w:val="24"/>
          <w:szCs w:val="24"/>
        </w:rPr>
      </w:pPr>
      <w:r w:rsidRPr="00760B23">
        <w:rPr>
          <w:rFonts w:ascii="Times New Roman" w:hAnsi="Times New Roman" w:cs="Times New Roman"/>
          <w:sz w:val="24"/>
          <w:szCs w:val="24"/>
        </w:rPr>
        <w:t>Source: Field Data</w:t>
      </w:r>
      <w:r w:rsidR="00845901">
        <w:rPr>
          <w:rFonts w:ascii="Times New Roman" w:hAnsi="Times New Roman" w:cs="Times New Roman"/>
          <w:sz w:val="24"/>
          <w:szCs w:val="24"/>
        </w:rPr>
        <w:t xml:space="preserve"> (2025)</w:t>
      </w:r>
    </w:p>
    <w:p w14:paraId="2903B19E" w14:textId="69851D85" w:rsidR="007B1D1A" w:rsidRPr="00760B23" w:rsidRDefault="00F23A55" w:rsidP="007B1D1A">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The findings in Table 1</w:t>
      </w:r>
      <w:r w:rsidR="007B1D1A" w:rsidRPr="00760B23">
        <w:rPr>
          <w:rFonts w:ascii="Times New Roman" w:hAnsi="Times New Roman" w:cs="Times New Roman"/>
          <w:sz w:val="24"/>
          <w:szCs w:val="24"/>
        </w:rPr>
        <w:t xml:space="preserve"> </w:t>
      </w:r>
      <w:r w:rsidR="00B6242F" w:rsidRPr="00760B23">
        <w:rPr>
          <w:rFonts w:ascii="Times New Roman" w:hAnsi="Times New Roman" w:cs="Times New Roman"/>
          <w:sz w:val="24"/>
          <w:szCs w:val="24"/>
        </w:rPr>
        <w:t>present</w:t>
      </w:r>
      <w:r w:rsidR="007B1D1A" w:rsidRPr="00760B23">
        <w:rPr>
          <w:rFonts w:ascii="Times New Roman" w:hAnsi="Times New Roman" w:cs="Times New Roman"/>
          <w:sz w:val="24"/>
          <w:szCs w:val="24"/>
        </w:rPr>
        <w:t xml:space="preserve"> a picture regarding the effect of e-contracting systems on the administration, management, and performance of contracts in public hospitals in Kakamega County. As a critical component of electronic procurement, e-contracting aims to improve efficiency, transparency, and accountability in contract management processes (Ameyaw </w:t>
      </w:r>
      <w:r w:rsidR="007B1D1A" w:rsidRPr="00760B23">
        <w:rPr>
          <w:rFonts w:ascii="Times New Roman" w:hAnsi="Times New Roman" w:cs="Times New Roman"/>
          <w:i/>
          <w:iCs/>
          <w:sz w:val="24"/>
          <w:szCs w:val="24"/>
        </w:rPr>
        <w:t>et al.,</w:t>
      </w:r>
      <w:r w:rsidR="007B1D1A" w:rsidRPr="00760B23">
        <w:rPr>
          <w:rFonts w:ascii="Times New Roman" w:hAnsi="Times New Roman" w:cs="Times New Roman"/>
          <w:sz w:val="24"/>
          <w:szCs w:val="24"/>
        </w:rPr>
        <w:t xml:space="preserve"> 2012; Lauren </w:t>
      </w:r>
      <w:r w:rsidR="007B1D1A" w:rsidRPr="00760B23">
        <w:rPr>
          <w:rFonts w:ascii="Times New Roman" w:hAnsi="Times New Roman" w:cs="Times New Roman"/>
          <w:i/>
          <w:iCs/>
          <w:sz w:val="24"/>
          <w:szCs w:val="24"/>
        </w:rPr>
        <w:t>et al.,</w:t>
      </w:r>
      <w:r w:rsidR="007B1D1A" w:rsidRPr="00760B23">
        <w:rPr>
          <w:rFonts w:ascii="Times New Roman" w:hAnsi="Times New Roman" w:cs="Times New Roman"/>
          <w:sz w:val="24"/>
          <w:szCs w:val="24"/>
        </w:rPr>
        <w:t xml:space="preserve"> 2020). However, the findings suggest that despite some apparent benefits, significant challenges limit the full realization of these goals. The analysis reveals that e-contracting platforms have largely fallen short in streamlining contract administr</w:t>
      </w:r>
      <w:r w:rsidR="006A1DDF">
        <w:rPr>
          <w:rFonts w:ascii="Times New Roman" w:hAnsi="Times New Roman" w:cs="Times New Roman"/>
          <w:sz w:val="24"/>
          <w:szCs w:val="24"/>
        </w:rPr>
        <w:t>ation. With a mean score of 3.76</w:t>
      </w:r>
      <w:r w:rsidR="007B1D1A" w:rsidRPr="00760B23">
        <w:rPr>
          <w:rFonts w:ascii="Times New Roman" w:hAnsi="Times New Roman" w:cs="Times New Roman"/>
          <w:sz w:val="24"/>
          <w:szCs w:val="24"/>
        </w:rPr>
        <w:t xml:space="preserve"> (SD = 0.986), most hospitals still rely heavily on manual procedures such as document preparation, approval routing, and record-keeping. This reliance impedes efforts to </w:t>
      </w:r>
      <w:r w:rsidR="007B1D1A" w:rsidRPr="00760B23">
        <w:rPr>
          <w:rFonts w:ascii="Times New Roman" w:hAnsi="Times New Roman" w:cs="Times New Roman"/>
          <w:sz w:val="24"/>
          <w:szCs w:val="24"/>
        </w:rPr>
        <w:lastRenderedPageBreak/>
        <w:t xml:space="preserve">reduce paperwork burdens and administrative overhead, thereby constraining the potential for cost reduction and faster contract execution that automation promises (Gunasekaran </w:t>
      </w:r>
      <w:r w:rsidR="007B1D1A" w:rsidRPr="00760B23">
        <w:rPr>
          <w:rFonts w:ascii="Times New Roman" w:hAnsi="Times New Roman" w:cs="Times New Roman"/>
          <w:i/>
          <w:iCs/>
          <w:sz w:val="24"/>
          <w:szCs w:val="24"/>
        </w:rPr>
        <w:t>et al.,</w:t>
      </w:r>
      <w:r w:rsidR="007B1D1A" w:rsidRPr="00760B23">
        <w:rPr>
          <w:rFonts w:ascii="Times New Roman" w:hAnsi="Times New Roman" w:cs="Times New Roman"/>
          <w:sz w:val="24"/>
          <w:szCs w:val="24"/>
        </w:rPr>
        <w:t xml:space="preserve"> 2018). The limited automation undermines the capacity of e-contracting systems to optimize operational workflows, diluting their contribution to institutional efficiency.</w:t>
      </w:r>
    </w:p>
    <w:p w14:paraId="0DC1C40E" w14:textId="21FB4148" w:rsidR="007B1D1A" w:rsidRPr="00760B23" w:rsidRDefault="007B1D1A" w:rsidP="007B1D1A">
      <w:pPr>
        <w:spacing w:before="100" w:beforeAutospacing="1" w:after="100" w:afterAutospacing="1" w:line="480" w:lineRule="auto"/>
        <w:jc w:val="both"/>
        <w:rPr>
          <w:rFonts w:ascii="Times New Roman" w:hAnsi="Times New Roman" w:cs="Times New Roman"/>
          <w:sz w:val="24"/>
          <w:szCs w:val="24"/>
        </w:rPr>
      </w:pPr>
      <w:r w:rsidRPr="00760B23">
        <w:rPr>
          <w:rFonts w:ascii="Times New Roman" w:hAnsi="Times New Roman" w:cs="Times New Roman"/>
          <w:sz w:val="24"/>
          <w:szCs w:val="24"/>
        </w:rPr>
        <w:t>Moreover, the perceived inadequacy of these systems to facilitate effective contract negotiations as reflected in a</w:t>
      </w:r>
      <w:r w:rsidR="006A1DDF">
        <w:rPr>
          <w:rFonts w:ascii="Times New Roman" w:hAnsi="Times New Roman" w:cs="Times New Roman"/>
          <w:sz w:val="24"/>
          <w:szCs w:val="24"/>
        </w:rPr>
        <w:t xml:space="preserve"> low mean of 3.81</w:t>
      </w:r>
      <w:r w:rsidR="00432787">
        <w:rPr>
          <w:rFonts w:ascii="Times New Roman" w:hAnsi="Times New Roman" w:cs="Times New Roman"/>
          <w:sz w:val="24"/>
          <w:szCs w:val="24"/>
        </w:rPr>
        <w:t xml:space="preserve"> (SD = 1.1</w:t>
      </w:r>
      <w:r w:rsidRPr="00760B23">
        <w:rPr>
          <w:rFonts w:ascii="Times New Roman" w:hAnsi="Times New Roman" w:cs="Times New Roman"/>
          <w:sz w:val="24"/>
          <w:szCs w:val="24"/>
        </w:rPr>
        <w:t xml:space="preserve">24), points to gaps in critical functionalities like automated workflow management, version control, and real-time tracking of contract amendments. Such shortcomings can prolong negotiation cycles, foster misunderstandings, and ultimately diminish the quality of contractual terms, which negatively affects procurement outcomes (Zheng </w:t>
      </w:r>
      <w:r w:rsidRPr="00760B23">
        <w:rPr>
          <w:rFonts w:ascii="Times New Roman" w:hAnsi="Times New Roman" w:cs="Times New Roman"/>
          <w:i/>
          <w:iCs/>
          <w:sz w:val="24"/>
          <w:szCs w:val="24"/>
        </w:rPr>
        <w:t>et al.,</w:t>
      </w:r>
      <w:r w:rsidRPr="00760B23">
        <w:rPr>
          <w:rFonts w:ascii="Times New Roman" w:hAnsi="Times New Roman" w:cs="Times New Roman"/>
          <w:sz w:val="24"/>
          <w:szCs w:val="24"/>
        </w:rPr>
        <w:t xml:space="preserve"> 2018; Lauren </w:t>
      </w:r>
      <w:r w:rsidRPr="00760B23">
        <w:rPr>
          <w:rFonts w:ascii="Times New Roman" w:hAnsi="Times New Roman" w:cs="Times New Roman"/>
          <w:i/>
          <w:iCs/>
          <w:sz w:val="24"/>
          <w:szCs w:val="24"/>
        </w:rPr>
        <w:t>et al.,</w:t>
      </w:r>
      <w:r w:rsidRPr="00760B23">
        <w:rPr>
          <w:rFonts w:ascii="Times New Roman" w:hAnsi="Times New Roman" w:cs="Times New Roman"/>
          <w:sz w:val="24"/>
          <w:szCs w:val="24"/>
        </w:rPr>
        <w:t xml:space="preserve"> 2020). The shortcomings in communication and col</w:t>
      </w:r>
      <w:r w:rsidR="006A1DDF">
        <w:rPr>
          <w:rFonts w:ascii="Times New Roman" w:hAnsi="Times New Roman" w:cs="Times New Roman"/>
          <w:sz w:val="24"/>
          <w:szCs w:val="24"/>
        </w:rPr>
        <w:t>laboration support (mean of 4.01</w:t>
      </w:r>
      <w:r w:rsidRPr="00760B23">
        <w:rPr>
          <w:rFonts w:ascii="Times New Roman" w:hAnsi="Times New Roman" w:cs="Times New Roman"/>
          <w:sz w:val="24"/>
          <w:szCs w:val="24"/>
        </w:rPr>
        <w:t xml:space="preserve">, SD = 0.812) further underscore that hospitals are not fully capitalizing on digital tools to synchronize efforts across suppliers, administrators, and legal teams, which is essential for successful contract performance (Callender &amp; Schapper, 2017). The general efficiency of contract management </w:t>
      </w:r>
      <w:r w:rsidR="006A1DDF">
        <w:rPr>
          <w:rFonts w:ascii="Times New Roman" w:hAnsi="Times New Roman" w:cs="Times New Roman"/>
          <w:sz w:val="24"/>
          <w:szCs w:val="24"/>
        </w:rPr>
        <w:t>remains unimproved (Mean = 3.96</w:t>
      </w:r>
      <w:r w:rsidRPr="00760B23">
        <w:rPr>
          <w:rFonts w:ascii="Times New Roman" w:hAnsi="Times New Roman" w:cs="Times New Roman"/>
          <w:sz w:val="24"/>
          <w:szCs w:val="24"/>
        </w:rPr>
        <w:t>, SD = 0.920), which may be symptomatic of weak integration between e-contracting platforms and other hospital management systems. Inadequate contract monitoring tools can delay identification of compliance issues and slow responses to contractual milestones, thereby compromising procurement effectiveness (Klijn &amp; Koppenjan, 2016). The lack of automated alerts for</w:t>
      </w:r>
      <w:r w:rsidR="006A1DDF">
        <w:rPr>
          <w:rFonts w:ascii="Times New Roman" w:hAnsi="Times New Roman" w:cs="Times New Roman"/>
          <w:sz w:val="24"/>
          <w:szCs w:val="24"/>
        </w:rPr>
        <w:t xml:space="preserve"> critical deadlines (Mean = 3.87</w:t>
      </w:r>
      <w:r w:rsidR="00432787">
        <w:rPr>
          <w:rFonts w:ascii="Times New Roman" w:hAnsi="Times New Roman" w:cs="Times New Roman"/>
          <w:sz w:val="24"/>
          <w:szCs w:val="24"/>
        </w:rPr>
        <w:t>, SD = 1.2</w:t>
      </w:r>
      <w:r w:rsidRPr="00760B23">
        <w:rPr>
          <w:rFonts w:ascii="Times New Roman" w:hAnsi="Times New Roman" w:cs="Times New Roman"/>
          <w:sz w:val="24"/>
          <w:szCs w:val="24"/>
        </w:rPr>
        <w:t>35) aggravates this vulnerability, increasing the risk of delayed payments or penalties and undermining contractual obligations adherence (Giannakis &amp; Croom, 2004).</w:t>
      </w:r>
    </w:p>
    <w:p w14:paraId="5D8B15C4" w14:textId="3238FCAA" w:rsidR="007B1D1A" w:rsidRPr="00760B23" w:rsidRDefault="007B1D1A" w:rsidP="007B1D1A">
      <w:pPr>
        <w:spacing w:before="100" w:beforeAutospacing="1" w:after="100" w:afterAutospacing="1" w:line="480" w:lineRule="auto"/>
        <w:jc w:val="both"/>
        <w:rPr>
          <w:rFonts w:ascii="Times New Roman" w:hAnsi="Times New Roman" w:cs="Times New Roman"/>
          <w:sz w:val="24"/>
          <w:szCs w:val="24"/>
        </w:rPr>
      </w:pPr>
      <w:r w:rsidRPr="00760B23">
        <w:rPr>
          <w:rFonts w:ascii="Times New Roman" w:hAnsi="Times New Roman" w:cs="Times New Roman"/>
          <w:sz w:val="24"/>
          <w:szCs w:val="24"/>
        </w:rPr>
        <w:t xml:space="preserve">Standardization of contractual terms receives </w:t>
      </w:r>
      <w:r w:rsidR="006A1DDF">
        <w:rPr>
          <w:rFonts w:ascii="Times New Roman" w:hAnsi="Times New Roman" w:cs="Times New Roman"/>
          <w:sz w:val="24"/>
          <w:szCs w:val="24"/>
        </w:rPr>
        <w:t>similarly low marks (Mean = 3.63</w:t>
      </w:r>
      <w:r w:rsidRPr="00760B23">
        <w:rPr>
          <w:rFonts w:ascii="Times New Roman" w:hAnsi="Times New Roman" w:cs="Times New Roman"/>
          <w:sz w:val="24"/>
          <w:szCs w:val="24"/>
        </w:rPr>
        <w:t xml:space="preserve">, SD = 0.932), raising concerns about consistency and fairness in contracting. Standardized contracts are vital to </w:t>
      </w:r>
      <w:r w:rsidRPr="00760B23">
        <w:rPr>
          <w:rFonts w:ascii="Times New Roman" w:hAnsi="Times New Roman" w:cs="Times New Roman"/>
          <w:sz w:val="24"/>
          <w:szCs w:val="24"/>
        </w:rPr>
        <w:lastRenderedPageBreak/>
        <w:t>prevent ambiguity and disputes, and their absence may lead to inefficiencies and conflicts throughout contract execution cycles (Bovis, 2016). The persistence of heterogeneous contract terms points towards fragmented practices across hospitals, undermining efforts toward regulatory compliance and operational cohesion. Nonetheless, the study identifies a notable positive effect: e-contracting appears effective in reducing errors and omissions in</w:t>
      </w:r>
      <w:r w:rsidR="00F27C7E">
        <w:rPr>
          <w:rFonts w:ascii="Times New Roman" w:hAnsi="Times New Roman" w:cs="Times New Roman"/>
          <w:sz w:val="24"/>
          <w:szCs w:val="24"/>
        </w:rPr>
        <w:t xml:space="preserve"> contract documents (Mean = 3.93</w:t>
      </w:r>
      <w:r w:rsidRPr="00760B23">
        <w:rPr>
          <w:rFonts w:ascii="Times New Roman" w:hAnsi="Times New Roman" w:cs="Times New Roman"/>
          <w:sz w:val="24"/>
          <w:szCs w:val="24"/>
        </w:rPr>
        <w:t xml:space="preserve">, SD = 0.921). This suggests that automated document generation and review functionalities mitigate common human mistakes such as missing clauses or inconsistent data, thereby producing more precise and legally sound contracts (Gunasekaran </w:t>
      </w:r>
      <w:r w:rsidRPr="00760B23">
        <w:rPr>
          <w:rFonts w:ascii="Times New Roman" w:hAnsi="Times New Roman" w:cs="Times New Roman"/>
          <w:i/>
          <w:iCs/>
          <w:sz w:val="24"/>
          <w:szCs w:val="24"/>
        </w:rPr>
        <w:t>et al.,</w:t>
      </w:r>
      <w:r w:rsidRPr="00760B23">
        <w:rPr>
          <w:rFonts w:ascii="Times New Roman" w:hAnsi="Times New Roman" w:cs="Times New Roman"/>
          <w:sz w:val="24"/>
          <w:szCs w:val="24"/>
        </w:rPr>
        <w:t xml:space="preserve"> 2018).</w:t>
      </w:r>
    </w:p>
    <w:p w14:paraId="3BCEE163" w14:textId="0F79E942" w:rsidR="007B1D1A" w:rsidRDefault="007B1D1A" w:rsidP="007B1D1A">
      <w:pPr>
        <w:spacing w:before="100" w:beforeAutospacing="1" w:after="100" w:afterAutospacing="1" w:line="480" w:lineRule="auto"/>
        <w:jc w:val="both"/>
        <w:rPr>
          <w:rFonts w:ascii="Times New Roman" w:hAnsi="Times New Roman" w:cs="Times New Roman"/>
          <w:sz w:val="24"/>
          <w:szCs w:val="24"/>
        </w:rPr>
      </w:pPr>
      <w:r w:rsidRPr="00760B23">
        <w:rPr>
          <w:rFonts w:ascii="Times New Roman" w:hAnsi="Times New Roman" w:cs="Times New Roman"/>
          <w:sz w:val="24"/>
          <w:szCs w:val="24"/>
        </w:rPr>
        <w:t>Despite this benefit, e-contracting’s broader influence on contract oversight and internal con</w:t>
      </w:r>
      <w:r w:rsidR="00F27C7E">
        <w:rPr>
          <w:rFonts w:ascii="Times New Roman" w:hAnsi="Times New Roman" w:cs="Times New Roman"/>
          <w:sz w:val="24"/>
          <w:szCs w:val="24"/>
        </w:rPr>
        <w:t>trols remains muted (Mean = 3.69</w:t>
      </w:r>
      <w:r w:rsidR="00432787">
        <w:rPr>
          <w:rFonts w:ascii="Times New Roman" w:hAnsi="Times New Roman" w:cs="Times New Roman"/>
          <w:sz w:val="24"/>
          <w:szCs w:val="24"/>
        </w:rPr>
        <w:t>, SD = 1.122</w:t>
      </w:r>
      <w:r w:rsidRPr="00760B23">
        <w:rPr>
          <w:rFonts w:ascii="Times New Roman" w:hAnsi="Times New Roman" w:cs="Times New Roman"/>
          <w:sz w:val="24"/>
          <w:szCs w:val="24"/>
        </w:rPr>
        <w:t xml:space="preserve">), with the system exerting neither clearly beneficial nor adverse effects. This neutrality may stem from limited system integration, insufficient end-user training, or uneven application across departments. Additionally, real-time monitoring capabilities appear underdeveloped, reducing transparency about contract compliance and performance. Without robust tracking tools, hospitals face challenges in timely detection and resolution of contract-related issues, which can hinder effective governance and accountability (Tran </w:t>
      </w:r>
      <w:r w:rsidRPr="00760B23">
        <w:rPr>
          <w:rFonts w:ascii="Times New Roman" w:hAnsi="Times New Roman" w:cs="Times New Roman"/>
          <w:i/>
          <w:iCs/>
          <w:sz w:val="24"/>
          <w:szCs w:val="24"/>
        </w:rPr>
        <w:t>et al.,</w:t>
      </w:r>
      <w:r w:rsidRPr="00760B23">
        <w:rPr>
          <w:rFonts w:ascii="Times New Roman" w:hAnsi="Times New Roman" w:cs="Times New Roman"/>
          <w:sz w:val="24"/>
          <w:szCs w:val="24"/>
        </w:rPr>
        <w:t xml:space="preserve"> 2019; Callender &amp; Schapper, 2017). While e-contracting systems in Kakamega County’s public hospitals contribute to lowering document errors, substantial barriers remain that restrict their capacity to fully transform contract management. Addressing these shortcomings through enhanced automation, improved integration, comprehensive training, and the development of sophisticated monitoring tools; will be essential to unlocking the full potential of e-contracting to support efficient, transparent, and effective procurement processes.</w:t>
      </w:r>
    </w:p>
    <w:p w14:paraId="122CB09B" w14:textId="77777777" w:rsidR="00510377" w:rsidRDefault="00510377" w:rsidP="007B1D1A">
      <w:pPr>
        <w:spacing w:before="100" w:beforeAutospacing="1" w:after="100" w:afterAutospacing="1" w:line="480" w:lineRule="auto"/>
        <w:jc w:val="both"/>
        <w:rPr>
          <w:rFonts w:ascii="Times New Roman" w:hAnsi="Times New Roman" w:cs="Times New Roman"/>
          <w:sz w:val="24"/>
          <w:szCs w:val="24"/>
        </w:rPr>
      </w:pPr>
    </w:p>
    <w:p w14:paraId="577FD8EA" w14:textId="77777777" w:rsidR="00510377" w:rsidRPr="00760B23" w:rsidRDefault="00510377" w:rsidP="007B1D1A">
      <w:pPr>
        <w:spacing w:before="100" w:beforeAutospacing="1" w:after="100" w:afterAutospacing="1" w:line="480" w:lineRule="auto"/>
        <w:jc w:val="both"/>
        <w:rPr>
          <w:rFonts w:ascii="Times New Roman" w:hAnsi="Times New Roman" w:cs="Times New Roman"/>
          <w:sz w:val="24"/>
          <w:szCs w:val="24"/>
        </w:rPr>
      </w:pPr>
    </w:p>
    <w:p w14:paraId="0AA95CFF" w14:textId="77777777" w:rsidR="008F2339" w:rsidRPr="00760B23" w:rsidRDefault="008F2339" w:rsidP="007B1D1A">
      <w:pPr>
        <w:spacing w:before="100" w:beforeAutospacing="1" w:after="100" w:afterAutospacing="1" w:line="480" w:lineRule="auto"/>
        <w:jc w:val="both"/>
        <w:rPr>
          <w:rFonts w:ascii="Times New Roman" w:hAnsi="Times New Roman" w:cs="Times New Roman"/>
          <w:sz w:val="24"/>
          <w:szCs w:val="24"/>
        </w:rPr>
      </w:pPr>
      <w:r w:rsidRPr="00760B23">
        <w:rPr>
          <w:rFonts w:ascii="Times New Roman" w:hAnsi="Times New Roman" w:cs="Times New Roman"/>
          <w:sz w:val="24"/>
          <w:szCs w:val="24"/>
        </w:rPr>
        <w:t>Table 2.</w:t>
      </w:r>
      <w:r w:rsidR="00450033" w:rsidRPr="00760B23">
        <w:rPr>
          <w:rFonts w:ascii="Times New Roman" w:hAnsi="Times New Roman" w:cs="Times New Roman"/>
          <w:sz w:val="24"/>
          <w:szCs w:val="24"/>
        </w:rPr>
        <w:t xml:space="preserve"> </w:t>
      </w:r>
      <w:r w:rsidRPr="00760B23">
        <w:rPr>
          <w:rFonts w:ascii="Times New Roman" w:hAnsi="Times New Roman" w:cs="Times New Roman"/>
          <w:sz w:val="24"/>
          <w:szCs w:val="24"/>
        </w:rPr>
        <w:t>Inferential statistics: E-Contracting on performance.</w:t>
      </w:r>
    </w:p>
    <w:tbl>
      <w:tblPr>
        <w:tblW w:w="5000" w:type="pct"/>
        <w:tblBorders>
          <w:top w:val="single" w:sz="4" w:space="0" w:color="auto"/>
        </w:tblBorders>
        <w:tblCellMar>
          <w:left w:w="0" w:type="dxa"/>
          <w:right w:w="0" w:type="dxa"/>
        </w:tblCellMar>
        <w:tblLook w:val="0000" w:firstRow="0" w:lastRow="0" w:firstColumn="0" w:lastColumn="0" w:noHBand="0" w:noVBand="0"/>
      </w:tblPr>
      <w:tblGrid>
        <w:gridCol w:w="707"/>
        <w:gridCol w:w="84"/>
        <w:gridCol w:w="708"/>
        <w:gridCol w:w="687"/>
        <w:gridCol w:w="154"/>
        <w:gridCol w:w="1142"/>
        <w:gridCol w:w="296"/>
        <w:gridCol w:w="846"/>
        <w:gridCol w:w="266"/>
        <w:gridCol w:w="876"/>
        <w:gridCol w:w="651"/>
        <w:gridCol w:w="215"/>
        <w:gridCol w:w="792"/>
        <w:gridCol w:w="105"/>
        <w:gridCol w:w="689"/>
        <w:gridCol w:w="427"/>
        <w:gridCol w:w="715"/>
      </w:tblGrid>
      <w:tr w:rsidR="008F2339" w:rsidRPr="00760B23" w14:paraId="097E2588" w14:textId="77777777" w:rsidTr="008F2339">
        <w:trPr>
          <w:cantSplit/>
        </w:trPr>
        <w:tc>
          <w:tcPr>
            <w:tcW w:w="378" w:type="pct"/>
            <w:vMerge w:val="restart"/>
            <w:tcBorders>
              <w:top w:val="single" w:sz="12" w:space="0" w:color="auto"/>
            </w:tcBorders>
            <w:vAlign w:val="bottom"/>
          </w:tcPr>
          <w:p w14:paraId="1E6167CC" w14:textId="77777777" w:rsidR="008F2339" w:rsidRPr="00760B23" w:rsidRDefault="008F2339" w:rsidP="00DC2069">
            <w:pPr>
              <w:spacing w:after="0" w:line="240" w:lineRule="auto"/>
              <w:jc w:val="center"/>
              <w:rPr>
                <w:rFonts w:ascii="Times New Roman" w:hAnsi="Times New Roman" w:cs="Times New Roman"/>
                <w:b/>
                <w:bCs/>
                <w:sz w:val="24"/>
                <w:szCs w:val="24"/>
              </w:rPr>
            </w:pPr>
            <w:r w:rsidRPr="00760B23">
              <w:rPr>
                <w:rFonts w:ascii="Times New Roman" w:hAnsi="Times New Roman" w:cs="Times New Roman"/>
                <w:b/>
                <w:bCs/>
                <w:sz w:val="24"/>
                <w:szCs w:val="24"/>
              </w:rPr>
              <w:t>Model</w:t>
            </w:r>
          </w:p>
        </w:tc>
        <w:tc>
          <w:tcPr>
            <w:tcW w:w="423" w:type="pct"/>
            <w:gridSpan w:val="2"/>
            <w:vMerge w:val="restart"/>
            <w:tcBorders>
              <w:top w:val="single" w:sz="12" w:space="0" w:color="auto"/>
            </w:tcBorders>
            <w:vAlign w:val="bottom"/>
          </w:tcPr>
          <w:p w14:paraId="19D7C9B0" w14:textId="77777777" w:rsidR="008F2339" w:rsidRPr="00760B23" w:rsidRDefault="008F2339" w:rsidP="00DC2069">
            <w:pPr>
              <w:spacing w:after="0" w:line="240" w:lineRule="auto"/>
              <w:jc w:val="center"/>
              <w:rPr>
                <w:rFonts w:ascii="Times New Roman" w:hAnsi="Times New Roman" w:cs="Times New Roman"/>
                <w:b/>
                <w:bCs/>
                <w:sz w:val="24"/>
                <w:szCs w:val="24"/>
              </w:rPr>
            </w:pPr>
            <w:r w:rsidRPr="00760B23">
              <w:rPr>
                <w:rFonts w:ascii="Times New Roman" w:hAnsi="Times New Roman" w:cs="Times New Roman"/>
                <w:b/>
                <w:bCs/>
                <w:sz w:val="24"/>
                <w:szCs w:val="24"/>
              </w:rPr>
              <w:t>R</w:t>
            </w:r>
          </w:p>
        </w:tc>
        <w:tc>
          <w:tcPr>
            <w:tcW w:w="449" w:type="pct"/>
            <w:gridSpan w:val="2"/>
            <w:vMerge w:val="restart"/>
            <w:tcBorders>
              <w:top w:val="single" w:sz="12" w:space="0" w:color="auto"/>
            </w:tcBorders>
            <w:vAlign w:val="bottom"/>
          </w:tcPr>
          <w:p w14:paraId="066130D8" w14:textId="77777777" w:rsidR="008F2339" w:rsidRPr="00760B23" w:rsidRDefault="008F2339" w:rsidP="00DC2069">
            <w:pPr>
              <w:spacing w:after="0" w:line="240" w:lineRule="auto"/>
              <w:jc w:val="center"/>
              <w:rPr>
                <w:rFonts w:ascii="Times New Roman" w:hAnsi="Times New Roman" w:cs="Times New Roman"/>
                <w:b/>
                <w:bCs/>
                <w:sz w:val="24"/>
                <w:szCs w:val="24"/>
              </w:rPr>
            </w:pPr>
            <w:r w:rsidRPr="00760B23">
              <w:rPr>
                <w:rFonts w:ascii="Times New Roman" w:hAnsi="Times New Roman" w:cs="Times New Roman"/>
                <w:b/>
                <w:bCs/>
                <w:sz w:val="24"/>
                <w:szCs w:val="24"/>
              </w:rPr>
              <w:t>R Square</w:t>
            </w:r>
          </w:p>
        </w:tc>
        <w:tc>
          <w:tcPr>
            <w:tcW w:w="610" w:type="pct"/>
            <w:vMerge w:val="restart"/>
            <w:tcBorders>
              <w:top w:val="single" w:sz="12" w:space="0" w:color="auto"/>
            </w:tcBorders>
            <w:vAlign w:val="bottom"/>
          </w:tcPr>
          <w:p w14:paraId="599B8205" w14:textId="77777777" w:rsidR="008F2339" w:rsidRPr="00760B23" w:rsidRDefault="008F2339" w:rsidP="00DC2069">
            <w:pPr>
              <w:spacing w:after="0" w:line="240" w:lineRule="auto"/>
              <w:jc w:val="center"/>
              <w:rPr>
                <w:rFonts w:ascii="Times New Roman" w:hAnsi="Times New Roman" w:cs="Times New Roman"/>
                <w:b/>
                <w:bCs/>
                <w:sz w:val="24"/>
                <w:szCs w:val="24"/>
              </w:rPr>
            </w:pPr>
            <w:r w:rsidRPr="00760B23">
              <w:rPr>
                <w:rFonts w:ascii="Times New Roman" w:hAnsi="Times New Roman" w:cs="Times New Roman"/>
                <w:b/>
                <w:bCs/>
                <w:sz w:val="24"/>
                <w:szCs w:val="24"/>
              </w:rPr>
              <w:t>Adjusted R Square</w:t>
            </w:r>
          </w:p>
        </w:tc>
        <w:tc>
          <w:tcPr>
            <w:tcW w:w="610" w:type="pct"/>
            <w:gridSpan w:val="2"/>
            <w:vMerge w:val="restart"/>
            <w:tcBorders>
              <w:top w:val="single" w:sz="12" w:space="0" w:color="auto"/>
            </w:tcBorders>
            <w:vAlign w:val="bottom"/>
          </w:tcPr>
          <w:p w14:paraId="3DD7D275" w14:textId="77777777" w:rsidR="008F2339" w:rsidRPr="00760B23" w:rsidRDefault="008F2339" w:rsidP="00DC2069">
            <w:pPr>
              <w:spacing w:after="0" w:line="240" w:lineRule="auto"/>
              <w:jc w:val="center"/>
              <w:rPr>
                <w:rFonts w:ascii="Times New Roman" w:hAnsi="Times New Roman" w:cs="Times New Roman"/>
                <w:b/>
                <w:bCs/>
                <w:sz w:val="24"/>
                <w:szCs w:val="24"/>
              </w:rPr>
            </w:pPr>
            <w:r w:rsidRPr="00760B23">
              <w:rPr>
                <w:rFonts w:ascii="Times New Roman" w:hAnsi="Times New Roman" w:cs="Times New Roman"/>
                <w:b/>
                <w:bCs/>
                <w:sz w:val="24"/>
                <w:szCs w:val="24"/>
              </w:rPr>
              <w:t>Std. Error of the Estimate</w:t>
            </w:r>
          </w:p>
        </w:tc>
        <w:tc>
          <w:tcPr>
            <w:tcW w:w="2530" w:type="pct"/>
            <w:gridSpan w:val="9"/>
            <w:tcBorders>
              <w:top w:val="single" w:sz="12" w:space="0" w:color="auto"/>
            </w:tcBorders>
            <w:vAlign w:val="bottom"/>
          </w:tcPr>
          <w:p w14:paraId="1BB1A7C6" w14:textId="77777777" w:rsidR="008F2339" w:rsidRPr="00760B23" w:rsidRDefault="008F2339" w:rsidP="00DC2069">
            <w:pPr>
              <w:spacing w:after="0" w:line="240" w:lineRule="auto"/>
              <w:jc w:val="center"/>
              <w:rPr>
                <w:rFonts w:ascii="Times New Roman" w:hAnsi="Times New Roman" w:cs="Times New Roman"/>
                <w:b/>
                <w:bCs/>
                <w:sz w:val="24"/>
                <w:szCs w:val="24"/>
              </w:rPr>
            </w:pPr>
            <w:r w:rsidRPr="00760B23">
              <w:rPr>
                <w:rFonts w:ascii="Times New Roman" w:hAnsi="Times New Roman" w:cs="Times New Roman"/>
                <w:b/>
                <w:bCs/>
                <w:sz w:val="24"/>
                <w:szCs w:val="24"/>
              </w:rPr>
              <w:t>Change Statistics</w:t>
            </w:r>
          </w:p>
        </w:tc>
      </w:tr>
      <w:tr w:rsidR="008F2339" w:rsidRPr="00760B23" w14:paraId="5671093B" w14:textId="77777777" w:rsidTr="008F2339">
        <w:trPr>
          <w:cantSplit/>
        </w:trPr>
        <w:tc>
          <w:tcPr>
            <w:tcW w:w="378" w:type="pct"/>
            <w:vMerge/>
            <w:tcBorders>
              <w:bottom w:val="single" w:sz="12" w:space="0" w:color="auto"/>
            </w:tcBorders>
            <w:vAlign w:val="bottom"/>
          </w:tcPr>
          <w:p w14:paraId="47729AA3" w14:textId="77777777" w:rsidR="008F2339" w:rsidRPr="00760B23" w:rsidRDefault="008F2339" w:rsidP="00DC2069">
            <w:pPr>
              <w:spacing w:after="0" w:line="240" w:lineRule="auto"/>
              <w:jc w:val="center"/>
              <w:rPr>
                <w:rFonts w:ascii="Times New Roman" w:hAnsi="Times New Roman" w:cs="Times New Roman"/>
                <w:b/>
                <w:bCs/>
                <w:sz w:val="24"/>
                <w:szCs w:val="24"/>
              </w:rPr>
            </w:pPr>
          </w:p>
        </w:tc>
        <w:tc>
          <w:tcPr>
            <w:tcW w:w="423" w:type="pct"/>
            <w:gridSpan w:val="2"/>
            <w:vMerge/>
            <w:tcBorders>
              <w:bottom w:val="single" w:sz="12" w:space="0" w:color="auto"/>
            </w:tcBorders>
            <w:vAlign w:val="bottom"/>
          </w:tcPr>
          <w:p w14:paraId="12A33CF4" w14:textId="77777777" w:rsidR="008F2339" w:rsidRPr="00760B23" w:rsidRDefault="008F2339" w:rsidP="00DC2069">
            <w:pPr>
              <w:spacing w:after="0" w:line="240" w:lineRule="auto"/>
              <w:jc w:val="center"/>
              <w:rPr>
                <w:rFonts w:ascii="Times New Roman" w:hAnsi="Times New Roman" w:cs="Times New Roman"/>
                <w:b/>
                <w:bCs/>
                <w:sz w:val="24"/>
                <w:szCs w:val="24"/>
              </w:rPr>
            </w:pPr>
          </w:p>
        </w:tc>
        <w:tc>
          <w:tcPr>
            <w:tcW w:w="449" w:type="pct"/>
            <w:gridSpan w:val="2"/>
            <w:vMerge/>
            <w:tcBorders>
              <w:bottom w:val="single" w:sz="12" w:space="0" w:color="auto"/>
            </w:tcBorders>
            <w:vAlign w:val="bottom"/>
          </w:tcPr>
          <w:p w14:paraId="1B661909" w14:textId="77777777" w:rsidR="008F2339" w:rsidRPr="00760B23" w:rsidRDefault="008F2339" w:rsidP="00DC2069">
            <w:pPr>
              <w:spacing w:after="0" w:line="240" w:lineRule="auto"/>
              <w:jc w:val="center"/>
              <w:rPr>
                <w:rFonts w:ascii="Times New Roman" w:hAnsi="Times New Roman" w:cs="Times New Roman"/>
                <w:b/>
                <w:bCs/>
                <w:sz w:val="24"/>
                <w:szCs w:val="24"/>
              </w:rPr>
            </w:pPr>
          </w:p>
        </w:tc>
        <w:tc>
          <w:tcPr>
            <w:tcW w:w="610" w:type="pct"/>
            <w:vMerge/>
            <w:tcBorders>
              <w:bottom w:val="single" w:sz="12" w:space="0" w:color="auto"/>
            </w:tcBorders>
            <w:vAlign w:val="bottom"/>
          </w:tcPr>
          <w:p w14:paraId="36DB312E" w14:textId="77777777" w:rsidR="008F2339" w:rsidRPr="00760B23" w:rsidRDefault="008F2339" w:rsidP="00DC2069">
            <w:pPr>
              <w:spacing w:after="0" w:line="240" w:lineRule="auto"/>
              <w:jc w:val="center"/>
              <w:rPr>
                <w:rFonts w:ascii="Times New Roman" w:hAnsi="Times New Roman" w:cs="Times New Roman"/>
                <w:b/>
                <w:bCs/>
                <w:sz w:val="24"/>
                <w:szCs w:val="24"/>
              </w:rPr>
            </w:pPr>
          </w:p>
        </w:tc>
        <w:tc>
          <w:tcPr>
            <w:tcW w:w="610" w:type="pct"/>
            <w:gridSpan w:val="2"/>
            <w:vMerge/>
            <w:tcBorders>
              <w:bottom w:val="single" w:sz="12" w:space="0" w:color="auto"/>
            </w:tcBorders>
            <w:vAlign w:val="bottom"/>
          </w:tcPr>
          <w:p w14:paraId="11FA936C" w14:textId="77777777" w:rsidR="008F2339" w:rsidRPr="00760B23" w:rsidRDefault="008F2339" w:rsidP="00DC2069">
            <w:pPr>
              <w:spacing w:after="0" w:line="240" w:lineRule="auto"/>
              <w:jc w:val="center"/>
              <w:rPr>
                <w:rFonts w:ascii="Times New Roman" w:hAnsi="Times New Roman" w:cs="Times New Roman"/>
                <w:b/>
                <w:bCs/>
                <w:sz w:val="24"/>
                <w:szCs w:val="24"/>
              </w:rPr>
            </w:pPr>
          </w:p>
        </w:tc>
        <w:tc>
          <w:tcPr>
            <w:tcW w:w="610" w:type="pct"/>
            <w:gridSpan w:val="2"/>
            <w:tcBorders>
              <w:bottom w:val="single" w:sz="12" w:space="0" w:color="auto"/>
            </w:tcBorders>
            <w:vAlign w:val="bottom"/>
          </w:tcPr>
          <w:p w14:paraId="54F64450" w14:textId="77777777" w:rsidR="008F2339" w:rsidRPr="00760B23" w:rsidRDefault="008F2339" w:rsidP="00DC2069">
            <w:pPr>
              <w:spacing w:after="0" w:line="240" w:lineRule="auto"/>
              <w:jc w:val="center"/>
              <w:rPr>
                <w:rFonts w:ascii="Times New Roman" w:hAnsi="Times New Roman" w:cs="Times New Roman"/>
                <w:b/>
                <w:bCs/>
                <w:sz w:val="24"/>
                <w:szCs w:val="24"/>
              </w:rPr>
            </w:pPr>
            <w:r w:rsidRPr="00760B23">
              <w:rPr>
                <w:rFonts w:ascii="Times New Roman" w:hAnsi="Times New Roman" w:cs="Times New Roman"/>
                <w:b/>
                <w:bCs/>
                <w:sz w:val="24"/>
                <w:szCs w:val="24"/>
              </w:rPr>
              <w:t>R Square Change</w:t>
            </w:r>
          </w:p>
        </w:tc>
        <w:tc>
          <w:tcPr>
            <w:tcW w:w="463" w:type="pct"/>
            <w:gridSpan w:val="2"/>
            <w:tcBorders>
              <w:bottom w:val="single" w:sz="12" w:space="0" w:color="auto"/>
            </w:tcBorders>
            <w:vAlign w:val="bottom"/>
          </w:tcPr>
          <w:p w14:paraId="06A7A61B" w14:textId="77777777" w:rsidR="008F2339" w:rsidRPr="00760B23" w:rsidRDefault="008F2339" w:rsidP="00DC2069">
            <w:pPr>
              <w:spacing w:after="0" w:line="240" w:lineRule="auto"/>
              <w:jc w:val="center"/>
              <w:rPr>
                <w:rFonts w:ascii="Times New Roman" w:hAnsi="Times New Roman" w:cs="Times New Roman"/>
                <w:b/>
                <w:bCs/>
                <w:sz w:val="24"/>
                <w:szCs w:val="24"/>
              </w:rPr>
            </w:pPr>
            <w:r w:rsidRPr="00760B23">
              <w:rPr>
                <w:rFonts w:ascii="Times New Roman" w:hAnsi="Times New Roman" w:cs="Times New Roman"/>
                <w:b/>
                <w:bCs/>
                <w:sz w:val="24"/>
                <w:szCs w:val="24"/>
              </w:rPr>
              <w:t>F Change</w:t>
            </w:r>
          </w:p>
        </w:tc>
        <w:tc>
          <w:tcPr>
            <w:tcW w:w="423" w:type="pct"/>
            <w:tcBorders>
              <w:bottom w:val="single" w:sz="12" w:space="0" w:color="auto"/>
            </w:tcBorders>
            <w:vAlign w:val="bottom"/>
          </w:tcPr>
          <w:p w14:paraId="689C02A4" w14:textId="77777777" w:rsidR="008F2339" w:rsidRPr="00760B23" w:rsidRDefault="008F2339" w:rsidP="00DC2069">
            <w:pPr>
              <w:spacing w:after="0" w:line="240" w:lineRule="auto"/>
              <w:jc w:val="center"/>
              <w:rPr>
                <w:rFonts w:ascii="Times New Roman" w:hAnsi="Times New Roman" w:cs="Times New Roman"/>
                <w:b/>
                <w:bCs/>
                <w:sz w:val="24"/>
                <w:szCs w:val="24"/>
              </w:rPr>
            </w:pPr>
            <w:r w:rsidRPr="00760B23">
              <w:rPr>
                <w:rFonts w:ascii="Times New Roman" w:hAnsi="Times New Roman" w:cs="Times New Roman"/>
                <w:b/>
                <w:bCs/>
                <w:sz w:val="24"/>
                <w:szCs w:val="24"/>
              </w:rPr>
              <w:t>df1</w:t>
            </w:r>
          </w:p>
        </w:tc>
        <w:tc>
          <w:tcPr>
            <w:tcW w:w="424" w:type="pct"/>
            <w:gridSpan w:val="2"/>
            <w:tcBorders>
              <w:bottom w:val="single" w:sz="12" w:space="0" w:color="auto"/>
            </w:tcBorders>
            <w:vAlign w:val="bottom"/>
          </w:tcPr>
          <w:p w14:paraId="441E4D8E" w14:textId="77777777" w:rsidR="008F2339" w:rsidRPr="00760B23" w:rsidRDefault="008F2339" w:rsidP="00DC2069">
            <w:pPr>
              <w:spacing w:after="0" w:line="240" w:lineRule="auto"/>
              <w:jc w:val="center"/>
              <w:rPr>
                <w:rFonts w:ascii="Times New Roman" w:hAnsi="Times New Roman" w:cs="Times New Roman"/>
                <w:b/>
                <w:bCs/>
                <w:sz w:val="24"/>
                <w:szCs w:val="24"/>
              </w:rPr>
            </w:pPr>
            <w:r w:rsidRPr="00760B23">
              <w:rPr>
                <w:rFonts w:ascii="Times New Roman" w:hAnsi="Times New Roman" w:cs="Times New Roman"/>
                <w:b/>
                <w:bCs/>
                <w:sz w:val="24"/>
                <w:szCs w:val="24"/>
              </w:rPr>
              <w:t>df2</w:t>
            </w:r>
          </w:p>
        </w:tc>
        <w:tc>
          <w:tcPr>
            <w:tcW w:w="610" w:type="pct"/>
            <w:gridSpan w:val="2"/>
            <w:tcBorders>
              <w:bottom w:val="single" w:sz="12" w:space="0" w:color="auto"/>
            </w:tcBorders>
            <w:vAlign w:val="bottom"/>
          </w:tcPr>
          <w:p w14:paraId="599223B7" w14:textId="77777777" w:rsidR="008F2339" w:rsidRPr="00760B23" w:rsidRDefault="008F2339" w:rsidP="00DC2069">
            <w:pPr>
              <w:spacing w:after="0" w:line="240" w:lineRule="auto"/>
              <w:jc w:val="center"/>
              <w:rPr>
                <w:rFonts w:ascii="Times New Roman" w:hAnsi="Times New Roman" w:cs="Times New Roman"/>
                <w:b/>
                <w:bCs/>
                <w:sz w:val="24"/>
                <w:szCs w:val="24"/>
              </w:rPr>
            </w:pPr>
            <w:r w:rsidRPr="00760B23">
              <w:rPr>
                <w:rFonts w:ascii="Times New Roman" w:hAnsi="Times New Roman" w:cs="Times New Roman"/>
                <w:b/>
                <w:bCs/>
                <w:sz w:val="24"/>
                <w:szCs w:val="24"/>
              </w:rPr>
              <w:t>Sig. F Change</w:t>
            </w:r>
          </w:p>
        </w:tc>
      </w:tr>
      <w:tr w:rsidR="008F2339" w:rsidRPr="00760B23" w14:paraId="4392281B" w14:textId="77777777" w:rsidTr="008F2339">
        <w:trPr>
          <w:cantSplit/>
        </w:trPr>
        <w:tc>
          <w:tcPr>
            <w:tcW w:w="378" w:type="pct"/>
            <w:tcBorders>
              <w:top w:val="single" w:sz="12" w:space="0" w:color="auto"/>
              <w:bottom w:val="single" w:sz="12" w:space="0" w:color="auto"/>
            </w:tcBorders>
          </w:tcPr>
          <w:p w14:paraId="497C0FE6" w14:textId="77777777" w:rsidR="008F2339" w:rsidRPr="00760B23" w:rsidRDefault="008F2339" w:rsidP="00DC2069">
            <w:pPr>
              <w:spacing w:after="0" w:line="240" w:lineRule="auto"/>
              <w:jc w:val="center"/>
              <w:rPr>
                <w:rFonts w:ascii="Times New Roman" w:hAnsi="Times New Roman" w:cs="Times New Roman"/>
                <w:sz w:val="24"/>
                <w:szCs w:val="24"/>
              </w:rPr>
            </w:pPr>
            <w:r w:rsidRPr="00760B23">
              <w:rPr>
                <w:rFonts w:ascii="Times New Roman" w:hAnsi="Times New Roman" w:cs="Times New Roman"/>
                <w:sz w:val="24"/>
                <w:szCs w:val="24"/>
              </w:rPr>
              <w:t>1</w:t>
            </w:r>
          </w:p>
        </w:tc>
        <w:tc>
          <w:tcPr>
            <w:tcW w:w="423" w:type="pct"/>
            <w:gridSpan w:val="2"/>
            <w:tcBorders>
              <w:top w:val="single" w:sz="12" w:space="0" w:color="auto"/>
              <w:bottom w:val="single" w:sz="12" w:space="0" w:color="auto"/>
            </w:tcBorders>
          </w:tcPr>
          <w:p w14:paraId="377AC0DF" w14:textId="77777777" w:rsidR="008F2339" w:rsidRPr="00760B23" w:rsidRDefault="008F2339" w:rsidP="00DC2069">
            <w:pPr>
              <w:spacing w:after="0" w:line="240" w:lineRule="auto"/>
              <w:jc w:val="center"/>
              <w:rPr>
                <w:rFonts w:ascii="Times New Roman" w:hAnsi="Times New Roman" w:cs="Times New Roman"/>
                <w:sz w:val="24"/>
                <w:szCs w:val="24"/>
              </w:rPr>
            </w:pPr>
            <w:r w:rsidRPr="00760B23">
              <w:rPr>
                <w:rFonts w:ascii="Times New Roman" w:hAnsi="Times New Roman" w:cs="Times New Roman"/>
                <w:sz w:val="24"/>
                <w:szCs w:val="24"/>
              </w:rPr>
              <w:t>.799</w:t>
            </w:r>
            <w:r w:rsidRPr="00760B23">
              <w:rPr>
                <w:rFonts w:ascii="Times New Roman" w:hAnsi="Times New Roman" w:cs="Times New Roman"/>
                <w:sz w:val="24"/>
                <w:szCs w:val="24"/>
                <w:vertAlign w:val="superscript"/>
              </w:rPr>
              <w:t>a</w:t>
            </w:r>
          </w:p>
        </w:tc>
        <w:tc>
          <w:tcPr>
            <w:tcW w:w="449" w:type="pct"/>
            <w:gridSpan w:val="2"/>
            <w:tcBorders>
              <w:top w:val="single" w:sz="12" w:space="0" w:color="auto"/>
              <w:bottom w:val="single" w:sz="12" w:space="0" w:color="auto"/>
            </w:tcBorders>
          </w:tcPr>
          <w:p w14:paraId="7B460E70" w14:textId="77777777" w:rsidR="008F2339" w:rsidRPr="00760B23" w:rsidRDefault="008F2339" w:rsidP="00DC2069">
            <w:pPr>
              <w:spacing w:after="0" w:line="240" w:lineRule="auto"/>
              <w:jc w:val="center"/>
              <w:rPr>
                <w:rFonts w:ascii="Times New Roman" w:hAnsi="Times New Roman" w:cs="Times New Roman"/>
                <w:sz w:val="24"/>
                <w:szCs w:val="24"/>
              </w:rPr>
            </w:pPr>
            <w:r w:rsidRPr="00760B23">
              <w:rPr>
                <w:rFonts w:ascii="Times New Roman" w:hAnsi="Times New Roman" w:cs="Times New Roman"/>
                <w:sz w:val="24"/>
                <w:szCs w:val="24"/>
              </w:rPr>
              <w:t>.638</w:t>
            </w:r>
          </w:p>
        </w:tc>
        <w:tc>
          <w:tcPr>
            <w:tcW w:w="610" w:type="pct"/>
            <w:tcBorders>
              <w:top w:val="single" w:sz="12" w:space="0" w:color="auto"/>
              <w:bottom w:val="single" w:sz="12" w:space="0" w:color="auto"/>
            </w:tcBorders>
          </w:tcPr>
          <w:p w14:paraId="49A4E050" w14:textId="77777777" w:rsidR="008F2339" w:rsidRPr="00760B23" w:rsidRDefault="008F2339" w:rsidP="00DC2069">
            <w:pPr>
              <w:spacing w:after="0" w:line="240" w:lineRule="auto"/>
              <w:jc w:val="center"/>
              <w:rPr>
                <w:rFonts w:ascii="Times New Roman" w:hAnsi="Times New Roman" w:cs="Times New Roman"/>
                <w:sz w:val="24"/>
                <w:szCs w:val="24"/>
              </w:rPr>
            </w:pPr>
            <w:r w:rsidRPr="00760B23">
              <w:rPr>
                <w:rFonts w:ascii="Times New Roman" w:hAnsi="Times New Roman" w:cs="Times New Roman"/>
                <w:sz w:val="24"/>
                <w:szCs w:val="24"/>
              </w:rPr>
              <w:t>.636</w:t>
            </w:r>
          </w:p>
        </w:tc>
        <w:tc>
          <w:tcPr>
            <w:tcW w:w="610" w:type="pct"/>
            <w:gridSpan w:val="2"/>
            <w:tcBorders>
              <w:top w:val="single" w:sz="12" w:space="0" w:color="auto"/>
              <w:bottom w:val="single" w:sz="12" w:space="0" w:color="auto"/>
            </w:tcBorders>
          </w:tcPr>
          <w:p w14:paraId="553E4031" w14:textId="77777777" w:rsidR="008F2339" w:rsidRPr="00760B23" w:rsidRDefault="008F2339" w:rsidP="00DC2069">
            <w:pPr>
              <w:spacing w:after="0" w:line="240" w:lineRule="auto"/>
              <w:jc w:val="center"/>
              <w:rPr>
                <w:rFonts w:ascii="Times New Roman" w:hAnsi="Times New Roman" w:cs="Times New Roman"/>
                <w:sz w:val="24"/>
                <w:szCs w:val="24"/>
              </w:rPr>
            </w:pPr>
            <w:r w:rsidRPr="00760B23">
              <w:rPr>
                <w:rFonts w:ascii="Times New Roman" w:hAnsi="Times New Roman" w:cs="Times New Roman"/>
                <w:sz w:val="24"/>
                <w:szCs w:val="24"/>
              </w:rPr>
              <w:t>.47752</w:t>
            </w:r>
          </w:p>
        </w:tc>
        <w:tc>
          <w:tcPr>
            <w:tcW w:w="610" w:type="pct"/>
            <w:gridSpan w:val="2"/>
            <w:tcBorders>
              <w:top w:val="single" w:sz="12" w:space="0" w:color="auto"/>
              <w:bottom w:val="single" w:sz="12" w:space="0" w:color="auto"/>
            </w:tcBorders>
          </w:tcPr>
          <w:p w14:paraId="50317D8E" w14:textId="77777777" w:rsidR="008F2339" w:rsidRPr="00760B23" w:rsidRDefault="008F2339" w:rsidP="00DC2069">
            <w:pPr>
              <w:spacing w:after="0" w:line="240" w:lineRule="auto"/>
              <w:jc w:val="center"/>
              <w:rPr>
                <w:rFonts w:ascii="Times New Roman" w:hAnsi="Times New Roman" w:cs="Times New Roman"/>
                <w:sz w:val="24"/>
                <w:szCs w:val="24"/>
              </w:rPr>
            </w:pPr>
            <w:r w:rsidRPr="00760B23">
              <w:rPr>
                <w:rFonts w:ascii="Times New Roman" w:hAnsi="Times New Roman" w:cs="Times New Roman"/>
                <w:sz w:val="24"/>
                <w:szCs w:val="24"/>
              </w:rPr>
              <w:t>.638</w:t>
            </w:r>
          </w:p>
        </w:tc>
        <w:tc>
          <w:tcPr>
            <w:tcW w:w="463" w:type="pct"/>
            <w:gridSpan w:val="2"/>
            <w:tcBorders>
              <w:top w:val="single" w:sz="12" w:space="0" w:color="auto"/>
              <w:bottom w:val="single" w:sz="12" w:space="0" w:color="auto"/>
            </w:tcBorders>
          </w:tcPr>
          <w:p w14:paraId="15AA7DB1" w14:textId="77777777" w:rsidR="008F2339" w:rsidRPr="00760B23" w:rsidRDefault="008F2339" w:rsidP="00DC2069">
            <w:pPr>
              <w:spacing w:after="0" w:line="240" w:lineRule="auto"/>
              <w:jc w:val="center"/>
              <w:rPr>
                <w:rFonts w:ascii="Times New Roman" w:hAnsi="Times New Roman" w:cs="Times New Roman"/>
                <w:sz w:val="24"/>
                <w:szCs w:val="24"/>
              </w:rPr>
            </w:pPr>
            <w:r w:rsidRPr="00760B23">
              <w:rPr>
                <w:rFonts w:ascii="Times New Roman" w:hAnsi="Times New Roman" w:cs="Times New Roman"/>
                <w:sz w:val="24"/>
                <w:szCs w:val="24"/>
              </w:rPr>
              <w:t>311.654</w:t>
            </w:r>
          </w:p>
        </w:tc>
        <w:tc>
          <w:tcPr>
            <w:tcW w:w="423" w:type="pct"/>
            <w:tcBorders>
              <w:top w:val="single" w:sz="12" w:space="0" w:color="auto"/>
              <w:bottom w:val="single" w:sz="12" w:space="0" w:color="auto"/>
            </w:tcBorders>
          </w:tcPr>
          <w:p w14:paraId="48A49F41" w14:textId="77777777" w:rsidR="008F2339" w:rsidRPr="00760B23" w:rsidRDefault="008F2339" w:rsidP="00DC2069">
            <w:pPr>
              <w:spacing w:after="0" w:line="240" w:lineRule="auto"/>
              <w:jc w:val="center"/>
              <w:rPr>
                <w:rFonts w:ascii="Times New Roman" w:hAnsi="Times New Roman" w:cs="Times New Roman"/>
                <w:sz w:val="24"/>
                <w:szCs w:val="24"/>
              </w:rPr>
            </w:pPr>
            <w:r w:rsidRPr="00760B23">
              <w:rPr>
                <w:rFonts w:ascii="Times New Roman" w:hAnsi="Times New Roman" w:cs="Times New Roman"/>
                <w:sz w:val="24"/>
                <w:szCs w:val="24"/>
              </w:rPr>
              <w:t>1</w:t>
            </w:r>
          </w:p>
        </w:tc>
        <w:tc>
          <w:tcPr>
            <w:tcW w:w="424" w:type="pct"/>
            <w:gridSpan w:val="2"/>
            <w:tcBorders>
              <w:top w:val="single" w:sz="12" w:space="0" w:color="auto"/>
              <w:bottom w:val="single" w:sz="12" w:space="0" w:color="auto"/>
            </w:tcBorders>
          </w:tcPr>
          <w:p w14:paraId="6E7E640A" w14:textId="77777777" w:rsidR="008F2339" w:rsidRPr="00760B23" w:rsidRDefault="008F2339" w:rsidP="00DC2069">
            <w:pPr>
              <w:spacing w:after="0" w:line="240" w:lineRule="auto"/>
              <w:jc w:val="center"/>
              <w:rPr>
                <w:rFonts w:ascii="Times New Roman" w:hAnsi="Times New Roman" w:cs="Times New Roman"/>
                <w:sz w:val="24"/>
                <w:szCs w:val="24"/>
              </w:rPr>
            </w:pPr>
            <w:r w:rsidRPr="00760B23">
              <w:rPr>
                <w:rFonts w:ascii="Times New Roman" w:hAnsi="Times New Roman" w:cs="Times New Roman"/>
                <w:sz w:val="24"/>
                <w:szCs w:val="24"/>
              </w:rPr>
              <w:t>177</w:t>
            </w:r>
          </w:p>
        </w:tc>
        <w:tc>
          <w:tcPr>
            <w:tcW w:w="610" w:type="pct"/>
            <w:gridSpan w:val="2"/>
            <w:tcBorders>
              <w:top w:val="single" w:sz="12" w:space="0" w:color="auto"/>
              <w:bottom w:val="single" w:sz="12" w:space="0" w:color="auto"/>
            </w:tcBorders>
          </w:tcPr>
          <w:p w14:paraId="01D0D543" w14:textId="77777777" w:rsidR="008F2339" w:rsidRPr="00760B23" w:rsidRDefault="008F2339" w:rsidP="00DC2069">
            <w:pPr>
              <w:spacing w:after="0" w:line="240" w:lineRule="auto"/>
              <w:jc w:val="center"/>
              <w:rPr>
                <w:rFonts w:ascii="Times New Roman" w:hAnsi="Times New Roman" w:cs="Times New Roman"/>
                <w:sz w:val="24"/>
                <w:szCs w:val="24"/>
              </w:rPr>
            </w:pPr>
            <w:r w:rsidRPr="00760B23">
              <w:rPr>
                <w:rFonts w:ascii="Times New Roman" w:hAnsi="Times New Roman" w:cs="Times New Roman"/>
                <w:sz w:val="24"/>
                <w:szCs w:val="24"/>
              </w:rPr>
              <w:t>.000</w:t>
            </w:r>
          </w:p>
        </w:tc>
      </w:tr>
      <w:tr w:rsidR="008F2339" w:rsidRPr="00760B23" w14:paraId="1EC76F20" w14:textId="77777777" w:rsidTr="00DC2069">
        <w:trPr>
          <w:cantSplit/>
        </w:trPr>
        <w:tc>
          <w:tcPr>
            <w:tcW w:w="5000" w:type="pct"/>
            <w:gridSpan w:val="17"/>
            <w:tcBorders>
              <w:top w:val="single" w:sz="12" w:space="0" w:color="auto"/>
            </w:tcBorders>
          </w:tcPr>
          <w:p w14:paraId="59197990" w14:textId="77777777" w:rsidR="008F2339" w:rsidRPr="00760B23" w:rsidRDefault="008F2339" w:rsidP="008F2339">
            <w:pPr>
              <w:pStyle w:val="ListParagraph"/>
              <w:numPr>
                <w:ilvl w:val="0"/>
                <w:numId w:val="2"/>
              </w:numPr>
              <w:spacing w:after="0" w:line="240" w:lineRule="auto"/>
              <w:jc w:val="both"/>
              <w:rPr>
                <w:rFonts w:ascii="Times New Roman" w:hAnsi="Times New Roman" w:cs="Times New Roman"/>
                <w:sz w:val="24"/>
                <w:szCs w:val="24"/>
              </w:rPr>
            </w:pPr>
            <w:r w:rsidRPr="00760B23">
              <w:rPr>
                <w:rFonts w:ascii="Times New Roman" w:hAnsi="Times New Roman" w:cs="Times New Roman"/>
                <w:sz w:val="24"/>
                <w:szCs w:val="24"/>
              </w:rPr>
              <w:t>Predictors: (Constant), E-Contracting</w:t>
            </w:r>
          </w:p>
          <w:p w14:paraId="41596D6B" w14:textId="77777777" w:rsidR="008F2339" w:rsidRPr="00760B23" w:rsidRDefault="008F2339" w:rsidP="008F2339">
            <w:pPr>
              <w:pStyle w:val="ListParagraph"/>
              <w:spacing w:after="0" w:line="240" w:lineRule="auto"/>
              <w:jc w:val="both"/>
              <w:rPr>
                <w:rFonts w:ascii="Times New Roman" w:hAnsi="Times New Roman" w:cs="Times New Roman"/>
                <w:sz w:val="24"/>
                <w:szCs w:val="24"/>
              </w:rPr>
            </w:pPr>
          </w:p>
        </w:tc>
      </w:tr>
      <w:tr w:rsidR="008F2339" w:rsidRPr="00760B23" w14:paraId="435E8F24" w14:textId="77777777" w:rsidTr="00DC2069">
        <w:trPr>
          <w:cantSplit/>
        </w:trPr>
        <w:tc>
          <w:tcPr>
            <w:tcW w:w="5000" w:type="pct"/>
            <w:gridSpan w:val="17"/>
            <w:tcBorders>
              <w:top w:val="single" w:sz="12" w:space="0" w:color="auto"/>
            </w:tcBorders>
          </w:tcPr>
          <w:p w14:paraId="63FEDC84" w14:textId="77777777" w:rsidR="008F2339" w:rsidRPr="00760B23" w:rsidRDefault="008F2339" w:rsidP="008F2339">
            <w:pPr>
              <w:pStyle w:val="ListParagraph"/>
              <w:spacing w:after="0" w:line="240" w:lineRule="auto"/>
              <w:jc w:val="both"/>
              <w:rPr>
                <w:rFonts w:ascii="Times New Roman" w:hAnsi="Times New Roman" w:cs="Times New Roman"/>
                <w:sz w:val="24"/>
                <w:szCs w:val="24"/>
              </w:rPr>
            </w:pPr>
            <w:r w:rsidRPr="00760B23">
              <w:rPr>
                <w:rFonts w:ascii="Times New Roman" w:hAnsi="Times New Roman" w:cs="Times New Roman"/>
                <w:sz w:val="24"/>
                <w:szCs w:val="24"/>
              </w:rPr>
              <w:t xml:space="preserve">                       ANOVA</w:t>
            </w:r>
          </w:p>
        </w:tc>
      </w:tr>
      <w:tr w:rsidR="008F2339" w:rsidRPr="00760B23" w14:paraId="3E0D9CAD" w14:textId="77777777" w:rsidTr="008F2339">
        <w:trPr>
          <w:gridAfter w:val="1"/>
          <w:wAfter w:w="382" w:type="pct"/>
          <w:cantSplit/>
        </w:trPr>
        <w:tc>
          <w:tcPr>
            <w:tcW w:w="1168" w:type="pct"/>
            <w:gridSpan w:val="4"/>
            <w:tcBorders>
              <w:top w:val="single" w:sz="12" w:space="0" w:color="auto"/>
              <w:bottom w:val="single" w:sz="12" w:space="0" w:color="auto"/>
            </w:tcBorders>
            <w:vAlign w:val="bottom"/>
          </w:tcPr>
          <w:p w14:paraId="1DA63418" w14:textId="77777777" w:rsidR="008F2339" w:rsidRPr="00760B23" w:rsidRDefault="008F2339" w:rsidP="008F2339">
            <w:pPr>
              <w:spacing w:after="0" w:line="240" w:lineRule="auto"/>
              <w:jc w:val="both"/>
              <w:rPr>
                <w:rFonts w:ascii="Times New Roman" w:hAnsi="Times New Roman" w:cs="Times New Roman"/>
                <w:b/>
                <w:bCs/>
                <w:sz w:val="24"/>
                <w:szCs w:val="24"/>
              </w:rPr>
            </w:pPr>
            <w:r w:rsidRPr="00760B23">
              <w:rPr>
                <w:rFonts w:ascii="Times New Roman" w:hAnsi="Times New Roman" w:cs="Times New Roman"/>
                <w:b/>
                <w:bCs/>
                <w:sz w:val="24"/>
                <w:szCs w:val="24"/>
              </w:rPr>
              <w:t>Model</w:t>
            </w:r>
          </w:p>
        </w:tc>
        <w:tc>
          <w:tcPr>
            <w:tcW w:w="850" w:type="pct"/>
            <w:gridSpan w:val="3"/>
            <w:tcBorders>
              <w:top w:val="single" w:sz="12" w:space="0" w:color="auto"/>
              <w:bottom w:val="single" w:sz="12" w:space="0" w:color="auto"/>
            </w:tcBorders>
            <w:vAlign w:val="bottom"/>
          </w:tcPr>
          <w:p w14:paraId="0C29324C" w14:textId="77777777" w:rsidR="008F2339" w:rsidRPr="00760B23" w:rsidRDefault="008F2339" w:rsidP="008F2339">
            <w:pPr>
              <w:spacing w:after="0" w:line="240" w:lineRule="auto"/>
              <w:jc w:val="both"/>
              <w:rPr>
                <w:rFonts w:ascii="Times New Roman" w:hAnsi="Times New Roman" w:cs="Times New Roman"/>
                <w:b/>
                <w:bCs/>
                <w:sz w:val="24"/>
                <w:szCs w:val="24"/>
              </w:rPr>
            </w:pPr>
            <w:r w:rsidRPr="00760B23">
              <w:rPr>
                <w:rFonts w:ascii="Times New Roman" w:hAnsi="Times New Roman" w:cs="Times New Roman"/>
                <w:b/>
                <w:bCs/>
                <w:sz w:val="24"/>
                <w:szCs w:val="24"/>
              </w:rPr>
              <w:t>Sum of Squares</w:t>
            </w:r>
          </w:p>
        </w:tc>
        <w:tc>
          <w:tcPr>
            <w:tcW w:w="594" w:type="pct"/>
            <w:gridSpan w:val="2"/>
            <w:tcBorders>
              <w:top w:val="single" w:sz="12" w:space="0" w:color="auto"/>
              <w:bottom w:val="single" w:sz="12" w:space="0" w:color="auto"/>
            </w:tcBorders>
            <w:vAlign w:val="bottom"/>
          </w:tcPr>
          <w:p w14:paraId="237B3C38" w14:textId="77777777" w:rsidR="008F2339" w:rsidRPr="00760B23" w:rsidRDefault="008F2339" w:rsidP="008F2339">
            <w:pPr>
              <w:spacing w:after="0" w:line="240" w:lineRule="auto"/>
              <w:jc w:val="both"/>
              <w:rPr>
                <w:rFonts w:ascii="Times New Roman" w:hAnsi="Times New Roman" w:cs="Times New Roman"/>
                <w:b/>
                <w:bCs/>
                <w:sz w:val="24"/>
                <w:szCs w:val="24"/>
              </w:rPr>
            </w:pPr>
            <w:r w:rsidRPr="00760B23">
              <w:rPr>
                <w:rFonts w:ascii="Times New Roman" w:hAnsi="Times New Roman" w:cs="Times New Roman"/>
                <w:b/>
                <w:bCs/>
                <w:sz w:val="24"/>
                <w:szCs w:val="24"/>
              </w:rPr>
              <w:t>df</w:t>
            </w:r>
          </w:p>
        </w:tc>
        <w:tc>
          <w:tcPr>
            <w:tcW w:w="816" w:type="pct"/>
            <w:gridSpan w:val="2"/>
            <w:tcBorders>
              <w:top w:val="single" w:sz="12" w:space="0" w:color="auto"/>
              <w:bottom w:val="single" w:sz="12" w:space="0" w:color="auto"/>
            </w:tcBorders>
            <w:vAlign w:val="bottom"/>
          </w:tcPr>
          <w:p w14:paraId="49C1E312" w14:textId="77777777" w:rsidR="008F2339" w:rsidRPr="00760B23" w:rsidRDefault="008F2339" w:rsidP="008F2339">
            <w:pPr>
              <w:spacing w:after="0" w:line="240" w:lineRule="auto"/>
              <w:jc w:val="both"/>
              <w:rPr>
                <w:rFonts w:ascii="Times New Roman" w:hAnsi="Times New Roman" w:cs="Times New Roman"/>
                <w:b/>
                <w:bCs/>
                <w:sz w:val="24"/>
                <w:szCs w:val="24"/>
              </w:rPr>
            </w:pPr>
            <w:r w:rsidRPr="00760B23">
              <w:rPr>
                <w:rFonts w:ascii="Times New Roman" w:hAnsi="Times New Roman" w:cs="Times New Roman"/>
                <w:b/>
                <w:bCs/>
                <w:sz w:val="24"/>
                <w:szCs w:val="24"/>
              </w:rPr>
              <w:t>Mean Square</w:t>
            </w:r>
          </w:p>
        </w:tc>
        <w:tc>
          <w:tcPr>
            <w:tcW w:w="594" w:type="pct"/>
            <w:gridSpan w:val="3"/>
            <w:tcBorders>
              <w:top w:val="single" w:sz="12" w:space="0" w:color="auto"/>
              <w:bottom w:val="single" w:sz="12" w:space="0" w:color="auto"/>
            </w:tcBorders>
            <w:vAlign w:val="bottom"/>
          </w:tcPr>
          <w:p w14:paraId="2E310241" w14:textId="77777777" w:rsidR="008F2339" w:rsidRPr="00760B23" w:rsidRDefault="008F2339" w:rsidP="008F2339">
            <w:pPr>
              <w:spacing w:after="0" w:line="240" w:lineRule="auto"/>
              <w:jc w:val="both"/>
              <w:rPr>
                <w:rFonts w:ascii="Times New Roman" w:hAnsi="Times New Roman" w:cs="Times New Roman"/>
                <w:b/>
                <w:bCs/>
                <w:sz w:val="24"/>
                <w:szCs w:val="24"/>
              </w:rPr>
            </w:pPr>
            <w:r w:rsidRPr="00760B23">
              <w:rPr>
                <w:rFonts w:ascii="Times New Roman" w:hAnsi="Times New Roman" w:cs="Times New Roman"/>
                <w:b/>
                <w:bCs/>
                <w:sz w:val="24"/>
                <w:szCs w:val="24"/>
              </w:rPr>
              <w:t>F</w:t>
            </w:r>
          </w:p>
        </w:tc>
        <w:tc>
          <w:tcPr>
            <w:tcW w:w="596" w:type="pct"/>
            <w:gridSpan w:val="2"/>
            <w:tcBorders>
              <w:top w:val="single" w:sz="12" w:space="0" w:color="auto"/>
              <w:bottom w:val="single" w:sz="12" w:space="0" w:color="auto"/>
            </w:tcBorders>
            <w:vAlign w:val="bottom"/>
          </w:tcPr>
          <w:p w14:paraId="293053DA" w14:textId="77777777" w:rsidR="008F2339" w:rsidRPr="00760B23" w:rsidRDefault="008F2339" w:rsidP="008F2339">
            <w:pPr>
              <w:spacing w:after="0" w:line="240" w:lineRule="auto"/>
              <w:jc w:val="both"/>
              <w:rPr>
                <w:rFonts w:ascii="Times New Roman" w:hAnsi="Times New Roman" w:cs="Times New Roman"/>
                <w:b/>
                <w:bCs/>
                <w:sz w:val="24"/>
                <w:szCs w:val="24"/>
              </w:rPr>
            </w:pPr>
            <w:r w:rsidRPr="00760B23">
              <w:rPr>
                <w:rFonts w:ascii="Times New Roman" w:hAnsi="Times New Roman" w:cs="Times New Roman"/>
                <w:b/>
                <w:bCs/>
                <w:sz w:val="24"/>
                <w:szCs w:val="24"/>
              </w:rPr>
              <w:t>Sig.</w:t>
            </w:r>
          </w:p>
        </w:tc>
      </w:tr>
      <w:tr w:rsidR="008F2339" w:rsidRPr="00760B23" w14:paraId="61888987" w14:textId="77777777" w:rsidTr="008F2339">
        <w:trPr>
          <w:gridAfter w:val="1"/>
          <w:wAfter w:w="382" w:type="pct"/>
          <w:cantSplit/>
        </w:trPr>
        <w:tc>
          <w:tcPr>
            <w:tcW w:w="423" w:type="pct"/>
            <w:gridSpan w:val="2"/>
            <w:vMerge w:val="restart"/>
            <w:tcBorders>
              <w:top w:val="single" w:sz="12" w:space="0" w:color="auto"/>
            </w:tcBorders>
          </w:tcPr>
          <w:p w14:paraId="2B406174" w14:textId="77777777" w:rsidR="008F2339" w:rsidRPr="00760B23" w:rsidRDefault="008F2339" w:rsidP="008F2339">
            <w:pPr>
              <w:spacing w:after="0" w:line="240" w:lineRule="auto"/>
              <w:jc w:val="both"/>
              <w:rPr>
                <w:rFonts w:ascii="Times New Roman" w:hAnsi="Times New Roman" w:cs="Times New Roman"/>
                <w:sz w:val="24"/>
                <w:szCs w:val="24"/>
              </w:rPr>
            </w:pPr>
            <w:r w:rsidRPr="00760B23">
              <w:rPr>
                <w:rFonts w:ascii="Times New Roman" w:hAnsi="Times New Roman" w:cs="Times New Roman"/>
                <w:sz w:val="24"/>
                <w:szCs w:val="24"/>
              </w:rPr>
              <w:t>1</w:t>
            </w:r>
          </w:p>
        </w:tc>
        <w:tc>
          <w:tcPr>
            <w:tcW w:w="745" w:type="pct"/>
            <w:gridSpan w:val="2"/>
            <w:tcBorders>
              <w:top w:val="single" w:sz="12" w:space="0" w:color="auto"/>
            </w:tcBorders>
          </w:tcPr>
          <w:p w14:paraId="5FE7795A" w14:textId="77777777" w:rsidR="008F2339" w:rsidRPr="00760B23" w:rsidRDefault="008F2339" w:rsidP="008F2339">
            <w:pPr>
              <w:spacing w:after="0" w:line="240" w:lineRule="auto"/>
              <w:jc w:val="both"/>
              <w:rPr>
                <w:rFonts w:ascii="Times New Roman" w:hAnsi="Times New Roman" w:cs="Times New Roman"/>
                <w:sz w:val="24"/>
                <w:szCs w:val="24"/>
              </w:rPr>
            </w:pPr>
            <w:r w:rsidRPr="00760B23">
              <w:rPr>
                <w:rFonts w:ascii="Times New Roman" w:hAnsi="Times New Roman" w:cs="Times New Roman"/>
                <w:sz w:val="24"/>
                <w:szCs w:val="24"/>
              </w:rPr>
              <w:t>Regression</w:t>
            </w:r>
          </w:p>
        </w:tc>
        <w:tc>
          <w:tcPr>
            <w:tcW w:w="850" w:type="pct"/>
            <w:gridSpan w:val="3"/>
            <w:tcBorders>
              <w:top w:val="single" w:sz="12" w:space="0" w:color="auto"/>
            </w:tcBorders>
          </w:tcPr>
          <w:p w14:paraId="4E276635" w14:textId="77777777" w:rsidR="008F2339" w:rsidRPr="00760B23" w:rsidRDefault="008F2339" w:rsidP="008F2339">
            <w:pPr>
              <w:spacing w:after="0" w:line="240" w:lineRule="auto"/>
              <w:jc w:val="both"/>
              <w:rPr>
                <w:rFonts w:ascii="Times New Roman" w:hAnsi="Times New Roman" w:cs="Times New Roman"/>
                <w:sz w:val="24"/>
                <w:szCs w:val="24"/>
              </w:rPr>
            </w:pPr>
            <w:r w:rsidRPr="00760B23">
              <w:rPr>
                <w:rFonts w:ascii="Times New Roman" w:hAnsi="Times New Roman" w:cs="Times New Roman"/>
                <w:sz w:val="24"/>
                <w:szCs w:val="24"/>
              </w:rPr>
              <w:t>71.066</w:t>
            </w:r>
          </w:p>
        </w:tc>
        <w:tc>
          <w:tcPr>
            <w:tcW w:w="594" w:type="pct"/>
            <w:gridSpan w:val="2"/>
            <w:tcBorders>
              <w:top w:val="single" w:sz="12" w:space="0" w:color="auto"/>
            </w:tcBorders>
          </w:tcPr>
          <w:p w14:paraId="5888EA66" w14:textId="77777777" w:rsidR="008F2339" w:rsidRPr="00760B23" w:rsidRDefault="008F2339" w:rsidP="008F2339">
            <w:pPr>
              <w:spacing w:after="0" w:line="240" w:lineRule="auto"/>
              <w:jc w:val="both"/>
              <w:rPr>
                <w:rFonts w:ascii="Times New Roman" w:hAnsi="Times New Roman" w:cs="Times New Roman"/>
                <w:sz w:val="24"/>
                <w:szCs w:val="24"/>
              </w:rPr>
            </w:pPr>
            <w:r w:rsidRPr="00760B23">
              <w:rPr>
                <w:rFonts w:ascii="Times New Roman" w:hAnsi="Times New Roman" w:cs="Times New Roman"/>
                <w:sz w:val="24"/>
                <w:szCs w:val="24"/>
              </w:rPr>
              <w:t>1</w:t>
            </w:r>
          </w:p>
        </w:tc>
        <w:tc>
          <w:tcPr>
            <w:tcW w:w="816" w:type="pct"/>
            <w:gridSpan w:val="2"/>
            <w:tcBorders>
              <w:top w:val="single" w:sz="12" w:space="0" w:color="auto"/>
            </w:tcBorders>
          </w:tcPr>
          <w:p w14:paraId="17954185" w14:textId="77777777" w:rsidR="008F2339" w:rsidRPr="00760B23" w:rsidRDefault="008F2339" w:rsidP="008F2339">
            <w:pPr>
              <w:spacing w:after="0" w:line="240" w:lineRule="auto"/>
              <w:jc w:val="both"/>
              <w:rPr>
                <w:rFonts w:ascii="Times New Roman" w:hAnsi="Times New Roman" w:cs="Times New Roman"/>
                <w:sz w:val="24"/>
                <w:szCs w:val="24"/>
              </w:rPr>
            </w:pPr>
            <w:r w:rsidRPr="00760B23">
              <w:rPr>
                <w:rFonts w:ascii="Times New Roman" w:hAnsi="Times New Roman" w:cs="Times New Roman"/>
                <w:sz w:val="24"/>
                <w:szCs w:val="24"/>
              </w:rPr>
              <w:t>71.066</w:t>
            </w:r>
          </w:p>
        </w:tc>
        <w:tc>
          <w:tcPr>
            <w:tcW w:w="594" w:type="pct"/>
            <w:gridSpan w:val="3"/>
            <w:tcBorders>
              <w:top w:val="single" w:sz="12" w:space="0" w:color="auto"/>
            </w:tcBorders>
          </w:tcPr>
          <w:p w14:paraId="53FF4576" w14:textId="77777777" w:rsidR="008F2339" w:rsidRPr="00760B23" w:rsidRDefault="008F2339" w:rsidP="008F2339">
            <w:pPr>
              <w:spacing w:after="0" w:line="240" w:lineRule="auto"/>
              <w:jc w:val="both"/>
              <w:rPr>
                <w:rFonts w:ascii="Times New Roman" w:hAnsi="Times New Roman" w:cs="Times New Roman"/>
                <w:sz w:val="24"/>
                <w:szCs w:val="24"/>
              </w:rPr>
            </w:pPr>
            <w:r w:rsidRPr="00760B23">
              <w:rPr>
                <w:rFonts w:ascii="Times New Roman" w:hAnsi="Times New Roman" w:cs="Times New Roman"/>
                <w:sz w:val="24"/>
                <w:szCs w:val="24"/>
              </w:rPr>
              <w:t>311.654</w:t>
            </w:r>
          </w:p>
        </w:tc>
        <w:tc>
          <w:tcPr>
            <w:tcW w:w="596" w:type="pct"/>
            <w:gridSpan w:val="2"/>
            <w:tcBorders>
              <w:top w:val="single" w:sz="12" w:space="0" w:color="auto"/>
            </w:tcBorders>
          </w:tcPr>
          <w:p w14:paraId="031897E9" w14:textId="77777777" w:rsidR="008F2339" w:rsidRPr="00760B23" w:rsidRDefault="008F2339" w:rsidP="008F2339">
            <w:pPr>
              <w:spacing w:after="0" w:line="240" w:lineRule="auto"/>
              <w:jc w:val="both"/>
              <w:rPr>
                <w:rFonts w:ascii="Times New Roman" w:hAnsi="Times New Roman" w:cs="Times New Roman"/>
                <w:sz w:val="24"/>
                <w:szCs w:val="24"/>
              </w:rPr>
            </w:pPr>
            <w:r w:rsidRPr="00760B23">
              <w:rPr>
                <w:rFonts w:ascii="Times New Roman" w:hAnsi="Times New Roman" w:cs="Times New Roman"/>
                <w:sz w:val="24"/>
                <w:szCs w:val="24"/>
              </w:rPr>
              <w:t>.000</w:t>
            </w:r>
            <w:r w:rsidRPr="00760B23">
              <w:rPr>
                <w:rFonts w:ascii="Times New Roman" w:hAnsi="Times New Roman" w:cs="Times New Roman"/>
                <w:sz w:val="24"/>
                <w:szCs w:val="24"/>
                <w:vertAlign w:val="superscript"/>
              </w:rPr>
              <w:t>b</w:t>
            </w:r>
          </w:p>
        </w:tc>
      </w:tr>
      <w:tr w:rsidR="008F2339" w:rsidRPr="00760B23" w14:paraId="49C6DCBF" w14:textId="77777777" w:rsidTr="008F2339">
        <w:trPr>
          <w:gridAfter w:val="1"/>
          <w:wAfter w:w="382" w:type="pct"/>
          <w:cantSplit/>
        </w:trPr>
        <w:tc>
          <w:tcPr>
            <w:tcW w:w="423" w:type="pct"/>
            <w:gridSpan w:val="2"/>
            <w:vMerge/>
          </w:tcPr>
          <w:p w14:paraId="4E10EF9D" w14:textId="77777777" w:rsidR="008F2339" w:rsidRPr="00760B23" w:rsidRDefault="008F2339" w:rsidP="008F2339">
            <w:pPr>
              <w:spacing w:after="0" w:line="240" w:lineRule="auto"/>
              <w:jc w:val="both"/>
              <w:rPr>
                <w:rFonts w:ascii="Times New Roman" w:hAnsi="Times New Roman" w:cs="Times New Roman"/>
                <w:sz w:val="24"/>
                <w:szCs w:val="24"/>
              </w:rPr>
            </w:pPr>
          </w:p>
        </w:tc>
        <w:tc>
          <w:tcPr>
            <w:tcW w:w="745" w:type="pct"/>
            <w:gridSpan w:val="2"/>
          </w:tcPr>
          <w:p w14:paraId="7AC53645" w14:textId="77777777" w:rsidR="008F2339" w:rsidRPr="00760B23" w:rsidRDefault="008F2339" w:rsidP="008F2339">
            <w:pPr>
              <w:spacing w:after="0" w:line="240" w:lineRule="auto"/>
              <w:jc w:val="both"/>
              <w:rPr>
                <w:rFonts w:ascii="Times New Roman" w:hAnsi="Times New Roman" w:cs="Times New Roman"/>
                <w:sz w:val="24"/>
                <w:szCs w:val="24"/>
              </w:rPr>
            </w:pPr>
            <w:r w:rsidRPr="00760B23">
              <w:rPr>
                <w:rFonts w:ascii="Times New Roman" w:hAnsi="Times New Roman" w:cs="Times New Roman"/>
                <w:sz w:val="24"/>
                <w:szCs w:val="24"/>
              </w:rPr>
              <w:t>Residual</w:t>
            </w:r>
          </w:p>
        </w:tc>
        <w:tc>
          <w:tcPr>
            <w:tcW w:w="850" w:type="pct"/>
            <w:gridSpan w:val="3"/>
          </w:tcPr>
          <w:p w14:paraId="7ABFE5E8" w14:textId="77777777" w:rsidR="008F2339" w:rsidRPr="00760B23" w:rsidRDefault="008F2339" w:rsidP="008F2339">
            <w:pPr>
              <w:spacing w:after="0" w:line="240" w:lineRule="auto"/>
              <w:jc w:val="both"/>
              <w:rPr>
                <w:rFonts w:ascii="Times New Roman" w:hAnsi="Times New Roman" w:cs="Times New Roman"/>
                <w:sz w:val="24"/>
                <w:szCs w:val="24"/>
              </w:rPr>
            </w:pPr>
            <w:r w:rsidRPr="00760B23">
              <w:rPr>
                <w:rFonts w:ascii="Times New Roman" w:hAnsi="Times New Roman" w:cs="Times New Roman"/>
                <w:sz w:val="24"/>
                <w:szCs w:val="24"/>
              </w:rPr>
              <w:t>40.361</w:t>
            </w:r>
          </w:p>
        </w:tc>
        <w:tc>
          <w:tcPr>
            <w:tcW w:w="594" w:type="pct"/>
            <w:gridSpan w:val="2"/>
          </w:tcPr>
          <w:p w14:paraId="2EE3E467" w14:textId="77777777" w:rsidR="008F2339" w:rsidRPr="00760B23" w:rsidRDefault="008F2339" w:rsidP="008F2339">
            <w:pPr>
              <w:spacing w:after="0" w:line="240" w:lineRule="auto"/>
              <w:jc w:val="both"/>
              <w:rPr>
                <w:rFonts w:ascii="Times New Roman" w:hAnsi="Times New Roman" w:cs="Times New Roman"/>
                <w:sz w:val="24"/>
                <w:szCs w:val="24"/>
              </w:rPr>
            </w:pPr>
            <w:r w:rsidRPr="00760B23">
              <w:rPr>
                <w:rFonts w:ascii="Times New Roman" w:hAnsi="Times New Roman" w:cs="Times New Roman"/>
                <w:sz w:val="24"/>
                <w:szCs w:val="24"/>
              </w:rPr>
              <w:t>177</w:t>
            </w:r>
          </w:p>
        </w:tc>
        <w:tc>
          <w:tcPr>
            <w:tcW w:w="816" w:type="pct"/>
            <w:gridSpan w:val="2"/>
          </w:tcPr>
          <w:p w14:paraId="77BE0547" w14:textId="77777777" w:rsidR="008F2339" w:rsidRPr="00760B23" w:rsidRDefault="008F2339" w:rsidP="008F2339">
            <w:pPr>
              <w:spacing w:after="0" w:line="240" w:lineRule="auto"/>
              <w:jc w:val="both"/>
              <w:rPr>
                <w:rFonts w:ascii="Times New Roman" w:hAnsi="Times New Roman" w:cs="Times New Roman"/>
                <w:sz w:val="24"/>
                <w:szCs w:val="24"/>
              </w:rPr>
            </w:pPr>
            <w:r w:rsidRPr="00760B23">
              <w:rPr>
                <w:rFonts w:ascii="Times New Roman" w:hAnsi="Times New Roman" w:cs="Times New Roman"/>
                <w:sz w:val="24"/>
                <w:szCs w:val="24"/>
              </w:rPr>
              <w:t>.228</w:t>
            </w:r>
          </w:p>
        </w:tc>
        <w:tc>
          <w:tcPr>
            <w:tcW w:w="594" w:type="pct"/>
            <w:gridSpan w:val="3"/>
            <w:vAlign w:val="center"/>
          </w:tcPr>
          <w:p w14:paraId="4FDD6808" w14:textId="77777777" w:rsidR="008F2339" w:rsidRPr="00760B23" w:rsidRDefault="008F2339" w:rsidP="008F2339">
            <w:pPr>
              <w:spacing w:after="0" w:line="240" w:lineRule="auto"/>
              <w:jc w:val="both"/>
              <w:rPr>
                <w:rFonts w:ascii="Times New Roman" w:hAnsi="Times New Roman" w:cs="Times New Roman"/>
                <w:sz w:val="24"/>
                <w:szCs w:val="24"/>
              </w:rPr>
            </w:pPr>
          </w:p>
        </w:tc>
        <w:tc>
          <w:tcPr>
            <w:tcW w:w="596" w:type="pct"/>
            <w:gridSpan w:val="2"/>
            <w:vAlign w:val="center"/>
          </w:tcPr>
          <w:p w14:paraId="7BECE2D4" w14:textId="77777777" w:rsidR="008F2339" w:rsidRPr="00760B23" w:rsidRDefault="008F2339" w:rsidP="008F2339">
            <w:pPr>
              <w:spacing w:after="0" w:line="240" w:lineRule="auto"/>
              <w:jc w:val="both"/>
              <w:rPr>
                <w:rFonts w:ascii="Times New Roman" w:hAnsi="Times New Roman" w:cs="Times New Roman"/>
                <w:sz w:val="24"/>
                <w:szCs w:val="24"/>
              </w:rPr>
            </w:pPr>
          </w:p>
        </w:tc>
      </w:tr>
      <w:tr w:rsidR="008F2339" w:rsidRPr="00760B23" w14:paraId="7743F30A" w14:textId="77777777" w:rsidTr="008F2339">
        <w:trPr>
          <w:gridAfter w:val="1"/>
          <w:wAfter w:w="382" w:type="pct"/>
          <w:cantSplit/>
        </w:trPr>
        <w:tc>
          <w:tcPr>
            <w:tcW w:w="423" w:type="pct"/>
            <w:gridSpan w:val="2"/>
            <w:vMerge/>
            <w:tcBorders>
              <w:bottom w:val="single" w:sz="12" w:space="0" w:color="auto"/>
            </w:tcBorders>
          </w:tcPr>
          <w:p w14:paraId="6D0F5D6E" w14:textId="77777777" w:rsidR="008F2339" w:rsidRPr="00760B23" w:rsidRDefault="008F2339" w:rsidP="008F2339">
            <w:pPr>
              <w:spacing w:after="0" w:line="240" w:lineRule="auto"/>
              <w:jc w:val="both"/>
              <w:rPr>
                <w:rFonts w:ascii="Times New Roman" w:hAnsi="Times New Roman" w:cs="Times New Roman"/>
                <w:sz w:val="24"/>
                <w:szCs w:val="24"/>
              </w:rPr>
            </w:pPr>
          </w:p>
        </w:tc>
        <w:tc>
          <w:tcPr>
            <w:tcW w:w="745" w:type="pct"/>
            <w:gridSpan w:val="2"/>
            <w:tcBorders>
              <w:bottom w:val="single" w:sz="12" w:space="0" w:color="auto"/>
            </w:tcBorders>
          </w:tcPr>
          <w:p w14:paraId="01804132" w14:textId="77777777" w:rsidR="008F2339" w:rsidRPr="00760B23" w:rsidRDefault="008F2339" w:rsidP="008F2339">
            <w:pPr>
              <w:spacing w:after="0" w:line="240" w:lineRule="auto"/>
              <w:jc w:val="both"/>
              <w:rPr>
                <w:rFonts w:ascii="Times New Roman" w:hAnsi="Times New Roman" w:cs="Times New Roman"/>
                <w:sz w:val="24"/>
                <w:szCs w:val="24"/>
              </w:rPr>
            </w:pPr>
            <w:r w:rsidRPr="00760B23">
              <w:rPr>
                <w:rFonts w:ascii="Times New Roman" w:hAnsi="Times New Roman" w:cs="Times New Roman"/>
                <w:sz w:val="24"/>
                <w:szCs w:val="24"/>
              </w:rPr>
              <w:t>Total</w:t>
            </w:r>
          </w:p>
        </w:tc>
        <w:tc>
          <w:tcPr>
            <w:tcW w:w="850" w:type="pct"/>
            <w:gridSpan w:val="3"/>
            <w:tcBorders>
              <w:bottom w:val="single" w:sz="12" w:space="0" w:color="auto"/>
            </w:tcBorders>
          </w:tcPr>
          <w:p w14:paraId="3051D4EF" w14:textId="77777777" w:rsidR="008F2339" w:rsidRPr="00760B23" w:rsidRDefault="008F2339" w:rsidP="008F2339">
            <w:pPr>
              <w:spacing w:after="0" w:line="240" w:lineRule="auto"/>
              <w:jc w:val="both"/>
              <w:rPr>
                <w:rFonts w:ascii="Times New Roman" w:hAnsi="Times New Roman" w:cs="Times New Roman"/>
                <w:sz w:val="24"/>
                <w:szCs w:val="24"/>
              </w:rPr>
            </w:pPr>
            <w:r w:rsidRPr="00760B23">
              <w:rPr>
                <w:rFonts w:ascii="Times New Roman" w:hAnsi="Times New Roman" w:cs="Times New Roman"/>
                <w:sz w:val="24"/>
                <w:szCs w:val="24"/>
              </w:rPr>
              <w:t>111.427</w:t>
            </w:r>
          </w:p>
        </w:tc>
        <w:tc>
          <w:tcPr>
            <w:tcW w:w="594" w:type="pct"/>
            <w:gridSpan w:val="2"/>
            <w:tcBorders>
              <w:bottom w:val="single" w:sz="12" w:space="0" w:color="auto"/>
            </w:tcBorders>
          </w:tcPr>
          <w:p w14:paraId="4E62B063" w14:textId="77777777" w:rsidR="008F2339" w:rsidRPr="00760B23" w:rsidRDefault="008F2339" w:rsidP="008F2339">
            <w:pPr>
              <w:spacing w:after="0" w:line="240" w:lineRule="auto"/>
              <w:jc w:val="both"/>
              <w:rPr>
                <w:rFonts w:ascii="Times New Roman" w:hAnsi="Times New Roman" w:cs="Times New Roman"/>
                <w:sz w:val="24"/>
                <w:szCs w:val="24"/>
              </w:rPr>
            </w:pPr>
            <w:r w:rsidRPr="00760B23">
              <w:rPr>
                <w:rFonts w:ascii="Times New Roman" w:hAnsi="Times New Roman" w:cs="Times New Roman"/>
                <w:sz w:val="24"/>
                <w:szCs w:val="24"/>
              </w:rPr>
              <w:t>178</w:t>
            </w:r>
          </w:p>
        </w:tc>
        <w:tc>
          <w:tcPr>
            <w:tcW w:w="816" w:type="pct"/>
            <w:gridSpan w:val="2"/>
            <w:tcBorders>
              <w:bottom w:val="single" w:sz="12" w:space="0" w:color="auto"/>
            </w:tcBorders>
            <w:vAlign w:val="center"/>
          </w:tcPr>
          <w:p w14:paraId="3B15A9F5" w14:textId="77777777" w:rsidR="008F2339" w:rsidRPr="00760B23" w:rsidRDefault="008F2339" w:rsidP="008F2339">
            <w:pPr>
              <w:spacing w:after="0" w:line="240" w:lineRule="auto"/>
              <w:jc w:val="both"/>
              <w:rPr>
                <w:rFonts w:ascii="Times New Roman" w:hAnsi="Times New Roman" w:cs="Times New Roman"/>
                <w:sz w:val="24"/>
                <w:szCs w:val="24"/>
              </w:rPr>
            </w:pPr>
          </w:p>
        </w:tc>
        <w:tc>
          <w:tcPr>
            <w:tcW w:w="594" w:type="pct"/>
            <w:gridSpan w:val="3"/>
            <w:tcBorders>
              <w:bottom w:val="single" w:sz="12" w:space="0" w:color="auto"/>
            </w:tcBorders>
            <w:vAlign w:val="center"/>
          </w:tcPr>
          <w:p w14:paraId="4925F205" w14:textId="77777777" w:rsidR="008F2339" w:rsidRPr="00760B23" w:rsidRDefault="008F2339" w:rsidP="008F2339">
            <w:pPr>
              <w:spacing w:after="0" w:line="240" w:lineRule="auto"/>
              <w:jc w:val="both"/>
              <w:rPr>
                <w:rFonts w:ascii="Times New Roman" w:hAnsi="Times New Roman" w:cs="Times New Roman"/>
                <w:sz w:val="24"/>
                <w:szCs w:val="24"/>
              </w:rPr>
            </w:pPr>
          </w:p>
        </w:tc>
        <w:tc>
          <w:tcPr>
            <w:tcW w:w="596" w:type="pct"/>
            <w:gridSpan w:val="2"/>
            <w:tcBorders>
              <w:bottom w:val="single" w:sz="12" w:space="0" w:color="auto"/>
            </w:tcBorders>
            <w:vAlign w:val="center"/>
          </w:tcPr>
          <w:p w14:paraId="4FC297BC" w14:textId="77777777" w:rsidR="008F2339" w:rsidRPr="00760B23" w:rsidRDefault="008F2339" w:rsidP="008F2339">
            <w:pPr>
              <w:spacing w:after="0" w:line="240" w:lineRule="auto"/>
              <w:jc w:val="both"/>
              <w:rPr>
                <w:rFonts w:ascii="Times New Roman" w:hAnsi="Times New Roman" w:cs="Times New Roman"/>
                <w:sz w:val="24"/>
                <w:szCs w:val="24"/>
              </w:rPr>
            </w:pPr>
          </w:p>
        </w:tc>
      </w:tr>
      <w:tr w:rsidR="008F2339" w:rsidRPr="00760B23" w14:paraId="3331044C" w14:textId="77777777" w:rsidTr="008F2339">
        <w:trPr>
          <w:gridAfter w:val="1"/>
          <w:wAfter w:w="382" w:type="pct"/>
          <w:cantSplit/>
        </w:trPr>
        <w:tc>
          <w:tcPr>
            <w:tcW w:w="4618" w:type="pct"/>
            <w:gridSpan w:val="16"/>
            <w:tcBorders>
              <w:top w:val="single" w:sz="12" w:space="0" w:color="auto"/>
            </w:tcBorders>
          </w:tcPr>
          <w:p w14:paraId="04CFCE7B" w14:textId="77777777" w:rsidR="008F2339" w:rsidRPr="00760B23" w:rsidRDefault="008F2339" w:rsidP="008F2339">
            <w:pPr>
              <w:spacing w:after="0" w:line="240" w:lineRule="auto"/>
              <w:jc w:val="both"/>
              <w:rPr>
                <w:rFonts w:ascii="Times New Roman" w:hAnsi="Times New Roman" w:cs="Times New Roman"/>
                <w:sz w:val="24"/>
                <w:szCs w:val="24"/>
              </w:rPr>
            </w:pPr>
            <w:r w:rsidRPr="00760B23">
              <w:rPr>
                <w:rFonts w:ascii="Times New Roman" w:hAnsi="Times New Roman" w:cs="Times New Roman"/>
                <w:sz w:val="24"/>
                <w:szCs w:val="24"/>
              </w:rPr>
              <w:t>a. Dependent Variable: Performance</w:t>
            </w:r>
          </w:p>
        </w:tc>
      </w:tr>
      <w:tr w:rsidR="008F2339" w:rsidRPr="00760B23" w14:paraId="0BCA8FB3" w14:textId="77777777" w:rsidTr="008F2339">
        <w:trPr>
          <w:gridAfter w:val="1"/>
          <w:wAfter w:w="382" w:type="pct"/>
          <w:cantSplit/>
        </w:trPr>
        <w:tc>
          <w:tcPr>
            <w:tcW w:w="4618" w:type="pct"/>
            <w:gridSpan w:val="16"/>
          </w:tcPr>
          <w:p w14:paraId="7A7EB99D" w14:textId="77777777" w:rsidR="008F2339" w:rsidRPr="00760B23" w:rsidRDefault="008F2339" w:rsidP="008F2339">
            <w:pPr>
              <w:pStyle w:val="ListParagraph"/>
              <w:numPr>
                <w:ilvl w:val="0"/>
                <w:numId w:val="2"/>
              </w:numPr>
              <w:spacing w:after="0" w:line="240" w:lineRule="auto"/>
              <w:jc w:val="both"/>
              <w:rPr>
                <w:rFonts w:ascii="Times New Roman" w:hAnsi="Times New Roman" w:cs="Times New Roman"/>
                <w:sz w:val="24"/>
                <w:szCs w:val="24"/>
              </w:rPr>
            </w:pPr>
            <w:r w:rsidRPr="00760B23">
              <w:rPr>
                <w:rFonts w:ascii="Times New Roman" w:hAnsi="Times New Roman" w:cs="Times New Roman"/>
                <w:sz w:val="24"/>
                <w:szCs w:val="24"/>
              </w:rPr>
              <w:t>Predictors: (Constant), E-Contracting</w:t>
            </w:r>
          </w:p>
          <w:p w14:paraId="6AA3AC5A" w14:textId="77777777" w:rsidR="008F2339" w:rsidRPr="00760B23" w:rsidRDefault="008F2339" w:rsidP="008F2339">
            <w:pPr>
              <w:pStyle w:val="ListParagraph"/>
              <w:spacing w:after="0" w:line="240" w:lineRule="auto"/>
              <w:jc w:val="both"/>
              <w:rPr>
                <w:rFonts w:ascii="Times New Roman" w:hAnsi="Times New Roman" w:cs="Times New Roman"/>
                <w:sz w:val="24"/>
                <w:szCs w:val="24"/>
              </w:rPr>
            </w:pPr>
          </w:p>
          <w:p w14:paraId="2417DD53" w14:textId="0388CC29" w:rsidR="008F2339" w:rsidRPr="00760B23" w:rsidRDefault="00812E6A" w:rsidP="008F2339">
            <w:pPr>
              <w:spacing w:after="0" w:line="240" w:lineRule="auto"/>
              <w:jc w:val="both"/>
              <w:rPr>
                <w:rFonts w:ascii="Times New Roman" w:hAnsi="Times New Roman" w:cs="Times New Roman"/>
                <w:sz w:val="24"/>
                <w:szCs w:val="24"/>
              </w:rPr>
            </w:pPr>
            <w:r w:rsidRPr="00760B23">
              <w:rPr>
                <w:rFonts w:ascii="Times New Roman" w:hAnsi="Times New Roman" w:cs="Times New Roman"/>
                <w:sz w:val="24"/>
                <w:szCs w:val="24"/>
              </w:rPr>
              <w:t>Source:</w:t>
            </w:r>
            <w:r w:rsidR="00EB1FD8">
              <w:rPr>
                <w:rFonts w:ascii="Times New Roman" w:hAnsi="Times New Roman" w:cs="Times New Roman"/>
                <w:sz w:val="24"/>
                <w:szCs w:val="24"/>
              </w:rPr>
              <w:t xml:space="preserve"> Field Data (2025)</w:t>
            </w:r>
          </w:p>
          <w:p w14:paraId="429290D2" w14:textId="77777777" w:rsidR="00450033" w:rsidRPr="00760B23" w:rsidRDefault="00450033" w:rsidP="008F2339">
            <w:pPr>
              <w:spacing w:after="0" w:line="240" w:lineRule="auto"/>
              <w:jc w:val="both"/>
              <w:rPr>
                <w:rFonts w:ascii="Times New Roman" w:hAnsi="Times New Roman" w:cs="Times New Roman"/>
                <w:sz w:val="24"/>
                <w:szCs w:val="24"/>
              </w:rPr>
            </w:pPr>
          </w:p>
        </w:tc>
      </w:tr>
    </w:tbl>
    <w:p w14:paraId="74F77D79" w14:textId="0E7DE0F9" w:rsidR="008F2339" w:rsidRPr="00760B23" w:rsidRDefault="00450033" w:rsidP="007B1D1A">
      <w:pPr>
        <w:spacing w:before="100" w:beforeAutospacing="1" w:after="100" w:afterAutospacing="1" w:line="480" w:lineRule="auto"/>
        <w:jc w:val="both"/>
        <w:rPr>
          <w:rFonts w:ascii="Times New Roman" w:hAnsi="Times New Roman" w:cs="Times New Roman"/>
          <w:sz w:val="24"/>
          <w:szCs w:val="24"/>
        </w:rPr>
      </w:pPr>
      <w:r w:rsidRPr="00760B23">
        <w:rPr>
          <w:rFonts w:ascii="Times New Roman" w:hAnsi="Times New Roman" w:cs="Times New Roman"/>
          <w:sz w:val="24"/>
          <w:szCs w:val="24"/>
        </w:rPr>
        <w:t xml:space="preserve">The </w:t>
      </w:r>
      <w:r w:rsidR="00771EDF">
        <w:rPr>
          <w:rFonts w:ascii="Times New Roman" w:hAnsi="Times New Roman" w:cs="Times New Roman"/>
          <w:sz w:val="24"/>
          <w:szCs w:val="24"/>
        </w:rPr>
        <w:t>findings summarized in Table 2 r</w:t>
      </w:r>
      <w:r w:rsidR="00153025" w:rsidRPr="00760B23">
        <w:rPr>
          <w:rFonts w:ascii="Times New Roman" w:hAnsi="Times New Roman" w:cs="Times New Roman"/>
          <w:sz w:val="24"/>
          <w:szCs w:val="24"/>
        </w:rPr>
        <w:t>eveal</w:t>
      </w:r>
      <w:r w:rsidR="00771EDF">
        <w:rPr>
          <w:rFonts w:ascii="Times New Roman" w:hAnsi="Times New Roman" w:cs="Times New Roman"/>
          <w:sz w:val="24"/>
          <w:szCs w:val="24"/>
        </w:rPr>
        <w:t>ed</w:t>
      </w:r>
      <w:r w:rsidRPr="00760B23">
        <w:rPr>
          <w:rFonts w:ascii="Times New Roman" w:hAnsi="Times New Roman" w:cs="Times New Roman"/>
          <w:sz w:val="24"/>
          <w:szCs w:val="24"/>
        </w:rPr>
        <w:t xml:space="preserve"> a strong positive association between e-contracting and the performance of public hospitals in Kakamega County. The correlation coefficient (R = 0.799) emphasizes a significant linear relationship, suggesting that advances in e-contracting are closely linked to improvements in hospital procurement outcomes and, by extension, overall institutional performance. This aligns with broader evidence highlighting the centrality of digital contract management in enhancing transparency, accountability, and efficiency within public sector procurement frameworks (Lauren </w:t>
      </w:r>
      <w:r w:rsidRPr="00760B23">
        <w:rPr>
          <w:rFonts w:ascii="Times New Roman" w:hAnsi="Times New Roman" w:cs="Times New Roman"/>
          <w:i/>
          <w:iCs/>
          <w:sz w:val="24"/>
          <w:szCs w:val="24"/>
        </w:rPr>
        <w:t>et al.,</w:t>
      </w:r>
      <w:r w:rsidRPr="00760B23">
        <w:rPr>
          <w:rFonts w:ascii="Times New Roman" w:hAnsi="Times New Roman" w:cs="Times New Roman"/>
          <w:sz w:val="24"/>
          <w:szCs w:val="24"/>
        </w:rPr>
        <w:t xml:space="preserve"> 2020; Gunasekaran </w:t>
      </w:r>
      <w:r w:rsidRPr="00760B23">
        <w:rPr>
          <w:rFonts w:ascii="Times New Roman" w:hAnsi="Times New Roman" w:cs="Times New Roman"/>
          <w:i/>
          <w:iCs/>
          <w:sz w:val="24"/>
          <w:szCs w:val="24"/>
        </w:rPr>
        <w:t>et al.,</w:t>
      </w:r>
      <w:r w:rsidRPr="00760B23">
        <w:rPr>
          <w:rFonts w:ascii="Times New Roman" w:hAnsi="Times New Roman" w:cs="Times New Roman"/>
          <w:sz w:val="24"/>
          <w:szCs w:val="24"/>
        </w:rPr>
        <w:t xml:space="preserve"> 2018). The coefficient of determination (R² = 0.638) further indicates that approximately 63.8% of the variability in hospital performance can be explained by changes in e-contracting practices.</w:t>
      </w:r>
    </w:p>
    <w:p w14:paraId="559574AE" w14:textId="1D8C7F3D" w:rsidR="00450033" w:rsidRPr="00760B23" w:rsidRDefault="00450033" w:rsidP="00450033">
      <w:pPr>
        <w:spacing w:before="100" w:beforeAutospacing="1" w:after="100" w:afterAutospacing="1" w:line="480" w:lineRule="auto"/>
        <w:jc w:val="both"/>
        <w:rPr>
          <w:rFonts w:ascii="Times New Roman" w:hAnsi="Times New Roman" w:cs="Times New Roman"/>
          <w:sz w:val="24"/>
          <w:szCs w:val="24"/>
        </w:rPr>
      </w:pPr>
      <w:r w:rsidRPr="00760B23">
        <w:rPr>
          <w:rFonts w:ascii="Times New Roman" w:hAnsi="Times New Roman" w:cs="Times New Roman"/>
          <w:sz w:val="24"/>
          <w:szCs w:val="24"/>
        </w:rPr>
        <w:t xml:space="preserve">The ANOVA results highlight a strong statistically significant relationship between e-contracting and the performance of public hospitals in Kakamega County. The regression analysis produced </w:t>
      </w:r>
      <w:r w:rsidR="00FE3C12">
        <w:rPr>
          <w:rFonts w:ascii="Times New Roman" w:hAnsi="Times New Roman" w:cs="Times New Roman"/>
          <w:sz w:val="24"/>
          <w:szCs w:val="24"/>
        </w:rPr>
        <w:lastRenderedPageBreak/>
        <w:t>an F-Statistic</w:t>
      </w:r>
      <w:r w:rsidRPr="00760B23">
        <w:rPr>
          <w:rFonts w:ascii="Times New Roman" w:hAnsi="Times New Roman" w:cs="Times New Roman"/>
          <w:sz w:val="24"/>
          <w:szCs w:val="24"/>
        </w:rPr>
        <w:t xml:space="preserve"> of 311.654 with an associated p-value effectively at zero (p &lt; 0.001), indicating that e-contracting explains a substantial portion of the variance in hospital performance while leaving minimal unexplained error. This significant F-ratio reflects a well-fitting model and suggests that improvements in e-contracting meaningfully contribute to enhanced institutional outcomes. Given the p-value is below the conventional 0.05 threshold, the study confidently rejects the null hypothesis that posits no meaningful effect of e-contracting on hospital performance (Field, 2013). These findings align with prior research emphasizing the critical role of digital contract management in strengthening public sector procurement practices by fostering efficiency, transparency, and accountability (Gunasekaran </w:t>
      </w:r>
      <w:r w:rsidRPr="00760B23">
        <w:rPr>
          <w:rFonts w:ascii="Times New Roman" w:hAnsi="Times New Roman" w:cs="Times New Roman"/>
          <w:i/>
          <w:iCs/>
          <w:sz w:val="24"/>
          <w:szCs w:val="24"/>
        </w:rPr>
        <w:t>et al.,</w:t>
      </w:r>
      <w:r w:rsidRPr="00760B23">
        <w:rPr>
          <w:rFonts w:ascii="Times New Roman" w:hAnsi="Times New Roman" w:cs="Times New Roman"/>
          <w:sz w:val="24"/>
          <w:szCs w:val="24"/>
        </w:rPr>
        <w:t xml:space="preserve"> 2018; Lauren </w:t>
      </w:r>
      <w:r w:rsidRPr="00760B23">
        <w:rPr>
          <w:rFonts w:ascii="Times New Roman" w:hAnsi="Times New Roman" w:cs="Times New Roman"/>
          <w:i/>
          <w:iCs/>
          <w:sz w:val="24"/>
          <w:szCs w:val="24"/>
        </w:rPr>
        <w:t>et al.,</w:t>
      </w:r>
      <w:r w:rsidRPr="00760B23">
        <w:rPr>
          <w:rFonts w:ascii="Times New Roman" w:hAnsi="Times New Roman" w:cs="Times New Roman"/>
          <w:sz w:val="24"/>
          <w:szCs w:val="24"/>
        </w:rPr>
        <w:t xml:space="preserve"> 2020). By validating the explanatory power of e-contracting within this context, the analysis reinforces the importance of prioritizing technological adoption and integration to support more effective healthcare delivery in public institutions.</w:t>
      </w:r>
    </w:p>
    <w:p w14:paraId="61AA1C70" w14:textId="77777777" w:rsidR="008F2339" w:rsidRPr="00760B23" w:rsidRDefault="009D6DE3" w:rsidP="007B1D1A">
      <w:pPr>
        <w:spacing w:before="100" w:beforeAutospacing="1" w:after="100" w:afterAutospacing="1" w:line="480" w:lineRule="auto"/>
        <w:jc w:val="both"/>
        <w:rPr>
          <w:rFonts w:ascii="Times New Roman" w:hAnsi="Times New Roman" w:cs="Times New Roman"/>
          <w:sz w:val="24"/>
          <w:szCs w:val="24"/>
        </w:rPr>
      </w:pPr>
      <w:r w:rsidRPr="00760B23">
        <w:rPr>
          <w:rFonts w:ascii="Times New Roman" w:hAnsi="Times New Roman" w:cs="Times New Roman"/>
          <w:sz w:val="24"/>
          <w:szCs w:val="24"/>
        </w:rPr>
        <w:t xml:space="preserve">The </w:t>
      </w:r>
      <w:r w:rsidR="00E002D9" w:rsidRPr="00760B23">
        <w:rPr>
          <w:rFonts w:ascii="Times New Roman" w:hAnsi="Times New Roman" w:cs="Times New Roman"/>
          <w:sz w:val="24"/>
          <w:szCs w:val="24"/>
        </w:rPr>
        <w:t>hypothesis</w:t>
      </w:r>
      <w:r w:rsidRPr="00760B23">
        <w:rPr>
          <w:rFonts w:ascii="Times New Roman" w:hAnsi="Times New Roman" w:cs="Times New Roman"/>
          <w:sz w:val="24"/>
          <w:szCs w:val="24"/>
        </w:rPr>
        <w:t xml:space="preserve"> under consideration was </w:t>
      </w:r>
      <w:r w:rsidR="00881B68" w:rsidRPr="00760B23">
        <w:rPr>
          <w:rFonts w:ascii="Times New Roman" w:hAnsi="Times New Roman" w:cs="Times New Roman"/>
          <w:sz w:val="24"/>
          <w:szCs w:val="24"/>
        </w:rPr>
        <w:t xml:space="preserve"> </w:t>
      </w:r>
      <w:r w:rsidRPr="00760B23">
        <w:rPr>
          <w:rFonts w:ascii="Times New Roman" w:hAnsi="Times New Roman" w:cs="Times New Roman"/>
          <w:b/>
          <w:sz w:val="24"/>
          <w:szCs w:val="24"/>
          <w:vertAlign w:val="subscript"/>
        </w:rPr>
        <w:t xml:space="preserve"> </w:t>
      </w:r>
      <w:r w:rsidRPr="00760B23">
        <w:rPr>
          <w:rFonts w:ascii="Times New Roman" w:hAnsi="Times New Roman" w:cs="Times New Roman"/>
          <w:sz w:val="24"/>
          <w:szCs w:val="24"/>
        </w:rPr>
        <w:t>E-Contracting does not significantly affect performance in public hospitals in Kakamega County.</w:t>
      </w:r>
      <w:r w:rsidR="00E002D9" w:rsidRPr="00760B23">
        <w:rPr>
          <w:rFonts w:ascii="Times New Roman" w:hAnsi="Times New Roman" w:cs="Times New Roman"/>
          <w:sz w:val="24"/>
          <w:szCs w:val="24"/>
        </w:rPr>
        <w:t xml:space="preserve"> Given the P</w:t>
      </w:r>
      <w:r w:rsidR="00E002D9" w:rsidRPr="00760B23">
        <w:rPr>
          <w:rFonts w:ascii="Times New Roman" w:hAnsi="Times New Roman" w:cs="Times New Roman"/>
          <w:sz w:val="24"/>
          <w:szCs w:val="24"/>
          <w:vertAlign w:val="superscript"/>
        </w:rPr>
        <w:t>-</w:t>
      </w:r>
      <w:r w:rsidR="00E002D9" w:rsidRPr="00760B23">
        <w:rPr>
          <w:rFonts w:ascii="Times New Roman" w:hAnsi="Times New Roman" w:cs="Times New Roman"/>
          <w:sz w:val="24"/>
          <w:szCs w:val="24"/>
        </w:rPr>
        <w:t xml:space="preserve"> Value (0.000) is less than 0.05, the null hypothesis (H</w:t>
      </w:r>
      <w:r w:rsidR="00E002D9" w:rsidRPr="00760B23">
        <w:rPr>
          <w:rFonts w:ascii="Times New Roman" w:hAnsi="Times New Roman" w:cs="Times New Roman"/>
          <w:sz w:val="24"/>
          <w:szCs w:val="24"/>
          <w:vertAlign w:val="subscript"/>
        </w:rPr>
        <w:t>o</w:t>
      </w:r>
      <w:r w:rsidR="00E002D9" w:rsidRPr="00760B23">
        <w:rPr>
          <w:rFonts w:ascii="Times New Roman" w:hAnsi="Times New Roman" w:cs="Times New Roman"/>
          <w:sz w:val="24"/>
          <w:szCs w:val="24"/>
        </w:rPr>
        <w:t>) is rejected, meaning the alternative hypothesis (H</w:t>
      </w:r>
      <w:r w:rsidR="00E002D9" w:rsidRPr="00760B23">
        <w:rPr>
          <w:rFonts w:ascii="Times New Roman" w:hAnsi="Times New Roman" w:cs="Times New Roman"/>
          <w:sz w:val="24"/>
          <w:szCs w:val="24"/>
          <w:vertAlign w:val="subscript"/>
        </w:rPr>
        <w:t>1</w:t>
      </w:r>
      <w:r w:rsidR="00E002D9" w:rsidRPr="00760B23">
        <w:rPr>
          <w:rFonts w:ascii="Times New Roman" w:hAnsi="Times New Roman" w:cs="Times New Roman"/>
          <w:sz w:val="24"/>
          <w:szCs w:val="24"/>
        </w:rPr>
        <w:t xml:space="preserve">) is accepted. This confirms that E-Contracting has a significant effect on the performance of public hospitals in Kakakmega </w:t>
      </w:r>
      <w:r w:rsidR="00496D0C" w:rsidRPr="00760B23">
        <w:rPr>
          <w:rFonts w:ascii="Times New Roman" w:hAnsi="Times New Roman" w:cs="Times New Roman"/>
          <w:sz w:val="24"/>
          <w:szCs w:val="24"/>
        </w:rPr>
        <w:t>County</w:t>
      </w:r>
      <w:r w:rsidR="00E002D9" w:rsidRPr="00760B23">
        <w:rPr>
          <w:rFonts w:ascii="Times New Roman" w:hAnsi="Times New Roman" w:cs="Times New Roman"/>
          <w:sz w:val="24"/>
          <w:szCs w:val="24"/>
        </w:rPr>
        <w:t>.</w:t>
      </w:r>
    </w:p>
    <w:p w14:paraId="5611DDBC" w14:textId="77777777" w:rsidR="001C4F76" w:rsidRPr="00760B23" w:rsidRDefault="001C4F76" w:rsidP="007B1D1A">
      <w:pPr>
        <w:spacing w:before="100" w:beforeAutospacing="1" w:after="100" w:afterAutospacing="1" w:line="480" w:lineRule="auto"/>
        <w:jc w:val="both"/>
        <w:rPr>
          <w:rFonts w:ascii="Times New Roman" w:hAnsi="Times New Roman" w:cs="Times New Roman"/>
          <w:sz w:val="24"/>
          <w:szCs w:val="24"/>
        </w:rPr>
      </w:pPr>
      <w:r w:rsidRPr="00760B23">
        <w:rPr>
          <w:rFonts w:ascii="Times New Roman" w:hAnsi="Times New Roman" w:cs="Times New Roman"/>
          <w:b/>
          <w:sz w:val="24"/>
          <w:szCs w:val="24"/>
        </w:rPr>
        <w:t>DISCUSSIONS AND FINDINGS</w:t>
      </w:r>
      <w:r w:rsidRPr="00760B23">
        <w:rPr>
          <w:rFonts w:ascii="Times New Roman" w:hAnsi="Times New Roman" w:cs="Times New Roman"/>
          <w:sz w:val="24"/>
          <w:szCs w:val="24"/>
        </w:rPr>
        <w:t>.</w:t>
      </w:r>
    </w:p>
    <w:p w14:paraId="06746877" w14:textId="77777777" w:rsidR="00496D0C" w:rsidRPr="00760B23" w:rsidRDefault="00496D0C" w:rsidP="00496D0C">
      <w:pPr>
        <w:spacing w:before="100" w:beforeAutospacing="1" w:after="100" w:afterAutospacing="1" w:line="480" w:lineRule="auto"/>
        <w:jc w:val="both"/>
        <w:rPr>
          <w:rFonts w:ascii="Times New Roman" w:eastAsia="Times New Roman" w:hAnsi="Times New Roman" w:cs="Times New Roman"/>
          <w:sz w:val="24"/>
          <w:szCs w:val="24"/>
        </w:rPr>
      </w:pPr>
      <w:r w:rsidRPr="00760B23">
        <w:rPr>
          <w:rFonts w:ascii="Times New Roman" w:eastAsia="Times New Roman" w:hAnsi="Times New Roman" w:cs="Times New Roman"/>
          <w:sz w:val="24"/>
          <w:szCs w:val="24"/>
        </w:rPr>
        <w:t xml:space="preserve">The study analyzed the effect of e-contracting on the performance of public hospitals in Kakamega County and concluded that, although the technologies have potential advantages, their execution is predominantly ineffective.  </w:t>
      </w:r>
      <w:bookmarkStart w:id="2" w:name="_Hlk203745455"/>
      <w:r w:rsidRPr="00760B23">
        <w:rPr>
          <w:rFonts w:ascii="Times New Roman" w:eastAsia="Times New Roman" w:hAnsi="Times New Roman" w:cs="Times New Roman"/>
          <w:sz w:val="24"/>
          <w:szCs w:val="24"/>
        </w:rPr>
        <w:t xml:space="preserve">Manual processes continue to prevail in contract administration, and the platforms are deficient in sophisticated functionalities to facilitate effective negotiation, </w:t>
      </w:r>
      <w:r w:rsidRPr="00760B23">
        <w:rPr>
          <w:rFonts w:ascii="Times New Roman" w:eastAsia="Times New Roman" w:hAnsi="Times New Roman" w:cs="Times New Roman"/>
          <w:sz w:val="24"/>
          <w:szCs w:val="24"/>
        </w:rPr>
        <w:lastRenderedPageBreak/>
        <w:t>monitoring, and collaboration.</w:t>
      </w:r>
      <w:bookmarkEnd w:id="2"/>
      <w:r w:rsidRPr="00760B23">
        <w:rPr>
          <w:rFonts w:ascii="Times New Roman" w:eastAsia="Times New Roman" w:hAnsi="Times New Roman" w:cs="Times New Roman"/>
          <w:sz w:val="24"/>
          <w:szCs w:val="24"/>
        </w:rPr>
        <w:t xml:space="preserve">  Principal difficulties encompass suboptimal system integration, restricted automation, and insufficient standardization of contractual terms. Nonetheless, other advantages were observed, such as diminished documentation errors, enhanced compliance, superior record-keeping, and fortified supplier connections.  Notwithstanding these advantages, the total impact on contract management is constrained, primarily due to usability challenges and inadequate training.  The study indicates that although e-contracting holds promise, substantial enhancements are necessary to achieve its complete effect on hospital performance.</w:t>
      </w:r>
    </w:p>
    <w:p w14:paraId="3AD857AD" w14:textId="77777777" w:rsidR="00496D0C" w:rsidRPr="00760B23" w:rsidRDefault="00496D0C" w:rsidP="007B1D1A">
      <w:pPr>
        <w:spacing w:before="100" w:beforeAutospacing="1" w:after="100" w:afterAutospacing="1" w:line="480" w:lineRule="auto"/>
        <w:jc w:val="both"/>
        <w:rPr>
          <w:rFonts w:ascii="Times New Roman" w:hAnsi="Times New Roman" w:cs="Times New Roman"/>
          <w:b/>
          <w:sz w:val="24"/>
          <w:szCs w:val="24"/>
        </w:rPr>
      </w:pPr>
      <w:r w:rsidRPr="00760B23">
        <w:rPr>
          <w:rFonts w:ascii="Times New Roman" w:hAnsi="Times New Roman" w:cs="Times New Roman"/>
          <w:b/>
          <w:sz w:val="24"/>
          <w:szCs w:val="24"/>
        </w:rPr>
        <w:t>CONCLUSION</w:t>
      </w:r>
    </w:p>
    <w:p w14:paraId="074825A6" w14:textId="62BCC515" w:rsidR="00552596" w:rsidRPr="00760B23" w:rsidRDefault="00496D0C" w:rsidP="00496D0C">
      <w:pPr>
        <w:spacing w:before="100" w:beforeAutospacing="1" w:after="100" w:afterAutospacing="1" w:line="480" w:lineRule="auto"/>
        <w:jc w:val="both"/>
        <w:rPr>
          <w:rFonts w:ascii="Times New Roman" w:eastAsia="Times New Roman" w:hAnsi="Times New Roman" w:cs="Times New Roman"/>
          <w:sz w:val="24"/>
          <w:szCs w:val="24"/>
        </w:rPr>
      </w:pPr>
      <w:r w:rsidRPr="00760B23">
        <w:rPr>
          <w:rFonts w:ascii="Times New Roman" w:eastAsia="Times New Roman" w:hAnsi="Times New Roman" w:cs="Times New Roman"/>
          <w:sz w:val="24"/>
          <w:szCs w:val="24"/>
        </w:rPr>
        <w:t xml:space="preserve">The study concludes that although e-contracting in public hospitals in Kakamega County shows considerable potential, its present execution is inadequate to effect significant enhancements in contract administration and overall hospital performance.  The continuation of manual processes and the absence of automation reveal systemic inefficiencies that compromise the supposed advantages of digital procurement systems. E-contracting systems have failed to improve essential elements of contract administration, including negotiation, communication, monitoring, and standardization.  These deficiencies indicate significant deficiencies in system functionality, user training, and institutional preparedness.  Consequently, hospitals cannot fully utilize digital tools to enhance openness, efficiency, and accountability in procurement processes. Nonetheless, the study delineates some areas of beneficial influence, including diminished errors, heightened compliance, and improved record-keeping.  These indicate that e-contracting, when effectively executed and endorsed, can enhance governance and operational results. Consequently, for e-contracting to serve as a successful mechanism in public hospital procurement, enhanced system integration, focused capacity-building, and policy support are essential.  Resolving these </w:t>
      </w:r>
      <w:r w:rsidRPr="00760B23">
        <w:rPr>
          <w:rFonts w:ascii="Times New Roman" w:eastAsia="Times New Roman" w:hAnsi="Times New Roman" w:cs="Times New Roman"/>
          <w:sz w:val="24"/>
          <w:szCs w:val="24"/>
        </w:rPr>
        <w:lastRenderedPageBreak/>
        <w:t>fundamental difficulties is crucial for realizing the complete potential of e-contracting in improving service delivery and institutional performance.</w:t>
      </w:r>
    </w:p>
    <w:p w14:paraId="0CE103D2" w14:textId="699F7F8A" w:rsidR="00F95FB1" w:rsidRPr="00760B23" w:rsidRDefault="00F95FB1" w:rsidP="00496D0C">
      <w:pPr>
        <w:spacing w:before="100" w:beforeAutospacing="1" w:after="100" w:afterAutospacing="1" w:line="480" w:lineRule="auto"/>
        <w:jc w:val="both"/>
        <w:rPr>
          <w:rFonts w:ascii="Times New Roman" w:eastAsia="Times New Roman" w:hAnsi="Times New Roman" w:cs="Times New Roman"/>
          <w:b/>
          <w:sz w:val="24"/>
          <w:szCs w:val="24"/>
        </w:rPr>
      </w:pPr>
      <w:r w:rsidRPr="00760B23">
        <w:rPr>
          <w:rFonts w:ascii="Times New Roman" w:eastAsia="Times New Roman" w:hAnsi="Times New Roman" w:cs="Times New Roman"/>
          <w:b/>
          <w:sz w:val="24"/>
          <w:szCs w:val="24"/>
        </w:rPr>
        <w:t>R</w:t>
      </w:r>
      <w:r w:rsidR="00552596" w:rsidRPr="00760B23">
        <w:rPr>
          <w:rFonts w:ascii="Times New Roman" w:eastAsia="Times New Roman" w:hAnsi="Times New Roman" w:cs="Times New Roman"/>
          <w:b/>
          <w:sz w:val="24"/>
          <w:szCs w:val="24"/>
        </w:rPr>
        <w:t>ECOMMENDATIONS</w:t>
      </w:r>
    </w:p>
    <w:p w14:paraId="2F5C59FE" w14:textId="77777777" w:rsidR="00DD26C1" w:rsidRPr="00760B23" w:rsidRDefault="00F95FB1" w:rsidP="00F95FB1">
      <w:pPr>
        <w:spacing w:before="100" w:beforeAutospacing="1" w:after="100" w:afterAutospacing="1" w:line="480" w:lineRule="auto"/>
        <w:jc w:val="both"/>
        <w:rPr>
          <w:rFonts w:ascii="Times New Roman" w:eastAsia="Times New Roman" w:hAnsi="Times New Roman" w:cs="Times New Roman"/>
          <w:sz w:val="24"/>
          <w:szCs w:val="24"/>
        </w:rPr>
      </w:pPr>
      <w:r w:rsidRPr="00760B23">
        <w:rPr>
          <w:rFonts w:ascii="Times New Roman" w:eastAsia="Times New Roman" w:hAnsi="Times New Roman" w:cs="Times New Roman"/>
          <w:sz w:val="24"/>
          <w:szCs w:val="24"/>
        </w:rPr>
        <w:t>In order to reduce dependency on manual chores and streamline operations, the study suggests that hospital management give priority to integrating e-contracting systems with current administrative platforms</w:t>
      </w:r>
      <w:r w:rsidR="00DD26C1" w:rsidRPr="00760B23">
        <w:rPr>
          <w:rFonts w:ascii="Times New Roman" w:eastAsia="Times New Roman" w:hAnsi="Times New Roman" w:cs="Times New Roman"/>
          <w:sz w:val="24"/>
          <w:szCs w:val="24"/>
        </w:rPr>
        <w:t xml:space="preserve"> through implementation of the following strategies,</w:t>
      </w:r>
      <w:r w:rsidRPr="00760B23">
        <w:rPr>
          <w:rFonts w:ascii="Times New Roman" w:eastAsia="Times New Roman" w:hAnsi="Times New Roman" w:cs="Times New Roman"/>
          <w:sz w:val="24"/>
          <w:szCs w:val="24"/>
        </w:rPr>
        <w:t xml:space="preserve">  </w:t>
      </w:r>
    </w:p>
    <w:p w14:paraId="04F542CA" w14:textId="77777777" w:rsidR="00DD26C1" w:rsidRPr="00760B23" w:rsidRDefault="00DD26C1" w:rsidP="00DD26C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760B23">
        <w:rPr>
          <w:rFonts w:ascii="Times New Roman" w:eastAsia="Times New Roman" w:hAnsi="Times New Roman" w:cs="Times New Roman"/>
          <w:sz w:val="24"/>
          <w:szCs w:val="24"/>
        </w:rPr>
        <w:t>Invest in e</w:t>
      </w:r>
      <w:r w:rsidR="00F95FB1" w:rsidRPr="00760B23">
        <w:rPr>
          <w:rFonts w:ascii="Times New Roman" w:eastAsia="Times New Roman" w:hAnsi="Times New Roman" w:cs="Times New Roman"/>
          <w:sz w:val="24"/>
          <w:szCs w:val="24"/>
        </w:rPr>
        <w:t>xtensi</w:t>
      </w:r>
      <w:r w:rsidRPr="00760B23">
        <w:rPr>
          <w:rFonts w:ascii="Times New Roman" w:eastAsia="Times New Roman" w:hAnsi="Times New Roman" w:cs="Times New Roman"/>
          <w:sz w:val="24"/>
          <w:szCs w:val="24"/>
        </w:rPr>
        <w:t>ve training programs</w:t>
      </w:r>
      <w:r w:rsidR="00F95FB1" w:rsidRPr="00760B23">
        <w:rPr>
          <w:rFonts w:ascii="Times New Roman" w:eastAsia="Times New Roman" w:hAnsi="Times New Roman" w:cs="Times New Roman"/>
          <w:sz w:val="24"/>
          <w:szCs w:val="24"/>
        </w:rPr>
        <w:t xml:space="preserve"> to improve staff expertise in sophisticated functionalities including automated workflows and real-time monitoring systems.  </w:t>
      </w:r>
    </w:p>
    <w:p w14:paraId="500FE6DF" w14:textId="77777777" w:rsidR="00DD26C1" w:rsidRPr="00760B23" w:rsidRDefault="00F95FB1" w:rsidP="00DD26C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760B23">
        <w:rPr>
          <w:rFonts w:ascii="Times New Roman" w:eastAsia="Times New Roman" w:hAnsi="Times New Roman" w:cs="Times New Roman"/>
          <w:sz w:val="24"/>
          <w:szCs w:val="24"/>
        </w:rPr>
        <w:t xml:space="preserve">Hospitals should promote the development of advanced communication technologies inside e-contracting platforms to better collaboration.  </w:t>
      </w:r>
    </w:p>
    <w:p w14:paraId="0AC8791B" w14:textId="203A55B1" w:rsidR="00F95FB1" w:rsidRPr="00760B23" w:rsidRDefault="00DD26C1" w:rsidP="00BB1CA6">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760B23">
        <w:rPr>
          <w:rFonts w:ascii="Times New Roman" w:eastAsia="Times New Roman" w:hAnsi="Times New Roman" w:cs="Times New Roman"/>
          <w:sz w:val="24"/>
          <w:szCs w:val="24"/>
        </w:rPr>
        <w:t>Develop</w:t>
      </w:r>
      <w:r w:rsidR="00F95FB1" w:rsidRPr="00760B23">
        <w:rPr>
          <w:rFonts w:ascii="Times New Roman" w:eastAsia="Times New Roman" w:hAnsi="Times New Roman" w:cs="Times New Roman"/>
          <w:sz w:val="24"/>
          <w:szCs w:val="24"/>
        </w:rPr>
        <w:t xml:space="preserve"> standardized contract forms and conditions</w:t>
      </w:r>
      <w:r w:rsidRPr="00760B23">
        <w:rPr>
          <w:rFonts w:ascii="Times New Roman" w:eastAsia="Times New Roman" w:hAnsi="Times New Roman" w:cs="Times New Roman"/>
          <w:sz w:val="24"/>
          <w:szCs w:val="24"/>
        </w:rPr>
        <w:t>, this</w:t>
      </w:r>
      <w:r w:rsidR="00F95FB1" w:rsidRPr="00760B23">
        <w:rPr>
          <w:rFonts w:ascii="Times New Roman" w:eastAsia="Times New Roman" w:hAnsi="Times New Roman" w:cs="Times New Roman"/>
          <w:sz w:val="24"/>
          <w:szCs w:val="24"/>
        </w:rPr>
        <w:t xml:space="preserve"> will guarantee uniformity and clarity in procurement agreemen</w:t>
      </w:r>
      <w:r w:rsidR="00BB1CA6" w:rsidRPr="00760B23">
        <w:rPr>
          <w:rFonts w:ascii="Times New Roman" w:eastAsia="Times New Roman" w:hAnsi="Times New Roman" w:cs="Times New Roman"/>
          <w:sz w:val="24"/>
          <w:szCs w:val="24"/>
        </w:rPr>
        <w:t xml:space="preserve">ts. </w:t>
      </w:r>
    </w:p>
    <w:p w14:paraId="47DAB974" w14:textId="77777777" w:rsidR="00DD26C1" w:rsidRPr="00760B23" w:rsidRDefault="00F95FB1" w:rsidP="00DD26C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760B23">
        <w:rPr>
          <w:rFonts w:ascii="Times New Roman" w:eastAsia="Times New Roman" w:hAnsi="Times New Roman" w:cs="Times New Roman"/>
          <w:sz w:val="24"/>
          <w:szCs w:val="24"/>
        </w:rPr>
        <w:t xml:space="preserve">Government entities must formulate explicit norms and frameworks for e-contracting in public hospitals to conform to national procurement criteria.  </w:t>
      </w:r>
    </w:p>
    <w:p w14:paraId="1764E9C2" w14:textId="464779F1" w:rsidR="00F95FB1" w:rsidRPr="00760B23" w:rsidRDefault="00F95FB1" w:rsidP="00BB1CA6">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760B23">
        <w:rPr>
          <w:rFonts w:ascii="Times New Roman" w:eastAsia="Times New Roman" w:hAnsi="Times New Roman" w:cs="Times New Roman"/>
          <w:sz w:val="24"/>
          <w:szCs w:val="24"/>
        </w:rPr>
        <w:t>Collaboration among hospitals, IT suppliers, and regulatory bodies should be promoted to guarantee the creation of int</w:t>
      </w:r>
      <w:r w:rsidR="00BB1CA6" w:rsidRPr="00760B23">
        <w:rPr>
          <w:rFonts w:ascii="Times New Roman" w:eastAsia="Times New Roman" w:hAnsi="Times New Roman" w:cs="Times New Roman"/>
          <w:sz w:val="24"/>
          <w:szCs w:val="24"/>
        </w:rPr>
        <w:t xml:space="preserve">eroperable, efficient systems. </w:t>
      </w:r>
      <w:r w:rsidRPr="00760B23">
        <w:rPr>
          <w:rFonts w:ascii="Times New Roman" w:eastAsia="Times New Roman" w:hAnsi="Times New Roman" w:cs="Times New Roman"/>
          <w:sz w:val="24"/>
          <w:szCs w:val="24"/>
        </w:rPr>
        <w:t xml:space="preserve"> </w:t>
      </w:r>
    </w:p>
    <w:p w14:paraId="11A3D918" w14:textId="77777777" w:rsidR="007E012E" w:rsidRPr="00760B23" w:rsidRDefault="007E012E" w:rsidP="00E54006">
      <w:pPr>
        <w:spacing w:before="100" w:beforeAutospacing="1" w:after="100" w:afterAutospacing="1" w:line="240" w:lineRule="auto"/>
        <w:jc w:val="both"/>
        <w:rPr>
          <w:rFonts w:ascii="Times New Roman" w:hAnsi="Times New Roman" w:cs="Times New Roman"/>
          <w:b/>
          <w:sz w:val="24"/>
          <w:szCs w:val="24"/>
        </w:rPr>
      </w:pPr>
    </w:p>
    <w:p w14:paraId="7EE1B04F" w14:textId="77777777" w:rsidR="00812E6A" w:rsidRPr="00760B23" w:rsidRDefault="00812E6A" w:rsidP="00E54006">
      <w:pPr>
        <w:spacing w:before="100" w:beforeAutospacing="1" w:after="100" w:afterAutospacing="1" w:line="240" w:lineRule="auto"/>
        <w:jc w:val="both"/>
        <w:rPr>
          <w:rFonts w:ascii="Times New Roman" w:hAnsi="Times New Roman" w:cs="Times New Roman"/>
          <w:b/>
          <w:sz w:val="24"/>
          <w:szCs w:val="24"/>
        </w:rPr>
      </w:pPr>
    </w:p>
    <w:p w14:paraId="79E61D46" w14:textId="77777777" w:rsidR="007A74D3" w:rsidRDefault="007A74D3" w:rsidP="00E54006">
      <w:pPr>
        <w:spacing w:before="100" w:beforeAutospacing="1" w:after="100" w:afterAutospacing="1" w:line="240" w:lineRule="auto"/>
        <w:jc w:val="both"/>
        <w:rPr>
          <w:rFonts w:ascii="Times New Roman" w:hAnsi="Times New Roman" w:cs="Times New Roman"/>
          <w:b/>
          <w:sz w:val="24"/>
          <w:szCs w:val="24"/>
        </w:rPr>
      </w:pPr>
    </w:p>
    <w:p w14:paraId="773E7A62" w14:textId="77777777" w:rsidR="00F05CE5" w:rsidRDefault="00F05CE5" w:rsidP="00E54006">
      <w:pPr>
        <w:spacing w:before="100" w:beforeAutospacing="1" w:after="100" w:afterAutospacing="1" w:line="240" w:lineRule="auto"/>
        <w:jc w:val="both"/>
        <w:rPr>
          <w:rFonts w:ascii="Times New Roman" w:hAnsi="Times New Roman" w:cs="Times New Roman"/>
          <w:b/>
          <w:sz w:val="24"/>
          <w:szCs w:val="24"/>
        </w:rPr>
      </w:pPr>
    </w:p>
    <w:p w14:paraId="32E9E9FA" w14:textId="77777777" w:rsidR="00F05CE5" w:rsidRPr="00760B23" w:rsidRDefault="00F05CE5" w:rsidP="00E54006">
      <w:pPr>
        <w:spacing w:before="100" w:beforeAutospacing="1" w:after="100" w:afterAutospacing="1" w:line="240" w:lineRule="auto"/>
        <w:jc w:val="both"/>
        <w:rPr>
          <w:rFonts w:ascii="Times New Roman" w:hAnsi="Times New Roman" w:cs="Times New Roman"/>
          <w:b/>
          <w:sz w:val="24"/>
          <w:szCs w:val="24"/>
        </w:rPr>
      </w:pPr>
    </w:p>
    <w:p w14:paraId="79409C1E" w14:textId="162739EE" w:rsidR="00C11E84" w:rsidRPr="00760B23" w:rsidRDefault="00BB1CA6" w:rsidP="007A74D3">
      <w:pPr>
        <w:spacing w:before="100" w:beforeAutospacing="1" w:after="100" w:afterAutospacing="1" w:line="240" w:lineRule="auto"/>
        <w:jc w:val="center"/>
        <w:rPr>
          <w:rFonts w:ascii="Times New Roman" w:hAnsi="Times New Roman" w:cs="Times New Roman"/>
          <w:b/>
          <w:sz w:val="24"/>
          <w:szCs w:val="24"/>
        </w:rPr>
      </w:pPr>
      <w:r w:rsidRPr="00760B23">
        <w:rPr>
          <w:rFonts w:ascii="Times New Roman" w:hAnsi="Times New Roman" w:cs="Times New Roman"/>
          <w:b/>
          <w:sz w:val="24"/>
          <w:szCs w:val="24"/>
        </w:rPr>
        <w:lastRenderedPageBreak/>
        <w:t>REFERENCES</w:t>
      </w:r>
    </w:p>
    <w:p w14:paraId="3EB22602" w14:textId="77777777" w:rsidR="00C11E84" w:rsidRPr="00760B23" w:rsidRDefault="00C11E84" w:rsidP="00E54006">
      <w:pPr>
        <w:spacing w:before="100" w:beforeAutospacing="1" w:after="100" w:afterAutospacing="1" w:line="240" w:lineRule="auto"/>
        <w:ind w:left="720" w:hanging="720"/>
        <w:jc w:val="both"/>
        <w:rPr>
          <w:rFonts w:ascii="Times New Roman" w:hAnsi="Times New Roman" w:cs="Times New Roman"/>
          <w:color w:val="222222"/>
          <w:sz w:val="24"/>
          <w:szCs w:val="24"/>
          <w:shd w:val="clear" w:color="auto" w:fill="FFFFFF"/>
        </w:rPr>
      </w:pPr>
      <w:r w:rsidRPr="00760B23">
        <w:rPr>
          <w:rFonts w:ascii="Times New Roman" w:hAnsi="Times New Roman" w:cs="Times New Roman"/>
          <w:color w:val="222222"/>
          <w:sz w:val="24"/>
          <w:szCs w:val="24"/>
          <w:shd w:val="clear" w:color="auto" w:fill="FFFFFF"/>
        </w:rPr>
        <w:t>Adjei-Bamfo, P., Maloreh-Nyamekye, T., &amp; Ahenkan, A. (2019). The role of e-government in sustainable public procurement in developing countries: A systematic literature review. </w:t>
      </w:r>
      <w:r w:rsidRPr="00760B23">
        <w:rPr>
          <w:rFonts w:ascii="Times New Roman" w:hAnsi="Times New Roman" w:cs="Times New Roman"/>
          <w:i/>
          <w:iCs/>
          <w:color w:val="222222"/>
          <w:sz w:val="24"/>
          <w:szCs w:val="24"/>
          <w:shd w:val="clear" w:color="auto" w:fill="FFFFFF"/>
        </w:rPr>
        <w:t>Resources, Conservation and Recycling</w:t>
      </w:r>
      <w:r w:rsidRPr="00760B23">
        <w:rPr>
          <w:rFonts w:ascii="Times New Roman" w:hAnsi="Times New Roman" w:cs="Times New Roman"/>
          <w:color w:val="222222"/>
          <w:sz w:val="24"/>
          <w:szCs w:val="24"/>
          <w:shd w:val="clear" w:color="auto" w:fill="FFFFFF"/>
        </w:rPr>
        <w:t>, </w:t>
      </w:r>
      <w:r w:rsidRPr="00760B23">
        <w:rPr>
          <w:rFonts w:ascii="Times New Roman" w:hAnsi="Times New Roman" w:cs="Times New Roman"/>
          <w:i/>
          <w:iCs/>
          <w:color w:val="222222"/>
          <w:sz w:val="24"/>
          <w:szCs w:val="24"/>
          <w:shd w:val="clear" w:color="auto" w:fill="FFFFFF"/>
        </w:rPr>
        <w:t>142</w:t>
      </w:r>
      <w:r w:rsidRPr="00760B23">
        <w:rPr>
          <w:rFonts w:ascii="Times New Roman" w:hAnsi="Times New Roman" w:cs="Times New Roman"/>
          <w:color w:val="222222"/>
          <w:sz w:val="24"/>
          <w:szCs w:val="24"/>
          <w:shd w:val="clear" w:color="auto" w:fill="FFFFFF"/>
        </w:rPr>
        <w:t>, 189-203.</w:t>
      </w:r>
    </w:p>
    <w:p w14:paraId="5368DEFC" w14:textId="77777777" w:rsidR="00C11E84" w:rsidRPr="00760B23" w:rsidRDefault="00C11E84" w:rsidP="00E54006">
      <w:pPr>
        <w:spacing w:before="100" w:beforeAutospacing="1" w:after="100" w:afterAutospacing="1" w:line="240" w:lineRule="auto"/>
        <w:ind w:left="720" w:hanging="720"/>
        <w:jc w:val="both"/>
        <w:rPr>
          <w:rFonts w:ascii="Times New Roman" w:hAnsi="Times New Roman" w:cs="Times New Roman"/>
          <w:color w:val="222222"/>
          <w:sz w:val="24"/>
          <w:szCs w:val="24"/>
          <w:shd w:val="clear" w:color="auto" w:fill="FFFFFF"/>
        </w:rPr>
      </w:pPr>
      <w:r w:rsidRPr="00760B23">
        <w:rPr>
          <w:rFonts w:ascii="Times New Roman" w:hAnsi="Times New Roman" w:cs="Times New Roman"/>
          <w:color w:val="222222"/>
          <w:sz w:val="24"/>
          <w:szCs w:val="24"/>
          <w:shd w:val="clear" w:color="auto" w:fill="FFFFFF"/>
        </w:rPr>
        <w:t>Caraiani, G., Potecea, V., &amp; Nitu, G. S. (2013). Electronic Contracting and Performance Of International Business. </w:t>
      </w:r>
      <w:r w:rsidRPr="00760B23">
        <w:rPr>
          <w:rFonts w:ascii="Times New Roman" w:hAnsi="Times New Roman" w:cs="Times New Roman"/>
          <w:i/>
          <w:iCs/>
          <w:color w:val="222222"/>
          <w:sz w:val="24"/>
          <w:szCs w:val="24"/>
          <w:shd w:val="clear" w:color="auto" w:fill="FFFFFF"/>
        </w:rPr>
        <w:t>Metalurgia International</w:t>
      </w:r>
      <w:r w:rsidRPr="00760B23">
        <w:rPr>
          <w:rFonts w:ascii="Times New Roman" w:hAnsi="Times New Roman" w:cs="Times New Roman"/>
          <w:color w:val="222222"/>
          <w:sz w:val="24"/>
          <w:szCs w:val="24"/>
          <w:shd w:val="clear" w:color="auto" w:fill="FFFFFF"/>
        </w:rPr>
        <w:t>, </w:t>
      </w:r>
      <w:r w:rsidRPr="00760B23">
        <w:rPr>
          <w:rFonts w:ascii="Times New Roman" w:hAnsi="Times New Roman" w:cs="Times New Roman"/>
          <w:i/>
          <w:iCs/>
          <w:color w:val="222222"/>
          <w:sz w:val="24"/>
          <w:szCs w:val="24"/>
          <w:shd w:val="clear" w:color="auto" w:fill="FFFFFF"/>
        </w:rPr>
        <w:t>18</w:t>
      </w:r>
      <w:r w:rsidRPr="00760B23">
        <w:rPr>
          <w:rFonts w:ascii="Times New Roman" w:hAnsi="Times New Roman" w:cs="Times New Roman"/>
          <w:color w:val="222222"/>
          <w:sz w:val="24"/>
          <w:szCs w:val="24"/>
          <w:shd w:val="clear" w:color="auto" w:fill="FFFFFF"/>
        </w:rPr>
        <w:t>(1), 204.</w:t>
      </w:r>
    </w:p>
    <w:p w14:paraId="793F5597" w14:textId="77777777" w:rsidR="00C11E84" w:rsidRPr="00760B23" w:rsidRDefault="00C11E84" w:rsidP="00E54006">
      <w:pPr>
        <w:spacing w:before="100" w:beforeAutospacing="1" w:after="100" w:afterAutospacing="1" w:line="240" w:lineRule="auto"/>
        <w:ind w:left="720" w:hanging="720"/>
        <w:jc w:val="both"/>
        <w:rPr>
          <w:rFonts w:ascii="Times New Roman" w:hAnsi="Times New Roman" w:cs="Times New Roman"/>
          <w:color w:val="222222"/>
          <w:sz w:val="24"/>
          <w:szCs w:val="24"/>
          <w:shd w:val="clear" w:color="auto" w:fill="FFFFFF"/>
        </w:rPr>
      </w:pPr>
      <w:r w:rsidRPr="00760B23">
        <w:rPr>
          <w:rFonts w:ascii="Times New Roman" w:hAnsi="Times New Roman" w:cs="Times New Roman"/>
          <w:color w:val="222222"/>
          <w:sz w:val="24"/>
          <w:szCs w:val="24"/>
          <w:shd w:val="clear" w:color="auto" w:fill="FFFFFF"/>
        </w:rPr>
        <w:t>Chan, A. P., &amp; Owusu, E. K. (2022). Evolution of electronic procurement: Contemporary review of adoption and implementation strategies. </w:t>
      </w:r>
      <w:r w:rsidRPr="00760B23">
        <w:rPr>
          <w:rFonts w:ascii="Times New Roman" w:hAnsi="Times New Roman" w:cs="Times New Roman"/>
          <w:i/>
          <w:iCs/>
          <w:color w:val="222222"/>
          <w:sz w:val="24"/>
          <w:szCs w:val="24"/>
          <w:shd w:val="clear" w:color="auto" w:fill="FFFFFF"/>
        </w:rPr>
        <w:t>Buildings</w:t>
      </w:r>
      <w:r w:rsidRPr="00760B23">
        <w:rPr>
          <w:rFonts w:ascii="Times New Roman" w:hAnsi="Times New Roman" w:cs="Times New Roman"/>
          <w:color w:val="222222"/>
          <w:sz w:val="24"/>
          <w:szCs w:val="24"/>
          <w:shd w:val="clear" w:color="auto" w:fill="FFFFFF"/>
        </w:rPr>
        <w:t>, </w:t>
      </w:r>
      <w:r w:rsidRPr="00760B23">
        <w:rPr>
          <w:rFonts w:ascii="Times New Roman" w:hAnsi="Times New Roman" w:cs="Times New Roman"/>
          <w:i/>
          <w:iCs/>
          <w:color w:val="222222"/>
          <w:sz w:val="24"/>
          <w:szCs w:val="24"/>
          <w:shd w:val="clear" w:color="auto" w:fill="FFFFFF"/>
        </w:rPr>
        <w:t>12</w:t>
      </w:r>
      <w:r w:rsidRPr="00760B23">
        <w:rPr>
          <w:rFonts w:ascii="Times New Roman" w:hAnsi="Times New Roman" w:cs="Times New Roman"/>
          <w:color w:val="222222"/>
          <w:sz w:val="24"/>
          <w:szCs w:val="24"/>
          <w:shd w:val="clear" w:color="auto" w:fill="FFFFFF"/>
        </w:rPr>
        <w:t>(2), 198.</w:t>
      </w:r>
    </w:p>
    <w:p w14:paraId="0DC37F37" w14:textId="77777777" w:rsidR="00C11E84" w:rsidRPr="00760B23" w:rsidRDefault="00C11E84" w:rsidP="00E54006">
      <w:pPr>
        <w:spacing w:before="100" w:beforeAutospacing="1" w:after="100" w:afterAutospacing="1" w:line="480" w:lineRule="auto"/>
        <w:ind w:left="720" w:hanging="720"/>
        <w:jc w:val="both"/>
        <w:rPr>
          <w:rFonts w:ascii="Times New Roman" w:hAnsi="Times New Roman" w:cs="Times New Roman"/>
          <w:color w:val="222222"/>
          <w:sz w:val="24"/>
          <w:szCs w:val="24"/>
          <w:shd w:val="clear" w:color="auto" w:fill="FFFFFF"/>
        </w:rPr>
      </w:pPr>
      <w:r w:rsidRPr="00760B23">
        <w:rPr>
          <w:rFonts w:ascii="Times New Roman" w:hAnsi="Times New Roman" w:cs="Times New Roman"/>
          <w:color w:val="222222"/>
          <w:sz w:val="24"/>
          <w:szCs w:val="24"/>
          <w:shd w:val="clear" w:color="auto" w:fill="FFFFFF"/>
        </w:rPr>
        <w:t>Cheptora, N. C., Osoro, A., &amp; Musau, E. G. (2018). The impact of information and communication technology on procurement performance in manufacturing firms in Kenya. </w:t>
      </w:r>
      <w:r w:rsidRPr="00760B23">
        <w:rPr>
          <w:rFonts w:ascii="Times New Roman" w:hAnsi="Times New Roman" w:cs="Times New Roman"/>
          <w:i/>
          <w:iCs/>
          <w:color w:val="222222"/>
          <w:sz w:val="24"/>
          <w:szCs w:val="24"/>
          <w:shd w:val="clear" w:color="auto" w:fill="FFFFFF"/>
        </w:rPr>
        <w:t>International journal of academic research in business and social sciences</w:t>
      </w:r>
      <w:r w:rsidRPr="00760B23">
        <w:rPr>
          <w:rFonts w:ascii="Times New Roman" w:hAnsi="Times New Roman" w:cs="Times New Roman"/>
          <w:color w:val="222222"/>
          <w:sz w:val="24"/>
          <w:szCs w:val="24"/>
          <w:shd w:val="clear" w:color="auto" w:fill="FFFFFF"/>
        </w:rPr>
        <w:t>, </w:t>
      </w:r>
      <w:r w:rsidRPr="00760B23">
        <w:rPr>
          <w:rFonts w:ascii="Times New Roman" w:hAnsi="Times New Roman" w:cs="Times New Roman"/>
          <w:i/>
          <w:iCs/>
          <w:color w:val="222222"/>
          <w:sz w:val="24"/>
          <w:szCs w:val="24"/>
          <w:shd w:val="clear" w:color="auto" w:fill="FFFFFF"/>
        </w:rPr>
        <w:t>8</w:t>
      </w:r>
      <w:r w:rsidRPr="00760B23">
        <w:rPr>
          <w:rFonts w:ascii="Times New Roman" w:hAnsi="Times New Roman" w:cs="Times New Roman"/>
          <w:color w:val="222222"/>
          <w:sz w:val="24"/>
          <w:szCs w:val="24"/>
          <w:shd w:val="clear" w:color="auto" w:fill="FFFFFF"/>
        </w:rPr>
        <w:t>(9), 605-616.</w:t>
      </w:r>
    </w:p>
    <w:p w14:paraId="1FF4101D" w14:textId="77777777" w:rsidR="00C11E84" w:rsidRPr="00760B23" w:rsidRDefault="00C11E84" w:rsidP="00E54006">
      <w:pPr>
        <w:spacing w:before="100" w:beforeAutospacing="1" w:after="100" w:afterAutospacing="1" w:line="240" w:lineRule="auto"/>
        <w:ind w:left="720" w:hanging="720"/>
        <w:jc w:val="both"/>
        <w:rPr>
          <w:rFonts w:ascii="Times New Roman" w:hAnsi="Times New Roman" w:cs="Times New Roman"/>
          <w:color w:val="222222"/>
          <w:sz w:val="24"/>
          <w:szCs w:val="24"/>
          <w:shd w:val="clear" w:color="auto" w:fill="FFFFFF"/>
        </w:rPr>
      </w:pPr>
      <w:r w:rsidRPr="00760B23">
        <w:rPr>
          <w:rFonts w:ascii="Times New Roman" w:hAnsi="Times New Roman" w:cs="Times New Roman"/>
          <w:color w:val="222222"/>
          <w:sz w:val="24"/>
          <w:szCs w:val="24"/>
          <w:shd w:val="clear" w:color="auto" w:fill="FFFFFF"/>
        </w:rPr>
        <w:t>Dawson, E. P., Christensen, S. A., Foo, E., Gauravaram, P. S., McNamara, J., &amp; O'Shea, K. L. (2007). Electronic Contract Administration–Legal and Security Issues Research Report.</w:t>
      </w:r>
    </w:p>
    <w:p w14:paraId="711AE5AD" w14:textId="77777777" w:rsidR="00C11E84" w:rsidRPr="00760B23" w:rsidRDefault="00C11E84" w:rsidP="00E54006">
      <w:pPr>
        <w:spacing w:before="100" w:beforeAutospacing="1" w:after="100" w:afterAutospacing="1" w:line="240" w:lineRule="auto"/>
        <w:ind w:left="720" w:hanging="720"/>
        <w:jc w:val="both"/>
        <w:rPr>
          <w:rFonts w:ascii="Times New Roman" w:hAnsi="Times New Roman" w:cs="Times New Roman"/>
          <w:color w:val="222222"/>
          <w:sz w:val="24"/>
          <w:szCs w:val="24"/>
          <w:shd w:val="clear" w:color="auto" w:fill="FFFFFF"/>
        </w:rPr>
      </w:pPr>
      <w:r w:rsidRPr="00760B23">
        <w:rPr>
          <w:rFonts w:ascii="Times New Roman" w:hAnsi="Times New Roman" w:cs="Times New Roman"/>
          <w:color w:val="222222"/>
          <w:sz w:val="24"/>
          <w:szCs w:val="24"/>
          <w:shd w:val="clear" w:color="auto" w:fill="FFFFFF"/>
        </w:rPr>
        <w:t>García-Avilés, J. A. (2020). Diffusion of innovation. The international Encyclopedia of media psychology, 1(8), 1-8.</w:t>
      </w:r>
    </w:p>
    <w:p w14:paraId="2FEA0014" w14:textId="77777777" w:rsidR="00C11E84" w:rsidRPr="00760B23" w:rsidRDefault="00C11E84" w:rsidP="00E54006">
      <w:pPr>
        <w:spacing w:before="100" w:beforeAutospacing="1" w:after="100" w:afterAutospacing="1" w:line="240" w:lineRule="auto"/>
        <w:ind w:left="720" w:hanging="720"/>
        <w:jc w:val="both"/>
        <w:rPr>
          <w:rFonts w:ascii="Times New Roman" w:eastAsia="Calibri" w:hAnsi="Times New Roman" w:cs="Times New Roman"/>
          <w:sz w:val="24"/>
          <w:szCs w:val="24"/>
        </w:rPr>
      </w:pPr>
      <w:r w:rsidRPr="00760B23">
        <w:rPr>
          <w:rFonts w:ascii="Times New Roman" w:eastAsia="Calibri" w:hAnsi="Times New Roman" w:cs="Times New Roman"/>
          <w:sz w:val="24"/>
          <w:szCs w:val="24"/>
        </w:rPr>
        <w:t>Jabnoun, N., &amp; Chaker, M. (2003). Comparing the quality of private and public hospitals. Managing Service Quality: An International Journal, 13(4), 290-299.</w:t>
      </w:r>
    </w:p>
    <w:p w14:paraId="3F11DE33" w14:textId="77777777" w:rsidR="00C11E84" w:rsidRPr="00760B23" w:rsidRDefault="00C11E84" w:rsidP="00C11E84">
      <w:pPr>
        <w:ind w:left="720" w:hanging="720"/>
        <w:jc w:val="both"/>
        <w:rPr>
          <w:rFonts w:ascii="Times New Roman" w:hAnsi="Times New Roman" w:cs="Times New Roman"/>
          <w:color w:val="222222"/>
          <w:sz w:val="24"/>
          <w:szCs w:val="24"/>
          <w:shd w:val="clear" w:color="auto" w:fill="FFFFFF"/>
        </w:rPr>
      </w:pPr>
      <w:r w:rsidRPr="00760B23">
        <w:rPr>
          <w:rFonts w:ascii="Times New Roman" w:hAnsi="Times New Roman" w:cs="Times New Roman"/>
          <w:color w:val="222222"/>
          <w:sz w:val="24"/>
          <w:szCs w:val="24"/>
          <w:shd w:val="clear" w:color="auto" w:fill="FFFFFF"/>
        </w:rPr>
        <w:t>Khaemba, E. W., &amp; Kirima, K. (2025). DIGITAL CONTRACT MANAGEMENT SYSTEMS AND PROCUREMENT PERFORMANCE IN NAIROBI COUNTY GOVERNMENT IN KENYA. </w:t>
      </w:r>
      <w:r w:rsidRPr="00760B23">
        <w:rPr>
          <w:rFonts w:ascii="Times New Roman" w:hAnsi="Times New Roman" w:cs="Times New Roman"/>
          <w:i/>
          <w:iCs/>
          <w:color w:val="222222"/>
          <w:sz w:val="24"/>
          <w:szCs w:val="24"/>
          <w:shd w:val="clear" w:color="auto" w:fill="FFFFFF"/>
        </w:rPr>
        <w:t>International Journal of Innovation, Enterprise, and Social Sciences</w:t>
      </w:r>
      <w:r w:rsidRPr="00760B23">
        <w:rPr>
          <w:rFonts w:ascii="Times New Roman" w:hAnsi="Times New Roman" w:cs="Times New Roman"/>
          <w:color w:val="222222"/>
          <w:sz w:val="24"/>
          <w:szCs w:val="24"/>
          <w:shd w:val="clear" w:color="auto" w:fill="FFFFFF"/>
        </w:rPr>
        <w:t>, </w:t>
      </w:r>
      <w:r w:rsidRPr="00760B23">
        <w:rPr>
          <w:rFonts w:ascii="Times New Roman" w:hAnsi="Times New Roman" w:cs="Times New Roman"/>
          <w:i/>
          <w:iCs/>
          <w:color w:val="222222"/>
          <w:sz w:val="24"/>
          <w:szCs w:val="24"/>
          <w:shd w:val="clear" w:color="auto" w:fill="FFFFFF"/>
        </w:rPr>
        <w:t>5</w:t>
      </w:r>
      <w:r w:rsidRPr="00760B23">
        <w:rPr>
          <w:rFonts w:ascii="Times New Roman" w:hAnsi="Times New Roman" w:cs="Times New Roman"/>
          <w:color w:val="222222"/>
          <w:sz w:val="24"/>
          <w:szCs w:val="24"/>
          <w:shd w:val="clear" w:color="auto" w:fill="FFFFFF"/>
        </w:rPr>
        <w:t>(2), 121-138.</w:t>
      </w:r>
    </w:p>
    <w:p w14:paraId="2B8629B0" w14:textId="77777777" w:rsidR="00C11E84" w:rsidRPr="00760B23" w:rsidRDefault="00C11E84" w:rsidP="00E54006">
      <w:pPr>
        <w:spacing w:before="100" w:beforeAutospacing="1" w:after="100" w:afterAutospacing="1" w:line="240" w:lineRule="auto"/>
        <w:ind w:left="720" w:hanging="720"/>
        <w:jc w:val="both"/>
        <w:rPr>
          <w:rFonts w:ascii="Times New Roman" w:hAnsi="Times New Roman" w:cs="Times New Roman"/>
          <w:color w:val="222222"/>
          <w:sz w:val="24"/>
          <w:szCs w:val="24"/>
          <w:shd w:val="clear" w:color="auto" w:fill="FFFFFF"/>
        </w:rPr>
      </w:pPr>
      <w:r w:rsidRPr="00760B23">
        <w:rPr>
          <w:rFonts w:ascii="Times New Roman" w:hAnsi="Times New Roman" w:cs="Times New Roman"/>
          <w:color w:val="222222"/>
          <w:sz w:val="24"/>
          <w:szCs w:val="24"/>
          <w:shd w:val="clear" w:color="auto" w:fill="FFFFFF"/>
        </w:rPr>
        <w:t>Laryea, S., &amp; Ibem, E. O. (2014). Patterns of Technological Innovation in the use of e-Procurement in Construction. </w:t>
      </w:r>
      <w:r w:rsidRPr="00760B23">
        <w:rPr>
          <w:rFonts w:ascii="Times New Roman" w:hAnsi="Times New Roman" w:cs="Times New Roman"/>
          <w:i/>
          <w:iCs/>
          <w:color w:val="222222"/>
          <w:sz w:val="24"/>
          <w:szCs w:val="24"/>
          <w:shd w:val="clear" w:color="auto" w:fill="FFFFFF"/>
        </w:rPr>
        <w:t>Journal of Information Technology in Construction (ITcon)</w:t>
      </w:r>
      <w:r w:rsidRPr="00760B23">
        <w:rPr>
          <w:rFonts w:ascii="Times New Roman" w:hAnsi="Times New Roman" w:cs="Times New Roman"/>
          <w:color w:val="222222"/>
          <w:sz w:val="24"/>
          <w:szCs w:val="24"/>
          <w:shd w:val="clear" w:color="auto" w:fill="FFFFFF"/>
        </w:rPr>
        <w:t>, </w:t>
      </w:r>
      <w:r w:rsidRPr="00760B23">
        <w:rPr>
          <w:rFonts w:ascii="Times New Roman" w:hAnsi="Times New Roman" w:cs="Times New Roman"/>
          <w:i/>
          <w:iCs/>
          <w:color w:val="222222"/>
          <w:sz w:val="24"/>
          <w:szCs w:val="24"/>
          <w:shd w:val="clear" w:color="auto" w:fill="FFFFFF"/>
        </w:rPr>
        <w:t>19</w:t>
      </w:r>
      <w:r w:rsidRPr="00760B23">
        <w:rPr>
          <w:rFonts w:ascii="Times New Roman" w:hAnsi="Times New Roman" w:cs="Times New Roman"/>
          <w:color w:val="222222"/>
          <w:sz w:val="24"/>
          <w:szCs w:val="24"/>
          <w:shd w:val="clear" w:color="auto" w:fill="FFFFFF"/>
        </w:rPr>
        <w:t>(6), 104-125.</w:t>
      </w:r>
    </w:p>
    <w:p w14:paraId="54FA12A3" w14:textId="77777777" w:rsidR="00C11E84" w:rsidRPr="00760B23" w:rsidRDefault="00C11E84" w:rsidP="00E54006">
      <w:pPr>
        <w:spacing w:before="100" w:beforeAutospacing="1" w:after="100" w:afterAutospacing="1" w:line="240" w:lineRule="auto"/>
        <w:ind w:left="720" w:hanging="720"/>
        <w:jc w:val="both"/>
        <w:rPr>
          <w:rFonts w:ascii="Times New Roman" w:hAnsi="Times New Roman" w:cs="Times New Roman"/>
          <w:color w:val="222222"/>
          <w:sz w:val="24"/>
          <w:szCs w:val="24"/>
          <w:shd w:val="clear" w:color="auto" w:fill="FFFFFF"/>
        </w:rPr>
      </w:pPr>
      <w:r w:rsidRPr="00760B23">
        <w:rPr>
          <w:rFonts w:ascii="Times New Roman" w:hAnsi="Times New Roman" w:cs="Times New Roman"/>
          <w:color w:val="222222"/>
          <w:sz w:val="24"/>
          <w:szCs w:val="24"/>
          <w:shd w:val="clear" w:color="auto" w:fill="FFFFFF"/>
        </w:rPr>
        <w:t>Liao, Z., &amp; Cheung, M. T. (2002). Internet-based e-banking and consumer attitudes: an empirical study. </w:t>
      </w:r>
      <w:r w:rsidRPr="00760B23">
        <w:rPr>
          <w:rFonts w:ascii="Times New Roman" w:hAnsi="Times New Roman" w:cs="Times New Roman"/>
          <w:i/>
          <w:iCs/>
          <w:color w:val="222222"/>
          <w:sz w:val="24"/>
          <w:szCs w:val="24"/>
          <w:shd w:val="clear" w:color="auto" w:fill="FFFFFF"/>
        </w:rPr>
        <w:t>Information &amp; management</w:t>
      </w:r>
      <w:r w:rsidRPr="00760B23">
        <w:rPr>
          <w:rFonts w:ascii="Times New Roman" w:hAnsi="Times New Roman" w:cs="Times New Roman"/>
          <w:color w:val="222222"/>
          <w:sz w:val="24"/>
          <w:szCs w:val="24"/>
          <w:shd w:val="clear" w:color="auto" w:fill="FFFFFF"/>
        </w:rPr>
        <w:t>, </w:t>
      </w:r>
      <w:r w:rsidRPr="00760B23">
        <w:rPr>
          <w:rFonts w:ascii="Times New Roman" w:hAnsi="Times New Roman" w:cs="Times New Roman"/>
          <w:i/>
          <w:iCs/>
          <w:color w:val="222222"/>
          <w:sz w:val="24"/>
          <w:szCs w:val="24"/>
          <w:shd w:val="clear" w:color="auto" w:fill="FFFFFF"/>
        </w:rPr>
        <w:t>39</w:t>
      </w:r>
      <w:r w:rsidRPr="00760B23">
        <w:rPr>
          <w:rFonts w:ascii="Times New Roman" w:hAnsi="Times New Roman" w:cs="Times New Roman"/>
          <w:color w:val="222222"/>
          <w:sz w:val="24"/>
          <w:szCs w:val="24"/>
          <w:shd w:val="clear" w:color="auto" w:fill="FFFFFF"/>
        </w:rPr>
        <w:t>(4), 283-295.</w:t>
      </w:r>
    </w:p>
    <w:p w14:paraId="18A9DEEB" w14:textId="77777777" w:rsidR="00C11E84" w:rsidRPr="00760B23" w:rsidRDefault="00C11E84" w:rsidP="00E54006">
      <w:pPr>
        <w:spacing w:before="100" w:beforeAutospacing="1" w:after="100" w:afterAutospacing="1" w:line="240" w:lineRule="auto"/>
        <w:ind w:left="720" w:hanging="720"/>
        <w:jc w:val="both"/>
        <w:rPr>
          <w:rFonts w:ascii="Times New Roman" w:hAnsi="Times New Roman" w:cs="Times New Roman"/>
          <w:color w:val="222222"/>
          <w:sz w:val="24"/>
          <w:szCs w:val="24"/>
          <w:shd w:val="clear" w:color="auto" w:fill="FFFFFF"/>
        </w:rPr>
      </w:pPr>
      <w:r w:rsidRPr="00760B23">
        <w:rPr>
          <w:rFonts w:ascii="Times New Roman" w:hAnsi="Times New Roman" w:cs="Times New Roman"/>
          <w:color w:val="222222"/>
          <w:sz w:val="24"/>
          <w:szCs w:val="24"/>
          <w:shd w:val="clear" w:color="auto" w:fill="FFFFFF"/>
        </w:rPr>
        <w:t>Linus Ndege Murithi, L. N. M., Patrick Karanja Ngugi, P. K. N., &amp; David Kiarie, D. K. (2025). Electronic contract management and its influence on performance of state corporations in Kenya. </w:t>
      </w:r>
      <w:r w:rsidRPr="00760B23">
        <w:rPr>
          <w:rFonts w:ascii="Times New Roman" w:hAnsi="Times New Roman" w:cs="Times New Roman"/>
          <w:i/>
          <w:iCs/>
          <w:color w:val="222222"/>
          <w:sz w:val="24"/>
          <w:szCs w:val="24"/>
          <w:shd w:val="clear" w:color="auto" w:fill="FFFFFF"/>
        </w:rPr>
        <w:t>Electronic Contract Management and its Influence on Performance of State Corporations in Kenya</w:t>
      </w:r>
      <w:r w:rsidRPr="00760B23">
        <w:rPr>
          <w:rFonts w:ascii="Times New Roman" w:hAnsi="Times New Roman" w:cs="Times New Roman"/>
          <w:color w:val="222222"/>
          <w:sz w:val="24"/>
          <w:szCs w:val="24"/>
          <w:shd w:val="clear" w:color="auto" w:fill="FFFFFF"/>
        </w:rPr>
        <w:t>, </w:t>
      </w:r>
      <w:r w:rsidRPr="00760B23">
        <w:rPr>
          <w:rFonts w:ascii="Times New Roman" w:hAnsi="Times New Roman" w:cs="Times New Roman"/>
          <w:i/>
          <w:iCs/>
          <w:color w:val="222222"/>
          <w:sz w:val="24"/>
          <w:szCs w:val="24"/>
          <w:shd w:val="clear" w:color="auto" w:fill="FFFFFF"/>
        </w:rPr>
        <w:t>6</w:t>
      </w:r>
      <w:r w:rsidRPr="00760B23">
        <w:rPr>
          <w:rFonts w:ascii="Times New Roman" w:hAnsi="Times New Roman" w:cs="Times New Roman"/>
          <w:color w:val="222222"/>
          <w:sz w:val="24"/>
          <w:szCs w:val="24"/>
          <w:shd w:val="clear" w:color="auto" w:fill="FFFFFF"/>
        </w:rPr>
        <w:t>(4), 853-861.</w:t>
      </w:r>
    </w:p>
    <w:p w14:paraId="47D99FD5" w14:textId="77777777" w:rsidR="00C11E84" w:rsidRPr="00760B23" w:rsidRDefault="00C11E84" w:rsidP="00C11E84">
      <w:pPr>
        <w:ind w:left="720" w:hanging="720"/>
        <w:jc w:val="both"/>
        <w:rPr>
          <w:rFonts w:ascii="Times New Roman" w:hAnsi="Times New Roman" w:cs="Times New Roman"/>
          <w:color w:val="222222"/>
          <w:sz w:val="24"/>
          <w:szCs w:val="24"/>
          <w:shd w:val="clear" w:color="auto" w:fill="FFFFFF"/>
        </w:rPr>
      </w:pPr>
      <w:r w:rsidRPr="00760B23">
        <w:rPr>
          <w:rFonts w:ascii="Times New Roman" w:hAnsi="Times New Roman" w:cs="Times New Roman"/>
          <w:color w:val="222222"/>
          <w:sz w:val="24"/>
          <w:szCs w:val="24"/>
          <w:shd w:val="clear" w:color="auto" w:fill="FFFFFF"/>
        </w:rPr>
        <w:lastRenderedPageBreak/>
        <w:t>Linus Ndege Murithi, L. N. M., Patrick Karanja Ngugi, P. K. N., &amp; David Kiarie, D. K. (2025). Electronic contract management and its influence on performance of state corporations in Kenya. </w:t>
      </w:r>
      <w:r w:rsidRPr="00760B23">
        <w:rPr>
          <w:rFonts w:ascii="Times New Roman" w:hAnsi="Times New Roman" w:cs="Times New Roman"/>
          <w:i/>
          <w:iCs/>
          <w:color w:val="222222"/>
          <w:sz w:val="24"/>
          <w:szCs w:val="24"/>
          <w:shd w:val="clear" w:color="auto" w:fill="FFFFFF"/>
        </w:rPr>
        <w:t>Electronic Contract Management and its Influence on Performance of State Corporations in Kenya</w:t>
      </w:r>
      <w:r w:rsidRPr="00760B23">
        <w:rPr>
          <w:rFonts w:ascii="Times New Roman" w:hAnsi="Times New Roman" w:cs="Times New Roman"/>
          <w:color w:val="222222"/>
          <w:sz w:val="24"/>
          <w:szCs w:val="24"/>
          <w:shd w:val="clear" w:color="auto" w:fill="FFFFFF"/>
        </w:rPr>
        <w:t>, </w:t>
      </w:r>
      <w:r w:rsidRPr="00760B23">
        <w:rPr>
          <w:rFonts w:ascii="Times New Roman" w:hAnsi="Times New Roman" w:cs="Times New Roman"/>
          <w:i/>
          <w:iCs/>
          <w:color w:val="222222"/>
          <w:sz w:val="24"/>
          <w:szCs w:val="24"/>
          <w:shd w:val="clear" w:color="auto" w:fill="FFFFFF"/>
        </w:rPr>
        <w:t>6</w:t>
      </w:r>
      <w:r w:rsidRPr="00760B23">
        <w:rPr>
          <w:rFonts w:ascii="Times New Roman" w:hAnsi="Times New Roman" w:cs="Times New Roman"/>
          <w:color w:val="222222"/>
          <w:sz w:val="24"/>
          <w:szCs w:val="24"/>
          <w:shd w:val="clear" w:color="auto" w:fill="FFFFFF"/>
        </w:rPr>
        <w:t>(4), 853-861.</w:t>
      </w:r>
    </w:p>
    <w:p w14:paraId="02D58CA5" w14:textId="77777777" w:rsidR="00C11E84" w:rsidRPr="00760B23" w:rsidRDefault="00C11E84" w:rsidP="00E54006">
      <w:pPr>
        <w:spacing w:before="100" w:beforeAutospacing="1" w:after="100" w:afterAutospacing="1" w:line="240" w:lineRule="auto"/>
        <w:ind w:left="720" w:hanging="720"/>
        <w:jc w:val="both"/>
        <w:rPr>
          <w:rFonts w:ascii="Times New Roman" w:eastAsia="Calibri" w:hAnsi="Times New Roman" w:cs="Times New Roman"/>
          <w:sz w:val="24"/>
          <w:szCs w:val="24"/>
        </w:rPr>
      </w:pPr>
      <w:r w:rsidRPr="00760B23">
        <w:rPr>
          <w:rFonts w:ascii="Times New Roman" w:eastAsia="Calibri" w:hAnsi="Times New Roman" w:cs="Times New Roman"/>
          <w:sz w:val="24"/>
          <w:szCs w:val="24"/>
        </w:rPr>
        <w:t>MacVaugh, J., &amp; Schiavone, F. (2010). Limits to the diffusion of innovation: A literature review and integrative model. European journal of innovation management, 13(2), 197-221.</w:t>
      </w:r>
    </w:p>
    <w:p w14:paraId="55813662" w14:textId="77777777" w:rsidR="00C11E84" w:rsidRPr="00760B23" w:rsidRDefault="00C11E84" w:rsidP="00E54006">
      <w:pPr>
        <w:spacing w:before="100" w:beforeAutospacing="1" w:after="100" w:afterAutospacing="1" w:line="240" w:lineRule="auto"/>
        <w:ind w:left="720" w:hanging="720"/>
        <w:jc w:val="both"/>
        <w:rPr>
          <w:rFonts w:ascii="Times New Roman" w:eastAsia="Calibri" w:hAnsi="Times New Roman" w:cs="Times New Roman"/>
          <w:sz w:val="24"/>
          <w:szCs w:val="24"/>
        </w:rPr>
      </w:pPr>
      <w:r w:rsidRPr="00760B23">
        <w:rPr>
          <w:rFonts w:ascii="Times New Roman" w:eastAsia="Calibri" w:hAnsi="Times New Roman" w:cs="Times New Roman"/>
          <w:sz w:val="24"/>
          <w:szCs w:val="24"/>
        </w:rPr>
        <w:t>Madhani, P. M. (2010). The resource-based view (RBV): issues and perspectives. PACE, A Journal of Research of Prestige Institute of Management, 1(1), 43-55.</w:t>
      </w:r>
    </w:p>
    <w:p w14:paraId="59104065" w14:textId="77777777" w:rsidR="00C11E84" w:rsidRPr="00760B23" w:rsidRDefault="00C11E84" w:rsidP="00E54006">
      <w:pPr>
        <w:spacing w:before="100" w:beforeAutospacing="1" w:after="100" w:afterAutospacing="1" w:line="240" w:lineRule="auto"/>
        <w:ind w:left="720" w:hanging="720"/>
        <w:jc w:val="both"/>
        <w:rPr>
          <w:rFonts w:ascii="Times New Roman" w:hAnsi="Times New Roman" w:cs="Times New Roman"/>
          <w:color w:val="222222"/>
          <w:sz w:val="24"/>
          <w:szCs w:val="24"/>
          <w:shd w:val="clear" w:color="auto" w:fill="FFFFFF"/>
        </w:rPr>
      </w:pPr>
      <w:r w:rsidRPr="00760B23">
        <w:rPr>
          <w:rFonts w:ascii="Times New Roman" w:hAnsi="Times New Roman" w:cs="Times New Roman"/>
          <w:color w:val="222222"/>
          <w:sz w:val="24"/>
          <w:szCs w:val="24"/>
          <w:shd w:val="clear" w:color="auto" w:fill="FFFFFF"/>
        </w:rPr>
        <w:t>Oloo, O., Atambo, W., &amp; Muturi, W. (2017). Effects of procurement practices on the performance of public hospitals in Kenya: A comparative study of hospitals in Homabay and Kisii counties. </w:t>
      </w:r>
      <w:r w:rsidRPr="00760B23">
        <w:rPr>
          <w:rFonts w:ascii="Times New Roman" w:hAnsi="Times New Roman" w:cs="Times New Roman"/>
          <w:i/>
          <w:iCs/>
          <w:color w:val="222222"/>
          <w:sz w:val="24"/>
          <w:szCs w:val="24"/>
          <w:shd w:val="clear" w:color="auto" w:fill="FFFFFF"/>
        </w:rPr>
        <w:t>International Journal of Social Science and Information Technology</w:t>
      </w:r>
      <w:r w:rsidRPr="00760B23">
        <w:rPr>
          <w:rFonts w:ascii="Times New Roman" w:hAnsi="Times New Roman" w:cs="Times New Roman"/>
          <w:color w:val="222222"/>
          <w:sz w:val="24"/>
          <w:szCs w:val="24"/>
          <w:shd w:val="clear" w:color="auto" w:fill="FFFFFF"/>
        </w:rPr>
        <w:t>, </w:t>
      </w:r>
      <w:r w:rsidRPr="00760B23">
        <w:rPr>
          <w:rFonts w:ascii="Times New Roman" w:hAnsi="Times New Roman" w:cs="Times New Roman"/>
          <w:i/>
          <w:iCs/>
          <w:color w:val="222222"/>
          <w:sz w:val="24"/>
          <w:szCs w:val="24"/>
          <w:shd w:val="clear" w:color="auto" w:fill="FFFFFF"/>
        </w:rPr>
        <w:t>3</w:t>
      </w:r>
      <w:r w:rsidRPr="00760B23">
        <w:rPr>
          <w:rFonts w:ascii="Times New Roman" w:hAnsi="Times New Roman" w:cs="Times New Roman"/>
          <w:color w:val="222222"/>
          <w:sz w:val="24"/>
          <w:szCs w:val="24"/>
          <w:shd w:val="clear" w:color="auto" w:fill="FFFFFF"/>
        </w:rPr>
        <w:t>(2), 1899-1916.</w:t>
      </w:r>
    </w:p>
    <w:p w14:paraId="5F8337A9" w14:textId="77777777" w:rsidR="00C11E84" w:rsidRPr="00760B23" w:rsidRDefault="00C11E84" w:rsidP="00E54006">
      <w:pPr>
        <w:spacing w:before="100" w:beforeAutospacing="1" w:after="100" w:afterAutospacing="1" w:line="240" w:lineRule="auto"/>
        <w:ind w:left="720" w:hanging="720"/>
        <w:jc w:val="both"/>
        <w:rPr>
          <w:rFonts w:ascii="Times New Roman" w:hAnsi="Times New Roman" w:cs="Times New Roman"/>
          <w:color w:val="222222"/>
          <w:sz w:val="24"/>
          <w:szCs w:val="24"/>
          <w:shd w:val="clear" w:color="auto" w:fill="FFFFFF"/>
        </w:rPr>
      </w:pPr>
      <w:r w:rsidRPr="00760B23">
        <w:rPr>
          <w:rFonts w:ascii="Times New Roman" w:hAnsi="Times New Roman" w:cs="Times New Roman"/>
          <w:color w:val="222222"/>
          <w:sz w:val="24"/>
          <w:szCs w:val="24"/>
          <w:shd w:val="clear" w:color="auto" w:fill="FFFFFF"/>
        </w:rPr>
        <w:t>Ronald, N. K., &amp; Omwenga, J. Q. (2015). Factors contributing to adoption of e-procurement in county governments: a case study of County Government of Bomet. </w:t>
      </w:r>
      <w:r w:rsidRPr="00760B23">
        <w:rPr>
          <w:rFonts w:ascii="Times New Roman" w:hAnsi="Times New Roman" w:cs="Times New Roman"/>
          <w:i/>
          <w:iCs/>
          <w:color w:val="222222"/>
          <w:sz w:val="24"/>
          <w:szCs w:val="24"/>
          <w:shd w:val="clear" w:color="auto" w:fill="FFFFFF"/>
        </w:rPr>
        <w:t>International Journal of Academic Research in Business and Social Sciences</w:t>
      </w:r>
      <w:r w:rsidRPr="00760B23">
        <w:rPr>
          <w:rFonts w:ascii="Times New Roman" w:hAnsi="Times New Roman" w:cs="Times New Roman"/>
          <w:color w:val="222222"/>
          <w:sz w:val="24"/>
          <w:szCs w:val="24"/>
          <w:shd w:val="clear" w:color="auto" w:fill="FFFFFF"/>
        </w:rPr>
        <w:t>, </w:t>
      </w:r>
      <w:r w:rsidRPr="00760B23">
        <w:rPr>
          <w:rFonts w:ascii="Times New Roman" w:hAnsi="Times New Roman" w:cs="Times New Roman"/>
          <w:i/>
          <w:iCs/>
          <w:color w:val="222222"/>
          <w:sz w:val="24"/>
          <w:szCs w:val="24"/>
          <w:shd w:val="clear" w:color="auto" w:fill="FFFFFF"/>
        </w:rPr>
        <w:t>5</w:t>
      </w:r>
      <w:r w:rsidRPr="00760B23">
        <w:rPr>
          <w:rFonts w:ascii="Times New Roman" w:hAnsi="Times New Roman" w:cs="Times New Roman"/>
          <w:color w:val="222222"/>
          <w:sz w:val="24"/>
          <w:szCs w:val="24"/>
          <w:shd w:val="clear" w:color="auto" w:fill="FFFFFF"/>
        </w:rPr>
        <w:t>(10), 233-239.</w:t>
      </w:r>
    </w:p>
    <w:p w14:paraId="47FB277C" w14:textId="77777777" w:rsidR="00C11E84" w:rsidRPr="00760B23" w:rsidRDefault="00C11E84" w:rsidP="00E54006">
      <w:pPr>
        <w:spacing w:before="100" w:beforeAutospacing="1" w:after="100" w:afterAutospacing="1" w:line="240" w:lineRule="auto"/>
        <w:ind w:left="720" w:hanging="720"/>
        <w:jc w:val="both"/>
        <w:rPr>
          <w:rFonts w:ascii="Times New Roman" w:hAnsi="Times New Roman" w:cs="Times New Roman"/>
          <w:color w:val="222222"/>
          <w:sz w:val="24"/>
          <w:szCs w:val="24"/>
          <w:shd w:val="clear" w:color="auto" w:fill="FFFFFF"/>
        </w:rPr>
      </w:pPr>
      <w:r w:rsidRPr="00760B23">
        <w:rPr>
          <w:rFonts w:ascii="Times New Roman" w:hAnsi="Times New Roman" w:cs="Times New Roman"/>
          <w:color w:val="222222"/>
          <w:sz w:val="24"/>
          <w:szCs w:val="24"/>
          <w:shd w:val="clear" w:color="auto" w:fill="FFFFFF"/>
        </w:rPr>
        <w:t>Rotich, C. K., &amp; Ngahu, S. (2015). Factors affecting budget utilization Kericho county government in Kenya. </w:t>
      </w:r>
      <w:r w:rsidRPr="00760B23">
        <w:rPr>
          <w:rFonts w:ascii="Times New Roman" w:hAnsi="Times New Roman" w:cs="Times New Roman"/>
          <w:i/>
          <w:iCs/>
          <w:color w:val="222222"/>
          <w:sz w:val="24"/>
          <w:szCs w:val="24"/>
          <w:shd w:val="clear" w:color="auto" w:fill="FFFFFF"/>
        </w:rPr>
        <w:t>International Journal of Economics, Commerce and Management</w:t>
      </w:r>
      <w:r w:rsidRPr="00760B23">
        <w:rPr>
          <w:rFonts w:ascii="Times New Roman" w:hAnsi="Times New Roman" w:cs="Times New Roman"/>
          <w:color w:val="222222"/>
          <w:sz w:val="24"/>
          <w:szCs w:val="24"/>
          <w:shd w:val="clear" w:color="auto" w:fill="FFFFFF"/>
        </w:rPr>
        <w:t>, </w:t>
      </w:r>
      <w:r w:rsidRPr="00760B23">
        <w:rPr>
          <w:rFonts w:ascii="Times New Roman" w:hAnsi="Times New Roman" w:cs="Times New Roman"/>
          <w:i/>
          <w:iCs/>
          <w:color w:val="222222"/>
          <w:sz w:val="24"/>
          <w:szCs w:val="24"/>
          <w:shd w:val="clear" w:color="auto" w:fill="FFFFFF"/>
        </w:rPr>
        <w:t>3</w:t>
      </w:r>
      <w:r w:rsidRPr="00760B23">
        <w:rPr>
          <w:rFonts w:ascii="Times New Roman" w:hAnsi="Times New Roman" w:cs="Times New Roman"/>
          <w:color w:val="222222"/>
          <w:sz w:val="24"/>
          <w:szCs w:val="24"/>
          <w:shd w:val="clear" w:color="auto" w:fill="FFFFFF"/>
        </w:rPr>
        <w:t>(6), 510-527.</w:t>
      </w:r>
    </w:p>
    <w:p w14:paraId="092698C4" w14:textId="77777777" w:rsidR="00C11E84" w:rsidRPr="00760B23" w:rsidRDefault="00C11E84" w:rsidP="00E54006">
      <w:pPr>
        <w:spacing w:before="100" w:beforeAutospacing="1" w:after="100" w:afterAutospacing="1" w:line="240" w:lineRule="auto"/>
        <w:ind w:left="720" w:hanging="720"/>
        <w:jc w:val="both"/>
        <w:rPr>
          <w:rFonts w:ascii="Times New Roman" w:hAnsi="Times New Roman" w:cs="Times New Roman"/>
          <w:color w:val="222222"/>
          <w:sz w:val="24"/>
          <w:szCs w:val="24"/>
          <w:shd w:val="clear" w:color="auto" w:fill="FFFFFF"/>
        </w:rPr>
      </w:pPr>
      <w:r w:rsidRPr="00760B23">
        <w:rPr>
          <w:rFonts w:ascii="Times New Roman" w:hAnsi="Times New Roman" w:cs="Times New Roman"/>
          <w:color w:val="222222"/>
          <w:sz w:val="24"/>
          <w:szCs w:val="24"/>
          <w:shd w:val="clear" w:color="auto" w:fill="FFFFFF"/>
        </w:rPr>
        <w:t>Statements, F. (2022). Auditor General's Report.</w:t>
      </w:r>
    </w:p>
    <w:p w14:paraId="28BF4D14" w14:textId="77777777" w:rsidR="00C11E84" w:rsidRPr="00760B23" w:rsidRDefault="00C11E84" w:rsidP="00E54006">
      <w:pPr>
        <w:spacing w:before="100" w:beforeAutospacing="1" w:after="100" w:afterAutospacing="1" w:line="240" w:lineRule="auto"/>
        <w:ind w:left="720" w:hanging="720"/>
        <w:jc w:val="both"/>
        <w:rPr>
          <w:rFonts w:ascii="Times New Roman" w:hAnsi="Times New Roman" w:cs="Times New Roman"/>
          <w:color w:val="222222"/>
          <w:sz w:val="24"/>
          <w:szCs w:val="24"/>
          <w:shd w:val="clear" w:color="auto" w:fill="FFFFFF"/>
        </w:rPr>
      </w:pPr>
      <w:r w:rsidRPr="00760B23">
        <w:rPr>
          <w:rFonts w:ascii="Times New Roman" w:hAnsi="Times New Roman" w:cs="Times New Roman"/>
          <w:color w:val="222222"/>
          <w:sz w:val="24"/>
          <w:szCs w:val="24"/>
          <w:shd w:val="clear" w:color="auto" w:fill="FFFFFF"/>
        </w:rPr>
        <w:t>Sunmola, F. T., &amp; Shehu, Y. U. (2020). A case study on performance features of electronic tendering systems. </w:t>
      </w:r>
      <w:r w:rsidRPr="00760B23">
        <w:rPr>
          <w:rFonts w:ascii="Times New Roman" w:hAnsi="Times New Roman" w:cs="Times New Roman"/>
          <w:i/>
          <w:iCs/>
          <w:color w:val="222222"/>
          <w:sz w:val="24"/>
          <w:szCs w:val="24"/>
          <w:shd w:val="clear" w:color="auto" w:fill="FFFFFF"/>
        </w:rPr>
        <w:t>Procedia Manufacturing</w:t>
      </w:r>
      <w:r w:rsidRPr="00760B23">
        <w:rPr>
          <w:rFonts w:ascii="Times New Roman" w:hAnsi="Times New Roman" w:cs="Times New Roman"/>
          <w:color w:val="222222"/>
          <w:sz w:val="24"/>
          <w:szCs w:val="24"/>
          <w:shd w:val="clear" w:color="auto" w:fill="FFFFFF"/>
        </w:rPr>
        <w:t>, </w:t>
      </w:r>
      <w:r w:rsidRPr="00760B23">
        <w:rPr>
          <w:rFonts w:ascii="Times New Roman" w:hAnsi="Times New Roman" w:cs="Times New Roman"/>
          <w:i/>
          <w:iCs/>
          <w:color w:val="222222"/>
          <w:sz w:val="24"/>
          <w:szCs w:val="24"/>
          <w:shd w:val="clear" w:color="auto" w:fill="FFFFFF"/>
        </w:rPr>
        <w:t>51</w:t>
      </w:r>
      <w:r w:rsidRPr="00760B23">
        <w:rPr>
          <w:rFonts w:ascii="Times New Roman" w:hAnsi="Times New Roman" w:cs="Times New Roman"/>
          <w:color w:val="222222"/>
          <w:sz w:val="24"/>
          <w:szCs w:val="24"/>
          <w:shd w:val="clear" w:color="auto" w:fill="FFFFFF"/>
        </w:rPr>
        <w:t>, 1586-1591.</w:t>
      </w:r>
    </w:p>
    <w:p w14:paraId="4DFCC2BE" w14:textId="77777777" w:rsidR="00C11E84" w:rsidRPr="00760B23" w:rsidRDefault="00C11E84" w:rsidP="00E54006">
      <w:pPr>
        <w:spacing w:before="100" w:beforeAutospacing="1" w:after="100" w:afterAutospacing="1" w:line="240" w:lineRule="auto"/>
        <w:ind w:left="720" w:hanging="720"/>
        <w:jc w:val="both"/>
        <w:rPr>
          <w:rFonts w:ascii="Times New Roman" w:hAnsi="Times New Roman" w:cs="Times New Roman"/>
          <w:color w:val="222222"/>
          <w:sz w:val="24"/>
          <w:szCs w:val="24"/>
          <w:shd w:val="clear" w:color="auto" w:fill="FFFFFF"/>
        </w:rPr>
      </w:pPr>
      <w:r w:rsidRPr="00760B23">
        <w:rPr>
          <w:rFonts w:ascii="Times New Roman" w:hAnsi="Times New Roman" w:cs="Times New Roman"/>
          <w:color w:val="222222"/>
          <w:sz w:val="24"/>
          <w:szCs w:val="24"/>
          <w:shd w:val="clear" w:color="auto" w:fill="FFFFFF"/>
        </w:rPr>
        <w:t>Treasury, H. M. (2012). </w:t>
      </w:r>
      <w:r w:rsidRPr="00760B23">
        <w:rPr>
          <w:rFonts w:ascii="Times New Roman" w:hAnsi="Times New Roman" w:cs="Times New Roman"/>
          <w:i/>
          <w:iCs/>
          <w:color w:val="222222"/>
          <w:sz w:val="24"/>
          <w:szCs w:val="24"/>
          <w:shd w:val="clear" w:color="auto" w:fill="FFFFFF"/>
        </w:rPr>
        <w:t>Annual Report and Accounts</w:t>
      </w:r>
      <w:r w:rsidRPr="00760B23">
        <w:rPr>
          <w:rFonts w:ascii="Times New Roman" w:hAnsi="Times New Roman" w:cs="Times New Roman"/>
          <w:color w:val="222222"/>
          <w:sz w:val="24"/>
          <w:szCs w:val="24"/>
          <w:shd w:val="clear" w:color="auto" w:fill="FFFFFF"/>
        </w:rPr>
        <w:t>.</w:t>
      </w:r>
    </w:p>
    <w:p w14:paraId="74C7E1FD" w14:textId="77777777" w:rsidR="00C11E84" w:rsidRPr="00760B23" w:rsidRDefault="00C11E84" w:rsidP="00C11E84">
      <w:pPr>
        <w:ind w:left="720" w:hanging="720"/>
        <w:jc w:val="both"/>
        <w:rPr>
          <w:rFonts w:ascii="Times New Roman" w:hAnsi="Times New Roman" w:cs="Times New Roman"/>
          <w:sz w:val="24"/>
          <w:szCs w:val="24"/>
        </w:rPr>
      </w:pPr>
      <w:r w:rsidRPr="00760B23">
        <w:rPr>
          <w:rFonts w:ascii="Times New Roman" w:hAnsi="Times New Roman" w:cs="Times New Roman"/>
          <w:color w:val="222222"/>
          <w:sz w:val="24"/>
          <w:szCs w:val="24"/>
          <w:shd w:val="clear" w:color="auto" w:fill="FFFFFF"/>
        </w:rPr>
        <w:t>Yazidi, R. A., &amp; Rana, A. M. (2025). Impact of procurement management practices on the project performance: perspective of project management firms. </w:t>
      </w:r>
      <w:r w:rsidRPr="00760B23">
        <w:rPr>
          <w:rFonts w:ascii="Times New Roman" w:hAnsi="Times New Roman" w:cs="Times New Roman"/>
          <w:i/>
          <w:iCs/>
          <w:color w:val="222222"/>
          <w:sz w:val="24"/>
          <w:szCs w:val="24"/>
          <w:shd w:val="clear" w:color="auto" w:fill="FFFFFF"/>
        </w:rPr>
        <w:t>International Journal of Procurement Management</w:t>
      </w:r>
      <w:r w:rsidRPr="00760B23">
        <w:rPr>
          <w:rFonts w:ascii="Times New Roman" w:hAnsi="Times New Roman" w:cs="Times New Roman"/>
          <w:color w:val="222222"/>
          <w:sz w:val="24"/>
          <w:szCs w:val="24"/>
          <w:shd w:val="clear" w:color="auto" w:fill="FFFFFF"/>
        </w:rPr>
        <w:t>, </w:t>
      </w:r>
      <w:r w:rsidRPr="00760B23">
        <w:rPr>
          <w:rFonts w:ascii="Times New Roman" w:hAnsi="Times New Roman" w:cs="Times New Roman"/>
          <w:i/>
          <w:iCs/>
          <w:color w:val="222222"/>
          <w:sz w:val="24"/>
          <w:szCs w:val="24"/>
          <w:shd w:val="clear" w:color="auto" w:fill="FFFFFF"/>
        </w:rPr>
        <w:t>23</w:t>
      </w:r>
      <w:r w:rsidRPr="00760B23">
        <w:rPr>
          <w:rFonts w:ascii="Times New Roman" w:hAnsi="Times New Roman" w:cs="Times New Roman"/>
          <w:color w:val="222222"/>
          <w:sz w:val="24"/>
          <w:szCs w:val="24"/>
          <w:shd w:val="clear" w:color="auto" w:fill="FFFFFF"/>
        </w:rPr>
        <w:t>(3), 346-359.</w:t>
      </w:r>
    </w:p>
    <w:sectPr w:rsidR="00C11E84" w:rsidRPr="00760B23">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8B4709" w16cex:dateUtc="2026-04-16T08:31:00Z"/>
  <w16cex:commentExtensible w16cex:durableId="2D8B474A" w16cex:dateUtc="2026-04-16T08:32:00Z"/>
  <w16cex:commentExtensible w16cex:durableId="2D8B4776" w16cex:dateUtc="2026-04-16T08:33:00Z"/>
  <w16cex:commentExtensible w16cex:durableId="2D8B47EF" w16cex:dateUtc="2026-04-16T08:35:00Z"/>
  <w16cex:commentExtensible w16cex:durableId="2D8B48CF" w16cex:dateUtc="2026-04-16T08:38:00Z"/>
  <w16cex:commentExtensible w16cex:durableId="2D8B4828" w16cex:dateUtc="2026-04-16T08:36:00Z"/>
  <w16cex:commentExtensible w16cex:durableId="2D8B488B" w16cex:dateUtc="2026-04-16T08:37:00Z"/>
  <w16cex:commentExtensible w16cex:durableId="2D8B4934" w16cex:dateUtc="2026-04-16T08:40:00Z"/>
  <w16cex:commentExtensible w16cex:durableId="2D8B4991" w16cex:dateUtc="2026-04-16T08:42:00Z"/>
  <w16cex:commentExtensible w16cex:durableId="2D8B49B6" w16cex:dateUtc="2026-04-16T08:42:00Z"/>
  <w16cex:commentExtensible w16cex:durableId="2D8B49D7" w16cex:dateUtc="2026-04-16T08:43:00Z"/>
  <w16cex:commentExtensible w16cex:durableId="2D8B4A1C" w16cex:dateUtc="2026-04-16T08:44:00Z"/>
  <w16cex:commentExtensible w16cex:durableId="2D8B4A46" w16cex:dateUtc="2026-04-16T08:45:00Z"/>
  <w16cex:commentExtensible w16cex:durableId="2D8B4A6A" w16cex:dateUtc="2026-04-16T08:45:00Z"/>
  <w16cex:commentExtensible w16cex:durableId="2D8B4AD2" w16cex:dateUtc="2026-04-16T08:47:00Z"/>
  <w16cex:commentExtensible w16cex:durableId="2D8B4B78" w16cex:dateUtc="2026-04-16T08:50:00Z"/>
  <w16cex:commentExtensible w16cex:durableId="2D8B4BDE" w16cex:dateUtc="2026-04-16T08:51:00Z"/>
  <w16cex:commentExtensible w16cex:durableId="2D8B4C38" w16cex:dateUtc="2026-04-16T08: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099327" w16cid:durableId="2D8B4709"/>
  <w16cid:commentId w16cid:paraId="45C19580" w16cid:durableId="2D8B474A"/>
  <w16cid:commentId w16cid:paraId="5B616251" w16cid:durableId="2D8B4776"/>
  <w16cid:commentId w16cid:paraId="2F55A564" w16cid:durableId="2D8B47EF"/>
  <w16cid:commentId w16cid:paraId="60646F3B" w16cid:durableId="2D8B48CF"/>
  <w16cid:commentId w16cid:paraId="0786CE62" w16cid:durableId="2D8B4828"/>
  <w16cid:commentId w16cid:paraId="07F45DF9" w16cid:durableId="2D8B488B"/>
  <w16cid:commentId w16cid:paraId="14E8C3A6" w16cid:durableId="2D8B4934"/>
  <w16cid:commentId w16cid:paraId="5E0071FC" w16cid:durableId="2D8B4991"/>
  <w16cid:commentId w16cid:paraId="4F564EC2" w16cid:durableId="2D8B49B6"/>
  <w16cid:commentId w16cid:paraId="28AAB297" w16cid:durableId="2D8B49D7"/>
  <w16cid:commentId w16cid:paraId="47FE9507" w16cid:durableId="2D8B4A1C"/>
  <w16cid:commentId w16cid:paraId="7D49E55F" w16cid:durableId="2D8B4A46"/>
  <w16cid:commentId w16cid:paraId="4E4DF28B" w16cid:durableId="2D8B4A6A"/>
  <w16cid:commentId w16cid:paraId="537D5981" w16cid:durableId="2D8B4AD2"/>
  <w16cid:commentId w16cid:paraId="56D9F271" w16cid:durableId="2D8B4B78"/>
  <w16cid:commentId w16cid:paraId="5C3C45F6" w16cid:durableId="2D8B4BDE"/>
  <w16cid:commentId w16cid:paraId="58F1356B" w16cid:durableId="2D8B4C3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22B29F" w14:textId="77777777" w:rsidR="00716EE1" w:rsidRDefault="00716EE1" w:rsidP="00C9750D">
      <w:pPr>
        <w:spacing w:after="0" w:line="240" w:lineRule="auto"/>
      </w:pPr>
      <w:r>
        <w:separator/>
      </w:r>
    </w:p>
  </w:endnote>
  <w:endnote w:type="continuationSeparator" w:id="0">
    <w:p w14:paraId="2D847857" w14:textId="77777777" w:rsidR="00716EE1" w:rsidRDefault="00716EE1" w:rsidP="00C97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E0E929" w14:textId="77777777" w:rsidR="00716EE1" w:rsidRDefault="00716EE1" w:rsidP="00C9750D">
      <w:pPr>
        <w:spacing w:after="0" w:line="240" w:lineRule="auto"/>
      </w:pPr>
      <w:r>
        <w:separator/>
      </w:r>
    </w:p>
  </w:footnote>
  <w:footnote w:type="continuationSeparator" w:id="0">
    <w:p w14:paraId="624BEF6C" w14:textId="77777777" w:rsidR="00716EE1" w:rsidRDefault="00716EE1" w:rsidP="00C975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A5BB3"/>
    <w:multiLevelType w:val="hybridMultilevel"/>
    <w:tmpl w:val="5BA2C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3287539"/>
    <w:multiLevelType w:val="hybridMultilevel"/>
    <w:tmpl w:val="A7A87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D1C43E3"/>
    <w:multiLevelType w:val="hybridMultilevel"/>
    <w:tmpl w:val="2ECC913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705019A"/>
    <w:multiLevelType w:val="hybridMultilevel"/>
    <w:tmpl w:val="8A3CAB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8356091"/>
    <w:multiLevelType w:val="hybridMultilevel"/>
    <w:tmpl w:val="6B6EB1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AEF"/>
    <w:rsid w:val="00016619"/>
    <w:rsid w:val="000179C5"/>
    <w:rsid w:val="0005719D"/>
    <w:rsid w:val="00076E0C"/>
    <w:rsid w:val="00092B87"/>
    <w:rsid w:val="00095E2D"/>
    <w:rsid w:val="0009722D"/>
    <w:rsid w:val="000A77E0"/>
    <w:rsid w:val="000A7D4C"/>
    <w:rsid w:val="000B1DF9"/>
    <w:rsid w:val="000E6CB0"/>
    <w:rsid w:val="001009CA"/>
    <w:rsid w:val="001155DE"/>
    <w:rsid w:val="0013188E"/>
    <w:rsid w:val="001505DC"/>
    <w:rsid w:val="00153025"/>
    <w:rsid w:val="00157D0F"/>
    <w:rsid w:val="00185095"/>
    <w:rsid w:val="001A46FE"/>
    <w:rsid w:val="001B30C4"/>
    <w:rsid w:val="001C4F76"/>
    <w:rsid w:val="001D6281"/>
    <w:rsid w:val="001F3A9B"/>
    <w:rsid w:val="00205BF6"/>
    <w:rsid w:val="00227E3C"/>
    <w:rsid w:val="0028761F"/>
    <w:rsid w:val="002B250C"/>
    <w:rsid w:val="002B2E9D"/>
    <w:rsid w:val="002C12F5"/>
    <w:rsid w:val="002E15E9"/>
    <w:rsid w:val="002F28CF"/>
    <w:rsid w:val="00324877"/>
    <w:rsid w:val="00341599"/>
    <w:rsid w:val="00356C8F"/>
    <w:rsid w:val="0039688D"/>
    <w:rsid w:val="003B48E2"/>
    <w:rsid w:val="003C180F"/>
    <w:rsid w:val="003C220A"/>
    <w:rsid w:val="003C30EA"/>
    <w:rsid w:val="003C768C"/>
    <w:rsid w:val="003E0B30"/>
    <w:rsid w:val="00401852"/>
    <w:rsid w:val="00432787"/>
    <w:rsid w:val="00450033"/>
    <w:rsid w:val="00477BCC"/>
    <w:rsid w:val="00482503"/>
    <w:rsid w:val="00496D0C"/>
    <w:rsid w:val="00510377"/>
    <w:rsid w:val="005263ED"/>
    <w:rsid w:val="00552596"/>
    <w:rsid w:val="0056136E"/>
    <w:rsid w:val="005A23F5"/>
    <w:rsid w:val="005C2AEF"/>
    <w:rsid w:val="005C5DCD"/>
    <w:rsid w:val="005D03C2"/>
    <w:rsid w:val="005E2A9B"/>
    <w:rsid w:val="0063697F"/>
    <w:rsid w:val="00641944"/>
    <w:rsid w:val="00683F2A"/>
    <w:rsid w:val="006857BC"/>
    <w:rsid w:val="006A1DDF"/>
    <w:rsid w:val="006B626C"/>
    <w:rsid w:val="00716EE1"/>
    <w:rsid w:val="00760AD4"/>
    <w:rsid w:val="00760B23"/>
    <w:rsid w:val="00771EDF"/>
    <w:rsid w:val="00787BF5"/>
    <w:rsid w:val="007A74D3"/>
    <w:rsid w:val="007B1D1A"/>
    <w:rsid w:val="007B5BBA"/>
    <w:rsid w:val="007C6647"/>
    <w:rsid w:val="007E012E"/>
    <w:rsid w:val="00812E6A"/>
    <w:rsid w:val="00841989"/>
    <w:rsid w:val="00845901"/>
    <w:rsid w:val="008615E7"/>
    <w:rsid w:val="00881B68"/>
    <w:rsid w:val="008A1B2B"/>
    <w:rsid w:val="008B785D"/>
    <w:rsid w:val="008C17B1"/>
    <w:rsid w:val="008E6FEB"/>
    <w:rsid w:val="008F2339"/>
    <w:rsid w:val="008F71A7"/>
    <w:rsid w:val="00920697"/>
    <w:rsid w:val="00951B8A"/>
    <w:rsid w:val="00960A6C"/>
    <w:rsid w:val="00967215"/>
    <w:rsid w:val="009A3602"/>
    <w:rsid w:val="009D6DE3"/>
    <w:rsid w:val="009E1BB0"/>
    <w:rsid w:val="00A12742"/>
    <w:rsid w:val="00A17582"/>
    <w:rsid w:val="00A32D9A"/>
    <w:rsid w:val="00A4758F"/>
    <w:rsid w:val="00A52347"/>
    <w:rsid w:val="00AE2D3A"/>
    <w:rsid w:val="00B14AD1"/>
    <w:rsid w:val="00B32368"/>
    <w:rsid w:val="00B473F6"/>
    <w:rsid w:val="00B52107"/>
    <w:rsid w:val="00B56AF1"/>
    <w:rsid w:val="00B6242F"/>
    <w:rsid w:val="00B84126"/>
    <w:rsid w:val="00BA5B6C"/>
    <w:rsid w:val="00BB1CA6"/>
    <w:rsid w:val="00BC0D2A"/>
    <w:rsid w:val="00BC33C7"/>
    <w:rsid w:val="00BD7DE6"/>
    <w:rsid w:val="00BE1A0A"/>
    <w:rsid w:val="00BE64D6"/>
    <w:rsid w:val="00BF1238"/>
    <w:rsid w:val="00BF197E"/>
    <w:rsid w:val="00BF3238"/>
    <w:rsid w:val="00C11E84"/>
    <w:rsid w:val="00C35DC9"/>
    <w:rsid w:val="00C405C2"/>
    <w:rsid w:val="00C51E46"/>
    <w:rsid w:val="00C7741C"/>
    <w:rsid w:val="00C9750D"/>
    <w:rsid w:val="00CC24E9"/>
    <w:rsid w:val="00CE591D"/>
    <w:rsid w:val="00CF521F"/>
    <w:rsid w:val="00D13D7D"/>
    <w:rsid w:val="00D2047E"/>
    <w:rsid w:val="00D92FB7"/>
    <w:rsid w:val="00DB3ABF"/>
    <w:rsid w:val="00DD26C1"/>
    <w:rsid w:val="00DD53A2"/>
    <w:rsid w:val="00E002D9"/>
    <w:rsid w:val="00E24C19"/>
    <w:rsid w:val="00E42896"/>
    <w:rsid w:val="00E42BD9"/>
    <w:rsid w:val="00E54006"/>
    <w:rsid w:val="00E624E3"/>
    <w:rsid w:val="00E7022D"/>
    <w:rsid w:val="00E75AD6"/>
    <w:rsid w:val="00EA5B9E"/>
    <w:rsid w:val="00EB1FD8"/>
    <w:rsid w:val="00EC513A"/>
    <w:rsid w:val="00ED2B8C"/>
    <w:rsid w:val="00EE0B08"/>
    <w:rsid w:val="00EE63EC"/>
    <w:rsid w:val="00EF0548"/>
    <w:rsid w:val="00F05CE5"/>
    <w:rsid w:val="00F1249A"/>
    <w:rsid w:val="00F23A55"/>
    <w:rsid w:val="00F27C7E"/>
    <w:rsid w:val="00F30B78"/>
    <w:rsid w:val="00F95FB1"/>
    <w:rsid w:val="00FA7DBB"/>
    <w:rsid w:val="00FB34F6"/>
    <w:rsid w:val="00FE1CEC"/>
    <w:rsid w:val="00FE3C12"/>
    <w:rsid w:val="00FF2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83B5C"/>
  <w15:chartTrackingRefBased/>
  <w15:docId w15:val="{BCA3468B-3633-4BDD-A9EE-7540E3D8A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2A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2AEF"/>
    <w:rPr>
      <w:color w:val="0563C1" w:themeColor="hyperlink"/>
      <w:u w:val="single"/>
    </w:rPr>
  </w:style>
  <w:style w:type="paragraph" w:styleId="ListParagraph">
    <w:name w:val="List Paragraph"/>
    <w:basedOn w:val="Normal"/>
    <w:uiPriority w:val="34"/>
    <w:qFormat/>
    <w:rsid w:val="008F2339"/>
    <w:pPr>
      <w:ind w:left="720"/>
      <w:contextualSpacing/>
    </w:pPr>
  </w:style>
  <w:style w:type="character" w:styleId="CommentReference">
    <w:name w:val="annotation reference"/>
    <w:basedOn w:val="DefaultParagraphFont"/>
    <w:uiPriority w:val="99"/>
    <w:semiHidden/>
    <w:unhideWhenUsed/>
    <w:rsid w:val="00B32368"/>
    <w:rPr>
      <w:sz w:val="16"/>
      <w:szCs w:val="16"/>
    </w:rPr>
  </w:style>
  <w:style w:type="paragraph" w:styleId="CommentText">
    <w:name w:val="annotation text"/>
    <w:basedOn w:val="Normal"/>
    <w:link w:val="CommentTextChar"/>
    <w:uiPriority w:val="99"/>
    <w:semiHidden/>
    <w:unhideWhenUsed/>
    <w:rsid w:val="00B32368"/>
    <w:pPr>
      <w:spacing w:line="240" w:lineRule="auto"/>
    </w:pPr>
    <w:rPr>
      <w:sz w:val="20"/>
      <w:szCs w:val="20"/>
    </w:rPr>
  </w:style>
  <w:style w:type="character" w:customStyle="1" w:styleId="CommentTextChar">
    <w:name w:val="Comment Text Char"/>
    <w:basedOn w:val="DefaultParagraphFont"/>
    <w:link w:val="CommentText"/>
    <w:uiPriority w:val="99"/>
    <w:semiHidden/>
    <w:rsid w:val="00B32368"/>
    <w:rPr>
      <w:sz w:val="20"/>
      <w:szCs w:val="20"/>
    </w:rPr>
  </w:style>
  <w:style w:type="paragraph" w:styleId="CommentSubject">
    <w:name w:val="annotation subject"/>
    <w:basedOn w:val="CommentText"/>
    <w:next w:val="CommentText"/>
    <w:link w:val="CommentSubjectChar"/>
    <w:uiPriority w:val="99"/>
    <w:semiHidden/>
    <w:unhideWhenUsed/>
    <w:rsid w:val="00B32368"/>
    <w:rPr>
      <w:b/>
      <w:bCs/>
    </w:rPr>
  </w:style>
  <w:style w:type="character" w:customStyle="1" w:styleId="CommentSubjectChar">
    <w:name w:val="Comment Subject Char"/>
    <w:basedOn w:val="CommentTextChar"/>
    <w:link w:val="CommentSubject"/>
    <w:uiPriority w:val="99"/>
    <w:semiHidden/>
    <w:rsid w:val="00B32368"/>
    <w:rPr>
      <w:b/>
      <w:bCs/>
      <w:sz w:val="20"/>
      <w:szCs w:val="20"/>
    </w:rPr>
  </w:style>
  <w:style w:type="paragraph" w:styleId="BalloonText">
    <w:name w:val="Balloon Text"/>
    <w:basedOn w:val="Normal"/>
    <w:link w:val="BalloonTextChar"/>
    <w:uiPriority w:val="99"/>
    <w:semiHidden/>
    <w:unhideWhenUsed/>
    <w:rsid w:val="001850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095"/>
    <w:rPr>
      <w:rFonts w:ascii="Segoe UI" w:hAnsi="Segoe UI" w:cs="Segoe UI"/>
      <w:sz w:val="18"/>
      <w:szCs w:val="18"/>
    </w:rPr>
  </w:style>
  <w:style w:type="paragraph" w:styleId="Header">
    <w:name w:val="header"/>
    <w:basedOn w:val="Normal"/>
    <w:link w:val="HeaderChar"/>
    <w:uiPriority w:val="99"/>
    <w:unhideWhenUsed/>
    <w:rsid w:val="00C975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750D"/>
  </w:style>
  <w:style w:type="paragraph" w:styleId="Footer">
    <w:name w:val="footer"/>
    <w:basedOn w:val="Normal"/>
    <w:link w:val="FooterChar"/>
    <w:uiPriority w:val="99"/>
    <w:unhideWhenUsed/>
    <w:rsid w:val="00C975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750D"/>
  </w:style>
  <w:style w:type="paragraph" w:customStyle="1" w:styleId="Default">
    <w:name w:val="Default"/>
    <w:rsid w:val="000E6CB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lwangu@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gatandi@kibu.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201C3-E367-4A85-95E8-C25EDFA2A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5745</Words>
  <Characters>32747</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11</cp:revision>
  <dcterms:created xsi:type="dcterms:W3CDTF">2026-05-05T16:42:00Z</dcterms:created>
  <dcterms:modified xsi:type="dcterms:W3CDTF">2026-05-05T16:45:00Z</dcterms:modified>
</cp:coreProperties>
</file>