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6AEC" w:rsidRPr="00F83453" w:rsidRDefault="006C6AEC" w:rsidP="00F83453">
      <w:pPr>
        <w:spacing w:before="120" w:after="0" w:line="360" w:lineRule="auto"/>
        <w:jc w:val="center"/>
        <w:outlineLvl w:val="0"/>
        <w:rPr>
          <w:rFonts w:ascii="Times New Roman" w:eastAsia="Times New Roman" w:hAnsi="Times New Roman" w:cs="Times New Roman"/>
          <w:b/>
          <w:bCs/>
          <w:color w:val="0D0D0D"/>
          <w:kern w:val="36"/>
          <w:sz w:val="28"/>
          <w:szCs w:val="28"/>
          <w:lang w:eastAsia="en-IN"/>
        </w:rPr>
      </w:pPr>
      <w:r w:rsidRPr="00F83453">
        <w:rPr>
          <w:rFonts w:ascii="Times New Roman" w:eastAsia="Times New Roman" w:hAnsi="Times New Roman" w:cs="Times New Roman"/>
          <w:b/>
          <w:bCs/>
          <w:color w:val="0D0D0D"/>
          <w:kern w:val="36"/>
          <w:sz w:val="28"/>
          <w:szCs w:val="28"/>
          <w:lang w:eastAsia="en-IN"/>
        </w:rPr>
        <w:t>Important Medicinal Plants of Punjab — A Review</w:t>
      </w:r>
    </w:p>
    <w:p w:rsidR="00366C8E" w:rsidRPr="00F83453" w:rsidRDefault="006C6AEC" w:rsidP="00F83453">
      <w:pPr>
        <w:spacing w:before="120" w:after="0" w:line="360" w:lineRule="auto"/>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Rakesh Kumar</w:t>
      </w:r>
      <w:r w:rsidR="00BD2AC4" w:rsidRPr="00F83453">
        <w:rPr>
          <w:rFonts w:ascii="Times New Roman" w:eastAsia="Times New Roman" w:hAnsi="Times New Roman" w:cs="Times New Roman"/>
          <w:color w:val="0D0D0D"/>
          <w:sz w:val="24"/>
          <w:szCs w:val="24"/>
          <w:vertAlign w:val="superscript"/>
          <w:lang w:eastAsia="en-IN"/>
        </w:rPr>
        <w:t>1</w:t>
      </w:r>
      <w:r w:rsidR="00BD2AC4" w:rsidRPr="00F83453">
        <w:rPr>
          <w:rFonts w:ascii="Times New Roman" w:eastAsia="Times New Roman" w:hAnsi="Times New Roman" w:cs="Times New Roman"/>
          <w:color w:val="0D0D0D"/>
          <w:sz w:val="24"/>
          <w:szCs w:val="24"/>
          <w:lang w:eastAsia="en-IN"/>
        </w:rPr>
        <w:t xml:space="preserve">, </w:t>
      </w:r>
      <w:proofErr w:type="spellStart"/>
      <w:r w:rsidR="00BD2AC4" w:rsidRPr="00F83453">
        <w:rPr>
          <w:rFonts w:ascii="Times New Roman" w:eastAsia="Times New Roman" w:hAnsi="Times New Roman" w:cs="Times New Roman"/>
          <w:color w:val="0D0D0D"/>
          <w:sz w:val="24"/>
          <w:szCs w:val="24"/>
          <w:lang w:eastAsia="en-IN"/>
        </w:rPr>
        <w:t>Hasandeep</w:t>
      </w:r>
      <w:proofErr w:type="spellEnd"/>
      <w:r w:rsidR="00BD2AC4" w:rsidRPr="00F83453">
        <w:rPr>
          <w:rFonts w:ascii="Times New Roman" w:eastAsia="Times New Roman" w:hAnsi="Times New Roman" w:cs="Times New Roman"/>
          <w:color w:val="0D0D0D"/>
          <w:sz w:val="24"/>
          <w:szCs w:val="24"/>
          <w:lang w:eastAsia="en-IN"/>
        </w:rPr>
        <w:t xml:space="preserve"> Singh</w:t>
      </w:r>
      <w:r w:rsidR="00BD2AC4" w:rsidRPr="00F83453">
        <w:rPr>
          <w:rFonts w:ascii="Times New Roman" w:eastAsia="Times New Roman" w:hAnsi="Times New Roman" w:cs="Times New Roman"/>
          <w:color w:val="0D0D0D"/>
          <w:sz w:val="24"/>
          <w:szCs w:val="24"/>
          <w:vertAlign w:val="superscript"/>
          <w:lang w:eastAsia="en-IN"/>
        </w:rPr>
        <w:t>2</w:t>
      </w:r>
      <w:r w:rsidR="00BD2AC4" w:rsidRPr="00F83453">
        <w:rPr>
          <w:rFonts w:ascii="Times New Roman" w:eastAsia="Times New Roman" w:hAnsi="Times New Roman" w:cs="Times New Roman"/>
          <w:color w:val="0D0D0D"/>
          <w:sz w:val="24"/>
          <w:szCs w:val="24"/>
          <w:lang w:eastAsia="en-IN"/>
        </w:rPr>
        <w:t xml:space="preserve"> and </w:t>
      </w:r>
      <w:proofErr w:type="spellStart"/>
      <w:r w:rsidR="00BD2AC4" w:rsidRPr="00F83453">
        <w:rPr>
          <w:rFonts w:ascii="Times New Roman" w:eastAsia="Times New Roman" w:hAnsi="Times New Roman" w:cs="Times New Roman"/>
          <w:color w:val="0D0D0D"/>
          <w:sz w:val="24"/>
          <w:szCs w:val="24"/>
          <w:lang w:eastAsia="en-IN"/>
        </w:rPr>
        <w:t>Gurjinder</w:t>
      </w:r>
      <w:proofErr w:type="spellEnd"/>
      <w:r w:rsidR="00BD2AC4" w:rsidRPr="00F83453">
        <w:rPr>
          <w:rFonts w:ascii="Times New Roman" w:eastAsia="Times New Roman" w:hAnsi="Times New Roman" w:cs="Times New Roman"/>
          <w:color w:val="0D0D0D"/>
          <w:sz w:val="24"/>
          <w:szCs w:val="24"/>
          <w:lang w:eastAsia="en-IN"/>
        </w:rPr>
        <w:t xml:space="preserve"> Singh</w:t>
      </w:r>
      <w:r w:rsidR="00BD2AC4" w:rsidRPr="00F83453">
        <w:rPr>
          <w:rFonts w:ascii="Times New Roman" w:eastAsia="Times New Roman" w:hAnsi="Times New Roman" w:cs="Times New Roman"/>
          <w:color w:val="0D0D0D"/>
          <w:sz w:val="24"/>
          <w:szCs w:val="24"/>
          <w:vertAlign w:val="superscript"/>
          <w:lang w:eastAsia="en-IN"/>
        </w:rPr>
        <w:t>2</w:t>
      </w:r>
    </w:p>
    <w:p w:rsidR="00C154FC" w:rsidRPr="00F83453" w:rsidRDefault="00BD2AC4" w:rsidP="00F83453">
      <w:pPr>
        <w:spacing w:before="120" w:after="0" w:line="240" w:lineRule="auto"/>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vertAlign w:val="superscript"/>
          <w:lang w:eastAsia="en-IN"/>
        </w:rPr>
        <w:t>1</w:t>
      </w:r>
      <w:r w:rsidR="00253A22" w:rsidRPr="00F83453">
        <w:rPr>
          <w:rFonts w:ascii="Times New Roman" w:eastAsia="Times New Roman" w:hAnsi="Times New Roman" w:cs="Times New Roman"/>
          <w:color w:val="0D0D0D"/>
          <w:sz w:val="24"/>
          <w:szCs w:val="24"/>
          <w:lang w:eastAsia="en-IN"/>
        </w:rPr>
        <w:t xml:space="preserve">Associate Professor, Baba </w:t>
      </w:r>
      <w:proofErr w:type="spellStart"/>
      <w:r w:rsidR="00253A22" w:rsidRPr="00F83453">
        <w:rPr>
          <w:rFonts w:ascii="Times New Roman" w:eastAsia="Times New Roman" w:hAnsi="Times New Roman" w:cs="Times New Roman"/>
          <w:color w:val="0D0D0D"/>
          <w:sz w:val="24"/>
          <w:szCs w:val="24"/>
          <w:lang w:eastAsia="en-IN"/>
        </w:rPr>
        <w:t>Farid</w:t>
      </w:r>
      <w:proofErr w:type="spellEnd"/>
      <w:r w:rsidR="00253A22" w:rsidRPr="00F83453">
        <w:rPr>
          <w:rFonts w:ascii="Times New Roman" w:eastAsia="Times New Roman" w:hAnsi="Times New Roman" w:cs="Times New Roman"/>
          <w:color w:val="0D0D0D"/>
          <w:sz w:val="24"/>
          <w:szCs w:val="24"/>
          <w:lang w:eastAsia="en-IN"/>
        </w:rPr>
        <w:t xml:space="preserve"> College of Engineering &amp; Technology</w:t>
      </w:r>
      <w:r w:rsidR="00703AD0" w:rsidRPr="00F83453">
        <w:rPr>
          <w:rFonts w:ascii="Times New Roman" w:eastAsia="Times New Roman" w:hAnsi="Times New Roman" w:cs="Times New Roman"/>
          <w:color w:val="0D0D0D"/>
          <w:sz w:val="24"/>
          <w:szCs w:val="24"/>
          <w:lang w:eastAsia="en-IN"/>
        </w:rPr>
        <w:t>, BFGI, Bathinda-152026, Punjab</w:t>
      </w:r>
    </w:p>
    <w:p w:rsidR="00BD2AC4" w:rsidRPr="00F83453" w:rsidRDefault="00BD2AC4" w:rsidP="00F83453">
      <w:pPr>
        <w:spacing w:before="120" w:after="0" w:line="240" w:lineRule="auto"/>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vertAlign w:val="superscript"/>
          <w:lang w:eastAsia="en-IN"/>
        </w:rPr>
        <w:t>2</w:t>
      </w:r>
      <w:r w:rsidRPr="00F83453">
        <w:rPr>
          <w:rFonts w:ascii="Times New Roman" w:eastAsia="Times New Roman" w:hAnsi="Times New Roman" w:cs="Times New Roman"/>
          <w:color w:val="0D0D0D"/>
          <w:sz w:val="24"/>
          <w:szCs w:val="24"/>
          <w:lang w:eastAsia="en-IN"/>
        </w:rPr>
        <w:t xml:space="preserve">Assistant Professor, </w:t>
      </w:r>
      <w:r w:rsidR="00890BBC" w:rsidRPr="00F83453">
        <w:rPr>
          <w:rFonts w:ascii="Times New Roman" w:eastAsia="Times New Roman" w:hAnsi="Times New Roman" w:cs="Times New Roman"/>
          <w:color w:val="0D0D0D"/>
          <w:sz w:val="24"/>
          <w:szCs w:val="24"/>
          <w:lang w:eastAsia="en-IN"/>
        </w:rPr>
        <w:t xml:space="preserve">Baba </w:t>
      </w:r>
      <w:proofErr w:type="spellStart"/>
      <w:r w:rsidR="00890BBC" w:rsidRPr="00F83453">
        <w:rPr>
          <w:rFonts w:ascii="Times New Roman" w:eastAsia="Times New Roman" w:hAnsi="Times New Roman" w:cs="Times New Roman"/>
          <w:color w:val="0D0D0D"/>
          <w:sz w:val="24"/>
          <w:szCs w:val="24"/>
          <w:lang w:eastAsia="en-IN"/>
        </w:rPr>
        <w:t>Farid</w:t>
      </w:r>
      <w:proofErr w:type="spellEnd"/>
      <w:r w:rsidR="00890BBC" w:rsidRPr="00F83453">
        <w:rPr>
          <w:rFonts w:ascii="Times New Roman" w:eastAsia="Times New Roman" w:hAnsi="Times New Roman" w:cs="Times New Roman"/>
          <w:color w:val="0D0D0D"/>
          <w:sz w:val="24"/>
          <w:szCs w:val="24"/>
          <w:lang w:eastAsia="en-IN"/>
        </w:rPr>
        <w:t xml:space="preserve"> College of Engineering &amp; Technology</w:t>
      </w:r>
      <w:r w:rsidRPr="00F83453">
        <w:rPr>
          <w:rFonts w:ascii="Times New Roman" w:eastAsia="Times New Roman" w:hAnsi="Times New Roman" w:cs="Times New Roman"/>
          <w:color w:val="0D0D0D"/>
          <w:sz w:val="24"/>
          <w:szCs w:val="24"/>
          <w:lang w:eastAsia="en-IN"/>
        </w:rPr>
        <w:t>, BFGI, Bathinda-152026, Punjab</w:t>
      </w:r>
    </w:p>
    <w:p w:rsidR="006C6AEC" w:rsidRPr="00F83453" w:rsidRDefault="006C6AEC" w:rsidP="00F83453">
      <w:pPr>
        <w:spacing w:before="120" w:after="0" w:line="360" w:lineRule="auto"/>
        <w:jc w:val="both"/>
        <w:outlineLvl w:val="1"/>
        <w:rPr>
          <w:rFonts w:ascii="Times New Roman" w:eastAsia="Times New Roman" w:hAnsi="Times New Roman" w:cs="Times New Roman"/>
          <w:b/>
          <w:bCs/>
          <w:color w:val="0D0D0D"/>
          <w:sz w:val="28"/>
          <w:szCs w:val="28"/>
          <w:lang w:eastAsia="en-IN"/>
        </w:rPr>
      </w:pPr>
      <w:r w:rsidRPr="00F83453">
        <w:rPr>
          <w:rFonts w:ascii="Times New Roman" w:eastAsia="Times New Roman" w:hAnsi="Times New Roman" w:cs="Times New Roman"/>
          <w:b/>
          <w:bCs/>
          <w:color w:val="0D0D0D"/>
          <w:sz w:val="28"/>
          <w:szCs w:val="28"/>
          <w:lang w:eastAsia="en-IN"/>
        </w:rPr>
        <w:t>Abstract</w:t>
      </w:r>
    </w:p>
    <w:p w:rsidR="00493FFF" w:rsidRPr="00F83453" w:rsidRDefault="006C6AEC"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Punjab houses a rich, though increasingly threatened, set of medicinal plants that support traditional healthcare, rural livelihoods and a growing herbal industry. This review synthesizes ethnobotanical records, regional agricultural assessments, and pharmacological literature to present an overview of the most important medicinal species cultivated or collected in Punjab (India), their traditional uses, </w:t>
      </w:r>
      <w:proofErr w:type="spellStart"/>
      <w:r w:rsidRPr="00F83453">
        <w:rPr>
          <w:rFonts w:ascii="Times New Roman" w:eastAsia="Times New Roman" w:hAnsi="Times New Roman" w:cs="Times New Roman"/>
          <w:color w:val="0D0D0D"/>
          <w:sz w:val="24"/>
          <w:szCs w:val="24"/>
          <w:lang w:eastAsia="en-IN"/>
        </w:rPr>
        <w:t>phytochemistry</w:t>
      </w:r>
      <w:proofErr w:type="spellEnd"/>
      <w:r w:rsidRPr="00F83453">
        <w:rPr>
          <w:rFonts w:ascii="Times New Roman" w:eastAsia="Times New Roman" w:hAnsi="Times New Roman" w:cs="Times New Roman"/>
          <w:color w:val="0D0D0D"/>
          <w:sz w:val="24"/>
          <w:szCs w:val="24"/>
          <w:lang w:eastAsia="en-IN"/>
        </w:rPr>
        <w:t>, therapeutic evidence, cultivation/adoption status, and conservation/marketing challenges. Major focal species are </w:t>
      </w:r>
      <w:proofErr w:type="spellStart"/>
      <w:r w:rsidRPr="00F83453">
        <w:rPr>
          <w:rFonts w:ascii="Times New Roman" w:eastAsia="Times New Roman" w:hAnsi="Times New Roman" w:cs="Times New Roman"/>
          <w:i/>
          <w:iCs/>
          <w:color w:val="0D0D0D"/>
          <w:sz w:val="24"/>
          <w:szCs w:val="24"/>
          <w:lang w:eastAsia="en-IN"/>
        </w:rPr>
        <w:t>Withania</w:t>
      </w:r>
      <w:proofErr w:type="spellEnd"/>
      <w:r w:rsidRPr="00F83453">
        <w:rPr>
          <w:rFonts w:ascii="Times New Roman" w:eastAsia="Times New Roman" w:hAnsi="Times New Roman" w:cs="Times New Roman"/>
          <w:i/>
          <w:iCs/>
          <w:color w:val="0D0D0D"/>
          <w:sz w:val="24"/>
          <w:szCs w:val="24"/>
          <w:lang w:eastAsia="en-IN"/>
        </w:rPr>
        <w:t xml:space="preserve"> </w:t>
      </w:r>
      <w:proofErr w:type="spellStart"/>
      <w:r w:rsidRPr="00F83453">
        <w:rPr>
          <w:rFonts w:ascii="Times New Roman" w:eastAsia="Times New Roman" w:hAnsi="Times New Roman" w:cs="Times New Roman"/>
          <w:i/>
          <w:iCs/>
          <w:color w:val="0D0D0D"/>
          <w:sz w:val="24"/>
          <w:szCs w:val="24"/>
          <w:lang w:eastAsia="en-IN"/>
        </w:rPr>
        <w:t>somnifera</w:t>
      </w:r>
      <w:proofErr w:type="spellEnd"/>
      <w:r w:rsidRPr="00F83453">
        <w:rPr>
          <w:rFonts w:ascii="Times New Roman" w:eastAsia="Times New Roman" w:hAnsi="Times New Roman" w:cs="Times New Roman"/>
          <w:color w:val="0D0D0D"/>
          <w:sz w:val="24"/>
          <w:szCs w:val="24"/>
          <w:lang w:eastAsia="en-IN"/>
        </w:rPr>
        <w:t> (</w:t>
      </w:r>
      <w:proofErr w:type="spellStart"/>
      <w:r w:rsidRPr="00F83453">
        <w:rPr>
          <w:rFonts w:ascii="Times New Roman" w:eastAsia="Times New Roman" w:hAnsi="Times New Roman" w:cs="Times New Roman"/>
          <w:color w:val="0D0D0D"/>
          <w:sz w:val="24"/>
          <w:szCs w:val="24"/>
          <w:lang w:eastAsia="en-IN"/>
        </w:rPr>
        <w:t>ashwagandha</w:t>
      </w:r>
      <w:proofErr w:type="spellEnd"/>
      <w:r w:rsidRPr="00F83453">
        <w:rPr>
          <w:rFonts w:ascii="Times New Roman" w:eastAsia="Times New Roman" w:hAnsi="Times New Roman" w:cs="Times New Roman"/>
          <w:color w:val="0D0D0D"/>
          <w:sz w:val="24"/>
          <w:szCs w:val="24"/>
          <w:lang w:eastAsia="en-IN"/>
        </w:rPr>
        <w:t>), </w:t>
      </w:r>
      <w:proofErr w:type="spellStart"/>
      <w:r w:rsidRPr="00F83453">
        <w:rPr>
          <w:rFonts w:ascii="Times New Roman" w:eastAsia="Times New Roman" w:hAnsi="Times New Roman" w:cs="Times New Roman"/>
          <w:i/>
          <w:iCs/>
          <w:color w:val="0D0D0D"/>
          <w:sz w:val="24"/>
          <w:szCs w:val="24"/>
          <w:lang w:eastAsia="en-IN"/>
        </w:rPr>
        <w:t>Tinospora</w:t>
      </w:r>
      <w:proofErr w:type="spellEnd"/>
      <w:r w:rsidRPr="00F83453">
        <w:rPr>
          <w:rFonts w:ascii="Times New Roman" w:eastAsia="Times New Roman" w:hAnsi="Times New Roman" w:cs="Times New Roman"/>
          <w:i/>
          <w:iCs/>
          <w:color w:val="0D0D0D"/>
          <w:sz w:val="24"/>
          <w:szCs w:val="24"/>
          <w:lang w:eastAsia="en-IN"/>
        </w:rPr>
        <w:t xml:space="preserve"> </w:t>
      </w:r>
      <w:proofErr w:type="spellStart"/>
      <w:r w:rsidRPr="00F83453">
        <w:rPr>
          <w:rFonts w:ascii="Times New Roman" w:eastAsia="Times New Roman" w:hAnsi="Times New Roman" w:cs="Times New Roman"/>
          <w:i/>
          <w:iCs/>
          <w:color w:val="0D0D0D"/>
          <w:sz w:val="24"/>
          <w:szCs w:val="24"/>
          <w:lang w:eastAsia="en-IN"/>
        </w:rPr>
        <w:t>cordifolia</w:t>
      </w:r>
      <w:proofErr w:type="spellEnd"/>
      <w:r w:rsidRPr="00F83453">
        <w:rPr>
          <w:rFonts w:ascii="Times New Roman" w:eastAsia="Times New Roman" w:hAnsi="Times New Roman" w:cs="Times New Roman"/>
          <w:color w:val="0D0D0D"/>
          <w:sz w:val="24"/>
          <w:szCs w:val="24"/>
          <w:lang w:eastAsia="en-IN"/>
        </w:rPr>
        <w:t> (</w:t>
      </w:r>
      <w:proofErr w:type="spellStart"/>
      <w:r w:rsidRPr="00F83453">
        <w:rPr>
          <w:rFonts w:ascii="Times New Roman" w:eastAsia="Times New Roman" w:hAnsi="Times New Roman" w:cs="Times New Roman"/>
          <w:color w:val="0D0D0D"/>
          <w:sz w:val="24"/>
          <w:szCs w:val="24"/>
          <w:lang w:eastAsia="en-IN"/>
        </w:rPr>
        <w:t>giloy</w:t>
      </w:r>
      <w:proofErr w:type="spellEnd"/>
      <w:r w:rsidRPr="00F83453">
        <w:rPr>
          <w:rFonts w:ascii="Times New Roman" w:eastAsia="Times New Roman" w:hAnsi="Times New Roman" w:cs="Times New Roman"/>
          <w:color w:val="0D0D0D"/>
          <w:sz w:val="24"/>
          <w:szCs w:val="24"/>
          <w:lang w:eastAsia="en-IN"/>
        </w:rPr>
        <w:t>), </w:t>
      </w:r>
      <w:proofErr w:type="spellStart"/>
      <w:r w:rsidRPr="00F83453">
        <w:rPr>
          <w:rFonts w:ascii="Times New Roman" w:eastAsia="Times New Roman" w:hAnsi="Times New Roman" w:cs="Times New Roman"/>
          <w:i/>
          <w:iCs/>
          <w:color w:val="0D0D0D"/>
          <w:sz w:val="24"/>
          <w:szCs w:val="24"/>
          <w:lang w:eastAsia="en-IN"/>
        </w:rPr>
        <w:t>Azadirachta</w:t>
      </w:r>
      <w:proofErr w:type="spellEnd"/>
      <w:r w:rsidRPr="00F83453">
        <w:rPr>
          <w:rFonts w:ascii="Times New Roman" w:eastAsia="Times New Roman" w:hAnsi="Times New Roman" w:cs="Times New Roman"/>
          <w:i/>
          <w:iCs/>
          <w:color w:val="0D0D0D"/>
          <w:sz w:val="24"/>
          <w:szCs w:val="24"/>
          <w:lang w:eastAsia="en-IN"/>
        </w:rPr>
        <w:t xml:space="preserve"> </w:t>
      </w:r>
      <w:proofErr w:type="spellStart"/>
      <w:r w:rsidRPr="00F83453">
        <w:rPr>
          <w:rFonts w:ascii="Times New Roman" w:eastAsia="Times New Roman" w:hAnsi="Times New Roman" w:cs="Times New Roman"/>
          <w:i/>
          <w:iCs/>
          <w:color w:val="0D0D0D"/>
          <w:sz w:val="24"/>
          <w:szCs w:val="24"/>
          <w:lang w:eastAsia="en-IN"/>
        </w:rPr>
        <w:t>indica</w:t>
      </w:r>
      <w:proofErr w:type="spellEnd"/>
      <w:r w:rsidRPr="00F83453">
        <w:rPr>
          <w:rFonts w:ascii="Times New Roman" w:eastAsia="Times New Roman" w:hAnsi="Times New Roman" w:cs="Times New Roman"/>
          <w:color w:val="0D0D0D"/>
          <w:sz w:val="24"/>
          <w:szCs w:val="24"/>
          <w:lang w:eastAsia="en-IN"/>
        </w:rPr>
        <w:t> (neem), </w:t>
      </w:r>
      <w:proofErr w:type="spellStart"/>
      <w:r w:rsidRPr="00F83453">
        <w:rPr>
          <w:rFonts w:ascii="Times New Roman" w:eastAsia="Times New Roman" w:hAnsi="Times New Roman" w:cs="Times New Roman"/>
          <w:i/>
          <w:iCs/>
          <w:color w:val="0D0D0D"/>
          <w:sz w:val="24"/>
          <w:szCs w:val="24"/>
          <w:lang w:eastAsia="en-IN"/>
        </w:rPr>
        <w:t>Ocimum</w:t>
      </w:r>
      <w:proofErr w:type="spellEnd"/>
      <w:r w:rsidRPr="00F83453">
        <w:rPr>
          <w:rFonts w:ascii="Times New Roman" w:eastAsia="Times New Roman" w:hAnsi="Times New Roman" w:cs="Times New Roman"/>
          <w:i/>
          <w:iCs/>
          <w:color w:val="0D0D0D"/>
          <w:sz w:val="24"/>
          <w:szCs w:val="24"/>
          <w:lang w:eastAsia="en-IN"/>
        </w:rPr>
        <w:t xml:space="preserve"> sanctum</w:t>
      </w:r>
      <w:r w:rsidRPr="00F83453">
        <w:rPr>
          <w:rFonts w:ascii="Times New Roman" w:eastAsia="Times New Roman" w:hAnsi="Times New Roman" w:cs="Times New Roman"/>
          <w:color w:val="0D0D0D"/>
          <w:sz w:val="24"/>
          <w:szCs w:val="24"/>
          <w:lang w:eastAsia="en-IN"/>
        </w:rPr>
        <w:t> (</w:t>
      </w:r>
      <w:proofErr w:type="spellStart"/>
      <w:r w:rsidRPr="00F83453">
        <w:rPr>
          <w:rFonts w:ascii="Times New Roman" w:eastAsia="Times New Roman" w:hAnsi="Times New Roman" w:cs="Times New Roman"/>
          <w:color w:val="0D0D0D"/>
          <w:sz w:val="24"/>
          <w:szCs w:val="24"/>
          <w:lang w:eastAsia="en-IN"/>
        </w:rPr>
        <w:t>tulsi</w:t>
      </w:r>
      <w:proofErr w:type="spellEnd"/>
      <w:r w:rsidRPr="00F83453">
        <w:rPr>
          <w:rFonts w:ascii="Times New Roman" w:eastAsia="Times New Roman" w:hAnsi="Times New Roman" w:cs="Times New Roman"/>
          <w:color w:val="0D0D0D"/>
          <w:sz w:val="24"/>
          <w:szCs w:val="24"/>
          <w:lang w:eastAsia="en-IN"/>
        </w:rPr>
        <w:t>), </w:t>
      </w:r>
      <w:proofErr w:type="spellStart"/>
      <w:r w:rsidRPr="00F83453">
        <w:rPr>
          <w:rFonts w:ascii="Times New Roman" w:eastAsia="Times New Roman" w:hAnsi="Times New Roman" w:cs="Times New Roman"/>
          <w:i/>
          <w:iCs/>
          <w:color w:val="0D0D0D"/>
          <w:sz w:val="24"/>
          <w:szCs w:val="24"/>
          <w:lang w:eastAsia="en-IN"/>
        </w:rPr>
        <w:t>Phyllanthus</w:t>
      </w:r>
      <w:proofErr w:type="spellEnd"/>
      <w:r w:rsidRPr="00F83453">
        <w:rPr>
          <w:rFonts w:ascii="Times New Roman" w:eastAsia="Times New Roman" w:hAnsi="Times New Roman" w:cs="Times New Roman"/>
          <w:i/>
          <w:iCs/>
          <w:color w:val="0D0D0D"/>
          <w:sz w:val="24"/>
          <w:szCs w:val="24"/>
          <w:lang w:eastAsia="en-IN"/>
        </w:rPr>
        <w:t xml:space="preserve"> </w:t>
      </w:r>
      <w:proofErr w:type="spellStart"/>
      <w:r w:rsidRPr="00F83453">
        <w:rPr>
          <w:rFonts w:ascii="Times New Roman" w:eastAsia="Times New Roman" w:hAnsi="Times New Roman" w:cs="Times New Roman"/>
          <w:i/>
          <w:iCs/>
          <w:color w:val="0D0D0D"/>
          <w:sz w:val="24"/>
          <w:szCs w:val="24"/>
          <w:lang w:eastAsia="en-IN"/>
        </w:rPr>
        <w:t>emblica</w:t>
      </w:r>
      <w:proofErr w:type="spellEnd"/>
      <w:r w:rsidRPr="00F83453">
        <w:rPr>
          <w:rFonts w:ascii="Times New Roman" w:eastAsia="Times New Roman" w:hAnsi="Times New Roman" w:cs="Times New Roman"/>
          <w:color w:val="0D0D0D"/>
          <w:sz w:val="24"/>
          <w:szCs w:val="24"/>
          <w:lang w:eastAsia="en-IN"/>
        </w:rPr>
        <w:t> (</w:t>
      </w:r>
      <w:proofErr w:type="spellStart"/>
      <w:r w:rsidRPr="00F83453">
        <w:rPr>
          <w:rFonts w:ascii="Times New Roman" w:eastAsia="Times New Roman" w:hAnsi="Times New Roman" w:cs="Times New Roman"/>
          <w:color w:val="0D0D0D"/>
          <w:sz w:val="24"/>
          <w:szCs w:val="24"/>
          <w:lang w:eastAsia="en-IN"/>
        </w:rPr>
        <w:t>amla</w:t>
      </w:r>
      <w:proofErr w:type="spellEnd"/>
      <w:r w:rsidRPr="00F83453">
        <w:rPr>
          <w:rFonts w:ascii="Times New Roman" w:eastAsia="Times New Roman" w:hAnsi="Times New Roman" w:cs="Times New Roman"/>
          <w:color w:val="0D0D0D"/>
          <w:sz w:val="24"/>
          <w:szCs w:val="24"/>
          <w:lang w:eastAsia="en-IN"/>
        </w:rPr>
        <w:t>) and </w:t>
      </w:r>
      <w:r w:rsidRPr="00F83453">
        <w:rPr>
          <w:rFonts w:ascii="Times New Roman" w:eastAsia="Times New Roman" w:hAnsi="Times New Roman" w:cs="Times New Roman"/>
          <w:i/>
          <w:iCs/>
          <w:color w:val="0D0D0D"/>
          <w:sz w:val="24"/>
          <w:szCs w:val="24"/>
          <w:lang w:eastAsia="en-IN"/>
        </w:rPr>
        <w:t xml:space="preserve">Aloe </w:t>
      </w:r>
      <w:proofErr w:type="spellStart"/>
      <w:r w:rsidRPr="00F83453">
        <w:rPr>
          <w:rFonts w:ascii="Times New Roman" w:eastAsia="Times New Roman" w:hAnsi="Times New Roman" w:cs="Times New Roman"/>
          <w:i/>
          <w:iCs/>
          <w:color w:val="0D0D0D"/>
          <w:sz w:val="24"/>
          <w:szCs w:val="24"/>
          <w:lang w:eastAsia="en-IN"/>
        </w:rPr>
        <w:t>vera</w:t>
      </w:r>
      <w:proofErr w:type="spellEnd"/>
      <w:r w:rsidRPr="00F83453">
        <w:rPr>
          <w:rFonts w:ascii="Times New Roman" w:eastAsia="Times New Roman" w:hAnsi="Times New Roman" w:cs="Times New Roman"/>
          <w:color w:val="0D0D0D"/>
          <w:sz w:val="24"/>
          <w:szCs w:val="24"/>
          <w:lang w:eastAsia="en-IN"/>
        </w:rPr>
        <w:t> — all of which feature in Punjab’s agro-ecology, markets and traditional medicine. Recommendations include targeted agronomic extension, value-chain linkages between farmers and herbal processors, germplasm conservation, and research priorities to standardize qual</w:t>
      </w:r>
      <w:r w:rsidR="00493FFF" w:rsidRPr="00F83453">
        <w:rPr>
          <w:rFonts w:ascii="Times New Roman" w:eastAsia="Times New Roman" w:hAnsi="Times New Roman" w:cs="Times New Roman"/>
          <w:color w:val="0D0D0D"/>
          <w:sz w:val="24"/>
          <w:szCs w:val="24"/>
          <w:lang w:eastAsia="en-IN"/>
        </w:rPr>
        <w:t>ity and ensure sustainable use.</w:t>
      </w:r>
    </w:p>
    <w:p w:rsidR="00703AD0" w:rsidRPr="00F83453" w:rsidRDefault="00703AD0"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b/>
          <w:bCs/>
          <w:color w:val="0D0D0D"/>
          <w:sz w:val="24"/>
          <w:szCs w:val="24"/>
          <w:lang w:eastAsia="en-IN"/>
        </w:rPr>
        <w:t>Keywords:</w:t>
      </w:r>
      <w:r w:rsidRPr="00F83453">
        <w:rPr>
          <w:rFonts w:ascii="Times New Roman" w:eastAsia="Times New Roman" w:hAnsi="Times New Roman" w:cs="Times New Roman"/>
          <w:color w:val="0D0D0D"/>
          <w:sz w:val="24"/>
          <w:szCs w:val="24"/>
          <w:lang w:eastAsia="en-IN"/>
        </w:rPr>
        <w:t> Punjab, medicinal plants, ethnobotany</w:t>
      </w:r>
    </w:p>
    <w:p w:rsidR="006C6AEC" w:rsidRPr="00F83453" w:rsidRDefault="006C6AEC" w:rsidP="00F83453">
      <w:pPr>
        <w:spacing w:before="120" w:after="0" w:line="360" w:lineRule="auto"/>
        <w:jc w:val="both"/>
        <w:outlineLvl w:val="1"/>
        <w:rPr>
          <w:rFonts w:ascii="Times New Roman" w:eastAsia="Times New Roman" w:hAnsi="Times New Roman" w:cs="Times New Roman"/>
          <w:b/>
          <w:bCs/>
          <w:color w:val="0D0D0D"/>
          <w:sz w:val="28"/>
          <w:szCs w:val="28"/>
          <w:lang w:eastAsia="en-IN"/>
        </w:rPr>
      </w:pPr>
      <w:r w:rsidRPr="00F83453">
        <w:rPr>
          <w:rFonts w:ascii="Times New Roman" w:eastAsia="Times New Roman" w:hAnsi="Times New Roman" w:cs="Times New Roman"/>
          <w:b/>
          <w:bCs/>
          <w:color w:val="0D0D0D"/>
          <w:sz w:val="28"/>
          <w:szCs w:val="28"/>
          <w:lang w:eastAsia="en-IN"/>
        </w:rPr>
        <w:t>1. Introduction</w:t>
      </w:r>
    </w:p>
    <w:p w:rsidR="003D4F62" w:rsidRPr="00F83453" w:rsidRDefault="003B71BB"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According to World Health Organization</w:t>
      </w:r>
      <w:r w:rsidR="00F87524">
        <w:rPr>
          <w:rFonts w:ascii="Times New Roman" w:eastAsia="Times New Roman" w:hAnsi="Times New Roman" w:cs="Times New Roman"/>
          <w:color w:val="0D0D0D"/>
          <w:sz w:val="24"/>
          <w:szCs w:val="24"/>
          <w:lang w:eastAsia="en-IN"/>
        </w:rPr>
        <w:t xml:space="preserve"> (WHO), 80 per cent</w:t>
      </w:r>
      <w:r w:rsidRPr="00F83453">
        <w:rPr>
          <w:rFonts w:ascii="Times New Roman" w:eastAsia="Times New Roman" w:hAnsi="Times New Roman" w:cs="Times New Roman"/>
          <w:color w:val="0D0D0D"/>
          <w:sz w:val="24"/>
          <w:szCs w:val="24"/>
          <w:lang w:eastAsia="en-IN"/>
        </w:rPr>
        <w:t xml:space="preserve"> of the world populat</w:t>
      </w:r>
      <w:r w:rsidR="00F87524">
        <w:rPr>
          <w:rFonts w:ascii="Times New Roman" w:eastAsia="Times New Roman" w:hAnsi="Times New Roman" w:cs="Times New Roman"/>
          <w:color w:val="0D0D0D"/>
          <w:sz w:val="24"/>
          <w:szCs w:val="24"/>
          <w:lang w:eastAsia="en-IN"/>
        </w:rPr>
        <w:t>ion of most developing nations depends on natural (</w:t>
      </w:r>
      <w:proofErr w:type="spellStart"/>
      <w:r w:rsidR="00F87524">
        <w:rPr>
          <w:rFonts w:ascii="Times New Roman" w:eastAsia="Times New Roman" w:hAnsi="Times New Roman" w:cs="Times New Roman"/>
          <w:color w:val="0D0D0D"/>
          <w:sz w:val="24"/>
          <w:szCs w:val="24"/>
          <w:lang w:eastAsia="en-IN"/>
        </w:rPr>
        <w:t>ayurvedic</w:t>
      </w:r>
      <w:proofErr w:type="spellEnd"/>
      <w:r w:rsidR="00F87524">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 xml:space="preserve"> medicines (Pala </w:t>
      </w:r>
      <w:r w:rsidR="00F6370F">
        <w:rPr>
          <w:rFonts w:ascii="Times New Roman" w:eastAsia="Times New Roman" w:hAnsi="Times New Roman" w:cs="Times New Roman"/>
          <w:i/>
          <w:color w:val="0D0D0D"/>
          <w:sz w:val="24"/>
          <w:szCs w:val="24"/>
          <w:lang w:eastAsia="en-IN"/>
        </w:rPr>
        <w:t>et al</w:t>
      </w:r>
      <w:r w:rsidRPr="00F83453">
        <w:rPr>
          <w:rFonts w:ascii="Times New Roman" w:eastAsia="Times New Roman" w:hAnsi="Times New Roman" w:cs="Times New Roman"/>
          <w:color w:val="0D0D0D"/>
          <w:sz w:val="24"/>
          <w:szCs w:val="24"/>
          <w:lang w:eastAsia="en-IN"/>
        </w:rPr>
        <w:t xml:space="preserve">., 2010). </w:t>
      </w:r>
      <w:r w:rsidR="00F87524">
        <w:rPr>
          <w:rFonts w:ascii="Times New Roman" w:eastAsia="Times New Roman" w:hAnsi="Times New Roman" w:cs="Times New Roman"/>
          <w:color w:val="0D0D0D"/>
          <w:sz w:val="24"/>
          <w:szCs w:val="24"/>
          <w:lang w:eastAsia="en-IN"/>
        </w:rPr>
        <w:t>Out of 4, 22,000 flower</w:t>
      </w:r>
      <w:r w:rsidRPr="00F83453">
        <w:rPr>
          <w:rFonts w:ascii="Times New Roman" w:eastAsia="Times New Roman" w:hAnsi="Times New Roman" w:cs="Times New Roman"/>
          <w:color w:val="0D0D0D"/>
          <w:sz w:val="24"/>
          <w:szCs w:val="24"/>
          <w:lang w:eastAsia="en-IN"/>
        </w:rPr>
        <w:t xml:space="preserve"> plant</w:t>
      </w:r>
      <w:r w:rsidR="00F87524">
        <w:rPr>
          <w:rFonts w:ascii="Times New Roman" w:eastAsia="Times New Roman" w:hAnsi="Times New Roman" w:cs="Times New Roman"/>
          <w:color w:val="0D0D0D"/>
          <w:sz w:val="24"/>
          <w:szCs w:val="24"/>
          <w:lang w:eastAsia="en-IN"/>
        </w:rPr>
        <w:t>s</w:t>
      </w:r>
      <w:r w:rsidRPr="00F83453">
        <w:rPr>
          <w:rFonts w:ascii="Times New Roman" w:eastAsia="Times New Roman" w:hAnsi="Times New Roman" w:cs="Times New Roman"/>
          <w:color w:val="0D0D0D"/>
          <w:sz w:val="24"/>
          <w:szCs w:val="24"/>
          <w:lang w:eastAsia="en-IN"/>
        </w:rPr>
        <w:t xml:space="preserve"> species reported from the </w:t>
      </w:r>
      <w:r w:rsidR="00F87524">
        <w:rPr>
          <w:rFonts w:ascii="Times New Roman" w:eastAsia="Times New Roman" w:hAnsi="Times New Roman" w:cs="Times New Roman"/>
          <w:color w:val="0D0D0D"/>
          <w:sz w:val="24"/>
          <w:szCs w:val="24"/>
          <w:lang w:eastAsia="en-IN"/>
        </w:rPr>
        <w:t>around world and</w:t>
      </w:r>
      <w:r w:rsidRPr="00F83453">
        <w:rPr>
          <w:rFonts w:ascii="Times New Roman" w:eastAsia="Times New Roman" w:hAnsi="Times New Roman" w:cs="Times New Roman"/>
          <w:color w:val="0D0D0D"/>
          <w:sz w:val="24"/>
          <w:szCs w:val="24"/>
          <w:lang w:eastAsia="en-IN"/>
        </w:rPr>
        <w:t xml:space="preserve"> more th</w:t>
      </w:r>
      <w:r w:rsidR="0040182E">
        <w:rPr>
          <w:rFonts w:ascii="Times New Roman" w:eastAsia="Times New Roman" w:hAnsi="Times New Roman" w:cs="Times New Roman"/>
          <w:color w:val="0D0D0D"/>
          <w:sz w:val="24"/>
          <w:szCs w:val="24"/>
          <w:lang w:eastAsia="en-IN"/>
        </w:rPr>
        <w:t>an 50,000 are used for health care</w:t>
      </w:r>
      <w:r w:rsidRPr="00F83453">
        <w:rPr>
          <w:rFonts w:ascii="Times New Roman" w:eastAsia="Times New Roman" w:hAnsi="Times New Roman" w:cs="Times New Roman"/>
          <w:color w:val="0D0D0D"/>
          <w:sz w:val="24"/>
          <w:szCs w:val="24"/>
          <w:lang w:eastAsia="en-IN"/>
        </w:rPr>
        <w:t xml:space="preserve"> purposes (</w:t>
      </w:r>
      <w:proofErr w:type="spellStart"/>
      <w:r w:rsidRPr="00F83453">
        <w:rPr>
          <w:rFonts w:ascii="Times New Roman" w:eastAsia="Times New Roman" w:hAnsi="Times New Roman" w:cs="Times New Roman"/>
          <w:color w:val="0D0D0D"/>
          <w:sz w:val="24"/>
          <w:szCs w:val="24"/>
          <w:lang w:eastAsia="en-IN"/>
        </w:rPr>
        <w:t>Uniyal</w:t>
      </w:r>
      <w:proofErr w:type="spellEnd"/>
      <w:r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00F87524">
        <w:rPr>
          <w:rFonts w:ascii="Times New Roman" w:eastAsia="Times New Roman" w:hAnsi="Times New Roman" w:cs="Times New Roman"/>
          <w:color w:val="0D0D0D"/>
          <w:sz w:val="24"/>
          <w:szCs w:val="24"/>
          <w:lang w:eastAsia="en-IN"/>
        </w:rPr>
        <w:t>., 2006). In India more than 43 per cent of total flower</w:t>
      </w:r>
      <w:r w:rsidRPr="00F83453">
        <w:rPr>
          <w:rFonts w:ascii="Times New Roman" w:eastAsia="Times New Roman" w:hAnsi="Times New Roman" w:cs="Times New Roman"/>
          <w:color w:val="0D0D0D"/>
          <w:sz w:val="24"/>
          <w:szCs w:val="24"/>
          <w:lang w:eastAsia="en-IN"/>
        </w:rPr>
        <w:t xml:space="preserve"> plants are reported for medicinal im</w:t>
      </w:r>
      <w:r w:rsidR="00F87524">
        <w:rPr>
          <w:rFonts w:ascii="Times New Roman" w:eastAsia="Times New Roman" w:hAnsi="Times New Roman" w:cs="Times New Roman"/>
          <w:color w:val="0D0D0D"/>
          <w:sz w:val="24"/>
          <w:szCs w:val="24"/>
          <w:lang w:eastAsia="en-IN"/>
        </w:rPr>
        <w:t>portance. Knowledge on</w:t>
      </w:r>
      <w:r w:rsidRPr="00F83453">
        <w:rPr>
          <w:rFonts w:ascii="Times New Roman" w:eastAsia="Times New Roman" w:hAnsi="Times New Roman" w:cs="Times New Roman"/>
          <w:color w:val="0D0D0D"/>
          <w:sz w:val="24"/>
          <w:szCs w:val="24"/>
          <w:lang w:eastAsia="en-IN"/>
        </w:rPr>
        <w:t xml:space="preserve"> uses of </w:t>
      </w:r>
      <w:r w:rsidR="00F87524">
        <w:rPr>
          <w:rFonts w:ascii="Times New Roman" w:eastAsia="Times New Roman" w:hAnsi="Times New Roman" w:cs="Times New Roman"/>
          <w:color w:val="0D0D0D"/>
          <w:sz w:val="24"/>
          <w:szCs w:val="24"/>
          <w:lang w:eastAsia="en-IN"/>
        </w:rPr>
        <w:t xml:space="preserve">different </w:t>
      </w:r>
      <w:r w:rsidRPr="00F83453">
        <w:rPr>
          <w:rFonts w:ascii="Times New Roman" w:eastAsia="Times New Roman" w:hAnsi="Times New Roman" w:cs="Times New Roman"/>
          <w:color w:val="0D0D0D"/>
          <w:sz w:val="24"/>
          <w:szCs w:val="24"/>
          <w:lang w:eastAsia="en-IN"/>
        </w:rPr>
        <w:t>plants has been gathered by people</w:t>
      </w:r>
      <w:r w:rsidR="00F87524">
        <w:rPr>
          <w:rFonts w:ascii="Times New Roman" w:eastAsia="Times New Roman" w:hAnsi="Times New Roman" w:cs="Times New Roman"/>
          <w:color w:val="0D0D0D"/>
          <w:sz w:val="24"/>
          <w:szCs w:val="24"/>
          <w:lang w:eastAsia="en-IN"/>
        </w:rPr>
        <w:t xml:space="preserve"> over millennia and transfer</w:t>
      </w:r>
      <w:r w:rsidRPr="00F83453">
        <w:rPr>
          <w:rFonts w:ascii="Times New Roman" w:eastAsia="Times New Roman" w:hAnsi="Times New Roman" w:cs="Times New Roman"/>
          <w:color w:val="0D0D0D"/>
          <w:sz w:val="24"/>
          <w:szCs w:val="24"/>
          <w:lang w:eastAsia="en-IN"/>
        </w:rPr>
        <w:t xml:space="preserve"> orally from </w:t>
      </w:r>
      <w:r w:rsidR="00F87524">
        <w:rPr>
          <w:rFonts w:ascii="Times New Roman" w:eastAsia="Times New Roman" w:hAnsi="Times New Roman" w:cs="Times New Roman"/>
          <w:color w:val="0D0D0D"/>
          <w:sz w:val="24"/>
          <w:szCs w:val="24"/>
          <w:lang w:eastAsia="en-IN"/>
        </w:rPr>
        <w:t xml:space="preserve">one </w:t>
      </w:r>
      <w:r w:rsidRPr="00F83453">
        <w:rPr>
          <w:rFonts w:ascii="Times New Roman" w:eastAsia="Times New Roman" w:hAnsi="Times New Roman" w:cs="Times New Roman"/>
          <w:color w:val="0D0D0D"/>
          <w:sz w:val="24"/>
          <w:szCs w:val="24"/>
          <w:lang w:eastAsia="en-IN"/>
        </w:rPr>
        <w:t xml:space="preserve">generation to </w:t>
      </w:r>
      <w:r w:rsidR="00F87524">
        <w:rPr>
          <w:rFonts w:ascii="Times New Roman" w:eastAsia="Times New Roman" w:hAnsi="Times New Roman" w:cs="Times New Roman"/>
          <w:color w:val="0D0D0D"/>
          <w:sz w:val="24"/>
          <w:szCs w:val="24"/>
          <w:lang w:eastAsia="en-IN"/>
        </w:rPr>
        <w:t xml:space="preserve">other </w:t>
      </w:r>
      <w:r w:rsidRPr="00F83453">
        <w:rPr>
          <w:rFonts w:ascii="Times New Roman" w:eastAsia="Times New Roman" w:hAnsi="Times New Roman" w:cs="Times New Roman"/>
          <w:color w:val="0D0D0D"/>
          <w:sz w:val="24"/>
          <w:szCs w:val="24"/>
          <w:lang w:eastAsia="en-IN"/>
        </w:rPr>
        <w:t>generation (</w:t>
      </w:r>
      <w:proofErr w:type="spellStart"/>
      <w:r w:rsidRPr="00F83453">
        <w:rPr>
          <w:rFonts w:ascii="Times New Roman" w:eastAsia="Times New Roman" w:hAnsi="Times New Roman" w:cs="Times New Roman"/>
          <w:color w:val="0D0D0D"/>
          <w:sz w:val="24"/>
          <w:szCs w:val="24"/>
          <w:lang w:eastAsia="en-IN"/>
        </w:rPr>
        <w:t>Ignacimuthu</w:t>
      </w:r>
      <w:proofErr w:type="spellEnd"/>
      <w:r w:rsidR="00B41FB7"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Pr="00F83453">
        <w:rPr>
          <w:rFonts w:ascii="Times New Roman" w:eastAsia="Times New Roman" w:hAnsi="Times New Roman" w:cs="Times New Roman"/>
          <w:color w:val="0D0D0D"/>
          <w:sz w:val="24"/>
          <w:szCs w:val="24"/>
          <w:lang w:eastAsia="en-IN"/>
        </w:rPr>
        <w:t xml:space="preserve">., 2006). </w:t>
      </w:r>
      <w:r w:rsidR="006C6AEC" w:rsidRPr="00F83453">
        <w:rPr>
          <w:rFonts w:ascii="Times New Roman" w:eastAsia="Times New Roman" w:hAnsi="Times New Roman" w:cs="Times New Roman"/>
          <w:color w:val="0D0D0D"/>
          <w:sz w:val="24"/>
          <w:szCs w:val="24"/>
          <w:lang w:eastAsia="en-IN"/>
        </w:rPr>
        <w:t>Medicinal pl</w:t>
      </w:r>
      <w:r w:rsidRPr="00F83453">
        <w:rPr>
          <w:rFonts w:ascii="Times New Roman" w:eastAsia="Times New Roman" w:hAnsi="Times New Roman" w:cs="Times New Roman"/>
          <w:color w:val="0D0D0D"/>
          <w:sz w:val="24"/>
          <w:szCs w:val="24"/>
          <w:lang w:eastAsia="en-IN"/>
        </w:rPr>
        <w:t>ants play a dual role in Punjab</w:t>
      </w:r>
      <w:r w:rsidR="0040182E">
        <w:rPr>
          <w:rFonts w:ascii="Times New Roman" w:eastAsia="Times New Roman" w:hAnsi="Times New Roman" w:cs="Times New Roman"/>
          <w:color w:val="0D0D0D"/>
          <w:sz w:val="24"/>
          <w:szCs w:val="24"/>
          <w:lang w:eastAsia="en-IN"/>
        </w:rPr>
        <w:t>, these plant have an</w:t>
      </w:r>
      <w:r w:rsidR="006C6AEC" w:rsidRPr="00F83453">
        <w:rPr>
          <w:rFonts w:ascii="Times New Roman" w:eastAsia="Times New Roman" w:hAnsi="Times New Roman" w:cs="Times New Roman"/>
          <w:color w:val="0D0D0D"/>
          <w:sz w:val="24"/>
          <w:szCs w:val="24"/>
          <w:lang w:eastAsia="en-IN"/>
        </w:rPr>
        <w:t xml:space="preserve"> </w:t>
      </w:r>
      <w:r w:rsidR="0040182E">
        <w:rPr>
          <w:rFonts w:ascii="Times New Roman" w:eastAsia="Times New Roman" w:hAnsi="Times New Roman" w:cs="Times New Roman"/>
          <w:color w:val="0D0D0D"/>
          <w:sz w:val="24"/>
          <w:szCs w:val="24"/>
          <w:lang w:eastAsia="en-IN"/>
        </w:rPr>
        <w:t xml:space="preserve">impotent role in rural </w:t>
      </w:r>
      <w:r w:rsidR="006C6AEC" w:rsidRPr="00F83453">
        <w:rPr>
          <w:rFonts w:ascii="Times New Roman" w:eastAsia="Times New Roman" w:hAnsi="Times New Roman" w:cs="Times New Roman"/>
          <w:color w:val="0D0D0D"/>
          <w:sz w:val="24"/>
          <w:szCs w:val="24"/>
          <w:lang w:eastAsia="en-IN"/>
        </w:rPr>
        <w:t xml:space="preserve">health </w:t>
      </w:r>
      <w:r w:rsidR="0040182E">
        <w:rPr>
          <w:rFonts w:ascii="Times New Roman" w:eastAsia="Times New Roman" w:hAnsi="Times New Roman" w:cs="Times New Roman"/>
          <w:color w:val="0D0D0D"/>
          <w:sz w:val="24"/>
          <w:szCs w:val="24"/>
          <w:lang w:eastAsia="en-IN"/>
        </w:rPr>
        <w:t>care</w:t>
      </w:r>
      <w:r w:rsidR="006C6AEC" w:rsidRPr="00F83453">
        <w:rPr>
          <w:rFonts w:ascii="Times New Roman" w:eastAsia="Times New Roman" w:hAnsi="Times New Roman" w:cs="Times New Roman"/>
          <w:color w:val="0D0D0D"/>
          <w:sz w:val="24"/>
          <w:szCs w:val="24"/>
          <w:lang w:eastAsia="en-IN"/>
        </w:rPr>
        <w:t xml:space="preserve"> (folk/</w:t>
      </w:r>
      <w:proofErr w:type="spellStart"/>
      <w:r w:rsidR="006C6AEC" w:rsidRPr="00F83453">
        <w:rPr>
          <w:rFonts w:ascii="Times New Roman" w:eastAsia="Times New Roman" w:hAnsi="Times New Roman" w:cs="Times New Roman"/>
          <w:color w:val="0D0D0D"/>
          <w:sz w:val="24"/>
          <w:szCs w:val="24"/>
          <w:lang w:eastAsia="en-IN"/>
        </w:rPr>
        <w:t>Ayurvedic</w:t>
      </w:r>
      <w:proofErr w:type="spellEnd"/>
      <w:r w:rsidR="006C6AEC" w:rsidRPr="00F83453">
        <w:rPr>
          <w:rFonts w:ascii="Times New Roman" w:eastAsia="Times New Roman" w:hAnsi="Times New Roman" w:cs="Times New Roman"/>
          <w:color w:val="0D0D0D"/>
          <w:sz w:val="24"/>
          <w:szCs w:val="24"/>
          <w:lang w:eastAsia="en-IN"/>
        </w:rPr>
        <w:t xml:space="preserve">/Unani) and an emerging agricultural/industrial commodity. Regional surveys list more than a hundred medicinal species used by rural communities, while state assessments highlight both opportunities for crop diversification and market/linkage constraints for farmers interested in medicinal-plant cultivation. This review compiles published ethnobotanical inventories and recent </w:t>
      </w:r>
      <w:r w:rsidR="006C6AEC" w:rsidRPr="00F83453">
        <w:rPr>
          <w:rFonts w:ascii="Times New Roman" w:eastAsia="Times New Roman" w:hAnsi="Times New Roman" w:cs="Times New Roman"/>
          <w:color w:val="0D0D0D"/>
          <w:sz w:val="24"/>
          <w:szCs w:val="24"/>
          <w:lang w:eastAsia="en-IN"/>
        </w:rPr>
        <w:lastRenderedPageBreak/>
        <w:t>pharmacological reviews to identify high-priority species for research, cultivat</w:t>
      </w:r>
      <w:r w:rsidR="003D4F62" w:rsidRPr="00F83453">
        <w:rPr>
          <w:rFonts w:ascii="Times New Roman" w:eastAsia="Times New Roman" w:hAnsi="Times New Roman" w:cs="Times New Roman"/>
          <w:color w:val="0D0D0D"/>
          <w:sz w:val="24"/>
          <w:szCs w:val="24"/>
          <w:lang w:eastAsia="en-IN"/>
        </w:rPr>
        <w:t xml:space="preserve">ion and conservation in Punjab (Kaur </w:t>
      </w:r>
      <w:r w:rsidR="00F6370F">
        <w:rPr>
          <w:rFonts w:ascii="Times New Roman" w:eastAsia="Times New Roman" w:hAnsi="Times New Roman" w:cs="Times New Roman"/>
          <w:i/>
          <w:color w:val="0D0D0D"/>
          <w:sz w:val="24"/>
          <w:szCs w:val="24"/>
          <w:lang w:eastAsia="en-IN"/>
        </w:rPr>
        <w:t>et al</w:t>
      </w:r>
      <w:r w:rsidR="003D4F62" w:rsidRPr="00F83453">
        <w:rPr>
          <w:rFonts w:ascii="Times New Roman" w:eastAsia="Times New Roman" w:hAnsi="Times New Roman" w:cs="Times New Roman"/>
          <w:color w:val="0D0D0D"/>
          <w:sz w:val="24"/>
          <w:szCs w:val="24"/>
          <w:lang w:eastAsia="en-IN"/>
        </w:rPr>
        <w:t>., 2020).</w:t>
      </w:r>
    </w:p>
    <w:p w:rsidR="006C6AEC" w:rsidRPr="00F83453" w:rsidRDefault="006C6AEC" w:rsidP="00F83453">
      <w:pPr>
        <w:spacing w:before="120" w:after="0" w:line="360" w:lineRule="auto"/>
        <w:jc w:val="both"/>
        <w:outlineLvl w:val="1"/>
        <w:rPr>
          <w:rFonts w:ascii="Times New Roman" w:eastAsia="Times New Roman" w:hAnsi="Times New Roman" w:cs="Times New Roman"/>
          <w:b/>
          <w:bCs/>
          <w:color w:val="0D0D0D"/>
          <w:sz w:val="28"/>
          <w:szCs w:val="28"/>
          <w:lang w:eastAsia="en-IN"/>
        </w:rPr>
      </w:pPr>
      <w:r w:rsidRPr="00F83453">
        <w:rPr>
          <w:rFonts w:ascii="Times New Roman" w:eastAsia="Times New Roman" w:hAnsi="Times New Roman" w:cs="Times New Roman"/>
          <w:b/>
          <w:bCs/>
          <w:color w:val="0D0D0D"/>
          <w:sz w:val="28"/>
          <w:szCs w:val="28"/>
          <w:lang w:eastAsia="en-IN"/>
        </w:rPr>
        <w:t xml:space="preserve">2. </w:t>
      </w:r>
      <w:r w:rsidR="00452503" w:rsidRPr="00F83453">
        <w:rPr>
          <w:rFonts w:ascii="Times New Roman" w:eastAsia="Times New Roman" w:hAnsi="Times New Roman" w:cs="Times New Roman"/>
          <w:b/>
          <w:bCs/>
          <w:color w:val="0D0D0D"/>
          <w:sz w:val="28"/>
          <w:szCs w:val="28"/>
          <w:lang w:eastAsia="en-IN"/>
        </w:rPr>
        <w:t>Methodology</w:t>
      </w:r>
      <w:r w:rsidR="00F83453">
        <w:rPr>
          <w:rFonts w:ascii="Times New Roman" w:eastAsia="Times New Roman" w:hAnsi="Times New Roman" w:cs="Times New Roman"/>
          <w:b/>
          <w:bCs/>
          <w:color w:val="0D0D0D"/>
          <w:sz w:val="28"/>
          <w:szCs w:val="28"/>
          <w:lang w:eastAsia="en-IN"/>
        </w:rPr>
        <w:t xml:space="preserve"> </w:t>
      </w:r>
    </w:p>
    <w:p w:rsidR="007D6FF8" w:rsidRPr="00F83453" w:rsidRDefault="00F87524" w:rsidP="00F83453">
      <w:pPr>
        <w:spacing w:before="120" w:after="0" w:line="360" w:lineRule="auto"/>
        <w:jc w:val="both"/>
        <w:rPr>
          <w:rFonts w:ascii="Times New Roman" w:eastAsia="Times New Roman" w:hAnsi="Times New Roman" w:cs="Times New Roman"/>
          <w:color w:val="0D0D0D"/>
          <w:sz w:val="24"/>
          <w:szCs w:val="24"/>
          <w:lang w:eastAsia="en-IN"/>
        </w:rPr>
      </w:pPr>
      <w:r>
        <w:rPr>
          <w:rFonts w:ascii="Times New Roman" w:eastAsia="Times New Roman" w:hAnsi="Times New Roman" w:cs="Times New Roman"/>
          <w:color w:val="0D0D0D"/>
          <w:sz w:val="24"/>
          <w:szCs w:val="24"/>
          <w:lang w:eastAsia="en-IN"/>
        </w:rPr>
        <w:t>Literature was collect</w:t>
      </w:r>
      <w:r w:rsidR="006C6AEC" w:rsidRPr="00F83453">
        <w:rPr>
          <w:rFonts w:ascii="Times New Roman" w:eastAsia="Times New Roman" w:hAnsi="Times New Roman" w:cs="Times New Roman"/>
          <w:color w:val="0D0D0D"/>
          <w:sz w:val="24"/>
          <w:szCs w:val="24"/>
          <w:lang w:eastAsia="en-IN"/>
        </w:rPr>
        <w:t>ed from peer-reviewed reviews, ethnobotanical surveys and regional reports available online (PubMed/PMC, Science</w:t>
      </w:r>
      <w:r w:rsidR="00F83453" w:rsidRPr="00F83453">
        <w:rPr>
          <w:rFonts w:ascii="Times New Roman" w:eastAsia="Times New Roman" w:hAnsi="Times New Roman" w:cs="Times New Roman"/>
          <w:color w:val="0D0D0D"/>
          <w:sz w:val="24"/>
          <w:szCs w:val="24"/>
          <w:lang w:eastAsia="en-IN"/>
        </w:rPr>
        <w:t xml:space="preserve"> </w:t>
      </w:r>
      <w:r w:rsidR="006C6AEC" w:rsidRPr="00F83453">
        <w:rPr>
          <w:rFonts w:ascii="Times New Roman" w:eastAsia="Times New Roman" w:hAnsi="Times New Roman" w:cs="Times New Roman"/>
          <w:color w:val="0D0D0D"/>
          <w:sz w:val="24"/>
          <w:szCs w:val="24"/>
          <w:lang w:eastAsia="en-IN"/>
        </w:rPr>
        <w:t>Direct, Research</w:t>
      </w:r>
      <w:r w:rsidR="00F83453" w:rsidRPr="00F83453">
        <w:rPr>
          <w:rFonts w:ascii="Times New Roman" w:eastAsia="Times New Roman" w:hAnsi="Times New Roman" w:cs="Times New Roman"/>
          <w:color w:val="0D0D0D"/>
          <w:sz w:val="24"/>
          <w:szCs w:val="24"/>
          <w:lang w:eastAsia="en-IN"/>
        </w:rPr>
        <w:t xml:space="preserve"> </w:t>
      </w:r>
      <w:r w:rsidR="006C6AEC" w:rsidRPr="00F83453">
        <w:rPr>
          <w:rFonts w:ascii="Times New Roman" w:eastAsia="Times New Roman" w:hAnsi="Times New Roman" w:cs="Times New Roman"/>
          <w:color w:val="0D0D0D"/>
          <w:sz w:val="24"/>
          <w:szCs w:val="24"/>
          <w:lang w:eastAsia="en-IN"/>
        </w:rPr>
        <w:t>Gate and institutional PDFs). Priority was given to: (a) regional inventories documenting plant use in Punjab, (b) comprehensive phytochemical/pharmacological reviews for each species, and (c) state/industry reports on cultivation and marketing</w:t>
      </w:r>
      <w:r w:rsidR="007D6FF8" w:rsidRPr="00F83453">
        <w:rPr>
          <w:rFonts w:ascii="Times New Roman" w:eastAsia="Times New Roman" w:hAnsi="Times New Roman" w:cs="Times New Roman"/>
          <w:color w:val="0D0D0D"/>
          <w:sz w:val="24"/>
          <w:szCs w:val="24"/>
          <w:lang w:eastAsia="en-IN"/>
        </w:rPr>
        <w:t xml:space="preserve"> (Hani </w:t>
      </w:r>
      <w:r w:rsidR="00F6370F">
        <w:rPr>
          <w:rFonts w:ascii="Times New Roman" w:eastAsia="Times New Roman" w:hAnsi="Times New Roman" w:cs="Times New Roman"/>
          <w:i/>
          <w:color w:val="0D0D0D"/>
          <w:sz w:val="24"/>
          <w:szCs w:val="24"/>
          <w:lang w:eastAsia="en-IN"/>
        </w:rPr>
        <w:t>et al</w:t>
      </w:r>
      <w:r w:rsidR="007D6FF8" w:rsidRPr="00F83453">
        <w:rPr>
          <w:rFonts w:ascii="Times New Roman" w:eastAsia="Times New Roman" w:hAnsi="Times New Roman" w:cs="Times New Roman"/>
          <w:color w:val="0D0D0D"/>
          <w:sz w:val="24"/>
          <w:szCs w:val="24"/>
          <w:lang w:eastAsia="en-IN"/>
        </w:rPr>
        <w:t>., 2022)</w:t>
      </w:r>
      <w:r w:rsidR="006C6AEC" w:rsidRPr="00F83453">
        <w:rPr>
          <w:rFonts w:ascii="Times New Roman" w:eastAsia="Times New Roman" w:hAnsi="Times New Roman" w:cs="Times New Roman"/>
          <w:color w:val="0D0D0D"/>
          <w:sz w:val="24"/>
          <w:szCs w:val="24"/>
          <w:lang w:eastAsia="en-IN"/>
        </w:rPr>
        <w:t xml:space="preserve">. </w:t>
      </w:r>
    </w:p>
    <w:p w:rsidR="002505BE" w:rsidRPr="00F83453" w:rsidRDefault="002505BE" w:rsidP="00F83453">
      <w:pPr>
        <w:autoSpaceDE w:val="0"/>
        <w:autoSpaceDN w:val="0"/>
        <w:adjustRightInd w:val="0"/>
        <w:spacing w:before="120" w:after="0" w:line="360" w:lineRule="auto"/>
        <w:jc w:val="both"/>
        <w:rPr>
          <w:rFonts w:ascii="Times New Roman" w:hAnsi="Times New Roman" w:cs="Times New Roman"/>
          <w:b/>
          <w:bCs/>
          <w:iCs/>
          <w:sz w:val="24"/>
          <w:szCs w:val="24"/>
        </w:rPr>
      </w:pPr>
      <w:r w:rsidRPr="00F83453">
        <w:rPr>
          <w:rFonts w:ascii="Times New Roman" w:hAnsi="Times New Roman" w:cs="Times New Roman"/>
          <w:b/>
          <w:bCs/>
          <w:iCs/>
          <w:sz w:val="24"/>
          <w:szCs w:val="24"/>
        </w:rPr>
        <w:t>Base maps</w:t>
      </w:r>
    </w:p>
    <w:p w:rsidR="002505BE" w:rsidRPr="00F83453" w:rsidRDefault="002505BE" w:rsidP="00F83453">
      <w:pPr>
        <w:autoSpaceDE w:val="0"/>
        <w:autoSpaceDN w:val="0"/>
        <w:adjustRightInd w:val="0"/>
        <w:spacing w:before="120" w:after="0" w:line="360" w:lineRule="auto"/>
        <w:jc w:val="both"/>
        <w:rPr>
          <w:rFonts w:ascii="Times New Roman" w:eastAsia="BookAntiqua" w:hAnsi="Times New Roman" w:cs="Times New Roman"/>
          <w:sz w:val="24"/>
          <w:szCs w:val="24"/>
        </w:rPr>
      </w:pPr>
      <w:r w:rsidRPr="00F83453">
        <w:rPr>
          <w:rFonts w:ascii="Times New Roman" w:eastAsia="BookAntiqua" w:hAnsi="Times New Roman" w:cs="Times New Roman"/>
          <w:color w:val="000000"/>
          <w:sz w:val="24"/>
          <w:szCs w:val="24"/>
        </w:rPr>
        <w:t>As agro-climatic zones are classified on the basis of common ecological parameters, so the temperature range corresponding to the research station present in the specific zone was conside</w:t>
      </w:r>
      <w:r w:rsidR="0040182E">
        <w:rPr>
          <w:rFonts w:ascii="Times New Roman" w:eastAsia="BookAntiqua" w:hAnsi="Times New Roman" w:cs="Times New Roman"/>
          <w:color w:val="000000"/>
          <w:sz w:val="24"/>
          <w:szCs w:val="24"/>
        </w:rPr>
        <w:t>red the temperature of the total</w:t>
      </w:r>
      <w:r w:rsidRPr="00F83453">
        <w:rPr>
          <w:rFonts w:ascii="Times New Roman" w:eastAsia="BookAntiqua" w:hAnsi="Times New Roman" w:cs="Times New Roman"/>
          <w:color w:val="000000"/>
          <w:sz w:val="24"/>
          <w:szCs w:val="24"/>
        </w:rPr>
        <w:t xml:space="preserve"> agro-climatic zone. The annual average maximum and minimum temperature ranged between 29 to 32°C and 15-20°C respectively in Punjab. The mean annual rainfall in the state and different locations ranged from 400 to more than 1000 mm. The base maps of temperature and rainfall are represented in the Figs. 1 and 2. The base maps for the soil highlighted that the agro-ecological </w:t>
      </w:r>
      <w:proofErr w:type="gramStart"/>
      <w:r w:rsidRPr="00F83453">
        <w:rPr>
          <w:rFonts w:ascii="Times New Roman" w:eastAsia="BookAntiqua" w:hAnsi="Times New Roman" w:cs="Times New Roman"/>
          <w:color w:val="000000"/>
          <w:sz w:val="24"/>
          <w:szCs w:val="24"/>
        </w:rPr>
        <w:t>zone</w:t>
      </w:r>
      <w:proofErr w:type="gramEnd"/>
      <w:r w:rsidRPr="00F83453">
        <w:rPr>
          <w:rFonts w:ascii="Times New Roman" w:eastAsia="BookAntiqua" w:hAnsi="Times New Roman" w:cs="Times New Roman"/>
          <w:color w:val="000000"/>
          <w:sz w:val="24"/>
          <w:szCs w:val="24"/>
        </w:rPr>
        <w:t xml:space="preserve">-I comprised of sandy skeleton, loamy </w:t>
      </w:r>
      <w:r w:rsidRPr="00F83453">
        <w:rPr>
          <w:rFonts w:ascii="Times New Roman" w:eastAsia="BookAntiqua" w:hAnsi="Times New Roman" w:cs="Times New Roman"/>
          <w:sz w:val="24"/>
          <w:szCs w:val="24"/>
        </w:rPr>
        <w:t>sand and sandy loamy soil with pH ranging from 7.5 to 8.2. The zone-II represented sand to loamy sand, to calcareous soils with pH 6.8 to 8.3; zone-III represented sandy loam to clay loam to calcareous soil with pH 7.5 to 9.3; and zone-IV and V corresponded to sandy loamy soils to loam and calcareous soils with pH 8.1 to 8.5. The base maps corresponding to the soil texture are represented in the Fig. 3.</w:t>
      </w:r>
    </w:p>
    <w:p w:rsidR="002505BE" w:rsidRPr="00F83453" w:rsidRDefault="002505BE" w:rsidP="00F83453">
      <w:pPr>
        <w:autoSpaceDE w:val="0"/>
        <w:autoSpaceDN w:val="0"/>
        <w:adjustRightInd w:val="0"/>
        <w:spacing w:before="120" w:after="0" w:line="360" w:lineRule="auto"/>
        <w:jc w:val="both"/>
        <w:rPr>
          <w:rFonts w:ascii="Times New Roman" w:eastAsia="Times New Roman" w:hAnsi="Times New Roman" w:cs="Times New Roman"/>
          <w:color w:val="0D0D0D"/>
          <w:sz w:val="24"/>
          <w:szCs w:val="24"/>
          <w:lang w:eastAsia="en-IN"/>
        </w:rPr>
      </w:pPr>
    </w:p>
    <w:p w:rsidR="00A30035" w:rsidRPr="00F83453" w:rsidRDefault="00A30035" w:rsidP="00F83453">
      <w:pPr>
        <w:spacing w:before="120" w:after="0" w:line="360" w:lineRule="auto"/>
        <w:jc w:val="both"/>
        <w:rPr>
          <w:rFonts w:ascii="Times New Roman" w:hAnsi="Times New Roman" w:cs="Times New Roman"/>
          <w:sz w:val="24"/>
          <w:szCs w:val="24"/>
        </w:rPr>
      </w:pPr>
      <w:r w:rsidRPr="00F83453">
        <w:rPr>
          <w:rFonts w:ascii="Times New Roman" w:hAnsi="Times New Roman" w:cs="Times New Roman"/>
          <w:noProof/>
          <w:sz w:val="24"/>
          <w:szCs w:val="24"/>
          <w:lang w:eastAsia="en-IN"/>
        </w:rPr>
        <w:lastRenderedPageBreak/>
        <w:drawing>
          <wp:inline distT="0" distB="0" distL="0" distR="0">
            <wp:extent cx="5669280" cy="392811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69280" cy="3928110"/>
                    </a:xfrm>
                    <a:prstGeom prst="rect">
                      <a:avLst/>
                    </a:prstGeom>
                    <a:noFill/>
                    <a:ln>
                      <a:noFill/>
                    </a:ln>
                  </pic:spPr>
                </pic:pic>
              </a:graphicData>
            </a:graphic>
          </wp:inline>
        </w:drawing>
      </w:r>
    </w:p>
    <w:p w:rsidR="00A30035" w:rsidRPr="00F83453" w:rsidRDefault="00A30035" w:rsidP="00F83453">
      <w:pPr>
        <w:autoSpaceDE w:val="0"/>
        <w:autoSpaceDN w:val="0"/>
        <w:adjustRightInd w:val="0"/>
        <w:spacing w:before="120" w:after="0" w:line="360" w:lineRule="auto"/>
        <w:jc w:val="center"/>
        <w:rPr>
          <w:rFonts w:ascii="Times New Roman" w:hAnsi="Times New Roman" w:cs="Times New Roman"/>
          <w:sz w:val="24"/>
          <w:szCs w:val="24"/>
        </w:rPr>
      </w:pPr>
      <w:r w:rsidRPr="00F83453">
        <w:rPr>
          <w:rFonts w:ascii="Times New Roman" w:hAnsi="Times New Roman" w:cs="Times New Roman"/>
          <w:b/>
          <w:bCs/>
          <w:sz w:val="24"/>
          <w:szCs w:val="24"/>
        </w:rPr>
        <w:t xml:space="preserve">Fig. 1: </w:t>
      </w:r>
      <w:r w:rsidR="005F162E" w:rsidRPr="00F83453">
        <w:rPr>
          <w:rFonts w:ascii="Times New Roman" w:hAnsi="Times New Roman" w:cs="Times New Roman"/>
          <w:b/>
          <w:bCs/>
          <w:sz w:val="24"/>
          <w:szCs w:val="24"/>
        </w:rPr>
        <w:t>A</w:t>
      </w:r>
      <w:r w:rsidRPr="00F83453">
        <w:rPr>
          <w:rFonts w:ascii="Times New Roman" w:hAnsi="Times New Roman" w:cs="Times New Roman"/>
          <w:b/>
          <w:bCs/>
          <w:sz w:val="24"/>
          <w:szCs w:val="24"/>
        </w:rPr>
        <w:t>verage maximum and minimum temperature ranges</w:t>
      </w:r>
      <w:r w:rsidR="00800511" w:rsidRPr="00F83453">
        <w:rPr>
          <w:rFonts w:ascii="Times New Roman" w:hAnsi="Times New Roman" w:cs="Times New Roman"/>
          <w:b/>
          <w:bCs/>
          <w:sz w:val="24"/>
          <w:szCs w:val="24"/>
        </w:rPr>
        <w:t xml:space="preserve"> in Punjab</w:t>
      </w:r>
    </w:p>
    <w:p w:rsidR="00A30035" w:rsidRPr="00F83453" w:rsidRDefault="00A30035" w:rsidP="00F83453">
      <w:pPr>
        <w:spacing w:before="120" w:after="0" w:line="360" w:lineRule="auto"/>
        <w:jc w:val="both"/>
        <w:rPr>
          <w:rFonts w:ascii="Times New Roman" w:hAnsi="Times New Roman" w:cs="Times New Roman"/>
          <w:sz w:val="24"/>
          <w:szCs w:val="24"/>
        </w:rPr>
      </w:pPr>
      <w:r w:rsidRPr="00F83453">
        <w:rPr>
          <w:rFonts w:ascii="Times New Roman" w:hAnsi="Times New Roman" w:cs="Times New Roman"/>
          <w:noProof/>
          <w:sz w:val="24"/>
          <w:szCs w:val="24"/>
          <w:lang w:eastAsia="en-IN"/>
        </w:rPr>
        <w:drawing>
          <wp:inline distT="0" distB="0" distL="0" distR="0">
            <wp:extent cx="5669280" cy="3991610"/>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9280" cy="3991610"/>
                    </a:xfrm>
                    <a:prstGeom prst="rect">
                      <a:avLst/>
                    </a:prstGeom>
                    <a:noFill/>
                    <a:ln>
                      <a:noFill/>
                    </a:ln>
                  </pic:spPr>
                </pic:pic>
              </a:graphicData>
            </a:graphic>
          </wp:inline>
        </w:drawing>
      </w:r>
    </w:p>
    <w:p w:rsidR="00A30035" w:rsidRPr="00F83453" w:rsidRDefault="00A942C2" w:rsidP="00F83453">
      <w:pPr>
        <w:autoSpaceDE w:val="0"/>
        <w:autoSpaceDN w:val="0"/>
        <w:adjustRightInd w:val="0"/>
        <w:spacing w:before="120" w:after="0" w:line="360" w:lineRule="auto"/>
        <w:jc w:val="center"/>
        <w:rPr>
          <w:rFonts w:ascii="Times New Roman" w:hAnsi="Times New Roman" w:cs="Times New Roman"/>
          <w:sz w:val="24"/>
          <w:szCs w:val="24"/>
        </w:rPr>
      </w:pPr>
      <w:r w:rsidRPr="00F83453">
        <w:rPr>
          <w:rFonts w:ascii="Times New Roman" w:hAnsi="Times New Roman" w:cs="Times New Roman"/>
          <w:b/>
          <w:bCs/>
          <w:sz w:val="24"/>
          <w:szCs w:val="24"/>
        </w:rPr>
        <w:t xml:space="preserve">Fig. </w:t>
      </w:r>
      <w:r w:rsidR="00A30035" w:rsidRPr="00F83453">
        <w:rPr>
          <w:rFonts w:ascii="Times New Roman" w:hAnsi="Times New Roman" w:cs="Times New Roman"/>
          <w:b/>
          <w:bCs/>
          <w:sz w:val="24"/>
          <w:szCs w:val="24"/>
        </w:rPr>
        <w:t xml:space="preserve">2: </w:t>
      </w:r>
      <w:r w:rsidR="005F162E" w:rsidRPr="00F83453">
        <w:rPr>
          <w:rFonts w:ascii="Times New Roman" w:hAnsi="Times New Roman" w:cs="Times New Roman"/>
          <w:b/>
          <w:bCs/>
          <w:sz w:val="24"/>
          <w:szCs w:val="24"/>
        </w:rPr>
        <w:t>D</w:t>
      </w:r>
      <w:r w:rsidR="00A30035" w:rsidRPr="00F83453">
        <w:rPr>
          <w:rFonts w:ascii="Times New Roman" w:hAnsi="Times New Roman" w:cs="Times New Roman"/>
          <w:b/>
          <w:bCs/>
          <w:sz w:val="24"/>
          <w:szCs w:val="24"/>
        </w:rPr>
        <w:t>istribution of rainfall ranges</w:t>
      </w:r>
      <w:r w:rsidR="00800511" w:rsidRPr="00F83453">
        <w:rPr>
          <w:rFonts w:ascii="Times New Roman" w:hAnsi="Times New Roman" w:cs="Times New Roman"/>
          <w:b/>
          <w:bCs/>
          <w:sz w:val="24"/>
          <w:szCs w:val="24"/>
        </w:rPr>
        <w:t xml:space="preserve"> in Punjab</w:t>
      </w:r>
    </w:p>
    <w:p w:rsidR="00A30035" w:rsidRPr="00F83453" w:rsidRDefault="00A30035" w:rsidP="00F83453">
      <w:pPr>
        <w:spacing w:before="120" w:after="0" w:line="360" w:lineRule="auto"/>
        <w:jc w:val="both"/>
        <w:rPr>
          <w:rFonts w:ascii="Times New Roman" w:hAnsi="Times New Roman" w:cs="Times New Roman"/>
          <w:sz w:val="24"/>
          <w:szCs w:val="24"/>
        </w:rPr>
      </w:pPr>
      <w:r w:rsidRPr="00F83453">
        <w:rPr>
          <w:rFonts w:ascii="Times New Roman" w:hAnsi="Times New Roman" w:cs="Times New Roman"/>
          <w:noProof/>
          <w:sz w:val="24"/>
          <w:szCs w:val="24"/>
          <w:lang w:eastAsia="en-IN"/>
        </w:rPr>
        <w:lastRenderedPageBreak/>
        <w:drawing>
          <wp:inline distT="0" distB="0" distL="0" distR="0">
            <wp:extent cx="5667375" cy="4143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7375" cy="4143375"/>
                    </a:xfrm>
                    <a:prstGeom prst="rect">
                      <a:avLst/>
                    </a:prstGeom>
                    <a:noFill/>
                    <a:ln>
                      <a:noFill/>
                    </a:ln>
                  </pic:spPr>
                </pic:pic>
              </a:graphicData>
            </a:graphic>
          </wp:inline>
        </w:drawing>
      </w:r>
    </w:p>
    <w:p w:rsidR="00A942C2" w:rsidRPr="00F83453" w:rsidRDefault="00A942C2" w:rsidP="00F83453">
      <w:pPr>
        <w:spacing w:before="120" w:after="0" w:line="360" w:lineRule="auto"/>
        <w:jc w:val="center"/>
        <w:rPr>
          <w:rFonts w:ascii="Times New Roman" w:hAnsi="Times New Roman" w:cs="Times New Roman"/>
          <w:b/>
          <w:bCs/>
          <w:sz w:val="24"/>
          <w:szCs w:val="24"/>
        </w:rPr>
      </w:pPr>
      <w:r w:rsidRPr="00F83453">
        <w:rPr>
          <w:rFonts w:ascii="Times New Roman" w:hAnsi="Times New Roman" w:cs="Times New Roman"/>
          <w:b/>
          <w:bCs/>
          <w:sz w:val="24"/>
          <w:szCs w:val="24"/>
        </w:rPr>
        <w:t>Fig. 3: Soil texture present in Punjab</w:t>
      </w:r>
    </w:p>
    <w:p w:rsidR="002505BE" w:rsidRPr="00F83453" w:rsidRDefault="002505BE" w:rsidP="00F83453">
      <w:pPr>
        <w:spacing w:before="120" w:after="0" w:line="360" w:lineRule="auto"/>
        <w:jc w:val="both"/>
        <w:rPr>
          <w:rFonts w:ascii="Times New Roman" w:hAnsi="Times New Roman" w:cs="Times New Roman"/>
          <w:b/>
          <w:bCs/>
          <w:sz w:val="24"/>
          <w:szCs w:val="24"/>
        </w:rPr>
      </w:pPr>
      <w:r w:rsidRPr="00F83453">
        <w:rPr>
          <w:rFonts w:ascii="Times New Roman" w:hAnsi="Times New Roman" w:cs="Times New Roman"/>
          <w:b/>
          <w:bCs/>
          <w:sz w:val="24"/>
          <w:szCs w:val="24"/>
        </w:rPr>
        <w:t>Table 1: Standard ecological conditions of selected medicinal plants</w:t>
      </w:r>
    </w:p>
    <w:tbl>
      <w:tblPr>
        <w:tblStyle w:val="TableGrid"/>
        <w:tblW w:w="0" w:type="auto"/>
        <w:tblLook w:val="04A0" w:firstRow="1" w:lastRow="0" w:firstColumn="1" w:lastColumn="0" w:noHBand="0" w:noVBand="1"/>
      </w:tblPr>
      <w:tblGrid>
        <w:gridCol w:w="1830"/>
        <w:gridCol w:w="1069"/>
        <w:gridCol w:w="1163"/>
        <w:gridCol w:w="1837"/>
        <w:gridCol w:w="860"/>
        <w:gridCol w:w="2257"/>
      </w:tblGrid>
      <w:tr w:rsidR="00F83453" w:rsidRPr="00F83453" w:rsidTr="00F6370F">
        <w:tc>
          <w:tcPr>
            <w:tcW w:w="0" w:type="auto"/>
          </w:tcPr>
          <w:p w:rsidR="00F83453" w:rsidRPr="00F83453" w:rsidRDefault="00F87524" w:rsidP="00F6370F">
            <w:pPr>
              <w:rPr>
                <w:rFonts w:ascii="Times New Roman" w:hAnsi="Times New Roman" w:cs="Times New Roman"/>
                <w:sz w:val="24"/>
                <w:szCs w:val="24"/>
              </w:rPr>
            </w:pPr>
            <w:r w:rsidRPr="00F83453">
              <w:rPr>
                <w:rFonts w:ascii="Times New Roman" w:hAnsi="Times New Roman" w:cs="Times New Roman"/>
                <w:b/>
                <w:bCs/>
                <w:sz w:val="24"/>
                <w:szCs w:val="24"/>
              </w:rPr>
              <w:t>P</w:t>
            </w:r>
            <w:r w:rsidR="00F83453" w:rsidRPr="00F83453">
              <w:rPr>
                <w:rFonts w:ascii="Times New Roman" w:hAnsi="Times New Roman" w:cs="Times New Roman"/>
                <w:b/>
                <w:bCs/>
                <w:sz w:val="24"/>
                <w:szCs w:val="24"/>
              </w:rPr>
              <w:t>lant</w:t>
            </w:r>
            <w:r w:rsidR="0040182E">
              <w:rPr>
                <w:rFonts w:ascii="Times New Roman" w:hAnsi="Times New Roman" w:cs="Times New Roman"/>
                <w:b/>
                <w:bCs/>
                <w:sz w:val="24"/>
                <w:szCs w:val="24"/>
              </w:rPr>
              <w:t xml:space="preserve"> Name</w:t>
            </w:r>
          </w:p>
        </w:tc>
        <w:tc>
          <w:tcPr>
            <w:tcW w:w="0" w:type="auto"/>
          </w:tcPr>
          <w:p w:rsidR="00F83453" w:rsidRPr="00F83453" w:rsidRDefault="00F83453" w:rsidP="00F6370F">
            <w:pPr>
              <w:autoSpaceDE w:val="0"/>
              <w:autoSpaceDN w:val="0"/>
              <w:adjustRightInd w:val="0"/>
              <w:rPr>
                <w:rFonts w:ascii="Times New Roman" w:hAnsi="Times New Roman" w:cs="Times New Roman"/>
                <w:b/>
                <w:bCs/>
                <w:sz w:val="24"/>
                <w:szCs w:val="24"/>
              </w:rPr>
            </w:pPr>
            <w:r w:rsidRPr="00F83453">
              <w:rPr>
                <w:rFonts w:ascii="Times New Roman" w:hAnsi="Times New Roman" w:cs="Times New Roman"/>
                <w:b/>
                <w:bCs/>
                <w:sz w:val="24"/>
                <w:szCs w:val="24"/>
              </w:rPr>
              <w:t>Average</w:t>
            </w:r>
          </w:p>
          <w:p w:rsidR="00F83453" w:rsidRPr="00F83453" w:rsidRDefault="00F83453" w:rsidP="00F6370F">
            <w:pPr>
              <w:autoSpaceDE w:val="0"/>
              <w:autoSpaceDN w:val="0"/>
              <w:adjustRightInd w:val="0"/>
              <w:rPr>
                <w:rFonts w:ascii="Times New Roman" w:hAnsi="Times New Roman" w:cs="Times New Roman"/>
                <w:b/>
                <w:bCs/>
                <w:sz w:val="24"/>
                <w:szCs w:val="24"/>
              </w:rPr>
            </w:pPr>
            <w:r w:rsidRPr="00F83453">
              <w:rPr>
                <w:rFonts w:ascii="Times New Roman" w:hAnsi="Times New Roman" w:cs="Times New Roman"/>
                <w:b/>
                <w:bCs/>
                <w:sz w:val="24"/>
                <w:szCs w:val="24"/>
              </w:rPr>
              <w:t>annual</w:t>
            </w:r>
          </w:p>
          <w:p w:rsidR="00F83453" w:rsidRPr="00F83453" w:rsidRDefault="00F83453" w:rsidP="00F6370F">
            <w:pPr>
              <w:autoSpaceDE w:val="0"/>
              <w:autoSpaceDN w:val="0"/>
              <w:adjustRightInd w:val="0"/>
              <w:rPr>
                <w:rFonts w:ascii="Times New Roman" w:hAnsi="Times New Roman" w:cs="Times New Roman"/>
                <w:b/>
                <w:bCs/>
                <w:sz w:val="24"/>
                <w:szCs w:val="24"/>
              </w:rPr>
            </w:pPr>
            <w:r w:rsidRPr="00F83453">
              <w:rPr>
                <w:rFonts w:ascii="Times New Roman" w:hAnsi="Times New Roman" w:cs="Times New Roman"/>
                <w:b/>
                <w:bCs/>
                <w:sz w:val="24"/>
                <w:szCs w:val="24"/>
              </w:rPr>
              <w:t>temp</w:t>
            </w:r>
          </w:p>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b/>
                <w:bCs/>
                <w:sz w:val="24"/>
                <w:szCs w:val="24"/>
              </w:rPr>
              <w:t>(°C)</w:t>
            </w:r>
          </w:p>
        </w:tc>
        <w:tc>
          <w:tcPr>
            <w:tcW w:w="0" w:type="auto"/>
          </w:tcPr>
          <w:p w:rsidR="00F83453" w:rsidRPr="00F83453" w:rsidRDefault="00F83453" w:rsidP="00F6370F">
            <w:pPr>
              <w:autoSpaceDE w:val="0"/>
              <w:autoSpaceDN w:val="0"/>
              <w:adjustRightInd w:val="0"/>
              <w:rPr>
                <w:rFonts w:ascii="Times New Roman" w:hAnsi="Times New Roman" w:cs="Times New Roman"/>
                <w:b/>
                <w:bCs/>
                <w:sz w:val="24"/>
                <w:szCs w:val="24"/>
              </w:rPr>
            </w:pPr>
            <w:r w:rsidRPr="00F83453">
              <w:rPr>
                <w:rFonts w:ascii="Times New Roman" w:hAnsi="Times New Roman" w:cs="Times New Roman"/>
                <w:b/>
                <w:bCs/>
                <w:sz w:val="24"/>
                <w:szCs w:val="24"/>
              </w:rPr>
              <w:t>Average</w:t>
            </w:r>
          </w:p>
          <w:p w:rsidR="00F83453" w:rsidRPr="00F83453" w:rsidRDefault="00F83453" w:rsidP="00F6370F">
            <w:pPr>
              <w:autoSpaceDE w:val="0"/>
              <w:autoSpaceDN w:val="0"/>
              <w:adjustRightInd w:val="0"/>
              <w:rPr>
                <w:rFonts w:ascii="Times New Roman" w:hAnsi="Times New Roman" w:cs="Times New Roman"/>
                <w:b/>
                <w:bCs/>
                <w:sz w:val="24"/>
                <w:szCs w:val="24"/>
              </w:rPr>
            </w:pPr>
            <w:r w:rsidRPr="00F83453">
              <w:rPr>
                <w:rFonts w:ascii="Times New Roman" w:hAnsi="Times New Roman" w:cs="Times New Roman"/>
                <w:b/>
                <w:bCs/>
                <w:sz w:val="24"/>
                <w:szCs w:val="24"/>
              </w:rPr>
              <w:t>annual</w:t>
            </w:r>
          </w:p>
          <w:p w:rsidR="00F83453" w:rsidRPr="00F83453" w:rsidRDefault="00F83453" w:rsidP="00F6370F">
            <w:pPr>
              <w:autoSpaceDE w:val="0"/>
              <w:autoSpaceDN w:val="0"/>
              <w:adjustRightInd w:val="0"/>
              <w:rPr>
                <w:rFonts w:ascii="Times New Roman" w:hAnsi="Times New Roman" w:cs="Times New Roman"/>
                <w:b/>
                <w:bCs/>
                <w:sz w:val="24"/>
                <w:szCs w:val="24"/>
              </w:rPr>
            </w:pPr>
            <w:r w:rsidRPr="00F83453">
              <w:rPr>
                <w:rFonts w:ascii="Times New Roman" w:hAnsi="Times New Roman" w:cs="Times New Roman"/>
                <w:b/>
                <w:bCs/>
                <w:sz w:val="24"/>
                <w:szCs w:val="24"/>
              </w:rPr>
              <w:t>rainfall</w:t>
            </w:r>
          </w:p>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b/>
                <w:bCs/>
                <w:sz w:val="24"/>
                <w:szCs w:val="24"/>
              </w:rPr>
              <w:t>(mm)</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b/>
                <w:bCs/>
                <w:sz w:val="24"/>
                <w:szCs w:val="24"/>
              </w:rPr>
              <w:t>Soil texture</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b/>
                <w:bCs/>
                <w:sz w:val="24"/>
                <w:szCs w:val="24"/>
              </w:rPr>
              <w:t>Soil pH</w:t>
            </w:r>
          </w:p>
        </w:tc>
        <w:tc>
          <w:tcPr>
            <w:tcW w:w="0" w:type="auto"/>
          </w:tcPr>
          <w:p w:rsidR="00F83453" w:rsidRPr="00F83453" w:rsidRDefault="00F83453" w:rsidP="00F6370F">
            <w:pPr>
              <w:rPr>
                <w:rFonts w:ascii="Times New Roman" w:hAnsi="Times New Roman" w:cs="Times New Roman"/>
                <w:b/>
                <w:bCs/>
                <w:sz w:val="24"/>
                <w:szCs w:val="24"/>
              </w:rPr>
            </w:pPr>
            <w:r w:rsidRPr="00F83453">
              <w:rPr>
                <w:rFonts w:ascii="Times New Roman" w:hAnsi="Times New Roman" w:cs="Times New Roman"/>
                <w:b/>
                <w:bCs/>
                <w:sz w:val="24"/>
                <w:szCs w:val="24"/>
              </w:rPr>
              <w:t>References</w:t>
            </w:r>
          </w:p>
        </w:tc>
      </w:tr>
      <w:tr w:rsidR="00F83453" w:rsidRPr="00F83453" w:rsidTr="00F6370F">
        <w:tc>
          <w:tcPr>
            <w:tcW w:w="0" w:type="auto"/>
          </w:tcPr>
          <w:p w:rsidR="00F83453" w:rsidRPr="00F6370F" w:rsidRDefault="00F83453" w:rsidP="00F6370F">
            <w:pPr>
              <w:autoSpaceDE w:val="0"/>
              <w:autoSpaceDN w:val="0"/>
              <w:adjustRightInd w:val="0"/>
              <w:rPr>
                <w:rFonts w:ascii="Times New Roman" w:hAnsi="Times New Roman" w:cs="Times New Roman"/>
                <w:i/>
                <w:iCs/>
                <w:sz w:val="24"/>
                <w:szCs w:val="24"/>
              </w:rPr>
            </w:pPr>
            <w:proofErr w:type="spellStart"/>
            <w:r w:rsidRPr="00F6370F">
              <w:rPr>
                <w:rFonts w:ascii="Times New Roman" w:hAnsi="Times New Roman" w:cs="Times New Roman"/>
                <w:i/>
                <w:iCs/>
                <w:sz w:val="24"/>
                <w:szCs w:val="24"/>
              </w:rPr>
              <w:t>Withania</w:t>
            </w:r>
            <w:proofErr w:type="spellEnd"/>
          </w:p>
          <w:p w:rsidR="00F83453" w:rsidRPr="00F6370F" w:rsidRDefault="00F87524" w:rsidP="00F6370F">
            <w:pPr>
              <w:autoSpaceDE w:val="0"/>
              <w:autoSpaceDN w:val="0"/>
              <w:adjustRightInd w:val="0"/>
              <w:rPr>
                <w:rFonts w:ascii="Times New Roman" w:eastAsia="BookAntiqua" w:hAnsi="Times New Roman" w:cs="Times New Roman"/>
                <w:sz w:val="24"/>
                <w:szCs w:val="24"/>
              </w:rPr>
            </w:pPr>
            <w:proofErr w:type="spellStart"/>
            <w:r w:rsidRPr="00F6370F">
              <w:rPr>
                <w:rFonts w:ascii="Times New Roman" w:hAnsi="Times New Roman" w:cs="Times New Roman"/>
                <w:i/>
                <w:iCs/>
                <w:sz w:val="24"/>
                <w:szCs w:val="24"/>
              </w:rPr>
              <w:t>S</w:t>
            </w:r>
            <w:r w:rsidR="00F83453" w:rsidRPr="00F6370F">
              <w:rPr>
                <w:rFonts w:ascii="Times New Roman" w:hAnsi="Times New Roman" w:cs="Times New Roman"/>
                <w:i/>
                <w:iCs/>
                <w:sz w:val="24"/>
                <w:szCs w:val="24"/>
              </w:rPr>
              <w:t>omnifera</w:t>
            </w:r>
            <w:proofErr w:type="spellEnd"/>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eastAsia="BookAntiqua" w:hAnsi="Times New Roman" w:cs="Times New Roman"/>
                <w:sz w:val="24"/>
                <w:szCs w:val="24"/>
              </w:rPr>
              <w:t>20-35</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eastAsia="BookAntiqua" w:hAnsi="Times New Roman" w:cs="Times New Roman"/>
                <w:sz w:val="24"/>
                <w:szCs w:val="24"/>
              </w:rPr>
              <w:t>20-35</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eastAsia="BookAntiqua" w:hAnsi="Times New Roman" w:cs="Times New Roman"/>
                <w:sz w:val="24"/>
                <w:szCs w:val="24"/>
              </w:rPr>
              <w:t>Sandy loamy</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eastAsia="BookAntiqua" w:hAnsi="Times New Roman" w:cs="Times New Roman"/>
                <w:sz w:val="24"/>
                <w:szCs w:val="24"/>
              </w:rPr>
              <w:t>7.5-8</w:t>
            </w:r>
          </w:p>
        </w:tc>
        <w:tc>
          <w:tcPr>
            <w:tcW w:w="0" w:type="auto"/>
          </w:tcPr>
          <w:p w:rsidR="00F83453" w:rsidRPr="00F83453" w:rsidRDefault="00F83453" w:rsidP="00F6370F">
            <w:pPr>
              <w:autoSpaceDE w:val="0"/>
              <w:autoSpaceDN w:val="0"/>
              <w:adjustRightInd w:val="0"/>
              <w:rPr>
                <w:rFonts w:ascii="Times New Roman" w:eastAsia="BookAntiqua" w:hAnsi="Times New Roman" w:cs="Times New Roman"/>
                <w:sz w:val="24"/>
                <w:szCs w:val="24"/>
              </w:rPr>
            </w:pPr>
            <w:r w:rsidRPr="00F83453">
              <w:rPr>
                <w:rFonts w:ascii="Times New Roman" w:eastAsia="BookAntiqua" w:hAnsi="Times New Roman" w:cs="Times New Roman"/>
                <w:sz w:val="24"/>
                <w:szCs w:val="24"/>
              </w:rPr>
              <w:t xml:space="preserve">(Kumar </w:t>
            </w:r>
            <w:r w:rsidR="00F6370F">
              <w:rPr>
                <w:rFonts w:ascii="Times New Roman" w:eastAsia="BookAntiqua" w:hAnsi="Times New Roman" w:cs="Times New Roman"/>
                <w:sz w:val="24"/>
                <w:szCs w:val="24"/>
              </w:rPr>
              <w:t>et al</w:t>
            </w:r>
            <w:r w:rsidRPr="00F83453">
              <w:rPr>
                <w:rFonts w:ascii="Times New Roman" w:eastAsia="BookAntiqua" w:hAnsi="Times New Roman" w:cs="Times New Roman"/>
                <w:sz w:val="24"/>
                <w:szCs w:val="24"/>
              </w:rPr>
              <w:t xml:space="preserve">. 2012; </w:t>
            </w:r>
            <w:proofErr w:type="spellStart"/>
            <w:r w:rsidRPr="00F83453">
              <w:rPr>
                <w:rFonts w:ascii="Times New Roman" w:eastAsia="BookAntiqua" w:hAnsi="Times New Roman" w:cs="Times New Roman"/>
                <w:sz w:val="24"/>
                <w:szCs w:val="24"/>
              </w:rPr>
              <w:t>Jat</w:t>
            </w:r>
            <w:proofErr w:type="spellEnd"/>
          </w:p>
          <w:p w:rsidR="00F83453" w:rsidRPr="00F83453" w:rsidRDefault="00F6370F" w:rsidP="00F6370F">
            <w:pPr>
              <w:autoSpaceDE w:val="0"/>
              <w:autoSpaceDN w:val="0"/>
              <w:adjustRightInd w:val="0"/>
              <w:rPr>
                <w:rFonts w:ascii="Times New Roman" w:eastAsia="BookAntiqua" w:hAnsi="Times New Roman" w:cs="Times New Roman"/>
                <w:sz w:val="24"/>
                <w:szCs w:val="24"/>
              </w:rPr>
            </w:pPr>
            <w:r>
              <w:rPr>
                <w:rFonts w:ascii="Times New Roman" w:eastAsia="BookAntiqua" w:hAnsi="Times New Roman" w:cs="Times New Roman"/>
                <w:i/>
                <w:iCs/>
                <w:sz w:val="24"/>
                <w:szCs w:val="24"/>
              </w:rPr>
              <w:t>et al</w:t>
            </w:r>
            <w:r w:rsidR="00F83453" w:rsidRPr="00F83453">
              <w:rPr>
                <w:rFonts w:ascii="Times New Roman" w:eastAsia="BookAntiqua" w:hAnsi="Times New Roman" w:cs="Times New Roman"/>
                <w:i/>
                <w:iCs/>
                <w:sz w:val="24"/>
                <w:szCs w:val="24"/>
              </w:rPr>
              <w:t xml:space="preserve">. </w:t>
            </w:r>
            <w:r w:rsidR="00F83453" w:rsidRPr="00F83453">
              <w:rPr>
                <w:rFonts w:ascii="Times New Roman" w:eastAsia="BookAntiqua" w:hAnsi="Times New Roman" w:cs="Times New Roman"/>
                <w:sz w:val="24"/>
                <w:szCs w:val="24"/>
              </w:rPr>
              <w:t>2015)</w:t>
            </w:r>
          </w:p>
        </w:tc>
      </w:tr>
      <w:tr w:rsidR="00F83453" w:rsidRPr="00F83453" w:rsidTr="00F6370F">
        <w:tc>
          <w:tcPr>
            <w:tcW w:w="0" w:type="auto"/>
          </w:tcPr>
          <w:p w:rsidR="00F83453" w:rsidRPr="00F6370F" w:rsidRDefault="00F83453" w:rsidP="00F6370F">
            <w:pPr>
              <w:rPr>
                <w:rFonts w:ascii="Times New Roman" w:hAnsi="Times New Roman" w:cs="Times New Roman"/>
                <w:sz w:val="24"/>
                <w:szCs w:val="24"/>
              </w:rPr>
            </w:pPr>
            <w:proofErr w:type="spellStart"/>
            <w:r w:rsidRPr="00F6370F">
              <w:rPr>
                <w:rFonts w:ascii="Times New Roman" w:eastAsia="Times New Roman" w:hAnsi="Times New Roman" w:cs="Times New Roman"/>
                <w:bCs/>
                <w:i/>
                <w:iCs/>
                <w:color w:val="0D0D0D"/>
                <w:sz w:val="24"/>
                <w:szCs w:val="24"/>
                <w:lang w:eastAsia="en-IN"/>
              </w:rPr>
              <w:t>Tinospora</w:t>
            </w:r>
            <w:proofErr w:type="spellEnd"/>
            <w:r w:rsidRPr="00F6370F">
              <w:rPr>
                <w:rFonts w:ascii="Times New Roman" w:eastAsia="Times New Roman" w:hAnsi="Times New Roman" w:cs="Times New Roman"/>
                <w:bCs/>
                <w:i/>
                <w:iCs/>
                <w:color w:val="0D0D0D"/>
                <w:sz w:val="24"/>
                <w:szCs w:val="24"/>
                <w:lang w:eastAsia="en-IN"/>
              </w:rPr>
              <w:t xml:space="preserve"> </w:t>
            </w:r>
            <w:proofErr w:type="spellStart"/>
            <w:r w:rsidRPr="00F6370F">
              <w:rPr>
                <w:rFonts w:ascii="Times New Roman" w:eastAsia="Times New Roman" w:hAnsi="Times New Roman" w:cs="Times New Roman"/>
                <w:bCs/>
                <w:i/>
                <w:iCs/>
                <w:color w:val="0D0D0D"/>
                <w:sz w:val="24"/>
                <w:szCs w:val="24"/>
                <w:lang w:eastAsia="en-IN"/>
              </w:rPr>
              <w:t>cordifolia</w:t>
            </w:r>
            <w:proofErr w:type="spellEnd"/>
            <w:r w:rsidRPr="00F6370F">
              <w:rPr>
                <w:rFonts w:ascii="Times New Roman" w:eastAsia="Times New Roman" w:hAnsi="Times New Roman" w:cs="Times New Roman"/>
                <w:bCs/>
                <w:color w:val="0D0D0D"/>
                <w:sz w:val="24"/>
                <w:szCs w:val="24"/>
                <w:lang w:eastAsia="en-IN"/>
              </w:rPr>
              <w:t> </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eastAsia="BookAntiqua" w:hAnsi="Times New Roman" w:cs="Times New Roman"/>
                <w:sz w:val="24"/>
                <w:szCs w:val="24"/>
              </w:rPr>
              <w:t>25-35</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sz w:val="24"/>
                <w:szCs w:val="24"/>
              </w:rPr>
              <w:t>1000-1200</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sz w:val="24"/>
                <w:szCs w:val="24"/>
              </w:rPr>
              <w:t>sandy to clay soil</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sz w:val="24"/>
                <w:szCs w:val="24"/>
              </w:rPr>
              <w:t>6-7.5</w:t>
            </w:r>
          </w:p>
        </w:tc>
        <w:tc>
          <w:tcPr>
            <w:tcW w:w="0" w:type="auto"/>
          </w:tcPr>
          <w:p w:rsidR="00F83453" w:rsidRPr="00F83453" w:rsidRDefault="00F83453" w:rsidP="00F6370F">
            <w:pPr>
              <w:rPr>
                <w:rFonts w:ascii="Times New Roman" w:hAnsi="Times New Roman" w:cs="Times New Roman"/>
                <w:sz w:val="24"/>
                <w:szCs w:val="24"/>
              </w:rPr>
            </w:pPr>
            <w:proofErr w:type="spellStart"/>
            <w:r w:rsidRPr="00F83453">
              <w:rPr>
                <w:rFonts w:ascii="Times New Roman" w:hAnsi="Times New Roman" w:cs="Times New Roman"/>
                <w:sz w:val="24"/>
                <w:szCs w:val="24"/>
              </w:rPr>
              <w:t>Sohani</w:t>
            </w:r>
            <w:proofErr w:type="spellEnd"/>
            <w:r w:rsidRPr="00F83453">
              <w:rPr>
                <w:rFonts w:ascii="Times New Roman" w:hAnsi="Times New Roman" w:cs="Times New Roman"/>
                <w:sz w:val="24"/>
                <w:szCs w:val="24"/>
              </w:rPr>
              <w:t xml:space="preserve"> </w:t>
            </w:r>
            <w:r w:rsidR="00F6370F">
              <w:rPr>
                <w:rFonts w:ascii="Times New Roman" w:hAnsi="Times New Roman" w:cs="Times New Roman"/>
                <w:sz w:val="24"/>
                <w:szCs w:val="24"/>
              </w:rPr>
              <w:t>et al</w:t>
            </w:r>
            <w:r w:rsidRPr="00F83453">
              <w:rPr>
                <w:rFonts w:ascii="Times New Roman" w:hAnsi="Times New Roman" w:cs="Times New Roman"/>
                <w:sz w:val="24"/>
                <w:szCs w:val="24"/>
              </w:rPr>
              <w:t>., 2022</w:t>
            </w:r>
          </w:p>
        </w:tc>
      </w:tr>
      <w:tr w:rsidR="00F83453" w:rsidRPr="00F83453" w:rsidTr="00F6370F">
        <w:tc>
          <w:tcPr>
            <w:tcW w:w="0" w:type="auto"/>
          </w:tcPr>
          <w:p w:rsidR="00F83453" w:rsidRPr="00F6370F" w:rsidRDefault="00F83453" w:rsidP="00F6370F">
            <w:pPr>
              <w:rPr>
                <w:rFonts w:ascii="Times New Roman" w:hAnsi="Times New Roman" w:cs="Times New Roman"/>
                <w:sz w:val="24"/>
                <w:szCs w:val="24"/>
              </w:rPr>
            </w:pPr>
            <w:proofErr w:type="spellStart"/>
            <w:r w:rsidRPr="00F6370F">
              <w:rPr>
                <w:rFonts w:ascii="Times New Roman" w:eastAsia="Times New Roman" w:hAnsi="Times New Roman" w:cs="Times New Roman"/>
                <w:bCs/>
                <w:i/>
                <w:iCs/>
                <w:color w:val="0D0D0D"/>
                <w:sz w:val="24"/>
                <w:szCs w:val="24"/>
                <w:lang w:eastAsia="en-IN"/>
              </w:rPr>
              <w:t>Azadirachta</w:t>
            </w:r>
            <w:proofErr w:type="spellEnd"/>
            <w:r w:rsidRPr="00F6370F">
              <w:rPr>
                <w:rFonts w:ascii="Times New Roman" w:eastAsia="Times New Roman" w:hAnsi="Times New Roman" w:cs="Times New Roman"/>
                <w:bCs/>
                <w:i/>
                <w:iCs/>
                <w:color w:val="0D0D0D"/>
                <w:sz w:val="24"/>
                <w:szCs w:val="24"/>
                <w:lang w:eastAsia="en-IN"/>
              </w:rPr>
              <w:t xml:space="preserve"> </w:t>
            </w:r>
            <w:proofErr w:type="spellStart"/>
            <w:r w:rsidRPr="00F6370F">
              <w:rPr>
                <w:rFonts w:ascii="Times New Roman" w:eastAsia="Times New Roman" w:hAnsi="Times New Roman" w:cs="Times New Roman"/>
                <w:bCs/>
                <w:i/>
                <w:iCs/>
                <w:color w:val="0D0D0D"/>
                <w:sz w:val="24"/>
                <w:szCs w:val="24"/>
                <w:lang w:eastAsia="en-IN"/>
              </w:rPr>
              <w:t>indica</w:t>
            </w:r>
            <w:proofErr w:type="spellEnd"/>
            <w:r w:rsidRPr="00F6370F">
              <w:rPr>
                <w:rFonts w:ascii="Times New Roman" w:eastAsia="Times New Roman" w:hAnsi="Times New Roman" w:cs="Times New Roman"/>
                <w:bCs/>
                <w:color w:val="0D0D0D"/>
                <w:sz w:val="24"/>
                <w:szCs w:val="24"/>
                <w:lang w:eastAsia="en-IN"/>
              </w:rPr>
              <w:t> </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sz w:val="24"/>
                <w:szCs w:val="24"/>
              </w:rPr>
              <w:t>30-40</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sz w:val="24"/>
                <w:szCs w:val="24"/>
              </w:rPr>
              <w:t>800-900</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sz w:val="24"/>
                <w:szCs w:val="24"/>
              </w:rPr>
              <w:t>sandy to clay soil</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sz w:val="24"/>
                <w:szCs w:val="24"/>
              </w:rPr>
              <w:t>6.2</w:t>
            </w:r>
          </w:p>
        </w:tc>
        <w:tc>
          <w:tcPr>
            <w:tcW w:w="0" w:type="auto"/>
          </w:tcPr>
          <w:p w:rsidR="00F83453" w:rsidRPr="00F83453" w:rsidRDefault="00F83453" w:rsidP="00F6370F">
            <w:pPr>
              <w:rPr>
                <w:rFonts w:ascii="Times New Roman" w:hAnsi="Times New Roman" w:cs="Times New Roman"/>
                <w:sz w:val="24"/>
                <w:szCs w:val="24"/>
              </w:rPr>
            </w:pPr>
            <w:proofErr w:type="spellStart"/>
            <w:r w:rsidRPr="00F83453">
              <w:rPr>
                <w:rFonts w:ascii="Times New Roman" w:hAnsi="Times New Roman" w:cs="Times New Roman"/>
                <w:sz w:val="24"/>
                <w:szCs w:val="24"/>
              </w:rPr>
              <w:t>Mayavel</w:t>
            </w:r>
            <w:proofErr w:type="spellEnd"/>
            <w:r w:rsidRPr="00F83453">
              <w:rPr>
                <w:rFonts w:ascii="Times New Roman" w:hAnsi="Times New Roman" w:cs="Times New Roman"/>
                <w:sz w:val="24"/>
                <w:szCs w:val="24"/>
              </w:rPr>
              <w:t xml:space="preserve"> </w:t>
            </w:r>
            <w:r w:rsidR="00F6370F">
              <w:rPr>
                <w:rFonts w:ascii="Times New Roman" w:hAnsi="Times New Roman" w:cs="Times New Roman"/>
                <w:sz w:val="24"/>
                <w:szCs w:val="24"/>
              </w:rPr>
              <w:t>et al</w:t>
            </w:r>
            <w:r w:rsidRPr="00F83453">
              <w:rPr>
                <w:rFonts w:ascii="Times New Roman" w:hAnsi="Times New Roman" w:cs="Times New Roman"/>
                <w:sz w:val="24"/>
                <w:szCs w:val="24"/>
              </w:rPr>
              <w:t>., 2024</w:t>
            </w:r>
          </w:p>
        </w:tc>
      </w:tr>
      <w:tr w:rsidR="00F83453" w:rsidRPr="00F83453" w:rsidTr="00F6370F">
        <w:tc>
          <w:tcPr>
            <w:tcW w:w="0" w:type="auto"/>
          </w:tcPr>
          <w:p w:rsidR="00F83453" w:rsidRPr="00F6370F" w:rsidRDefault="00F83453" w:rsidP="00F6370F">
            <w:pPr>
              <w:rPr>
                <w:rFonts w:ascii="Times New Roman" w:hAnsi="Times New Roman" w:cs="Times New Roman"/>
                <w:sz w:val="24"/>
                <w:szCs w:val="24"/>
              </w:rPr>
            </w:pPr>
            <w:proofErr w:type="spellStart"/>
            <w:r w:rsidRPr="00F6370F">
              <w:rPr>
                <w:rFonts w:ascii="Times New Roman" w:eastAsia="Times New Roman" w:hAnsi="Times New Roman" w:cs="Times New Roman"/>
                <w:bCs/>
                <w:i/>
                <w:iCs/>
                <w:color w:val="0D0D0D"/>
                <w:sz w:val="24"/>
                <w:szCs w:val="24"/>
                <w:lang w:eastAsia="en-IN"/>
              </w:rPr>
              <w:t>Ocimum</w:t>
            </w:r>
            <w:proofErr w:type="spellEnd"/>
            <w:r w:rsidRPr="00F6370F">
              <w:rPr>
                <w:rFonts w:ascii="Times New Roman" w:eastAsia="Times New Roman" w:hAnsi="Times New Roman" w:cs="Times New Roman"/>
                <w:bCs/>
                <w:i/>
                <w:iCs/>
                <w:color w:val="0D0D0D"/>
                <w:sz w:val="24"/>
                <w:szCs w:val="24"/>
                <w:lang w:eastAsia="en-IN"/>
              </w:rPr>
              <w:t xml:space="preserve"> sanctum</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eastAsia="BookAntiqua" w:hAnsi="Times New Roman" w:cs="Times New Roman"/>
                <w:sz w:val="24"/>
                <w:szCs w:val="24"/>
              </w:rPr>
              <w:t>15-35</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eastAsia="BookAntiqua" w:hAnsi="Times New Roman" w:cs="Times New Roman"/>
                <w:sz w:val="24"/>
                <w:szCs w:val="24"/>
              </w:rPr>
              <w:t>700-7600</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eastAsia="BookAntiqua" w:hAnsi="Times New Roman" w:cs="Times New Roman"/>
                <w:sz w:val="24"/>
                <w:szCs w:val="24"/>
              </w:rPr>
              <w:t>Sandy loamy</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eastAsia="BookAntiqua" w:hAnsi="Times New Roman" w:cs="Times New Roman"/>
                <w:sz w:val="24"/>
                <w:szCs w:val="24"/>
              </w:rPr>
              <w:t xml:space="preserve"> 5-8.5</w:t>
            </w:r>
          </w:p>
        </w:tc>
        <w:tc>
          <w:tcPr>
            <w:tcW w:w="0" w:type="auto"/>
          </w:tcPr>
          <w:p w:rsidR="00F83453" w:rsidRPr="00F83453" w:rsidRDefault="00F83453" w:rsidP="00F6370F">
            <w:pPr>
              <w:autoSpaceDE w:val="0"/>
              <w:autoSpaceDN w:val="0"/>
              <w:adjustRightInd w:val="0"/>
              <w:rPr>
                <w:rFonts w:ascii="Times New Roman" w:eastAsia="BookAntiqua" w:hAnsi="Times New Roman" w:cs="Times New Roman"/>
                <w:sz w:val="24"/>
                <w:szCs w:val="24"/>
              </w:rPr>
            </w:pPr>
            <w:r w:rsidRPr="00F83453">
              <w:rPr>
                <w:rFonts w:ascii="Times New Roman" w:eastAsia="BookAntiqua" w:hAnsi="Times New Roman" w:cs="Times New Roman"/>
                <w:sz w:val="24"/>
                <w:szCs w:val="24"/>
              </w:rPr>
              <w:t>(</w:t>
            </w:r>
            <w:proofErr w:type="spellStart"/>
            <w:r w:rsidRPr="00F83453">
              <w:rPr>
                <w:rFonts w:ascii="Times New Roman" w:eastAsia="BookAntiqua" w:hAnsi="Times New Roman" w:cs="Times New Roman"/>
                <w:sz w:val="24"/>
                <w:szCs w:val="24"/>
              </w:rPr>
              <w:t>Makri</w:t>
            </w:r>
            <w:proofErr w:type="spellEnd"/>
            <w:r w:rsidRPr="00F83453">
              <w:rPr>
                <w:rFonts w:ascii="Times New Roman" w:eastAsia="BookAntiqua" w:hAnsi="Times New Roman" w:cs="Times New Roman"/>
                <w:sz w:val="24"/>
                <w:szCs w:val="24"/>
              </w:rPr>
              <w:t xml:space="preserve"> and </w:t>
            </w:r>
            <w:proofErr w:type="spellStart"/>
            <w:r w:rsidRPr="00F83453">
              <w:rPr>
                <w:rFonts w:ascii="Times New Roman" w:eastAsia="BookAntiqua" w:hAnsi="Times New Roman" w:cs="Times New Roman"/>
                <w:sz w:val="24"/>
                <w:szCs w:val="24"/>
              </w:rPr>
              <w:t>Kintzios</w:t>
            </w:r>
            <w:proofErr w:type="spellEnd"/>
            <w:r w:rsidRPr="00F83453">
              <w:rPr>
                <w:rFonts w:ascii="Times New Roman" w:eastAsia="BookAntiqua" w:hAnsi="Times New Roman" w:cs="Times New Roman"/>
                <w:sz w:val="24"/>
                <w:szCs w:val="24"/>
              </w:rPr>
              <w:t>,</w:t>
            </w:r>
          </w:p>
          <w:p w:rsidR="00F83453" w:rsidRPr="00F83453" w:rsidRDefault="00F83453" w:rsidP="00F6370F">
            <w:pPr>
              <w:autoSpaceDE w:val="0"/>
              <w:autoSpaceDN w:val="0"/>
              <w:adjustRightInd w:val="0"/>
              <w:rPr>
                <w:rFonts w:ascii="Times New Roman" w:eastAsia="BookAntiqua" w:hAnsi="Times New Roman" w:cs="Times New Roman"/>
                <w:sz w:val="24"/>
                <w:szCs w:val="24"/>
              </w:rPr>
            </w:pPr>
            <w:r w:rsidRPr="00F83453">
              <w:rPr>
                <w:rFonts w:ascii="Times New Roman" w:eastAsia="BookAntiqua" w:hAnsi="Times New Roman" w:cs="Times New Roman"/>
                <w:sz w:val="24"/>
                <w:szCs w:val="24"/>
              </w:rPr>
              <w:t xml:space="preserve">2008; </w:t>
            </w:r>
            <w:proofErr w:type="spellStart"/>
            <w:r w:rsidRPr="00F83453">
              <w:rPr>
                <w:rFonts w:ascii="Times New Roman" w:eastAsia="BookAntiqua" w:hAnsi="Times New Roman" w:cs="Times New Roman"/>
                <w:sz w:val="24"/>
                <w:szCs w:val="24"/>
              </w:rPr>
              <w:t>Jat</w:t>
            </w:r>
            <w:proofErr w:type="spellEnd"/>
            <w:r w:rsidRPr="00F83453">
              <w:rPr>
                <w:rFonts w:ascii="Times New Roman" w:eastAsia="BookAntiqua" w:hAnsi="Times New Roman" w:cs="Times New Roman"/>
                <w:sz w:val="24"/>
                <w:szCs w:val="24"/>
              </w:rPr>
              <w:t xml:space="preserve"> </w:t>
            </w:r>
            <w:r w:rsidR="00F6370F">
              <w:rPr>
                <w:rFonts w:ascii="Times New Roman" w:eastAsia="BookAntiqua" w:hAnsi="Times New Roman" w:cs="Times New Roman"/>
                <w:i/>
                <w:iCs/>
                <w:sz w:val="24"/>
                <w:szCs w:val="24"/>
              </w:rPr>
              <w:t>et al</w:t>
            </w:r>
            <w:r w:rsidRPr="00F83453">
              <w:rPr>
                <w:rFonts w:ascii="Times New Roman" w:eastAsia="BookAntiqua" w:hAnsi="Times New Roman" w:cs="Times New Roman"/>
                <w:i/>
                <w:iCs/>
                <w:sz w:val="24"/>
                <w:szCs w:val="24"/>
              </w:rPr>
              <w:t xml:space="preserve">. </w:t>
            </w:r>
            <w:r w:rsidRPr="00F83453">
              <w:rPr>
                <w:rFonts w:ascii="Times New Roman" w:eastAsia="BookAntiqua" w:hAnsi="Times New Roman" w:cs="Times New Roman"/>
                <w:sz w:val="24"/>
                <w:szCs w:val="24"/>
              </w:rPr>
              <w:t>2014;</w:t>
            </w:r>
          </w:p>
          <w:p w:rsidR="00F83453" w:rsidRPr="00F83453" w:rsidRDefault="00F83453" w:rsidP="00F6370F">
            <w:pPr>
              <w:rPr>
                <w:rFonts w:ascii="Times New Roman" w:hAnsi="Times New Roman" w:cs="Times New Roman"/>
                <w:sz w:val="24"/>
                <w:szCs w:val="24"/>
              </w:rPr>
            </w:pPr>
            <w:r w:rsidRPr="00F83453">
              <w:rPr>
                <w:rFonts w:ascii="Times New Roman" w:eastAsia="BookAntiqua" w:hAnsi="Times New Roman" w:cs="Times New Roman"/>
                <w:sz w:val="24"/>
                <w:szCs w:val="24"/>
              </w:rPr>
              <w:t>FAO, 2007)</w:t>
            </w:r>
          </w:p>
        </w:tc>
      </w:tr>
      <w:tr w:rsidR="00F83453" w:rsidRPr="00F83453" w:rsidTr="00F6370F">
        <w:tc>
          <w:tcPr>
            <w:tcW w:w="0" w:type="auto"/>
          </w:tcPr>
          <w:p w:rsidR="00F83453" w:rsidRPr="00F6370F" w:rsidRDefault="00F83453" w:rsidP="00F6370F">
            <w:pPr>
              <w:rPr>
                <w:rFonts w:ascii="Times New Roman" w:hAnsi="Times New Roman" w:cs="Times New Roman"/>
                <w:sz w:val="24"/>
                <w:szCs w:val="24"/>
              </w:rPr>
            </w:pPr>
            <w:proofErr w:type="spellStart"/>
            <w:r w:rsidRPr="00F6370F">
              <w:rPr>
                <w:rFonts w:ascii="Times New Roman" w:eastAsia="Times New Roman" w:hAnsi="Times New Roman" w:cs="Times New Roman"/>
                <w:bCs/>
                <w:i/>
                <w:iCs/>
                <w:color w:val="0D0D0D"/>
                <w:sz w:val="24"/>
                <w:szCs w:val="24"/>
                <w:lang w:eastAsia="en-IN"/>
              </w:rPr>
              <w:t>Phyllanthus</w:t>
            </w:r>
            <w:proofErr w:type="spellEnd"/>
            <w:r w:rsidRPr="00F6370F">
              <w:rPr>
                <w:rFonts w:ascii="Times New Roman" w:eastAsia="Times New Roman" w:hAnsi="Times New Roman" w:cs="Times New Roman"/>
                <w:bCs/>
                <w:i/>
                <w:iCs/>
                <w:color w:val="0D0D0D"/>
                <w:sz w:val="24"/>
                <w:szCs w:val="24"/>
                <w:lang w:eastAsia="en-IN"/>
              </w:rPr>
              <w:t xml:space="preserve"> </w:t>
            </w:r>
            <w:proofErr w:type="spellStart"/>
            <w:r w:rsidRPr="00F6370F">
              <w:rPr>
                <w:rFonts w:ascii="Times New Roman" w:eastAsia="Times New Roman" w:hAnsi="Times New Roman" w:cs="Times New Roman"/>
                <w:bCs/>
                <w:i/>
                <w:iCs/>
                <w:color w:val="0D0D0D"/>
                <w:sz w:val="24"/>
                <w:szCs w:val="24"/>
                <w:lang w:eastAsia="en-IN"/>
              </w:rPr>
              <w:t>emblica</w:t>
            </w:r>
            <w:proofErr w:type="spellEnd"/>
            <w:r w:rsidRPr="00F6370F">
              <w:rPr>
                <w:rFonts w:ascii="Times New Roman" w:eastAsia="Times New Roman" w:hAnsi="Times New Roman" w:cs="Times New Roman"/>
                <w:bCs/>
                <w:color w:val="0D0D0D"/>
                <w:sz w:val="24"/>
                <w:szCs w:val="24"/>
                <w:lang w:eastAsia="en-IN"/>
              </w:rPr>
              <w:t> </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sz w:val="24"/>
                <w:szCs w:val="24"/>
              </w:rPr>
              <w:t>30-40</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sz w:val="24"/>
                <w:szCs w:val="24"/>
                <w:shd w:val="clear" w:color="auto" w:fill="FFFFFF"/>
              </w:rPr>
              <w:t>630–800</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sz w:val="24"/>
                <w:szCs w:val="24"/>
                <w:shd w:val="clear" w:color="auto" w:fill="FFFFFF"/>
              </w:rPr>
              <w:t>clay to sandy loam</w:t>
            </w:r>
          </w:p>
        </w:tc>
        <w:tc>
          <w:tcPr>
            <w:tcW w:w="0" w:type="auto"/>
          </w:tcPr>
          <w:p w:rsidR="00F83453" w:rsidRPr="00F83453" w:rsidRDefault="00F83453" w:rsidP="00F6370F">
            <w:pPr>
              <w:rPr>
                <w:rFonts w:ascii="Times New Roman" w:hAnsi="Times New Roman" w:cs="Times New Roman"/>
                <w:sz w:val="24"/>
                <w:szCs w:val="24"/>
              </w:rPr>
            </w:pPr>
            <w:r w:rsidRPr="00F83453">
              <w:rPr>
                <w:rFonts w:ascii="Times New Roman" w:hAnsi="Times New Roman" w:cs="Times New Roman"/>
                <w:sz w:val="24"/>
                <w:szCs w:val="24"/>
              </w:rPr>
              <w:t>6-8</w:t>
            </w:r>
          </w:p>
        </w:tc>
        <w:tc>
          <w:tcPr>
            <w:tcW w:w="0" w:type="auto"/>
          </w:tcPr>
          <w:p w:rsidR="00F83453" w:rsidRPr="00F83453" w:rsidRDefault="00F83453" w:rsidP="00F6370F">
            <w:pPr>
              <w:rPr>
                <w:rFonts w:ascii="Times New Roman" w:hAnsi="Times New Roman" w:cs="Times New Roman"/>
                <w:sz w:val="24"/>
                <w:szCs w:val="24"/>
              </w:rPr>
            </w:pPr>
            <w:proofErr w:type="spellStart"/>
            <w:r w:rsidRPr="00F83453">
              <w:rPr>
                <w:rFonts w:ascii="Times New Roman" w:hAnsi="Times New Roman" w:cs="Times New Roman"/>
                <w:sz w:val="24"/>
                <w:szCs w:val="24"/>
                <w:shd w:val="clear" w:color="auto" w:fill="FFFFFF"/>
              </w:rPr>
              <w:t>Khedikar</w:t>
            </w:r>
            <w:proofErr w:type="spellEnd"/>
            <w:r w:rsidRPr="00F83453">
              <w:rPr>
                <w:rFonts w:ascii="Times New Roman" w:hAnsi="Times New Roman" w:cs="Times New Roman"/>
                <w:sz w:val="24"/>
                <w:szCs w:val="24"/>
                <w:shd w:val="clear" w:color="auto" w:fill="FFFFFF"/>
              </w:rPr>
              <w:t xml:space="preserve"> and </w:t>
            </w:r>
            <w:proofErr w:type="spellStart"/>
            <w:r w:rsidRPr="00F83453">
              <w:rPr>
                <w:rFonts w:ascii="Times New Roman" w:hAnsi="Times New Roman" w:cs="Times New Roman"/>
                <w:sz w:val="24"/>
                <w:szCs w:val="24"/>
                <w:shd w:val="clear" w:color="auto" w:fill="FFFFFF"/>
              </w:rPr>
              <w:t>Chaudhari</w:t>
            </w:r>
            <w:proofErr w:type="spellEnd"/>
            <w:r w:rsidRPr="00F83453">
              <w:rPr>
                <w:rFonts w:ascii="Times New Roman" w:hAnsi="Times New Roman" w:cs="Times New Roman"/>
                <w:sz w:val="24"/>
                <w:szCs w:val="24"/>
                <w:shd w:val="clear" w:color="auto" w:fill="FFFFFF"/>
              </w:rPr>
              <w:t>, 2024</w:t>
            </w:r>
          </w:p>
        </w:tc>
      </w:tr>
      <w:tr w:rsidR="00F83453" w:rsidRPr="00F83453" w:rsidTr="00F6370F">
        <w:tc>
          <w:tcPr>
            <w:tcW w:w="0" w:type="auto"/>
          </w:tcPr>
          <w:p w:rsidR="00F83453" w:rsidRPr="00F6370F" w:rsidRDefault="00F83453" w:rsidP="00F6370F">
            <w:pPr>
              <w:autoSpaceDE w:val="0"/>
              <w:autoSpaceDN w:val="0"/>
              <w:adjustRightInd w:val="0"/>
              <w:rPr>
                <w:rFonts w:ascii="Times New Roman" w:eastAsia="BookAntiqua" w:hAnsi="Times New Roman" w:cs="Times New Roman"/>
                <w:sz w:val="24"/>
                <w:szCs w:val="24"/>
              </w:rPr>
            </w:pPr>
            <w:r w:rsidRPr="00F6370F">
              <w:rPr>
                <w:rFonts w:ascii="Times New Roman" w:hAnsi="Times New Roman" w:cs="Times New Roman"/>
                <w:i/>
                <w:iCs/>
                <w:sz w:val="24"/>
                <w:szCs w:val="24"/>
              </w:rPr>
              <w:t xml:space="preserve">Aloe </w:t>
            </w:r>
            <w:proofErr w:type="spellStart"/>
            <w:r w:rsidRPr="00F6370F">
              <w:rPr>
                <w:rFonts w:ascii="Times New Roman" w:hAnsi="Times New Roman" w:cs="Times New Roman"/>
                <w:i/>
                <w:iCs/>
                <w:sz w:val="24"/>
                <w:szCs w:val="24"/>
              </w:rPr>
              <w:t>vera</w:t>
            </w:r>
            <w:proofErr w:type="spellEnd"/>
            <w:r w:rsidRPr="00F6370F">
              <w:rPr>
                <w:rFonts w:ascii="Times New Roman" w:hAnsi="Times New Roman" w:cs="Times New Roman"/>
                <w:i/>
                <w:iCs/>
                <w:sz w:val="24"/>
                <w:szCs w:val="24"/>
              </w:rPr>
              <w:t xml:space="preserve"> </w:t>
            </w:r>
          </w:p>
        </w:tc>
        <w:tc>
          <w:tcPr>
            <w:tcW w:w="0" w:type="auto"/>
          </w:tcPr>
          <w:p w:rsidR="00F83453" w:rsidRPr="00F83453" w:rsidRDefault="00F83453" w:rsidP="00F6370F">
            <w:pPr>
              <w:autoSpaceDE w:val="0"/>
              <w:autoSpaceDN w:val="0"/>
              <w:adjustRightInd w:val="0"/>
              <w:rPr>
                <w:rFonts w:ascii="Times New Roman" w:eastAsia="BookAntiqua" w:hAnsi="Times New Roman" w:cs="Times New Roman"/>
                <w:sz w:val="24"/>
                <w:szCs w:val="24"/>
              </w:rPr>
            </w:pPr>
            <w:r w:rsidRPr="00F83453">
              <w:rPr>
                <w:rFonts w:ascii="Times New Roman" w:eastAsia="BookAntiqua" w:hAnsi="Times New Roman" w:cs="Times New Roman"/>
                <w:sz w:val="24"/>
                <w:szCs w:val="24"/>
              </w:rPr>
              <w:t xml:space="preserve">20-40 </w:t>
            </w:r>
          </w:p>
        </w:tc>
        <w:tc>
          <w:tcPr>
            <w:tcW w:w="0" w:type="auto"/>
          </w:tcPr>
          <w:p w:rsidR="00F83453" w:rsidRPr="00F83453" w:rsidRDefault="00F83453" w:rsidP="00F6370F">
            <w:pPr>
              <w:autoSpaceDE w:val="0"/>
              <w:autoSpaceDN w:val="0"/>
              <w:adjustRightInd w:val="0"/>
              <w:rPr>
                <w:rFonts w:ascii="Times New Roman" w:eastAsia="BookAntiqua" w:hAnsi="Times New Roman" w:cs="Times New Roman"/>
                <w:sz w:val="24"/>
                <w:szCs w:val="24"/>
              </w:rPr>
            </w:pPr>
            <w:r w:rsidRPr="00F83453">
              <w:rPr>
                <w:rFonts w:ascii="Times New Roman" w:eastAsia="BookAntiqua" w:hAnsi="Times New Roman" w:cs="Times New Roman"/>
                <w:sz w:val="24"/>
                <w:szCs w:val="24"/>
              </w:rPr>
              <w:t xml:space="preserve">350-400 </w:t>
            </w:r>
          </w:p>
        </w:tc>
        <w:tc>
          <w:tcPr>
            <w:tcW w:w="0" w:type="auto"/>
          </w:tcPr>
          <w:p w:rsidR="00F83453" w:rsidRPr="00F83453" w:rsidRDefault="00F83453" w:rsidP="00F6370F">
            <w:pPr>
              <w:autoSpaceDE w:val="0"/>
              <w:autoSpaceDN w:val="0"/>
              <w:adjustRightInd w:val="0"/>
              <w:rPr>
                <w:rFonts w:ascii="Times New Roman" w:eastAsia="BookAntiqua" w:hAnsi="Times New Roman" w:cs="Times New Roman"/>
                <w:sz w:val="24"/>
                <w:szCs w:val="24"/>
              </w:rPr>
            </w:pPr>
            <w:r w:rsidRPr="00F83453">
              <w:rPr>
                <w:rFonts w:ascii="Times New Roman" w:eastAsia="BookAntiqua" w:hAnsi="Times New Roman" w:cs="Times New Roman"/>
                <w:sz w:val="24"/>
                <w:szCs w:val="24"/>
              </w:rPr>
              <w:t xml:space="preserve">Loam to coarse sandy soil </w:t>
            </w:r>
          </w:p>
        </w:tc>
        <w:tc>
          <w:tcPr>
            <w:tcW w:w="0" w:type="auto"/>
          </w:tcPr>
          <w:p w:rsidR="00F83453" w:rsidRPr="00F83453" w:rsidRDefault="00F83453" w:rsidP="00F6370F">
            <w:pPr>
              <w:autoSpaceDE w:val="0"/>
              <w:autoSpaceDN w:val="0"/>
              <w:adjustRightInd w:val="0"/>
              <w:rPr>
                <w:rFonts w:ascii="Times New Roman" w:eastAsia="BookAntiqua" w:hAnsi="Times New Roman" w:cs="Times New Roman"/>
                <w:sz w:val="24"/>
                <w:szCs w:val="24"/>
              </w:rPr>
            </w:pPr>
            <w:r w:rsidRPr="00F83453">
              <w:rPr>
                <w:rFonts w:ascii="Times New Roman" w:eastAsia="BookAntiqua" w:hAnsi="Times New Roman" w:cs="Times New Roman"/>
                <w:sz w:val="24"/>
                <w:szCs w:val="24"/>
              </w:rPr>
              <w:t>Up to 8.5</w:t>
            </w:r>
          </w:p>
        </w:tc>
        <w:tc>
          <w:tcPr>
            <w:tcW w:w="0" w:type="auto"/>
          </w:tcPr>
          <w:p w:rsidR="00F83453" w:rsidRPr="00F83453" w:rsidRDefault="00F83453" w:rsidP="00F6370F">
            <w:pPr>
              <w:autoSpaceDE w:val="0"/>
              <w:autoSpaceDN w:val="0"/>
              <w:adjustRightInd w:val="0"/>
              <w:rPr>
                <w:rFonts w:ascii="Times New Roman" w:eastAsia="BookAntiqua" w:hAnsi="Times New Roman" w:cs="Times New Roman"/>
                <w:sz w:val="24"/>
                <w:szCs w:val="24"/>
              </w:rPr>
            </w:pPr>
            <w:r w:rsidRPr="00F83453">
              <w:rPr>
                <w:rFonts w:ascii="Times New Roman" w:eastAsia="BookAntiqua" w:hAnsi="Times New Roman" w:cs="Times New Roman"/>
                <w:sz w:val="24"/>
                <w:szCs w:val="24"/>
              </w:rPr>
              <w:t>(Cousins and</w:t>
            </w:r>
          </w:p>
          <w:p w:rsidR="00F83453" w:rsidRPr="00F83453" w:rsidRDefault="00F83453" w:rsidP="00F6370F">
            <w:pPr>
              <w:autoSpaceDE w:val="0"/>
              <w:autoSpaceDN w:val="0"/>
              <w:adjustRightInd w:val="0"/>
              <w:rPr>
                <w:rFonts w:ascii="Times New Roman" w:eastAsia="BookAntiqua" w:hAnsi="Times New Roman" w:cs="Times New Roman"/>
                <w:i/>
                <w:iCs/>
                <w:sz w:val="24"/>
                <w:szCs w:val="24"/>
              </w:rPr>
            </w:pPr>
            <w:proofErr w:type="spellStart"/>
            <w:r w:rsidRPr="00F83453">
              <w:rPr>
                <w:rFonts w:ascii="Times New Roman" w:eastAsia="BookAntiqua" w:hAnsi="Times New Roman" w:cs="Times New Roman"/>
                <w:sz w:val="24"/>
                <w:szCs w:val="24"/>
              </w:rPr>
              <w:t>Witkowski</w:t>
            </w:r>
            <w:proofErr w:type="spellEnd"/>
            <w:r w:rsidRPr="00F83453">
              <w:rPr>
                <w:rFonts w:ascii="Times New Roman" w:eastAsia="BookAntiqua" w:hAnsi="Times New Roman" w:cs="Times New Roman"/>
                <w:sz w:val="24"/>
                <w:szCs w:val="24"/>
              </w:rPr>
              <w:t xml:space="preserve">, 2012; </w:t>
            </w:r>
            <w:proofErr w:type="spellStart"/>
            <w:r w:rsidRPr="00F83453">
              <w:rPr>
                <w:rFonts w:ascii="Times New Roman" w:eastAsia="BookAntiqua" w:hAnsi="Times New Roman" w:cs="Times New Roman"/>
                <w:sz w:val="24"/>
                <w:szCs w:val="24"/>
              </w:rPr>
              <w:t>Jat</w:t>
            </w:r>
            <w:proofErr w:type="spellEnd"/>
            <w:r w:rsidRPr="00F83453">
              <w:rPr>
                <w:rFonts w:ascii="Times New Roman" w:eastAsia="BookAntiqua" w:hAnsi="Times New Roman" w:cs="Times New Roman"/>
                <w:sz w:val="24"/>
                <w:szCs w:val="24"/>
              </w:rPr>
              <w:t xml:space="preserve"> </w:t>
            </w:r>
            <w:r w:rsidRPr="00F83453">
              <w:rPr>
                <w:rFonts w:ascii="Times New Roman" w:eastAsia="BookAntiqua" w:hAnsi="Times New Roman" w:cs="Times New Roman"/>
                <w:i/>
                <w:iCs/>
                <w:sz w:val="24"/>
                <w:szCs w:val="24"/>
              </w:rPr>
              <w:t>et</w:t>
            </w:r>
          </w:p>
          <w:p w:rsidR="00F83453" w:rsidRPr="00F83453" w:rsidRDefault="00F83453" w:rsidP="00F6370F">
            <w:pPr>
              <w:autoSpaceDE w:val="0"/>
              <w:autoSpaceDN w:val="0"/>
              <w:adjustRightInd w:val="0"/>
              <w:rPr>
                <w:rFonts w:ascii="Times New Roman" w:eastAsia="BookAntiqua" w:hAnsi="Times New Roman" w:cs="Times New Roman"/>
                <w:i/>
                <w:iCs/>
                <w:sz w:val="24"/>
                <w:szCs w:val="24"/>
              </w:rPr>
            </w:pPr>
            <w:r w:rsidRPr="00F83453">
              <w:rPr>
                <w:rFonts w:ascii="Times New Roman" w:eastAsia="BookAntiqua" w:hAnsi="Times New Roman" w:cs="Times New Roman"/>
                <w:i/>
                <w:iCs/>
                <w:sz w:val="24"/>
                <w:szCs w:val="24"/>
              </w:rPr>
              <w:t xml:space="preserve">al. </w:t>
            </w:r>
            <w:r w:rsidRPr="00F83453">
              <w:rPr>
                <w:rFonts w:ascii="Times New Roman" w:eastAsia="BookAntiqua" w:hAnsi="Times New Roman" w:cs="Times New Roman"/>
                <w:sz w:val="24"/>
                <w:szCs w:val="24"/>
              </w:rPr>
              <w:t xml:space="preserve">2015; </w:t>
            </w:r>
            <w:proofErr w:type="spellStart"/>
            <w:r w:rsidRPr="00F83453">
              <w:rPr>
                <w:rFonts w:ascii="Times New Roman" w:eastAsia="BookAntiqua" w:hAnsi="Times New Roman" w:cs="Times New Roman"/>
                <w:sz w:val="24"/>
                <w:szCs w:val="24"/>
              </w:rPr>
              <w:t>Bahmani</w:t>
            </w:r>
            <w:proofErr w:type="spellEnd"/>
            <w:r w:rsidRPr="00F83453">
              <w:rPr>
                <w:rFonts w:ascii="Times New Roman" w:eastAsia="BookAntiqua" w:hAnsi="Times New Roman" w:cs="Times New Roman"/>
                <w:sz w:val="24"/>
                <w:szCs w:val="24"/>
              </w:rPr>
              <w:t xml:space="preserve"> </w:t>
            </w:r>
            <w:r w:rsidR="00F6370F">
              <w:rPr>
                <w:rFonts w:ascii="Times New Roman" w:eastAsia="BookAntiqua" w:hAnsi="Times New Roman" w:cs="Times New Roman"/>
                <w:i/>
                <w:iCs/>
                <w:sz w:val="24"/>
                <w:szCs w:val="24"/>
              </w:rPr>
              <w:t>et al</w:t>
            </w:r>
            <w:r w:rsidRPr="00F83453">
              <w:rPr>
                <w:rFonts w:ascii="Times New Roman" w:eastAsia="BookAntiqua" w:hAnsi="Times New Roman" w:cs="Times New Roman"/>
                <w:i/>
                <w:iCs/>
                <w:sz w:val="24"/>
                <w:szCs w:val="24"/>
              </w:rPr>
              <w:t>.</w:t>
            </w:r>
          </w:p>
          <w:p w:rsidR="00F83453" w:rsidRPr="00F83453" w:rsidRDefault="00F83453" w:rsidP="00F6370F">
            <w:pPr>
              <w:autoSpaceDE w:val="0"/>
              <w:autoSpaceDN w:val="0"/>
              <w:adjustRightInd w:val="0"/>
              <w:rPr>
                <w:rFonts w:ascii="Times New Roman" w:eastAsia="BookAntiqua" w:hAnsi="Times New Roman" w:cs="Times New Roman"/>
                <w:sz w:val="24"/>
                <w:szCs w:val="24"/>
              </w:rPr>
            </w:pPr>
            <w:r w:rsidRPr="00F83453">
              <w:rPr>
                <w:rFonts w:ascii="Times New Roman" w:eastAsia="BookAntiqua" w:hAnsi="Times New Roman" w:cs="Times New Roman"/>
                <w:sz w:val="24"/>
                <w:szCs w:val="24"/>
              </w:rPr>
              <w:t>2016)</w:t>
            </w:r>
          </w:p>
        </w:tc>
      </w:tr>
    </w:tbl>
    <w:p w:rsidR="00F83453" w:rsidRPr="00F83453" w:rsidRDefault="00F83453" w:rsidP="00F83453">
      <w:pPr>
        <w:spacing w:before="120" w:after="0" w:line="360" w:lineRule="auto"/>
        <w:jc w:val="both"/>
        <w:rPr>
          <w:rFonts w:ascii="Times New Roman" w:hAnsi="Times New Roman" w:cs="Times New Roman"/>
          <w:sz w:val="24"/>
          <w:szCs w:val="24"/>
        </w:rPr>
      </w:pPr>
    </w:p>
    <w:p w:rsidR="006C6AEC" w:rsidRPr="00F83453" w:rsidRDefault="006C6AEC" w:rsidP="00F83453">
      <w:pPr>
        <w:spacing w:before="120" w:after="0" w:line="360" w:lineRule="auto"/>
        <w:jc w:val="both"/>
        <w:outlineLvl w:val="1"/>
        <w:rPr>
          <w:rFonts w:ascii="Times New Roman" w:eastAsia="Times New Roman" w:hAnsi="Times New Roman" w:cs="Times New Roman"/>
          <w:b/>
          <w:bCs/>
          <w:color w:val="0D0D0D"/>
          <w:sz w:val="24"/>
          <w:szCs w:val="24"/>
          <w:lang w:eastAsia="en-IN"/>
        </w:rPr>
      </w:pPr>
      <w:r w:rsidRPr="00F83453">
        <w:rPr>
          <w:rFonts w:ascii="Times New Roman" w:eastAsia="Times New Roman" w:hAnsi="Times New Roman" w:cs="Times New Roman"/>
          <w:b/>
          <w:bCs/>
          <w:color w:val="0D0D0D"/>
          <w:sz w:val="24"/>
          <w:szCs w:val="24"/>
          <w:lang w:eastAsia="en-IN"/>
        </w:rPr>
        <w:t>3. Focal species — botanical notes, traditional uses and scientific evidence</w:t>
      </w:r>
    </w:p>
    <w:p w:rsidR="006C6AEC" w:rsidRPr="00F83453" w:rsidRDefault="006C6AEC" w:rsidP="00F83453">
      <w:pPr>
        <w:spacing w:before="120" w:after="0" w:line="360" w:lineRule="auto"/>
        <w:jc w:val="both"/>
        <w:outlineLvl w:val="2"/>
        <w:rPr>
          <w:rFonts w:ascii="Times New Roman" w:eastAsia="Times New Roman" w:hAnsi="Times New Roman" w:cs="Times New Roman"/>
          <w:b/>
          <w:bCs/>
          <w:color w:val="0D0D0D"/>
          <w:sz w:val="24"/>
          <w:szCs w:val="24"/>
          <w:lang w:eastAsia="en-IN"/>
        </w:rPr>
      </w:pPr>
      <w:r w:rsidRPr="00F83453">
        <w:rPr>
          <w:rFonts w:ascii="Times New Roman" w:eastAsia="Times New Roman" w:hAnsi="Times New Roman" w:cs="Times New Roman"/>
          <w:b/>
          <w:bCs/>
          <w:color w:val="0D0D0D"/>
          <w:sz w:val="24"/>
          <w:szCs w:val="24"/>
          <w:lang w:eastAsia="en-IN"/>
        </w:rPr>
        <w:t>3.1 </w:t>
      </w:r>
      <w:proofErr w:type="spellStart"/>
      <w:r w:rsidRPr="00F83453">
        <w:rPr>
          <w:rFonts w:ascii="Times New Roman" w:eastAsia="Times New Roman" w:hAnsi="Times New Roman" w:cs="Times New Roman"/>
          <w:b/>
          <w:bCs/>
          <w:i/>
          <w:iCs/>
          <w:color w:val="0D0D0D"/>
          <w:sz w:val="24"/>
          <w:szCs w:val="24"/>
          <w:lang w:eastAsia="en-IN"/>
        </w:rPr>
        <w:t>Withania</w:t>
      </w:r>
      <w:proofErr w:type="spellEnd"/>
      <w:r w:rsidRPr="00F83453">
        <w:rPr>
          <w:rFonts w:ascii="Times New Roman" w:eastAsia="Times New Roman" w:hAnsi="Times New Roman" w:cs="Times New Roman"/>
          <w:b/>
          <w:bCs/>
          <w:i/>
          <w:iCs/>
          <w:color w:val="0D0D0D"/>
          <w:sz w:val="24"/>
          <w:szCs w:val="24"/>
          <w:lang w:eastAsia="en-IN"/>
        </w:rPr>
        <w:t xml:space="preserve"> </w:t>
      </w:r>
      <w:proofErr w:type="spellStart"/>
      <w:r w:rsidRPr="00F83453">
        <w:rPr>
          <w:rFonts w:ascii="Times New Roman" w:eastAsia="Times New Roman" w:hAnsi="Times New Roman" w:cs="Times New Roman"/>
          <w:b/>
          <w:bCs/>
          <w:i/>
          <w:iCs/>
          <w:color w:val="0D0D0D"/>
          <w:sz w:val="24"/>
          <w:szCs w:val="24"/>
          <w:lang w:eastAsia="en-IN"/>
        </w:rPr>
        <w:t>somnifera</w:t>
      </w:r>
      <w:proofErr w:type="spellEnd"/>
      <w:r w:rsidRPr="00F83453">
        <w:rPr>
          <w:rFonts w:ascii="Times New Roman" w:eastAsia="Times New Roman" w:hAnsi="Times New Roman" w:cs="Times New Roman"/>
          <w:b/>
          <w:bCs/>
          <w:color w:val="0D0D0D"/>
          <w:sz w:val="24"/>
          <w:szCs w:val="24"/>
          <w:lang w:eastAsia="en-IN"/>
        </w:rPr>
        <w:t> (</w:t>
      </w:r>
      <w:proofErr w:type="spellStart"/>
      <w:r w:rsidRPr="00F83453">
        <w:rPr>
          <w:rFonts w:ascii="Times New Roman" w:eastAsia="Times New Roman" w:hAnsi="Times New Roman" w:cs="Times New Roman"/>
          <w:b/>
          <w:bCs/>
          <w:color w:val="0D0D0D"/>
          <w:sz w:val="24"/>
          <w:szCs w:val="24"/>
          <w:lang w:eastAsia="en-IN"/>
        </w:rPr>
        <w:t>Ashwagandha</w:t>
      </w:r>
      <w:proofErr w:type="spellEnd"/>
      <w:r w:rsidRPr="00F83453">
        <w:rPr>
          <w:rFonts w:ascii="Times New Roman" w:eastAsia="Times New Roman" w:hAnsi="Times New Roman" w:cs="Times New Roman"/>
          <w:b/>
          <w:bCs/>
          <w:color w:val="0D0D0D"/>
          <w:sz w:val="24"/>
          <w:szCs w:val="24"/>
          <w:lang w:eastAsia="en-IN"/>
        </w:rPr>
        <w:t>)</w:t>
      </w:r>
    </w:p>
    <w:p w:rsidR="00985743" w:rsidRPr="00F83453" w:rsidRDefault="006C6AEC"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Botanical note: A xerophytic shrub in </w:t>
      </w:r>
      <w:proofErr w:type="spellStart"/>
      <w:r w:rsidRPr="00F83453">
        <w:rPr>
          <w:rFonts w:ascii="Times New Roman" w:eastAsia="Times New Roman" w:hAnsi="Times New Roman" w:cs="Times New Roman"/>
          <w:color w:val="0D0D0D"/>
          <w:sz w:val="24"/>
          <w:szCs w:val="24"/>
          <w:lang w:eastAsia="en-IN"/>
        </w:rPr>
        <w:t>Solanaceae</w:t>
      </w:r>
      <w:proofErr w:type="spellEnd"/>
      <w:r w:rsidRPr="00F83453">
        <w:rPr>
          <w:rFonts w:ascii="Times New Roman" w:eastAsia="Times New Roman" w:hAnsi="Times New Roman" w:cs="Times New Roman"/>
          <w:color w:val="0D0D0D"/>
          <w:sz w:val="24"/>
          <w:szCs w:val="24"/>
          <w:lang w:eastAsia="en-IN"/>
        </w:rPr>
        <w:t xml:space="preserve"> with roots and leaves used medicinally. Traditional uses in the region include general tonic, </w:t>
      </w:r>
      <w:proofErr w:type="spellStart"/>
      <w:r w:rsidRPr="00F83453">
        <w:rPr>
          <w:rFonts w:ascii="Times New Roman" w:eastAsia="Times New Roman" w:hAnsi="Times New Roman" w:cs="Times New Roman"/>
          <w:color w:val="0D0D0D"/>
          <w:sz w:val="24"/>
          <w:szCs w:val="24"/>
          <w:lang w:eastAsia="en-IN"/>
        </w:rPr>
        <w:t>adaptogen</w:t>
      </w:r>
      <w:proofErr w:type="spellEnd"/>
      <w:r w:rsidRPr="00F83453">
        <w:rPr>
          <w:rFonts w:ascii="Times New Roman" w:eastAsia="Times New Roman" w:hAnsi="Times New Roman" w:cs="Times New Roman"/>
          <w:color w:val="0D0D0D"/>
          <w:sz w:val="24"/>
          <w:szCs w:val="24"/>
          <w:lang w:eastAsia="en-IN"/>
        </w:rPr>
        <w:t xml:space="preserve">, anti-inflammatory and </w:t>
      </w:r>
      <w:proofErr w:type="spellStart"/>
      <w:r w:rsidRPr="00F83453">
        <w:rPr>
          <w:rFonts w:ascii="Times New Roman" w:eastAsia="Times New Roman" w:hAnsi="Times New Roman" w:cs="Times New Roman"/>
          <w:color w:val="0D0D0D"/>
          <w:sz w:val="24"/>
          <w:szCs w:val="24"/>
          <w:lang w:eastAsia="en-IN"/>
        </w:rPr>
        <w:t>neurotonic</w:t>
      </w:r>
      <w:proofErr w:type="spellEnd"/>
      <w:r w:rsidRPr="00F83453">
        <w:rPr>
          <w:rFonts w:ascii="Times New Roman" w:eastAsia="Times New Roman" w:hAnsi="Times New Roman" w:cs="Times New Roman"/>
          <w:color w:val="0D0D0D"/>
          <w:sz w:val="24"/>
          <w:szCs w:val="24"/>
          <w:lang w:eastAsia="en-IN"/>
        </w:rPr>
        <w:t xml:space="preserve"> preparations. Modern phytochemical studies show </w:t>
      </w:r>
      <w:proofErr w:type="spellStart"/>
      <w:r w:rsidRPr="00F83453">
        <w:rPr>
          <w:rFonts w:ascii="Times New Roman" w:eastAsia="Times New Roman" w:hAnsi="Times New Roman" w:cs="Times New Roman"/>
          <w:color w:val="0D0D0D"/>
          <w:sz w:val="24"/>
          <w:szCs w:val="24"/>
          <w:lang w:eastAsia="en-IN"/>
        </w:rPr>
        <w:t>withanolides</w:t>
      </w:r>
      <w:proofErr w:type="spellEnd"/>
      <w:r w:rsidRPr="00F83453">
        <w:rPr>
          <w:rFonts w:ascii="Times New Roman" w:eastAsia="Times New Roman" w:hAnsi="Times New Roman" w:cs="Times New Roman"/>
          <w:color w:val="0D0D0D"/>
          <w:sz w:val="24"/>
          <w:szCs w:val="24"/>
          <w:lang w:eastAsia="en-IN"/>
        </w:rPr>
        <w:t xml:space="preserve"> (steroidal lactones) as major active constituents; pharmacological research supports </w:t>
      </w:r>
      <w:proofErr w:type="spellStart"/>
      <w:r w:rsidRPr="00F83453">
        <w:rPr>
          <w:rFonts w:ascii="Times New Roman" w:eastAsia="Times New Roman" w:hAnsi="Times New Roman" w:cs="Times New Roman"/>
          <w:color w:val="0D0D0D"/>
          <w:sz w:val="24"/>
          <w:szCs w:val="24"/>
          <w:lang w:eastAsia="en-IN"/>
        </w:rPr>
        <w:t>adaptogenic</w:t>
      </w:r>
      <w:proofErr w:type="spellEnd"/>
      <w:r w:rsidRPr="00F83453">
        <w:rPr>
          <w:rFonts w:ascii="Times New Roman" w:eastAsia="Times New Roman" w:hAnsi="Times New Roman" w:cs="Times New Roman"/>
          <w:color w:val="0D0D0D"/>
          <w:sz w:val="24"/>
          <w:szCs w:val="24"/>
          <w:lang w:eastAsia="en-IN"/>
        </w:rPr>
        <w:t>, anxiolytic, anti-inflammatory and possible anticancer activities. Given its demand and suitability for semi-arid cultivation, </w:t>
      </w:r>
      <w:r w:rsidRPr="00F83453">
        <w:rPr>
          <w:rFonts w:ascii="Times New Roman" w:eastAsia="Times New Roman" w:hAnsi="Times New Roman" w:cs="Times New Roman"/>
          <w:i/>
          <w:iCs/>
          <w:color w:val="0D0D0D"/>
          <w:sz w:val="24"/>
          <w:szCs w:val="24"/>
          <w:lang w:eastAsia="en-IN"/>
        </w:rPr>
        <w:t xml:space="preserve">W. </w:t>
      </w:r>
      <w:proofErr w:type="spellStart"/>
      <w:r w:rsidRPr="00F83453">
        <w:rPr>
          <w:rFonts w:ascii="Times New Roman" w:eastAsia="Times New Roman" w:hAnsi="Times New Roman" w:cs="Times New Roman"/>
          <w:i/>
          <w:iCs/>
          <w:color w:val="0D0D0D"/>
          <w:sz w:val="24"/>
          <w:szCs w:val="24"/>
          <w:lang w:eastAsia="en-IN"/>
        </w:rPr>
        <w:t>somnifera</w:t>
      </w:r>
      <w:proofErr w:type="spellEnd"/>
      <w:r w:rsidRPr="00F83453">
        <w:rPr>
          <w:rFonts w:ascii="Times New Roman" w:eastAsia="Times New Roman" w:hAnsi="Times New Roman" w:cs="Times New Roman"/>
          <w:color w:val="0D0D0D"/>
          <w:sz w:val="24"/>
          <w:szCs w:val="24"/>
          <w:lang w:eastAsia="en-IN"/>
        </w:rPr>
        <w:t> is a high-priority crop for Punjab farmer</w:t>
      </w:r>
      <w:r w:rsidR="00985743" w:rsidRPr="00F83453">
        <w:rPr>
          <w:rFonts w:ascii="Times New Roman" w:eastAsia="Times New Roman" w:hAnsi="Times New Roman" w:cs="Times New Roman"/>
          <w:color w:val="0D0D0D"/>
          <w:sz w:val="24"/>
          <w:szCs w:val="24"/>
          <w:lang w:eastAsia="en-IN"/>
        </w:rPr>
        <w:t>s seeking crop diversification (</w:t>
      </w:r>
      <w:proofErr w:type="spellStart"/>
      <w:r w:rsidR="00985743" w:rsidRPr="00F83453">
        <w:rPr>
          <w:rFonts w:ascii="Times New Roman" w:eastAsia="Times New Roman" w:hAnsi="Times New Roman" w:cs="Times New Roman"/>
          <w:color w:val="0D0D0D"/>
          <w:sz w:val="24"/>
          <w:szCs w:val="24"/>
          <w:lang w:eastAsia="en-IN"/>
        </w:rPr>
        <w:t>Saleem</w:t>
      </w:r>
      <w:proofErr w:type="spellEnd"/>
      <w:r w:rsidR="00985743"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00985743" w:rsidRPr="00F83453">
        <w:rPr>
          <w:rFonts w:ascii="Times New Roman" w:eastAsia="Times New Roman" w:hAnsi="Times New Roman" w:cs="Times New Roman"/>
          <w:color w:val="0D0D0D"/>
          <w:sz w:val="24"/>
          <w:szCs w:val="24"/>
          <w:lang w:eastAsia="en-IN"/>
        </w:rPr>
        <w:t>., 2020)</w:t>
      </w:r>
    </w:p>
    <w:p w:rsidR="00B33871" w:rsidRPr="00F83453" w:rsidRDefault="00AA121F" w:rsidP="00F83453">
      <w:pPr>
        <w:spacing w:before="120" w:after="0" w:line="360" w:lineRule="auto"/>
        <w:jc w:val="both"/>
        <w:rPr>
          <w:rFonts w:ascii="Times New Roman" w:eastAsia="Times New Roman" w:hAnsi="Times New Roman" w:cs="Times New Roman"/>
          <w:b/>
          <w:color w:val="0D0D0D"/>
          <w:sz w:val="24"/>
          <w:szCs w:val="24"/>
          <w:lang w:eastAsia="en-IN"/>
        </w:rPr>
      </w:pPr>
      <w:r w:rsidRPr="00F83453">
        <w:rPr>
          <w:rFonts w:ascii="Times New Roman" w:eastAsia="Times New Roman" w:hAnsi="Times New Roman" w:cs="Times New Roman"/>
          <w:b/>
          <w:color w:val="0D0D0D"/>
          <w:sz w:val="24"/>
          <w:szCs w:val="24"/>
          <w:lang w:eastAsia="en-IN"/>
        </w:rPr>
        <w:t xml:space="preserve">Medicinal </w:t>
      </w:r>
      <w:r w:rsidR="00B33871" w:rsidRPr="00F83453">
        <w:rPr>
          <w:rFonts w:ascii="Times New Roman" w:eastAsia="Times New Roman" w:hAnsi="Times New Roman" w:cs="Times New Roman"/>
          <w:b/>
          <w:color w:val="0D0D0D"/>
          <w:sz w:val="24"/>
          <w:szCs w:val="24"/>
          <w:lang w:eastAsia="en-IN"/>
        </w:rPr>
        <w:t xml:space="preserve">Uses </w:t>
      </w:r>
      <w:r w:rsidRPr="00F83453">
        <w:rPr>
          <w:rFonts w:ascii="Times New Roman" w:eastAsia="Times New Roman" w:hAnsi="Times New Roman" w:cs="Times New Roman"/>
          <w:b/>
          <w:color w:val="0D0D0D"/>
          <w:sz w:val="24"/>
          <w:szCs w:val="24"/>
          <w:lang w:eastAsia="en-IN"/>
        </w:rPr>
        <w:t xml:space="preserve">of </w:t>
      </w:r>
      <w:proofErr w:type="spellStart"/>
      <w:r w:rsidRPr="00F83453">
        <w:rPr>
          <w:rFonts w:ascii="Times New Roman" w:eastAsia="Times New Roman" w:hAnsi="Times New Roman" w:cs="Times New Roman"/>
          <w:b/>
          <w:color w:val="0D0D0D"/>
          <w:sz w:val="24"/>
          <w:szCs w:val="24"/>
          <w:lang w:eastAsia="en-IN"/>
        </w:rPr>
        <w:t>Ashwagandha</w:t>
      </w:r>
      <w:proofErr w:type="spellEnd"/>
    </w:p>
    <w:p w:rsidR="00B33871" w:rsidRPr="00F83453" w:rsidRDefault="00B33871" w:rsidP="00F83453">
      <w:pPr>
        <w:spacing w:before="120" w:after="0" w:line="360" w:lineRule="auto"/>
        <w:jc w:val="both"/>
        <w:rPr>
          <w:rFonts w:ascii="Times New Roman" w:eastAsia="Times New Roman" w:hAnsi="Times New Roman" w:cs="Times New Roman"/>
          <w:color w:val="000000"/>
          <w:sz w:val="24"/>
          <w:szCs w:val="24"/>
          <w:lang w:eastAsia="en-IN"/>
        </w:rPr>
      </w:pPr>
      <w:r w:rsidRPr="00F83453">
        <w:rPr>
          <w:rFonts w:ascii="Times New Roman" w:eastAsia="Times New Roman" w:hAnsi="Times New Roman" w:cs="Times New Roman"/>
          <w:iCs/>
          <w:color w:val="000000"/>
          <w:sz w:val="24"/>
          <w:szCs w:val="24"/>
          <w:lang w:val="en-US" w:eastAsia="en-IN"/>
        </w:rPr>
        <w:t>External Uses</w:t>
      </w:r>
      <w:r w:rsidRPr="00F83453">
        <w:rPr>
          <w:rFonts w:ascii="Times New Roman" w:eastAsia="Times New Roman" w:hAnsi="Times New Roman" w:cs="Times New Roman"/>
          <w:color w:val="000000"/>
          <w:sz w:val="24"/>
          <w:szCs w:val="24"/>
          <w:lang w:val="en-US" w:eastAsia="en-IN"/>
        </w:rPr>
        <w:t>: </w:t>
      </w:r>
      <w:proofErr w:type="spellStart"/>
      <w:r w:rsidR="00F87524" w:rsidRPr="00F87524">
        <w:rPr>
          <w:rFonts w:ascii="Times New Roman" w:eastAsia="Times New Roman" w:hAnsi="Times New Roman" w:cs="Times New Roman"/>
          <w:bCs/>
          <w:i/>
          <w:iCs/>
          <w:color w:val="0D0D0D"/>
          <w:sz w:val="24"/>
          <w:szCs w:val="24"/>
          <w:lang w:eastAsia="en-IN"/>
        </w:rPr>
        <w:t>Withania</w:t>
      </w:r>
      <w:proofErr w:type="spellEnd"/>
      <w:r w:rsidR="00F87524" w:rsidRPr="00F87524">
        <w:rPr>
          <w:rFonts w:ascii="Times New Roman" w:eastAsia="Times New Roman" w:hAnsi="Times New Roman" w:cs="Times New Roman"/>
          <w:bCs/>
          <w:i/>
          <w:iCs/>
          <w:color w:val="0D0D0D"/>
          <w:sz w:val="24"/>
          <w:szCs w:val="24"/>
          <w:lang w:eastAsia="en-IN"/>
        </w:rPr>
        <w:t xml:space="preserve"> </w:t>
      </w:r>
      <w:proofErr w:type="spellStart"/>
      <w:r w:rsidR="00F87524" w:rsidRPr="00F87524">
        <w:rPr>
          <w:rFonts w:ascii="Times New Roman" w:eastAsia="Times New Roman" w:hAnsi="Times New Roman" w:cs="Times New Roman"/>
          <w:bCs/>
          <w:i/>
          <w:iCs/>
          <w:color w:val="0D0D0D"/>
          <w:sz w:val="24"/>
          <w:szCs w:val="24"/>
          <w:lang w:eastAsia="en-IN"/>
        </w:rPr>
        <w:t>somnifera</w:t>
      </w:r>
      <w:proofErr w:type="spellEnd"/>
      <w:r w:rsidR="00F87524" w:rsidRPr="00F87524">
        <w:rPr>
          <w:rFonts w:ascii="Times New Roman" w:eastAsia="Times New Roman" w:hAnsi="Times New Roman" w:cs="Times New Roman"/>
          <w:bCs/>
          <w:color w:val="0D0D0D"/>
          <w:sz w:val="24"/>
          <w:szCs w:val="24"/>
          <w:lang w:eastAsia="en-IN"/>
        </w:rPr>
        <w:t> </w:t>
      </w:r>
      <w:r w:rsidR="00F87524">
        <w:rPr>
          <w:rFonts w:ascii="Times New Roman" w:eastAsia="Times New Roman" w:hAnsi="Times New Roman" w:cs="Times New Roman"/>
          <w:color w:val="000000"/>
          <w:sz w:val="24"/>
          <w:szCs w:val="24"/>
          <w:lang w:val="en-US" w:eastAsia="en-IN"/>
        </w:rPr>
        <w:t>leaf and root paste is use</w:t>
      </w:r>
      <w:r w:rsidRPr="00F83453">
        <w:rPr>
          <w:rFonts w:ascii="Times New Roman" w:eastAsia="Times New Roman" w:hAnsi="Times New Roman" w:cs="Times New Roman"/>
          <w:color w:val="000000"/>
          <w:sz w:val="24"/>
          <w:szCs w:val="24"/>
          <w:lang w:val="en-US" w:eastAsia="en-IN"/>
        </w:rPr>
        <w:t>d on enlarged cervical glands or swelling of other glands as it reduces pain</w:t>
      </w:r>
      <w:r w:rsidR="00F87524">
        <w:rPr>
          <w:rFonts w:ascii="Times New Roman" w:eastAsia="Times New Roman" w:hAnsi="Times New Roman" w:cs="Times New Roman"/>
          <w:color w:val="000000"/>
          <w:sz w:val="24"/>
          <w:szCs w:val="24"/>
          <w:lang w:val="en-US" w:eastAsia="en-IN"/>
        </w:rPr>
        <w:t xml:space="preserve"> and </w:t>
      </w:r>
      <w:proofErr w:type="spellStart"/>
      <w:r w:rsidR="00F87524" w:rsidRPr="00F83453">
        <w:rPr>
          <w:rFonts w:ascii="Times New Roman" w:eastAsia="Times New Roman" w:hAnsi="Times New Roman" w:cs="Times New Roman"/>
          <w:color w:val="000000"/>
          <w:sz w:val="24"/>
          <w:szCs w:val="24"/>
          <w:lang w:val="en-US" w:eastAsia="en-IN"/>
        </w:rPr>
        <w:t>oedema</w:t>
      </w:r>
      <w:proofErr w:type="spellEnd"/>
      <w:r w:rsidRPr="00F83453">
        <w:rPr>
          <w:rFonts w:ascii="Times New Roman" w:eastAsia="Times New Roman" w:hAnsi="Times New Roman" w:cs="Times New Roman"/>
          <w:color w:val="000000"/>
          <w:sz w:val="24"/>
          <w:szCs w:val="24"/>
          <w:lang w:val="en-US" w:eastAsia="en-IN"/>
        </w:rPr>
        <w:t xml:space="preserve">, oil massage is </w:t>
      </w:r>
      <w:r w:rsidR="00F87524">
        <w:rPr>
          <w:rFonts w:ascii="Times New Roman" w:eastAsia="Times New Roman" w:hAnsi="Times New Roman" w:cs="Times New Roman"/>
          <w:color w:val="000000"/>
          <w:sz w:val="24"/>
          <w:szCs w:val="24"/>
          <w:lang w:val="en-US" w:eastAsia="en-IN"/>
        </w:rPr>
        <w:t xml:space="preserve">also useful </w:t>
      </w:r>
      <w:r w:rsidRPr="00F83453">
        <w:rPr>
          <w:rFonts w:ascii="Times New Roman" w:eastAsia="Times New Roman" w:hAnsi="Times New Roman" w:cs="Times New Roman"/>
          <w:color w:val="000000"/>
          <w:sz w:val="24"/>
          <w:szCs w:val="24"/>
          <w:lang w:val="en-US" w:eastAsia="en-IN"/>
        </w:rPr>
        <w:t>in weakness</w:t>
      </w:r>
      <w:r w:rsidR="00F87524">
        <w:rPr>
          <w:rFonts w:ascii="Times New Roman" w:eastAsia="Times New Roman" w:hAnsi="Times New Roman" w:cs="Times New Roman"/>
          <w:color w:val="000000"/>
          <w:sz w:val="24"/>
          <w:szCs w:val="24"/>
          <w:lang w:val="en-US" w:eastAsia="en-IN"/>
        </w:rPr>
        <w:t xml:space="preserve"> and </w:t>
      </w:r>
      <w:proofErr w:type="spellStart"/>
      <w:r w:rsidR="00F87524" w:rsidRPr="00F83453">
        <w:rPr>
          <w:rFonts w:ascii="Times New Roman" w:eastAsia="Times New Roman" w:hAnsi="Times New Roman" w:cs="Times New Roman"/>
          <w:color w:val="000000"/>
          <w:sz w:val="24"/>
          <w:szCs w:val="24"/>
          <w:lang w:val="en-US" w:eastAsia="en-IN"/>
        </w:rPr>
        <w:t>vata</w:t>
      </w:r>
      <w:proofErr w:type="spellEnd"/>
      <w:r w:rsidR="00F87524" w:rsidRPr="00F83453">
        <w:rPr>
          <w:rFonts w:ascii="Times New Roman" w:eastAsia="Times New Roman" w:hAnsi="Times New Roman" w:cs="Times New Roman"/>
          <w:color w:val="000000"/>
          <w:sz w:val="24"/>
          <w:szCs w:val="24"/>
          <w:lang w:val="en-US" w:eastAsia="en-IN"/>
        </w:rPr>
        <w:t> diseases</w:t>
      </w:r>
      <w:r w:rsidRPr="00F83453">
        <w:rPr>
          <w:rFonts w:ascii="Times New Roman" w:eastAsia="Times New Roman" w:hAnsi="Times New Roman" w:cs="Times New Roman"/>
          <w:color w:val="000000"/>
          <w:sz w:val="24"/>
          <w:szCs w:val="24"/>
          <w:lang w:val="en-US" w:eastAsia="en-IN"/>
        </w:rPr>
        <w:t>. In ear discharge the juice of </w:t>
      </w:r>
      <w:proofErr w:type="spellStart"/>
      <w:r w:rsidRPr="00F83453">
        <w:rPr>
          <w:rFonts w:ascii="Times New Roman" w:eastAsia="Times New Roman" w:hAnsi="Times New Roman" w:cs="Times New Roman"/>
          <w:color w:val="000000"/>
          <w:sz w:val="24"/>
          <w:szCs w:val="24"/>
          <w:lang w:val="en-US" w:eastAsia="en-IN"/>
        </w:rPr>
        <w:t>Ashwagandha</w:t>
      </w:r>
      <w:proofErr w:type="spellEnd"/>
      <w:r w:rsidRPr="00F83453">
        <w:rPr>
          <w:rFonts w:ascii="Times New Roman" w:eastAsia="Times New Roman" w:hAnsi="Times New Roman" w:cs="Times New Roman"/>
          <w:color w:val="000000"/>
          <w:sz w:val="24"/>
          <w:szCs w:val="24"/>
          <w:lang w:val="en-US" w:eastAsia="en-IN"/>
        </w:rPr>
        <w:t xml:space="preserve"> leaves is used as eardrops. For </w:t>
      </w:r>
      <w:r w:rsidR="00F87524" w:rsidRPr="00F83453">
        <w:rPr>
          <w:rFonts w:ascii="Times New Roman" w:eastAsia="Times New Roman" w:hAnsi="Times New Roman" w:cs="Times New Roman"/>
          <w:color w:val="000000"/>
          <w:sz w:val="24"/>
          <w:szCs w:val="24"/>
          <w:lang w:val="en-US" w:eastAsia="en-IN"/>
        </w:rPr>
        <w:t xml:space="preserve">blisters </w:t>
      </w:r>
      <w:r w:rsidR="00F87524">
        <w:rPr>
          <w:rFonts w:ascii="Times New Roman" w:eastAsia="Times New Roman" w:hAnsi="Times New Roman" w:cs="Times New Roman"/>
          <w:color w:val="000000"/>
          <w:sz w:val="24"/>
          <w:szCs w:val="24"/>
          <w:lang w:val="en-US" w:eastAsia="en-IN"/>
        </w:rPr>
        <w:t>healing</w:t>
      </w:r>
      <w:r w:rsidRPr="00F83453">
        <w:rPr>
          <w:rFonts w:ascii="Times New Roman" w:eastAsia="Times New Roman" w:hAnsi="Times New Roman" w:cs="Times New Roman"/>
          <w:color w:val="000000"/>
          <w:sz w:val="24"/>
          <w:szCs w:val="24"/>
          <w:lang w:val="en-US" w:eastAsia="en-IN"/>
        </w:rPr>
        <w:t>, black ashes of the roots are applied. The dried lea</w:t>
      </w:r>
      <w:r w:rsidR="00F87524">
        <w:rPr>
          <w:rFonts w:ascii="Times New Roman" w:eastAsia="Times New Roman" w:hAnsi="Times New Roman" w:cs="Times New Roman"/>
          <w:color w:val="000000"/>
          <w:sz w:val="24"/>
          <w:szCs w:val="24"/>
          <w:lang w:val="en-US" w:eastAsia="en-IN"/>
        </w:rPr>
        <w:t>f</w:t>
      </w:r>
      <w:r w:rsidR="00EE3DEC">
        <w:rPr>
          <w:rFonts w:ascii="Times New Roman" w:eastAsia="Times New Roman" w:hAnsi="Times New Roman" w:cs="Times New Roman"/>
          <w:color w:val="000000"/>
          <w:sz w:val="24"/>
          <w:szCs w:val="24"/>
          <w:lang w:val="en-US" w:eastAsia="en-IN"/>
        </w:rPr>
        <w:t xml:space="preserve"> grind in</w:t>
      </w:r>
      <w:r w:rsidRPr="00F83453">
        <w:rPr>
          <w:rFonts w:ascii="Times New Roman" w:eastAsia="Times New Roman" w:hAnsi="Times New Roman" w:cs="Times New Roman"/>
          <w:color w:val="000000"/>
          <w:sz w:val="24"/>
          <w:szCs w:val="24"/>
          <w:lang w:val="en-US" w:eastAsia="en-IN"/>
        </w:rPr>
        <w:t xml:space="preserve"> a powder from which a paste is made and used in the treatment of </w:t>
      </w:r>
      <w:r w:rsidR="00EE3DEC" w:rsidRPr="00F83453">
        <w:rPr>
          <w:rFonts w:ascii="Times New Roman" w:eastAsia="Times New Roman" w:hAnsi="Times New Roman" w:cs="Times New Roman"/>
          <w:color w:val="000000"/>
          <w:sz w:val="24"/>
          <w:szCs w:val="24"/>
          <w:lang w:val="en-US" w:eastAsia="en-IN"/>
        </w:rPr>
        <w:t xml:space="preserve">wounds </w:t>
      </w:r>
      <w:r w:rsidR="00BA2C40">
        <w:rPr>
          <w:rFonts w:ascii="Times New Roman" w:eastAsia="Times New Roman" w:hAnsi="Times New Roman" w:cs="Times New Roman"/>
          <w:color w:val="000000"/>
          <w:sz w:val="24"/>
          <w:szCs w:val="24"/>
          <w:lang w:val="en-US" w:eastAsia="en-IN"/>
        </w:rPr>
        <w:t xml:space="preserve">and burns and also act </w:t>
      </w:r>
      <w:r w:rsidR="00EE3DEC">
        <w:rPr>
          <w:rFonts w:ascii="Times New Roman" w:eastAsia="Times New Roman" w:hAnsi="Times New Roman" w:cs="Times New Roman"/>
          <w:color w:val="000000"/>
          <w:sz w:val="24"/>
          <w:szCs w:val="24"/>
          <w:lang w:val="en-US" w:eastAsia="en-IN"/>
        </w:rPr>
        <w:t xml:space="preserve">as a sunscreen </w:t>
      </w:r>
      <w:r w:rsidR="00BA2C40">
        <w:rPr>
          <w:rFonts w:ascii="Times New Roman" w:eastAsia="Times New Roman" w:hAnsi="Times New Roman" w:cs="Times New Roman"/>
          <w:color w:val="000000"/>
          <w:sz w:val="24"/>
          <w:szCs w:val="24"/>
          <w:lang w:val="en-US" w:eastAsia="en-IN"/>
        </w:rPr>
        <w:t xml:space="preserve">lotion </w:t>
      </w:r>
      <w:r w:rsidR="00EE3DEC">
        <w:rPr>
          <w:rFonts w:ascii="Times New Roman" w:eastAsia="Times New Roman" w:hAnsi="Times New Roman" w:cs="Times New Roman"/>
          <w:color w:val="000000"/>
          <w:sz w:val="24"/>
          <w:szCs w:val="24"/>
          <w:lang w:val="en-US" w:eastAsia="en-IN"/>
        </w:rPr>
        <w:t>for</w:t>
      </w:r>
      <w:r w:rsidRPr="00F83453">
        <w:rPr>
          <w:rFonts w:ascii="Times New Roman" w:eastAsia="Times New Roman" w:hAnsi="Times New Roman" w:cs="Times New Roman"/>
          <w:color w:val="000000"/>
          <w:sz w:val="24"/>
          <w:szCs w:val="24"/>
          <w:lang w:val="en-US" w:eastAsia="en-IN"/>
        </w:rPr>
        <w:t xml:space="preserve"> women's faces.</w:t>
      </w:r>
    </w:p>
    <w:p w:rsidR="00B33871" w:rsidRPr="00F83453" w:rsidRDefault="00B33871" w:rsidP="00F83453">
      <w:pPr>
        <w:spacing w:before="120" w:after="0" w:line="360" w:lineRule="auto"/>
        <w:jc w:val="both"/>
        <w:rPr>
          <w:rFonts w:ascii="Times New Roman" w:eastAsia="Times New Roman" w:hAnsi="Times New Roman" w:cs="Times New Roman"/>
          <w:color w:val="000000"/>
          <w:sz w:val="24"/>
          <w:szCs w:val="24"/>
          <w:lang w:eastAsia="en-IN"/>
        </w:rPr>
      </w:pPr>
      <w:r w:rsidRPr="00F83453">
        <w:rPr>
          <w:rFonts w:ascii="Times New Roman" w:eastAsia="Times New Roman" w:hAnsi="Times New Roman" w:cs="Times New Roman"/>
          <w:i/>
          <w:iCs/>
          <w:color w:val="000000"/>
          <w:sz w:val="24"/>
          <w:szCs w:val="24"/>
          <w:lang w:val="en-US" w:eastAsia="en-IN"/>
        </w:rPr>
        <w:t> </w:t>
      </w:r>
      <w:r w:rsidRPr="00F83453">
        <w:rPr>
          <w:rFonts w:ascii="Times New Roman" w:eastAsia="Times New Roman" w:hAnsi="Times New Roman" w:cs="Times New Roman"/>
          <w:iCs/>
          <w:color w:val="000000"/>
          <w:sz w:val="24"/>
          <w:szCs w:val="24"/>
          <w:lang w:val="en-US" w:eastAsia="en-IN"/>
        </w:rPr>
        <w:t>Internal uses:</w:t>
      </w:r>
      <w:r w:rsidR="00F83453" w:rsidRPr="00F83453">
        <w:rPr>
          <w:rFonts w:ascii="Times New Roman" w:eastAsia="Times New Roman" w:hAnsi="Times New Roman" w:cs="Times New Roman"/>
          <w:iCs/>
          <w:color w:val="000000"/>
          <w:sz w:val="24"/>
          <w:szCs w:val="24"/>
          <w:lang w:val="en-US" w:eastAsia="en-IN"/>
        </w:rPr>
        <w:t xml:space="preserve"> </w:t>
      </w:r>
      <w:r w:rsidRPr="00F83453">
        <w:rPr>
          <w:rFonts w:ascii="Times New Roman" w:eastAsia="Times New Roman" w:hAnsi="Times New Roman" w:cs="Times New Roman"/>
          <w:iCs/>
          <w:color w:val="000000"/>
          <w:sz w:val="24"/>
          <w:szCs w:val="24"/>
          <w:lang w:val="en-US" w:eastAsia="en-IN"/>
        </w:rPr>
        <w:t>Nervous system</w:t>
      </w:r>
      <w:r w:rsidRPr="00F83453">
        <w:rPr>
          <w:rFonts w:ascii="Times New Roman" w:eastAsia="Times New Roman" w:hAnsi="Times New Roman" w:cs="Times New Roman"/>
          <w:color w:val="000000"/>
          <w:sz w:val="24"/>
          <w:szCs w:val="24"/>
          <w:lang w:val="en-US" w:eastAsia="en-IN"/>
        </w:rPr>
        <w:t>: </w:t>
      </w:r>
      <w:proofErr w:type="spellStart"/>
      <w:r w:rsidRPr="00F83453">
        <w:rPr>
          <w:rFonts w:ascii="Times New Roman" w:eastAsia="Times New Roman" w:hAnsi="Times New Roman" w:cs="Times New Roman"/>
          <w:color w:val="000000"/>
          <w:sz w:val="24"/>
          <w:szCs w:val="24"/>
          <w:lang w:val="en-US" w:eastAsia="en-IN"/>
        </w:rPr>
        <w:t>Ashwagandha</w:t>
      </w:r>
      <w:proofErr w:type="spellEnd"/>
      <w:r w:rsidRPr="00F83453">
        <w:rPr>
          <w:rFonts w:ascii="Times New Roman" w:eastAsia="Times New Roman" w:hAnsi="Times New Roman" w:cs="Times New Roman"/>
          <w:color w:val="000000"/>
          <w:sz w:val="24"/>
          <w:szCs w:val="24"/>
          <w:lang w:val="en-US" w:eastAsia="en-IN"/>
        </w:rPr>
        <w:t> root</w:t>
      </w:r>
      <w:r w:rsidR="00EE3DEC">
        <w:rPr>
          <w:rFonts w:ascii="Times New Roman" w:eastAsia="Times New Roman" w:hAnsi="Times New Roman" w:cs="Times New Roman"/>
          <w:color w:val="000000"/>
          <w:sz w:val="24"/>
          <w:szCs w:val="24"/>
          <w:lang w:val="en-US" w:eastAsia="en-IN"/>
        </w:rPr>
        <w:t>s</w:t>
      </w:r>
      <w:r w:rsidRPr="00F83453">
        <w:rPr>
          <w:rFonts w:ascii="Times New Roman" w:eastAsia="Times New Roman" w:hAnsi="Times New Roman" w:cs="Times New Roman"/>
          <w:color w:val="000000"/>
          <w:sz w:val="24"/>
          <w:szCs w:val="24"/>
          <w:lang w:val="en-US" w:eastAsia="en-IN"/>
        </w:rPr>
        <w:t xml:space="preserve"> </w:t>
      </w:r>
      <w:r w:rsidR="00EE3DEC">
        <w:rPr>
          <w:rFonts w:ascii="Times New Roman" w:eastAsia="Times New Roman" w:hAnsi="Times New Roman" w:cs="Times New Roman"/>
          <w:color w:val="000000"/>
          <w:sz w:val="24"/>
          <w:szCs w:val="24"/>
          <w:lang w:val="en-US" w:eastAsia="en-IN"/>
        </w:rPr>
        <w:t>are</w:t>
      </w:r>
      <w:r w:rsidRPr="00F83453">
        <w:rPr>
          <w:rFonts w:ascii="Times New Roman" w:eastAsia="Times New Roman" w:hAnsi="Times New Roman" w:cs="Times New Roman"/>
          <w:color w:val="000000"/>
          <w:sz w:val="24"/>
          <w:szCs w:val="24"/>
          <w:lang w:val="en-US" w:eastAsia="en-IN"/>
        </w:rPr>
        <w:t xml:space="preserve"> sedative, </w:t>
      </w:r>
      <w:r w:rsidR="00EE3DEC" w:rsidRPr="00F83453">
        <w:rPr>
          <w:rFonts w:ascii="Times New Roman" w:eastAsia="Times New Roman" w:hAnsi="Times New Roman" w:cs="Times New Roman"/>
          <w:color w:val="000000"/>
          <w:sz w:val="24"/>
          <w:szCs w:val="24"/>
          <w:lang w:val="en-US" w:eastAsia="en-IN"/>
        </w:rPr>
        <w:t>nervine tonic</w:t>
      </w:r>
      <w:r w:rsidR="00EE3DEC">
        <w:rPr>
          <w:rFonts w:ascii="Times New Roman" w:eastAsia="Times New Roman" w:hAnsi="Times New Roman" w:cs="Times New Roman"/>
          <w:color w:val="000000"/>
          <w:sz w:val="24"/>
          <w:szCs w:val="24"/>
          <w:lang w:val="en-US" w:eastAsia="en-IN"/>
        </w:rPr>
        <w:t>, tranquilizing and</w:t>
      </w:r>
      <w:r w:rsidRPr="00F83453">
        <w:rPr>
          <w:rFonts w:ascii="Times New Roman" w:eastAsia="Times New Roman" w:hAnsi="Times New Roman" w:cs="Times New Roman"/>
          <w:color w:val="000000"/>
          <w:sz w:val="24"/>
          <w:szCs w:val="24"/>
          <w:lang w:val="en-US" w:eastAsia="en-IN"/>
        </w:rPr>
        <w:t>, hence helps in tonic nerves and useful in fainting, giddiness and insomnia. The species name </w:t>
      </w:r>
      <w:proofErr w:type="spellStart"/>
      <w:r w:rsidRPr="00F83453">
        <w:rPr>
          <w:rFonts w:ascii="Times New Roman" w:eastAsia="Times New Roman" w:hAnsi="Times New Roman" w:cs="Times New Roman"/>
          <w:color w:val="000000"/>
          <w:sz w:val="24"/>
          <w:szCs w:val="24"/>
          <w:lang w:val="en-US" w:eastAsia="en-IN"/>
        </w:rPr>
        <w:t>somnifera</w:t>
      </w:r>
      <w:proofErr w:type="spellEnd"/>
      <w:r w:rsidRPr="00F83453">
        <w:rPr>
          <w:rFonts w:ascii="Times New Roman" w:eastAsia="Times New Roman" w:hAnsi="Times New Roman" w:cs="Times New Roman"/>
          <w:color w:val="000000"/>
          <w:sz w:val="24"/>
          <w:szCs w:val="24"/>
          <w:lang w:val="en-US" w:eastAsia="en-IN"/>
        </w:rPr>
        <w:t> means "sleep-inducing" in Latin (</w:t>
      </w:r>
      <w:proofErr w:type="spellStart"/>
      <w:r w:rsidRPr="00F83453">
        <w:rPr>
          <w:rStyle w:val="spelle"/>
          <w:rFonts w:ascii="Times New Roman" w:hAnsi="Times New Roman" w:cs="Times New Roman"/>
          <w:color w:val="000000"/>
          <w:sz w:val="24"/>
          <w:szCs w:val="24"/>
          <w:lang w:val="en-US"/>
        </w:rPr>
        <w:t>Stearn</w:t>
      </w:r>
      <w:proofErr w:type="spellEnd"/>
      <w:r w:rsidRPr="00F83453">
        <w:rPr>
          <w:rStyle w:val="spelle"/>
          <w:rFonts w:ascii="Times New Roman" w:hAnsi="Times New Roman" w:cs="Times New Roman"/>
          <w:color w:val="000000"/>
          <w:sz w:val="24"/>
          <w:szCs w:val="24"/>
          <w:lang w:val="en-US"/>
        </w:rPr>
        <w:t>, 1995</w:t>
      </w:r>
      <w:r w:rsidRPr="00F83453">
        <w:rPr>
          <w:rFonts w:ascii="Times New Roman" w:eastAsia="Times New Roman" w:hAnsi="Times New Roman" w:cs="Times New Roman"/>
          <w:color w:val="000000"/>
          <w:sz w:val="24"/>
          <w:szCs w:val="24"/>
          <w:lang w:val="en-US" w:eastAsia="en-IN"/>
        </w:rPr>
        <w:t>). It is also used as an “</w:t>
      </w:r>
      <w:proofErr w:type="spellStart"/>
      <w:r w:rsidRPr="00F83453">
        <w:rPr>
          <w:rFonts w:ascii="Times New Roman" w:eastAsia="Times New Roman" w:hAnsi="Times New Roman" w:cs="Times New Roman"/>
          <w:color w:val="000000"/>
          <w:sz w:val="24"/>
          <w:szCs w:val="24"/>
          <w:lang w:val="en-US" w:eastAsia="en-IN"/>
        </w:rPr>
        <w:t>adaptogen</w:t>
      </w:r>
      <w:proofErr w:type="spellEnd"/>
      <w:r w:rsidRPr="00F83453">
        <w:rPr>
          <w:rFonts w:ascii="Times New Roman" w:eastAsia="Times New Roman" w:hAnsi="Times New Roman" w:cs="Times New Roman"/>
          <w:color w:val="000000"/>
          <w:sz w:val="24"/>
          <w:szCs w:val="24"/>
          <w:lang w:val="en-US" w:eastAsia="en-IN"/>
        </w:rPr>
        <w:t>” to help the body cope</w:t>
      </w:r>
      <w:r w:rsidR="00EE3DEC">
        <w:rPr>
          <w:rFonts w:ascii="Times New Roman" w:eastAsia="Times New Roman" w:hAnsi="Times New Roman" w:cs="Times New Roman"/>
          <w:color w:val="000000"/>
          <w:sz w:val="24"/>
          <w:szCs w:val="24"/>
          <w:lang w:val="en-US" w:eastAsia="en-IN"/>
        </w:rPr>
        <w:t xml:space="preserve"> with daily stress, as a common</w:t>
      </w:r>
      <w:r w:rsidRPr="00F83453">
        <w:rPr>
          <w:rFonts w:ascii="Times New Roman" w:eastAsia="Times New Roman" w:hAnsi="Times New Roman" w:cs="Times New Roman"/>
          <w:color w:val="000000"/>
          <w:sz w:val="24"/>
          <w:szCs w:val="24"/>
          <w:lang w:val="en-US" w:eastAsia="en-IN"/>
        </w:rPr>
        <w:t xml:space="preserve"> </w:t>
      </w:r>
      <w:r w:rsidR="0040182E">
        <w:rPr>
          <w:rFonts w:ascii="Times New Roman" w:eastAsia="Times New Roman" w:hAnsi="Times New Roman" w:cs="Times New Roman"/>
          <w:color w:val="000000"/>
          <w:sz w:val="24"/>
          <w:szCs w:val="24"/>
          <w:lang w:val="en-US" w:eastAsia="en-IN"/>
        </w:rPr>
        <w:t>tonic and for increasing</w:t>
      </w:r>
      <w:r w:rsidR="00EE3DEC">
        <w:rPr>
          <w:rFonts w:ascii="Times New Roman" w:eastAsia="Times New Roman" w:hAnsi="Times New Roman" w:cs="Times New Roman"/>
          <w:color w:val="000000"/>
          <w:sz w:val="24"/>
          <w:szCs w:val="24"/>
          <w:lang w:val="en-US" w:eastAsia="en-IN"/>
        </w:rPr>
        <w:t xml:space="preserve"> mental ability. It also increases the mental</w:t>
      </w:r>
      <w:r w:rsidR="0040182E">
        <w:rPr>
          <w:rFonts w:ascii="Times New Roman" w:eastAsia="Times New Roman" w:hAnsi="Times New Roman" w:cs="Times New Roman"/>
          <w:color w:val="000000"/>
          <w:sz w:val="24"/>
          <w:szCs w:val="24"/>
          <w:lang w:val="en-US" w:eastAsia="en-IN"/>
        </w:rPr>
        <w:t xml:space="preserve"> memory activities</w:t>
      </w:r>
      <w:r w:rsidRPr="00F83453">
        <w:rPr>
          <w:rFonts w:ascii="Times New Roman" w:eastAsia="Times New Roman" w:hAnsi="Times New Roman" w:cs="Times New Roman"/>
          <w:color w:val="000000"/>
          <w:sz w:val="24"/>
          <w:szCs w:val="24"/>
          <w:lang w:val="en-US" w:eastAsia="en-IN"/>
        </w:rPr>
        <w:t xml:space="preserve"> like </w:t>
      </w:r>
      <w:r w:rsidR="00EE3DEC" w:rsidRPr="00F83453">
        <w:rPr>
          <w:rFonts w:ascii="Times New Roman" w:eastAsia="Times New Roman" w:hAnsi="Times New Roman" w:cs="Times New Roman"/>
          <w:color w:val="000000"/>
          <w:sz w:val="24"/>
          <w:szCs w:val="24"/>
          <w:lang w:val="en-US" w:eastAsia="en-IN"/>
        </w:rPr>
        <w:t xml:space="preserve">concentration </w:t>
      </w:r>
      <w:r w:rsidR="00EE3DEC">
        <w:rPr>
          <w:rFonts w:ascii="Times New Roman" w:eastAsia="Times New Roman" w:hAnsi="Times New Roman" w:cs="Times New Roman"/>
          <w:color w:val="000000"/>
          <w:sz w:val="24"/>
          <w:szCs w:val="24"/>
          <w:lang w:val="en-US" w:eastAsia="en-IN"/>
        </w:rPr>
        <w:t>and attention</w:t>
      </w:r>
      <w:r w:rsidRPr="00F83453">
        <w:rPr>
          <w:rFonts w:ascii="Times New Roman" w:eastAsia="Times New Roman" w:hAnsi="Times New Roman" w:cs="Times New Roman"/>
          <w:color w:val="000000"/>
          <w:sz w:val="24"/>
          <w:szCs w:val="24"/>
          <w:lang w:val="en-US" w:eastAsia="en-IN"/>
        </w:rPr>
        <w:t xml:space="preserve">, </w:t>
      </w:r>
      <w:r w:rsidRPr="002C7066">
        <w:rPr>
          <w:rFonts w:ascii="Times New Roman" w:eastAsia="Times New Roman" w:hAnsi="Times New Roman" w:cs="Times New Roman"/>
          <w:sz w:val="24"/>
          <w:szCs w:val="24"/>
          <w:lang w:val="en-US" w:eastAsia="en-IN"/>
        </w:rPr>
        <w:t>hence helping with the symptoms of Parkinson’s,</w:t>
      </w:r>
      <w:r w:rsidRPr="002C7066">
        <w:rPr>
          <w:rFonts w:ascii="Times New Roman" w:eastAsia="Times New Roman" w:hAnsi="Times New Roman" w:cs="Times New Roman"/>
          <w:sz w:val="24"/>
          <w:szCs w:val="24"/>
          <w:u w:val="single"/>
          <w:lang w:val="en-US" w:eastAsia="en-IN"/>
        </w:rPr>
        <w:t> </w:t>
      </w:r>
      <w:r w:rsidRPr="002C7066">
        <w:rPr>
          <w:rFonts w:ascii="Times New Roman" w:eastAsia="Times New Roman" w:hAnsi="Times New Roman" w:cs="Times New Roman"/>
          <w:sz w:val="24"/>
          <w:szCs w:val="24"/>
          <w:lang w:val="en-US" w:eastAsia="en-IN"/>
        </w:rPr>
        <w:t xml:space="preserve">Alzheimer’s and other neuro-degenerative diseases. It enables the body to reserve and sustain vital energy </w:t>
      </w:r>
      <w:r w:rsidR="002C7066" w:rsidRPr="002C7066">
        <w:rPr>
          <w:rFonts w:ascii="Times New Roman" w:eastAsia="Times New Roman" w:hAnsi="Times New Roman" w:cs="Times New Roman"/>
          <w:sz w:val="24"/>
          <w:szCs w:val="24"/>
          <w:lang w:val="en-US" w:eastAsia="en-IN"/>
        </w:rPr>
        <w:t>in whole</w:t>
      </w:r>
      <w:r w:rsidRPr="002C7066">
        <w:rPr>
          <w:rFonts w:ascii="Times New Roman" w:eastAsia="Times New Roman" w:hAnsi="Times New Roman" w:cs="Times New Roman"/>
          <w:sz w:val="24"/>
          <w:szCs w:val="24"/>
          <w:lang w:val="en-US" w:eastAsia="en-IN"/>
        </w:rPr>
        <w:t xml:space="preserve"> day while promoting sound</w:t>
      </w:r>
      <w:r w:rsidR="002C7066">
        <w:rPr>
          <w:rFonts w:ascii="Times New Roman" w:eastAsia="Times New Roman" w:hAnsi="Times New Roman" w:cs="Times New Roman"/>
          <w:sz w:val="24"/>
          <w:szCs w:val="24"/>
          <w:lang w:val="en-US" w:eastAsia="en-IN"/>
        </w:rPr>
        <w:t>, calm</w:t>
      </w:r>
      <w:r w:rsidRPr="002C7066">
        <w:rPr>
          <w:rFonts w:ascii="Times New Roman" w:eastAsia="Times New Roman" w:hAnsi="Times New Roman" w:cs="Times New Roman"/>
          <w:sz w:val="24"/>
          <w:szCs w:val="24"/>
          <w:lang w:val="en-US" w:eastAsia="en-IN"/>
        </w:rPr>
        <w:t xml:space="preserve"> </w:t>
      </w:r>
      <w:r w:rsidRPr="00F83453">
        <w:rPr>
          <w:rFonts w:ascii="Times New Roman" w:eastAsia="Times New Roman" w:hAnsi="Times New Roman" w:cs="Times New Roman"/>
          <w:color w:val="000000"/>
          <w:sz w:val="24"/>
          <w:szCs w:val="24"/>
          <w:lang w:val="en-US" w:eastAsia="en-IN"/>
        </w:rPr>
        <w:t>sleep at night. </w:t>
      </w:r>
      <w:proofErr w:type="spellStart"/>
      <w:r w:rsidRPr="00F83453">
        <w:rPr>
          <w:rFonts w:ascii="Times New Roman" w:eastAsia="Times New Roman" w:hAnsi="Times New Roman" w:cs="Times New Roman"/>
          <w:color w:val="000000"/>
          <w:sz w:val="24"/>
          <w:szCs w:val="24"/>
          <w:lang w:val="en-US" w:eastAsia="en-IN"/>
        </w:rPr>
        <w:t>Ashwagandha</w:t>
      </w:r>
      <w:proofErr w:type="spellEnd"/>
      <w:r w:rsidRPr="00F83453">
        <w:rPr>
          <w:rFonts w:ascii="Times New Roman" w:eastAsia="Times New Roman" w:hAnsi="Times New Roman" w:cs="Times New Roman"/>
          <w:color w:val="000000"/>
          <w:sz w:val="24"/>
          <w:szCs w:val="24"/>
          <w:lang w:val="en-US" w:eastAsia="en-IN"/>
        </w:rPr>
        <w:t xml:space="preserve"> benefits, strengthens and tones all muscle tissues including the </w:t>
      </w:r>
      <w:r w:rsidR="002C7066" w:rsidRPr="00F83453">
        <w:rPr>
          <w:rFonts w:ascii="Times New Roman" w:eastAsia="Times New Roman" w:hAnsi="Times New Roman" w:cs="Times New Roman"/>
          <w:color w:val="000000"/>
          <w:sz w:val="24"/>
          <w:szCs w:val="24"/>
          <w:lang w:val="en-US" w:eastAsia="en-IN"/>
        </w:rPr>
        <w:t>lungs</w:t>
      </w:r>
      <w:r w:rsidR="002C7066">
        <w:rPr>
          <w:rFonts w:ascii="Times New Roman" w:eastAsia="Times New Roman" w:hAnsi="Times New Roman" w:cs="Times New Roman"/>
          <w:color w:val="000000"/>
          <w:sz w:val="24"/>
          <w:szCs w:val="24"/>
          <w:lang w:val="en-US" w:eastAsia="en-IN"/>
        </w:rPr>
        <w:t xml:space="preserve"> and </w:t>
      </w:r>
      <w:r w:rsidR="0040182E">
        <w:rPr>
          <w:rFonts w:ascii="Times New Roman" w:eastAsia="Times New Roman" w:hAnsi="Times New Roman" w:cs="Times New Roman"/>
          <w:color w:val="000000"/>
          <w:sz w:val="24"/>
          <w:szCs w:val="24"/>
          <w:lang w:val="en-US" w:eastAsia="en-IN"/>
        </w:rPr>
        <w:t>heart. It inhance</w:t>
      </w:r>
      <w:r w:rsidRPr="00F83453">
        <w:rPr>
          <w:rFonts w:ascii="Times New Roman" w:eastAsia="Times New Roman" w:hAnsi="Times New Roman" w:cs="Times New Roman"/>
          <w:color w:val="000000"/>
          <w:sz w:val="24"/>
          <w:szCs w:val="24"/>
          <w:lang w:val="en-US" w:eastAsia="en-IN"/>
        </w:rPr>
        <w:t xml:space="preserve"> muscle tone while concurrently soothing muscu</w:t>
      </w:r>
      <w:r w:rsidR="002C7066">
        <w:rPr>
          <w:rFonts w:ascii="Times New Roman" w:eastAsia="Times New Roman" w:hAnsi="Times New Roman" w:cs="Times New Roman"/>
          <w:color w:val="000000"/>
          <w:sz w:val="24"/>
          <w:szCs w:val="24"/>
          <w:lang w:val="en-US" w:eastAsia="en-IN"/>
        </w:rPr>
        <w:t>lar inflammation. It is a very good</w:t>
      </w:r>
      <w:r w:rsidRPr="00F83453">
        <w:rPr>
          <w:rFonts w:ascii="Times New Roman" w:eastAsia="Times New Roman" w:hAnsi="Times New Roman" w:cs="Times New Roman"/>
          <w:color w:val="000000"/>
          <w:sz w:val="24"/>
          <w:szCs w:val="24"/>
          <w:lang w:val="en-US" w:eastAsia="en-IN"/>
        </w:rPr>
        <w:t xml:space="preserve"> remedy for muscular </w:t>
      </w:r>
      <w:r w:rsidR="00BA2C40" w:rsidRPr="00F83453">
        <w:rPr>
          <w:rFonts w:ascii="Times New Roman" w:eastAsia="Times New Roman" w:hAnsi="Times New Roman" w:cs="Times New Roman"/>
          <w:color w:val="000000"/>
          <w:sz w:val="24"/>
          <w:szCs w:val="24"/>
          <w:lang w:val="en-US" w:eastAsia="en-IN"/>
        </w:rPr>
        <w:t>pains,</w:t>
      </w:r>
      <w:r w:rsidR="00BA2C40">
        <w:rPr>
          <w:rFonts w:ascii="Times New Roman" w:eastAsia="Times New Roman" w:hAnsi="Times New Roman" w:cs="Times New Roman"/>
          <w:color w:val="000000"/>
          <w:sz w:val="24"/>
          <w:szCs w:val="24"/>
          <w:lang w:val="en-US" w:eastAsia="en-IN"/>
        </w:rPr>
        <w:t xml:space="preserve"> </w:t>
      </w:r>
      <w:r w:rsidRPr="00F83453">
        <w:rPr>
          <w:rFonts w:ascii="Times New Roman" w:eastAsia="Times New Roman" w:hAnsi="Times New Roman" w:cs="Times New Roman"/>
          <w:color w:val="000000"/>
          <w:sz w:val="24"/>
          <w:szCs w:val="24"/>
          <w:lang w:val="en-US" w:eastAsia="en-IN"/>
        </w:rPr>
        <w:t xml:space="preserve">aches, and </w:t>
      </w:r>
      <w:r w:rsidR="00BA2C40">
        <w:rPr>
          <w:rFonts w:ascii="Times New Roman" w:eastAsia="Times New Roman" w:hAnsi="Times New Roman" w:cs="Times New Roman"/>
          <w:color w:val="000000"/>
          <w:sz w:val="24"/>
          <w:szCs w:val="24"/>
          <w:lang w:val="en-US" w:eastAsia="en-IN"/>
        </w:rPr>
        <w:t>weakness,</w:t>
      </w:r>
      <w:r w:rsidR="00BA2C40" w:rsidRPr="00F83453">
        <w:rPr>
          <w:rFonts w:ascii="Times New Roman" w:eastAsia="Times New Roman" w:hAnsi="Times New Roman" w:cs="Times New Roman"/>
          <w:color w:val="000000"/>
          <w:sz w:val="24"/>
          <w:szCs w:val="24"/>
          <w:lang w:val="en-US" w:eastAsia="en-IN"/>
        </w:rPr>
        <w:t xml:space="preserve"> </w:t>
      </w:r>
      <w:r w:rsidRPr="00F83453">
        <w:rPr>
          <w:rFonts w:ascii="Times New Roman" w:eastAsia="Times New Roman" w:hAnsi="Times New Roman" w:cs="Times New Roman"/>
          <w:color w:val="000000"/>
          <w:sz w:val="24"/>
          <w:szCs w:val="24"/>
          <w:lang w:val="en-US" w:eastAsia="en-IN"/>
        </w:rPr>
        <w:t>stiff</w:t>
      </w:r>
      <w:r w:rsidR="00BA2C40">
        <w:rPr>
          <w:rFonts w:ascii="Times New Roman" w:eastAsia="Times New Roman" w:hAnsi="Times New Roman" w:cs="Times New Roman"/>
          <w:color w:val="000000"/>
          <w:sz w:val="24"/>
          <w:szCs w:val="24"/>
          <w:lang w:val="en-US" w:eastAsia="en-IN"/>
        </w:rPr>
        <w:t>ness</w:t>
      </w:r>
      <w:r w:rsidR="002C7066">
        <w:rPr>
          <w:rFonts w:ascii="Times New Roman" w:eastAsia="Times New Roman" w:hAnsi="Times New Roman" w:cs="Times New Roman"/>
          <w:color w:val="000000"/>
          <w:sz w:val="24"/>
          <w:szCs w:val="24"/>
          <w:lang w:val="en-US" w:eastAsia="en-IN"/>
        </w:rPr>
        <w:t> and increase</w:t>
      </w:r>
      <w:r w:rsidRPr="00F83453">
        <w:rPr>
          <w:rFonts w:ascii="Times New Roman" w:eastAsia="Times New Roman" w:hAnsi="Times New Roman" w:cs="Times New Roman"/>
          <w:color w:val="000000"/>
          <w:sz w:val="24"/>
          <w:szCs w:val="24"/>
          <w:lang w:val="en-US" w:eastAsia="en-IN"/>
        </w:rPr>
        <w:t xml:space="preserve"> body weight.</w:t>
      </w:r>
    </w:p>
    <w:p w:rsidR="00B33871" w:rsidRPr="00F83453" w:rsidRDefault="00B33871" w:rsidP="00F83453">
      <w:pPr>
        <w:spacing w:before="120" w:after="0" w:line="360" w:lineRule="auto"/>
        <w:jc w:val="both"/>
        <w:rPr>
          <w:rFonts w:ascii="Times New Roman" w:eastAsia="Times New Roman" w:hAnsi="Times New Roman" w:cs="Times New Roman"/>
          <w:color w:val="000000"/>
          <w:sz w:val="24"/>
          <w:szCs w:val="24"/>
          <w:lang w:eastAsia="en-IN"/>
        </w:rPr>
      </w:pPr>
      <w:r w:rsidRPr="00F83453">
        <w:rPr>
          <w:rFonts w:ascii="Times New Roman" w:eastAsia="Times New Roman" w:hAnsi="Times New Roman" w:cs="Times New Roman"/>
          <w:i/>
          <w:iCs/>
          <w:color w:val="000000"/>
          <w:sz w:val="24"/>
          <w:szCs w:val="24"/>
          <w:lang w:val="en-US" w:eastAsia="en-IN"/>
        </w:rPr>
        <w:t> </w:t>
      </w:r>
      <w:r w:rsidRPr="00F83453">
        <w:rPr>
          <w:rFonts w:ascii="Times New Roman" w:eastAsia="Times New Roman" w:hAnsi="Times New Roman" w:cs="Times New Roman"/>
          <w:iCs/>
          <w:color w:val="000000"/>
          <w:sz w:val="24"/>
          <w:szCs w:val="24"/>
          <w:lang w:val="en-US" w:eastAsia="en-IN"/>
        </w:rPr>
        <w:t>Digestive system</w:t>
      </w:r>
      <w:r w:rsidRPr="00F83453">
        <w:rPr>
          <w:rFonts w:ascii="Times New Roman" w:eastAsia="Times New Roman" w:hAnsi="Times New Roman" w:cs="Times New Roman"/>
          <w:color w:val="000000"/>
          <w:sz w:val="24"/>
          <w:szCs w:val="24"/>
          <w:lang w:val="en-US" w:eastAsia="en-IN"/>
        </w:rPr>
        <w:t xml:space="preserve">: The </w:t>
      </w:r>
      <w:r w:rsidR="002C7066">
        <w:rPr>
          <w:rFonts w:ascii="Times New Roman" w:eastAsia="Times New Roman" w:hAnsi="Times New Roman" w:cs="Times New Roman"/>
          <w:color w:val="000000"/>
          <w:sz w:val="24"/>
          <w:szCs w:val="24"/>
          <w:lang w:val="en-US" w:eastAsia="en-IN"/>
        </w:rPr>
        <w:t xml:space="preserve">fine </w:t>
      </w:r>
      <w:r w:rsidRPr="00F83453">
        <w:rPr>
          <w:rFonts w:ascii="Times New Roman" w:eastAsia="Times New Roman" w:hAnsi="Times New Roman" w:cs="Times New Roman"/>
          <w:color w:val="000000"/>
          <w:sz w:val="24"/>
          <w:szCs w:val="24"/>
          <w:lang w:val="en-US" w:eastAsia="en-IN"/>
        </w:rPr>
        <w:t>powder</w:t>
      </w:r>
      <w:r w:rsidR="002C7066">
        <w:rPr>
          <w:rFonts w:ascii="Times New Roman" w:eastAsia="Times New Roman" w:hAnsi="Times New Roman" w:cs="Times New Roman"/>
          <w:color w:val="000000"/>
          <w:sz w:val="24"/>
          <w:szCs w:val="24"/>
          <w:lang w:val="en-US" w:eastAsia="en-IN"/>
        </w:rPr>
        <w:t xml:space="preserve"> of bark</w:t>
      </w:r>
      <w:r w:rsidRPr="00F83453">
        <w:rPr>
          <w:rFonts w:ascii="Times New Roman" w:eastAsia="Times New Roman" w:hAnsi="Times New Roman" w:cs="Times New Roman"/>
          <w:color w:val="000000"/>
          <w:sz w:val="24"/>
          <w:szCs w:val="24"/>
          <w:lang w:val="en-US" w:eastAsia="en-IN"/>
        </w:rPr>
        <w:t xml:space="preserve"> of </w:t>
      </w:r>
      <w:proofErr w:type="spellStart"/>
      <w:r w:rsidRPr="00F83453">
        <w:rPr>
          <w:rFonts w:ascii="Times New Roman" w:eastAsia="Times New Roman" w:hAnsi="Times New Roman" w:cs="Times New Roman"/>
          <w:color w:val="000000"/>
          <w:sz w:val="24"/>
          <w:szCs w:val="24"/>
          <w:lang w:val="en-US" w:eastAsia="en-IN"/>
        </w:rPr>
        <w:t>Ashwagandha</w:t>
      </w:r>
      <w:proofErr w:type="spellEnd"/>
      <w:r w:rsidRPr="00F83453">
        <w:rPr>
          <w:rFonts w:ascii="Times New Roman" w:eastAsia="Times New Roman" w:hAnsi="Times New Roman" w:cs="Times New Roman"/>
          <w:color w:val="000000"/>
          <w:sz w:val="24"/>
          <w:szCs w:val="24"/>
          <w:lang w:val="en-US" w:eastAsia="en-IN"/>
        </w:rPr>
        <w:t xml:space="preserve"> is </w:t>
      </w:r>
      <w:r w:rsidR="00BA2C40" w:rsidRPr="00F83453">
        <w:rPr>
          <w:rFonts w:ascii="Times New Roman" w:eastAsia="Times New Roman" w:hAnsi="Times New Roman" w:cs="Times New Roman"/>
          <w:color w:val="000000"/>
          <w:sz w:val="24"/>
          <w:szCs w:val="24"/>
          <w:lang w:val="en-US" w:eastAsia="en-IN"/>
        </w:rPr>
        <w:t>carminative</w:t>
      </w:r>
      <w:r w:rsidR="00BA2C40">
        <w:rPr>
          <w:rFonts w:ascii="Times New Roman" w:eastAsia="Times New Roman" w:hAnsi="Times New Roman" w:cs="Times New Roman"/>
          <w:color w:val="000000"/>
          <w:sz w:val="24"/>
          <w:szCs w:val="24"/>
          <w:lang w:val="en-US" w:eastAsia="en-IN"/>
        </w:rPr>
        <w:t>,</w:t>
      </w:r>
      <w:r w:rsidR="00BA2C40" w:rsidRPr="00F83453">
        <w:rPr>
          <w:rFonts w:ascii="Times New Roman" w:eastAsia="Times New Roman" w:hAnsi="Times New Roman" w:cs="Times New Roman"/>
          <w:color w:val="000000"/>
          <w:sz w:val="24"/>
          <w:szCs w:val="24"/>
          <w:lang w:val="en-US" w:eastAsia="en-IN"/>
        </w:rPr>
        <w:t xml:space="preserve"> </w:t>
      </w:r>
      <w:r w:rsidR="00BA2C40">
        <w:rPr>
          <w:rFonts w:ascii="Times New Roman" w:eastAsia="Times New Roman" w:hAnsi="Times New Roman" w:cs="Times New Roman"/>
          <w:color w:val="000000"/>
          <w:sz w:val="24"/>
          <w:szCs w:val="24"/>
          <w:lang w:val="en-US" w:eastAsia="en-IN"/>
        </w:rPr>
        <w:t>appetizer</w:t>
      </w:r>
      <w:r w:rsidRPr="00F83453">
        <w:rPr>
          <w:rFonts w:ascii="Times New Roman" w:eastAsia="Times New Roman" w:hAnsi="Times New Roman" w:cs="Times New Roman"/>
          <w:color w:val="000000"/>
          <w:sz w:val="24"/>
          <w:szCs w:val="24"/>
          <w:lang w:val="en-US" w:eastAsia="en-IN"/>
        </w:rPr>
        <w:t xml:space="preserve"> and anthelmintic and hence is used in </w:t>
      </w:r>
      <w:r w:rsidR="002C7066" w:rsidRPr="00F83453">
        <w:rPr>
          <w:rFonts w:ascii="Times New Roman" w:eastAsia="Times New Roman" w:hAnsi="Times New Roman" w:cs="Times New Roman"/>
          <w:color w:val="000000"/>
          <w:sz w:val="24"/>
          <w:szCs w:val="24"/>
          <w:lang w:val="en-US" w:eastAsia="en-IN"/>
        </w:rPr>
        <w:t>constipation</w:t>
      </w:r>
      <w:r w:rsidR="002C7066">
        <w:rPr>
          <w:rFonts w:ascii="Times New Roman" w:eastAsia="Times New Roman" w:hAnsi="Times New Roman" w:cs="Times New Roman"/>
          <w:color w:val="000000"/>
          <w:sz w:val="24"/>
          <w:szCs w:val="24"/>
          <w:lang w:val="en-US" w:eastAsia="en-IN"/>
        </w:rPr>
        <w:t>,</w:t>
      </w:r>
      <w:r w:rsidR="002C7066" w:rsidRPr="00F83453">
        <w:rPr>
          <w:rFonts w:ascii="Times New Roman" w:eastAsia="Times New Roman" w:hAnsi="Times New Roman" w:cs="Times New Roman"/>
          <w:color w:val="000000"/>
          <w:sz w:val="24"/>
          <w:szCs w:val="24"/>
          <w:lang w:val="en-US" w:eastAsia="en-IN"/>
        </w:rPr>
        <w:t xml:space="preserve"> </w:t>
      </w:r>
      <w:r w:rsidR="002C7066">
        <w:rPr>
          <w:rFonts w:ascii="Times New Roman" w:eastAsia="Times New Roman" w:hAnsi="Times New Roman" w:cs="Times New Roman"/>
          <w:color w:val="000000"/>
          <w:sz w:val="24"/>
          <w:szCs w:val="24"/>
          <w:lang w:val="en-US" w:eastAsia="en-IN"/>
        </w:rPr>
        <w:t xml:space="preserve">abdominal </w:t>
      </w:r>
      <w:r w:rsidR="00BA2C40">
        <w:rPr>
          <w:rFonts w:ascii="Times New Roman" w:eastAsia="Times New Roman" w:hAnsi="Times New Roman" w:cs="Times New Roman"/>
          <w:color w:val="000000"/>
          <w:sz w:val="24"/>
          <w:szCs w:val="24"/>
          <w:lang w:val="en-US" w:eastAsia="en-IN"/>
        </w:rPr>
        <w:t>pain</w:t>
      </w:r>
      <w:r w:rsidRPr="00F83453">
        <w:rPr>
          <w:rFonts w:ascii="Times New Roman" w:eastAsia="Times New Roman" w:hAnsi="Times New Roman" w:cs="Times New Roman"/>
          <w:color w:val="000000"/>
          <w:sz w:val="24"/>
          <w:szCs w:val="24"/>
          <w:lang w:val="en-US" w:eastAsia="en-IN"/>
        </w:rPr>
        <w:t xml:space="preserve"> and worms.</w:t>
      </w:r>
    </w:p>
    <w:p w:rsidR="00B33871" w:rsidRPr="00F83453" w:rsidRDefault="00B33871" w:rsidP="00F83453">
      <w:pPr>
        <w:spacing w:before="120" w:after="0" w:line="360" w:lineRule="auto"/>
        <w:jc w:val="both"/>
        <w:rPr>
          <w:rFonts w:ascii="Times New Roman" w:eastAsia="Times New Roman" w:hAnsi="Times New Roman" w:cs="Times New Roman"/>
          <w:color w:val="000000"/>
          <w:sz w:val="24"/>
          <w:szCs w:val="24"/>
          <w:lang w:eastAsia="en-IN"/>
        </w:rPr>
      </w:pPr>
      <w:r w:rsidRPr="00F83453">
        <w:rPr>
          <w:rFonts w:ascii="Times New Roman" w:eastAsia="Times New Roman" w:hAnsi="Times New Roman" w:cs="Times New Roman"/>
          <w:i/>
          <w:iCs/>
          <w:color w:val="000000"/>
          <w:sz w:val="24"/>
          <w:szCs w:val="24"/>
          <w:lang w:val="en-US" w:eastAsia="en-IN"/>
        </w:rPr>
        <w:t> </w:t>
      </w:r>
    </w:p>
    <w:p w:rsidR="00B33871" w:rsidRPr="00F83453" w:rsidRDefault="00B33871" w:rsidP="00F83453">
      <w:pPr>
        <w:spacing w:before="120" w:after="0" w:line="360" w:lineRule="auto"/>
        <w:jc w:val="both"/>
        <w:rPr>
          <w:rFonts w:ascii="Times New Roman" w:eastAsia="Times New Roman" w:hAnsi="Times New Roman" w:cs="Times New Roman"/>
          <w:color w:val="000000"/>
          <w:sz w:val="24"/>
          <w:szCs w:val="24"/>
          <w:lang w:eastAsia="en-IN"/>
        </w:rPr>
      </w:pPr>
      <w:r w:rsidRPr="00F83453">
        <w:rPr>
          <w:rFonts w:ascii="Times New Roman" w:eastAsia="Times New Roman" w:hAnsi="Times New Roman" w:cs="Times New Roman"/>
          <w:iCs/>
          <w:color w:val="000000"/>
          <w:sz w:val="24"/>
          <w:szCs w:val="24"/>
          <w:lang w:val="en-US" w:eastAsia="en-IN"/>
        </w:rPr>
        <w:lastRenderedPageBreak/>
        <w:t>Circulatory system</w:t>
      </w:r>
      <w:r w:rsidRPr="00F83453">
        <w:rPr>
          <w:rFonts w:ascii="Times New Roman" w:eastAsia="Times New Roman" w:hAnsi="Times New Roman" w:cs="Times New Roman"/>
          <w:color w:val="000000"/>
          <w:sz w:val="24"/>
          <w:szCs w:val="24"/>
          <w:lang w:val="en-US" w:eastAsia="en-IN"/>
        </w:rPr>
        <w:t>: </w:t>
      </w:r>
      <w:proofErr w:type="spellStart"/>
      <w:r w:rsidR="002C7066" w:rsidRPr="00F87524">
        <w:rPr>
          <w:rFonts w:ascii="Times New Roman" w:eastAsia="Times New Roman" w:hAnsi="Times New Roman" w:cs="Times New Roman"/>
          <w:bCs/>
          <w:i/>
          <w:iCs/>
          <w:color w:val="0D0D0D"/>
          <w:sz w:val="24"/>
          <w:szCs w:val="24"/>
          <w:lang w:eastAsia="en-IN"/>
        </w:rPr>
        <w:t>Withania</w:t>
      </w:r>
      <w:proofErr w:type="spellEnd"/>
      <w:r w:rsidR="002C7066" w:rsidRPr="00F87524">
        <w:rPr>
          <w:rFonts w:ascii="Times New Roman" w:eastAsia="Times New Roman" w:hAnsi="Times New Roman" w:cs="Times New Roman"/>
          <w:bCs/>
          <w:i/>
          <w:iCs/>
          <w:color w:val="0D0D0D"/>
          <w:sz w:val="24"/>
          <w:szCs w:val="24"/>
          <w:lang w:eastAsia="en-IN"/>
        </w:rPr>
        <w:t xml:space="preserve"> </w:t>
      </w:r>
      <w:proofErr w:type="spellStart"/>
      <w:r w:rsidR="002C7066" w:rsidRPr="00F87524">
        <w:rPr>
          <w:rFonts w:ascii="Times New Roman" w:eastAsia="Times New Roman" w:hAnsi="Times New Roman" w:cs="Times New Roman"/>
          <w:bCs/>
          <w:i/>
          <w:iCs/>
          <w:color w:val="0D0D0D"/>
          <w:sz w:val="24"/>
          <w:szCs w:val="24"/>
          <w:lang w:eastAsia="en-IN"/>
        </w:rPr>
        <w:t>somnifera</w:t>
      </w:r>
      <w:proofErr w:type="spellEnd"/>
      <w:r w:rsidR="002C7066">
        <w:rPr>
          <w:rFonts w:ascii="Times New Roman" w:eastAsia="Times New Roman" w:hAnsi="Times New Roman" w:cs="Times New Roman"/>
          <w:color w:val="000000"/>
          <w:sz w:val="24"/>
          <w:szCs w:val="24"/>
          <w:lang w:val="en-US" w:eastAsia="en-IN"/>
        </w:rPr>
        <w:t xml:space="preserve"> has good effect on the heart, </w:t>
      </w:r>
      <w:r w:rsidR="002C7066" w:rsidRPr="00F83453">
        <w:rPr>
          <w:rFonts w:ascii="Times New Roman" w:eastAsia="Times New Roman" w:hAnsi="Times New Roman" w:cs="Times New Roman"/>
          <w:color w:val="000000"/>
          <w:sz w:val="24"/>
          <w:szCs w:val="24"/>
          <w:lang w:val="en-US" w:eastAsia="en-IN"/>
        </w:rPr>
        <w:t>reduces </w:t>
      </w:r>
      <w:proofErr w:type="spellStart"/>
      <w:r w:rsidR="002C7066" w:rsidRPr="00F83453">
        <w:rPr>
          <w:rFonts w:ascii="Times New Roman" w:eastAsia="Times New Roman" w:hAnsi="Times New Roman" w:cs="Times New Roman"/>
          <w:color w:val="000000"/>
          <w:sz w:val="24"/>
          <w:szCs w:val="24"/>
          <w:lang w:val="en-US" w:eastAsia="en-IN"/>
        </w:rPr>
        <w:t>oedema</w:t>
      </w:r>
      <w:proofErr w:type="spellEnd"/>
      <w:r w:rsidR="002C7066" w:rsidRPr="00F83453">
        <w:rPr>
          <w:rFonts w:ascii="Times New Roman" w:eastAsia="Times New Roman" w:hAnsi="Times New Roman" w:cs="Times New Roman"/>
          <w:color w:val="000000"/>
          <w:sz w:val="24"/>
          <w:szCs w:val="24"/>
          <w:lang w:val="en-US" w:eastAsia="en-IN"/>
        </w:rPr>
        <w:t xml:space="preserve"> </w:t>
      </w:r>
      <w:r w:rsidR="002C7066">
        <w:rPr>
          <w:rFonts w:ascii="Times New Roman" w:eastAsia="Times New Roman" w:hAnsi="Times New Roman" w:cs="Times New Roman"/>
          <w:color w:val="000000"/>
          <w:sz w:val="24"/>
          <w:szCs w:val="24"/>
          <w:lang w:val="en-US" w:eastAsia="en-IN"/>
        </w:rPr>
        <w:t>and purifies the blood. So it is cured</w:t>
      </w:r>
      <w:r w:rsidRPr="00F83453">
        <w:rPr>
          <w:rFonts w:ascii="Times New Roman" w:eastAsia="Times New Roman" w:hAnsi="Times New Roman" w:cs="Times New Roman"/>
          <w:color w:val="000000"/>
          <w:sz w:val="24"/>
          <w:szCs w:val="24"/>
          <w:lang w:val="en-US" w:eastAsia="en-IN"/>
        </w:rPr>
        <w:t xml:space="preserve"> weakness of heart, blood disorders and </w:t>
      </w:r>
      <w:proofErr w:type="spellStart"/>
      <w:r w:rsidRPr="00F83453">
        <w:rPr>
          <w:rFonts w:ascii="Times New Roman" w:eastAsia="Times New Roman" w:hAnsi="Times New Roman" w:cs="Times New Roman"/>
          <w:color w:val="000000"/>
          <w:sz w:val="24"/>
          <w:szCs w:val="24"/>
          <w:lang w:val="en-US" w:eastAsia="en-IN"/>
        </w:rPr>
        <w:t>oedema</w:t>
      </w:r>
      <w:proofErr w:type="spellEnd"/>
      <w:r w:rsidRPr="00F83453">
        <w:rPr>
          <w:rFonts w:ascii="Times New Roman" w:eastAsia="Times New Roman" w:hAnsi="Times New Roman" w:cs="Times New Roman"/>
          <w:color w:val="000000"/>
          <w:sz w:val="24"/>
          <w:szCs w:val="24"/>
          <w:lang w:val="en-US" w:eastAsia="en-IN"/>
        </w:rPr>
        <w:t>. The decoction is used in rheumatoid arthritis.</w:t>
      </w:r>
    </w:p>
    <w:p w:rsidR="00B33871" w:rsidRPr="00F83453" w:rsidRDefault="00B33871" w:rsidP="00F83453">
      <w:pPr>
        <w:spacing w:before="120" w:after="0" w:line="360" w:lineRule="auto"/>
        <w:jc w:val="both"/>
        <w:rPr>
          <w:rFonts w:ascii="Times New Roman" w:eastAsia="Times New Roman" w:hAnsi="Times New Roman" w:cs="Times New Roman"/>
          <w:color w:val="000000"/>
          <w:sz w:val="24"/>
          <w:szCs w:val="24"/>
          <w:lang w:eastAsia="en-IN"/>
        </w:rPr>
      </w:pPr>
      <w:r w:rsidRPr="00F83453">
        <w:rPr>
          <w:rFonts w:ascii="Times New Roman" w:eastAsia="Times New Roman" w:hAnsi="Times New Roman" w:cs="Times New Roman"/>
          <w:i/>
          <w:iCs/>
          <w:color w:val="000000"/>
          <w:sz w:val="24"/>
          <w:szCs w:val="24"/>
          <w:lang w:val="en-US" w:eastAsia="en-IN"/>
        </w:rPr>
        <w:t>Respiratory system</w:t>
      </w:r>
      <w:r w:rsidRPr="00F83453">
        <w:rPr>
          <w:rFonts w:ascii="Times New Roman" w:eastAsia="Times New Roman" w:hAnsi="Times New Roman" w:cs="Times New Roman"/>
          <w:color w:val="000000"/>
          <w:sz w:val="24"/>
          <w:szCs w:val="24"/>
          <w:lang w:val="en-US" w:eastAsia="en-IN"/>
        </w:rPr>
        <w:t>: </w:t>
      </w:r>
      <w:proofErr w:type="spellStart"/>
      <w:r w:rsidR="002C7066" w:rsidRPr="00F87524">
        <w:rPr>
          <w:rFonts w:ascii="Times New Roman" w:eastAsia="Times New Roman" w:hAnsi="Times New Roman" w:cs="Times New Roman"/>
          <w:bCs/>
          <w:i/>
          <w:iCs/>
          <w:color w:val="0D0D0D"/>
          <w:sz w:val="24"/>
          <w:szCs w:val="24"/>
          <w:lang w:eastAsia="en-IN"/>
        </w:rPr>
        <w:t>Withania</w:t>
      </w:r>
      <w:proofErr w:type="spellEnd"/>
      <w:r w:rsidR="002C7066" w:rsidRPr="00F87524">
        <w:rPr>
          <w:rFonts w:ascii="Times New Roman" w:eastAsia="Times New Roman" w:hAnsi="Times New Roman" w:cs="Times New Roman"/>
          <w:bCs/>
          <w:i/>
          <w:iCs/>
          <w:color w:val="0D0D0D"/>
          <w:sz w:val="24"/>
          <w:szCs w:val="24"/>
          <w:lang w:eastAsia="en-IN"/>
        </w:rPr>
        <w:t xml:space="preserve"> </w:t>
      </w:r>
      <w:proofErr w:type="spellStart"/>
      <w:r w:rsidR="002C7066" w:rsidRPr="00F87524">
        <w:rPr>
          <w:rFonts w:ascii="Times New Roman" w:eastAsia="Times New Roman" w:hAnsi="Times New Roman" w:cs="Times New Roman"/>
          <w:bCs/>
          <w:i/>
          <w:iCs/>
          <w:color w:val="0D0D0D"/>
          <w:sz w:val="24"/>
          <w:szCs w:val="24"/>
          <w:lang w:eastAsia="en-IN"/>
        </w:rPr>
        <w:t>somnifera</w:t>
      </w:r>
      <w:proofErr w:type="spellEnd"/>
      <w:r w:rsidR="00BA2C40">
        <w:rPr>
          <w:rFonts w:ascii="Times New Roman" w:eastAsia="Times New Roman" w:hAnsi="Times New Roman" w:cs="Times New Roman"/>
          <w:color w:val="000000"/>
          <w:sz w:val="24"/>
          <w:szCs w:val="24"/>
          <w:lang w:val="en-US" w:eastAsia="en-IN"/>
        </w:rPr>
        <w:t> is an expectorant and has anti-</w:t>
      </w:r>
      <w:r w:rsidRPr="00F83453">
        <w:rPr>
          <w:rFonts w:ascii="Times New Roman" w:eastAsia="Times New Roman" w:hAnsi="Times New Roman" w:cs="Times New Roman"/>
          <w:color w:val="000000"/>
          <w:sz w:val="24"/>
          <w:szCs w:val="24"/>
          <w:lang w:val="en-US" w:eastAsia="en-IN"/>
        </w:rPr>
        <w:t>asthmat</w:t>
      </w:r>
      <w:r w:rsidR="00BA2C40">
        <w:rPr>
          <w:rFonts w:ascii="Times New Roman" w:eastAsia="Times New Roman" w:hAnsi="Times New Roman" w:cs="Times New Roman"/>
          <w:color w:val="000000"/>
          <w:sz w:val="24"/>
          <w:szCs w:val="24"/>
          <w:lang w:val="en-US" w:eastAsia="en-IN"/>
        </w:rPr>
        <w:t>ic character and this property also helpful in in cough. It’s ash together</w:t>
      </w:r>
      <w:r w:rsidRPr="00F83453">
        <w:rPr>
          <w:rFonts w:ascii="Times New Roman" w:eastAsia="Times New Roman" w:hAnsi="Times New Roman" w:cs="Times New Roman"/>
          <w:color w:val="000000"/>
          <w:sz w:val="24"/>
          <w:szCs w:val="24"/>
          <w:lang w:val="en-US" w:eastAsia="en-IN"/>
        </w:rPr>
        <w:t xml:space="preserve"> with </w:t>
      </w:r>
      <w:r w:rsidR="002C7066" w:rsidRPr="00F83453">
        <w:rPr>
          <w:rFonts w:ascii="Times New Roman" w:eastAsia="Times New Roman" w:hAnsi="Times New Roman" w:cs="Times New Roman"/>
          <w:color w:val="000000"/>
          <w:sz w:val="24"/>
          <w:szCs w:val="24"/>
          <w:lang w:val="en-US" w:eastAsia="en-IN"/>
        </w:rPr>
        <w:t xml:space="preserve">honey </w:t>
      </w:r>
      <w:r w:rsidR="002C7066">
        <w:rPr>
          <w:rFonts w:ascii="Times New Roman" w:eastAsia="Times New Roman" w:hAnsi="Times New Roman" w:cs="Times New Roman"/>
          <w:color w:val="000000"/>
          <w:sz w:val="24"/>
          <w:szCs w:val="24"/>
          <w:lang w:val="en-US" w:eastAsia="en-IN"/>
        </w:rPr>
        <w:t>and ghee</w:t>
      </w:r>
      <w:r w:rsidR="00BA2C40">
        <w:rPr>
          <w:rFonts w:ascii="Times New Roman" w:eastAsia="Times New Roman" w:hAnsi="Times New Roman" w:cs="Times New Roman"/>
          <w:color w:val="000000"/>
          <w:sz w:val="24"/>
          <w:szCs w:val="24"/>
          <w:lang w:val="en-US" w:eastAsia="en-IN"/>
        </w:rPr>
        <w:t xml:space="preserve"> is helpful</w:t>
      </w:r>
      <w:r w:rsidRPr="00F83453">
        <w:rPr>
          <w:rFonts w:ascii="Times New Roman" w:eastAsia="Times New Roman" w:hAnsi="Times New Roman" w:cs="Times New Roman"/>
          <w:color w:val="000000"/>
          <w:sz w:val="24"/>
          <w:szCs w:val="24"/>
          <w:lang w:val="en-US" w:eastAsia="en-IN"/>
        </w:rPr>
        <w:t xml:space="preserve"> in asthma</w:t>
      </w:r>
      <w:r w:rsidR="002C7066">
        <w:rPr>
          <w:rFonts w:ascii="Times New Roman" w:eastAsia="Times New Roman" w:hAnsi="Times New Roman" w:cs="Times New Roman"/>
          <w:color w:val="000000"/>
          <w:sz w:val="24"/>
          <w:szCs w:val="24"/>
          <w:lang w:val="en-US" w:eastAsia="en-IN"/>
        </w:rPr>
        <w:t xml:space="preserve"> disease</w:t>
      </w:r>
      <w:r w:rsidR="006261D0">
        <w:rPr>
          <w:rFonts w:ascii="Times New Roman" w:eastAsia="Times New Roman" w:hAnsi="Times New Roman" w:cs="Times New Roman"/>
          <w:color w:val="000000"/>
          <w:sz w:val="24"/>
          <w:szCs w:val="24"/>
          <w:lang w:val="en-US" w:eastAsia="en-IN"/>
        </w:rPr>
        <w:t>. If phlegm is thin, it is applicable in the</w:t>
      </w:r>
      <w:r w:rsidRPr="00F83453">
        <w:rPr>
          <w:rFonts w:ascii="Times New Roman" w:eastAsia="Times New Roman" w:hAnsi="Times New Roman" w:cs="Times New Roman"/>
          <w:color w:val="000000"/>
          <w:sz w:val="24"/>
          <w:szCs w:val="24"/>
          <w:lang w:val="en-US" w:eastAsia="en-IN"/>
        </w:rPr>
        <w:t xml:space="preserve"> ash </w:t>
      </w:r>
      <w:r w:rsidR="006261D0">
        <w:rPr>
          <w:rFonts w:ascii="Times New Roman" w:eastAsia="Times New Roman" w:hAnsi="Times New Roman" w:cs="Times New Roman"/>
          <w:color w:val="000000"/>
          <w:sz w:val="24"/>
          <w:szCs w:val="24"/>
          <w:lang w:val="en-US" w:eastAsia="en-IN"/>
        </w:rPr>
        <w:t>form or its alkaline extract is useful. Decoction of bark can be given in minute</w:t>
      </w:r>
      <w:r w:rsidRPr="00F83453">
        <w:rPr>
          <w:rFonts w:ascii="Times New Roman" w:eastAsia="Times New Roman" w:hAnsi="Times New Roman" w:cs="Times New Roman"/>
          <w:color w:val="000000"/>
          <w:sz w:val="24"/>
          <w:szCs w:val="24"/>
          <w:lang w:val="en-US" w:eastAsia="en-IN"/>
        </w:rPr>
        <w:t xml:space="preserve"> dose for</w:t>
      </w:r>
      <w:r w:rsidR="005B446A" w:rsidRPr="005B446A">
        <w:rPr>
          <w:rFonts w:ascii="Times New Roman" w:eastAsia="Times New Roman" w:hAnsi="Times New Roman" w:cs="Times New Roman"/>
          <w:color w:val="000000"/>
          <w:sz w:val="24"/>
          <w:szCs w:val="24"/>
          <w:lang w:val="en-US" w:eastAsia="en-IN"/>
        </w:rPr>
        <w:t xml:space="preserve"> </w:t>
      </w:r>
      <w:r w:rsidR="005B446A" w:rsidRPr="00F83453">
        <w:rPr>
          <w:rFonts w:ascii="Times New Roman" w:eastAsia="Times New Roman" w:hAnsi="Times New Roman" w:cs="Times New Roman"/>
          <w:color w:val="000000"/>
          <w:sz w:val="24"/>
          <w:szCs w:val="24"/>
          <w:lang w:val="en-US" w:eastAsia="en-IN"/>
        </w:rPr>
        <w:t>asthma</w:t>
      </w:r>
      <w:r w:rsidR="005B446A">
        <w:rPr>
          <w:rFonts w:ascii="Times New Roman" w:eastAsia="Times New Roman" w:hAnsi="Times New Roman" w:cs="Times New Roman"/>
          <w:color w:val="000000"/>
          <w:sz w:val="24"/>
          <w:szCs w:val="24"/>
          <w:lang w:val="en-US" w:eastAsia="en-IN"/>
        </w:rPr>
        <w:t xml:space="preserve"> and cough</w:t>
      </w:r>
      <w:r w:rsidR="006261D0">
        <w:rPr>
          <w:rFonts w:ascii="Times New Roman" w:eastAsia="Times New Roman" w:hAnsi="Times New Roman" w:cs="Times New Roman"/>
          <w:color w:val="000000"/>
          <w:sz w:val="24"/>
          <w:szCs w:val="24"/>
          <w:lang w:val="en-US" w:eastAsia="en-IN"/>
        </w:rPr>
        <w:t>. It is also play an important role in the above situations</w:t>
      </w:r>
      <w:r w:rsidR="00AA121F" w:rsidRPr="00F83453">
        <w:rPr>
          <w:rFonts w:ascii="Times New Roman" w:eastAsia="Times New Roman" w:hAnsi="Times New Roman" w:cs="Times New Roman"/>
          <w:color w:val="000000"/>
          <w:sz w:val="24"/>
          <w:szCs w:val="24"/>
          <w:lang w:val="en-US" w:eastAsia="en-IN"/>
        </w:rPr>
        <w:t xml:space="preserve"> (</w:t>
      </w:r>
      <w:proofErr w:type="spellStart"/>
      <w:r w:rsidR="00AA121F" w:rsidRPr="00F83453">
        <w:rPr>
          <w:rFonts w:ascii="Times New Roman" w:eastAsia="Times New Roman" w:hAnsi="Times New Roman" w:cs="Times New Roman"/>
          <w:color w:val="000000"/>
          <w:sz w:val="24"/>
          <w:szCs w:val="24"/>
          <w:lang w:val="en-US" w:eastAsia="en-IN"/>
        </w:rPr>
        <w:t>Mehe</w:t>
      </w:r>
      <w:r w:rsidRPr="00F83453">
        <w:rPr>
          <w:rFonts w:ascii="Times New Roman" w:eastAsia="Times New Roman" w:hAnsi="Times New Roman" w:cs="Times New Roman"/>
          <w:color w:val="000000"/>
          <w:sz w:val="24"/>
          <w:szCs w:val="24"/>
          <w:lang w:val="en-US" w:eastAsia="en-IN"/>
        </w:rPr>
        <w:t>r</w:t>
      </w:r>
      <w:proofErr w:type="spellEnd"/>
      <w:r w:rsidRPr="00F83453">
        <w:rPr>
          <w:rFonts w:ascii="Times New Roman" w:eastAsia="Times New Roman" w:hAnsi="Times New Roman" w:cs="Times New Roman"/>
          <w:color w:val="000000"/>
          <w:sz w:val="24"/>
          <w:szCs w:val="24"/>
          <w:lang w:val="en-US" w:eastAsia="en-IN"/>
        </w:rPr>
        <w:t xml:space="preserve"> </w:t>
      </w:r>
      <w:r w:rsidR="00F6370F">
        <w:rPr>
          <w:rFonts w:ascii="Times New Roman" w:eastAsia="Times New Roman" w:hAnsi="Times New Roman" w:cs="Times New Roman"/>
          <w:i/>
          <w:color w:val="000000"/>
          <w:sz w:val="24"/>
          <w:szCs w:val="24"/>
          <w:lang w:val="en-US" w:eastAsia="en-IN"/>
        </w:rPr>
        <w:t>et al</w:t>
      </w:r>
      <w:r w:rsidRPr="00F83453">
        <w:rPr>
          <w:rFonts w:ascii="Times New Roman" w:eastAsia="Times New Roman" w:hAnsi="Times New Roman" w:cs="Times New Roman"/>
          <w:color w:val="000000"/>
          <w:sz w:val="24"/>
          <w:szCs w:val="24"/>
          <w:lang w:val="en-US" w:eastAsia="en-IN"/>
        </w:rPr>
        <w:t>., 2016).</w:t>
      </w:r>
    </w:p>
    <w:p w:rsidR="00B33871" w:rsidRPr="00F83453" w:rsidRDefault="00B33871" w:rsidP="00F83453">
      <w:pPr>
        <w:spacing w:before="120" w:after="0" w:line="360" w:lineRule="auto"/>
        <w:jc w:val="both"/>
        <w:rPr>
          <w:rFonts w:ascii="Times New Roman" w:eastAsia="Times New Roman" w:hAnsi="Times New Roman" w:cs="Times New Roman"/>
          <w:color w:val="000000"/>
          <w:sz w:val="24"/>
          <w:szCs w:val="24"/>
          <w:lang w:eastAsia="en-IN"/>
        </w:rPr>
      </w:pPr>
      <w:r w:rsidRPr="00F83453">
        <w:rPr>
          <w:rFonts w:ascii="Times New Roman" w:eastAsia="Times New Roman" w:hAnsi="Times New Roman" w:cs="Times New Roman"/>
          <w:i/>
          <w:iCs/>
          <w:color w:val="000000"/>
          <w:sz w:val="24"/>
          <w:szCs w:val="24"/>
          <w:lang w:val="en-US" w:eastAsia="en-IN"/>
        </w:rPr>
        <w:t> </w:t>
      </w:r>
      <w:r w:rsidRPr="00F83453">
        <w:rPr>
          <w:rFonts w:ascii="Times New Roman" w:eastAsia="Times New Roman" w:hAnsi="Times New Roman" w:cs="Times New Roman"/>
          <w:iCs/>
          <w:color w:val="000000"/>
          <w:sz w:val="24"/>
          <w:szCs w:val="24"/>
          <w:lang w:val="en-US" w:eastAsia="en-IN"/>
        </w:rPr>
        <w:t>Reproductive system</w:t>
      </w:r>
      <w:r w:rsidRPr="00F83453">
        <w:rPr>
          <w:rFonts w:ascii="Times New Roman" w:eastAsia="Times New Roman" w:hAnsi="Times New Roman" w:cs="Times New Roman"/>
          <w:color w:val="000000"/>
          <w:sz w:val="24"/>
          <w:szCs w:val="24"/>
          <w:lang w:val="en-US" w:eastAsia="en-IN"/>
        </w:rPr>
        <w:t>: </w:t>
      </w:r>
      <w:proofErr w:type="spellStart"/>
      <w:r w:rsidRPr="00F83453">
        <w:rPr>
          <w:rFonts w:ascii="Times New Roman" w:eastAsia="Times New Roman" w:hAnsi="Times New Roman" w:cs="Times New Roman"/>
          <w:color w:val="000000"/>
          <w:sz w:val="24"/>
          <w:szCs w:val="24"/>
          <w:lang w:val="en-US" w:eastAsia="en-IN"/>
        </w:rPr>
        <w:t>Ashwagandha</w:t>
      </w:r>
      <w:proofErr w:type="spellEnd"/>
      <w:r w:rsidRPr="00F83453">
        <w:rPr>
          <w:rFonts w:ascii="Times New Roman" w:eastAsia="Times New Roman" w:hAnsi="Times New Roman" w:cs="Times New Roman"/>
          <w:i/>
          <w:iCs/>
          <w:color w:val="000000"/>
          <w:sz w:val="24"/>
          <w:szCs w:val="24"/>
          <w:lang w:val="en-US" w:eastAsia="en-IN"/>
        </w:rPr>
        <w:t> </w:t>
      </w:r>
      <w:r w:rsidRPr="00F83453">
        <w:rPr>
          <w:rFonts w:ascii="Times New Roman" w:eastAsia="Times New Roman" w:hAnsi="Times New Roman" w:cs="Times New Roman"/>
          <w:color w:val="000000"/>
          <w:sz w:val="24"/>
          <w:szCs w:val="24"/>
          <w:lang w:val="en-US" w:eastAsia="en-IN"/>
        </w:rPr>
        <w:t>is considered as </w:t>
      </w:r>
      <w:proofErr w:type="spellStart"/>
      <w:r w:rsidR="006261D0">
        <w:rPr>
          <w:rFonts w:ascii="Times New Roman" w:eastAsia="Times New Roman" w:hAnsi="Times New Roman" w:cs="Times New Roman"/>
          <w:color w:val="000000"/>
          <w:sz w:val="24"/>
          <w:szCs w:val="24"/>
          <w:lang w:val="en-US" w:eastAsia="en-IN"/>
        </w:rPr>
        <w:t>sukrala</w:t>
      </w:r>
      <w:proofErr w:type="spellEnd"/>
      <w:r w:rsidR="006261D0">
        <w:rPr>
          <w:rFonts w:ascii="Times New Roman" w:eastAsia="Times New Roman" w:hAnsi="Times New Roman" w:cs="Times New Roman"/>
          <w:color w:val="000000"/>
          <w:sz w:val="24"/>
          <w:szCs w:val="24"/>
          <w:lang w:val="en-US" w:eastAsia="en-IN"/>
        </w:rPr>
        <w:t> i.e. </w:t>
      </w:r>
      <w:proofErr w:type="spellStart"/>
      <w:r w:rsidR="006261D0">
        <w:rPr>
          <w:rFonts w:ascii="Times New Roman" w:eastAsia="Times New Roman" w:hAnsi="Times New Roman" w:cs="Times New Roman"/>
          <w:color w:val="000000"/>
          <w:sz w:val="24"/>
          <w:szCs w:val="24"/>
          <w:lang w:val="en-US" w:eastAsia="en-IN"/>
        </w:rPr>
        <w:t>semenogogue</w:t>
      </w:r>
      <w:proofErr w:type="spellEnd"/>
      <w:r w:rsidR="006261D0">
        <w:rPr>
          <w:rFonts w:ascii="Times New Roman" w:eastAsia="Times New Roman" w:hAnsi="Times New Roman" w:cs="Times New Roman"/>
          <w:color w:val="000000"/>
          <w:sz w:val="24"/>
          <w:szCs w:val="24"/>
          <w:lang w:val="en-US" w:eastAsia="en-IN"/>
        </w:rPr>
        <w:t> which enhance</w:t>
      </w:r>
      <w:r w:rsidR="005B446A">
        <w:rPr>
          <w:rFonts w:ascii="Times New Roman" w:eastAsia="Times New Roman" w:hAnsi="Times New Roman" w:cs="Times New Roman"/>
          <w:color w:val="000000"/>
          <w:sz w:val="24"/>
          <w:szCs w:val="24"/>
          <w:lang w:val="en-US" w:eastAsia="en-IN"/>
        </w:rPr>
        <w:t xml:space="preserve"> semen. It is a very good</w:t>
      </w:r>
      <w:r w:rsidRPr="00F83453">
        <w:rPr>
          <w:rFonts w:ascii="Times New Roman" w:eastAsia="Times New Roman" w:hAnsi="Times New Roman" w:cs="Times New Roman"/>
          <w:color w:val="000000"/>
          <w:sz w:val="24"/>
          <w:szCs w:val="24"/>
          <w:lang w:val="en-US" w:eastAsia="en-IN"/>
        </w:rPr>
        <w:t xml:space="preserve"> </w:t>
      </w:r>
      <w:r w:rsidR="005B446A">
        <w:rPr>
          <w:rFonts w:ascii="Times New Roman" w:eastAsia="Times New Roman" w:hAnsi="Times New Roman" w:cs="Times New Roman"/>
          <w:color w:val="000000"/>
          <w:sz w:val="24"/>
          <w:szCs w:val="24"/>
          <w:lang w:val="en-US" w:eastAsia="en-IN"/>
        </w:rPr>
        <w:t xml:space="preserve">medicine </w:t>
      </w:r>
      <w:r w:rsidRPr="00F83453">
        <w:rPr>
          <w:rFonts w:ascii="Times New Roman" w:eastAsia="Times New Roman" w:hAnsi="Times New Roman" w:cs="Times New Roman"/>
          <w:color w:val="000000"/>
          <w:sz w:val="24"/>
          <w:szCs w:val="24"/>
          <w:lang w:val="en-US" w:eastAsia="en-IN"/>
        </w:rPr>
        <w:t xml:space="preserve">for its </w:t>
      </w:r>
      <w:r w:rsidR="006261D0">
        <w:rPr>
          <w:rFonts w:ascii="Times New Roman" w:eastAsia="Times New Roman" w:hAnsi="Times New Roman" w:cs="Times New Roman"/>
          <w:color w:val="000000"/>
          <w:sz w:val="24"/>
          <w:szCs w:val="24"/>
          <w:lang w:val="en-US" w:eastAsia="en-IN"/>
        </w:rPr>
        <w:t>aphrodisiac property and is an important medicine for</w:t>
      </w:r>
      <w:r w:rsidRPr="00F83453">
        <w:rPr>
          <w:rFonts w:ascii="Times New Roman" w:eastAsia="Times New Roman" w:hAnsi="Times New Roman" w:cs="Times New Roman"/>
          <w:color w:val="000000"/>
          <w:sz w:val="24"/>
          <w:szCs w:val="24"/>
          <w:lang w:val="en-US" w:eastAsia="en-IN"/>
        </w:rPr>
        <w:t xml:space="preserve"> semen disorders. A mixture of 5 </w:t>
      </w:r>
      <w:proofErr w:type="spellStart"/>
      <w:r w:rsidRPr="00F83453">
        <w:rPr>
          <w:rFonts w:ascii="Times New Roman" w:eastAsia="Times New Roman" w:hAnsi="Times New Roman" w:cs="Times New Roman"/>
          <w:color w:val="000000"/>
          <w:sz w:val="24"/>
          <w:szCs w:val="24"/>
          <w:lang w:val="en-US" w:eastAsia="en-IN"/>
        </w:rPr>
        <w:t>gms</w:t>
      </w:r>
      <w:proofErr w:type="spellEnd"/>
      <w:r w:rsidRPr="00F83453">
        <w:rPr>
          <w:rFonts w:ascii="Times New Roman" w:eastAsia="Times New Roman" w:hAnsi="Times New Roman" w:cs="Times New Roman"/>
          <w:color w:val="000000"/>
          <w:sz w:val="24"/>
          <w:szCs w:val="24"/>
          <w:lang w:val="en-US" w:eastAsia="en-IN"/>
        </w:rPr>
        <w:t> of </w:t>
      </w:r>
      <w:proofErr w:type="spellStart"/>
      <w:r w:rsidRPr="00F83453">
        <w:rPr>
          <w:rFonts w:ascii="Times New Roman" w:eastAsia="Times New Roman" w:hAnsi="Times New Roman" w:cs="Times New Roman"/>
          <w:color w:val="000000"/>
          <w:sz w:val="24"/>
          <w:szCs w:val="24"/>
          <w:lang w:val="en-US" w:eastAsia="en-IN"/>
        </w:rPr>
        <w:t>Ashwagandha</w:t>
      </w:r>
      <w:proofErr w:type="spellEnd"/>
      <w:r w:rsidRPr="00F83453">
        <w:rPr>
          <w:rFonts w:ascii="Times New Roman" w:eastAsia="Times New Roman" w:hAnsi="Times New Roman" w:cs="Times New Roman"/>
          <w:color w:val="000000"/>
          <w:sz w:val="24"/>
          <w:szCs w:val="24"/>
          <w:lang w:val="en-US" w:eastAsia="en-IN"/>
        </w:rPr>
        <w:t> powder, 10 </w:t>
      </w:r>
      <w:proofErr w:type="spellStart"/>
      <w:r w:rsidRPr="00F83453">
        <w:rPr>
          <w:rFonts w:ascii="Times New Roman" w:eastAsia="Times New Roman" w:hAnsi="Times New Roman" w:cs="Times New Roman"/>
          <w:color w:val="000000"/>
          <w:sz w:val="24"/>
          <w:szCs w:val="24"/>
          <w:lang w:val="en-US" w:eastAsia="en-IN"/>
        </w:rPr>
        <w:t>gms</w:t>
      </w:r>
      <w:proofErr w:type="spellEnd"/>
      <w:r w:rsidRPr="00F83453">
        <w:rPr>
          <w:rFonts w:ascii="Times New Roman" w:eastAsia="Times New Roman" w:hAnsi="Times New Roman" w:cs="Times New Roman"/>
          <w:color w:val="000000"/>
          <w:sz w:val="24"/>
          <w:szCs w:val="24"/>
          <w:lang w:val="en-US" w:eastAsia="en-IN"/>
        </w:rPr>
        <w:t xml:space="preserve"> of ghee and </w:t>
      </w:r>
      <w:r w:rsidR="005B446A" w:rsidRPr="00F83453">
        <w:rPr>
          <w:rFonts w:ascii="Times New Roman" w:eastAsia="Times New Roman" w:hAnsi="Times New Roman" w:cs="Times New Roman"/>
          <w:color w:val="000000"/>
          <w:sz w:val="24"/>
          <w:szCs w:val="24"/>
          <w:lang w:val="en-US" w:eastAsia="en-IN"/>
        </w:rPr>
        <w:t xml:space="preserve">250 ml milk </w:t>
      </w:r>
      <w:r w:rsidRPr="00F83453">
        <w:rPr>
          <w:rFonts w:ascii="Times New Roman" w:eastAsia="Times New Roman" w:hAnsi="Times New Roman" w:cs="Times New Roman"/>
          <w:color w:val="000000"/>
          <w:sz w:val="24"/>
          <w:szCs w:val="24"/>
          <w:lang w:val="en-US" w:eastAsia="en-IN"/>
        </w:rPr>
        <w:t xml:space="preserve">along with </w:t>
      </w:r>
      <w:r w:rsidR="005B446A" w:rsidRPr="00F83453">
        <w:rPr>
          <w:rFonts w:ascii="Times New Roman" w:eastAsia="Times New Roman" w:hAnsi="Times New Roman" w:cs="Times New Roman"/>
          <w:color w:val="000000"/>
          <w:sz w:val="24"/>
          <w:szCs w:val="24"/>
          <w:lang w:val="en-US" w:eastAsia="en-IN"/>
        </w:rPr>
        <w:t>sugar</w:t>
      </w:r>
      <w:r w:rsidR="005B446A">
        <w:rPr>
          <w:rFonts w:ascii="Times New Roman" w:eastAsia="Times New Roman" w:hAnsi="Times New Roman" w:cs="Times New Roman"/>
          <w:color w:val="000000"/>
          <w:sz w:val="24"/>
          <w:szCs w:val="24"/>
          <w:lang w:val="en-US" w:eastAsia="en-IN"/>
        </w:rPr>
        <w:t xml:space="preserve"> </w:t>
      </w:r>
      <w:r w:rsidRPr="00F83453">
        <w:rPr>
          <w:rFonts w:ascii="Times New Roman" w:eastAsia="Times New Roman" w:hAnsi="Times New Roman" w:cs="Times New Roman"/>
          <w:color w:val="000000"/>
          <w:sz w:val="24"/>
          <w:szCs w:val="24"/>
          <w:lang w:val="en-US" w:eastAsia="en-IN"/>
        </w:rPr>
        <w:t>is a good tonic, nutritious and aphrodisiac. It c</w:t>
      </w:r>
      <w:r w:rsidR="006261D0">
        <w:rPr>
          <w:rFonts w:ascii="Times New Roman" w:eastAsia="Times New Roman" w:hAnsi="Times New Roman" w:cs="Times New Roman"/>
          <w:color w:val="000000"/>
          <w:sz w:val="24"/>
          <w:szCs w:val="24"/>
          <w:lang w:val="en-US" w:eastAsia="en-IN"/>
        </w:rPr>
        <w:t xml:space="preserve">an fully </w:t>
      </w:r>
      <w:proofErr w:type="gramStart"/>
      <w:r w:rsidRPr="00F83453">
        <w:rPr>
          <w:rFonts w:ascii="Times New Roman" w:eastAsia="Times New Roman" w:hAnsi="Times New Roman" w:cs="Times New Roman"/>
          <w:color w:val="000000"/>
          <w:sz w:val="24"/>
          <w:szCs w:val="24"/>
          <w:lang w:val="en-US" w:eastAsia="en-IN"/>
        </w:rPr>
        <w:t>cures</w:t>
      </w:r>
      <w:proofErr w:type="gramEnd"/>
      <w:r w:rsidRPr="00F83453">
        <w:rPr>
          <w:rFonts w:ascii="Times New Roman" w:eastAsia="Times New Roman" w:hAnsi="Times New Roman" w:cs="Times New Roman"/>
          <w:color w:val="000000"/>
          <w:sz w:val="24"/>
          <w:szCs w:val="24"/>
          <w:lang w:val="en-US" w:eastAsia="en-IN"/>
        </w:rPr>
        <w:t xml:space="preserve"> </w:t>
      </w:r>
      <w:r w:rsidR="005B446A" w:rsidRPr="00F83453">
        <w:rPr>
          <w:rFonts w:ascii="Times New Roman" w:eastAsia="Times New Roman" w:hAnsi="Times New Roman" w:cs="Times New Roman"/>
          <w:color w:val="000000"/>
          <w:sz w:val="24"/>
          <w:szCs w:val="24"/>
          <w:lang w:val="en-US" w:eastAsia="en-IN"/>
        </w:rPr>
        <w:t xml:space="preserve">leucorrhoea </w:t>
      </w:r>
      <w:r w:rsidRPr="00F83453">
        <w:rPr>
          <w:rFonts w:ascii="Times New Roman" w:eastAsia="Times New Roman" w:hAnsi="Times New Roman" w:cs="Times New Roman"/>
          <w:color w:val="000000"/>
          <w:sz w:val="24"/>
          <w:szCs w:val="24"/>
          <w:lang w:val="en-US" w:eastAsia="en-IN"/>
        </w:rPr>
        <w:t xml:space="preserve">and </w:t>
      </w:r>
      <w:r w:rsidR="005B446A" w:rsidRPr="00F83453">
        <w:rPr>
          <w:rFonts w:ascii="Times New Roman" w:eastAsia="Times New Roman" w:hAnsi="Times New Roman" w:cs="Times New Roman"/>
          <w:color w:val="000000"/>
          <w:sz w:val="24"/>
          <w:szCs w:val="24"/>
          <w:lang w:val="en-US" w:eastAsia="en-IN"/>
        </w:rPr>
        <w:t xml:space="preserve">puerperal backache </w:t>
      </w:r>
      <w:r w:rsidR="006261D0">
        <w:rPr>
          <w:rFonts w:ascii="Times New Roman" w:eastAsia="Times New Roman" w:hAnsi="Times New Roman" w:cs="Times New Roman"/>
          <w:color w:val="000000"/>
          <w:sz w:val="24"/>
          <w:szCs w:val="24"/>
          <w:lang w:val="en-US" w:eastAsia="en-IN"/>
        </w:rPr>
        <w:t>caused by the</w:t>
      </w:r>
      <w:r w:rsidRPr="00F83453">
        <w:rPr>
          <w:rFonts w:ascii="Times New Roman" w:eastAsia="Times New Roman" w:hAnsi="Times New Roman" w:cs="Times New Roman"/>
          <w:color w:val="000000"/>
          <w:sz w:val="24"/>
          <w:szCs w:val="24"/>
          <w:lang w:val="en-US" w:eastAsia="en-IN"/>
        </w:rPr>
        <w:t> </w:t>
      </w:r>
      <w:proofErr w:type="spellStart"/>
      <w:r w:rsidRPr="00F83453">
        <w:rPr>
          <w:rFonts w:ascii="Times New Roman" w:eastAsia="Times New Roman" w:hAnsi="Times New Roman" w:cs="Times New Roman"/>
          <w:color w:val="000000"/>
          <w:sz w:val="24"/>
          <w:szCs w:val="24"/>
          <w:lang w:val="en-US" w:eastAsia="en-IN"/>
        </w:rPr>
        <w:t>endometritis</w:t>
      </w:r>
      <w:proofErr w:type="spellEnd"/>
      <w:r w:rsidRPr="00F83453">
        <w:rPr>
          <w:rFonts w:ascii="Times New Roman" w:eastAsia="Times New Roman" w:hAnsi="Times New Roman" w:cs="Times New Roman"/>
          <w:color w:val="000000"/>
          <w:sz w:val="24"/>
          <w:szCs w:val="24"/>
          <w:lang w:val="en-US" w:eastAsia="en-IN"/>
        </w:rPr>
        <w:t>.</w:t>
      </w:r>
    </w:p>
    <w:p w:rsidR="00B33871" w:rsidRPr="00F83453" w:rsidRDefault="00B33871" w:rsidP="00F83453">
      <w:pPr>
        <w:spacing w:before="120" w:after="0" w:line="360" w:lineRule="auto"/>
        <w:jc w:val="both"/>
        <w:rPr>
          <w:rFonts w:ascii="Times New Roman" w:eastAsia="Times New Roman" w:hAnsi="Times New Roman" w:cs="Times New Roman"/>
          <w:color w:val="000000"/>
          <w:sz w:val="24"/>
          <w:szCs w:val="24"/>
          <w:lang w:eastAsia="en-IN"/>
        </w:rPr>
      </w:pPr>
      <w:r w:rsidRPr="00F83453">
        <w:rPr>
          <w:rFonts w:ascii="Times New Roman" w:eastAsia="Times New Roman" w:hAnsi="Times New Roman" w:cs="Times New Roman"/>
          <w:i/>
          <w:iCs/>
          <w:color w:val="000000"/>
          <w:sz w:val="24"/>
          <w:szCs w:val="24"/>
          <w:lang w:val="en-US" w:eastAsia="en-IN"/>
        </w:rPr>
        <w:t> </w:t>
      </w:r>
      <w:r w:rsidRPr="00F83453">
        <w:rPr>
          <w:rFonts w:ascii="Times New Roman" w:eastAsia="Times New Roman" w:hAnsi="Times New Roman" w:cs="Times New Roman"/>
          <w:iCs/>
          <w:color w:val="000000"/>
          <w:sz w:val="24"/>
          <w:szCs w:val="24"/>
          <w:lang w:val="en-US" w:eastAsia="en-IN"/>
        </w:rPr>
        <w:t>Urinary system</w:t>
      </w:r>
      <w:r w:rsidRPr="00F83453">
        <w:rPr>
          <w:rFonts w:ascii="Times New Roman" w:eastAsia="Times New Roman" w:hAnsi="Times New Roman" w:cs="Times New Roman"/>
          <w:color w:val="000000"/>
          <w:sz w:val="24"/>
          <w:szCs w:val="24"/>
          <w:lang w:val="en-US" w:eastAsia="en-IN"/>
        </w:rPr>
        <w:t xml:space="preserve">: </w:t>
      </w:r>
      <w:proofErr w:type="spellStart"/>
      <w:r w:rsidR="005B446A" w:rsidRPr="00F83453">
        <w:rPr>
          <w:rFonts w:ascii="Times New Roman" w:eastAsia="Times New Roman" w:hAnsi="Times New Roman" w:cs="Times New Roman"/>
          <w:color w:val="000000"/>
          <w:sz w:val="24"/>
          <w:szCs w:val="24"/>
          <w:lang w:val="en-US" w:eastAsia="en-IN"/>
        </w:rPr>
        <w:t>Ashwagandha</w:t>
      </w:r>
      <w:proofErr w:type="spellEnd"/>
      <w:r w:rsidR="005B446A" w:rsidRPr="00F83453">
        <w:rPr>
          <w:rFonts w:ascii="Times New Roman" w:eastAsia="Times New Roman" w:hAnsi="Times New Roman" w:cs="Times New Roman"/>
          <w:color w:val="000000"/>
          <w:sz w:val="24"/>
          <w:szCs w:val="24"/>
          <w:lang w:val="en-US" w:eastAsia="en-IN"/>
        </w:rPr>
        <w:t xml:space="preserve"> </w:t>
      </w:r>
      <w:r w:rsidRPr="00F83453">
        <w:rPr>
          <w:rFonts w:ascii="Times New Roman" w:eastAsia="Times New Roman" w:hAnsi="Times New Roman" w:cs="Times New Roman"/>
          <w:color w:val="000000"/>
          <w:sz w:val="24"/>
          <w:szCs w:val="24"/>
          <w:lang w:val="en-US" w:eastAsia="en-IN"/>
        </w:rPr>
        <w:t>is a diuretic and used in oliguria or </w:t>
      </w:r>
      <w:proofErr w:type="spellStart"/>
      <w:r w:rsidRPr="00F83453">
        <w:rPr>
          <w:rFonts w:ascii="Times New Roman" w:eastAsia="Times New Roman" w:hAnsi="Times New Roman" w:cs="Times New Roman"/>
          <w:color w:val="000000"/>
          <w:sz w:val="24"/>
          <w:szCs w:val="24"/>
          <w:lang w:val="en-US" w:eastAsia="en-IN"/>
        </w:rPr>
        <w:t>anurea</w:t>
      </w:r>
      <w:proofErr w:type="spellEnd"/>
      <w:r w:rsidRPr="00F83453">
        <w:rPr>
          <w:rFonts w:ascii="Times New Roman" w:eastAsia="Times New Roman" w:hAnsi="Times New Roman" w:cs="Times New Roman"/>
          <w:color w:val="000000"/>
          <w:sz w:val="24"/>
          <w:szCs w:val="24"/>
          <w:lang w:val="en-US" w:eastAsia="en-IN"/>
        </w:rPr>
        <w:t>.</w:t>
      </w:r>
    </w:p>
    <w:p w:rsidR="00B33871" w:rsidRPr="00F83453" w:rsidRDefault="00B33871" w:rsidP="00F83453">
      <w:pPr>
        <w:spacing w:before="120" w:after="0" w:line="360" w:lineRule="auto"/>
        <w:jc w:val="both"/>
        <w:rPr>
          <w:rFonts w:ascii="Times New Roman" w:eastAsia="Times New Roman" w:hAnsi="Times New Roman" w:cs="Times New Roman"/>
          <w:color w:val="000000"/>
          <w:sz w:val="24"/>
          <w:szCs w:val="24"/>
          <w:lang w:eastAsia="en-IN"/>
        </w:rPr>
      </w:pPr>
      <w:r w:rsidRPr="00F83453">
        <w:rPr>
          <w:rFonts w:ascii="Times New Roman" w:eastAsia="Times New Roman" w:hAnsi="Times New Roman" w:cs="Times New Roman"/>
          <w:i/>
          <w:iCs/>
          <w:color w:val="000000"/>
          <w:sz w:val="24"/>
          <w:szCs w:val="24"/>
          <w:lang w:val="en-US" w:eastAsia="en-IN"/>
        </w:rPr>
        <w:t> </w:t>
      </w:r>
      <w:r w:rsidRPr="00F83453">
        <w:rPr>
          <w:rFonts w:ascii="Times New Roman" w:eastAsia="Times New Roman" w:hAnsi="Times New Roman" w:cs="Times New Roman"/>
          <w:iCs/>
          <w:color w:val="000000"/>
          <w:sz w:val="24"/>
          <w:szCs w:val="24"/>
          <w:lang w:val="en-US" w:eastAsia="en-IN"/>
        </w:rPr>
        <w:t>Skin</w:t>
      </w:r>
      <w:r w:rsidRPr="00F83453">
        <w:rPr>
          <w:rFonts w:ascii="Times New Roman" w:eastAsia="Times New Roman" w:hAnsi="Times New Roman" w:cs="Times New Roman"/>
          <w:color w:val="000000"/>
          <w:sz w:val="24"/>
          <w:szCs w:val="24"/>
          <w:lang w:val="en-US" w:eastAsia="en-IN"/>
        </w:rPr>
        <w:t>: </w:t>
      </w:r>
      <w:proofErr w:type="spellStart"/>
      <w:r w:rsidRPr="00F83453">
        <w:rPr>
          <w:rFonts w:ascii="Times New Roman" w:eastAsia="Times New Roman" w:hAnsi="Times New Roman" w:cs="Times New Roman"/>
          <w:color w:val="000000"/>
          <w:sz w:val="24"/>
          <w:szCs w:val="24"/>
          <w:lang w:val="en-US" w:eastAsia="en-IN"/>
        </w:rPr>
        <w:t>Ashw</w:t>
      </w:r>
      <w:r w:rsidR="005B446A">
        <w:rPr>
          <w:rFonts w:ascii="Times New Roman" w:eastAsia="Times New Roman" w:hAnsi="Times New Roman" w:cs="Times New Roman"/>
          <w:color w:val="000000"/>
          <w:sz w:val="24"/>
          <w:szCs w:val="24"/>
          <w:lang w:val="en-US" w:eastAsia="en-IN"/>
        </w:rPr>
        <w:t>agandhadi</w:t>
      </w:r>
      <w:proofErr w:type="spellEnd"/>
      <w:r w:rsidR="005B446A">
        <w:rPr>
          <w:rFonts w:ascii="Times New Roman" w:eastAsia="Times New Roman" w:hAnsi="Times New Roman" w:cs="Times New Roman"/>
          <w:color w:val="000000"/>
          <w:sz w:val="24"/>
          <w:szCs w:val="24"/>
          <w:lang w:val="en-US" w:eastAsia="en-IN"/>
        </w:rPr>
        <w:t> powder</w:t>
      </w:r>
      <w:r w:rsidRPr="00F83453">
        <w:rPr>
          <w:rFonts w:ascii="Times New Roman" w:eastAsia="Times New Roman" w:hAnsi="Times New Roman" w:cs="Times New Roman"/>
          <w:color w:val="000000"/>
          <w:sz w:val="24"/>
          <w:szCs w:val="24"/>
          <w:lang w:val="en-US" w:eastAsia="en-IN"/>
        </w:rPr>
        <w:t xml:space="preserve"> is indicated in </w:t>
      </w:r>
      <w:r w:rsidR="005B446A" w:rsidRPr="00F83453">
        <w:rPr>
          <w:rFonts w:ascii="Times New Roman" w:eastAsia="Times New Roman" w:hAnsi="Times New Roman" w:cs="Times New Roman"/>
          <w:color w:val="000000"/>
          <w:sz w:val="24"/>
          <w:szCs w:val="24"/>
          <w:lang w:val="en-US" w:eastAsia="en-IN"/>
        </w:rPr>
        <w:t xml:space="preserve">premature ageing </w:t>
      </w:r>
      <w:r w:rsidR="005B446A">
        <w:rPr>
          <w:rFonts w:ascii="Times New Roman" w:eastAsia="Times New Roman" w:hAnsi="Times New Roman" w:cs="Times New Roman"/>
          <w:color w:val="000000"/>
          <w:sz w:val="24"/>
          <w:szCs w:val="24"/>
          <w:lang w:val="en-US" w:eastAsia="en-IN"/>
        </w:rPr>
        <w:t>and wrinkle skin</w:t>
      </w:r>
      <w:r w:rsidR="006261D0">
        <w:rPr>
          <w:rFonts w:ascii="Times New Roman" w:eastAsia="Times New Roman" w:hAnsi="Times New Roman" w:cs="Times New Roman"/>
          <w:color w:val="000000"/>
          <w:sz w:val="24"/>
          <w:szCs w:val="24"/>
          <w:lang w:val="en-US" w:eastAsia="en-IN"/>
        </w:rPr>
        <w:t xml:space="preserve"> and prematurely gray </w:t>
      </w:r>
      <w:proofErr w:type="spellStart"/>
      <w:r w:rsidR="006261D0">
        <w:rPr>
          <w:rFonts w:ascii="Times New Roman" w:eastAsia="Times New Roman" w:hAnsi="Times New Roman" w:cs="Times New Roman"/>
          <w:color w:val="000000"/>
          <w:sz w:val="24"/>
          <w:szCs w:val="24"/>
          <w:lang w:val="en-US" w:eastAsia="en-IN"/>
        </w:rPr>
        <w:t>colour</w:t>
      </w:r>
      <w:proofErr w:type="spellEnd"/>
      <w:r w:rsidRPr="00F83453">
        <w:rPr>
          <w:rFonts w:ascii="Times New Roman" w:eastAsia="Times New Roman" w:hAnsi="Times New Roman" w:cs="Times New Roman"/>
          <w:color w:val="000000"/>
          <w:sz w:val="24"/>
          <w:szCs w:val="24"/>
          <w:lang w:val="en-US" w:eastAsia="en-IN"/>
        </w:rPr>
        <w:t xml:space="preserve"> of hair. It is used in vitiligo and other skin diseases.</w:t>
      </w:r>
    </w:p>
    <w:p w:rsidR="00B33871" w:rsidRPr="00F83453" w:rsidRDefault="00B33871" w:rsidP="00F83453">
      <w:pPr>
        <w:spacing w:before="120" w:after="0" w:line="360" w:lineRule="auto"/>
        <w:jc w:val="both"/>
        <w:rPr>
          <w:rFonts w:ascii="Times New Roman" w:eastAsia="Times New Roman" w:hAnsi="Times New Roman" w:cs="Times New Roman"/>
          <w:color w:val="000000"/>
          <w:sz w:val="24"/>
          <w:szCs w:val="24"/>
          <w:lang w:eastAsia="en-IN"/>
        </w:rPr>
      </w:pPr>
      <w:r w:rsidRPr="00F83453">
        <w:rPr>
          <w:rFonts w:ascii="Times New Roman" w:eastAsia="Times New Roman" w:hAnsi="Times New Roman" w:cs="Times New Roman"/>
          <w:i/>
          <w:iCs/>
          <w:color w:val="000000"/>
          <w:sz w:val="24"/>
          <w:szCs w:val="24"/>
          <w:lang w:val="en-US" w:eastAsia="en-IN"/>
        </w:rPr>
        <w:t> </w:t>
      </w:r>
      <w:proofErr w:type="spellStart"/>
      <w:r w:rsidRPr="00F83453">
        <w:rPr>
          <w:rFonts w:ascii="Times New Roman" w:eastAsia="Times New Roman" w:hAnsi="Times New Roman" w:cs="Times New Roman"/>
          <w:iCs/>
          <w:color w:val="000000"/>
          <w:sz w:val="24"/>
          <w:szCs w:val="24"/>
          <w:lang w:val="en-US" w:eastAsia="en-IN"/>
        </w:rPr>
        <w:t>Satmilkaran</w:t>
      </w:r>
      <w:proofErr w:type="spellEnd"/>
      <w:r w:rsidR="005B446A">
        <w:rPr>
          <w:rFonts w:ascii="Times New Roman" w:eastAsia="Times New Roman" w:hAnsi="Times New Roman" w:cs="Times New Roman"/>
          <w:color w:val="000000"/>
          <w:sz w:val="24"/>
          <w:szCs w:val="24"/>
          <w:lang w:val="en-US" w:eastAsia="en-IN"/>
        </w:rPr>
        <w:t>: It enhance the body</w:t>
      </w:r>
      <w:r w:rsidRPr="00F83453">
        <w:rPr>
          <w:rFonts w:ascii="Times New Roman" w:eastAsia="Times New Roman" w:hAnsi="Times New Roman" w:cs="Times New Roman"/>
          <w:color w:val="000000"/>
          <w:sz w:val="24"/>
          <w:szCs w:val="24"/>
          <w:lang w:val="en-US" w:eastAsia="en-IN"/>
        </w:rPr>
        <w:t xml:space="preserve"> weight, immunity </w:t>
      </w:r>
      <w:r w:rsidR="006261D0">
        <w:rPr>
          <w:rFonts w:ascii="Times New Roman" w:eastAsia="Times New Roman" w:hAnsi="Times New Roman" w:cs="Times New Roman"/>
          <w:color w:val="000000"/>
          <w:sz w:val="24"/>
          <w:szCs w:val="24"/>
          <w:lang w:val="en-US" w:eastAsia="en-IN"/>
        </w:rPr>
        <w:t>improvement</w:t>
      </w:r>
      <w:r w:rsidR="006261D0" w:rsidRPr="00F83453">
        <w:rPr>
          <w:rFonts w:ascii="Times New Roman" w:eastAsia="Times New Roman" w:hAnsi="Times New Roman" w:cs="Times New Roman"/>
          <w:color w:val="000000"/>
          <w:sz w:val="24"/>
          <w:szCs w:val="24"/>
          <w:lang w:val="en-US" w:eastAsia="en-IN"/>
        </w:rPr>
        <w:t xml:space="preserve"> </w:t>
      </w:r>
      <w:r w:rsidRPr="00F83453">
        <w:rPr>
          <w:rFonts w:ascii="Times New Roman" w:eastAsia="Times New Roman" w:hAnsi="Times New Roman" w:cs="Times New Roman"/>
          <w:color w:val="000000"/>
          <w:sz w:val="24"/>
          <w:szCs w:val="24"/>
          <w:lang w:val="en-US" w:eastAsia="en-IN"/>
        </w:rPr>
        <w:t xml:space="preserve">and is an aphrodisiac. Used in </w:t>
      </w:r>
      <w:r w:rsidR="005B446A" w:rsidRPr="00F83453">
        <w:rPr>
          <w:rFonts w:ascii="Times New Roman" w:eastAsia="Times New Roman" w:hAnsi="Times New Roman" w:cs="Times New Roman"/>
          <w:color w:val="000000"/>
          <w:sz w:val="24"/>
          <w:szCs w:val="24"/>
          <w:lang w:val="en-US" w:eastAsia="en-IN"/>
        </w:rPr>
        <w:t>marasmus </w:t>
      </w:r>
      <w:r w:rsidR="005B446A">
        <w:rPr>
          <w:rFonts w:ascii="Times New Roman" w:eastAsia="Times New Roman" w:hAnsi="Times New Roman" w:cs="Times New Roman"/>
          <w:color w:val="000000"/>
          <w:sz w:val="24"/>
          <w:szCs w:val="24"/>
          <w:lang w:val="en-US" w:eastAsia="en-IN"/>
        </w:rPr>
        <w:t xml:space="preserve">and </w:t>
      </w:r>
      <w:r w:rsidRPr="00F83453">
        <w:rPr>
          <w:rFonts w:ascii="Times New Roman" w:eastAsia="Times New Roman" w:hAnsi="Times New Roman" w:cs="Times New Roman"/>
          <w:color w:val="000000"/>
          <w:sz w:val="24"/>
          <w:szCs w:val="24"/>
          <w:lang w:val="en-US" w:eastAsia="en-IN"/>
        </w:rPr>
        <w:t>debilitation disease</w:t>
      </w:r>
      <w:r w:rsidR="005B446A">
        <w:rPr>
          <w:rFonts w:ascii="Times New Roman" w:eastAsia="Times New Roman" w:hAnsi="Times New Roman" w:cs="Times New Roman"/>
          <w:color w:val="000000"/>
          <w:sz w:val="24"/>
          <w:szCs w:val="24"/>
          <w:lang w:val="en-US" w:eastAsia="en-IN"/>
        </w:rPr>
        <w:t>s</w:t>
      </w:r>
      <w:r w:rsidR="005B446A" w:rsidRPr="00F83453">
        <w:rPr>
          <w:rFonts w:ascii="Times New Roman" w:eastAsia="Times New Roman" w:hAnsi="Times New Roman" w:cs="Times New Roman"/>
          <w:color w:val="000000"/>
          <w:sz w:val="24"/>
          <w:szCs w:val="24"/>
          <w:lang w:val="en-US" w:eastAsia="en-IN"/>
        </w:rPr>
        <w:t xml:space="preserve"> </w:t>
      </w:r>
      <w:r w:rsidRPr="00F83453">
        <w:rPr>
          <w:rFonts w:ascii="Times New Roman" w:eastAsia="Times New Roman" w:hAnsi="Times New Roman" w:cs="Times New Roman"/>
          <w:color w:val="000000"/>
          <w:sz w:val="24"/>
          <w:szCs w:val="24"/>
          <w:lang w:val="en-US" w:eastAsia="en-IN"/>
        </w:rPr>
        <w:t>in children</w:t>
      </w:r>
      <w:r w:rsidR="00AA121F" w:rsidRPr="00F83453">
        <w:rPr>
          <w:rFonts w:ascii="Times New Roman" w:eastAsia="Times New Roman" w:hAnsi="Times New Roman" w:cs="Times New Roman"/>
          <w:color w:val="000000"/>
          <w:sz w:val="24"/>
          <w:szCs w:val="24"/>
          <w:lang w:val="en-US" w:eastAsia="en-IN"/>
        </w:rPr>
        <w:t xml:space="preserve"> (</w:t>
      </w:r>
      <w:proofErr w:type="spellStart"/>
      <w:r w:rsidR="00AA121F" w:rsidRPr="00F83453">
        <w:rPr>
          <w:rFonts w:ascii="Times New Roman" w:eastAsia="Times New Roman" w:hAnsi="Times New Roman" w:cs="Times New Roman"/>
          <w:color w:val="000000"/>
          <w:sz w:val="24"/>
          <w:szCs w:val="24"/>
          <w:lang w:val="en-US" w:eastAsia="en-IN"/>
        </w:rPr>
        <w:t>Mehe</w:t>
      </w:r>
      <w:r w:rsidRPr="00F83453">
        <w:rPr>
          <w:rFonts w:ascii="Times New Roman" w:eastAsia="Times New Roman" w:hAnsi="Times New Roman" w:cs="Times New Roman"/>
          <w:color w:val="000000"/>
          <w:sz w:val="24"/>
          <w:szCs w:val="24"/>
          <w:lang w:val="en-US" w:eastAsia="en-IN"/>
        </w:rPr>
        <w:t>r</w:t>
      </w:r>
      <w:proofErr w:type="spellEnd"/>
      <w:r w:rsidRPr="00F83453">
        <w:rPr>
          <w:rFonts w:ascii="Times New Roman" w:eastAsia="Times New Roman" w:hAnsi="Times New Roman" w:cs="Times New Roman"/>
          <w:color w:val="000000"/>
          <w:sz w:val="24"/>
          <w:szCs w:val="24"/>
          <w:lang w:val="en-US" w:eastAsia="en-IN"/>
        </w:rPr>
        <w:t xml:space="preserve"> </w:t>
      </w:r>
      <w:r w:rsidR="00F6370F">
        <w:rPr>
          <w:rFonts w:ascii="Times New Roman" w:eastAsia="Times New Roman" w:hAnsi="Times New Roman" w:cs="Times New Roman"/>
          <w:i/>
          <w:color w:val="000000"/>
          <w:sz w:val="24"/>
          <w:szCs w:val="24"/>
          <w:lang w:val="en-US" w:eastAsia="en-IN"/>
        </w:rPr>
        <w:t>et al</w:t>
      </w:r>
      <w:r w:rsidRPr="00F83453">
        <w:rPr>
          <w:rFonts w:ascii="Times New Roman" w:eastAsia="Times New Roman" w:hAnsi="Times New Roman" w:cs="Times New Roman"/>
          <w:color w:val="000000"/>
          <w:sz w:val="24"/>
          <w:szCs w:val="24"/>
          <w:lang w:val="en-US" w:eastAsia="en-IN"/>
        </w:rPr>
        <w:t>., 2016).</w:t>
      </w:r>
    </w:p>
    <w:p w:rsidR="006C6AEC" w:rsidRPr="00F6370F" w:rsidRDefault="00B33871" w:rsidP="00F6370F">
      <w:pPr>
        <w:spacing w:before="120" w:after="0" w:line="360" w:lineRule="auto"/>
        <w:jc w:val="both"/>
        <w:rPr>
          <w:rFonts w:ascii="Times New Roman" w:eastAsia="Times New Roman" w:hAnsi="Times New Roman" w:cs="Times New Roman"/>
          <w:b/>
          <w:bCs/>
          <w:color w:val="0D0D0D"/>
          <w:sz w:val="28"/>
          <w:szCs w:val="28"/>
          <w:lang w:eastAsia="en-IN"/>
        </w:rPr>
      </w:pPr>
      <w:r w:rsidRPr="00F6370F">
        <w:rPr>
          <w:rFonts w:ascii="Times New Roman" w:eastAsia="Times New Roman" w:hAnsi="Times New Roman" w:cs="Times New Roman"/>
          <w:b/>
          <w:bCs/>
          <w:color w:val="000000"/>
          <w:sz w:val="28"/>
          <w:szCs w:val="28"/>
          <w:lang w:val="en-US" w:eastAsia="en-IN"/>
        </w:rPr>
        <w:t> </w:t>
      </w:r>
      <w:r w:rsidR="006C6AEC" w:rsidRPr="00F6370F">
        <w:rPr>
          <w:rFonts w:ascii="Times New Roman" w:eastAsia="Times New Roman" w:hAnsi="Times New Roman" w:cs="Times New Roman"/>
          <w:b/>
          <w:bCs/>
          <w:color w:val="0D0D0D"/>
          <w:sz w:val="28"/>
          <w:szCs w:val="28"/>
          <w:lang w:eastAsia="en-IN"/>
        </w:rPr>
        <w:t>3.2 </w:t>
      </w:r>
      <w:proofErr w:type="spellStart"/>
      <w:r w:rsidR="006C6AEC" w:rsidRPr="00F6370F">
        <w:rPr>
          <w:rFonts w:ascii="Times New Roman" w:eastAsia="Times New Roman" w:hAnsi="Times New Roman" w:cs="Times New Roman"/>
          <w:b/>
          <w:bCs/>
          <w:i/>
          <w:iCs/>
          <w:color w:val="0D0D0D"/>
          <w:sz w:val="28"/>
          <w:szCs w:val="28"/>
          <w:lang w:eastAsia="en-IN"/>
        </w:rPr>
        <w:t>Tinospora</w:t>
      </w:r>
      <w:proofErr w:type="spellEnd"/>
      <w:r w:rsidR="006C6AEC" w:rsidRPr="00F6370F">
        <w:rPr>
          <w:rFonts w:ascii="Times New Roman" w:eastAsia="Times New Roman" w:hAnsi="Times New Roman" w:cs="Times New Roman"/>
          <w:b/>
          <w:bCs/>
          <w:i/>
          <w:iCs/>
          <w:color w:val="0D0D0D"/>
          <w:sz w:val="28"/>
          <w:szCs w:val="28"/>
          <w:lang w:eastAsia="en-IN"/>
        </w:rPr>
        <w:t xml:space="preserve"> </w:t>
      </w:r>
      <w:proofErr w:type="spellStart"/>
      <w:r w:rsidR="006C6AEC" w:rsidRPr="00F6370F">
        <w:rPr>
          <w:rFonts w:ascii="Times New Roman" w:eastAsia="Times New Roman" w:hAnsi="Times New Roman" w:cs="Times New Roman"/>
          <w:b/>
          <w:bCs/>
          <w:i/>
          <w:iCs/>
          <w:color w:val="0D0D0D"/>
          <w:sz w:val="28"/>
          <w:szCs w:val="28"/>
          <w:lang w:eastAsia="en-IN"/>
        </w:rPr>
        <w:t>cordifolia</w:t>
      </w:r>
      <w:proofErr w:type="spellEnd"/>
      <w:r w:rsidR="006C6AEC" w:rsidRPr="00F6370F">
        <w:rPr>
          <w:rFonts w:ascii="Times New Roman" w:eastAsia="Times New Roman" w:hAnsi="Times New Roman" w:cs="Times New Roman"/>
          <w:b/>
          <w:bCs/>
          <w:color w:val="0D0D0D"/>
          <w:sz w:val="28"/>
          <w:szCs w:val="28"/>
          <w:lang w:eastAsia="en-IN"/>
        </w:rPr>
        <w:t> (</w:t>
      </w:r>
      <w:proofErr w:type="spellStart"/>
      <w:r w:rsidR="006C6AEC" w:rsidRPr="00F6370F">
        <w:rPr>
          <w:rFonts w:ascii="Times New Roman" w:eastAsia="Times New Roman" w:hAnsi="Times New Roman" w:cs="Times New Roman"/>
          <w:b/>
          <w:bCs/>
          <w:color w:val="0D0D0D"/>
          <w:sz w:val="28"/>
          <w:szCs w:val="28"/>
          <w:lang w:eastAsia="en-IN"/>
        </w:rPr>
        <w:t>Giloy</w:t>
      </w:r>
      <w:proofErr w:type="spellEnd"/>
      <w:r w:rsidR="006C6AEC" w:rsidRPr="00F6370F">
        <w:rPr>
          <w:rFonts w:ascii="Times New Roman" w:eastAsia="Times New Roman" w:hAnsi="Times New Roman" w:cs="Times New Roman"/>
          <w:b/>
          <w:bCs/>
          <w:color w:val="0D0D0D"/>
          <w:sz w:val="28"/>
          <w:szCs w:val="28"/>
          <w:lang w:eastAsia="en-IN"/>
        </w:rPr>
        <w:t xml:space="preserve"> / </w:t>
      </w:r>
      <w:proofErr w:type="spellStart"/>
      <w:r w:rsidR="006C6AEC" w:rsidRPr="00F6370F">
        <w:rPr>
          <w:rFonts w:ascii="Times New Roman" w:eastAsia="Times New Roman" w:hAnsi="Times New Roman" w:cs="Times New Roman"/>
          <w:b/>
          <w:bCs/>
          <w:color w:val="0D0D0D"/>
          <w:sz w:val="28"/>
          <w:szCs w:val="28"/>
          <w:lang w:eastAsia="en-IN"/>
        </w:rPr>
        <w:t>Guduchi</w:t>
      </w:r>
      <w:proofErr w:type="spellEnd"/>
      <w:r w:rsidR="006C6AEC" w:rsidRPr="00F6370F">
        <w:rPr>
          <w:rFonts w:ascii="Times New Roman" w:eastAsia="Times New Roman" w:hAnsi="Times New Roman" w:cs="Times New Roman"/>
          <w:b/>
          <w:bCs/>
          <w:color w:val="0D0D0D"/>
          <w:sz w:val="28"/>
          <w:szCs w:val="28"/>
          <w:lang w:eastAsia="en-IN"/>
        </w:rPr>
        <w:t>)</w:t>
      </w:r>
    </w:p>
    <w:p w:rsidR="006C6AEC" w:rsidRPr="00F83453" w:rsidRDefault="006C6AEC"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Botanical note: A perennial climbing shrub (</w:t>
      </w:r>
      <w:proofErr w:type="spellStart"/>
      <w:r w:rsidRPr="00F83453">
        <w:rPr>
          <w:rFonts w:ascii="Times New Roman" w:eastAsia="Times New Roman" w:hAnsi="Times New Roman" w:cs="Times New Roman"/>
          <w:color w:val="0D0D0D"/>
          <w:sz w:val="24"/>
          <w:szCs w:val="24"/>
          <w:lang w:eastAsia="en-IN"/>
        </w:rPr>
        <w:t>Menispermaceae</w:t>
      </w:r>
      <w:proofErr w:type="spellEnd"/>
      <w:r w:rsidRPr="00F83453">
        <w:rPr>
          <w:rFonts w:ascii="Times New Roman" w:eastAsia="Times New Roman" w:hAnsi="Times New Roman" w:cs="Times New Roman"/>
          <w:color w:val="0D0D0D"/>
          <w:sz w:val="24"/>
          <w:szCs w:val="24"/>
          <w:lang w:eastAsia="en-IN"/>
        </w:rPr>
        <w:t xml:space="preserve">) widely used in Ayurveda. </w:t>
      </w:r>
      <w:proofErr w:type="spellStart"/>
      <w:r w:rsidRPr="00F83453">
        <w:rPr>
          <w:rFonts w:ascii="Times New Roman" w:eastAsia="Times New Roman" w:hAnsi="Times New Roman" w:cs="Times New Roman"/>
          <w:color w:val="0D0D0D"/>
          <w:sz w:val="24"/>
          <w:szCs w:val="24"/>
          <w:lang w:eastAsia="en-IN"/>
        </w:rPr>
        <w:t>Ethnomedical</w:t>
      </w:r>
      <w:proofErr w:type="spellEnd"/>
      <w:r w:rsidRPr="00F83453">
        <w:rPr>
          <w:rFonts w:ascii="Times New Roman" w:eastAsia="Times New Roman" w:hAnsi="Times New Roman" w:cs="Times New Roman"/>
          <w:color w:val="0D0D0D"/>
          <w:sz w:val="24"/>
          <w:szCs w:val="24"/>
          <w:lang w:eastAsia="en-IN"/>
        </w:rPr>
        <w:t xml:space="preserve"> use includes antipyretic, immunomodulatory, anti-diabetic and </w:t>
      </w:r>
      <w:proofErr w:type="spellStart"/>
      <w:r w:rsidRPr="00F83453">
        <w:rPr>
          <w:rFonts w:ascii="Times New Roman" w:eastAsia="Times New Roman" w:hAnsi="Times New Roman" w:cs="Times New Roman"/>
          <w:color w:val="0D0D0D"/>
          <w:sz w:val="24"/>
          <w:szCs w:val="24"/>
          <w:lang w:eastAsia="en-IN"/>
        </w:rPr>
        <w:t>hepato</w:t>
      </w:r>
      <w:proofErr w:type="spellEnd"/>
      <w:r w:rsidR="00DF5606" w:rsidRPr="00F83453">
        <w:rPr>
          <w:rFonts w:ascii="Times New Roman" w:eastAsia="Times New Roman" w:hAnsi="Times New Roman" w:cs="Times New Roman"/>
          <w:color w:val="0D0D0D"/>
          <w:sz w:val="24"/>
          <w:szCs w:val="24"/>
          <w:lang w:eastAsia="en-IN"/>
        </w:rPr>
        <w:t xml:space="preserve"> </w:t>
      </w:r>
      <w:r w:rsidRPr="00F83453">
        <w:rPr>
          <w:rFonts w:ascii="Times New Roman" w:eastAsia="Times New Roman" w:hAnsi="Times New Roman" w:cs="Times New Roman"/>
          <w:color w:val="0D0D0D"/>
          <w:sz w:val="24"/>
          <w:szCs w:val="24"/>
          <w:lang w:eastAsia="en-IN"/>
        </w:rPr>
        <w:t xml:space="preserve">protective applications. Reviews summarize diverse phytochemicals (alkaloids, </w:t>
      </w:r>
      <w:proofErr w:type="spellStart"/>
      <w:r w:rsidRPr="00F83453">
        <w:rPr>
          <w:rFonts w:ascii="Times New Roman" w:eastAsia="Times New Roman" w:hAnsi="Times New Roman" w:cs="Times New Roman"/>
          <w:color w:val="0D0D0D"/>
          <w:sz w:val="24"/>
          <w:szCs w:val="24"/>
          <w:lang w:eastAsia="en-IN"/>
        </w:rPr>
        <w:t>terpenoids</w:t>
      </w:r>
      <w:proofErr w:type="spellEnd"/>
      <w:r w:rsidRPr="00F83453">
        <w:rPr>
          <w:rFonts w:ascii="Times New Roman" w:eastAsia="Times New Roman" w:hAnsi="Times New Roman" w:cs="Times New Roman"/>
          <w:color w:val="0D0D0D"/>
          <w:sz w:val="24"/>
          <w:szCs w:val="24"/>
          <w:lang w:eastAsia="en-IN"/>
        </w:rPr>
        <w:t xml:space="preserve">, glycosides) and robust preclinical evidence for immunomodulation and </w:t>
      </w:r>
      <w:r w:rsidR="00DF5606" w:rsidRPr="00F83453">
        <w:rPr>
          <w:rFonts w:ascii="Times New Roman" w:eastAsia="Times New Roman" w:hAnsi="Times New Roman" w:cs="Times New Roman"/>
          <w:color w:val="0D0D0D"/>
          <w:sz w:val="24"/>
          <w:szCs w:val="24"/>
          <w:lang w:eastAsia="en-IN"/>
        </w:rPr>
        <w:t>anti-inflammatory</w:t>
      </w:r>
      <w:r w:rsidRPr="00F83453">
        <w:rPr>
          <w:rFonts w:ascii="Times New Roman" w:eastAsia="Times New Roman" w:hAnsi="Times New Roman" w:cs="Times New Roman"/>
          <w:color w:val="0D0D0D"/>
          <w:sz w:val="24"/>
          <w:szCs w:val="24"/>
          <w:lang w:eastAsia="en-IN"/>
        </w:rPr>
        <w:t xml:space="preserve"> effects; clinical data are emerging but heterogeneous. </w:t>
      </w:r>
      <w:r w:rsidRPr="00F83453">
        <w:rPr>
          <w:rFonts w:ascii="Times New Roman" w:eastAsia="Times New Roman" w:hAnsi="Times New Roman" w:cs="Times New Roman"/>
          <w:i/>
          <w:iCs/>
          <w:color w:val="0D0D0D"/>
          <w:sz w:val="24"/>
          <w:szCs w:val="24"/>
          <w:lang w:eastAsia="en-IN"/>
        </w:rPr>
        <w:t xml:space="preserve">T. </w:t>
      </w:r>
      <w:proofErr w:type="spellStart"/>
      <w:r w:rsidRPr="00F83453">
        <w:rPr>
          <w:rFonts w:ascii="Times New Roman" w:eastAsia="Times New Roman" w:hAnsi="Times New Roman" w:cs="Times New Roman"/>
          <w:i/>
          <w:iCs/>
          <w:color w:val="0D0D0D"/>
          <w:sz w:val="24"/>
          <w:szCs w:val="24"/>
          <w:lang w:eastAsia="en-IN"/>
        </w:rPr>
        <w:t>cordifolia</w:t>
      </w:r>
      <w:proofErr w:type="spellEnd"/>
      <w:r w:rsidRPr="00F83453">
        <w:rPr>
          <w:rFonts w:ascii="Times New Roman" w:eastAsia="Times New Roman" w:hAnsi="Times New Roman" w:cs="Times New Roman"/>
          <w:color w:val="0D0D0D"/>
          <w:sz w:val="24"/>
          <w:szCs w:val="24"/>
          <w:lang w:eastAsia="en-IN"/>
        </w:rPr>
        <w:t xml:space="preserve"> occurs in many parts of North India and is frequently reported </w:t>
      </w:r>
      <w:r w:rsidR="000B4511" w:rsidRPr="00F83453">
        <w:rPr>
          <w:rFonts w:ascii="Times New Roman" w:eastAsia="Times New Roman" w:hAnsi="Times New Roman" w:cs="Times New Roman"/>
          <w:color w:val="0D0D0D"/>
          <w:sz w:val="24"/>
          <w:szCs w:val="24"/>
          <w:lang w:eastAsia="en-IN"/>
        </w:rPr>
        <w:t>in Punjab ethnobotanical lists (</w:t>
      </w:r>
      <w:proofErr w:type="spellStart"/>
      <w:r w:rsidR="000B4511" w:rsidRPr="00F83453">
        <w:rPr>
          <w:rFonts w:ascii="Times New Roman" w:eastAsia="Times New Roman" w:hAnsi="Times New Roman" w:cs="Times New Roman"/>
          <w:color w:val="0D0D0D"/>
          <w:sz w:val="24"/>
          <w:szCs w:val="24"/>
          <w:lang w:eastAsia="en-IN"/>
        </w:rPr>
        <w:t>Upadhyay</w:t>
      </w:r>
      <w:proofErr w:type="spellEnd"/>
      <w:r w:rsidR="000B4511"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000B4511" w:rsidRPr="00F83453">
        <w:rPr>
          <w:rFonts w:ascii="Times New Roman" w:eastAsia="Times New Roman" w:hAnsi="Times New Roman" w:cs="Times New Roman"/>
          <w:color w:val="0D0D0D"/>
          <w:sz w:val="24"/>
          <w:szCs w:val="24"/>
          <w:lang w:eastAsia="en-IN"/>
        </w:rPr>
        <w:t xml:space="preserve">., 2010). </w:t>
      </w:r>
    </w:p>
    <w:p w:rsidR="00476082" w:rsidRPr="00F83453" w:rsidRDefault="001F7B16" w:rsidP="00F83453">
      <w:pPr>
        <w:spacing w:before="120" w:after="0" w:line="360" w:lineRule="auto"/>
        <w:jc w:val="both"/>
        <w:rPr>
          <w:rFonts w:ascii="Times New Roman" w:eastAsia="Times New Roman" w:hAnsi="Times New Roman" w:cs="Times New Roman"/>
          <w:b/>
          <w:color w:val="0D0D0D"/>
          <w:sz w:val="24"/>
          <w:szCs w:val="24"/>
          <w:lang w:eastAsia="en-IN"/>
        </w:rPr>
      </w:pPr>
      <w:r w:rsidRPr="00F83453">
        <w:rPr>
          <w:rFonts w:ascii="Times New Roman" w:eastAsia="Times New Roman" w:hAnsi="Times New Roman" w:cs="Times New Roman"/>
          <w:b/>
          <w:color w:val="0D0D0D"/>
          <w:sz w:val="24"/>
          <w:szCs w:val="24"/>
          <w:lang w:eastAsia="en-IN"/>
        </w:rPr>
        <w:t xml:space="preserve">Medicinal </w:t>
      </w:r>
      <w:r w:rsidR="00476082" w:rsidRPr="00F83453">
        <w:rPr>
          <w:rFonts w:ascii="Times New Roman" w:eastAsia="Times New Roman" w:hAnsi="Times New Roman" w:cs="Times New Roman"/>
          <w:b/>
          <w:color w:val="0D0D0D"/>
          <w:sz w:val="24"/>
          <w:szCs w:val="24"/>
          <w:lang w:eastAsia="en-IN"/>
        </w:rPr>
        <w:t xml:space="preserve">Uses </w:t>
      </w:r>
      <w:proofErr w:type="spellStart"/>
      <w:r w:rsidRPr="00F83453">
        <w:rPr>
          <w:rFonts w:ascii="Times New Roman" w:eastAsia="Times New Roman" w:hAnsi="Times New Roman" w:cs="Times New Roman"/>
          <w:b/>
          <w:color w:val="0D0D0D"/>
          <w:sz w:val="24"/>
          <w:szCs w:val="24"/>
          <w:lang w:eastAsia="en-IN"/>
        </w:rPr>
        <w:t>Giloy</w:t>
      </w:r>
      <w:proofErr w:type="spellEnd"/>
    </w:p>
    <w:p w:rsidR="00476082" w:rsidRPr="00F83453" w:rsidRDefault="00476082"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Anti-Diabetic Activity </w:t>
      </w:r>
    </w:p>
    <w:p w:rsidR="00476082" w:rsidRPr="00F83453" w:rsidRDefault="00476082"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Pharmacological </w:t>
      </w:r>
      <w:r w:rsidR="00C70FA0">
        <w:rPr>
          <w:rFonts w:ascii="Times New Roman" w:eastAsia="Times New Roman" w:hAnsi="Times New Roman" w:cs="Times New Roman"/>
          <w:color w:val="0D0D0D"/>
          <w:sz w:val="24"/>
          <w:szCs w:val="24"/>
          <w:lang w:eastAsia="en-IN"/>
        </w:rPr>
        <w:t>trails</w:t>
      </w:r>
      <w:r w:rsidRPr="00F83453">
        <w:rPr>
          <w:rFonts w:ascii="Times New Roman" w:eastAsia="Times New Roman" w:hAnsi="Times New Roman" w:cs="Times New Roman"/>
          <w:color w:val="0D0D0D"/>
          <w:sz w:val="24"/>
          <w:szCs w:val="24"/>
          <w:lang w:eastAsia="en-IN"/>
        </w:rPr>
        <w:t xml:space="preserve"> </w:t>
      </w:r>
      <w:r w:rsidR="00C70FA0">
        <w:rPr>
          <w:rFonts w:ascii="Times New Roman" w:eastAsia="Times New Roman" w:hAnsi="Times New Roman" w:cs="Times New Roman"/>
          <w:color w:val="0D0D0D"/>
          <w:sz w:val="24"/>
          <w:szCs w:val="24"/>
          <w:lang w:eastAsia="en-IN"/>
        </w:rPr>
        <w:t>showed</w:t>
      </w:r>
      <w:r w:rsidR="005B446A">
        <w:rPr>
          <w:rFonts w:ascii="Times New Roman" w:eastAsia="Times New Roman" w:hAnsi="Times New Roman" w:cs="Times New Roman"/>
          <w:color w:val="0D0D0D"/>
          <w:sz w:val="24"/>
          <w:szCs w:val="24"/>
          <w:lang w:eastAsia="en-IN"/>
        </w:rPr>
        <w:t xml:space="preserve"> in vivo antidiabetic properties</w:t>
      </w:r>
      <w:r w:rsidRPr="00F83453">
        <w:rPr>
          <w:rFonts w:ascii="Times New Roman" w:eastAsia="Times New Roman" w:hAnsi="Times New Roman" w:cs="Times New Roman"/>
          <w:color w:val="0D0D0D"/>
          <w:sz w:val="24"/>
          <w:szCs w:val="24"/>
          <w:lang w:eastAsia="en-IN"/>
        </w:rPr>
        <w:t xml:space="preserve"> of various extracts of </w:t>
      </w:r>
      <w:r w:rsidRPr="00F83453">
        <w:rPr>
          <w:rFonts w:ascii="Times New Roman" w:eastAsia="Times New Roman" w:hAnsi="Times New Roman" w:cs="Times New Roman"/>
          <w:i/>
          <w:color w:val="0D0D0D"/>
          <w:sz w:val="24"/>
          <w:szCs w:val="24"/>
          <w:lang w:eastAsia="en-IN"/>
        </w:rPr>
        <w:t xml:space="preserve">T. </w:t>
      </w:r>
      <w:proofErr w:type="spellStart"/>
      <w:r w:rsidRPr="00F83453">
        <w:rPr>
          <w:rFonts w:ascii="Times New Roman" w:eastAsia="Times New Roman" w:hAnsi="Times New Roman" w:cs="Times New Roman"/>
          <w:i/>
          <w:color w:val="0D0D0D"/>
          <w:sz w:val="24"/>
          <w:szCs w:val="24"/>
          <w:lang w:eastAsia="en-IN"/>
        </w:rPr>
        <w:t>cordifolia</w:t>
      </w:r>
      <w:proofErr w:type="spellEnd"/>
      <w:r w:rsidR="00C70FA0">
        <w:rPr>
          <w:rFonts w:ascii="Times New Roman" w:eastAsia="Times New Roman" w:hAnsi="Times New Roman" w:cs="Times New Roman"/>
          <w:color w:val="0D0D0D"/>
          <w:sz w:val="24"/>
          <w:szCs w:val="24"/>
          <w:lang w:eastAsia="en-IN"/>
        </w:rPr>
        <w:t xml:space="preserve">. It </w:t>
      </w:r>
      <w:proofErr w:type="gramStart"/>
      <w:r w:rsidR="00C70FA0">
        <w:rPr>
          <w:rFonts w:ascii="Times New Roman" w:eastAsia="Times New Roman" w:hAnsi="Times New Roman" w:cs="Times New Roman"/>
          <w:color w:val="0D0D0D"/>
          <w:sz w:val="24"/>
          <w:szCs w:val="24"/>
          <w:lang w:eastAsia="en-IN"/>
        </w:rPr>
        <w:t>have</w:t>
      </w:r>
      <w:proofErr w:type="gramEnd"/>
      <w:r w:rsidR="00C70FA0">
        <w:rPr>
          <w:rFonts w:ascii="Times New Roman" w:eastAsia="Times New Roman" w:hAnsi="Times New Roman" w:cs="Times New Roman"/>
          <w:color w:val="0D0D0D"/>
          <w:sz w:val="24"/>
          <w:szCs w:val="24"/>
          <w:lang w:eastAsia="en-IN"/>
        </w:rPr>
        <w:t xml:space="preserve"> also noted that</w:t>
      </w:r>
      <w:r w:rsidRPr="00F83453">
        <w:rPr>
          <w:rFonts w:ascii="Times New Roman" w:eastAsia="Times New Roman" w:hAnsi="Times New Roman" w:cs="Times New Roman"/>
          <w:color w:val="0D0D0D"/>
          <w:sz w:val="24"/>
          <w:szCs w:val="24"/>
          <w:lang w:eastAsia="en-IN"/>
        </w:rPr>
        <w:t xml:space="preserve"> mediate its antidiabetic potential through myriad of </w:t>
      </w:r>
      <w:r w:rsidRPr="00F83453">
        <w:rPr>
          <w:rFonts w:ascii="Times New Roman" w:eastAsia="Times New Roman" w:hAnsi="Times New Roman" w:cs="Times New Roman"/>
          <w:color w:val="0D0D0D"/>
          <w:sz w:val="24"/>
          <w:szCs w:val="24"/>
          <w:lang w:eastAsia="en-IN"/>
        </w:rPr>
        <w:lastRenderedPageBreak/>
        <w:t xml:space="preserve">biologically active </w:t>
      </w:r>
      <w:proofErr w:type="spellStart"/>
      <w:r w:rsidRPr="00F83453">
        <w:rPr>
          <w:rFonts w:ascii="Times New Roman" w:eastAsia="Times New Roman" w:hAnsi="Times New Roman" w:cs="Times New Roman"/>
          <w:color w:val="0D0D0D"/>
          <w:sz w:val="24"/>
          <w:szCs w:val="24"/>
          <w:lang w:eastAsia="en-IN"/>
        </w:rPr>
        <w:t>phytoconstituents</w:t>
      </w:r>
      <w:proofErr w:type="spellEnd"/>
      <w:r w:rsidRPr="00F83453">
        <w:rPr>
          <w:rFonts w:ascii="Times New Roman" w:eastAsia="Times New Roman" w:hAnsi="Times New Roman" w:cs="Times New Roman"/>
          <w:color w:val="0D0D0D"/>
          <w:sz w:val="24"/>
          <w:szCs w:val="24"/>
          <w:lang w:eastAsia="en-IN"/>
        </w:rPr>
        <w:t xml:space="preserve"> i</w:t>
      </w:r>
      <w:r w:rsidR="005B446A">
        <w:rPr>
          <w:rFonts w:ascii="Times New Roman" w:eastAsia="Times New Roman" w:hAnsi="Times New Roman" w:cs="Times New Roman"/>
          <w:color w:val="0D0D0D"/>
          <w:sz w:val="24"/>
          <w:szCs w:val="24"/>
          <w:lang w:eastAsia="en-IN"/>
        </w:rPr>
        <w:t xml:space="preserve">solated from different </w:t>
      </w:r>
      <w:r w:rsidRPr="00F83453">
        <w:rPr>
          <w:rFonts w:ascii="Times New Roman" w:eastAsia="Times New Roman" w:hAnsi="Times New Roman" w:cs="Times New Roman"/>
          <w:color w:val="0D0D0D"/>
          <w:sz w:val="24"/>
          <w:szCs w:val="24"/>
          <w:lang w:eastAsia="en-IN"/>
        </w:rPr>
        <w:t>plant</w:t>
      </w:r>
      <w:r w:rsidR="005B446A">
        <w:rPr>
          <w:rFonts w:ascii="Times New Roman" w:eastAsia="Times New Roman" w:hAnsi="Times New Roman" w:cs="Times New Roman"/>
          <w:color w:val="0D0D0D"/>
          <w:sz w:val="24"/>
          <w:szCs w:val="24"/>
          <w:lang w:eastAsia="en-IN"/>
        </w:rPr>
        <w:t xml:space="preserve"> parts</w:t>
      </w:r>
      <w:r w:rsidRPr="00F83453">
        <w:rPr>
          <w:rFonts w:ascii="Times New Roman" w:eastAsia="Times New Roman" w:hAnsi="Times New Roman" w:cs="Times New Roman"/>
          <w:color w:val="0D0D0D"/>
          <w:sz w:val="24"/>
          <w:szCs w:val="24"/>
          <w:lang w:eastAsia="en-IN"/>
        </w:rPr>
        <w:t xml:space="preserve">, including </w:t>
      </w:r>
      <w:r w:rsidR="00C70FA0" w:rsidRPr="00F83453">
        <w:rPr>
          <w:rFonts w:ascii="Times New Roman" w:eastAsia="Times New Roman" w:hAnsi="Times New Roman" w:cs="Times New Roman"/>
          <w:color w:val="0D0D0D"/>
          <w:sz w:val="24"/>
          <w:szCs w:val="24"/>
          <w:lang w:eastAsia="en-IN"/>
        </w:rPr>
        <w:t>cardiac glycosides,</w:t>
      </w:r>
      <w:r w:rsidR="00C70FA0">
        <w:rPr>
          <w:rFonts w:ascii="Times New Roman" w:eastAsia="Times New Roman" w:hAnsi="Times New Roman" w:cs="Times New Roman"/>
          <w:color w:val="0D0D0D"/>
          <w:sz w:val="24"/>
          <w:szCs w:val="24"/>
          <w:lang w:eastAsia="en-IN"/>
        </w:rPr>
        <w:t xml:space="preserve"> </w:t>
      </w:r>
      <w:r w:rsidR="00C70FA0" w:rsidRPr="00F83453">
        <w:rPr>
          <w:rFonts w:ascii="Times New Roman" w:eastAsia="Times New Roman" w:hAnsi="Times New Roman" w:cs="Times New Roman"/>
          <w:color w:val="0D0D0D"/>
          <w:sz w:val="24"/>
          <w:szCs w:val="24"/>
          <w:lang w:eastAsia="en-IN"/>
        </w:rPr>
        <w:t>tannins,</w:t>
      </w:r>
      <w:r w:rsidR="00C70FA0">
        <w:rPr>
          <w:rFonts w:ascii="Times New Roman" w:eastAsia="Times New Roman" w:hAnsi="Times New Roman" w:cs="Times New Roman"/>
          <w:color w:val="0D0D0D"/>
          <w:sz w:val="24"/>
          <w:szCs w:val="24"/>
          <w:lang w:eastAsia="en-IN"/>
        </w:rPr>
        <w:t xml:space="preserve"> </w:t>
      </w:r>
      <w:r w:rsidRPr="00F83453">
        <w:rPr>
          <w:rFonts w:ascii="Times New Roman" w:eastAsia="Times New Roman" w:hAnsi="Times New Roman" w:cs="Times New Roman"/>
          <w:color w:val="0D0D0D"/>
          <w:sz w:val="24"/>
          <w:szCs w:val="24"/>
          <w:lang w:eastAsia="en-IN"/>
        </w:rPr>
        <w:t xml:space="preserve">alkaloids, </w:t>
      </w:r>
      <w:proofErr w:type="spellStart"/>
      <w:r w:rsidR="00C70FA0" w:rsidRPr="00F83453">
        <w:rPr>
          <w:rFonts w:ascii="Times New Roman" w:eastAsia="Times New Roman" w:hAnsi="Times New Roman" w:cs="Times New Roman"/>
          <w:color w:val="0D0D0D"/>
          <w:sz w:val="24"/>
          <w:szCs w:val="24"/>
          <w:lang w:eastAsia="en-IN"/>
        </w:rPr>
        <w:t>flavanoids</w:t>
      </w:r>
      <w:proofErr w:type="spellEnd"/>
      <w:r w:rsidR="00C70FA0" w:rsidRPr="00F83453">
        <w:rPr>
          <w:rFonts w:ascii="Times New Roman" w:eastAsia="Times New Roman" w:hAnsi="Times New Roman" w:cs="Times New Roman"/>
          <w:color w:val="0D0D0D"/>
          <w:sz w:val="24"/>
          <w:szCs w:val="24"/>
          <w:lang w:eastAsia="en-IN"/>
        </w:rPr>
        <w:t>,</w:t>
      </w:r>
      <w:r w:rsidR="00C70FA0">
        <w:rPr>
          <w:rFonts w:ascii="Times New Roman" w:eastAsia="Times New Roman" w:hAnsi="Times New Roman" w:cs="Times New Roman"/>
          <w:color w:val="0D0D0D"/>
          <w:sz w:val="24"/>
          <w:szCs w:val="24"/>
          <w:lang w:eastAsia="en-IN"/>
        </w:rPr>
        <w:t xml:space="preserve"> </w:t>
      </w:r>
      <w:proofErr w:type="spellStart"/>
      <w:r w:rsidR="005B446A" w:rsidRPr="00F83453">
        <w:rPr>
          <w:rFonts w:ascii="Times New Roman" w:eastAsia="Times New Roman" w:hAnsi="Times New Roman" w:cs="Times New Roman"/>
          <w:color w:val="0D0D0D"/>
          <w:sz w:val="24"/>
          <w:szCs w:val="24"/>
          <w:lang w:eastAsia="en-IN"/>
        </w:rPr>
        <w:t>saponins</w:t>
      </w:r>
      <w:proofErr w:type="spellEnd"/>
      <w:r w:rsidR="005B446A">
        <w:rPr>
          <w:rFonts w:ascii="Times New Roman" w:eastAsia="Times New Roman" w:hAnsi="Times New Roman" w:cs="Times New Roman"/>
          <w:color w:val="0D0D0D"/>
          <w:sz w:val="24"/>
          <w:szCs w:val="24"/>
          <w:lang w:eastAsia="en-IN"/>
        </w:rPr>
        <w:t xml:space="preserve">, </w:t>
      </w:r>
      <w:r w:rsidRPr="00F83453">
        <w:rPr>
          <w:rFonts w:ascii="Times New Roman" w:eastAsia="Times New Roman" w:hAnsi="Times New Roman" w:cs="Times New Roman"/>
          <w:color w:val="0D0D0D"/>
          <w:sz w:val="24"/>
          <w:szCs w:val="24"/>
          <w:lang w:eastAsia="en-IN"/>
        </w:rPr>
        <w:t xml:space="preserve">and steroids (Sharma </w:t>
      </w:r>
      <w:r w:rsidR="00F6370F">
        <w:rPr>
          <w:rFonts w:ascii="Times New Roman" w:eastAsia="Times New Roman" w:hAnsi="Times New Roman" w:cs="Times New Roman"/>
          <w:i/>
          <w:color w:val="0D0D0D"/>
          <w:sz w:val="24"/>
          <w:szCs w:val="24"/>
          <w:lang w:eastAsia="en-IN"/>
        </w:rPr>
        <w:t>et al</w:t>
      </w:r>
      <w:r w:rsidRPr="00F83453">
        <w:rPr>
          <w:rFonts w:ascii="Times New Roman" w:eastAsia="Times New Roman" w:hAnsi="Times New Roman" w:cs="Times New Roman"/>
          <w:color w:val="0D0D0D"/>
          <w:sz w:val="24"/>
          <w:szCs w:val="24"/>
          <w:lang w:eastAsia="en-IN"/>
        </w:rPr>
        <w:t>., 2015).</w:t>
      </w:r>
    </w:p>
    <w:p w:rsidR="00476082" w:rsidRPr="00F83453" w:rsidRDefault="00476082"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Anti-Cancer Activity  </w:t>
      </w:r>
    </w:p>
    <w:p w:rsidR="00476082" w:rsidRPr="00F83453" w:rsidRDefault="00476082"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The extraction of alkaloid </w:t>
      </w:r>
      <w:proofErr w:type="spellStart"/>
      <w:r w:rsidRPr="00F83453">
        <w:rPr>
          <w:rFonts w:ascii="Times New Roman" w:eastAsia="Times New Roman" w:hAnsi="Times New Roman" w:cs="Times New Roman"/>
          <w:color w:val="0D0D0D"/>
          <w:sz w:val="24"/>
          <w:szCs w:val="24"/>
          <w:lang w:eastAsia="en-IN"/>
        </w:rPr>
        <w:t>palmatine</w:t>
      </w:r>
      <w:proofErr w:type="spellEnd"/>
      <w:r w:rsidRPr="00F83453">
        <w:rPr>
          <w:rFonts w:ascii="Times New Roman" w:eastAsia="Times New Roman" w:hAnsi="Times New Roman" w:cs="Times New Roman"/>
          <w:color w:val="0D0D0D"/>
          <w:sz w:val="24"/>
          <w:szCs w:val="24"/>
          <w:lang w:eastAsia="en-IN"/>
        </w:rPr>
        <w:t xml:space="preserve"> from </w:t>
      </w:r>
      <w:proofErr w:type="spellStart"/>
      <w:r w:rsidRPr="00F83453">
        <w:rPr>
          <w:rFonts w:ascii="Times New Roman" w:eastAsia="Times New Roman" w:hAnsi="Times New Roman" w:cs="Times New Roman"/>
          <w:i/>
          <w:color w:val="0D0D0D"/>
          <w:sz w:val="24"/>
          <w:szCs w:val="24"/>
          <w:lang w:eastAsia="en-IN"/>
        </w:rPr>
        <w:t>Tinospora</w:t>
      </w:r>
      <w:proofErr w:type="spellEnd"/>
      <w:r w:rsidRPr="00F83453">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cordifolia</w:t>
      </w:r>
      <w:proofErr w:type="spellEnd"/>
      <w:r w:rsidRPr="00F83453">
        <w:rPr>
          <w:rFonts w:ascii="Times New Roman" w:eastAsia="Times New Roman" w:hAnsi="Times New Roman" w:cs="Times New Roman"/>
          <w:color w:val="0D0D0D"/>
          <w:sz w:val="24"/>
          <w:szCs w:val="24"/>
          <w:lang w:eastAsia="en-IN"/>
        </w:rPr>
        <w:t xml:space="preserve"> by using response surface methodology (RSM) clearly indicate </w:t>
      </w:r>
      <w:r w:rsidR="00F6370F">
        <w:rPr>
          <w:rFonts w:ascii="Times New Roman" w:eastAsia="Times New Roman" w:hAnsi="Times New Roman" w:cs="Times New Roman"/>
          <w:color w:val="0D0D0D"/>
          <w:sz w:val="24"/>
          <w:szCs w:val="24"/>
          <w:lang w:eastAsia="en-IN"/>
        </w:rPr>
        <w:t>the anticancer potential in</w:t>
      </w:r>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dimethylbenz</w:t>
      </w:r>
      <w:proofErr w:type="spellEnd"/>
      <w:r w:rsidRPr="00F83453">
        <w:rPr>
          <w:rFonts w:ascii="Times New Roman" w:eastAsia="Times New Roman" w:hAnsi="Times New Roman" w:cs="Times New Roman"/>
          <w:color w:val="0D0D0D"/>
          <w:sz w:val="24"/>
          <w:szCs w:val="24"/>
          <w:lang w:eastAsia="en-IN"/>
        </w:rPr>
        <w:t xml:space="preserve"> (a) anthracene DMBA induce</w:t>
      </w:r>
      <w:r w:rsidR="0087525D" w:rsidRPr="00F83453">
        <w:rPr>
          <w:rFonts w:ascii="Times New Roman" w:eastAsia="Times New Roman" w:hAnsi="Times New Roman" w:cs="Times New Roman"/>
          <w:color w:val="0D0D0D"/>
          <w:sz w:val="24"/>
          <w:szCs w:val="24"/>
          <w:lang w:eastAsia="en-IN"/>
        </w:rPr>
        <w:t>d skin cancer model in mice (Ali and Dixit, 2013)</w:t>
      </w:r>
      <w:r w:rsidRPr="00F83453">
        <w:rPr>
          <w:rFonts w:ascii="Times New Roman" w:eastAsia="Times New Roman" w:hAnsi="Times New Roman" w:cs="Times New Roman"/>
          <w:color w:val="0D0D0D"/>
          <w:sz w:val="24"/>
          <w:szCs w:val="24"/>
          <w:lang w:eastAsia="en-IN"/>
        </w:rPr>
        <w:t>.</w:t>
      </w:r>
    </w:p>
    <w:p w:rsidR="00476082" w:rsidRPr="00F83453" w:rsidRDefault="00C70FA0" w:rsidP="00F83453">
      <w:pPr>
        <w:spacing w:before="120" w:after="0" w:line="360" w:lineRule="auto"/>
        <w:jc w:val="both"/>
        <w:rPr>
          <w:rFonts w:ascii="Times New Roman" w:eastAsia="Times New Roman" w:hAnsi="Times New Roman" w:cs="Times New Roman"/>
          <w:color w:val="0D0D0D"/>
          <w:sz w:val="24"/>
          <w:szCs w:val="24"/>
          <w:lang w:eastAsia="en-IN"/>
        </w:rPr>
      </w:pPr>
      <w:r>
        <w:rPr>
          <w:rFonts w:ascii="Times New Roman" w:eastAsia="Times New Roman" w:hAnsi="Times New Roman" w:cs="Times New Roman"/>
          <w:color w:val="0D0D0D"/>
          <w:sz w:val="24"/>
          <w:szCs w:val="24"/>
          <w:lang w:eastAsia="en-IN"/>
        </w:rPr>
        <w:t>This plant is commonly used</w:t>
      </w:r>
      <w:r w:rsidR="00476082" w:rsidRPr="00F83453">
        <w:rPr>
          <w:rFonts w:ascii="Times New Roman" w:eastAsia="Times New Roman" w:hAnsi="Times New Roman" w:cs="Times New Roman"/>
          <w:color w:val="0D0D0D"/>
          <w:sz w:val="24"/>
          <w:szCs w:val="24"/>
          <w:lang w:eastAsia="en-IN"/>
        </w:rPr>
        <w:t xml:space="preserve"> f</w:t>
      </w:r>
      <w:r>
        <w:rPr>
          <w:rFonts w:ascii="Times New Roman" w:eastAsia="Times New Roman" w:hAnsi="Times New Roman" w:cs="Times New Roman"/>
          <w:color w:val="0D0D0D"/>
          <w:sz w:val="24"/>
          <w:szCs w:val="24"/>
          <w:lang w:eastAsia="en-IN"/>
        </w:rPr>
        <w:t xml:space="preserve">or its immunomodulatory </w:t>
      </w:r>
      <w:proofErr w:type="spellStart"/>
      <w:r>
        <w:rPr>
          <w:rFonts w:ascii="Times New Roman" w:eastAsia="Times New Roman" w:hAnsi="Times New Roman" w:cs="Times New Roman"/>
          <w:color w:val="0D0D0D"/>
          <w:sz w:val="24"/>
          <w:szCs w:val="24"/>
          <w:lang w:eastAsia="en-IN"/>
        </w:rPr>
        <w:t>porpose</w:t>
      </w:r>
      <w:proofErr w:type="spellEnd"/>
      <w:r w:rsidR="00476082" w:rsidRPr="00F83453">
        <w:rPr>
          <w:rFonts w:ascii="Times New Roman" w:eastAsia="Times New Roman" w:hAnsi="Times New Roman" w:cs="Times New Roman"/>
          <w:color w:val="0D0D0D"/>
          <w:sz w:val="24"/>
          <w:szCs w:val="24"/>
          <w:lang w:eastAsia="en-IN"/>
        </w:rPr>
        <w:t xml:space="preserve">. Active compounds 11 </w:t>
      </w:r>
      <w:proofErr w:type="spellStart"/>
      <w:r w:rsidR="00476082" w:rsidRPr="00F83453">
        <w:rPr>
          <w:rFonts w:ascii="Times New Roman" w:eastAsia="Times New Roman" w:hAnsi="Times New Roman" w:cs="Times New Roman"/>
          <w:color w:val="0D0D0D"/>
          <w:sz w:val="24"/>
          <w:szCs w:val="24"/>
          <w:lang w:eastAsia="en-IN"/>
        </w:rPr>
        <w:t>hydroxymustakone</w:t>
      </w:r>
      <w:proofErr w:type="spellEnd"/>
      <w:r w:rsidR="00476082" w:rsidRPr="00F83453">
        <w:rPr>
          <w:rFonts w:ascii="Times New Roman" w:eastAsia="Times New Roman" w:hAnsi="Times New Roman" w:cs="Times New Roman"/>
          <w:color w:val="0D0D0D"/>
          <w:sz w:val="24"/>
          <w:szCs w:val="24"/>
          <w:lang w:eastAsia="en-IN"/>
        </w:rPr>
        <w:t xml:space="preserve">, N- methyl-2- </w:t>
      </w:r>
      <w:proofErr w:type="spellStart"/>
      <w:r w:rsidR="00476082" w:rsidRPr="00F83453">
        <w:rPr>
          <w:rFonts w:ascii="Times New Roman" w:eastAsia="Times New Roman" w:hAnsi="Times New Roman" w:cs="Times New Roman"/>
          <w:color w:val="0D0D0D"/>
          <w:sz w:val="24"/>
          <w:szCs w:val="24"/>
          <w:lang w:eastAsia="en-IN"/>
        </w:rPr>
        <w:t>pyrrolidone</w:t>
      </w:r>
      <w:proofErr w:type="spellEnd"/>
      <w:r w:rsidR="00476082" w:rsidRPr="00F83453">
        <w:rPr>
          <w:rFonts w:ascii="Times New Roman" w:eastAsia="Times New Roman" w:hAnsi="Times New Roman" w:cs="Times New Roman"/>
          <w:color w:val="0D0D0D"/>
          <w:sz w:val="24"/>
          <w:szCs w:val="24"/>
          <w:lang w:eastAsia="en-IN"/>
        </w:rPr>
        <w:t xml:space="preserve">, </w:t>
      </w:r>
      <w:proofErr w:type="spellStart"/>
      <w:r w:rsidR="00476082" w:rsidRPr="00F83453">
        <w:rPr>
          <w:rFonts w:ascii="Times New Roman" w:eastAsia="Times New Roman" w:hAnsi="Times New Roman" w:cs="Times New Roman"/>
          <w:color w:val="0D0D0D"/>
          <w:sz w:val="24"/>
          <w:szCs w:val="24"/>
          <w:lang w:eastAsia="en-IN"/>
        </w:rPr>
        <w:t>Nformylannonain</w:t>
      </w:r>
      <w:proofErr w:type="spellEnd"/>
      <w:r w:rsidR="00476082" w:rsidRPr="00F83453">
        <w:rPr>
          <w:rFonts w:ascii="Times New Roman" w:eastAsia="Times New Roman" w:hAnsi="Times New Roman" w:cs="Times New Roman"/>
          <w:color w:val="0D0D0D"/>
          <w:sz w:val="24"/>
          <w:szCs w:val="24"/>
          <w:lang w:eastAsia="en-IN"/>
        </w:rPr>
        <w:t xml:space="preserve">, </w:t>
      </w:r>
      <w:proofErr w:type="spellStart"/>
      <w:r w:rsidR="00476082" w:rsidRPr="00F83453">
        <w:rPr>
          <w:rFonts w:ascii="Times New Roman" w:eastAsia="Times New Roman" w:hAnsi="Times New Roman" w:cs="Times New Roman"/>
          <w:color w:val="0D0D0D"/>
          <w:sz w:val="24"/>
          <w:szCs w:val="24"/>
          <w:lang w:eastAsia="en-IN"/>
        </w:rPr>
        <w:t>cordifolioside</w:t>
      </w:r>
      <w:proofErr w:type="spellEnd"/>
      <w:r w:rsidR="00476082" w:rsidRPr="00F83453">
        <w:rPr>
          <w:rFonts w:ascii="Times New Roman" w:eastAsia="Times New Roman" w:hAnsi="Times New Roman" w:cs="Times New Roman"/>
          <w:color w:val="0D0D0D"/>
          <w:sz w:val="24"/>
          <w:szCs w:val="24"/>
          <w:lang w:eastAsia="en-IN"/>
        </w:rPr>
        <w:t xml:space="preserve"> A, </w:t>
      </w:r>
      <w:proofErr w:type="spellStart"/>
      <w:r w:rsidR="00476082" w:rsidRPr="00F83453">
        <w:rPr>
          <w:rFonts w:ascii="Times New Roman" w:eastAsia="Times New Roman" w:hAnsi="Times New Roman" w:cs="Times New Roman"/>
          <w:color w:val="0D0D0D"/>
          <w:sz w:val="24"/>
          <w:szCs w:val="24"/>
          <w:lang w:eastAsia="en-IN"/>
        </w:rPr>
        <w:t>magnoflorine</w:t>
      </w:r>
      <w:proofErr w:type="spellEnd"/>
      <w:r w:rsidR="00476082"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syringin</w:t>
      </w:r>
      <w:proofErr w:type="spellEnd"/>
      <w:r w:rsidRPr="00F83453">
        <w:rPr>
          <w:rFonts w:ascii="Times New Roman" w:eastAsia="Times New Roman" w:hAnsi="Times New Roman" w:cs="Times New Roman"/>
          <w:color w:val="0D0D0D"/>
          <w:sz w:val="24"/>
          <w:szCs w:val="24"/>
          <w:lang w:eastAsia="en-IN"/>
        </w:rPr>
        <w:t xml:space="preserve"> </w:t>
      </w:r>
      <w:r>
        <w:rPr>
          <w:rFonts w:ascii="Times New Roman" w:eastAsia="Times New Roman" w:hAnsi="Times New Roman" w:cs="Times New Roman"/>
          <w:color w:val="0D0D0D"/>
          <w:sz w:val="24"/>
          <w:szCs w:val="24"/>
          <w:lang w:eastAsia="en-IN"/>
        </w:rPr>
        <w:t xml:space="preserve">and </w:t>
      </w:r>
      <w:proofErr w:type="spellStart"/>
      <w:r>
        <w:rPr>
          <w:rFonts w:ascii="Times New Roman" w:eastAsia="Times New Roman" w:hAnsi="Times New Roman" w:cs="Times New Roman"/>
          <w:color w:val="0D0D0D"/>
          <w:sz w:val="24"/>
          <w:szCs w:val="24"/>
          <w:lang w:eastAsia="en-IN"/>
        </w:rPr>
        <w:t>tinocordiside</w:t>
      </w:r>
      <w:proofErr w:type="spellEnd"/>
      <w:r w:rsidR="00476082" w:rsidRPr="00F83453">
        <w:rPr>
          <w:rFonts w:ascii="Times New Roman" w:eastAsia="Times New Roman" w:hAnsi="Times New Roman" w:cs="Times New Roman"/>
          <w:color w:val="0D0D0D"/>
          <w:sz w:val="24"/>
          <w:szCs w:val="24"/>
          <w:lang w:eastAsia="en-IN"/>
        </w:rPr>
        <w:t xml:space="preserve"> has been reported to have potential immune modul</w:t>
      </w:r>
      <w:r w:rsidR="00A26401" w:rsidRPr="00F83453">
        <w:rPr>
          <w:rFonts w:ascii="Times New Roman" w:eastAsia="Times New Roman" w:hAnsi="Times New Roman" w:cs="Times New Roman"/>
          <w:color w:val="0D0D0D"/>
          <w:sz w:val="24"/>
          <w:szCs w:val="24"/>
          <w:lang w:eastAsia="en-IN"/>
        </w:rPr>
        <w:t xml:space="preserve">atory and cytotoxic effects (Sharma </w:t>
      </w:r>
      <w:r w:rsidR="00F6370F">
        <w:rPr>
          <w:rFonts w:ascii="Times New Roman" w:eastAsia="Times New Roman" w:hAnsi="Times New Roman" w:cs="Times New Roman"/>
          <w:i/>
          <w:color w:val="0D0D0D"/>
          <w:sz w:val="24"/>
          <w:szCs w:val="24"/>
          <w:lang w:eastAsia="en-IN"/>
        </w:rPr>
        <w:t>et al</w:t>
      </w:r>
      <w:r w:rsidR="00A26401" w:rsidRPr="00F83453">
        <w:rPr>
          <w:rFonts w:ascii="Times New Roman" w:eastAsia="Times New Roman" w:hAnsi="Times New Roman" w:cs="Times New Roman"/>
          <w:color w:val="0D0D0D"/>
          <w:sz w:val="24"/>
          <w:szCs w:val="24"/>
          <w:lang w:eastAsia="en-IN"/>
        </w:rPr>
        <w:t>.</w:t>
      </w:r>
      <w:r w:rsidR="0087525D" w:rsidRPr="00F83453">
        <w:rPr>
          <w:rFonts w:ascii="Times New Roman" w:eastAsia="Times New Roman" w:hAnsi="Times New Roman" w:cs="Times New Roman"/>
          <w:color w:val="0D0D0D"/>
          <w:sz w:val="24"/>
          <w:szCs w:val="24"/>
          <w:lang w:eastAsia="en-IN"/>
        </w:rPr>
        <w:t>,</w:t>
      </w:r>
      <w:r w:rsidR="00A26401" w:rsidRPr="00F83453">
        <w:rPr>
          <w:rFonts w:ascii="Times New Roman" w:eastAsia="Times New Roman" w:hAnsi="Times New Roman" w:cs="Times New Roman"/>
          <w:color w:val="0D0D0D"/>
          <w:sz w:val="24"/>
          <w:szCs w:val="24"/>
          <w:lang w:eastAsia="en-IN"/>
        </w:rPr>
        <w:t xml:space="preserve"> 2012)</w:t>
      </w:r>
      <w:r w:rsidR="00476082" w:rsidRPr="00F83453">
        <w:rPr>
          <w:rFonts w:ascii="Times New Roman" w:eastAsia="Times New Roman" w:hAnsi="Times New Roman" w:cs="Times New Roman"/>
          <w:color w:val="0D0D0D"/>
          <w:sz w:val="24"/>
          <w:szCs w:val="24"/>
          <w:lang w:eastAsia="en-IN"/>
        </w:rPr>
        <w:t>.</w:t>
      </w:r>
    </w:p>
    <w:p w:rsidR="00476082" w:rsidRPr="00F83453" w:rsidRDefault="00476082"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Anti-Oxidant Activity </w:t>
      </w:r>
    </w:p>
    <w:p w:rsidR="00476082" w:rsidRPr="00F83453" w:rsidRDefault="00C70FA0" w:rsidP="00F83453">
      <w:pPr>
        <w:spacing w:before="120" w:after="0" w:line="360" w:lineRule="auto"/>
        <w:jc w:val="both"/>
        <w:rPr>
          <w:rFonts w:ascii="Times New Roman" w:eastAsia="Times New Roman" w:hAnsi="Times New Roman" w:cs="Times New Roman"/>
          <w:color w:val="0D0D0D"/>
          <w:sz w:val="24"/>
          <w:szCs w:val="24"/>
          <w:lang w:eastAsia="en-IN"/>
        </w:rPr>
      </w:pPr>
      <w:r>
        <w:rPr>
          <w:rFonts w:ascii="Times New Roman" w:eastAsia="Times New Roman" w:hAnsi="Times New Roman" w:cs="Times New Roman"/>
          <w:color w:val="0D0D0D"/>
          <w:sz w:val="24"/>
          <w:szCs w:val="24"/>
          <w:lang w:eastAsia="en-IN"/>
        </w:rPr>
        <w:t>The plant i</w:t>
      </w:r>
      <w:r w:rsidR="00476082" w:rsidRPr="00F83453">
        <w:rPr>
          <w:rFonts w:ascii="Times New Roman" w:eastAsia="Times New Roman" w:hAnsi="Times New Roman" w:cs="Times New Roman"/>
          <w:color w:val="0D0D0D"/>
          <w:sz w:val="24"/>
          <w:szCs w:val="24"/>
          <w:lang w:eastAsia="en-IN"/>
        </w:rPr>
        <w:t xml:space="preserve">s </w:t>
      </w:r>
      <w:r w:rsidRPr="00F83453">
        <w:rPr>
          <w:rFonts w:ascii="Times New Roman" w:eastAsia="Times New Roman" w:hAnsi="Times New Roman" w:cs="Times New Roman"/>
          <w:color w:val="0D0D0D"/>
          <w:sz w:val="24"/>
          <w:szCs w:val="24"/>
          <w:lang w:eastAsia="en-IN"/>
        </w:rPr>
        <w:t>potential</w:t>
      </w:r>
      <w:r>
        <w:rPr>
          <w:rFonts w:ascii="Times New Roman" w:eastAsia="Times New Roman" w:hAnsi="Times New Roman" w:cs="Times New Roman"/>
          <w:color w:val="0D0D0D"/>
          <w:sz w:val="24"/>
          <w:szCs w:val="24"/>
          <w:lang w:eastAsia="en-IN"/>
        </w:rPr>
        <w:t>ly applicable</w:t>
      </w:r>
      <w:r w:rsidR="00476082" w:rsidRPr="00F83453">
        <w:rPr>
          <w:rFonts w:ascii="Times New Roman" w:eastAsia="Times New Roman" w:hAnsi="Times New Roman" w:cs="Times New Roman"/>
          <w:color w:val="0D0D0D"/>
          <w:sz w:val="24"/>
          <w:szCs w:val="24"/>
          <w:lang w:eastAsia="en-IN"/>
        </w:rPr>
        <w:t xml:space="preserve"> in food systems as </w:t>
      </w:r>
      <w:r>
        <w:rPr>
          <w:rFonts w:ascii="Times New Roman" w:eastAsia="Times New Roman" w:hAnsi="Times New Roman" w:cs="Times New Roman"/>
          <w:color w:val="0D0D0D"/>
          <w:sz w:val="24"/>
          <w:szCs w:val="24"/>
          <w:lang w:eastAsia="en-IN"/>
        </w:rPr>
        <w:t>it acts as</w:t>
      </w:r>
      <w:r w:rsidR="00476082" w:rsidRPr="00F83453">
        <w:rPr>
          <w:rFonts w:ascii="Times New Roman" w:eastAsia="Times New Roman" w:hAnsi="Times New Roman" w:cs="Times New Roman"/>
          <w:color w:val="0D0D0D"/>
          <w:sz w:val="24"/>
          <w:szCs w:val="24"/>
          <w:lang w:eastAsia="en-IN"/>
        </w:rPr>
        <w:t xml:space="preserve"> antioxidant an</w:t>
      </w:r>
      <w:r>
        <w:rPr>
          <w:rFonts w:ascii="Times New Roman" w:eastAsia="Times New Roman" w:hAnsi="Times New Roman" w:cs="Times New Roman"/>
          <w:color w:val="0D0D0D"/>
          <w:sz w:val="24"/>
          <w:szCs w:val="24"/>
          <w:lang w:eastAsia="en-IN"/>
        </w:rPr>
        <w:t>d probably in biological mechanism</w:t>
      </w:r>
      <w:r w:rsidR="00476082" w:rsidRPr="00F83453">
        <w:rPr>
          <w:rFonts w:ascii="Times New Roman" w:eastAsia="Times New Roman" w:hAnsi="Times New Roman" w:cs="Times New Roman"/>
          <w:color w:val="0D0D0D"/>
          <w:sz w:val="24"/>
          <w:szCs w:val="24"/>
          <w:lang w:eastAsia="en-IN"/>
        </w:rPr>
        <w:t xml:space="preserve"> as a nutraceutical. </w:t>
      </w:r>
      <w:proofErr w:type="spellStart"/>
      <w:r w:rsidR="005B446A" w:rsidRPr="00F83453">
        <w:rPr>
          <w:rFonts w:ascii="Times New Roman" w:eastAsia="Times New Roman" w:hAnsi="Times New Roman" w:cs="Times New Roman"/>
          <w:color w:val="0D0D0D"/>
          <w:sz w:val="24"/>
          <w:szCs w:val="24"/>
          <w:lang w:eastAsia="en-IN"/>
        </w:rPr>
        <w:t>Ethanolic</w:t>
      </w:r>
      <w:proofErr w:type="spellEnd"/>
      <w:r w:rsidR="005B446A">
        <w:rPr>
          <w:rFonts w:ascii="Times New Roman" w:eastAsia="Times New Roman" w:hAnsi="Times New Roman" w:cs="Times New Roman"/>
          <w:color w:val="0D0D0D"/>
          <w:sz w:val="24"/>
          <w:szCs w:val="24"/>
          <w:lang w:eastAsia="en-IN"/>
        </w:rPr>
        <w:t xml:space="preserve">, </w:t>
      </w:r>
      <w:proofErr w:type="spellStart"/>
      <w:r w:rsidR="005B446A">
        <w:rPr>
          <w:rFonts w:ascii="Times New Roman" w:eastAsia="Times New Roman" w:hAnsi="Times New Roman" w:cs="Times New Roman"/>
          <w:color w:val="0D0D0D"/>
          <w:sz w:val="24"/>
          <w:szCs w:val="24"/>
          <w:lang w:eastAsia="en-IN"/>
        </w:rPr>
        <w:t>methanolic</w:t>
      </w:r>
      <w:proofErr w:type="spellEnd"/>
      <w:r w:rsidR="00476082" w:rsidRPr="00F83453">
        <w:rPr>
          <w:rFonts w:ascii="Times New Roman" w:eastAsia="Times New Roman" w:hAnsi="Times New Roman" w:cs="Times New Roman"/>
          <w:color w:val="0D0D0D"/>
          <w:sz w:val="24"/>
          <w:szCs w:val="24"/>
          <w:lang w:eastAsia="en-IN"/>
        </w:rPr>
        <w:t xml:space="preserve"> and water extracts of </w:t>
      </w:r>
      <w:proofErr w:type="spellStart"/>
      <w:r w:rsidR="00476082" w:rsidRPr="00F83453">
        <w:rPr>
          <w:rFonts w:ascii="Times New Roman" w:eastAsia="Times New Roman" w:hAnsi="Times New Roman" w:cs="Times New Roman"/>
          <w:i/>
          <w:color w:val="0D0D0D"/>
          <w:sz w:val="24"/>
          <w:szCs w:val="24"/>
          <w:lang w:eastAsia="en-IN"/>
        </w:rPr>
        <w:t>Tinospora</w:t>
      </w:r>
      <w:proofErr w:type="spellEnd"/>
      <w:r w:rsidR="00476082" w:rsidRPr="00F83453">
        <w:rPr>
          <w:rFonts w:ascii="Times New Roman" w:eastAsia="Times New Roman" w:hAnsi="Times New Roman" w:cs="Times New Roman"/>
          <w:i/>
          <w:color w:val="0D0D0D"/>
          <w:sz w:val="24"/>
          <w:szCs w:val="24"/>
          <w:lang w:eastAsia="en-IN"/>
        </w:rPr>
        <w:t xml:space="preserve"> </w:t>
      </w:r>
      <w:proofErr w:type="spellStart"/>
      <w:r w:rsidR="00476082" w:rsidRPr="00F83453">
        <w:rPr>
          <w:rFonts w:ascii="Times New Roman" w:eastAsia="Times New Roman" w:hAnsi="Times New Roman" w:cs="Times New Roman"/>
          <w:i/>
          <w:color w:val="0D0D0D"/>
          <w:sz w:val="24"/>
          <w:szCs w:val="24"/>
          <w:lang w:eastAsia="en-IN"/>
        </w:rPr>
        <w:t>cordifolia</w:t>
      </w:r>
      <w:proofErr w:type="spellEnd"/>
      <w:r w:rsidR="00476082" w:rsidRPr="00F83453">
        <w:rPr>
          <w:rFonts w:ascii="Times New Roman" w:eastAsia="Times New Roman" w:hAnsi="Times New Roman" w:cs="Times New Roman"/>
          <w:color w:val="0D0D0D"/>
          <w:sz w:val="24"/>
          <w:szCs w:val="24"/>
          <w:lang w:eastAsia="en-IN"/>
        </w:rPr>
        <w:t xml:space="preserve"> showed significant anti</w:t>
      </w:r>
      <w:r>
        <w:rPr>
          <w:rFonts w:ascii="Times New Roman" w:eastAsia="Times New Roman" w:hAnsi="Times New Roman" w:cs="Times New Roman"/>
          <w:color w:val="0D0D0D"/>
          <w:sz w:val="24"/>
          <w:szCs w:val="24"/>
          <w:lang w:eastAsia="en-IN"/>
        </w:rPr>
        <w:t>-oxidant properties as</w:t>
      </w:r>
      <w:r w:rsidR="00476082" w:rsidRPr="00F83453">
        <w:rPr>
          <w:rFonts w:ascii="Times New Roman" w:eastAsia="Times New Roman" w:hAnsi="Times New Roman" w:cs="Times New Roman"/>
          <w:color w:val="0D0D0D"/>
          <w:sz w:val="24"/>
          <w:szCs w:val="24"/>
          <w:lang w:eastAsia="en-IN"/>
        </w:rPr>
        <w:t xml:space="preserve"> compared to other solvents and also poss</w:t>
      </w:r>
      <w:r>
        <w:rPr>
          <w:rFonts w:ascii="Times New Roman" w:eastAsia="Times New Roman" w:hAnsi="Times New Roman" w:cs="Times New Roman"/>
          <w:color w:val="0D0D0D"/>
          <w:sz w:val="24"/>
          <w:szCs w:val="24"/>
          <w:lang w:eastAsia="en-IN"/>
        </w:rPr>
        <w:t>ess metal chelation and reduce</w:t>
      </w:r>
      <w:r w:rsidR="00476082" w:rsidRPr="00F83453">
        <w:rPr>
          <w:rFonts w:ascii="Times New Roman" w:eastAsia="Times New Roman" w:hAnsi="Times New Roman" w:cs="Times New Roman"/>
          <w:color w:val="0D0D0D"/>
          <w:sz w:val="24"/>
          <w:szCs w:val="24"/>
          <w:lang w:eastAsia="en-IN"/>
        </w:rPr>
        <w:t xml:space="preserve"> powe</w:t>
      </w:r>
      <w:r w:rsidR="007F47DB" w:rsidRPr="00F83453">
        <w:rPr>
          <w:rFonts w:ascii="Times New Roman" w:eastAsia="Times New Roman" w:hAnsi="Times New Roman" w:cs="Times New Roman"/>
          <w:color w:val="0D0D0D"/>
          <w:sz w:val="24"/>
          <w:szCs w:val="24"/>
          <w:lang w:eastAsia="en-IN"/>
        </w:rPr>
        <w:t>r activity (</w:t>
      </w:r>
      <w:proofErr w:type="spellStart"/>
      <w:r w:rsidR="007F47DB" w:rsidRPr="00F83453">
        <w:rPr>
          <w:rFonts w:ascii="Times New Roman" w:eastAsia="Times New Roman" w:hAnsi="Times New Roman" w:cs="Times New Roman"/>
          <w:color w:val="0D0D0D"/>
          <w:sz w:val="24"/>
          <w:szCs w:val="24"/>
          <w:lang w:eastAsia="en-IN"/>
        </w:rPr>
        <w:t>Bhawya</w:t>
      </w:r>
      <w:proofErr w:type="spellEnd"/>
      <w:r w:rsidR="007F47DB" w:rsidRPr="00F83453">
        <w:rPr>
          <w:rFonts w:ascii="Times New Roman" w:eastAsia="Times New Roman" w:hAnsi="Times New Roman" w:cs="Times New Roman"/>
          <w:color w:val="0D0D0D"/>
          <w:sz w:val="24"/>
          <w:szCs w:val="24"/>
          <w:lang w:eastAsia="en-IN"/>
        </w:rPr>
        <w:t xml:space="preserve"> and </w:t>
      </w:r>
      <w:proofErr w:type="spellStart"/>
      <w:r w:rsidR="007F47DB" w:rsidRPr="00F83453">
        <w:rPr>
          <w:rFonts w:ascii="Times New Roman" w:eastAsia="Times New Roman" w:hAnsi="Times New Roman" w:cs="Times New Roman"/>
          <w:color w:val="0D0D0D"/>
          <w:sz w:val="24"/>
          <w:szCs w:val="24"/>
          <w:lang w:eastAsia="en-IN"/>
        </w:rPr>
        <w:t>Anilakumar</w:t>
      </w:r>
      <w:proofErr w:type="spellEnd"/>
      <w:r w:rsidR="007F47DB" w:rsidRPr="00F83453">
        <w:rPr>
          <w:rFonts w:ascii="Times New Roman" w:eastAsia="Times New Roman" w:hAnsi="Times New Roman" w:cs="Times New Roman"/>
          <w:color w:val="0D0D0D"/>
          <w:sz w:val="24"/>
          <w:szCs w:val="24"/>
          <w:lang w:eastAsia="en-IN"/>
        </w:rPr>
        <w:t>, 2010).</w:t>
      </w:r>
    </w:p>
    <w:p w:rsidR="001518F3" w:rsidRPr="00F83453" w:rsidRDefault="001518F3"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Anti-Microbial Activity </w:t>
      </w:r>
    </w:p>
    <w:p w:rsidR="001518F3" w:rsidRPr="00F83453" w:rsidRDefault="00C70FA0" w:rsidP="00F83453">
      <w:pPr>
        <w:spacing w:before="120" w:after="0" w:line="360" w:lineRule="auto"/>
        <w:jc w:val="both"/>
        <w:rPr>
          <w:rFonts w:ascii="Times New Roman" w:eastAsia="Times New Roman" w:hAnsi="Times New Roman" w:cs="Times New Roman"/>
          <w:color w:val="0D0D0D"/>
          <w:sz w:val="24"/>
          <w:szCs w:val="24"/>
          <w:lang w:eastAsia="en-IN"/>
        </w:rPr>
      </w:pPr>
      <w:r>
        <w:rPr>
          <w:rFonts w:ascii="Times New Roman" w:eastAsia="Times New Roman" w:hAnsi="Times New Roman" w:cs="Times New Roman"/>
          <w:color w:val="0D0D0D"/>
          <w:sz w:val="24"/>
          <w:szCs w:val="24"/>
          <w:lang w:eastAsia="en-IN"/>
        </w:rPr>
        <w:t xml:space="preserve">The anti-bacterial property </w:t>
      </w:r>
      <w:r w:rsidR="001518F3" w:rsidRPr="00F83453">
        <w:rPr>
          <w:rFonts w:ascii="Times New Roman" w:eastAsia="Times New Roman" w:hAnsi="Times New Roman" w:cs="Times New Roman"/>
          <w:color w:val="0D0D0D"/>
          <w:sz w:val="24"/>
          <w:szCs w:val="24"/>
          <w:lang w:eastAsia="en-IN"/>
        </w:rPr>
        <w:t xml:space="preserve">of </w:t>
      </w:r>
      <w:r w:rsidRPr="00F83453">
        <w:rPr>
          <w:rFonts w:ascii="Times New Roman" w:eastAsia="Times New Roman" w:hAnsi="Times New Roman" w:cs="Times New Roman"/>
          <w:color w:val="0D0D0D"/>
          <w:sz w:val="24"/>
          <w:szCs w:val="24"/>
          <w:lang w:eastAsia="en-IN"/>
        </w:rPr>
        <w:t>extracts</w:t>
      </w:r>
      <w:r>
        <w:rPr>
          <w:rFonts w:ascii="Times New Roman" w:eastAsia="Times New Roman" w:hAnsi="Times New Roman" w:cs="Times New Roman"/>
          <w:color w:val="0D0D0D"/>
          <w:sz w:val="24"/>
          <w:szCs w:val="24"/>
          <w:lang w:eastAsia="en-IN"/>
        </w:rPr>
        <w:t xml:space="preserve"> of </w:t>
      </w:r>
      <w:proofErr w:type="spellStart"/>
      <w:r w:rsidR="007F1ADA">
        <w:rPr>
          <w:rFonts w:ascii="Times New Roman" w:eastAsia="Times New Roman" w:hAnsi="Times New Roman" w:cs="Times New Roman"/>
          <w:color w:val="0D0D0D"/>
          <w:sz w:val="24"/>
          <w:szCs w:val="24"/>
          <w:lang w:eastAsia="en-IN"/>
        </w:rPr>
        <w:t>giloy</w:t>
      </w:r>
      <w:proofErr w:type="spellEnd"/>
      <w:r w:rsidR="001518F3" w:rsidRPr="00F83453">
        <w:rPr>
          <w:rFonts w:ascii="Times New Roman" w:eastAsia="Times New Roman" w:hAnsi="Times New Roman" w:cs="Times New Roman"/>
          <w:color w:val="0D0D0D"/>
          <w:sz w:val="24"/>
          <w:szCs w:val="24"/>
          <w:lang w:eastAsia="en-IN"/>
        </w:rPr>
        <w:t xml:space="preserve"> </w:t>
      </w:r>
      <w:r>
        <w:rPr>
          <w:rFonts w:ascii="Times New Roman" w:eastAsia="Times New Roman" w:hAnsi="Times New Roman" w:cs="Times New Roman"/>
          <w:color w:val="0D0D0D"/>
          <w:sz w:val="24"/>
          <w:szCs w:val="24"/>
          <w:lang w:eastAsia="en-IN"/>
        </w:rPr>
        <w:t xml:space="preserve">has been analysed </w:t>
      </w:r>
      <w:r w:rsidR="001518F3" w:rsidRPr="00F83453">
        <w:rPr>
          <w:rFonts w:ascii="Times New Roman" w:eastAsia="Times New Roman" w:hAnsi="Times New Roman" w:cs="Times New Roman"/>
          <w:color w:val="0D0D0D"/>
          <w:sz w:val="24"/>
          <w:szCs w:val="24"/>
          <w:lang w:eastAsia="en-IN"/>
        </w:rPr>
        <w:t xml:space="preserve">against </w:t>
      </w:r>
      <w:r w:rsidR="002204FD">
        <w:rPr>
          <w:rFonts w:ascii="Times New Roman" w:eastAsia="Times New Roman" w:hAnsi="Times New Roman" w:cs="Times New Roman"/>
          <w:color w:val="0D0D0D"/>
          <w:sz w:val="24"/>
          <w:szCs w:val="24"/>
          <w:lang w:eastAsia="en-IN"/>
        </w:rPr>
        <w:t xml:space="preserve">the </w:t>
      </w:r>
      <w:r w:rsidR="001518F3" w:rsidRPr="00F83453">
        <w:rPr>
          <w:rFonts w:ascii="Times New Roman" w:eastAsia="Times New Roman" w:hAnsi="Times New Roman" w:cs="Times New Roman"/>
          <w:i/>
          <w:color w:val="0D0D0D"/>
          <w:sz w:val="24"/>
          <w:szCs w:val="24"/>
          <w:lang w:eastAsia="en-IN"/>
        </w:rPr>
        <w:t xml:space="preserve">Escherichia coli, </w:t>
      </w:r>
      <w:r w:rsidR="002204FD" w:rsidRPr="00F83453">
        <w:rPr>
          <w:rFonts w:ascii="Times New Roman" w:eastAsia="Times New Roman" w:hAnsi="Times New Roman" w:cs="Times New Roman"/>
          <w:i/>
          <w:color w:val="0D0D0D"/>
          <w:sz w:val="24"/>
          <w:szCs w:val="24"/>
          <w:lang w:eastAsia="en-IN"/>
        </w:rPr>
        <w:t>Proteus vulgaris,</w:t>
      </w:r>
      <w:r w:rsidR="002204FD" w:rsidRPr="002204FD">
        <w:rPr>
          <w:rFonts w:ascii="Times New Roman" w:eastAsia="Times New Roman" w:hAnsi="Times New Roman" w:cs="Times New Roman"/>
          <w:i/>
          <w:color w:val="0D0D0D"/>
          <w:sz w:val="24"/>
          <w:szCs w:val="24"/>
          <w:lang w:eastAsia="en-IN"/>
        </w:rPr>
        <w:t xml:space="preserve"> </w:t>
      </w:r>
      <w:r w:rsidR="002204FD" w:rsidRPr="00F83453">
        <w:rPr>
          <w:rFonts w:ascii="Times New Roman" w:eastAsia="Times New Roman" w:hAnsi="Times New Roman" w:cs="Times New Roman"/>
          <w:i/>
          <w:color w:val="0D0D0D"/>
          <w:sz w:val="24"/>
          <w:szCs w:val="24"/>
          <w:lang w:eastAsia="en-IN"/>
        </w:rPr>
        <w:t xml:space="preserve">Salmonella </w:t>
      </w:r>
      <w:proofErr w:type="spellStart"/>
      <w:r w:rsidR="002204FD" w:rsidRPr="00F83453">
        <w:rPr>
          <w:rFonts w:ascii="Times New Roman" w:eastAsia="Times New Roman" w:hAnsi="Times New Roman" w:cs="Times New Roman"/>
          <w:i/>
          <w:color w:val="0D0D0D"/>
          <w:sz w:val="24"/>
          <w:szCs w:val="24"/>
          <w:lang w:eastAsia="en-IN"/>
        </w:rPr>
        <w:t>typhi</w:t>
      </w:r>
      <w:proofErr w:type="spellEnd"/>
      <w:r w:rsidR="002204FD" w:rsidRPr="00F83453">
        <w:rPr>
          <w:rFonts w:ascii="Times New Roman" w:eastAsia="Times New Roman" w:hAnsi="Times New Roman" w:cs="Times New Roman"/>
          <w:i/>
          <w:color w:val="0D0D0D"/>
          <w:sz w:val="24"/>
          <w:szCs w:val="24"/>
          <w:lang w:eastAsia="en-IN"/>
        </w:rPr>
        <w:t>,</w:t>
      </w:r>
      <w:r w:rsidR="002204FD">
        <w:rPr>
          <w:rFonts w:ascii="Times New Roman" w:eastAsia="Times New Roman" w:hAnsi="Times New Roman" w:cs="Times New Roman"/>
          <w:i/>
          <w:color w:val="0D0D0D"/>
          <w:sz w:val="24"/>
          <w:szCs w:val="24"/>
          <w:lang w:eastAsia="en-IN"/>
        </w:rPr>
        <w:t xml:space="preserve"> </w:t>
      </w:r>
      <w:r w:rsidR="001518F3" w:rsidRPr="00F83453">
        <w:rPr>
          <w:rFonts w:ascii="Times New Roman" w:eastAsia="Times New Roman" w:hAnsi="Times New Roman" w:cs="Times New Roman"/>
          <w:i/>
          <w:color w:val="0D0D0D"/>
          <w:sz w:val="24"/>
          <w:szCs w:val="24"/>
          <w:lang w:eastAsia="en-IN"/>
        </w:rPr>
        <w:t xml:space="preserve">Staphylococcus aureus, </w:t>
      </w:r>
      <w:proofErr w:type="spellStart"/>
      <w:r w:rsidR="007F1ADA" w:rsidRPr="00F83453">
        <w:rPr>
          <w:rFonts w:ascii="Times New Roman" w:eastAsia="Times New Roman" w:hAnsi="Times New Roman" w:cs="Times New Roman"/>
          <w:i/>
          <w:color w:val="0D0D0D"/>
          <w:sz w:val="24"/>
          <w:szCs w:val="24"/>
          <w:lang w:eastAsia="en-IN"/>
        </w:rPr>
        <w:t>Klebsiella</w:t>
      </w:r>
      <w:proofErr w:type="spellEnd"/>
      <w:r w:rsidR="007F1ADA" w:rsidRPr="00F83453">
        <w:rPr>
          <w:rFonts w:ascii="Times New Roman" w:eastAsia="Times New Roman" w:hAnsi="Times New Roman" w:cs="Times New Roman"/>
          <w:i/>
          <w:color w:val="0D0D0D"/>
          <w:sz w:val="24"/>
          <w:szCs w:val="24"/>
          <w:lang w:eastAsia="en-IN"/>
        </w:rPr>
        <w:t xml:space="preserve"> </w:t>
      </w:r>
      <w:proofErr w:type="spellStart"/>
      <w:r w:rsidR="007F1ADA" w:rsidRPr="00F83453">
        <w:rPr>
          <w:rFonts w:ascii="Times New Roman" w:eastAsia="Times New Roman" w:hAnsi="Times New Roman" w:cs="Times New Roman"/>
          <w:i/>
          <w:color w:val="0D0D0D"/>
          <w:sz w:val="24"/>
          <w:szCs w:val="24"/>
          <w:lang w:eastAsia="en-IN"/>
        </w:rPr>
        <w:t>pneumoniae</w:t>
      </w:r>
      <w:proofErr w:type="spellEnd"/>
      <w:r w:rsidR="007F1ADA" w:rsidRPr="00F83453">
        <w:rPr>
          <w:rFonts w:ascii="Times New Roman" w:eastAsia="Times New Roman" w:hAnsi="Times New Roman" w:cs="Times New Roman"/>
          <w:i/>
          <w:color w:val="0D0D0D"/>
          <w:sz w:val="24"/>
          <w:szCs w:val="24"/>
          <w:lang w:eastAsia="en-IN"/>
        </w:rPr>
        <w:t>,</w:t>
      </w:r>
      <w:r w:rsidR="007F1ADA">
        <w:rPr>
          <w:rFonts w:ascii="Times New Roman" w:eastAsia="Times New Roman" w:hAnsi="Times New Roman" w:cs="Times New Roman"/>
          <w:i/>
          <w:color w:val="0D0D0D"/>
          <w:sz w:val="24"/>
          <w:szCs w:val="24"/>
          <w:lang w:eastAsia="en-IN"/>
        </w:rPr>
        <w:t xml:space="preserve"> </w:t>
      </w:r>
      <w:proofErr w:type="spellStart"/>
      <w:r w:rsidR="001518F3" w:rsidRPr="00F83453">
        <w:rPr>
          <w:rFonts w:ascii="Times New Roman" w:eastAsia="Times New Roman" w:hAnsi="Times New Roman" w:cs="Times New Roman"/>
          <w:i/>
          <w:color w:val="0D0D0D"/>
          <w:sz w:val="24"/>
          <w:szCs w:val="24"/>
          <w:lang w:eastAsia="en-IN"/>
        </w:rPr>
        <w:t>Shigella</w:t>
      </w:r>
      <w:proofErr w:type="spellEnd"/>
      <w:r w:rsidR="001518F3" w:rsidRPr="00F83453">
        <w:rPr>
          <w:rFonts w:ascii="Times New Roman" w:eastAsia="Times New Roman" w:hAnsi="Times New Roman" w:cs="Times New Roman"/>
          <w:i/>
          <w:color w:val="0D0D0D"/>
          <w:sz w:val="24"/>
          <w:szCs w:val="24"/>
          <w:lang w:eastAsia="en-IN"/>
        </w:rPr>
        <w:t xml:space="preserve"> </w:t>
      </w:r>
      <w:proofErr w:type="spellStart"/>
      <w:r w:rsidR="001518F3" w:rsidRPr="00F83453">
        <w:rPr>
          <w:rFonts w:ascii="Times New Roman" w:eastAsia="Times New Roman" w:hAnsi="Times New Roman" w:cs="Times New Roman"/>
          <w:i/>
          <w:color w:val="0D0D0D"/>
          <w:sz w:val="24"/>
          <w:szCs w:val="24"/>
          <w:lang w:eastAsia="en-IN"/>
        </w:rPr>
        <w:t>flexneri</w:t>
      </w:r>
      <w:proofErr w:type="spellEnd"/>
      <w:r w:rsidR="001518F3" w:rsidRPr="00F83453">
        <w:rPr>
          <w:rFonts w:ascii="Times New Roman" w:eastAsia="Times New Roman" w:hAnsi="Times New Roman" w:cs="Times New Roman"/>
          <w:i/>
          <w:color w:val="0D0D0D"/>
          <w:sz w:val="24"/>
          <w:szCs w:val="24"/>
          <w:lang w:eastAsia="en-IN"/>
        </w:rPr>
        <w:t xml:space="preserve">, </w:t>
      </w:r>
      <w:r w:rsidR="007F1ADA" w:rsidRPr="00F83453">
        <w:rPr>
          <w:rFonts w:ascii="Times New Roman" w:eastAsia="Times New Roman" w:hAnsi="Times New Roman" w:cs="Times New Roman"/>
          <w:i/>
          <w:color w:val="0D0D0D"/>
          <w:sz w:val="24"/>
          <w:szCs w:val="24"/>
          <w:lang w:eastAsia="en-IN"/>
        </w:rPr>
        <w:t xml:space="preserve">Salmonella </w:t>
      </w:r>
      <w:proofErr w:type="spellStart"/>
      <w:r w:rsidR="007F1ADA" w:rsidRPr="00F83453">
        <w:rPr>
          <w:rFonts w:ascii="Times New Roman" w:eastAsia="Times New Roman" w:hAnsi="Times New Roman" w:cs="Times New Roman"/>
          <w:i/>
          <w:color w:val="0D0D0D"/>
          <w:sz w:val="24"/>
          <w:szCs w:val="24"/>
          <w:lang w:eastAsia="en-IN"/>
        </w:rPr>
        <w:t>typhimurium</w:t>
      </w:r>
      <w:proofErr w:type="spellEnd"/>
      <w:r w:rsidR="007F1ADA" w:rsidRPr="00F83453">
        <w:rPr>
          <w:rFonts w:ascii="Times New Roman" w:eastAsia="Times New Roman" w:hAnsi="Times New Roman" w:cs="Times New Roman"/>
          <w:i/>
          <w:color w:val="0D0D0D"/>
          <w:sz w:val="24"/>
          <w:szCs w:val="24"/>
          <w:lang w:eastAsia="en-IN"/>
        </w:rPr>
        <w:t>,</w:t>
      </w:r>
      <w:r w:rsidR="007F1ADA">
        <w:rPr>
          <w:rFonts w:ascii="Times New Roman" w:eastAsia="Times New Roman" w:hAnsi="Times New Roman" w:cs="Times New Roman"/>
          <w:i/>
          <w:color w:val="0D0D0D"/>
          <w:sz w:val="24"/>
          <w:szCs w:val="24"/>
          <w:lang w:eastAsia="en-IN"/>
        </w:rPr>
        <w:t xml:space="preserve"> </w:t>
      </w:r>
      <w:r w:rsidR="001518F3" w:rsidRPr="00F83453">
        <w:rPr>
          <w:rFonts w:ascii="Times New Roman" w:eastAsia="Times New Roman" w:hAnsi="Times New Roman" w:cs="Times New Roman"/>
          <w:i/>
          <w:color w:val="0D0D0D"/>
          <w:sz w:val="24"/>
          <w:szCs w:val="24"/>
          <w:lang w:eastAsia="en-IN"/>
        </w:rPr>
        <w:t xml:space="preserve">Salmonella </w:t>
      </w:r>
      <w:proofErr w:type="spellStart"/>
      <w:r w:rsidR="001518F3" w:rsidRPr="00F83453">
        <w:rPr>
          <w:rFonts w:ascii="Times New Roman" w:eastAsia="Times New Roman" w:hAnsi="Times New Roman" w:cs="Times New Roman"/>
          <w:i/>
          <w:color w:val="0D0D0D"/>
          <w:sz w:val="24"/>
          <w:szCs w:val="24"/>
          <w:lang w:eastAsia="en-IN"/>
        </w:rPr>
        <w:t>paratyphi</w:t>
      </w:r>
      <w:proofErr w:type="spellEnd"/>
      <w:r w:rsidR="001518F3" w:rsidRPr="00F83453">
        <w:rPr>
          <w:rFonts w:ascii="Times New Roman" w:eastAsia="Times New Roman" w:hAnsi="Times New Roman" w:cs="Times New Roman"/>
          <w:i/>
          <w:color w:val="0D0D0D"/>
          <w:sz w:val="24"/>
          <w:szCs w:val="24"/>
          <w:lang w:eastAsia="en-IN"/>
        </w:rPr>
        <w:t xml:space="preserve">, Pseudomonas aeruginosa, </w:t>
      </w:r>
      <w:proofErr w:type="spellStart"/>
      <w:r w:rsidR="007F1ADA" w:rsidRPr="00F83453">
        <w:rPr>
          <w:rFonts w:ascii="Times New Roman" w:eastAsia="Times New Roman" w:hAnsi="Times New Roman" w:cs="Times New Roman"/>
          <w:i/>
          <w:color w:val="0D0D0D"/>
          <w:sz w:val="24"/>
          <w:szCs w:val="24"/>
          <w:lang w:eastAsia="en-IN"/>
        </w:rPr>
        <w:t>Serratia</w:t>
      </w:r>
      <w:proofErr w:type="spellEnd"/>
      <w:r w:rsidR="007F1ADA" w:rsidRPr="00F83453">
        <w:rPr>
          <w:rFonts w:ascii="Times New Roman" w:eastAsia="Times New Roman" w:hAnsi="Times New Roman" w:cs="Times New Roman"/>
          <w:i/>
          <w:color w:val="0D0D0D"/>
          <w:sz w:val="24"/>
          <w:szCs w:val="24"/>
          <w:lang w:eastAsia="en-IN"/>
        </w:rPr>
        <w:t xml:space="preserve"> </w:t>
      </w:r>
      <w:proofErr w:type="spellStart"/>
      <w:r w:rsidR="007F1ADA" w:rsidRPr="00F83453">
        <w:rPr>
          <w:rFonts w:ascii="Times New Roman" w:eastAsia="Times New Roman" w:hAnsi="Times New Roman" w:cs="Times New Roman"/>
          <w:i/>
          <w:color w:val="0D0D0D"/>
          <w:sz w:val="24"/>
          <w:szCs w:val="24"/>
          <w:lang w:eastAsia="en-IN"/>
        </w:rPr>
        <w:t>marcesenses</w:t>
      </w:r>
      <w:proofErr w:type="spellEnd"/>
      <w:r w:rsidR="007F1ADA" w:rsidRPr="00F83453">
        <w:rPr>
          <w:rFonts w:ascii="Times New Roman" w:eastAsia="Times New Roman" w:hAnsi="Times New Roman" w:cs="Times New Roman"/>
          <w:i/>
          <w:color w:val="0D0D0D"/>
          <w:sz w:val="24"/>
          <w:szCs w:val="24"/>
          <w:lang w:eastAsia="en-IN"/>
        </w:rPr>
        <w:t>,</w:t>
      </w:r>
      <w:r w:rsidR="007F1ADA">
        <w:rPr>
          <w:rFonts w:ascii="Times New Roman" w:eastAsia="Times New Roman" w:hAnsi="Times New Roman" w:cs="Times New Roman"/>
          <w:i/>
          <w:color w:val="0D0D0D"/>
          <w:sz w:val="24"/>
          <w:szCs w:val="24"/>
          <w:lang w:eastAsia="en-IN"/>
        </w:rPr>
        <w:t xml:space="preserve"> </w:t>
      </w:r>
      <w:r w:rsidR="007F1ADA" w:rsidRPr="007F1ADA">
        <w:rPr>
          <w:rFonts w:ascii="Times New Roman" w:eastAsia="Times New Roman" w:hAnsi="Times New Roman" w:cs="Times New Roman"/>
          <w:color w:val="0D0D0D"/>
          <w:sz w:val="24"/>
          <w:szCs w:val="24"/>
          <w:lang w:eastAsia="en-IN"/>
        </w:rPr>
        <w:t>and</w:t>
      </w:r>
      <w:r w:rsidR="007F1ADA">
        <w:rPr>
          <w:rFonts w:ascii="Times New Roman" w:eastAsia="Times New Roman" w:hAnsi="Times New Roman" w:cs="Times New Roman"/>
          <w:i/>
          <w:color w:val="0D0D0D"/>
          <w:sz w:val="24"/>
          <w:szCs w:val="24"/>
          <w:lang w:eastAsia="en-IN"/>
        </w:rPr>
        <w:t xml:space="preserve"> </w:t>
      </w:r>
      <w:proofErr w:type="spellStart"/>
      <w:r w:rsidR="001518F3" w:rsidRPr="00F83453">
        <w:rPr>
          <w:rFonts w:ascii="Times New Roman" w:eastAsia="Times New Roman" w:hAnsi="Times New Roman" w:cs="Times New Roman"/>
          <w:i/>
          <w:color w:val="0D0D0D"/>
          <w:sz w:val="24"/>
          <w:szCs w:val="24"/>
          <w:lang w:eastAsia="en-IN"/>
        </w:rPr>
        <w:t>Enterobacter</w:t>
      </w:r>
      <w:proofErr w:type="spellEnd"/>
      <w:r w:rsidR="001518F3" w:rsidRPr="00F83453">
        <w:rPr>
          <w:rFonts w:ascii="Times New Roman" w:eastAsia="Times New Roman" w:hAnsi="Times New Roman" w:cs="Times New Roman"/>
          <w:i/>
          <w:color w:val="0D0D0D"/>
          <w:sz w:val="24"/>
          <w:szCs w:val="24"/>
          <w:lang w:eastAsia="en-IN"/>
        </w:rPr>
        <w:t xml:space="preserve"> </w:t>
      </w:r>
      <w:proofErr w:type="spellStart"/>
      <w:r w:rsidR="001518F3" w:rsidRPr="00F83453">
        <w:rPr>
          <w:rFonts w:ascii="Times New Roman" w:eastAsia="Times New Roman" w:hAnsi="Times New Roman" w:cs="Times New Roman"/>
          <w:i/>
          <w:color w:val="0D0D0D"/>
          <w:sz w:val="24"/>
          <w:szCs w:val="24"/>
          <w:lang w:eastAsia="en-IN"/>
        </w:rPr>
        <w:t>aerogene</w:t>
      </w:r>
      <w:proofErr w:type="spellEnd"/>
      <w:r w:rsidR="00B37027" w:rsidRPr="00F83453">
        <w:rPr>
          <w:rFonts w:ascii="Times New Roman" w:eastAsia="Times New Roman" w:hAnsi="Times New Roman" w:cs="Times New Roman"/>
          <w:color w:val="0D0D0D"/>
          <w:sz w:val="24"/>
          <w:szCs w:val="24"/>
          <w:lang w:eastAsia="en-IN"/>
        </w:rPr>
        <w:t xml:space="preserve"> (Narayanan </w:t>
      </w:r>
      <w:r w:rsidR="00F6370F">
        <w:rPr>
          <w:rFonts w:ascii="Times New Roman" w:eastAsia="Times New Roman" w:hAnsi="Times New Roman" w:cs="Times New Roman"/>
          <w:i/>
          <w:color w:val="0D0D0D"/>
          <w:sz w:val="24"/>
          <w:szCs w:val="24"/>
          <w:lang w:eastAsia="en-IN"/>
        </w:rPr>
        <w:t>et al</w:t>
      </w:r>
      <w:r w:rsidR="001518F3" w:rsidRPr="00F83453">
        <w:rPr>
          <w:rFonts w:ascii="Times New Roman" w:eastAsia="Times New Roman" w:hAnsi="Times New Roman" w:cs="Times New Roman"/>
          <w:color w:val="0D0D0D"/>
          <w:sz w:val="24"/>
          <w:szCs w:val="24"/>
          <w:lang w:eastAsia="en-IN"/>
        </w:rPr>
        <w:t>.</w:t>
      </w:r>
      <w:r w:rsidR="007F47DB" w:rsidRPr="00F83453">
        <w:rPr>
          <w:rFonts w:ascii="Times New Roman" w:eastAsia="Times New Roman" w:hAnsi="Times New Roman" w:cs="Times New Roman"/>
          <w:color w:val="0D0D0D"/>
          <w:sz w:val="24"/>
          <w:szCs w:val="24"/>
          <w:lang w:eastAsia="en-IN"/>
        </w:rPr>
        <w:t>, 2011</w:t>
      </w:r>
      <w:r w:rsidR="00B37027" w:rsidRPr="00F83453">
        <w:rPr>
          <w:rFonts w:ascii="Times New Roman" w:eastAsia="Times New Roman" w:hAnsi="Times New Roman" w:cs="Times New Roman"/>
          <w:color w:val="0D0D0D"/>
          <w:sz w:val="24"/>
          <w:szCs w:val="24"/>
          <w:lang w:eastAsia="en-IN"/>
        </w:rPr>
        <w:t>)</w:t>
      </w:r>
      <w:r w:rsidR="007F47DB" w:rsidRPr="00F83453">
        <w:rPr>
          <w:rFonts w:ascii="Times New Roman" w:eastAsia="Times New Roman" w:hAnsi="Times New Roman" w:cs="Times New Roman"/>
          <w:color w:val="0D0D0D"/>
          <w:sz w:val="24"/>
          <w:szCs w:val="24"/>
          <w:lang w:eastAsia="en-IN"/>
        </w:rPr>
        <w:t>.</w:t>
      </w:r>
    </w:p>
    <w:p w:rsidR="005E6E98" w:rsidRPr="00F83453" w:rsidRDefault="005E6E98"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Anti-Toxic Activity </w:t>
      </w:r>
    </w:p>
    <w:p w:rsidR="005E6E98" w:rsidRPr="00F83453" w:rsidRDefault="005E6E98"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The gold standard drug for the treatment of Parkinson’s disease is L-DOP</w:t>
      </w:r>
      <w:r w:rsidR="007F1ADA">
        <w:rPr>
          <w:rFonts w:ascii="Times New Roman" w:eastAsia="Times New Roman" w:hAnsi="Times New Roman" w:cs="Times New Roman"/>
          <w:color w:val="0D0D0D"/>
          <w:sz w:val="24"/>
          <w:szCs w:val="24"/>
          <w:lang w:eastAsia="en-IN"/>
        </w:rPr>
        <w:t xml:space="preserve">A, but </w:t>
      </w:r>
      <w:r w:rsidR="002204FD">
        <w:rPr>
          <w:rFonts w:ascii="Times New Roman" w:eastAsia="Times New Roman" w:hAnsi="Times New Roman" w:cs="Times New Roman"/>
          <w:color w:val="0D0D0D"/>
          <w:sz w:val="24"/>
          <w:szCs w:val="24"/>
          <w:lang w:eastAsia="en-IN"/>
        </w:rPr>
        <w:t xml:space="preserve">most of the trails </w:t>
      </w:r>
      <w:r w:rsidR="007F1ADA">
        <w:rPr>
          <w:rFonts w:ascii="Times New Roman" w:eastAsia="Times New Roman" w:hAnsi="Times New Roman" w:cs="Times New Roman"/>
          <w:color w:val="0D0D0D"/>
          <w:sz w:val="24"/>
          <w:szCs w:val="24"/>
          <w:lang w:eastAsia="en-IN"/>
        </w:rPr>
        <w:t>have</w:t>
      </w:r>
      <w:r w:rsidR="002204FD">
        <w:rPr>
          <w:rFonts w:ascii="Times New Roman" w:eastAsia="Times New Roman" w:hAnsi="Times New Roman" w:cs="Times New Roman"/>
          <w:color w:val="0D0D0D"/>
          <w:sz w:val="24"/>
          <w:szCs w:val="24"/>
          <w:lang w:eastAsia="en-IN"/>
        </w:rPr>
        <w:t xml:space="preserve"> been</w:t>
      </w:r>
      <w:r w:rsidR="007F1ADA">
        <w:rPr>
          <w:rFonts w:ascii="Times New Roman" w:eastAsia="Times New Roman" w:hAnsi="Times New Roman" w:cs="Times New Roman"/>
          <w:color w:val="0D0D0D"/>
          <w:sz w:val="24"/>
          <w:szCs w:val="24"/>
          <w:lang w:eastAsia="en-IN"/>
        </w:rPr>
        <w:t xml:space="preserve"> reveal</w:t>
      </w:r>
      <w:r w:rsidRPr="00F83453">
        <w:rPr>
          <w:rFonts w:ascii="Times New Roman" w:eastAsia="Times New Roman" w:hAnsi="Times New Roman" w:cs="Times New Roman"/>
          <w:color w:val="0D0D0D"/>
          <w:sz w:val="24"/>
          <w:szCs w:val="24"/>
          <w:lang w:eastAsia="en-IN"/>
        </w:rPr>
        <w:t>ed that the treatment</w:t>
      </w:r>
      <w:r w:rsidR="002204FD">
        <w:rPr>
          <w:rFonts w:ascii="Times New Roman" w:eastAsia="Times New Roman" w:hAnsi="Times New Roman" w:cs="Times New Roman"/>
          <w:color w:val="0D0D0D"/>
          <w:sz w:val="24"/>
          <w:szCs w:val="24"/>
          <w:lang w:eastAsia="en-IN"/>
        </w:rPr>
        <w:t>s with L-DOPA increase the dying effect</w:t>
      </w:r>
      <w:r w:rsidRPr="00F83453">
        <w:rPr>
          <w:rFonts w:ascii="Times New Roman" w:eastAsia="Times New Roman" w:hAnsi="Times New Roman" w:cs="Times New Roman"/>
          <w:color w:val="0D0D0D"/>
          <w:sz w:val="24"/>
          <w:szCs w:val="24"/>
          <w:lang w:eastAsia="en-IN"/>
        </w:rPr>
        <w:t xml:space="preserve"> of surviving dopaminergic neurons in the CNS. The co-administration of </w:t>
      </w:r>
      <w:proofErr w:type="spellStart"/>
      <w:r w:rsidRPr="00F83453">
        <w:rPr>
          <w:rFonts w:ascii="Times New Roman" w:eastAsia="Times New Roman" w:hAnsi="Times New Roman" w:cs="Times New Roman"/>
          <w:i/>
          <w:color w:val="0D0D0D"/>
          <w:sz w:val="24"/>
          <w:szCs w:val="24"/>
          <w:lang w:eastAsia="en-IN"/>
        </w:rPr>
        <w:t>Tinospora</w:t>
      </w:r>
      <w:proofErr w:type="spellEnd"/>
      <w:r w:rsidRPr="00F83453">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cordifolia</w:t>
      </w:r>
      <w:proofErr w:type="spellEnd"/>
      <w:r w:rsidR="002204FD">
        <w:rPr>
          <w:rFonts w:ascii="Times New Roman" w:eastAsia="Times New Roman" w:hAnsi="Times New Roman" w:cs="Times New Roman"/>
          <w:color w:val="0D0D0D"/>
          <w:sz w:val="24"/>
          <w:szCs w:val="24"/>
          <w:lang w:eastAsia="en-IN"/>
        </w:rPr>
        <w:t xml:space="preserve"> crude dust</w:t>
      </w:r>
      <w:r w:rsidRPr="00F83453">
        <w:rPr>
          <w:rFonts w:ascii="Times New Roman" w:eastAsia="Times New Roman" w:hAnsi="Times New Roman" w:cs="Times New Roman"/>
          <w:color w:val="0D0D0D"/>
          <w:sz w:val="24"/>
          <w:szCs w:val="24"/>
          <w:lang w:eastAsia="en-IN"/>
        </w:rPr>
        <w:t xml:space="preserve"> protected the dopaminergic neurons when compared with Sham operated c</w:t>
      </w:r>
      <w:r w:rsidR="002204FD">
        <w:rPr>
          <w:rFonts w:ascii="Times New Roman" w:eastAsia="Times New Roman" w:hAnsi="Times New Roman" w:cs="Times New Roman"/>
          <w:color w:val="0D0D0D"/>
          <w:sz w:val="24"/>
          <w:szCs w:val="24"/>
          <w:lang w:eastAsia="en-IN"/>
        </w:rPr>
        <w:t>ontrol group. The application of</w:t>
      </w:r>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Tinospora</w:t>
      </w:r>
      <w:proofErr w:type="spellEnd"/>
      <w:r w:rsidRPr="00F83453">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cordifolia</w:t>
      </w:r>
      <w:proofErr w:type="spellEnd"/>
      <w:r w:rsidR="002204FD">
        <w:rPr>
          <w:rFonts w:ascii="Times New Roman" w:eastAsia="Times New Roman" w:hAnsi="Times New Roman" w:cs="Times New Roman"/>
          <w:color w:val="0D0D0D"/>
          <w:sz w:val="24"/>
          <w:szCs w:val="24"/>
          <w:lang w:eastAsia="en-IN"/>
        </w:rPr>
        <w:t xml:space="preserve"> crude dust can decrease the toxicity of L-DOPA treatment</w:t>
      </w:r>
      <w:r w:rsidRPr="00F83453">
        <w:rPr>
          <w:rFonts w:ascii="Times New Roman" w:eastAsia="Times New Roman" w:hAnsi="Times New Roman" w:cs="Times New Roman"/>
          <w:color w:val="0D0D0D"/>
          <w:sz w:val="24"/>
          <w:szCs w:val="24"/>
          <w:lang w:eastAsia="en-IN"/>
        </w:rPr>
        <w:t xml:space="preserve"> for Parkinson’s disease (</w:t>
      </w:r>
      <w:proofErr w:type="spellStart"/>
      <w:r w:rsidRPr="00F83453">
        <w:rPr>
          <w:rFonts w:ascii="Times New Roman" w:eastAsia="Times New Roman" w:hAnsi="Times New Roman" w:cs="Times New Roman"/>
          <w:color w:val="0D0D0D"/>
          <w:sz w:val="24"/>
          <w:szCs w:val="24"/>
          <w:lang w:eastAsia="en-IN"/>
        </w:rPr>
        <w:t>Anatony</w:t>
      </w:r>
      <w:proofErr w:type="spellEnd"/>
      <w:r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Pr="00F83453">
        <w:rPr>
          <w:rFonts w:ascii="Times New Roman" w:eastAsia="Times New Roman" w:hAnsi="Times New Roman" w:cs="Times New Roman"/>
          <w:color w:val="0D0D0D"/>
          <w:sz w:val="24"/>
          <w:szCs w:val="24"/>
          <w:lang w:eastAsia="en-IN"/>
        </w:rPr>
        <w:t>., 2010).</w:t>
      </w:r>
    </w:p>
    <w:p w:rsidR="006C6AEC" w:rsidRPr="00F83453" w:rsidRDefault="006C6AEC" w:rsidP="00F83453">
      <w:pPr>
        <w:spacing w:before="120" w:after="0" w:line="360" w:lineRule="auto"/>
        <w:jc w:val="both"/>
        <w:outlineLvl w:val="2"/>
        <w:rPr>
          <w:rFonts w:ascii="Times New Roman" w:eastAsia="Times New Roman" w:hAnsi="Times New Roman" w:cs="Times New Roman"/>
          <w:b/>
          <w:bCs/>
          <w:color w:val="0D0D0D"/>
          <w:sz w:val="24"/>
          <w:szCs w:val="24"/>
          <w:lang w:eastAsia="en-IN"/>
        </w:rPr>
      </w:pPr>
      <w:r w:rsidRPr="00F83453">
        <w:rPr>
          <w:rFonts w:ascii="Times New Roman" w:eastAsia="Times New Roman" w:hAnsi="Times New Roman" w:cs="Times New Roman"/>
          <w:b/>
          <w:bCs/>
          <w:color w:val="0D0D0D"/>
          <w:sz w:val="24"/>
          <w:szCs w:val="24"/>
          <w:lang w:eastAsia="en-IN"/>
        </w:rPr>
        <w:t>3.3 </w:t>
      </w:r>
      <w:proofErr w:type="spellStart"/>
      <w:r w:rsidRPr="00F83453">
        <w:rPr>
          <w:rFonts w:ascii="Times New Roman" w:eastAsia="Times New Roman" w:hAnsi="Times New Roman" w:cs="Times New Roman"/>
          <w:b/>
          <w:bCs/>
          <w:i/>
          <w:iCs/>
          <w:color w:val="0D0D0D"/>
          <w:sz w:val="24"/>
          <w:szCs w:val="24"/>
          <w:lang w:eastAsia="en-IN"/>
        </w:rPr>
        <w:t>Azadirachta</w:t>
      </w:r>
      <w:proofErr w:type="spellEnd"/>
      <w:r w:rsidRPr="00F83453">
        <w:rPr>
          <w:rFonts w:ascii="Times New Roman" w:eastAsia="Times New Roman" w:hAnsi="Times New Roman" w:cs="Times New Roman"/>
          <w:b/>
          <w:bCs/>
          <w:i/>
          <w:iCs/>
          <w:color w:val="0D0D0D"/>
          <w:sz w:val="24"/>
          <w:szCs w:val="24"/>
          <w:lang w:eastAsia="en-IN"/>
        </w:rPr>
        <w:t xml:space="preserve"> </w:t>
      </w:r>
      <w:proofErr w:type="spellStart"/>
      <w:r w:rsidRPr="00F83453">
        <w:rPr>
          <w:rFonts w:ascii="Times New Roman" w:eastAsia="Times New Roman" w:hAnsi="Times New Roman" w:cs="Times New Roman"/>
          <w:b/>
          <w:bCs/>
          <w:i/>
          <w:iCs/>
          <w:color w:val="0D0D0D"/>
          <w:sz w:val="24"/>
          <w:szCs w:val="24"/>
          <w:lang w:eastAsia="en-IN"/>
        </w:rPr>
        <w:t>indica</w:t>
      </w:r>
      <w:proofErr w:type="spellEnd"/>
      <w:r w:rsidRPr="00F83453">
        <w:rPr>
          <w:rFonts w:ascii="Times New Roman" w:eastAsia="Times New Roman" w:hAnsi="Times New Roman" w:cs="Times New Roman"/>
          <w:b/>
          <w:bCs/>
          <w:color w:val="0D0D0D"/>
          <w:sz w:val="24"/>
          <w:szCs w:val="24"/>
          <w:lang w:eastAsia="en-IN"/>
        </w:rPr>
        <w:t> (Neem)</w:t>
      </w:r>
    </w:p>
    <w:p w:rsidR="006C6AEC" w:rsidRPr="00F83453" w:rsidRDefault="006C6AEC"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Botanical note: A multipurpose tree commonly planted across Punjab. Traditional uses include antiseptic, antipyretic, anti</w:t>
      </w:r>
      <w:r w:rsidR="00DF5606" w:rsidRPr="00F83453">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 xml:space="preserve">parasitic and dermatological remedies; leaves, bark, oil and seed </w:t>
      </w:r>
      <w:r w:rsidRPr="00F83453">
        <w:rPr>
          <w:rFonts w:ascii="Times New Roman" w:eastAsia="Times New Roman" w:hAnsi="Times New Roman" w:cs="Times New Roman"/>
          <w:color w:val="0D0D0D"/>
          <w:sz w:val="24"/>
          <w:szCs w:val="24"/>
          <w:lang w:eastAsia="en-IN"/>
        </w:rPr>
        <w:lastRenderedPageBreak/>
        <w:t xml:space="preserve">extracts are used. The </w:t>
      </w:r>
      <w:proofErr w:type="spellStart"/>
      <w:r w:rsidRPr="00F83453">
        <w:rPr>
          <w:rFonts w:ascii="Times New Roman" w:eastAsia="Times New Roman" w:hAnsi="Times New Roman" w:cs="Times New Roman"/>
          <w:color w:val="0D0D0D"/>
          <w:sz w:val="24"/>
          <w:szCs w:val="24"/>
          <w:lang w:eastAsia="en-IN"/>
        </w:rPr>
        <w:t>phyto</w:t>
      </w:r>
      <w:proofErr w:type="spellEnd"/>
      <w:r w:rsidR="00DF5606" w:rsidRPr="00F83453">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chemistry is complex (</w:t>
      </w:r>
      <w:proofErr w:type="spellStart"/>
      <w:r w:rsidRPr="00F83453">
        <w:rPr>
          <w:rFonts w:ascii="Times New Roman" w:eastAsia="Times New Roman" w:hAnsi="Times New Roman" w:cs="Times New Roman"/>
          <w:color w:val="0D0D0D"/>
          <w:sz w:val="24"/>
          <w:szCs w:val="24"/>
          <w:lang w:eastAsia="en-IN"/>
        </w:rPr>
        <w:t>limonoids</w:t>
      </w:r>
      <w:proofErr w:type="spellEnd"/>
      <w:r w:rsidRPr="00F83453">
        <w:rPr>
          <w:rFonts w:ascii="Times New Roman" w:eastAsia="Times New Roman" w:hAnsi="Times New Roman" w:cs="Times New Roman"/>
          <w:color w:val="0D0D0D"/>
          <w:sz w:val="24"/>
          <w:szCs w:val="24"/>
          <w:lang w:eastAsia="en-IN"/>
        </w:rPr>
        <w:t xml:space="preserve"> such as </w:t>
      </w:r>
      <w:proofErr w:type="spellStart"/>
      <w:r w:rsidRPr="00F83453">
        <w:rPr>
          <w:rFonts w:ascii="Times New Roman" w:eastAsia="Times New Roman" w:hAnsi="Times New Roman" w:cs="Times New Roman"/>
          <w:color w:val="0D0D0D"/>
          <w:sz w:val="24"/>
          <w:szCs w:val="24"/>
          <w:lang w:eastAsia="en-IN"/>
        </w:rPr>
        <w:t>azadirachtin</w:t>
      </w:r>
      <w:proofErr w:type="spellEnd"/>
      <w:r w:rsidRPr="00F83453">
        <w:rPr>
          <w:rFonts w:ascii="Times New Roman" w:eastAsia="Times New Roman" w:hAnsi="Times New Roman" w:cs="Times New Roman"/>
          <w:color w:val="0D0D0D"/>
          <w:sz w:val="24"/>
          <w:szCs w:val="24"/>
          <w:lang w:eastAsia="en-IN"/>
        </w:rPr>
        <w:t>) and evidence supports antimicrobial, insecticidal and anti</w:t>
      </w:r>
      <w:r w:rsidR="00DF5606" w:rsidRPr="00F83453">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 xml:space="preserve">inflammatory properties. Neem’s role in rural </w:t>
      </w:r>
      <w:proofErr w:type="spellStart"/>
      <w:r w:rsidRPr="00F83453">
        <w:rPr>
          <w:rFonts w:ascii="Times New Roman" w:eastAsia="Times New Roman" w:hAnsi="Times New Roman" w:cs="Times New Roman"/>
          <w:color w:val="0D0D0D"/>
          <w:sz w:val="24"/>
          <w:szCs w:val="24"/>
          <w:lang w:eastAsia="en-IN"/>
        </w:rPr>
        <w:t>phyto</w:t>
      </w:r>
      <w:proofErr w:type="spellEnd"/>
      <w:r w:rsidR="00DF5606" w:rsidRPr="00F83453">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medicine and agro</w:t>
      </w:r>
      <w:r w:rsidR="00DF5606" w:rsidRPr="00F83453">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 xml:space="preserve">ecology (shade, boundary trees) makes it important from both health </w:t>
      </w:r>
      <w:r w:rsidR="005F67D8" w:rsidRPr="00F83453">
        <w:rPr>
          <w:rFonts w:ascii="Times New Roman" w:eastAsia="Times New Roman" w:hAnsi="Times New Roman" w:cs="Times New Roman"/>
          <w:color w:val="0D0D0D"/>
          <w:sz w:val="24"/>
          <w:szCs w:val="24"/>
          <w:lang w:eastAsia="en-IN"/>
        </w:rPr>
        <w:t xml:space="preserve">and environmental perspectives (Sindhu and Chauhan, 2025). </w:t>
      </w:r>
    </w:p>
    <w:p w:rsidR="007C2B20" w:rsidRPr="00F83453" w:rsidRDefault="001F7B16" w:rsidP="00F83453">
      <w:pPr>
        <w:spacing w:before="120" w:after="0" w:line="360" w:lineRule="auto"/>
        <w:jc w:val="both"/>
        <w:rPr>
          <w:rFonts w:ascii="Times New Roman" w:eastAsia="Times New Roman" w:hAnsi="Times New Roman" w:cs="Times New Roman"/>
          <w:b/>
          <w:color w:val="0D0D0D"/>
          <w:sz w:val="24"/>
          <w:szCs w:val="24"/>
          <w:lang w:eastAsia="en-IN"/>
        </w:rPr>
      </w:pPr>
      <w:r w:rsidRPr="00F83453">
        <w:rPr>
          <w:rFonts w:ascii="Times New Roman" w:eastAsia="Times New Roman" w:hAnsi="Times New Roman" w:cs="Times New Roman"/>
          <w:b/>
          <w:color w:val="0D0D0D"/>
          <w:sz w:val="24"/>
          <w:szCs w:val="24"/>
          <w:lang w:eastAsia="en-IN"/>
        </w:rPr>
        <w:t xml:space="preserve">Medicinal </w:t>
      </w:r>
      <w:r w:rsidR="007C2B20" w:rsidRPr="00F83453">
        <w:rPr>
          <w:rFonts w:ascii="Times New Roman" w:eastAsia="Times New Roman" w:hAnsi="Times New Roman" w:cs="Times New Roman"/>
          <w:b/>
          <w:color w:val="0D0D0D"/>
          <w:sz w:val="24"/>
          <w:szCs w:val="24"/>
          <w:lang w:eastAsia="en-IN"/>
        </w:rPr>
        <w:t xml:space="preserve">Uses </w:t>
      </w:r>
      <w:r w:rsidRPr="00F83453">
        <w:rPr>
          <w:rFonts w:ascii="Times New Roman" w:eastAsia="Times New Roman" w:hAnsi="Times New Roman" w:cs="Times New Roman"/>
          <w:b/>
          <w:color w:val="0D0D0D"/>
          <w:sz w:val="24"/>
          <w:szCs w:val="24"/>
          <w:lang w:eastAsia="en-IN"/>
        </w:rPr>
        <w:t>of Neem</w:t>
      </w:r>
    </w:p>
    <w:p w:rsidR="007C2B20" w:rsidRPr="00F83453" w:rsidRDefault="007F1ADA" w:rsidP="00F83453">
      <w:pPr>
        <w:pStyle w:val="NormalWeb"/>
        <w:shd w:val="clear" w:color="auto" w:fill="FFFFFF"/>
        <w:spacing w:before="120" w:beforeAutospacing="0" w:after="0" w:afterAutospacing="0" w:line="360" w:lineRule="auto"/>
        <w:jc w:val="both"/>
        <w:rPr>
          <w:color w:val="1B1B1B"/>
        </w:rPr>
      </w:pPr>
      <w:r>
        <w:rPr>
          <w:color w:val="1B1B1B"/>
        </w:rPr>
        <w:t xml:space="preserve">Different parts of </w:t>
      </w:r>
      <w:r w:rsidR="007C2B20" w:rsidRPr="00F83453">
        <w:rPr>
          <w:color w:val="1B1B1B"/>
        </w:rPr>
        <w:t>Neem (</w:t>
      </w:r>
      <w:proofErr w:type="spellStart"/>
      <w:r w:rsidR="007C2B20" w:rsidRPr="00F83453">
        <w:rPr>
          <w:rStyle w:val="Emphasis"/>
          <w:color w:val="1B1B1B"/>
        </w:rPr>
        <w:t>Azadirachta</w:t>
      </w:r>
      <w:proofErr w:type="spellEnd"/>
      <w:r w:rsidR="007C2B20" w:rsidRPr="00F83453">
        <w:rPr>
          <w:rStyle w:val="Emphasis"/>
          <w:color w:val="1B1B1B"/>
        </w:rPr>
        <w:t xml:space="preserve"> </w:t>
      </w:r>
      <w:proofErr w:type="spellStart"/>
      <w:r w:rsidR="007C2B20" w:rsidRPr="00F83453">
        <w:rPr>
          <w:rStyle w:val="Emphasis"/>
          <w:color w:val="1B1B1B"/>
        </w:rPr>
        <w:t>indica</w:t>
      </w:r>
      <w:proofErr w:type="spellEnd"/>
      <w:r w:rsidR="007C2B20" w:rsidRPr="00F83453">
        <w:rPr>
          <w:color w:val="1B1B1B"/>
        </w:rPr>
        <w:t xml:space="preserve">) </w:t>
      </w:r>
      <w:r>
        <w:rPr>
          <w:color w:val="1B1B1B"/>
        </w:rPr>
        <w:t>prove</w:t>
      </w:r>
      <w:r w:rsidR="002204FD">
        <w:rPr>
          <w:color w:val="1B1B1B"/>
        </w:rPr>
        <w:t>n</w:t>
      </w:r>
      <w:r w:rsidR="007C2B20" w:rsidRPr="00F83453">
        <w:rPr>
          <w:color w:val="1B1B1B"/>
        </w:rPr>
        <w:t xml:space="preserve"> antimicrobial role </w:t>
      </w:r>
      <w:r w:rsidR="002204FD">
        <w:rPr>
          <w:color w:val="1B1B1B"/>
        </w:rPr>
        <w:t>by decreasing the growth of microbes/</w:t>
      </w:r>
      <w:r w:rsidR="007C2B20" w:rsidRPr="00F83453">
        <w:rPr>
          <w:color w:val="1B1B1B"/>
        </w:rPr>
        <w:t>cell wall break</w:t>
      </w:r>
      <w:r w:rsidR="002204FD">
        <w:rPr>
          <w:color w:val="1B1B1B"/>
        </w:rPr>
        <w:t>-</w:t>
      </w:r>
      <w:r w:rsidR="007C2B20" w:rsidRPr="00F83453">
        <w:rPr>
          <w:color w:val="1B1B1B"/>
        </w:rPr>
        <w:t>down</w:t>
      </w:r>
      <w:r w:rsidR="002204FD">
        <w:rPr>
          <w:color w:val="1B1B1B"/>
        </w:rPr>
        <w:t xml:space="preserve"> potential</w:t>
      </w:r>
      <w:r w:rsidR="007C2B20" w:rsidRPr="00F83453">
        <w:rPr>
          <w:color w:val="1B1B1B"/>
        </w:rPr>
        <w:t xml:space="preserve">. </w:t>
      </w:r>
      <w:proofErr w:type="spellStart"/>
      <w:r w:rsidR="007C2B20" w:rsidRPr="00F83453">
        <w:rPr>
          <w:color w:val="1B1B1B"/>
        </w:rPr>
        <w:t>Azadirachtin</w:t>
      </w:r>
      <w:proofErr w:type="spellEnd"/>
      <w:r w:rsidR="007C2B20" w:rsidRPr="00F83453">
        <w:rPr>
          <w:color w:val="1B1B1B"/>
        </w:rPr>
        <w:t xml:space="preserve">, a complex </w:t>
      </w:r>
      <w:proofErr w:type="spellStart"/>
      <w:r w:rsidR="007C2B20" w:rsidRPr="00F83453">
        <w:rPr>
          <w:color w:val="1B1B1B"/>
        </w:rPr>
        <w:t>tetranortriterpenoid</w:t>
      </w:r>
      <w:proofErr w:type="spellEnd"/>
      <w:r w:rsidR="007C2B20" w:rsidRPr="00F83453">
        <w:rPr>
          <w:color w:val="1B1B1B"/>
        </w:rPr>
        <w:t xml:space="preserve"> </w:t>
      </w:r>
      <w:proofErr w:type="spellStart"/>
      <w:r w:rsidR="007C2B20" w:rsidRPr="00F83453">
        <w:rPr>
          <w:color w:val="1B1B1B"/>
        </w:rPr>
        <w:t>limonoid</w:t>
      </w:r>
      <w:proofErr w:type="spellEnd"/>
      <w:r>
        <w:rPr>
          <w:color w:val="1B1B1B"/>
        </w:rPr>
        <w:t xml:space="preserve"> present in neem seed, is the main</w:t>
      </w:r>
      <w:r w:rsidR="007C2B20" w:rsidRPr="00F83453">
        <w:rPr>
          <w:color w:val="1B1B1B"/>
        </w:rPr>
        <w:t xml:space="preserve"> constituent responsible for both </w:t>
      </w:r>
      <w:r w:rsidRPr="00F83453">
        <w:rPr>
          <w:color w:val="1B1B1B"/>
        </w:rPr>
        <w:t xml:space="preserve">toxic effects </w:t>
      </w:r>
      <w:r>
        <w:rPr>
          <w:color w:val="1B1B1B"/>
        </w:rPr>
        <w:t xml:space="preserve">and </w:t>
      </w:r>
      <w:proofErr w:type="spellStart"/>
      <w:r>
        <w:rPr>
          <w:color w:val="1B1B1B"/>
        </w:rPr>
        <w:t>antifeedant</w:t>
      </w:r>
      <w:proofErr w:type="spellEnd"/>
      <w:r>
        <w:rPr>
          <w:color w:val="1B1B1B"/>
        </w:rPr>
        <w:t xml:space="preserve"> for pest</w:t>
      </w:r>
      <w:r w:rsidR="007C2B20" w:rsidRPr="00F83453">
        <w:rPr>
          <w:color w:val="1B1B1B"/>
        </w:rPr>
        <w:t xml:space="preserve">s </w:t>
      </w:r>
      <w:r w:rsidR="000D5176" w:rsidRPr="00F83453">
        <w:rPr>
          <w:color w:val="1B1B1B"/>
        </w:rPr>
        <w:t>(</w:t>
      </w:r>
      <w:proofErr w:type="spellStart"/>
      <w:r w:rsidR="000D5176" w:rsidRPr="00F83453">
        <w:rPr>
          <w:rStyle w:val="HTMLCite"/>
          <w:i w:val="0"/>
          <w:iCs w:val="0"/>
          <w:color w:val="1B1B1B"/>
        </w:rPr>
        <w:t>Mordue</w:t>
      </w:r>
      <w:proofErr w:type="spellEnd"/>
      <w:r w:rsidR="000D5176" w:rsidRPr="00F83453">
        <w:rPr>
          <w:rStyle w:val="HTMLCite"/>
          <w:i w:val="0"/>
          <w:iCs w:val="0"/>
          <w:color w:val="1B1B1B"/>
        </w:rPr>
        <w:t xml:space="preserve"> and </w:t>
      </w:r>
      <w:proofErr w:type="spellStart"/>
      <w:r w:rsidR="000D5176" w:rsidRPr="00F83453">
        <w:rPr>
          <w:rStyle w:val="HTMLCite"/>
          <w:i w:val="0"/>
          <w:iCs w:val="0"/>
          <w:color w:val="1B1B1B"/>
        </w:rPr>
        <w:t>Nisbet</w:t>
      </w:r>
      <w:proofErr w:type="spellEnd"/>
      <w:r w:rsidR="000D5176" w:rsidRPr="00F83453">
        <w:rPr>
          <w:rStyle w:val="HTMLCite"/>
          <w:i w:val="0"/>
          <w:iCs w:val="0"/>
          <w:color w:val="1B1B1B"/>
        </w:rPr>
        <w:t>, 2000</w:t>
      </w:r>
      <w:r w:rsidR="000D5176" w:rsidRPr="00F83453">
        <w:rPr>
          <w:color w:val="1B1B1B"/>
        </w:rPr>
        <w:t>)</w:t>
      </w:r>
      <w:r w:rsidR="00E2575F" w:rsidRPr="00F83453">
        <w:rPr>
          <w:color w:val="1B1B1B"/>
        </w:rPr>
        <w:t xml:space="preserve"> and r</w:t>
      </w:r>
      <w:r w:rsidR="007C2B20" w:rsidRPr="00F83453">
        <w:rPr>
          <w:color w:val="1B1B1B"/>
        </w:rPr>
        <w:t>esults suggest that the ethanol extract of neem leaves showed</w:t>
      </w:r>
      <w:r w:rsidR="007C2B20" w:rsidRPr="00F83453">
        <w:rPr>
          <w:rStyle w:val="Emphasis"/>
          <w:color w:val="1B1B1B"/>
        </w:rPr>
        <w:t> in vitro</w:t>
      </w:r>
      <w:r w:rsidR="007C2B20" w:rsidRPr="00F83453">
        <w:rPr>
          <w:color w:val="1B1B1B"/>
        </w:rPr>
        <w:t> antibacterial activity against both</w:t>
      </w:r>
      <w:r w:rsidR="007C2B20" w:rsidRPr="00F83453">
        <w:rPr>
          <w:rStyle w:val="Emphasis"/>
          <w:color w:val="1B1B1B"/>
        </w:rPr>
        <w:t> </w:t>
      </w:r>
      <w:r w:rsidRPr="00F83453">
        <w:rPr>
          <w:color w:val="1B1B1B"/>
        </w:rPr>
        <w:t>MRSA</w:t>
      </w:r>
      <w:r w:rsidRPr="00F83453">
        <w:rPr>
          <w:rStyle w:val="Emphasis"/>
          <w:color w:val="1B1B1B"/>
        </w:rPr>
        <w:t xml:space="preserve"> </w:t>
      </w:r>
      <w:r w:rsidRPr="007F1ADA">
        <w:rPr>
          <w:rStyle w:val="Emphasis"/>
          <w:i w:val="0"/>
          <w:color w:val="1B1B1B"/>
        </w:rPr>
        <w:t xml:space="preserve">and </w:t>
      </w:r>
      <w:r w:rsidR="007C2B20" w:rsidRPr="00F83453">
        <w:rPr>
          <w:rStyle w:val="Emphasis"/>
          <w:color w:val="1B1B1B"/>
        </w:rPr>
        <w:t>Staphylococcus aureus</w:t>
      </w:r>
      <w:r w:rsidR="007C2B20" w:rsidRPr="00F83453">
        <w:rPr>
          <w:color w:val="1B1B1B"/>
        </w:rPr>
        <w:t xml:space="preserve"> with </w:t>
      </w:r>
      <w:r>
        <w:rPr>
          <w:color w:val="1B1B1B"/>
        </w:rPr>
        <w:t xml:space="preserve">a large </w:t>
      </w:r>
      <w:r w:rsidR="007C2B20" w:rsidRPr="00F83453">
        <w:rPr>
          <w:color w:val="1B1B1B"/>
        </w:rPr>
        <w:t>z</w:t>
      </w:r>
      <w:r>
        <w:rPr>
          <w:color w:val="1B1B1B"/>
        </w:rPr>
        <w:t>ones of inhibition noted at 100 per cent</w:t>
      </w:r>
      <w:r w:rsidR="007C2B20" w:rsidRPr="00F83453">
        <w:rPr>
          <w:color w:val="1B1B1B"/>
        </w:rPr>
        <w:t xml:space="preserve"> concentration </w:t>
      </w:r>
      <w:r w:rsidR="000D5176" w:rsidRPr="00F83453">
        <w:rPr>
          <w:color w:val="1B1B1B"/>
        </w:rPr>
        <w:t>(</w:t>
      </w:r>
      <w:r w:rsidR="000D5176" w:rsidRPr="00F83453">
        <w:rPr>
          <w:rStyle w:val="HTMLCite"/>
          <w:i w:val="0"/>
          <w:iCs w:val="0"/>
          <w:color w:val="1B1B1B"/>
        </w:rPr>
        <w:t xml:space="preserve">Sarmiento </w:t>
      </w:r>
      <w:r w:rsidR="00F6370F">
        <w:rPr>
          <w:rStyle w:val="HTMLCite"/>
          <w:iCs w:val="0"/>
          <w:color w:val="1B1B1B"/>
        </w:rPr>
        <w:t>et al</w:t>
      </w:r>
      <w:r w:rsidR="000D5176" w:rsidRPr="00F83453">
        <w:rPr>
          <w:rStyle w:val="HTMLCite"/>
          <w:i w:val="0"/>
          <w:iCs w:val="0"/>
          <w:color w:val="1B1B1B"/>
        </w:rPr>
        <w:t>., 2011</w:t>
      </w:r>
      <w:r w:rsidR="000D5176" w:rsidRPr="00F83453">
        <w:rPr>
          <w:color w:val="1B1B1B"/>
        </w:rPr>
        <w:t>)</w:t>
      </w:r>
      <w:r w:rsidR="007C2B20" w:rsidRPr="00F83453">
        <w:rPr>
          <w:color w:val="1B1B1B"/>
        </w:rPr>
        <w:t>.</w:t>
      </w:r>
    </w:p>
    <w:p w:rsidR="007C2B20" w:rsidRPr="00F83453" w:rsidRDefault="00066483" w:rsidP="00F83453">
      <w:pPr>
        <w:pStyle w:val="NormalWeb"/>
        <w:shd w:val="clear" w:color="auto" w:fill="FFFFFF"/>
        <w:spacing w:before="120" w:beforeAutospacing="0" w:after="0" w:afterAutospacing="0" w:line="360" w:lineRule="auto"/>
        <w:jc w:val="both"/>
        <w:rPr>
          <w:color w:val="1B1B1B"/>
        </w:rPr>
      </w:pPr>
      <w:r>
        <w:t xml:space="preserve">Neem exhibits free radical scavenging activity because it is a rich source of antioxidants. Compounds such as </w:t>
      </w:r>
      <w:proofErr w:type="spellStart"/>
      <w:r>
        <w:t>azadirachtin</w:t>
      </w:r>
      <w:proofErr w:type="spellEnd"/>
      <w:r>
        <w:t xml:space="preserve"> and </w:t>
      </w:r>
      <w:proofErr w:type="spellStart"/>
      <w:r>
        <w:t>nimbolide</w:t>
      </w:r>
      <w:proofErr w:type="spellEnd"/>
      <w:r>
        <w:t xml:space="preserve"> demonstrate concentration-dependent antiradical activity and reducing power, showing increased effectiveness with higher concentrations</w:t>
      </w:r>
      <w:r w:rsidRPr="00F83453">
        <w:rPr>
          <w:color w:val="1B1B1B"/>
        </w:rPr>
        <w:t xml:space="preserve"> </w:t>
      </w:r>
      <w:r w:rsidR="000D5176" w:rsidRPr="00F83453">
        <w:rPr>
          <w:color w:val="1B1B1B"/>
        </w:rPr>
        <w:t>(</w:t>
      </w:r>
      <w:r w:rsidR="000D5176" w:rsidRPr="00F83453">
        <w:rPr>
          <w:rStyle w:val="HTMLCite"/>
          <w:i w:val="0"/>
          <w:iCs w:val="0"/>
          <w:color w:val="1B1B1B"/>
        </w:rPr>
        <w:t xml:space="preserve">Hossain </w:t>
      </w:r>
      <w:r w:rsidR="00F6370F">
        <w:rPr>
          <w:rStyle w:val="HTMLCite"/>
          <w:iCs w:val="0"/>
          <w:color w:val="1B1B1B"/>
        </w:rPr>
        <w:t>et al</w:t>
      </w:r>
      <w:r w:rsidR="000D5176" w:rsidRPr="00F83453">
        <w:rPr>
          <w:rStyle w:val="HTMLCite"/>
          <w:i w:val="0"/>
          <w:iCs w:val="0"/>
          <w:color w:val="1B1B1B"/>
        </w:rPr>
        <w:t>., 2013</w:t>
      </w:r>
      <w:r w:rsidR="000D5176" w:rsidRPr="00F83453">
        <w:rPr>
          <w:color w:val="1B1B1B"/>
        </w:rPr>
        <w:t>)</w:t>
      </w:r>
      <w:r w:rsidR="007C2B20" w:rsidRPr="00F83453">
        <w:rPr>
          <w:color w:val="1B1B1B"/>
        </w:rPr>
        <w:t>.</w:t>
      </w:r>
    </w:p>
    <w:p w:rsidR="007C2B20" w:rsidRPr="00F83453" w:rsidRDefault="00594D14" w:rsidP="00F83453">
      <w:pPr>
        <w:pStyle w:val="NormalWeb"/>
        <w:shd w:val="clear" w:color="auto" w:fill="FFFFFF"/>
        <w:spacing w:before="120" w:beforeAutospacing="0" w:after="0" w:afterAutospacing="0" w:line="360" w:lineRule="auto"/>
        <w:jc w:val="both"/>
        <w:rPr>
          <w:color w:val="1B1B1B"/>
        </w:rPr>
      </w:pPr>
      <w:r w:rsidRPr="00F83453">
        <w:rPr>
          <w:color w:val="1B1B1B"/>
        </w:rPr>
        <w:t>I</w:t>
      </w:r>
      <w:r w:rsidR="007C2B20" w:rsidRPr="00F83453">
        <w:rPr>
          <w:color w:val="1B1B1B"/>
        </w:rPr>
        <w:t>ngredient</w:t>
      </w:r>
      <w:r>
        <w:rPr>
          <w:color w:val="1B1B1B"/>
        </w:rPr>
        <w:t xml:space="preserve"> of neem showed effective role to manage the</w:t>
      </w:r>
      <w:r w:rsidR="007C2B20" w:rsidRPr="00F83453">
        <w:rPr>
          <w:color w:val="1B1B1B"/>
        </w:rPr>
        <w:t xml:space="preserve"> of cancer through the regulation of cell </w:t>
      </w:r>
      <w:proofErr w:type="spellStart"/>
      <w:r w:rsidR="007C2B20" w:rsidRPr="00F83453">
        <w:rPr>
          <w:color w:val="1B1B1B"/>
        </w:rPr>
        <w:t>signaling</w:t>
      </w:r>
      <w:proofErr w:type="spellEnd"/>
      <w:r w:rsidR="007C2B20" w:rsidRPr="00F83453">
        <w:rPr>
          <w:color w:val="1B1B1B"/>
        </w:rPr>
        <w:t xml:space="preserve"> pathways. Neem modulates the activity of various tumour suppressor genes (e.g., p53, </w:t>
      </w:r>
      <w:proofErr w:type="spellStart"/>
      <w:r w:rsidR="007C2B20" w:rsidRPr="00F83453">
        <w:rPr>
          <w:color w:val="1B1B1B"/>
        </w:rPr>
        <w:t>pTEN</w:t>
      </w:r>
      <w:proofErr w:type="spellEnd"/>
      <w:r w:rsidR="007C2B20" w:rsidRPr="00F83453">
        <w:rPr>
          <w:color w:val="1B1B1B"/>
        </w:rPr>
        <w:t xml:space="preserve">), </w:t>
      </w:r>
      <w:r w:rsidRPr="00F83453">
        <w:rPr>
          <w:color w:val="1B1B1B"/>
        </w:rPr>
        <w:t>transcription factors (e.g., NF-</w:t>
      </w:r>
      <w:proofErr w:type="spellStart"/>
      <w:r w:rsidRPr="00F83453">
        <w:rPr>
          <w:rStyle w:val="Emphasis"/>
          <w:color w:val="1B1B1B"/>
        </w:rPr>
        <w:t>κ</w:t>
      </w:r>
      <w:r w:rsidRPr="00F83453">
        <w:rPr>
          <w:color w:val="1B1B1B"/>
        </w:rPr>
        <w:t>B</w:t>
      </w:r>
      <w:proofErr w:type="spellEnd"/>
      <w:r w:rsidRPr="00F83453">
        <w:rPr>
          <w:color w:val="1B1B1B"/>
        </w:rPr>
        <w:t>),</w:t>
      </w:r>
      <w:r>
        <w:rPr>
          <w:color w:val="1B1B1B"/>
        </w:rPr>
        <w:t xml:space="preserve"> </w:t>
      </w:r>
      <w:r w:rsidR="007C2B20" w:rsidRPr="00F83453">
        <w:rPr>
          <w:color w:val="1B1B1B"/>
        </w:rPr>
        <w:t xml:space="preserve">angiogenesis (VEGF), and apoptosis (e.g., bcl2, </w:t>
      </w:r>
      <w:proofErr w:type="spellStart"/>
      <w:r w:rsidR="007C2B20" w:rsidRPr="00F83453">
        <w:rPr>
          <w:color w:val="1B1B1B"/>
        </w:rPr>
        <w:t>bax</w:t>
      </w:r>
      <w:proofErr w:type="spellEnd"/>
      <w:r w:rsidR="007C2B20" w:rsidRPr="00F83453">
        <w:rPr>
          <w:color w:val="1B1B1B"/>
        </w:rPr>
        <w:t>).</w:t>
      </w:r>
    </w:p>
    <w:p w:rsidR="007C2B20" w:rsidRPr="00F83453" w:rsidRDefault="007C2B20" w:rsidP="00F83453">
      <w:pPr>
        <w:pStyle w:val="NormalWeb"/>
        <w:shd w:val="clear" w:color="auto" w:fill="FFFFFF"/>
        <w:spacing w:before="120" w:beforeAutospacing="0" w:after="0" w:afterAutospacing="0" w:line="360" w:lineRule="auto"/>
        <w:jc w:val="both"/>
      </w:pPr>
      <w:r w:rsidRPr="00F83453">
        <w:rPr>
          <w:color w:val="1B1B1B"/>
        </w:rPr>
        <w:t xml:space="preserve">Neem also plays </w:t>
      </w:r>
      <w:r w:rsidR="00A70BA5">
        <w:rPr>
          <w:color w:val="1B1B1B"/>
        </w:rPr>
        <w:t xml:space="preserve">an important </w:t>
      </w:r>
      <w:r w:rsidRPr="00F83453">
        <w:rPr>
          <w:color w:val="1B1B1B"/>
        </w:rPr>
        <w:t xml:space="preserve">role as anti-inflammatory via regulation of </w:t>
      </w:r>
      <w:r w:rsidR="00527107" w:rsidRPr="00F83453">
        <w:rPr>
          <w:color w:val="1B1B1B"/>
        </w:rPr>
        <w:t xml:space="preserve">prion </w:t>
      </w:r>
      <w:proofErr w:type="spellStart"/>
      <w:r w:rsidRPr="00F83453">
        <w:rPr>
          <w:color w:val="1B1B1B"/>
        </w:rPr>
        <w:t>flammatory</w:t>
      </w:r>
      <w:proofErr w:type="spellEnd"/>
      <w:r w:rsidRPr="00F83453">
        <w:rPr>
          <w:color w:val="1B1B1B"/>
        </w:rPr>
        <w:t xml:space="preserve"> enzyme activities incl</w:t>
      </w:r>
      <w:r w:rsidR="00A70BA5">
        <w:rPr>
          <w:color w:val="1B1B1B"/>
        </w:rPr>
        <w:t xml:space="preserve">uding </w:t>
      </w:r>
      <w:r w:rsidR="00A70BA5" w:rsidRPr="00F83453">
        <w:rPr>
          <w:color w:val="1B1B1B"/>
        </w:rPr>
        <w:t>lipoxygenase (LOX)</w:t>
      </w:r>
      <w:r w:rsidR="00A70BA5">
        <w:rPr>
          <w:color w:val="1B1B1B"/>
        </w:rPr>
        <w:t xml:space="preserve"> and cyclooxygenase (COX) </w:t>
      </w:r>
      <w:r w:rsidRPr="00F83453">
        <w:rPr>
          <w:color w:val="1B1B1B"/>
        </w:rPr>
        <w:t>enzyme</w:t>
      </w:r>
      <w:r w:rsidR="00527107" w:rsidRPr="00F83453">
        <w:rPr>
          <w:color w:val="1B1B1B"/>
        </w:rPr>
        <w:t xml:space="preserve"> </w:t>
      </w:r>
      <w:r w:rsidR="00527107" w:rsidRPr="00F83453">
        <w:t>(</w:t>
      </w:r>
      <w:proofErr w:type="spellStart"/>
      <w:r w:rsidR="00527107" w:rsidRPr="00F83453">
        <w:fldChar w:fldCharType="begin"/>
      </w:r>
      <w:r w:rsidR="00527107" w:rsidRPr="00F83453">
        <w:instrText xml:space="preserve"> HYPERLINK "https://pubmed.ncbi.nlm.nih.gov/?term=%22Alzohairy%20MA%22%5bAuthor%5d" </w:instrText>
      </w:r>
      <w:r w:rsidR="00527107" w:rsidRPr="00F83453">
        <w:fldChar w:fldCharType="separate"/>
      </w:r>
      <w:r w:rsidR="00527107" w:rsidRPr="00F83453">
        <w:rPr>
          <w:rStyle w:val="name"/>
          <w:shd w:val="clear" w:color="auto" w:fill="FFFFFF"/>
        </w:rPr>
        <w:t>Alzohairy</w:t>
      </w:r>
      <w:proofErr w:type="spellEnd"/>
      <w:r w:rsidR="00527107" w:rsidRPr="00F83453">
        <w:fldChar w:fldCharType="end"/>
      </w:r>
      <w:r w:rsidR="00527107" w:rsidRPr="00F83453">
        <w:t>, 2016)</w:t>
      </w:r>
      <w:r w:rsidRPr="00F83453">
        <w:t>.</w:t>
      </w:r>
    </w:p>
    <w:p w:rsidR="006C6AEC" w:rsidRPr="00F6370F" w:rsidRDefault="006C6AEC" w:rsidP="00F83453">
      <w:pPr>
        <w:spacing w:before="120" w:after="0" w:line="360" w:lineRule="auto"/>
        <w:jc w:val="both"/>
        <w:outlineLvl w:val="2"/>
        <w:rPr>
          <w:rFonts w:ascii="Times New Roman" w:eastAsia="Times New Roman" w:hAnsi="Times New Roman" w:cs="Times New Roman"/>
          <w:b/>
          <w:bCs/>
          <w:color w:val="0D0D0D"/>
          <w:sz w:val="28"/>
          <w:szCs w:val="28"/>
          <w:lang w:eastAsia="en-IN"/>
        </w:rPr>
      </w:pPr>
      <w:r w:rsidRPr="00F6370F">
        <w:rPr>
          <w:rFonts w:ascii="Times New Roman" w:eastAsia="Times New Roman" w:hAnsi="Times New Roman" w:cs="Times New Roman"/>
          <w:b/>
          <w:bCs/>
          <w:color w:val="0D0D0D"/>
          <w:sz w:val="28"/>
          <w:szCs w:val="28"/>
          <w:lang w:eastAsia="en-IN"/>
        </w:rPr>
        <w:t>3.4 </w:t>
      </w:r>
      <w:proofErr w:type="spellStart"/>
      <w:r w:rsidRPr="00F6370F">
        <w:rPr>
          <w:rFonts w:ascii="Times New Roman" w:eastAsia="Times New Roman" w:hAnsi="Times New Roman" w:cs="Times New Roman"/>
          <w:b/>
          <w:bCs/>
          <w:i/>
          <w:iCs/>
          <w:color w:val="0D0D0D"/>
          <w:sz w:val="28"/>
          <w:szCs w:val="28"/>
          <w:lang w:eastAsia="en-IN"/>
        </w:rPr>
        <w:t>Ocimum</w:t>
      </w:r>
      <w:proofErr w:type="spellEnd"/>
      <w:r w:rsidRPr="00F6370F">
        <w:rPr>
          <w:rFonts w:ascii="Times New Roman" w:eastAsia="Times New Roman" w:hAnsi="Times New Roman" w:cs="Times New Roman"/>
          <w:b/>
          <w:bCs/>
          <w:i/>
          <w:iCs/>
          <w:color w:val="0D0D0D"/>
          <w:sz w:val="28"/>
          <w:szCs w:val="28"/>
          <w:lang w:eastAsia="en-IN"/>
        </w:rPr>
        <w:t xml:space="preserve"> sanctum</w:t>
      </w:r>
      <w:r w:rsidRPr="00F6370F">
        <w:rPr>
          <w:rFonts w:ascii="Times New Roman" w:eastAsia="Times New Roman" w:hAnsi="Times New Roman" w:cs="Times New Roman"/>
          <w:b/>
          <w:bCs/>
          <w:color w:val="0D0D0D"/>
          <w:sz w:val="28"/>
          <w:szCs w:val="28"/>
          <w:lang w:eastAsia="en-IN"/>
        </w:rPr>
        <w:t> (</w:t>
      </w:r>
      <w:proofErr w:type="spellStart"/>
      <w:r w:rsidRPr="00F6370F">
        <w:rPr>
          <w:rFonts w:ascii="Times New Roman" w:eastAsia="Times New Roman" w:hAnsi="Times New Roman" w:cs="Times New Roman"/>
          <w:b/>
          <w:bCs/>
          <w:color w:val="0D0D0D"/>
          <w:sz w:val="28"/>
          <w:szCs w:val="28"/>
          <w:lang w:eastAsia="en-IN"/>
        </w:rPr>
        <w:t>Tulsi</w:t>
      </w:r>
      <w:proofErr w:type="spellEnd"/>
      <w:r w:rsidRPr="00F6370F">
        <w:rPr>
          <w:rFonts w:ascii="Times New Roman" w:eastAsia="Times New Roman" w:hAnsi="Times New Roman" w:cs="Times New Roman"/>
          <w:b/>
          <w:bCs/>
          <w:color w:val="0D0D0D"/>
          <w:sz w:val="28"/>
          <w:szCs w:val="28"/>
          <w:lang w:eastAsia="en-IN"/>
        </w:rPr>
        <w:t>)</w:t>
      </w:r>
    </w:p>
    <w:p w:rsidR="006C6AEC" w:rsidRPr="00F83453" w:rsidRDefault="006C6AEC"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Botanical note: An aromatic herb central to Indian ethno</w:t>
      </w:r>
      <w:r w:rsidR="00DF5606" w:rsidRPr="00F83453">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medicine and household gardens. Traditional uses include respiratory disorders, fever, stre</w:t>
      </w:r>
      <w:r w:rsidR="00A70BA5">
        <w:rPr>
          <w:rFonts w:ascii="Times New Roman" w:eastAsia="Times New Roman" w:hAnsi="Times New Roman" w:cs="Times New Roman"/>
          <w:color w:val="0D0D0D"/>
          <w:sz w:val="24"/>
          <w:szCs w:val="24"/>
          <w:lang w:eastAsia="en-IN"/>
        </w:rPr>
        <w:t>ss relief and as a common medicine</w:t>
      </w:r>
      <w:r w:rsidRPr="00F83453">
        <w:rPr>
          <w:rFonts w:ascii="Times New Roman" w:eastAsia="Times New Roman" w:hAnsi="Times New Roman" w:cs="Times New Roman"/>
          <w:color w:val="0D0D0D"/>
          <w:sz w:val="24"/>
          <w:szCs w:val="24"/>
          <w:lang w:eastAsia="en-IN"/>
        </w:rPr>
        <w:t xml:space="preserve">. Phytochemical and pharmacological literature demonstrate antimicrobial, antioxidant and </w:t>
      </w:r>
      <w:proofErr w:type="spellStart"/>
      <w:r w:rsidRPr="00F83453">
        <w:rPr>
          <w:rFonts w:ascii="Times New Roman" w:eastAsia="Times New Roman" w:hAnsi="Times New Roman" w:cs="Times New Roman"/>
          <w:color w:val="0D0D0D"/>
          <w:sz w:val="24"/>
          <w:szCs w:val="24"/>
          <w:lang w:eastAsia="en-IN"/>
        </w:rPr>
        <w:t>adaptogenic</w:t>
      </w:r>
      <w:proofErr w:type="spellEnd"/>
      <w:r w:rsidRPr="00F83453">
        <w:rPr>
          <w:rFonts w:ascii="Times New Roman" w:eastAsia="Times New Roman" w:hAnsi="Times New Roman" w:cs="Times New Roman"/>
          <w:color w:val="0D0D0D"/>
          <w:sz w:val="24"/>
          <w:szCs w:val="24"/>
          <w:lang w:eastAsia="en-IN"/>
        </w:rPr>
        <w:t xml:space="preserve"> properties; </w:t>
      </w:r>
      <w:proofErr w:type="spellStart"/>
      <w:r w:rsidRPr="00F83453">
        <w:rPr>
          <w:rFonts w:ascii="Times New Roman" w:eastAsia="Times New Roman" w:hAnsi="Times New Roman" w:cs="Times New Roman"/>
          <w:color w:val="0D0D0D"/>
          <w:sz w:val="24"/>
          <w:szCs w:val="24"/>
          <w:lang w:eastAsia="en-IN"/>
        </w:rPr>
        <w:t>tulsi</w:t>
      </w:r>
      <w:proofErr w:type="spellEnd"/>
      <w:r w:rsidRPr="00F83453">
        <w:rPr>
          <w:rFonts w:ascii="Times New Roman" w:eastAsia="Times New Roman" w:hAnsi="Times New Roman" w:cs="Times New Roman"/>
          <w:color w:val="0D0D0D"/>
          <w:sz w:val="24"/>
          <w:szCs w:val="24"/>
          <w:lang w:eastAsia="en-IN"/>
        </w:rPr>
        <w:t xml:space="preserve"> is commonly cultivated in Punjab gardens </w:t>
      </w:r>
      <w:r w:rsidR="000503C9" w:rsidRPr="00F83453">
        <w:rPr>
          <w:rFonts w:ascii="Times New Roman" w:eastAsia="Times New Roman" w:hAnsi="Times New Roman" w:cs="Times New Roman"/>
          <w:color w:val="0D0D0D"/>
          <w:sz w:val="24"/>
          <w:szCs w:val="24"/>
          <w:lang w:eastAsia="en-IN"/>
        </w:rPr>
        <w:t xml:space="preserve">and small farms (Singh and Chaudhary, 2018). </w:t>
      </w:r>
    </w:p>
    <w:p w:rsidR="00694BD6" w:rsidRPr="00F83453" w:rsidRDefault="00694BD6" w:rsidP="00F83453">
      <w:pPr>
        <w:spacing w:before="120" w:after="0" w:line="360" w:lineRule="auto"/>
        <w:jc w:val="both"/>
        <w:rPr>
          <w:rFonts w:ascii="Times New Roman" w:eastAsia="Times New Roman" w:hAnsi="Times New Roman" w:cs="Times New Roman"/>
          <w:b/>
          <w:color w:val="0D0D0D"/>
          <w:sz w:val="24"/>
          <w:szCs w:val="24"/>
          <w:lang w:eastAsia="en-IN"/>
        </w:rPr>
      </w:pPr>
      <w:r w:rsidRPr="00F83453">
        <w:rPr>
          <w:rFonts w:ascii="Times New Roman" w:eastAsia="Times New Roman" w:hAnsi="Times New Roman" w:cs="Times New Roman"/>
          <w:b/>
          <w:color w:val="0D0D0D"/>
          <w:sz w:val="24"/>
          <w:szCs w:val="24"/>
          <w:lang w:eastAsia="en-IN"/>
        </w:rPr>
        <w:t xml:space="preserve">Properties of </w:t>
      </w:r>
      <w:proofErr w:type="spellStart"/>
      <w:r w:rsidRPr="00F83453">
        <w:rPr>
          <w:rFonts w:ascii="Times New Roman" w:eastAsia="Times New Roman" w:hAnsi="Times New Roman" w:cs="Times New Roman"/>
          <w:b/>
          <w:color w:val="0D0D0D"/>
          <w:sz w:val="24"/>
          <w:szCs w:val="24"/>
          <w:lang w:eastAsia="en-IN"/>
        </w:rPr>
        <w:t>Tulsi</w:t>
      </w:r>
      <w:proofErr w:type="spellEnd"/>
      <w:r w:rsidRPr="00F83453">
        <w:rPr>
          <w:rFonts w:ascii="Times New Roman" w:eastAsia="Times New Roman" w:hAnsi="Times New Roman" w:cs="Times New Roman"/>
          <w:b/>
          <w:color w:val="0D0D0D"/>
          <w:sz w:val="24"/>
          <w:szCs w:val="24"/>
          <w:lang w:eastAsia="en-IN"/>
        </w:rPr>
        <w:t xml:space="preserve"> </w:t>
      </w:r>
    </w:p>
    <w:p w:rsidR="00694BD6" w:rsidRPr="00F83453" w:rsidRDefault="00BC2C73" w:rsidP="00F83453">
      <w:pPr>
        <w:spacing w:before="120" w:after="0" w:line="360" w:lineRule="auto"/>
        <w:jc w:val="both"/>
        <w:rPr>
          <w:rFonts w:ascii="Times New Roman" w:eastAsia="Times New Roman" w:hAnsi="Times New Roman" w:cs="Times New Roman"/>
          <w:color w:val="0D0D0D"/>
          <w:sz w:val="24"/>
          <w:szCs w:val="24"/>
          <w:lang w:eastAsia="en-IN"/>
        </w:rPr>
      </w:pPr>
      <w:proofErr w:type="spellStart"/>
      <w:r w:rsidRPr="00F83453">
        <w:rPr>
          <w:rFonts w:ascii="Times New Roman" w:eastAsia="Times New Roman" w:hAnsi="Times New Roman" w:cs="Times New Roman"/>
          <w:color w:val="0D0D0D"/>
          <w:sz w:val="24"/>
          <w:szCs w:val="24"/>
          <w:lang w:eastAsia="en-IN"/>
        </w:rPr>
        <w:lastRenderedPageBreak/>
        <w:t>Tulsi</w:t>
      </w:r>
      <w:proofErr w:type="spellEnd"/>
      <w:r w:rsidRPr="00F83453">
        <w:rPr>
          <w:rFonts w:ascii="Times New Roman" w:eastAsia="Times New Roman" w:hAnsi="Times New Roman" w:cs="Times New Roman"/>
          <w:color w:val="0D0D0D"/>
          <w:sz w:val="24"/>
          <w:szCs w:val="24"/>
          <w:lang w:eastAsia="en-IN"/>
        </w:rPr>
        <w:t xml:space="preserve">, possesses advantageous compounds like </w:t>
      </w:r>
      <w:r w:rsidR="00A70BA5" w:rsidRPr="00F83453">
        <w:rPr>
          <w:rFonts w:ascii="Times New Roman" w:eastAsia="Times New Roman" w:hAnsi="Times New Roman" w:cs="Times New Roman"/>
          <w:color w:val="0D0D0D"/>
          <w:sz w:val="24"/>
          <w:szCs w:val="24"/>
          <w:lang w:eastAsia="en-IN"/>
        </w:rPr>
        <w:t>cineole,</w:t>
      </w:r>
      <w:r w:rsidR="00A70BA5">
        <w:rPr>
          <w:rFonts w:ascii="Times New Roman" w:eastAsia="Times New Roman" w:hAnsi="Times New Roman" w:cs="Times New Roman"/>
          <w:color w:val="0D0D0D"/>
          <w:sz w:val="24"/>
          <w:szCs w:val="24"/>
          <w:lang w:eastAsia="en-IN"/>
        </w:rPr>
        <w:t xml:space="preserve"> </w:t>
      </w:r>
      <w:r w:rsidRPr="00F83453">
        <w:rPr>
          <w:rFonts w:ascii="Times New Roman" w:eastAsia="Times New Roman" w:hAnsi="Times New Roman" w:cs="Times New Roman"/>
          <w:color w:val="0D0D0D"/>
          <w:sz w:val="24"/>
          <w:szCs w:val="24"/>
          <w:lang w:eastAsia="en-IN"/>
        </w:rPr>
        <w:t>camphene, and eugenol that contribute to the alleviation of symp</w:t>
      </w:r>
      <w:r w:rsidR="002D761D" w:rsidRPr="00F83453">
        <w:rPr>
          <w:rFonts w:ascii="Times New Roman" w:eastAsia="Times New Roman" w:hAnsi="Times New Roman" w:cs="Times New Roman"/>
          <w:color w:val="0D0D0D"/>
          <w:sz w:val="24"/>
          <w:szCs w:val="24"/>
          <w:lang w:eastAsia="en-IN"/>
        </w:rPr>
        <w:t xml:space="preserve">toms related to </w:t>
      </w:r>
      <w:r w:rsidR="00A70BA5" w:rsidRPr="00F83453">
        <w:rPr>
          <w:rFonts w:ascii="Times New Roman" w:eastAsia="Times New Roman" w:hAnsi="Times New Roman" w:cs="Times New Roman"/>
          <w:color w:val="0D0D0D"/>
          <w:sz w:val="24"/>
          <w:szCs w:val="24"/>
          <w:lang w:eastAsia="en-IN"/>
        </w:rPr>
        <w:t>cough,</w:t>
      </w:r>
      <w:r w:rsidR="00A70BA5">
        <w:rPr>
          <w:rFonts w:ascii="Times New Roman" w:eastAsia="Times New Roman" w:hAnsi="Times New Roman" w:cs="Times New Roman"/>
          <w:color w:val="0D0D0D"/>
          <w:sz w:val="24"/>
          <w:szCs w:val="24"/>
          <w:lang w:eastAsia="en-IN"/>
        </w:rPr>
        <w:t xml:space="preserve"> </w:t>
      </w:r>
      <w:r w:rsidR="002D761D" w:rsidRPr="00F83453">
        <w:rPr>
          <w:rFonts w:ascii="Times New Roman" w:eastAsia="Times New Roman" w:hAnsi="Times New Roman" w:cs="Times New Roman"/>
          <w:color w:val="0D0D0D"/>
          <w:sz w:val="24"/>
          <w:szCs w:val="24"/>
          <w:lang w:eastAsia="en-IN"/>
        </w:rPr>
        <w:t xml:space="preserve">cold, </w:t>
      </w:r>
      <w:r w:rsidRPr="00F83453">
        <w:rPr>
          <w:rFonts w:ascii="Times New Roman" w:eastAsia="Times New Roman" w:hAnsi="Times New Roman" w:cs="Times New Roman"/>
          <w:color w:val="0D0D0D"/>
          <w:sz w:val="24"/>
          <w:szCs w:val="24"/>
          <w:lang w:eastAsia="en-IN"/>
        </w:rPr>
        <w:t xml:space="preserve">respiratory disorders </w:t>
      </w:r>
      <w:r w:rsidR="002D761D" w:rsidRPr="00F83453">
        <w:rPr>
          <w:rFonts w:ascii="Times New Roman" w:eastAsia="Times New Roman" w:hAnsi="Times New Roman" w:cs="Times New Roman"/>
          <w:color w:val="0D0D0D"/>
          <w:sz w:val="24"/>
          <w:szCs w:val="24"/>
          <w:lang w:eastAsia="en-IN"/>
        </w:rPr>
        <w:t>and anti-carcinogenic properti</w:t>
      </w:r>
      <w:r w:rsidR="00E65D91" w:rsidRPr="00F83453">
        <w:rPr>
          <w:rFonts w:ascii="Times New Roman" w:eastAsia="Times New Roman" w:hAnsi="Times New Roman" w:cs="Times New Roman"/>
          <w:color w:val="0D0D0D"/>
          <w:sz w:val="24"/>
          <w:szCs w:val="24"/>
          <w:lang w:eastAsia="en-IN"/>
        </w:rPr>
        <w:t xml:space="preserve">es, as supported by </w:t>
      </w:r>
      <w:r w:rsidR="00A70BA5">
        <w:rPr>
          <w:rFonts w:ascii="Times New Roman" w:eastAsia="Times New Roman" w:hAnsi="Times New Roman" w:cs="Times New Roman"/>
          <w:color w:val="0D0D0D"/>
          <w:sz w:val="24"/>
          <w:szCs w:val="24"/>
          <w:lang w:eastAsia="en-IN"/>
        </w:rPr>
        <w:t xml:space="preserve">various </w:t>
      </w:r>
      <w:r w:rsidR="00E65D91" w:rsidRPr="00F83453">
        <w:rPr>
          <w:rFonts w:ascii="Times New Roman" w:eastAsia="Times New Roman" w:hAnsi="Times New Roman" w:cs="Times New Roman"/>
          <w:color w:val="0D0D0D"/>
          <w:sz w:val="24"/>
          <w:szCs w:val="24"/>
          <w:lang w:eastAsia="en-IN"/>
        </w:rPr>
        <w:t>research</w:t>
      </w:r>
      <w:r w:rsidR="002D761D"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color w:val="0D0D0D"/>
          <w:sz w:val="24"/>
          <w:szCs w:val="24"/>
          <w:lang w:eastAsia="en-IN"/>
        </w:rPr>
        <w:t xml:space="preserve">According to </w:t>
      </w:r>
      <w:proofErr w:type="spellStart"/>
      <w:r w:rsidR="00F6370F">
        <w:rPr>
          <w:rFonts w:ascii="Times New Roman" w:eastAsia="Times New Roman" w:hAnsi="Times New Roman" w:cs="Times New Roman"/>
          <w:color w:val="0D0D0D"/>
          <w:sz w:val="24"/>
          <w:szCs w:val="24"/>
          <w:lang w:eastAsia="en-IN"/>
        </w:rPr>
        <w:t>Santwani</w:t>
      </w:r>
      <w:proofErr w:type="spellEnd"/>
      <w:r w:rsidR="002D761D"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00066483">
        <w:rPr>
          <w:rFonts w:ascii="Times New Roman" w:eastAsia="Times New Roman" w:hAnsi="Times New Roman" w:cs="Times New Roman"/>
          <w:color w:val="0D0D0D"/>
          <w:sz w:val="24"/>
          <w:szCs w:val="24"/>
          <w:lang w:eastAsia="en-IN"/>
        </w:rPr>
        <w:t xml:space="preserve">. (2023), </w:t>
      </w:r>
      <w:proofErr w:type="spellStart"/>
      <w:r w:rsidR="00066483">
        <w:rPr>
          <w:rFonts w:ascii="Times New Roman" w:eastAsia="Times New Roman" w:hAnsi="Times New Roman" w:cs="Times New Roman"/>
          <w:color w:val="0D0D0D"/>
          <w:sz w:val="24"/>
          <w:szCs w:val="24"/>
          <w:lang w:eastAsia="en-IN"/>
        </w:rPr>
        <w:t>Tulsi</w:t>
      </w:r>
      <w:proofErr w:type="spellEnd"/>
      <w:r w:rsidR="00066483">
        <w:rPr>
          <w:rFonts w:ascii="Times New Roman" w:eastAsia="Times New Roman" w:hAnsi="Times New Roman" w:cs="Times New Roman"/>
          <w:color w:val="0D0D0D"/>
          <w:sz w:val="24"/>
          <w:szCs w:val="24"/>
          <w:lang w:eastAsia="en-IN"/>
        </w:rPr>
        <w:t>, also commonly called</w:t>
      </w:r>
      <w:r w:rsidR="002D761D" w:rsidRPr="00F83453">
        <w:rPr>
          <w:rFonts w:ascii="Times New Roman" w:eastAsia="Times New Roman" w:hAnsi="Times New Roman" w:cs="Times New Roman"/>
          <w:color w:val="0D0D0D"/>
          <w:sz w:val="24"/>
          <w:szCs w:val="24"/>
          <w:lang w:eastAsia="en-IN"/>
        </w:rPr>
        <w:t xml:space="preserve"> as holy basil, has been shown to enhance </w:t>
      </w:r>
      <w:r w:rsidR="00066483">
        <w:rPr>
          <w:rFonts w:ascii="Times New Roman" w:eastAsia="Times New Roman" w:hAnsi="Times New Roman" w:cs="Times New Roman"/>
          <w:color w:val="0D0D0D"/>
          <w:sz w:val="24"/>
          <w:szCs w:val="24"/>
          <w:lang w:eastAsia="en-IN"/>
        </w:rPr>
        <w:t>the immune system. It is a good source of</w:t>
      </w:r>
      <w:r w:rsidR="002D761D" w:rsidRPr="00F83453">
        <w:rPr>
          <w:rFonts w:ascii="Times New Roman" w:eastAsia="Times New Roman" w:hAnsi="Times New Roman" w:cs="Times New Roman"/>
          <w:color w:val="0D0D0D"/>
          <w:sz w:val="24"/>
          <w:szCs w:val="24"/>
          <w:lang w:eastAsia="en-IN"/>
        </w:rPr>
        <w:t xml:space="preserve"> vitamin C and zinc, which act as natural immun</w:t>
      </w:r>
      <w:r w:rsidR="00066483">
        <w:rPr>
          <w:rFonts w:ascii="Times New Roman" w:eastAsia="Times New Roman" w:hAnsi="Times New Roman" w:cs="Times New Roman"/>
          <w:color w:val="0D0D0D"/>
          <w:sz w:val="24"/>
          <w:szCs w:val="24"/>
          <w:lang w:eastAsia="en-IN"/>
        </w:rPr>
        <w:t>e boosters, aiding in the reduc</w:t>
      </w:r>
      <w:r w:rsidR="002D761D" w:rsidRPr="00F83453">
        <w:rPr>
          <w:rFonts w:ascii="Times New Roman" w:eastAsia="Times New Roman" w:hAnsi="Times New Roman" w:cs="Times New Roman"/>
          <w:color w:val="0D0D0D"/>
          <w:sz w:val="24"/>
          <w:szCs w:val="24"/>
          <w:lang w:eastAsia="en-IN"/>
        </w:rPr>
        <w:t>tion of infections.</w:t>
      </w:r>
      <w:r w:rsidR="002D761D" w:rsidRPr="00F83453">
        <w:rPr>
          <w:rFonts w:ascii="Times New Roman" w:hAnsi="Times New Roman" w:cs="Times New Roman"/>
          <w:sz w:val="24"/>
          <w:szCs w:val="24"/>
        </w:rPr>
        <w:t xml:space="preserve"> </w:t>
      </w:r>
      <w:r w:rsidR="002D761D" w:rsidRPr="00F83453">
        <w:rPr>
          <w:rFonts w:ascii="Times New Roman" w:eastAsia="Times New Roman" w:hAnsi="Times New Roman" w:cs="Times New Roman"/>
          <w:color w:val="0D0D0D"/>
          <w:sz w:val="24"/>
          <w:szCs w:val="24"/>
          <w:lang w:eastAsia="en-IN"/>
        </w:rPr>
        <w:t xml:space="preserve">Its antioxidant properties and help </w:t>
      </w:r>
      <w:r w:rsidR="00066483">
        <w:rPr>
          <w:rFonts w:ascii="Times New Roman" w:eastAsia="Times New Roman" w:hAnsi="Times New Roman" w:cs="Times New Roman"/>
          <w:color w:val="0D0D0D"/>
          <w:sz w:val="24"/>
          <w:szCs w:val="24"/>
          <w:lang w:eastAsia="en-IN"/>
        </w:rPr>
        <w:t>in decreasing in</w:t>
      </w:r>
      <w:r w:rsidR="002D761D" w:rsidRPr="00F83453">
        <w:rPr>
          <w:rFonts w:ascii="Times New Roman" w:eastAsia="Times New Roman" w:hAnsi="Times New Roman" w:cs="Times New Roman"/>
          <w:color w:val="0D0D0D"/>
          <w:sz w:val="24"/>
          <w:szCs w:val="24"/>
          <w:lang w:eastAsia="en-IN"/>
        </w:rPr>
        <w:t xml:space="preserve"> oxidative stress, which is known to contribute to complications associated with diabetes. It has been </w:t>
      </w:r>
      <w:r w:rsidR="00066483">
        <w:rPr>
          <w:rFonts w:ascii="Times New Roman" w:eastAsia="Times New Roman" w:hAnsi="Times New Roman" w:cs="Times New Roman"/>
          <w:color w:val="0D0D0D"/>
          <w:sz w:val="24"/>
          <w:szCs w:val="24"/>
          <w:lang w:eastAsia="en-IN"/>
        </w:rPr>
        <w:t>also reported</w:t>
      </w:r>
      <w:r w:rsidR="002D761D" w:rsidRPr="00F83453">
        <w:rPr>
          <w:rFonts w:ascii="Times New Roman" w:eastAsia="Times New Roman" w:hAnsi="Times New Roman" w:cs="Times New Roman"/>
          <w:color w:val="0D0D0D"/>
          <w:sz w:val="24"/>
          <w:szCs w:val="24"/>
          <w:lang w:eastAsia="en-IN"/>
        </w:rPr>
        <w:t xml:space="preserve"> that </w:t>
      </w:r>
      <w:proofErr w:type="spellStart"/>
      <w:r w:rsidR="002D761D" w:rsidRPr="00F83453">
        <w:rPr>
          <w:rFonts w:ascii="Times New Roman" w:eastAsia="Times New Roman" w:hAnsi="Times New Roman" w:cs="Times New Roman"/>
          <w:color w:val="0D0D0D"/>
          <w:sz w:val="24"/>
          <w:szCs w:val="24"/>
          <w:lang w:eastAsia="en-IN"/>
        </w:rPr>
        <w:t>Tulsi</w:t>
      </w:r>
      <w:proofErr w:type="spellEnd"/>
      <w:r w:rsidR="002D761D" w:rsidRPr="00F83453">
        <w:rPr>
          <w:rFonts w:ascii="Times New Roman" w:eastAsia="Times New Roman" w:hAnsi="Times New Roman" w:cs="Times New Roman"/>
          <w:color w:val="0D0D0D"/>
          <w:sz w:val="24"/>
          <w:szCs w:val="24"/>
          <w:lang w:eastAsia="en-IN"/>
        </w:rPr>
        <w:t xml:space="preserve"> treatment leads to a notable decrease in fasting and post-prandial blood cholesterol levels, as well as mea</w:t>
      </w:r>
      <w:r w:rsidR="00E65D91" w:rsidRPr="00F83453">
        <w:rPr>
          <w:rFonts w:ascii="Times New Roman" w:eastAsia="Times New Roman" w:hAnsi="Times New Roman" w:cs="Times New Roman"/>
          <w:color w:val="0D0D0D"/>
          <w:sz w:val="24"/>
          <w:szCs w:val="24"/>
          <w:lang w:eastAsia="en-IN"/>
        </w:rPr>
        <w:t xml:space="preserve">n total cholesterol levels (Grover </w:t>
      </w:r>
      <w:r w:rsidR="00F6370F">
        <w:rPr>
          <w:rFonts w:ascii="Times New Roman" w:eastAsia="Times New Roman" w:hAnsi="Times New Roman" w:cs="Times New Roman"/>
          <w:i/>
          <w:color w:val="0D0D0D"/>
          <w:sz w:val="24"/>
          <w:szCs w:val="24"/>
          <w:lang w:eastAsia="en-IN"/>
        </w:rPr>
        <w:t>et al</w:t>
      </w:r>
      <w:r w:rsidR="00E65D91" w:rsidRPr="00F83453">
        <w:rPr>
          <w:rFonts w:ascii="Times New Roman" w:eastAsia="Times New Roman" w:hAnsi="Times New Roman" w:cs="Times New Roman"/>
          <w:color w:val="0D0D0D"/>
          <w:sz w:val="24"/>
          <w:szCs w:val="24"/>
          <w:lang w:eastAsia="en-IN"/>
        </w:rPr>
        <w:t>., 2002)</w:t>
      </w:r>
      <w:r w:rsidR="002D761D" w:rsidRPr="00F83453">
        <w:rPr>
          <w:rFonts w:ascii="Times New Roman" w:eastAsia="Times New Roman" w:hAnsi="Times New Roman" w:cs="Times New Roman"/>
          <w:color w:val="0D0D0D"/>
          <w:sz w:val="24"/>
          <w:szCs w:val="24"/>
          <w:lang w:eastAsia="en-IN"/>
        </w:rPr>
        <w:t xml:space="preserve">. </w:t>
      </w:r>
      <w:proofErr w:type="spellStart"/>
      <w:r w:rsidR="002D761D" w:rsidRPr="00F83453">
        <w:rPr>
          <w:rFonts w:ascii="Times New Roman" w:eastAsia="Times New Roman" w:hAnsi="Times New Roman" w:cs="Times New Roman"/>
          <w:color w:val="0D0D0D"/>
          <w:sz w:val="24"/>
          <w:szCs w:val="24"/>
          <w:lang w:eastAsia="en-IN"/>
        </w:rPr>
        <w:t>Tulsi</w:t>
      </w:r>
      <w:proofErr w:type="spellEnd"/>
      <w:r w:rsidR="002D761D" w:rsidRPr="00F83453">
        <w:rPr>
          <w:rFonts w:ascii="Times New Roman" w:eastAsia="Times New Roman" w:hAnsi="Times New Roman" w:cs="Times New Roman"/>
          <w:color w:val="0D0D0D"/>
          <w:sz w:val="24"/>
          <w:szCs w:val="24"/>
          <w:lang w:eastAsia="en-IN"/>
        </w:rPr>
        <w:t xml:space="preserve"> also have antiemetic property and reduce </w:t>
      </w:r>
      <w:r w:rsidR="00694BD6" w:rsidRPr="00F83453">
        <w:rPr>
          <w:rFonts w:ascii="Times New Roman" w:eastAsia="Times New Roman" w:hAnsi="Times New Roman" w:cs="Times New Roman"/>
          <w:color w:val="0D0D0D"/>
          <w:sz w:val="24"/>
          <w:szCs w:val="24"/>
          <w:lang w:eastAsia="en-IN"/>
        </w:rPr>
        <w:t xml:space="preserve">the blood sugar </w:t>
      </w:r>
      <w:r w:rsidR="002D761D" w:rsidRPr="00F83453">
        <w:rPr>
          <w:rFonts w:ascii="Times New Roman" w:eastAsia="Times New Roman" w:hAnsi="Times New Roman" w:cs="Times New Roman"/>
          <w:color w:val="0D0D0D"/>
          <w:sz w:val="24"/>
          <w:szCs w:val="24"/>
          <w:lang w:eastAsia="en-IN"/>
        </w:rPr>
        <w:t xml:space="preserve">and </w:t>
      </w:r>
      <w:r w:rsidR="00694BD6" w:rsidRPr="00F83453">
        <w:rPr>
          <w:rFonts w:ascii="Times New Roman" w:eastAsia="Times New Roman" w:hAnsi="Times New Roman" w:cs="Times New Roman"/>
          <w:color w:val="0D0D0D"/>
          <w:sz w:val="24"/>
          <w:szCs w:val="24"/>
          <w:lang w:eastAsia="en-IN"/>
        </w:rPr>
        <w:t xml:space="preserve">blood pressure level. </w:t>
      </w:r>
      <w:r w:rsidR="002D761D" w:rsidRPr="00F83453">
        <w:rPr>
          <w:rFonts w:ascii="Times New Roman" w:eastAsia="Times New Roman" w:hAnsi="Times New Roman" w:cs="Times New Roman"/>
          <w:color w:val="0D0D0D"/>
          <w:sz w:val="24"/>
          <w:szCs w:val="24"/>
          <w:lang w:eastAsia="en-IN"/>
        </w:rPr>
        <w:t xml:space="preserve">It is an anti-stress agent and </w:t>
      </w:r>
      <w:r w:rsidR="00694BD6" w:rsidRPr="00F83453">
        <w:rPr>
          <w:rFonts w:ascii="Times New Roman" w:eastAsia="Times New Roman" w:hAnsi="Times New Roman" w:cs="Times New Roman"/>
          <w:color w:val="0D0D0D"/>
          <w:sz w:val="24"/>
          <w:szCs w:val="24"/>
          <w:lang w:eastAsia="en-IN"/>
        </w:rPr>
        <w:t>possess anti-carcinogenic property</w:t>
      </w:r>
      <w:r w:rsidR="002D761D" w:rsidRPr="00F83453">
        <w:rPr>
          <w:rFonts w:ascii="Times New Roman" w:eastAsia="Times New Roman" w:hAnsi="Times New Roman" w:cs="Times New Roman"/>
          <w:color w:val="0D0D0D"/>
          <w:sz w:val="24"/>
          <w:szCs w:val="24"/>
          <w:lang w:eastAsia="en-IN"/>
        </w:rPr>
        <w:t xml:space="preserve"> (</w:t>
      </w:r>
      <w:proofErr w:type="spellStart"/>
      <w:r w:rsidR="002D761D" w:rsidRPr="00F83453">
        <w:rPr>
          <w:rFonts w:ascii="Times New Roman" w:eastAsia="Times New Roman" w:hAnsi="Times New Roman" w:cs="Times New Roman"/>
          <w:color w:val="0D0D0D"/>
          <w:sz w:val="24"/>
          <w:szCs w:val="24"/>
          <w:lang w:eastAsia="en-IN"/>
        </w:rPr>
        <w:t>Majumdar</w:t>
      </w:r>
      <w:proofErr w:type="spellEnd"/>
      <w:r w:rsidR="002D761D"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002D761D" w:rsidRPr="00F83453">
        <w:rPr>
          <w:rFonts w:ascii="Times New Roman" w:eastAsia="Times New Roman" w:hAnsi="Times New Roman" w:cs="Times New Roman"/>
          <w:color w:val="0D0D0D"/>
          <w:sz w:val="24"/>
          <w:szCs w:val="24"/>
          <w:lang w:eastAsia="en-IN"/>
        </w:rPr>
        <w:t>., 2023)</w:t>
      </w:r>
      <w:r w:rsidR="00694BD6" w:rsidRPr="00F83453">
        <w:rPr>
          <w:rFonts w:ascii="Times New Roman" w:eastAsia="Times New Roman" w:hAnsi="Times New Roman" w:cs="Times New Roman"/>
          <w:color w:val="0D0D0D"/>
          <w:sz w:val="24"/>
          <w:szCs w:val="24"/>
          <w:lang w:eastAsia="en-IN"/>
        </w:rPr>
        <w:t>.</w:t>
      </w:r>
    </w:p>
    <w:p w:rsidR="006C6AEC" w:rsidRPr="00F6370F" w:rsidRDefault="006C6AEC" w:rsidP="00F83453">
      <w:pPr>
        <w:spacing w:before="120" w:after="0" w:line="360" w:lineRule="auto"/>
        <w:jc w:val="both"/>
        <w:outlineLvl w:val="2"/>
        <w:rPr>
          <w:rFonts w:ascii="Times New Roman" w:eastAsia="Times New Roman" w:hAnsi="Times New Roman" w:cs="Times New Roman"/>
          <w:b/>
          <w:bCs/>
          <w:color w:val="0D0D0D"/>
          <w:sz w:val="28"/>
          <w:szCs w:val="28"/>
          <w:lang w:eastAsia="en-IN"/>
        </w:rPr>
      </w:pPr>
      <w:r w:rsidRPr="00F6370F">
        <w:rPr>
          <w:rFonts w:ascii="Times New Roman" w:eastAsia="Times New Roman" w:hAnsi="Times New Roman" w:cs="Times New Roman"/>
          <w:b/>
          <w:bCs/>
          <w:color w:val="0D0D0D"/>
          <w:sz w:val="28"/>
          <w:szCs w:val="28"/>
          <w:lang w:eastAsia="en-IN"/>
        </w:rPr>
        <w:t>3.5 </w:t>
      </w:r>
      <w:proofErr w:type="spellStart"/>
      <w:r w:rsidRPr="00F6370F">
        <w:rPr>
          <w:rFonts w:ascii="Times New Roman" w:eastAsia="Times New Roman" w:hAnsi="Times New Roman" w:cs="Times New Roman"/>
          <w:b/>
          <w:bCs/>
          <w:i/>
          <w:iCs/>
          <w:color w:val="0D0D0D"/>
          <w:sz w:val="28"/>
          <w:szCs w:val="28"/>
          <w:lang w:eastAsia="en-IN"/>
        </w:rPr>
        <w:t>Phyllanthus</w:t>
      </w:r>
      <w:proofErr w:type="spellEnd"/>
      <w:r w:rsidRPr="00F6370F">
        <w:rPr>
          <w:rFonts w:ascii="Times New Roman" w:eastAsia="Times New Roman" w:hAnsi="Times New Roman" w:cs="Times New Roman"/>
          <w:b/>
          <w:bCs/>
          <w:i/>
          <w:iCs/>
          <w:color w:val="0D0D0D"/>
          <w:sz w:val="28"/>
          <w:szCs w:val="28"/>
          <w:lang w:eastAsia="en-IN"/>
        </w:rPr>
        <w:t xml:space="preserve"> </w:t>
      </w:r>
      <w:proofErr w:type="spellStart"/>
      <w:r w:rsidRPr="00F6370F">
        <w:rPr>
          <w:rFonts w:ascii="Times New Roman" w:eastAsia="Times New Roman" w:hAnsi="Times New Roman" w:cs="Times New Roman"/>
          <w:b/>
          <w:bCs/>
          <w:i/>
          <w:iCs/>
          <w:color w:val="0D0D0D"/>
          <w:sz w:val="28"/>
          <w:szCs w:val="28"/>
          <w:lang w:eastAsia="en-IN"/>
        </w:rPr>
        <w:t>emblica</w:t>
      </w:r>
      <w:proofErr w:type="spellEnd"/>
      <w:r w:rsidRPr="00F6370F">
        <w:rPr>
          <w:rFonts w:ascii="Times New Roman" w:eastAsia="Times New Roman" w:hAnsi="Times New Roman" w:cs="Times New Roman"/>
          <w:b/>
          <w:bCs/>
          <w:color w:val="0D0D0D"/>
          <w:sz w:val="28"/>
          <w:szCs w:val="28"/>
          <w:lang w:eastAsia="en-IN"/>
        </w:rPr>
        <w:t> (</w:t>
      </w:r>
      <w:proofErr w:type="spellStart"/>
      <w:r w:rsidRPr="00F6370F">
        <w:rPr>
          <w:rFonts w:ascii="Times New Roman" w:eastAsia="Times New Roman" w:hAnsi="Times New Roman" w:cs="Times New Roman"/>
          <w:b/>
          <w:bCs/>
          <w:color w:val="0D0D0D"/>
          <w:sz w:val="28"/>
          <w:szCs w:val="28"/>
          <w:lang w:eastAsia="en-IN"/>
        </w:rPr>
        <w:t>Amla</w:t>
      </w:r>
      <w:proofErr w:type="spellEnd"/>
      <w:r w:rsidRPr="00F6370F">
        <w:rPr>
          <w:rFonts w:ascii="Times New Roman" w:eastAsia="Times New Roman" w:hAnsi="Times New Roman" w:cs="Times New Roman"/>
          <w:b/>
          <w:bCs/>
          <w:color w:val="0D0D0D"/>
          <w:sz w:val="28"/>
          <w:szCs w:val="28"/>
          <w:lang w:eastAsia="en-IN"/>
        </w:rPr>
        <w:t>)</w:t>
      </w:r>
    </w:p>
    <w:p w:rsidR="006C6AEC" w:rsidRPr="00F83453" w:rsidRDefault="006C6AEC"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Botanical note: A fruit tree valued for high vitamin C and polyphenolic content; used as a rejuvenator, digestive aid and in </w:t>
      </w:r>
      <w:proofErr w:type="spellStart"/>
      <w:r w:rsidRPr="00F83453">
        <w:rPr>
          <w:rFonts w:ascii="Times New Roman" w:eastAsia="Times New Roman" w:hAnsi="Times New Roman" w:cs="Times New Roman"/>
          <w:color w:val="0D0D0D"/>
          <w:sz w:val="24"/>
          <w:szCs w:val="24"/>
          <w:lang w:eastAsia="en-IN"/>
        </w:rPr>
        <w:t>Rasayana</w:t>
      </w:r>
      <w:proofErr w:type="spellEnd"/>
      <w:r w:rsidRPr="00F83453">
        <w:rPr>
          <w:rFonts w:ascii="Times New Roman" w:eastAsia="Times New Roman" w:hAnsi="Times New Roman" w:cs="Times New Roman"/>
          <w:color w:val="0D0D0D"/>
          <w:sz w:val="24"/>
          <w:szCs w:val="24"/>
          <w:lang w:eastAsia="en-IN"/>
        </w:rPr>
        <w:t xml:space="preserve"> formulations. Phytochemical studies support antioxidant, hypo</w:t>
      </w:r>
      <w:r w:rsidR="00DF5606" w:rsidRPr="00F83453">
        <w:rPr>
          <w:rFonts w:ascii="Times New Roman" w:eastAsia="Times New Roman" w:hAnsi="Times New Roman" w:cs="Times New Roman"/>
          <w:color w:val="0D0D0D"/>
          <w:sz w:val="24"/>
          <w:szCs w:val="24"/>
          <w:lang w:eastAsia="en-IN"/>
        </w:rPr>
        <w:t>-</w:t>
      </w:r>
      <w:proofErr w:type="spellStart"/>
      <w:r w:rsidRPr="00F83453">
        <w:rPr>
          <w:rFonts w:ascii="Times New Roman" w:eastAsia="Times New Roman" w:hAnsi="Times New Roman" w:cs="Times New Roman"/>
          <w:color w:val="0D0D0D"/>
          <w:sz w:val="24"/>
          <w:szCs w:val="24"/>
          <w:lang w:eastAsia="en-IN"/>
        </w:rPr>
        <w:t>lipidemic</w:t>
      </w:r>
      <w:proofErr w:type="spellEnd"/>
      <w:r w:rsidRPr="00F83453">
        <w:rPr>
          <w:rFonts w:ascii="Times New Roman" w:eastAsia="Times New Roman" w:hAnsi="Times New Roman" w:cs="Times New Roman"/>
          <w:color w:val="0D0D0D"/>
          <w:sz w:val="24"/>
          <w:szCs w:val="24"/>
          <w:lang w:eastAsia="en-IN"/>
        </w:rPr>
        <w:t xml:space="preserve"> and </w:t>
      </w:r>
      <w:proofErr w:type="spellStart"/>
      <w:r w:rsidRPr="00F83453">
        <w:rPr>
          <w:rFonts w:ascii="Times New Roman" w:eastAsia="Times New Roman" w:hAnsi="Times New Roman" w:cs="Times New Roman"/>
          <w:color w:val="0D0D0D"/>
          <w:sz w:val="24"/>
          <w:szCs w:val="24"/>
          <w:lang w:eastAsia="en-IN"/>
        </w:rPr>
        <w:t>hepato</w:t>
      </w:r>
      <w:proofErr w:type="spellEnd"/>
      <w:r w:rsidR="00DF5606" w:rsidRPr="00F83453">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protective actions. Punjab cultivation exists in orchards and home gardens; it is also a commercially important processed product (</w:t>
      </w:r>
      <w:proofErr w:type="spellStart"/>
      <w:r w:rsidRPr="00F83453">
        <w:rPr>
          <w:rFonts w:ascii="Times New Roman" w:eastAsia="Times New Roman" w:hAnsi="Times New Roman" w:cs="Times New Roman"/>
          <w:color w:val="0D0D0D"/>
          <w:sz w:val="24"/>
          <w:szCs w:val="24"/>
          <w:lang w:eastAsia="en-IN"/>
        </w:rPr>
        <w:t>churnas</w:t>
      </w:r>
      <w:proofErr w:type="spellEnd"/>
      <w:r w:rsidRPr="00F83453">
        <w:rPr>
          <w:rFonts w:ascii="Times New Roman" w:eastAsia="Times New Roman" w:hAnsi="Times New Roman" w:cs="Times New Roman"/>
          <w:color w:val="0D0D0D"/>
          <w:sz w:val="24"/>
          <w:szCs w:val="24"/>
          <w:lang w:eastAsia="en-IN"/>
        </w:rPr>
        <w:t xml:space="preserve">, jams, </w:t>
      </w:r>
      <w:proofErr w:type="spellStart"/>
      <w:r w:rsidRPr="00F83453">
        <w:rPr>
          <w:rFonts w:ascii="Times New Roman" w:eastAsia="Times New Roman" w:hAnsi="Times New Roman" w:cs="Times New Roman"/>
          <w:color w:val="0D0D0D"/>
          <w:sz w:val="24"/>
          <w:szCs w:val="24"/>
          <w:lang w:eastAsia="en-IN"/>
        </w:rPr>
        <w:t>amla</w:t>
      </w:r>
      <w:proofErr w:type="spellEnd"/>
      <w:r w:rsidRPr="00F83453">
        <w:rPr>
          <w:rFonts w:ascii="Times New Roman" w:eastAsia="Times New Roman" w:hAnsi="Times New Roman" w:cs="Times New Roman"/>
          <w:color w:val="0D0D0D"/>
          <w:sz w:val="24"/>
          <w:szCs w:val="24"/>
          <w:lang w:eastAsia="en-IN"/>
        </w:rPr>
        <w:t xml:space="preserve"> candy)</w:t>
      </w:r>
      <w:r w:rsidR="000503C9" w:rsidRPr="00F83453">
        <w:rPr>
          <w:rFonts w:ascii="Times New Roman" w:eastAsia="Times New Roman" w:hAnsi="Times New Roman" w:cs="Times New Roman"/>
          <w:color w:val="0D0D0D"/>
          <w:sz w:val="24"/>
          <w:szCs w:val="24"/>
          <w:lang w:eastAsia="en-IN"/>
        </w:rPr>
        <w:t xml:space="preserve"> (</w:t>
      </w:r>
      <w:proofErr w:type="spellStart"/>
      <w:r w:rsidR="000503C9" w:rsidRPr="00F83453">
        <w:rPr>
          <w:rFonts w:ascii="Times New Roman" w:eastAsia="Times New Roman" w:hAnsi="Times New Roman" w:cs="Times New Roman"/>
          <w:color w:val="0D0D0D"/>
          <w:sz w:val="24"/>
          <w:szCs w:val="24"/>
          <w:lang w:eastAsia="en-IN"/>
        </w:rPr>
        <w:t>Kumari</w:t>
      </w:r>
      <w:proofErr w:type="spellEnd"/>
      <w:r w:rsidR="000503C9" w:rsidRPr="00F83453">
        <w:rPr>
          <w:rFonts w:ascii="Times New Roman" w:eastAsia="Times New Roman" w:hAnsi="Times New Roman" w:cs="Times New Roman"/>
          <w:color w:val="0D0D0D"/>
          <w:sz w:val="24"/>
          <w:szCs w:val="24"/>
          <w:lang w:eastAsia="en-IN"/>
        </w:rPr>
        <w:t xml:space="preserve"> and Sing, 2017)</w:t>
      </w:r>
      <w:r w:rsidRPr="00F83453">
        <w:rPr>
          <w:rFonts w:ascii="Times New Roman" w:eastAsia="Times New Roman" w:hAnsi="Times New Roman" w:cs="Times New Roman"/>
          <w:color w:val="0D0D0D"/>
          <w:sz w:val="24"/>
          <w:szCs w:val="24"/>
          <w:lang w:eastAsia="en-IN"/>
        </w:rPr>
        <w:t>. </w:t>
      </w:r>
      <w:r w:rsidR="000503C9" w:rsidRPr="00F83453">
        <w:rPr>
          <w:rFonts w:ascii="Times New Roman" w:eastAsia="Times New Roman" w:hAnsi="Times New Roman" w:cs="Times New Roman"/>
          <w:color w:val="0D0D0D"/>
          <w:sz w:val="24"/>
          <w:szCs w:val="24"/>
          <w:lang w:eastAsia="en-IN"/>
        </w:rPr>
        <w:t xml:space="preserve"> </w:t>
      </w:r>
    </w:p>
    <w:p w:rsidR="00104E2A" w:rsidRPr="00F83453" w:rsidRDefault="00694BD6" w:rsidP="00F83453">
      <w:pPr>
        <w:spacing w:before="120" w:after="0" w:line="360" w:lineRule="auto"/>
        <w:jc w:val="both"/>
        <w:rPr>
          <w:rFonts w:ascii="Times New Roman" w:eastAsia="Times New Roman" w:hAnsi="Times New Roman" w:cs="Times New Roman"/>
          <w:b/>
          <w:color w:val="0D0D0D"/>
          <w:sz w:val="24"/>
          <w:szCs w:val="24"/>
          <w:lang w:eastAsia="en-IN"/>
        </w:rPr>
      </w:pPr>
      <w:r w:rsidRPr="00F83453">
        <w:rPr>
          <w:rFonts w:ascii="Times New Roman" w:eastAsia="Times New Roman" w:hAnsi="Times New Roman" w:cs="Times New Roman"/>
          <w:b/>
          <w:color w:val="0D0D0D"/>
          <w:sz w:val="24"/>
          <w:szCs w:val="24"/>
          <w:lang w:eastAsia="en-IN"/>
        </w:rPr>
        <w:t>Different P</w:t>
      </w:r>
      <w:r w:rsidR="00073CBA" w:rsidRPr="00F83453">
        <w:rPr>
          <w:rFonts w:ascii="Times New Roman" w:eastAsia="Times New Roman" w:hAnsi="Times New Roman" w:cs="Times New Roman"/>
          <w:b/>
          <w:color w:val="0D0D0D"/>
          <w:sz w:val="24"/>
          <w:szCs w:val="24"/>
          <w:lang w:eastAsia="en-IN"/>
        </w:rPr>
        <w:t xml:space="preserve">roperties of </w:t>
      </w:r>
      <w:proofErr w:type="spellStart"/>
      <w:r w:rsidR="00073CBA" w:rsidRPr="00F83453">
        <w:rPr>
          <w:rFonts w:ascii="Times New Roman" w:eastAsia="Times New Roman" w:hAnsi="Times New Roman" w:cs="Times New Roman"/>
          <w:b/>
          <w:color w:val="0D0D0D"/>
          <w:sz w:val="24"/>
          <w:szCs w:val="24"/>
          <w:lang w:eastAsia="en-IN"/>
        </w:rPr>
        <w:t>Amla</w:t>
      </w:r>
      <w:proofErr w:type="spellEnd"/>
      <w:r w:rsidRPr="00F83453">
        <w:rPr>
          <w:rFonts w:ascii="Times New Roman" w:eastAsia="Times New Roman" w:hAnsi="Times New Roman" w:cs="Times New Roman"/>
          <w:b/>
          <w:color w:val="0D0D0D"/>
          <w:sz w:val="24"/>
          <w:szCs w:val="24"/>
          <w:lang w:eastAsia="en-IN"/>
        </w:rPr>
        <w:t xml:space="preserve"> </w:t>
      </w:r>
    </w:p>
    <w:p w:rsidR="00073CBA" w:rsidRPr="00F83453" w:rsidRDefault="00694BD6"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i/>
          <w:color w:val="0D0D0D"/>
          <w:sz w:val="24"/>
          <w:szCs w:val="24"/>
          <w:lang w:eastAsia="en-IN"/>
        </w:rPr>
        <w:t xml:space="preserve">P. </w:t>
      </w:r>
      <w:proofErr w:type="spellStart"/>
      <w:r w:rsidRPr="00F83453">
        <w:rPr>
          <w:rFonts w:ascii="Times New Roman" w:eastAsia="Times New Roman" w:hAnsi="Times New Roman" w:cs="Times New Roman"/>
          <w:i/>
          <w:color w:val="0D0D0D"/>
          <w:sz w:val="24"/>
          <w:szCs w:val="24"/>
          <w:lang w:eastAsia="en-IN"/>
        </w:rPr>
        <w:t>emblica</w:t>
      </w:r>
      <w:proofErr w:type="spellEnd"/>
      <w:r w:rsidRPr="00F83453">
        <w:rPr>
          <w:rFonts w:ascii="Times New Roman" w:eastAsia="Times New Roman" w:hAnsi="Times New Roman" w:cs="Times New Roman"/>
          <w:color w:val="0D0D0D"/>
          <w:sz w:val="24"/>
          <w:szCs w:val="24"/>
          <w:lang w:eastAsia="en-IN"/>
        </w:rPr>
        <w:t xml:space="preserve"> is an important home grown medication utilized in Unani and </w:t>
      </w:r>
      <w:proofErr w:type="spellStart"/>
      <w:r w:rsidRPr="00F83453">
        <w:rPr>
          <w:rFonts w:ascii="Times New Roman" w:eastAsia="Times New Roman" w:hAnsi="Times New Roman" w:cs="Times New Roman"/>
          <w:color w:val="0D0D0D"/>
          <w:sz w:val="24"/>
          <w:szCs w:val="24"/>
          <w:lang w:eastAsia="en-IN"/>
        </w:rPr>
        <w:t>Ayurvedic</w:t>
      </w:r>
      <w:proofErr w:type="spellEnd"/>
      <w:r w:rsidRPr="00F83453">
        <w:rPr>
          <w:rFonts w:ascii="Times New Roman" w:eastAsia="Times New Roman" w:hAnsi="Times New Roman" w:cs="Times New Roman"/>
          <w:color w:val="0D0D0D"/>
          <w:sz w:val="24"/>
          <w:szCs w:val="24"/>
          <w:lang w:eastAsia="en-IN"/>
        </w:rPr>
        <w:t xml:space="preserve"> frameworks of med</w:t>
      </w:r>
      <w:r w:rsidR="00066483">
        <w:rPr>
          <w:rFonts w:ascii="Times New Roman" w:eastAsia="Times New Roman" w:hAnsi="Times New Roman" w:cs="Times New Roman"/>
          <w:color w:val="0D0D0D"/>
          <w:sz w:val="24"/>
          <w:szCs w:val="24"/>
          <w:lang w:eastAsia="en-IN"/>
        </w:rPr>
        <w:t>ication. It is utilized for the</w:t>
      </w:r>
      <w:r w:rsidRPr="00F83453">
        <w:rPr>
          <w:rFonts w:ascii="Times New Roman" w:eastAsia="Times New Roman" w:hAnsi="Times New Roman" w:cs="Times New Roman"/>
          <w:color w:val="0D0D0D"/>
          <w:sz w:val="24"/>
          <w:szCs w:val="24"/>
          <w:lang w:eastAsia="en-IN"/>
        </w:rPr>
        <w:t xml:space="preserve"> </w:t>
      </w:r>
      <w:r w:rsidR="00A70BA5" w:rsidRPr="00F83453">
        <w:rPr>
          <w:rFonts w:ascii="Times New Roman" w:eastAsia="Times New Roman" w:hAnsi="Times New Roman" w:cs="Times New Roman"/>
          <w:color w:val="0D0D0D"/>
          <w:sz w:val="24"/>
          <w:szCs w:val="24"/>
          <w:lang w:eastAsia="en-IN"/>
        </w:rPr>
        <w:t>jaundice</w:t>
      </w:r>
      <w:r w:rsidR="00066483" w:rsidRPr="00066483">
        <w:rPr>
          <w:rFonts w:ascii="Times New Roman" w:eastAsia="Times New Roman" w:hAnsi="Times New Roman" w:cs="Times New Roman"/>
          <w:color w:val="0D0D0D"/>
          <w:sz w:val="24"/>
          <w:szCs w:val="24"/>
          <w:lang w:eastAsia="en-IN"/>
        </w:rPr>
        <w:t xml:space="preserve"> </w:t>
      </w:r>
      <w:r w:rsidR="00066483" w:rsidRPr="00F83453">
        <w:rPr>
          <w:rFonts w:ascii="Times New Roman" w:eastAsia="Times New Roman" w:hAnsi="Times New Roman" w:cs="Times New Roman"/>
          <w:color w:val="0D0D0D"/>
          <w:sz w:val="24"/>
          <w:szCs w:val="24"/>
          <w:lang w:eastAsia="en-IN"/>
        </w:rPr>
        <w:t>treatment</w:t>
      </w:r>
      <w:r w:rsidR="00A70BA5" w:rsidRPr="00F83453">
        <w:rPr>
          <w:rFonts w:ascii="Times New Roman" w:eastAsia="Times New Roman" w:hAnsi="Times New Roman" w:cs="Times New Roman"/>
          <w:color w:val="0D0D0D"/>
          <w:sz w:val="24"/>
          <w:szCs w:val="24"/>
          <w:lang w:eastAsia="en-IN"/>
        </w:rPr>
        <w:t>,</w:t>
      </w:r>
      <w:r w:rsidR="00A70BA5">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diarr</w:t>
      </w:r>
      <w:r w:rsidR="00104E2A" w:rsidRPr="00F83453">
        <w:rPr>
          <w:rFonts w:ascii="Times New Roman" w:eastAsia="Times New Roman" w:hAnsi="Times New Roman" w:cs="Times New Roman"/>
          <w:color w:val="0D0D0D"/>
          <w:sz w:val="24"/>
          <w:szCs w:val="24"/>
          <w:lang w:eastAsia="en-IN"/>
        </w:rPr>
        <w:t>hea</w:t>
      </w:r>
      <w:proofErr w:type="spellEnd"/>
      <w:r w:rsidR="00104E2A" w:rsidRPr="00F83453">
        <w:rPr>
          <w:rFonts w:ascii="Times New Roman" w:eastAsia="Times New Roman" w:hAnsi="Times New Roman" w:cs="Times New Roman"/>
          <w:color w:val="0D0D0D"/>
          <w:sz w:val="24"/>
          <w:szCs w:val="24"/>
          <w:lang w:eastAsia="en-IN"/>
        </w:rPr>
        <w:t>, and inflammation. In system, the fresh fruit is utilized in treatment of inflammation of t</w:t>
      </w:r>
      <w:r w:rsidR="00A70BA5">
        <w:rPr>
          <w:rFonts w:ascii="Times New Roman" w:eastAsia="Times New Roman" w:hAnsi="Times New Roman" w:cs="Times New Roman"/>
          <w:color w:val="0D0D0D"/>
          <w:sz w:val="24"/>
          <w:szCs w:val="24"/>
          <w:lang w:eastAsia="en-IN"/>
        </w:rPr>
        <w:t>he lung. The juice obtained from</w:t>
      </w:r>
      <w:r w:rsidR="00104E2A" w:rsidRPr="00F83453">
        <w:rPr>
          <w:rFonts w:ascii="Times New Roman" w:eastAsia="Times New Roman" w:hAnsi="Times New Roman" w:cs="Times New Roman"/>
          <w:color w:val="0D0D0D"/>
          <w:sz w:val="24"/>
          <w:szCs w:val="24"/>
          <w:lang w:eastAsia="en-IN"/>
        </w:rPr>
        <w:t xml:space="preserve"> the fruit is mixed with honey and pipit added is given to stop hiccough and also in painful respiration, asthma </w:t>
      </w:r>
      <w:r w:rsidR="00073CBA" w:rsidRPr="00F83453">
        <w:rPr>
          <w:rFonts w:ascii="Times New Roman" w:eastAsia="Times New Roman" w:hAnsi="Times New Roman" w:cs="Times New Roman"/>
          <w:color w:val="0D0D0D"/>
          <w:sz w:val="24"/>
          <w:szCs w:val="24"/>
          <w:lang w:eastAsia="en-IN"/>
        </w:rPr>
        <w:t>(</w:t>
      </w:r>
      <w:proofErr w:type="spellStart"/>
      <w:r w:rsidR="00073CBA" w:rsidRPr="00F83453">
        <w:rPr>
          <w:rFonts w:ascii="Times New Roman" w:eastAsia="Times New Roman" w:hAnsi="Times New Roman" w:cs="Times New Roman"/>
          <w:color w:val="0D0D0D"/>
          <w:sz w:val="24"/>
          <w:szCs w:val="24"/>
          <w:lang w:eastAsia="en-IN"/>
        </w:rPr>
        <w:t>Rehaily</w:t>
      </w:r>
      <w:proofErr w:type="spellEnd"/>
      <w:r w:rsidR="00073CBA"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00073CBA" w:rsidRPr="00F83453">
        <w:rPr>
          <w:rFonts w:ascii="Times New Roman" w:eastAsia="Times New Roman" w:hAnsi="Times New Roman" w:cs="Times New Roman"/>
          <w:color w:val="0D0D0D"/>
          <w:sz w:val="24"/>
          <w:szCs w:val="24"/>
          <w:lang w:eastAsia="en-IN"/>
        </w:rPr>
        <w:t>., 2002)</w:t>
      </w:r>
      <w:r w:rsidR="00104E2A" w:rsidRPr="00F83453">
        <w:rPr>
          <w:rFonts w:ascii="Times New Roman" w:eastAsia="Times New Roman" w:hAnsi="Times New Roman" w:cs="Times New Roman"/>
          <w:color w:val="0D0D0D"/>
          <w:sz w:val="24"/>
          <w:szCs w:val="24"/>
          <w:lang w:eastAsia="en-IN"/>
        </w:rPr>
        <w:t>. For the treatment of gonorrhoea, the</w:t>
      </w:r>
      <w:r w:rsidR="00361594">
        <w:rPr>
          <w:rFonts w:ascii="Times New Roman" w:eastAsia="Times New Roman" w:hAnsi="Times New Roman" w:cs="Times New Roman"/>
          <w:color w:val="0D0D0D"/>
          <w:sz w:val="24"/>
          <w:szCs w:val="24"/>
          <w:lang w:eastAsia="en-IN"/>
        </w:rPr>
        <w:t xml:space="preserve"> bark </w:t>
      </w:r>
      <w:r w:rsidR="00104E2A" w:rsidRPr="00F83453">
        <w:rPr>
          <w:rFonts w:ascii="Times New Roman" w:eastAsia="Times New Roman" w:hAnsi="Times New Roman" w:cs="Times New Roman"/>
          <w:color w:val="0D0D0D"/>
          <w:sz w:val="24"/>
          <w:szCs w:val="24"/>
          <w:lang w:eastAsia="en-IN"/>
        </w:rPr>
        <w:t xml:space="preserve">juice combined with honey and turmeric may well be a remedy for Gonorrhoea </w:t>
      </w:r>
      <w:r w:rsidR="00073CBA" w:rsidRPr="00F83453">
        <w:rPr>
          <w:rFonts w:ascii="Times New Roman" w:eastAsia="Times New Roman" w:hAnsi="Times New Roman" w:cs="Times New Roman"/>
          <w:color w:val="0D0D0D"/>
          <w:sz w:val="24"/>
          <w:szCs w:val="24"/>
          <w:lang w:eastAsia="en-IN"/>
        </w:rPr>
        <w:t>(</w:t>
      </w:r>
      <w:proofErr w:type="spellStart"/>
      <w:r w:rsidR="00073CBA" w:rsidRPr="00F83453">
        <w:rPr>
          <w:rFonts w:ascii="Times New Roman" w:eastAsia="Times New Roman" w:hAnsi="Times New Roman" w:cs="Times New Roman"/>
          <w:color w:val="0D0D0D"/>
          <w:sz w:val="24"/>
          <w:szCs w:val="24"/>
          <w:lang w:eastAsia="en-IN"/>
        </w:rPr>
        <w:t>Vasudevan</w:t>
      </w:r>
      <w:proofErr w:type="spellEnd"/>
      <w:r w:rsidR="00073CBA" w:rsidRPr="00F83453">
        <w:rPr>
          <w:rFonts w:ascii="Times New Roman" w:eastAsia="Times New Roman" w:hAnsi="Times New Roman" w:cs="Times New Roman"/>
          <w:color w:val="0D0D0D"/>
          <w:sz w:val="24"/>
          <w:szCs w:val="24"/>
          <w:lang w:eastAsia="en-IN"/>
        </w:rPr>
        <w:t xml:space="preserve"> and </w:t>
      </w:r>
      <w:proofErr w:type="spellStart"/>
      <w:r w:rsidR="00073CBA" w:rsidRPr="00F83453">
        <w:rPr>
          <w:rFonts w:ascii="Times New Roman" w:eastAsia="Times New Roman" w:hAnsi="Times New Roman" w:cs="Times New Roman"/>
          <w:color w:val="0D0D0D"/>
          <w:sz w:val="24"/>
          <w:szCs w:val="24"/>
          <w:lang w:eastAsia="en-IN"/>
        </w:rPr>
        <w:t>Parle</w:t>
      </w:r>
      <w:proofErr w:type="spellEnd"/>
      <w:r w:rsidR="00073CBA" w:rsidRPr="00F83453">
        <w:rPr>
          <w:rFonts w:ascii="Times New Roman" w:eastAsia="Times New Roman" w:hAnsi="Times New Roman" w:cs="Times New Roman"/>
          <w:color w:val="0D0D0D"/>
          <w:sz w:val="24"/>
          <w:szCs w:val="24"/>
          <w:lang w:eastAsia="en-IN"/>
        </w:rPr>
        <w:t>, 2007)</w:t>
      </w:r>
      <w:r w:rsidR="00104E2A" w:rsidRPr="00F83453">
        <w:rPr>
          <w:rFonts w:ascii="Times New Roman" w:eastAsia="Times New Roman" w:hAnsi="Times New Roman" w:cs="Times New Roman"/>
          <w:color w:val="0D0D0D"/>
          <w:sz w:val="24"/>
          <w:szCs w:val="24"/>
          <w:lang w:eastAsia="en-IN"/>
        </w:rPr>
        <w:t>. For cur</w:t>
      </w:r>
      <w:r w:rsidR="00361594">
        <w:rPr>
          <w:rFonts w:ascii="Times New Roman" w:eastAsia="Times New Roman" w:hAnsi="Times New Roman" w:cs="Times New Roman"/>
          <w:color w:val="0D0D0D"/>
          <w:sz w:val="24"/>
          <w:szCs w:val="24"/>
          <w:lang w:eastAsia="en-IN"/>
        </w:rPr>
        <w:t xml:space="preserve">ing nausea, </w:t>
      </w:r>
      <w:proofErr w:type="spellStart"/>
      <w:r w:rsidR="00361594">
        <w:rPr>
          <w:rFonts w:ascii="Times New Roman" w:eastAsia="Times New Roman" w:hAnsi="Times New Roman" w:cs="Times New Roman"/>
          <w:color w:val="0D0D0D"/>
          <w:sz w:val="24"/>
          <w:szCs w:val="24"/>
          <w:lang w:eastAsia="en-IN"/>
        </w:rPr>
        <w:t>amla</w:t>
      </w:r>
      <w:proofErr w:type="spellEnd"/>
      <w:r w:rsidR="00361594">
        <w:rPr>
          <w:rFonts w:ascii="Times New Roman" w:eastAsia="Times New Roman" w:hAnsi="Times New Roman" w:cs="Times New Roman"/>
          <w:color w:val="0D0D0D"/>
          <w:sz w:val="24"/>
          <w:szCs w:val="24"/>
          <w:lang w:eastAsia="en-IN"/>
        </w:rPr>
        <w:t xml:space="preserve"> powder is mix</w:t>
      </w:r>
      <w:r w:rsidR="00104E2A" w:rsidRPr="00F83453">
        <w:rPr>
          <w:rFonts w:ascii="Times New Roman" w:eastAsia="Times New Roman" w:hAnsi="Times New Roman" w:cs="Times New Roman"/>
          <w:color w:val="0D0D0D"/>
          <w:sz w:val="24"/>
          <w:szCs w:val="24"/>
          <w:lang w:eastAsia="en-IN"/>
        </w:rPr>
        <w:t xml:space="preserve"> with red sandalwood and prepared in honey to alleviate nausea and vomiting </w:t>
      </w:r>
      <w:r w:rsidR="00073CBA" w:rsidRPr="00F83453">
        <w:rPr>
          <w:rFonts w:ascii="Times New Roman" w:eastAsia="Times New Roman" w:hAnsi="Times New Roman" w:cs="Times New Roman"/>
          <w:color w:val="0D0D0D"/>
          <w:sz w:val="24"/>
          <w:szCs w:val="24"/>
          <w:lang w:eastAsia="en-IN"/>
        </w:rPr>
        <w:t>(</w:t>
      </w:r>
      <w:proofErr w:type="spellStart"/>
      <w:r w:rsidR="00073CBA" w:rsidRPr="00F83453">
        <w:rPr>
          <w:rFonts w:ascii="Times New Roman" w:eastAsia="Times New Roman" w:hAnsi="Times New Roman" w:cs="Times New Roman"/>
          <w:color w:val="0D0D0D"/>
          <w:sz w:val="24"/>
          <w:szCs w:val="24"/>
          <w:lang w:eastAsia="en-IN"/>
        </w:rPr>
        <w:t>Perianayagam</w:t>
      </w:r>
      <w:proofErr w:type="spellEnd"/>
      <w:r w:rsidR="00073CBA"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00073CBA" w:rsidRPr="00F83453">
        <w:rPr>
          <w:rFonts w:ascii="Times New Roman" w:eastAsia="Times New Roman" w:hAnsi="Times New Roman" w:cs="Times New Roman"/>
          <w:color w:val="0D0D0D"/>
          <w:sz w:val="24"/>
          <w:szCs w:val="24"/>
          <w:lang w:eastAsia="en-IN"/>
        </w:rPr>
        <w:t>., 2004)</w:t>
      </w:r>
      <w:r w:rsidR="00104E2A" w:rsidRPr="00F83453">
        <w:rPr>
          <w:rFonts w:ascii="Times New Roman" w:eastAsia="Times New Roman" w:hAnsi="Times New Roman" w:cs="Times New Roman"/>
          <w:color w:val="0D0D0D"/>
          <w:sz w:val="24"/>
          <w:szCs w:val="24"/>
          <w:lang w:eastAsia="en-IN"/>
        </w:rPr>
        <w:t xml:space="preserve">. In skin sores and wounds, the milky juice of the leaves may well be a decent application to sores </w:t>
      </w:r>
      <w:r w:rsidR="00073CBA" w:rsidRPr="00F83453">
        <w:rPr>
          <w:rFonts w:ascii="Times New Roman" w:eastAsia="Times New Roman" w:hAnsi="Times New Roman" w:cs="Times New Roman"/>
          <w:color w:val="0D0D0D"/>
          <w:sz w:val="24"/>
          <w:szCs w:val="24"/>
          <w:lang w:eastAsia="en-IN"/>
        </w:rPr>
        <w:t>(</w:t>
      </w:r>
      <w:proofErr w:type="spellStart"/>
      <w:r w:rsidR="00073CBA" w:rsidRPr="00F83453">
        <w:rPr>
          <w:rFonts w:ascii="Times New Roman" w:eastAsia="Times New Roman" w:hAnsi="Times New Roman" w:cs="Times New Roman"/>
          <w:color w:val="0D0D0D"/>
          <w:sz w:val="24"/>
          <w:szCs w:val="24"/>
          <w:lang w:eastAsia="en-IN"/>
        </w:rPr>
        <w:t>Nadkarni</w:t>
      </w:r>
      <w:proofErr w:type="spellEnd"/>
      <w:r w:rsidR="00073CBA" w:rsidRPr="00F83453">
        <w:rPr>
          <w:rFonts w:ascii="Times New Roman" w:eastAsia="Times New Roman" w:hAnsi="Times New Roman" w:cs="Times New Roman"/>
          <w:color w:val="0D0D0D"/>
          <w:sz w:val="24"/>
          <w:szCs w:val="24"/>
          <w:lang w:eastAsia="en-IN"/>
        </w:rPr>
        <w:t xml:space="preserve"> and </w:t>
      </w:r>
      <w:proofErr w:type="spellStart"/>
      <w:r w:rsidR="00073CBA" w:rsidRPr="00F83453">
        <w:rPr>
          <w:rFonts w:ascii="Times New Roman" w:eastAsia="Times New Roman" w:hAnsi="Times New Roman" w:cs="Times New Roman"/>
          <w:color w:val="0D0D0D"/>
          <w:sz w:val="24"/>
          <w:szCs w:val="24"/>
          <w:lang w:eastAsia="en-IN"/>
        </w:rPr>
        <w:t>Nadkarni</w:t>
      </w:r>
      <w:proofErr w:type="spellEnd"/>
      <w:r w:rsidR="00073CBA" w:rsidRPr="00F83453">
        <w:rPr>
          <w:rFonts w:ascii="Times New Roman" w:eastAsia="Times New Roman" w:hAnsi="Times New Roman" w:cs="Times New Roman"/>
          <w:color w:val="0D0D0D"/>
          <w:sz w:val="24"/>
          <w:szCs w:val="24"/>
          <w:lang w:eastAsia="en-IN"/>
        </w:rPr>
        <w:t>, 1999)</w:t>
      </w:r>
      <w:r w:rsidR="00104E2A" w:rsidRPr="00F83453">
        <w:rPr>
          <w:rFonts w:ascii="Times New Roman" w:eastAsia="Times New Roman" w:hAnsi="Times New Roman" w:cs="Times New Roman"/>
          <w:color w:val="0D0D0D"/>
          <w:sz w:val="24"/>
          <w:szCs w:val="24"/>
          <w:lang w:eastAsia="en-IN"/>
        </w:rPr>
        <w:t xml:space="preserve">. Memory enhancing effect of </w:t>
      </w:r>
      <w:proofErr w:type="spellStart"/>
      <w:r w:rsidR="00104E2A" w:rsidRPr="00F83453">
        <w:rPr>
          <w:rFonts w:ascii="Times New Roman" w:eastAsia="Times New Roman" w:hAnsi="Times New Roman" w:cs="Times New Roman"/>
          <w:color w:val="0D0D0D"/>
          <w:sz w:val="24"/>
          <w:szCs w:val="24"/>
          <w:lang w:eastAsia="en-IN"/>
        </w:rPr>
        <w:t>amla</w:t>
      </w:r>
      <w:proofErr w:type="spellEnd"/>
      <w:r w:rsidR="00073CBA" w:rsidRPr="00F83453">
        <w:rPr>
          <w:rFonts w:ascii="Times New Roman" w:eastAsia="Times New Roman" w:hAnsi="Times New Roman" w:cs="Times New Roman"/>
          <w:color w:val="0D0D0D"/>
          <w:sz w:val="24"/>
          <w:szCs w:val="24"/>
          <w:lang w:eastAsia="en-IN"/>
        </w:rPr>
        <w:t xml:space="preserve"> </w:t>
      </w:r>
      <w:proofErr w:type="spellStart"/>
      <w:r w:rsidR="00104E2A" w:rsidRPr="00F83453">
        <w:rPr>
          <w:rFonts w:ascii="Times New Roman" w:eastAsia="Times New Roman" w:hAnsi="Times New Roman" w:cs="Times New Roman"/>
          <w:color w:val="0D0D0D"/>
          <w:sz w:val="24"/>
          <w:szCs w:val="24"/>
          <w:lang w:eastAsia="en-IN"/>
        </w:rPr>
        <w:t>churna</w:t>
      </w:r>
      <w:proofErr w:type="spellEnd"/>
      <w:r w:rsidR="00104E2A" w:rsidRPr="00F83453">
        <w:rPr>
          <w:rFonts w:ascii="Times New Roman" w:eastAsia="Times New Roman" w:hAnsi="Times New Roman" w:cs="Times New Roman"/>
          <w:color w:val="0D0D0D"/>
          <w:sz w:val="24"/>
          <w:szCs w:val="24"/>
          <w:lang w:eastAsia="en-IN"/>
        </w:rPr>
        <w:t xml:space="preserve"> may persuade be a useful remedy for the management of </w:t>
      </w:r>
      <w:proofErr w:type="spellStart"/>
      <w:r w:rsidR="00104E2A" w:rsidRPr="00F83453">
        <w:rPr>
          <w:rFonts w:ascii="Times New Roman" w:eastAsia="Times New Roman" w:hAnsi="Times New Roman" w:cs="Times New Roman"/>
          <w:color w:val="0D0D0D"/>
          <w:sz w:val="24"/>
          <w:szCs w:val="24"/>
          <w:lang w:eastAsia="en-IN"/>
        </w:rPr>
        <w:t>Alzheimers</w:t>
      </w:r>
      <w:proofErr w:type="spellEnd"/>
      <w:r w:rsidR="00104E2A" w:rsidRPr="00F83453">
        <w:rPr>
          <w:rFonts w:ascii="Times New Roman" w:eastAsia="Times New Roman" w:hAnsi="Times New Roman" w:cs="Times New Roman"/>
          <w:color w:val="0D0D0D"/>
          <w:sz w:val="24"/>
          <w:szCs w:val="24"/>
          <w:lang w:eastAsia="en-IN"/>
        </w:rPr>
        <w:t xml:space="preserve"> disease due to its multifarious beneficial effects like memory important and reversal of memory </w:t>
      </w:r>
      <w:r w:rsidR="00073CBA" w:rsidRPr="00F83453">
        <w:rPr>
          <w:rFonts w:ascii="Times New Roman" w:eastAsia="Times New Roman" w:hAnsi="Times New Roman" w:cs="Times New Roman"/>
          <w:color w:val="0D0D0D"/>
          <w:sz w:val="24"/>
          <w:szCs w:val="24"/>
          <w:lang w:eastAsia="en-IN"/>
        </w:rPr>
        <w:t>deficit</w:t>
      </w:r>
      <w:r w:rsidR="00104E2A" w:rsidRPr="00F83453">
        <w:rPr>
          <w:rFonts w:ascii="Times New Roman" w:eastAsia="Times New Roman" w:hAnsi="Times New Roman" w:cs="Times New Roman"/>
          <w:color w:val="0D0D0D"/>
          <w:sz w:val="24"/>
          <w:szCs w:val="24"/>
          <w:lang w:eastAsia="en-IN"/>
        </w:rPr>
        <w:t xml:space="preserve"> </w:t>
      </w:r>
      <w:r w:rsidR="00073CBA" w:rsidRPr="00F83453">
        <w:rPr>
          <w:rFonts w:ascii="Times New Roman" w:eastAsia="Times New Roman" w:hAnsi="Times New Roman" w:cs="Times New Roman"/>
          <w:color w:val="0D0D0D"/>
          <w:sz w:val="24"/>
          <w:szCs w:val="24"/>
          <w:lang w:eastAsia="en-IN"/>
        </w:rPr>
        <w:t>(</w:t>
      </w:r>
      <w:proofErr w:type="spellStart"/>
      <w:r w:rsidR="00073CBA" w:rsidRPr="00F83453">
        <w:rPr>
          <w:rFonts w:ascii="Times New Roman" w:eastAsia="Times New Roman" w:hAnsi="Times New Roman" w:cs="Times New Roman"/>
          <w:color w:val="0D0D0D"/>
          <w:sz w:val="24"/>
          <w:szCs w:val="24"/>
          <w:lang w:eastAsia="en-IN"/>
        </w:rPr>
        <w:t>Nosalova</w:t>
      </w:r>
      <w:proofErr w:type="spellEnd"/>
      <w:r w:rsidR="00073CBA"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00073CBA" w:rsidRPr="00F83453">
        <w:rPr>
          <w:rFonts w:ascii="Times New Roman" w:eastAsia="Times New Roman" w:hAnsi="Times New Roman" w:cs="Times New Roman"/>
          <w:color w:val="0D0D0D"/>
          <w:sz w:val="24"/>
          <w:szCs w:val="24"/>
          <w:lang w:eastAsia="en-IN"/>
        </w:rPr>
        <w:t>., 2003)</w:t>
      </w:r>
      <w:r w:rsidR="00104E2A" w:rsidRPr="00F83453">
        <w:rPr>
          <w:rFonts w:ascii="Times New Roman" w:eastAsia="Times New Roman" w:hAnsi="Times New Roman" w:cs="Times New Roman"/>
          <w:color w:val="0D0D0D"/>
          <w:sz w:val="24"/>
          <w:szCs w:val="24"/>
          <w:lang w:eastAsia="en-IN"/>
        </w:rPr>
        <w:t xml:space="preserve">. </w:t>
      </w:r>
    </w:p>
    <w:p w:rsidR="00694BD6" w:rsidRPr="00F83453" w:rsidRDefault="00104E2A"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Cardio protective activity the results of chronic oral administration of fresh fruit homogenate of </w:t>
      </w:r>
      <w:proofErr w:type="spellStart"/>
      <w:r w:rsidRPr="00F83453">
        <w:rPr>
          <w:rFonts w:ascii="Times New Roman" w:eastAsia="Times New Roman" w:hAnsi="Times New Roman" w:cs="Times New Roman"/>
          <w:color w:val="0D0D0D"/>
          <w:sz w:val="24"/>
          <w:szCs w:val="24"/>
          <w:lang w:eastAsia="en-IN"/>
        </w:rPr>
        <w:t>Amla</w:t>
      </w:r>
      <w:proofErr w:type="spellEnd"/>
      <w:r w:rsidRPr="00F83453">
        <w:rPr>
          <w:rFonts w:ascii="Times New Roman" w:eastAsia="Times New Roman" w:hAnsi="Times New Roman" w:cs="Times New Roman"/>
          <w:color w:val="0D0D0D"/>
          <w:sz w:val="24"/>
          <w:szCs w:val="24"/>
          <w:lang w:eastAsia="en-IN"/>
        </w:rPr>
        <w:t xml:space="preserve"> on myocardial antioxidant system and oxidative stress induced by ischemic-reaper </w:t>
      </w:r>
      <w:r w:rsidRPr="00F83453">
        <w:rPr>
          <w:rFonts w:ascii="Times New Roman" w:eastAsia="Times New Roman" w:hAnsi="Times New Roman" w:cs="Times New Roman"/>
          <w:color w:val="0D0D0D"/>
          <w:sz w:val="24"/>
          <w:szCs w:val="24"/>
          <w:lang w:eastAsia="en-IN"/>
        </w:rPr>
        <w:lastRenderedPageBreak/>
        <w:t xml:space="preserve">fusion injury were investigated on heart </w:t>
      </w:r>
      <w:r w:rsidR="00073CBA" w:rsidRPr="00F83453">
        <w:rPr>
          <w:rFonts w:ascii="Times New Roman" w:eastAsia="Times New Roman" w:hAnsi="Times New Roman" w:cs="Times New Roman"/>
          <w:color w:val="0D0D0D"/>
          <w:sz w:val="24"/>
          <w:szCs w:val="24"/>
          <w:lang w:eastAsia="en-IN"/>
        </w:rPr>
        <w:t>(</w:t>
      </w:r>
      <w:proofErr w:type="spellStart"/>
      <w:r w:rsidR="00073CBA" w:rsidRPr="00F83453">
        <w:rPr>
          <w:rFonts w:ascii="Times New Roman" w:eastAsia="Times New Roman" w:hAnsi="Times New Roman" w:cs="Times New Roman"/>
          <w:color w:val="0D0D0D"/>
          <w:sz w:val="24"/>
          <w:szCs w:val="24"/>
          <w:lang w:eastAsia="en-IN"/>
        </w:rPr>
        <w:t>Nadkarni</w:t>
      </w:r>
      <w:proofErr w:type="spellEnd"/>
      <w:r w:rsidR="00073CBA" w:rsidRPr="00F83453">
        <w:rPr>
          <w:rFonts w:ascii="Times New Roman" w:eastAsia="Times New Roman" w:hAnsi="Times New Roman" w:cs="Times New Roman"/>
          <w:color w:val="0D0D0D"/>
          <w:sz w:val="24"/>
          <w:szCs w:val="24"/>
          <w:lang w:eastAsia="en-IN"/>
        </w:rPr>
        <w:t xml:space="preserve"> and </w:t>
      </w:r>
      <w:proofErr w:type="spellStart"/>
      <w:r w:rsidR="00073CBA" w:rsidRPr="00F83453">
        <w:rPr>
          <w:rFonts w:ascii="Times New Roman" w:eastAsia="Times New Roman" w:hAnsi="Times New Roman" w:cs="Times New Roman"/>
          <w:color w:val="0D0D0D"/>
          <w:sz w:val="24"/>
          <w:szCs w:val="24"/>
          <w:lang w:eastAsia="en-IN"/>
        </w:rPr>
        <w:t>Nadkarni</w:t>
      </w:r>
      <w:proofErr w:type="spellEnd"/>
      <w:r w:rsidR="00073CBA" w:rsidRPr="00F83453">
        <w:rPr>
          <w:rFonts w:ascii="Times New Roman" w:eastAsia="Times New Roman" w:hAnsi="Times New Roman" w:cs="Times New Roman"/>
          <w:color w:val="0D0D0D"/>
          <w:sz w:val="24"/>
          <w:szCs w:val="24"/>
          <w:lang w:eastAsia="en-IN"/>
        </w:rPr>
        <w:t>, 1999)</w:t>
      </w:r>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Spermato</w:t>
      </w:r>
      <w:proofErr w:type="spellEnd"/>
      <w:r w:rsidRPr="00F83453">
        <w:rPr>
          <w:rFonts w:ascii="Times New Roman" w:eastAsia="Times New Roman" w:hAnsi="Times New Roman" w:cs="Times New Roman"/>
          <w:color w:val="0D0D0D"/>
          <w:sz w:val="24"/>
          <w:szCs w:val="24"/>
          <w:lang w:eastAsia="en-IN"/>
        </w:rPr>
        <w:t xml:space="preserve">-toxicity Sperm count, </w:t>
      </w:r>
      <w:r w:rsidR="00A70BA5" w:rsidRPr="00F83453">
        <w:rPr>
          <w:rFonts w:ascii="Times New Roman" w:eastAsia="Times New Roman" w:hAnsi="Times New Roman" w:cs="Times New Roman"/>
          <w:color w:val="0D0D0D"/>
          <w:sz w:val="24"/>
          <w:szCs w:val="24"/>
          <w:lang w:eastAsia="en-IN"/>
        </w:rPr>
        <w:t>viability</w:t>
      </w:r>
      <w:r w:rsidR="00A70BA5">
        <w:rPr>
          <w:rFonts w:ascii="Times New Roman" w:eastAsia="Times New Roman" w:hAnsi="Times New Roman" w:cs="Times New Roman"/>
          <w:color w:val="0D0D0D"/>
          <w:sz w:val="24"/>
          <w:szCs w:val="24"/>
          <w:lang w:eastAsia="en-IN"/>
        </w:rPr>
        <w:t xml:space="preserve"> and</w:t>
      </w:r>
      <w:r w:rsidR="00A70BA5" w:rsidRPr="00F83453">
        <w:rPr>
          <w:rFonts w:ascii="Times New Roman" w:eastAsia="Times New Roman" w:hAnsi="Times New Roman" w:cs="Times New Roman"/>
          <w:color w:val="0D0D0D"/>
          <w:sz w:val="24"/>
          <w:szCs w:val="24"/>
          <w:lang w:eastAsia="en-IN"/>
        </w:rPr>
        <w:t xml:space="preserve"> </w:t>
      </w:r>
      <w:r w:rsidR="00A70BA5">
        <w:rPr>
          <w:rFonts w:ascii="Times New Roman" w:eastAsia="Times New Roman" w:hAnsi="Times New Roman" w:cs="Times New Roman"/>
          <w:color w:val="0D0D0D"/>
          <w:sz w:val="24"/>
          <w:szCs w:val="24"/>
          <w:lang w:eastAsia="en-IN"/>
        </w:rPr>
        <w:t>motility</w:t>
      </w:r>
      <w:r w:rsidRPr="00F83453">
        <w:rPr>
          <w:rFonts w:ascii="Times New Roman" w:eastAsia="Times New Roman" w:hAnsi="Times New Roman" w:cs="Times New Roman"/>
          <w:color w:val="0D0D0D"/>
          <w:sz w:val="24"/>
          <w:szCs w:val="24"/>
          <w:lang w:eastAsia="en-IN"/>
        </w:rPr>
        <w:t xml:space="preserve"> were</w:t>
      </w:r>
      <w:r w:rsidR="00A70BA5">
        <w:rPr>
          <w:rFonts w:ascii="Times New Roman" w:eastAsia="Times New Roman" w:hAnsi="Times New Roman" w:cs="Times New Roman"/>
          <w:color w:val="0D0D0D"/>
          <w:sz w:val="24"/>
          <w:szCs w:val="24"/>
          <w:lang w:eastAsia="en-IN"/>
        </w:rPr>
        <w:t xml:space="preserve"> </w:t>
      </w:r>
      <w:proofErr w:type="spellStart"/>
      <w:r w:rsidR="00A70BA5">
        <w:rPr>
          <w:rFonts w:ascii="Times New Roman" w:eastAsia="Times New Roman" w:hAnsi="Times New Roman" w:cs="Times New Roman"/>
          <w:color w:val="0D0D0D"/>
          <w:sz w:val="24"/>
          <w:szCs w:val="24"/>
          <w:lang w:eastAsia="en-IN"/>
        </w:rPr>
        <w:t>inhanced</w:t>
      </w:r>
      <w:proofErr w:type="spellEnd"/>
      <w:r w:rsidR="00A70BA5">
        <w:rPr>
          <w:rFonts w:ascii="Times New Roman" w:eastAsia="Times New Roman" w:hAnsi="Times New Roman" w:cs="Times New Roman"/>
          <w:color w:val="0D0D0D"/>
          <w:sz w:val="24"/>
          <w:szCs w:val="24"/>
          <w:lang w:eastAsia="en-IN"/>
        </w:rPr>
        <w:t xml:space="preserve"> in rat</w:t>
      </w:r>
      <w:r w:rsidR="00361594">
        <w:rPr>
          <w:rFonts w:ascii="Times New Roman" w:eastAsia="Times New Roman" w:hAnsi="Times New Roman" w:cs="Times New Roman"/>
          <w:color w:val="0D0D0D"/>
          <w:sz w:val="24"/>
          <w:szCs w:val="24"/>
          <w:lang w:eastAsia="en-IN"/>
        </w:rPr>
        <w:t xml:space="preserve"> and in</w:t>
      </w:r>
      <w:r w:rsidRPr="00F83453">
        <w:rPr>
          <w:rFonts w:ascii="Times New Roman" w:eastAsia="Times New Roman" w:hAnsi="Times New Roman" w:cs="Times New Roman"/>
          <w:color w:val="0D0D0D"/>
          <w:sz w:val="24"/>
          <w:szCs w:val="24"/>
          <w:lang w:eastAsia="en-IN"/>
        </w:rPr>
        <w:t xml:space="preserve"> sperm</w:t>
      </w:r>
      <w:r w:rsidR="00A70BA5">
        <w:rPr>
          <w:rFonts w:ascii="Times New Roman" w:eastAsia="Times New Roman" w:hAnsi="Times New Roman" w:cs="Times New Roman"/>
          <w:color w:val="0D0D0D"/>
          <w:sz w:val="24"/>
          <w:szCs w:val="24"/>
          <w:lang w:eastAsia="en-IN"/>
        </w:rPr>
        <w:t xml:space="preserve"> </w:t>
      </w:r>
      <w:r w:rsidR="00361594">
        <w:rPr>
          <w:rFonts w:ascii="Times New Roman" w:eastAsia="Times New Roman" w:hAnsi="Times New Roman" w:cs="Times New Roman"/>
          <w:color w:val="0D0D0D"/>
          <w:sz w:val="24"/>
          <w:szCs w:val="24"/>
          <w:lang w:eastAsia="en-IN"/>
        </w:rPr>
        <w:t>of human with mature</w:t>
      </w:r>
      <w:r w:rsidR="00A70BA5">
        <w:rPr>
          <w:rFonts w:ascii="Times New Roman" w:eastAsia="Times New Roman" w:hAnsi="Times New Roman" w:cs="Times New Roman"/>
          <w:color w:val="0D0D0D"/>
          <w:sz w:val="24"/>
          <w:szCs w:val="24"/>
          <w:lang w:eastAsia="en-IN"/>
        </w:rPr>
        <w:t xml:space="preserve"> </w:t>
      </w:r>
      <w:proofErr w:type="spellStart"/>
      <w:r w:rsidR="00A70BA5">
        <w:rPr>
          <w:rFonts w:ascii="Times New Roman" w:eastAsia="Times New Roman" w:hAnsi="Times New Roman" w:cs="Times New Roman"/>
          <w:color w:val="0D0D0D"/>
          <w:sz w:val="24"/>
          <w:szCs w:val="24"/>
          <w:lang w:eastAsia="en-IN"/>
        </w:rPr>
        <w:t>emblica</w:t>
      </w:r>
      <w:proofErr w:type="spellEnd"/>
      <w:r w:rsidR="00A70BA5">
        <w:rPr>
          <w:rFonts w:ascii="Times New Roman" w:eastAsia="Times New Roman" w:hAnsi="Times New Roman" w:cs="Times New Roman"/>
          <w:color w:val="0D0D0D"/>
          <w:sz w:val="24"/>
          <w:szCs w:val="24"/>
          <w:lang w:eastAsia="en-IN"/>
        </w:rPr>
        <w:t xml:space="preserve"> fruit juice</w:t>
      </w:r>
      <w:r w:rsidRPr="00F83453">
        <w:rPr>
          <w:rFonts w:ascii="Times New Roman" w:eastAsia="Times New Roman" w:hAnsi="Times New Roman" w:cs="Times New Roman"/>
          <w:color w:val="0D0D0D"/>
          <w:sz w:val="24"/>
          <w:szCs w:val="24"/>
          <w:lang w:eastAsia="en-IN"/>
        </w:rPr>
        <w:t xml:space="preserve"> </w:t>
      </w:r>
      <w:r w:rsidR="00073CBA" w:rsidRPr="00F83453">
        <w:rPr>
          <w:rFonts w:ascii="Times New Roman" w:eastAsia="Times New Roman" w:hAnsi="Times New Roman" w:cs="Times New Roman"/>
          <w:color w:val="0D0D0D"/>
          <w:sz w:val="24"/>
          <w:szCs w:val="24"/>
          <w:lang w:eastAsia="en-IN"/>
        </w:rPr>
        <w:t xml:space="preserve">(Chakraborty and </w:t>
      </w:r>
      <w:proofErr w:type="spellStart"/>
      <w:r w:rsidR="00073CBA" w:rsidRPr="00F83453">
        <w:rPr>
          <w:rFonts w:ascii="Times New Roman" w:eastAsia="Times New Roman" w:hAnsi="Times New Roman" w:cs="Times New Roman"/>
          <w:color w:val="0D0D0D"/>
          <w:sz w:val="24"/>
          <w:szCs w:val="24"/>
          <w:lang w:eastAsia="en-IN"/>
        </w:rPr>
        <w:t>Verma</w:t>
      </w:r>
      <w:proofErr w:type="spellEnd"/>
      <w:r w:rsidR="00073CBA" w:rsidRPr="00F83453">
        <w:rPr>
          <w:rFonts w:ascii="Times New Roman" w:eastAsia="Times New Roman" w:hAnsi="Times New Roman" w:cs="Times New Roman"/>
          <w:color w:val="0D0D0D"/>
          <w:sz w:val="24"/>
          <w:szCs w:val="24"/>
          <w:lang w:eastAsia="en-IN"/>
        </w:rPr>
        <w:t>, 2009)</w:t>
      </w:r>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Ophthacare</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Emblica</w:t>
      </w:r>
      <w:proofErr w:type="spellEnd"/>
      <w:r w:rsidRPr="00F83453">
        <w:rPr>
          <w:rFonts w:ascii="Times New Roman" w:eastAsia="Times New Roman" w:hAnsi="Times New Roman" w:cs="Times New Roman"/>
          <w:color w:val="0D0D0D"/>
          <w:sz w:val="24"/>
          <w:szCs w:val="24"/>
          <w:lang w:eastAsia="en-IN"/>
        </w:rPr>
        <w:t xml:space="preserve"> </w:t>
      </w:r>
      <w:r w:rsidR="00361594">
        <w:rPr>
          <w:rFonts w:ascii="Times New Roman" w:eastAsia="Times New Roman" w:hAnsi="Times New Roman" w:cs="Times New Roman"/>
          <w:color w:val="0D0D0D"/>
          <w:sz w:val="24"/>
          <w:szCs w:val="24"/>
          <w:lang w:eastAsia="en-IN"/>
        </w:rPr>
        <w:t xml:space="preserve">extract </w:t>
      </w:r>
      <w:r w:rsidRPr="00F83453">
        <w:rPr>
          <w:rFonts w:ascii="Times New Roman" w:eastAsia="Times New Roman" w:hAnsi="Times New Roman" w:cs="Times New Roman"/>
          <w:color w:val="0D0D0D"/>
          <w:sz w:val="24"/>
          <w:szCs w:val="24"/>
          <w:lang w:eastAsia="en-IN"/>
        </w:rPr>
        <w:t>is</w:t>
      </w:r>
      <w:r w:rsidR="00A70BA5">
        <w:rPr>
          <w:rFonts w:ascii="Times New Roman" w:eastAsia="Times New Roman" w:hAnsi="Times New Roman" w:cs="Times New Roman"/>
          <w:color w:val="0D0D0D"/>
          <w:sz w:val="24"/>
          <w:szCs w:val="24"/>
          <w:lang w:eastAsia="en-IN"/>
        </w:rPr>
        <w:t xml:space="preserve"> one component of a mixed natural</w:t>
      </w:r>
      <w:r w:rsidR="00361594">
        <w:rPr>
          <w:rFonts w:ascii="Times New Roman" w:eastAsia="Times New Roman" w:hAnsi="Times New Roman" w:cs="Times New Roman"/>
          <w:color w:val="0D0D0D"/>
          <w:sz w:val="24"/>
          <w:szCs w:val="24"/>
          <w:lang w:eastAsia="en-IN"/>
        </w:rPr>
        <w:t xml:space="preserve"> eye drop preparation</w:t>
      </w:r>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Ophthacare</w:t>
      </w:r>
      <w:proofErr w:type="spellEnd"/>
      <w:r w:rsidRPr="00F83453">
        <w:rPr>
          <w:rFonts w:ascii="Times New Roman" w:eastAsia="Times New Roman" w:hAnsi="Times New Roman" w:cs="Times New Roman"/>
          <w:color w:val="0D0D0D"/>
          <w:sz w:val="24"/>
          <w:szCs w:val="24"/>
          <w:lang w:eastAsia="en-IN"/>
        </w:rPr>
        <w:t xml:space="preserve">) </w:t>
      </w:r>
      <w:r w:rsidR="00073CBA" w:rsidRPr="00F83453">
        <w:rPr>
          <w:rFonts w:ascii="Times New Roman" w:eastAsia="Times New Roman" w:hAnsi="Times New Roman" w:cs="Times New Roman"/>
          <w:color w:val="0D0D0D"/>
          <w:sz w:val="24"/>
          <w:szCs w:val="24"/>
          <w:lang w:eastAsia="en-IN"/>
        </w:rPr>
        <w:t xml:space="preserve">(Biswas </w:t>
      </w:r>
      <w:r w:rsidR="00F6370F">
        <w:rPr>
          <w:rFonts w:ascii="Times New Roman" w:eastAsia="Times New Roman" w:hAnsi="Times New Roman" w:cs="Times New Roman"/>
          <w:i/>
          <w:color w:val="0D0D0D"/>
          <w:sz w:val="24"/>
          <w:szCs w:val="24"/>
          <w:lang w:eastAsia="en-IN"/>
        </w:rPr>
        <w:t>et al</w:t>
      </w:r>
      <w:r w:rsidR="00073CBA" w:rsidRPr="00F83453">
        <w:rPr>
          <w:rFonts w:ascii="Times New Roman" w:eastAsia="Times New Roman" w:hAnsi="Times New Roman" w:cs="Times New Roman"/>
          <w:color w:val="0D0D0D"/>
          <w:sz w:val="24"/>
          <w:szCs w:val="24"/>
          <w:lang w:eastAsia="en-IN"/>
        </w:rPr>
        <w:t>., 2001)</w:t>
      </w:r>
      <w:r w:rsidRPr="00F83453">
        <w:rPr>
          <w:rFonts w:ascii="Times New Roman" w:eastAsia="Times New Roman" w:hAnsi="Times New Roman" w:cs="Times New Roman"/>
          <w:color w:val="0D0D0D"/>
          <w:sz w:val="24"/>
          <w:szCs w:val="24"/>
          <w:lang w:eastAsia="en-IN"/>
        </w:rPr>
        <w:t xml:space="preserve">. As a fruit decoction it's mixed with sour milk and given by the natives in cases of dysentery </w:t>
      </w:r>
      <w:r w:rsidR="00073CBA" w:rsidRPr="00F83453">
        <w:rPr>
          <w:rFonts w:ascii="Times New Roman" w:eastAsia="Times New Roman" w:hAnsi="Times New Roman" w:cs="Times New Roman"/>
          <w:color w:val="0D0D0D"/>
          <w:sz w:val="24"/>
          <w:szCs w:val="24"/>
          <w:lang w:eastAsia="en-IN"/>
        </w:rPr>
        <w:t>(</w:t>
      </w:r>
      <w:proofErr w:type="spellStart"/>
      <w:r w:rsidR="00073CBA" w:rsidRPr="00F83453">
        <w:rPr>
          <w:rFonts w:ascii="Times New Roman" w:eastAsia="Times New Roman" w:hAnsi="Times New Roman" w:cs="Times New Roman"/>
          <w:color w:val="0D0D0D"/>
          <w:sz w:val="24"/>
          <w:szCs w:val="24"/>
          <w:lang w:eastAsia="en-IN"/>
        </w:rPr>
        <w:t>Vasudevan</w:t>
      </w:r>
      <w:proofErr w:type="spellEnd"/>
      <w:r w:rsidR="00073CBA" w:rsidRPr="00F83453">
        <w:rPr>
          <w:rFonts w:ascii="Times New Roman" w:eastAsia="Times New Roman" w:hAnsi="Times New Roman" w:cs="Times New Roman"/>
          <w:color w:val="0D0D0D"/>
          <w:sz w:val="24"/>
          <w:szCs w:val="24"/>
          <w:lang w:eastAsia="en-IN"/>
        </w:rPr>
        <w:t xml:space="preserve"> and </w:t>
      </w:r>
      <w:proofErr w:type="spellStart"/>
      <w:r w:rsidR="00073CBA" w:rsidRPr="00F83453">
        <w:rPr>
          <w:rFonts w:ascii="Times New Roman" w:eastAsia="Times New Roman" w:hAnsi="Times New Roman" w:cs="Times New Roman"/>
          <w:color w:val="0D0D0D"/>
          <w:sz w:val="24"/>
          <w:szCs w:val="24"/>
          <w:lang w:eastAsia="en-IN"/>
        </w:rPr>
        <w:t>Parle</w:t>
      </w:r>
      <w:proofErr w:type="spellEnd"/>
      <w:r w:rsidR="00073CBA" w:rsidRPr="00F83453">
        <w:rPr>
          <w:rFonts w:ascii="Times New Roman" w:eastAsia="Times New Roman" w:hAnsi="Times New Roman" w:cs="Times New Roman"/>
          <w:color w:val="0D0D0D"/>
          <w:sz w:val="24"/>
          <w:szCs w:val="24"/>
          <w:lang w:eastAsia="en-IN"/>
        </w:rPr>
        <w:t>, 2007).</w:t>
      </w:r>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Amla</w:t>
      </w:r>
      <w:proofErr w:type="spellEnd"/>
      <w:r w:rsidRPr="00F83453">
        <w:rPr>
          <w:rFonts w:ascii="Times New Roman" w:eastAsia="Times New Roman" w:hAnsi="Times New Roman" w:cs="Times New Roman"/>
          <w:color w:val="0D0D0D"/>
          <w:sz w:val="24"/>
          <w:szCs w:val="24"/>
          <w:lang w:eastAsia="en-IN"/>
        </w:rPr>
        <w:t xml:space="preserve"> affective in Anti-ulcer activity, metabolic extract of </w:t>
      </w:r>
      <w:proofErr w:type="spellStart"/>
      <w:r w:rsidRPr="00F83453">
        <w:rPr>
          <w:rFonts w:ascii="Times New Roman" w:eastAsia="Times New Roman" w:hAnsi="Times New Roman" w:cs="Times New Roman"/>
          <w:color w:val="0D0D0D"/>
          <w:sz w:val="24"/>
          <w:szCs w:val="24"/>
          <w:lang w:eastAsia="en-IN"/>
        </w:rPr>
        <w:t>Emblicaofficinalis</w:t>
      </w:r>
      <w:proofErr w:type="spellEnd"/>
      <w:r w:rsidRPr="00F83453">
        <w:rPr>
          <w:rFonts w:ascii="Times New Roman" w:eastAsia="Times New Roman" w:hAnsi="Times New Roman" w:cs="Times New Roman"/>
          <w:color w:val="0D0D0D"/>
          <w:sz w:val="24"/>
          <w:szCs w:val="24"/>
          <w:lang w:eastAsia="en-IN"/>
        </w:rPr>
        <w:t xml:space="preserve"> was studied against ulcer </w:t>
      </w:r>
      <w:r w:rsidR="00120D66" w:rsidRPr="00F83453">
        <w:rPr>
          <w:rFonts w:ascii="Times New Roman" w:eastAsia="Times New Roman" w:hAnsi="Times New Roman" w:cs="Times New Roman"/>
          <w:color w:val="0D0D0D"/>
          <w:sz w:val="24"/>
          <w:szCs w:val="24"/>
          <w:lang w:eastAsia="en-IN"/>
        </w:rPr>
        <w:t>(</w:t>
      </w:r>
      <w:proofErr w:type="spellStart"/>
      <w:r w:rsidR="00120D66" w:rsidRPr="00F83453">
        <w:rPr>
          <w:rFonts w:ascii="Times New Roman" w:eastAsia="Times New Roman" w:hAnsi="Times New Roman" w:cs="Times New Roman"/>
          <w:color w:val="0D0D0D"/>
          <w:sz w:val="24"/>
          <w:szCs w:val="24"/>
          <w:lang w:eastAsia="en-IN"/>
        </w:rPr>
        <w:t>Scartezzini</w:t>
      </w:r>
      <w:proofErr w:type="spellEnd"/>
      <w:r w:rsidR="00120D66" w:rsidRPr="00F83453">
        <w:rPr>
          <w:rFonts w:ascii="Times New Roman" w:eastAsia="Times New Roman" w:hAnsi="Times New Roman" w:cs="Times New Roman"/>
          <w:color w:val="0D0D0D"/>
          <w:sz w:val="24"/>
          <w:szCs w:val="24"/>
          <w:lang w:eastAsia="en-IN"/>
        </w:rPr>
        <w:t xml:space="preserve"> and </w:t>
      </w:r>
      <w:proofErr w:type="spellStart"/>
      <w:r w:rsidR="00120D66" w:rsidRPr="00F83453">
        <w:rPr>
          <w:rFonts w:ascii="Times New Roman" w:eastAsia="Times New Roman" w:hAnsi="Times New Roman" w:cs="Times New Roman"/>
          <w:color w:val="0D0D0D"/>
          <w:sz w:val="24"/>
          <w:szCs w:val="24"/>
          <w:lang w:eastAsia="en-IN"/>
        </w:rPr>
        <w:t>Speroni</w:t>
      </w:r>
      <w:proofErr w:type="spellEnd"/>
      <w:r w:rsidR="00120D66" w:rsidRPr="00F83453">
        <w:rPr>
          <w:rFonts w:ascii="Times New Roman" w:eastAsia="Times New Roman" w:hAnsi="Times New Roman" w:cs="Times New Roman"/>
          <w:color w:val="0D0D0D"/>
          <w:sz w:val="24"/>
          <w:szCs w:val="24"/>
          <w:lang w:eastAsia="en-IN"/>
        </w:rPr>
        <w:t>, 2000)</w:t>
      </w:r>
      <w:r w:rsidRPr="00F83453">
        <w:rPr>
          <w:rFonts w:ascii="Times New Roman" w:eastAsia="Times New Roman" w:hAnsi="Times New Roman" w:cs="Times New Roman"/>
          <w:color w:val="0D0D0D"/>
          <w:sz w:val="24"/>
          <w:szCs w:val="24"/>
          <w:lang w:eastAsia="en-IN"/>
        </w:rPr>
        <w:t>.</w:t>
      </w:r>
      <w:r w:rsidR="00361594">
        <w:rPr>
          <w:rFonts w:ascii="Times New Roman" w:eastAsia="Times New Roman" w:hAnsi="Times New Roman" w:cs="Times New Roman"/>
          <w:color w:val="0D0D0D"/>
          <w:sz w:val="24"/>
          <w:szCs w:val="24"/>
          <w:lang w:eastAsia="en-IN"/>
        </w:rPr>
        <w:t xml:space="preserve"> </w:t>
      </w:r>
      <w:proofErr w:type="spellStart"/>
      <w:r w:rsidR="00361594">
        <w:rPr>
          <w:rFonts w:ascii="Times New Roman" w:eastAsia="Times New Roman" w:hAnsi="Times New Roman" w:cs="Times New Roman"/>
          <w:color w:val="0D0D0D"/>
          <w:sz w:val="24"/>
          <w:szCs w:val="24"/>
          <w:lang w:eastAsia="en-IN"/>
        </w:rPr>
        <w:t>Phyllanthus</w:t>
      </w:r>
      <w:proofErr w:type="spellEnd"/>
      <w:r w:rsidR="00361594">
        <w:rPr>
          <w:rFonts w:ascii="Times New Roman" w:eastAsia="Times New Roman" w:hAnsi="Times New Roman" w:cs="Times New Roman"/>
          <w:color w:val="0D0D0D"/>
          <w:sz w:val="24"/>
          <w:szCs w:val="24"/>
          <w:lang w:eastAsia="en-IN"/>
        </w:rPr>
        <w:t xml:space="preserve"> </w:t>
      </w:r>
      <w:proofErr w:type="spellStart"/>
      <w:r w:rsidR="00361594">
        <w:rPr>
          <w:rFonts w:ascii="Times New Roman" w:eastAsia="Times New Roman" w:hAnsi="Times New Roman" w:cs="Times New Roman"/>
          <w:color w:val="0D0D0D"/>
          <w:sz w:val="24"/>
          <w:szCs w:val="24"/>
          <w:lang w:eastAsia="en-IN"/>
        </w:rPr>
        <w:t>emblica</w:t>
      </w:r>
      <w:proofErr w:type="spellEnd"/>
      <w:r w:rsidR="00361594">
        <w:rPr>
          <w:rFonts w:ascii="Times New Roman" w:eastAsia="Times New Roman" w:hAnsi="Times New Roman" w:cs="Times New Roman"/>
          <w:color w:val="0D0D0D"/>
          <w:sz w:val="24"/>
          <w:szCs w:val="24"/>
          <w:lang w:eastAsia="en-IN"/>
        </w:rPr>
        <w:t xml:space="preserve"> also used</w:t>
      </w:r>
      <w:r w:rsidRPr="00F83453">
        <w:rPr>
          <w:rFonts w:ascii="Times New Roman" w:eastAsia="Times New Roman" w:hAnsi="Times New Roman" w:cs="Times New Roman"/>
          <w:color w:val="0D0D0D"/>
          <w:sz w:val="24"/>
          <w:szCs w:val="24"/>
          <w:lang w:eastAsia="en-IN"/>
        </w:rPr>
        <w:t xml:space="preserve"> for </w:t>
      </w:r>
      <w:r w:rsidR="00A70BA5" w:rsidRPr="00F83453">
        <w:rPr>
          <w:rFonts w:ascii="Times New Roman" w:eastAsia="Times New Roman" w:hAnsi="Times New Roman" w:cs="Times New Roman"/>
          <w:color w:val="0D0D0D"/>
          <w:sz w:val="24"/>
          <w:szCs w:val="24"/>
          <w:lang w:eastAsia="en-IN"/>
        </w:rPr>
        <w:t>Asthma,</w:t>
      </w:r>
      <w:r w:rsidR="00A70BA5">
        <w:rPr>
          <w:rFonts w:ascii="Times New Roman" w:eastAsia="Times New Roman" w:hAnsi="Times New Roman" w:cs="Times New Roman"/>
          <w:color w:val="0D0D0D"/>
          <w:sz w:val="24"/>
          <w:szCs w:val="24"/>
          <w:lang w:eastAsia="en-IN"/>
        </w:rPr>
        <w:t xml:space="preserve"> </w:t>
      </w:r>
      <w:r w:rsidRPr="00F83453">
        <w:rPr>
          <w:rFonts w:ascii="Times New Roman" w:eastAsia="Times New Roman" w:hAnsi="Times New Roman" w:cs="Times New Roman"/>
          <w:color w:val="0D0D0D"/>
          <w:sz w:val="24"/>
          <w:szCs w:val="24"/>
          <w:lang w:eastAsia="en-IN"/>
        </w:rPr>
        <w:t xml:space="preserve">cough, Bronchitis, </w:t>
      </w:r>
      <w:proofErr w:type="spellStart"/>
      <w:r w:rsidRPr="00F83453">
        <w:rPr>
          <w:rFonts w:ascii="Times New Roman" w:eastAsia="Times New Roman" w:hAnsi="Times New Roman" w:cs="Times New Roman"/>
          <w:color w:val="0D0D0D"/>
          <w:sz w:val="24"/>
          <w:szCs w:val="24"/>
          <w:lang w:eastAsia="en-IN"/>
        </w:rPr>
        <w:t>Anemia</w:t>
      </w:r>
      <w:proofErr w:type="spellEnd"/>
      <w:r w:rsidRPr="00F83453">
        <w:rPr>
          <w:rFonts w:ascii="Times New Roman" w:eastAsia="Times New Roman" w:hAnsi="Times New Roman" w:cs="Times New Roman"/>
          <w:color w:val="0D0D0D"/>
          <w:sz w:val="24"/>
          <w:szCs w:val="24"/>
          <w:lang w:eastAsia="en-IN"/>
        </w:rPr>
        <w:t xml:space="preserve">, Jaundice, </w:t>
      </w:r>
      <w:proofErr w:type="spellStart"/>
      <w:r w:rsidRPr="00F83453">
        <w:rPr>
          <w:rFonts w:ascii="Times New Roman" w:eastAsia="Times New Roman" w:hAnsi="Times New Roman" w:cs="Times New Roman"/>
          <w:color w:val="0D0D0D"/>
          <w:sz w:val="24"/>
          <w:szCs w:val="24"/>
          <w:lang w:eastAsia="en-IN"/>
        </w:rPr>
        <w:t>Dyspensia</w:t>
      </w:r>
      <w:proofErr w:type="spellEnd"/>
      <w:r w:rsidRPr="00F83453">
        <w:rPr>
          <w:rFonts w:ascii="Times New Roman" w:eastAsia="Times New Roman" w:hAnsi="Times New Roman" w:cs="Times New Roman"/>
          <w:color w:val="0D0D0D"/>
          <w:sz w:val="24"/>
          <w:szCs w:val="24"/>
          <w:lang w:eastAsia="en-IN"/>
        </w:rPr>
        <w:t xml:space="preserve">, Eye disorder, Ageing, Antidepressant activity, </w:t>
      </w:r>
      <w:proofErr w:type="spellStart"/>
      <w:r w:rsidRPr="00F83453">
        <w:rPr>
          <w:rFonts w:ascii="Times New Roman" w:eastAsia="Times New Roman" w:hAnsi="Times New Roman" w:cs="Times New Roman"/>
          <w:color w:val="0D0D0D"/>
          <w:sz w:val="24"/>
          <w:szCs w:val="24"/>
          <w:lang w:eastAsia="en-IN"/>
        </w:rPr>
        <w:t>Radioprotective</w:t>
      </w:r>
      <w:proofErr w:type="spellEnd"/>
      <w:r w:rsidRPr="00F83453">
        <w:rPr>
          <w:rFonts w:ascii="Times New Roman" w:eastAsia="Times New Roman" w:hAnsi="Times New Roman" w:cs="Times New Roman"/>
          <w:color w:val="0D0D0D"/>
          <w:sz w:val="24"/>
          <w:szCs w:val="24"/>
          <w:lang w:eastAsia="en-IN"/>
        </w:rPr>
        <w:t xml:space="preserve"> activity, Anticancer activity, and also helps within the upkeep of liver function </w:t>
      </w:r>
      <w:r w:rsidR="00513B5C" w:rsidRPr="00F83453">
        <w:rPr>
          <w:rFonts w:ascii="Times New Roman" w:eastAsia="Times New Roman" w:hAnsi="Times New Roman" w:cs="Times New Roman"/>
          <w:color w:val="0D0D0D"/>
          <w:sz w:val="24"/>
          <w:szCs w:val="24"/>
          <w:lang w:eastAsia="en-IN"/>
        </w:rPr>
        <w:t xml:space="preserve">(Singh </w:t>
      </w:r>
      <w:r w:rsidR="00F6370F" w:rsidRPr="00F6370F">
        <w:rPr>
          <w:rFonts w:ascii="Times New Roman" w:eastAsia="Times New Roman" w:hAnsi="Times New Roman" w:cs="Times New Roman"/>
          <w:i/>
          <w:color w:val="0D0D0D"/>
          <w:sz w:val="24"/>
          <w:szCs w:val="24"/>
          <w:lang w:eastAsia="en-IN"/>
        </w:rPr>
        <w:t>et al</w:t>
      </w:r>
      <w:r w:rsidR="00513B5C" w:rsidRPr="00F83453">
        <w:rPr>
          <w:rFonts w:ascii="Times New Roman" w:eastAsia="Times New Roman" w:hAnsi="Times New Roman" w:cs="Times New Roman"/>
          <w:color w:val="0D0D0D"/>
          <w:sz w:val="24"/>
          <w:szCs w:val="24"/>
          <w:lang w:eastAsia="en-IN"/>
        </w:rPr>
        <w:t>., 2011)</w:t>
      </w:r>
      <w:r w:rsidRPr="00F83453">
        <w:rPr>
          <w:rFonts w:ascii="Times New Roman" w:eastAsia="Times New Roman" w:hAnsi="Times New Roman" w:cs="Times New Roman"/>
          <w:color w:val="0D0D0D"/>
          <w:sz w:val="24"/>
          <w:szCs w:val="24"/>
          <w:lang w:eastAsia="en-IN"/>
        </w:rPr>
        <w:t>.</w:t>
      </w:r>
    </w:p>
    <w:p w:rsidR="006C6AEC" w:rsidRPr="00F83453" w:rsidRDefault="006C6AEC" w:rsidP="00F83453">
      <w:pPr>
        <w:spacing w:before="120" w:after="0" w:line="360" w:lineRule="auto"/>
        <w:jc w:val="both"/>
        <w:outlineLvl w:val="2"/>
        <w:rPr>
          <w:rFonts w:ascii="Times New Roman" w:eastAsia="Times New Roman" w:hAnsi="Times New Roman" w:cs="Times New Roman"/>
          <w:b/>
          <w:bCs/>
          <w:color w:val="0D0D0D"/>
          <w:sz w:val="24"/>
          <w:szCs w:val="24"/>
          <w:lang w:eastAsia="en-IN"/>
        </w:rPr>
      </w:pPr>
      <w:r w:rsidRPr="00F83453">
        <w:rPr>
          <w:rFonts w:ascii="Times New Roman" w:eastAsia="Times New Roman" w:hAnsi="Times New Roman" w:cs="Times New Roman"/>
          <w:b/>
          <w:bCs/>
          <w:color w:val="0D0D0D"/>
          <w:sz w:val="24"/>
          <w:szCs w:val="24"/>
          <w:lang w:eastAsia="en-IN"/>
        </w:rPr>
        <w:t>3.6 </w:t>
      </w:r>
      <w:r w:rsidRPr="00F83453">
        <w:rPr>
          <w:rFonts w:ascii="Times New Roman" w:eastAsia="Times New Roman" w:hAnsi="Times New Roman" w:cs="Times New Roman"/>
          <w:b/>
          <w:bCs/>
          <w:i/>
          <w:iCs/>
          <w:color w:val="0D0D0D"/>
          <w:sz w:val="24"/>
          <w:szCs w:val="24"/>
          <w:lang w:eastAsia="en-IN"/>
        </w:rPr>
        <w:t xml:space="preserve">Aloe </w:t>
      </w:r>
      <w:proofErr w:type="spellStart"/>
      <w:r w:rsidRPr="00F83453">
        <w:rPr>
          <w:rFonts w:ascii="Times New Roman" w:eastAsia="Times New Roman" w:hAnsi="Times New Roman" w:cs="Times New Roman"/>
          <w:b/>
          <w:bCs/>
          <w:i/>
          <w:iCs/>
          <w:color w:val="0D0D0D"/>
          <w:sz w:val="24"/>
          <w:szCs w:val="24"/>
          <w:lang w:eastAsia="en-IN"/>
        </w:rPr>
        <w:t>vera</w:t>
      </w:r>
      <w:proofErr w:type="spellEnd"/>
      <w:r w:rsidRPr="00F83453">
        <w:rPr>
          <w:rFonts w:ascii="Times New Roman" w:eastAsia="Times New Roman" w:hAnsi="Times New Roman" w:cs="Times New Roman"/>
          <w:b/>
          <w:bCs/>
          <w:color w:val="0D0D0D"/>
          <w:sz w:val="24"/>
          <w:szCs w:val="24"/>
          <w:lang w:eastAsia="en-IN"/>
        </w:rPr>
        <w:t> (</w:t>
      </w:r>
      <w:proofErr w:type="spellStart"/>
      <w:r w:rsidRPr="00F83453">
        <w:rPr>
          <w:rFonts w:ascii="Times New Roman" w:eastAsia="Times New Roman" w:hAnsi="Times New Roman" w:cs="Times New Roman"/>
          <w:b/>
          <w:bCs/>
          <w:color w:val="0D0D0D"/>
          <w:sz w:val="24"/>
          <w:szCs w:val="24"/>
          <w:lang w:eastAsia="en-IN"/>
        </w:rPr>
        <w:t>Ghrit</w:t>
      </w:r>
      <w:proofErr w:type="spellEnd"/>
      <w:r w:rsidR="001013DA" w:rsidRPr="00F83453">
        <w:rPr>
          <w:rFonts w:ascii="Times New Roman" w:eastAsia="Times New Roman" w:hAnsi="Times New Roman" w:cs="Times New Roman"/>
          <w:b/>
          <w:bCs/>
          <w:color w:val="0D0D0D"/>
          <w:sz w:val="24"/>
          <w:szCs w:val="24"/>
          <w:lang w:eastAsia="en-IN"/>
        </w:rPr>
        <w:t xml:space="preserve"> </w:t>
      </w:r>
      <w:proofErr w:type="spellStart"/>
      <w:r w:rsidRPr="00F83453">
        <w:rPr>
          <w:rFonts w:ascii="Times New Roman" w:eastAsia="Times New Roman" w:hAnsi="Times New Roman" w:cs="Times New Roman"/>
          <w:b/>
          <w:bCs/>
          <w:color w:val="0D0D0D"/>
          <w:sz w:val="24"/>
          <w:szCs w:val="24"/>
          <w:lang w:eastAsia="en-IN"/>
        </w:rPr>
        <w:t>kumari</w:t>
      </w:r>
      <w:proofErr w:type="spellEnd"/>
      <w:r w:rsidRPr="00F83453">
        <w:rPr>
          <w:rFonts w:ascii="Times New Roman" w:eastAsia="Times New Roman" w:hAnsi="Times New Roman" w:cs="Times New Roman"/>
          <w:b/>
          <w:bCs/>
          <w:color w:val="0D0D0D"/>
          <w:sz w:val="24"/>
          <w:szCs w:val="24"/>
          <w:lang w:eastAsia="en-IN"/>
        </w:rPr>
        <w:t>)</w:t>
      </w:r>
    </w:p>
    <w:p w:rsidR="006C6AEC" w:rsidRPr="00F83453" w:rsidRDefault="006C6AEC"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Botanical note: Widely cultivated succulent with gel used in wound healing, skin care and as a mild laxative. Scientific literature supports wound-healing, anti</w:t>
      </w:r>
      <w:r w:rsidR="00DF5606" w:rsidRPr="00F83453">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inflammatory and cosmetic properties; </w:t>
      </w:r>
      <w:r w:rsidRPr="00F83453">
        <w:rPr>
          <w:rFonts w:ascii="Times New Roman" w:eastAsia="Times New Roman" w:hAnsi="Times New Roman" w:cs="Times New Roman"/>
          <w:i/>
          <w:iCs/>
          <w:color w:val="0D0D0D"/>
          <w:sz w:val="24"/>
          <w:szCs w:val="24"/>
          <w:lang w:eastAsia="en-IN"/>
        </w:rPr>
        <w:t>Aloe</w:t>
      </w:r>
      <w:r w:rsidRPr="00F83453">
        <w:rPr>
          <w:rFonts w:ascii="Times New Roman" w:eastAsia="Times New Roman" w:hAnsi="Times New Roman" w:cs="Times New Roman"/>
          <w:color w:val="0D0D0D"/>
          <w:sz w:val="24"/>
          <w:szCs w:val="24"/>
          <w:lang w:eastAsia="en-IN"/>
        </w:rPr>
        <w:t> is suited to Punjab’s irrigated conditions in small plots/greenhouses and features in small-scale agro</w:t>
      </w:r>
      <w:r w:rsidR="00DF5606" w:rsidRPr="00F83453">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enterprises. </w:t>
      </w:r>
      <w:r w:rsidR="00074127" w:rsidRPr="00F83453">
        <w:rPr>
          <w:rFonts w:ascii="Times New Roman" w:eastAsia="Times New Roman" w:hAnsi="Times New Roman" w:cs="Times New Roman"/>
          <w:color w:val="0D0D0D"/>
          <w:sz w:val="24"/>
          <w:szCs w:val="24"/>
          <w:lang w:eastAsia="en-IN"/>
        </w:rPr>
        <w:t xml:space="preserve"> </w:t>
      </w:r>
    </w:p>
    <w:p w:rsidR="008577AA" w:rsidRPr="00F83453" w:rsidRDefault="00513B5C" w:rsidP="00F83453">
      <w:pPr>
        <w:spacing w:before="120" w:after="0" w:line="360" w:lineRule="auto"/>
        <w:jc w:val="both"/>
        <w:rPr>
          <w:rFonts w:ascii="Times New Roman" w:hAnsi="Times New Roman" w:cs="Times New Roman"/>
          <w:b/>
          <w:sz w:val="24"/>
          <w:szCs w:val="24"/>
        </w:rPr>
      </w:pPr>
      <w:r w:rsidRPr="00F83453">
        <w:rPr>
          <w:rFonts w:ascii="Times New Roman" w:hAnsi="Times New Roman" w:cs="Times New Roman"/>
          <w:b/>
          <w:sz w:val="24"/>
          <w:szCs w:val="24"/>
        </w:rPr>
        <w:t xml:space="preserve">Medicinal Uses of </w:t>
      </w:r>
      <w:r w:rsidRPr="00F83453">
        <w:rPr>
          <w:rFonts w:ascii="Times New Roman" w:hAnsi="Times New Roman" w:cs="Times New Roman"/>
          <w:b/>
          <w:i/>
          <w:sz w:val="24"/>
          <w:szCs w:val="24"/>
        </w:rPr>
        <w:t>Aloe Vera</w:t>
      </w:r>
      <w:r w:rsidR="008577AA" w:rsidRPr="00F83453">
        <w:rPr>
          <w:rFonts w:ascii="Times New Roman" w:hAnsi="Times New Roman" w:cs="Times New Roman"/>
          <w:b/>
          <w:sz w:val="24"/>
          <w:szCs w:val="24"/>
        </w:rPr>
        <w:t xml:space="preserve"> </w:t>
      </w:r>
    </w:p>
    <w:p w:rsidR="00E06A01" w:rsidRPr="00E06A01" w:rsidRDefault="00FA49BF" w:rsidP="00E06A01">
      <w:pPr>
        <w:spacing w:after="0" w:line="360" w:lineRule="auto"/>
        <w:jc w:val="both"/>
        <w:rPr>
          <w:rStyle w:val="smpara"/>
          <w:rFonts w:ascii="Times New Roman" w:hAnsi="Times New Roman" w:cs="Times New Roman"/>
          <w:bCs/>
          <w:color w:val="000000"/>
          <w:sz w:val="24"/>
          <w:szCs w:val="24"/>
          <w:shd w:val="clear" w:color="auto" w:fill="FFFFFF"/>
        </w:rPr>
      </w:pPr>
      <w:r w:rsidRPr="00E06A01">
        <w:rPr>
          <w:rStyle w:val="smpara"/>
          <w:rFonts w:ascii="Times New Roman" w:hAnsi="Times New Roman" w:cs="Times New Roman"/>
          <w:i/>
          <w:color w:val="000000"/>
          <w:sz w:val="24"/>
          <w:szCs w:val="24"/>
          <w:shd w:val="clear" w:color="auto" w:fill="FFFFFF"/>
        </w:rPr>
        <w:t>Aloe </w:t>
      </w:r>
      <w:proofErr w:type="spellStart"/>
      <w:r w:rsidRPr="00E06A01">
        <w:rPr>
          <w:rStyle w:val="smsyn"/>
          <w:rFonts w:ascii="Times New Roman" w:hAnsi="Times New Roman" w:cs="Times New Roman"/>
          <w:bCs/>
          <w:i/>
          <w:color w:val="000000"/>
          <w:sz w:val="24"/>
          <w:szCs w:val="24"/>
          <w:shd w:val="clear" w:color="auto" w:fill="FFFFFF"/>
        </w:rPr>
        <w:t>vera</w:t>
      </w:r>
      <w:proofErr w:type="spellEnd"/>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helps</w:t>
      </w:r>
      <w:r w:rsidRPr="00FA49BF">
        <w:rPr>
          <w:rStyle w:val="smpara"/>
          <w:rFonts w:ascii="Times New Roman" w:hAnsi="Times New Roman" w:cs="Times New Roman"/>
          <w:color w:val="000000"/>
          <w:sz w:val="24"/>
          <w:szCs w:val="24"/>
          <w:shd w:val="clear" w:color="auto" w:fill="FFFFFF"/>
        </w:rPr>
        <w:t> </w:t>
      </w:r>
      <w:r w:rsidR="00E06A01">
        <w:rPr>
          <w:rStyle w:val="smpara"/>
          <w:rFonts w:ascii="Times New Roman" w:hAnsi="Times New Roman" w:cs="Times New Roman"/>
          <w:color w:val="000000"/>
          <w:sz w:val="24"/>
          <w:szCs w:val="24"/>
          <w:shd w:val="clear" w:color="auto" w:fill="FFFFFF"/>
        </w:rPr>
        <w:t xml:space="preserve">to </w:t>
      </w:r>
      <w:r w:rsidRPr="00FA49BF">
        <w:rPr>
          <w:rStyle w:val="smsyn"/>
          <w:rFonts w:ascii="Times New Roman" w:hAnsi="Times New Roman" w:cs="Times New Roman"/>
          <w:bCs/>
          <w:color w:val="000000"/>
          <w:sz w:val="24"/>
          <w:szCs w:val="24"/>
          <w:shd w:val="clear" w:color="auto" w:fill="FFFFFF"/>
        </w:rPr>
        <w:t>keep</w:t>
      </w:r>
      <w:r w:rsidRPr="00FA49BF">
        <w:rPr>
          <w:rStyle w:val="smpara"/>
          <w:rFonts w:ascii="Times New Roman" w:hAnsi="Times New Roman" w:cs="Times New Roman"/>
          <w:color w:val="000000"/>
          <w:sz w:val="24"/>
          <w:szCs w:val="24"/>
          <w:shd w:val="clear" w:color="auto" w:fill="FFFFFF"/>
        </w:rPr>
        <w:t> the </w:t>
      </w:r>
      <w:r w:rsidRPr="00FA49BF">
        <w:rPr>
          <w:rStyle w:val="smsyn"/>
          <w:rFonts w:ascii="Times New Roman" w:hAnsi="Times New Roman" w:cs="Times New Roman"/>
          <w:bCs/>
          <w:color w:val="000000"/>
          <w:sz w:val="24"/>
          <w:szCs w:val="24"/>
          <w:shd w:val="clear" w:color="auto" w:fill="FFFFFF"/>
        </w:rPr>
        <w:t>main</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organs</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working</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properly</w:t>
      </w:r>
      <w:r w:rsidR="00E06A01">
        <w:rPr>
          <w:rStyle w:val="smsyn"/>
          <w:rFonts w:ascii="Times New Roman" w:hAnsi="Times New Roman" w:cs="Times New Roman"/>
          <w:bCs/>
          <w:color w:val="000000"/>
          <w:sz w:val="24"/>
          <w:szCs w:val="24"/>
          <w:shd w:val="clear" w:color="auto" w:fill="FFFFFF"/>
        </w:rPr>
        <w:t xml:space="preserve"> </w:t>
      </w:r>
      <w:r w:rsidRPr="00FA49BF">
        <w:rPr>
          <w:rStyle w:val="smpara"/>
          <w:rFonts w:ascii="Times New Roman" w:hAnsi="Times New Roman" w:cs="Times New Roman"/>
          <w:color w:val="000000"/>
          <w:sz w:val="24"/>
          <w:szCs w:val="24"/>
          <w:shd w:val="clear" w:color="auto" w:fill="FFFFFF"/>
        </w:rPr>
        <w:t>and </w:t>
      </w:r>
      <w:r w:rsidRPr="00FA49BF">
        <w:rPr>
          <w:rStyle w:val="smsyn"/>
          <w:rFonts w:ascii="Times New Roman" w:hAnsi="Times New Roman" w:cs="Times New Roman"/>
          <w:bCs/>
          <w:color w:val="000000"/>
          <w:sz w:val="24"/>
          <w:szCs w:val="24"/>
          <w:shd w:val="clear" w:color="auto" w:fill="FFFFFF"/>
        </w:rPr>
        <w:t>prevents</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diseases</w:t>
      </w:r>
      <w:r w:rsidRPr="00FA49BF">
        <w:rPr>
          <w:rStyle w:val="smpara"/>
          <w:rFonts w:ascii="Times New Roman" w:hAnsi="Times New Roman" w:cs="Times New Roman"/>
          <w:color w:val="000000"/>
          <w:sz w:val="24"/>
          <w:szCs w:val="24"/>
          <w:shd w:val="clear" w:color="auto" w:fill="FFFFFF"/>
        </w:rPr>
        <w:t>. It </w:t>
      </w:r>
      <w:r w:rsidRPr="00FA49BF">
        <w:rPr>
          <w:rStyle w:val="smsyn"/>
          <w:rFonts w:ascii="Times New Roman" w:hAnsi="Times New Roman" w:cs="Times New Roman"/>
          <w:bCs/>
          <w:color w:val="000000"/>
          <w:sz w:val="24"/>
          <w:szCs w:val="24"/>
          <w:shd w:val="clear" w:color="auto" w:fill="FFFFFF"/>
        </w:rPr>
        <w:t>releases</w:t>
      </w:r>
      <w:r w:rsidRPr="00FA49BF">
        <w:rPr>
          <w:rStyle w:val="smpara"/>
          <w:rFonts w:ascii="Times New Roman" w:hAnsi="Times New Roman" w:cs="Times New Roman"/>
          <w:color w:val="000000"/>
          <w:sz w:val="24"/>
          <w:szCs w:val="24"/>
          <w:shd w:val="clear" w:color="auto" w:fill="FFFFFF"/>
        </w:rPr>
        <w:t> </w:t>
      </w:r>
    </w:p>
    <w:p w:rsidR="00E06A01" w:rsidRDefault="00FA49BF" w:rsidP="00E06A01">
      <w:pPr>
        <w:spacing w:after="0" w:line="360" w:lineRule="auto"/>
        <w:jc w:val="both"/>
        <w:rPr>
          <w:rStyle w:val="smpara"/>
          <w:rFonts w:ascii="Times New Roman" w:hAnsi="Times New Roman" w:cs="Times New Roman"/>
          <w:color w:val="000000"/>
          <w:sz w:val="24"/>
          <w:szCs w:val="24"/>
          <w:shd w:val="clear" w:color="auto" w:fill="FFFFFF"/>
        </w:rPr>
      </w:pPr>
      <w:r w:rsidRPr="00FA49BF">
        <w:rPr>
          <w:rStyle w:val="smsyn"/>
          <w:rFonts w:ascii="Times New Roman" w:hAnsi="Times New Roman" w:cs="Times New Roman"/>
          <w:bCs/>
          <w:color w:val="000000"/>
          <w:sz w:val="24"/>
          <w:szCs w:val="24"/>
          <w:shd w:val="clear" w:color="auto" w:fill="FFFFFF"/>
        </w:rPr>
        <w:t>pepsin</w:t>
      </w:r>
      <w:r>
        <w:rPr>
          <w:rStyle w:val="smpara"/>
          <w:rFonts w:ascii="Times New Roman" w:hAnsi="Times New Roman" w:cs="Times New Roman"/>
          <w:color w:val="000000"/>
          <w:sz w:val="24"/>
          <w:szCs w:val="24"/>
          <w:shd w:val="clear" w:color="auto" w:fill="FFFFFF"/>
        </w:rPr>
        <w:t xml:space="preserve">, </w:t>
      </w:r>
      <w:r w:rsidRPr="00FA49BF">
        <w:rPr>
          <w:rStyle w:val="smpara"/>
          <w:rFonts w:ascii="Times New Roman" w:hAnsi="Times New Roman" w:cs="Times New Roman"/>
          <w:color w:val="000000"/>
          <w:sz w:val="24"/>
          <w:szCs w:val="24"/>
          <w:shd w:val="clear" w:color="auto" w:fill="FFFFFF"/>
        </w:rPr>
        <w:t>which </w:t>
      </w:r>
      <w:r w:rsidRPr="00FA49BF">
        <w:rPr>
          <w:rStyle w:val="smsyn"/>
          <w:rFonts w:ascii="Times New Roman" w:hAnsi="Times New Roman" w:cs="Times New Roman"/>
          <w:bCs/>
          <w:color w:val="000000"/>
          <w:sz w:val="24"/>
          <w:szCs w:val="24"/>
          <w:shd w:val="clear" w:color="auto" w:fill="FFFFFF"/>
        </w:rPr>
        <w:t>helps</w:t>
      </w:r>
      <w:r w:rsidRPr="00FA49BF">
        <w:rPr>
          <w:rStyle w:val="smpara"/>
          <w:rFonts w:ascii="Times New Roman" w:hAnsi="Times New Roman" w:cs="Times New Roman"/>
          <w:color w:val="000000"/>
          <w:sz w:val="24"/>
          <w:szCs w:val="24"/>
          <w:shd w:val="clear" w:color="auto" w:fill="FFFFFF"/>
        </w:rPr>
        <w:t> with </w:t>
      </w:r>
      <w:r w:rsidRPr="00FA49BF">
        <w:rPr>
          <w:rStyle w:val="smsyn"/>
          <w:rFonts w:ascii="Times New Roman" w:hAnsi="Times New Roman" w:cs="Times New Roman"/>
          <w:bCs/>
          <w:color w:val="000000"/>
          <w:sz w:val="24"/>
          <w:szCs w:val="24"/>
          <w:shd w:val="clear" w:color="auto" w:fill="FFFFFF"/>
        </w:rPr>
        <w:t>digestion</w:t>
      </w:r>
      <w:r w:rsidRPr="00FA49BF">
        <w:rPr>
          <w:rStyle w:val="smpara"/>
          <w:rFonts w:ascii="Times New Roman" w:hAnsi="Times New Roman" w:cs="Times New Roman"/>
          <w:color w:val="000000"/>
          <w:sz w:val="24"/>
          <w:szCs w:val="24"/>
          <w:shd w:val="clear" w:color="auto" w:fill="FFFFFF"/>
        </w:rPr>
        <w:t> and </w:t>
      </w:r>
      <w:r w:rsidRPr="00FA49BF">
        <w:rPr>
          <w:rStyle w:val="smsyn"/>
          <w:rFonts w:ascii="Times New Roman" w:hAnsi="Times New Roman" w:cs="Times New Roman"/>
          <w:bCs/>
          <w:color w:val="000000"/>
          <w:sz w:val="24"/>
          <w:szCs w:val="24"/>
          <w:shd w:val="clear" w:color="auto" w:fill="FFFFFF"/>
        </w:rPr>
        <w:t>eases</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irritation</w:t>
      </w:r>
      <w:r>
        <w:rPr>
          <w:rStyle w:val="smpara"/>
          <w:rFonts w:ascii="Times New Roman" w:hAnsi="Times New Roman" w:cs="Times New Roman"/>
          <w:color w:val="000000"/>
          <w:sz w:val="24"/>
          <w:szCs w:val="24"/>
          <w:shd w:val="clear" w:color="auto" w:fill="FFFFFF"/>
        </w:rPr>
        <w:t xml:space="preserve"> in </w:t>
      </w:r>
      <w:r w:rsidRPr="00FA49BF">
        <w:rPr>
          <w:rStyle w:val="smpara"/>
          <w:rFonts w:ascii="Times New Roman" w:hAnsi="Times New Roman" w:cs="Times New Roman"/>
          <w:color w:val="000000"/>
          <w:sz w:val="24"/>
          <w:szCs w:val="24"/>
          <w:shd w:val="clear" w:color="auto" w:fill="FFFFFF"/>
        </w:rPr>
        <w:t>the </w:t>
      </w:r>
      <w:r w:rsidRPr="00FA49BF">
        <w:rPr>
          <w:rStyle w:val="smsyn"/>
          <w:rFonts w:ascii="Times New Roman" w:hAnsi="Times New Roman" w:cs="Times New Roman"/>
          <w:bCs/>
          <w:color w:val="000000"/>
          <w:sz w:val="24"/>
          <w:szCs w:val="24"/>
          <w:shd w:val="clear" w:color="auto" w:fill="FFFFFF"/>
        </w:rPr>
        <w:t>digestive</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tract</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colic</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pain</w:t>
      </w:r>
      <w:r w:rsidR="00E06A01">
        <w:rPr>
          <w:rStyle w:val="smpara"/>
          <w:rFonts w:ascii="Times New Roman" w:hAnsi="Times New Roman" w:cs="Times New Roman"/>
          <w:color w:val="000000"/>
          <w:sz w:val="24"/>
          <w:szCs w:val="24"/>
          <w:shd w:val="clear" w:color="auto" w:fill="FFFFFF"/>
        </w:rPr>
        <w:t xml:space="preserve">, </w:t>
      </w:r>
      <w:r w:rsidRPr="00FA49BF">
        <w:rPr>
          <w:rStyle w:val="smpara"/>
          <w:rFonts w:ascii="Times New Roman" w:hAnsi="Times New Roman" w:cs="Times New Roman"/>
          <w:color w:val="000000"/>
          <w:sz w:val="24"/>
          <w:szCs w:val="24"/>
          <w:shd w:val="clear" w:color="auto" w:fill="FFFFFF"/>
        </w:rPr>
        <w:t>and </w:t>
      </w:r>
      <w:r w:rsidR="00E06A01">
        <w:rPr>
          <w:rStyle w:val="smpara"/>
          <w:rFonts w:ascii="Times New Roman" w:hAnsi="Times New Roman" w:cs="Times New Roman"/>
          <w:color w:val="000000"/>
          <w:sz w:val="24"/>
          <w:szCs w:val="24"/>
          <w:shd w:val="clear" w:color="auto" w:fill="FFFFFF"/>
        </w:rPr>
        <w:t xml:space="preserve"> </w:t>
      </w:r>
    </w:p>
    <w:p w:rsidR="00FA49BF" w:rsidRDefault="00FA49BF" w:rsidP="00E06A01">
      <w:pPr>
        <w:spacing w:after="0" w:line="360" w:lineRule="auto"/>
        <w:jc w:val="both"/>
        <w:rPr>
          <w:rStyle w:val="smpara"/>
          <w:rFonts w:ascii="Times New Roman" w:hAnsi="Times New Roman" w:cs="Times New Roman"/>
          <w:color w:val="000000"/>
          <w:sz w:val="24"/>
          <w:szCs w:val="24"/>
          <w:shd w:val="clear" w:color="auto" w:fill="FFFFFF"/>
        </w:rPr>
      </w:pPr>
      <w:r w:rsidRPr="00FA49BF">
        <w:rPr>
          <w:rStyle w:val="smsyn"/>
          <w:rFonts w:ascii="Times New Roman" w:hAnsi="Times New Roman" w:cs="Times New Roman"/>
          <w:bCs/>
          <w:color w:val="000000"/>
          <w:sz w:val="24"/>
          <w:szCs w:val="24"/>
          <w:shd w:val="clear" w:color="auto" w:fill="FFFFFF"/>
        </w:rPr>
        <w:t>ulcers</w:t>
      </w:r>
      <w:r w:rsidRPr="00FA49BF">
        <w:rPr>
          <w:rStyle w:val="smpara"/>
          <w:rFonts w:ascii="Times New Roman" w:hAnsi="Times New Roman" w:cs="Times New Roman"/>
          <w:color w:val="000000"/>
          <w:sz w:val="24"/>
          <w:szCs w:val="24"/>
          <w:shd w:val="clear" w:color="auto" w:fill="FFFFFF"/>
        </w:rPr>
        <w:t xml:space="preserve"> (Kumar </w:t>
      </w:r>
      <w:r w:rsidRPr="00E06A01">
        <w:rPr>
          <w:rStyle w:val="smpara"/>
          <w:rFonts w:ascii="Times New Roman" w:hAnsi="Times New Roman" w:cs="Times New Roman"/>
          <w:i/>
          <w:color w:val="000000"/>
          <w:sz w:val="24"/>
          <w:szCs w:val="24"/>
          <w:shd w:val="clear" w:color="auto" w:fill="FFFFFF"/>
        </w:rPr>
        <w:t>et al</w:t>
      </w:r>
      <w:r w:rsidRPr="00FA49BF">
        <w:rPr>
          <w:rStyle w:val="smpara"/>
          <w:rFonts w:ascii="Times New Roman" w:hAnsi="Times New Roman" w:cs="Times New Roman"/>
          <w:color w:val="000000"/>
          <w:sz w:val="24"/>
          <w:szCs w:val="24"/>
          <w:shd w:val="clear" w:color="auto" w:fill="FFFFFF"/>
        </w:rPr>
        <w:t>., 2010). </w:t>
      </w:r>
      <w:r>
        <w:rPr>
          <w:rStyle w:val="smpara"/>
          <w:rFonts w:ascii="Times New Roman" w:hAnsi="Times New Roman" w:cs="Times New Roman"/>
          <w:color w:val="000000"/>
          <w:sz w:val="24"/>
          <w:szCs w:val="24"/>
          <w:shd w:val="clear" w:color="auto" w:fill="FFFFFF"/>
        </w:rPr>
        <w:t xml:space="preserve"> </w:t>
      </w:r>
    </w:p>
    <w:p w:rsidR="00FA49BF" w:rsidRDefault="00FA49BF" w:rsidP="00E06A01">
      <w:pPr>
        <w:spacing w:after="0" w:line="360" w:lineRule="auto"/>
        <w:jc w:val="both"/>
        <w:rPr>
          <w:rStyle w:val="smpara"/>
          <w:rFonts w:ascii="Times New Roman" w:hAnsi="Times New Roman" w:cs="Times New Roman"/>
          <w:color w:val="000000"/>
          <w:sz w:val="24"/>
          <w:szCs w:val="24"/>
          <w:shd w:val="clear" w:color="auto" w:fill="FFFFFF"/>
        </w:rPr>
      </w:pPr>
      <w:r w:rsidRPr="00FA49BF">
        <w:rPr>
          <w:rStyle w:val="smpara"/>
          <w:rFonts w:ascii="Times New Roman" w:hAnsi="Times New Roman" w:cs="Times New Roman"/>
          <w:color w:val="000000"/>
          <w:sz w:val="24"/>
          <w:szCs w:val="24"/>
          <w:shd w:val="clear" w:color="auto" w:fill="FFFFFF"/>
        </w:rPr>
        <w:t>It </w:t>
      </w:r>
      <w:r w:rsidRPr="00FA49BF">
        <w:rPr>
          <w:rStyle w:val="smsyn"/>
          <w:rFonts w:ascii="Times New Roman" w:hAnsi="Times New Roman" w:cs="Times New Roman"/>
          <w:bCs/>
          <w:color w:val="000000"/>
          <w:sz w:val="24"/>
          <w:szCs w:val="24"/>
          <w:shd w:val="clear" w:color="auto" w:fill="FFFFFF"/>
        </w:rPr>
        <w:t>also</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helps</w:t>
      </w:r>
      <w:r w:rsidRPr="00FA49BF">
        <w:rPr>
          <w:rStyle w:val="smpara"/>
          <w:rFonts w:ascii="Times New Roman" w:hAnsi="Times New Roman" w:cs="Times New Roman"/>
          <w:color w:val="000000"/>
          <w:sz w:val="24"/>
          <w:szCs w:val="24"/>
          <w:shd w:val="clear" w:color="auto" w:fill="FFFFFF"/>
        </w:rPr>
        <w:t> with </w:t>
      </w:r>
      <w:r w:rsidRPr="00FA49BF">
        <w:rPr>
          <w:rStyle w:val="smsyn"/>
          <w:rFonts w:ascii="Times New Roman" w:hAnsi="Times New Roman" w:cs="Times New Roman"/>
          <w:bCs/>
          <w:color w:val="000000"/>
          <w:sz w:val="24"/>
          <w:szCs w:val="24"/>
          <w:shd w:val="clear" w:color="auto" w:fill="FFFFFF"/>
        </w:rPr>
        <w:t>heartburn</w:t>
      </w:r>
      <w:r w:rsidRPr="00FA49BF">
        <w:rPr>
          <w:rStyle w:val="smpara"/>
          <w:rFonts w:ascii="Times New Roman" w:hAnsi="Times New Roman" w:cs="Times New Roman"/>
          <w:color w:val="000000"/>
          <w:sz w:val="24"/>
          <w:szCs w:val="24"/>
          <w:shd w:val="clear" w:color="auto" w:fill="FFFFFF"/>
        </w:rPr>
        <w:t>. These </w:t>
      </w:r>
      <w:r w:rsidRPr="00FA49BF">
        <w:rPr>
          <w:rStyle w:val="smsyn"/>
          <w:rFonts w:ascii="Times New Roman" w:hAnsi="Times New Roman" w:cs="Times New Roman"/>
          <w:bCs/>
          <w:color w:val="000000"/>
          <w:sz w:val="24"/>
          <w:szCs w:val="24"/>
          <w:shd w:val="clear" w:color="auto" w:fill="FFFFFF"/>
        </w:rPr>
        <w:t>benefits</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come</w:t>
      </w:r>
      <w:r w:rsidRPr="00FA49BF">
        <w:rPr>
          <w:rStyle w:val="smpara"/>
          <w:rFonts w:ascii="Times New Roman" w:hAnsi="Times New Roman" w:cs="Times New Roman"/>
          <w:color w:val="000000"/>
          <w:sz w:val="24"/>
          <w:szCs w:val="24"/>
          <w:shd w:val="clear" w:color="auto" w:fill="FFFFFF"/>
        </w:rPr>
        <w:t> from </w:t>
      </w:r>
      <w:r w:rsidRPr="00FA49BF">
        <w:rPr>
          <w:rStyle w:val="smsyn"/>
          <w:rFonts w:ascii="Times New Roman" w:hAnsi="Times New Roman" w:cs="Times New Roman"/>
          <w:bCs/>
          <w:color w:val="000000"/>
          <w:sz w:val="24"/>
          <w:szCs w:val="24"/>
          <w:shd w:val="clear" w:color="auto" w:fill="FFFFFF"/>
        </w:rPr>
        <w:t>traditional</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European</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folk</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medicine</w:t>
      </w:r>
      <w:r w:rsidR="00E06A01">
        <w:rPr>
          <w:rStyle w:val="smpara"/>
          <w:rFonts w:ascii="Times New Roman" w:hAnsi="Times New Roman" w:cs="Times New Roman"/>
          <w:color w:val="000000"/>
          <w:sz w:val="24"/>
          <w:szCs w:val="24"/>
          <w:shd w:val="clear" w:color="auto" w:fill="FFFFFF"/>
        </w:rPr>
        <w:t> an</w:t>
      </w:r>
      <w:r w:rsidRPr="00FA49BF">
        <w:rPr>
          <w:rStyle w:val="smpara"/>
          <w:rFonts w:ascii="Times New Roman" w:hAnsi="Times New Roman" w:cs="Times New Roman"/>
          <w:color w:val="000000"/>
          <w:sz w:val="24"/>
          <w:szCs w:val="24"/>
          <w:shd w:val="clear" w:color="auto" w:fill="FFFFFF"/>
        </w:rPr>
        <w:t>d have been </w:t>
      </w:r>
      <w:r w:rsidRPr="00FA49BF">
        <w:rPr>
          <w:rStyle w:val="smsyn"/>
          <w:rFonts w:ascii="Times New Roman" w:hAnsi="Times New Roman" w:cs="Times New Roman"/>
          <w:bCs/>
          <w:color w:val="000000"/>
          <w:sz w:val="24"/>
          <w:szCs w:val="24"/>
          <w:shd w:val="clear" w:color="auto" w:fill="FFFFFF"/>
        </w:rPr>
        <w:t>supported</w:t>
      </w:r>
      <w:r w:rsidRPr="00FA49BF">
        <w:rPr>
          <w:rStyle w:val="smpara"/>
          <w:rFonts w:ascii="Times New Roman" w:hAnsi="Times New Roman" w:cs="Times New Roman"/>
          <w:color w:val="000000"/>
          <w:sz w:val="24"/>
          <w:szCs w:val="24"/>
          <w:shd w:val="clear" w:color="auto" w:fill="FFFFFF"/>
        </w:rPr>
        <w:t> by </w:t>
      </w:r>
      <w:r w:rsidRPr="00FA49BF">
        <w:rPr>
          <w:rStyle w:val="smsyn"/>
          <w:rFonts w:ascii="Times New Roman" w:hAnsi="Times New Roman" w:cs="Times New Roman"/>
          <w:bCs/>
          <w:color w:val="000000"/>
          <w:sz w:val="24"/>
          <w:szCs w:val="24"/>
          <w:shd w:val="clear" w:color="auto" w:fill="FFFFFF"/>
        </w:rPr>
        <w:t>recent</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clinical</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studies</w:t>
      </w:r>
      <w:r w:rsidRPr="00FA49BF">
        <w:rPr>
          <w:rStyle w:val="smpara"/>
          <w:rFonts w:ascii="Times New Roman" w:hAnsi="Times New Roman" w:cs="Times New Roman"/>
          <w:color w:val="000000"/>
          <w:sz w:val="24"/>
          <w:szCs w:val="24"/>
          <w:shd w:val="clear" w:color="auto" w:fill="FFFFFF"/>
        </w:rPr>
        <w:t> in Japan. Aloe </w:t>
      </w:r>
      <w:proofErr w:type="spellStart"/>
      <w:r w:rsidRPr="00FA49BF">
        <w:rPr>
          <w:rStyle w:val="smsyn"/>
          <w:rFonts w:ascii="Times New Roman" w:hAnsi="Times New Roman" w:cs="Times New Roman"/>
          <w:bCs/>
          <w:color w:val="000000"/>
          <w:sz w:val="24"/>
          <w:szCs w:val="24"/>
          <w:shd w:val="clear" w:color="auto" w:fill="FFFFFF"/>
        </w:rPr>
        <w:t>vera</w:t>
      </w:r>
      <w:proofErr w:type="spellEnd"/>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works</w:t>
      </w:r>
      <w:r w:rsidRPr="00FA49BF">
        <w:rPr>
          <w:rStyle w:val="smpara"/>
          <w:rFonts w:ascii="Times New Roman" w:hAnsi="Times New Roman" w:cs="Times New Roman"/>
          <w:color w:val="000000"/>
          <w:sz w:val="24"/>
          <w:szCs w:val="24"/>
          <w:shd w:val="clear" w:color="auto" w:fill="FFFFFF"/>
        </w:rPr>
        <w:t> as</w:t>
      </w:r>
      <w:r>
        <w:rPr>
          <w:rStyle w:val="smpara"/>
          <w:rFonts w:ascii="Times New Roman" w:hAnsi="Times New Roman" w:cs="Times New Roman"/>
          <w:color w:val="000000"/>
          <w:sz w:val="24"/>
          <w:szCs w:val="24"/>
          <w:shd w:val="clear" w:color="auto" w:fill="FFFFFF"/>
        </w:rPr>
        <w:t xml:space="preserve"> </w:t>
      </w:r>
      <w:r w:rsidRPr="00FA49BF">
        <w:rPr>
          <w:rStyle w:val="smpara"/>
          <w:rFonts w:ascii="Times New Roman" w:hAnsi="Times New Roman" w:cs="Times New Roman"/>
          <w:color w:val="000000"/>
          <w:sz w:val="24"/>
          <w:szCs w:val="24"/>
          <w:shd w:val="clear" w:color="auto" w:fill="FFFFFF"/>
        </w:rPr>
        <w:t>a </w:t>
      </w:r>
      <w:r w:rsidRPr="00FA49BF">
        <w:rPr>
          <w:rStyle w:val="smsyn"/>
          <w:rFonts w:ascii="Times New Roman" w:hAnsi="Times New Roman" w:cs="Times New Roman"/>
          <w:bCs/>
          <w:color w:val="000000"/>
          <w:sz w:val="24"/>
          <w:szCs w:val="24"/>
          <w:shd w:val="clear" w:color="auto" w:fill="FFFFFF"/>
        </w:rPr>
        <w:t>general</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tonic</w:t>
      </w:r>
      <w:r w:rsidRPr="00FA49BF">
        <w:rPr>
          <w:rStyle w:val="smpara"/>
          <w:rFonts w:ascii="Times New Roman" w:hAnsi="Times New Roman" w:cs="Times New Roman"/>
          <w:color w:val="000000"/>
          <w:sz w:val="24"/>
          <w:szCs w:val="24"/>
          <w:shd w:val="clear" w:color="auto" w:fill="FFFFFF"/>
        </w:rPr>
        <w:t>, </w:t>
      </w:r>
    </w:p>
    <w:p w:rsidR="00FA49BF" w:rsidRDefault="00FA49BF" w:rsidP="00E06A01">
      <w:pPr>
        <w:spacing w:after="0" w:line="360" w:lineRule="auto"/>
        <w:jc w:val="both"/>
        <w:rPr>
          <w:rStyle w:val="smpara"/>
          <w:rFonts w:ascii="Times New Roman" w:hAnsi="Times New Roman" w:cs="Times New Roman"/>
          <w:color w:val="000000"/>
          <w:sz w:val="24"/>
          <w:szCs w:val="24"/>
          <w:shd w:val="clear" w:color="auto" w:fill="FFFFFF"/>
        </w:rPr>
      </w:pPr>
      <w:r w:rsidRPr="00FA49BF">
        <w:rPr>
          <w:rStyle w:val="smsyn"/>
          <w:rFonts w:ascii="Times New Roman" w:hAnsi="Times New Roman" w:cs="Times New Roman"/>
          <w:bCs/>
          <w:color w:val="000000"/>
          <w:sz w:val="24"/>
          <w:szCs w:val="24"/>
          <w:shd w:val="clear" w:color="auto" w:fill="FFFFFF"/>
        </w:rPr>
        <w:t>boosts</w:t>
      </w:r>
      <w:r w:rsidRPr="00FA49BF">
        <w:rPr>
          <w:rStyle w:val="smpara"/>
          <w:rFonts w:ascii="Times New Roman" w:hAnsi="Times New Roman" w:cs="Times New Roman"/>
          <w:color w:val="000000"/>
          <w:sz w:val="24"/>
          <w:szCs w:val="24"/>
          <w:shd w:val="clear" w:color="auto" w:fill="FFFFFF"/>
        </w:rPr>
        <w:t> the </w:t>
      </w:r>
      <w:r w:rsidRPr="00FA49BF">
        <w:rPr>
          <w:rStyle w:val="smsyn"/>
          <w:rFonts w:ascii="Times New Roman" w:hAnsi="Times New Roman" w:cs="Times New Roman"/>
          <w:bCs/>
          <w:color w:val="000000"/>
          <w:sz w:val="24"/>
          <w:szCs w:val="24"/>
          <w:shd w:val="clear" w:color="auto" w:fill="FFFFFF"/>
        </w:rPr>
        <w:t>immune</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system</w:t>
      </w:r>
      <w:r w:rsidRPr="00FA49BF">
        <w:rPr>
          <w:rStyle w:val="smpara"/>
          <w:rFonts w:ascii="Times New Roman" w:hAnsi="Times New Roman" w:cs="Times New Roman"/>
          <w:color w:val="000000"/>
          <w:sz w:val="24"/>
          <w:szCs w:val="24"/>
          <w:shd w:val="clear" w:color="auto" w:fill="FFFFFF"/>
        </w:rPr>
        <w:t>,</w:t>
      </w:r>
      <w:r>
        <w:rPr>
          <w:rStyle w:val="smpara"/>
          <w:rFonts w:ascii="Times New Roman" w:hAnsi="Times New Roman" w:cs="Times New Roman"/>
          <w:color w:val="000000"/>
          <w:sz w:val="24"/>
          <w:szCs w:val="24"/>
          <w:shd w:val="clear" w:color="auto" w:fill="FFFFFF"/>
        </w:rPr>
        <w:t xml:space="preserve"> </w:t>
      </w:r>
      <w:r w:rsidRPr="00FA49BF">
        <w:rPr>
          <w:rStyle w:val="smpara"/>
          <w:rFonts w:ascii="Times New Roman" w:hAnsi="Times New Roman" w:cs="Times New Roman"/>
          <w:color w:val="000000"/>
          <w:sz w:val="24"/>
          <w:szCs w:val="24"/>
          <w:shd w:val="clear" w:color="auto" w:fill="FFFFFF"/>
        </w:rPr>
        <w:t>and </w:t>
      </w:r>
      <w:r w:rsidRPr="00FA49BF">
        <w:rPr>
          <w:rStyle w:val="smsyn"/>
          <w:rFonts w:ascii="Times New Roman" w:hAnsi="Times New Roman" w:cs="Times New Roman"/>
          <w:bCs/>
          <w:color w:val="000000"/>
          <w:sz w:val="24"/>
          <w:szCs w:val="24"/>
          <w:shd w:val="clear" w:color="auto" w:fill="FFFFFF"/>
        </w:rPr>
        <w:t>helps</w:t>
      </w:r>
      <w:r>
        <w:rPr>
          <w:rStyle w:val="smpara"/>
          <w:rFonts w:ascii="Times New Roman" w:hAnsi="Times New Roman" w:cs="Times New Roman"/>
          <w:color w:val="000000"/>
          <w:sz w:val="24"/>
          <w:szCs w:val="24"/>
          <w:shd w:val="clear" w:color="auto" w:fill="FFFFFF"/>
        </w:rPr>
        <w:t xml:space="preserve"> </w:t>
      </w:r>
      <w:r w:rsidR="00E06A01">
        <w:rPr>
          <w:rStyle w:val="smpara"/>
          <w:rFonts w:ascii="Times New Roman" w:hAnsi="Times New Roman" w:cs="Times New Roman"/>
          <w:color w:val="000000"/>
          <w:sz w:val="24"/>
          <w:szCs w:val="24"/>
          <w:shd w:val="clear" w:color="auto" w:fill="FFFFFF"/>
        </w:rPr>
        <w:t xml:space="preserve">in </w:t>
      </w:r>
      <w:r w:rsidRPr="00FA49BF">
        <w:rPr>
          <w:rStyle w:val="smsyn"/>
          <w:rFonts w:ascii="Times New Roman" w:hAnsi="Times New Roman" w:cs="Times New Roman"/>
          <w:bCs/>
          <w:color w:val="000000"/>
          <w:sz w:val="24"/>
          <w:szCs w:val="24"/>
          <w:shd w:val="clear" w:color="auto" w:fill="FFFFFF"/>
        </w:rPr>
        <w:t>fight</w:t>
      </w:r>
      <w:r w:rsidRPr="00FA49BF">
        <w:rPr>
          <w:rStyle w:val="smpara"/>
          <w:rFonts w:ascii="Times New Roman" w:hAnsi="Times New Roman" w:cs="Times New Roman"/>
          <w:color w:val="000000"/>
          <w:sz w:val="24"/>
          <w:szCs w:val="24"/>
          <w:shd w:val="clear" w:color="auto" w:fill="FFFFFF"/>
        </w:rPr>
        <w:t> </w:t>
      </w:r>
      <w:r w:rsidR="00E06A01">
        <w:rPr>
          <w:rStyle w:val="smpara"/>
          <w:rFonts w:ascii="Times New Roman" w:hAnsi="Times New Roman" w:cs="Times New Roman"/>
          <w:color w:val="000000"/>
          <w:sz w:val="24"/>
          <w:szCs w:val="24"/>
          <w:shd w:val="clear" w:color="auto" w:fill="FFFFFF"/>
        </w:rPr>
        <w:t xml:space="preserve">against </w:t>
      </w:r>
      <w:r w:rsidRPr="00FA49BF">
        <w:rPr>
          <w:rStyle w:val="smsyn"/>
          <w:rFonts w:ascii="Times New Roman" w:hAnsi="Times New Roman" w:cs="Times New Roman"/>
          <w:bCs/>
          <w:color w:val="000000"/>
          <w:sz w:val="24"/>
          <w:szCs w:val="24"/>
          <w:shd w:val="clear" w:color="auto" w:fill="FFFFFF"/>
        </w:rPr>
        <w:t>diseases</w:t>
      </w:r>
      <w:r w:rsidRPr="00FA49BF">
        <w:rPr>
          <w:rStyle w:val="smpara"/>
          <w:rFonts w:ascii="Times New Roman" w:hAnsi="Times New Roman" w:cs="Times New Roman"/>
          <w:color w:val="000000"/>
          <w:sz w:val="24"/>
          <w:szCs w:val="24"/>
          <w:shd w:val="clear" w:color="auto" w:fill="FFFFFF"/>
        </w:rPr>
        <w:t>. </w:t>
      </w:r>
      <w:r>
        <w:rPr>
          <w:rStyle w:val="smpara"/>
          <w:rFonts w:ascii="Times New Roman" w:hAnsi="Times New Roman" w:cs="Times New Roman"/>
          <w:color w:val="000000"/>
          <w:sz w:val="24"/>
          <w:szCs w:val="24"/>
          <w:shd w:val="clear" w:color="auto" w:fill="FFFFFF"/>
        </w:rPr>
        <w:t xml:space="preserve"> </w:t>
      </w:r>
    </w:p>
    <w:p w:rsidR="00FA49BF" w:rsidRDefault="00FA49BF" w:rsidP="00E06A01">
      <w:pPr>
        <w:spacing w:after="0" w:line="360" w:lineRule="auto"/>
        <w:jc w:val="both"/>
        <w:rPr>
          <w:rStyle w:val="smpara"/>
          <w:rFonts w:ascii="Times New Roman" w:hAnsi="Times New Roman" w:cs="Times New Roman"/>
          <w:color w:val="000000"/>
          <w:sz w:val="24"/>
          <w:szCs w:val="24"/>
          <w:shd w:val="clear" w:color="auto" w:fill="FFFFFF"/>
        </w:rPr>
      </w:pPr>
      <w:r>
        <w:rPr>
          <w:rStyle w:val="smpara"/>
          <w:rFonts w:ascii="Times New Roman" w:hAnsi="Times New Roman" w:cs="Times New Roman"/>
          <w:color w:val="000000"/>
          <w:sz w:val="24"/>
          <w:szCs w:val="24"/>
          <w:shd w:val="clear" w:color="auto" w:fill="FFFFFF"/>
        </w:rPr>
        <w:t>Research</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shows</w:t>
      </w:r>
      <w:r w:rsidRPr="00FA49BF">
        <w:rPr>
          <w:rStyle w:val="smpara"/>
          <w:rFonts w:ascii="Times New Roman" w:hAnsi="Times New Roman" w:cs="Times New Roman"/>
          <w:color w:val="000000"/>
          <w:sz w:val="24"/>
          <w:szCs w:val="24"/>
          <w:shd w:val="clear" w:color="auto" w:fill="FFFFFF"/>
        </w:rPr>
        <w:t> </w:t>
      </w:r>
      <w:r w:rsidR="00E06A01">
        <w:rPr>
          <w:rStyle w:val="smpara"/>
          <w:rFonts w:ascii="Times New Roman" w:hAnsi="Times New Roman" w:cs="Times New Roman"/>
          <w:color w:val="000000"/>
          <w:sz w:val="24"/>
          <w:szCs w:val="24"/>
          <w:shd w:val="clear" w:color="auto" w:fill="FFFFFF"/>
        </w:rPr>
        <w:t xml:space="preserve">that </w:t>
      </w:r>
      <w:r w:rsidRPr="00FA49BF">
        <w:rPr>
          <w:rStyle w:val="smpara"/>
          <w:rFonts w:ascii="Times New Roman" w:hAnsi="Times New Roman" w:cs="Times New Roman"/>
          <w:color w:val="000000"/>
          <w:sz w:val="24"/>
          <w:szCs w:val="24"/>
          <w:shd w:val="clear" w:color="auto" w:fill="FFFFFF"/>
        </w:rPr>
        <w:t>it</w:t>
      </w:r>
      <w:r>
        <w:rPr>
          <w:rStyle w:val="smpara"/>
          <w:rFonts w:ascii="Times New Roman" w:hAnsi="Times New Roman" w:cs="Times New Roman"/>
          <w:color w:val="000000"/>
          <w:sz w:val="24"/>
          <w:szCs w:val="24"/>
          <w:shd w:val="clear" w:color="auto" w:fill="FFFFFF"/>
        </w:rPr>
        <w:t xml:space="preserve"> </w:t>
      </w:r>
      <w:r w:rsidRPr="00FA49BF">
        <w:rPr>
          <w:rStyle w:val="smpara"/>
          <w:rFonts w:ascii="Times New Roman" w:hAnsi="Times New Roman" w:cs="Times New Roman"/>
          <w:color w:val="000000"/>
          <w:sz w:val="24"/>
          <w:szCs w:val="24"/>
          <w:shd w:val="clear" w:color="auto" w:fill="FFFFFF"/>
        </w:rPr>
        <w:t>is </w:t>
      </w:r>
      <w:r w:rsidRPr="00FA49BF">
        <w:rPr>
          <w:rStyle w:val="smsyn"/>
          <w:rFonts w:ascii="Times New Roman" w:hAnsi="Times New Roman" w:cs="Times New Roman"/>
          <w:bCs/>
          <w:color w:val="000000"/>
          <w:sz w:val="24"/>
          <w:szCs w:val="24"/>
          <w:shd w:val="clear" w:color="auto" w:fill="FFFFFF"/>
        </w:rPr>
        <w:t>effective</w:t>
      </w:r>
      <w:r w:rsidRPr="00FA49BF">
        <w:rPr>
          <w:rStyle w:val="smpara"/>
          <w:rFonts w:ascii="Times New Roman" w:hAnsi="Times New Roman" w:cs="Times New Roman"/>
          <w:color w:val="000000"/>
          <w:sz w:val="24"/>
          <w:szCs w:val="24"/>
          <w:shd w:val="clear" w:color="auto" w:fill="FFFFFF"/>
        </w:rPr>
        <w:t> for </w:t>
      </w:r>
      <w:r w:rsidRPr="00FA49BF">
        <w:rPr>
          <w:rStyle w:val="smsyn"/>
          <w:rFonts w:ascii="Times New Roman" w:hAnsi="Times New Roman" w:cs="Times New Roman"/>
          <w:bCs/>
          <w:color w:val="000000"/>
          <w:sz w:val="24"/>
          <w:szCs w:val="24"/>
          <w:shd w:val="clear" w:color="auto" w:fill="FFFFFF"/>
        </w:rPr>
        <w:t>conditions</w:t>
      </w:r>
      <w:r w:rsidRPr="00FA49BF">
        <w:rPr>
          <w:rStyle w:val="smpara"/>
          <w:rFonts w:ascii="Times New Roman" w:hAnsi="Times New Roman" w:cs="Times New Roman"/>
          <w:color w:val="000000"/>
          <w:sz w:val="24"/>
          <w:szCs w:val="24"/>
          <w:shd w:val="clear" w:color="auto" w:fill="FFFFFF"/>
        </w:rPr>
        <w:t> like HIV and </w:t>
      </w:r>
      <w:r w:rsidRPr="00FA49BF">
        <w:rPr>
          <w:rStyle w:val="smsyn"/>
          <w:rFonts w:ascii="Times New Roman" w:hAnsi="Times New Roman" w:cs="Times New Roman"/>
          <w:bCs/>
          <w:color w:val="000000"/>
          <w:sz w:val="24"/>
          <w:szCs w:val="24"/>
          <w:shd w:val="clear" w:color="auto" w:fill="FFFFFF"/>
        </w:rPr>
        <w:t>cancer</w:t>
      </w:r>
      <w:r w:rsidRPr="00FA49BF">
        <w:rPr>
          <w:rStyle w:val="smpara"/>
          <w:rFonts w:ascii="Times New Roman" w:hAnsi="Times New Roman" w:cs="Times New Roman"/>
          <w:color w:val="000000"/>
          <w:sz w:val="24"/>
          <w:szCs w:val="24"/>
          <w:shd w:val="clear" w:color="auto" w:fill="FFFFFF"/>
        </w:rPr>
        <w:t xml:space="preserve"> (Holliday and </w:t>
      </w:r>
      <w:proofErr w:type="spellStart"/>
      <w:r w:rsidRPr="00FA49BF">
        <w:rPr>
          <w:rStyle w:val="smpara"/>
          <w:rFonts w:ascii="Times New Roman" w:hAnsi="Times New Roman" w:cs="Times New Roman"/>
          <w:color w:val="000000"/>
          <w:sz w:val="24"/>
          <w:szCs w:val="24"/>
          <w:shd w:val="clear" w:color="auto" w:fill="FFFFFF"/>
        </w:rPr>
        <w:t>Speirs</w:t>
      </w:r>
      <w:proofErr w:type="spellEnd"/>
      <w:r w:rsidRPr="00FA49BF">
        <w:rPr>
          <w:rStyle w:val="smpara"/>
          <w:rFonts w:ascii="Times New Roman" w:hAnsi="Times New Roman" w:cs="Times New Roman"/>
          <w:color w:val="000000"/>
          <w:sz w:val="24"/>
          <w:szCs w:val="24"/>
          <w:shd w:val="clear" w:color="auto" w:fill="FFFFFF"/>
        </w:rPr>
        <w:t>, 2011), </w:t>
      </w:r>
      <w:r w:rsidRPr="00FA49BF">
        <w:rPr>
          <w:rStyle w:val="smsyn"/>
          <w:rFonts w:ascii="Times New Roman" w:hAnsi="Times New Roman" w:cs="Times New Roman"/>
          <w:bCs/>
          <w:color w:val="000000"/>
          <w:sz w:val="24"/>
          <w:szCs w:val="24"/>
          <w:shd w:val="clear" w:color="auto" w:fill="FFFFFF"/>
        </w:rPr>
        <w:t>particularly</w:t>
      </w:r>
      <w:r w:rsidRPr="00FA49BF">
        <w:rPr>
          <w:rStyle w:val="smpara"/>
          <w:rFonts w:ascii="Times New Roman" w:hAnsi="Times New Roman" w:cs="Times New Roman"/>
          <w:color w:val="000000"/>
          <w:sz w:val="24"/>
          <w:szCs w:val="24"/>
          <w:shd w:val="clear" w:color="auto" w:fill="FFFFFF"/>
        </w:rPr>
        <w:t> </w:t>
      </w:r>
      <w:proofErr w:type="spellStart"/>
      <w:r w:rsidRPr="00FA49BF">
        <w:rPr>
          <w:rStyle w:val="smsyn"/>
          <w:rFonts w:ascii="Times New Roman" w:hAnsi="Times New Roman" w:cs="Times New Roman"/>
          <w:bCs/>
          <w:color w:val="000000"/>
          <w:sz w:val="24"/>
          <w:szCs w:val="24"/>
          <w:shd w:val="clear" w:color="auto" w:fill="FFFFFF"/>
        </w:rPr>
        <w:t>leukemia</w:t>
      </w:r>
      <w:proofErr w:type="spellEnd"/>
      <w:r w:rsidRPr="00FA49BF">
        <w:rPr>
          <w:rStyle w:val="smpara"/>
          <w:rFonts w:ascii="Times New Roman" w:hAnsi="Times New Roman" w:cs="Times New Roman"/>
          <w:color w:val="000000"/>
          <w:sz w:val="24"/>
          <w:szCs w:val="24"/>
          <w:shd w:val="clear" w:color="auto" w:fill="FFFFFF"/>
        </w:rPr>
        <w:t>, because it </w:t>
      </w:r>
      <w:r w:rsidRPr="00FA49BF">
        <w:rPr>
          <w:rStyle w:val="smsyn"/>
          <w:rFonts w:ascii="Times New Roman" w:hAnsi="Times New Roman" w:cs="Times New Roman"/>
          <w:bCs/>
          <w:color w:val="000000"/>
          <w:sz w:val="24"/>
          <w:szCs w:val="24"/>
          <w:shd w:val="clear" w:color="auto" w:fill="FFFFFF"/>
        </w:rPr>
        <w:t>helps</w:t>
      </w:r>
      <w:r w:rsidRPr="00FA49BF">
        <w:rPr>
          <w:rStyle w:val="smpara"/>
          <w:rFonts w:ascii="Times New Roman" w:hAnsi="Times New Roman" w:cs="Times New Roman"/>
          <w:color w:val="000000"/>
          <w:sz w:val="24"/>
          <w:szCs w:val="24"/>
          <w:shd w:val="clear" w:color="auto" w:fill="FFFFFF"/>
        </w:rPr>
        <w:t> the </w:t>
      </w:r>
      <w:r w:rsidRPr="00FA49BF">
        <w:rPr>
          <w:rStyle w:val="smsyn"/>
          <w:rFonts w:ascii="Times New Roman" w:hAnsi="Times New Roman" w:cs="Times New Roman"/>
          <w:bCs/>
          <w:color w:val="000000"/>
          <w:sz w:val="24"/>
          <w:szCs w:val="24"/>
          <w:shd w:val="clear" w:color="auto" w:fill="FFFFFF"/>
        </w:rPr>
        <w:t>body</w:t>
      </w:r>
      <w:r w:rsidRPr="00FA49BF">
        <w:rPr>
          <w:rStyle w:val="smpara"/>
          <w:rFonts w:ascii="Times New Roman" w:hAnsi="Times New Roman" w:cs="Times New Roman"/>
          <w:color w:val="000000"/>
          <w:sz w:val="24"/>
          <w:szCs w:val="24"/>
          <w:shd w:val="clear" w:color="auto" w:fill="FFFFFF"/>
        </w:rPr>
        <w:t> </w:t>
      </w:r>
      <w:r w:rsidR="00E06A01">
        <w:rPr>
          <w:rStyle w:val="smsyn"/>
          <w:rFonts w:ascii="Times New Roman" w:hAnsi="Times New Roman" w:cs="Times New Roman"/>
          <w:bCs/>
          <w:color w:val="000000"/>
          <w:sz w:val="24"/>
          <w:szCs w:val="24"/>
          <w:shd w:val="clear" w:color="auto" w:fill="FFFFFF"/>
        </w:rPr>
        <w:t>produce</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more</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blood</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cells</w:t>
      </w:r>
      <w:r w:rsidRPr="00FA49BF">
        <w:rPr>
          <w:rStyle w:val="smpara"/>
          <w:rFonts w:ascii="Times New Roman" w:hAnsi="Times New Roman" w:cs="Times New Roman"/>
          <w:color w:val="000000"/>
          <w:sz w:val="24"/>
          <w:szCs w:val="24"/>
          <w:shd w:val="clear" w:color="auto" w:fill="FFFFFF"/>
        </w:rPr>
        <w:t>. As a </w:t>
      </w:r>
      <w:r w:rsidRPr="00FA49BF">
        <w:rPr>
          <w:rStyle w:val="smsyn"/>
          <w:rFonts w:ascii="Times New Roman" w:hAnsi="Times New Roman" w:cs="Times New Roman"/>
          <w:bCs/>
          <w:color w:val="000000"/>
          <w:sz w:val="24"/>
          <w:szCs w:val="24"/>
          <w:shd w:val="clear" w:color="auto" w:fill="FFFFFF"/>
        </w:rPr>
        <w:t>result</w:t>
      </w:r>
      <w:r w:rsidRPr="00FA49BF">
        <w:rPr>
          <w:rStyle w:val="smpara"/>
          <w:rFonts w:ascii="Times New Roman" w:hAnsi="Times New Roman" w:cs="Times New Roman"/>
          <w:color w:val="000000"/>
          <w:sz w:val="24"/>
          <w:szCs w:val="24"/>
          <w:shd w:val="clear" w:color="auto" w:fill="FFFFFF"/>
        </w:rPr>
        <w:t>, it can </w:t>
      </w:r>
      <w:r w:rsidRPr="00FA49BF">
        <w:rPr>
          <w:rStyle w:val="smsyn"/>
          <w:rFonts w:ascii="Times New Roman" w:hAnsi="Times New Roman" w:cs="Times New Roman"/>
          <w:bCs/>
          <w:color w:val="000000"/>
          <w:sz w:val="24"/>
          <w:szCs w:val="24"/>
          <w:shd w:val="clear" w:color="auto" w:fill="FFFFFF"/>
        </w:rPr>
        <w:t>reduce</w:t>
      </w:r>
      <w:r w:rsidRPr="00FA49BF">
        <w:rPr>
          <w:rStyle w:val="smpara"/>
          <w:rFonts w:ascii="Times New Roman" w:hAnsi="Times New Roman" w:cs="Times New Roman"/>
          <w:color w:val="000000"/>
          <w:sz w:val="24"/>
          <w:szCs w:val="24"/>
          <w:shd w:val="clear" w:color="auto" w:fill="FFFFFF"/>
        </w:rPr>
        <w:t> the </w:t>
      </w:r>
      <w:r w:rsidRPr="00FA49BF">
        <w:rPr>
          <w:rStyle w:val="smsyn"/>
          <w:rFonts w:ascii="Times New Roman" w:hAnsi="Times New Roman" w:cs="Times New Roman"/>
          <w:bCs/>
          <w:color w:val="000000"/>
          <w:sz w:val="24"/>
          <w:szCs w:val="24"/>
          <w:shd w:val="clear" w:color="auto" w:fill="FFFFFF"/>
        </w:rPr>
        <w:t>side</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effects</w:t>
      </w:r>
      <w:r w:rsidRPr="00FA49BF">
        <w:rPr>
          <w:rStyle w:val="smpara"/>
          <w:rFonts w:ascii="Times New Roman" w:hAnsi="Times New Roman" w:cs="Times New Roman"/>
          <w:color w:val="000000"/>
          <w:sz w:val="24"/>
          <w:szCs w:val="24"/>
          <w:shd w:val="clear" w:color="auto" w:fill="FFFFFF"/>
        </w:rPr>
        <w:t> of </w:t>
      </w:r>
      <w:r w:rsidRPr="00FA49BF">
        <w:rPr>
          <w:rStyle w:val="smsyn"/>
          <w:rFonts w:ascii="Times New Roman" w:hAnsi="Times New Roman" w:cs="Times New Roman"/>
          <w:bCs/>
          <w:color w:val="000000"/>
          <w:sz w:val="24"/>
          <w:szCs w:val="24"/>
          <w:shd w:val="clear" w:color="auto" w:fill="FFFFFF"/>
        </w:rPr>
        <w:t>chemotherapy</w:t>
      </w:r>
      <w:r w:rsidRPr="00FA49BF">
        <w:rPr>
          <w:rStyle w:val="smpara"/>
          <w:rFonts w:ascii="Times New Roman" w:hAnsi="Times New Roman" w:cs="Times New Roman"/>
          <w:color w:val="000000"/>
          <w:sz w:val="24"/>
          <w:szCs w:val="24"/>
          <w:shd w:val="clear" w:color="auto" w:fill="FFFFFF"/>
        </w:rPr>
        <w:t> and </w:t>
      </w:r>
      <w:r w:rsidRPr="00FA49BF">
        <w:rPr>
          <w:rStyle w:val="smsyn"/>
          <w:rFonts w:ascii="Times New Roman" w:hAnsi="Times New Roman" w:cs="Times New Roman"/>
          <w:bCs/>
          <w:color w:val="000000"/>
          <w:sz w:val="24"/>
          <w:szCs w:val="24"/>
          <w:shd w:val="clear" w:color="auto" w:fill="FFFFFF"/>
        </w:rPr>
        <w:t>radiation</w:t>
      </w:r>
      <w:r w:rsidRPr="00FA49BF">
        <w:rPr>
          <w:rStyle w:val="smpara"/>
          <w:rFonts w:ascii="Times New Roman" w:hAnsi="Times New Roman" w:cs="Times New Roman"/>
          <w:color w:val="000000"/>
          <w:sz w:val="24"/>
          <w:szCs w:val="24"/>
          <w:shd w:val="clear" w:color="auto" w:fill="FFFFFF"/>
        </w:rPr>
        <w:t> (George and Sharma, 2015). </w:t>
      </w:r>
      <w:r>
        <w:rPr>
          <w:rStyle w:val="smpara"/>
          <w:rFonts w:ascii="Times New Roman" w:hAnsi="Times New Roman" w:cs="Times New Roman"/>
          <w:color w:val="000000"/>
          <w:sz w:val="24"/>
          <w:szCs w:val="24"/>
          <w:shd w:val="clear" w:color="auto" w:fill="FFFFFF"/>
        </w:rPr>
        <w:t xml:space="preserve"> </w:t>
      </w:r>
      <w:r w:rsidRPr="00FA49BF">
        <w:rPr>
          <w:rStyle w:val="smpara"/>
          <w:rFonts w:ascii="Times New Roman" w:hAnsi="Times New Roman" w:cs="Times New Roman"/>
          <w:color w:val="000000"/>
          <w:sz w:val="24"/>
          <w:szCs w:val="24"/>
          <w:shd w:val="clear" w:color="auto" w:fill="FFFFFF"/>
        </w:rPr>
        <w:t>It </w:t>
      </w:r>
    </w:p>
    <w:p w:rsidR="00FA49BF" w:rsidRDefault="00FA49BF" w:rsidP="00E06A01">
      <w:pPr>
        <w:spacing w:after="0" w:line="360" w:lineRule="auto"/>
        <w:jc w:val="both"/>
        <w:rPr>
          <w:rStyle w:val="smpara"/>
          <w:rFonts w:ascii="Times New Roman" w:hAnsi="Times New Roman" w:cs="Times New Roman"/>
          <w:color w:val="000000"/>
          <w:sz w:val="24"/>
          <w:szCs w:val="24"/>
          <w:shd w:val="clear" w:color="auto" w:fill="FFFFFF"/>
        </w:rPr>
      </w:pPr>
      <w:r w:rsidRPr="00FA49BF">
        <w:rPr>
          <w:rStyle w:val="smsyn"/>
          <w:rFonts w:ascii="Times New Roman" w:hAnsi="Times New Roman" w:cs="Times New Roman"/>
          <w:bCs/>
          <w:color w:val="000000"/>
          <w:sz w:val="24"/>
          <w:szCs w:val="24"/>
          <w:shd w:val="clear" w:color="auto" w:fill="FFFFFF"/>
        </w:rPr>
        <w:t>Improves</w:t>
      </w:r>
      <w:r>
        <w:rPr>
          <w:rStyle w:val="smsyn"/>
          <w:rFonts w:ascii="Times New Roman" w:hAnsi="Times New Roman" w:cs="Times New Roman"/>
          <w:bCs/>
          <w:color w:val="000000"/>
          <w:sz w:val="24"/>
          <w:szCs w:val="24"/>
          <w:shd w:val="clear" w:color="auto" w:fill="FFFFFF"/>
        </w:rPr>
        <w:t xml:space="preserve"> </w:t>
      </w:r>
      <w:r w:rsidRPr="00FA49BF">
        <w:rPr>
          <w:rStyle w:val="smsyn"/>
          <w:rFonts w:ascii="Times New Roman" w:hAnsi="Times New Roman" w:cs="Times New Roman"/>
          <w:bCs/>
          <w:color w:val="000000"/>
          <w:sz w:val="24"/>
          <w:szCs w:val="24"/>
          <w:shd w:val="clear" w:color="auto" w:fill="FFFFFF"/>
        </w:rPr>
        <w:t>blood</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circulation</w:t>
      </w:r>
      <w:r w:rsidRPr="00FA49BF">
        <w:rPr>
          <w:rStyle w:val="smpara"/>
          <w:rFonts w:ascii="Times New Roman" w:hAnsi="Times New Roman" w:cs="Times New Roman"/>
          <w:color w:val="000000"/>
          <w:sz w:val="24"/>
          <w:szCs w:val="24"/>
          <w:shd w:val="clear" w:color="auto" w:fill="FFFFFF"/>
        </w:rPr>
        <w:t>, which</w:t>
      </w:r>
      <w:r>
        <w:rPr>
          <w:rStyle w:val="smpara"/>
          <w:rFonts w:ascii="Times New Roman" w:hAnsi="Times New Roman" w:cs="Times New Roman"/>
          <w:color w:val="000000"/>
          <w:sz w:val="24"/>
          <w:szCs w:val="24"/>
          <w:shd w:val="clear" w:color="auto" w:fill="FFFFFF"/>
        </w:rPr>
        <w:t xml:space="preserve"> </w:t>
      </w:r>
      <w:r w:rsidRPr="00FA49BF">
        <w:rPr>
          <w:rStyle w:val="smsyn"/>
          <w:rFonts w:ascii="Times New Roman" w:hAnsi="Times New Roman" w:cs="Times New Roman"/>
          <w:bCs/>
          <w:color w:val="000000"/>
          <w:sz w:val="24"/>
          <w:szCs w:val="24"/>
          <w:shd w:val="clear" w:color="auto" w:fill="FFFFFF"/>
        </w:rPr>
        <w:t>means</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more</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oxygen</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gets</w:t>
      </w:r>
      <w:r w:rsidRPr="00FA49BF">
        <w:rPr>
          <w:rStyle w:val="smpara"/>
          <w:rFonts w:ascii="Times New Roman" w:hAnsi="Times New Roman" w:cs="Times New Roman"/>
          <w:color w:val="000000"/>
          <w:sz w:val="24"/>
          <w:szCs w:val="24"/>
          <w:shd w:val="clear" w:color="auto" w:fill="FFFFFF"/>
        </w:rPr>
        <w:t> to the </w:t>
      </w:r>
      <w:r w:rsidRPr="00FA49BF">
        <w:rPr>
          <w:rStyle w:val="smsyn"/>
          <w:rFonts w:ascii="Times New Roman" w:hAnsi="Times New Roman" w:cs="Times New Roman"/>
          <w:bCs/>
          <w:color w:val="000000"/>
          <w:sz w:val="24"/>
          <w:szCs w:val="24"/>
          <w:shd w:val="clear" w:color="auto" w:fill="FFFFFF"/>
        </w:rPr>
        <w:t>cells</w:t>
      </w:r>
      <w:r w:rsidRPr="00FA49BF">
        <w:rPr>
          <w:rStyle w:val="smpara"/>
          <w:rFonts w:ascii="Times New Roman" w:hAnsi="Times New Roman" w:cs="Times New Roman"/>
          <w:color w:val="000000"/>
          <w:sz w:val="24"/>
          <w:szCs w:val="24"/>
          <w:shd w:val="clear" w:color="auto" w:fill="FFFFFF"/>
        </w:rPr>
        <w:t>.</w:t>
      </w:r>
      <w:r>
        <w:rPr>
          <w:rStyle w:val="smpara"/>
          <w:rFonts w:ascii="Times New Roman" w:hAnsi="Times New Roman" w:cs="Times New Roman"/>
          <w:color w:val="000000"/>
          <w:sz w:val="24"/>
          <w:szCs w:val="24"/>
          <w:shd w:val="clear" w:color="auto" w:fill="FFFFFF"/>
        </w:rPr>
        <w:t xml:space="preserve"> </w:t>
      </w:r>
      <w:r w:rsidRPr="00FA49BF">
        <w:rPr>
          <w:rStyle w:val="smpara"/>
          <w:rFonts w:ascii="Times New Roman" w:hAnsi="Times New Roman" w:cs="Times New Roman"/>
          <w:color w:val="000000"/>
          <w:sz w:val="24"/>
          <w:szCs w:val="24"/>
          <w:shd w:val="clear" w:color="auto" w:fill="FFFFFF"/>
        </w:rPr>
        <w:t>This </w:t>
      </w:r>
      <w:r w:rsidRPr="00FA49BF">
        <w:rPr>
          <w:rStyle w:val="smsyn"/>
          <w:rFonts w:ascii="Times New Roman" w:hAnsi="Times New Roman" w:cs="Times New Roman"/>
          <w:bCs/>
          <w:color w:val="000000"/>
          <w:sz w:val="24"/>
          <w:szCs w:val="24"/>
          <w:shd w:val="clear" w:color="auto" w:fill="FFFFFF"/>
        </w:rPr>
        <w:t>makes</w:t>
      </w:r>
      <w:r w:rsidRPr="00FA49BF">
        <w:rPr>
          <w:rStyle w:val="smpara"/>
          <w:rFonts w:ascii="Times New Roman" w:hAnsi="Times New Roman" w:cs="Times New Roman"/>
          <w:color w:val="000000"/>
          <w:sz w:val="24"/>
          <w:szCs w:val="24"/>
          <w:shd w:val="clear" w:color="auto" w:fill="FFFFFF"/>
        </w:rPr>
        <w:t> it </w:t>
      </w:r>
      <w:r w:rsidRPr="00FA49BF">
        <w:rPr>
          <w:rStyle w:val="smsyn"/>
          <w:rFonts w:ascii="Times New Roman" w:hAnsi="Times New Roman" w:cs="Times New Roman"/>
          <w:bCs/>
          <w:color w:val="000000"/>
          <w:sz w:val="24"/>
          <w:szCs w:val="24"/>
          <w:shd w:val="clear" w:color="auto" w:fill="FFFFFF"/>
        </w:rPr>
        <w:t>helpful</w:t>
      </w:r>
      <w:r w:rsidRPr="00FA49BF">
        <w:rPr>
          <w:rStyle w:val="smpara"/>
          <w:rFonts w:ascii="Times New Roman" w:hAnsi="Times New Roman" w:cs="Times New Roman"/>
          <w:color w:val="000000"/>
          <w:sz w:val="24"/>
          <w:szCs w:val="24"/>
          <w:shd w:val="clear" w:color="auto" w:fill="FFFFFF"/>
        </w:rPr>
        <w:t> </w:t>
      </w:r>
    </w:p>
    <w:p w:rsidR="00E06A01" w:rsidRDefault="00FA49BF" w:rsidP="00E06A01">
      <w:pPr>
        <w:spacing w:after="0" w:line="360" w:lineRule="auto"/>
        <w:jc w:val="both"/>
        <w:rPr>
          <w:rStyle w:val="smpara"/>
          <w:rFonts w:ascii="Times New Roman" w:hAnsi="Times New Roman" w:cs="Times New Roman"/>
          <w:color w:val="000000"/>
          <w:sz w:val="24"/>
          <w:szCs w:val="24"/>
          <w:shd w:val="clear" w:color="auto" w:fill="FFFFFF"/>
        </w:rPr>
      </w:pPr>
      <w:r w:rsidRPr="00FA49BF">
        <w:rPr>
          <w:rStyle w:val="smpara"/>
          <w:rFonts w:ascii="Times New Roman" w:hAnsi="Times New Roman" w:cs="Times New Roman"/>
          <w:color w:val="000000"/>
          <w:sz w:val="24"/>
          <w:szCs w:val="24"/>
          <w:shd w:val="clear" w:color="auto" w:fill="FFFFFF"/>
        </w:rPr>
        <w:t>for </w:t>
      </w:r>
      <w:r w:rsidRPr="00FA49BF">
        <w:rPr>
          <w:rStyle w:val="smsyn"/>
          <w:rFonts w:ascii="Times New Roman" w:hAnsi="Times New Roman" w:cs="Times New Roman"/>
          <w:bCs/>
          <w:color w:val="000000"/>
          <w:sz w:val="24"/>
          <w:szCs w:val="24"/>
          <w:shd w:val="clear" w:color="auto" w:fill="FFFFFF"/>
        </w:rPr>
        <w:t>people</w:t>
      </w:r>
      <w:r w:rsidRPr="00FA49BF">
        <w:rPr>
          <w:rStyle w:val="smpara"/>
          <w:rFonts w:ascii="Times New Roman" w:hAnsi="Times New Roman" w:cs="Times New Roman"/>
          <w:color w:val="000000"/>
          <w:sz w:val="24"/>
          <w:szCs w:val="24"/>
          <w:shd w:val="clear" w:color="auto" w:fill="FFFFFF"/>
        </w:rPr>
        <w:t> with </w:t>
      </w:r>
      <w:r w:rsidRPr="00FA49BF">
        <w:rPr>
          <w:rStyle w:val="smsyn"/>
          <w:rFonts w:ascii="Times New Roman" w:hAnsi="Times New Roman" w:cs="Times New Roman"/>
          <w:bCs/>
          <w:color w:val="000000"/>
          <w:sz w:val="24"/>
          <w:szCs w:val="24"/>
          <w:shd w:val="clear" w:color="auto" w:fill="FFFFFF"/>
        </w:rPr>
        <w:t>thalassemia</w:t>
      </w:r>
      <w:r w:rsidRPr="00FA49BF">
        <w:rPr>
          <w:rStyle w:val="smpara"/>
          <w:rFonts w:ascii="Times New Roman" w:hAnsi="Times New Roman" w:cs="Times New Roman"/>
          <w:color w:val="000000"/>
          <w:sz w:val="24"/>
          <w:szCs w:val="24"/>
          <w:shd w:val="clear" w:color="auto" w:fill="FFFFFF"/>
        </w:rPr>
        <w:t>. </w:t>
      </w:r>
      <w:r w:rsidRPr="00E06A01">
        <w:rPr>
          <w:rStyle w:val="smpara"/>
          <w:rFonts w:ascii="Times New Roman" w:hAnsi="Times New Roman" w:cs="Times New Roman"/>
          <w:i/>
          <w:color w:val="000000"/>
          <w:sz w:val="24"/>
          <w:szCs w:val="24"/>
          <w:shd w:val="clear" w:color="auto" w:fill="FFFFFF"/>
        </w:rPr>
        <w:t>Aloe </w:t>
      </w:r>
      <w:r w:rsidRPr="00E06A01">
        <w:rPr>
          <w:rStyle w:val="smsyn"/>
          <w:rFonts w:ascii="Times New Roman" w:hAnsi="Times New Roman" w:cs="Times New Roman"/>
          <w:bCs/>
          <w:i/>
          <w:color w:val="000000"/>
          <w:sz w:val="24"/>
          <w:szCs w:val="24"/>
          <w:shd w:val="clear" w:color="auto" w:fill="FFFFFF"/>
        </w:rPr>
        <w:t>vera</w:t>
      </w:r>
      <w:r w:rsidRPr="00FA49BF">
        <w:rPr>
          <w:rStyle w:val="smpara"/>
          <w:rFonts w:ascii="Times New Roman" w:hAnsi="Times New Roman" w:cs="Times New Roman"/>
          <w:color w:val="000000"/>
          <w:sz w:val="24"/>
          <w:szCs w:val="24"/>
          <w:shd w:val="clear" w:color="auto" w:fill="FFFFFF"/>
        </w:rPr>
        <w:t> is </w:t>
      </w:r>
      <w:r w:rsidRPr="00FA49BF">
        <w:rPr>
          <w:rStyle w:val="smsyn"/>
          <w:rFonts w:ascii="Times New Roman" w:hAnsi="Times New Roman" w:cs="Times New Roman"/>
          <w:bCs/>
          <w:color w:val="000000"/>
          <w:sz w:val="24"/>
          <w:szCs w:val="24"/>
          <w:shd w:val="clear" w:color="auto" w:fill="FFFFFF"/>
        </w:rPr>
        <w:t>also</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good</w:t>
      </w:r>
      <w:r w:rsidRPr="00FA49BF">
        <w:rPr>
          <w:rStyle w:val="smpara"/>
          <w:rFonts w:ascii="Times New Roman" w:hAnsi="Times New Roman" w:cs="Times New Roman"/>
          <w:color w:val="000000"/>
          <w:sz w:val="24"/>
          <w:szCs w:val="24"/>
          <w:shd w:val="clear" w:color="auto" w:fill="FFFFFF"/>
        </w:rPr>
        <w:t> for </w:t>
      </w:r>
      <w:r w:rsidRPr="00FA49BF">
        <w:rPr>
          <w:rStyle w:val="smsyn"/>
          <w:rFonts w:ascii="Times New Roman" w:hAnsi="Times New Roman" w:cs="Times New Roman"/>
          <w:bCs/>
          <w:color w:val="000000"/>
          <w:sz w:val="24"/>
          <w:szCs w:val="24"/>
          <w:shd w:val="clear" w:color="auto" w:fill="FFFFFF"/>
        </w:rPr>
        <w:t>asthma</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patients</w:t>
      </w:r>
      <w:r w:rsidRPr="00FA49BF">
        <w:rPr>
          <w:rStyle w:val="smpara"/>
          <w:rFonts w:ascii="Times New Roman" w:hAnsi="Times New Roman" w:cs="Times New Roman"/>
          <w:color w:val="000000"/>
          <w:sz w:val="24"/>
          <w:szCs w:val="24"/>
          <w:shd w:val="clear" w:color="auto" w:fill="FFFFFF"/>
        </w:rPr>
        <w:t>. It </w:t>
      </w:r>
      <w:r w:rsidRPr="00FA49BF">
        <w:rPr>
          <w:rStyle w:val="smsyn"/>
          <w:rFonts w:ascii="Times New Roman" w:hAnsi="Times New Roman" w:cs="Times New Roman"/>
          <w:bCs/>
          <w:color w:val="000000"/>
          <w:sz w:val="24"/>
          <w:szCs w:val="24"/>
          <w:shd w:val="clear" w:color="auto" w:fill="FFFFFF"/>
        </w:rPr>
        <w:t>helps</w:t>
      </w:r>
      <w:r w:rsidRPr="00FA49BF">
        <w:rPr>
          <w:rStyle w:val="smpara"/>
          <w:rFonts w:ascii="Times New Roman" w:hAnsi="Times New Roman" w:cs="Times New Roman"/>
          <w:color w:val="000000"/>
          <w:sz w:val="24"/>
          <w:szCs w:val="24"/>
          <w:shd w:val="clear" w:color="auto" w:fill="FFFFFF"/>
        </w:rPr>
        <w:t> </w:t>
      </w:r>
      <w:r w:rsidR="00E06A01">
        <w:rPr>
          <w:rStyle w:val="smpara"/>
          <w:rFonts w:ascii="Times New Roman" w:hAnsi="Times New Roman" w:cs="Times New Roman"/>
          <w:color w:val="000000"/>
          <w:sz w:val="24"/>
          <w:szCs w:val="24"/>
          <w:shd w:val="clear" w:color="auto" w:fill="FFFFFF"/>
        </w:rPr>
        <w:t xml:space="preserve">to </w:t>
      </w:r>
      <w:r w:rsidRPr="00FA49BF">
        <w:rPr>
          <w:rStyle w:val="smsyn"/>
          <w:rFonts w:ascii="Times New Roman" w:hAnsi="Times New Roman" w:cs="Times New Roman"/>
          <w:bCs/>
          <w:color w:val="000000"/>
          <w:sz w:val="24"/>
          <w:szCs w:val="24"/>
          <w:shd w:val="clear" w:color="auto" w:fill="FFFFFF"/>
        </w:rPr>
        <w:t>keep</w:t>
      </w:r>
      <w:r w:rsidRPr="00FA49BF">
        <w:rPr>
          <w:rStyle w:val="smpara"/>
          <w:rFonts w:ascii="Times New Roman" w:hAnsi="Times New Roman" w:cs="Times New Roman"/>
          <w:color w:val="000000"/>
          <w:sz w:val="24"/>
          <w:szCs w:val="24"/>
          <w:shd w:val="clear" w:color="auto" w:fill="FFFFFF"/>
        </w:rPr>
        <w:t> </w:t>
      </w:r>
      <w:r w:rsidR="00E06A01">
        <w:rPr>
          <w:rStyle w:val="smpara"/>
          <w:rFonts w:ascii="Times New Roman" w:hAnsi="Times New Roman" w:cs="Times New Roman"/>
          <w:color w:val="000000"/>
          <w:sz w:val="24"/>
          <w:szCs w:val="24"/>
          <w:shd w:val="clear" w:color="auto" w:fill="FFFFFF"/>
        </w:rPr>
        <w:t xml:space="preserve"> </w:t>
      </w:r>
    </w:p>
    <w:p w:rsidR="00E06A01" w:rsidRDefault="00FA49BF" w:rsidP="00E06A01">
      <w:pPr>
        <w:spacing w:after="0" w:line="360" w:lineRule="auto"/>
        <w:jc w:val="both"/>
        <w:rPr>
          <w:rStyle w:val="smpara"/>
          <w:rFonts w:ascii="Times New Roman" w:hAnsi="Times New Roman" w:cs="Times New Roman"/>
          <w:color w:val="000000"/>
          <w:sz w:val="24"/>
          <w:szCs w:val="24"/>
          <w:shd w:val="clear" w:color="auto" w:fill="FFFFFF"/>
        </w:rPr>
      </w:pPr>
      <w:r w:rsidRPr="00FA49BF">
        <w:rPr>
          <w:rStyle w:val="smsyn"/>
          <w:rFonts w:ascii="Times New Roman" w:hAnsi="Times New Roman" w:cs="Times New Roman"/>
          <w:bCs/>
          <w:color w:val="000000"/>
          <w:sz w:val="24"/>
          <w:szCs w:val="24"/>
          <w:shd w:val="clear" w:color="auto" w:fill="FFFFFF"/>
        </w:rPr>
        <w:t>joints</w:t>
      </w:r>
      <w:r w:rsidRPr="00FA49BF">
        <w:rPr>
          <w:rStyle w:val="smpara"/>
          <w:rFonts w:ascii="Times New Roman" w:hAnsi="Times New Roman" w:cs="Times New Roman"/>
          <w:color w:val="000000"/>
          <w:sz w:val="24"/>
          <w:szCs w:val="24"/>
          <w:shd w:val="clear" w:color="auto" w:fill="FFFFFF"/>
        </w:rPr>
        <w:t> and </w:t>
      </w:r>
      <w:r w:rsidRPr="00FA49BF">
        <w:rPr>
          <w:rStyle w:val="smsyn"/>
          <w:rFonts w:ascii="Times New Roman" w:hAnsi="Times New Roman" w:cs="Times New Roman"/>
          <w:bCs/>
          <w:color w:val="000000"/>
          <w:sz w:val="24"/>
          <w:szCs w:val="24"/>
          <w:shd w:val="clear" w:color="auto" w:fill="FFFFFF"/>
        </w:rPr>
        <w:t>muscles</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healthy</w:t>
      </w:r>
      <w:r>
        <w:rPr>
          <w:rStyle w:val="smpara"/>
          <w:rFonts w:ascii="Times New Roman" w:hAnsi="Times New Roman" w:cs="Times New Roman"/>
          <w:color w:val="000000"/>
          <w:sz w:val="24"/>
          <w:szCs w:val="24"/>
          <w:shd w:val="clear" w:color="auto" w:fill="FFFFFF"/>
        </w:rPr>
        <w:t xml:space="preserve">, </w:t>
      </w:r>
      <w:r w:rsidRPr="00FA49BF">
        <w:rPr>
          <w:rStyle w:val="smpara"/>
          <w:rFonts w:ascii="Times New Roman" w:hAnsi="Times New Roman" w:cs="Times New Roman"/>
          <w:color w:val="000000"/>
          <w:sz w:val="24"/>
          <w:szCs w:val="24"/>
          <w:shd w:val="clear" w:color="auto" w:fill="FFFFFF"/>
        </w:rPr>
        <w:t>which</w:t>
      </w:r>
      <w:r>
        <w:rPr>
          <w:rStyle w:val="smpara"/>
          <w:rFonts w:ascii="Times New Roman" w:hAnsi="Times New Roman" w:cs="Times New Roman"/>
          <w:color w:val="000000"/>
          <w:sz w:val="24"/>
          <w:szCs w:val="24"/>
          <w:shd w:val="clear" w:color="auto" w:fill="FFFFFF"/>
        </w:rPr>
        <w:t xml:space="preserve"> </w:t>
      </w:r>
      <w:r w:rsidRPr="00FA49BF">
        <w:rPr>
          <w:rStyle w:val="smpara"/>
          <w:rFonts w:ascii="Times New Roman" w:hAnsi="Times New Roman" w:cs="Times New Roman"/>
          <w:color w:val="000000"/>
          <w:sz w:val="24"/>
          <w:szCs w:val="24"/>
          <w:shd w:val="clear" w:color="auto" w:fill="FFFFFF"/>
        </w:rPr>
        <w:t>can </w:t>
      </w:r>
      <w:r w:rsidRPr="00FA49BF">
        <w:rPr>
          <w:rStyle w:val="smsyn"/>
          <w:rFonts w:ascii="Times New Roman" w:hAnsi="Times New Roman" w:cs="Times New Roman"/>
          <w:bCs/>
          <w:color w:val="000000"/>
          <w:sz w:val="24"/>
          <w:szCs w:val="24"/>
          <w:shd w:val="clear" w:color="auto" w:fill="FFFFFF"/>
        </w:rPr>
        <w:t>prevent</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arthritis</w:t>
      </w:r>
      <w:r w:rsidRPr="00FA49BF">
        <w:rPr>
          <w:rStyle w:val="smpara"/>
          <w:rFonts w:ascii="Times New Roman" w:hAnsi="Times New Roman" w:cs="Times New Roman"/>
          <w:color w:val="000000"/>
          <w:sz w:val="24"/>
          <w:szCs w:val="24"/>
          <w:shd w:val="clear" w:color="auto" w:fill="FFFFFF"/>
        </w:rPr>
        <w:t>. </w:t>
      </w:r>
    </w:p>
    <w:p w:rsidR="00E06A01" w:rsidRDefault="00FA49BF" w:rsidP="00E06A01">
      <w:pPr>
        <w:spacing w:after="0" w:line="360" w:lineRule="auto"/>
        <w:jc w:val="both"/>
        <w:rPr>
          <w:rStyle w:val="smpara"/>
          <w:rFonts w:ascii="Times New Roman" w:hAnsi="Times New Roman" w:cs="Times New Roman"/>
          <w:color w:val="000000"/>
          <w:sz w:val="24"/>
          <w:szCs w:val="24"/>
          <w:shd w:val="clear" w:color="auto" w:fill="FFFFFF"/>
        </w:rPr>
      </w:pPr>
      <w:r w:rsidRPr="00E06A01">
        <w:rPr>
          <w:rStyle w:val="smpara"/>
          <w:rFonts w:ascii="Times New Roman" w:hAnsi="Times New Roman" w:cs="Times New Roman"/>
          <w:i/>
          <w:color w:val="000000"/>
          <w:sz w:val="24"/>
          <w:szCs w:val="24"/>
          <w:shd w:val="clear" w:color="auto" w:fill="FFFFFF"/>
        </w:rPr>
        <w:t>Aloe </w:t>
      </w:r>
      <w:proofErr w:type="spellStart"/>
      <w:r w:rsidRPr="00E06A01">
        <w:rPr>
          <w:rStyle w:val="smsyn"/>
          <w:rFonts w:ascii="Times New Roman" w:hAnsi="Times New Roman" w:cs="Times New Roman"/>
          <w:bCs/>
          <w:i/>
          <w:color w:val="000000"/>
          <w:sz w:val="24"/>
          <w:szCs w:val="24"/>
          <w:shd w:val="clear" w:color="auto" w:fill="FFFFFF"/>
        </w:rPr>
        <w:t>vera</w:t>
      </w:r>
      <w:proofErr w:type="spellEnd"/>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cleanses</w:t>
      </w:r>
      <w:r w:rsidRPr="00FA49BF">
        <w:rPr>
          <w:rStyle w:val="smpara"/>
          <w:rFonts w:ascii="Times New Roman" w:hAnsi="Times New Roman" w:cs="Times New Roman"/>
          <w:color w:val="000000"/>
          <w:sz w:val="24"/>
          <w:szCs w:val="24"/>
          <w:shd w:val="clear" w:color="auto" w:fill="FFFFFF"/>
        </w:rPr>
        <w:t> the </w:t>
      </w:r>
      <w:r w:rsidRPr="00FA49BF">
        <w:rPr>
          <w:rStyle w:val="smsyn"/>
          <w:rFonts w:ascii="Times New Roman" w:hAnsi="Times New Roman" w:cs="Times New Roman"/>
          <w:bCs/>
          <w:color w:val="000000"/>
          <w:sz w:val="24"/>
          <w:szCs w:val="24"/>
          <w:shd w:val="clear" w:color="auto" w:fill="FFFFFF"/>
        </w:rPr>
        <w:t>body</w:t>
      </w:r>
      <w:r w:rsidRPr="00FA49BF">
        <w:rPr>
          <w:rStyle w:val="smpara"/>
          <w:rFonts w:ascii="Times New Roman" w:hAnsi="Times New Roman" w:cs="Times New Roman"/>
          <w:color w:val="000000"/>
          <w:sz w:val="24"/>
          <w:szCs w:val="24"/>
          <w:shd w:val="clear" w:color="auto" w:fill="FFFFFF"/>
        </w:rPr>
        <w:t> (Yadav </w:t>
      </w:r>
      <w:r w:rsidRPr="00E06A01">
        <w:rPr>
          <w:rStyle w:val="smsyn"/>
          <w:rFonts w:ascii="Times New Roman" w:hAnsi="Times New Roman" w:cs="Times New Roman"/>
          <w:bCs/>
          <w:i/>
          <w:color w:val="000000"/>
          <w:sz w:val="24"/>
          <w:szCs w:val="24"/>
          <w:shd w:val="clear" w:color="auto" w:fill="FFFFFF"/>
        </w:rPr>
        <w:t>et</w:t>
      </w:r>
      <w:r w:rsidRPr="00E06A01">
        <w:rPr>
          <w:rStyle w:val="smpara"/>
          <w:rFonts w:ascii="Times New Roman" w:hAnsi="Times New Roman" w:cs="Times New Roman"/>
          <w:i/>
          <w:color w:val="000000"/>
          <w:sz w:val="24"/>
          <w:szCs w:val="24"/>
          <w:shd w:val="clear" w:color="auto" w:fill="FFFFFF"/>
        </w:rPr>
        <w:t> al</w:t>
      </w:r>
      <w:r w:rsidRPr="00FA49BF">
        <w:rPr>
          <w:rStyle w:val="smpara"/>
          <w:rFonts w:ascii="Times New Roman" w:hAnsi="Times New Roman" w:cs="Times New Roman"/>
          <w:color w:val="000000"/>
          <w:sz w:val="24"/>
          <w:szCs w:val="24"/>
          <w:shd w:val="clear" w:color="auto" w:fill="FFFFFF"/>
        </w:rPr>
        <w:t>., 2025) and is </w:t>
      </w:r>
      <w:r w:rsidRPr="00FA49BF">
        <w:rPr>
          <w:rStyle w:val="smsyn"/>
          <w:rFonts w:ascii="Times New Roman" w:hAnsi="Times New Roman" w:cs="Times New Roman"/>
          <w:bCs/>
          <w:color w:val="000000"/>
          <w:sz w:val="24"/>
          <w:szCs w:val="24"/>
          <w:shd w:val="clear" w:color="auto" w:fill="FFFFFF"/>
        </w:rPr>
        <w:t>considered</w:t>
      </w:r>
      <w:r w:rsidRPr="00FA49BF">
        <w:rPr>
          <w:rStyle w:val="smpara"/>
          <w:rFonts w:ascii="Times New Roman" w:hAnsi="Times New Roman" w:cs="Times New Roman"/>
          <w:color w:val="000000"/>
          <w:sz w:val="24"/>
          <w:szCs w:val="24"/>
          <w:shd w:val="clear" w:color="auto" w:fill="FFFFFF"/>
        </w:rPr>
        <w:t> the </w:t>
      </w:r>
      <w:r w:rsidRPr="00FA49BF">
        <w:rPr>
          <w:rStyle w:val="smsyn"/>
          <w:rFonts w:ascii="Times New Roman" w:hAnsi="Times New Roman" w:cs="Times New Roman"/>
          <w:bCs/>
          <w:color w:val="000000"/>
          <w:sz w:val="24"/>
          <w:szCs w:val="24"/>
          <w:shd w:val="clear" w:color="auto" w:fill="FFFFFF"/>
        </w:rPr>
        <w:t>best</w:t>
      </w:r>
      <w:r w:rsidRPr="00FA49BF">
        <w:rPr>
          <w:rStyle w:val="smpara"/>
          <w:rFonts w:ascii="Times New Roman" w:hAnsi="Times New Roman" w:cs="Times New Roman"/>
          <w:color w:val="000000"/>
          <w:sz w:val="24"/>
          <w:szCs w:val="24"/>
          <w:shd w:val="clear" w:color="auto" w:fill="FFFFFF"/>
        </w:rPr>
        <w:t> for</w:t>
      </w:r>
      <w:r w:rsidR="00E06A01">
        <w:rPr>
          <w:rStyle w:val="smpara"/>
          <w:rFonts w:ascii="Times New Roman" w:hAnsi="Times New Roman" w:cs="Times New Roman"/>
          <w:color w:val="000000"/>
          <w:sz w:val="24"/>
          <w:szCs w:val="24"/>
          <w:shd w:val="clear" w:color="auto" w:fill="FFFFFF"/>
        </w:rPr>
        <w:t xml:space="preserve"> </w:t>
      </w:r>
      <w:r w:rsidRPr="00FA49BF">
        <w:rPr>
          <w:rStyle w:val="smsyn"/>
          <w:rFonts w:ascii="Times New Roman" w:hAnsi="Times New Roman" w:cs="Times New Roman"/>
          <w:bCs/>
          <w:color w:val="000000"/>
          <w:sz w:val="24"/>
          <w:szCs w:val="24"/>
          <w:shd w:val="clear" w:color="auto" w:fill="FFFFFF"/>
        </w:rPr>
        <w:t>cleaning</w:t>
      </w:r>
      <w:r w:rsidRPr="00FA49BF">
        <w:rPr>
          <w:rStyle w:val="smpara"/>
          <w:rFonts w:ascii="Times New Roman" w:hAnsi="Times New Roman" w:cs="Times New Roman"/>
          <w:color w:val="000000"/>
          <w:sz w:val="24"/>
          <w:szCs w:val="24"/>
          <w:shd w:val="clear" w:color="auto" w:fill="FFFFFF"/>
        </w:rPr>
        <w:t> the </w:t>
      </w:r>
    </w:p>
    <w:p w:rsidR="00E06A01" w:rsidRDefault="00FA49BF" w:rsidP="00E06A01">
      <w:pPr>
        <w:spacing w:after="0" w:line="360" w:lineRule="auto"/>
        <w:jc w:val="both"/>
        <w:rPr>
          <w:rStyle w:val="smpara"/>
          <w:rFonts w:ascii="Times New Roman" w:hAnsi="Times New Roman" w:cs="Times New Roman"/>
          <w:color w:val="000000"/>
          <w:sz w:val="24"/>
          <w:szCs w:val="24"/>
          <w:shd w:val="clear" w:color="auto" w:fill="FFFFFF"/>
        </w:rPr>
      </w:pPr>
      <w:r w:rsidRPr="00FA49BF">
        <w:rPr>
          <w:rStyle w:val="smsyn"/>
          <w:rFonts w:ascii="Times New Roman" w:hAnsi="Times New Roman" w:cs="Times New Roman"/>
          <w:bCs/>
          <w:color w:val="000000"/>
          <w:sz w:val="24"/>
          <w:szCs w:val="24"/>
          <w:shd w:val="clear" w:color="auto" w:fill="FFFFFF"/>
        </w:rPr>
        <w:t>colon</w:t>
      </w:r>
      <w:r w:rsidRPr="00FA49BF">
        <w:rPr>
          <w:rStyle w:val="smpara"/>
          <w:rFonts w:ascii="Times New Roman" w:hAnsi="Times New Roman" w:cs="Times New Roman"/>
          <w:color w:val="000000"/>
          <w:sz w:val="24"/>
          <w:szCs w:val="24"/>
          <w:shd w:val="clear" w:color="auto" w:fill="FFFFFF"/>
        </w:rPr>
        <w:t>. It </w:t>
      </w:r>
      <w:r w:rsidRPr="00FA49BF">
        <w:rPr>
          <w:rStyle w:val="smsyn"/>
          <w:rFonts w:ascii="Times New Roman" w:hAnsi="Times New Roman" w:cs="Times New Roman"/>
          <w:bCs/>
          <w:color w:val="000000"/>
          <w:sz w:val="24"/>
          <w:szCs w:val="24"/>
          <w:shd w:val="clear" w:color="auto" w:fill="FFFFFF"/>
        </w:rPr>
        <w:t>prevents</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constipation</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making</w:t>
      </w:r>
      <w:r w:rsidRPr="00FA49BF">
        <w:rPr>
          <w:rStyle w:val="smpara"/>
          <w:rFonts w:ascii="Times New Roman" w:hAnsi="Times New Roman" w:cs="Times New Roman"/>
          <w:color w:val="000000"/>
          <w:sz w:val="24"/>
          <w:szCs w:val="24"/>
          <w:shd w:val="clear" w:color="auto" w:fill="FFFFFF"/>
        </w:rPr>
        <w:t> it a </w:t>
      </w:r>
      <w:r w:rsidRPr="00FA49BF">
        <w:rPr>
          <w:rStyle w:val="smsyn"/>
          <w:rFonts w:ascii="Times New Roman" w:hAnsi="Times New Roman" w:cs="Times New Roman"/>
          <w:bCs/>
          <w:color w:val="000000"/>
          <w:sz w:val="24"/>
          <w:szCs w:val="24"/>
          <w:shd w:val="clear" w:color="auto" w:fill="FFFFFF"/>
        </w:rPr>
        <w:t>good</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blood</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purifier</w:t>
      </w:r>
      <w:r w:rsidRPr="00FA49BF">
        <w:rPr>
          <w:rStyle w:val="smpara"/>
          <w:rFonts w:ascii="Times New Roman" w:hAnsi="Times New Roman" w:cs="Times New Roman"/>
          <w:color w:val="000000"/>
          <w:sz w:val="24"/>
          <w:szCs w:val="24"/>
          <w:shd w:val="clear" w:color="auto" w:fill="FFFFFF"/>
        </w:rPr>
        <w:t>. It </w:t>
      </w:r>
      <w:r w:rsidRPr="00FA49BF">
        <w:rPr>
          <w:rStyle w:val="smsyn"/>
          <w:rFonts w:ascii="Times New Roman" w:hAnsi="Times New Roman" w:cs="Times New Roman"/>
          <w:bCs/>
          <w:color w:val="000000"/>
          <w:sz w:val="24"/>
          <w:szCs w:val="24"/>
          <w:shd w:val="clear" w:color="auto" w:fill="FFFFFF"/>
        </w:rPr>
        <w:t>also</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helpful</w:t>
      </w:r>
      <w:r w:rsidR="00361594">
        <w:rPr>
          <w:rStyle w:val="smpara"/>
          <w:rFonts w:ascii="Times New Roman" w:hAnsi="Times New Roman" w:cs="Times New Roman"/>
          <w:color w:val="000000"/>
          <w:sz w:val="24"/>
          <w:szCs w:val="24"/>
          <w:shd w:val="clear" w:color="auto" w:fill="FFFFFF"/>
        </w:rPr>
        <w:t> in</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kidney</w:t>
      </w:r>
      <w:r w:rsidRPr="00FA49BF">
        <w:rPr>
          <w:rStyle w:val="smpara"/>
          <w:rFonts w:ascii="Times New Roman" w:hAnsi="Times New Roman" w:cs="Times New Roman"/>
          <w:color w:val="000000"/>
          <w:sz w:val="24"/>
          <w:szCs w:val="24"/>
          <w:shd w:val="clear" w:color="auto" w:fill="FFFFFF"/>
        </w:rPr>
        <w:t> </w:t>
      </w:r>
    </w:p>
    <w:p w:rsidR="00E06A01" w:rsidRDefault="00FA49BF" w:rsidP="00E06A01">
      <w:pPr>
        <w:spacing w:after="0" w:line="360" w:lineRule="auto"/>
        <w:jc w:val="both"/>
        <w:rPr>
          <w:rStyle w:val="smpara"/>
          <w:rFonts w:ascii="Times New Roman" w:hAnsi="Times New Roman" w:cs="Times New Roman"/>
          <w:color w:val="000000"/>
          <w:sz w:val="24"/>
          <w:szCs w:val="24"/>
          <w:shd w:val="clear" w:color="auto" w:fill="FFFFFF"/>
        </w:rPr>
      </w:pPr>
      <w:r w:rsidRPr="00FA49BF">
        <w:rPr>
          <w:rStyle w:val="smpara"/>
          <w:rFonts w:ascii="Times New Roman" w:hAnsi="Times New Roman" w:cs="Times New Roman"/>
          <w:color w:val="000000"/>
          <w:sz w:val="24"/>
          <w:szCs w:val="24"/>
          <w:shd w:val="clear" w:color="auto" w:fill="FFFFFF"/>
        </w:rPr>
        <w:t>and </w:t>
      </w:r>
      <w:r w:rsidRPr="00FA49BF">
        <w:rPr>
          <w:rStyle w:val="smsyn"/>
          <w:rFonts w:ascii="Times New Roman" w:hAnsi="Times New Roman" w:cs="Times New Roman"/>
          <w:bCs/>
          <w:color w:val="000000"/>
          <w:sz w:val="24"/>
          <w:szCs w:val="24"/>
          <w:shd w:val="clear" w:color="auto" w:fill="FFFFFF"/>
        </w:rPr>
        <w:t>liver</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issues</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such</w:t>
      </w:r>
      <w:r w:rsidRPr="00FA49BF">
        <w:rPr>
          <w:rStyle w:val="smpara"/>
          <w:rFonts w:ascii="Times New Roman" w:hAnsi="Times New Roman" w:cs="Times New Roman"/>
          <w:color w:val="000000"/>
          <w:sz w:val="24"/>
          <w:szCs w:val="24"/>
          <w:shd w:val="clear" w:color="auto" w:fill="FFFFFF"/>
        </w:rPr>
        <w:t> as </w:t>
      </w:r>
      <w:r w:rsidRPr="00FA49BF">
        <w:rPr>
          <w:rStyle w:val="smsyn"/>
          <w:rFonts w:ascii="Times New Roman" w:hAnsi="Times New Roman" w:cs="Times New Roman"/>
          <w:bCs/>
          <w:color w:val="000000"/>
          <w:sz w:val="24"/>
          <w:szCs w:val="24"/>
          <w:shd w:val="clear" w:color="auto" w:fill="FFFFFF"/>
        </w:rPr>
        <w:t>jaundice</w:t>
      </w:r>
      <w:r w:rsidRPr="00FA49BF">
        <w:rPr>
          <w:rStyle w:val="smpara"/>
          <w:rFonts w:ascii="Times New Roman" w:hAnsi="Times New Roman" w:cs="Times New Roman"/>
          <w:color w:val="000000"/>
          <w:sz w:val="24"/>
          <w:szCs w:val="24"/>
          <w:shd w:val="clear" w:color="auto" w:fill="FFFFFF"/>
        </w:rPr>
        <w:t>. </w:t>
      </w:r>
      <w:r w:rsidRPr="00E06A01">
        <w:rPr>
          <w:rStyle w:val="smpara"/>
          <w:rFonts w:ascii="Times New Roman" w:hAnsi="Times New Roman" w:cs="Times New Roman"/>
          <w:i/>
          <w:color w:val="000000"/>
          <w:sz w:val="24"/>
          <w:szCs w:val="24"/>
          <w:shd w:val="clear" w:color="auto" w:fill="FFFFFF"/>
        </w:rPr>
        <w:t>Aloe </w:t>
      </w:r>
      <w:proofErr w:type="spellStart"/>
      <w:r w:rsidRPr="00E06A01">
        <w:rPr>
          <w:rStyle w:val="smsyn"/>
          <w:rFonts w:ascii="Times New Roman" w:hAnsi="Times New Roman" w:cs="Times New Roman"/>
          <w:bCs/>
          <w:i/>
          <w:color w:val="000000"/>
          <w:sz w:val="24"/>
          <w:szCs w:val="24"/>
          <w:shd w:val="clear" w:color="auto" w:fill="FFFFFF"/>
        </w:rPr>
        <w:t>vera</w:t>
      </w:r>
      <w:proofErr w:type="spellEnd"/>
      <w:r>
        <w:rPr>
          <w:rStyle w:val="smsyn"/>
          <w:rFonts w:ascii="Times New Roman" w:hAnsi="Times New Roman" w:cs="Times New Roman"/>
          <w:bCs/>
          <w:color w:val="000000"/>
          <w:sz w:val="24"/>
          <w:szCs w:val="24"/>
          <w:shd w:val="clear" w:color="auto" w:fill="FFFFFF"/>
        </w:rPr>
        <w:t xml:space="preserve"> </w:t>
      </w:r>
      <w:r w:rsidRPr="00FA49BF">
        <w:rPr>
          <w:rStyle w:val="smsyn"/>
          <w:rFonts w:ascii="Times New Roman" w:hAnsi="Times New Roman" w:cs="Times New Roman"/>
          <w:bCs/>
          <w:color w:val="000000"/>
          <w:sz w:val="24"/>
          <w:szCs w:val="24"/>
          <w:shd w:val="clear" w:color="auto" w:fill="FFFFFF"/>
        </w:rPr>
        <w:t>lowers</w:t>
      </w:r>
      <w:r w:rsidRPr="00FA49BF">
        <w:rPr>
          <w:rStyle w:val="smpara"/>
          <w:rFonts w:ascii="Times New Roman" w:hAnsi="Times New Roman" w:cs="Times New Roman"/>
          <w:color w:val="000000"/>
          <w:sz w:val="24"/>
          <w:szCs w:val="24"/>
          <w:shd w:val="clear" w:color="auto" w:fill="FFFFFF"/>
        </w:rPr>
        <w:t> </w:t>
      </w:r>
      <w:r w:rsidR="00E06A01">
        <w:rPr>
          <w:rStyle w:val="smpara"/>
          <w:rFonts w:ascii="Times New Roman" w:hAnsi="Times New Roman" w:cs="Times New Roman"/>
          <w:color w:val="000000"/>
          <w:sz w:val="24"/>
          <w:szCs w:val="24"/>
          <w:shd w:val="clear" w:color="auto" w:fill="FFFFFF"/>
        </w:rPr>
        <w:t xml:space="preserve">down </w:t>
      </w:r>
      <w:r w:rsidRPr="00FA49BF">
        <w:rPr>
          <w:rStyle w:val="smsyn"/>
          <w:rFonts w:ascii="Times New Roman" w:hAnsi="Times New Roman" w:cs="Times New Roman"/>
          <w:bCs/>
          <w:color w:val="000000"/>
          <w:sz w:val="24"/>
          <w:szCs w:val="24"/>
          <w:shd w:val="clear" w:color="auto" w:fill="FFFFFF"/>
        </w:rPr>
        <w:t>blood</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sugar</w:t>
      </w:r>
      <w:r w:rsidRPr="00FA49BF">
        <w:rPr>
          <w:rStyle w:val="smpara"/>
          <w:rFonts w:ascii="Times New Roman" w:hAnsi="Times New Roman" w:cs="Times New Roman"/>
          <w:color w:val="000000"/>
          <w:sz w:val="24"/>
          <w:szCs w:val="24"/>
          <w:shd w:val="clear" w:color="auto" w:fill="FFFFFF"/>
        </w:rPr>
        <w:t>, so it </w:t>
      </w:r>
      <w:r w:rsidRPr="00FA49BF">
        <w:rPr>
          <w:rStyle w:val="smsyn"/>
          <w:rFonts w:ascii="Times New Roman" w:hAnsi="Times New Roman" w:cs="Times New Roman"/>
          <w:bCs/>
          <w:color w:val="000000"/>
          <w:sz w:val="24"/>
          <w:szCs w:val="24"/>
          <w:shd w:val="clear" w:color="auto" w:fill="FFFFFF"/>
        </w:rPr>
        <w:t>helps</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control</w:t>
      </w:r>
      <w:r w:rsidRPr="00FA49BF">
        <w:rPr>
          <w:rStyle w:val="smpara"/>
          <w:rFonts w:ascii="Times New Roman" w:hAnsi="Times New Roman" w:cs="Times New Roman"/>
          <w:color w:val="000000"/>
          <w:sz w:val="24"/>
          <w:szCs w:val="24"/>
          <w:shd w:val="clear" w:color="auto" w:fill="FFFFFF"/>
        </w:rPr>
        <w:t> </w:t>
      </w:r>
    </w:p>
    <w:p w:rsidR="00E06A01" w:rsidRDefault="00FA49BF" w:rsidP="00E06A01">
      <w:pPr>
        <w:spacing w:after="0" w:line="360" w:lineRule="auto"/>
        <w:jc w:val="both"/>
        <w:rPr>
          <w:rStyle w:val="smpara"/>
          <w:rFonts w:ascii="Times New Roman" w:hAnsi="Times New Roman" w:cs="Times New Roman"/>
          <w:color w:val="000000"/>
          <w:sz w:val="24"/>
          <w:szCs w:val="24"/>
          <w:shd w:val="clear" w:color="auto" w:fill="FFFFFF"/>
        </w:rPr>
      </w:pPr>
      <w:r w:rsidRPr="00FA49BF">
        <w:rPr>
          <w:rStyle w:val="smsyn"/>
          <w:rFonts w:ascii="Times New Roman" w:hAnsi="Times New Roman" w:cs="Times New Roman"/>
          <w:bCs/>
          <w:color w:val="000000"/>
          <w:sz w:val="24"/>
          <w:szCs w:val="24"/>
          <w:shd w:val="clear" w:color="auto" w:fill="FFFFFF"/>
        </w:rPr>
        <w:t>diabetes</w:t>
      </w:r>
      <w:r w:rsidRPr="00FA49BF">
        <w:rPr>
          <w:rStyle w:val="smpara"/>
          <w:rFonts w:ascii="Times New Roman" w:hAnsi="Times New Roman" w:cs="Times New Roman"/>
          <w:color w:val="000000"/>
          <w:sz w:val="24"/>
          <w:szCs w:val="24"/>
          <w:shd w:val="clear" w:color="auto" w:fill="FFFFFF"/>
        </w:rPr>
        <w:t>. It </w:t>
      </w:r>
      <w:r w:rsidRPr="00FA49BF">
        <w:rPr>
          <w:rStyle w:val="smsyn"/>
          <w:rFonts w:ascii="Times New Roman" w:hAnsi="Times New Roman" w:cs="Times New Roman"/>
          <w:bCs/>
          <w:color w:val="000000"/>
          <w:sz w:val="24"/>
          <w:szCs w:val="24"/>
          <w:shd w:val="clear" w:color="auto" w:fill="FFFFFF"/>
        </w:rPr>
        <w:t>also</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reduces</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cholesterol</w:t>
      </w:r>
      <w:r w:rsidRPr="00FA49BF">
        <w:rPr>
          <w:rStyle w:val="smpara"/>
          <w:rFonts w:ascii="Times New Roman" w:hAnsi="Times New Roman" w:cs="Times New Roman"/>
          <w:color w:val="000000"/>
          <w:sz w:val="24"/>
          <w:szCs w:val="24"/>
          <w:shd w:val="clear" w:color="auto" w:fill="FFFFFF"/>
        </w:rPr>
        <w:t> and </w:t>
      </w:r>
      <w:r w:rsidRPr="00FA49BF">
        <w:rPr>
          <w:rStyle w:val="smsyn"/>
          <w:rFonts w:ascii="Times New Roman" w:hAnsi="Times New Roman" w:cs="Times New Roman"/>
          <w:bCs/>
          <w:color w:val="000000"/>
          <w:sz w:val="24"/>
          <w:szCs w:val="24"/>
          <w:shd w:val="clear" w:color="auto" w:fill="FFFFFF"/>
        </w:rPr>
        <w:t>triglycerides</w:t>
      </w:r>
      <w:r>
        <w:rPr>
          <w:rStyle w:val="smpara"/>
          <w:rFonts w:ascii="Times New Roman" w:hAnsi="Times New Roman" w:cs="Times New Roman"/>
          <w:color w:val="000000"/>
          <w:sz w:val="24"/>
          <w:szCs w:val="24"/>
          <w:shd w:val="clear" w:color="auto" w:fill="FFFFFF"/>
        </w:rPr>
        <w:t>,</w:t>
      </w:r>
      <w:r w:rsidR="00E06A01">
        <w:rPr>
          <w:rStyle w:val="smpara"/>
          <w:rFonts w:ascii="Times New Roman" w:hAnsi="Times New Roman" w:cs="Times New Roman"/>
          <w:color w:val="000000"/>
          <w:sz w:val="24"/>
          <w:szCs w:val="24"/>
          <w:shd w:val="clear" w:color="auto" w:fill="FFFFFF"/>
        </w:rPr>
        <w:t xml:space="preserve"> </w:t>
      </w:r>
      <w:r w:rsidRPr="00FA49BF">
        <w:rPr>
          <w:rStyle w:val="smpara"/>
          <w:rFonts w:ascii="Times New Roman" w:hAnsi="Times New Roman" w:cs="Times New Roman"/>
          <w:color w:val="000000"/>
          <w:sz w:val="24"/>
          <w:szCs w:val="24"/>
          <w:shd w:val="clear" w:color="auto" w:fill="FFFFFF"/>
        </w:rPr>
        <w:t>which</w:t>
      </w:r>
      <w:r>
        <w:rPr>
          <w:rStyle w:val="smpara"/>
          <w:rFonts w:ascii="Times New Roman" w:hAnsi="Times New Roman" w:cs="Times New Roman"/>
          <w:color w:val="000000"/>
          <w:sz w:val="24"/>
          <w:szCs w:val="24"/>
          <w:shd w:val="clear" w:color="auto" w:fill="FFFFFF"/>
        </w:rPr>
        <w:t xml:space="preserve"> </w:t>
      </w:r>
      <w:r w:rsidRPr="00FA49BF">
        <w:rPr>
          <w:rStyle w:val="smpara"/>
          <w:rFonts w:ascii="Times New Roman" w:hAnsi="Times New Roman" w:cs="Times New Roman"/>
          <w:color w:val="000000"/>
          <w:sz w:val="24"/>
          <w:szCs w:val="24"/>
          <w:shd w:val="clear" w:color="auto" w:fill="FFFFFF"/>
        </w:rPr>
        <w:t>is </w:t>
      </w:r>
      <w:r w:rsidRPr="00FA49BF">
        <w:rPr>
          <w:rStyle w:val="smsyn"/>
          <w:rFonts w:ascii="Times New Roman" w:hAnsi="Times New Roman" w:cs="Times New Roman"/>
          <w:bCs/>
          <w:color w:val="000000"/>
          <w:sz w:val="24"/>
          <w:szCs w:val="24"/>
          <w:shd w:val="clear" w:color="auto" w:fill="FFFFFF"/>
        </w:rPr>
        <w:t>good</w:t>
      </w:r>
      <w:r w:rsidRPr="00FA49BF">
        <w:rPr>
          <w:rStyle w:val="smpara"/>
          <w:rFonts w:ascii="Times New Roman" w:hAnsi="Times New Roman" w:cs="Times New Roman"/>
          <w:color w:val="000000"/>
          <w:sz w:val="24"/>
          <w:szCs w:val="24"/>
          <w:shd w:val="clear" w:color="auto" w:fill="FFFFFF"/>
        </w:rPr>
        <w:t> for</w:t>
      </w:r>
      <w:r>
        <w:rPr>
          <w:rStyle w:val="smpara"/>
          <w:rFonts w:ascii="Times New Roman" w:hAnsi="Times New Roman" w:cs="Times New Roman"/>
          <w:color w:val="000000"/>
          <w:sz w:val="24"/>
          <w:szCs w:val="24"/>
          <w:shd w:val="clear" w:color="auto" w:fill="FFFFFF"/>
        </w:rPr>
        <w:t xml:space="preserve"> </w:t>
      </w:r>
      <w:r w:rsidRPr="00FA49BF">
        <w:rPr>
          <w:rStyle w:val="smpara"/>
          <w:rFonts w:ascii="Times New Roman" w:hAnsi="Times New Roman" w:cs="Times New Roman"/>
          <w:color w:val="000000"/>
          <w:sz w:val="24"/>
          <w:szCs w:val="24"/>
          <w:shd w:val="clear" w:color="auto" w:fill="FFFFFF"/>
        </w:rPr>
        <w:t>the </w:t>
      </w:r>
      <w:r w:rsidRPr="00FA49BF">
        <w:rPr>
          <w:rStyle w:val="smsyn"/>
          <w:rFonts w:ascii="Times New Roman" w:hAnsi="Times New Roman" w:cs="Times New Roman"/>
          <w:bCs/>
          <w:color w:val="000000"/>
          <w:sz w:val="24"/>
          <w:szCs w:val="24"/>
          <w:shd w:val="clear" w:color="auto" w:fill="FFFFFF"/>
        </w:rPr>
        <w:t>heart</w:t>
      </w:r>
      <w:r w:rsidRPr="00FA49BF">
        <w:rPr>
          <w:rStyle w:val="smpara"/>
          <w:rFonts w:ascii="Times New Roman" w:hAnsi="Times New Roman" w:cs="Times New Roman"/>
          <w:color w:val="000000"/>
          <w:sz w:val="24"/>
          <w:szCs w:val="24"/>
          <w:shd w:val="clear" w:color="auto" w:fill="FFFFFF"/>
        </w:rPr>
        <w:t> and </w:t>
      </w:r>
      <w:r w:rsidRPr="00FA49BF">
        <w:rPr>
          <w:rStyle w:val="smsyn"/>
          <w:rFonts w:ascii="Times New Roman" w:hAnsi="Times New Roman" w:cs="Times New Roman"/>
          <w:bCs/>
          <w:color w:val="000000"/>
          <w:sz w:val="24"/>
          <w:szCs w:val="24"/>
          <w:shd w:val="clear" w:color="auto" w:fill="FFFFFF"/>
        </w:rPr>
        <w:t>helps</w:t>
      </w:r>
      <w:r w:rsidRPr="00FA49BF">
        <w:rPr>
          <w:rStyle w:val="smpara"/>
          <w:rFonts w:ascii="Times New Roman" w:hAnsi="Times New Roman" w:cs="Times New Roman"/>
          <w:color w:val="000000"/>
          <w:sz w:val="24"/>
          <w:szCs w:val="24"/>
          <w:shd w:val="clear" w:color="auto" w:fill="FFFFFF"/>
        </w:rPr>
        <w:t> </w:t>
      </w:r>
    </w:p>
    <w:p w:rsidR="00FA49BF" w:rsidRDefault="00FA49BF" w:rsidP="00FA49BF">
      <w:pPr>
        <w:spacing w:after="0" w:line="360" w:lineRule="auto"/>
        <w:jc w:val="both"/>
        <w:rPr>
          <w:rStyle w:val="smpara"/>
          <w:rFonts w:ascii="Times New Roman" w:hAnsi="Times New Roman" w:cs="Times New Roman"/>
          <w:color w:val="000000"/>
          <w:sz w:val="24"/>
          <w:szCs w:val="24"/>
          <w:shd w:val="clear" w:color="auto" w:fill="FFFFFF"/>
        </w:rPr>
      </w:pPr>
      <w:r w:rsidRPr="00FA49BF">
        <w:rPr>
          <w:rStyle w:val="smsyn"/>
          <w:rFonts w:ascii="Times New Roman" w:hAnsi="Times New Roman" w:cs="Times New Roman"/>
          <w:bCs/>
          <w:color w:val="000000"/>
          <w:sz w:val="24"/>
          <w:szCs w:val="24"/>
          <w:shd w:val="clear" w:color="auto" w:fill="FFFFFF"/>
        </w:rPr>
        <w:lastRenderedPageBreak/>
        <w:t>prevent</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heart</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problems</w:t>
      </w:r>
      <w:r w:rsidRPr="00FA49BF">
        <w:rPr>
          <w:rStyle w:val="smpara"/>
          <w:rFonts w:ascii="Times New Roman" w:hAnsi="Times New Roman" w:cs="Times New Roman"/>
          <w:color w:val="000000"/>
          <w:sz w:val="24"/>
          <w:szCs w:val="24"/>
          <w:shd w:val="clear" w:color="auto" w:fill="FFFFFF"/>
        </w:rPr>
        <w:t>. </w:t>
      </w:r>
      <w:r w:rsidRPr="00E06A01">
        <w:rPr>
          <w:rStyle w:val="smpara"/>
          <w:rFonts w:ascii="Times New Roman" w:hAnsi="Times New Roman" w:cs="Times New Roman"/>
          <w:i/>
          <w:color w:val="000000"/>
          <w:sz w:val="24"/>
          <w:szCs w:val="24"/>
          <w:shd w:val="clear" w:color="auto" w:fill="FFFFFF"/>
        </w:rPr>
        <w:t>Aloe </w:t>
      </w:r>
      <w:r w:rsidRPr="00E06A01">
        <w:rPr>
          <w:rStyle w:val="smsyn"/>
          <w:rFonts w:ascii="Times New Roman" w:hAnsi="Times New Roman" w:cs="Times New Roman"/>
          <w:bCs/>
          <w:i/>
          <w:color w:val="000000"/>
          <w:sz w:val="24"/>
          <w:szCs w:val="24"/>
          <w:shd w:val="clear" w:color="auto" w:fill="FFFFFF"/>
        </w:rPr>
        <w:t>vera</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reduces</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inflammation</w:t>
      </w:r>
      <w:r w:rsidRPr="00FA49BF">
        <w:rPr>
          <w:rStyle w:val="smpara"/>
          <w:rFonts w:ascii="Times New Roman" w:hAnsi="Times New Roman" w:cs="Times New Roman"/>
          <w:color w:val="000000"/>
          <w:sz w:val="24"/>
          <w:szCs w:val="24"/>
          <w:shd w:val="clear" w:color="auto" w:fill="FFFFFF"/>
        </w:rPr>
        <w:t> and </w:t>
      </w:r>
      <w:r w:rsidRPr="00FA49BF">
        <w:rPr>
          <w:rStyle w:val="smsyn"/>
          <w:rFonts w:ascii="Times New Roman" w:hAnsi="Times New Roman" w:cs="Times New Roman"/>
          <w:bCs/>
          <w:color w:val="000000"/>
          <w:sz w:val="24"/>
          <w:szCs w:val="24"/>
          <w:shd w:val="clear" w:color="auto" w:fill="FFFFFF"/>
        </w:rPr>
        <w:t>infections</w:t>
      </w:r>
      <w:r w:rsidRPr="00FA49BF">
        <w:rPr>
          <w:rStyle w:val="smpara"/>
          <w:rFonts w:ascii="Times New Roman" w:hAnsi="Times New Roman" w:cs="Times New Roman"/>
          <w:color w:val="000000"/>
          <w:sz w:val="24"/>
          <w:szCs w:val="24"/>
          <w:shd w:val="clear" w:color="auto" w:fill="FFFFFF"/>
        </w:rPr>
        <w:t> in the </w:t>
      </w:r>
      <w:r w:rsidRPr="00FA49BF">
        <w:rPr>
          <w:rStyle w:val="smsyn"/>
          <w:rFonts w:ascii="Times New Roman" w:hAnsi="Times New Roman" w:cs="Times New Roman"/>
          <w:bCs/>
          <w:color w:val="000000"/>
          <w:sz w:val="24"/>
          <w:szCs w:val="24"/>
          <w:shd w:val="clear" w:color="auto" w:fill="FFFFFF"/>
        </w:rPr>
        <w:t>eyes</w:t>
      </w:r>
      <w:r w:rsidRPr="00FA49BF">
        <w:rPr>
          <w:rStyle w:val="smpara"/>
          <w:rFonts w:ascii="Times New Roman" w:hAnsi="Times New Roman" w:cs="Times New Roman"/>
          <w:color w:val="000000"/>
          <w:sz w:val="24"/>
          <w:szCs w:val="24"/>
          <w:shd w:val="clear" w:color="auto" w:fill="FFFFFF"/>
        </w:rPr>
        <w:t> and </w:t>
      </w:r>
      <w:r w:rsidRPr="00FA49BF">
        <w:rPr>
          <w:rStyle w:val="smsyn"/>
          <w:rFonts w:ascii="Times New Roman" w:hAnsi="Times New Roman" w:cs="Times New Roman"/>
          <w:bCs/>
          <w:color w:val="000000"/>
          <w:sz w:val="24"/>
          <w:szCs w:val="24"/>
          <w:shd w:val="clear" w:color="auto" w:fill="FFFFFF"/>
        </w:rPr>
        <w:t>ears</w:t>
      </w:r>
      <w:r w:rsidRPr="00FA49BF">
        <w:rPr>
          <w:rStyle w:val="smpara"/>
          <w:rFonts w:ascii="Times New Roman" w:hAnsi="Times New Roman" w:cs="Times New Roman"/>
          <w:color w:val="000000"/>
          <w:sz w:val="24"/>
          <w:szCs w:val="24"/>
          <w:shd w:val="clear" w:color="auto" w:fill="FFFFFF"/>
        </w:rPr>
        <w:t xml:space="preserve">. </w:t>
      </w:r>
      <w:r w:rsidR="00E06A01" w:rsidRPr="00FA49BF">
        <w:rPr>
          <w:rStyle w:val="smpara"/>
          <w:rFonts w:ascii="Times New Roman" w:hAnsi="Times New Roman" w:cs="Times New Roman"/>
          <w:color w:val="000000"/>
          <w:sz w:val="24"/>
          <w:szCs w:val="24"/>
          <w:shd w:val="clear" w:color="auto" w:fill="FFFFFF"/>
        </w:rPr>
        <w:t>I</w:t>
      </w:r>
      <w:r w:rsidRPr="00FA49BF">
        <w:rPr>
          <w:rStyle w:val="smpara"/>
          <w:rFonts w:ascii="Times New Roman" w:hAnsi="Times New Roman" w:cs="Times New Roman"/>
          <w:color w:val="000000"/>
          <w:sz w:val="24"/>
          <w:szCs w:val="24"/>
          <w:shd w:val="clear" w:color="auto" w:fill="FFFFFF"/>
        </w:rPr>
        <w:t>t</w:t>
      </w:r>
      <w:r w:rsidR="00E06A01">
        <w:rPr>
          <w:rStyle w:val="smpara"/>
          <w:rFonts w:ascii="Times New Roman" w:hAnsi="Times New Roman" w:cs="Times New Roman"/>
          <w:color w:val="000000"/>
          <w:sz w:val="24"/>
          <w:szCs w:val="24"/>
          <w:shd w:val="clear" w:color="auto" w:fill="FFFFFF"/>
        </w:rPr>
        <w:t xml:space="preserve"> also </w:t>
      </w:r>
      <w:r w:rsidRPr="00FA49BF">
        <w:rPr>
          <w:rStyle w:val="smsyn"/>
          <w:rFonts w:ascii="Times New Roman" w:hAnsi="Times New Roman" w:cs="Times New Roman"/>
          <w:bCs/>
          <w:color w:val="000000"/>
          <w:sz w:val="24"/>
          <w:szCs w:val="24"/>
          <w:shd w:val="clear" w:color="auto" w:fill="FFFFFF"/>
        </w:rPr>
        <w:t>gives</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energy</w:t>
      </w:r>
      <w:r w:rsidRPr="00FA49BF">
        <w:rPr>
          <w:rStyle w:val="smpara"/>
          <w:rFonts w:ascii="Times New Roman" w:hAnsi="Times New Roman" w:cs="Times New Roman"/>
          <w:color w:val="000000"/>
          <w:sz w:val="24"/>
          <w:szCs w:val="24"/>
          <w:shd w:val="clear" w:color="auto" w:fill="FFFFFF"/>
        </w:rPr>
        <w:t> and </w:t>
      </w:r>
      <w:r w:rsidRPr="00FA49BF">
        <w:rPr>
          <w:rStyle w:val="smsyn"/>
          <w:rFonts w:ascii="Times New Roman" w:hAnsi="Times New Roman" w:cs="Times New Roman"/>
          <w:bCs/>
          <w:color w:val="000000"/>
          <w:sz w:val="24"/>
          <w:szCs w:val="24"/>
          <w:shd w:val="clear" w:color="auto" w:fill="FFFFFF"/>
        </w:rPr>
        <w:t>helps</w:t>
      </w:r>
      <w:r w:rsidRPr="00FA49BF">
        <w:rPr>
          <w:rStyle w:val="smpara"/>
          <w:rFonts w:ascii="Times New Roman" w:hAnsi="Times New Roman" w:cs="Times New Roman"/>
          <w:color w:val="000000"/>
          <w:sz w:val="24"/>
          <w:szCs w:val="24"/>
          <w:shd w:val="clear" w:color="auto" w:fill="FFFFFF"/>
        </w:rPr>
        <w:t> the </w:t>
      </w:r>
      <w:r w:rsidRPr="00FA49BF">
        <w:rPr>
          <w:rStyle w:val="smsyn"/>
          <w:rFonts w:ascii="Times New Roman" w:hAnsi="Times New Roman" w:cs="Times New Roman"/>
          <w:bCs/>
          <w:color w:val="000000"/>
          <w:sz w:val="24"/>
          <w:szCs w:val="24"/>
          <w:shd w:val="clear" w:color="auto" w:fill="FFFFFF"/>
        </w:rPr>
        <w:t>body</w:t>
      </w:r>
      <w:r w:rsidRPr="00FA49BF">
        <w:rPr>
          <w:rStyle w:val="smpara"/>
          <w:rFonts w:ascii="Times New Roman" w:hAnsi="Times New Roman" w:cs="Times New Roman"/>
          <w:color w:val="000000"/>
          <w:sz w:val="24"/>
          <w:szCs w:val="24"/>
          <w:shd w:val="clear" w:color="auto" w:fill="FFFFFF"/>
        </w:rPr>
        <w:t> </w:t>
      </w:r>
      <w:r w:rsidRPr="00FA49BF">
        <w:rPr>
          <w:rStyle w:val="smsyn"/>
          <w:rFonts w:ascii="Times New Roman" w:hAnsi="Times New Roman" w:cs="Times New Roman"/>
          <w:bCs/>
          <w:color w:val="000000"/>
          <w:sz w:val="24"/>
          <w:szCs w:val="24"/>
          <w:shd w:val="clear" w:color="auto" w:fill="FFFFFF"/>
        </w:rPr>
        <w:t>heal</w:t>
      </w:r>
      <w:r w:rsidRPr="00FA49BF">
        <w:rPr>
          <w:rStyle w:val="smpara"/>
          <w:rFonts w:ascii="Times New Roman" w:hAnsi="Times New Roman" w:cs="Times New Roman"/>
          <w:color w:val="000000"/>
          <w:sz w:val="24"/>
          <w:szCs w:val="24"/>
          <w:shd w:val="clear" w:color="auto" w:fill="FFFFFF"/>
        </w:rPr>
        <w:t> and </w:t>
      </w:r>
      <w:r w:rsidRPr="00FA49BF">
        <w:rPr>
          <w:rStyle w:val="smsyn"/>
          <w:rFonts w:ascii="Times New Roman" w:hAnsi="Times New Roman" w:cs="Times New Roman"/>
          <w:bCs/>
          <w:color w:val="000000"/>
          <w:sz w:val="24"/>
          <w:szCs w:val="24"/>
          <w:shd w:val="clear" w:color="auto" w:fill="FFFFFF"/>
        </w:rPr>
        <w:t>recover</w:t>
      </w:r>
      <w:r w:rsidRPr="00FA49BF">
        <w:rPr>
          <w:rStyle w:val="smpara"/>
          <w:rFonts w:ascii="Times New Roman" w:hAnsi="Times New Roman" w:cs="Times New Roman"/>
          <w:color w:val="000000"/>
          <w:sz w:val="24"/>
          <w:szCs w:val="24"/>
          <w:shd w:val="clear" w:color="auto" w:fill="FFFFFF"/>
        </w:rPr>
        <w:t>.</w:t>
      </w:r>
    </w:p>
    <w:p w:rsidR="00FD5D30" w:rsidRPr="00FD5D30" w:rsidRDefault="00FD5D30" w:rsidP="00FD5D30">
      <w:pPr>
        <w:spacing w:before="120" w:after="0" w:line="360" w:lineRule="auto"/>
        <w:jc w:val="both"/>
        <w:rPr>
          <w:rFonts w:ascii="Times New Roman" w:eastAsia="Times New Roman" w:hAnsi="Times New Roman" w:cs="Times New Roman"/>
          <w:sz w:val="24"/>
          <w:szCs w:val="24"/>
          <w:lang w:eastAsia="en-IN"/>
        </w:rPr>
      </w:pPr>
      <w:r w:rsidRPr="00FA49BF">
        <w:rPr>
          <w:rFonts w:ascii="Times New Roman" w:eastAsia="Times New Roman" w:hAnsi="Times New Roman" w:cs="Times New Roman"/>
          <w:iCs/>
          <w:sz w:val="24"/>
          <w:szCs w:val="24"/>
          <w:lang w:eastAsia="en-IN"/>
        </w:rPr>
        <w:t>Many oth</w:t>
      </w:r>
      <w:r w:rsidRPr="00FD5D30">
        <w:rPr>
          <w:rFonts w:ascii="Times New Roman" w:eastAsia="Times New Roman" w:hAnsi="Times New Roman" w:cs="Times New Roman"/>
          <w:iCs/>
          <w:sz w:val="24"/>
          <w:szCs w:val="24"/>
          <w:lang w:eastAsia="en-IN"/>
        </w:rPr>
        <w:t>er species are important regionally — e.g., </w:t>
      </w:r>
      <w:r w:rsidRPr="00FD5D30">
        <w:rPr>
          <w:rFonts w:ascii="Times New Roman" w:eastAsia="Times New Roman" w:hAnsi="Times New Roman" w:cs="Times New Roman"/>
          <w:i/>
          <w:iCs/>
          <w:sz w:val="24"/>
          <w:szCs w:val="24"/>
          <w:lang w:eastAsia="en-IN"/>
        </w:rPr>
        <w:t xml:space="preserve">Asparagus </w:t>
      </w:r>
      <w:proofErr w:type="spellStart"/>
      <w:r w:rsidRPr="00FD5D30">
        <w:rPr>
          <w:rFonts w:ascii="Times New Roman" w:eastAsia="Times New Roman" w:hAnsi="Times New Roman" w:cs="Times New Roman"/>
          <w:i/>
          <w:iCs/>
          <w:sz w:val="24"/>
          <w:szCs w:val="24"/>
          <w:lang w:eastAsia="en-IN"/>
        </w:rPr>
        <w:t>racemosus</w:t>
      </w:r>
      <w:proofErr w:type="spellEnd"/>
      <w:r w:rsidRPr="00FD5D30">
        <w:rPr>
          <w:rFonts w:ascii="Times New Roman" w:eastAsia="Times New Roman" w:hAnsi="Times New Roman" w:cs="Times New Roman"/>
          <w:iCs/>
          <w:sz w:val="24"/>
          <w:szCs w:val="24"/>
          <w:lang w:eastAsia="en-IN"/>
        </w:rPr>
        <w:t xml:space="preserve"> (</w:t>
      </w:r>
      <w:proofErr w:type="spellStart"/>
      <w:r w:rsidRPr="00FD5D30">
        <w:rPr>
          <w:rFonts w:ascii="Times New Roman" w:eastAsia="Times New Roman" w:hAnsi="Times New Roman" w:cs="Times New Roman"/>
          <w:iCs/>
          <w:sz w:val="24"/>
          <w:szCs w:val="24"/>
          <w:lang w:eastAsia="en-IN"/>
        </w:rPr>
        <w:t>shatavari</w:t>
      </w:r>
      <w:proofErr w:type="spellEnd"/>
      <w:r w:rsidRPr="00FD5D30">
        <w:rPr>
          <w:rFonts w:ascii="Times New Roman" w:eastAsia="Times New Roman" w:hAnsi="Times New Roman" w:cs="Times New Roman"/>
          <w:iCs/>
          <w:sz w:val="24"/>
          <w:szCs w:val="24"/>
          <w:lang w:eastAsia="en-IN"/>
        </w:rPr>
        <w:t xml:space="preserve">), </w:t>
      </w:r>
      <w:proofErr w:type="spellStart"/>
      <w:r w:rsidRPr="00FD5D30">
        <w:rPr>
          <w:rFonts w:ascii="Times New Roman" w:eastAsia="Times New Roman" w:hAnsi="Times New Roman" w:cs="Times New Roman"/>
          <w:i/>
          <w:iCs/>
          <w:sz w:val="24"/>
          <w:szCs w:val="24"/>
          <w:lang w:eastAsia="en-IN"/>
        </w:rPr>
        <w:t>Rauvolfia</w:t>
      </w:r>
      <w:proofErr w:type="spellEnd"/>
      <w:r w:rsidRPr="00FD5D30">
        <w:rPr>
          <w:rFonts w:ascii="Times New Roman" w:eastAsia="Times New Roman" w:hAnsi="Times New Roman" w:cs="Times New Roman"/>
          <w:i/>
          <w:iCs/>
          <w:sz w:val="24"/>
          <w:szCs w:val="24"/>
          <w:lang w:eastAsia="en-IN"/>
        </w:rPr>
        <w:t xml:space="preserve"> </w:t>
      </w:r>
      <w:proofErr w:type="spellStart"/>
      <w:r w:rsidRPr="00FD5D30">
        <w:rPr>
          <w:rFonts w:ascii="Times New Roman" w:eastAsia="Times New Roman" w:hAnsi="Times New Roman" w:cs="Times New Roman"/>
          <w:i/>
          <w:iCs/>
          <w:sz w:val="24"/>
          <w:szCs w:val="24"/>
          <w:lang w:eastAsia="en-IN"/>
        </w:rPr>
        <w:t>serpentina</w:t>
      </w:r>
      <w:proofErr w:type="spellEnd"/>
      <w:r w:rsidRPr="00FD5D30">
        <w:rPr>
          <w:rFonts w:ascii="Times New Roman" w:eastAsia="Times New Roman" w:hAnsi="Times New Roman" w:cs="Times New Roman"/>
          <w:iCs/>
          <w:sz w:val="24"/>
          <w:szCs w:val="24"/>
          <w:lang w:eastAsia="en-IN"/>
        </w:rPr>
        <w:t> (</w:t>
      </w:r>
      <w:proofErr w:type="spellStart"/>
      <w:r w:rsidRPr="00FD5D30">
        <w:rPr>
          <w:rFonts w:ascii="Times New Roman" w:eastAsia="Times New Roman" w:hAnsi="Times New Roman" w:cs="Times New Roman"/>
          <w:iCs/>
          <w:sz w:val="24"/>
          <w:szCs w:val="24"/>
          <w:lang w:eastAsia="en-IN"/>
        </w:rPr>
        <w:t>sarpgandha</w:t>
      </w:r>
      <w:proofErr w:type="spellEnd"/>
      <w:r w:rsidRPr="00FD5D30">
        <w:rPr>
          <w:rFonts w:ascii="Times New Roman" w:eastAsia="Times New Roman" w:hAnsi="Times New Roman" w:cs="Times New Roman"/>
          <w:iCs/>
          <w:sz w:val="24"/>
          <w:szCs w:val="24"/>
          <w:lang w:eastAsia="en-IN"/>
        </w:rPr>
        <w:t xml:space="preserve">), various </w:t>
      </w:r>
      <w:proofErr w:type="spellStart"/>
      <w:r w:rsidRPr="00FD5D30">
        <w:rPr>
          <w:rFonts w:ascii="Times New Roman" w:eastAsia="Times New Roman" w:hAnsi="Times New Roman" w:cs="Times New Roman"/>
          <w:i/>
          <w:iCs/>
          <w:sz w:val="24"/>
          <w:szCs w:val="24"/>
          <w:lang w:eastAsia="en-IN"/>
        </w:rPr>
        <w:t>Mentha</w:t>
      </w:r>
      <w:proofErr w:type="spellEnd"/>
      <w:r w:rsidRPr="00FD5D30">
        <w:rPr>
          <w:rFonts w:ascii="Times New Roman" w:eastAsia="Times New Roman" w:hAnsi="Times New Roman" w:cs="Times New Roman"/>
          <w:iCs/>
          <w:sz w:val="24"/>
          <w:szCs w:val="24"/>
          <w:lang w:eastAsia="en-IN"/>
        </w:rPr>
        <w:t xml:space="preserve"> species — and are documented in Punjab inventories. A comprehensive list of 150+ herbs appears in regional compilations</w:t>
      </w:r>
      <w:r w:rsidRPr="00FD5D30">
        <w:rPr>
          <w:rFonts w:ascii="Times New Roman" w:eastAsia="Times New Roman" w:hAnsi="Times New Roman" w:cs="Times New Roman"/>
          <w:sz w:val="24"/>
          <w:szCs w:val="24"/>
          <w:lang w:eastAsia="en-IN"/>
        </w:rPr>
        <w:t xml:space="preserve"> (</w:t>
      </w:r>
      <w:proofErr w:type="spellStart"/>
      <w:r w:rsidRPr="00FD5D30">
        <w:rPr>
          <w:rFonts w:ascii="Times New Roman" w:eastAsia="Times New Roman" w:hAnsi="Times New Roman" w:cs="Times New Roman"/>
          <w:sz w:val="24"/>
          <w:szCs w:val="24"/>
          <w:lang w:eastAsia="en-IN"/>
        </w:rPr>
        <w:t>Maurya</w:t>
      </w:r>
      <w:proofErr w:type="spellEnd"/>
      <w:r w:rsidRPr="00FD5D30">
        <w:rPr>
          <w:rFonts w:ascii="Times New Roman" w:eastAsia="Times New Roman" w:hAnsi="Times New Roman" w:cs="Times New Roman"/>
          <w:sz w:val="24"/>
          <w:szCs w:val="24"/>
          <w:lang w:eastAsia="en-IN"/>
        </w:rPr>
        <w:t xml:space="preserve"> </w:t>
      </w:r>
      <w:r w:rsidRPr="00FD5D30">
        <w:rPr>
          <w:rFonts w:ascii="Times New Roman" w:eastAsia="Times New Roman" w:hAnsi="Times New Roman" w:cs="Times New Roman"/>
          <w:i/>
          <w:sz w:val="24"/>
          <w:szCs w:val="24"/>
          <w:lang w:eastAsia="en-IN"/>
        </w:rPr>
        <w:t>et al</w:t>
      </w:r>
      <w:r w:rsidRPr="00FD5D30">
        <w:rPr>
          <w:rFonts w:ascii="Times New Roman" w:eastAsia="Times New Roman" w:hAnsi="Times New Roman" w:cs="Times New Roman"/>
          <w:sz w:val="24"/>
          <w:szCs w:val="24"/>
          <w:lang w:eastAsia="en-IN"/>
        </w:rPr>
        <w:t xml:space="preserve">., 2022). </w:t>
      </w:r>
    </w:p>
    <w:p w:rsidR="006C6AEC" w:rsidRPr="00F6370F" w:rsidRDefault="006C6AEC" w:rsidP="00F83453">
      <w:pPr>
        <w:spacing w:before="120" w:after="0" w:line="360" w:lineRule="auto"/>
        <w:jc w:val="both"/>
        <w:outlineLvl w:val="1"/>
        <w:rPr>
          <w:rFonts w:ascii="Times New Roman" w:eastAsia="Times New Roman" w:hAnsi="Times New Roman" w:cs="Times New Roman"/>
          <w:b/>
          <w:bCs/>
          <w:color w:val="0D0D0D"/>
          <w:sz w:val="28"/>
          <w:szCs w:val="28"/>
          <w:lang w:eastAsia="en-IN"/>
        </w:rPr>
      </w:pPr>
      <w:r w:rsidRPr="00F6370F">
        <w:rPr>
          <w:rFonts w:ascii="Times New Roman" w:eastAsia="Times New Roman" w:hAnsi="Times New Roman" w:cs="Times New Roman"/>
          <w:b/>
          <w:bCs/>
          <w:color w:val="0D0D0D"/>
          <w:sz w:val="28"/>
          <w:szCs w:val="28"/>
          <w:lang w:eastAsia="en-IN"/>
        </w:rPr>
        <w:t>4. Cultivation, adoption and value-chain issues in Punjab</w:t>
      </w:r>
    </w:p>
    <w:p w:rsidR="006C6AEC" w:rsidRPr="00F83453" w:rsidRDefault="006C6AEC"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State and project reports identify both opportunity and constraint: medicinal plants such as turmeric, aloe, </w:t>
      </w:r>
      <w:proofErr w:type="spellStart"/>
      <w:r w:rsidRPr="00F83453">
        <w:rPr>
          <w:rFonts w:ascii="Times New Roman" w:eastAsia="Times New Roman" w:hAnsi="Times New Roman" w:cs="Times New Roman"/>
          <w:color w:val="0D0D0D"/>
          <w:sz w:val="24"/>
          <w:szCs w:val="24"/>
          <w:lang w:eastAsia="en-IN"/>
        </w:rPr>
        <w:t>tuls</w:t>
      </w:r>
      <w:r w:rsidR="00361594">
        <w:rPr>
          <w:rFonts w:ascii="Times New Roman" w:eastAsia="Times New Roman" w:hAnsi="Times New Roman" w:cs="Times New Roman"/>
          <w:color w:val="0D0D0D"/>
          <w:sz w:val="24"/>
          <w:szCs w:val="24"/>
          <w:lang w:eastAsia="en-IN"/>
        </w:rPr>
        <w:t>i</w:t>
      </w:r>
      <w:proofErr w:type="spellEnd"/>
      <w:r w:rsidR="00361594">
        <w:rPr>
          <w:rFonts w:ascii="Times New Roman" w:eastAsia="Times New Roman" w:hAnsi="Times New Roman" w:cs="Times New Roman"/>
          <w:color w:val="0D0D0D"/>
          <w:sz w:val="24"/>
          <w:szCs w:val="24"/>
          <w:lang w:eastAsia="en-IN"/>
        </w:rPr>
        <w:t xml:space="preserve">, </w:t>
      </w:r>
      <w:proofErr w:type="spellStart"/>
      <w:r w:rsidR="00361594">
        <w:rPr>
          <w:rFonts w:ascii="Times New Roman" w:eastAsia="Times New Roman" w:hAnsi="Times New Roman" w:cs="Times New Roman"/>
          <w:color w:val="0D0D0D"/>
          <w:sz w:val="24"/>
          <w:szCs w:val="24"/>
          <w:lang w:eastAsia="en-IN"/>
        </w:rPr>
        <w:t>amla</w:t>
      </w:r>
      <w:proofErr w:type="spellEnd"/>
      <w:r w:rsidR="00361594">
        <w:rPr>
          <w:rFonts w:ascii="Times New Roman" w:eastAsia="Times New Roman" w:hAnsi="Times New Roman" w:cs="Times New Roman"/>
          <w:color w:val="0D0D0D"/>
          <w:sz w:val="24"/>
          <w:szCs w:val="24"/>
          <w:lang w:eastAsia="en-IN"/>
        </w:rPr>
        <w:t xml:space="preserve"> and </w:t>
      </w:r>
      <w:proofErr w:type="spellStart"/>
      <w:r w:rsidR="00361594">
        <w:rPr>
          <w:rFonts w:ascii="Times New Roman" w:eastAsia="Times New Roman" w:hAnsi="Times New Roman" w:cs="Times New Roman"/>
          <w:color w:val="0D0D0D"/>
          <w:sz w:val="24"/>
          <w:szCs w:val="24"/>
          <w:lang w:eastAsia="en-IN"/>
        </w:rPr>
        <w:t>sarpgandha</w:t>
      </w:r>
      <w:proofErr w:type="spellEnd"/>
      <w:r w:rsidR="00361594">
        <w:rPr>
          <w:rFonts w:ascii="Times New Roman" w:eastAsia="Times New Roman" w:hAnsi="Times New Roman" w:cs="Times New Roman"/>
          <w:color w:val="0D0D0D"/>
          <w:sz w:val="24"/>
          <w:szCs w:val="24"/>
          <w:lang w:eastAsia="en-IN"/>
        </w:rPr>
        <w:t xml:space="preserve"> may provide</w:t>
      </w:r>
      <w:r w:rsidRPr="00F83453">
        <w:rPr>
          <w:rFonts w:ascii="Times New Roman" w:eastAsia="Times New Roman" w:hAnsi="Times New Roman" w:cs="Times New Roman"/>
          <w:color w:val="0D0D0D"/>
          <w:sz w:val="24"/>
          <w:szCs w:val="24"/>
          <w:lang w:eastAsia="en-IN"/>
        </w:rPr>
        <w:t xml:space="preserve"> higher returns than traditional cereals, but farmers face market uncertainty, lack of assured buyers, and limited agronomic extension tailored to medicinal crops</w:t>
      </w:r>
      <w:r w:rsidR="00AC0C78" w:rsidRPr="00F83453">
        <w:rPr>
          <w:rFonts w:ascii="Times New Roman" w:eastAsia="Times New Roman" w:hAnsi="Times New Roman" w:cs="Times New Roman"/>
          <w:color w:val="0D0D0D"/>
          <w:sz w:val="24"/>
          <w:szCs w:val="24"/>
          <w:lang w:eastAsia="en-IN"/>
        </w:rPr>
        <w:t xml:space="preserve"> (</w:t>
      </w:r>
      <w:r w:rsidR="00AC0C78" w:rsidRPr="00F83453">
        <w:rPr>
          <w:rFonts w:ascii="Times New Roman" w:hAnsi="Times New Roman" w:cs="Times New Roman"/>
          <w:sz w:val="24"/>
          <w:szCs w:val="24"/>
        </w:rPr>
        <w:t xml:space="preserve">Chaudhary and </w:t>
      </w:r>
      <w:proofErr w:type="spellStart"/>
      <w:r w:rsidR="00AC0C78" w:rsidRPr="00F83453">
        <w:rPr>
          <w:rFonts w:ascii="Times New Roman" w:hAnsi="Times New Roman" w:cs="Times New Roman"/>
          <w:sz w:val="24"/>
          <w:szCs w:val="24"/>
        </w:rPr>
        <w:t>Trehan</w:t>
      </w:r>
      <w:proofErr w:type="spellEnd"/>
      <w:r w:rsidR="00AC0C78" w:rsidRPr="00F83453">
        <w:rPr>
          <w:rFonts w:ascii="Times New Roman" w:hAnsi="Times New Roman" w:cs="Times New Roman"/>
          <w:sz w:val="24"/>
          <w:szCs w:val="24"/>
        </w:rPr>
        <w:t>, 2025</w:t>
      </w:r>
      <w:r w:rsidR="00AC0C78" w:rsidRPr="00F83453">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 Although Punjab hosts licensed herbal industries, backward linkages (farmer → industry) are weak; improving transparent trade practices and contracts is essential to scale cultivation. Successful adoption will depend on demonstration plots, seed/germplasm availability, and price discovery mechanisms</w:t>
      </w:r>
      <w:r w:rsidR="00EC7DA1" w:rsidRPr="00F83453">
        <w:rPr>
          <w:rFonts w:ascii="Times New Roman" w:eastAsia="Times New Roman" w:hAnsi="Times New Roman" w:cs="Times New Roman"/>
          <w:color w:val="0D0D0D"/>
          <w:sz w:val="24"/>
          <w:szCs w:val="24"/>
          <w:lang w:eastAsia="en-IN"/>
        </w:rPr>
        <w:t xml:space="preserve"> (</w:t>
      </w:r>
      <w:proofErr w:type="spellStart"/>
      <w:r w:rsidR="00EC7DA1" w:rsidRPr="00F83453">
        <w:rPr>
          <w:rFonts w:ascii="Times New Roman" w:eastAsia="Times New Roman" w:hAnsi="Times New Roman" w:cs="Times New Roman"/>
          <w:color w:val="0D0D0D"/>
          <w:sz w:val="24"/>
          <w:szCs w:val="24"/>
          <w:lang w:eastAsia="en-IN"/>
        </w:rPr>
        <w:t>Goraya</w:t>
      </w:r>
      <w:proofErr w:type="spellEnd"/>
      <w:r w:rsidR="00EC7DA1" w:rsidRPr="00F83453">
        <w:rPr>
          <w:rFonts w:ascii="Times New Roman" w:eastAsia="Times New Roman" w:hAnsi="Times New Roman" w:cs="Times New Roman"/>
          <w:color w:val="0D0D0D"/>
          <w:sz w:val="24"/>
          <w:szCs w:val="24"/>
          <w:lang w:eastAsia="en-IN"/>
        </w:rPr>
        <w:t xml:space="preserve"> and </w:t>
      </w:r>
      <w:proofErr w:type="spellStart"/>
      <w:r w:rsidR="00EC7DA1" w:rsidRPr="00F83453">
        <w:rPr>
          <w:rFonts w:ascii="Times New Roman" w:eastAsia="Times New Roman" w:hAnsi="Times New Roman" w:cs="Times New Roman"/>
          <w:color w:val="0D0D0D"/>
          <w:sz w:val="24"/>
          <w:szCs w:val="24"/>
          <w:lang w:eastAsia="en-IN"/>
        </w:rPr>
        <w:t>Ved</w:t>
      </w:r>
      <w:proofErr w:type="spellEnd"/>
      <w:r w:rsidR="00EC7DA1" w:rsidRPr="00F83453">
        <w:rPr>
          <w:rFonts w:ascii="Times New Roman" w:eastAsia="Times New Roman" w:hAnsi="Times New Roman" w:cs="Times New Roman"/>
          <w:color w:val="0D0D0D"/>
          <w:sz w:val="24"/>
          <w:szCs w:val="24"/>
          <w:lang w:eastAsia="en-IN"/>
        </w:rPr>
        <w:t>, 2017</w:t>
      </w:r>
      <w:r w:rsidR="002A5280" w:rsidRPr="00F83453">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 </w:t>
      </w:r>
      <w:r w:rsidR="002A5280" w:rsidRPr="00F83453">
        <w:rPr>
          <w:rFonts w:ascii="Times New Roman" w:eastAsia="Times New Roman" w:hAnsi="Times New Roman" w:cs="Times New Roman"/>
          <w:color w:val="0D0D0D"/>
          <w:sz w:val="24"/>
          <w:szCs w:val="24"/>
          <w:lang w:eastAsia="en-IN"/>
        </w:rPr>
        <w:t xml:space="preserve"> </w:t>
      </w:r>
    </w:p>
    <w:p w:rsidR="006C6AEC" w:rsidRPr="00F6370F" w:rsidRDefault="006C6AEC" w:rsidP="00F83453">
      <w:pPr>
        <w:spacing w:before="120" w:after="0" w:line="360" w:lineRule="auto"/>
        <w:jc w:val="both"/>
        <w:outlineLvl w:val="1"/>
        <w:rPr>
          <w:rFonts w:ascii="Times New Roman" w:eastAsia="Times New Roman" w:hAnsi="Times New Roman" w:cs="Times New Roman"/>
          <w:b/>
          <w:bCs/>
          <w:color w:val="0D0D0D"/>
          <w:sz w:val="28"/>
          <w:szCs w:val="28"/>
          <w:lang w:eastAsia="en-IN"/>
        </w:rPr>
      </w:pPr>
      <w:r w:rsidRPr="00F6370F">
        <w:rPr>
          <w:rFonts w:ascii="Times New Roman" w:eastAsia="Times New Roman" w:hAnsi="Times New Roman" w:cs="Times New Roman"/>
          <w:b/>
          <w:bCs/>
          <w:color w:val="0D0D0D"/>
          <w:sz w:val="28"/>
          <w:szCs w:val="28"/>
          <w:lang w:eastAsia="en-IN"/>
        </w:rPr>
        <w:t>5. Conservation, quality control and safety</w:t>
      </w:r>
    </w:p>
    <w:p w:rsidR="006C6AEC" w:rsidRPr="00F83453" w:rsidRDefault="006C6AEC"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Overharvesting of wild medicinal populations, habitat loss and spread of invasive species threaten native medicinal flora. Quality and standardization are additional concer</w:t>
      </w:r>
      <w:r w:rsidR="008E4C54">
        <w:rPr>
          <w:rFonts w:ascii="Times New Roman" w:eastAsia="Times New Roman" w:hAnsi="Times New Roman" w:cs="Times New Roman"/>
          <w:color w:val="0D0D0D"/>
          <w:sz w:val="24"/>
          <w:szCs w:val="24"/>
          <w:lang w:eastAsia="en-IN"/>
        </w:rPr>
        <w:t>ns: phytochemical content varied</w:t>
      </w:r>
      <w:r w:rsidRPr="00F83453">
        <w:rPr>
          <w:rFonts w:ascii="Times New Roman" w:eastAsia="Times New Roman" w:hAnsi="Times New Roman" w:cs="Times New Roman"/>
          <w:color w:val="0D0D0D"/>
          <w:sz w:val="24"/>
          <w:szCs w:val="24"/>
          <w:lang w:eastAsia="en-IN"/>
        </w:rPr>
        <w:t xml:space="preserve"> with genotype</w:t>
      </w:r>
      <w:r w:rsidR="008E4C54">
        <w:rPr>
          <w:rFonts w:ascii="Times New Roman" w:eastAsia="Times New Roman" w:hAnsi="Times New Roman" w:cs="Times New Roman"/>
          <w:color w:val="0D0D0D"/>
          <w:sz w:val="24"/>
          <w:szCs w:val="24"/>
          <w:lang w:eastAsia="en-IN"/>
        </w:rPr>
        <w:t>s, growth situat</w:t>
      </w:r>
      <w:r w:rsidR="008E4C54" w:rsidRPr="00F83453">
        <w:rPr>
          <w:rFonts w:ascii="Times New Roman" w:eastAsia="Times New Roman" w:hAnsi="Times New Roman" w:cs="Times New Roman"/>
          <w:color w:val="0D0D0D"/>
          <w:sz w:val="24"/>
          <w:szCs w:val="24"/>
          <w:lang w:eastAsia="en-IN"/>
        </w:rPr>
        <w:t>ions</w:t>
      </w:r>
      <w:r w:rsidRPr="00F83453">
        <w:rPr>
          <w:rFonts w:ascii="Times New Roman" w:eastAsia="Times New Roman" w:hAnsi="Times New Roman" w:cs="Times New Roman"/>
          <w:color w:val="0D0D0D"/>
          <w:sz w:val="24"/>
          <w:szCs w:val="24"/>
          <w:lang w:eastAsia="en-IN"/>
        </w:rPr>
        <w:t xml:space="preserve"> and post-harvest handling. For safe and efficacious products, Good Agricultural and Collection Practices (GACP), pharma</w:t>
      </w:r>
      <w:r w:rsidR="00D74718" w:rsidRPr="00F83453">
        <w:rPr>
          <w:rFonts w:ascii="Times New Roman" w:eastAsia="Times New Roman" w:hAnsi="Times New Roman" w:cs="Times New Roman"/>
          <w:color w:val="0D0D0D"/>
          <w:sz w:val="24"/>
          <w:szCs w:val="24"/>
          <w:lang w:eastAsia="en-IN"/>
        </w:rPr>
        <w:t>-</w:t>
      </w:r>
      <w:proofErr w:type="spellStart"/>
      <w:r w:rsidRPr="00F83453">
        <w:rPr>
          <w:rFonts w:ascii="Times New Roman" w:eastAsia="Times New Roman" w:hAnsi="Times New Roman" w:cs="Times New Roman"/>
          <w:color w:val="0D0D0D"/>
          <w:sz w:val="24"/>
          <w:szCs w:val="24"/>
          <w:lang w:eastAsia="en-IN"/>
        </w:rPr>
        <w:t>copeial</w:t>
      </w:r>
      <w:proofErr w:type="spellEnd"/>
      <w:r w:rsidRPr="00F83453">
        <w:rPr>
          <w:rFonts w:ascii="Times New Roman" w:eastAsia="Times New Roman" w:hAnsi="Times New Roman" w:cs="Times New Roman"/>
          <w:color w:val="0D0D0D"/>
          <w:sz w:val="24"/>
          <w:szCs w:val="24"/>
          <w:lang w:eastAsia="en-IN"/>
        </w:rPr>
        <w:t xml:space="preserve"> standards, and traceability (seed-to-product) must be promoted</w:t>
      </w:r>
      <w:r w:rsidR="00FF179F">
        <w:rPr>
          <w:rFonts w:ascii="Times New Roman" w:eastAsia="Times New Roman" w:hAnsi="Times New Roman" w:cs="Times New Roman"/>
          <w:color w:val="0D0D0D"/>
          <w:sz w:val="24"/>
          <w:szCs w:val="24"/>
          <w:lang w:eastAsia="en-IN"/>
        </w:rPr>
        <w:t xml:space="preserve"> (</w:t>
      </w:r>
      <w:proofErr w:type="spellStart"/>
      <w:r w:rsidR="00FF179F" w:rsidRPr="00FF179F">
        <w:rPr>
          <w:rFonts w:ascii="Times New Roman" w:hAnsi="Times New Roman" w:cs="Times New Roman"/>
          <w:sz w:val="24"/>
          <w:szCs w:val="24"/>
          <w:shd w:val="clear" w:color="auto" w:fill="FFFFFF"/>
        </w:rPr>
        <w:t>Prajapati</w:t>
      </w:r>
      <w:proofErr w:type="spellEnd"/>
      <w:r w:rsidR="00FF179F" w:rsidRPr="00FF179F">
        <w:rPr>
          <w:rFonts w:ascii="Times New Roman" w:hAnsi="Times New Roman" w:cs="Times New Roman"/>
          <w:sz w:val="24"/>
          <w:szCs w:val="24"/>
          <w:shd w:val="clear" w:color="auto" w:fill="FFFFFF"/>
        </w:rPr>
        <w:t xml:space="preserve"> and Pandey</w:t>
      </w:r>
      <w:r w:rsidR="00FF179F">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 Research on cultivation protocols, propagation and varietal selection is a priority to reduce pressure on wild stocks and deliver consistent raw material to industry. </w:t>
      </w:r>
      <w:r w:rsidR="007E0CA1" w:rsidRPr="00F83453">
        <w:rPr>
          <w:rFonts w:ascii="Times New Roman" w:eastAsia="Times New Roman" w:hAnsi="Times New Roman" w:cs="Times New Roman"/>
          <w:color w:val="0D0D0D"/>
          <w:sz w:val="24"/>
          <w:szCs w:val="24"/>
          <w:lang w:eastAsia="en-IN"/>
        </w:rPr>
        <w:t xml:space="preserve"> </w:t>
      </w:r>
    </w:p>
    <w:p w:rsidR="006C6AEC" w:rsidRPr="00F83453" w:rsidRDefault="006C6AEC" w:rsidP="00F83453">
      <w:pPr>
        <w:spacing w:before="120" w:after="0" w:line="360" w:lineRule="auto"/>
        <w:jc w:val="both"/>
        <w:outlineLvl w:val="1"/>
        <w:rPr>
          <w:rFonts w:ascii="Times New Roman" w:eastAsia="Times New Roman" w:hAnsi="Times New Roman" w:cs="Times New Roman"/>
          <w:b/>
          <w:bCs/>
          <w:color w:val="0D0D0D"/>
          <w:sz w:val="24"/>
          <w:szCs w:val="24"/>
          <w:lang w:eastAsia="en-IN"/>
        </w:rPr>
      </w:pPr>
      <w:r w:rsidRPr="00F83453">
        <w:rPr>
          <w:rFonts w:ascii="Times New Roman" w:eastAsia="Times New Roman" w:hAnsi="Times New Roman" w:cs="Times New Roman"/>
          <w:b/>
          <w:bCs/>
          <w:color w:val="0D0D0D"/>
          <w:sz w:val="24"/>
          <w:szCs w:val="24"/>
          <w:lang w:eastAsia="en-IN"/>
        </w:rPr>
        <w:t>6. Research gaps and recommendations</w:t>
      </w:r>
    </w:p>
    <w:p w:rsidR="006C6AEC" w:rsidRPr="00F83453" w:rsidRDefault="006C6AEC" w:rsidP="00F83453">
      <w:pPr>
        <w:numPr>
          <w:ilvl w:val="0"/>
          <w:numId w:val="1"/>
        </w:numPr>
        <w:spacing w:before="120" w:after="0" w:line="360" w:lineRule="auto"/>
        <w:ind w:left="0"/>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b/>
          <w:bCs/>
          <w:color w:val="0D0D0D"/>
          <w:sz w:val="24"/>
          <w:szCs w:val="24"/>
          <w:lang w:eastAsia="en-IN"/>
        </w:rPr>
        <w:t>Germplasm and cultivation trials:</w:t>
      </w:r>
      <w:r w:rsidRPr="00F83453">
        <w:rPr>
          <w:rFonts w:ascii="Times New Roman" w:eastAsia="Times New Roman" w:hAnsi="Times New Roman" w:cs="Times New Roman"/>
          <w:color w:val="0D0D0D"/>
          <w:sz w:val="24"/>
          <w:szCs w:val="24"/>
          <w:lang w:eastAsia="en-IN"/>
        </w:rPr>
        <w:t> Punjab should prioritize on-farm trials for key species (e.g., </w:t>
      </w:r>
      <w:r w:rsidRPr="00F83453">
        <w:rPr>
          <w:rFonts w:ascii="Times New Roman" w:eastAsia="Times New Roman" w:hAnsi="Times New Roman" w:cs="Times New Roman"/>
          <w:i/>
          <w:iCs/>
          <w:color w:val="0D0D0D"/>
          <w:sz w:val="24"/>
          <w:szCs w:val="24"/>
          <w:lang w:eastAsia="en-IN"/>
        </w:rPr>
        <w:t xml:space="preserve">W. </w:t>
      </w:r>
      <w:proofErr w:type="spellStart"/>
      <w:r w:rsidRPr="00F83453">
        <w:rPr>
          <w:rFonts w:ascii="Times New Roman" w:eastAsia="Times New Roman" w:hAnsi="Times New Roman" w:cs="Times New Roman"/>
          <w:i/>
          <w:iCs/>
          <w:color w:val="0D0D0D"/>
          <w:sz w:val="24"/>
          <w:szCs w:val="24"/>
          <w:lang w:eastAsia="en-IN"/>
        </w:rPr>
        <w:t>somnifera</w:t>
      </w:r>
      <w:proofErr w:type="spellEnd"/>
      <w:r w:rsidRPr="00F83453">
        <w:rPr>
          <w:rFonts w:ascii="Times New Roman" w:eastAsia="Times New Roman" w:hAnsi="Times New Roman" w:cs="Times New Roman"/>
          <w:color w:val="0D0D0D"/>
          <w:sz w:val="24"/>
          <w:szCs w:val="24"/>
          <w:lang w:eastAsia="en-IN"/>
        </w:rPr>
        <w:t>, </w:t>
      </w:r>
      <w:r w:rsidRPr="00F83453">
        <w:rPr>
          <w:rFonts w:ascii="Times New Roman" w:eastAsia="Times New Roman" w:hAnsi="Times New Roman" w:cs="Times New Roman"/>
          <w:i/>
          <w:iCs/>
          <w:color w:val="0D0D0D"/>
          <w:sz w:val="24"/>
          <w:szCs w:val="24"/>
          <w:lang w:eastAsia="en-IN"/>
        </w:rPr>
        <w:t xml:space="preserve">T. </w:t>
      </w:r>
      <w:proofErr w:type="spellStart"/>
      <w:r w:rsidRPr="00F83453">
        <w:rPr>
          <w:rFonts w:ascii="Times New Roman" w:eastAsia="Times New Roman" w:hAnsi="Times New Roman" w:cs="Times New Roman"/>
          <w:i/>
          <w:iCs/>
          <w:color w:val="0D0D0D"/>
          <w:sz w:val="24"/>
          <w:szCs w:val="24"/>
          <w:lang w:eastAsia="en-IN"/>
        </w:rPr>
        <w:t>cordifolia</w:t>
      </w:r>
      <w:proofErr w:type="spellEnd"/>
      <w:r w:rsidRPr="00F83453">
        <w:rPr>
          <w:rFonts w:ascii="Times New Roman" w:eastAsia="Times New Roman" w:hAnsi="Times New Roman" w:cs="Times New Roman"/>
          <w:color w:val="0D0D0D"/>
          <w:sz w:val="24"/>
          <w:szCs w:val="24"/>
          <w:lang w:eastAsia="en-IN"/>
        </w:rPr>
        <w:t>, </w:t>
      </w:r>
      <w:r w:rsidRPr="00F83453">
        <w:rPr>
          <w:rFonts w:ascii="Times New Roman" w:eastAsia="Times New Roman" w:hAnsi="Times New Roman" w:cs="Times New Roman"/>
          <w:i/>
          <w:iCs/>
          <w:color w:val="0D0D0D"/>
          <w:sz w:val="24"/>
          <w:szCs w:val="24"/>
          <w:lang w:eastAsia="en-IN"/>
        </w:rPr>
        <w:t xml:space="preserve">A. </w:t>
      </w:r>
      <w:proofErr w:type="spellStart"/>
      <w:r w:rsidRPr="00F83453">
        <w:rPr>
          <w:rFonts w:ascii="Times New Roman" w:eastAsia="Times New Roman" w:hAnsi="Times New Roman" w:cs="Times New Roman"/>
          <w:i/>
          <w:iCs/>
          <w:color w:val="0D0D0D"/>
          <w:sz w:val="24"/>
          <w:szCs w:val="24"/>
          <w:lang w:eastAsia="en-IN"/>
        </w:rPr>
        <w:t>vera</w:t>
      </w:r>
      <w:proofErr w:type="spellEnd"/>
      <w:r w:rsidRPr="00F83453">
        <w:rPr>
          <w:rFonts w:ascii="Times New Roman" w:eastAsia="Times New Roman" w:hAnsi="Times New Roman" w:cs="Times New Roman"/>
          <w:color w:val="0D0D0D"/>
          <w:sz w:val="24"/>
          <w:szCs w:val="24"/>
          <w:lang w:eastAsia="en-IN"/>
        </w:rPr>
        <w:t>) to identify high-yielding, high-constituent varietie</w:t>
      </w:r>
      <w:r w:rsidR="00FD0D09" w:rsidRPr="00F83453">
        <w:rPr>
          <w:rFonts w:ascii="Times New Roman" w:eastAsia="Times New Roman" w:hAnsi="Times New Roman" w:cs="Times New Roman"/>
          <w:color w:val="0D0D0D"/>
          <w:sz w:val="24"/>
          <w:szCs w:val="24"/>
          <w:lang w:eastAsia="en-IN"/>
        </w:rPr>
        <w:t>s and best agronomic practices (</w:t>
      </w:r>
      <w:proofErr w:type="spellStart"/>
      <w:r w:rsidR="00FD0D09" w:rsidRPr="00F83453">
        <w:rPr>
          <w:rFonts w:ascii="Times New Roman" w:eastAsia="Times New Roman" w:hAnsi="Times New Roman" w:cs="Times New Roman"/>
          <w:color w:val="0D0D0D"/>
          <w:sz w:val="24"/>
          <w:szCs w:val="24"/>
          <w:lang w:eastAsia="en-IN"/>
        </w:rPr>
        <w:t>Saleem</w:t>
      </w:r>
      <w:proofErr w:type="spellEnd"/>
      <w:r w:rsidR="00FD0D09"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00FD0D09" w:rsidRPr="00F83453">
        <w:rPr>
          <w:rFonts w:ascii="Times New Roman" w:eastAsia="Times New Roman" w:hAnsi="Times New Roman" w:cs="Times New Roman"/>
          <w:color w:val="0D0D0D"/>
          <w:sz w:val="24"/>
          <w:szCs w:val="24"/>
          <w:lang w:eastAsia="en-IN"/>
        </w:rPr>
        <w:t xml:space="preserve">., 2020). </w:t>
      </w:r>
    </w:p>
    <w:p w:rsidR="006C6AEC" w:rsidRPr="00F83453" w:rsidRDefault="006C6AEC" w:rsidP="00F83453">
      <w:pPr>
        <w:numPr>
          <w:ilvl w:val="0"/>
          <w:numId w:val="1"/>
        </w:numPr>
        <w:spacing w:before="120" w:after="0" w:line="360" w:lineRule="auto"/>
        <w:ind w:left="0"/>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b/>
          <w:bCs/>
          <w:color w:val="0D0D0D"/>
          <w:sz w:val="24"/>
          <w:szCs w:val="24"/>
          <w:lang w:eastAsia="en-IN"/>
        </w:rPr>
        <w:t>Value-chain development:</w:t>
      </w:r>
      <w:r w:rsidRPr="00F83453">
        <w:rPr>
          <w:rFonts w:ascii="Times New Roman" w:eastAsia="Times New Roman" w:hAnsi="Times New Roman" w:cs="Times New Roman"/>
          <w:color w:val="0D0D0D"/>
          <w:sz w:val="24"/>
          <w:szCs w:val="24"/>
          <w:lang w:eastAsia="en-IN"/>
        </w:rPr>
        <w:t> Establish forward contracts or farmer-industry aggregation models to reduce price risk and create assured markets for growers. </w:t>
      </w:r>
      <w:r w:rsidR="00FD0D09" w:rsidRPr="00F83453">
        <w:rPr>
          <w:rFonts w:ascii="Times New Roman" w:eastAsia="Times New Roman" w:hAnsi="Times New Roman" w:cs="Times New Roman"/>
          <w:color w:val="0D0D0D"/>
          <w:sz w:val="24"/>
          <w:szCs w:val="24"/>
          <w:lang w:eastAsia="en-IN"/>
        </w:rPr>
        <w:t xml:space="preserve"> </w:t>
      </w:r>
    </w:p>
    <w:p w:rsidR="006C6AEC" w:rsidRPr="00F83453" w:rsidRDefault="006C6AEC" w:rsidP="00F83453">
      <w:pPr>
        <w:numPr>
          <w:ilvl w:val="0"/>
          <w:numId w:val="1"/>
        </w:numPr>
        <w:spacing w:before="120" w:after="0" w:line="360" w:lineRule="auto"/>
        <w:ind w:left="0"/>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b/>
          <w:bCs/>
          <w:color w:val="0D0D0D"/>
          <w:sz w:val="24"/>
          <w:szCs w:val="24"/>
          <w:lang w:eastAsia="en-IN"/>
        </w:rPr>
        <w:t>Quality standards &amp; certification:</w:t>
      </w:r>
      <w:r w:rsidRPr="00F83453">
        <w:rPr>
          <w:rFonts w:ascii="Times New Roman" w:eastAsia="Times New Roman" w:hAnsi="Times New Roman" w:cs="Times New Roman"/>
          <w:color w:val="0D0D0D"/>
          <w:sz w:val="24"/>
          <w:szCs w:val="24"/>
          <w:lang w:eastAsia="en-IN"/>
        </w:rPr>
        <w:t xml:space="preserve"> Implement GACP training, post-harvest handling protocols and laboratory testing to meet </w:t>
      </w:r>
      <w:proofErr w:type="spellStart"/>
      <w:r w:rsidRPr="00F83453">
        <w:rPr>
          <w:rFonts w:ascii="Times New Roman" w:eastAsia="Times New Roman" w:hAnsi="Times New Roman" w:cs="Times New Roman"/>
          <w:color w:val="0D0D0D"/>
          <w:sz w:val="24"/>
          <w:szCs w:val="24"/>
          <w:lang w:eastAsia="en-IN"/>
        </w:rPr>
        <w:t>pharmacopeial</w:t>
      </w:r>
      <w:proofErr w:type="spellEnd"/>
      <w:r w:rsidRPr="00F83453">
        <w:rPr>
          <w:rFonts w:ascii="Times New Roman" w:eastAsia="Times New Roman" w:hAnsi="Times New Roman" w:cs="Times New Roman"/>
          <w:color w:val="0D0D0D"/>
          <w:sz w:val="24"/>
          <w:szCs w:val="24"/>
          <w:lang w:eastAsia="en-IN"/>
        </w:rPr>
        <w:t xml:space="preserve"> standards</w:t>
      </w:r>
      <w:r w:rsidR="007118C6">
        <w:rPr>
          <w:rFonts w:ascii="Times New Roman" w:eastAsia="Times New Roman" w:hAnsi="Times New Roman" w:cs="Times New Roman"/>
          <w:color w:val="0D0D0D"/>
          <w:sz w:val="24"/>
          <w:szCs w:val="24"/>
          <w:lang w:eastAsia="en-IN"/>
        </w:rPr>
        <w:t xml:space="preserve"> (Singh, 2023)</w:t>
      </w:r>
      <w:r w:rsidRPr="00F83453">
        <w:rPr>
          <w:rFonts w:ascii="Times New Roman" w:eastAsia="Times New Roman" w:hAnsi="Times New Roman" w:cs="Times New Roman"/>
          <w:color w:val="0D0D0D"/>
          <w:sz w:val="24"/>
          <w:szCs w:val="24"/>
          <w:lang w:eastAsia="en-IN"/>
        </w:rPr>
        <w:t>. </w:t>
      </w:r>
      <w:r w:rsidR="00FD0D09" w:rsidRPr="00F83453">
        <w:rPr>
          <w:rFonts w:ascii="Times New Roman" w:eastAsia="Times New Roman" w:hAnsi="Times New Roman" w:cs="Times New Roman"/>
          <w:color w:val="0D0D0D"/>
          <w:sz w:val="24"/>
          <w:szCs w:val="24"/>
          <w:lang w:eastAsia="en-IN"/>
        </w:rPr>
        <w:t xml:space="preserve"> </w:t>
      </w:r>
    </w:p>
    <w:p w:rsidR="006C6AEC" w:rsidRPr="00F83453" w:rsidRDefault="006C6AEC" w:rsidP="00F83453">
      <w:pPr>
        <w:numPr>
          <w:ilvl w:val="0"/>
          <w:numId w:val="1"/>
        </w:numPr>
        <w:spacing w:before="120" w:after="0" w:line="360" w:lineRule="auto"/>
        <w:ind w:left="0"/>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b/>
          <w:bCs/>
          <w:color w:val="0D0D0D"/>
          <w:sz w:val="24"/>
          <w:szCs w:val="24"/>
          <w:lang w:eastAsia="en-IN"/>
        </w:rPr>
        <w:lastRenderedPageBreak/>
        <w:t>Conservation action:</w:t>
      </w:r>
      <w:r w:rsidRPr="00F83453">
        <w:rPr>
          <w:rFonts w:ascii="Times New Roman" w:eastAsia="Times New Roman" w:hAnsi="Times New Roman" w:cs="Times New Roman"/>
          <w:color w:val="0D0D0D"/>
          <w:sz w:val="24"/>
          <w:szCs w:val="24"/>
          <w:lang w:eastAsia="en-IN"/>
        </w:rPr>
        <w:t> Protect wild populations, rehabilitate degraded groves and manage invasive species that t</w:t>
      </w:r>
      <w:r w:rsidR="00FD0D09" w:rsidRPr="00F83453">
        <w:rPr>
          <w:rFonts w:ascii="Times New Roman" w:eastAsia="Times New Roman" w:hAnsi="Times New Roman" w:cs="Times New Roman"/>
          <w:color w:val="0D0D0D"/>
          <w:sz w:val="24"/>
          <w:szCs w:val="24"/>
          <w:lang w:eastAsia="en-IN"/>
        </w:rPr>
        <w:t>hreaten native m</w:t>
      </w:r>
      <w:r w:rsidR="007118C6">
        <w:rPr>
          <w:rFonts w:ascii="Times New Roman" w:eastAsia="Times New Roman" w:hAnsi="Times New Roman" w:cs="Times New Roman"/>
          <w:color w:val="0D0D0D"/>
          <w:sz w:val="24"/>
          <w:szCs w:val="24"/>
          <w:lang w:eastAsia="en-IN"/>
        </w:rPr>
        <w:t>edicinal flora</w:t>
      </w:r>
      <w:r w:rsidR="00FD0D09" w:rsidRPr="00F83453">
        <w:rPr>
          <w:rFonts w:ascii="Times New Roman" w:eastAsia="Times New Roman" w:hAnsi="Times New Roman" w:cs="Times New Roman"/>
          <w:color w:val="0D0D0D"/>
          <w:sz w:val="24"/>
          <w:szCs w:val="24"/>
          <w:lang w:eastAsia="en-IN"/>
        </w:rPr>
        <w:t xml:space="preserve">. </w:t>
      </w:r>
    </w:p>
    <w:p w:rsidR="00FD0D09" w:rsidRPr="00F83453" w:rsidRDefault="006C6AEC" w:rsidP="00F83453">
      <w:pPr>
        <w:numPr>
          <w:ilvl w:val="0"/>
          <w:numId w:val="1"/>
        </w:numPr>
        <w:spacing w:before="120" w:after="0" w:line="360" w:lineRule="auto"/>
        <w:ind w:left="0"/>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b/>
          <w:bCs/>
          <w:color w:val="0D0D0D"/>
          <w:sz w:val="24"/>
          <w:szCs w:val="24"/>
          <w:lang w:eastAsia="en-IN"/>
        </w:rPr>
        <w:t>Clinical research &amp; safety monitoring:</w:t>
      </w:r>
      <w:r w:rsidRPr="00F83453">
        <w:rPr>
          <w:rFonts w:ascii="Times New Roman" w:eastAsia="Times New Roman" w:hAnsi="Times New Roman" w:cs="Times New Roman"/>
          <w:color w:val="0D0D0D"/>
          <w:sz w:val="24"/>
          <w:szCs w:val="24"/>
          <w:lang w:eastAsia="en-IN"/>
        </w:rPr>
        <w:t> Encourage rigorously designed clinical trials and pharmacovigilance for widely used herbal products to build evidence for safe therapeutic use</w:t>
      </w:r>
      <w:r w:rsidR="00FD0D09" w:rsidRPr="00F83453">
        <w:rPr>
          <w:rFonts w:ascii="Times New Roman" w:eastAsia="Times New Roman" w:hAnsi="Times New Roman" w:cs="Times New Roman"/>
          <w:color w:val="0D0D0D"/>
          <w:sz w:val="24"/>
          <w:szCs w:val="24"/>
          <w:lang w:eastAsia="en-IN"/>
        </w:rPr>
        <w:t xml:space="preserve"> (</w:t>
      </w:r>
      <w:proofErr w:type="spellStart"/>
      <w:r w:rsidR="00FD0D09" w:rsidRPr="00F83453">
        <w:rPr>
          <w:rFonts w:ascii="Times New Roman" w:eastAsia="Times New Roman" w:hAnsi="Times New Roman" w:cs="Times New Roman"/>
          <w:color w:val="0D0D0D"/>
          <w:sz w:val="24"/>
          <w:szCs w:val="24"/>
          <w:lang w:eastAsia="en-IN"/>
        </w:rPr>
        <w:t>Upadhyay</w:t>
      </w:r>
      <w:proofErr w:type="spellEnd"/>
      <w:r w:rsidR="00FD0D09" w:rsidRPr="00F83453">
        <w:rPr>
          <w:rFonts w:ascii="Times New Roman" w:eastAsia="Times New Roman" w:hAnsi="Times New Roman" w:cs="Times New Roman"/>
          <w:color w:val="0D0D0D"/>
          <w:sz w:val="24"/>
          <w:szCs w:val="24"/>
          <w:lang w:eastAsia="en-IN"/>
        </w:rPr>
        <w:t xml:space="preserve"> </w:t>
      </w:r>
      <w:r w:rsidR="00F6370F">
        <w:rPr>
          <w:rFonts w:ascii="Times New Roman" w:eastAsia="Times New Roman" w:hAnsi="Times New Roman" w:cs="Times New Roman"/>
          <w:i/>
          <w:color w:val="0D0D0D"/>
          <w:sz w:val="24"/>
          <w:szCs w:val="24"/>
          <w:lang w:eastAsia="en-IN"/>
        </w:rPr>
        <w:t>et al</w:t>
      </w:r>
      <w:r w:rsidR="00FD0D09" w:rsidRPr="00F83453">
        <w:rPr>
          <w:rFonts w:ascii="Times New Roman" w:eastAsia="Times New Roman" w:hAnsi="Times New Roman" w:cs="Times New Roman"/>
          <w:color w:val="0D0D0D"/>
          <w:sz w:val="24"/>
          <w:szCs w:val="24"/>
          <w:lang w:eastAsia="en-IN"/>
        </w:rPr>
        <w:t>., 2010)</w:t>
      </w:r>
      <w:r w:rsidRPr="00F83453">
        <w:rPr>
          <w:rFonts w:ascii="Times New Roman" w:eastAsia="Times New Roman" w:hAnsi="Times New Roman" w:cs="Times New Roman"/>
          <w:color w:val="0D0D0D"/>
          <w:sz w:val="24"/>
          <w:szCs w:val="24"/>
          <w:lang w:eastAsia="en-IN"/>
        </w:rPr>
        <w:t>.</w:t>
      </w:r>
    </w:p>
    <w:p w:rsidR="006C6AEC" w:rsidRPr="00F6370F" w:rsidRDefault="00FD0D09" w:rsidP="00F83453">
      <w:pPr>
        <w:spacing w:before="120" w:after="0" w:line="360" w:lineRule="auto"/>
        <w:jc w:val="both"/>
        <w:rPr>
          <w:rFonts w:ascii="Times New Roman" w:eastAsia="Times New Roman" w:hAnsi="Times New Roman" w:cs="Times New Roman"/>
          <w:b/>
          <w:bCs/>
          <w:color w:val="0D0D0D"/>
          <w:sz w:val="28"/>
          <w:szCs w:val="28"/>
          <w:lang w:eastAsia="en-IN"/>
        </w:rPr>
      </w:pPr>
      <w:r w:rsidRPr="00F6370F">
        <w:rPr>
          <w:rFonts w:ascii="Times New Roman" w:eastAsia="Times New Roman" w:hAnsi="Times New Roman" w:cs="Times New Roman"/>
          <w:color w:val="0D0D0D"/>
          <w:sz w:val="28"/>
          <w:szCs w:val="28"/>
          <w:lang w:eastAsia="en-IN"/>
        </w:rPr>
        <w:t xml:space="preserve"> </w:t>
      </w:r>
      <w:r w:rsidR="006C6AEC" w:rsidRPr="00F6370F">
        <w:rPr>
          <w:rFonts w:ascii="Times New Roman" w:eastAsia="Times New Roman" w:hAnsi="Times New Roman" w:cs="Times New Roman"/>
          <w:b/>
          <w:bCs/>
          <w:color w:val="0D0D0D"/>
          <w:sz w:val="28"/>
          <w:szCs w:val="28"/>
          <w:lang w:eastAsia="en-IN"/>
        </w:rPr>
        <w:t>7. Conclusion</w:t>
      </w:r>
    </w:p>
    <w:p w:rsidR="006C6AEC" w:rsidRPr="00F83453" w:rsidRDefault="006C6AEC" w:rsidP="00F83453">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Punjab possesses a valuable medicinal-plant resource that can contribute to rural incomes, traditional healthcare and the herbal industry — provided cultivation, market linkages and quality control are improved. Prioritizing a handful of high-value, regionally appropriate species (</w:t>
      </w:r>
      <w:proofErr w:type="spellStart"/>
      <w:r w:rsidRPr="00F83453">
        <w:rPr>
          <w:rFonts w:ascii="Times New Roman" w:eastAsia="Times New Roman" w:hAnsi="Times New Roman" w:cs="Times New Roman"/>
          <w:color w:val="0D0D0D"/>
          <w:sz w:val="24"/>
          <w:szCs w:val="24"/>
          <w:lang w:eastAsia="en-IN"/>
        </w:rPr>
        <w:t>ashwagandha</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giloy</w:t>
      </w:r>
      <w:proofErr w:type="spellEnd"/>
      <w:r w:rsidRPr="00F83453">
        <w:rPr>
          <w:rFonts w:ascii="Times New Roman" w:eastAsia="Times New Roman" w:hAnsi="Times New Roman" w:cs="Times New Roman"/>
          <w:color w:val="0D0D0D"/>
          <w:sz w:val="24"/>
          <w:szCs w:val="24"/>
          <w:lang w:eastAsia="en-IN"/>
        </w:rPr>
        <w:t xml:space="preserve">, neem, </w:t>
      </w:r>
      <w:proofErr w:type="spellStart"/>
      <w:r w:rsidRPr="00F83453">
        <w:rPr>
          <w:rFonts w:ascii="Times New Roman" w:eastAsia="Times New Roman" w:hAnsi="Times New Roman" w:cs="Times New Roman"/>
          <w:color w:val="0D0D0D"/>
          <w:sz w:val="24"/>
          <w:szCs w:val="24"/>
          <w:lang w:eastAsia="en-IN"/>
        </w:rPr>
        <w:t>tulsi</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amla</w:t>
      </w:r>
      <w:proofErr w:type="spellEnd"/>
      <w:r w:rsidRPr="00F83453">
        <w:rPr>
          <w:rFonts w:ascii="Times New Roman" w:eastAsia="Times New Roman" w:hAnsi="Times New Roman" w:cs="Times New Roman"/>
          <w:color w:val="0D0D0D"/>
          <w:sz w:val="24"/>
          <w:szCs w:val="24"/>
          <w:lang w:eastAsia="en-IN"/>
        </w:rPr>
        <w:t>, aloe) for agronomic research and supply-chain strengthening offers a pragmatic pathway to sustainable use and economic benefit for farmers while safeguarding plant biodiversity.</w:t>
      </w:r>
    </w:p>
    <w:p w:rsidR="006C6AEC" w:rsidRPr="00C16C01" w:rsidRDefault="006C6AEC" w:rsidP="00F83453">
      <w:pPr>
        <w:spacing w:before="120" w:after="0" w:line="360" w:lineRule="auto"/>
        <w:jc w:val="both"/>
        <w:outlineLvl w:val="1"/>
        <w:rPr>
          <w:rFonts w:ascii="Times New Roman" w:eastAsia="Times New Roman" w:hAnsi="Times New Roman" w:cs="Times New Roman"/>
          <w:color w:val="5D5D5D"/>
          <w:sz w:val="28"/>
          <w:szCs w:val="28"/>
          <w:lang w:eastAsia="en-IN"/>
        </w:rPr>
      </w:pPr>
      <w:r w:rsidRPr="00C16C01">
        <w:rPr>
          <w:rFonts w:ascii="Times New Roman" w:eastAsia="Times New Roman" w:hAnsi="Times New Roman" w:cs="Times New Roman"/>
          <w:b/>
          <w:bCs/>
          <w:color w:val="0D0D0D"/>
          <w:sz w:val="28"/>
          <w:szCs w:val="28"/>
          <w:lang w:eastAsia="en-IN"/>
        </w:rPr>
        <w:t xml:space="preserve">References </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Ali, H. and Dixit, S. (2013). Extraction optimization of </w:t>
      </w:r>
      <w:proofErr w:type="spellStart"/>
      <w:r w:rsidRPr="00F83453">
        <w:rPr>
          <w:rFonts w:ascii="Times New Roman" w:eastAsia="Times New Roman" w:hAnsi="Times New Roman" w:cs="Times New Roman"/>
          <w:i/>
          <w:color w:val="0D0D0D"/>
          <w:sz w:val="24"/>
          <w:szCs w:val="24"/>
          <w:lang w:eastAsia="en-IN"/>
        </w:rPr>
        <w:t>Tinospora</w:t>
      </w:r>
      <w:proofErr w:type="spellEnd"/>
      <w:r w:rsidRPr="00F83453">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cordifolia</w:t>
      </w:r>
      <w:proofErr w:type="spellEnd"/>
      <w:r w:rsidRPr="00F83453">
        <w:rPr>
          <w:rFonts w:ascii="Times New Roman" w:eastAsia="Times New Roman" w:hAnsi="Times New Roman" w:cs="Times New Roman"/>
          <w:color w:val="0D0D0D"/>
          <w:sz w:val="24"/>
          <w:szCs w:val="24"/>
          <w:lang w:eastAsia="en-IN"/>
        </w:rPr>
        <w:t xml:space="preserve"> and assessment of the anticancer activity of its alkaloid </w:t>
      </w:r>
      <w:proofErr w:type="spellStart"/>
      <w:r w:rsidRPr="00F83453">
        <w:rPr>
          <w:rFonts w:ascii="Times New Roman" w:eastAsia="Times New Roman" w:hAnsi="Times New Roman" w:cs="Times New Roman"/>
          <w:color w:val="0D0D0D"/>
          <w:sz w:val="24"/>
          <w:szCs w:val="24"/>
          <w:lang w:eastAsia="en-IN"/>
        </w:rPr>
        <w:t>palmatine</w:t>
      </w:r>
      <w:proofErr w:type="spellEnd"/>
      <w:r w:rsidRPr="00F83453">
        <w:rPr>
          <w:rFonts w:ascii="Times New Roman" w:eastAsia="Times New Roman" w:hAnsi="Times New Roman" w:cs="Times New Roman"/>
          <w:color w:val="0D0D0D"/>
          <w:sz w:val="24"/>
          <w:szCs w:val="24"/>
          <w:lang w:eastAsia="en-IN"/>
        </w:rPr>
        <w:t>. Scientific World Journal, 28:376216.</w:t>
      </w:r>
    </w:p>
    <w:p w:rsidR="00F6370F" w:rsidRPr="00F83453" w:rsidRDefault="00B8133E" w:rsidP="00C16C01">
      <w:pPr>
        <w:pStyle w:val="Heading1"/>
        <w:shd w:val="clear" w:color="auto" w:fill="FFFFFF"/>
        <w:tabs>
          <w:tab w:val="left" w:pos="1276"/>
        </w:tabs>
        <w:spacing w:before="120" w:beforeAutospacing="0" w:after="0" w:afterAutospacing="0" w:line="360" w:lineRule="auto"/>
        <w:jc w:val="both"/>
        <w:rPr>
          <w:b w:val="0"/>
          <w:color w:val="1B1B1B"/>
          <w:sz w:val="24"/>
          <w:szCs w:val="24"/>
        </w:rPr>
      </w:pPr>
      <w:hyperlink r:id="rId8" w:history="1">
        <w:r w:rsidR="00F6370F" w:rsidRPr="00F83453">
          <w:rPr>
            <w:rStyle w:val="name"/>
            <w:b w:val="0"/>
            <w:sz w:val="24"/>
            <w:szCs w:val="24"/>
            <w:shd w:val="clear" w:color="auto" w:fill="FFFFFF"/>
          </w:rPr>
          <w:t xml:space="preserve"> Alzohairy</w:t>
        </w:r>
      </w:hyperlink>
      <w:r w:rsidR="00F6370F" w:rsidRPr="00F83453">
        <w:rPr>
          <w:b w:val="0"/>
          <w:sz w:val="24"/>
          <w:szCs w:val="24"/>
        </w:rPr>
        <w:t xml:space="preserve">, M.A. (2016). </w:t>
      </w:r>
      <w:r w:rsidR="00F6370F" w:rsidRPr="00F83453">
        <w:rPr>
          <w:b w:val="0"/>
          <w:color w:val="1B1B1B"/>
          <w:sz w:val="24"/>
          <w:szCs w:val="24"/>
        </w:rPr>
        <w:t>Therapeutics Role of</w:t>
      </w:r>
      <w:r w:rsidR="00F6370F" w:rsidRPr="00F83453">
        <w:rPr>
          <w:rStyle w:val="Emphasis"/>
          <w:b w:val="0"/>
          <w:color w:val="1B1B1B"/>
          <w:sz w:val="24"/>
          <w:szCs w:val="24"/>
        </w:rPr>
        <w:t> </w:t>
      </w:r>
      <w:proofErr w:type="spellStart"/>
      <w:r w:rsidR="00F6370F" w:rsidRPr="00F83453">
        <w:rPr>
          <w:rStyle w:val="Emphasis"/>
          <w:b w:val="0"/>
          <w:color w:val="1B1B1B"/>
          <w:sz w:val="24"/>
          <w:szCs w:val="24"/>
        </w:rPr>
        <w:t>Azadirachta</w:t>
      </w:r>
      <w:proofErr w:type="spellEnd"/>
      <w:r w:rsidR="00F6370F" w:rsidRPr="00F83453">
        <w:rPr>
          <w:rStyle w:val="Emphasis"/>
          <w:b w:val="0"/>
          <w:color w:val="1B1B1B"/>
          <w:sz w:val="24"/>
          <w:szCs w:val="24"/>
        </w:rPr>
        <w:t xml:space="preserve"> </w:t>
      </w:r>
      <w:proofErr w:type="spellStart"/>
      <w:r w:rsidR="00F6370F" w:rsidRPr="00F83453">
        <w:rPr>
          <w:rStyle w:val="Emphasis"/>
          <w:b w:val="0"/>
          <w:color w:val="1B1B1B"/>
          <w:sz w:val="24"/>
          <w:szCs w:val="24"/>
        </w:rPr>
        <w:t>indica</w:t>
      </w:r>
      <w:proofErr w:type="spellEnd"/>
      <w:r w:rsidR="00F6370F" w:rsidRPr="00F83453">
        <w:rPr>
          <w:b w:val="0"/>
          <w:color w:val="1B1B1B"/>
          <w:sz w:val="24"/>
          <w:szCs w:val="24"/>
        </w:rPr>
        <w:t> (Neem) and Their Active Constituents in Diseases Prevention and Treatment. Evidence-Based Complementary and Alternative Medicine, 11:1-11</w:t>
      </w:r>
    </w:p>
    <w:p w:rsidR="00F6370F" w:rsidRPr="00E25576" w:rsidRDefault="00F6370F" w:rsidP="00C16C01">
      <w:pPr>
        <w:spacing w:before="120" w:after="0" w:line="360" w:lineRule="auto"/>
        <w:jc w:val="both"/>
        <w:outlineLvl w:val="2"/>
        <w:rPr>
          <w:rFonts w:ascii="Times New Roman" w:eastAsia="Times New Roman" w:hAnsi="Times New Roman" w:cs="Times New Roman"/>
          <w:bCs/>
          <w:color w:val="0D0D0D"/>
          <w:sz w:val="24"/>
          <w:szCs w:val="24"/>
          <w:lang w:eastAsia="en-IN"/>
        </w:rPr>
      </w:pPr>
      <w:r w:rsidRPr="00E25576">
        <w:rPr>
          <w:rFonts w:ascii="Times New Roman" w:eastAsia="Times New Roman" w:hAnsi="Times New Roman" w:cs="Times New Roman"/>
          <w:bCs/>
          <w:color w:val="0D0D0D"/>
          <w:sz w:val="24"/>
          <w:szCs w:val="24"/>
          <w:lang w:eastAsia="en-IN"/>
        </w:rPr>
        <w:t xml:space="preserve">Antony, S.A., </w:t>
      </w:r>
      <w:proofErr w:type="spellStart"/>
      <w:r w:rsidRPr="00E25576">
        <w:rPr>
          <w:rFonts w:ascii="Times New Roman" w:eastAsia="Times New Roman" w:hAnsi="Times New Roman" w:cs="Times New Roman"/>
          <w:bCs/>
          <w:color w:val="0D0D0D"/>
          <w:sz w:val="24"/>
          <w:szCs w:val="24"/>
          <w:lang w:eastAsia="en-IN"/>
        </w:rPr>
        <w:t>Partha</w:t>
      </w:r>
      <w:proofErr w:type="spellEnd"/>
      <w:r w:rsidRPr="00E25576">
        <w:rPr>
          <w:rFonts w:ascii="Times New Roman" w:eastAsia="Times New Roman" w:hAnsi="Times New Roman" w:cs="Times New Roman"/>
          <w:bCs/>
          <w:color w:val="0D0D0D"/>
          <w:sz w:val="24"/>
          <w:szCs w:val="24"/>
          <w:lang w:eastAsia="en-IN"/>
        </w:rPr>
        <w:t xml:space="preserve"> </w:t>
      </w:r>
      <w:proofErr w:type="spellStart"/>
      <w:r w:rsidRPr="00E25576">
        <w:rPr>
          <w:rFonts w:ascii="Times New Roman" w:eastAsia="Times New Roman" w:hAnsi="Times New Roman" w:cs="Times New Roman"/>
          <w:bCs/>
          <w:color w:val="0D0D0D"/>
          <w:sz w:val="24"/>
          <w:szCs w:val="24"/>
          <w:lang w:eastAsia="en-IN"/>
        </w:rPr>
        <w:t>DebRoy</w:t>
      </w:r>
      <w:proofErr w:type="spellEnd"/>
      <w:r w:rsidRPr="00E25576">
        <w:rPr>
          <w:rFonts w:ascii="Times New Roman" w:eastAsia="Times New Roman" w:hAnsi="Times New Roman" w:cs="Times New Roman"/>
          <w:bCs/>
          <w:color w:val="0D0D0D"/>
          <w:sz w:val="24"/>
          <w:szCs w:val="24"/>
          <w:lang w:eastAsia="en-IN"/>
        </w:rPr>
        <w:t xml:space="preserve">, </w:t>
      </w:r>
      <w:proofErr w:type="spellStart"/>
      <w:r w:rsidRPr="00E25576">
        <w:rPr>
          <w:rFonts w:ascii="Times New Roman" w:eastAsia="Times New Roman" w:hAnsi="Times New Roman" w:cs="Times New Roman"/>
          <w:bCs/>
          <w:color w:val="0D0D0D"/>
          <w:sz w:val="24"/>
          <w:szCs w:val="24"/>
          <w:lang w:eastAsia="en-IN"/>
        </w:rPr>
        <w:t>Vadivelan</w:t>
      </w:r>
      <w:proofErr w:type="spellEnd"/>
      <w:r w:rsidRPr="00E25576">
        <w:rPr>
          <w:rFonts w:ascii="Times New Roman" w:eastAsia="Times New Roman" w:hAnsi="Times New Roman" w:cs="Times New Roman"/>
          <w:bCs/>
          <w:color w:val="0D0D0D"/>
          <w:sz w:val="24"/>
          <w:szCs w:val="24"/>
          <w:lang w:eastAsia="en-IN"/>
        </w:rPr>
        <w:t xml:space="preserve"> R, </w:t>
      </w:r>
      <w:proofErr w:type="spellStart"/>
      <w:r w:rsidRPr="00E25576">
        <w:rPr>
          <w:rFonts w:ascii="Times New Roman" w:eastAsia="Times New Roman" w:hAnsi="Times New Roman" w:cs="Times New Roman"/>
          <w:bCs/>
          <w:color w:val="0D0D0D"/>
          <w:sz w:val="24"/>
          <w:szCs w:val="24"/>
          <w:lang w:eastAsia="en-IN"/>
        </w:rPr>
        <w:t>Jaysankar</w:t>
      </w:r>
      <w:proofErr w:type="spellEnd"/>
      <w:r w:rsidRPr="00E25576">
        <w:rPr>
          <w:rFonts w:ascii="Times New Roman" w:eastAsia="Times New Roman" w:hAnsi="Times New Roman" w:cs="Times New Roman"/>
          <w:bCs/>
          <w:color w:val="0D0D0D"/>
          <w:sz w:val="24"/>
          <w:szCs w:val="24"/>
          <w:lang w:eastAsia="en-IN"/>
        </w:rPr>
        <w:t xml:space="preserve"> K, </w:t>
      </w:r>
      <w:proofErr w:type="spellStart"/>
      <w:r w:rsidRPr="00E25576">
        <w:rPr>
          <w:rFonts w:ascii="Times New Roman" w:eastAsia="Times New Roman" w:hAnsi="Times New Roman" w:cs="Times New Roman"/>
          <w:bCs/>
          <w:color w:val="0D0D0D"/>
          <w:sz w:val="24"/>
          <w:szCs w:val="24"/>
          <w:lang w:eastAsia="en-IN"/>
        </w:rPr>
        <w:t>Vikram</w:t>
      </w:r>
      <w:proofErr w:type="spellEnd"/>
      <w:r w:rsidRPr="00E25576">
        <w:rPr>
          <w:rFonts w:ascii="Times New Roman" w:eastAsia="Times New Roman" w:hAnsi="Times New Roman" w:cs="Times New Roman"/>
          <w:bCs/>
          <w:color w:val="0D0D0D"/>
          <w:sz w:val="24"/>
          <w:szCs w:val="24"/>
          <w:lang w:eastAsia="en-IN"/>
        </w:rPr>
        <w:t xml:space="preserve"> M, </w:t>
      </w:r>
      <w:proofErr w:type="spellStart"/>
      <w:r w:rsidRPr="00E25576">
        <w:rPr>
          <w:rFonts w:ascii="Times New Roman" w:eastAsia="Times New Roman" w:hAnsi="Times New Roman" w:cs="Times New Roman"/>
          <w:bCs/>
          <w:color w:val="0D0D0D"/>
          <w:sz w:val="24"/>
          <w:szCs w:val="24"/>
          <w:lang w:eastAsia="en-IN"/>
        </w:rPr>
        <w:t>Nandini</w:t>
      </w:r>
      <w:proofErr w:type="spellEnd"/>
      <w:r w:rsidRPr="00E25576">
        <w:rPr>
          <w:rFonts w:ascii="Times New Roman" w:eastAsia="Times New Roman" w:hAnsi="Times New Roman" w:cs="Times New Roman"/>
          <w:bCs/>
          <w:color w:val="0D0D0D"/>
          <w:sz w:val="24"/>
          <w:szCs w:val="24"/>
          <w:lang w:eastAsia="en-IN"/>
        </w:rPr>
        <w:t xml:space="preserve"> S, </w:t>
      </w:r>
      <w:proofErr w:type="spellStart"/>
      <w:r w:rsidRPr="00E25576">
        <w:rPr>
          <w:rFonts w:ascii="Times New Roman" w:eastAsia="Times New Roman" w:hAnsi="Times New Roman" w:cs="Times New Roman"/>
          <w:bCs/>
          <w:color w:val="0D0D0D"/>
          <w:sz w:val="24"/>
          <w:szCs w:val="24"/>
          <w:lang w:eastAsia="en-IN"/>
        </w:rPr>
        <w:t>Sundeep</w:t>
      </w:r>
      <w:proofErr w:type="spellEnd"/>
      <w:r w:rsidRPr="00E25576">
        <w:rPr>
          <w:rFonts w:ascii="Times New Roman" w:eastAsia="Times New Roman" w:hAnsi="Times New Roman" w:cs="Times New Roman"/>
          <w:bCs/>
          <w:color w:val="0D0D0D"/>
          <w:sz w:val="24"/>
          <w:szCs w:val="24"/>
          <w:lang w:eastAsia="en-IN"/>
        </w:rPr>
        <w:t xml:space="preserve"> M, </w:t>
      </w:r>
      <w:proofErr w:type="spellStart"/>
      <w:r w:rsidRPr="00E25576">
        <w:rPr>
          <w:rFonts w:ascii="Times New Roman" w:eastAsia="Times New Roman" w:hAnsi="Times New Roman" w:cs="Times New Roman"/>
          <w:bCs/>
          <w:color w:val="0D0D0D"/>
          <w:sz w:val="24"/>
          <w:szCs w:val="24"/>
          <w:lang w:eastAsia="en-IN"/>
        </w:rPr>
        <w:t>Elango</w:t>
      </w:r>
      <w:proofErr w:type="spellEnd"/>
      <w:r w:rsidRPr="00E25576">
        <w:rPr>
          <w:rFonts w:ascii="Times New Roman" w:eastAsia="Times New Roman" w:hAnsi="Times New Roman" w:cs="Times New Roman"/>
          <w:bCs/>
          <w:color w:val="0D0D0D"/>
          <w:sz w:val="24"/>
          <w:szCs w:val="24"/>
          <w:lang w:eastAsia="en-IN"/>
        </w:rPr>
        <w:t xml:space="preserve"> K, Suresh B; Amelioration of CNS Toxicities of L-Dopa in Experimental Models of Parkinson’s disease by Concurrent Treatment with </w:t>
      </w:r>
      <w:proofErr w:type="spellStart"/>
      <w:r w:rsidRPr="00E25576">
        <w:rPr>
          <w:rFonts w:ascii="Times New Roman" w:eastAsia="Times New Roman" w:hAnsi="Times New Roman" w:cs="Times New Roman"/>
          <w:bCs/>
          <w:color w:val="0D0D0D"/>
          <w:sz w:val="24"/>
          <w:szCs w:val="24"/>
          <w:lang w:eastAsia="en-IN"/>
        </w:rPr>
        <w:t>Tinospora</w:t>
      </w:r>
      <w:proofErr w:type="spellEnd"/>
      <w:r w:rsidRPr="00E25576">
        <w:rPr>
          <w:rFonts w:ascii="Times New Roman" w:eastAsia="Times New Roman" w:hAnsi="Times New Roman" w:cs="Times New Roman"/>
          <w:bCs/>
          <w:color w:val="0D0D0D"/>
          <w:sz w:val="24"/>
          <w:szCs w:val="24"/>
          <w:lang w:eastAsia="en-IN"/>
        </w:rPr>
        <w:t xml:space="preserve"> </w:t>
      </w:r>
      <w:proofErr w:type="spellStart"/>
      <w:r w:rsidRPr="00E25576">
        <w:rPr>
          <w:rFonts w:ascii="Times New Roman" w:eastAsia="Times New Roman" w:hAnsi="Times New Roman" w:cs="Times New Roman"/>
          <w:bCs/>
          <w:color w:val="0D0D0D"/>
          <w:sz w:val="24"/>
          <w:szCs w:val="24"/>
          <w:lang w:eastAsia="en-IN"/>
        </w:rPr>
        <w:t>c</w:t>
      </w:r>
      <w:r w:rsidR="00E25576">
        <w:rPr>
          <w:rFonts w:ascii="Times New Roman" w:eastAsia="Times New Roman" w:hAnsi="Times New Roman" w:cs="Times New Roman"/>
          <w:bCs/>
          <w:color w:val="0D0D0D"/>
          <w:sz w:val="24"/>
          <w:szCs w:val="24"/>
          <w:lang w:eastAsia="en-IN"/>
        </w:rPr>
        <w:t>ordifolia</w:t>
      </w:r>
      <w:proofErr w:type="spellEnd"/>
      <w:r w:rsidR="00E25576">
        <w:rPr>
          <w:rFonts w:ascii="Times New Roman" w:eastAsia="Times New Roman" w:hAnsi="Times New Roman" w:cs="Times New Roman"/>
          <w:bCs/>
          <w:color w:val="0D0D0D"/>
          <w:sz w:val="24"/>
          <w:szCs w:val="24"/>
          <w:lang w:eastAsia="en-IN"/>
        </w:rPr>
        <w:t>. Hygeia Journal for Drugs and Medicine,</w:t>
      </w:r>
      <w:r w:rsidRPr="00E25576">
        <w:rPr>
          <w:rFonts w:ascii="Times New Roman" w:eastAsia="Times New Roman" w:hAnsi="Times New Roman" w:cs="Times New Roman"/>
          <w:bCs/>
          <w:color w:val="0D0D0D"/>
          <w:sz w:val="24"/>
          <w:szCs w:val="24"/>
          <w:lang w:eastAsia="en-IN"/>
        </w:rPr>
        <w:t xml:space="preserve"> 2(1): 28-37.</w:t>
      </w:r>
    </w:p>
    <w:p w:rsidR="00F6370F" w:rsidRPr="00F83453" w:rsidRDefault="00F6370F" w:rsidP="00C16C01">
      <w:pPr>
        <w:autoSpaceDE w:val="0"/>
        <w:autoSpaceDN w:val="0"/>
        <w:adjustRightInd w:val="0"/>
        <w:spacing w:before="120" w:after="0" w:line="360" w:lineRule="auto"/>
        <w:jc w:val="both"/>
        <w:rPr>
          <w:rFonts w:ascii="Times New Roman" w:eastAsia="BookAntiqua" w:hAnsi="Times New Roman" w:cs="Times New Roman"/>
          <w:sz w:val="24"/>
          <w:szCs w:val="24"/>
        </w:rPr>
      </w:pPr>
      <w:proofErr w:type="spellStart"/>
      <w:r w:rsidRPr="00F83453">
        <w:rPr>
          <w:rFonts w:ascii="Times New Roman" w:eastAsia="BookAntiqua" w:hAnsi="Times New Roman" w:cs="Times New Roman"/>
          <w:sz w:val="24"/>
          <w:szCs w:val="24"/>
        </w:rPr>
        <w:t>Bahmani</w:t>
      </w:r>
      <w:proofErr w:type="spellEnd"/>
      <w:r w:rsidRPr="00F83453">
        <w:rPr>
          <w:rFonts w:ascii="Times New Roman" w:eastAsia="BookAntiqua" w:hAnsi="Times New Roman" w:cs="Times New Roman"/>
          <w:sz w:val="24"/>
          <w:szCs w:val="24"/>
        </w:rPr>
        <w:t xml:space="preserve">, M., </w:t>
      </w:r>
      <w:proofErr w:type="spellStart"/>
      <w:r w:rsidRPr="00F83453">
        <w:rPr>
          <w:rFonts w:ascii="Times New Roman" w:eastAsia="BookAntiqua" w:hAnsi="Times New Roman" w:cs="Times New Roman"/>
          <w:sz w:val="24"/>
          <w:szCs w:val="24"/>
        </w:rPr>
        <w:t>Shahinfard</w:t>
      </w:r>
      <w:proofErr w:type="spellEnd"/>
      <w:r w:rsidRPr="00F83453">
        <w:rPr>
          <w:rFonts w:ascii="Times New Roman" w:eastAsia="BookAntiqua" w:hAnsi="Times New Roman" w:cs="Times New Roman"/>
          <w:sz w:val="24"/>
          <w:szCs w:val="24"/>
        </w:rPr>
        <w:t xml:space="preserve">, N., </w:t>
      </w:r>
      <w:proofErr w:type="spellStart"/>
      <w:r w:rsidRPr="00F83453">
        <w:rPr>
          <w:rFonts w:ascii="Times New Roman" w:eastAsia="BookAntiqua" w:hAnsi="Times New Roman" w:cs="Times New Roman"/>
          <w:sz w:val="24"/>
          <w:szCs w:val="24"/>
        </w:rPr>
        <w:t>Fasihzadeh</w:t>
      </w:r>
      <w:proofErr w:type="spellEnd"/>
      <w:r w:rsidRPr="00F83453">
        <w:rPr>
          <w:rFonts w:ascii="Times New Roman" w:eastAsia="BookAntiqua" w:hAnsi="Times New Roman" w:cs="Times New Roman"/>
          <w:sz w:val="24"/>
          <w:szCs w:val="24"/>
        </w:rPr>
        <w:t xml:space="preserve">, S., </w:t>
      </w:r>
      <w:proofErr w:type="spellStart"/>
      <w:r w:rsidRPr="00F83453">
        <w:rPr>
          <w:rFonts w:ascii="Times New Roman" w:eastAsia="BookAntiqua" w:hAnsi="Times New Roman" w:cs="Times New Roman"/>
          <w:sz w:val="24"/>
          <w:szCs w:val="24"/>
        </w:rPr>
        <w:t>Mirhosseini</w:t>
      </w:r>
      <w:proofErr w:type="spellEnd"/>
      <w:r w:rsidRPr="00F83453">
        <w:rPr>
          <w:rFonts w:ascii="Times New Roman" w:eastAsia="BookAntiqua" w:hAnsi="Times New Roman" w:cs="Times New Roman"/>
          <w:sz w:val="24"/>
          <w:szCs w:val="24"/>
        </w:rPr>
        <w:t xml:space="preserve">, M., </w:t>
      </w:r>
      <w:proofErr w:type="spellStart"/>
      <w:r w:rsidRPr="00F83453">
        <w:rPr>
          <w:rFonts w:ascii="Times New Roman" w:eastAsia="BookAntiqua" w:hAnsi="Times New Roman" w:cs="Times New Roman"/>
          <w:sz w:val="24"/>
          <w:szCs w:val="24"/>
        </w:rPr>
        <w:t>Rafieian-Kopaei</w:t>
      </w:r>
      <w:proofErr w:type="spellEnd"/>
      <w:r w:rsidRPr="00F83453">
        <w:rPr>
          <w:rFonts w:ascii="Times New Roman" w:eastAsia="BookAntiqua" w:hAnsi="Times New Roman" w:cs="Times New Roman"/>
          <w:sz w:val="24"/>
          <w:szCs w:val="24"/>
        </w:rPr>
        <w:t xml:space="preserve">, M. (2016). Aloe </w:t>
      </w:r>
      <w:proofErr w:type="spellStart"/>
      <w:r w:rsidRPr="00F83453">
        <w:rPr>
          <w:rFonts w:ascii="Times New Roman" w:eastAsia="BookAntiqua" w:hAnsi="Times New Roman" w:cs="Times New Roman"/>
          <w:sz w:val="24"/>
          <w:szCs w:val="24"/>
        </w:rPr>
        <w:t>vera</w:t>
      </w:r>
      <w:proofErr w:type="spellEnd"/>
      <w:r w:rsidRPr="00F83453">
        <w:rPr>
          <w:rFonts w:ascii="Times New Roman" w:eastAsia="BookAntiqua" w:hAnsi="Times New Roman" w:cs="Times New Roman"/>
          <w:sz w:val="24"/>
          <w:szCs w:val="24"/>
        </w:rPr>
        <w:t xml:space="preserve">: An update on its </w:t>
      </w:r>
      <w:proofErr w:type="spellStart"/>
      <w:r w:rsidRPr="00F83453">
        <w:rPr>
          <w:rFonts w:ascii="Times New Roman" w:eastAsia="BookAntiqua" w:hAnsi="Times New Roman" w:cs="Times New Roman"/>
          <w:sz w:val="24"/>
          <w:szCs w:val="24"/>
        </w:rPr>
        <w:t>phytomedicinal</w:t>
      </w:r>
      <w:proofErr w:type="spellEnd"/>
      <w:r w:rsidRPr="00F83453">
        <w:rPr>
          <w:rFonts w:ascii="Times New Roman" w:eastAsia="BookAntiqua" w:hAnsi="Times New Roman" w:cs="Times New Roman"/>
          <w:sz w:val="24"/>
          <w:szCs w:val="24"/>
        </w:rPr>
        <w:t xml:space="preserve">, </w:t>
      </w:r>
      <w:proofErr w:type="spellStart"/>
      <w:r w:rsidRPr="00F83453">
        <w:rPr>
          <w:rFonts w:ascii="Times New Roman" w:eastAsia="BookAntiqua" w:hAnsi="Times New Roman" w:cs="Times New Roman"/>
          <w:sz w:val="24"/>
          <w:szCs w:val="24"/>
        </w:rPr>
        <w:t>pharmaceuticaland</w:t>
      </w:r>
      <w:proofErr w:type="spellEnd"/>
      <w:r w:rsidRPr="00F83453">
        <w:rPr>
          <w:rFonts w:ascii="Times New Roman" w:eastAsia="BookAntiqua" w:hAnsi="Times New Roman" w:cs="Times New Roman"/>
          <w:sz w:val="24"/>
          <w:szCs w:val="24"/>
        </w:rPr>
        <w:t xml:space="preserve"> therapeutic properties. Der Pharmacia </w:t>
      </w:r>
      <w:proofErr w:type="spellStart"/>
      <w:r w:rsidRPr="00F83453">
        <w:rPr>
          <w:rFonts w:ascii="Times New Roman" w:eastAsia="BookAntiqua" w:hAnsi="Times New Roman" w:cs="Times New Roman"/>
          <w:sz w:val="24"/>
          <w:szCs w:val="24"/>
        </w:rPr>
        <w:t>Lettre</w:t>
      </w:r>
      <w:proofErr w:type="spellEnd"/>
      <w:r w:rsidRPr="00F83453">
        <w:rPr>
          <w:rFonts w:ascii="Times New Roman" w:eastAsia="BookAntiqua" w:hAnsi="Times New Roman" w:cs="Times New Roman"/>
          <w:sz w:val="24"/>
          <w:szCs w:val="24"/>
        </w:rPr>
        <w:t>, 8(1):206-13.</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proofErr w:type="spellStart"/>
      <w:r w:rsidRPr="00F83453">
        <w:rPr>
          <w:rFonts w:ascii="Times New Roman" w:eastAsia="Times New Roman" w:hAnsi="Times New Roman" w:cs="Times New Roman"/>
          <w:color w:val="0D0D0D"/>
          <w:sz w:val="24"/>
          <w:szCs w:val="24"/>
          <w:lang w:eastAsia="en-IN"/>
        </w:rPr>
        <w:t>Bhawya</w:t>
      </w:r>
      <w:proofErr w:type="spellEnd"/>
      <w:r w:rsidRPr="00F83453">
        <w:rPr>
          <w:rFonts w:ascii="Times New Roman" w:eastAsia="Times New Roman" w:hAnsi="Times New Roman" w:cs="Times New Roman"/>
          <w:color w:val="0D0D0D"/>
          <w:sz w:val="24"/>
          <w:szCs w:val="24"/>
          <w:lang w:eastAsia="en-IN"/>
        </w:rPr>
        <w:t xml:space="preserve">, D. and </w:t>
      </w:r>
      <w:proofErr w:type="spellStart"/>
      <w:r w:rsidRPr="00F83453">
        <w:rPr>
          <w:rFonts w:ascii="Times New Roman" w:eastAsia="Times New Roman" w:hAnsi="Times New Roman" w:cs="Times New Roman"/>
          <w:color w:val="0D0D0D"/>
          <w:sz w:val="24"/>
          <w:szCs w:val="24"/>
          <w:lang w:eastAsia="en-IN"/>
        </w:rPr>
        <w:t>Anilakumar</w:t>
      </w:r>
      <w:proofErr w:type="spellEnd"/>
      <w:r w:rsidRPr="00F83453">
        <w:rPr>
          <w:rFonts w:ascii="Times New Roman" w:eastAsia="Times New Roman" w:hAnsi="Times New Roman" w:cs="Times New Roman"/>
          <w:color w:val="0D0D0D"/>
          <w:sz w:val="24"/>
          <w:szCs w:val="24"/>
          <w:lang w:eastAsia="en-IN"/>
        </w:rPr>
        <w:t xml:space="preserve">, K.R. (2010). In Vitro Antioxidant Potency of </w:t>
      </w:r>
      <w:proofErr w:type="spellStart"/>
      <w:r w:rsidRPr="00F83453">
        <w:rPr>
          <w:rFonts w:ascii="Times New Roman" w:eastAsia="Times New Roman" w:hAnsi="Times New Roman" w:cs="Times New Roman"/>
          <w:color w:val="0D0D0D"/>
          <w:sz w:val="24"/>
          <w:szCs w:val="24"/>
          <w:lang w:eastAsia="en-IN"/>
        </w:rPr>
        <w:t>Tinospora</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cordifolia</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gulancha</w:t>
      </w:r>
      <w:proofErr w:type="spellEnd"/>
      <w:r w:rsidRPr="00F83453">
        <w:rPr>
          <w:rFonts w:ascii="Times New Roman" w:eastAsia="Times New Roman" w:hAnsi="Times New Roman" w:cs="Times New Roman"/>
          <w:color w:val="0D0D0D"/>
          <w:sz w:val="24"/>
          <w:szCs w:val="24"/>
          <w:lang w:eastAsia="en-IN"/>
        </w:rPr>
        <w:t>) in Sequential Extracts. International Journal of Pharmaceutical &amp; Biological Archives, 2010; 1(5):448-456.</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lastRenderedPageBreak/>
        <w:t xml:space="preserve">Biswas, N.R., Gupta, S.K. and Das, G.K. (2001). Evaluation of </w:t>
      </w:r>
      <w:proofErr w:type="spellStart"/>
      <w:r w:rsidRPr="00F83453">
        <w:rPr>
          <w:rFonts w:ascii="Times New Roman" w:eastAsia="Times New Roman" w:hAnsi="Times New Roman" w:cs="Times New Roman"/>
          <w:color w:val="0D0D0D"/>
          <w:sz w:val="24"/>
          <w:szCs w:val="24"/>
          <w:lang w:eastAsia="en-IN"/>
        </w:rPr>
        <w:t>Ophthacare</w:t>
      </w:r>
      <w:proofErr w:type="spellEnd"/>
      <w:r w:rsidRPr="00F83453">
        <w:rPr>
          <w:rFonts w:ascii="Times New Roman" w:eastAsia="Times New Roman" w:hAnsi="Times New Roman" w:cs="Times New Roman"/>
          <w:color w:val="0D0D0D"/>
          <w:sz w:val="24"/>
          <w:szCs w:val="24"/>
          <w:lang w:eastAsia="en-IN"/>
        </w:rPr>
        <w:t xml:space="preserve"> eye drops — </w:t>
      </w:r>
      <w:proofErr w:type="gramStart"/>
      <w:r w:rsidRPr="00F83453">
        <w:rPr>
          <w:rFonts w:ascii="Times New Roman" w:eastAsia="Times New Roman" w:hAnsi="Times New Roman" w:cs="Times New Roman"/>
          <w:color w:val="0D0D0D"/>
          <w:sz w:val="24"/>
          <w:szCs w:val="24"/>
          <w:lang w:eastAsia="en-IN"/>
        </w:rPr>
        <w:t>a</w:t>
      </w:r>
      <w:proofErr w:type="gramEnd"/>
      <w:r w:rsidRPr="00F83453">
        <w:rPr>
          <w:rFonts w:ascii="Times New Roman" w:eastAsia="Times New Roman" w:hAnsi="Times New Roman" w:cs="Times New Roman"/>
          <w:color w:val="0D0D0D"/>
          <w:sz w:val="24"/>
          <w:szCs w:val="24"/>
          <w:lang w:eastAsia="en-IN"/>
        </w:rPr>
        <w:t xml:space="preserve"> herbal formulation in the management of various ophthalmic disorders. </w:t>
      </w:r>
      <w:proofErr w:type="spellStart"/>
      <w:r w:rsidRPr="00F83453">
        <w:rPr>
          <w:rFonts w:ascii="Times New Roman" w:eastAsia="Times New Roman" w:hAnsi="Times New Roman" w:cs="Times New Roman"/>
          <w:color w:val="0D0D0D"/>
          <w:sz w:val="24"/>
          <w:szCs w:val="24"/>
          <w:lang w:eastAsia="en-IN"/>
        </w:rPr>
        <w:t>Phytother</w:t>
      </w:r>
      <w:proofErr w:type="spellEnd"/>
      <w:r w:rsidRPr="00F83453">
        <w:rPr>
          <w:rFonts w:ascii="Times New Roman" w:eastAsia="Times New Roman" w:hAnsi="Times New Roman" w:cs="Times New Roman"/>
          <w:color w:val="0D0D0D"/>
          <w:sz w:val="24"/>
          <w:szCs w:val="24"/>
          <w:lang w:eastAsia="en-IN"/>
        </w:rPr>
        <w:t xml:space="preserve"> Research, 15(7): 618-620. </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Chakraborty, D. and </w:t>
      </w:r>
      <w:proofErr w:type="spellStart"/>
      <w:r w:rsidRPr="00F83453">
        <w:rPr>
          <w:rFonts w:ascii="Times New Roman" w:eastAsia="Times New Roman" w:hAnsi="Times New Roman" w:cs="Times New Roman"/>
          <w:color w:val="0D0D0D"/>
          <w:sz w:val="24"/>
          <w:szCs w:val="24"/>
          <w:lang w:eastAsia="en-IN"/>
        </w:rPr>
        <w:t>Verma</w:t>
      </w:r>
      <w:proofErr w:type="spellEnd"/>
      <w:r w:rsidRPr="00F83453">
        <w:rPr>
          <w:rFonts w:ascii="Times New Roman" w:eastAsia="Times New Roman" w:hAnsi="Times New Roman" w:cs="Times New Roman"/>
          <w:color w:val="0D0D0D"/>
          <w:sz w:val="24"/>
          <w:szCs w:val="24"/>
          <w:lang w:eastAsia="en-IN"/>
        </w:rPr>
        <w:t xml:space="preserve">, R. (2009). </w:t>
      </w:r>
      <w:proofErr w:type="spellStart"/>
      <w:r w:rsidRPr="00F83453">
        <w:rPr>
          <w:rFonts w:ascii="Times New Roman" w:eastAsia="Times New Roman" w:hAnsi="Times New Roman" w:cs="Times New Roman"/>
          <w:color w:val="0D0D0D"/>
          <w:sz w:val="24"/>
          <w:szCs w:val="24"/>
          <w:lang w:eastAsia="en-IN"/>
        </w:rPr>
        <w:t>Spermatotoxic</w:t>
      </w:r>
      <w:proofErr w:type="spellEnd"/>
      <w:r w:rsidRPr="00F83453">
        <w:rPr>
          <w:rFonts w:ascii="Times New Roman" w:eastAsia="Times New Roman" w:hAnsi="Times New Roman" w:cs="Times New Roman"/>
          <w:color w:val="0D0D0D"/>
          <w:sz w:val="24"/>
          <w:szCs w:val="24"/>
          <w:lang w:eastAsia="en-IN"/>
        </w:rPr>
        <w:t xml:space="preserve"> effect of </w:t>
      </w:r>
      <w:proofErr w:type="spellStart"/>
      <w:r w:rsidRPr="00F83453">
        <w:rPr>
          <w:rFonts w:ascii="Times New Roman" w:eastAsia="Times New Roman" w:hAnsi="Times New Roman" w:cs="Times New Roman"/>
          <w:color w:val="0D0D0D"/>
          <w:sz w:val="24"/>
          <w:szCs w:val="24"/>
          <w:lang w:eastAsia="en-IN"/>
        </w:rPr>
        <w:t>ochratoxin</w:t>
      </w:r>
      <w:proofErr w:type="spellEnd"/>
      <w:r w:rsidRPr="00F83453">
        <w:rPr>
          <w:rFonts w:ascii="Times New Roman" w:eastAsia="Times New Roman" w:hAnsi="Times New Roman" w:cs="Times New Roman"/>
          <w:color w:val="0D0D0D"/>
          <w:sz w:val="24"/>
          <w:szCs w:val="24"/>
          <w:lang w:eastAsia="en-IN"/>
        </w:rPr>
        <w:t xml:space="preserve"> and its amelioration by </w:t>
      </w:r>
      <w:proofErr w:type="spellStart"/>
      <w:r w:rsidRPr="00F83453">
        <w:rPr>
          <w:rFonts w:ascii="Times New Roman" w:eastAsia="Times New Roman" w:hAnsi="Times New Roman" w:cs="Times New Roman"/>
          <w:color w:val="0D0D0D"/>
          <w:sz w:val="24"/>
          <w:szCs w:val="24"/>
          <w:lang w:eastAsia="en-IN"/>
        </w:rPr>
        <w:t>Emblica</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officinalis</w:t>
      </w:r>
      <w:proofErr w:type="spellEnd"/>
      <w:r w:rsidRPr="00F83453">
        <w:rPr>
          <w:rFonts w:ascii="Times New Roman" w:eastAsia="Times New Roman" w:hAnsi="Times New Roman" w:cs="Times New Roman"/>
          <w:color w:val="0D0D0D"/>
          <w:sz w:val="24"/>
          <w:szCs w:val="24"/>
          <w:lang w:eastAsia="en-IN"/>
        </w:rPr>
        <w:t xml:space="preserve"> aqueous extract. </w:t>
      </w:r>
      <w:proofErr w:type="spellStart"/>
      <w:r w:rsidRPr="00F83453">
        <w:rPr>
          <w:rFonts w:ascii="Times New Roman" w:eastAsia="Times New Roman" w:hAnsi="Times New Roman" w:cs="Times New Roman"/>
          <w:color w:val="0D0D0D"/>
          <w:sz w:val="24"/>
          <w:szCs w:val="24"/>
          <w:lang w:eastAsia="en-IN"/>
        </w:rPr>
        <w:t>Acta</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Pol</w:t>
      </w:r>
      <w:r w:rsidR="00E25576">
        <w:rPr>
          <w:rFonts w:ascii="Times New Roman" w:eastAsia="Times New Roman" w:hAnsi="Times New Roman" w:cs="Times New Roman"/>
          <w:color w:val="0D0D0D"/>
          <w:sz w:val="24"/>
          <w:szCs w:val="24"/>
          <w:lang w:eastAsia="en-IN"/>
        </w:rPr>
        <w:t>oniae</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Pharm</w:t>
      </w:r>
      <w:r w:rsidR="00E25576">
        <w:rPr>
          <w:rFonts w:ascii="Times New Roman" w:eastAsia="Times New Roman" w:hAnsi="Times New Roman" w:cs="Times New Roman"/>
          <w:color w:val="0D0D0D"/>
          <w:sz w:val="24"/>
          <w:szCs w:val="24"/>
          <w:lang w:eastAsia="en-IN"/>
        </w:rPr>
        <w:t>aceutica</w:t>
      </w:r>
      <w:proofErr w:type="spellEnd"/>
      <w:r w:rsidRPr="00F83453">
        <w:rPr>
          <w:rFonts w:ascii="Times New Roman" w:eastAsia="Times New Roman" w:hAnsi="Times New Roman" w:cs="Times New Roman"/>
          <w:color w:val="0D0D0D"/>
          <w:sz w:val="24"/>
          <w:szCs w:val="24"/>
          <w:lang w:eastAsia="en-IN"/>
        </w:rPr>
        <w:t xml:space="preserve">, 66(6): 689-695.  </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hAnsi="Times New Roman" w:cs="Times New Roman"/>
          <w:sz w:val="24"/>
          <w:szCs w:val="24"/>
        </w:rPr>
        <w:t xml:space="preserve">Chaudhary, S. and </w:t>
      </w:r>
      <w:proofErr w:type="spellStart"/>
      <w:r w:rsidRPr="00F83453">
        <w:rPr>
          <w:rFonts w:ascii="Times New Roman" w:hAnsi="Times New Roman" w:cs="Times New Roman"/>
          <w:sz w:val="24"/>
          <w:szCs w:val="24"/>
        </w:rPr>
        <w:t>Trehan</w:t>
      </w:r>
      <w:proofErr w:type="spellEnd"/>
      <w:r w:rsidRPr="00F83453">
        <w:rPr>
          <w:rFonts w:ascii="Times New Roman" w:hAnsi="Times New Roman" w:cs="Times New Roman"/>
          <w:sz w:val="24"/>
          <w:szCs w:val="24"/>
        </w:rPr>
        <w:t>, S. (2025). An Assessment of Pharmacological Profile of Selected Indian Traditional Medicinal Plants. International Journal of Pharmaceutical Sciences</w:t>
      </w:r>
      <w:r w:rsidRPr="00F83453">
        <w:rPr>
          <w:rFonts w:ascii="Times New Roman" w:eastAsia="Times New Roman" w:hAnsi="Times New Roman" w:cs="Times New Roman"/>
          <w:color w:val="0D0D0D"/>
          <w:sz w:val="24"/>
          <w:szCs w:val="24"/>
          <w:lang w:eastAsia="en-IN"/>
        </w:rPr>
        <w:t xml:space="preserve">, </w:t>
      </w:r>
      <w:r w:rsidRPr="00F83453">
        <w:rPr>
          <w:rFonts w:ascii="Times New Roman" w:hAnsi="Times New Roman" w:cs="Times New Roman"/>
          <w:sz w:val="24"/>
          <w:szCs w:val="24"/>
        </w:rPr>
        <w:t>3 (7): 2216-2223.</w:t>
      </w:r>
      <w:r w:rsidRPr="00F83453">
        <w:rPr>
          <w:rFonts w:ascii="Times New Roman" w:eastAsia="Times New Roman" w:hAnsi="Times New Roman" w:cs="Times New Roman"/>
          <w:color w:val="0D0D0D"/>
          <w:sz w:val="24"/>
          <w:szCs w:val="24"/>
          <w:lang w:eastAsia="en-IN"/>
        </w:rPr>
        <w:t xml:space="preserve"> </w:t>
      </w:r>
    </w:p>
    <w:p w:rsidR="00F6370F" w:rsidRPr="00F83453" w:rsidRDefault="00F6370F" w:rsidP="00C16C01">
      <w:pPr>
        <w:autoSpaceDE w:val="0"/>
        <w:autoSpaceDN w:val="0"/>
        <w:adjustRightInd w:val="0"/>
        <w:spacing w:before="120" w:after="0" w:line="360" w:lineRule="auto"/>
        <w:jc w:val="both"/>
        <w:rPr>
          <w:rFonts w:ascii="Times New Roman" w:eastAsia="BookAntiqua" w:hAnsi="Times New Roman" w:cs="Times New Roman"/>
          <w:sz w:val="24"/>
          <w:szCs w:val="24"/>
        </w:rPr>
      </w:pPr>
      <w:r w:rsidRPr="00F83453">
        <w:rPr>
          <w:rFonts w:ascii="Times New Roman" w:eastAsia="BookAntiqua" w:hAnsi="Times New Roman" w:cs="Times New Roman"/>
          <w:sz w:val="24"/>
          <w:szCs w:val="24"/>
        </w:rPr>
        <w:t xml:space="preserve">Cousins, S.R. and </w:t>
      </w:r>
      <w:proofErr w:type="spellStart"/>
      <w:r w:rsidRPr="00F83453">
        <w:rPr>
          <w:rFonts w:ascii="Times New Roman" w:eastAsia="BookAntiqua" w:hAnsi="Times New Roman" w:cs="Times New Roman"/>
          <w:sz w:val="24"/>
          <w:szCs w:val="24"/>
        </w:rPr>
        <w:t>Witkowski</w:t>
      </w:r>
      <w:proofErr w:type="spellEnd"/>
      <w:r w:rsidRPr="00F83453">
        <w:rPr>
          <w:rFonts w:ascii="Times New Roman" w:eastAsia="BookAntiqua" w:hAnsi="Times New Roman" w:cs="Times New Roman"/>
          <w:sz w:val="24"/>
          <w:szCs w:val="24"/>
        </w:rPr>
        <w:t xml:space="preserve">, E.T. (2012). African aloe </w:t>
      </w:r>
      <w:proofErr w:type="spellStart"/>
      <w:proofErr w:type="gramStart"/>
      <w:r w:rsidRPr="00F83453">
        <w:rPr>
          <w:rFonts w:ascii="Times New Roman" w:eastAsia="BookAntiqua" w:hAnsi="Times New Roman" w:cs="Times New Roman"/>
          <w:sz w:val="24"/>
          <w:szCs w:val="24"/>
        </w:rPr>
        <w:t>ecology:a</w:t>
      </w:r>
      <w:proofErr w:type="spellEnd"/>
      <w:proofErr w:type="gramEnd"/>
      <w:r w:rsidRPr="00F83453">
        <w:rPr>
          <w:rFonts w:ascii="Times New Roman" w:eastAsia="BookAntiqua" w:hAnsi="Times New Roman" w:cs="Times New Roman"/>
          <w:sz w:val="24"/>
          <w:szCs w:val="24"/>
        </w:rPr>
        <w:t xml:space="preserve"> review. Journal of Arid Environments,1(85):1-7.</w:t>
      </w:r>
    </w:p>
    <w:p w:rsidR="00F6370F" w:rsidRPr="00F83453" w:rsidRDefault="00F6370F" w:rsidP="00C16C01">
      <w:pPr>
        <w:autoSpaceDE w:val="0"/>
        <w:autoSpaceDN w:val="0"/>
        <w:adjustRightInd w:val="0"/>
        <w:spacing w:before="120" w:after="0" w:line="360" w:lineRule="auto"/>
        <w:jc w:val="both"/>
        <w:rPr>
          <w:rFonts w:ascii="Times New Roman" w:hAnsi="Times New Roman" w:cs="Times New Roman"/>
          <w:b/>
          <w:sz w:val="24"/>
          <w:szCs w:val="24"/>
        </w:rPr>
      </w:pPr>
      <w:r w:rsidRPr="00F83453">
        <w:rPr>
          <w:rFonts w:ascii="Times New Roman" w:eastAsia="BookAntiqua" w:hAnsi="Times New Roman" w:cs="Times New Roman"/>
          <w:sz w:val="24"/>
          <w:szCs w:val="24"/>
        </w:rPr>
        <w:t xml:space="preserve">FAO. 2007. Food and agriculture organization of the UN. </w:t>
      </w:r>
      <w:proofErr w:type="spellStart"/>
      <w:r w:rsidRPr="00F83453">
        <w:rPr>
          <w:rFonts w:ascii="Times New Roman" w:eastAsia="BookAntiqua" w:hAnsi="Times New Roman" w:cs="Times New Roman"/>
          <w:sz w:val="24"/>
          <w:szCs w:val="24"/>
        </w:rPr>
        <w:t>Ecocrop</w:t>
      </w:r>
      <w:proofErr w:type="spellEnd"/>
      <w:r w:rsidRPr="00F83453">
        <w:rPr>
          <w:rFonts w:ascii="Times New Roman" w:eastAsia="BookAntiqua" w:hAnsi="Times New Roman" w:cs="Times New Roman"/>
          <w:sz w:val="24"/>
          <w:szCs w:val="24"/>
        </w:rPr>
        <w:t>, 2007, the crop environmental requirements database. Roma. URL http://www.fao.org/land-water/land/land-governance/land-resourcesplanning-toolbox/category/details/en/c/1027491</w:t>
      </w:r>
    </w:p>
    <w:p w:rsidR="00F6370F" w:rsidRPr="00F83453" w:rsidRDefault="00F6370F" w:rsidP="00C16C01">
      <w:pPr>
        <w:spacing w:before="120" w:after="0" w:line="360" w:lineRule="auto"/>
        <w:jc w:val="both"/>
        <w:rPr>
          <w:rFonts w:ascii="Times New Roman" w:hAnsi="Times New Roman" w:cs="Times New Roman"/>
          <w:sz w:val="24"/>
          <w:szCs w:val="24"/>
        </w:rPr>
      </w:pPr>
      <w:r w:rsidRPr="00F83453">
        <w:rPr>
          <w:rFonts w:ascii="Times New Roman" w:hAnsi="Times New Roman" w:cs="Times New Roman"/>
          <w:sz w:val="24"/>
          <w:szCs w:val="24"/>
          <w:shd w:val="clear" w:color="auto" w:fill="FFFFFF"/>
        </w:rPr>
        <w:t xml:space="preserve">George, J.T. and Sharma, K.K. (2015). A Randomized Study to Assess the Effectiveness of </w:t>
      </w:r>
      <w:r w:rsidRPr="00F83453">
        <w:rPr>
          <w:rFonts w:ascii="Times New Roman" w:hAnsi="Times New Roman" w:cs="Times New Roman"/>
          <w:i/>
          <w:sz w:val="24"/>
          <w:szCs w:val="24"/>
          <w:shd w:val="clear" w:color="auto" w:fill="FFFFFF"/>
        </w:rPr>
        <w:t xml:space="preserve">Aloe </w:t>
      </w:r>
      <w:proofErr w:type="spellStart"/>
      <w:r w:rsidRPr="00F83453">
        <w:rPr>
          <w:rFonts w:ascii="Times New Roman" w:hAnsi="Times New Roman" w:cs="Times New Roman"/>
          <w:i/>
          <w:sz w:val="24"/>
          <w:szCs w:val="24"/>
          <w:shd w:val="clear" w:color="auto" w:fill="FFFFFF"/>
        </w:rPr>
        <w:t>vera</w:t>
      </w:r>
      <w:proofErr w:type="spellEnd"/>
      <w:r w:rsidRPr="00F83453">
        <w:rPr>
          <w:rFonts w:ascii="Times New Roman" w:hAnsi="Times New Roman" w:cs="Times New Roman"/>
          <w:sz w:val="24"/>
          <w:szCs w:val="24"/>
          <w:shd w:val="clear" w:color="auto" w:fill="FFFFFF"/>
        </w:rPr>
        <w:t xml:space="preserve"> gel on Acute Radiation Dermatitis. International Journal of Nursing Education and Research 3(3): 109-114.</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proofErr w:type="spellStart"/>
      <w:r w:rsidRPr="00F83453">
        <w:rPr>
          <w:rFonts w:ascii="Times New Roman" w:eastAsia="Times New Roman" w:hAnsi="Times New Roman" w:cs="Times New Roman"/>
          <w:color w:val="0D0D0D"/>
          <w:sz w:val="24"/>
          <w:szCs w:val="24"/>
          <w:lang w:eastAsia="en-IN"/>
        </w:rPr>
        <w:t>Goraya</w:t>
      </w:r>
      <w:proofErr w:type="spellEnd"/>
      <w:r w:rsidRPr="00F83453">
        <w:rPr>
          <w:rFonts w:ascii="Times New Roman" w:eastAsia="Times New Roman" w:hAnsi="Times New Roman" w:cs="Times New Roman"/>
          <w:color w:val="0D0D0D"/>
          <w:sz w:val="24"/>
          <w:szCs w:val="24"/>
          <w:lang w:eastAsia="en-IN"/>
        </w:rPr>
        <w:t xml:space="preserve"> G. S. and </w:t>
      </w:r>
      <w:proofErr w:type="spellStart"/>
      <w:r w:rsidRPr="00F83453">
        <w:rPr>
          <w:rFonts w:ascii="Times New Roman" w:eastAsia="Times New Roman" w:hAnsi="Times New Roman" w:cs="Times New Roman"/>
          <w:color w:val="0D0D0D"/>
          <w:sz w:val="24"/>
          <w:szCs w:val="24"/>
          <w:lang w:eastAsia="en-IN"/>
        </w:rPr>
        <w:t>Ved</w:t>
      </w:r>
      <w:proofErr w:type="spellEnd"/>
      <w:r w:rsidRPr="00F83453">
        <w:rPr>
          <w:rFonts w:ascii="Times New Roman" w:eastAsia="Times New Roman" w:hAnsi="Times New Roman" w:cs="Times New Roman"/>
          <w:color w:val="0D0D0D"/>
          <w:sz w:val="24"/>
          <w:szCs w:val="24"/>
          <w:lang w:eastAsia="en-IN"/>
        </w:rPr>
        <w:t>, D. K. (2017). Medicinal Plants in India: An Assessment of their Demand and Supply. National Medicinal Plants Board, Ministry of AYUSH Government of India. Indian Council of Forestry Research and Education, Dehradun - 248 006. Pp-241.</w:t>
      </w:r>
    </w:p>
    <w:p w:rsidR="00F6370F" w:rsidRPr="00E25576" w:rsidRDefault="00B8133E" w:rsidP="00C16C01">
      <w:pPr>
        <w:shd w:val="clear" w:color="auto" w:fill="FFFFFF"/>
        <w:spacing w:before="120" w:after="0" w:line="360" w:lineRule="auto"/>
        <w:jc w:val="both"/>
        <w:rPr>
          <w:rFonts w:ascii="Times New Roman" w:eastAsia="Times New Roman" w:hAnsi="Times New Roman" w:cs="Times New Roman"/>
          <w:sz w:val="24"/>
          <w:szCs w:val="24"/>
          <w:lang w:eastAsia="en-IN"/>
        </w:rPr>
      </w:pPr>
      <w:hyperlink r:id="rId9" w:history="1">
        <w:r w:rsidR="00F6370F" w:rsidRPr="00E25576">
          <w:rPr>
            <w:rStyle w:val="Hyperlink"/>
            <w:rFonts w:ascii="Times New Roman" w:hAnsi="Times New Roman" w:cs="Times New Roman"/>
            <w:color w:val="auto"/>
            <w:sz w:val="24"/>
            <w:szCs w:val="24"/>
            <w:u w:val="none"/>
          </w:rPr>
          <w:t xml:space="preserve"> Grover</w:t>
        </w:r>
      </w:hyperlink>
      <w:r w:rsidR="00F6370F" w:rsidRPr="00E25576">
        <w:rPr>
          <w:rStyle w:val="author-sup-separator"/>
          <w:rFonts w:ascii="Times New Roman" w:hAnsi="Times New Roman" w:cs="Times New Roman"/>
          <w:sz w:val="24"/>
          <w:szCs w:val="24"/>
          <w:shd w:val="clear" w:color="auto" w:fill="FFFFFF"/>
          <w:vertAlign w:val="superscript"/>
        </w:rPr>
        <w:t> </w:t>
      </w:r>
      <w:r w:rsidR="00F6370F" w:rsidRPr="00E25576">
        <w:rPr>
          <w:rStyle w:val="comma"/>
          <w:rFonts w:ascii="Times New Roman" w:hAnsi="Times New Roman" w:cs="Times New Roman"/>
          <w:sz w:val="24"/>
          <w:szCs w:val="24"/>
          <w:shd w:val="clear" w:color="auto" w:fill="FFFFFF"/>
        </w:rPr>
        <w:t xml:space="preserve">, J. K., </w:t>
      </w:r>
      <w:hyperlink r:id="rId10" w:history="1">
        <w:r w:rsidR="00F6370F" w:rsidRPr="00E25576">
          <w:rPr>
            <w:rStyle w:val="Hyperlink"/>
            <w:rFonts w:ascii="Times New Roman" w:hAnsi="Times New Roman" w:cs="Times New Roman"/>
            <w:color w:val="auto"/>
            <w:sz w:val="24"/>
            <w:szCs w:val="24"/>
            <w:u w:val="none"/>
          </w:rPr>
          <w:t xml:space="preserve"> Yadav</w:t>
        </w:r>
      </w:hyperlink>
      <w:r w:rsidR="00F6370F" w:rsidRPr="00E25576">
        <w:rPr>
          <w:rStyle w:val="comma"/>
          <w:rFonts w:ascii="Times New Roman" w:hAnsi="Times New Roman" w:cs="Times New Roman"/>
          <w:sz w:val="24"/>
          <w:szCs w:val="24"/>
          <w:shd w:val="clear" w:color="auto" w:fill="FFFFFF"/>
        </w:rPr>
        <w:t xml:space="preserve">, S. and </w:t>
      </w:r>
      <w:hyperlink r:id="rId11" w:history="1">
        <w:r w:rsidR="00F6370F" w:rsidRPr="00E25576">
          <w:rPr>
            <w:rStyle w:val="Hyperlink"/>
            <w:rFonts w:ascii="Times New Roman" w:hAnsi="Times New Roman" w:cs="Times New Roman"/>
            <w:color w:val="auto"/>
            <w:sz w:val="24"/>
            <w:szCs w:val="24"/>
            <w:u w:val="none"/>
          </w:rPr>
          <w:t xml:space="preserve"> Vats</w:t>
        </w:r>
      </w:hyperlink>
      <w:r w:rsidR="00F6370F" w:rsidRPr="00E25576">
        <w:rPr>
          <w:rStyle w:val="authors-list-item"/>
          <w:rFonts w:ascii="Times New Roman" w:hAnsi="Times New Roman" w:cs="Times New Roman"/>
          <w:sz w:val="24"/>
          <w:szCs w:val="24"/>
          <w:shd w:val="clear" w:color="auto" w:fill="FFFFFF"/>
        </w:rPr>
        <w:t>,</w:t>
      </w:r>
      <w:r w:rsidR="00F6370F" w:rsidRPr="00E25576">
        <w:rPr>
          <w:rFonts w:ascii="Times New Roman" w:hAnsi="Times New Roman" w:cs="Times New Roman"/>
          <w:sz w:val="24"/>
          <w:szCs w:val="24"/>
        </w:rPr>
        <w:t xml:space="preserve"> </w:t>
      </w:r>
      <w:r w:rsidR="00F6370F" w:rsidRPr="00E25576">
        <w:rPr>
          <w:rStyle w:val="authors-list-item"/>
          <w:rFonts w:ascii="Times New Roman" w:hAnsi="Times New Roman" w:cs="Times New Roman"/>
          <w:sz w:val="24"/>
          <w:szCs w:val="24"/>
          <w:shd w:val="clear" w:color="auto" w:fill="FFFFFF"/>
        </w:rPr>
        <w:t xml:space="preserve">V. (2002). </w:t>
      </w:r>
      <w:r w:rsidR="00F6370F" w:rsidRPr="00E25576">
        <w:rPr>
          <w:rFonts w:ascii="Times New Roman" w:hAnsi="Times New Roman" w:cs="Times New Roman"/>
          <w:sz w:val="24"/>
          <w:szCs w:val="24"/>
        </w:rPr>
        <w:t xml:space="preserve">Medicinal plants of India with anti-diabetic potential. </w:t>
      </w:r>
      <w:r w:rsidR="00F6370F" w:rsidRPr="00E25576">
        <w:rPr>
          <w:rFonts w:ascii="Times New Roman" w:eastAsia="Times New Roman" w:hAnsi="Times New Roman" w:cs="Times New Roman"/>
          <w:sz w:val="24"/>
          <w:szCs w:val="24"/>
          <w:lang w:eastAsia="en-IN"/>
        </w:rPr>
        <w:t xml:space="preserve">Journal of Ethno pharmacology, </w:t>
      </w:r>
      <w:r w:rsidR="00F6370F" w:rsidRPr="00E25576">
        <w:rPr>
          <w:rFonts w:ascii="Times New Roman" w:hAnsi="Times New Roman" w:cs="Times New Roman"/>
          <w:sz w:val="24"/>
          <w:szCs w:val="24"/>
          <w:shd w:val="clear" w:color="auto" w:fill="FFFFFF"/>
        </w:rPr>
        <w:t>81(1):81-100</w:t>
      </w:r>
    </w:p>
    <w:p w:rsidR="00F6370F" w:rsidRPr="00F83453" w:rsidRDefault="00E25576" w:rsidP="00C16C01">
      <w:pPr>
        <w:spacing w:before="120" w:after="0" w:line="360" w:lineRule="auto"/>
        <w:jc w:val="both"/>
        <w:rPr>
          <w:rFonts w:ascii="Times New Roman" w:eastAsia="Times New Roman" w:hAnsi="Times New Roman" w:cs="Times New Roman"/>
          <w:color w:val="0D0D0D"/>
          <w:sz w:val="24"/>
          <w:szCs w:val="24"/>
          <w:lang w:eastAsia="en-IN"/>
        </w:rPr>
      </w:pPr>
      <w:r>
        <w:rPr>
          <w:rFonts w:ascii="Times New Roman" w:hAnsi="Times New Roman" w:cs="Times New Roman"/>
          <w:sz w:val="24"/>
          <w:szCs w:val="24"/>
          <w:shd w:val="clear" w:color="auto" w:fill="FFFFFF"/>
        </w:rPr>
        <w:t xml:space="preserve">Hani, N., </w:t>
      </w:r>
      <w:proofErr w:type="spellStart"/>
      <w:r>
        <w:rPr>
          <w:rFonts w:ascii="Times New Roman" w:hAnsi="Times New Roman" w:cs="Times New Roman"/>
          <w:sz w:val="24"/>
          <w:szCs w:val="24"/>
          <w:shd w:val="clear" w:color="auto" w:fill="FFFFFF"/>
        </w:rPr>
        <w:t>Baydoun</w:t>
      </w:r>
      <w:proofErr w:type="spellEnd"/>
      <w:r>
        <w:rPr>
          <w:rFonts w:ascii="Times New Roman" w:hAnsi="Times New Roman" w:cs="Times New Roman"/>
          <w:sz w:val="24"/>
          <w:szCs w:val="24"/>
          <w:shd w:val="clear" w:color="auto" w:fill="FFFFFF"/>
        </w:rPr>
        <w:t>, S., Nasser, H.,</w:t>
      </w:r>
      <w:r w:rsidR="00F6370F" w:rsidRPr="00F83453">
        <w:rPr>
          <w:rFonts w:ascii="Times New Roman" w:hAnsi="Times New Roman" w:cs="Times New Roman"/>
          <w:sz w:val="24"/>
          <w:szCs w:val="24"/>
          <w:shd w:val="clear" w:color="auto" w:fill="FFFFFF"/>
        </w:rPr>
        <w:t xml:space="preserve"> </w:t>
      </w:r>
      <w:proofErr w:type="spellStart"/>
      <w:r w:rsidR="00F6370F" w:rsidRPr="00F83453">
        <w:rPr>
          <w:rFonts w:ascii="Times New Roman" w:hAnsi="Times New Roman" w:cs="Times New Roman"/>
          <w:sz w:val="24"/>
          <w:szCs w:val="24"/>
          <w:shd w:val="clear" w:color="auto" w:fill="FFFFFF"/>
        </w:rPr>
        <w:t>Ulian</w:t>
      </w:r>
      <w:proofErr w:type="spellEnd"/>
      <w:r w:rsidR="00F6370F" w:rsidRPr="00F83453">
        <w:rPr>
          <w:rFonts w:ascii="Times New Roman" w:hAnsi="Times New Roman" w:cs="Times New Roman"/>
          <w:sz w:val="24"/>
          <w:szCs w:val="24"/>
          <w:shd w:val="clear" w:color="auto" w:fill="FFFFFF"/>
        </w:rPr>
        <w:t xml:space="preserve">, T. and </w:t>
      </w:r>
      <w:proofErr w:type="spellStart"/>
      <w:r w:rsidR="00F6370F" w:rsidRPr="00F83453">
        <w:rPr>
          <w:rFonts w:ascii="Times New Roman" w:hAnsi="Times New Roman" w:cs="Times New Roman"/>
          <w:sz w:val="24"/>
          <w:szCs w:val="24"/>
          <w:shd w:val="clear" w:color="auto" w:fill="FFFFFF"/>
        </w:rPr>
        <w:t>Apostolides</w:t>
      </w:r>
      <w:proofErr w:type="spellEnd"/>
      <w:r w:rsidR="00F6370F" w:rsidRPr="00F83453">
        <w:rPr>
          <w:rFonts w:ascii="Times New Roman" w:hAnsi="Times New Roman" w:cs="Times New Roman"/>
          <w:sz w:val="24"/>
          <w:szCs w:val="24"/>
          <w:shd w:val="clear" w:color="auto" w:fill="FFFFFF"/>
        </w:rPr>
        <w:t xml:space="preserve">, N. A. (2022). Ethnobotanical survey of medicinal </w:t>
      </w:r>
      <w:proofErr w:type="spellStart"/>
      <w:r w:rsidR="00F6370F" w:rsidRPr="00F83453">
        <w:rPr>
          <w:rFonts w:ascii="Times New Roman" w:hAnsi="Times New Roman" w:cs="Times New Roman"/>
          <w:sz w:val="24"/>
          <w:szCs w:val="24"/>
          <w:shd w:val="clear" w:color="auto" w:fill="FFFFFF"/>
        </w:rPr>
        <w:t>wildplants</w:t>
      </w:r>
      <w:proofErr w:type="spellEnd"/>
      <w:r w:rsidR="00F6370F" w:rsidRPr="00F83453">
        <w:rPr>
          <w:rFonts w:ascii="Times New Roman" w:hAnsi="Times New Roman" w:cs="Times New Roman"/>
          <w:sz w:val="24"/>
          <w:szCs w:val="24"/>
          <w:shd w:val="clear" w:color="auto" w:fill="FFFFFF"/>
        </w:rPr>
        <w:t xml:space="preserve"> in the </w:t>
      </w:r>
      <w:proofErr w:type="spellStart"/>
      <w:r w:rsidR="00F6370F" w:rsidRPr="00F83453">
        <w:rPr>
          <w:rFonts w:ascii="Times New Roman" w:hAnsi="Times New Roman" w:cs="Times New Roman"/>
          <w:sz w:val="24"/>
          <w:szCs w:val="24"/>
          <w:shd w:val="clear" w:color="auto" w:fill="FFFFFF"/>
        </w:rPr>
        <w:t>Shouf</w:t>
      </w:r>
      <w:proofErr w:type="spellEnd"/>
      <w:r w:rsidR="00F6370F" w:rsidRPr="00F83453">
        <w:rPr>
          <w:rFonts w:ascii="Times New Roman" w:hAnsi="Times New Roman" w:cs="Times New Roman"/>
          <w:sz w:val="24"/>
          <w:szCs w:val="24"/>
          <w:shd w:val="clear" w:color="auto" w:fill="FFFFFF"/>
        </w:rPr>
        <w:t xml:space="preserve"> Biosphere Reserve, Lebanon. Journal of Ethnobiology and </w:t>
      </w:r>
      <w:proofErr w:type="spellStart"/>
      <w:r w:rsidR="00F6370F" w:rsidRPr="00F83453">
        <w:rPr>
          <w:rFonts w:ascii="Times New Roman" w:hAnsi="Times New Roman" w:cs="Times New Roman"/>
          <w:sz w:val="24"/>
          <w:szCs w:val="24"/>
          <w:shd w:val="clear" w:color="auto" w:fill="FFFFFF"/>
        </w:rPr>
        <w:t>Ethnomedicine</w:t>
      </w:r>
      <w:proofErr w:type="spellEnd"/>
      <w:r w:rsidR="00F6370F" w:rsidRPr="00F83453">
        <w:rPr>
          <w:rFonts w:ascii="Times New Roman" w:hAnsi="Times New Roman" w:cs="Times New Roman"/>
          <w:sz w:val="24"/>
          <w:szCs w:val="24"/>
          <w:shd w:val="clear" w:color="auto" w:fill="FFFFFF"/>
        </w:rPr>
        <w:t>, 18:1-16.</w:t>
      </w:r>
    </w:p>
    <w:p w:rsidR="00F6370F" w:rsidRPr="00F83453" w:rsidRDefault="00F6370F" w:rsidP="00C16C01">
      <w:pPr>
        <w:spacing w:before="120" w:after="0" w:line="360" w:lineRule="auto"/>
        <w:jc w:val="both"/>
        <w:rPr>
          <w:rFonts w:ascii="Times New Roman" w:hAnsi="Times New Roman" w:cs="Times New Roman"/>
          <w:sz w:val="24"/>
          <w:szCs w:val="24"/>
        </w:rPr>
      </w:pPr>
      <w:r w:rsidRPr="00F83453">
        <w:rPr>
          <w:rFonts w:ascii="Times New Roman" w:hAnsi="Times New Roman" w:cs="Times New Roman"/>
          <w:color w:val="1B1B1B"/>
          <w:sz w:val="24"/>
          <w:szCs w:val="24"/>
          <w:shd w:val="clear" w:color="auto" w:fill="FFFFFF"/>
        </w:rPr>
        <w:t xml:space="preserve">Holliday, D.L. and </w:t>
      </w:r>
      <w:proofErr w:type="spellStart"/>
      <w:r w:rsidRPr="00F83453">
        <w:rPr>
          <w:rFonts w:ascii="Times New Roman" w:hAnsi="Times New Roman" w:cs="Times New Roman"/>
          <w:color w:val="1B1B1B"/>
          <w:sz w:val="24"/>
          <w:szCs w:val="24"/>
          <w:shd w:val="clear" w:color="auto" w:fill="FFFFFF"/>
        </w:rPr>
        <w:t>Speirs</w:t>
      </w:r>
      <w:proofErr w:type="spellEnd"/>
      <w:r w:rsidRPr="00F83453">
        <w:rPr>
          <w:rFonts w:ascii="Times New Roman" w:hAnsi="Times New Roman" w:cs="Times New Roman"/>
          <w:color w:val="1B1B1B"/>
          <w:sz w:val="24"/>
          <w:szCs w:val="24"/>
          <w:shd w:val="clear" w:color="auto" w:fill="FFFFFF"/>
        </w:rPr>
        <w:t>, V. (2011). Choosing the right cell line for breast cancer research. Breast Cancer Research, 13:215.</w:t>
      </w:r>
    </w:p>
    <w:p w:rsidR="00F6370F" w:rsidRPr="00F83453" w:rsidRDefault="00F6370F" w:rsidP="00C16C01">
      <w:pPr>
        <w:shd w:val="clear" w:color="auto" w:fill="FFFFFF"/>
        <w:spacing w:before="120" w:after="0" w:line="360" w:lineRule="auto"/>
        <w:jc w:val="both"/>
        <w:rPr>
          <w:rFonts w:ascii="Times New Roman" w:hAnsi="Times New Roman" w:cs="Times New Roman"/>
          <w:color w:val="1B1B1B"/>
          <w:sz w:val="24"/>
          <w:szCs w:val="24"/>
        </w:rPr>
      </w:pPr>
      <w:r w:rsidRPr="00F83453">
        <w:rPr>
          <w:rStyle w:val="HTMLCite"/>
          <w:rFonts w:ascii="Times New Roman" w:hAnsi="Times New Roman" w:cs="Times New Roman"/>
          <w:i w:val="0"/>
          <w:iCs w:val="0"/>
          <w:color w:val="1B1B1B"/>
          <w:sz w:val="24"/>
          <w:szCs w:val="24"/>
        </w:rPr>
        <w:t>Hossain M. A., Al-</w:t>
      </w:r>
      <w:proofErr w:type="spellStart"/>
      <w:r w:rsidRPr="00F83453">
        <w:rPr>
          <w:rStyle w:val="HTMLCite"/>
          <w:rFonts w:ascii="Times New Roman" w:hAnsi="Times New Roman" w:cs="Times New Roman"/>
          <w:i w:val="0"/>
          <w:iCs w:val="0"/>
          <w:color w:val="1B1B1B"/>
          <w:sz w:val="24"/>
          <w:szCs w:val="24"/>
        </w:rPr>
        <w:t>Toubi</w:t>
      </w:r>
      <w:proofErr w:type="spellEnd"/>
      <w:r w:rsidRPr="00F83453">
        <w:rPr>
          <w:rStyle w:val="HTMLCite"/>
          <w:rFonts w:ascii="Times New Roman" w:hAnsi="Times New Roman" w:cs="Times New Roman"/>
          <w:i w:val="0"/>
          <w:iCs w:val="0"/>
          <w:color w:val="1B1B1B"/>
          <w:sz w:val="24"/>
          <w:szCs w:val="24"/>
        </w:rPr>
        <w:t xml:space="preserve"> W. A. S., </w:t>
      </w:r>
      <w:proofErr w:type="spellStart"/>
      <w:r w:rsidRPr="00F83453">
        <w:rPr>
          <w:rStyle w:val="HTMLCite"/>
          <w:rFonts w:ascii="Times New Roman" w:hAnsi="Times New Roman" w:cs="Times New Roman"/>
          <w:i w:val="0"/>
          <w:iCs w:val="0"/>
          <w:color w:val="1B1B1B"/>
          <w:sz w:val="24"/>
          <w:szCs w:val="24"/>
        </w:rPr>
        <w:t>Weli</w:t>
      </w:r>
      <w:proofErr w:type="spellEnd"/>
      <w:r w:rsidRPr="00F83453">
        <w:rPr>
          <w:rStyle w:val="HTMLCite"/>
          <w:rFonts w:ascii="Times New Roman" w:hAnsi="Times New Roman" w:cs="Times New Roman"/>
          <w:i w:val="0"/>
          <w:iCs w:val="0"/>
          <w:color w:val="1B1B1B"/>
          <w:sz w:val="24"/>
          <w:szCs w:val="24"/>
        </w:rPr>
        <w:t xml:space="preserve"> A. M., Al-</w:t>
      </w:r>
      <w:proofErr w:type="spellStart"/>
      <w:r w:rsidRPr="00F83453">
        <w:rPr>
          <w:rStyle w:val="HTMLCite"/>
          <w:rFonts w:ascii="Times New Roman" w:hAnsi="Times New Roman" w:cs="Times New Roman"/>
          <w:i w:val="0"/>
          <w:iCs w:val="0"/>
          <w:color w:val="1B1B1B"/>
          <w:sz w:val="24"/>
          <w:szCs w:val="24"/>
        </w:rPr>
        <w:t>Riyami</w:t>
      </w:r>
      <w:proofErr w:type="spellEnd"/>
      <w:r w:rsidRPr="00F83453">
        <w:rPr>
          <w:rStyle w:val="HTMLCite"/>
          <w:rFonts w:ascii="Times New Roman" w:hAnsi="Times New Roman" w:cs="Times New Roman"/>
          <w:i w:val="0"/>
          <w:iCs w:val="0"/>
          <w:color w:val="1B1B1B"/>
          <w:sz w:val="24"/>
          <w:szCs w:val="24"/>
        </w:rPr>
        <w:t xml:space="preserve"> Q. A., Al-</w:t>
      </w:r>
      <w:proofErr w:type="spellStart"/>
      <w:r w:rsidRPr="00F83453">
        <w:rPr>
          <w:rStyle w:val="HTMLCite"/>
          <w:rFonts w:ascii="Times New Roman" w:hAnsi="Times New Roman" w:cs="Times New Roman"/>
          <w:i w:val="0"/>
          <w:iCs w:val="0"/>
          <w:color w:val="1B1B1B"/>
          <w:sz w:val="24"/>
          <w:szCs w:val="24"/>
        </w:rPr>
        <w:t>Sabahi</w:t>
      </w:r>
      <w:proofErr w:type="spellEnd"/>
      <w:r w:rsidRPr="00F83453">
        <w:rPr>
          <w:rStyle w:val="HTMLCite"/>
          <w:rFonts w:ascii="Times New Roman" w:hAnsi="Times New Roman" w:cs="Times New Roman"/>
          <w:i w:val="0"/>
          <w:iCs w:val="0"/>
          <w:color w:val="1B1B1B"/>
          <w:sz w:val="24"/>
          <w:szCs w:val="24"/>
        </w:rPr>
        <w:t xml:space="preserve"> J. N. (2013). Identification and characterization of chemical compounds in different crude extracts from leaves of Omani neem. Journal of </w:t>
      </w:r>
      <w:proofErr w:type="spellStart"/>
      <w:r w:rsidRPr="00F83453">
        <w:rPr>
          <w:rStyle w:val="HTMLCite"/>
          <w:rFonts w:ascii="Times New Roman" w:hAnsi="Times New Roman" w:cs="Times New Roman"/>
          <w:i w:val="0"/>
          <w:iCs w:val="0"/>
          <w:color w:val="1B1B1B"/>
          <w:sz w:val="24"/>
          <w:szCs w:val="24"/>
        </w:rPr>
        <w:t>Taibah</w:t>
      </w:r>
      <w:proofErr w:type="spellEnd"/>
      <w:r w:rsidRPr="00F83453">
        <w:rPr>
          <w:rStyle w:val="HTMLCite"/>
          <w:rFonts w:ascii="Times New Roman" w:hAnsi="Times New Roman" w:cs="Times New Roman"/>
          <w:i w:val="0"/>
          <w:iCs w:val="0"/>
          <w:color w:val="1B1B1B"/>
          <w:sz w:val="24"/>
          <w:szCs w:val="24"/>
        </w:rPr>
        <w:t xml:space="preserve"> University for Science, 7(4):181–188.</w:t>
      </w:r>
    </w:p>
    <w:p w:rsidR="00F6370F" w:rsidRPr="00F83453" w:rsidRDefault="00B8133E" w:rsidP="00C16C01">
      <w:pPr>
        <w:pStyle w:val="Heading1"/>
        <w:shd w:val="clear" w:color="auto" w:fill="FFFFFF"/>
        <w:spacing w:before="120" w:beforeAutospacing="0" w:after="0" w:afterAutospacing="0" w:line="360" w:lineRule="auto"/>
        <w:jc w:val="both"/>
        <w:rPr>
          <w:b w:val="0"/>
          <w:sz w:val="24"/>
          <w:szCs w:val="24"/>
          <w:shd w:val="clear" w:color="auto" w:fill="FFFFFF"/>
        </w:rPr>
      </w:pPr>
      <w:hyperlink r:id="rId12" w:history="1">
        <w:proofErr w:type="spellStart"/>
        <w:r w:rsidR="00F6370F" w:rsidRPr="00C16C01">
          <w:rPr>
            <w:rStyle w:val="Hyperlink"/>
            <w:b w:val="0"/>
            <w:color w:val="auto"/>
            <w:sz w:val="24"/>
            <w:szCs w:val="24"/>
            <w:u w:val="none"/>
          </w:rPr>
          <w:t>Ignacimuthu</w:t>
        </w:r>
        <w:proofErr w:type="spellEnd"/>
      </w:hyperlink>
      <w:r w:rsidR="00F6370F" w:rsidRPr="00C16C01">
        <w:rPr>
          <w:rStyle w:val="comma"/>
          <w:b w:val="0"/>
          <w:sz w:val="24"/>
          <w:szCs w:val="24"/>
          <w:shd w:val="clear" w:color="auto" w:fill="FFFFFF"/>
        </w:rPr>
        <w:t xml:space="preserve">, S., </w:t>
      </w:r>
      <w:hyperlink r:id="rId13" w:history="1">
        <w:r w:rsidR="00F6370F" w:rsidRPr="00C16C01">
          <w:rPr>
            <w:rStyle w:val="Hyperlink"/>
            <w:b w:val="0"/>
            <w:color w:val="auto"/>
            <w:sz w:val="24"/>
            <w:szCs w:val="24"/>
            <w:u w:val="none"/>
          </w:rPr>
          <w:t xml:space="preserve"> </w:t>
        </w:r>
        <w:proofErr w:type="spellStart"/>
        <w:r w:rsidR="00F6370F" w:rsidRPr="00C16C01">
          <w:rPr>
            <w:rStyle w:val="Hyperlink"/>
            <w:b w:val="0"/>
            <w:color w:val="auto"/>
            <w:sz w:val="24"/>
            <w:szCs w:val="24"/>
            <w:u w:val="none"/>
          </w:rPr>
          <w:t>Ayyanar</w:t>
        </w:r>
        <w:proofErr w:type="spellEnd"/>
      </w:hyperlink>
      <w:r w:rsidR="00F6370F" w:rsidRPr="00C16C01">
        <w:rPr>
          <w:rStyle w:val="comma"/>
          <w:b w:val="0"/>
          <w:sz w:val="24"/>
          <w:szCs w:val="24"/>
          <w:shd w:val="clear" w:color="auto" w:fill="FFFFFF"/>
        </w:rPr>
        <w:t xml:space="preserve">, M. and </w:t>
      </w:r>
      <w:hyperlink r:id="rId14" w:history="1">
        <w:proofErr w:type="spellStart"/>
        <w:r w:rsidR="00F6370F" w:rsidRPr="00C16C01">
          <w:rPr>
            <w:rStyle w:val="Hyperlink"/>
            <w:b w:val="0"/>
            <w:color w:val="auto"/>
            <w:sz w:val="24"/>
            <w:szCs w:val="24"/>
            <w:u w:val="none"/>
          </w:rPr>
          <w:t>Sankara</w:t>
        </w:r>
        <w:proofErr w:type="spellEnd"/>
        <w:r w:rsidR="00F6370F" w:rsidRPr="00C16C01">
          <w:rPr>
            <w:rStyle w:val="Hyperlink"/>
            <w:b w:val="0"/>
            <w:color w:val="auto"/>
            <w:sz w:val="24"/>
            <w:szCs w:val="24"/>
            <w:u w:val="none"/>
          </w:rPr>
          <w:t xml:space="preserve"> S. K</w:t>
        </w:r>
      </w:hyperlink>
      <w:r w:rsidR="00F6370F" w:rsidRPr="00C16C01">
        <w:rPr>
          <w:rStyle w:val="authors-list-item"/>
          <w:b w:val="0"/>
          <w:sz w:val="24"/>
          <w:szCs w:val="24"/>
          <w:shd w:val="clear" w:color="auto" w:fill="FFFFFF"/>
        </w:rPr>
        <w:t xml:space="preserve">. (2006). </w:t>
      </w:r>
      <w:r w:rsidR="00F6370F" w:rsidRPr="00C16C01">
        <w:rPr>
          <w:b w:val="0"/>
          <w:sz w:val="24"/>
          <w:szCs w:val="24"/>
        </w:rPr>
        <w:t>Ethnobotanical investigations</w:t>
      </w:r>
      <w:r w:rsidR="00F6370F" w:rsidRPr="00E25576">
        <w:rPr>
          <w:b w:val="0"/>
          <w:sz w:val="24"/>
          <w:szCs w:val="24"/>
        </w:rPr>
        <w:t xml:space="preserve"> </w:t>
      </w:r>
      <w:r w:rsidR="00F6370F" w:rsidRPr="00F83453">
        <w:rPr>
          <w:b w:val="0"/>
          <w:sz w:val="24"/>
          <w:szCs w:val="24"/>
        </w:rPr>
        <w:t xml:space="preserve">among tribes in Madurai District of Tamil Nadu (India). </w:t>
      </w:r>
      <w:r w:rsidR="00F6370F" w:rsidRPr="00F83453">
        <w:rPr>
          <w:b w:val="0"/>
          <w:sz w:val="24"/>
          <w:szCs w:val="24"/>
          <w:shd w:val="clear" w:color="auto" w:fill="FFFFFF"/>
        </w:rPr>
        <w:t xml:space="preserve">Journal of </w:t>
      </w:r>
      <w:proofErr w:type="spellStart"/>
      <w:r w:rsidR="00F6370F" w:rsidRPr="00F83453">
        <w:rPr>
          <w:b w:val="0"/>
          <w:sz w:val="24"/>
          <w:szCs w:val="24"/>
          <w:shd w:val="clear" w:color="auto" w:fill="FFFFFF"/>
        </w:rPr>
        <w:t>Ethnobiol</w:t>
      </w:r>
      <w:proofErr w:type="spellEnd"/>
      <w:r w:rsidR="00F6370F" w:rsidRPr="00F83453">
        <w:rPr>
          <w:b w:val="0"/>
          <w:sz w:val="24"/>
          <w:szCs w:val="24"/>
          <w:shd w:val="clear" w:color="auto" w:fill="FFFFFF"/>
        </w:rPr>
        <w:t xml:space="preserve"> </w:t>
      </w:r>
      <w:proofErr w:type="spellStart"/>
      <w:r w:rsidR="00F6370F" w:rsidRPr="00F83453">
        <w:rPr>
          <w:b w:val="0"/>
          <w:sz w:val="24"/>
          <w:szCs w:val="24"/>
          <w:shd w:val="clear" w:color="auto" w:fill="FFFFFF"/>
        </w:rPr>
        <w:t>Ethnomed</w:t>
      </w:r>
      <w:proofErr w:type="spellEnd"/>
      <w:r w:rsidR="00F6370F" w:rsidRPr="00F83453">
        <w:rPr>
          <w:b w:val="0"/>
          <w:sz w:val="24"/>
          <w:szCs w:val="24"/>
          <w:shd w:val="clear" w:color="auto" w:fill="FFFFFF"/>
        </w:rPr>
        <w:t>, 11:2-25.</w:t>
      </w:r>
    </w:p>
    <w:p w:rsidR="00F6370F" w:rsidRPr="00F83453" w:rsidRDefault="00F6370F" w:rsidP="00C16C01">
      <w:pPr>
        <w:autoSpaceDE w:val="0"/>
        <w:autoSpaceDN w:val="0"/>
        <w:adjustRightInd w:val="0"/>
        <w:spacing w:before="120" w:after="0" w:line="360" w:lineRule="auto"/>
        <w:jc w:val="both"/>
        <w:rPr>
          <w:rFonts w:ascii="Times New Roman" w:eastAsia="BookAntiqua" w:hAnsi="Times New Roman" w:cs="Times New Roman"/>
          <w:sz w:val="24"/>
          <w:szCs w:val="24"/>
        </w:rPr>
      </w:pPr>
      <w:proofErr w:type="spellStart"/>
      <w:r w:rsidRPr="00F83453">
        <w:rPr>
          <w:rFonts w:ascii="Times New Roman" w:eastAsia="BookAntiqua" w:hAnsi="Times New Roman" w:cs="Times New Roman"/>
          <w:sz w:val="24"/>
          <w:szCs w:val="24"/>
        </w:rPr>
        <w:t>Jat</w:t>
      </w:r>
      <w:proofErr w:type="spellEnd"/>
      <w:r w:rsidRPr="00F83453">
        <w:rPr>
          <w:rFonts w:ascii="Times New Roman" w:eastAsia="BookAntiqua" w:hAnsi="Times New Roman" w:cs="Times New Roman"/>
          <w:sz w:val="24"/>
          <w:szCs w:val="24"/>
        </w:rPr>
        <w:t xml:space="preserve">, R.S., Reddy </w:t>
      </w:r>
      <w:proofErr w:type="spellStart"/>
      <w:r w:rsidRPr="00F83453">
        <w:rPr>
          <w:rFonts w:ascii="Times New Roman" w:eastAsia="BookAntiqua" w:hAnsi="Times New Roman" w:cs="Times New Roman"/>
          <w:sz w:val="24"/>
          <w:szCs w:val="24"/>
        </w:rPr>
        <w:t>Nagaraja</w:t>
      </w:r>
      <w:proofErr w:type="spellEnd"/>
      <w:r w:rsidRPr="00F83453">
        <w:rPr>
          <w:rFonts w:ascii="Times New Roman" w:eastAsia="BookAntiqua" w:hAnsi="Times New Roman" w:cs="Times New Roman"/>
          <w:sz w:val="24"/>
          <w:szCs w:val="24"/>
        </w:rPr>
        <w:t xml:space="preserve">, R., </w:t>
      </w:r>
      <w:proofErr w:type="spellStart"/>
      <w:r w:rsidRPr="00F83453">
        <w:rPr>
          <w:rFonts w:ascii="Times New Roman" w:eastAsia="BookAntiqua" w:hAnsi="Times New Roman" w:cs="Times New Roman"/>
          <w:sz w:val="24"/>
          <w:szCs w:val="24"/>
        </w:rPr>
        <w:t>Manivel</w:t>
      </w:r>
      <w:proofErr w:type="spellEnd"/>
      <w:r w:rsidRPr="00F83453">
        <w:rPr>
          <w:rFonts w:ascii="Times New Roman" w:eastAsia="BookAntiqua" w:hAnsi="Times New Roman" w:cs="Times New Roman"/>
          <w:sz w:val="24"/>
          <w:szCs w:val="24"/>
        </w:rPr>
        <w:t xml:space="preserve">, P. (2015). Good agricultural practices for aloe. ICAR Directorate </w:t>
      </w:r>
      <w:proofErr w:type="spellStart"/>
      <w:r w:rsidRPr="00F83453">
        <w:rPr>
          <w:rFonts w:ascii="Times New Roman" w:eastAsia="BookAntiqua" w:hAnsi="Times New Roman" w:cs="Times New Roman"/>
          <w:sz w:val="24"/>
          <w:szCs w:val="24"/>
        </w:rPr>
        <w:t>ofMedicinal</w:t>
      </w:r>
      <w:proofErr w:type="spellEnd"/>
      <w:r w:rsidRPr="00F83453">
        <w:rPr>
          <w:rFonts w:ascii="Times New Roman" w:eastAsia="BookAntiqua" w:hAnsi="Times New Roman" w:cs="Times New Roman"/>
          <w:sz w:val="24"/>
          <w:szCs w:val="24"/>
        </w:rPr>
        <w:t xml:space="preserve"> and Aromatic Plants Research, </w:t>
      </w:r>
      <w:proofErr w:type="spellStart"/>
      <w:r w:rsidRPr="00F83453">
        <w:rPr>
          <w:rFonts w:ascii="Times New Roman" w:eastAsia="BookAntiqua" w:hAnsi="Times New Roman" w:cs="Times New Roman"/>
          <w:sz w:val="24"/>
          <w:szCs w:val="24"/>
        </w:rPr>
        <w:t>Boriavi</w:t>
      </w:r>
      <w:proofErr w:type="spellEnd"/>
      <w:r w:rsidRPr="00F83453">
        <w:rPr>
          <w:rFonts w:ascii="Times New Roman" w:eastAsia="BookAntiqua" w:hAnsi="Times New Roman" w:cs="Times New Roman"/>
          <w:sz w:val="24"/>
          <w:szCs w:val="24"/>
        </w:rPr>
        <w:t xml:space="preserve">, </w:t>
      </w:r>
      <w:proofErr w:type="spellStart"/>
      <w:r w:rsidRPr="00F83453">
        <w:rPr>
          <w:rFonts w:ascii="Times New Roman" w:eastAsia="BookAntiqua" w:hAnsi="Times New Roman" w:cs="Times New Roman"/>
          <w:sz w:val="24"/>
          <w:szCs w:val="24"/>
        </w:rPr>
        <w:t>Anand</w:t>
      </w:r>
      <w:proofErr w:type="spellEnd"/>
      <w:r w:rsidRPr="00F83453">
        <w:rPr>
          <w:rFonts w:ascii="Times New Roman" w:eastAsia="BookAntiqua" w:hAnsi="Times New Roman" w:cs="Times New Roman"/>
          <w:sz w:val="24"/>
          <w:szCs w:val="24"/>
        </w:rPr>
        <w:t>. pp. 1-8.</w:t>
      </w:r>
    </w:p>
    <w:p w:rsidR="00F6370F" w:rsidRPr="00F83453" w:rsidRDefault="00C16C01" w:rsidP="00C16C01">
      <w:pPr>
        <w:spacing w:before="120" w:after="0" w:line="360" w:lineRule="auto"/>
        <w:jc w:val="both"/>
        <w:rPr>
          <w:rFonts w:ascii="Times New Roman" w:eastAsia="Times New Roman" w:hAnsi="Times New Roman" w:cs="Times New Roman"/>
          <w:color w:val="0D0D0D"/>
          <w:sz w:val="24"/>
          <w:szCs w:val="24"/>
          <w:lang w:eastAsia="en-IN"/>
        </w:rPr>
      </w:pPr>
      <w:r>
        <w:rPr>
          <w:rFonts w:ascii="Times New Roman" w:hAnsi="Times New Roman" w:cs="Times New Roman"/>
          <w:sz w:val="24"/>
          <w:szCs w:val="24"/>
          <w:shd w:val="clear" w:color="auto" w:fill="FFFFFF"/>
        </w:rPr>
        <w:t>Kaur, K..,</w:t>
      </w:r>
      <w:r w:rsidR="00F6370F" w:rsidRPr="00F83453">
        <w:rPr>
          <w:rFonts w:ascii="Times New Roman" w:hAnsi="Times New Roman" w:cs="Times New Roman"/>
          <w:sz w:val="24"/>
          <w:szCs w:val="24"/>
          <w:shd w:val="clear" w:color="auto" w:fill="FFFFFF"/>
        </w:rPr>
        <w:t xml:space="preserve"> Kaur, A. and Thakur, S. (2020). </w:t>
      </w:r>
      <w:r w:rsidR="00F6370F" w:rsidRPr="00F83453">
        <w:rPr>
          <w:rFonts w:ascii="Times New Roman" w:eastAsia="Times New Roman" w:hAnsi="Times New Roman" w:cs="Times New Roman"/>
          <w:color w:val="0D0D0D"/>
          <w:sz w:val="24"/>
          <w:szCs w:val="24"/>
          <w:lang w:eastAsia="en-IN"/>
        </w:rPr>
        <w:t xml:space="preserve"> </w:t>
      </w:r>
      <w:r w:rsidR="00F6370F" w:rsidRPr="00F83453">
        <w:rPr>
          <w:rFonts w:ascii="Times New Roman" w:hAnsi="Times New Roman" w:cs="Times New Roman"/>
          <w:sz w:val="24"/>
          <w:szCs w:val="24"/>
          <w:shd w:val="clear" w:color="auto" w:fill="FFFFFF"/>
        </w:rPr>
        <w:t xml:space="preserve">Use of medicinal plants in traditional health care practices: A case study in </w:t>
      </w:r>
      <w:proofErr w:type="spellStart"/>
      <w:r w:rsidR="00F6370F" w:rsidRPr="00F83453">
        <w:rPr>
          <w:rFonts w:ascii="Times New Roman" w:hAnsi="Times New Roman" w:cs="Times New Roman"/>
          <w:sz w:val="24"/>
          <w:szCs w:val="24"/>
          <w:shd w:val="clear" w:color="auto" w:fill="FFFFFF"/>
        </w:rPr>
        <w:t>Talwandi</w:t>
      </w:r>
      <w:proofErr w:type="spellEnd"/>
      <w:r w:rsidR="00F6370F" w:rsidRPr="00F83453">
        <w:rPr>
          <w:rFonts w:ascii="Times New Roman" w:hAnsi="Times New Roman" w:cs="Times New Roman"/>
          <w:sz w:val="24"/>
          <w:szCs w:val="24"/>
          <w:shd w:val="clear" w:color="auto" w:fill="FFFFFF"/>
        </w:rPr>
        <w:t xml:space="preserve"> Sabo, Bathinda District, Punjab (India). Current Botany, 11: 75-86</w:t>
      </w:r>
    </w:p>
    <w:p w:rsidR="00F6370F" w:rsidRPr="00F83453" w:rsidRDefault="00F6370F" w:rsidP="00C16C01">
      <w:pPr>
        <w:spacing w:before="120" w:after="0" w:line="360" w:lineRule="auto"/>
        <w:jc w:val="both"/>
        <w:rPr>
          <w:rFonts w:ascii="Times New Roman" w:hAnsi="Times New Roman" w:cs="Times New Roman"/>
          <w:sz w:val="24"/>
          <w:szCs w:val="24"/>
        </w:rPr>
      </w:pPr>
      <w:proofErr w:type="spellStart"/>
      <w:r w:rsidRPr="00F83453">
        <w:rPr>
          <w:rFonts w:ascii="Times New Roman" w:hAnsi="Times New Roman" w:cs="Times New Roman"/>
          <w:sz w:val="24"/>
          <w:szCs w:val="24"/>
          <w:shd w:val="clear" w:color="auto" w:fill="FFFFFF"/>
        </w:rPr>
        <w:t>Khedikar</w:t>
      </w:r>
      <w:proofErr w:type="spellEnd"/>
      <w:r w:rsidRPr="00F83453">
        <w:rPr>
          <w:rFonts w:ascii="Times New Roman" w:hAnsi="Times New Roman" w:cs="Times New Roman"/>
          <w:sz w:val="24"/>
          <w:szCs w:val="24"/>
          <w:shd w:val="clear" w:color="auto" w:fill="FFFFFF"/>
        </w:rPr>
        <w:t xml:space="preserve">, R.S. and </w:t>
      </w:r>
      <w:proofErr w:type="spellStart"/>
      <w:r w:rsidRPr="00F83453">
        <w:rPr>
          <w:rFonts w:ascii="Times New Roman" w:hAnsi="Times New Roman" w:cs="Times New Roman"/>
          <w:sz w:val="24"/>
          <w:szCs w:val="24"/>
          <w:shd w:val="clear" w:color="auto" w:fill="FFFFFF"/>
        </w:rPr>
        <w:t>Chaudhari</w:t>
      </w:r>
      <w:proofErr w:type="spellEnd"/>
      <w:r w:rsidRPr="00F83453">
        <w:rPr>
          <w:rFonts w:ascii="Times New Roman" w:hAnsi="Times New Roman" w:cs="Times New Roman"/>
          <w:sz w:val="24"/>
          <w:szCs w:val="24"/>
          <w:shd w:val="clear" w:color="auto" w:fill="FFFFFF"/>
        </w:rPr>
        <w:t xml:space="preserve">, V.M. (2024). Review on cultivation practices of </w:t>
      </w:r>
      <w:proofErr w:type="spellStart"/>
      <w:r w:rsidRPr="00F83453">
        <w:rPr>
          <w:rFonts w:ascii="Times New Roman" w:hAnsi="Times New Roman" w:cs="Times New Roman"/>
          <w:sz w:val="24"/>
          <w:szCs w:val="24"/>
          <w:shd w:val="clear" w:color="auto" w:fill="FFFFFF"/>
        </w:rPr>
        <w:t>amla</w:t>
      </w:r>
      <w:proofErr w:type="spellEnd"/>
      <w:r w:rsidRPr="00F83453">
        <w:rPr>
          <w:rFonts w:ascii="Times New Roman" w:hAnsi="Times New Roman" w:cs="Times New Roman"/>
          <w:sz w:val="24"/>
          <w:szCs w:val="24"/>
          <w:shd w:val="clear" w:color="auto" w:fill="FFFFFF"/>
        </w:rPr>
        <w:t xml:space="preserve"> (</w:t>
      </w:r>
      <w:proofErr w:type="spellStart"/>
      <w:r w:rsidRPr="00B8133E">
        <w:rPr>
          <w:rFonts w:ascii="Times New Roman" w:hAnsi="Times New Roman" w:cs="Times New Roman"/>
          <w:i/>
          <w:sz w:val="24"/>
          <w:szCs w:val="24"/>
          <w:shd w:val="clear" w:color="auto" w:fill="FFFFFF"/>
        </w:rPr>
        <w:t>Phyllanthus</w:t>
      </w:r>
      <w:proofErr w:type="spellEnd"/>
      <w:r w:rsidRPr="00B8133E">
        <w:rPr>
          <w:rFonts w:ascii="Times New Roman" w:hAnsi="Times New Roman" w:cs="Times New Roman"/>
          <w:i/>
          <w:sz w:val="24"/>
          <w:szCs w:val="24"/>
          <w:shd w:val="clear" w:color="auto" w:fill="FFFFFF"/>
        </w:rPr>
        <w:t xml:space="preserve"> </w:t>
      </w:r>
      <w:proofErr w:type="spellStart"/>
      <w:r w:rsidRPr="00B8133E">
        <w:rPr>
          <w:rFonts w:ascii="Times New Roman" w:hAnsi="Times New Roman" w:cs="Times New Roman"/>
          <w:i/>
          <w:sz w:val="24"/>
          <w:szCs w:val="24"/>
          <w:shd w:val="clear" w:color="auto" w:fill="FFFFFF"/>
        </w:rPr>
        <w:t>emblica</w:t>
      </w:r>
      <w:proofErr w:type="spellEnd"/>
      <w:r w:rsidRPr="00F83453">
        <w:rPr>
          <w:rFonts w:ascii="Times New Roman" w:hAnsi="Times New Roman" w:cs="Times New Roman"/>
          <w:sz w:val="24"/>
          <w:szCs w:val="24"/>
          <w:shd w:val="clear" w:color="auto" w:fill="FFFFFF"/>
        </w:rPr>
        <w:t xml:space="preserve">). International Journal of </w:t>
      </w:r>
      <w:proofErr w:type="spellStart"/>
      <w:r w:rsidRPr="00F83453">
        <w:rPr>
          <w:rFonts w:ascii="Times New Roman" w:hAnsi="Times New Roman" w:cs="Times New Roman"/>
          <w:sz w:val="24"/>
          <w:szCs w:val="24"/>
          <w:shd w:val="clear" w:color="auto" w:fill="FFFFFF"/>
        </w:rPr>
        <w:t>Ayurvedaand</w:t>
      </w:r>
      <w:proofErr w:type="spellEnd"/>
      <w:r w:rsidRPr="00F83453">
        <w:rPr>
          <w:rFonts w:ascii="Times New Roman" w:hAnsi="Times New Roman" w:cs="Times New Roman"/>
          <w:sz w:val="24"/>
          <w:szCs w:val="24"/>
          <w:shd w:val="clear" w:color="auto" w:fill="FFFFFF"/>
        </w:rPr>
        <w:t xml:space="preserve"> Pharma Research, 12(9):62-66.</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hAnsi="Times New Roman" w:cs="Times New Roman"/>
          <w:sz w:val="24"/>
          <w:szCs w:val="24"/>
          <w:shd w:val="clear" w:color="auto" w:fill="FFFFFF"/>
        </w:rPr>
        <w:t xml:space="preserve">Kumar, K.P.S., </w:t>
      </w:r>
      <w:proofErr w:type="spellStart"/>
      <w:r w:rsidRPr="00F83453">
        <w:rPr>
          <w:rFonts w:ascii="Times New Roman" w:hAnsi="Times New Roman" w:cs="Times New Roman"/>
          <w:sz w:val="24"/>
          <w:szCs w:val="24"/>
          <w:shd w:val="clear" w:color="auto" w:fill="FFFFFF"/>
        </w:rPr>
        <w:t>Bhowmik</w:t>
      </w:r>
      <w:proofErr w:type="spellEnd"/>
      <w:r w:rsidRPr="00F83453">
        <w:rPr>
          <w:rFonts w:ascii="Times New Roman" w:hAnsi="Times New Roman" w:cs="Times New Roman"/>
          <w:sz w:val="24"/>
          <w:szCs w:val="24"/>
          <w:shd w:val="clear" w:color="auto" w:fill="FFFFFF"/>
        </w:rPr>
        <w:t xml:space="preserve">, D., </w:t>
      </w:r>
      <w:proofErr w:type="spellStart"/>
      <w:r w:rsidRPr="00F83453">
        <w:rPr>
          <w:rFonts w:ascii="Times New Roman" w:hAnsi="Times New Roman" w:cs="Times New Roman"/>
          <w:sz w:val="24"/>
          <w:szCs w:val="24"/>
          <w:shd w:val="clear" w:color="auto" w:fill="FFFFFF"/>
        </w:rPr>
        <w:t>Chiranjib</w:t>
      </w:r>
      <w:proofErr w:type="spellEnd"/>
      <w:r w:rsidRPr="00F83453">
        <w:rPr>
          <w:rFonts w:ascii="Times New Roman" w:hAnsi="Times New Roman" w:cs="Times New Roman"/>
          <w:sz w:val="24"/>
          <w:szCs w:val="24"/>
          <w:shd w:val="clear" w:color="auto" w:fill="FFFFFF"/>
        </w:rPr>
        <w:t xml:space="preserve"> and </w:t>
      </w:r>
      <w:proofErr w:type="spellStart"/>
      <w:r w:rsidRPr="00F83453">
        <w:rPr>
          <w:rFonts w:ascii="Times New Roman" w:hAnsi="Times New Roman" w:cs="Times New Roman"/>
          <w:sz w:val="24"/>
          <w:szCs w:val="24"/>
          <w:shd w:val="clear" w:color="auto" w:fill="FFFFFF"/>
        </w:rPr>
        <w:t>Biswajit</w:t>
      </w:r>
      <w:proofErr w:type="spellEnd"/>
      <w:r w:rsidRPr="00F83453">
        <w:rPr>
          <w:rFonts w:ascii="Times New Roman" w:hAnsi="Times New Roman" w:cs="Times New Roman"/>
          <w:sz w:val="24"/>
          <w:szCs w:val="24"/>
          <w:shd w:val="clear" w:color="auto" w:fill="FFFFFF"/>
        </w:rPr>
        <w:t xml:space="preserve">. (2010). </w:t>
      </w:r>
      <w:r w:rsidRPr="00F83453">
        <w:rPr>
          <w:rFonts w:ascii="Times New Roman" w:hAnsi="Times New Roman" w:cs="Times New Roman"/>
          <w:i/>
          <w:sz w:val="24"/>
          <w:szCs w:val="24"/>
          <w:shd w:val="clear" w:color="auto" w:fill="FFFFFF"/>
        </w:rPr>
        <w:t xml:space="preserve">Aloe </w:t>
      </w:r>
      <w:proofErr w:type="spellStart"/>
      <w:r w:rsidRPr="00F83453">
        <w:rPr>
          <w:rFonts w:ascii="Times New Roman" w:hAnsi="Times New Roman" w:cs="Times New Roman"/>
          <w:i/>
          <w:sz w:val="24"/>
          <w:szCs w:val="24"/>
          <w:shd w:val="clear" w:color="auto" w:fill="FFFFFF"/>
        </w:rPr>
        <w:t>vera</w:t>
      </w:r>
      <w:proofErr w:type="spellEnd"/>
      <w:r w:rsidRPr="00F83453">
        <w:rPr>
          <w:rFonts w:ascii="Times New Roman" w:hAnsi="Times New Roman" w:cs="Times New Roman"/>
          <w:sz w:val="24"/>
          <w:szCs w:val="24"/>
          <w:shd w:val="clear" w:color="auto" w:fill="FFFFFF"/>
        </w:rPr>
        <w:t>: A Potential Herb and its Medicinal Importance. Journal of Chemical and Pharmaceutical Research, 2(1): 21-29.</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proofErr w:type="spellStart"/>
      <w:r w:rsidRPr="00F83453">
        <w:rPr>
          <w:rFonts w:ascii="Times New Roman" w:hAnsi="Times New Roman" w:cs="Times New Roman"/>
          <w:sz w:val="24"/>
          <w:szCs w:val="24"/>
        </w:rPr>
        <w:t>Kumari</w:t>
      </w:r>
      <w:proofErr w:type="spellEnd"/>
      <w:r w:rsidRPr="00F83453">
        <w:rPr>
          <w:rFonts w:ascii="Times New Roman" w:hAnsi="Times New Roman" w:cs="Times New Roman"/>
          <w:sz w:val="24"/>
          <w:szCs w:val="24"/>
        </w:rPr>
        <w:t xml:space="preserve">, N. and Singh, A. K. (2017). Nutritional and therapeutic applications of </w:t>
      </w:r>
      <w:proofErr w:type="spellStart"/>
      <w:r w:rsidRPr="00F83453">
        <w:rPr>
          <w:rFonts w:ascii="Times New Roman" w:hAnsi="Times New Roman" w:cs="Times New Roman"/>
          <w:sz w:val="24"/>
          <w:szCs w:val="24"/>
        </w:rPr>
        <w:t>amla</w:t>
      </w:r>
      <w:proofErr w:type="spellEnd"/>
      <w:r w:rsidRPr="00F83453">
        <w:rPr>
          <w:rFonts w:ascii="Times New Roman" w:hAnsi="Times New Roman" w:cs="Times New Roman"/>
          <w:sz w:val="24"/>
          <w:szCs w:val="24"/>
        </w:rPr>
        <w:t xml:space="preserve"> (Indian goose berry) in traditional </w:t>
      </w:r>
      <w:proofErr w:type="spellStart"/>
      <w:r w:rsidRPr="00F83453">
        <w:rPr>
          <w:rFonts w:ascii="Times New Roman" w:hAnsi="Times New Roman" w:cs="Times New Roman"/>
          <w:sz w:val="24"/>
          <w:szCs w:val="24"/>
        </w:rPr>
        <w:t>ayurvedic</w:t>
      </w:r>
      <w:proofErr w:type="spellEnd"/>
      <w:r w:rsidRPr="00F83453">
        <w:rPr>
          <w:rFonts w:ascii="Times New Roman" w:hAnsi="Times New Roman" w:cs="Times New Roman"/>
          <w:sz w:val="24"/>
          <w:szCs w:val="24"/>
        </w:rPr>
        <w:t xml:space="preserve"> medicine: historical uses and mod ern applications as an antioxidant. Progressive Research – An International Journal, 12 (V): 2992-2999</w:t>
      </w:r>
    </w:p>
    <w:p w:rsidR="00F6370F" w:rsidRPr="00F83453" w:rsidRDefault="00F6370F" w:rsidP="00C16C01">
      <w:pPr>
        <w:spacing w:before="120" w:after="0" w:line="360" w:lineRule="auto"/>
        <w:jc w:val="both"/>
        <w:outlineLvl w:val="2"/>
        <w:rPr>
          <w:rFonts w:ascii="Times New Roman" w:eastAsia="Times New Roman" w:hAnsi="Times New Roman" w:cs="Times New Roman"/>
          <w:b/>
          <w:bCs/>
          <w:color w:val="0D0D0D"/>
          <w:sz w:val="24"/>
          <w:szCs w:val="24"/>
          <w:lang w:eastAsia="en-IN"/>
        </w:rPr>
      </w:pPr>
      <w:proofErr w:type="spellStart"/>
      <w:r w:rsidRPr="00F83453">
        <w:rPr>
          <w:rFonts w:ascii="Times New Roman" w:eastAsia="Times New Roman" w:hAnsi="Times New Roman" w:cs="Times New Roman"/>
          <w:color w:val="0D0D0D"/>
          <w:sz w:val="24"/>
          <w:szCs w:val="24"/>
          <w:lang w:eastAsia="en-IN"/>
        </w:rPr>
        <w:t>Majumdar</w:t>
      </w:r>
      <w:proofErr w:type="spellEnd"/>
      <w:r w:rsidRPr="00F83453">
        <w:rPr>
          <w:rFonts w:ascii="Times New Roman" w:eastAsia="Times New Roman" w:hAnsi="Times New Roman" w:cs="Times New Roman"/>
          <w:color w:val="0D0D0D"/>
          <w:sz w:val="24"/>
          <w:szCs w:val="24"/>
          <w:lang w:eastAsia="en-IN"/>
        </w:rPr>
        <w:t xml:space="preserve">, A., Thakkar, B., </w:t>
      </w:r>
      <w:proofErr w:type="spellStart"/>
      <w:r w:rsidRPr="00F83453">
        <w:rPr>
          <w:rFonts w:ascii="Times New Roman" w:eastAsia="Times New Roman" w:hAnsi="Times New Roman" w:cs="Times New Roman"/>
          <w:color w:val="0D0D0D"/>
          <w:sz w:val="24"/>
          <w:szCs w:val="24"/>
          <w:lang w:eastAsia="en-IN"/>
        </w:rPr>
        <w:t>Saxena</w:t>
      </w:r>
      <w:proofErr w:type="spellEnd"/>
      <w:r w:rsidRPr="00F83453">
        <w:rPr>
          <w:rFonts w:ascii="Times New Roman" w:eastAsia="Times New Roman" w:hAnsi="Times New Roman" w:cs="Times New Roman"/>
          <w:color w:val="0D0D0D"/>
          <w:sz w:val="24"/>
          <w:szCs w:val="24"/>
          <w:lang w:eastAsia="en-IN"/>
        </w:rPr>
        <w:t xml:space="preserve">, S., </w:t>
      </w:r>
      <w:proofErr w:type="spellStart"/>
      <w:r w:rsidRPr="00F83453">
        <w:rPr>
          <w:rFonts w:ascii="Times New Roman" w:eastAsia="Times New Roman" w:hAnsi="Times New Roman" w:cs="Times New Roman"/>
          <w:color w:val="0D0D0D"/>
          <w:sz w:val="24"/>
          <w:szCs w:val="24"/>
          <w:lang w:eastAsia="en-IN"/>
        </w:rPr>
        <w:t>Dwivedi</w:t>
      </w:r>
      <w:proofErr w:type="spellEnd"/>
      <w:r w:rsidRPr="00F83453">
        <w:rPr>
          <w:rFonts w:ascii="Times New Roman" w:eastAsia="Times New Roman" w:hAnsi="Times New Roman" w:cs="Times New Roman"/>
          <w:color w:val="0D0D0D"/>
          <w:sz w:val="24"/>
          <w:szCs w:val="24"/>
          <w:lang w:eastAsia="en-IN"/>
        </w:rPr>
        <w:t xml:space="preserve">, P. and </w:t>
      </w:r>
      <w:proofErr w:type="spellStart"/>
      <w:r w:rsidRPr="00F83453">
        <w:rPr>
          <w:rFonts w:ascii="Times New Roman" w:eastAsia="Times New Roman" w:hAnsi="Times New Roman" w:cs="Times New Roman"/>
          <w:color w:val="0D0D0D"/>
          <w:sz w:val="24"/>
          <w:szCs w:val="24"/>
          <w:lang w:eastAsia="en-IN"/>
        </w:rPr>
        <w:t>Tripathi</w:t>
      </w:r>
      <w:proofErr w:type="spellEnd"/>
      <w:r w:rsidRPr="00F83453">
        <w:rPr>
          <w:rFonts w:ascii="Times New Roman" w:eastAsia="Times New Roman" w:hAnsi="Times New Roman" w:cs="Times New Roman"/>
          <w:color w:val="0D0D0D"/>
          <w:sz w:val="24"/>
          <w:szCs w:val="24"/>
          <w:lang w:eastAsia="en-IN"/>
        </w:rPr>
        <w:t xml:space="preserve">, V. (2023). </w:t>
      </w:r>
      <w:proofErr w:type="spellStart"/>
      <w:r w:rsidRPr="00F83453">
        <w:rPr>
          <w:rFonts w:ascii="Times New Roman" w:eastAsia="Times New Roman" w:hAnsi="Times New Roman" w:cs="Times New Roman"/>
          <w:color w:val="0D0D0D"/>
          <w:sz w:val="24"/>
          <w:szCs w:val="24"/>
          <w:lang w:eastAsia="en-IN"/>
        </w:rPr>
        <w:t>Tulsi</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Ocimum</w:t>
      </w:r>
      <w:proofErr w:type="spellEnd"/>
      <w:r w:rsidRPr="00F83453">
        <w:rPr>
          <w:rFonts w:ascii="Times New Roman" w:eastAsia="Times New Roman" w:hAnsi="Times New Roman" w:cs="Times New Roman"/>
          <w:i/>
          <w:color w:val="0D0D0D"/>
          <w:sz w:val="24"/>
          <w:szCs w:val="24"/>
          <w:lang w:eastAsia="en-IN"/>
        </w:rPr>
        <w:t xml:space="preserve"> sanctum</w:t>
      </w:r>
      <w:r w:rsidRPr="00F83453">
        <w:rPr>
          <w:rFonts w:ascii="Times New Roman" w:eastAsia="Times New Roman" w:hAnsi="Times New Roman" w:cs="Times New Roman"/>
          <w:color w:val="0D0D0D"/>
          <w:sz w:val="24"/>
          <w:szCs w:val="24"/>
          <w:lang w:eastAsia="en-IN"/>
        </w:rPr>
        <w:t>): Health Benefits and Nutritional Wonders.</w:t>
      </w:r>
      <w:r w:rsidRPr="00F83453">
        <w:rPr>
          <w:rFonts w:ascii="Times New Roman" w:hAnsi="Times New Roman" w:cs="Times New Roman"/>
          <w:sz w:val="24"/>
          <w:szCs w:val="24"/>
        </w:rPr>
        <w:t xml:space="preserve"> </w:t>
      </w:r>
      <w:proofErr w:type="spellStart"/>
      <w:r w:rsidRPr="00F83453">
        <w:rPr>
          <w:rFonts w:ascii="Times New Roman" w:eastAsia="Times New Roman" w:hAnsi="Times New Roman" w:cs="Times New Roman"/>
          <w:color w:val="0D0D0D"/>
          <w:sz w:val="24"/>
          <w:szCs w:val="24"/>
          <w:lang w:eastAsia="en-IN"/>
        </w:rPr>
        <w:t>Acta</w:t>
      </w:r>
      <w:proofErr w:type="spellEnd"/>
      <w:r w:rsidRPr="00F83453">
        <w:rPr>
          <w:rFonts w:ascii="Times New Roman" w:eastAsia="Times New Roman" w:hAnsi="Times New Roman" w:cs="Times New Roman"/>
          <w:color w:val="0D0D0D"/>
          <w:sz w:val="24"/>
          <w:szCs w:val="24"/>
          <w:lang w:eastAsia="en-IN"/>
        </w:rPr>
        <w:t xml:space="preserve"> Scientific Nutritional Health, 7(9):16-21.</w:t>
      </w:r>
    </w:p>
    <w:p w:rsidR="00F6370F" w:rsidRPr="00C16C01" w:rsidRDefault="00F6370F" w:rsidP="00C16C01">
      <w:pPr>
        <w:autoSpaceDE w:val="0"/>
        <w:autoSpaceDN w:val="0"/>
        <w:adjustRightInd w:val="0"/>
        <w:spacing w:before="120" w:after="0" w:line="360" w:lineRule="auto"/>
        <w:jc w:val="both"/>
        <w:rPr>
          <w:rFonts w:ascii="Times New Roman" w:eastAsia="BookAntiqua" w:hAnsi="Times New Roman" w:cs="Times New Roman"/>
          <w:sz w:val="24"/>
          <w:szCs w:val="24"/>
        </w:rPr>
      </w:pPr>
      <w:proofErr w:type="spellStart"/>
      <w:r w:rsidRPr="00F83453">
        <w:rPr>
          <w:rFonts w:ascii="Times New Roman" w:eastAsia="BookAntiqua" w:hAnsi="Times New Roman" w:cs="Times New Roman"/>
          <w:sz w:val="24"/>
          <w:szCs w:val="24"/>
        </w:rPr>
        <w:t>Makri</w:t>
      </w:r>
      <w:proofErr w:type="spellEnd"/>
      <w:r w:rsidRPr="00F83453">
        <w:rPr>
          <w:rFonts w:ascii="Times New Roman" w:eastAsia="BookAntiqua" w:hAnsi="Times New Roman" w:cs="Times New Roman"/>
          <w:sz w:val="24"/>
          <w:szCs w:val="24"/>
        </w:rPr>
        <w:t xml:space="preserve">, O., </w:t>
      </w:r>
      <w:proofErr w:type="spellStart"/>
      <w:r w:rsidRPr="00F83453">
        <w:rPr>
          <w:rFonts w:ascii="Times New Roman" w:eastAsia="BookAntiqua" w:hAnsi="Times New Roman" w:cs="Times New Roman"/>
          <w:sz w:val="24"/>
          <w:szCs w:val="24"/>
        </w:rPr>
        <w:t>Kintzios</w:t>
      </w:r>
      <w:proofErr w:type="spellEnd"/>
      <w:r w:rsidRPr="00F83453">
        <w:rPr>
          <w:rFonts w:ascii="Times New Roman" w:eastAsia="BookAntiqua" w:hAnsi="Times New Roman" w:cs="Times New Roman"/>
          <w:sz w:val="24"/>
          <w:szCs w:val="24"/>
        </w:rPr>
        <w:t xml:space="preserve">, S. 2008. </w:t>
      </w:r>
      <w:proofErr w:type="spellStart"/>
      <w:r w:rsidRPr="00F83453">
        <w:rPr>
          <w:rFonts w:ascii="Times New Roman" w:eastAsia="BookAntiqua" w:hAnsi="Times New Roman" w:cs="Times New Roman"/>
          <w:sz w:val="24"/>
          <w:szCs w:val="24"/>
        </w:rPr>
        <w:t>Ocimum</w:t>
      </w:r>
      <w:proofErr w:type="spellEnd"/>
      <w:r w:rsidRPr="00F83453">
        <w:rPr>
          <w:rFonts w:ascii="Times New Roman" w:eastAsia="BookAntiqua" w:hAnsi="Times New Roman" w:cs="Times New Roman"/>
          <w:sz w:val="24"/>
          <w:szCs w:val="24"/>
        </w:rPr>
        <w:t xml:space="preserve"> sp.(basil): botany, cultivation, pharmaceutical </w:t>
      </w:r>
      <w:r w:rsidRPr="00C16C01">
        <w:rPr>
          <w:rFonts w:ascii="Times New Roman" w:eastAsia="BookAntiqua" w:hAnsi="Times New Roman" w:cs="Times New Roman"/>
          <w:sz w:val="24"/>
          <w:szCs w:val="24"/>
        </w:rPr>
        <w:t>properties, and</w:t>
      </w:r>
      <w:r w:rsidR="00C16C01" w:rsidRPr="00C16C01">
        <w:rPr>
          <w:rFonts w:ascii="Times New Roman" w:eastAsia="BookAntiqua" w:hAnsi="Times New Roman" w:cs="Times New Roman"/>
          <w:sz w:val="24"/>
          <w:szCs w:val="24"/>
        </w:rPr>
        <w:t xml:space="preserve"> biotechnology. </w:t>
      </w:r>
      <w:r w:rsidR="00C16C01" w:rsidRPr="00C16C01">
        <w:rPr>
          <w:rFonts w:ascii="Times New Roman" w:eastAsia="BookAntiqua" w:hAnsi="Times New Roman" w:cs="Times New Roman"/>
          <w:iCs/>
          <w:sz w:val="24"/>
          <w:szCs w:val="24"/>
        </w:rPr>
        <w:t>Journal of Herbs, Spices &amp; Medicinal Plants</w:t>
      </w:r>
      <w:r w:rsidR="00C16C01" w:rsidRPr="00C16C01">
        <w:rPr>
          <w:rFonts w:ascii="Times New Roman" w:eastAsia="BookAntiqua" w:hAnsi="Times New Roman" w:cs="Times New Roman"/>
          <w:sz w:val="24"/>
          <w:szCs w:val="24"/>
        </w:rPr>
        <w:t>, 13(3): 123-150.</w:t>
      </w:r>
    </w:p>
    <w:p w:rsidR="00F6370F" w:rsidRPr="00F83453" w:rsidRDefault="00F6370F" w:rsidP="00C16C01">
      <w:pPr>
        <w:autoSpaceDE w:val="0"/>
        <w:autoSpaceDN w:val="0"/>
        <w:adjustRightInd w:val="0"/>
        <w:spacing w:before="120" w:after="0" w:line="360" w:lineRule="auto"/>
        <w:jc w:val="both"/>
        <w:rPr>
          <w:rFonts w:ascii="Times New Roman" w:hAnsi="Times New Roman" w:cs="Times New Roman"/>
          <w:bCs/>
          <w:sz w:val="24"/>
          <w:szCs w:val="24"/>
        </w:rPr>
      </w:pPr>
      <w:proofErr w:type="spellStart"/>
      <w:r w:rsidRPr="00F83453">
        <w:rPr>
          <w:rFonts w:ascii="Times New Roman" w:hAnsi="Times New Roman" w:cs="Times New Roman"/>
          <w:bCs/>
          <w:sz w:val="24"/>
          <w:szCs w:val="24"/>
        </w:rPr>
        <w:t>Maurya</w:t>
      </w:r>
      <w:proofErr w:type="spellEnd"/>
      <w:r w:rsidRPr="00F83453">
        <w:rPr>
          <w:rFonts w:ascii="Times New Roman" w:hAnsi="Times New Roman" w:cs="Times New Roman"/>
          <w:bCs/>
          <w:sz w:val="24"/>
          <w:szCs w:val="24"/>
        </w:rPr>
        <w:t xml:space="preserve">, B.N.; Rana M.; Kumar, S.; Singh, J.; </w:t>
      </w:r>
      <w:proofErr w:type="spellStart"/>
      <w:r w:rsidRPr="00F83453">
        <w:rPr>
          <w:rFonts w:ascii="Times New Roman" w:hAnsi="Times New Roman" w:cs="Times New Roman"/>
          <w:bCs/>
          <w:sz w:val="24"/>
          <w:szCs w:val="24"/>
        </w:rPr>
        <w:t>Arunima</w:t>
      </w:r>
      <w:proofErr w:type="spellEnd"/>
      <w:r w:rsidRPr="00F83453">
        <w:rPr>
          <w:rFonts w:ascii="Times New Roman" w:hAnsi="Times New Roman" w:cs="Times New Roman"/>
          <w:bCs/>
          <w:sz w:val="24"/>
          <w:szCs w:val="24"/>
        </w:rPr>
        <w:t xml:space="preserve">, P. S.; Tiwari, R. and </w:t>
      </w:r>
      <w:proofErr w:type="spellStart"/>
      <w:r w:rsidRPr="00F83453">
        <w:rPr>
          <w:rFonts w:ascii="Times New Roman" w:hAnsi="Times New Roman" w:cs="Times New Roman"/>
          <w:bCs/>
          <w:sz w:val="24"/>
          <w:szCs w:val="24"/>
        </w:rPr>
        <w:t>Byadgi</w:t>
      </w:r>
      <w:proofErr w:type="spellEnd"/>
      <w:r w:rsidRPr="00F83453">
        <w:rPr>
          <w:rFonts w:ascii="Times New Roman" w:hAnsi="Times New Roman" w:cs="Times New Roman"/>
          <w:bCs/>
          <w:sz w:val="24"/>
          <w:szCs w:val="24"/>
        </w:rPr>
        <w:t xml:space="preserve">, P. S. (2022). </w:t>
      </w:r>
      <w:r w:rsidRPr="00F83453">
        <w:rPr>
          <w:rFonts w:ascii="Times New Roman" w:hAnsi="Times New Roman" w:cs="Times New Roman"/>
          <w:iCs/>
          <w:color w:val="000000"/>
          <w:sz w:val="24"/>
          <w:szCs w:val="24"/>
        </w:rPr>
        <w:t xml:space="preserve">Standardization &amp; Identification of </w:t>
      </w:r>
      <w:proofErr w:type="spellStart"/>
      <w:r w:rsidRPr="00F83453">
        <w:rPr>
          <w:rFonts w:ascii="Times New Roman" w:hAnsi="Times New Roman" w:cs="Times New Roman"/>
          <w:iCs/>
          <w:color w:val="212121"/>
          <w:sz w:val="24"/>
          <w:szCs w:val="24"/>
        </w:rPr>
        <w:t>Sarpgandha</w:t>
      </w:r>
      <w:proofErr w:type="spellEnd"/>
      <w:r w:rsidRPr="00F83453">
        <w:rPr>
          <w:rFonts w:ascii="Times New Roman" w:hAnsi="Times New Roman" w:cs="Times New Roman"/>
          <w:iCs/>
          <w:color w:val="212121"/>
          <w:sz w:val="24"/>
          <w:szCs w:val="24"/>
        </w:rPr>
        <w:t xml:space="preserve"> (</w:t>
      </w:r>
      <w:proofErr w:type="spellStart"/>
      <w:r w:rsidRPr="00F83453">
        <w:rPr>
          <w:rFonts w:ascii="Times New Roman" w:hAnsi="Times New Roman" w:cs="Times New Roman"/>
          <w:i/>
          <w:color w:val="000000"/>
          <w:sz w:val="24"/>
          <w:szCs w:val="24"/>
        </w:rPr>
        <w:t>Rauwolfia</w:t>
      </w:r>
      <w:proofErr w:type="spellEnd"/>
      <w:r w:rsidRPr="00F83453">
        <w:rPr>
          <w:rFonts w:ascii="Times New Roman" w:hAnsi="Times New Roman" w:cs="Times New Roman"/>
          <w:i/>
          <w:color w:val="000000"/>
          <w:sz w:val="24"/>
          <w:szCs w:val="24"/>
        </w:rPr>
        <w:t xml:space="preserve"> </w:t>
      </w:r>
      <w:proofErr w:type="spellStart"/>
      <w:r w:rsidRPr="00F83453">
        <w:rPr>
          <w:rFonts w:ascii="Times New Roman" w:hAnsi="Times New Roman" w:cs="Times New Roman"/>
          <w:i/>
          <w:color w:val="000000"/>
          <w:sz w:val="24"/>
          <w:szCs w:val="24"/>
        </w:rPr>
        <w:t>serpentina</w:t>
      </w:r>
      <w:proofErr w:type="spellEnd"/>
      <w:r w:rsidRPr="00F83453">
        <w:rPr>
          <w:rFonts w:ascii="Times New Roman" w:hAnsi="Times New Roman" w:cs="Times New Roman"/>
          <w:iCs/>
          <w:color w:val="212121"/>
          <w:sz w:val="24"/>
          <w:szCs w:val="24"/>
        </w:rPr>
        <w:t xml:space="preserve">). </w:t>
      </w:r>
      <w:r w:rsidRPr="00F83453">
        <w:rPr>
          <w:rStyle w:val="Emphasis"/>
          <w:rFonts w:ascii="Times New Roman" w:hAnsi="Times New Roman" w:cs="Times New Roman"/>
          <w:i w:val="0"/>
          <w:color w:val="0A0A0A"/>
          <w:sz w:val="24"/>
          <w:szCs w:val="24"/>
          <w:shd w:val="clear" w:color="auto" w:fill="FFFFFF"/>
        </w:rPr>
        <w:t>European Chemical Bulletin</w:t>
      </w:r>
      <w:r w:rsidRPr="00F83453">
        <w:rPr>
          <w:rFonts w:ascii="Times New Roman" w:hAnsi="Times New Roman" w:cs="Times New Roman"/>
          <w:i/>
          <w:iCs/>
          <w:color w:val="231F20"/>
          <w:sz w:val="24"/>
          <w:szCs w:val="24"/>
        </w:rPr>
        <w:t>,</w:t>
      </w:r>
      <w:r w:rsidRPr="00F83453">
        <w:rPr>
          <w:rFonts w:ascii="Times New Roman" w:hAnsi="Times New Roman" w:cs="Times New Roman"/>
          <w:iCs/>
          <w:color w:val="231F20"/>
          <w:sz w:val="24"/>
          <w:szCs w:val="24"/>
        </w:rPr>
        <w:t>11(12):714-732</w:t>
      </w:r>
    </w:p>
    <w:p w:rsidR="00F6370F" w:rsidRPr="00F83453" w:rsidRDefault="00B8133E" w:rsidP="00C16C01">
      <w:pPr>
        <w:pStyle w:val="Heading1"/>
        <w:shd w:val="clear" w:color="auto" w:fill="FFFFFF"/>
        <w:spacing w:before="120" w:beforeAutospacing="0" w:after="0" w:afterAutospacing="0" w:line="360" w:lineRule="auto"/>
        <w:jc w:val="both"/>
        <w:rPr>
          <w:b w:val="0"/>
          <w:bCs w:val="0"/>
          <w:color w:val="666666"/>
          <w:sz w:val="24"/>
          <w:szCs w:val="24"/>
        </w:rPr>
      </w:pPr>
      <w:hyperlink r:id="rId15" w:history="1">
        <w:proofErr w:type="spellStart"/>
        <w:r w:rsidR="00F6370F" w:rsidRPr="00F83453">
          <w:rPr>
            <w:rStyle w:val="Hyperlink"/>
            <w:b w:val="0"/>
            <w:color w:val="auto"/>
            <w:sz w:val="24"/>
            <w:szCs w:val="24"/>
            <w:u w:val="none"/>
          </w:rPr>
          <w:t>Meher</w:t>
        </w:r>
        <w:proofErr w:type="spellEnd"/>
      </w:hyperlink>
      <w:r w:rsidR="00F6370F" w:rsidRPr="00F83453">
        <w:rPr>
          <w:b w:val="0"/>
          <w:sz w:val="24"/>
          <w:szCs w:val="24"/>
        </w:rPr>
        <w:t xml:space="preserve">, S.K., </w:t>
      </w:r>
      <w:hyperlink r:id="rId16" w:history="1">
        <w:r w:rsidR="00F6370F" w:rsidRPr="00F83453">
          <w:rPr>
            <w:rStyle w:val="Hyperlink"/>
            <w:b w:val="0"/>
            <w:color w:val="auto"/>
            <w:sz w:val="24"/>
            <w:szCs w:val="24"/>
            <w:u w:val="none"/>
          </w:rPr>
          <w:t>Das</w:t>
        </w:r>
      </w:hyperlink>
      <w:r w:rsidR="00F6370F" w:rsidRPr="00F83453">
        <w:rPr>
          <w:b w:val="0"/>
          <w:sz w:val="24"/>
          <w:szCs w:val="24"/>
        </w:rPr>
        <w:t xml:space="preserve">, B., </w:t>
      </w:r>
      <w:hyperlink r:id="rId17" w:history="1">
        <w:r w:rsidR="00F6370F" w:rsidRPr="00F83453">
          <w:rPr>
            <w:rStyle w:val="Hyperlink"/>
            <w:b w:val="0"/>
            <w:color w:val="auto"/>
            <w:sz w:val="24"/>
            <w:szCs w:val="24"/>
            <w:u w:val="none"/>
          </w:rPr>
          <w:t>Panda</w:t>
        </w:r>
      </w:hyperlink>
      <w:r w:rsidR="00F6370F" w:rsidRPr="00F83453">
        <w:rPr>
          <w:b w:val="0"/>
          <w:sz w:val="24"/>
          <w:szCs w:val="24"/>
        </w:rPr>
        <w:t xml:space="preserve">, P., </w:t>
      </w:r>
      <w:hyperlink r:id="rId18" w:history="1">
        <w:proofErr w:type="spellStart"/>
        <w:r w:rsidR="00F6370F" w:rsidRPr="00F83453">
          <w:rPr>
            <w:rStyle w:val="Hyperlink"/>
            <w:b w:val="0"/>
            <w:color w:val="auto"/>
            <w:sz w:val="24"/>
            <w:szCs w:val="24"/>
            <w:u w:val="none"/>
          </w:rPr>
          <w:t>Bhuyan</w:t>
        </w:r>
        <w:proofErr w:type="spellEnd"/>
      </w:hyperlink>
      <w:r w:rsidR="00F6370F" w:rsidRPr="00F83453">
        <w:rPr>
          <w:b w:val="0"/>
          <w:sz w:val="24"/>
          <w:szCs w:val="24"/>
        </w:rPr>
        <w:t xml:space="preserve">, G.C. and </w:t>
      </w:r>
      <w:hyperlink r:id="rId19" w:history="1">
        <w:r w:rsidR="00F6370F" w:rsidRPr="00F83453">
          <w:rPr>
            <w:rStyle w:val="Hyperlink"/>
            <w:b w:val="0"/>
            <w:color w:val="auto"/>
            <w:sz w:val="24"/>
            <w:szCs w:val="24"/>
            <w:u w:val="none"/>
          </w:rPr>
          <w:t>Rao, M.M.</w:t>
        </w:r>
      </w:hyperlink>
      <w:r w:rsidR="00F6370F" w:rsidRPr="00F83453">
        <w:rPr>
          <w:b w:val="0"/>
          <w:sz w:val="24"/>
          <w:szCs w:val="24"/>
        </w:rPr>
        <w:t xml:space="preserve"> (2016). </w:t>
      </w:r>
      <w:hyperlink r:id="rId20" w:history="1">
        <w:r w:rsidR="00F6370F" w:rsidRPr="00F83453">
          <w:rPr>
            <w:rStyle w:val="Hyperlink"/>
            <w:b w:val="0"/>
            <w:color w:val="auto"/>
            <w:sz w:val="24"/>
            <w:szCs w:val="24"/>
            <w:u w:val="none"/>
          </w:rPr>
          <w:t xml:space="preserve">Uses of </w:t>
        </w:r>
        <w:proofErr w:type="spellStart"/>
        <w:r w:rsidR="00F6370F" w:rsidRPr="00F83453">
          <w:rPr>
            <w:rStyle w:val="Hyperlink"/>
            <w:b w:val="0"/>
            <w:i/>
            <w:color w:val="auto"/>
            <w:sz w:val="24"/>
            <w:szCs w:val="24"/>
            <w:u w:val="none"/>
          </w:rPr>
          <w:t>Withania</w:t>
        </w:r>
        <w:proofErr w:type="spellEnd"/>
        <w:r w:rsidR="00F6370F" w:rsidRPr="00F83453">
          <w:rPr>
            <w:rStyle w:val="Hyperlink"/>
            <w:b w:val="0"/>
            <w:i/>
            <w:color w:val="auto"/>
            <w:sz w:val="24"/>
            <w:szCs w:val="24"/>
            <w:u w:val="none"/>
          </w:rPr>
          <w:t xml:space="preserve"> </w:t>
        </w:r>
        <w:proofErr w:type="spellStart"/>
        <w:r w:rsidR="00F6370F" w:rsidRPr="00F83453">
          <w:rPr>
            <w:rStyle w:val="Hyperlink"/>
            <w:b w:val="0"/>
            <w:i/>
            <w:color w:val="auto"/>
            <w:sz w:val="24"/>
            <w:szCs w:val="24"/>
            <w:u w:val="none"/>
          </w:rPr>
          <w:t>somnifera</w:t>
        </w:r>
        <w:proofErr w:type="spellEnd"/>
        <w:r w:rsidR="00F6370F" w:rsidRPr="00F83453">
          <w:rPr>
            <w:rStyle w:val="Hyperlink"/>
            <w:b w:val="0"/>
            <w:color w:val="auto"/>
            <w:sz w:val="24"/>
            <w:szCs w:val="24"/>
            <w:u w:val="none"/>
          </w:rPr>
          <w:t xml:space="preserve"> (Linn) </w:t>
        </w:r>
        <w:proofErr w:type="spellStart"/>
        <w:r w:rsidR="00F6370F" w:rsidRPr="00F83453">
          <w:rPr>
            <w:rStyle w:val="Hyperlink"/>
            <w:b w:val="0"/>
            <w:color w:val="auto"/>
            <w:sz w:val="24"/>
            <w:szCs w:val="24"/>
            <w:u w:val="none"/>
          </w:rPr>
          <w:t>Dunal</w:t>
        </w:r>
        <w:proofErr w:type="spellEnd"/>
        <w:r w:rsidR="00F6370F" w:rsidRPr="00F83453">
          <w:rPr>
            <w:rStyle w:val="Hyperlink"/>
            <w:b w:val="0"/>
            <w:color w:val="auto"/>
            <w:sz w:val="24"/>
            <w:szCs w:val="24"/>
            <w:u w:val="none"/>
          </w:rPr>
          <w:t xml:space="preserve"> (</w:t>
        </w:r>
        <w:proofErr w:type="spellStart"/>
        <w:r w:rsidR="00F6370F" w:rsidRPr="00F83453">
          <w:rPr>
            <w:rStyle w:val="Hyperlink"/>
            <w:b w:val="0"/>
            <w:color w:val="auto"/>
            <w:sz w:val="24"/>
            <w:szCs w:val="24"/>
            <w:u w:val="none"/>
          </w:rPr>
          <w:t>Ashwagandha</w:t>
        </w:r>
        <w:proofErr w:type="spellEnd"/>
        <w:r w:rsidR="00F6370F" w:rsidRPr="00F83453">
          <w:rPr>
            <w:rStyle w:val="Hyperlink"/>
            <w:b w:val="0"/>
            <w:color w:val="auto"/>
            <w:sz w:val="24"/>
            <w:szCs w:val="24"/>
            <w:u w:val="none"/>
          </w:rPr>
          <w:t>) in Ayurveda and its Pharmacological Evidences</w:t>
        </w:r>
      </w:hyperlink>
      <w:r w:rsidR="00C16C01">
        <w:rPr>
          <w:rStyle w:val="Hyperlink"/>
          <w:b w:val="0"/>
          <w:color w:val="auto"/>
          <w:sz w:val="24"/>
          <w:szCs w:val="24"/>
          <w:u w:val="none"/>
        </w:rPr>
        <w:t xml:space="preserve">. </w:t>
      </w:r>
      <w:r w:rsidR="00C16C01" w:rsidRPr="00C16C01">
        <w:rPr>
          <w:rStyle w:val="Hyperlink"/>
          <w:b w:val="0"/>
          <w:color w:val="auto"/>
          <w:sz w:val="24"/>
          <w:szCs w:val="24"/>
          <w:u w:val="none"/>
        </w:rPr>
        <w:t>Research Journal of Pharmacology and Pharmacodynamics. 8(1):</w:t>
      </w:r>
      <w:r w:rsidR="00C16C01">
        <w:rPr>
          <w:rStyle w:val="Hyperlink"/>
          <w:b w:val="0"/>
          <w:color w:val="auto"/>
          <w:sz w:val="24"/>
          <w:szCs w:val="24"/>
          <w:u w:val="none"/>
        </w:rPr>
        <w:t>23-29.</w:t>
      </w:r>
    </w:p>
    <w:p w:rsidR="00F6370F" w:rsidRPr="00F83453" w:rsidRDefault="00F6370F" w:rsidP="00C16C01">
      <w:pPr>
        <w:shd w:val="clear" w:color="auto" w:fill="FFFFFF"/>
        <w:spacing w:before="120" w:after="0" w:line="360" w:lineRule="auto"/>
        <w:jc w:val="both"/>
        <w:rPr>
          <w:rFonts w:ascii="Times New Roman" w:hAnsi="Times New Roman" w:cs="Times New Roman"/>
          <w:color w:val="1B1B1B"/>
          <w:sz w:val="24"/>
          <w:szCs w:val="24"/>
        </w:rPr>
      </w:pPr>
      <w:proofErr w:type="spellStart"/>
      <w:r w:rsidRPr="00F83453">
        <w:rPr>
          <w:rStyle w:val="HTMLCite"/>
          <w:rFonts w:ascii="Times New Roman" w:hAnsi="Times New Roman" w:cs="Times New Roman"/>
          <w:i w:val="0"/>
          <w:iCs w:val="0"/>
          <w:color w:val="1B1B1B"/>
          <w:sz w:val="24"/>
          <w:szCs w:val="24"/>
        </w:rPr>
        <w:t>Mordue</w:t>
      </w:r>
      <w:proofErr w:type="spellEnd"/>
      <w:r w:rsidRPr="00F83453">
        <w:rPr>
          <w:rStyle w:val="HTMLCite"/>
          <w:rFonts w:ascii="Times New Roman" w:hAnsi="Times New Roman" w:cs="Times New Roman"/>
          <w:i w:val="0"/>
          <w:iCs w:val="0"/>
          <w:color w:val="1B1B1B"/>
          <w:sz w:val="24"/>
          <w:szCs w:val="24"/>
        </w:rPr>
        <w:t xml:space="preserve"> A. J. and </w:t>
      </w:r>
      <w:proofErr w:type="spellStart"/>
      <w:r w:rsidRPr="00F83453">
        <w:rPr>
          <w:rStyle w:val="HTMLCite"/>
          <w:rFonts w:ascii="Times New Roman" w:hAnsi="Times New Roman" w:cs="Times New Roman"/>
          <w:i w:val="0"/>
          <w:iCs w:val="0"/>
          <w:color w:val="1B1B1B"/>
          <w:sz w:val="24"/>
          <w:szCs w:val="24"/>
        </w:rPr>
        <w:t>Nisbet</w:t>
      </w:r>
      <w:proofErr w:type="spellEnd"/>
      <w:r w:rsidRPr="00F83453">
        <w:rPr>
          <w:rStyle w:val="HTMLCite"/>
          <w:rFonts w:ascii="Times New Roman" w:hAnsi="Times New Roman" w:cs="Times New Roman"/>
          <w:i w:val="0"/>
          <w:iCs w:val="0"/>
          <w:color w:val="1B1B1B"/>
          <w:sz w:val="24"/>
          <w:szCs w:val="24"/>
        </w:rPr>
        <w:t xml:space="preserve"> A. J.  (2000). </w:t>
      </w:r>
      <w:proofErr w:type="spellStart"/>
      <w:r w:rsidRPr="00F83453">
        <w:rPr>
          <w:rStyle w:val="HTMLCite"/>
          <w:rFonts w:ascii="Times New Roman" w:hAnsi="Times New Roman" w:cs="Times New Roman"/>
          <w:i w:val="0"/>
          <w:iCs w:val="0"/>
          <w:color w:val="1B1B1B"/>
          <w:sz w:val="24"/>
          <w:szCs w:val="24"/>
        </w:rPr>
        <w:t>Azadirachtin</w:t>
      </w:r>
      <w:proofErr w:type="spellEnd"/>
      <w:r w:rsidRPr="00F83453">
        <w:rPr>
          <w:rStyle w:val="HTMLCite"/>
          <w:rFonts w:ascii="Times New Roman" w:hAnsi="Times New Roman" w:cs="Times New Roman"/>
          <w:i w:val="0"/>
          <w:iCs w:val="0"/>
          <w:color w:val="1B1B1B"/>
          <w:sz w:val="24"/>
          <w:szCs w:val="24"/>
        </w:rPr>
        <w:t xml:space="preserve"> from the neem tree </w:t>
      </w:r>
      <w:proofErr w:type="spellStart"/>
      <w:r w:rsidRPr="00F83453">
        <w:rPr>
          <w:rStyle w:val="HTMLCite"/>
          <w:rFonts w:ascii="Times New Roman" w:hAnsi="Times New Roman" w:cs="Times New Roman"/>
          <w:i w:val="0"/>
          <w:iCs w:val="0"/>
          <w:color w:val="1B1B1B"/>
          <w:sz w:val="24"/>
          <w:szCs w:val="24"/>
        </w:rPr>
        <w:t>Azadirachta</w:t>
      </w:r>
      <w:proofErr w:type="spellEnd"/>
      <w:r w:rsidRPr="00F83453">
        <w:rPr>
          <w:rStyle w:val="HTMLCite"/>
          <w:rFonts w:ascii="Times New Roman" w:hAnsi="Times New Roman" w:cs="Times New Roman"/>
          <w:i w:val="0"/>
          <w:iCs w:val="0"/>
          <w:color w:val="1B1B1B"/>
          <w:sz w:val="24"/>
          <w:szCs w:val="24"/>
        </w:rPr>
        <w:t xml:space="preserve"> </w:t>
      </w:r>
      <w:proofErr w:type="spellStart"/>
      <w:r w:rsidRPr="00F83453">
        <w:rPr>
          <w:rStyle w:val="HTMLCite"/>
          <w:rFonts w:ascii="Times New Roman" w:hAnsi="Times New Roman" w:cs="Times New Roman"/>
          <w:i w:val="0"/>
          <w:iCs w:val="0"/>
          <w:color w:val="1B1B1B"/>
          <w:sz w:val="24"/>
          <w:szCs w:val="24"/>
        </w:rPr>
        <w:t>indica</w:t>
      </w:r>
      <w:proofErr w:type="spellEnd"/>
      <w:r w:rsidRPr="00F83453">
        <w:rPr>
          <w:rStyle w:val="HTMLCite"/>
          <w:rFonts w:ascii="Times New Roman" w:hAnsi="Times New Roman" w:cs="Times New Roman"/>
          <w:i w:val="0"/>
          <w:iCs w:val="0"/>
          <w:color w:val="1B1B1B"/>
          <w:sz w:val="24"/>
          <w:szCs w:val="24"/>
        </w:rPr>
        <w:t xml:space="preserve">: its action against insects. Anais da </w:t>
      </w:r>
      <w:proofErr w:type="spellStart"/>
      <w:r w:rsidRPr="00F83453">
        <w:rPr>
          <w:rStyle w:val="HTMLCite"/>
          <w:rFonts w:ascii="Times New Roman" w:hAnsi="Times New Roman" w:cs="Times New Roman"/>
          <w:i w:val="0"/>
          <w:iCs w:val="0"/>
          <w:color w:val="1B1B1B"/>
          <w:sz w:val="24"/>
          <w:szCs w:val="24"/>
        </w:rPr>
        <w:t>Sociedade</w:t>
      </w:r>
      <w:proofErr w:type="spellEnd"/>
      <w:r w:rsidRPr="00F83453">
        <w:rPr>
          <w:rStyle w:val="HTMLCite"/>
          <w:rFonts w:ascii="Times New Roman" w:hAnsi="Times New Roman" w:cs="Times New Roman"/>
          <w:i w:val="0"/>
          <w:iCs w:val="0"/>
          <w:color w:val="1B1B1B"/>
          <w:sz w:val="24"/>
          <w:szCs w:val="24"/>
        </w:rPr>
        <w:t xml:space="preserve"> </w:t>
      </w:r>
      <w:proofErr w:type="spellStart"/>
      <w:r w:rsidRPr="00F83453">
        <w:rPr>
          <w:rStyle w:val="HTMLCite"/>
          <w:rFonts w:ascii="Times New Roman" w:hAnsi="Times New Roman" w:cs="Times New Roman"/>
          <w:i w:val="0"/>
          <w:iCs w:val="0"/>
          <w:color w:val="1B1B1B"/>
          <w:sz w:val="24"/>
          <w:szCs w:val="24"/>
        </w:rPr>
        <w:t>Entomológica</w:t>
      </w:r>
      <w:proofErr w:type="spellEnd"/>
      <w:r w:rsidRPr="00F83453">
        <w:rPr>
          <w:rStyle w:val="HTMLCite"/>
          <w:rFonts w:ascii="Times New Roman" w:hAnsi="Times New Roman" w:cs="Times New Roman"/>
          <w:i w:val="0"/>
          <w:iCs w:val="0"/>
          <w:color w:val="1B1B1B"/>
          <w:sz w:val="24"/>
          <w:szCs w:val="24"/>
        </w:rPr>
        <w:t xml:space="preserve"> do </w:t>
      </w:r>
      <w:proofErr w:type="spellStart"/>
      <w:r w:rsidRPr="00F83453">
        <w:rPr>
          <w:rStyle w:val="HTMLCite"/>
          <w:rFonts w:ascii="Times New Roman" w:hAnsi="Times New Roman" w:cs="Times New Roman"/>
          <w:i w:val="0"/>
          <w:iCs w:val="0"/>
          <w:color w:val="1B1B1B"/>
          <w:sz w:val="24"/>
          <w:szCs w:val="24"/>
        </w:rPr>
        <w:t>Brasil</w:t>
      </w:r>
      <w:proofErr w:type="spellEnd"/>
      <w:r w:rsidRPr="00F83453">
        <w:rPr>
          <w:rStyle w:val="HTMLCite"/>
          <w:rFonts w:ascii="Times New Roman" w:hAnsi="Times New Roman" w:cs="Times New Roman"/>
          <w:i w:val="0"/>
          <w:iCs w:val="0"/>
          <w:color w:val="1B1B1B"/>
          <w:sz w:val="24"/>
          <w:szCs w:val="24"/>
        </w:rPr>
        <w:t xml:space="preserve">, 29(4):615–632. </w:t>
      </w:r>
    </w:p>
    <w:p w:rsidR="00F6370F" w:rsidRPr="00F83453" w:rsidRDefault="00C16C01" w:rsidP="00C16C01">
      <w:pPr>
        <w:spacing w:before="120" w:after="0" w:line="360" w:lineRule="auto"/>
        <w:jc w:val="both"/>
        <w:rPr>
          <w:rFonts w:ascii="Times New Roman" w:eastAsia="Times New Roman" w:hAnsi="Times New Roman" w:cs="Times New Roman"/>
          <w:color w:val="0D0D0D"/>
          <w:sz w:val="24"/>
          <w:szCs w:val="24"/>
          <w:lang w:eastAsia="en-IN"/>
        </w:rPr>
      </w:pPr>
      <w:proofErr w:type="spellStart"/>
      <w:r>
        <w:rPr>
          <w:rFonts w:ascii="Times New Roman" w:eastAsia="Times New Roman" w:hAnsi="Times New Roman" w:cs="Times New Roman"/>
          <w:color w:val="0D0D0D"/>
          <w:sz w:val="24"/>
          <w:szCs w:val="24"/>
          <w:lang w:eastAsia="en-IN"/>
        </w:rPr>
        <w:t>Nadkarni</w:t>
      </w:r>
      <w:proofErr w:type="spellEnd"/>
      <w:r>
        <w:rPr>
          <w:rFonts w:ascii="Times New Roman" w:eastAsia="Times New Roman" w:hAnsi="Times New Roman" w:cs="Times New Roman"/>
          <w:color w:val="0D0D0D"/>
          <w:sz w:val="24"/>
          <w:szCs w:val="24"/>
          <w:lang w:eastAsia="en-IN"/>
        </w:rPr>
        <w:t>, K.M. and</w:t>
      </w:r>
      <w:r w:rsidR="00F6370F" w:rsidRPr="00F83453">
        <w:rPr>
          <w:rFonts w:ascii="Times New Roman" w:eastAsia="Times New Roman" w:hAnsi="Times New Roman" w:cs="Times New Roman"/>
          <w:color w:val="0D0D0D"/>
          <w:sz w:val="24"/>
          <w:szCs w:val="24"/>
          <w:lang w:eastAsia="en-IN"/>
        </w:rPr>
        <w:t xml:space="preserve"> </w:t>
      </w:r>
      <w:proofErr w:type="spellStart"/>
      <w:r w:rsidR="00F6370F" w:rsidRPr="00F83453">
        <w:rPr>
          <w:rFonts w:ascii="Times New Roman" w:eastAsia="Times New Roman" w:hAnsi="Times New Roman" w:cs="Times New Roman"/>
          <w:color w:val="0D0D0D"/>
          <w:sz w:val="24"/>
          <w:szCs w:val="24"/>
          <w:lang w:eastAsia="en-IN"/>
        </w:rPr>
        <w:t>Nadkarni</w:t>
      </w:r>
      <w:proofErr w:type="spellEnd"/>
      <w:r w:rsidR="00F6370F" w:rsidRPr="00F83453">
        <w:rPr>
          <w:rFonts w:ascii="Times New Roman" w:eastAsia="Times New Roman" w:hAnsi="Times New Roman" w:cs="Times New Roman"/>
          <w:color w:val="0D0D0D"/>
          <w:sz w:val="24"/>
          <w:szCs w:val="24"/>
          <w:lang w:eastAsia="en-IN"/>
        </w:rPr>
        <w:t xml:space="preserve">, A. K (1999). Indian Material </w:t>
      </w:r>
      <w:proofErr w:type="spellStart"/>
      <w:r w:rsidR="00F6370F" w:rsidRPr="00F83453">
        <w:rPr>
          <w:rFonts w:ascii="Times New Roman" w:eastAsia="Times New Roman" w:hAnsi="Times New Roman" w:cs="Times New Roman"/>
          <w:color w:val="0D0D0D"/>
          <w:sz w:val="24"/>
          <w:szCs w:val="24"/>
          <w:lang w:eastAsia="en-IN"/>
        </w:rPr>
        <w:t>Medica</w:t>
      </w:r>
      <w:proofErr w:type="spellEnd"/>
      <w:r w:rsidR="00F6370F" w:rsidRPr="00F83453">
        <w:rPr>
          <w:rFonts w:ascii="Times New Roman" w:eastAsia="Times New Roman" w:hAnsi="Times New Roman" w:cs="Times New Roman"/>
          <w:color w:val="0D0D0D"/>
          <w:sz w:val="24"/>
          <w:szCs w:val="24"/>
          <w:lang w:eastAsia="en-IN"/>
        </w:rPr>
        <w:t xml:space="preserve"> - with </w:t>
      </w:r>
      <w:proofErr w:type="spellStart"/>
      <w:r w:rsidR="00F6370F" w:rsidRPr="00F83453">
        <w:rPr>
          <w:rFonts w:ascii="Times New Roman" w:eastAsia="Times New Roman" w:hAnsi="Times New Roman" w:cs="Times New Roman"/>
          <w:color w:val="0D0D0D"/>
          <w:sz w:val="24"/>
          <w:szCs w:val="24"/>
          <w:lang w:eastAsia="en-IN"/>
        </w:rPr>
        <w:t>Ayurvedic</w:t>
      </w:r>
      <w:proofErr w:type="spellEnd"/>
      <w:r w:rsidR="00F6370F" w:rsidRPr="00F83453">
        <w:rPr>
          <w:rFonts w:ascii="Times New Roman" w:eastAsia="Times New Roman" w:hAnsi="Times New Roman" w:cs="Times New Roman"/>
          <w:color w:val="0D0D0D"/>
          <w:sz w:val="24"/>
          <w:szCs w:val="24"/>
          <w:lang w:eastAsia="en-IN"/>
        </w:rPr>
        <w:t xml:space="preserve">, </w:t>
      </w:r>
      <w:proofErr w:type="spellStart"/>
      <w:r w:rsidR="00F6370F" w:rsidRPr="00F83453">
        <w:rPr>
          <w:rFonts w:ascii="Times New Roman" w:eastAsia="Times New Roman" w:hAnsi="Times New Roman" w:cs="Times New Roman"/>
          <w:color w:val="0D0D0D"/>
          <w:sz w:val="24"/>
          <w:szCs w:val="24"/>
          <w:lang w:eastAsia="en-IN"/>
        </w:rPr>
        <w:t>Allop</w:t>
      </w:r>
      <w:proofErr w:type="spellEnd"/>
      <w:r w:rsidR="00F6370F" w:rsidRPr="00F83453">
        <w:rPr>
          <w:rFonts w:ascii="Times New Roman" w:eastAsia="Times New Roman" w:hAnsi="Times New Roman" w:cs="Times New Roman"/>
          <w:color w:val="0D0D0D"/>
          <w:sz w:val="24"/>
          <w:szCs w:val="24"/>
          <w:lang w:eastAsia="en-IN"/>
        </w:rPr>
        <w:t xml:space="preserve"> </w:t>
      </w:r>
      <w:proofErr w:type="spellStart"/>
      <w:r w:rsidR="00F6370F" w:rsidRPr="00F83453">
        <w:rPr>
          <w:rFonts w:ascii="Times New Roman" w:eastAsia="Times New Roman" w:hAnsi="Times New Roman" w:cs="Times New Roman"/>
          <w:color w:val="0D0D0D"/>
          <w:sz w:val="24"/>
          <w:szCs w:val="24"/>
          <w:lang w:eastAsia="en-IN"/>
        </w:rPr>
        <w:t>Siddhaathic</w:t>
      </w:r>
      <w:proofErr w:type="spellEnd"/>
      <w:r w:rsidR="00F6370F" w:rsidRPr="00F83453">
        <w:rPr>
          <w:rFonts w:ascii="Times New Roman" w:eastAsia="Times New Roman" w:hAnsi="Times New Roman" w:cs="Times New Roman"/>
          <w:color w:val="0D0D0D"/>
          <w:sz w:val="24"/>
          <w:szCs w:val="24"/>
          <w:lang w:eastAsia="en-IN"/>
        </w:rPr>
        <w:t>, Unani-</w:t>
      </w:r>
      <w:proofErr w:type="spellStart"/>
      <w:r w:rsidR="00F6370F" w:rsidRPr="00F83453">
        <w:rPr>
          <w:rFonts w:ascii="Times New Roman" w:eastAsia="Times New Roman" w:hAnsi="Times New Roman" w:cs="Times New Roman"/>
          <w:color w:val="0D0D0D"/>
          <w:sz w:val="24"/>
          <w:szCs w:val="24"/>
          <w:lang w:eastAsia="en-IN"/>
        </w:rPr>
        <w:t>Tibbi</w:t>
      </w:r>
      <w:proofErr w:type="spellEnd"/>
      <w:r w:rsidR="00F6370F" w:rsidRPr="00F83453">
        <w:rPr>
          <w:rFonts w:ascii="Times New Roman" w:eastAsia="Times New Roman" w:hAnsi="Times New Roman" w:cs="Times New Roman"/>
          <w:color w:val="0D0D0D"/>
          <w:sz w:val="24"/>
          <w:szCs w:val="24"/>
          <w:lang w:eastAsia="en-IN"/>
        </w:rPr>
        <w:t xml:space="preserve">, Homeopathic, Naturopathic and Home remedies. Vol.1.Popular </w:t>
      </w:r>
      <w:proofErr w:type="spellStart"/>
      <w:r w:rsidR="00F6370F" w:rsidRPr="00F83453">
        <w:rPr>
          <w:rFonts w:ascii="Times New Roman" w:eastAsia="Times New Roman" w:hAnsi="Times New Roman" w:cs="Times New Roman"/>
          <w:color w:val="0D0D0D"/>
          <w:sz w:val="24"/>
          <w:szCs w:val="24"/>
          <w:lang w:eastAsia="en-IN"/>
        </w:rPr>
        <w:t>Prakashan</w:t>
      </w:r>
      <w:proofErr w:type="spellEnd"/>
      <w:r w:rsidR="00F6370F" w:rsidRPr="00F83453">
        <w:rPr>
          <w:rFonts w:ascii="Times New Roman" w:eastAsia="Times New Roman" w:hAnsi="Times New Roman" w:cs="Times New Roman"/>
          <w:color w:val="0D0D0D"/>
          <w:sz w:val="24"/>
          <w:szCs w:val="24"/>
          <w:lang w:eastAsia="en-IN"/>
        </w:rPr>
        <w:t xml:space="preserve"> Private Ltd., Bombay, India. ISBN No. 817154-142-9. </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lastRenderedPageBreak/>
        <w:t xml:space="preserve">Narayanan, A.S., Raja, S.S., </w:t>
      </w:r>
      <w:proofErr w:type="spellStart"/>
      <w:r w:rsidRPr="00F83453">
        <w:rPr>
          <w:rFonts w:ascii="Times New Roman" w:eastAsia="Times New Roman" w:hAnsi="Times New Roman" w:cs="Times New Roman"/>
          <w:color w:val="0D0D0D"/>
          <w:sz w:val="24"/>
          <w:szCs w:val="24"/>
          <w:lang w:eastAsia="en-IN"/>
        </w:rPr>
        <w:t>Ponmurugan</w:t>
      </w:r>
      <w:proofErr w:type="spellEnd"/>
      <w:r w:rsidRPr="00F83453">
        <w:rPr>
          <w:rFonts w:ascii="Times New Roman" w:eastAsia="Times New Roman" w:hAnsi="Times New Roman" w:cs="Times New Roman"/>
          <w:color w:val="0D0D0D"/>
          <w:sz w:val="24"/>
          <w:szCs w:val="24"/>
          <w:lang w:eastAsia="en-IN"/>
        </w:rPr>
        <w:t xml:space="preserve">, K., </w:t>
      </w:r>
      <w:proofErr w:type="spellStart"/>
      <w:r w:rsidRPr="00F83453">
        <w:rPr>
          <w:rFonts w:ascii="Times New Roman" w:eastAsia="Times New Roman" w:hAnsi="Times New Roman" w:cs="Times New Roman"/>
          <w:color w:val="0D0D0D"/>
          <w:sz w:val="24"/>
          <w:szCs w:val="24"/>
          <w:lang w:eastAsia="en-IN"/>
        </w:rPr>
        <w:t>Kandekar</w:t>
      </w:r>
      <w:proofErr w:type="spellEnd"/>
      <w:r w:rsidRPr="00F83453">
        <w:rPr>
          <w:rFonts w:ascii="Times New Roman" w:eastAsia="Times New Roman" w:hAnsi="Times New Roman" w:cs="Times New Roman"/>
          <w:color w:val="0D0D0D"/>
          <w:sz w:val="24"/>
          <w:szCs w:val="24"/>
          <w:lang w:eastAsia="en-IN"/>
        </w:rPr>
        <w:t xml:space="preserve">, S.C., </w:t>
      </w:r>
      <w:proofErr w:type="spellStart"/>
      <w:r w:rsidRPr="00F83453">
        <w:rPr>
          <w:rFonts w:ascii="Times New Roman" w:eastAsia="Times New Roman" w:hAnsi="Times New Roman" w:cs="Times New Roman"/>
          <w:color w:val="0D0D0D"/>
          <w:sz w:val="24"/>
          <w:szCs w:val="24"/>
          <w:lang w:eastAsia="en-IN"/>
        </w:rPr>
        <w:t>Natarajaseenivasan</w:t>
      </w:r>
      <w:proofErr w:type="spellEnd"/>
      <w:r w:rsidRPr="00F83453">
        <w:rPr>
          <w:rFonts w:ascii="Times New Roman" w:eastAsia="Times New Roman" w:hAnsi="Times New Roman" w:cs="Times New Roman"/>
          <w:color w:val="0D0D0D"/>
          <w:sz w:val="24"/>
          <w:szCs w:val="24"/>
          <w:lang w:eastAsia="en-IN"/>
        </w:rPr>
        <w:t xml:space="preserve">, K., </w:t>
      </w:r>
      <w:proofErr w:type="spellStart"/>
      <w:r w:rsidRPr="00F83453">
        <w:rPr>
          <w:rFonts w:ascii="Times New Roman" w:eastAsia="Times New Roman" w:hAnsi="Times New Roman" w:cs="Times New Roman"/>
          <w:color w:val="0D0D0D"/>
          <w:sz w:val="24"/>
          <w:szCs w:val="24"/>
          <w:lang w:eastAsia="en-IN"/>
        </w:rPr>
        <w:t>Maripandi</w:t>
      </w:r>
      <w:proofErr w:type="spellEnd"/>
      <w:r w:rsidRPr="00F83453">
        <w:rPr>
          <w:rFonts w:ascii="Times New Roman" w:eastAsia="Times New Roman" w:hAnsi="Times New Roman" w:cs="Times New Roman"/>
          <w:color w:val="0D0D0D"/>
          <w:sz w:val="24"/>
          <w:szCs w:val="24"/>
          <w:lang w:eastAsia="en-IN"/>
        </w:rPr>
        <w:t xml:space="preserve">, A. and </w:t>
      </w:r>
      <w:proofErr w:type="spellStart"/>
      <w:r w:rsidRPr="00F83453">
        <w:rPr>
          <w:rFonts w:ascii="Times New Roman" w:eastAsia="Times New Roman" w:hAnsi="Times New Roman" w:cs="Times New Roman"/>
          <w:color w:val="0D0D0D"/>
          <w:sz w:val="24"/>
          <w:szCs w:val="24"/>
          <w:lang w:eastAsia="en-IN"/>
        </w:rPr>
        <w:t>Mandeel</w:t>
      </w:r>
      <w:proofErr w:type="spellEnd"/>
      <w:r w:rsidRPr="00F83453">
        <w:rPr>
          <w:rFonts w:ascii="Times New Roman" w:eastAsia="Times New Roman" w:hAnsi="Times New Roman" w:cs="Times New Roman"/>
          <w:color w:val="0D0D0D"/>
          <w:sz w:val="24"/>
          <w:szCs w:val="24"/>
          <w:lang w:eastAsia="en-IN"/>
        </w:rPr>
        <w:t xml:space="preserve">, Q.A. (2011) Antibacterial activity of selected medicinal plants against multiple antibiotic resistant </w:t>
      </w:r>
      <w:proofErr w:type="spellStart"/>
      <w:r w:rsidRPr="00F83453">
        <w:rPr>
          <w:rFonts w:ascii="Times New Roman" w:eastAsia="Times New Roman" w:hAnsi="Times New Roman" w:cs="Times New Roman"/>
          <w:color w:val="0D0D0D"/>
          <w:sz w:val="24"/>
          <w:szCs w:val="24"/>
          <w:lang w:eastAsia="en-IN"/>
        </w:rPr>
        <w:t>uro</w:t>
      </w:r>
      <w:proofErr w:type="spellEnd"/>
      <w:r w:rsidRPr="00F83453">
        <w:rPr>
          <w:rFonts w:ascii="Times New Roman" w:eastAsia="Times New Roman" w:hAnsi="Times New Roman" w:cs="Times New Roman"/>
          <w:color w:val="0D0D0D"/>
          <w:sz w:val="24"/>
          <w:szCs w:val="24"/>
          <w:lang w:eastAsia="en-IN"/>
        </w:rPr>
        <w:t xml:space="preserve">-pathogens: a study from </w:t>
      </w:r>
      <w:proofErr w:type="spellStart"/>
      <w:r w:rsidRPr="00F83453">
        <w:rPr>
          <w:rFonts w:ascii="Times New Roman" w:eastAsia="Times New Roman" w:hAnsi="Times New Roman" w:cs="Times New Roman"/>
          <w:color w:val="0D0D0D"/>
          <w:sz w:val="24"/>
          <w:szCs w:val="24"/>
          <w:lang w:eastAsia="en-IN"/>
        </w:rPr>
        <w:t>Kolli</w:t>
      </w:r>
      <w:proofErr w:type="spellEnd"/>
      <w:r w:rsidRPr="00F83453">
        <w:rPr>
          <w:rFonts w:ascii="Times New Roman" w:eastAsia="Times New Roman" w:hAnsi="Times New Roman" w:cs="Times New Roman"/>
          <w:color w:val="0D0D0D"/>
          <w:sz w:val="24"/>
          <w:szCs w:val="24"/>
          <w:lang w:eastAsia="en-IN"/>
        </w:rPr>
        <w:t xml:space="preserve"> Hills, Tamil Nadu, India. Beneficial Microbes,</w:t>
      </w:r>
      <w:r w:rsidR="00C16C01">
        <w:rPr>
          <w:rFonts w:ascii="Times New Roman" w:eastAsia="Times New Roman" w:hAnsi="Times New Roman" w:cs="Times New Roman"/>
          <w:color w:val="0D0D0D"/>
          <w:sz w:val="24"/>
          <w:szCs w:val="24"/>
          <w:lang w:eastAsia="en-IN"/>
        </w:rPr>
        <w:t xml:space="preserve"> </w:t>
      </w:r>
      <w:r w:rsidRPr="00F83453">
        <w:rPr>
          <w:rFonts w:ascii="Times New Roman" w:eastAsia="Times New Roman" w:hAnsi="Times New Roman" w:cs="Times New Roman"/>
          <w:color w:val="0D0D0D"/>
          <w:sz w:val="24"/>
          <w:szCs w:val="24"/>
          <w:lang w:eastAsia="en-IN"/>
        </w:rPr>
        <w:t>2(3):235-43.</w:t>
      </w:r>
    </w:p>
    <w:p w:rsidR="00F6370F" w:rsidRPr="00F83453" w:rsidRDefault="00C16C01" w:rsidP="00C16C01">
      <w:pPr>
        <w:pStyle w:val="Heading1"/>
        <w:spacing w:before="120" w:beforeAutospacing="0" w:after="0" w:afterAutospacing="0" w:line="360" w:lineRule="auto"/>
        <w:jc w:val="both"/>
        <w:rPr>
          <w:b w:val="0"/>
          <w:sz w:val="24"/>
          <w:szCs w:val="24"/>
          <w:shd w:val="clear" w:color="auto" w:fill="FFFFFF"/>
        </w:rPr>
      </w:pPr>
      <w:r>
        <w:rPr>
          <w:b w:val="0"/>
          <w:sz w:val="24"/>
          <w:szCs w:val="24"/>
          <w:shd w:val="clear" w:color="auto" w:fill="FFFFFF"/>
        </w:rPr>
        <w:t xml:space="preserve">Pala, N.A., </w:t>
      </w:r>
      <w:proofErr w:type="spellStart"/>
      <w:r>
        <w:rPr>
          <w:b w:val="0"/>
          <w:sz w:val="24"/>
          <w:szCs w:val="24"/>
          <w:shd w:val="clear" w:color="auto" w:fill="FFFFFF"/>
        </w:rPr>
        <w:t>Negi</w:t>
      </w:r>
      <w:proofErr w:type="spellEnd"/>
      <w:r>
        <w:rPr>
          <w:b w:val="0"/>
          <w:sz w:val="24"/>
          <w:szCs w:val="24"/>
          <w:shd w:val="clear" w:color="auto" w:fill="FFFFFF"/>
        </w:rPr>
        <w:t>, A.</w:t>
      </w:r>
      <w:r w:rsidR="00F6370F" w:rsidRPr="00F83453">
        <w:rPr>
          <w:b w:val="0"/>
          <w:sz w:val="24"/>
          <w:szCs w:val="24"/>
          <w:shd w:val="clear" w:color="auto" w:fill="FFFFFF"/>
        </w:rPr>
        <w:t>K</w:t>
      </w:r>
      <w:r>
        <w:rPr>
          <w:b w:val="0"/>
          <w:sz w:val="24"/>
          <w:szCs w:val="24"/>
          <w:shd w:val="clear" w:color="auto" w:fill="FFFFFF"/>
        </w:rPr>
        <w:t>.</w:t>
      </w:r>
      <w:r w:rsidR="00F6370F" w:rsidRPr="00F83453">
        <w:rPr>
          <w:b w:val="0"/>
          <w:sz w:val="24"/>
          <w:szCs w:val="24"/>
          <w:shd w:val="clear" w:color="auto" w:fill="FFFFFF"/>
        </w:rPr>
        <w:t xml:space="preserve"> and </w:t>
      </w:r>
      <w:proofErr w:type="spellStart"/>
      <w:r w:rsidR="00F6370F" w:rsidRPr="00F83453">
        <w:rPr>
          <w:b w:val="0"/>
          <w:sz w:val="24"/>
          <w:szCs w:val="24"/>
          <w:shd w:val="clear" w:color="auto" w:fill="FFFFFF"/>
        </w:rPr>
        <w:t>Todaria</w:t>
      </w:r>
      <w:proofErr w:type="spellEnd"/>
      <w:r w:rsidR="00F6370F" w:rsidRPr="00F83453">
        <w:rPr>
          <w:b w:val="0"/>
          <w:sz w:val="24"/>
          <w:szCs w:val="24"/>
          <w:shd w:val="clear" w:color="auto" w:fill="FFFFFF"/>
        </w:rPr>
        <w:t xml:space="preserve"> N. P. (2010). Traditional uses of medicinal plants of </w:t>
      </w:r>
      <w:proofErr w:type="spellStart"/>
      <w:r w:rsidR="00F6370F" w:rsidRPr="00F83453">
        <w:rPr>
          <w:b w:val="0"/>
          <w:sz w:val="24"/>
          <w:szCs w:val="24"/>
          <w:shd w:val="clear" w:color="auto" w:fill="FFFFFF"/>
        </w:rPr>
        <w:t>Pauri</w:t>
      </w:r>
      <w:proofErr w:type="spellEnd"/>
      <w:r w:rsidR="00F6370F" w:rsidRPr="00F83453">
        <w:rPr>
          <w:b w:val="0"/>
          <w:sz w:val="24"/>
          <w:szCs w:val="24"/>
          <w:shd w:val="clear" w:color="auto" w:fill="FFFFFF"/>
        </w:rPr>
        <w:t xml:space="preserve"> </w:t>
      </w:r>
      <w:proofErr w:type="spellStart"/>
      <w:r w:rsidR="00F6370F" w:rsidRPr="00F83453">
        <w:rPr>
          <w:b w:val="0"/>
          <w:sz w:val="24"/>
          <w:szCs w:val="24"/>
          <w:shd w:val="clear" w:color="auto" w:fill="FFFFFF"/>
        </w:rPr>
        <w:t>Garhwal</w:t>
      </w:r>
      <w:proofErr w:type="spellEnd"/>
      <w:r w:rsidR="00F6370F" w:rsidRPr="00F83453">
        <w:rPr>
          <w:b w:val="0"/>
          <w:sz w:val="24"/>
          <w:szCs w:val="24"/>
          <w:shd w:val="clear" w:color="auto" w:fill="FFFFFF"/>
        </w:rPr>
        <w:t xml:space="preserve">, </w:t>
      </w:r>
      <w:proofErr w:type="spellStart"/>
      <w:r w:rsidR="00F6370F" w:rsidRPr="00F83453">
        <w:rPr>
          <w:b w:val="0"/>
          <w:sz w:val="24"/>
          <w:szCs w:val="24"/>
          <w:shd w:val="clear" w:color="auto" w:fill="FFFFFF"/>
        </w:rPr>
        <w:t>Uttrakhand</w:t>
      </w:r>
      <w:proofErr w:type="spellEnd"/>
      <w:r w:rsidR="00F6370F" w:rsidRPr="00F83453">
        <w:rPr>
          <w:b w:val="0"/>
          <w:sz w:val="24"/>
          <w:szCs w:val="24"/>
          <w:shd w:val="clear" w:color="auto" w:fill="FFFFFF"/>
        </w:rPr>
        <w:t>. Nature and Science, 8(6): 57-61.</w:t>
      </w:r>
    </w:p>
    <w:p w:rsidR="00385A40"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proofErr w:type="spellStart"/>
      <w:r w:rsidRPr="00F83453">
        <w:rPr>
          <w:rFonts w:ascii="Times New Roman" w:eastAsia="Times New Roman" w:hAnsi="Times New Roman" w:cs="Times New Roman"/>
          <w:color w:val="0D0D0D"/>
          <w:sz w:val="24"/>
          <w:szCs w:val="24"/>
          <w:lang w:eastAsia="en-IN"/>
        </w:rPr>
        <w:t>Perianayagam</w:t>
      </w:r>
      <w:proofErr w:type="spellEnd"/>
      <w:r w:rsidRPr="00F83453">
        <w:rPr>
          <w:rFonts w:ascii="Times New Roman" w:eastAsia="Times New Roman" w:hAnsi="Times New Roman" w:cs="Times New Roman"/>
          <w:color w:val="0D0D0D"/>
          <w:sz w:val="24"/>
          <w:szCs w:val="24"/>
          <w:lang w:eastAsia="en-IN"/>
        </w:rPr>
        <w:t xml:space="preserve">, J.B., Sharma, S.K., Joseph A. and Christina A.J. (2004). Evaluation of anti-pyretic and analgesic activity of </w:t>
      </w:r>
      <w:proofErr w:type="spellStart"/>
      <w:r w:rsidRPr="00F83453">
        <w:rPr>
          <w:rFonts w:ascii="Times New Roman" w:eastAsia="Times New Roman" w:hAnsi="Times New Roman" w:cs="Times New Roman"/>
          <w:color w:val="0D0D0D"/>
          <w:sz w:val="24"/>
          <w:szCs w:val="24"/>
          <w:lang w:eastAsia="en-IN"/>
        </w:rPr>
        <w:t>Emblica</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officinalis</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Gaertn</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Ethanopharmacol</w:t>
      </w:r>
      <w:r w:rsidR="00C16C01">
        <w:rPr>
          <w:rFonts w:ascii="Times New Roman" w:eastAsia="Times New Roman" w:hAnsi="Times New Roman" w:cs="Times New Roman"/>
          <w:color w:val="0D0D0D"/>
          <w:sz w:val="24"/>
          <w:szCs w:val="24"/>
          <w:lang w:eastAsia="en-IN"/>
        </w:rPr>
        <w:t>ogy</w:t>
      </w:r>
      <w:proofErr w:type="spellEnd"/>
      <w:r w:rsidRPr="00F83453">
        <w:rPr>
          <w:rFonts w:ascii="Times New Roman" w:eastAsia="Times New Roman" w:hAnsi="Times New Roman" w:cs="Times New Roman"/>
          <w:color w:val="0D0D0D"/>
          <w:sz w:val="24"/>
          <w:szCs w:val="24"/>
          <w:lang w:eastAsia="en-IN"/>
        </w:rPr>
        <w:t>. 95(1):83-</w:t>
      </w:r>
      <w:r w:rsidR="00C16C01">
        <w:rPr>
          <w:rFonts w:ascii="Times New Roman" w:eastAsia="Times New Roman" w:hAnsi="Times New Roman" w:cs="Times New Roman"/>
          <w:color w:val="0D0D0D"/>
          <w:sz w:val="24"/>
          <w:szCs w:val="24"/>
          <w:lang w:eastAsia="en-IN"/>
        </w:rPr>
        <w:t>8</w:t>
      </w:r>
      <w:r w:rsidRPr="00F83453">
        <w:rPr>
          <w:rFonts w:ascii="Times New Roman" w:eastAsia="Times New Roman" w:hAnsi="Times New Roman" w:cs="Times New Roman"/>
          <w:color w:val="0D0D0D"/>
          <w:sz w:val="24"/>
          <w:szCs w:val="24"/>
          <w:lang w:eastAsia="en-IN"/>
        </w:rPr>
        <w:t xml:space="preserve">5.  </w:t>
      </w:r>
    </w:p>
    <w:p w:rsidR="00FF179F" w:rsidRPr="00FF179F" w:rsidRDefault="00FF179F" w:rsidP="00FF179F">
      <w:pPr>
        <w:spacing w:before="120" w:after="0" w:line="360" w:lineRule="auto"/>
        <w:jc w:val="both"/>
        <w:rPr>
          <w:rFonts w:ascii="Times New Roman" w:eastAsia="Times New Roman" w:hAnsi="Times New Roman" w:cs="Times New Roman"/>
          <w:color w:val="0D0D0D"/>
          <w:sz w:val="24"/>
          <w:szCs w:val="24"/>
          <w:lang w:eastAsia="en-IN"/>
        </w:rPr>
      </w:pPr>
      <w:proofErr w:type="spellStart"/>
      <w:r w:rsidRPr="00FF179F">
        <w:rPr>
          <w:rFonts w:ascii="Times New Roman" w:hAnsi="Times New Roman" w:cs="Times New Roman"/>
          <w:sz w:val="24"/>
          <w:szCs w:val="24"/>
          <w:shd w:val="clear" w:color="auto" w:fill="FFFFFF"/>
        </w:rPr>
        <w:t>Prajapati</w:t>
      </w:r>
      <w:proofErr w:type="spellEnd"/>
      <w:r w:rsidRPr="00FF179F">
        <w:rPr>
          <w:rFonts w:ascii="Times New Roman" w:hAnsi="Times New Roman" w:cs="Times New Roman"/>
          <w:sz w:val="24"/>
          <w:szCs w:val="24"/>
          <w:shd w:val="clear" w:color="auto" w:fill="FFFFFF"/>
        </w:rPr>
        <w:t>, S. and Pandey, A.K. (2026). WHO guideline on GACP for medical plant. EPRA International Journal of Research and Development, 11:406-412.</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proofErr w:type="spellStart"/>
      <w:r w:rsidRPr="00F83453">
        <w:rPr>
          <w:rFonts w:ascii="Times New Roman" w:eastAsia="Times New Roman" w:hAnsi="Times New Roman" w:cs="Times New Roman"/>
          <w:color w:val="0D0D0D"/>
          <w:sz w:val="24"/>
          <w:szCs w:val="24"/>
          <w:lang w:eastAsia="en-IN"/>
        </w:rPr>
        <w:t>Nosalova</w:t>
      </w:r>
      <w:proofErr w:type="spellEnd"/>
      <w:r w:rsidRPr="00F83453">
        <w:rPr>
          <w:rFonts w:ascii="Times New Roman" w:eastAsia="Times New Roman" w:hAnsi="Times New Roman" w:cs="Times New Roman"/>
          <w:color w:val="0D0D0D"/>
          <w:sz w:val="24"/>
          <w:szCs w:val="24"/>
          <w:lang w:eastAsia="en-IN"/>
        </w:rPr>
        <w:t xml:space="preserve">, G., </w:t>
      </w:r>
      <w:proofErr w:type="spellStart"/>
      <w:r w:rsidRPr="00F83453">
        <w:rPr>
          <w:rFonts w:ascii="Times New Roman" w:eastAsia="Times New Roman" w:hAnsi="Times New Roman" w:cs="Times New Roman"/>
          <w:color w:val="0D0D0D"/>
          <w:sz w:val="24"/>
          <w:szCs w:val="24"/>
          <w:lang w:eastAsia="en-IN"/>
        </w:rPr>
        <w:t>Mokry</w:t>
      </w:r>
      <w:proofErr w:type="spellEnd"/>
      <w:r w:rsidRPr="00F83453">
        <w:rPr>
          <w:rFonts w:ascii="Times New Roman" w:eastAsia="Times New Roman" w:hAnsi="Times New Roman" w:cs="Times New Roman"/>
          <w:color w:val="0D0D0D"/>
          <w:sz w:val="24"/>
          <w:szCs w:val="24"/>
          <w:lang w:eastAsia="en-IN"/>
        </w:rPr>
        <w:t xml:space="preserve">, J. and Hassan K.M. (2003). Antitussive activity of the fruit extract of </w:t>
      </w:r>
      <w:proofErr w:type="spellStart"/>
      <w:r w:rsidRPr="00F83453">
        <w:rPr>
          <w:rFonts w:ascii="Times New Roman" w:eastAsia="Times New Roman" w:hAnsi="Times New Roman" w:cs="Times New Roman"/>
          <w:i/>
          <w:color w:val="0D0D0D"/>
          <w:sz w:val="24"/>
          <w:szCs w:val="24"/>
          <w:lang w:eastAsia="en-IN"/>
        </w:rPr>
        <w:t>Emblica</w:t>
      </w:r>
      <w:proofErr w:type="spellEnd"/>
      <w:r w:rsidRPr="00F83453">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officinalis</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Gaertn</w:t>
      </w:r>
      <w:proofErr w:type="spellEnd"/>
      <w:r w:rsidRPr="00F83453">
        <w:rPr>
          <w:rFonts w:ascii="Times New Roman" w:eastAsia="Times New Roman" w:hAnsi="Times New Roman" w:cs="Times New Roman"/>
          <w:color w:val="0D0D0D"/>
          <w:sz w:val="24"/>
          <w:szCs w:val="24"/>
          <w:lang w:eastAsia="en-IN"/>
        </w:rPr>
        <w:t>. (</w:t>
      </w:r>
      <w:proofErr w:type="spellStart"/>
      <w:r w:rsidRPr="00F83453">
        <w:rPr>
          <w:rFonts w:ascii="Times New Roman" w:eastAsia="Times New Roman" w:hAnsi="Times New Roman" w:cs="Times New Roman"/>
          <w:color w:val="0D0D0D"/>
          <w:sz w:val="24"/>
          <w:szCs w:val="24"/>
          <w:lang w:eastAsia="en-IN"/>
        </w:rPr>
        <w:t>Euphorbiaceae</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Phyto</w:t>
      </w:r>
      <w:proofErr w:type="spellEnd"/>
      <w:r w:rsidR="00385A40">
        <w:rPr>
          <w:rFonts w:ascii="Times New Roman" w:eastAsia="Times New Roman" w:hAnsi="Times New Roman" w:cs="Times New Roman"/>
          <w:color w:val="0D0D0D"/>
          <w:sz w:val="24"/>
          <w:szCs w:val="24"/>
          <w:lang w:eastAsia="en-IN"/>
        </w:rPr>
        <w:t xml:space="preserve"> </w:t>
      </w:r>
      <w:r w:rsidRPr="00F83453">
        <w:rPr>
          <w:rFonts w:ascii="Times New Roman" w:eastAsia="Times New Roman" w:hAnsi="Times New Roman" w:cs="Times New Roman"/>
          <w:color w:val="0D0D0D"/>
          <w:sz w:val="24"/>
          <w:szCs w:val="24"/>
          <w:lang w:eastAsia="en-IN"/>
        </w:rPr>
        <w:t xml:space="preserve">medicine, </w:t>
      </w:r>
      <w:r w:rsidR="00385A40">
        <w:rPr>
          <w:rFonts w:ascii="Times New Roman" w:eastAsia="Times New Roman" w:hAnsi="Times New Roman" w:cs="Times New Roman"/>
          <w:color w:val="0D0D0D"/>
          <w:sz w:val="24"/>
          <w:szCs w:val="24"/>
          <w:lang w:eastAsia="en-IN"/>
        </w:rPr>
        <w:t>10</w:t>
      </w:r>
      <w:r w:rsidRPr="00F83453">
        <w:rPr>
          <w:rFonts w:ascii="Times New Roman" w:eastAsia="Times New Roman" w:hAnsi="Times New Roman" w:cs="Times New Roman"/>
          <w:color w:val="0D0D0D"/>
          <w:sz w:val="24"/>
          <w:szCs w:val="24"/>
          <w:lang w:eastAsia="en-IN"/>
        </w:rPr>
        <w:t>: 583-</w:t>
      </w:r>
      <w:r w:rsidR="00385A40">
        <w:rPr>
          <w:rFonts w:ascii="Times New Roman" w:eastAsia="Times New Roman" w:hAnsi="Times New Roman" w:cs="Times New Roman"/>
          <w:color w:val="0D0D0D"/>
          <w:sz w:val="24"/>
          <w:szCs w:val="24"/>
          <w:lang w:eastAsia="en-IN"/>
        </w:rPr>
        <w:t>589.</w:t>
      </w:r>
      <w:r w:rsidRPr="00F83453">
        <w:rPr>
          <w:rFonts w:ascii="Times New Roman" w:eastAsia="Times New Roman" w:hAnsi="Times New Roman" w:cs="Times New Roman"/>
          <w:color w:val="0D0D0D"/>
          <w:sz w:val="24"/>
          <w:szCs w:val="24"/>
          <w:lang w:eastAsia="en-IN"/>
        </w:rPr>
        <w:t xml:space="preserve"> </w:t>
      </w:r>
    </w:p>
    <w:p w:rsidR="00F6370F" w:rsidRPr="00385A40" w:rsidRDefault="00F6370F" w:rsidP="00385A40">
      <w:pPr>
        <w:shd w:val="clear" w:color="auto" w:fill="FFFFFF"/>
        <w:spacing w:before="120" w:beforeAutospacing="1" w:after="0" w:afterAutospacing="1" w:line="360" w:lineRule="auto"/>
        <w:jc w:val="both"/>
        <w:rPr>
          <w:rFonts w:ascii="Times New Roman" w:eastAsia="Times New Roman" w:hAnsi="Times New Roman" w:cs="Times New Roman"/>
          <w:color w:val="0D0D0D"/>
          <w:sz w:val="24"/>
          <w:szCs w:val="24"/>
          <w:lang w:eastAsia="en-IN"/>
        </w:rPr>
      </w:pPr>
      <w:proofErr w:type="spellStart"/>
      <w:r w:rsidRPr="00385A40">
        <w:rPr>
          <w:rFonts w:ascii="Times New Roman" w:eastAsia="Times New Roman" w:hAnsi="Times New Roman" w:cs="Times New Roman"/>
          <w:color w:val="0D0D0D"/>
          <w:sz w:val="24"/>
          <w:szCs w:val="24"/>
          <w:lang w:eastAsia="en-IN"/>
        </w:rPr>
        <w:t>Rehaily</w:t>
      </w:r>
      <w:proofErr w:type="spellEnd"/>
      <w:r w:rsidRPr="00385A40">
        <w:rPr>
          <w:rFonts w:ascii="Times New Roman" w:eastAsia="Times New Roman" w:hAnsi="Times New Roman" w:cs="Times New Roman"/>
          <w:color w:val="0D0D0D"/>
          <w:sz w:val="24"/>
          <w:szCs w:val="24"/>
          <w:lang w:eastAsia="en-IN"/>
        </w:rPr>
        <w:t xml:space="preserve">, A.J., </w:t>
      </w:r>
      <w:proofErr w:type="spellStart"/>
      <w:r w:rsidRPr="00385A40">
        <w:rPr>
          <w:rFonts w:ascii="Times New Roman" w:eastAsia="Times New Roman" w:hAnsi="Times New Roman" w:cs="Times New Roman"/>
          <w:color w:val="0D0D0D"/>
          <w:sz w:val="24"/>
          <w:szCs w:val="24"/>
          <w:lang w:eastAsia="en-IN"/>
        </w:rPr>
        <w:t>Howiriny</w:t>
      </w:r>
      <w:proofErr w:type="spellEnd"/>
      <w:r w:rsidRPr="00385A40">
        <w:rPr>
          <w:rFonts w:ascii="Times New Roman" w:eastAsia="Times New Roman" w:hAnsi="Times New Roman" w:cs="Times New Roman"/>
          <w:color w:val="0D0D0D"/>
          <w:sz w:val="24"/>
          <w:szCs w:val="24"/>
          <w:lang w:eastAsia="en-IN"/>
        </w:rPr>
        <w:t xml:space="preserve">, T. A., </w:t>
      </w:r>
      <w:proofErr w:type="spellStart"/>
      <w:r w:rsidRPr="00385A40">
        <w:rPr>
          <w:rFonts w:ascii="Times New Roman" w:eastAsia="Times New Roman" w:hAnsi="Times New Roman" w:cs="Times New Roman"/>
          <w:color w:val="0D0D0D"/>
          <w:sz w:val="24"/>
          <w:szCs w:val="24"/>
          <w:lang w:eastAsia="en-IN"/>
        </w:rPr>
        <w:t>Sohaibaniand</w:t>
      </w:r>
      <w:proofErr w:type="spellEnd"/>
      <w:r w:rsidRPr="00385A40">
        <w:rPr>
          <w:rFonts w:ascii="Times New Roman" w:eastAsia="Times New Roman" w:hAnsi="Times New Roman" w:cs="Times New Roman"/>
          <w:color w:val="0D0D0D"/>
          <w:sz w:val="24"/>
          <w:szCs w:val="24"/>
          <w:lang w:eastAsia="en-IN"/>
        </w:rPr>
        <w:t xml:space="preserve">, M. O. and </w:t>
      </w:r>
      <w:proofErr w:type="spellStart"/>
      <w:r w:rsidRPr="00385A40">
        <w:rPr>
          <w:rFonts w:ascii="Times New Roman" w:eastAsia="Times New Roman" w:hAnsi="Times New Roman" w:cs="Times New Roman"/>
          <w:color w:val="0D0D0D"/>
          <w:sz w:val="24"/>
          <w:szCs w:val="24"/>
          <w:lang w:eastAsia="en-IN"/>
        </w:rPr>
        <w:t>Rafatullah</w:t>
      </w:r>
      <w:proofErr w:type="spellEnd"/>
      <w:r w:rsidRPr="00385A40">
        <w:rPr>
          <w:rFonts w:ascii="Times New Roman" w:eastAsia="Times New Roman" w:hAnsi="Times New Roman" w:cs="Times New Roman"/>
          <w:color w:val="0D0D0D"/>
          <w:sz w:val="24"/>
          <w:szCs w:val="24"/>
          <w:lang w:eastAsia="en-IN"/>
        </w:rPr>
        <w:t xml:space="preserve">, S. (2002). </w:t>
      </w:r>
      <w:proofErr w:type="spellStart"/>
      <w:r w:rsidRPr="00385A40">
        <w:rPr>
          <w:rFonts w:ascii="Times New Roman" w:eastAsia="Times New Roman" w:hAnsi="Times New Roman" w:cs="Times New Roman"/>
          <w:color w:val="0D0D0D"/>
          <w:sz w:val="24"/>
          <w:szCs w:val="24"/>
          <w:lang w:eastAsia="en-IN"/>
        </w:rPr>
        <w:t>Gastroprotective</w:t>
      </w:r>
      <w:proofErr w:type="spellEnd"/>
      <w:r w:rsidRPr="00385A40">
        <w:rPr>
          <w:rFonts w:ascii="Times New Roman" w:eastAsia="Times New Roman" w:hAnsi="Times New Roman" w:cs="Times New Roman"/>
          <w:color w:val="0D0D0D"/>
          <w:sz w:val="24"/>
          <w:szCs w:val="24"/>
          <w:lang w:eastAsia="en-IN"/>
        </w:rPr>
        <w:t xml:space="preserve"> effects of </w:t>
      </w:r>
      <w:proofErr w:type="spellStart"/>
      <w:r w:rsidRPr="00385A40">
        <w:rPr>
          <w:rFonts w:ascii="Times New Roman" w:eastAsia="Times New Roman" w:hAnsi="Times New Roman" w:cs="Times New Roman"/>
          <w:i/>
          <w:color w:val="0D0D0D"/>
          <w:sz w:val="24"/>
          <w:szCs w:val="24"/>
          <w:lang w:eastAsia="en-IN"/>
        </w:rPr>
        <w:t>Amla</w:t>
      </w:r>
      <w:proofErr w:type="spellEnd"/>
      <w:r w:rsidRPr="00385A40">
        <w:rPr>
          <w:rFonts w:ascii="Times New Roman" w:eastAsia="Times New Roman" w:hAnsi="Times New Roman" w:cs="Times New Roman"/>
          <w:i/>
          <w:color w:val="0D0D0D"/>
          <w:sz w:val="24"/>
          <w:szCs w:val="24"/>
          <w:lang w:eastAsia="en-IN"/>
        </w:rPr>
        <w:t xml:space="preserve"> </w:t>
      </w:r>
      <w:proofErr w:type="spellStart"/>
      <w:r w:rsidRPr="00385A40">
        <w:rPr>
          <w:rFonts w:ascii="Times New Roman" w:eastAsia="Times New Roman" w:hAnsi="Times New Roman" w:cs="Times New Roman"/>
          <w:i/>
          <w:color w:val="0D0D0D"/>
          <w:sz w:val="24"/>
          <w:szCs w:val="24"/>
          <w:lang w:eastAsia="en-IN"/>
        </w:rPr>
        <w:t>Emblica</w:t>
      </w:r>
      <w:proofErr w:type="spellEnd"/>
      <w:r w:rsidRPr="00385A40">
        <w:rPr>
          <w:rFonts w:ascii="Times New Roman" w:eastAsia="Times New Roman" w:hAnsi="Times New Roman" w:cs="Times New Roman"/>
          <w:color w:val="0D0D0D"/>
          <w:sz w:val="24"/>
          <w:szCs w:val="24"/>
          <w:lang w:eastAsia="en-IN"/>
        </w:rPr>
        <w:t xml:space="preserve"> </w:t>
      </w:r>
      <w:proofErr w:type="spellStart"/>
      <w:r w:rsidRPr="00385A40">
        <w:rPr>
          <w:rFonts w:ascii="Times New Roman" w:eastAsia="Times New Roman" w:hAnsi="Times New Roman" w:cs="Times New Roman"/>
          <w:color w:val="0D0D0D"/>
          <w:sz w:val="24"/>
          <w:szCs w:val="24"/>
          <w:lang w:eastAsia="en-IN"/>
        </w:rPr>
        <w:t>officinalis</w:t>
      </w:r>
      <w:proofErr w:type="spellEnd"/>
      <w:r w:rsidRPr="00385A40">
        <w:rPr>
          <w:rFonts w:ascii="Times New Roman" w:eastAsia="Times New Roman" w:hAnsi="Times New Roman" w:cs="Times New Roman"/>
          <w:color w:val="0D0D0D"/>
          <w:sz w:val="24"/>
          <w:szCs w:val="24"/>
          <w:lang w:eastAsia="en-IN"/>
        </w:rPr>
        <w:t>. On in viv</w:t>
      </w:r>
      <w:r w:rsidR="00385A40">
        <w:rPr>
          <w:rFonts w:ascii="Times New Roman" w:eastAsia="Times New Roman" w:hAnsi="Times New Roman" w:cs="Times New Roman"/>
          <w:color w:val="0D0D0D"/>
          <w:sz w:val="24"/>
          <w:szCs w:val="24"/>
          <w:lang w:eastAsia="en-IN"/>
        </w:rPr>
        <w:t>o test models in rats.</w:t>
      </w:r>
      <w:r w:rsidRPr="00385A40">
        <w:rPr>
          <w:rFonts w:ascii="Times New Roman" w:eastAsia="Times New Roman" w:hAnsi="Times New Roman" w:cs="Times New Roman"/>
          <w:color w:val="0D0D0D"/>
          <w:sz w:val="24"/>
          <w:szCs w:val="24"/>
          <w:lang w:eastAsia="en-IN"/>
        </w:rPr>
        <w:t xml:space="preserve"> </w:t>
      </w:r>
      <w:proofErr w:type="spellStart"/>
      <w:r w:rsidR="00385A40" w:rsidRPr="00385A40">
        <w:rPr>
          <w:rFonts w:ascii="Times New Roman" w:hAnsi="Times New Roman" w:cs="Times New Roman"/>
          <w:color w:val="525254"/>
          <w:sz w:val="24"/>
          <w:szCs w:val="24"/>
        </w:rPr>
        <w:t>Phytomedicine</w:t>
      </w:r>
      <w:proofErr w:type="spellEnd"/>
      <w:r w:rsidR="00385A40">
        <w:rPr>
          <w:rFonts w:ascii="Arial" w:hAnsi="Arial" w:cs="Arial"/>
          <w:color w:val="525254"/>
          <w:sz w:val="21"/>
          <w:szCs w:val="21"/>
        </w:rPr>
        <w:t>,</w:t>
      </w:r>
      <w:r w:rsidR="00385A40" w:rsidRPr="00385A40">
        <w:rPr>
          <w:rFonts w:ascii="Times New Roman" w:eastAsia="Times New Roman" w:hAnsi="Times New Roman" w:cs="Times New Roman"/>
          <w:color w:val="0D0D0D"/>
          <w:sz w:val="24"/>
          <w:szCs w:val="24"/>
          <w:lang w:eastAsia="en-IN"/>
        </w:rPr>
        <w:t xml:space="preserve"> 9</w:t>
      </w:r>
      <w:r w:rsidRPr="00385A40">
        <w:rPr>
          <w:rFonts w:ascii="Times New Roman" w:eastAsia="Times New Roman" w:hAnsi="Times New Roman" w:cs="Times New Roman"/>
          <w:color w:val="0D0D0D"/>
          <w:sz w:val="24"/>
          <w:szCs w:val="24"/>
          <w:lang w:eastAsia="en-IN"/>
        </w:rPr>
        <w:t>(6): 515-</w:t>
      </w:r>
      <w:r w:rsidR="00385A40" w:rsidRPr="00385A40">
        <w:rPr>
          <w:rFonts w:ascii="Times New Roman" w:eastAsia="Times New Roman" w:hAnsi="Times New Roman" w:cs="Times New Roman"/>
          <w:color w:val="0D0D0D"/>
          <w:sz w:val="24"/>
          <w:szCs w:val="24"/>
          <w:lang w:eastAsia="en-IN"/>
        </w:rPr>
        <w:t>5</w:t>
      </w:r>
      <w:r w:rsidRPr="00385A40">
        <w:rPr>
          <w:rFonts w:ascii="Times New Roman" w:eastAsia="Times New Roman" w:hAnsi="Times New Roman" w:cs="Times New Roman"/>
          <w:color w:val="0D0D0D"/>
          <w:sz w:val="24"/>
          <w:szCs w:val="24"/>
          <w:lang w:eastAsia="en-IN"/>
        </w:rPr>
        <w:t xml:space="preserve">22. </w:t>
      </w:r>
    </w:p>
    <w:p w:rsidR="00F6370F" w:rsidRPr="00F83453" w:rsidRDefault="00B8133E" w:rsidP="00C16C01">
      <w:pPr>
        <w:pStyle w:val="Heading1"/>
        <w:spacing w:before="120" w:beforeAutospacing="0" w:after="0" w:afterAutospacing="0" w:line="360" w:lineRule="auto"/>
        <w:jc w:val="both"/>
        <w:rPr>
          <w:b w:val="0"/>
          <w:sz w:val="24"/>
          <w:szCs w:val="24"/>
        </w:rPr>
      </w:pPr>
      <w:hyperlink r:id="rId21" w:history="1">
        <w:proofErr w:type="spellStart"/>
        <w:r w:rsidR="00F6370F" w:rsidRPr="00F83453">
          <w:rPr>
            <w:rStyle w:val="name"/>
            <w:b w:val="0"/>
            <w:sz w:val="24"/>
            <w:szCs w:val="24"/>
          </w:rPr>
          <w:t>Saleem</w:t>
        </w:r>
        <w:proofErr w:type="spellEnd"/>
      </w:hyperlink>
      <w:r w:rsidR="00385A40">
        <w:rPr>
          <w:b w:val="0"/>
          <w:sz w:val="24"/>
          <w:szCs w:val="24"/>
        </w:rPr>
        <w:t>, S.,</w:t>
      </w:r>
      <w:r w:rsidR="00F6370F" w:rsidRPr="00F83453">
        <w:rPr>
          <w:b w:val="0"/>
          <w:sz w:val="24"/>
          <w:szCs w:val="24"/>
        </w:rPr>
        <w:t xml:space="preserve"> </w:t>
      </w:r>
      <w:hyperlink r:id="rId22" w:history="1">
        <w:r w:rsidR="00F6370F" w:rsidRPr="00F83453">
          <w:rPr>
            <w:rStyle w:val="name"/>
            <w:b w:val="0"/>
            <w:sz w:val="24"/>
            <w:szCs w:val="24"/>
          </w:rPr>
          <w:t>Muhammad</w:t>
        </w:r>
      </w:hyperlink>
      <w:r w:rsidR="00385A40">
        <w:rPr>
          <w:b w:val="0"/>
          <w:sz w:val="24"/>
          <w:szCs w:val="24"/>
        </w:rPr>
        <w:t>, G.,</w:t>
      </w:r>
      <w:r w:rsidR="00F6370F" w:rsidRPr="00F83453">
        <w:rPr>
          <w:b w:val="0"/>
          <w:sz w:val="24"/>
          <w:szCs w:val="24"/>
        </w:rPr>
        <w:t xml:space="preserve"> </w:t>
      </w:r>
      <w:hyperlink r:id="rId23" w:history="1">
        <w:r w:rsidR="00F6370F" w:rsidRPr="00F83453">
          <w:rPr>
            <w:rStyle w:val="name"/>
            <w:b w:val="0"/>
            <w:sz w:val="24"/>
            <w:szCs w:val="24"/>
          </w:rPr>
          <w:t>Hussain</w:t>
        </w:r>
      </w:hyperlink>
      <w:r w:rsidR="00385A40">
        <w:rPr>
          <w:b w:val="0"/>
          <w:sz w:val="24"/>
          <w:szCs w:val="24"/>
        </w:rPr>
        <w:t>, M.A.,</w:t>
      </w:r>
      <w:r w:rsidR="00F6370F" w:rsidRPr="00F83453">
        <w:rPr>
          <w:b w:val="0"/>
          <w:sz w:val="24"/>
          <w:szCs w:val="24"/>
        </w:rPr>
        <w:t xml:space="preserve"> </w:t>
      </w:r>
      <w:hyperlink r:id="rId24" w:history="1">
        <w:proofErr w:type="spellStart"/>
        <w:r w:rsidR="00F6370F" w:rsidRPr="00F83453">
          <w:rPr>
            <w:rStyle w:val="name"/>
            <w:b w:val="0"/>
            <w:sz w:val="24"/>
            <w:szCs w:val="24"/>
          </w:rPr>
          <w:t>Altaf</w:t>
        </w:r>
        <w:proofErr w:type="spellEnd"/>
      </w:hyperlink>
      <w:r w:rsidR="00F6370F" w:rsidRPr="00F83453">
        <w:rPr>
          <w:b w:val="0"/>
          <w:sz w:val="24"/>
          <w:szCs w:val="24"/>
        </w:rPr>
        <w:t xml:space="preserve">, M. and </w:t>
      </w:r>
      <w:hyperlink r:id="rId25" w:history="1">
        <w:r w:rsidR="00F6370F" w:rsidRPr="00F83453">
          <w:rPr>
            <w:rStyle w:val="name"/>
            <w:b w:val="0"/>
            <w:sz w:val="24"/>
            <w:szCs w:val="24"/>
          </w:rPr>
          <w:t>Bukhari</w:t>
        </w:r>
      </w:hyperlink>
      <w:r w:rsidR="00F6370F" w:rsidRPr="00F83453">
        <w:rPr>
          <w:b w:val="0"/>
          <w:sz w:val="24"/>
          <w:szCs w:val="24"/>
        </w:rPr>
        <w:t xml:space="preserve">, S.N.A. (2020). </w:t>
      </w:r>
      <w:proofErr w:type="spellStart"/>
      <w:r w:rsidR="00F6370F" w:rsidRPr="00F83453">
        <w:rPr>
          <w:rStyle w:val="Emphasis"/>
          <w:b w:val="0"/>
          <w:sz w:val="24"/>
          <w:szCs w:val="24"/>
        </w:rPr>
        <w:t>Withania</w:t>
      </w:r>
      <w:proofErr w:type="spellEnd"/>
      <w:r w:rsidR="00F6370F" w:rsidRPr="00F83453">
        <w:rPr>
          <w:rStyle w:val="Emphasis"/>
          <w:b w:val="0"/>
          <w:sz w:val="24"/>
          <w:szCs w:val="24"/>
        </w:rPr>
        <w:t xml:space="preserve"> </w:t>
      </w:r>
      <w:proofErr w:type="spellStart"/>
      <w:r w:rsidR="00F6370F" w:rsidRPr="00F83453">
        <w:rPr>
          <w:rStyle w:val="Emphasis"/>
          <w:b w:val="0"/>
          <w:sz w:val="24"/>
          <w:szCs w:val="24"/>
        </w:rPr>
        <w:t>somnifera</w:t>
      </w:r>
      <w:proofErr w:type="spellEnd"/>
      <w:r w:rsidR="00F6370F" w:rsidRPr="00F83453">
        <w:rPr>
          <w:b w:val="0"/>
          <w:sz w:val="24"/>
          <w:szCs w:val="24"/>
        </w:rPr>
        <w:t xml:space="preserve"> L.: Insights into the phytochemical profile, therapeutic potential, clinical trials, and future prospective. Iranian Journal of Basic Medical Sciences, 23(12):1501–1526.</w:t>
      </w:r>
    </w:p>
    <w:p w:rsidR="00F6370F" w:rsidRPr="00F83453" w:rsidRDefault="00F6370F" w:rsidP="00C16C01">
      <w:pPr>
        <w:pStyle w:val="Heading1"/>
        <w:pBdr>
          <w:bottom w:val="single" w:sz="12" w:space="0" w:color="EEEEEE"/>
        </w:pBdr>
        <w:shd w:val="clear" w:color="auto" w:fill="FFFFFF"/>
        <w:spacing w:before="120" w:beforeAutospacing="0" w:after="0" w:afterAutospacing="0" w:line="360" w:lineRule="auto"/>
        <w:jc w:val="both"/>
        <w:rPr>
          <w:b w:val="0"/>
          <w:bCs w:val="0"/>
          <w:color w:val="0D0D0D"/>
          <w:kern w:val="0"/>
          <w:sz w:val="24"/>
          <w:szCs w:val="24"/>
        </w:rPr>
      </w:pPr>
      <w:proofErr w:type="spellStart"/>
      <w:r w:rsidRPr="00F83453">
        <w:rPr>
          <w:b w:val="0"/>
          <w:bCs w:val="0"/>
          <w:color w:val="0D0D0D"/>
          <w:kern w:val="0"/>
          <w:sz w:val="24"/>
          <w:szCs w:val="24"/>
        </w:rPr>
        <w:t>Santwani</w:t>
      </w:r>
      <w:proofErr w:type="spellEnd"/>
      <w:r w:rsidRPr="00F83453">
        <w:rPr>
          <w:b w:val="0"/>
          <w:bCs w:val="0"/>
          <w:color w:val="0D0D0D"/>
          <w:kern w:val="0"/>
          <w:sz w:val="24"/>
          <w:szCs w:val="24"/>
        </w:rPr>
        <w:t xml:space="preserve">, S. (2023). Medical use of </w:t>
      </w:r>
      <w:proofErr w:type="spellStart"/>
      <w:r w:rsidRPr="00F83453">
        <w:rPr>
          <w:b w:val="0"/>
          <w:bCs w:val="0"/>
          <w:color w:val="0D0D0D"/>
          <w:kern w:val="0"/>
          <w:sz w:val="24"/>
          <w:szCs w:val="24"/>
        </w:rPr>
        <w:t>Tulsi</w:t>
      </w:r>
      <w:proofErr w:type="spellEnd"/>
      <w:r w:rsidRPr="00F83453">
        <w:rPr>
          <w:b w:val="0"/>
          <w:bCs w:val="0"/>
          <w:color w:val="0D0D0D"/>
          <w:kern w:val="0"/>
          <w:sz w:val="24"/>
          <w:szCs w:val="24"/>
        </w:rPr>
        <w:t xml:space="preserve"> Plant and its Importance for Human Beings. Journal for Research in Applied Science and Engineering Technology, 11:859-861.</w:t>
      </w:r>
    </w:p>
    <w:p w:rsidR="00F6370F" w:rsidRPr="00F83453" w:rsidRDefault="00F6370F" w:rsidP="00C16C01">
      <w:pPr>
        <w:shd w:val="clear" w:color="auto" w:fill="FFFFFF"/>
        <w:spacing w:before="120" w:after="0" w:line="360" w:lineRule="auto"/>
        <w:jc w:val="both"/>
        <w:rPr>
          <w:rFonts w:ascii="Times New Roman" w:hAnsi="Times New Roman" w:cs="Times New Roman"/>
          <w:color w:val="1B1B1B"/>
          <w:sz w:val="24"/>
          <w:szCs w:val="24"/>
        </w:rPr>
      </w:pPr>
      <w:r w:rsidRPr="00F83453">
        <w:rPr>
          <w:rStyle w:val="HTMLCite"/>
          <w:rFonts w:ascii="Times New Roman" w:hAnsi="Times New Roman" w:cs="Times New Roman"/>
          <w:i w:val="0"/>
          <w:iCs w:val="0"/>
          <w:color w:val="1B1B1B"/>
          <w:sz w:val="24"/>
          <w:szCs w:val="24"/>
        </w:rPr>
        <w:t xml:space="preserve">Sarmiento W. C., </w:t>
      </w:r>
      <w:proofErr w:type="spellStart"/>
      <w:r w:rsidRPr="00F83453">
        <w:rPr>
          <w:rStyle w:val="HTMLCite"/>
          <w:rFonts w:ascii="Times New Roman" w:hAnsi="Times New Roman" w:cs="Times New Roman"/>
          <w:i w:val="0"/>
          <w:iCs w:val="0"/>
          <w:color w:val="1B1B1B"/>
          <w:sz w:val="24"/>
          <w:szCs w:val="24"/>
        </w:rPr>
        <w:t>Maramba</w:t>
      </w:r>
      <w:proofErr w:type="spellEnd"/>
      <w:r w:rsidRPr="00F83453">
        <w:rPr>
          <w:rStyle w:val="HTMLCite"/>
          <w:rFonts w:ascii="Times New Roman" w:hAnsi="Times New Roman" w:cs="Times New Roman"/>
          <w:i w:val="0"/>
          <w:iCs w:val="0"/>
          <w:color w:val="1B1B1B"/>
          <w:sz w:val="24"/>
          <w:szCs w:val="24"/>
        </w:rPr>
        <w:t xml:space="preserve"> C. C. and Gonzales M. L. M. (2011). An in vitro study on the antibacterial effect of neem (</w:t>
      </w:r>
      <w:proofErr w:type="spellStart"/>
      <w:r w:rsidRPr="00F83453">
        <w:rPr>
          <w:rStyle w:val="HTMLCite"/>
          <w:rFonts w:ascii="Times New Roman" w:hAnsi="Times New Roman" w:cs="Times New Roman"/>
          <w:iCs w:val="0"/>
          <w:color w:val="1B1B1B"/>
          <w:sz w:val="24"/>
          <w:szCs w:val="24"/>
        </w:rPr>
        <w:t>Azadirachta</w:t>
      </w:r>
      <w:proofErr w:type="spellEnd"/>
      <w:r w:rsidRPr="00F83453">
        <w:rPr>
          <w:rStyle w:val="HTMLCite"/>
          <w:rFonts w:ascii="Times New Roman" w:hAnsi="Times New Roman" w:cs="Times New Roman"/>
          <w:iCs w:val="0"/>
          <w:color w:val="1B1B1B"/>
          <w:sz w:val="24"/>
          <w:szCs w:val="24"/>
        </w:rPr>
        <w:t xml:space="preserve"> </w:t>
      </w:r>
      <w:proofErr w:type="spellStart"/>
      <w:r w:rsidRPr="00F83453">
        <w:rPr>
          <w:rStyle w:val="HTMLCite"/>
          <w:rFonts w:ascii="Times New Roman" w:hAnsi="Times New Roman" w:cs="Times New Roman"/>
          <w:iCs w:val="0"/>
          <w:color w:val="1B1B1B"/>
          <w:sz w:val="24"/>
          <w:szCs w:val="24"/>
        </w:rPr>
        <w:t>indica</w:t>
      </w:r>
      <w:proofErr w:type="spellEnd"/>
      <w:r w:rsidRPr="00F83453">
        <w:rPr>
          <w:rStyle w:val="HTMLCite"/>
          <w:rFonts w:ascii="Times New Roman" w:hAnsi="Times New Roman" w:cs="Times New Roman"/>
          <w:i w:val="0"/>
          <w:iCs w:val="0"/>
          <w:color w:val="1B1B1B"/>
          <w:sz w:val="24"/>
          <w:szCs w:val="24"/>
        </w:rPr>
        <w:t>) leaf extracts on methicillin-sensitive and methicillin-resistant Staphylococcus aureus. PIDSP Journal, 12(1):40–5.</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proofErr w:type="spellStart"/>
      <w:r w:rsidRPr="00F83453">
        <w:rPr>
          <w:rFonts w:ascii="Times New Roman" w:eastAsia="Times New Roman" w:hAnsi="Times New Roman" w:cs="Times New Roman"/>
          <w:color w:val="0D0D0D"/>
          <w:sz w:val="24"/>
          <w:szCs w:val="24"/>
          <w:lang w:eastAsia="en-IN"/>
        </w:rPr>
        <w:t>Scartezzini</w:t>
      </w:r>
      <w:proofErr w:type="spellEnd"/>
      <w:r w:rsidRPr="00F83453">
        <w:rPr>
          <w:rFonts w:ascii="Times New Roman" w:eastAsia="Times New Roman" w:hAnsi="Times New Roman" w:cs="Times New Roman"/>
          <w:color w:val="0D0D0D"/>
          <w:sz w:val="24"/>
          <w:szCs w:val="24"/>
          <w:lang w:eastAsia="en-IN"/>
        </w:rPr>
        <w:t xml:space="preserve">, P. and </w:t>
      </w:r>
      <w:proofErr w:type="spellStart"/>
      <w:r w:rsidRPr="00F83453">
        <w:rPr>
          <w:rFonts w:ascii="Times New Roman" w:eastAsia="Times New Roman" w:hAnsi="Times New Roman" w:cs="Times New Roman"/>
          <w:color w:val="0D0D0D"/>
          <w:sz w:val="24"/>
          <w:szCs w:val="24"/>
          <w:lang w:eastAsia="en-IN"/>
        </w:rPr>
        <w:t>Speroni</w:t>
      </w:r>
      <w:proofErr w:type="spellEnd"/>
      <w:r w:rsidR="00385A40">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 xml:space="preserve"> </w:t>
      </w:r>
      <w:r w:rsidR="00385A40" w:rsidRPr="00F83453">
        <w:rPr>
          <w:rFonts w:ascii="Times New Roman" w:eastAsia="Times New Roman" w:hAnsi="Times New Roman" w:cs="Times New Roman"/>
          <w:color w:val="0D0D0D"/>
          <w:sz w:val="24"/>
          <w:szCs w:val="24"/>
          <w:lang w:eastAsia="en-IN"/>
        </w:rPr>
        <w:t xml:space="preserve">E. </w:t>
      </w:r>
      <w:r w:rsidRPr="00F83453">
        <w:rPr>
          <w:rFonts w:ascii="Times New Roman" w:eastAsia="Times New Roman" w:hAnsi="Times New Roman" w:cs="Times New Roman"/>
          <w:color w:val="0D0D0D"/>
          <w:sz w:val="24"/>
          <w:szCs w:val="24"/>
          <w:lang w:eastAsia="en-IN"/>
        </w:rPr>
        <w:t xml:space="preserve">(2000). Review on some plants of Indian traditional medicine with antioxidant activity. Ethno pharmacology, 71(1-2): 23-43. </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Sharma, P.K.., Amin, M., </w:t>
      </w:r>
      <w:proofErr w:type="spellStart"/>
      <w:r w:rsidRPr="00F83453">
        <w:rPr>
          <w:rFonts w:ascii="Times New Roman" w:eastAsia="Times New Roman" w:hAnsi="Times New Roman" w:cs="Times New Roman"/>
          <w:color w:val="0D0D0D"/>
          <w:sz w:val="24"/>
          <w:szCs w:val="24"/>
          <w:lang w:eastAsia="en-IN"/>
        </w:rPr>
        <w:t>Galib</w:t>
      </w:r>
      <w:proofErr w:type="spellEnd"/>
      <w:r w:rsidRPr="00F83453">
        <w:rPr>
          <w:rFonts w:ascii="Times New Roman" w:eastAsia="Times New Roman" w:hAnsi="Times New Roman" w:cs="Times New Roman"/>
          <w:color w:val="0D0D0D"/>
          <w:sz w:val="24"/>
          <w:szCs w:val="24"/>
          <w:lang w:eastAsia="en-IN"/>
        </w:rPr>
        <w:t xml:space="preserve">, and </w:t>
      </w:r>
      <w:proofErr w:type="spellStart"/>
      <w:r w:rsidRPr="00F83453">
        <w:rPr>
          <w:rFonts w:ascii="Times New Roman" w:eastAsia="Times New Roman" w:hAnsi="Times New Roman" w:cs="Times New Roman"/>
          <w:color w:val="0D0D0D"/>
          <w:sz w:val="24"/>
          <w:szCs w:val="24"/>
          <w:lang w:eastAsia="en-IN"/>
        </w:rPr>
        <w:t>Prajapati</w:t>
      </w:r>
      <w:proofErr w:type="spellEnd"/>
      <w:r w:rsidRPr="00F83453">
        <w:rPr>
          <w:rFonts w:ascii="Times New Roman" w:eastAsia="Times New Roman" w:hAnsi="Times New Roman" w:cs="Times New Roman"/>
          <w:color w:val="0D0D0D"/>
          <w:sz w:val="24"/>
          <w:szCs w:val="24"/>
          <w:lang w:eastAsia="en-IN"/>
        </w:rPr>
        <w:t xml:space="preserve">, P.K. (2015). Antidiabetic claims of </w:t>
      </w:r>
      <w:proofErr w:type="spellStart"/>
      <w:r w:rsidRPr="00F83453">
        <w:rPr>
          <w:rFonts w:ascii="Times New Roman" w:eastAsia="Times New Roman" w:hAnsi="Times New Roman" w:cs="Times New Roman"/>
          <w:i/>
          <w:color w:val="0D0D0D"/>
          <w:sz w:val="24"/>
          <w:szCs w:val="24"/>
          <w:lang w:eastAsia="en-IN"/>
        </w:rPr>
        <w:t>Tinospora</w:t>
      </w:r>
      <w:proofErr w:type="spellEnd"/>
      <w:r w:rsidRPr="00F83453">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cordifolia</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Willd</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Miers</w:t>
      </w:r>
      <w:proofErr w:type="spellEnd"/>
      <w:r w:rsidRPr="00F83453">
        <w:rPr>
          <w:rFonts w:ascii="Times New Roman" w:eastAsia="Times New Roman" w:hAnsi="Times New Roman" w:cs="Times New Roman"/>
          <w:color w:val="0D0D0D"/>
          <w:sz w:val="24"/>
          <w:szCs w:val="24"/>
          <w:lang w:eastAsia="en-IN"/>
        </w:rPr>
        <w:t>: critical appraisal and role in therapy. Asian Pac</w:t>
      </w:r>
      <w:r w:rsidR="00782A6D">
        <w:rPr>
          <w:rFonts w:ascii="Times New Roman" w:eastAsia="Times New Roman" w:hAnsi="Times New Roman" w:cs="Times New Roman"/>
          <w:color w:val="0D0D0D"/>
          <w:sz w:val="24"/>
          <w:szCs w:val="24"/>
          <w:lang w:eastAsia="en-IN"/>
        </w:rPr>
        <w:t>ific</w:t>
      </w:r>
      <w:r w:rsidRPr="00F83453">
        <w:rPr>
          <w:rFonts w:ascii="Times New Roman" w:eastAsia="Times New Roman" w:hAnsi="Times New Roman" w:cs="Times New Roman"/>
          <w:color w:val="0D0D0D"/>
          <w:sz w:val="24"/>
          <w:szCs w:val="24"/>
          <w:lang w:eastAsia="en-IN"/>
        </w:rPr>
        <w:t xml:space="preserve"> J</w:t>
      </w:r>
      <w:r w:rsidR="00782A6D">
        <w:rPr>
          <w:rFonts w:ascii="Times New Roman" w:eastAsia="Times New Roman" w:hAnsi="Times New Roman" w:cs="Times New Roman"/>
          <w:color w:val="0D0D0D"/>
          <w:sz w:val="24"/>
          <w:szCs w:val="24"/>
          <w:lang w:eastAsia="en-IN"/>
        </w:rPr>
        <w:t>ournal of</w:t>
      </w:r>
      <w:r w:rsidRPr="00F83453">
        <w:rPr>
          <w:rFonts w:ascii="Times New Roman" w:eastAsia="Times New Roman" w:hAnsi="Times New Roman" w:cs="Times New Roman"/>
          <w:color w:val="0D0D0D"/>
          <w:sz w:val="24"/>
          <w:szCs w:val="24"/>
          <w:lang w:eastAsia="en-IN"/>
        </w:rPr>
        <w:t xml:space="preserve"> Trop</w:t>
      </w:r>
      <w:r w:rsidR="00782A6D">
        <w:rPr>
          <w:rFonts w:ascii="Times New Roman" w:eastAsia="Times New Roman" w:hAnsi="Times New Roman" w:cs="Times New Roman"/>
          <w:color w:val="0D0D0D"/>
          <w:sz w:val="24"/>
          <w:szCs w:val="24"/>
          <w:lang w:eastAsia="en-IN"/>
        </w:rPr>
        <w:t>ical</w:t>
      </w:r>
      <w:r w:rsidRPr="00F83453">
        <w:rPr>
          <w:rFonts w:ascii="Times New Roman" w:eastAsia="Times New Roman" w:hAnsi="Times New Roman" w:cs="Times New Roman"/>
          <w:color w:val="0D0D0D"/>
          <w:sz w:val="24"/>
          <w:szCs w:val="24"/>
          <w:lang w:eastAsia="en-IN"/>
        </w:rPr>
        <w:t xml:space="preserve"> Biomed</w:t>
      </w:r>
      <w:r w:rsidR="00782A6D">
        <w:rPr>
          <w:rFonts w:ascii="Times New Roman" w:eastAsia="Times New Roman" w:hAnsi="Times New Roman" w:cs="Times New Roman"/>
          <w:color w:val="0D0D0D"/>
          <w:sz w:val="24"/>
          <w:szCs w:val="24"/>
          <w:lang w:eastAsia="en-IN"/>
        </w:rPr>
        <w:t>icine</w:t>
      </w:r>
      <w:r w:rsidRPr="00F83453">
        <w:rPr>
          <w:rFonts w:ascii="Times New Roman" w:eastAsia="Times New Roman" w:hAnsi="Times New Roman" w:cs="Times New Roman"/>
          <w:color w:val="0D0D0D"/>
          <w:sz w:val="24"/>
          <w:szCs w:val="24"/>
          <w:lang w:eastAsia="en-IN"/>
        </w:rPr>
        <w:t>, 5(1): 68-78.</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lastRenderedPageBreak/>
        <w:t xml:space="preserve">Sharma, U., </w:t>
      </w:r>
      <w:proofErr w:type="spellStart"/>
      <w:r w:rsidRPr="00F83453">
        <w:rPr>
          <w:rFonts w:ascii="Times New Roman" w:eastAsia="Times New Roman" w:hAnsi="Times New Roman" w:cs="Times New Roman"/>
          <w:color w:val="0D0D0D"/>
          <w:sz w:val="24"/>
          <w:szCs w:val="24"/>
          <w:lang w:eastAsia="en-IN"/>
        </w:rPr>
        <w:t>Bala</w:t>
      </w:r>
      <w:proofErr w:type="spellEnd"/>
      <w:r w:rsidRPr="00F83453">
        <w:rPr>
          <w:rFonts w:ascii="Times New Roman" w:eastAsia="Times New Roman" w:hAnsi="Times New Roman" w:cs="Times New Roman"/>
          <w:color w:val="0D0D0D"/>
          <w:sz w:val="24"/>
          <w:szCs w:val="24"/>
          <w:lang w:eastAsia="en-IN"/>
        </w:rPr>
        <w:t xml:space="preserve">, M., Kumar, N., Singh, B., </w:t>
      </w:r>
      <w:proofErr w:type="spellStart"/>
      <w:r w:rsidRPr="00F83453">
        <w:rPr>
          <w:rFonts w:ascii="Times New Roman" w:eastAsia="Times New Roman" w:hAnsi="Times New Roman" w:cs="Times New Roman"/>
          <w:color w:val="0D0D0D"/>
          <w:sz w:val="24"/>
          <w:szCs w:val="24"/>
          <w:lang w:eastAsia="en-IN"/>
        </w:rPr>
        <w:t>Munshi</w:t>
      </w:r>
      <w:proofErr w:type="spellEnd"/>
      <w:r w:rsidRPr="00F83453">
        <w:rPr>
          <w:rFonts w:ascii="Times New Roman" w:eastAsia="Times New Roman" w:hAnsi="Times New Roman" w:cs="Times New Roman"/>
          <w:color w:val="0D0D0D"/>
          <w:sz w:val="24"/>
          <w:szCs w:val="24"/>
          <w:lang w:eastAsia="en-IN"/>
        </w:rPr>
        <w:t xml:space="preserve">, R.K. and </w:t>
      </w:r>
      <w:proofErr w:type="spellStart"/>
      <w:r w:rsidRPr="00F83453">
        <w:rPr>
          <w:rFonts w:ascii="Times New Roman" w:eastAsia="Times New Roman" w:hAnsi="Times New Roman" w:cs="Times New Roman"/>
          <w:color w:val="0D0D0D"/>
          <w:sz w:val="24"/>
          <w:szCs w:val="24"/>
          <w:lang w:eastAsia="en-IN"/>
        </w:rPr>
        <w:t>Bhalerao</w:t>
      </w:r>
      <w:proofErr w:type="spellEnd"/>
      <w:r w:rsidRPr="00F83453">
        <w:rPr>
          <w:rFonts w:ascii="Times New Roman" w:eastAsia="Times New Roman" w:hAnsi="Times New Roman" w:cs="Times New Roman"/>
          <w:color w:val="0D0D0D"/>
          <w:sz w:val="24"/>
          <w:szCs w:val="24"/>
          <w:lang w:eastAsia="en-IN"/>
        </w:rPr>
        <w:t xml:space="preserve">, S. (2012) Immuno-modulatory active compounds from </w:t>
      </w:r>
      <w:proofErr w:type="spellStart"/>
      <w:r w:rsidRPr="00F83453">
        <w:rPr>
          <w:rFonts w:ascii="Times New Roman" w:eastAsia="Times New Roman" w:hAnsi="Times New Roman" w:cs="Times New Roman"/>
          <w:i/>
          <w:color w:val="0D0D0D"/>
          <w:sz w:val="24"/>
          <w:szCs w:val="24"/>
          <w:lang w:eastAsia="en-IN"/>
        </w:rPr>
        <w:t>Tinospora</w:t>
      </w:r>
      <w:proofErr w:type="spellEnd"/>
      <w:r w:rsidRPr="00F83453">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cordifolia</w:t>
      </w:r>
      <w:proofErr w:type="spellEnd"/>
      <w:r w:rsidRPr="00F83453">
        <w:rPr>
          <w:rFonts w:ascii="Times New Roman" w:eastAsia="Times New Roman" w:hAnsi="Times New Roman" w:cs="Times New Roman"/>
          <w:color w:val="0D0D0D"/>
          <w:sz w:val="24"/>
          <w:szCs w:val="24"/>
          <w:lang w:eastAsia="en-IN"/>
        </w:rPr>
        <w:t>. Journal of Ethno-pharmacology, 141(3):918-26.</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Si</w:t>
      </w:r>
      <w:r w:rsidR="00497B98">
        <w:rPr>
          <w:rFonts w:ascii="Times New Roman" w:eastAsia="Times New Roman" w:hAnsi="Times New Roman" w:cs="Times New Roman"/>
          <w:color w:val="0D0D0D"/>
          <w:sz w:val="24"/>
          <w:szCs w:val="24"/>
          <w:lang w:eastAsia="en-IN"/>
        </w:rPr>
        <w:t>n</w:t>
      </w:r>
      <w:r w:rsidRPr="00F83453">
        <w:rPr>
          <w:rFonts w:ascii="Times New Roman" w:eastAsia="Times New Roman" w:hAnsi="Times New Roman" w:cs="Times New Roman"/>
          <w:color w:val="0D0D0D"/>
          <w:sz w:val="24"/>
          <w:szCs w:val="24"/>
          <w:lang w:eastAsia="en-IN"/>
        </w:rPr>
        <w:t>gh, P.A. (2023). Agricultural Adoption of Medicinal Plants in Punjab: A Feasibility Study. Research and Information System for Developing Countries, New Delhi-110003, India. Pp-83.</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hAnsi="Times New Roman" w:cs="Times New Roman"/>
          <w:sz w:val="24"/>
          <w:szCs w:val="24"/>
          <w:shd w:val="clear" w:color="auto" w:fill="FFFFFF"/>
        </w:rPr>
        <w:t>Sindhu, A. and Chauhan, B. (2025). Neem (</w:t>
      </w:r>
      <w:proofErr w:type="spellStart"/>
      <w:r w:rsidRPr="00F83453">
        <w:rPr>
          <w:rFonts w:ascii="Times New Roman" w:hAnsi="Times New Roman" w:cs="Times New Roman"/>
          <w:i/>
          <w:sz w:val="24"/>
          <w:szCs w:val="24"/>
          <w:shd w:val="clear" w:color="auto" w:fill="FFFFFF"/>
        </w:rPr>
        <w:t>Azadirachta</w:t>
      </w:r>
      <w:proofErr w:type="spellEnd"/>
      <w:r w:rsidRPr="00F83453">
        <w:rPr>
          <w:rFonts w:ascii="Times New Roman" w:hAnsi="Times New Roman" w:cs="Times New Roman"/>
          <w:i/>
          <w:sz w:val="24"/>
          <w:szCs w:val="24"/>
          <w:shd w:val="clear" w:color="auto" w:fill="FFFFFF"/>
        </w:rPr>
        <w:t xml:space="preserve"> </w:t>
      </w:r>
      <w:proofErr w:type="spellStart"/>
      <w:r w:rsidRPr="00F83453">
        <w:rPr>
          <w:rFonts w:ascii="Times New Roman" w:hAnsi="Times New Roman" w:cs="Times New Roman"/>
          <w:i/>
          <w:sz w:val="24"/>
          <w:szCs w:val="24"/>
          <w:shd w:val="clear" w:color="auto" w:fill="FFFFFF"/>
        </w:rPr>
        <w:t>indica</w:t>
      </w:r>
      <w:proofErr w:type="spellEnd"/>
      <w:r w:rsidRPr="00F83453">
        <w:rPr>
          <w:rFonts w:ascii="Times New Roman" w:hAnsi="Times New Roman" w:cs="Times New Roman"/>
          <w:sz w:val="24"/>
          <w:szCs w:val="24"/>
          <w:shd w:val="clear" w:color="auto" w:fill="FFFFFF"/>
        </w:rPr>
        <w:t>) A Green Solution for Medicine, Agriculture, and Environmental Sustainability. Integral Research, 2(10): 11-21.</w:t>
      </w:r>
    </w:p>
    <w:p w:rsidR="00F6370F" w:rsidRPr="00F83453" w:rsidRDefault="00B8133E" w:rsidP="00C16C01">
      <w:pPr>
        <w:shd w:val="clear" w:color="auto" w:fill="FFFFFF"/>
        <w:spacing w:before="120" w:after="0" w:line="360" w:lineRule="auto"/>
        <w:jc w:val="both"/>
        <w:rPr>
          <w:rFonts w:ascii="Times New Roman" w:eastAsia="Times New Roman" w:hAnsi="Times New Roman" w:cs="Times New Roman"/>
          <w:sz w:val="24"/>
          <w:szCs w:val="24"/>
          <w:lang w:eastAsia="en-IN"/>
        </w:rPr>
      </w:pPr>
      <w:hyperlink r:id="rId26" w:history="1">
        <w:r w:rsidR="00F6370F" w:rsidRPr="00F83453">
          <w:rPr>
            <w:rStyle w:val="Hyperlink"/>
            <w:rFonts w:ascii="Times New Roman" w:hAnsi="Times New Roman" w:cs="Times New Roman"/>
            <w:color w:val="auto"/>
            <w:sz w:val="24"/>
            <w:szCs w:val="24"/>
            <w:u w:val="none"/>
            <w:bdr w:val="none" w:sz="0" w:space="0" w:color="auto" w:frame="1"/>
          </w:rPr>
          <w:t>Singh</w:t>
        </w:r>
      </w:hyperlink>
      <w:r w:rsidR="00F6370F" w:rsidRPr="00F83453">
        <w:rPr>
          <w:rFonts w:ascii="Times New Roman" w:hAnsi="Times New Roman" w:cs="Times New Roman"/>
          <w:sz w:val="24"/>
          <w:szCs w:val="24"/>
        </w:rPr>
        <w:t xml:space="preserve">, D. and </w:t>
      </w:r>
      <w:hyperlink r:id="rId27" w:history="1">
        <w:r w:rsidR="00F6370F" w:rsidRPr="00F83453">
          <w:rPr>
            <w:rStyle w:val="Hyperlink"/>
            <w:rFonts w:ascii="Times New Roman" w:hAnsi="Times New Roman" w:cs="Times New Roman"/>
            <w:color w:val="auto"/>
            <w:sz w:val="24"/>
            <w:szCs w:val="24"/>
            <w:u w:val="none"/>
            <w:bdr w:val="none" w:sz="0" w:space="0" w:color="auto" w:frame="1"/>
          </w:rPr>
          <w:t>Chaudhuri</w:t>
        </w:r>
      </w:hyperlink>
      <w:r w:rsidR="00F6370F" w:rsidRPr="00F83453">
        <w:rPr>
          <w:rFonts w:ascii="Times New Roman" w:hAnsi="Times New Roman" w:cs="Times New Roman"/>
          <w:sz w:val="24"/>
          <w:szCs w:val="24"/>
        </w:rPr>
        <w:t xml:space="preserve">, P. K. (2018). </w:t>
      </w:r>
      <w:r w:rsidR="00F6370F" w:rsidRPr="00F83453">
        <w:rPr>
          <w:rFonts w:ascii="Times New Roman" w:hAnsi="Times New Roman" w:cs="Times New Roman"/>
          <w:bCs/>
          <w:sz w:val="24"/>
          <w:szCs w:val="24"/>
          <w:shd w:val="clear" w:color="auto" w:fill="FFFFFF"/>
        </w:rPr>
        <w:t>A review on phytochemical and pharmacological properties of Holy basil (</w:t>
      </w:r>
      <w:proofErr w:type="spellStart"/>
      <w:r w:rsidR="00F6370F" w:rsidRPr="00F83453">
        <w:rPr>
          <w:rFonts w:ascii="Times New Roman" w:hAnsi="Times New Roman" w:cs="Times New Roman"/>
          <w:bCs/>
          <w:i/>
          <w:sz w:val="24"/>
          <w:szCs w:val="24"/>
          <w:shd w:val="clear" w:color="auto" w:fill="FFFFFF"/>
        </w:rPr>
        <w:t>Ocimum</w:t>
      </w:r>
      <w:proofErr w:type="spellEnd"/>
      <w:r w:rsidR="00F6370F" w:rsidRPr="00F83453">
        <w:rPr>
          <w:rFonts w:ascii="Times New Roman" w:hAnsi="Times New Roman" w:cs="Times New Roman"/>
          <w:bCs/>
          <w:i/>
          <w:sz w:val="24"/>
          <w:szCs w:val="24"/>
          <w:shd w:val="clear" w:color="auto" w:fill="FFFFFF"/>
        </w:rPr>
        <w:t xml:space="preserve"> sanctum</w:t>
      </w:r>
      <w:r w:rsidR="00F6370F" w:rsidRPr="00F83453">
        <w:rPr>
          <w:rFonts w:ascii="Times New Roman" w:hAnsi="Times New Roman" w:cs="Times New Roman"/>
          <w:bCs/>
          <w:sz w:val="24"/>
          <w:szCs w:val="24"/>
          <w:shd w:val="clear" w:color="auto" w:fill="FFFFFF"/>
        </w:rPr>
        <w:t xml:space="preserve"> L.). </w:t>
      </w:r>
      <w:r w:rsidR="00F6370F" w:rsidRPr="00F83453">
        <w:rPr>
          <w:rFonts w:ascii="Times New Roman" w:eastAsia="Times New Roman" w:hAnsi="Times New Roman" w:cs="Times New Roman"/>
          <w:sz w:val="24"/>
          <w:szCs w:val="24"/>
          <w:lang w:eastAsia="en-IN"/>
        </w:rPr>
        <w:t>Industrial Crops and Products 118(1):367-382</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r w:rsidRPr="00F83453">
        <w:rPr>
          <w:rFonts w:ascii="Times New Roman" w:eastAsia="Times New Roman" w:hAnsi="Times New Roman" w:cs="Times New Roman"/>
          <w:color w:val="0D0D0D"/>
          <w:sz w:val="24"/>
          <w:szCs w:val="24"/>
          <w:lang w:eastAsia="en-IN"/>
        </w:rPr>
        <w:t xml:space="preserve">Singh, E., Sharma, S., </w:t>
      </w:r>
      <w:proofErr w:type="spellStart"/>
      <w:r w:rsidRPr="00F83453">
        <w:rPr>
          <w:rFonts w:ascii="Times New Roman" w:eastAsia="Times New Roman" w:hAnsi="Times New Roman" w:cs="Times New Roman"/>
          <w:color w:val="0D0D0D"/>
          <w:sz w:val="24"/>
          <w:szCs w:val="24"/>
          <w:lang w:eastAsia="en-IN"/>
        </w:rPr>
        <w:t>Pareek</w:t>
      </w:r>
      <w:proofErr w:type="spellEnd"/>
      <w:r w:rsidRPr="00F83453">
        <w:rPr>
          <w:rFonts w:ascii="Times New Roman" w:eastAsia="Times New Roman" w:hAnsi="Times New Roman" w:cs="Times New Roman"/>
          <w:color w:val="0D0D0D"/>
          <w:sz w:val="24"/>
          <w:szCs w:val="24"/>
          <w:lang w:eastAsia="en-IN"/>
        </w:rPr>
        <w:t xml:space="preserve">, A., </w:t>
      </w:r>
      <w:proofErr w:type="spellStart"/>
      <w:r w:rsidRPr="00F83453">
        <w:rPr>
          <w:rFonts w:ascii="Times New Roman" w:eastAsia="Times New Roman" w:hAnsi="Times New Roman" w:cs="Times New Roman"/>
          <w:color w:val="0D0D0D"/>
          <w:sz w:val="24"/>
          <w:szCs w:val="24"/>
          <w:lang w:eastAsia="en-IN"/>
        </w:rPr>
        <w:t>Dwivedi</w:t>
      </w:r>
      <w:proofErr w:type="spellEnd"/>
      <w:r w:rsidRPr="00F83453">
        <w:rPr>
          <w:rFonts w:ascii="Times New Roman" w:eastAsia="Times New Roman" w:hAnsi="Times New Roman" w:cs="Times New Roman"/>
          <w:color w:val="0D0D0D"/>
          <w:sz w:val="24"/>
          <w:szCs w:val="24"/>
          <w:lang w:eastAsia="en-IN"/>
        </w:rPr>
        <w:t xml:space="preserve">, J., Yadav, S. and Sharma, S. (2011). </w:t>
      </w:r>
      <w:proofErr w:type="spellStart"/>
      <w:r w:rsidRPr="00F83453">
        <w:rPr>
          <w:rFonts w:ascii="Times New Roman" w:eastAsia="Times New Roman" w:hAnsi="Times New Roman" w:cs="Times New Roman"/>
          <w:color w:val="0D0D0D"/>
          <w:sz w:val="24"/>
          <w:szCs w:val="24"/>
          <w:lang w:eastAsia="en-IN"/>
        </w:rPr>
        <w:t>Phytochemistry</w:t>
      </w:r>
      <w:proofErr w:type="spellEnd"/>
      <w:r w:rsidRPr="00F83453">
        <w:rPr>
          <w:rFonts w:ascii="Times New Roman" w:eastAsia="Times New Roman" w:hAnsi="Times New Roman" w:cs="Times New Roman"/>
          <w:color w:val="0D0D0D"/>
          <w:sz w:val="24"/>
          <w:szCs w:val="24"/>
          <w:lang w:eastAsia="en-IN"/>
        </w:rPr>
        <w:t xml:space="preserve">, traditional uses and cancer </w:t>
      </w:r>
      <w:proofErr w:type="spellStart"/>
      <w:r w:rsidRPr="00F83453">
        <w:rPr>
          <w:rFonts w:ascii="Times New Roman" w:eastAsia="Times New Roman" w:hAnsi="Times New Roman" w:cs="Times New Roman"/>
          <w:color w:val="0D0D0D"/>
          <w:sz w:val="24"/>
          <w:szCs w:val="24"/>
          <w:lang w:eastAsia="en-IN"/>
        </w:rPr>
        <w:t>chemopreventive</w:t>
      </w:r>
      <w:proofErr w:type="spellEnd"/>
      <w:r w:rsidRPr="00F83453">
        <w:rPr>
          <w:rFonts w:ascii="Times New Roman" w:eastAsia="Times New Roman" w:hAnsi="Times New Roman" w:cs="Times New Roman"/>
          <w:color w:val="0D0D0D"/>
          <w:sz w:val="24"/>
          <w:szCs w:val="24"/>
          <w:lang w:eastAsia="en-IN"/>
        </w:rPr>
        <w:t xml:space="preserve"> activity of </w:t>
      </w:r>
      <w:proofErr w:type="spellStart"/>
      <w:r w:rsidRPr="00F83453">
        <w:rPr>
          <w:rFonts w:ascii="Times New Roman" w:eastAsia="Times New Roman" w:hAnsi="Times New Roman" w:cs="Times New Roman"/>
          <w:color w:val="0D0D0D"/>
          <w:sz w:val="24"/>
          <w:szCs w:val="24"/>
          <w:lang w:eastAsia="en-IN"/>
        </w:rPr>
        <w:t>Amla</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Phyllanthus</w:t>
      </w:r>
      <w:proofErr w:type="spellEnd"/>
      <w:r w:rsidRPr="00F83453">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emblica</w:t>
      </w:r>
      <w:proofErr w:type="spellEnd"/>
      <w:r w:rsidRPr="00F83453">
        <w:rPr>
          <w:rFonts w:ascii="Times New Roman" w:eastAsia="Times New Roman" w:hAnsi="Times New Roman" w:cs="Times New Roman"/>
          <w:color w:val="0D0D0D"/>
          <w:sz w:val="24"/>
          <w:szCs w:val="24"/>
          <w:lang w:eastAsia="en-IN"/>
        </w:rPr>
        <w:t xml:space="preserve">): The </w:t>
      </w:r>
      <w:proofErr w:type="spellStart"/>
      <w:r w:rsidRPr="00F83453">
        <w:rPr>
          <w:rFonts w:ascii="Times New Roman" w:eastAsia="Times New Roman" w:hAnsi="Times New Roman" w:cs="Times New Roman"/>
          <w:color w:val="0D0D0D"/>
          <w:sz w:val="24"/>
          <w:szCs w:val="24"/>
          <w:lang w:eastAsia="en-IN"/>
        </w:rPr>
        <w:t>Sustainer</w:t>
      </w:r>
      <w:proofErr w:type="spellEnd"/>
      <w:r w:rsidRPr="00F83453">
        <w:rPr>
          <w:rFonts w:ascii="Times New Roman" w:eastAsia="Times New Roman" w:hAnsi="Times New Roman" w:cs="Times New Roman"/>
          <w:color w:val="0D0D0D"/>
          <w:sz w:val="24"/>
          <w:szCs w:val="24"/>
          <w:lang w:eastAsia="en-IN"/>
        </w:rPr>
        <w:t>, Journal of Appli</w:t>
      </w:r>
      <w:r w:rsidR="00385A40">
        <w:rPr>
          <w:rFonts w:ascii="Times New Roman" w:eastAsia="Times New Roman" w:hAnsi="Times New Roman" w:cs="Times New Roman"/>
          <w:color w:val="0D0D0D"/>
          <w:sz w:val="24"/>
          <w:szCs w:val="24"/>
          <w:lang w:eastAsia="en-IN"/>
        </w:rPr>
        <w:t>ed Pharmaceutical Science, 2(1):</w:t>
      </w:r>
      <w:r w:rsidRPr="00F83453">
        <w:rPr>
          <w:rFonts w:ascii="Times New Roman" w:eastAsia="Times New Roman" w:hAnsi="Times New Roman" w:cs="Times New Roman"/>
          <w:color w:val="0D0D0D"/>
          <w:sz w:val="24"/>
          <w:szCs w:val="24"/>
          <w:lang w:eastAsia="en-IN"/>
        </w:rPr>
        <w:t xml:space="preserve"> 176-183.  </w:t>
      </w:r>
    </w:p>
    <w:p w:rsidR="00F6370F" w:rsidRPr="00F83453" w:rsidRDefault="00F6370F" w:rsidP="00C16C01">
      <w:pPr>
        <w:spacing w:before="120" w:after="0" w:line="360" w:lineRule="auto"/>
        <w:jc w:val="both"/>
        <w:rPr>
          <w:rFonts w:ascii="Times New Roman" w:hAnsi="Times New Roman" w:cs="Times New Roman"/>
          <w:sz w:val="24"/>
          <w:szCs w:val="24"/>
        </w:rPr>
      </w:pPr>
      <w:proofErr w:type="spellStart"/>
      <w:r w:rsidRPr="00F83453">
        <w:rPr>
          <w:rFonts w:ascii="Times New Roman" w:hAnsi="Times New Roman" w:cs="Times New Roman"/>
          <w:sz w:val="24"/>
          <w:szCs w:val="24"/>
        </w:rPr>
        <w:t>Sohani</w:t>
      </w:r>
      <w:proofErr w:type="spellEnd"/>
      <w:r w:rsidRPr="00F83453">
        <w:rPr>
          <w:rFonts w:ascii="Times New Roman" w:hAnsi="Times New Roman" w:cs="Times New Roman"/>
          <w:sz w:val="24"/>
          <w:szCs w:val="24"/>
        </w:rPr>
        <w:t xml:space="preserve">, S., </w:t>
      </w:r>
      <w:proofErr w:type="spellStart"/>
      <w:r w:rsidRPr="00F83453">
        <w:rPr>
          <w:rFonts w:ascii="Times New Roman" w:hAnsi="Times New Roman" w:cs="Times New Roman"/>
          <w:sz w:val="24"/>
          <w:szCs w:val="24"/>
        </w:rPr>
        <w:t>Sawle</w:t>
      </w:r>
      <w:proofErr w:type="spellEnd"/>
      <w:r w:rsidRPr="00F83453">
        <w:rPr>
          <w:rFonts w:ascii="Times New Roman" w:hAnsi="Times New Roman" w:cs="Times New Roman"/>
          <w:sz w:val="24"/>
          <w:szCs w:val="24"/>
        </w:rPr>
        <w:t xml:space="preserve">, L., </w:t>
      </w:r>
      <w:proofErr w:type="spellStart"/>
      <w:r w:rsidRPr="00F83453">
        <w:rPr>
          <w:rFonts w:ascii="Times New Roman" w:hAnsi="Times New Roman" w:cs="Times New Roman"/>
          <w:sz w:val="24"/>
          <w:szCs w:val="24"/>
        </w:rPr>
        <w:t>Surage</w:t>
      </w:r>
      <w:proofErr w:type="spellEnd"/>
      <w:r w:rsidRPr="00F83453">
        <w:rPr>
          <w:rFonts w:ascii="Times New Roman" w:hAnsi="Times New Roman" w:cs="Times New Roman"/>
          <w:sz w:val="24"/>
          <w:szCs w:val="24"/>
        </w:rPr>
        <w:t xml:space="preserve">, H. and </w:t>
      </w:r>
      <w:proofErr w:type="spellStart"/>
      <w:r w:rsidRPr="00F83453">
        <w:rPr>
          <w:rFonts w:ascii="Times New Roman" w:hAnsi="Times New Roman" w:cs="Times New Roman"/>
          <w:sz w:val="24"/>
          <w:szCs w:val="24"/>
        </w:rPr>
        <w:t>Chouhan</w:t>
      </w:r>
      <w:proofErr w:type="spellEnd"/>
      <w:r w:rsidRPr="00F83453">
        <w:rPr>
          <w:rFonts w:ascii="Times New Roman" w:hAnsi="Times New Roman" w:cs="Times New Roman"/>
          <w:sz w:val="24"/>
          <w:szCs w:val="24"/>
        </w:rPr>
        <w:t xml:space="preserve">, R.S. (2022). </w:t>
      </w:r>
      <w:proofErr w:type="spellStart"/>
      <w:r w:rsidRPr="00F83453">
        <w:rPr>
          <w:rFonts w:ascii="Times New Roman" w:hAnsi="Times New Roman" w:cs="Times New Roman"/>
          <w:sz w:val="24"/>
          <w:szCs w:val="24"/>
        </w:rPr>
        <w:t>Tinospora</w:t>
      </w:r>
      <w:proofErr w:type="spellEnd"/>
      <w:r w:rsidRPr="00F83453">
        <w:rPr>
          <w:rFonts w:ascii="Times New Roman" w:hAnsi="Times New Roman" w:cs="Times New Roman"/>
          <w:sz w:val="24"/>
          <w:szCs w:val="24"/>
        </w:rPr>
        <w:t xml:space="preserve"> </w:t>
      </w:r>
      <w:proofErr w:type="spellStart"/>
      <w:r w:rsidRPr="00F83453">
        <w:rPr>
          <w:rFonts w:ascii="Times New Roman" w:hAnsi="Times New Roman" w:cs="Times New Roman"/>
          <w:sz w:val="24"/>
          <w:szCs w:val="24"/>
        </w:rPr>
        <w:t>cordifolia</w:t>
      </w:r>
      <w:proofErr w:type="spellEnd"/>
      <w:r w:rsidRPr="00F83453">
        <w:rPr>
          <w:rFonts w:ascii="Times New Roman" w:hAnsi="Times New Roman" w:cs="Times New Roman"/>
          <w:sz w:val="24"/>
          <w:szCs w:val="24"/>
        </w:rPr>
        <w:t xml:space="preserve"> cultivation practices and medicinal properties: A review. International Journal of Botany Studies</w:t>
      </w:r>
      <w:r w:rsidR="00385A40">
        <w:rPr>
          <w:rFonts w:ascii="Times New Roman" w:hAnsi="Times New Roman" w:cs="Times New Roman"/>
          <w:sz w:val="24"/>
          <w:szCs w:val="24"/>
        </w:rPr>
        <w:t>,</w:t>
      </w:r>
      <w:r w:rsidRPr="00F83453">
        <w:rPr>
          <w:rFonts w:ascii="Times New Roman" w:hAnsi="Times New Roman" w:cs="Times New Roman"/>
          <w:sz w:val="24"/>
          <w:szCs w:val="24"/>
        </w:rPr>
        <w:t xml:space="preserve"> 7(2): 533-535</w:t>
      </w:r>
    </w:p>
    <w:p w:rsidR="00F6370F" w:rsidRPr="00F83453" w:rsidRDefault="00F6370F" w:rsidP="00C16C01">
      <w:pPr>
        <w:spacing w:before="120" w:after="0" w:line="360" w:lineRule="auto"/>
        <w:jc w:val="both"/>
        <w:rPr>
          <w:rFonts w:ascii="Times New Roman" w:hAnsi="Times New Roman" w:cs="Times New Roman"/>
          <w:color w:val="000000"/>
          <w:sz w:val="24"/>
          <w:szCs w:val="24"/>
          <w:lang w:val="en-US"/>
        </w:rPr>
      </w:pPr>
      <w:r w:rsidRPr="00F83453">
        <w:rPr>
          <w:rStyle w:val="spelle"/>
          <w:rFonts w:ascii="Times New Roman" w:hAnsi="Times New Roman" w:cs="Times New Roman"/>
          <w:color w:val="000000"/>
          <w:sz w:val="24"/>
          <w:szCs w:val="24"/>
          <w:lang w:val="en-US"/>
        </w:rPr>
        <w:t>Stearn</w:t>
      </w:r>
      <w:r w:rsidRPr="00F83453">
        <w:rPr>
          <w:rFonts w:ascii="Times New Roman" w:hAnsi="Times New Roman" w:cs="Times New Roman"/>
          <w:color w:val="000000"/>
          <w:sz w:val="24"/>
          <w:szCs w:val="24"/>
          <w:lang w:val="en-US"/>
        </w:rPr>
        <w:t>, W.T. (1995). Botanical Latin: History, Grammar, Syntax, Terminology and Vocabulary (4th ed.). Timber Press. </w:t>
      </w:r>
    </w:p>
    <w:p w:rsidR="00F6370F" w:rsidRPr="00F83453" w:rsidRDefault="00F6370F" w:rsidP="00C16C01">
      <w:pPr>
        <w:pStyle w:val="Heading1"/>
        <w:spacing w:before="120" w:beforeAutospacing="0" w:after="0" w:afterAutospacing="0" w:line="360" w:lineRule="auto"/>
        <w:jc w:val="both"/>
        <w:rPr>
          <w:b w:val="0"/>
          <w:sz w:val="24"/>
          <w:szCs w:val="24"/>
          <w:shd w:val="clear" w:color="auto" w:fill="FFFFFF"/>
        </w:rPr>
      </w:pPr>
      <w:r w:rsidRPr="00F83453">
        <w:rPr>
          <w:b w:val="0"/>
          <w:sz w:val="24"/>
          <w:szCs w:val="24"/>
          <w:shd w:val="clear" w:color="auto" w:fill="FFFFFF"/>
        </w:rPr>
        <w:t xml:space="preserve">Uniyal, S.K., Singh, K.N., </w:t>
      </w:r>
      <w:proofErr w:type="spellStart"/>
      <w:r w:rsidRPr="00F83453">
        <w:rPr>
          <w:b w:val="0"/>
          <w:sz w:val="24"/>
          <w:szCs w:val="24"/>
          <w:shd w:val="clear" w:color="auto" w:fill="FFFFFF"/>
        </w:rPr>
        <w:t>Jamwal</w:t>
      </w:r>
      <w:proofErr w:type="spellEnd"/>
      <w:r w:rsidRPr="00F83453">
        <w:rPr>
          <w:b w:val="0"/>
          <w:sz w:val="24"/>
          <w:szCs w:val="24"/>
          <w:shd w:val="clear" w:color="auto" w:fill="FFFFFF"/>
        </w:rPr>
        <w:t xml:space="preserve">, P. and Lal, B. (2006). Traditional use of medicinal plants among the tribal communities of </w:t>
      </w:r>
      <w:proofErr w:type="spellStart"/>
      <w:r w:rsidRPr="00F83453">
        <w:rPr>
          <w:b w:val="0"/>
          <w:sz w:val="24"/>
          <w:szCs w:val="24"/>
          <w:shd w:val="clear" w:color="auto" w:fill="FFFFFF"/>
        </w:rPr>
        <w:t>Chhota</w:t>
      </w:r>
      <w:proofErr w:type="spellEnd"/>
      <w:r w:rsidRPr="00F83453">
        <w:rPr>
          <w:b w:val="0"/>
          <w:sz w:val="24"/>
          <w:szCs w:val="24"/>
          <w:shd w:val="clear" w:color="auto" w:fill="FFFFFF"/>
        </w:rPr>
        <w:t xml:space="preserve"> </w:t>
      </w:r>
      <w:proofErr w:type="spellStart"/>
      <w:r w:rsidRPr="00F83453">
        <w:rPr>
          <w:b w:val="0"/>
          <w:sz w:val="24"/>
          <w:szCs w:val="24"/>
          <w:shd w:val="clear" w:color="auto" w:fill="FFFFFF"/>
        </w:rPr>
        <w:t>Bhangal</w:t>
      </w:r>
      <w:proofErr w:type="spellEnd"/>
      <w:r w:rsidRPr="00F83453">
        <w:rPr>
          <w:b w:val="0"/>
          <w:sz w:val="24"/>
          <w:szCs w:val="24"/>
          <w:shd w:val="clear" w:color="auto" w:fill="FFFFFF"/>
        </w:rPr>
        <w:t xml:space="preserve">, Western Himalaya. Journal of Ethnobiology and </w:t>
      </w:r>
      <w:proofErr w:type="spellStart"/>
      <w:r w:rsidRPr="00F83453">
        <w:rPr>
          <w:b w:val="0"/>
          <w:sz w:val="24"/>
          <w:szCs w:val="24"/>
          <w:shd w:val="clear" w:color="auto" w:fill="FFFFFF"/>
        </w:rPr>
        <w:t>Ethnomedicine</w:t>
      </w:r>
      <w:proofErr w:type="spellEnd"/>
      <w:r w:rsidRPr="00F83453">
        <w:rPr>
          <w:b w:val="0"/>
          <w:sz w:val="24"/>
          <w:szCs w:val="24"/>
          <w:shd w:val="clear" w:color="auto" w:fill="FFFFFF"/>
        </w:rPr>
        <w:t xml:space="preserve"> 2(14): 1-8.</w:t>
      </w:r>
    </w:p>
    <w:p w:rsidR="00F6370F" w:rsidRPr="00F83453" w:rsidRDefault="00B8133E" w:rsidP="00C16C01">
      <w:pPr>
        <w:pStyle w:val="Heading1"/>
        <w:spacing w:before="120" w:beforeAutospacing="0" w:after="0" w:afterAutospacing="0" w:line="360" w:lineRule="auto"/>
        <w:jc w:val="both"/>
        <w:rPr>
          <w:b w:val="0"/>
          <w:sz w:val="24"/>
          <w:szCs w:val="24"/>
        </w:rPr>
      </w:pPr>
      <w:hyperlink r:id="rId28" w:history="1">
        <w:proofErr w:type="spellStart"/>
        <w:r w:rsidR="00F6370F" w:rsidRPr="00F83453">
          <w:rPr>
            <w:rStyle w:val="name"/>
            <w:b w:val="0"/>
            <w:sz w:val="24"/>
            <w:szCs w:val="24"/>
          </w:rPr>
          <w:t>Upadhyay</w:t>
        </w:r>
        <w:proofErr w:type="spellEnd"/>
      </w:hyperlink>
      <w:r w:rsidR="00F6370F" w:rsidRPr="00F83453">
        <w:rPr>
          <w:b w:val="0"/>
          <w:sz w:val="24"/>
          <w:szCs w:val="24"/>
        </w:rPr>
        <w:t xml:space="preserve">, A. K., </w:t>
      </w:r>
      <w:hyperlink r:id="rId29" w:history="1">
        <w:r w:rsidR="00F6370F" w:rsidRPr="00F83453">
          <w:rPr>
            <w:rStyle w:val="name"/>
            <w:b w:val="0"/>
            <w:sz w:val="24"/>
            <w:szCs w:val="24"/>
          </w:rPr>
          <w:t>Kumar</w:t>
        </w:r>
      </w:hyperlink>
      <w:r w:rsidR="00F6370F" w:rsidRPr="00F83453">
        <w:rPr>
          <w:b w:val="0"/>
          <w:sz w:val="24"/>
          <w:szCs w:val="24"/>
        </w:rPr>
        <w:t xml:space="preserve">, K., </w:t>
      </w:r>
      <w:hyperlink r:id="rId30" w:history="1">
        <w:r w:rsidR="00F6370F" w:rsidRPr="00F83453">
          <w:rPr>
            <w:rStyle w:val="name"/>
            <w:b w:val="0"/>
            <w:sz w:val="24"/>
            <w:szCs w:val="24"/>
          </w:rPr>
          <w:t>Kumar</w:t>
        </w:r>
      </w:hyperlink>
      <w:r w:rsidR="00F6370F" w:rsidRPr="00F83453">
        <w:rPr>
          <w:b w:val="0"/>
          <w:sz w:val="24"/>
          <w:szCs w:val="24"/>
        </w:rPr>
        <w:t xml:space="preserve">, A. and </w:t>
      </w:r>
      <w:hyperlink r:id="rId31" w:history="1">
        <w:r w:rsidR="00F6370F" w:rsidRPr="00F83453">
          <w:rPr>
            <w:rStyle w:val="name"/>
            <w:b w:val="0"/>
            <w:sz w:val="24"/>
            <w:szCs w:val="24"/>
          </w:rPr>
          <w:t>Mishra</w:t>
        </w:r>
      </w:hyperlink>
      <w:r w:rsidR="00F6370F" w:rsidRPr="00F83453">
        <w:rPr>
          <w:b w:val="0"/>
          <w:sz w:val="24"/>
          <w:szCs w:val="24"/>
        </w:rPr>
        <w:t xml:space="preserve">, H. K. (2010). </w:t>
      </w:r>
      <w:proofErr w:type="spellStart"/>
      <w:r w:rsidR="00F6370F" w:rsidRPr="00F83453">
        <w:rPr>
          <w:rStyle w:val="Emphasis"/>
          <w:b w:val="0"/>
          <w:sz w:val="24"/>
          <w:szCs w:val="24"/>
        </w:rPr>
        <w:t>Tinospora</w:t>
      </w:r>
      <w:proofErr w:type="spellEnd"/>
      <w:r w:rsidR="00F6370F" w:rsidRPr="00F83453">
        <w:rPr>
          <w:rStyle w:val="Emphasis"/>
          <w:b w:val="0"/>
          <w:sz w:val="24"/>
          <w:szCs w:val="24"/>
        </w:rPr>
        <w:t xml:space="preserve"> </w:t>
      </w:r>
      <w:proofErr w:type="spellStart"/>
      <w:r w:rsidR="00F6370F" w:rsidRPr="00F83453">
        <w:rPr>
          <w:rStyle w:val="Emphasis"/>
          <w:b w:val="0"/>
          <w:sz w:val="24"/>
          <w:szCs w:val="24"/>
        </w:rPr>
        <w:t>cordifolia</w:t>
      </w:r>
      <w:proofErr w:type="spellEnd"/>
      <w:r w:rsidR="00F6370F" w:rsidRPr="00F83453">
        <w:rPr>
          <w:b w:val="0"/>
          <w:sz w:val="24"/>
          <w:szCs w:val="24"/>
        </w:rPr>
        <w:t xml:space="preserve"> (</w:t>
      </w:r>
      <w:proofErr w:type="spellStart"/>
      <w:r w:rsidR="00F6370F" w:rsidRPr="00F83453">
        <w:rPr>
          <w:b w:val="0"/>
          <w:sz w:val="24"/>
          <w:szCs w:val="24"/>
        </w:rPr>
        <w:t>Willd</w:t>
      </w:r>
      <w:proofErr w:type="spellEnd"/>
      <w:r w:rsidR="00F6370F" w:rsidRPr="00F83453">
        <w:rPr>
          <w:b w:val="0"/>
          <w:sz w:val="24"/>
          <w:szCs w:val="24"/>
        </w:rPr>
        <w:t xml:space="preserve">.) Hook. f. and </w:t>
      </w:r>
      <w:proofErr w:type="spellStart"/>
      <w:r w:rsidR="00F6370F" w:rsidRPr="00F83453">
        <w:rPr>
          <w:b w:val="0"/>
          <w:sz w:val="24"/>
          <w:szCs w:val="24"/>
        </w:rPr>
        <w:t>Thoms</w:t>
      </w:r>
      <w:proofErr w:type="spellEnd"/>
      <w:r w:rsidR="00F6370F" w:rsidRPr="00F83453">
        <w:rPr>
          <w:b w:val="0"/>
          <w:sz w:val="24"/>
          <w:szCs w:val="24"/>
        </w:rPr>
        <w:t xml:space="preserve">. </w:t>
      </w:r>
      <w:r w:rsidR="00F6370F" w:rsidRPr="00F83453">
        <w:rPr>
          <w:rStyle w:val="Emphasis"/>
          <w:b w:val="0"/>
          <w:sz w:val="24"/>
          <w:szCs w:val="24"/>
        </w:rPr>
        <w:t>(</w:t>
      </w:r>
      <w:proofErr w:type="spellStart"/>
      <w:r w:rsidR="00F6370F" w:rsidRPr="00F83453">
        <w:rPr>
          <w:rStyle w:val="Emphasis"/>
          <w:b w:val="0"/>
          <w:sz w:val="24"/>
          <w:szCs w:val="24"/>
        </w:rPr>
        <w:t>Guduchi</w:t>
      </w:r>
      <w:proofErr w:type="spellEnd"/>
      <w:r w:rsidR="00F6370F" w:rsidRPr="00F83453">
        <w:rPr>
          <w:rStyle w:val="Emphasis"/>
          <w:b w:val="0"/>
          <w:sz w:val="24"/>
          <w:szCs w:val="24"/>
        </w:rPr>
        <w:t>)</w:t>
      </w:r>
      <w:r w:rsidR="00F6370F" w:rsidRPr="00F83453">
        <w:rPr>
          <w:b w:val="0"/>
          <w:sz w:val="24"/>
          <w:szCs w:val="24"/>
        </w:rPr>
        <w:t xml:space="preserve"> – validation of the </w:t>
      </w:r>
      <w:proofErr w:type="spellStart"/>
      <w:r w:rsidR="00F6370F" w:rsidRPr="00F83453">
        <w:rPr>
          <w:b w:val="0"/>
          <w:sz w:val="24"/>
          <w:szCs w:val="24"/>
        </w:rPr>
        <w:t>Ayurvedic</w:t>
      </w:r>
      <w:proofErr w:type="spellEnd"/>
      <w:r w:rsidR="00F6370F" w:rsidRPr="00F83453">
        <w:rPr>
          <w:b w:val="0"/>
          <w:sz w:val="24"/>
          <w:szCs w:val="24"/>
        </w:rPr>
        <w:t xml:space="preserve"> pharmacology through experimental and clinical studies. International Journal of Ayurveda Research, 1(2):112–121.</w:t>
      </w:r>
    </w:p>
    <w:p w:rsidR="00F6370F" w:rsidRPr="00F83453" w:rsidRDefault="00F6370F" w:rsidP="00C16C01">
      <w:pPr>
        <w:spacing w:before="120" w:after="0" w:line="360" w:lineRule="auto"/>
        <w:jc w:val="both"/>
        <w:rPr>
          <w:rFonts w:ascii="Times New Roman" w:eastAsia="Times New Roman" w:hAnsi="Times New Roman" w:cs="Times New Roman"/>
          <w:color w:val="0D0D0D"/>
          <w:sz w:val="24"/>
          <w:szCs w:val="24"/>
          <w:lang w:eastAsia="en-IN"/>
        </w:rPr>
      </w:pPr>
      <w:proofErr w:type="spellStart"/>
      <w:r w:rsidRPr="00F83453">
        <w:rPr>
          <w:rFonts w:ascii="Times New Roman" w:eastAsia="Times New Roman" w:hAnsi="Times New Roman" w:cs="Times New Roman"/>
          <w:color w:val="0D0D0D"/>
          <w:sz w:val="24"/>
          <w:szCs w:val="24"/>
          <w:lang w:eastAsia="en-IN"/>
        </w:rPr>
        <w:t>Vasudevan</w:t>
      </w:r>
      <w:proofErr w:type="spellEnd"/>
      <w:r w:rsidRPr="00F83453">
        <w:rPr>
          <w:rFonts w:ascii="Times New Roman" w:eastAsia="Times New Roman" w:hAnsi="Times New Roman" w:cs="Times New Roman"/>
          <w:color w:val="0D0D0D"/>
          <w:sz w:val="24"/>
          <w:szCs w:val="24"/>
          <w:lang w:eastAsia="en-IN"/>
        </w:rPr>
        <w:t xml:space="preserve">, M. and </w:t>
      </w:r>
      <w:proofErr w:type="spellStart"/>
      <w:r w:rsidRPr="00F83453">
        <w:rPr>
          <w:rFonts w:ascii="Times New Roman" w:eastAsia="Times New Roman" w:hAnsi="Times New Roman" w:cs="Times New Roman"/>
          <w:color w:val="0D0D0D"/>
          <w:sz w:val="24"/>
          <w:szCs w:val="24"/>
          <w:lang w:eastAsia="en-IN"/>
        </w:rPr>
        <w:t>Parle</w:t>
      </w:r>
      <w:proofErr w:type="spellEnd"/>
      <w:r w:rsidR="00385A40">
        <w:rPr>
          <w:rFonts w:ascii="Times New Roman" w:eastAsia="Times New Roman" w:hAnsi="Times New Roman" w:cs="Times New Roman"/>
          <w:color w:val="0D0D0D"/>
          <w:sz w:val="24"/>
          <w:szCs w:val="24"/>
          <w:lang w:eastAsia="en-IN"/>
        </w:rPr>
        <w:t>,</w:t>
      </w:r>
      <w:r w:rsidRPr="00F83453">
        <w:rPr>
          <w:rFonts w:ascii="Times New Roman" w:eastAsia="Times New Roman" w:hAnsi="Times New Roman" w:cs="Times New Roman"/>
          <w:color w:val="0D0D0D"/>
          <w:sz w:val="24"/>
          <w:szCs w:val="24"/>
          <w:lang w:eastAsia="en-IN"/>
        </w:rPr>
        <w:t xml:space="preserve"> </w:t>
      </w:r>
      <w:r w:rsidR="00385A40" w:rsidRPr="00F83453">
        <w:rPr>
          <w:rFonts w:ascii="Times New Roman" w:eastAsia="Times New Roman" w:hAnsi="Times New Roman" w:cs="Times New Roman"/>
          <w:color w:val="0D0D0D"/>
          <w:sz w:val="24"/>
          <w:szCs w:val="24"/>
          <w:lang w:eastAsia="en-IN"/>
        </w:rPr>
        <w:t xml:space="preserve">M. </w:t>
      </w:r>
      <w:r w:rsidRPr="00F83453">
        <w:rPr>
          <w:rFonts w:ascii="Times New Roman" w:eastAsia="Times New Roman" w:hAnsi="Times New Roman" w:cs="Times New Roman"/>
          <w:color w:val="0D0D0D"/>
          <w:sz w:val="24"/>
          <w:szCs w:val="24"/>
          <w:lang w:eastAsia="en-IN"/>
        </w:rPr>
        <w:t xml:space="preserve">(2007). Memory enhancing activity of </w:t>
      </w:r>
      <w:proofErr w:type="spellStart"/>
      <w:r w:rsidRPr="00F83453">
        <w:rPr>
          <w:rFonts w:ascii="Times New Roman" w:eastAsia="Times New Roman" w:hAnsi="Times New Roman" w:cs="Times New Roman"/>
          <w:color w:val="0D0D0D"/>
          <w:sz w:val="24"/>
          <w:szCs w:val="24"/>
          <w:lang w:eastAsia="en-IN"/>
        </w:rPr>
        <w:t>Anwalachurna</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Emblica</w:t>
      </w:r>
      <w:proofErr w:type="spellEnd"/>
      <w:r w:rsidRPr="00F83453">
        <w:rPr>
          <w:rFonts w:ascii="Times New Roman" w:eastAsia="Times New Roman" w:hAnsi="Times New Roman" w:cs="Times New Roman"/>
          <w:i/>
          <w:color w:val="0D0D0D"/>
          <w:sz w:val="24"/>
          <w:szCs w:val="24"/>
          <w:lang w:eastAsia="en-IN"/>
        </w:rPr>
        <w:t xml:space="preserve"> </w:t>
      </w:r>
      <w:proofErr w:type="spellStart"/>
      <w:r w:rsidRPr="00F83453">
        <w:rPr>
          <w:rFonts w:ascii="Times New Roman" w:eastAsia="Times New Roman" w:hAnsi="Times New Roman" w:cs="Times New Roman"/>
          <w:i/>
          <w:color w:val="0D0D0D"/>
          <w:sz w:val="24"/>
          <w:szCs w:val="24"/>
          <w:lang w:eastAsia="en-IN"/>
        </w:rPr>
        <w:t>officinalis</w:t>
      </w:r>
      <w:proofErr w:type="spellEnd"/>
      <w:r w:rsidRPr="00F83453">
        <w:rPr>
          <w:rFonts w:ascii="Times New Roman" w:eastAsia="Times New Roman" w:hAnsi="Times New Roman" w:cs="Times New Roman"/>
          <w:color w:val="0D0D0D"/>
          <w:sz w:val="24"/>
          <w:szCs w:val="24"/>
          <w:lang w:eastAsia="en-IN"/>
        </w:rPr>
        <w:t xml:space="preserve"> </w:t>
      </w:r>
      <w:proofErr w:type="spellStart"/>
      <w:r w:rsidRPr="00F83453">
        <w:rPr>
          <w:rFonts w:ascii="Times New Roman" w:eastAsia="Times New Roman" w:hAnsi="Times New Roman" w:cs="Times New Roman"/>
          <w:color w:val="0D0D0D"/>
          <w:sz w:val="24"/>
          <w:szCs w:val="24"/>
          <w:lang w:eastAsia="en-IN"/>
        </w:rPr>
        <w:t>Gaertn</w:t>
      </w:r>
      <w:proofErr w:type="spellEnd"/>
      <w:r w:rsidRPr="00F83453">
        <w:rPr>
          <w:rFonts w:ascii="Times New Roman" w:eastAsia="Times New Roman" w:hAnsi="Times New Roman" w:cs="Times New Roman"/>
          <w:color w:val="0D0D0D"/>
          <w:sz w:val="24"/>
          <w:szCs w:val="24"/>
          <w:lang w:eastAsia="en-IN"/>
        </w:rPr>
        <w:t xml:space="preserve">.): An </w:t>
      </w:r>
      <w:proofErr w:type="spellStart"/>
      <w:r w:rsidRPr="00F83453">
        <w:rPr>
          <w:rFonts w:ascii="Times New Roman" w:eastAsia="Times New Roman" w:hAnsi="Times New Roman" w:cs="Times New Roman"/>
          <w:color w:val="0D0D0D"/>
          <w:sz w:val="24"/>
          <w:szCs w:val="24"/>
          <w:lang w:eastAsia="en-IN"/>
        </w:rPr>
        <w:t>Ayurvedic</w:t>
      </w:r>
      <w:proofErr w:type="spellEnd"/>
      <w:r w:rsidRPr="00F83453">
        <w:rPr>
          <w:rFonts w:ascii="Times New Roman" w:eastAsia="Times New Roman" w:hAnsi="Times New Roman" w:cs="Times New Roman"/>
          <w:color w:val="0D0D0D"/>
          <w:sz w:val="24"/>
          <w:szCs w:val="24"/>
          <w:lang w:eastAsia="en-IN"/>
        </w:rPr>
        <w:t xml:space="preserve"> preparation. Physiol</w:t>
      </w:r>
      <w:r w:rsidR="00385A40">
        <w:rPr>
          <w:rFonts w:ascii="Times New Roman" w:eastAsia="Times New Roman" w:hAnsi="Times New Roman" w:cs="Times New Roman"/>
          <w:color w:val="0D0D0D"/>
          <w:sz w:val="24"/>
          <w:szCs w:val="24"/>
          <w:lang w:eastAsia="en-IN"/>
        </w:rPr>
        <w:t>ogical</w:t>
      </w:r>
      <w:r w:rsidRPr="00F83453">
        <w:rPr>
          <w:rFonts w:ascii="Times New Roman" w:eastAsia="Times New Roman" w:hAnsi="Times New Roman" w:cs="Times New Roman"/>
          <w:color w:val="0D0D0D"/>
          <w:sz w:val="24"/>
          <w:szCs w:val="24"/>
          <w:lang w:eastAsia="en-IN"/>
        </w:rPr>
        <w:t xml:space="preserve"> </w:t>
      </w:r>
      <w:r w:rsidR="00385A40" w:rsidRPr="00F83453">
        <w:rPr>
          <w:rFonts w:ascii="Times New Roman" w:eastAsia="Times New Roman" w:hAnsi="Times New Roman" w:cs="Times New Roman"/>
          <w:color w:val="0D0D0D"/>
          <w:sz w:val="24"/>
          <w:szCs w:val="24"/>
          <w:lang w:eastAsia="en-IN"/>
        </w:rPr>
        <w:t>Behav</w:t>
      </w:r>
      <w:r w:rsidR="00385A40">
        <w:rPr>
          <w:rFonts w:ascii="Times New Roman" w:eastAsia="Times New Roman" w:hAnsi="Times New Roman" w:cs="Times New Roman"/>
          <w:color w:val="0D0D0D"/>
          <w:sz w:val="24"/>
          <w:szCs w:val="24"/>
          <w:lang w:eastAsia="en-IN"/>
        </w:rPr>
        <w:t>iour,</w:t>
      </w:r>
      <w:r w:rsidRPr="00F83453">
        <w:rPr>
          <w:rFonts w:ascii="Times New Roman" w:eastAsia="Times New Roman" w:hAnsi="Times New Roman" w:cs="Times New Roman"/>
          <w:color w:val="0D0D0D"/>
          <w:sz w:val="24"/>
          <w:szCs w:val="24"/>
          <w:lang w:eastAsia="en-IN"/>
        </w:rPr>
        <w:t xml:space="preserve"> 16; 91(1): 46-54. </w:t>
      </w:r>
    </w:p>
    <w:p w:rsidR="00F6370F" w:rsidRPr="00F83453" w:rsidRDefault="00F6370F" w:rsidP="00C16C01">
      <w:pPr>
        <w:spacing w:before="120" w:after="0" w:line="360" w:lineRule="auto"/>
        <w:jc w:val="both"/>
        <w:rPr>
          <w:rFonts w:ascii="Times New Roman" w:hAnsi="Times New Roman" w:cs="Times New Roman"/>
          <w:sz w:val="24"/>
          <w:szCs w:val="24"/>
        </w:rPr>
      </w:pPr>
      <w:r w:rsidRPr="00F83453">
        <w:rPr>
          <w:rFonts w:ascii="Times New Roman" w:hAnsi="Times New Roman" w:cs="Times New Roman"/>
          <w:sz w:val="24"/>
          <w:szCs w:val="24"/>
        </w:rPr>
        <w:t xml:space="preserve">Yadav, J., Paul, V. and </w:t>
      </w:r>
      <w:proofErr w:type="spellStart"/>
      <w:r w:rsidRPr="00F83453">
        <w:rPr>
          <w:rFonts w:ascii="Times New Roman" w:hAnsi="Times New Roman" w:cs="Times New Roman"/>
          <w:sz w:val="24"/>
          <w:szCs w:val="24"/>
        </w:rPr>
        <w:t>Bala</w:t>
      </w:r>
      <w:proofErr w:type="spellEnd"/>
      <w:r w:rsidRPr="00F83453">
        <w:rPr>
          <w:rFonts w:ascii="Times New Roman" w:hAnsi="Times New Roman" w:cs="Times New Roman"/>
          <w:sz w:val="24"/>
          <w:szCs w:val="24"/>
        </w:rPr>
        <w:t xml:space="preserve">, N. (2025). The properties of </w:t>
      </w:r>
      <w:r w:rsidRPr="00F83453">
        <w:rPr>
          <w:rFonts w:ascii="Times New Roman" w:hAnsi="Times New Roman" w:cs="Times New Roman"/>
          <w:i/>
          <w:sz w:val="24"/>
          <w:szCs w:val="24"/>
        </w:rPr>
        <w:t xml:space="preserve">Aloe </w:t>
      </w:r>
      <w:proofErr w:type="spellStart"/>
      <w:r w:rsidRPr="00F83453">
        <w:rPr>
          <w:rFonts w:ascii="Times New Roman" w:hAnsi="Times New Roman" w:cs="Times New Roman"/>
          <w:i/>
          <w:sz w:val="24"/>
          <w:szCs w:val="24"/>
        </w:rPr>
        <w:t>vera</w:t>
      </w:r>
      <w:proofErr w:type="spellEnd"/>
      <w:r w:rsidRPr="00F83453">
        <w:rPr>
          <w:rFonts w:ascii="Times New Roman" w:hAnsi="Times New Roman" w:cs="Times New Roman"/>
          <w:sz w:val="24"/>
          <w:szCs w:val="24"/>
        </w:rPr>
        <w:t xml:space="preserve"> in detoxification and nutritional enhancem</w:t>
      </w:r>
      <w:bookmarkStart w:id="0" w:name="_GoBack"/>
      <w:bookmarkEnd w:id="0"/>
      <w:r w:rsidRPr="00F83453">
        <w:rPr>
          <w:rFonts w:ascii="Times New Roman" w:hAnsi="Times New Roman" w:cs="Times New Roman"/>
          <w:sz w:val="24"/>
          <w:szCs w:val="24"/>
        </w:rPr>
        <w:t>ent. International Journal of Home Science, 11(2): 173-177</w:t>
      </w:r>
    </w:p>
    <w:sectPr w:rsidR="00F6370F" w:rsidRPr="00F834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Antiqua">
    <w:altName w:val="MS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6034D"/>
    <w:multiLevelType w:val="multilevel"/>
    <w:tmpl w:val="7CBC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77C1E"/>
    <w:multiLevelType w:val="multilevel"/>
    <w:tmpl w:val="C6344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8716BC"/>
    <w:multiLevelType w:val="multilevel"/>
    <w:tmpl w:val="9F063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564E4B"/>
    <w:multiLevelType w:val="multilevel"/>
    <w:tmpl w:val="9DDA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CB3EAD"/>
    <w:multiLevelType w:val="multilevel"/>
    <w:tmpl w:val="540CC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8B16AB"/>
    <w:multiLevelType w:val="multilevel"/>
    <w:tmpl w:val="A468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0756C6"/>
    <w:multiLevelType w:val="multilevel"/>
    <w:tmpl w:val="40B25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A05C88"/>
    <w:multiLevelType w:val="multilevel"/>
    <w:tmpl w:val="181AF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C355D0"/>
    <w:multiLevelType w:val="multilevel"/>
    <w:tmpl w:val="C0367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3"/>
  </w:num>
  <w:num w:numId="4">
    <w:abstractNumId w:val="7"/>
  </w:num>
  <w:num w:numId="5">
    <w:abstractNumId w:val="6"/>
  </w:num>
  <w:num w:numId="6">
    <w:abstractNumId w:val="2"/>
  </w:num>
  <w:num w:numId="7">
    <w:abstractNumId w:val="4"/>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AEC"/>
    <w:rsid w:val="0000536B"/>
    <w:rsid w:val="000503C9"/>
    <w:rsid w:val="00066483"/>
    <w:rsid w:val="00071188"/>
    <w:rsid w:val="00073CBA"/>
    <w:rsid w:val="00074127"/>
    <w:rsid w:val="000B4511"/>
    <w:rsid w:val="000D5176"/>
    <w:rsid w:val="001013DA"/>
    <w:rsid w:val="00104E2A"/>
    <w:rsid w:val="0011131D"/>
    <w:rsid w:val="00114A84"/>
    <w:rsid w:val="00120D66"/>
    <w:rsid w:val="00124F63"/>
    <w:rsid w:val="001518F3"/>
    <w:rsid w:val="001A2BD4"/>
    <w:rsid w:val="001F7B16"/>
    <w:rsid w:val="002204FD"/>
    <w:rsid w:val="002505BE"/>
    <w:rsid w:val="00253A22"/>
    <w:rsid w:val="002A5280"/>
    <w:rsid w:val="002C7066"/>
    <w:rsid w:val="002D761D"/>
    <w:rsid w:val="00361594"/>
    <w:rsid w:val="00366C8E"/>
    <w:rsid w:val="00383E9F"/>
    <w:rsid w:val="00385A40"/>
    <w:rsid w:val="003B71BB"/>
    <w:rsid w:val="003D4F62"/>
    <w:rsid w:val="0040182E"/>
    <w:rsid w:val="0043419B"/>
    <w:rsid w:val="00443C48"/>
    <w:rsid w:val="00452503"/>
    <w:rsid w:val="00476082"/>
    <w:rsid w:val="00493FFF"/>
    <w:rsid w:val="00497B98"/>
    <w:rsid w:val="004A2656"/>
    <w:rsid w:val="004F27A6"/>
    <w:rsid w:val="00513B5C"/>
    <w:rsid w:val="00513C90"/>
    <w:rsid w:val="00527107"/>
    <w:rsid w:val="00540221"/>
    <w:rsid w:val="005569D0"/>
    <w:rsid w:val="00594D14"/>
    <w:rsid w:val="005B446A"/>
    <w:rsid w:val="005D34C3"/>
    <w:rsid w:val="005E6E98"/>
    <w:rsid w:val="005F162E"/>
    <w:rsid w:val="005F67D8"/>
    <w:rsid w:val="006261D0"/>
    <w:rsid w:val="00683B6A"/>
    <w:rsid w:val="00694BD6"/>
    <w:rsid w:val="006C6AEC"/>
    <w:rsid w:val="006F5001"/>
    <w:rsid w:val="00703AD0"/>
    <w:rsid w:val="007118C6"/>
    <w:rsid w:val="00782A6D"/>
    <w:rsid w:val="007C2B20"/>
    <w:rsid w:val="007D6FF8"/>
    <w:rsid w:val="007E0CA1"/>
    <w:rsid w:val="007F1ADA"/>
    <w:rsid w:val="007F47DB"/>
    <w:rsid w:val="0080048A"/>
    <w:rsid w:val="00800511"/>
    <w:rsid w:val="008577AA"/>
    <w:rsid w:val="0087525D"/>
    <w:rsid w:val="00890BBC"/>
    <w:rsid w:val="008E4C54"/>
    <w:rsid w:val="00922F73"/>
    <w:rsid w:val="00985743"/>
    <w:rsid w:val="009B570D"/>
    <w:rsid w:val="009D7D53"/>
    <w:rsid w:val="009F1090"/>
    <w:rsid w:val="00A26401"/>
    <w:rsid w:val="00A30035"/>
    <w:rsid w:val="00A70BA5"/>
    <w:rsid w:val="00A942C2"/>
    <w:rsid w:val="00AA121F"/>
    <w:rsid w:val="00AA7230"/>
    <w:rsid w:val="00AC0C78"/>
    <w:rsid w:val="00B031D5"/>
    <w:rsid w:val="00B33871"/>
    <w:rsid w:val="00B37027"/>
    <w:rsid w:val="00B41FB7"/>
    <w:rsid w:val="00B8133E"/>
    <w:rsid w:val="00BA2C40"/>
    <w:rsid w:val="00BC2C73"/>
    <w:rsid w:val="00BD2AC4"/>
    <w:rsid w:val="00BE1781"/>
    <w:rsid w:val="00C154FC"/>
    <w:rsid w:val="00C16C01"/>
    <w:rsid w:val="00C35D3E"/>
    <w:rsid w:val="00C70FA0"/>
    <w:rsid w:val="00C7559C"/>
    <w:rsid w:val="00CA2F35"/>
    <w:rsid w:val="00CB62C7"/>
    <w:rsid w:val="00CC3844"/>
    <w:rsid w:val="00CE0263"/>
    <w:rsid w:val="00CE71BE"/>
    <w:rsid w:val="00D2423F"/>
    <w:rsid w:val="00D277A2"/>
    <w:rsid w:val="00D74718"/>
    <w:rsid w:val="00D96803"/>
    <w:rsid w:val="00DA5AD9"/>
    <w:rsid w:val="00DF5606"/>
    <w:rsid w:val="00E06A01"/>
    <w:rsid w:val="00E25576"/>
    <w:rsid w:val="00E2575F"/>
    <w:rsid w:val="00E65D91"/>
    <w:rsid w:val="00EC631E"/>
    <w:rsid w:val="00EC7DA1"/>
    <w:rsid w:val="00EE3DEC"/>
    <w:rsid w:val="00F10183"/>
    <w:rsid w:val="00F6370F"/>
    <w:rsid w:val="00F83453"/>
    <w:rsid w:val="00F87524"/>
    <w:rsid w:val="00FA49BF"/>
    <w:rsid w:val="00FB2957"/>
    <w:rsid w:val="00FD0D09"/>
    <w:rsid w:val="00FD46F5"/>
    <w:rsid w:val="00FD5D30"/>
    <w:rsid w:val="00FF17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CF06B9-0004-44B4-99B2-CBCDBDEC7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C6A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6C6AEC"/>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6C6AEC"/>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5">
    <w:name w:val="heading 5"/>
    <w:basedOn w:val="Normal"/>
    <w:link w:val="Heading5Char"/>
    <w:uiPriority w:val="9"/>
    <w:qFormat/>
    <w:rsid w:val="006C6AEC"/>
    <w:pPr>
      <w:spacing w:before="100" w:beforeAutospacing="1" w:after="100" w:afterAutospacing="1" w:line="240" w:lineRule="auto"/>
      <w:outlineLvl w:val="4"/>
    </w:pPr>
    <w:rPr>
      <w:rFonts w:ascii="Times New Roman" w:eastAsia="Times New Roman" w:hAnsi="Times New Roman" w:cs="Times New Roman"/>
      <w:b/>
      <w:bCs/>
      <w:sz w:val="20"/>
      <w:szCs w:val="20"/>
      <w:lang w:eastAsia="en-IN"/>
    </w:rPr>
  </w:style>
  <w:style w:type="paragraph" w:styleId="Heading6">
    <w:name w:val="heading 6"/>
    <w:basedOn w:val="Normal"/>
    <w:link w:val="Heading6Char"/>
    <w:uiPriority w:val="9"/>
    <w:qFormat/>
    <w:rsid w:val="006C6AEC"/>
    <w:pPr>
      <w:spacing w:before="100" w:beforeAutospacing="1" w:after="100" w:afterAutospacing="1" w:line="240" w:lineRule="auto"/>
      <w:outlineLvl w:val="5"/>
    </w:pPr>
    <w:rPr>
      <w:rFonts w:ascii="Times New Roman" w:eastAsia="Times New Roman" w:hAnsi="Times New Roman" w:cs="Times New Roman"/>
      <w:b/>
      <w:bCs/>
      <w:sz w:val="15"/>
      <w:szCs w:val="15"/>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AEC"/>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6C6AEC"/>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6C6AEC"/>
    <w:rPr>
      <w:rFonts w:ascii="Times New Roman" w:eastAsia="Times New Roman" w:hAnsi="Times New Roman" w:cs="Times New Roman"/>
      <w:b/>
      <w:bCs/>
      <w:sz w:val="27"/>
      <w:szCs w:val="27"/>
      <w:lang w:eastAsia="en-IN"/>
    </w:rPr>
  </w:style>
  <w:style w:type="character" w:customStyle="1" w:styleId="Heading5Char">
    <w:name w:val="Heading 5 Char"/>
    <w:basedOn w:val="DefaultParagraphFont"/>
    <w:link w:val="Heading5"/>
    <w:uiPriority w:val="9"/>
    <w:rsid w:val="006C6AEC"/>
    <w:rPr>
      <w:rFonts w:ascii="Times New Roman" w:eastAsia="Times New Roman" w:hAnsi="Times New Roman" w:cs="Times New Roman"/>
      <w:b/>
      <w:bCs/>
      <w:sz w:val="20"/>
      <w:szCs w:val="20"/>
      <w:lang w:eastAsia="en-IN"/>
    </w:rPr>
  </w:style>
  <w:style w:type="character" w:customStyle="1" w:styleId="Heading6Char">
    <w:name w:val="Heading 6 Char"/>
    <w:basedOn w:val="DefaultParagraphFont"/>
    <w:link w:val="Heading6"/>
    <w:uiPriority w:val="9"/>
    <w:rsid w:val="006C6AEC"/>
    <w:rPr>
      <w:rFonts w:ascii="Times New Roman" w:eastAsia="Times New Roman" w:hAnsi="Times New Roman" w:cs="Times New Roman"/>
      <w:b/>
      <w:bCs/>
      <w:sz w:val="15"/>
      <w:szCs w:val="15"/>
      <w:lang w:eastAsia="en-IN"/>
    </w:rPr>
  </w:style>
  <w:style w:type="character" w:styleId="Hyperlink">
    <w:name w:val="Hyperlink"/>
    <w:basedOn w:val="DefaultParagraphFont"/>
    <w:uiPriority w:val="99"/>
    <w:unhideWhenUsed/>
    <w:rsid w:val="006C6AEC"/>
    <w:rPr>
      <w:color w:val="0000FF"/>
      <w:u w:val="single"/>
    </w:rPr>
  </w:style>
  <w:style w:type="paragraph" w:styleId="NormalWeb">
    <w:name w:val="Normal (Web)"/>
    <w:basedOn w:val="Normal"/>
    <w:uiPriority w:val="99"/>
    <w:semiHidden/>
    <w:unhideWhenUsed/>
    <w:rsid w:val="006C6AE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C6AEC"/>
    <w:rPr>
      <w:b/>
      <w:bCs/>
    </w:rPr>
  </w:style>
  <w:style w:type="character" w:styleId="Emphasis">
    <w:name w:val="Emphasis"/>
    <w:basedOn w:val="DefaultParagraphFont"/>
    <w:uiPriority w:val="20"/>
    <w:qFormat/>
    <w:rsid w:val="006C6AEC"/>
    <w:rPr>
      <w:i/>
      <w:iCs/>
    </w:rPr>
  </w:style>
  <w:style w:type="character" w:customStyle="1" w:styleId="ms-1">
    <w:name w:val="ms-1"/>
    <w:basedOn w:val="DefaultParagraphFont"/>
    <w:rsid w:val="006C6AEC"/>
  </w:style>
  <w:style w:type="character" w:customStyle="1" w:styleId="max-w-15ch">
    <w:name w:val="max-w-[15ch]"/>
    <w:basedOn w:val="DefaultParagraphFont"/>
    <w:rsid w:val="006C6AEC"/>
  </w:style>
  <w:style w:type="character" w:customStyle="1" w:styleId="-me-1">
    <w:name w:val="-me-1"/>
    <w:basedOn w:val="DefaultParagraphFont"/>
    <w:rsid w:val="006C6AEC"/>
  </w:style>
  <w:style w:type="paragraph" w:styleId="z-TopofForm">
    <w:name w:val="HTML Top of Form"/>
    <w:basedOn w:val="Normal"/>
    <w:next w:val="Normal"/>
    <w:link w:val="z-TopofFormChar"/>
    <w:hidden/>
    <w:uiPriority w:val="99"/>
    <w:semiHidden/>
    <w:unhideWhenUsed/>
    <w:rsid w:val="006C6AEC"/>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6C6AEC"/>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6C6AEC"/>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6C6AEC"/>
    <w:rPr>
      <w:rFonts w:ascii="Arial" w:eastAsia="Times New Roman" w:hAnsi="Arial" w:cs="Arial"/>
      <w:vanish/>
      <w:sz w:val="16"/>
      <w:szCs w:val="16"/>
      <w:lang w:eastAsia="en-IN"/>
    </w:rPr>
  </w:style>
  <w:style w:type="character" w:customStyle="1" w:styleId="name">
    <w:name w:val="name"/>
    <w:basedOn w:val="DefaultParagraphFont"/>
    <w:rsid w:val="00985743"/>
  </w:style>
  <w:style w:type="character" w:customStyle="1" w:styleId="vuuxrf">
    <w:name w:val="vuuxrf"/>
    <w:basedOn w:val="DefaultParagraphFont"/>
    <w:rsid w:val="00985743"/>
  </w:style>
  <w:style w:type="character" w:styleId="HTMLCite">
    <w:name w:val="HTML Cite"/>
    <w:basedOn w:val="DefaultParagraphFont"/>
    <w:uiPriority w:val="99"/>
    <w:semiHidden/>
    <w:unhideWhenUsed/>
    <w:rsid w:val="00985743"/>
    <w:rPr>
      <w:i/>
      <w:iCs/>
    </w:rPr>
  </w:style>
  <w:style w:type="paragraph" w:styleId="ListParagraph">
    <w:name w:val="List Paragraph"/>
    <w:basedOn w:val="Normal"/>
    <w:uiPriority w:val="34"/>
    <w:qFormat/>
    <w:rsid w:val="00FD0D09"/>
    <w:pPr>
      <w:ind w:left="720"/>
      <w:contextualSpacing/>
    </w:pPr>
  </w:style>
  <w:style w:type="character" w:customStyle="1" w:styleId="authors-list-item">
    <w:name w:val="authors-list-item"/>
    <w:basedOn w:val="DefaultParagraphFont"/>
    <w:rsid w:val="00A30035"/>
  </w:style>
  <w:style w:type="character" w:customStyle="1" w:styleId="author-sup-separator">
    <w:name w:val="author-sup-separator"/>
    <w:basedOn w:val="DefaultParagraphFont"/>
    <w:rsid w:val="00A30035"/>
  </w:style>
  <w:style w:type="character" w:customStyle="1" w:styleId="comma">
    <w:name w:val="comma"/>
    <w:basedOn w:val="DefaultParagraphFont"/>
    <w:rsid w:val="00A30035"/>
  </w:style>
  <w:style w:type="character" w:customStyle="1" w:styleId="spelle">
    <w:name w:val="spelle"/>
    <w:basedOn w:val="DefaultParagraphFont"/>
    <w:rsid w:val="00B33871"/>
  </w:style>
  <w:style w:type="character" w:customStyle="1" w:styleId="label">
    <w:name w:val="label"/>
    <w:basedOn w:val="DefaultParagraphFont"/>
    <w:rsid w:val="000D5176"/>
  </w:style>
  <w:style w:type="table" w:styleId="TableGrid">
    <w:name w:val="Table Grid"/>
    <w:basedOn w:val="TableNormal"/>
    <w:uiPriority w:val="39"/>
    <w:rsid w:val="00F83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para">
    <w:name w:val="sm_para"/>
    <w:basedOn w:val="DefaultParagraphFont"/>
    <w:rsid w:val="00FA49BF"/>
  </w:style>
  <w:style w:type="character" w:customStyle="1" w:styleId="smsyn">
    <w:name w:val="sm_syn"/>
    <w:basedOn w:val="DefaultParagraphFont"/>
    <w:rsid w:val="00FA49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474863">
      <w:bodyDiv w:val="1"/>
      <w:marLeft w:val="0"/>
      <w:marRight w:val="0"/>
      <w:marTop w:val="0"/>
      <w:marBottom w:val="0"/>
      <w:divBdr>
        <w:top w:val="none" w:sz="0" w:space="0" w:color="auto"/>
        <w:left w:val="none" w:sz="0" w:space="0" w:color="auto"/>
        <w:bottom w:val="none" w:sz="0" w:space="0" w:color="auto"/>
        <w:right w:val="none" w:sz="0" w:space="0" w:color="auto"/>
      </w:divBdr>
    </w:div>
    <w:div w:id="294993740">
      <w:bodyDiv w:val="1"/>
      <w:marLeft w:val="0"/>
      <w:marRight w:val="0"/>
      <w:marTop w:val="0"/>
      <w:marBottom w:val="0"/>
      <w:divBdr>
        <w:top w:val="none" w:sz="0" w:space="0" w:color="auto"/>
        <w:left w:val="none" w:sz="0" w:space="0" w:color="auto"/>
        <w:bottom w:val="none" w:sz="0" w:space="0" w:color="auto"/>
        <w:right w:val="none" w:sz="0" w:space="0" w:color="auto"/>
      </w:divBdr>
    </w:div>
    <w:div w:id="306788846">
      <w:bodyDiv w:val="1"/>
      <w:marLeft w:val="0"/>
      <w:marRight w:val="0"/>
      <w:marTop w:val="0"/>
      <w:marBottom w:val="0"/>
      <w:divBdr>
        <w:top w:val="none" w:sz="0" w:space="0" w:color="auto"/>
        <w:left w:val="none" w:sz="0" w:space="0" w:color="auto"/>
        <w:bottom w:val="none" w:sz="0" w:space="0" w:color="auto"/>
        <w:right w:val="none" w:sz="0" w:space="0" w:color="auto"/>
      </w:divBdr>
      <w:divsChild>
        <w:div w:id="2017609937">
          <w:marLeft w:val="0"/>
          <w:marRight w:val="0"/>
          <w:marTop w:val="0"/>
          <w:marBottom w:val="0"/>
          <w:divBdr>
            <w:top w:val="none" w:sz="0" w:space="0" w:color="auto"/>
            <w:left w:val="none" w:sz="0" w:space="0" w:color="auto"/>
            <w:bottom w:val="none" w:sz="0" w:space="0" w:color="auto"/>
            <w:right w:val="none" w:sz="0" w:space="0" w:color="auto"/>
          </w:divBdr>
          <w:divsChild>
            <w:div w:id="11039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51040">
      <w:bodyDiv w:val="1"/>
      <w:marLeft w:val="0"/>
      <w:marRight w:val="0"/>
      <w:marTop w:val="0"/>
      <w:marBottom w:val="0"/>
      <w:divBdr>
        <w:top w:val="none" w:sz="0" w:space="0" w:color="auto"/>
        <w:left w:val="none" w:sz="0" w:space="0" w:color="auto"/>
        <w:bottom w:val="none" w:sz="0" w:space="0" w:color="auto"/>
        <w:right w:val="none" w:sz="0" w:space="0" w:color="auto"/>
      </w:divBdr>
    </w:div>
    <w:div w:id="509107776">
      <w:bodyDiv w:val="1"/>
      <w:marLeft w:val="0"/>
      <w:marRight w:val="0"/>
      <w:marTop w:val="0"/>
      <w:marBottom w:val="0"/>
      <w:divBdr>
        <w:top w:val="none" w:sz="0" w:space="0" w:color="auto"/>
        <w:left w:val="none" w:sz="0" w:space="0" w:color="auto"/>
        <w:bottom w:val="none" w:sz="0" w:space="0" w:color="auto"/>
        <w:right w:val="none" w:sz="0" w:space="0" w:color="auto"/>
      </w:divBdr>
    </w:div>
    <w:div w:id="580800172">
      <w:bodyDiv w:val="1"/>
      <w:marLeft w:val="0"/>
      <w:marRight w:val="0"/>
      <w:marTop w:val="0"/>
      <w:marBottom w:val="0"/>
      <w:divBdr>
        <w:top w:val="none" w:sz="0" w:space="0" w:color="auto"/>
        <w:left w:val="none" w:sz="0" w:space="0" w:color="auto"/>
        <w:bottom w:val="none" w:sz="0" w:space="0" w:color="auto"/>
        <w:right w:val="none" w:sz="0" w:space="0" w:color="auto"/>
      </w:divBdr>
    </w:div>
    <w:div w:id="791753779">
      <w:bodyDiv w:val="1"/>
      <w:marLeft w:val="0"/>
      <w:marRight w:val="0"/>
      <w:marTop w:val="0"/>
      <w:marBottom w:val="0"/>
      <w:divBdr>
        <w:top w:val="none" w:sz="0" w:space="0" w:color="auto"/>
        <w:left w:val="none" w:sz="0" w:space="0" w:color="auto"/>
        <w:bottom w:val="none" w:sz="0" w:space="0" w:color="auto"/>
        <w:right w:val="none" w:sz="0" w:space="0" w:color="auto"/>
      </w:divBdr>
    </w:div>
    <w:div w:id="810096531">
      <w:bodyDiv w:val="1"/>
      <w:marLeft w:val="0"/>
      <w:marRight w:val="0"/>
      <w:marTop w:val="0"/>
      <w:marBottom w:val="0"/>
      <w:divBdr>
        <w:top w:val="none" w:sz="0" w:space="0" w:color="auto"/>
        <w:left w:val="none" w:sz="0" w:space="0" w:color="auto"/>
        <w:bottom w:val="none" w:sz="0" w:space="0" w:color="auto"/>
        <w:right w:val="none" w:sz="0" w:space="0" w:color="auto"/>
      </w:divBdr>
    </w:div>
    <w:div w:id="866990627">
      <w:bodyDiv w:val="1"/>
      <w:marLeft w:val="0"/>
      <w:marRight w:val="0"/>
      <w:marTop w:val="0"/>
      <w:marBottom w:val="0"/>
      <w:divBdr>
        <w:top w:val="none" w:sz="0" w:space="0" w:color="auto"/>
        <w:left w:val="none" w:sz="0" w:space="0" w:color="auto"/>
        <w:bottom w:val="none" w:sz="0" w:space="0" w:color="auto"/>
        <w:right w:val="none" w:sz="0" w:space="0" w:color="auto"/>
      </w:divBdr>
    </w:div>
    <w:div w:id="883837002">
      <w:bodyDiv w:val="1"/>
      <w:marLeft w:val="0"/>
      <w:marRight w:val="0"/>
      <w:marTop w:val="0"/>
      <w:marBottom w:val="0"/>
      <w:divBdr>
        <w:top w:val="none" w:sz="0" w:space="0" w:color="auto"/>
        <w:left w:val="none" w:sz="0" w:space="0" w:color="auto"/>
        <w:bottom w:val="none" w:sz="0" w:space="0" w:color="auto"/>
        <w:right w:val="none" w:sz="0" w:space="0" w:color="auto"/>
      </w:divBdr>
    </w:div>
    <w:div w:id="1286620596">
      <w:bodyDiv w:val="1"/>
      <w:marLeft w:val="0"/>
      <w:marRight w:val="0"/>
      <w:marTop w:val="0"/>
      <w:marBottom w:val="0"/>
      <w:divBdr>
        <w:top w:val="none" w:sz="0" w:space="0" w:color="auto"/>
        <w:left w:val="none" w:sz="0" w:space="0" w:color="auto"/>
        <w:bottom w:val="none" w:sz="0" w:space="0" w:color="auto"/>
        <w:right w:val="none" w:sz="0" w:space="0" w:color="auto"/>
      </w:divBdr>
      <w:divsChild>
        <w:div w:id="48190035">
          <w:marLeft w:val="0"/>
          <w:marRight w:val="0"/>
          <w:marTop w:val="0"/>
          <w:marBottom w:val="0"/>
          <w:divBdr>
            <w:top w:val="none" w:sz="0" w:space="0" w:color="auto"/>
            <w:left w:val="none" w:sz="0" w:space="0" w:color="auto"/>
            <w:bottom w:val="none" w:sz="0" w:space="0" w:color="auto"/>
            <w:right w:val="none" w:sz="0" w:space="0" w:color="auto"/>
          </w:divBdr>
          <w:divsChild>
            <w:div w:id="685064180">
              <w:marLeft w:val="0"/>
              <w:marRight w:val="0"/>
              <w:marTop w:val="0"/>
              <w:marBottom w:val="0"/>
              <w:divBdr>
                <w:top w:val="none" w:sz="0" w:space="0" w:color="auto"/>
                <w:left w:val="none" w:sz="0" w:space="0" w:color="auto"/>
                <w:bottom w:val="none" w:sz="0" w:space="0" w:color="auto"/>
                <w:right w:val="none" w:sz="0" w:space="0" w:color="auto"/>
              </w:divBdr>
              <w:divsChild>
                <w:div w:id="580722045">
                  <w:marLeft w:val="0"/>
                  <w:marRight w:val="0"/>
                  <w:marTop w:val="0"/>
                  <w:marBottom w:val="0"/>
                  <w:divBdr>
                    <w:top w:val="none" w:sz="0" w:space="0" w:color="auto"/>
                    <w:left w:val="none" w:sz="0" w:space="0" w:color="auto"/>
                    <w:bottom w:val="none" w:sz="0" w:space="0" w:color="auto"/>
                    <w:right w:val="none" w:sz="0" w:space="0" w:color="auto"/>
                  </w:divBdr>
                </w:div>
                <w:div w:id="61224861">
                  <w:marLeft w:val="0"/>
                  <w:marRight w:val="0"/>
                  <w:marTop w:val="0"/>
                  <w:marBottom w:val="0"/>
                  <w:divBdr>
                    <w:top w:val="none" w:sz="0" w:space="0" w:color="auto"/>
                    <w:left w:val="none" w:sz="0" w:space="0" w:color="auto"/>
                    <w:bottom w:val="none" w:sz="0" w:space="0" w:color="auto"/>
                    <w:right w:val="none" w:sz="0" w:space="0" w:color="auto"/>
                  </w:divBdr>
                  <w:divsChild>
                    <w:div w:id="1398237652">
                      <w:marLeft w:val="0"/>
                      <w:marRight w:val="0"/>
                      <w:marTop w:val="0"/>
                      <w:marBottom w:val="0"/>
                      <w:divBdr>
                        <w:top w:val="none" w:sz="0" w:space="0" w:color="auto"/>
                        <w:left w:val="none" w:sz="0" w:space="0" w:color="auto"/>
                        <w:bottom w:val="none" w:sz="0" w:space="0" w:color="auto"/>
                        <w:right w:val="none" w:sz="0" w:space="0" w:color="auto"/>
                      </w:divBdr>
                    </w:div>
                    <w:div w:id="12171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830262">
      <w:bodyDiv w:val="1"/>
      <w:marLeft w:val="0"/>
      <w:marRight w:val="0"/>
      <w:marTop w:val="0"/>
      <w:marBottom w:val="0"/>
      <w:divBdr>
        <w:top w:val="none" w:sz="0" w:space="0" w:color="auto"/>
        <w:left w:val="none" w:sz="0" w:space="0" w:color="auto"/>
        <w:bottom w:val="none" w:sz="0" w:space="0" w:color="auto"/>
        <w:right w:val="none" w:sz="0" w:space="0" w:color="auto"/>
      </w:divBdr>
    </w:div>
    <w:div w:id="1512916715">
      <w:bodyDiv w:val="1"/>
      <w:marLeft w:val="0"/>
      <w:marRight w:val="0"/>
      <w:marTop w:val="0"/>
      <w:marBottom w:val="0"/>
      <w:divBdr>
        <w:top w:val="none" w:sz="0" w:space="0" w:color="auto"/>
        <w:left w:val="none" w:sz="0" w:space="0" w:color="auto"/>
        <w:bottom w:val="none" w:sz="0" w:space="0" w:color="auto"/>
        <w:right w:val="none" w:sz="0" w:space="0" w:color="auto"/>
      </w:divBdr>
    </w:div>
    <w:div w:id="1534879258">
      <w:bodyDiv w:val="1"/>
      <w:marLeft w:val="0"/>
      <w:marRight w:val="0"/>
      <w:marTop w:val="0"/>
      <w:marBottom w:val="0"/>
      <w:divBdr>
        <w:top w:val="none" w:sz="0" w:space="0" w:color="auto"/>
        <w:left w:val="none" w:sz="0" w:space="0" w:color="auto"/>
        <w:bottom w:val="none" w:sz="0" w:space="0" w:color="auto"/>
        <w:right w:val="none" w:sz="0" w:space="0" w:color="auto"/>
      </w:divBdr>
    </w:div>
    <w:div w:id="1539664202">
      <w:bodyDiv w:val="1"/>
      <w:marLeft w:val="0"/>
      <w:marRight w:val="0"/>
      <w:marTop w:val="0"/>
      <w:marBottom w:val="0"/>
      <w:divBdr>
        <w:top w:val="none" w:sz="0" w:space="0" w:color="auto"/>
        <w:left w:val="none" w:sz="0" w:space="0" w:color="auto"/>
        <w:bottom w:val="none" w:sz="0" w:space="0" w:color="auto"/>
        <w:right w:val="none" w:sz="0" w:space="0" w:color="auto"/>
      </w:divBdr>
      <w:divsChild>
        <w:div w:id="1673873766">
          <w:marLeft w:val="0"/>
          <w:marRight w:val="0"/>
          <w:marTop w:val="0"/>
          <w:marBottom w:val="0"/>
          <w:divBdr>
            <w:top w:val="none" w:sz="0" w:space="0" w:color="auto"/>
            <w:left w:val="none" w:sz="0" w:space="0" w:color="auto"/>
            <w:bottom w:val="none" w:sz="0" w:space="0" w:color="auto"/>
            <w:right w:val="none" w:sz="0" w:space="0" w:color="auto"/>
          </w:divBdr>
          <w:divsChild>
            <w:div w:id="215817160">
              <w:marLeft w:val="0"/>
              <w:marRight w:val="0"/>
              <w:marTop w:val="0"/>
              <w:marBottom w:val="0"/>
              <w:divBdr>
                <w:top w:val="none" w:sz="0" w:space="0" w:color="auto"/>
                <w:left w:val="none" w:sz="0" w:space="0" w:color="auto"/>
                <w:bottom w:val="none" w:sz="0" w:space="0" w:color="auto"/>
                <w:right w:val="none" w:sz="0" w:space="0" w:color="auto"/>
              </w:divBdr>
              <w:divsChild>
                <w:div w:id="316224369">
                  <w:marLeft w:val="0"/>
                  <w:marRight w:val="0"/>
                  <w:marTop w:val="0"/>
                  <w:marBottom w:val="0"/>
                  <w:divBdr>
                    <w:top w:val="none" w:sz="0" w:space="0" w:color="auto"/>
                    <w:left w:val="none" w:sz="0" w:space="0" w:color="auto"/>
                    <w:bottom w:val="none" w:sz="0" w:space="0" w:color="auto"/>
                    <w:right w:val="none" w:sz="0" w:space="0" w:color="auto"/>
                  </w:divBdr>
                  <w:divsChild>
                    <w:div w:id="709457815">
                      <w:marLeft w:val="0"/>
                      <w:marRight w:val="0"/>
                      <w:marTop w:val="0"/>
                      <w:marBottom w:val="0"/>
                      <w:divBdr>
                        <w:top w:val="none" w:sz="0" w:space="0" w:color="auto"/>
                        <w:left w:val="none" w:sz="0" w:space="0" w:color="auto"/>
                        <w:bottom w:val="none" w:sz="0" w:space="0" w:color="auto"/>
                        <w:right w:val="none" w:sz="0" w:space="0" w:color="auto"/>
                      </w:divBdr>
                      <w:divsChild>
                        <w:div w:id="2119980299">
                          <w:marLeft w:val="0"/>
                          <w:marRight w:val="0"/>
                          <w:marTop w:val="0"/>
                          <w:marBottom w:val="0"/>
                          <w:divBdr>
                            <w:top w:val="none" w:sz="0" w:space="0" w:color="auto"/>
                            <w:left w:val="none" w:sz="0" w:space="0" w:color="auto"/>
                            <w:bottom w:val="none" w:sz="0" w:space="0" w:color="auto"/>
                            <w:right w:val="none" w:sz="0" w:space="0" w:color="auto"/>
                          </w:divBdr>
                          <w:divsChild>
                            <w:div w:id="99164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26177">
                      <w:marLeft w:val="0"/>
                      <w:marRight w:val="0"/>
                      <w:marTop w:val="0"/>
                      <w:marBottom w:val="0"/>
                      <w:divBdr>
                        <w:top w:val="none" w:sz="0" w:space="0" w:color="auto"/>
                        <w:left w:val="none" w:sz="0" w:space="0" w:color="auto"/>
                        <w:bottom w:val="none" w:sz="0" w:space="0" w:color="auto"/>
                        <w:right w:val="none" w:sz="0" w:space="0" w:color="auto"/>
                      </w:divBdr>
                      <w:divsChild>
                        <w:div w:id="1317953134">
                          <w:marLeft w:val="0"/>
                          <w:marRight w:val="0"/>
                          <w:marTop w:val="0"/>
                          <w:marBottom w:val="0"/>
                          <w:divBdr>
                            <w:top w:val="none" w:sz="0" w:space="0" w:color="auto"/>
                            <w:left w:val="none" w:sz="0" w:space="0" w:color="auto"/>
                            <w:bottom w:val="none" w:sz="0" w:space="0" w:color="auto"/>
                            <w:right w:val="none" w:sz="0" w:space="0" w:color="auto"/>
                          </w:divBdr>
                          <w:divsChild>
                            <w:div w:id="2145737580">
                              <w:marLeft w:val="0"/>
                              <w:marRight w:val="0"/>
                              <w:marTop w:val="0"/>
                              <w:marBottom w:val="0"/>
                              <w:divBdr>
                                <w:top w:val="none" w:sz="0" w:space="0" w:color="auto"/>
                                <w:left w:val="none" w:sz="0" w:space="0" w:color="auto"/>
                                <w:bottom w:val="none" w:sz="0" w:space="0" w:color="auto"/>
                                <w:right w:val="none" w:sz="0" w:space="0" w:color="auto"/>
                              </w:divBdr>
                              <w:divsChild>
                                <w:div w:id="1078753326">
                                  <w:marLeft w:val="0"/>
                                  <w:marRight w:val="0"/>
                                  <w:marTop w:val="0"/>
                                  <w:marBottom w:val="0"/>
                                  <w:divBdr>
                                    <w:top w:val="none" w:sz="0" w:space="0" w:color="auto"/>
                                    <w:left w:val="none" w:sz="0" w:space="0" w:color="auto"/>
                                    <w:bottom w:val="none" w:sz="0" w:space="0" w:color="auto"/>
                                    <w:right w:val="none" w:sz="0" w:space="0" w:color="auto"/>
                                  </w:divBdr>
                                  <w:divsChild>
                                    <w:div w:id="1481656527">
                                      <w:marLeft w:val="0"/>
                                      <w:marRight w:val="0"/>
                                      <w:marTop w:val="0"/>
                                      <w:marBottom w:val="0"/>
                                      <w:divBdr>
                                        <w:top w:val="none" w:sz="0" w:space="0" w:color="auto"/>
                                        <w:left w:val="none" w:sz="0" w:space="0" w:color="auto"/>
                                        <w:bottom w:val="none" w:sz="0" w:space="0" w:color="auto"/>
                                        <w:right w:val="none" w:sz="0" w:space="0" w:color="auto"/>
                                      </w:divBdr>
                                      <w:divsChild>
                                        <w:div w:id="1522088649">
                                          <w:marLeft w:val="0"/>
                                          <w:marRight w:val="0"/>
                                          <w:marTop w:val="0"/>
                                          <w:marBottom w:val="0"/>
                                          <w:divBdr>
                                            <w:top w:val="none" w:sz="0" w:space="0" w:color="auto"/>
                                            <w:left w:val="none" w:sz="0" w:space="0" w:color="auto"/>
                                            <w:bottom w:val="none" w:sz="0" w:space="0" w:color="auto"/>
                                            <w:right w:val="none" w:sz="0" w:space="0" w:color="auto"/>
                                          </w:divBdr>
                                          <w:divsChild>
                                            <w:div w:id="1903249695">
                                              <w:marLeft w:val="0"/>
                                              <w:marRight w:val="0"/>
                                              <w:marTop w:val="0"/>
                                              <w:marBottom w:val="0"/>
                                              <w:divBdr>
                                                <w:top w:val="none" w:sz="0" w:space="0" w:color="auto"/>
                                                <w:left w:val="none" w:sz="0" w:space="0" w:color="auto"/>
                                                <w:bottom w:val="none" w:sz="0" w:space="0" w:color="auto"/>
                                                <w:right w:val="none" w:sz="0" w:space="0" w:color="auto"/>
                                              </w:divBdr>
                                              <w:divsChild>
                                                <w:div w:id="540627292">
                                                  <w:marLeft w:val="0"/>
                                                  <w:marRight w:val="0"/>
                                                  <w:marTop w:val="0"/>
                                                  <w:marBottom w:val="0"/>
                                                  <w:divBdr>
                                                    <w:top w:val="none" w:sz="0" w:space="0" w:color="auto"/>
                                                    <w:left w:val="none" w:sz="0" w:space="0" w:color="auto"/>
                                                    <w:bottom w:val="none" w:sz="0" w:space="0" w:color="auto"/>
                                                    <w:right w:val="none" w:sz="0" w:space="0" w:color="auto"/>
                                                  </w:divBdr>
                                                  <w:divsChild>
                                                    <w:div w:id="249118295">
                                                      <w:marLeft w:val="0"/>
                                                      <w:marRight w:val="0"/>
                                                      <w:marTop w:val="0"/>
                                                      <w:marBottom w:val="0"/>
                                                      <w:divBdr>
                                                        <w:top w:val="none" w:sz="0" w:space="0" w:color="auto"/>
                                                        <w:left w:val="none" w:sz="0" w:space="0" w:color="auto"/>
                                                        <w:bottom w:val="none" w:sz="0" w:space="0" w:color="auto"/>
                                                        <w:right w:val="none" w:sz="0" w:space="0" w:color="auto"/>
                                                      </w:divBdr>
                                                      <w:divsChild>
                                                        <w:div w:id="1432511575">
                                                          <w:marLeft w:val="0"/>
                                                          <w:marRight w:val="0"/>
                                                          <w:marTop w:val="0"/>
                                                          <w:marBottom w:val="0"/>
                                                          <w:divBdr>
                                                            <w:top w:val="none" w:sz="0" w:space="0" w:color="auto"/>
                                                            <w:left w:val="none" w:sz="0" w:space="0" w:color="auto"/>
                                                            <w:bottom w:val="none" w:sz="0" w:space="0" w:color="auto"/>
                                                            <w:right w:val="none" w:sz="0" w:space="0" w:color="auto"/>
                                                          </w:divBdr>
                                                          <w:divsChild>
                                                            <w:div w:id="1978577">
                                                              <w:marLeft w:val="0"/>
                                                              <w:marRight w:val="0"/>
                                                              <w:marTop w:val="0"/>
                                                              <w:marBottom w:val="0"/>
                                                              <w:divBdr>
                                                                <w:top w:val="none" w:sz="0" w:space="0" w:color="auto"/>
                                                                <w:left w:val="none" w:sz="0" w:space="0" w:color="auto"/>
                                                                <w:bottom w:val="none" w:sz="0" w:space="0" w:color="auto"/>
                                                                <w:right w:val="none" w:sz="0" w:space="0" w:color="auto"/>
                                                              </w:divBdr>
                                                              <w:divsChild>
                                                                <w:div w:id="1612206486">
                                                                  <w:marLeft w:val="0"/>
                                                                  <w:marRight w:val="0"/>
                                                                  <w:marTop w:val="0"/>
                                                                  <w:marBottom w:val="0"/>
                                                                  <w:divBdr>
                                                                    <w:top w:val="none" w:sz="0" w:space="0" w:color="auto"/>
                                                                    <w:left w:val="none" w:sz="0" w:space="0" w:color="auto"/>
                                                                    <w:bottom w:val="none" w:sz="0" w:space="0" w:color="auto"/>
                                                                    <w:right w:val="none" w:sz="0" w:space="0" w:color="auto"/>
                                                                  </w:divBdr>
                                                                  <w:divsChild>
                                                                    <w:div w:id="1683358653">
                                                                      <w:marLeft w:val="0"/>
                                                                      <w:marRight w:val="0"/>
                                                                      <w:marTop w:val="0"/>
                                                                      <w:marBottom w:val="0"/>
                                                                      <w:divBdr>
                                                                        <w:top w:val="none" w:sz="0" w:space="0" w:color="auto"/>
                                                                        <w:left w:val="none" w:sz="0" w:space="0" w:color="auto"/>
                                                                        <w:bottom w:val="none" w:sz="0" w:space="0" w:color="auto"/>
                                                                        <w:right w:val="none" w:sz="0" w:space="0" w:color="auto"/>
                                                                      </w:divBdr>
                                                                      <w:divsChild>
                                                                        <w:div w:id="39331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900963">
                                                  <w:marLeft w:val="0"/>
                                                  <w:marRight w:val="0"/>
                                                  <w:marTop w:val="0"/>
                                                  <w:marBottom w:val="0"/>
                                                  <w:divBdr>
                                                    <w:top w:val="none" w:sz="0" w:space="0" w:color="auto"/>
                                                    <w:left w:val="none" w:sz="0" w:space="0" w:color="auto"/>
                                                    <w:bottom w:val="none" w:sz="0" w:space="0" w:color="auto"/>
                                                    <w:right w:val="none" w:sz="0" w:space="0" w:color="auto"/>
                                                  </w:divBdr>
                                                  <w:divsChild>
                                                    <w:div w:id="1555579576">
                                                      <w:marLeft w:val="0"/>
                                                      <w:marRight w:val="0"/>
                                                      <w:marTop w:val="0"/>
                                                      <w:marBottom w:val="0"/>
                                                      <w:divBdr>
                                                        <w:top w:val="none" w:sz="0" w:space="0" w:color="auto"/>
                                                        <w:left w:val="none" w:sz="0" w:space="0" w:color="auto"/>
                                                        <w:bottom w:val="none" w:sz="0" w:space="0" w:color="auto"/>
                                                        <w:right w:val="none" w:sz="0" w:space="0" w:color="auto"/>
                                                      </w:divBdr>
                                                      <w:divsChild>
                                                        <w:div w:id="1658419941">
                                                          <w:marLeft w:val="0"/>
                                                          <w:marRight w:val="0"/>
                                                          <w:marTop w:val="0"/>
                                                          <w:marBottom w:val="0"/>
                                                          <w:divBdr>
                                                            <w:top w:val="none" w:sz="0" w:space="0" w:color="auto"/>
                                                            <w:left w:val="none" w:sz="0" w:space="0" w:color="auto"/>
                                                            <w:bottom w:val="none" w:sz="0" w:space="0" w:color="auto"/>
                                                            <w:right w:val="none" w:sz="0" w:space="0" w:color="auto"/>
                                                          </w:divBdr>
                                                          <w:divsChild>
                                                            <w:div w:id="77409545">
                                                              <w:marLeft w:val="0"/>
                                                              <w:marRight w:val="0"/>
                                                              <w:marTop w:val="0"/>
                                                              <w:marBottom w:val="0"/>
                                                              <w:divBdr>
                                                                <w:top w:val="none" w:sz="0" w:space="0" w:color="auto"/>
                                                                <w:left w:val="none" w:sz="0" w:space="0" w:color="auto"/>
                                                                <w:bottom w:val="none" w:sz="0" w:space="0" w:color="auto"/>
                                                                <w:right w:val="none" w:sz="0" w:space="0" w:color="auto"/>
                                                              </w:divBdr>
                                                              <w:divsChild>
                                                                <w:div w:id="45493985">
                                                                  <w:marLeft w:val="0"/>
                                                                  <w:marRight w:val="0"/>
                                                                  <w:marTop w:val="0"/>
                                                                  <w:marBottom w:val="0"/>
                                                                  <w:divBdr>
                                                                    <w:top w:val="none" w:sz="0" w:space="0" w:color="auto"/>
                                                                    <w:left w:val="none" w:sz="0" w:space="0" w:color="auto"/>
                                                                    <w:bottom w:val="none" w:sz="0" w:space="0" w:color="auto"/>
                                                                    <w:right w:val="none" w:sz="0" w:space="0" w:color="auto"/>
                                                                  </w:divBdr>
                                                                  <w:divsChild>
                                                                    <w:div w:id="880214386">
                                                                      <w:marLeft w:val="0"/>
                                                                      <w:marRight w:val="0"/>
                                                                      <w:marTop w:val="0"/>
                                                                      <w:marBottom w:val="0"/>
                                                                      <w:divBdr>
                                                                        <w:top w:val="none" w:sz="0" w:space="0" w:color="auto"/>
                                                                        <w:left w:val="none" w:sz="0" w:space="0" w:color="auto"/>
                                                                        <w:bottom w:val="none" w:sz="0" w:space="0" w:color="auto"/>
                                                                        <w:right w:val="none" w:sz="0" w:space="0" w:color="auto"/>
                                                                      </w:divBdr>
                                                                      <w:divsChild>
                                                                        <w:div w:id="1823349920">
                                                                          <w:marLeft w:val="0"/>
                                                                          <w:marRight w:val="0"/>
                                                                          <w:marTop w:val="0"/>
                                                                          <w:marBottom w:val="0"/>
                                                                          <w:divBdr>
                                                                            <w:top w:val="none" w:sz="0" w:space="0" w:color="auto"/>
                                                                            <w:left w:val="none" w:sz="0" w:space="0" w:color="auto"/>
                                                                            <w:bottom w:val="none" w:sz="0" w:space="0" w:color="auto"/>
                                                                            <w:right w:val="none" w:sz="0" w:space="0" w:color="auto"/>
                                                                          </w:divBdr>
                                                                          <w:divsChild>
                                                                            <w:div w:id="12698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2436">
                                                              <w:marLeft w:val="0"/>
                                                              <w:marRight w:val="0"/>
                                                              <w:marTop w:val="0"/>
                                                              <w:marBottom w:val="0"/>
                                                              <w:divBdr>
                                                                <w:top w:val="none" w:sz="0" w:space="0" w:color="auto"/>
                                                                <w:left w:val="none" w:sz="0" w:space="0" w:color="auto"/>
                                                                <w:bottom w:val="none" w:sz="0" w:space="0" w:color="auto"/>
                                                                <w:right w:val="none" w:sz="0" w:space="0" w:color="auto"/>
                                                              </w:divBdr>
                                                              <w:divsChild>
                                                                <w:div w:id="899285419">
                                                                  <w:marLeft w:val="0"/>
                                                                  <w:marRight w:val="0"/>
                                                                  <w:marTop w:val="0"/>
                                                                  <w:marBottom w:val="0"/>
                                                                  <w:divBdr>
                                                                    <w:top w:val="none" w:sz="0" w:space="0" w:color="auto"/>
                                                                    <w:left w:val="none" w:sz="0" w:space="0" w:color="auto"/>
                                                                    <w:bottom w:val="none" w:sz="0" w:space="0" w:color="auto"/>
                                                                    <w:right w:val="none" w:sz="0" w:space="0" w:color="auto"/>
                                                                  </w:divBdr>
                                                                  <w:divsChild>
                                                                    <w:div w:id="53307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061945">
                                  <w:marLeft w:val="0"/>
                                  <w:marRight w:val="0"/>
                                  <w:marTop w:val="0"/>
                                  <w:marBottom w:val="0"/>
                                  <w:divBdr>
                                    <w:top w:val="none" w:sz="0" w:space="0" w:color="auto"/>
                                    <w:left w:val="none" w:sz="0" w:space="0" w:color="auto"/>
                                    <w:bottom w:val="none" w:sz="0" w:space="0" w:color="auto"/>
                                    <w:right w:val="none" w:sz="0" w:space="0" w:color="auto"/>
                                  </w:divBdr>
                                  <w:divsChild>
                                    <w:div w:id="1136920092">
                                      <w:marLeft w:val="0"/>
                                      <w:marRight w:val="0"/>
                                      <w:marTop w:val="0"/>
                                      <w:marBottom w:val="0"/>
                                      <w:divBdr>
                                        <w:top w:val="none" w:sz="0" w:space="0" w:color="auto"/>
                                        <w:left w:val="none" w:sz="0" w:space="0" w:color="auto"/>
                                        <w:bottom w:val="none" w:sz="0" w:space="0" w:color="auto"/>
                                        <w:right w:val="none" w:sz="0" w:space="0" w:color="auto"/>
                                      </w:divBdr>
                                      <w:divsChild>
                                        <w:div w:id="481704719">
                                          <w:marLeft w:val="0"/>
                                          <w:marRight w:val="0"/>
                                          <w:marTop w:val="0"/>
                                          <w:marBottom w:val="0"/>
                                          <w:divBdr>
                                            <w:top w:val="none" w:sz="0" w:space="0" w:color="auto"/>
                                            <w:left w:val="none" w:sz="0" w:space="0" w:color="auto"/>
                                            <w:bottom w:val="none" w:sz="0" w:space="0" w:color="auto"/>
                                            <w:right w:val="none" w:sz="0" w:space="0" w:color="auto"/>
                                          </w:divBdr>
                                          <w:divsChild>
                                            <w:div w:id="1447853005">
                                              <w:marLeft w:val="0"/>
                                              <w:marRight w:val="0"/>
                                              <w:marTop w:val="0"/>
                                              <w:marBottom w:val="0"/>
                                              <w:divBdr>
                                                <w:top w:val="none" w:sz="0" w:space="0" w:color="auto"/>
                                                <w:left w:val="none" w:sz="0" w:space="0" w:color="auto"/>
                                                <w:bottom w:val="none" w:sz="0" w:space="0" w:color="auto"/>
                                                <w:right w:val="none" w:sz="0" w:space="0" w:color="auto"/>
                                              </w:divBdr>
                                              <w:divsChild>
                                                <w:div w:id="97873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03503">
                                      <w:marLeft w:val="0"/>
                                      <w:marRight w:val="0"/>
                                      <w:marTop w:val="100"/>
                                      <w:marBottom w:val="0"/>
                                      <w:divBdr>
                                        <w:top w:val="none" w:sz="0" w:space="0" w:color="auto"/>
                                        <w:left w:val="none" w:sz="0" w:space="0" w:color="auto"/>
                                        <w:bottom w:val="none" w:sz="0" w:space="0" w:color="auto"/>
                                        <w:right w:val="none" w:sz="0" w:space="0" w:color="auto"/>
                                      </w:divBdr>
                                      <w:divsChild>
                                        <w:div w:id="15016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2080858">
      <w:bodyDiv w:val="1"/>
      <w:marLeft w:val="0"/>
      <w:marRight w:val="0"/>
      <w:marTop w:val="0"/>
      <w:marBottom w:val="0"/>
      <w:divBdr>
        <w:top w:val="none" w:sz="0" w:space="0" w:color="auto"/>
        <w:left w:val="none" w:sz="0" w:space="0" w:color="auto"/>
        <w:bottom w:val="none" w:sz="0" w:space="0" w:color="auto"/>
        <w:right w:val="none" w:sz="0" w:space="0" w:color="auto"/>
      </w:divBdr>
    </w:div>
    <w:div w:id="1754274751">
      <w:bodyDiv w:val="1"/>
      <w:marLeft w:val="0"/>
      <w:marRight w:val="0"/>
      <w:marTop w:val="0"/>
      <w:marBottom w:val="0"/>
      <w:divBdr>
        <w:top w:val="none" w:sz="0" w:space="0" w:color="auto"/>
        <w:left w:val="none" w:sz="0" w:space="0" w:color="auto"/>
        <w:bottom w:val="none" w:sz="0" w:space="0" w:color="auto"/>
        <w:right w:val="none" w:sz="0" w:space="0" w:color="auto"/>
      </w:divBdr>
    </w:div>
    <w:div w:id="1881285761">
      <w:bodyDiv w:val="1"/>
      <w:marLeft w:val="0"/>
      <w:marRight w:val="0"/>
      <w:marTop w:val="0"/>
      <w:marBottom w:val="0"/>
      <w:divBdr>
        <w:top w:val="none" w:sz="0" w:space="0" w:color="auto"/>
        <w:left w:val="none" w:sz="0" w:space="0" w:color="auto"/>
        <w:bottom w:val="none" w:sz="0" w:space="0" w:color="auto"/>
        <w:right w:val="none" w:sz="0" w:space="0" w:color="auto"/>
      </w:divBdr>
    </w:div>
    <w:div w:id="1965693325">
      <w:bodyDiv w:val="1"/>
      <w:marLeft w:val="0"/>
      <w:marRight w:val="0"/>
      <w:marTop w:val="0"/>
      <w:marBottom w:val="0"/>
      <w:divBdr>
        <w:top w:val="none" w:sz="0" w:space="0" w:color="auto"/>
        <w:left w:val="none" w:sz="0" w:space="0" w:color="auto"/>
        <w:bottom w:val="none" w:sz="0" w:space="0" w:color="auto"/>
        <w:right w:val="none" w:sz="0" w:space="0" w:color="auto"/>
      </w:divBdr>
    </w:div>
    <w:div w:id="1974560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term=%22Alzohairy%20MA%22%5bAuthor%5d" TargetMode="External"/><Relationship Id="rId13" Type="http://schemas.openxmlformats.org/officeDocument/2006/relationships/hyperlink" Target="https://pubmed.ncbi.nlm.nih.gov/?term=Ayyanar+M&amp;cauthor_id=16689985" TargetMode="External"/><Relationship Id="rId18" Type="http://schemas.openxmlformats.org/officeDocument/2006/relationships/hyperlink" Target="https://rjppd.org/search.aspx?key=GC%20Bhuyan" TargetMode="External"/><Relationship Id="rId26" Type="http://schemas.openxmlformats.org/officeDocument/2006/relationships/hyperlink" Target="https://www.researchgate.net/profile/Deepika-Singh-43?_sg%5B0%5D=oev7jHk1iOXeO-HHS9wfIHK7KxjpEeHdenqxs-eaaMQQrBmHUxKgnVrqngM2quq6scK1h98.X8NIj90kCyLlhTYJjr2nYHr8Sos4NtJZyn9rT5RM1yKmshyLn21ZCPCUHPtbGWO8ZReLEUYYwP-a7KBKlb7t5w&amp;_sg%5B1%5D=vmUMiKESmPphXfPmYcpz5GXHb9eLWrSjWChxVRSknuEK34iPaUHUIgJj-8KR0hsL-bi_JIA.VjlkpFR6CUhMW1VgBmUreoXJqfZ6u12vKb-SNN5tV-DRE1MCaNmDpmbHOdABDWV2ADLtmxKBReuhEXT_7i0BwA&amp;_tp=eyJjb250ZXh0Ijp7ImZpcnN0UGFnZSI6InB1YmxpY2F0aW9uIiwicGFnZSI6InB1YmxpY2F0aW9uIiwicG9zaXRpb24iOiJwYWdlSGVhZGVyIn19" TargetMode="External"/><Relationship Id="rId3" Type="http://schemas.openxmlformats.org/officeDocument/2006/relationships/settings" Target="settings.xml"/><Relationship Id="rId21" Type="http://schemas.openxmlformats.org/officeDocument/2006/relationships/hyperlink" Target="https://pubmed.ncbi.nlm.nih.gov/?term=%22Saleem%20S%22%5bAuthor%5d" TargetMode="External"/><Relationship Id="rId7" Type="http://schemas.openxmlformats.org/officeDocument/2006/relationships/image" Target="media/image3.emf"/><Relationship Id="rId12" Type="http://schemas.openxmlformats.org/officeDocument/2006/relationships/hyperlink" Target="https://pubmed.ncbi.nlm.nih.gov/?term=Ignacimuthu+S&amp;cauthor_id=16689985" TargetMode="External"/><Relationship Id="rId17" Type="http://schemas.openxmlformats.org/officeDocument/2006/relationships/hyperlink" Target="https://rjppd.org/search.aspx?key=Purnendu%20Panda" TargetMode="External"/><Relationship Id="rId25" Type="http://schemas.openxmlformats.org/officeDocument/2006/relationships/hyperlink" Target="https://pubmed.ncbi.nlm.nih.gov/?term=%22Bukhari%20SNA%22%5bAuthor%5d"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jppd.org/search.aspx?key=Banmali%20Das" TargetMode="External"/><Relationship Id="rId20" Type="http://schemas.openxmlformats.org/officeDocument/2006/relationships/hyperlink" Target="https://rjppd.org/AbstractView.aspx?PID=2016-8-1-6" TargetMode="External"/><Relationship Id="rId29" Type="http://schemas.openxmlformats.org/officeDocument/2006/relationships/hyperlink" Target="https://pubmed.ncbi.nlm.nih.gov/?term=%22Kumar%20K%22%5bAuthor%5d"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pubmed.ncbi.nlm.nih.gov/?term=Vats+V&amp;cauthor_id=12020931" TargetMode="External"/><Relationship Id="rId24" Type="http://schemas.openxmlformats.org/officeDocument/2006/relationships/hyperlink" Target="https://pubmed.ncbi.nlm.nih.gov/?term=%22Altaf%20M%22%5bAuthor%5d" TargetMode="External"/><Relationship Id="rId32"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https://rjppd.org/search.aspx?key=Sudhanshu%20Kumar%20Meher" TargetMode="External"/><Relationship Id="rId23" Type="http://schemas.openxmlformats.org/officeDocument/2006/relationships/hyperlink" Target="https://pubmed.ncbi.nlm.nih.gov/?term=%22Hussain%20MA%22%5bAuthor%5d" TargetMode="External"/><Relationship Id="rId28" Type="http://schemas.openxmlformats.org/officeDocument/2006/relationships/hyperlink" Target="https://pubmed.ncbi.nlm.nih.gov/?term=%22Upadhyay%20AK%22%5bAuthor%5d" TargetMode="External"/><Relationship Id="rId10" Type="http://schemas.openxmlformats.org/officeDocument/2006/relationships/hyperlink" Target="https://pubmed.ncbi.nlm.nih.gov/?term=Yadav+S&amp;cauthor_id=12020931" TargetMode="External"/><Relationship Id="rId19" Type="http://schemas.openxmlformats.org/officeDocument/2006/relationships/hyperlink" Target="https://rjppd.org/search.aspx?key=MM%20Rao." TargetMode="External"/><Relationship Id="rId31" Type="http://schemas.openxmlformats.org/officeDocument/2006/relationships/hyperlink" Target="https://pubmed.ncbi.nlm.nih.gov/?term=%22Mishra%20HS%22%5bAuthor%5d" TargetMode="External"/><Relationship Id="rId4" Type="http://schemas.openxmlformats.org/officeDocument/2006/relationships/webSettings" Target="webSettings.xml"/><Relationship Id="rId9" Type="http://schemas.openxmlformats.org/officeDocument/2006/relationships/hyperlink" Target="https://pubmed.ncbi.nlm.nih.gov/?term=Grover+JK&amp;cauthor_id=12020931" TargetMode="External"/><Relationship Id="rId14" Type="http://schemas.openxmlformats.org/officeDocument/2006/relationships/hyperlink" Target="https://pubmed.ncbi.nlm.nih.gov/?term=Sivaraman+K+S&amp;cauthor_id=16689985" TargetMode="External"/><Relationship Id="rId22" Type="http://schemas.openxmlformats.org/officeDocument/2006/relationships/hyperlink" Target="https://pubmed.ncbi.nlm.nih.gov/?term=%22Muhammad%20G%22%5bAuthor%5d" TargetMode="External"/><Relationship Id="rId27" Type="http://schemas.openxmlformats.org/officeDocument/2006/relationships/hyperlink" Target="https://www.researchgate.net/scientific-contributions/Prabir-Kumar-Chaudhuri-2145603005?_sg%5B0%5D=oev7jHk1iOXeO-HHS9wfIHK7KxjpEeHdenqxs-eaaMQQrBmHUxKgnVrqngM2quq6scK1h98.X8NIj90kCyLlhTYJjr2nYHr8Sos4NtJZyn9rT5RM1yKmshyLn21ZCPCUHPtbGWO8ZReLEUYYwP-a7KBKlb7t5w&amp;_sg%5B1%5D=vmUMiKESmPphXfPmYcpz5GXHb9eLWrSjWChxVRSknuEK34iPaUHUIgJj-8KR0hsL-bi_JIA.VjlkpFR6CUhMW1VgBmUreoXJqfZ6u12vKb-SNN5tV-DRE1MCaNmDpmbHOdABDWV2ADLtmxKBReuhEXT_7i0BwA&amp;_tp=eyJjb250ZXh0Ijp7ImZpcnN0UGFnZSI6InB1YmxpY2F0aW9uIiwicGFnZSI6InB1YmxpY2F0aW9uIiwicG9zaXRpb24iOiJwYWdlSGVhZGVyIn19" TargetMode="External"/><Relationship Id="rId30" Type="http://schemas.openxmlformats.org/officeDocument/2006/relationships/hyperlink" Target="https://pubmed.ncbi.nlm.nih.gov/?term=%22Kumar%20A%22%5bAuthor%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1714</TotalTime>
  <Pages>16</Pages>
  <Words>5295</Words>
  <Characters>30188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Rakesh Kumar</dc:creator>
  <cp:keywords/>
  <dc:description/>
  <cp:lastModifiedBy>Rakesh Kumar</cp:lastModifiedBy>
  <cp:revision>62</cp:revision>
  <dcterms:created xsi:type="dcterms:W3CDTF">2025-11-26T06:26:00Z</dcterms:created>
  <dcterms:modified xsi:type="dcterms:W3CDTF">2026-04-29T15:17:00Z</dcterms:modified>
</cp:coreProperties>
</file>