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An End-to-End Multimodal Voice Interface and Dynamic Policy Knowledge Graph Architecture </w:t>
      </w:r>
      <w:r>
        <w:rPr/>
        <w:t>for Crisis Mitigation in Low-Resource Agricultural </w:t>
      </w:r>
      <w:r>
        <w:rPr>
          <w:spacing w:val="-2"/>
        </w:rPr>
        <w:t>Demographics</w:t>
      </w:r>
    </w:p>
    <w:p>
      <w:pPr>
        <w:spacing w:line="254" w:lineRule="auto" w:before="153"/>
        <w:ind w:left="103" w:right="101" w:firstLine="0"/>
        <w:jc w:val="center"/>
        <w:rPr>
          <w:i/>
          <w:sz w:val="22"/>
        </w:rPr>
      </w:pPr>
      <w:r>
        <w:rPr>
          <w:sz w:val="22"/>
        </w:rPr>
        <w:t>Ghose Pasha, </w:t>
      </w:r>
      <w:r>
        <w:rPr>
          <w:i/>
          <w:sz w:val="22"/>
        </w:rPr>
        <w:t>Independent Researcher</w:t>
      </w:r>
      <w:r>
        <w:rPr>
          <w:sz w:val="22"/>
        </w:rPr>
        <w:t>, Syed Sameer, </w:t>
      </w:r>
      <w:r>
        <w:rPr>
          <w:i/>
          <w:sz w:val="22"/>
        </w:rPr>
        <w:t>Independent Researcher</w:t>
      </w:r>
      <w:r>
        <w:rPr>
          <w:sz w:val="22"/>
        </w:rPr>
        <w:t>, and Ritik Chand, </w:t>
      </w:r>
      <w:r>
        <w:rPr>
          <w:i/>
          <w:sz w:val="22"/>
        </w:rPr>
        <w:t>Independent </w:t>
      </w:r>
      <w:r>
        <w:rPr>
          <w:i/>
          <w:spacing w:val="-2"/>
          <w:sz w:val="22"/>
        </w:rPr>
        <w:t>Researcher</w:t>
      </w:r>
    </w:p>
    <w:p>
      <w:pPr>
        <w:pStyle w:val="BodyText"/>
        <w:jc w:val="left"/>
        <w:rPr>
          <w:i/>
        </w:rPr>
      </w:pPr>
    </w:p>
    <w:p>
      <w:pPr>
        <w:pStyle w:val="BodyText"/>
        <w:spacing w:before="125"/>
        <w:jc w:val="left"/>
        <w:rPr>
          <w:i/>
        </w:rPr>
      </w:pPr>
    </w:p>
    <w:p>
      <w:pPr>
        <w:pStyle w:val="BodyText"/>
        <w:spacing w:after="0"/>
        <w:jc w:val="left"/>
        <w:rPr>
          <w:i/>
        </w:rPr>
        <w:sectPr>
          <w:headerReference w:type="default" r:id="rId5"/>
          <w:type w:val="continuous"/>
          <w:pgSz w:w="12240" w:h="15840"/>
          <w:pgMar w:header="464" w:footer="0" w:top="960" w:bottom="280" w:left="720" w:right="720"/>
          <w:pgNumType w:start="1"/>
        </w:sectPr>
      </w:pPr>
    </w:p>
    <w:p>
      <w:pPr>
        <w:spacing w:line="230" w:lineRule="auto" w:before="123"/>
        <w:ind w:left="259" w:right="0" w:firstLine="199"/>
        <w:jc w:val="both"/>
        <w:rPr>
          <w:b/>
          <w:sz w:val="18"/>
        </w:rPr>
      </w:pPr>
      <w:r>
        <w:rPr>
          <w:b/>
          <w:i/>
          <w:sz w:val="18"/>
        </w:rPr>
        <w:t>Abstract</w:t>
      </w:r>
      <w:r>
        <w:rPr>
          <w:b/>
          <w:sz w:val="18"/>
        </w:rPr>
        <w:t>—Conventional smart-farming mobile </w:t>
      </w:r>
      <w:r>
        <w:rPr>
          <w:b/>
          <w:sz w:val="18"/>
        </w:rPr>
        <w:t>applications predominantly rely on graphical user interfaces (GUIs) and text-driven data entry, creating severe operational barriers for non-literate and low-resource farming populations. Furthermore, ex-isting</w:t>
      </w:r>
      <w:r>
        <w:rPr>
          <w:b/>
          <w:spacing w:val="-11"/>
          <w:sz w:val="18"/>
        </w:rPr>
        <w:t> </w:t>
      </w:r>
      <w:r>
        <w:rPr>
          <w:b/>
          <w:sz w:val="18"/>
        </w:rPr>
        <w:t>agricultural</w:t>
      </w:r>
      <w:r>
        <w:rPr>
          <w:b/>
          <w:spacing w:val="-10"/>
          <w:sz w:val="18"/>
        </w:rPr>
        <w:t> </w:t>
      </w:r>
      <w:r>
        <w:rPr>
          <w:b/>
          <w:sz w:val="18"/>
        </w:rPr>
        <w:t>conversational</w:t>
      </w:r>
      <w:r>
        <w:rPr>
          <w:b/>
          <w:spacing w:val="-11"/>
          <w:sz w:val="18"/>
        </w:rPr>
        <w:t> </w:t>
      </w:r>
      <w:r>
        <w:rPr>
          <w:b/>
          <w:sz w:val="18"/>
        </w:rPr>
        <w:t>agents</w:t>
      </w:r>
      <w:r>
        <w:rPr>
          <w:b/>
          <w:spacing w:val="-10"/>
          <w:sz w:val="18"/>
        </w:rPr>
        <w:t> </w:t>
      </w:r>
      <w:r>
        <w:rPr>
          <w:b/>
          <w:sz w:val="18"/>
        </w:rPr>
        <w:t>focus</w:t>
      </w:r>
      <w:r>
        <w:rPr>
          <w:b/>
          <w:spacing w:val="-11"/>
          <w:sz w:val="18"/>
        </w:rPr>
        <w:t> </w:t>
      </w:r>
      <w:r>
        <w:rPr>
          <w:b/>
          <w:sz w:val="18"/>
        </w:rPr>
        <w:t>strictly</w:t>
      </w:r>
      <w:r>
        <w:rPr>
          <w:b/>
          <w:spacing w:val="-10"/>
          <w:sz w:val="18"/>
        </w:rPr>
        <w:t> </w:t>
      </w:r>
      <w:r>
        <w:rPr>
          <w:b/>
          <w:sz w:val="18"/>
        </w:rPr>
        <w:t>on</w:t>
      </w:r>
      <w:r>
        <w:rPr>
          <w:b/>
          <w:spacing w:val="-11"/>
          <w:sz w:val="18"/>
        </w:rPr>
        <w:t> </w:t>
      </w:r>
      <w:r>
        <w:rPr>
          <w:b/>
          <w:sz w:val="18"/>
        </w:rPr>
        <w:t>yield</w:t>
      </w:r>
      <w:r>
        <w:rPr>
          <w:b/>
          <w:spacing w:val="-10"/>
          <w:sz w:val="18"/>
        </w:rPr>
        <w:t> </w:t>
      </w:r>
      <w:r>
        <w:rPr>
          <w:b/>
          <w:sz w:val="18"/>
        </w:rPr>
        <w:t>op-timization</w:t>
      </w:r>
      <w:r>
        <w:rPr>
          <w:b/>
          <w:spacing w:val="-5"/>
          <w:sz w:val="18"/>
        </w:rPr>
        <w:t> </w:t>
      </w:r>
      <w:r>
        <w:rPr>
          <w:b/>
          <w:sz w:val="18"/>
        </w:rPr>
        <w:t>or</w:t>
      </w:r>
      <w:r>
        <w:rPr>
          <w:b/>
          <w:spacing w:val="-5"/>
          <w:sz w:val="18"/>
        </w:rPr>
        <w:t> </w:t>
      </w:r>
      <w:r>
        <w:rPr>
          <w:b/>
          <w:sz w:val="18"/>
        </w:rPr>
        <w:t>pest</w:t>
      </w:r>
      <w:r>
        <w:rPr>
          <w:b/>
          <w:spacing w:val="-5"/>
          <w:sz w:val="18"/>
        </w:rPr>
        <w:t> </w:t>
      </w:r>
      <w:r>
        <w:rPr>
          <w:b/>
          <w:sz w:val="18"/>
        </w:rPr>
        <w:t>control,</w:t>
      </w:r>
      <w:r>
        <w:rPr>
          <w:b/>
          <w:spacing w:val="-5"/>
          <w:sz w:val="18"/>
        </w:rPr>
        <w:t> </w:t>
      </w:r>
      <w:r>
        <w:rPr>
          <w:b/>
          <w:sz w:val="18"/>
        </w:rPr>
        <w:t>failing</w:t>
      </w:r>
      <w:r>
        <w:rPr>
          <w:b/>
          <w:spacing w:val="-5"/>
          <w:sz w:val="18"/>
        </w:rPr>
        <w:t> </w:t>
      </w:r>
      <w:r>
        <w:rPr>
          <w:b/>
          <w:sz w:val="18"/>
        </w:rPr>
        <w:t>to</w:t>
      </w:r>
      <w:r>
        <w:rPr>
          <w:b/>
          <w:spacing w:val="-5"/>
          <w:sz w:val="18"/>
        </w:rPr>
        <w:t> </w:t>
      </w:r>
      <w:r>
        <w:rPr>
          <w:b/>
          <w:sz w:val="18"/>
        </w:rPr>
        <w:t>address</w:t>
      </w:r>
      <w:r>
        <w:rPr>
          <w:b/>
          <w:spacing w:val="-5"/>
          <w:sz w:val="18"/>
        </w:rPr>
        <w:t> </w:t>
      </w:r>
      <w:r>
        <w:rPr>
          <w:b/>
          <w:sz w:val="18"/>
        </w:rPr>
        <w:t>acute</w:t>
      </w:r>
      <w:r>
        <w:rPr>
          <w:b/>
          <w:spacing w:val="-5"/>
          <w:sz w:val="18"/>
        </w:rPr>
        <w:t> </w:t>
      </w:r>
      <w:r>
        <w:rPr>
          <w:b/>
          <w:sz w:val="18"/>
        </w:rPr>
        <w:t>socio-economic and psychological crises. This paper presents a novel, end-to-end multimodal</w:t>
      </w:r>
      <w:r>
        <w:rPr>
          <w:b/>
          <w:spacing w:val="-12"/>
          <w:sz w:val="18"/>
        </w:rPr>
        <w:t> </w:t>
      </w:r>
      <w:r>
        <w:rPr>
          <w:b/>
          <w:sz w:val="18"/>
        </w:rPr>
        <w:t>voice-driven</w:t>
      </w:r>
      <w:r>
        <w:rPr>
          <w:b/>
          <w:spacing w:val="-11"/>
          <w:sz w:val="18"/>
        </w:rPr>
        <w:t> </w:t>
      </w:r>
      <w:r>
        <w:rPr>
          <w:b/>
          <w:sz w:val="18"/>
        </w:rPr>
        <w:t>procurement</w:t>
      </w:r>
      <w:r>
        <w:rPr>
          <w:b/>
          <w:spacing w:val="-11"/>
          <w:sz w:val="18"/>
        </w:rPr>
        <w:t> </w:t>
      </w:r>
      <w:r>
        <w:rPr>
          <w:b/>
          <w:sz w:val="18"/>
        </w:rPr>
        <w:t>and</w:t>
      </w:r>
      <w:r>
        <w:rPr>
          <w:b/>
          <w:spacing w:val="-11"/>
          <w:sz w:val="18"/>
        </w:rPr>
        <w:t> </w:t>
      </w:r>
      <w:r>
        <w:rPr>
          <w:b/>
          <w:sz w:val="18"/>
        </w:rPr>
        <w:t>crisis</w:t>
      </w:r>
      <w:r>
        <w:rPr>
          <w:b/>
          <w:spacing w:val="-12"/>
          <w:sz w:val="18"/>
        </w:rPr>
        <w:t> </w:t>
      </w:r>
      <w:r>
        <w:rPr>
          <w:b/>
          <w:sz w:val="18"/>
        </w:rPr>
        <w:t>triage</w:t>
      </w:r>
      <w:r>
        <w:rPr>
          <w:b/>
          <w:spacing w:val="-11"/>
          <w:sz w:val="18"/>
        </w:rPr>
        <w:t> </w:t>
      </w:r>
      <w:r>
        <w:rPr>
          <w:b/>
          <w:sz w:val="18"/>
        </w:rPr>
        <w:t>computing architecture designed for non-literate agricultural demograph-ics. The proposed system completely replaces traditional GUIs with an interconnected Automatic Speech Recognition (ASR) to Natural Language Understanding (NLU) pipeline optimized for regional</w:t>
      </w:r>
      <w:r>
        <w:rPr>
          <w:b/>
          <w:spacing w:val="-12"/>
          <w:sz w:val="18"/>
        </w:rPr>
        <w:t> </w:t>
      </w:r>
      <w:r>
        <w:rPr>
          <w:b/>
          <w:sz w:val="18"/>
        </w:rPr>
        <w:t>Indian</w:t>
      </w:r>
      <w:r>
        <w:rPr>
          <w:b/>
          <w:spacing w:val="-11"/>
          <w:sz w:val="18"/>
        </w:rPr>
        <w:t> </w:t>
      </w:r>
      <w:r>
        <w:rPr>
          <w:b/>
          <w:sz w:val="18"/>
        </w:rPr>
        <w:t>languages.</w:t>
      </w:r>
      <w:r>
        <w:rPr>
          <w:b/>
          <w:spacing w:val="-11"/>
          <w:sz w:val="18"/>
        </w:rPr>
        <w:t> </w:t>
      </w:r>
      <w:r>
        <w:rPr>
          <w:b/>
          <w:sz w:val="18"/>
        </w:rPr>
        <w:t>Unstructured</w:t>
      </w:r>
      <w:r>
        <w:rPr>
          <w:b/>
          <w:spacing w:val="-11"/>
          <w:sz w:val="18"/>
        </w:rPr>
        <w:t> </w:t>
      </w:r>
      <w:r>
        <w:rPr>
          <w:b/>
          <w:sz w:val="18"/>
        </w:rPr>
        <w:t>speech</w:t>
      </w:r>
      <w:r>
        <w:rPr>
          <w:b/>
          <w:spacing w:val="-12"/>
          <w:sz w:val="18"/>
        </w:rPr>
        <w:t> </w:t>
      </w:r>
      <w:r>
        <w:rPr>
          <w:b/>
          <w:sz w:val="18"/>
        </w:rPr>
        <w:t>inputs</w:t>
      </w:r>
      <w:r>
        <w:rPr>
          <w:b/>
          <w:spacing w:val="-11"/>
          <w:sz w:val="18"/>
        </w:rPr>
        <w:t> </w:t>
      </w:r>
      <w:r>
        <w:rPr>
          <w:b/>
          <w:sz w:val="18"/>
        </w:rPr>
        <w:t>are</w:t>
      </w:r>
      <w:r>
        <w:rPr>
          <w:b/>
          <w:spacing w:val="-11"/>
          <w:sz w:val="18"/>
        </w:rPr>
        <w:t> </w:t>
      </w:r>
      <w:r>
        <w:rPr>
          <w:b/>
          <w:sz w:val="18"/>
        </w:rPr>
        <w:t>parsed in real time into continuous semantic intent vectors, tracking a newly formulated Crisis Urgency Index (CUI). High-priority cri-sis</w:t>
      </w:r>
      <w:r>
        <w:rPr>
          <w:b/>
          <w:spacing w:val="-11"/>
          <w:sz w:val="18"/>
        </w:rPr>
        <w:t> </w:t>
      </w:r>
      <w:r>
        <w:rPr>
          <w:b/>
          <w:sz w:val="18"/>
        </w:rPr>
        <w:t>states</w:t>
      </w:r>
      <w:r>
        <w:rPr>
          <w:b/>
          <w:spacing w:val="-11"/>
          <w:sz w:val="18"/>
        </w:rPr>
        <w:t> </w:t>
      </w:r>
      <w:r>
        <w:rPr>
          <w:b/>
          <w:sz w:val="18"/>
        </w:rPr>
        <w:t>are</w:t>
      </w:r>
      <w:r>
        <w:rPr>
          <w:b/>
          <w:spacing w:val="-11"/>
          <w:sz w:val="18"/>
        </w:rPr>
        <w:t> </w:t>
      </w:r>
      <w:r>
        <w:rPr>
          <w:b/>
          <w:sz w:val="18"/>
        </w:rPr>
        <w:t>dynamically</w:t>
      </w:r>
      <w:r>
        <w:rPr>
          <w:b/>
          <w:spacing w:val="-11"/>
          <w:sz w:val="18"/>
        </w:rPr>
        <w:t> </w:t>
      </w:r>
      <w:r>
        <w:rPr>
          <w:b/>
          <w:sz w:val="18"/>
        </w:rPr>
        <w:t>mapped</w:t>
      </w:r>
      <w:r>
        <w:rPr>
          <w:b/>
          <w:spacing w:val="-11"/>
          <w:sz w:val="18"/>
        </w:rPr>
        <w:t> </w:t>
      </w:r>
      <w:r>
        <w:rPr>
          <w:b/>
          <w:sz w:val="18"/>
        </w:rPr>
        <w:t>to</w:t>
      </w:r>
      <w:r>
        <w:rPr>
          <w:b/>
          <w:spacing w:val="-11"/>
          <w:sz w:val="18"/>
        </w:rPr>
        <w:t> </w:t>
      </w:r>
      <w:r>
        <w:rPr>
          <w:b/>
          <w:sz w:val="18"/>
        </w:rPr>
        <w:t>a</w:t>
      </w:r>
      <w:r>
        <w:rPr>
          <w:b/>
          <w:spacing w:val="-11"/>
          <w:sz w:val="18"/>
        </w:rPr>
        <w:t> </w:t>
      </w:r>
      <w:r>
        <w:rPr>
          <w:b/>
          <w:sz w:val="18"/>
        </w:rPr>
        <w:t>localized</w:t>
      </w:r>
      <w:r>
        <w:rPr>
          <w:b/>
          <w:spacing w:val="-11"/>
          <w:sz w:val="18"/>
        </w:rPr>
        <w:t> </w:t>
      </w:r>
      <w:r>
        <w:rPr>
          <w:b/>
          <w:sz w:val="18"/>
        </w:rPr>
        <w:t>Policy</w:t>
      </w:r>
      <w:r>
        <w:rPr>
          <w:b/>
          <w:spacing w:val="-11"/>
          <w:sz w:val="18"/>
        </w:rPr>
        <w:t> </w:t>
      </w:r>
      <w:r>
        <w:rPr>
          <w:b/>
          <w:sz w:val="18"/>
        </w:rPr>
        <w:t>Knowledge Graph (PKG) to deliver instantaneous, automated government </w:t>
      </w:r>
      <w:r>
        <w:rPr>
          <w:b/>
          <w:spacing w:val="-2"/>
          <w:sz w:val="18"/>
        </w:rPr>
        <w:t>relief scheme matching. Conversely, commercial resource requests </w:t>
      </w:r>
      <w:r>
        <w:rPr>
          <w:b/>
          <w:sz w:val="18"/>
        </w:rPr>
        <w:t>are routed directly to a localized multi-objective optimization scheduler that balances geographical proximity and rental costs. Experimental simulations validate that the proposed framework achieves an</w:t>
      </w:r>
      <w:r>
        <w:rPr>
          <w:b/>
          <w:spacing w:val="-1"/>
          <w:sz w:val="18"/>
        </w:rPr>
        <w:t> </w:t>
      </w:r>
      <w:r>
        <w:rPr>
          <w:b/>
          <w:sz w:val="18"/>
        </w:rPr>
        <w:t>F1-score of 0.914</w:t>
      </w:r>
      <w:r>
        <w:rPr>
          <w:b/>
          <w:spacing w:val="-1"/>
          <w:sz w:val="18"/>
        </w:rPr>
        <w:t> </w:t>
      </w:r>
      <w:r>
        <w:rPr>
          <w:b/>
          <w:sz w:val="18"/>
        </w:rPr>
        <w:t>in low-resource</w:t>
      </w:r>
      <w:r>
        <w:rPr>
          <w:b/>
          <w:spacing w:val="-1"/>
          <w:sz w:val="18"/>
        </w:rPr>
        <w:t> </w:t>
      </w:r>
      <w:r>
        <w:rPr>
          <w:b/>
          <w:sz w:val="18"/>
        </w:rPr>
        <w:t>intent classification and</w:t>
      </w:r>
      <w:r>
        <w:rPr>
          <w:b/>
          <w:spacing w:val="33"/>
          <w:sz w:val="18"/>
        </w:rPr>
        <w:t> </w:t>
      </w:r>
      <w:r>
        <w:rPr>
          <w:b/>
          <w:sz w:val="18"/>
        </w:rPr>
        <w:t>maps</w:t>
      </w:r>
      <w:r>
        <w:rPr>
          <w:b/>
          <w:spacing w:val="33"/>
          <w:sz w:val="18"/>
        </w:rPr>
        <w:t> </w:t>
      </w:r>
      <w:r>
        <w:rPr>
          <w:b/>
          <w:sz w:val="18"/>
        </w:rPr>
        <w:t>urgent</w:t>
      </w:r>
      <w:r>
        <w:rPr>
          <w:b/>
          <w:spacing w:val="33"/>
          <w:sz w:val="18"/>
        </w:rPr>
        <w:t> </w:t>
      </w:r>
      <w:r>
        <w:rPr>
          <w:b/>
          <w:sz w:val="18"/>
        </w:rPr>
        <w:t>human</w:t>
      </w:r>
      <w:r>
        <w:rPr>
          <w:b/>
          <w:spacing w:val="33"/>
          <w:sz w:val="18"/>
        </w:rPr>
        <w:t> </w:t>
      </w:r>
      <w:r>
        <w:rPr>
          <w:b/>
          <w:sz w:val="18"/>
        </w:rPr>
        <w:t>distress</w:t>
      </w:r>
      <w:r>
        <w:rPr>
          <w:b/>
          <w:spacing w:val="33"/>
          <w:sz w:val="18"/>
        </w:rPr>
        <w:t> </w:t>
      </w:r>
      <w:r>
        <w:rPr>
          <w:b/>
          <w:sz w:val="18"/>
        </w:rPr>
        <w:t>signals</w:t>
      </w:r>
      <w:r>
        <w:rPr>
          <w:b/>
          <w:spacing w:val="33"/>
          <w:sz w:val="18"/>
        </w:rPr>
        <w:t> </w:t>
      </w:r>
      <w:r>
        <w:rPr>
          <w:b/>
          <w:sz w:val="18"/>
        </w:rPr>
        <w:t>with</w:t>
      </w:r>
      <w:r>
        <w:rPr>
          <w:b/>
          <w:spacing w:val="33"/>
          <w:sz w:val="18"/>
        </w:rPr>
        <w:t> </w:t>
      </w:r>
      <w:r>
        <w:rPr>
          <w:b/>
          <w:sz w:val="18"/>
        </w:rPr>
        <w:t>a</w:t>
      </w:r>
      <w:r>
        <w:rPr>
          <w:b/>
          <w:spacing w:val="33"/>
          <w:sz w:val="18"/>
        </w:rPr>
        <w:t> </w:t>
      </w:r>
      <w:r>
        <w:rPr>
          <w:b/>
          <w:sz w:val="18"/>
        </w:rPr>
        <w:t>41.2%</w:t>
      </w:r>
      <w:r>
        <w:rPr>
          <w:b/>
          <w:spacing w:val="33"/>
          <w:sz w:val="18"/>
        </w:rPr>
        <w:t> </w:t>
      </w:r>
      <w:r>
        <w:rPr>
          <w:b/>
          <w:sz w:val="18"/>
        </w:rPr>
        <w:t>reduc-tion in routing latency compared to baseline keyword-retrieval mechanisms.</w:t>
      </w:r>
      <w:r>
        <w:rPr>
          <w:b/>
          <w:spacing w:val="-7"/>
          <w:sz w:val="18"/>
        </w:rPr>
        <w:t> </w:t>
      </w:r>
      <w:r>
        <w:rPr>
          <w:b/>
          <w:sz w:val="18"/>
        </w:rPr>
        <w:t>To</w:t>
      </w:r>
      <w:r>
        <w:rPr>
          <w:b/>
          <w:spacing w:val="-7"/>
          <w:sz w:val="18"/>
        </w:rPr>
        <w:t> </w:t>
      </w:r>
      <w:r>
        <w:rPr>
          <w:b/>
          <w:sz w:val="18"/>
        </w:rPr>
        <w:t>address</w:t>
      </w:r>
      <w:r>
        <w:rPr>
          <w:b/>
          <w:spacing w:val="-7"/>
          <w:sz w:val="18"/>
        </w:rPr>
        <w:t> </w:t>
      </w:r>
      <w:r>
        <w:rPr>
          <w:b/>
          <w:sz w:val="18"/>
        </w:rPr>
        <w:t>contemporary</w:t>
      </w:r>
      <w:r>
        <w:rPr>
          <w:b/>
          <w:spacing w:val="-7"/>
          <w:sz w:val="18"/>
        </w:rPr>
        <w:t> </w:t>
      </w:r>
      <w:r>
        <w:rPr>
          <w:b/>
          <w:sz w:val="18"/>
        </w:rPr>
        <w:t>standards,</w:t>
      </w:r>
      <w:r>
        <w:rPr>
          <w:b/>
          <w:spacing w:val="-7"/>
          <w:sz w:val="18"/>
        </w:rPr>
        <w:t> </w:t>
      </w:r>
      <w:r>
        <w:rPr>
          <w:b/>
          <w:sz w:val="18"/>
        </w:rPr>
        <w:t>this</w:t>
      </w:r>
      <w:r>
        <w:rPr>
          <w:b/>
          <w:spacing w:val="-7"/>
          <w:sz w:val="18"/>
        </w:rPr>
        <w:t> </w:t>
      </w:r>
      <w:r>
        <w:rPr>
          <w:b/>
          <w:sz w:val="18"/>
        </w:rPr>
        <w:t>paper</w:t>
      </w:r>
      <w:r>
        <w:rPr>
          <w:b/>
          <w:spacing w:val="-7"/>
          <w:sz w:val="18"/>
        </w:rPr>
        <w:t> </w:t>
      </w:r>
      <w:r>
        <w:rPr>
          <w:b/>
          <w:sz w:val="18"/>
        </w:rPr>
        <w:t>also incorporates</w:t>
      </w:r>
      <w:r>
        <w:rPr>
          <w:b/>
          <w:spacing w:val="-5"/>
          <w:sz w:val="18"/>
        </w:rPr>
        <w:t> </w:t>
      </w:r>
      <w:r>
        <w:rPr>
          <w:b/>
          <w:sz w:val="18"/>
        </w:rPr>
        <w:t>comprehensive</w:t>
      </w:r>
      <w:r>
        <w:rPr>
          <w:b/>
          <w:spacing w:val="-5"/>
          <w:sz w:val="18"/>
        </w:rPr>
        <w:t> </w:t>
      </w:r>
      <w:r>
        <w:rPr>
          <w:b/>
          <w:sz w:val="18"/>
        </w:rPr>
        <w:t>training</w:t>
      </w:r>
      <w:r>
        <w:rPr>
          <w:b/>
          <w:spacing w:val="-5"/>
          <w:sz w:val="18"/>
        </w:rPr>
        <w:t> </w:t>
      </w:r>
      <w:r>
        <w:rPr>
          <w:b/>
          <w:sz w:val="18"/>
        </w:rPr>
        <w:t>and</w:t>
      </w:r>
      <w:r>
        <w:rPr>
          <w:b/>
          <w:spacing w:val="-5"/>
          <w:sz w:val="18"/>
        </w:rPr>
        <w:t> </w:t>
      </w:r>
      <w:r>
        <w:rPr>
          <w:b/>
          <w:sz w:val="18"/>
        </w:rPr>
        <w:t>validation</w:t>
      </w:r>
      <w:r>
        <w:rPr>
          <w:b/>
          <w:spacing w:val="-5"/>
          <w:sz w:val="18"/>
        </w:rPr>
        <w:t> </w:t>
      </w:r>
      <w:r>
        <w:rPr>
          <w:b/>
          <w:sz w:val="18"/>
        </w:rPr>
        <w:t>protocols</w:t>
      </w:r>
      <w:r>
        <w:rPr>
          <w:b/>
          <w:spacing w:val="-5"/>
          <w:sz w:val="18"/>
        </w:rPr>
        <w:t> </w:t>
      </w:r>
      <w:r>
        <w:rPr>
          <w:b/>
          <w:sz w:val="18"/>
        </w:rPr>
        <w:t>for the CUI, comparisons with multilingual transformer baselines, a targeted ablation study, and a real-user usability pilot, alongside critical</w:t>
      </w:r>
      <w:r>
        <w:rPr>
          <w:b/>
          <w:spacing w:val="-11"/>
          <w:sz w:val="18"/>
        </w:rPr>
        <w:t> </w:t>
      </w:r>
      <w:r>
        <w:rPr>
          <w:b/>
          <w:sz w:val="18"/>
        </w:rPr>
        <w:t>considerations</w:t>
      </w:r>
      <w:r>
        <w:rPr>
          <w:b/>
          <w:spacing w:val="-11"/>
          <w:sz w:val="18"/>
        </w:rPr>
        <w:t> </w:t>
      </w:r>
      <w:r>
        <w:rPr>
          <w:b/>
          <w:sz w:val="18"/>
        </w:rPr>
        <w:t>for</w:t>
      </w:r>
      <w:r>
        <w:rPr>
          <w:b/>
          <w:spacing w:val="-11"/>
          <w:sz w:val="18"/>
        </w:rPr>
        <w:t> </w:t>
      </w:r>
      <w:r>
        <w:rPr>
          <w:b/>
          <w:sz w:val="18"/>
        </w:rPr>
        <w:t>fairness,</w:t>
      </w:r>
      <w:r>
        <w:rPr>
          <w:b/>
          <w:spacing w:val="-11"/>
          <w:sz w:val="18"/>
        </w:rPr>
        <w:t> </w:t>
      </w:r>
      <w:r>
        <w:rPr>
          <w:b/>
          <w:sz w:val="18"/>
        </w:rPr>
        <w:t>privacy,</w:t>
      </w:r>
      <w:r>
        <w:rPr>
          <w:b/>
          <w:spacing w:val="-11"/>
          <w:sz w:val="18"/>
        </w:rPr>
        <w:t> </w:t>
      </w:r>
      <w:r>
        <w:rPr>
          <w:b/>
          <w:sz w:val="18"/>
        </w:rPr>
        <w:t>and</w:t>
      </w:r>
      <w:r>
        <w:rPr>
          <w:b/>
          <w:spacing w:val="-11"/>
          <w:sz w:val="18"/>
        </w:rPr>
        <w:t> </w:t>
      </w:r>
      <w:r>
        <w:rPr>
          <w:b/>
          <w:sz w:val="18"/>
        </w:rPr>
        <w:t>rural</w:t>
      </w:r>
      <w:r>
        <w:rPr>
          <w:b/>
          <w:spacing w:val="-11"/>
          <w:sz w:val="18"/>
        </w:rPr>
        <w:t> </w:t>
      </w:r>
      <w:r>
        <w:rPr>
          <w:b/>
          <w:sz w:val="18"/>
        </w:rPr>
        <w:t>deployment </w:t>
      </w:r>
      <w:r>
        <w:rPr>
          <w:b/>
          <w:spacing w:val="-2"/>
          <w:sz w:val="18"/>
        </w:rPr>
        <w:t>feasibility.</w:t>
      </w:r>
    </w:p>
    <w:p>
      <w:pPr>
        <w:spacing w:line="230" w:lineRule="auto" w:before="133"/>
        <w:ind w:left="259" w:right="0" w:firstLine="199"/>
        <w:jc w:val="both"/>
        <w:rPr>
          <w:b/>
          <w:sz w:val="18"/>
        </w:rPr>
      </w:pPr>
      <w:r>
        <w:rPr>
          <w:b/>
          <w:i/>
          <w:sz w:val="18"/>
        </w:rPr>
        <w:t>Index Terms</w:t>
      </w:r>
      <w:r>
        <w:rPr>
          <w:b/>
          <w:sz w:val="18"/>
        </w:rPr>
        <w:t>—Automatic Speech Recognition (ASR), </w:t>
      </w:r>
      <w:r>
        <w:rPr>
          <w:b/>
          <w:sz w:val="18"/>
        </w:rPr>
        <w:t>Natural Language Understanding (NLU), Knowledge Graphs, Multi-Objective Optimization, Low-Resource Demographics, Crisis Triage, Digital Agriculture.</w:t>
      </w:r>
    </w:p>
    <w:p>
      <w:pPr>
        <w:pStyle w:val="BodyText"/>
        <w:spacing w:before="186"/>
        <w:jc w:val="left"/>
        <w:rPr>
          <w:b/>
          <w:sz w:val="18"/>
        </w:rPr>
      </w:pPr>
    </w:p>
    <w:p>
      <w:pPr>
        <w:pStyle w:val="Heading1"/>
        <w:numPr>
          <w:ilvl w:val="0"/>
          <w:numId w:val="1"/>
        </w:numPr>
        <w:tabs>
          <w:tab w:pos="2082" w:val="left" w:leader="none"/>
        </w:tabs>
        <w:spacing w:line="240" w:lineRule="auto" w:before="0" w:after="0"/>
        <w:ind w:left="2082" w:right="0" w:hanging="234"/>
        <w:jc w:val="left"/>
      </w:pPr>
      <w:bookmarkStart w:name="INTRODUCTION" w:id="1"/>
      <w:bookmarkEnd w:id="1"/>
      <w:r>
        <w:rPr/>
      </w:r>
      <w:r>
        <w:rPr>
          <w:spacing w:val="-2"/>
        </w:rPr>
        <w:t>INTRODUCTION</w:t>
      </w:r>
    </w:p>
    <w:p>
      <w:pPr>
        <w:pStyle w:val="BodyText"/>
        <w:spacing w:line="249" w:lineRule="auto" w:before="108"/>
        <w:ind w:left="259" w:firstLine="199"/>
      </w:pPr>
      <w:r>
        <w:rPr/>
        <w:t>The</w:t>
      </w:r>
      <w:r>
        <w:rPr>
          <w:spacing w:val="-4"/>
        </w:rPr>
        <w:t> </w:t>
      </w:r>
      <w:r>
        <w:rPr/>
        <w:t>deployment</w:t>
      </w:r>
      <w:r>
        <w:rPr>
          <w:spacing w:val="-4"/>
        </w:rPr>
        <w:t> </w:t>
      </w:r>
      <w:r>
        <w:rPr/>
        <w:t>of</w:t>
      </w:r>
      <w:r>
        <w:rPr>
          <w:spacing w:val="-4"/>
        </w:rPr>
        <w:t> </w:t>
      </w:r>
      <w:r>
        <w:rPr/>
        <w:t>digital</w:t>
      </w:r>
      <w:r>
        <w:rPr>
          <w:spacing w:val="-4"/>
        </w:rPr>
        <w:t> </w:t>
      </w:r>
      <w:r>
        <w:rPr/>
        <w:t>platforms</w:t>
      </w:r>
      <w:r>
        <w:rPr>
          <w:spacing w:val="-4"/>
        </w:rPr>
        <w:t> </w:t>
      </w:r>
      <w:r>
        <w:rPr/>
        <w:t>in</w:t>
      </w:r>
      <w:r>
        <w:rPr>
          <w:spacing w:val="-4"/>
        </w:rPr>
        <w:t> </w:t>
      </w:r>
      <w:r>
        <w:rPr/>
        <w:t>precision</w:t>
      </w:r>
      <w:r>
        <w:rPr>
          <w:spacing w:val="-4"/>
        </w:rPr>
        <w:t> </w:t>
      </w:r>
      <w:r>
        <w:rPr/>
        <w:t>agriculture has significantly enhanced supply chain visibility, machine allocation, and crop management over the past decade. How-ever, a significant systemic gap persists at the intersection of technology</w:t>
      </w:r>
      <w:r>
        <w:rPr>
          <w:spacing w:val="-4"/>
        </w:rPr>
        <w:t> </w:t>
      </w:r>
      <w:r>
        <w:rPr/>
        <w:t>design</w:t>
      </w:r>
      <w:r>
        <w:rPr>
          <w:spacing w:val="-4"/>
        </w:rPr>
        <w:t> </w:t>
      </w:r>
      <w:r>
        <w:rPr/>
        <w:t>and</w:t>
      </w:r>
      <w:r>
        <w:rPr>
          <w:spacing w:val="-4"/>
        </w:rPr>
        <w:t> </w:t>
      </w:r>
      <w:r>
        <w:rPr/>
        <w:t>user</w:t>
      </w:r>
      <w:r>
        <w:rPr>
          <w:spacing w:val="-4"/>
        </w:rPr>
        <w:t> </w:t>
      </w:r>
      <w:r>
        <w:rPr/>
        <w:t>accessibility</w:t>
      </w:r>
      <w:r>
        <w:rPr>
          <w:spacing w:val="-4"/>
        </w:rPr>
        <w:t> </w:t>
      </w:r>
      <w:r>
        <w:rPr/>
        <w:t>within</w:t>
      </w:r>
      <w:r>
        <w:rPr>
          <w:spacing w:val="-4"/>
        </w:rPr>
        <w:t> </w:t>
      </w:r>
      <w:r>
        <w:rPr/>
        <w:t>developing</w:t>
      </w:r>
      <w:r>
        <w:rPr>
          <w:spacing w:val="-4"/>
        </w:rPr>
        <w:t> </w:t>
      </w:r>
      <w:r>
        <w:rPr/>
        <w:t>ru-ral economies. Mobile solutions frequently mandate advanced textual literacy and digital procedural knowledge, isolating</w:t>
      </w:r>
      <w:r>
        <w:rPr>
          <w:spacing w:val="80"/>
        </w:rPr>
        <w:t> </w:t>
      </w:r>
      <w:r>
        <w:rPr/>
        <w:t>the vulnerable demographics that require these systems most </w:t>
      </w:r>
      <w:r>
        <w:rPr>
          <w:spacing w:val="-2"/>
        </w:rPr>
        <w:t>acutely.</w:t>
      </w:r>
    </w:p>
    <w:p>
      <w:pPr>
        <w:pStyle w:val="BodyText"/>
        <w:spacing w:line="249" w:lineRule="auto" w:before="5"/>
        <w:ind w:left="259" w:firstLine="199"/>
      </w:pPr>
      <w:r>
        <w:rPr/>
        <w:t>Furthermore,</w:t>
      </w:r>
      <w:r>
        <w:rPr>
          <w:spacing w:val="40"/>
        </w:rPr>
        <w:t> </w:t>
      </w:r>
      <w:r>
        <w:rPr/>
        <w:t>current</w:t>
      </w:r>
      <w:r>
        <w:rPr>
          <w:spacing w:val="40"/>
        </w:rPr>
        <w:t> </w:t>
      </w:r>
      <w:r>
        <w:rPr/>
        <w:t>agricultural</w:t>
      </w:r>
      <w:r>
        <w:rPr>
          <w:spacing w:val="40"/>
        </w:rPr>
        <w:t> </w:t>
      </w:r>
      <w:r>
        <w:rPr/>
        <w:t>systems</w:t>
      </w:r>
      <w:r>
        <w:rPr>
          <w:spacing w:val="40"/>
        </w:rPr>
        <w:t> </w:t>
      </w:r>
      <w:r>
        <w:rPr/>
        <w:t>operate</w:t>
      </w:r>
      <w:r>
        <w:rPr>
          <w:spacing w:val="40"/>
        </w:rPr>
        <w:t> </w:t>
      </w:r>
      <w:r>
        <w:rPr/>
        <w:t>purely on</w:t>
      </w:r>
      <w:r>
        <w:rPr>
          <w:spacing w:val="40"/>
        </w:rPr>
        <w:t> </w:t>
      </w:r>
      <w:r>
        <w:rPr/>
        <w:t>functional</w:t>
      </w:r>
      <w:r>
        <w:rPr>
          <w:spacing w:val="40"/>
        </w:rPr>
        <w:t> </w:t>
      </w:r>
      <w:r>
        <w:rPr/>
        <w:t>agronomic</w:t>
      </w:r>
      <w:r>
        <w:rPr>
          <w:spacing w:val="40"/>
        </w:rPr>
        <w:t> </w:t>
      </w:r>
      <w:r>
        <w:rPr/>
        <w:t>parameters</w:t>
      </w:r>
      <w:r>
        <w:rPr>
          <w:spacing w:val="40"/>
        </w:rPr>
        <w:t> </w:t>
      </w:r>
      <w:r>
        <w:rPr/>
        <w:t>(e.g.,</w:t>
      </w:r>
      <w:r>
        <w:rPr>
          <w:spacing w:val="40"/>
        </w:rPr>
        <w:t> </w:t>
      </w:r>
      <w:r>
        <w:rPr/>
        <w:t>soil</w:t>
      </w:r>
      <w:r>
        <w:rPr>
          <w:spacing w:val="40"/>
        </w:rPr>
        <w:t> </w:t>
      </w:r>
      <w:r>
        <w:rPr/>
        <w:t>moisture</w:t>
      </w:r>
      <w:r>
        <w:rPr>
          <w:spacing w:val="40"/>
        </w:rPr>
        <w:t> </w:t>
      </w:r>
      <w:r>
        <w:rPr>
          <w:spacing w:val="-5"/>
        </w:rPr>
        <w:t>in-</w:t>
      </w:r>
    </w:p>
    <w:p>
      <w:pPr>
        <w:pStyle w:val="BodyText"/>
        <w:spacing w:line="249" w:lineRule="auto" w:before="98"/>
        <w:ind w:left="199" w:right="257"/>
      </w:pPr>
      <w:r>
        <w:rPr/>
        <w:br w:type="column"/>
      </w:r>
      <w:r>
        <w:rPr/>
        <w:t>dicators, pest taxonomy matching). They lack internal </w:t>
      </w:r>
      <w:r>
        <w:rPr/>
        <w:t>com-putational mechanisms to process systemic distress inputs, such as total crop failure, predatory debt cycles, or imminent psychological crises. When a farmer undergoes severe eco-nomic or mental trauma, traditional systems fail to bridge the unstructured declaration of distress with structured, real-time institutional and resource interventions.</w:t>
      </w:r>
    </w:p>
    <w:p>
      <w:pPr>
        <w:pStyle w:val="BodyText"/>
        <w:spacing w:line="249" w:lineRule="auto" w:before="35"/>
        <w:ind w:left="199" w:right="257" w:firstLine="199"/>
      </w:pPr>
      <w:r>
        <w:rPr/>
        <w:t>To address these limitations, this paper introduces an </w:t>
      </w:r>
      <w:r>
        <w:rPr/>
        <w:t>in-tegrated, voice-first autonomous computing architecture de-signed to facilitate both peer-to-peer equipment procurement and real-time crisis mitigation without requiring textual in-teraction. The core scientific contributions of this work are summarized as follows:</w:t>
      </w:r>
    </w:p>
    <w:p>
      <w:pPr>
        <w:pStyle w:val="ListParagraph"/>
        <w:numPr>
          <w:ilvl w:val="0"/>
          <w:numId w:val="2"/>
        </w:numPr>
        <w:tabs>
          <w:tab w:pos="597" w:val="left" w:leader="none"/>
          <w:tab w:pos="599" w:val="left" w:leader="none"/>
        </w:tabs>
        <w:spacing w:line="240" w:lineRule="auto" w:before="116" w:after="0"/>
        <w:ind w:left="599" w:right="257" w:hanging="202"/>
        <w:jc w:val="both"/>
        <w:rPr>
          <w:sz w:val="20"/>
        </w:rPr>
      </w:pPr>
      <w:r>
        <w:rPr>
          <w:sz w:val="20"/>
        </w:rPr>
        <w:t>We design a textless, audio-to-intent NLU pipeline </w:t>
      </w:r>
      <w:r>
        <w:rPr>
          <w:sz w:val="20"/>
        </w:rPr>
        <w:t>op-timized for low-resource regional dialects that translates raw</w:t>
      </w:r>
      <w:r>
        <w:rPr>
          <w:spacing w:val="-11"/>
          <w:sz w:val="20"/>
        </w:rPr>
        <w:t> </w:t>
      </w:r>
      <w:r>
        <w:rPr>
          <w:sz w:val="20"/>
        </w:rPr>
        <w:t>speech</w:t>
      </w:r>
      <w:r>
        <w:rPr>
          <w:spacing w:val="-10"/>
          <w:sz w:val="20"/>
        </w:rPr>
        <w:t> </w:t>
      </w:r>
      <w:r>
        <w:rPr>
          <w:sz w:val="20"/>
        </w:rPr>
        <w:t>directly</w:t>
      </w:r>
      <w:r>
        <w:rPr>
          <w:spacing w:val="-11"/>
          <w:sz w:val="20"/>
        </w:rPr>
        <w:t> </w:t>
      </w:r>
      <w:r>
        <w:rPr>
          <w:sz w:val="20"/>
        </w:rPr>
        <w:t>into</w:t>
      </w:r>
      <w:r>
        <w:rPr>
          <w:spacing w:val="-11"/>
          <w:sz w:val="20"/>
        </w:rPr>
        <w:t> </w:t>
      </w:r>
      <w:r>
        <w:rPr>
          <w:sz w:val="20"/>
        </w:rPr>
        <w:t>actionable</w:t>
      </w:r>
      <w:r>
        <w:rPr>
          <w:spacing w:val="-10"/>
          <w:sz w:val="20"/>
        </w:rPr>
        <w:t> </w:t>
      </w:r>
      <w:r>
        <w:rPr>
          <w:sz w:val="20"/>
        </w:rPr>
        <w:t>relational</w:t>
      </w:r>
      <w:r>
        <w:rPr>
          <w:spacing w:val="-11"/>
          <w:sz w:val="20"/>
        </w:rPr>
        <w:t> </w:t>
      </w:r>
      <w:r>
        <w:rPr>
          <w:sz w:val="20"/>
        </w:rPr>
        <w:t>data</w:t>
      </w:r>
      <w:r>
        <w:rPr>
          <w:spacing w:val="-11"/>
          <w:sz w:val="20"/>
        </w:rPr>
        <w:t> </w:t>
      </w:r>
      <w:r>
        <w:rPr>
          <w:sz w:val="20"/>
        </w:rPr>
        <w:t>models.</w:t>
      </w:r>
    </w:p>
    <w:p>
      <w:pPr>
        <w:pStyle w:val="ListParagraph"/>
        <w:numPr>
          <w:ilvl w:val="0"/>
          <w:numId w:val="2"/>
        </w:numPr>
        <w:tabs>
          <w:tab w:pos="597" w:val="left" w:leader="none"/>
          <w:tab w:pos="599" w:val="left" w:leader="none"/>
        </w:tabs>
        <w:spacing w:line="240" w:lineRule="auto" w:before="9" w:after="0"/>
        <w:ind w:left="599" w:right="257" w:hanging="202"/>
        <w:jc w:val="both"/>
        <w:rPr>
          <w:sz w:val="20"/>
        </w:rPr>
      </w:pPr>
      <w:r>
        <w:rPr>
          <w:sz w:val="20"/>
        </w:rPr>
        <w:t>We introduce a mathematical formulation for a </w:t>
      </w:r>
      <w:r>
        <w:rPr>
          <w:sz w:val="20"/>
        </w:rPr>
        <w:t>contin-uous Crisis Urgency Index (CUI) to classify immediate human distress from natural language waveforms.</w:t>
      </w:r>
    </w:p>
    <w:p>
      <w:pPr>
        <w:pStyle w:val="ListParagraph"/>
        <w:numPr>
          <w:ilvl w:val="0"/>
          <w:numId w:val="2"/>
        </w:numPr>
        <w:tabs>
          <w:tab w:pos="597" w:val="left" w:leader="none"/>
          <w:tab w:pos="599" w:val="left" w:leader="none"/>
        </w:tabs>
        <w:spacing w:line="242" w:lineRule="auto" w:before="9" w:after="0"/>
        <w:ind w:left="599" w:right="257" w:hanging="202"/>
        <w:jc w:val="both"/>
        <w:rPr>
          <w:sz w:val="20"/>
        </w:rPr>
      </w:pPr>
      <w:r>
        <w:rPr>
          <w:sz w:val="20"/>
        </w:rPr>
        <w:t>We</w:t>
      </w:r>
      <w:r>
        <w:rPr>
          <w:spacing w:val="-7"/>
          <w:sz w:val="20"/>
        </w:rPr>
        <w:t> </w:t>
      </w:r>
      <w:r>
        <w:rPr>
          <w:sz w:val="20"/>
        </w:rPr>
        <w:t>present</w:t>
      </w:r>
      <w:r>
        <w:rPr>
          <w:spacing w:val="-7"/>
          <w:sz w:val="20"/>
        </w:rPr>
        <w:t> </w:t>
      </w:r>
      <w:r>
        <w:rPr>
          <w:sz w:val="20"/>
        </w:rPr>
        <w:t>a</w:t>
      </w:r>
      <w:r>
        <w:rPr>
          <w:spacing w:val="-6"/>
          <w:sz w:val="20"/>
        </w:rPr>
        <w:t> </w:t>
      </w:r>
      <w:r>
        <w:rPr>
          <w:sz w:val="20"/>
        </w:rPr>
        <w:t>dynamic</w:t>
      </w:r>
      <w:r>
        <w:rPr>
          <w:spacing w:val="-7"/>
          <w:sz w:val="20"/>
        </w:rPr>
        <w:t> </w:t>
      </w:r>
      <w:r>
        <w:rPr>
          <w:sz w:val="20"/>
        </w:rPr>
        <w:t>semantic</w:t>
      </w:r>
      <w:r>
        <w:rPr>
          <w:spacing w:val="-7"/>
          <w:sz w:val="20"/>
        </w:rPr>
        <w:t> </w:t>
      </w:r>
      <w:r>
        <w:rPr>
          <w:sz w:val="20"/>
        </w:rPr>
        <w:t>Policy</w:t>
      </w:r>
      <w:r>
        <w:rPr>
          <w:spacing w:val="-7"/>
          <w:sz w:val="20"/>
        </w:rPr>
        <w:t> </w:t>
      </w:r>
      <w:r>
        <w:rPr>
          <w:sz w:val="20"/>
        </w:rPr>
        <w:t>Knowledge</w:t>
      </w:r>
      <w:r>
        <w:rPr>
          <w:spacing w:val="-7"/>
          <w:sz w:val="20"/>
        </w:rPr>
        <w:t> </w:t>
      </w:r>
      <w:r>
        <w:rPr>
          <w:sz w:val="20"/>
        </w:rPr>
        <w:t>Graph traversal</w:t>
      </w:r>
      <w:r>
        <w:rPr>
          <w:spacing w:val="-13"/>
          <w:sz w:val="20"/>
        </w:rPr>
        <w:t> </w:t>
      </w:r>
      <w:r>
        <w:rPr>
          <w:sz w:val="20"/>
        </w:rPr>
        <w:t>technique</w:t>
      </w:r>
      <w:r>
        <w:rPr>
          <w:spacing w:val="-12"/>
          <w:sz w:val="20"/>
        </w:rPr>
        <w:t> </w:t>
      </w:r>
      <w:r>
        <w:rPr>
          <w:sz w:val="20"/>
        </w:rPr>
        <w:t>that</w:t>
      </w:r>
      <w:r>
        <w:rPr>
          <w:spacing w:val="-13"/>
          <w:sz w:val="20"/>
        </w:rPr>
        <w:t> </w:t>
      </w:r>
      <w:r>
        <w:rPr>
          <w:sz w:val="20"/>
        </w:rPr>
        <w:t>maps</w:t>
      </w:r>
      <w:r>
        <w:rPr>
          <w:spacing w:val="-12"/>
          <w:sz w:val="20"/>
        </w:rPr>
        <w:t> </w:t>
      </w:r>
      <w:r>
        <w:rPr>
          <w:sz w:val="20"/>
        </w:rPr>
        <w:t>unstructured</w:t>
      </w:r>
      <w:r>
        <w:rPr>
          <w:spacing w:val="-13"/>
          <w:sz w:val="20"/>
        </w:rPr>
        <w:t> </w:t>
      </w:r>
      <w:r>
        <w:rPr>
          <w:sz w:val="20"/>
        </w:rPr>
        <w:t>distress</w:t>
      </w:r>
      <w:r>
        <w:rPr>
          <w:spacing w:val="-12"/>
          <w:sz w:val="20"/>
        </w:rPr>
        <w:t> </w:t>
      </w:r>
      <w:r>
        <w:rPr>
          <w:sz w:val="20"/>
        </w:rPr>
        <w:t>vectors directly</w:t>
      </w:r>
      <w:r>
        <w:rPr>
          <w:spacing w:val="-7"/>
          <w:sz w:val="20"/>
        </w:rPr>
        <w:t> </w:t>
      </w:r>
      <w:r>
        <w:rPr>
          <w:sz w:val="20"/>
        </w:rPr>
        <w:t>to</w:t>
      </w:r>
      <w:r>
        <w:rPr>
          <w:spacing w:val="-7"/>
          <w:sz w:val="20"/>
        </w:rPr>
        <w:t> </w:t>
      </w:r>
      <w:r>
        <w:rPr>
          <w:sz w:val="20"/>
        </w:rPr>
        <w:t>localized</w:t>
      </w:r>
      <w:r>
        <w:rPr>
          <w:spacing w:val="-7"/>
          <w:sz w:val="20"/>
        </w:rPr>
        <w:t> </w:t>
      </w:r>
      <w:r>
        <w:rPr>
          <w:sz w:val="20"/>
        </w:rPr>
        <w:t>government</w:t>
      </w:r>
      <w:r>
        <w:rPr>
          <w:spacing w:val="-7"/>
          <w:sz w:val="20"/>
        </w:rPr>
        <w:t> </w:t>
      </w:r>
      <w:r>
        <w:rPr>
          <w:sz w:val="20"/>
        </w:rPr>
        <w:t>financial</w:t>
      </w:r>
      <w:r>
        <w:rPr>
          <w:spacing w:val="-7"/>
          <w:sz w:val="20"/>
        </w:rPr>
        <w:t> </w:t>
      </w:r>
      <w:r>
        <w:rPr>
          <w:sz w:val="20"/>
        </w:rPr>
        <w:t>and</w:t>
      </w:r>
      <w:r>
        <w:rPr>
          <w:spacing w:val="-7"/>
          <w:sz w:val="20"/>
        </w:rPr>
        <w:t> </w:t>
      </w:r>
      <w:r>
        <w:rPr>
          <w:sz w:val="20"/>
        </w:rPr>
        <w:t>psycholog-ical relief policies.</w:t>
      </w:r>
    </w:p>
    <w:p>
      <w:pPr>
        <w:pStyle w:val="ListParagraph"/>
        <w:numPr>
          <w:ilvl w:val="0"/>
          <w:numId w:val="2"/>
        </w:numPr>
        <w:tabs>
          <w:tab w:pos="597" w:val="left" w:leader="none"/>
          <w:tab w:pos="599" w:val="left" w:leader="none"/>
        </w:tabs>
        <w:spacing w:line="242" w:lineRule="auto" w:before="9" w:after="0"/>
        <w:ind w:left="599" w:right="257" w:hanging="202"/>
        <w:jc w:val="both"/>
        <w:rPr>
          <w:sz w:val="20"/>
        </w:rPr>
      </w:pPr>
      <w:r>
        <w:rPr>
          <w:sz w:val="20"/>
        </w:rPr>
        <w:t>We</w:t>
      </w:r>
      <w:r>
        <w:rPr>
          <w:spacing w:val="-12"/>
          <w:sz w:val="20"/>
        </w:rPr>
        <w:t> </w:t>
      </w:r>
      <w:r>
        <w:rPr>
          <w:sz w:val="20"/>
        </w:rPr>
        <w:t>construct</w:t>
      </w:r>
      <w:r>
        <w:rPr>
          <w:spacing w:val="-12"/>
          <w:sz w:val="20"/>
        </w:rPr>
        <w:t> </w:t>
      </w:r>
      <w:r>
        <w:rPr>
          <w:sz w:val="20"/>
        </w:rPr>
        <w:t>a</w:t>
      </w:r>
      <w:r>
        <w:rPr>
          <w:spacing w:val="-12"/>
          <w:sz w:val="20"/>
        </w:rPr>
        <w:t> </w:t>
      </w:r>
      <w:r>
        <w:rPr>
          <w:sz w:val="20"/>
        </w:rPr>
        <w:t>Multi-Objective</w:t>
      </w:r>
      <w:r>
        <w:rPr>
          <w:spacing w:val="-12"/>
          <w:sz w:val="20"/>
        </w:rPr>
        <w:t> </w:t>
      </w:r>
      <w:r>
        <w:rPr>
          <w:sz w:val="20"/>
        </w:rPr>
        <w:t>Resource</w:t>
      </w:r>
      <w:r>
        <w:rPr>
          <w:spacing w:val="-12"/>
          <w:sz w:val="20"/>
        </w:rPr>
        <w:t> </w:t>
      </w:r>
      <w:r>
        <w:rPr>
          <w:sz w:val="20"/>
        </w:rPr>
        <w:t>Scheduler</w:t>
      </w:r>
      <w:r>
        <w:rPr>
          <w:spacing w:val="-12"/>
          <w:sz w:val="20"/>
        </w:rPr>
        <w:t> </w:t>
      </w:r>
      <w:r>
        <w:rPr>
          <w:sz w:val="20"/>
        </w:rPr>
        <w:t>mod-eled</w:t>
      </w:r>
      <w:r>
        <w:rPr>
          <w:spacing w:val="-9"/>
          <w:sz w:val="20"/>
        </w:rPr>
        <w:t> </w:t>
      </w:r>
      <w:r>
        <w:rPr>
          <w:sz w:val="20"/>
        </w:rPr>
        <w:t>as</w:t>
      </w:r>
      <w:r>
        <w:rPr>
          <w:spacing w:val="-9"/>
          <w:sz w:val="20"/>
        </w:rPr>
        <w:t> </w:t>
      </w:r>
      <w:r>
        <w:rPr>
          <w:sz w:val="20"/>
        </w:rPr>
        <w:t>an</w:t>
      </w:r>
      <w:r>
        <w:rPr>
          <w:spacing w:val="-9"/>
          <w:sz w:val="20"/>
        </w:rPr>
        <w:t> </w:t>
      </w:r>
      <w:r>
        <w:rPr>
          <w:sz w:val="20"/>
        </w:rPr>
        <w:t>NP-hard</w:t>
      </w:r>
      <w:r>
        <w:rPr>
          <w:spacing w:val="-9"/>
          <w:sz w:val="20"/>
        </w:rPr>
        <w:t> </w:t>
      </w:r>
      <w:r>
        <w:rPr>
          <w:sz w:val="20"/>
        </w:rPr>
        <w:t>optimization</w:t>
      </w:r>
      <w:r>
        <w:rPr>
          <w:spacing w:val="-9"/>
          <w:sz w:val="20"/>
        </w:rPr>
        <w:t> </w:t>
      </w:r>
      <w:r>
        <w:rPr>
          <w:sz w:val="20"/>
        </w:rPr>
        <w:t>problem</w:t>
      </w:r>
      <w:r>
        <w:rPr>
          <w:spacing w:val="-9"/>
          <w:sz w:val="20"/>
        </w:rPr>
        <w:t> </w:t>
      </w:r>
      <w:r>
        <w:rPr>
          <w:sz w:val="20"/>
        </w:rPr>
        <w:t>to</w:t>
      </w:r>
      <w:r>
        <w:rPr>
          <w:spacing w:val="-9"/>
          <w:sz w:val="20"/>
        </w:rPr>
        <w:t> </w:t>
      </w:r>
      <w:r>
        <w:rPr>
          <w:sz w:val="20"/>
        </w:rPr>
        <w:t>minimize</w:t>
      </w:r>
      <w:r>
        <w:rPr>
          <w:spacing w:val="-9"/>
          <w:sz w:val="20"/>
        </w:rPr>
        <w:t> </w:t>
      </w:r>
      <w:r>
        <w:rPr>
          <w:sz w:val="20"/>
        </w:rPr>
        <w:t>dis-tance and financial thresholds for automated equipment rental logistics.</w:t>
      </w:r>
    </w:p>
    <w:p>
      <w:pPr>
        <w:pStyle w:val="BodyText"/>
        <w:jc w:val="left"/>
      </w:pPr>
    </w:p>
    <w:p>
      <w:pPr>
        <w:pStyle w:val="BodyText"/>
        <w:spacing w:before="124"/>
        <w:jc w:val="left"/>
      </w:pPr>
    </w:p>
    <w:p>
      <w:pPr>
        <w:pStyle w:val="Heading1"/>
        <w:numPr>
          <w:ilvl w:val="0"/>
          <w:numId w:val="1"/>
        </w:numPr>
        <w:tabs>
          <w:tab w:pos="2041" w:val="left" w:leader="none"/>
        </w:tabs>
        <w:spacing w:line="240" w:lineRule="auto" w:before="0" w:after="0"/>
        <w:ind w:left="2041" w:right="0" w:hanging="309"/>
        <w:jc w:val="left"/>
      </w:pPr>
      <w:bookmarkStart w:name="RELATED WORK" w:id="2"/>
      <w:bookmarkEnd w:id="2"/>
      <w:r>
        <w:rPr/>
      </w:r>
      <w:r>
        <w:rPr/>
        <w:t>RELATED</w:t>
      </w:r>
      <w:r>
        <w:rPr>
          <w:spacing w:val="31"/>
        </w:rPr>
        <w:t> </w:t>
      </w:r>
      <w:r>
        <w:rPr>
          <w:spacing w:val="-4"/>
        </w:rPr>
        <w:t>WORK</w:t>
      </w:r>
    </w:p>
    <w:p>
      <w:pPr>
        <w:pStyle w:val="BodyText"/>
        <w:spacing w:before="58"/>
        <w:jc w:val="left"/>
      </w:pPr>
    </w:p>
    <w:p>
      <w:pPr>
        <w:spacing w:before="0"/>
        <w:ind w:left="199" w:right="0" w:firstLine="0"/>
        <w:jc w:val="left"/>
        <w:rPr>
          <w:i/>
          <w:sz w:val="20"/>
        </w:rPr>
      </w:pPr>
      <w:bookmarkStart w:name="Agricultural Conversational Systems and " w:id="3"/>
      <w:bookmarkEnd w:id="3"/>
      <w:r>
        <w:rPr/>
      </w:r>
      <w:r>
        <w:rPr>
          <w:i/>
          <w:sz w:val="20"/>
        </w:rPr>
        <w:t>A.</w:t>
      </w:r>
      <w:r>
        <w:rPr>
          <w:i/>
          <w:spacing w:val="36"/>
          <w:sz w:val="20"/>
        </w:rPr>
        <w:t> </w:t>
      </w:r>
      <w:r>
        <w:rPr>
          <w:i/>
          <w:sz w:val="20"/>
        </w:rPr>
        <w:t>Agricultural</w:t>
      </w:r>
      <w:r>
        <w:rPr>
          <w:i/>
          <w:spacing w:val="11"/>
          <w:sz w:val="20"/>
        </w:rPr>
        <w:t> </w:t>
      </w:r>
      <w:r>
        <w:rPr>
          <w:i/>
          <w:sz w:val="20"/>
        </w:rPr>
        <w:t>Conversational</w:t>
      </w:r>
      <w:r>
        <w:rPr>
          <w:i/>
          <w:spacing w:val="10"/>
          <w:sz w:val="20"/>
        </w:rPr>
        <w:t> </w:t>
      </w:r>
      <w:r>
        <w:rPr>
          <w:i/>
          <w:sz w:val="20"/>
        </w:rPr>
        <w:t>Systems</w:t>
      </w:r>
      <w:r>
        <w:rPr>
          <w:i/>
          <w:spacing w:val="11"/>
          <w:sz w:val="20"/>
        </w:rPr>
        <w:t> </w:t>
      </w:r>
      <w:r>
        <w:rPr>
          <w:i/>
          <w:sz w:val="20"/>
        </w:rPr>
        <w:t>and</w:t>
      </w:r>
      <w:r>
        <w:rPr>
          <w:i/>
          <w:spacing w:val="10"/>
          <w:sz w:val="20"/>
        </w:rPr>
        <w:t> </w:t>
      </w:r>
      <w:r>
        <w:rPr>
          <w:i/>
          <w:spacing w:val="-5"/>
          <w:sz w:val="20"/>
        </w:rPr>
        <w:t>ASR</w:t>
      </w:r>
    </w:p>
    <w:p>
      <w:pPr>
        <w:pStyle w:val="BodyText"/>
        <w:spacing w:line="249" w:lineRule="auto" w:before="199"/>
        <w:ind w:left="199" w:right="257" w:firstLine="199"/>
      </w:pPr>
      <w:r>
        <w:rPr/>
        <w:t>Prior implementations of conversational interfaces </w:t>
      </w:r>
      <w:r>
        <w:rPr/>
        <w:t>within agricultural domains demonstrate the utility of natural lan-guage processing for executing targeted agronomic queries. However, these systems fundamentally rely on structured dialogue state tracking systems and keyword-dependent tax-onomies. Recent studies underscore the performance degra-dation of generic state-of-the-art ASR models when exposed</w:t>
      </w:r>
      <w:r>
        <w:rPr>
          <w:spacing w:val="40"/>
        </w:rPr>
        <w:t> </w:t>
      </w:r>
      <w:r>
        <w:rPr/>
        <w:t>to high-noise acoustic environments typical of rural areas, or non-standard syntax within low-resource regional dialects.</w:t>
      </w:r>
    </w:p>
    <w:p>
      <w:pPr>
        <w:pStyle w:val="BodyText"/>
        <w:spacing w:after="0" w:line="249" w:lineRule="auto"/>
        <w:sectPr>
          <w:type w:val="continuous"/>
          <w:pgSz w:w="12240" w:h="15840"/>
          <w:pgMar w:header="464" w:footer="0" w:top="960" w:bottom="280" w:left="720" w:right="720"/>
          <w:cols w:num="2" w:equalWidth="0">
            <w:col w:w="5281" w:space="40"/>
            <w:col w:w="5479"/>
          </w:cols>
        </w:sectPr>
      </w:pPr>
    </w:p>
    <w:p>
      <w:pPr>
        <w:spacing w:line="249" w:lineRule="auto" w:before="140"/>
        <w:ind w:left="259" w:right="0" w:firstLine="0"/>
        <w:jc w:val="both"/>
        <w:rPr>
          <w:i/>
          <w:sz w:val="20"/>
        </w:rPr>
      </w:pPr>
      <w:bookmarkStart w:name="Knowledge Graphs and Resource Optimizati" w:id="4"/>
      <w:bookmarkEnd w:id="4"/>
      <w:r>
        <w:rPr/>
      </w:r>
      <w:r>
        <w:rPr>
          <w:i/>
          <w:sz w:val="20"/>
        </w:rPr>
        <w:t>B. Knowledge Graphs and Resource Optimization in </w:t>
      </w:r>
      <w:r>
        <w:rPr>
          <w:i/>
          <w:sz w:val="20"/>
        </w:rPr>
        <w:t>Smart</w:t>
      </w:r>
      <w:r>
        <w:rPr>
          <w:i/>
          <w:sz w:val="20"/>
        </w:rPr>
        <w:t> </w:t>
      </w:r>
      <w:r>
        <w:rPr>
          <w:i/>
          <w:spacing w:val="-2"/>
          <w:sz w:val="20"/>
        </w:rPr>
        <w:t>Farming</w:t>
      </w:r>
    </w:p>
    <w:p>
      <w:pPr>
        <w:pStyle w:val="BodyText"/>
        <w:spacing w:line="249" w:lineRule="auto" w:before="69"/>
        <w:ind w:left="259" w:firstLine="199"/>
      </w:pPr>
      <w:r>
        <w:rPr/>
        <w:t>Knowledge Graphs (KGs) have been widely adopted </w:t>
      </w:r>
      <w:r>
        <w:rPr/>
        <w:t>to structure pest and disease data vector spaces. Concurrently, peer-to-peer</w:t>
      </w:r>
      <w:r>
        <w:rPr>
          <w:spacing w:val="-7"/>
        </w:rPr>
        <w:t> </w:t>
      </w:r>
      <w:r>
        <w:rPr/>
        <w:t>machinery</w:t>
      </w:r>
      <w:r>
        <w:rPr>
          <w:spacing w:val="-7"/>
        </w:rPr>
        <w:t> </w:t>
      </w:r>
      <w:r>
        <w:rPr/>
        <w:t>sharing</w:t>
      </w:r>
      <w:r>
        <w:rPr>
          <w:spacing w:val="-6"/>
        </w:rPr>
        <w:t> </w:t>
      </w:r>
      <w:r>
        <w:rPr/>
        <w:t>platforms</w:t>
      </w:r>
      <w:r>
        <w:rPr>
          <w:spacing w:val="-7"/>
        </w:rPr>
        <w:t> </w:t>
      </w:r>
      <w:r>
        <w:rPr/>
        <w:t>have</w:t>
      </w:r>
      <w:r>
        <w:rPr>
          <w:spacing w:val="-7"/>
        </w:rPr>
        <w:t> </w:t>
      </w:r>
      <w:r>
        <w:rPr/>
        <w:t>treated</w:t>
      </w:r>
      <w:r>
        <w:rPr>
          <w:spacing w:val="-7"/>
        </w:rPr>
        <w:t> </w:t>
      </w:r>
      <w:r>
        <w:rPr/>
        <w:t>vendor-to-farmer matching as a standard geographic proximity prob-lem. These models consistently fail to integrate the real-time socio-economic</w:t>
      </w:r>
      <w:r>
        <w:rPr>
          <w:spacing w:val="-1"/>
        </w:rPr>
        <w:t> </w:t>
      </w:r>
      <w:r>
        <w:rPr/>
        <w:t>status</w:t>
      </w:r>
      <w:r>
        <w:rPr>
          <w:spacing w:val="-1"/>
        </w:rPr>
        <w:t> </w:t>
      </w:r>
      <w:r>
        <w:rPr/>
        <w:t>or</w:t>
      </w:r>
      <w:r>
        <w:rPr>
          <w:spacing w:val="-1"/>
        </w:rPr>
        <w:t> </w:t>
      </w:r>
      <w:r>
        <w:rPr/>
        <w:t>psychological</w:t>
      </w:r>
      <w:r>
        <w:rPr>
          <w:spacing w:val="-1"/>
        </w:rPr>
        <w:t> </w:t>
      </w:r>
      <w:r>
        <w:rPr/>
        <w:t>urgency</w:t>
      </w:r>
      <w:r>
        <w:rPr>
          <w:spacing w:val="-1"/>
        </w:rPr>
        <w:t> </w:t>
      </w:r>
      <w:r>
        <w:rPr/>
        <w:t>parameters</w:t>
      </w:r>
      <w:r>
        <w:rPr>
          <w:spacing w:val="-1"/>
        </w:rPr>
        <w:t> </w:t>
      </w:r>
      <w:r>
        <w:rPr/>
        <w:t>of the target node into the routing or pricing optimization ma-trix, resulting in sub-optimal resource dispatch during critical seasonal windows.</w:t>
      </w:r>
    </w:p>
    <w:p>
      <w:pPr>
        <w:pStyle w:val="BodyText"/>
        <w:spacing w:before="53"/>
        <w:jc w:val="left"/>
      </w:pPr>
    </w:p>
    <w:p>
      <w:pPr>
        <w:pStyle w:val="Heading1"/>
        <w:numPr>
          <w:ilvl w:val="0"/>
          <w:numId w:val="1"/>
        </w:numPr>
        <w:tabs>
          <w:tab w:pos="1128" w:val="left" w:leader="none"/>
        </w:tabs>
        <w:spacing w:line="240" w:lineRule="auto" w:before="0" w:after="0"/>
        <w:ind w:left="1128" w:right="0" w:hanging="384"/>
        <w:jc w:val="left"/>
      </w:pPr>
      <w:bookmarkStart w:name="PROPOSED SYSTEM ARCHITECTURE" w:id="5"/>
      <w:bookmarkEnd w:id="5"/>
      <w:r>
        <w:rPr/>
      </w:r>
      <w:r>
        <w:rPr/>
        <w:t>PROPOSED</w:t>
      </w:r>
      <w:r>
        <w:rPr>
          <w:spacing w:val="50"/>
        </w:rPr>
        <w:t> </w:t>
      </w:r>
      <w:r>
        <w:rPr/>
        <w:t>SYSTEM</w:t>
      </w:r>
      <w:r>
        <w:rPr>
          <w:spacing w:val="50"/>
        </w:rPr>
        <w:t> </w:t>
      </w:r>
      <w:r>
        <w:rPr>
          <w:spacing w:val="-2"/>
        </w:rPr>
        <w:t>ARCHITECTURE</w:t>
      </w:r>
    </w:p>
    <w:p>
      <w:pPr>
        <w:pStyle w:val="BodyText"/>
        <w:spacing w:line="249" w:lineRule="auto" w:before="83"/>
        <w:ind w:left="259" w:firstLine="199"/>
      </w:pPr>
      <w:r>
        <w:rPr/>
        <w:t>The system architecture is organized into three </w:t>
      </w:r>
      <w:r>
        <w:rPr/>
        <w:t>pipeline modules</w:t>
      </w:r>
      <w:r>
        <w:rPr>
          <w:spacing w:val="-5"/>
        </w:rPr>
        <w:t> </w:t>
      </w:r>
      <w:r>
        <w:rPr/>
        <w:t>that</w:t>
      </w:r>
      <w:r>
        <w:rPr>
          <w:spacing w:val="-5"/>
        </w:rPr>
        <w:t> </w:t>
      </w:r>
      <w:r>
        <w:rPr/>
        <w:t>process</w:t>
      </w:r>
      <w:r>
        <w:rPr>
          <w:spacing w:val="-5"/>
        </w:rPr>
        <w:t> </w:t>
      </w:r>
      <w:r>
        <w:rPr/>
        <w:t>acoustic</w:t>
      </w:r>
      <w:r>
        <w:rPr>
          <w:spacing w:val="-5"/>
        </w:rPr>
        <w:t> </w:t>
      </w:r>
      <w:r>
        <w:rPr/>
        <w:t>signals,</w:t>
      </w:r>
      <w:r>
        <w:rPr>
          <w:spacing w:val="-5"/>
        </w:rPr>
        <w:t> </w:t>
      </w:r>
      <w:r>
        <w:rPr/>
        <w:t>analyze</w:t>
      </w:r>
      <w:r>
        <w:rPr>
          <w:spacing w:val="-5"/>
        </w:rPr>
        <w:t> </w:t>
      </w:r>
      <w:r>
        <w:rPr/>
        <w:t>semantic</w:t>
      </w:r>
      <w:r>
        <w:rPr>
          <w:spacing w:val="-5"/>
        </w:rPr>
        <w:t> </w:t>
      </w:r>
      <w:r>
        <w:rPr/>
        <w:t>intent, and optimize resource routing without requiring manual user </w:t>
      </w:r>
      <w:r>
        <w:rPr>
          <w:spacing w:val="-2"/>
        </w:rPr>
        <w:t>configurations.</w:t>
      </w:r>
    </w:p>
    <w:p>
      <w:pPr>
        <w:pStyle w:val="BodyText"/>
        <w:spacing w:line="230" w:lineRule="auto" w:before="148"/>
        <w:ind w:left="199" w:right="257"/>
      </w:pPr>
      <w:r>
        <w:rPr/>
        <w:br w:type="column"/>
      </w:r>
      <w:r>
        <w:rPr/>
        <w:t>on optimization curves designed to maximize the capture </w:t>
      </w:r>
      <w:r>
        <w:rPr/>
        <w:t>of life-threatening emergencies while minimizing false-positive disruptions</w:t>
      </w:r>
      <w:r>
        <w:rPr>
          <w:spacing w:val="-3"/>
        </w:rPr>
        <w:t> </w:t>
      </w:r>
      <w:r>
        <w:rPr/>
        <w:t>to</w:t>
      </w:r>
      <w:r>
        <w:rPr>
          <w:spacing w:val="-3"/>
        </w:rPr>
        <w:t> </w:t>
      </w:r>
      <w:r>
        <w:rPr/>
        <w:t>standard</w:t>
      </w:r>
      <w:r>
        <w:rPr>
          <w:spacing w:val="-3"/>
        </w:rPr>
        <w:t> </w:t>
      </w:r>
      <w:r>
        <w:rPr/>
        <w:t>agricultural</w:t>
      </w:r>
      <w:r>
        <w:rPr>
          <w:spacing w:val="-3"/>
        </w:rPr>
        <w:t> </w:t>
      </w:r>
      <w:r>
        <w:rPr/>
        <w:t>operations.</w:t>
      </w:r>
      <w:r>
        <w:rPr>
          <w:spacing w:val="-3"/>
        </w:rPr>
        <w:t> </w:t>
      </w:r>
      <w:r>
        <w:rPr/>
        <w:t>If</w:t>
      </w:r>
      <w:r>
        <w:rPr>
          <w:spacing w:val="-3"/>
        </w:rPr>
        <w:t> </w:t>
      </w:r>
      <w:r>
        <w:rPr>
          <w:rFonts w:ascii="Calibri" w:hAnsi="Calibri"/>
          <w:i/>
          <w:spacing w:val="11"/>
          <w:w w:val="110"/>
        </w:rPr>
        <w:t>CUI</w:t>
      </w:r>
      <w:r>
        <w:rPr>
          <w:rFonts w:ascii="Calibri" w:hAnsi="Calibri"/>
          <w:i/>
          <w:spacing w:val="11"/>
          <w:w w:val="110"/>
        </w:rPr>
        <w:t> </w:t>
      </w:r>
      <w:r>
        <w:rPr>
          <w:rFonts w:ascii="Lucida Sans Unicode" w:hAnsi="Lucida Sans Unicode"/>
        </w:rPr>
        <w:t>≥</w:t>
      </w:r>
      <w:r>
        <w:rPr>
          <w:rFonts w:ascii="Lucida Sans Unicode" w:hAnsi="Lucida Sans Unicode"/>
          <w:spacing w:val="-8"/>
        </w:rPr>
        <w:t> </w:t>
      </w:r>
      <w:r>
        <w:rPr>
          <w:rFonts w:ascii="Calibri" w:hAnsi="Calibri"/>
        </w:rPr>
        <w:t>0</w:t>
      </w:r>
      <w:r>
        <w:rPr>
          <w:rFonts w:ascii="Calibri" w:hAnsi="Calibri"/>
          <w:i/>
        </w:rPr>
        <w:t>.</w:t>
      </w:r>
      <w:r>
        <w:rPr>
          <w:rFonts w:ascii="Calibri" w:hAnsi="Calibri"/>
        </w:rPr>
        <w:t>85</w:t>
      </w:r>
      <w:r>
        <w:rPr/>
        <w:t>, the</w:t>
      </w:r>
      <w:r>
        <w:rPr>
          <w:spacing w:val="-5"/>
        </w:rPr>
        <w:t> </w:t>
      </w:r>
      <w:r>
        <w:rPr/>
        <w:t>state</w:t>
      </w:r>
      <w:r>
        <w:rPr>
          <w:spacing w:val="-5"/>
        </w:rPr>
        <w:t> </w:t>
      </w:r>
      <w:r>
        <w:rPr/>
        <w:t>engine</w:t>
      </w:r>
      <w:r>
        <w:rPr>
          <w:spacing w:val="-5"/>
        </w:rPr>
        <w:t> </w:t>
      </w:r>
      <w:r>
        <w:rPr/>
        <w:t>interrupts</w:t>
      </w:r>
      <w:r>
        <w:rPr>
          <w:spacing w:val="-5"/>
        </w:rPr>
        <w:t> </w:t>
      </w:r>
      <w:r>
        <w:rPr/>
        <w:t>standard</w:t>
      </w:r>
      <w:r>
        <w:rPr>
          <w:spacing w:val="-5"/>
        </w:rPr>
        <w:t> </w:t>
      </w:r>
      <w:r>
        <w:rPr/>
        <w:t>procurement</w:t>
      </w:r>
      <w:r>
        <w:rPr>
          <w:spacing w:val="-5"/>
        </w:rPr>
        <w:t> </w:t>
      </w:r>
      <w:r>
        <w:rPr/>
        <w:t>execution</w:t>
      </w:r>
      <w:r>
        <w:rPr>
          <w:spacing w:val="-5"/>
        </w:rPr>
        <w:t> </w:t>
      </w:r>
      <w:r>
        <w:rPr/>
        <w:t>and redirects the data payload to the crisis mitigation module.</w:t>
      </w:r>
    </w:p>
    <w:p>
      <w:pPr>
        <w:pStyle w:val="BodyText"/>
        <w:spacing w:before="213"/>
        <w:jc w:val="left"/>
      </w:pPr>
    </w:p>
    <w:p>
      <w:pPr>
        <w:spacing w:before="0"/>
        <w:ind w:left="398" w:right="0" w:hanging="200"/>
        <w:jc w:val="left"/>
        <w:rPr>
          <w:i/>
          <w:sz w:val="20"/>
        </w:rPr>
      </w:pPr>
      <w:bookmarkStart w:name="Semantic Policy Mapping via Knowledge Gr" w:id="6"/>
      <w:bookmarkEnd w:id="6"/>
      <w:r>
        <w:rPr/>
      </w:r>
      <w:r>
        <w:rPr>
          <w:i/>
          <w:sz w:val="20"/>
        </w:rPr>
        <w:t>C.</w:t>
      </w:r>
      <w:r>
        <w:rPr>
          <w:i/>
          <w:spacing w:val="36"/>
          <w:sz w:val="20"/>
        </w:rPr>
        <w:t> </w:t>
      </w:r>
      <w:r>
        <w:rPr>
          <w:i/>
          <w:sz w:val="20"/>
        </w:rPr>
        <w:t>Semantic</w:t>
      </w:r>
      <w:r>
        <w:rPr>
          <w:i/>
          <w:spacing w:val="5"/>
          <w:sz w:val="20"/>
        </w:rPr>
        <w:t> </w:t>
      </w:r>
      <w:r>
        <w:rPr>
          <w:i/>
          <w:sz w:val="20"/>
        </w:rPr>
        <w:t>Policy</w:t>
      </w:r>
      <w:r>
        <w:rPr>
          <w:i/>
          <w:spacing w:val="6"/>
          <w:sz w:val="20"/>
        </w:rPr>
        <w:t> </w:t>
      </w:r>
      <w:r>
        <w:rPr>
          <w:i/>
          <w:sz w:val="20"/>
        </w:rPr>
        <w:t>Mapping</w:t>
      </w:r>
      <w:r>
        <w:rPr>
          <w:i/>
          <w:spacing w:val="5"/>
          <w:sz w:val="20"/>
        </w:rPr>
        <w:t> </w:t>
      </w:r>
      <w:r>
        <w:rPr>
          <w:i/>
          <w:sz w:val="20"/>
        </w:rPr>
        <w:t>via</w:t>
      </w:r>
      <w:r>
        <w:rPr>
          <w:i/>
          <w:spacing w:val="5"/>
          <w:sz w:val="20"/>
        </w:rPr>
        <w:t> </w:t>
      </w:r>
      <w:r>
        <w:rPr>
          <w:i/>
          <w:sz w:val="20"/>
        </w:rPr>
        <w:t>Knowledge</w:t>
      </w:r>
      <w:r>
        <w:rPr>
          <w:i/>
          <w:spacing w:val="5"/>
          <w:sz w:val="20"/>
        </w:rPr>
        <w:t> </w:t>
      </w:r>
      <w:r>
        <w:rPr>
          <w:i/>
          <w:sz w:val="20"/>
        </w:rPr>
        <w:t>Graph</w:t>
      </w:r>
      <w:r>
        <w:rPr>
          <w:i/>
          <w:spacing w:val="5"/>
          <w:sz w:val="20"/>
        </w:rPr>
        <w:t> </w:t>
      </w:r>
      <w:r>
        <w:rPr>
          <w:i/>
          <w:spacing w:val="-2"/>
          <w:sz w:val="20"/>
        </w:rPr>
        <w:t>Traversal</w:t>
      </w:r>
    </w:p>
    <w:p>
      <w:pPr>
        <w:pStyle w:val="BodyText"/>
        <w:spacing w:line="242" w:lineRule="auto" w:before="121"/>
        <w:ind w:left="199" w:right="257" w:firstLine="199"/>
      </w:pPr>
      <w:r>
        <w:rPr>
          <w:w w:val="105"/>
        </w:rPr>
        <w:t>The</w:t>
      </w:r>
      <w:r>
        <w:rPr>
          <w:w w:val="105"/>
        </w:rPr>
        <w:t> crisis</w:t>
      </w:r>
      <w:r>
        <w:rPr>
          <w:w w:val="105"/>
        </w:rPr>
        <w:t> mitigation</w:t>
      </w:r>
      <w:r>
        <w:rPr>
          <w:w w:val="105"/>
        </w:rPr>
        <w:t> engine</w:t>
      </w:r>
      <w:r>
        <w:rPr>
          <w:w w:val="105"/>
        </w:rPr>
        <w:t> utilizes</w:t>
      </w:r>
      <w:r>
        <w:rPr>
          <w:w w:val="105"/>
        </w:rPr>
        <w:t> a</w:t>
      </w:r>
      <w:r>
        <w:rPr>
          <w:w w:val="105"/>
        </w:rPr>
        <w:t> Dynamic</w:t>
      </w:r>
      <w:r>
        <w:rPr>
          <w:w w:val="105"/>
        </w:rPr>
        <w:t> </w:t>
      </w:r>
      <w:r>
        <w:rPr>
          <w:w w:val="105"/>
        </w:rPr>
        <w:t>Policy </w:t>
      </w:r>
      <w:r>
        <w:rPr/>
        <w:t>Knowledge Graph (DP-KG). The graph is defined formally as </w:t>
      </w:r>
      <w:r>
        <w:rPr>
          <w:rFonts w:ascii="Calibri"/>
          <w:i/>
          <w:w w:val="105"/>
        </w:rPr>
        <w:t>G </w:t>
      </w:r>
      <w:r>
        <w:rPr>
          <w:rFonts w:ascii="Calibri"/>
          <w:w w:val="125"/>
        </w:rPr>
        <w:t>=</w:t>
      </w:r>
      <w:r>
        <w:rPr>
          <w:rFonts w:ascii="Calibri"/>
          <w:spacing w:val="-2"/>
          <w:w w:val="125"/>
        </w:rPr>
        <w:t> </w:t>
      </w:r>
      <w:r>
        <w:rPr>
          <w:rFonts w:ascii="Calibri"/>
          <w:w w:val="105"/>
        </w:rPr>
        <w:t>(</w:t>
      </w:r>
      <w:r>
        <w:rPr>
          <w:rFonts w:ascii="Calibri"/>
          <w:i/>
          <w:w w:val="105"/>
        </w:rPr>
        <w:t>E,</w:t>
      </w:r>
      <w:r>
        <w:rPr>
          <w:rFonts w:ascii="Calibri"/>
          <w:i/>
          <w:spacing w:val="-12"/>
          <w:w w:val="105"/>
        </w:rPr>
        <w:t> </w:t>
      </w:r>
      <w:r>
        <w:rPr>
          <w:rFonts w:ascii="Calibri"/>
          <w:i/>
          <w:w w:val="105"/>
        </w:rPr>
        <w:t>R</w:t>
      </w:r>
      <w:r>
        <w:rPr>
          <w:rFonts w:ascii="Calibri"/>
          <w:w w:val="105"/>
        </w:rPr>
        <w:t>)</w:t>
      </w:r>
      <w:r>
        <w:rPr>
          <w:w w:val="105"/>
        </w:rPr>
        <w:t>, where </w:t>
      </w:r>
      <w:r>
        <w:rPr>
          <w:rFonts w:ascii="Calibri"/>
          <w:i/>
          <w:w w:val="125"/>
        </w:rPr>
        <w:t>E</w:t>
      </w:r>
      <w:r>
        <w:rPr>
          <w:rFonts w:ascii="Calibri"/>
          <w:i/>
          <w:w w:val="125"/>
        </w:rPr>
        <w:t> </w:t>
      </w:r>
      <w:r>
        <w:rPr>
          <w:w w:val="105"/>
        </w:rPr>
        <w:t>is the set of entity nodes consisting of </w:t>
      </w:r>
      <w:r>
        <w:rPr/>
        <w:t>Anomalies</w:t>
      </w:r>
      <w:r>
        <w:rPr>
          <w:spacing w:val="-7"/>
        </w:rPr>
        <w:t> </w:t>
      </w:r>
      <w:r>
        <w:rPr/>
        <w:t>and</w:t>
      </w:r>
      <w:r>
        <w:rPr>
          <w:spacing w:val="-7"/>
        </w:rPr>
        <w:t> </w:t>
      </w:r>
      <w:r>
        <w:rPr/>
        <w:t>Policy</w:t>
      </w:r>
      <w:r>
        <w:rPr>
          <w:spacing w:val="-7"/>
        </w:rPr>
        <w:t> </w:t>
      </w:r>
      <w:r>
        <w:rPr/>
        <w:t>Interventions,</w:t>
      </w:r>
      <w:r>
        <w:rPr>
          <w:spacing w:val="-7"/>
        </w:rPr>
        <w:t> </w:t>
      </w:r>
      <w:r>
        <w:rPr/>
        <w:t>and</w:t>
      </w:r>
      <w:r>
        <w:rPr>
          <w:spacing w:val="-7"/>
        </w:rPr>
        <w:t> </w:t>
      </w:r>
      <w:r>
        <w:rPr>
          <w:rFonts w:ascii="Calibri"/>
          <w:i/>
        </w:rPr>
        <w:t>R</w:t>
      </w:r>
      <w:r>
        <w:rPr>
          <w:rFonts w:ascii="Calibri"/>
          <w:i/>
          <w:spacing w:val="-1"/>
        </w:rPr>
        <w:t> </w:t>
      </w:r>
      <w:r>
        <w:rPr/>
        <w:t>represents</w:t>
      </w:r>
      <w:r>
        <w:rPr>
          <w:spacing w:val="-7"/>
        </w:rPr>
        <w:t> </w:t>
      </w:r>
      <w:r>
        <w:rPr/>
        <w:t>directed, </w:t>
      </w:r>
      <w:r>
        <w:rPr>
          <w:w w:val="105"/>
        </w:rPr>
        <w:t>typed semantic edges.</w:t>
      </w:r>
    </w:p>
    <w:p>
      <w:pPr>
        <w:pStyle w:val="BodyText"/>
        <w:spacing w:line="218" w:lineRule="auto" w:before="37"/>
        <w:ind w:left="199" w:right="256" w:firstLine="199"/>
      </w:pPr>
      <w:r>
        <w:rPr>
          <w:w w:val="105"/>
        </w:rPr>
        <w:t>When</w:t>
      </w:r>
      <w:r>
        <w:rPr>
          <w:w w:val="105"/>
        </w:rPr>
        <w:t> an</w:t>
      </w:r>
      <w:r>
        <w:rPr>
          <w:w w:val="105"/>
        </w:rPr>
        <w:t> acute</w:t>
      </w:r>
      <w:r>
        <w:rPr>
          <w:w w:val="105"/>
        </w:rPr>
        <w:t> financial</w:t>
      </w:r>
      <w:r>
        <w:rPr>
          <w:w w:val="105"/>
        </w:rPr>
        <w:t> or</w:t>
      </w:r>
      <w:r>
        <w:rPr>
          <w:w w:val="105"/>
        </w:rPr>
        <w:t> psychological</w:t>
      </w:r>
      <w:r>
        <w:rPr>
          <w:w w:val="105"/>
        </w:rPr>
        <w:t> alert</w:t>
      </w:r>
      <w:r>
        <w:rPr>
          <w:w w:val="105"/>
        </w:rPr>
        <w:t> is</w:t>
      </w:r>
      <w:r>
        <w:rPr>
          <w:w w:val="105"/>
        </w:rPr>
        <w:t> </w:t>
      </w:r>
      <w:r>
        <w:rPr>
          <w:w w:val="105"/>
        </w:rPr>
        <w:t>flagged </w:t>
      </w:r>
      <w:r>
        <w:rPr>
          <w:rFonts w:ascii="Calibri" w:hAnsi="Calibri"/>
          <w:w w:val="110"/>
        </w:rPr>
        <w:t>(</w:t>
      </w:r>
      <w:r>
        <w:rPr>
          <w:rFonts w:ascii="Calibri" w:hAnsi="Calibri"/>
          <w:i/>
          <w:w w:val="110"/>
        </w:rPr>
        <w:t>CUI</w:t>
      </w:r>
      <w:r>
        <w:rPr>
          <w:rFonts w:ascii="Calibri" w:hAnsi="Calibri"/>
          <w:i/>
          <w:w w:val="110"/>
        </w:rPr>
        <w:t> </w:t>
      </w:r>
      <w:r>
        <w:rPr>
          <w:rFonts w:ascii="Lucida Sans Unicode" w:hAnsi="Lucida Sans Unicode"/>
          <w:w w:val="105"/>
        </w:rPr>
        <w:t>≥ </w:t>
      </w:r>
      <w:r>
        <w:rPr>
          <w:rFonts w:ascii="Calibri" w:hAnsi="Calibri"/>
          <w:w w:val="105"/>
        </w:rPr>
        <w:t>0</w:t>
      </w:r>
      <w:r>
        <w:rPr>
          <w:rFonts w:ascii="Calibri" w:hAnsi="Calibri"/>
          <w:i/>
          <w:w w:val="105"/>
        </w:rPr>
        <w:t>.</w:t>
      </w:r>
      <w:r>
        <w:rPr>
          <w:rFonts w:ascii="Calibri" w:hAnsi="Calibri"/>
          <w:w w:val="105"/>
        </w:rPr>
        <w:t>85)</w:t>
      </w:r>
      <w:r>
        <w:rPr>
          <w:w w:val="105"/>
        </w:rPr>
        <w:t>,</w:t>
      </w:r>
      <w:r>
        <w:rPr>
          <w:w w:val="105"/>
        </w:rPr>
        <w:t> the</w:t>
      </w:r>
      <w:r>
        <w:rPr>
          <w:w w:val="105"/>
        </w:rPr>
        <w:t> system</w:t>
      </w:r>
      <w:r>
        <w:rPr>
          <w:w w:val="105"/>
        </w:rPr>
        <w:t> computes</w:t>
      </w:r>
      <w:r>
        <w:rPr>
          <w:w w:val="105"/>
        </w:rPr>
        <w:t> the</w:t>
      </w:r>
      <w:r>
        <w:rPr>
          <w:w w:val="105"/>
        </w:rPr>
        <w:t> directional</w:t>
      </w:r>
      <w:r>
        <w:rPr>
          <w:w w:val="105"/>
        </w:rPr>
        <w:t> cosine similarity</w:t>
      </w:r>
      <w:r>
        <w:rPr>
          <w:spacing w:val="-5"/>
          <w:w w:val="105"/>
        </w:rPr>
        <w:t> </w:t>
      </w:r>
      <w:r>
        <w:rPr>
          <w:w w:val="105"/>
        </w:rPr>
        <w:t>between</w:t>
      </w:r>
      <w:r>
        <w:rPr>
          <w:spacing w:val="-5"/>
          <w:w w:val="105"/>
        </w:rPr>
        <w:t> </w:t>
      </w:r>
      <w:r>
        <w:rPr>
          <w:w w:val="105"/>
        </w:rPr>
        <w:t>the</w:t>
      </w:r>
      <w:r>
        <w:rPr>
          <w:spacing w:val="-5"/>
          <w:w w:val="105"/>
        </w:rPr>
        <w:t> </w:t>
      </w:r>
      <w:r>
        <w:rPr>
          <w:w w:val="105"/>
        </w:rPr>
        <w:t>latent</w:t>
      </w:r>
      <w:r>
        <w:rPr>
          <w:spacing w:val="-5"/>
          <w:w w:val="105"/>
        </w:rPr>
        <w:t> </w:t>
      </w:r>
      <w:r>
        <w:rPr>
          <w:w w:val="105"/>
        </w:rPr>
        <w:t>input</w:t>
      </w:r>
      <w:r>
        <w:rPr>
          <w:spacing w:val="-5"/>
          <w:w w:val="105"/>
        </w:rPr>
        <w:t> </w:t>
      </w:r>
      <w:r>
        <w:rPr>
          <w:w w:val="105"/>
        </w:rPr>
        <w:t>vector</w:t>
      </w:r>
      <w:r>
        <w:rPr>
          <w:spacing w:val="-5"/>
          <w:w w:val="105"/>
        </w:rPr>
        <w:t> </w:t>
      </w:r>
      <w:r>
        <w:rPr>
          <w:rFonts w:ascii="Calibri" w:hAnsi="Calibri"/>
          <w:i/>
          <w:w w:val="110"/>
        </w:rPr>
        <w:t>V</w:t>
      </w:r>
      <w:r>
        <w:rPr>
          <w:rFonts w:ascii="Calibri" w:hAnsi="Calibri"/>
          <w:i/>
          <w:w w:val="110"/>
          <w:vertAlign w:val="subscript"/>
        </w:rPr>
        <w:t>T</w:t>
      </w:r>
      <w:r>
        <w:rPr>
          <w:rFonts w:ascii="Calibri" w:hAnsi="Calibri"/>
          <w:i/>
          <w:spacing w:val="18"/>
          <w:w w:val="110"/>
          <w:vertAlign w:val="baseline"/>
        </w:rPr>
        <w:t> </w:t>
      </w:r>
      <w:r>
        <w:rPr>
          <w:w w:val="105"/>
          <w:vertAlign w:val="baseline"/>
        </w:rPr>
        <w:t>and</w:t>
      </w:r>
      <w:r>
        <w:rPr>
          <w:spacing w:val="-5"/>
          <w:w w:val="105"/>
          <w:vertAlign w:val="baseline"/>
        </w:rPr>
        <w:t> </w:t>
      </w:r>
      <w:r>
        <w:rPr>
          <w:w w:val="105"/>
          <w:vertAlign w:val="baseline"/>
        </w:rPr>
        <w:t>the</w:t>
      </w:r>
      <w:r>
        <w:rPr>
          <w:spacing w:val="-5"/>
          <w:w w:val="105"/>
          <w:vertAlign w:val="baseline"/>
        </w:rPr>
        <w:t> </w:t>
      </w:r>
      <w:r>
        <w:rPr>
          <w:w w:val="105"/>
          <w:vertAlign w:val="baseline"/>
        </w:rPr>
        <w:t>vector-ized node attributes </w:t>
      </w:r>
      <w:r>
        <w:rPr>
          <w:rFonts w:ascii="Calibri" w:hAnsi="Calibri"/>
          <w:i/>
          <w:w w:val="110"/>
          <w:vertAlign w:val="baseline"/>
        </w:rPr>
        <w:t>V</w:t>
      </w:r>
      <w:r>
        <w:rPr>
          <w:rFonts w:ascii="Calibri" w:hAnsi="Calibri"/>
          <w:i/>
          <w:w w:val="110"/>
          <w:vertAlign w:val="subscript"/>
        </w:rPr>
        <w:t>P</w:t>
      </w:r>
      <w:r>
        <w:rPr>
          <w:rFonts w:ascii="Calibri" w:hAnsi="Calibri"/>
          <w:i/>
          <w:spacing w:val="40"/>
          <w:w w:val="110"/>
          <w:vertAlign w:val="baseline"/>
        </w:rPr>
        <w:t> </w:t>
      </w:r>
      <w:r>
        <w:rPr>
          <w:w w:val="105"/>
          <w:vertAlign w:val="baseline"/>
        </w:rPr>
        <w:t>within the graph topology:</w:t>
      </w:r>
    </w:p>
    <w:p>
      <w:pPr>
        <w:pStyle w:val="BodyText"/>
        <w:spacing w:after="0" w:line="218" w:lineRule="auto"/>
        <w:sectPr>
          <w:pgSz w:w="12240" w:h="15840"/>
          <w:pgMar w:header="464" w:footer="0" w:top="960" w:bottom="280" w:left="720" w:right="720"/>
          <w:cols w:num="2" w:equalWidth="0">
            <w:col w:w="5281" w:space="40"/>
            <w:col w:w="5479"/>
          </w:cols>
        </w:sectPr>
      </w:pPr>
    </w:p>
    <w:p>
      <w:pPr>
        <w:pStyle w:val="BodyText"/>
        <w:spacing w:before="98"/>
        <w:jc w:val="left"/>
      </w:pPr>
    </w:p>
    <w:p>
      <w:pPr>
        <w:spacing w:before="0"/>
        <w:ind w:left="259" w:right="0" w:firstLine="0"/>
        <w:jc w:val="left"/>
        <w:rPr>
          <w:i/>
          <w:sz w:val="20"/>
        </w:rPr>
      </w:pPr>
      <w:bookmarkStart w:name="Low-Resource Voice Processing and Acoust" w:id="7"/>
      <w:bookmarkEnd w:id="7"/>
      <w:r>
        <w:rPr/>
      </w:r>
      <w:r>
        <w:rPr>
          <w:i/>
          <w:sz w:val="20"/>
        </w:rPr>
        <w:t>A.</w:t>
      </w:r>
      <w:r>
        <w:rPr>
          <w:i/>
          <w:spacing w:val="31"/>
          <w:sz w:val="20"/>
        </w:rPr>
        <w:t> </w:t>
      </w:r>
      <w:r>
        <w:rPr>
          <w:i/>
          <w:sz w:val="20"/>
        </w:rPr>
        <w:t>Low-Resource</w:t>
      </w:r>
      <w:r>
        <w:rPr>
          <w:i/>
          <w:spacing w:val="8"/>
          <w:sz w:val="20"/>
        </w:rPr>
        <w:t> </w:t>
      </w:r>
      <w:r>
        <w:rPr>
          <w:i/>
          <w:sz w:val="20"/>
        </w:rPr>
        <w:t>Voice</w:t>
      </w:r>
      <w:r>
        <w:rPr>
          <w:i/>
          <w:spacing w:val="7"/>
          <w:sz w:val="20"/>
        </w:rPr>
        <w:t> </w:t>
      </w:r>
      <w:r>
        <w:rPr>
          <w:i/>
          <w:sz w:val="20"/>
        </w:rPr>
        <w:t>Processing</w:t>
      </w:r>
      <w:r>
        <w:rPr>
          <w:i/>
          <w:spacing w:val="7"/>
          <w:sz w:val="20"/>
        </w:rPr>
        <w:t> </w:t>
      </w:r>
      <w:r>
        <w:rPr>
          <w:i/>
          <w:sz w:val="20"/>
        </w:rPr>
        <w:t>and</w:t>
      </w:r>
      <w:r>
        <w:rPr>
          <w:i/>
          <w:spacing w:val="7"/>
          <w:sz w:val="20"/>
        </w:rPr>
        <w:t> </w:t>
      </w:r>
      <w:r>
        <w:rPr>
          <w:i/>
          <w:sz w:val="20"/>
        </w:rPr>
        <w:t>Acoustic</w:t>
      </w:r>
      <w:r>
        <w:rPr>
          <w:i/>
          <w:spacing w:val="7"/>
          <w:sz w:val="20"/>
        </w:rPr>
        <w:t> </w:t>
      </w:r>
      <w:r>
        <w:rPr>
          <w:i/>
          <w:spacing w:val="-2"/>
          <w:sz w:val="20"/>
        </w:rPr>
        <w:t>Pipeline</w:t>
      </w:r>
    </w:p>
    <w:p>
      <w:pPr>
        <w:tabs>
          <w:tab w:pos="3157" w:val="left" w:leader="none"/>
        </w:tabs>
        <w:spacing w:line="335" w:lineRule="exact" w:before="79"/>
        <w:ind w:left="259" w:right="0" w:firstLine="0"/>
        <w:jc w:val="left"/>
        <w:rPr>
          <w:rFonts w:ascii="Calibri" w:hAnsi="Calibri"/>
          <w:i/>
          <w:position w:val="10"/>
          <w:sz w:val="14"/>
        </w:rPr>
      </w:pPr>
      <w:r>
        <w:rPr/>
        <w:br w:type="column"/>
      </w:r>
      <w:r>
        <w:rPr>
          <w:w w:val="110"/>
          <w:sz w:val="20"/>
        </w:rPr>
        <w:t>Similarity</w:t>
      </w:r>
      <w:r>
        <w:rPr>
          <w:rFonts w:ascii="Calibri" w:hAnsi="Calibri"/>
          <w:w w:val="110"/>
          <w:sz w:val="20"/>
        </w:rPr>
        <w:t>(</w:t>
      </w:r>
      <w:r>
        <w:rPr>
          <w:rFonts w:ascii="Calibri" w:hAnsi="Calibri"/>
          <w:i/>
          <w:w w:val="110"/>
          <w:sz w:val="20"/>
        </w:rPr>
        <w:t>V</w:t>
      </w:r>
      <w:r>
        <w:rPr>
          <w:rFonts w:ascii="Calibri" w:hAnsi="Calibri"/>
          <w:i/>
          <w:spacing w:val="48"/>
          <w:w w:val="110"/>
          <w:sz w:val="20"/>
        </w:rPr>
        <w:t> </w:t>
      </w:r>
      <w:r>
        <w:rPr>
          <w:rFonts w:ascii="Calibri" w:hAnsi="Calibri"/>
          <w:i/>
          <w:w w:val="110"/>
          <w:sz w:val="20"/>
        </w:rPr>
        <w:t>,</w:t>
      </w:r>
      <w:r>
        <w:rPr>
          <w:rFonts w:ascii="Calibri" w:hAnsi="Calibri"/>
          <w:i/>
          <w:spacing w:val="-17"/>
          <w:w w:val="110"/>
          <w:sz w:val="20"/>
        </w:rPr>
        <w:t> </w:t>
      </w:r>
      <w:r>
        <w:rPr>
          <w:rFonts w:ascii="Calibri" w:hAnsi="Calibri"/>
          <w:i/>
          <w:w w:val="110"/>
          <w:sz w:val="20"/>
        </w:rPr>
        <w:t>V</w:t>
      </w:r>
      <w:r>
        <w:rPr>
          <w:rFonts w:ascii="Calibri" w:hAnsi="Calibri"/>
          <w:i/>
          <w:spacing w:val="65"/>
          <w:w w:val="110"/>
          <w:sz w:val="20"/>
        </w:rPr>
        <w:t> </w:t>
      </w:r>
      <w:r>
        <w:rPr>
          <w:rFonts w:ascii="Calibri" w:hAnsi="Calibri"/>
          <w:w w:val="110"/>
          <w:sz w:val="20"/>
        </w:rPr>
        <w:t>)</w:t>
      </w:r>
      <w:r>
        <w:rPr>
          <w:rFonts w:ascii="Calibri" w:hAnsi="Calibri"/>
          <w:spacing w:val="-2"/>
          <w:w w:val="110"/>
          <w:sz w:val="20"/>
        </w:rPr>
        <w:t> </w:t>
      </w:r>
      <w:r>
        <w:rPr>
          <w:rFonts w:ascii="Calibri" w:hAnsi="Calibri"/>
          <w:w w:val="125"/>
          <w:sz w:val="20"/>
        </w:rPr>
        <w:t>=</w:t>
      </w:r>
      <w:r>
        <w:rPr>
          <w:rFonts w:ascii="Calibri" w:hAnsi="Calibri"/>
          <w:spacing w:val="12"/>
          <w:w w:val="125"/>
          <w:sz w:val="20"/>
        </w:rPr>
        <w:t> </w:t>
      </w:r>
      <w:r>
        <w:rPr>
          <w:rFonts w:ascii="Calibri" w:hAnsi="Calibri"/>
          <w:i/>
          <w:spacing w:val="37"/>
          <w:w w:val="125"/>
          <w:position w:val="13"/>
          <w:sz w:val="20"/>
          <w:u w:val="single"/>
        </w:rPr>
        <w:t>  </w:t>
      </w:r>
      <w:r>
        <w:rPr>
          <w:rFonts w:ascii="Calibri" w:hAnsi="Calibri"/>
          <w:i/>
          <w:w w:val="110"/>
          <w:position w:val="13"/>
          <w:sz w:val="20"/>
          <w:u w:val="single"/>
        </w:rPr>
        <w:t>V</w:t>
      </w:r>
      <w:r>
        <w:rPr>
          <w:rFonts w:ascii="Calibri" w:hAnsi="Calibri"/>
          <w:i/>
          <w:w w:val="110"/>
          <w:position w:val="10"/>
          <w:sz w:val="14"/>
          <w:u w:val="single"/>
        </w:rPr>
        <w:t>T</w:t>
      </w:r>
      <w:r>
        <w:rPr>
          <w:rFonts w:ascii="Calibri" w:hAnsi="Calibri"/>
          <w:i/>
          <w:spacing w:val="31"/>
          <w:w w:val="110"/>
          <w:position w:val="10"/>
          <w:sz w:val="14"/>
          <w:u w:val="single"/>
        </w:rPr>
        <w:t> </w:t>
      </w:r>
      <w:r>
        <w:rPr>
          <w:rFonts w:ascii="Lucida Sans Unicode" w:hAnsi="Lucida Sans Unicode"/>
          <w:w w:val="85"/>
          <w:position w:val="13"/>
          <w:sz w:val="20"/>
          <w:u w:val="single"/>
        </w:rPr>
        <w:t>·</w:t>
      </w:r>
      <w:r>
        <w:rPr>
          <w:rFonts w:ascii="Lucida Sans Unicode" w:hAnsi="Lucida Sans Unicode"/>
          <w:spacing w:val="-10"/>
          <w:w w:val="85"/>
          <w:position w:val="13"/>
          <w:sz w:val="20"/>
          <w:u w:val="single"/>
        </w:rPr>
        <w:t> </w:t>
      </w:r>
      <w:r>
        <w:rPr>
          <w:rFonts w:ascii="Calibri" w:hAnsi="Calibri"/>
          <w:i/>
          <w:spacing w:val="-5"/>
          <w:w w:val="110"/>
          <w:position w:val="13"/>
          <w:sz w:val="20"/>
          <w:u w:val="single"/>
        </w:rPr>
        <w:t>V</w:t>
      </w:r>
      <w:r>
        <w:rPr>
          <w:rFonts w:ascii="Calibri" w:hAnsi="Calibri"/>
          <w:i/>
          <w:spacing w:val="-5"/>
          <w:w w:val="110"/>
          <w:position w:val="10"/>
          <w:sz w:val="14"/>
          <w:u w:val="single"/>
        </w:rPr>
        <w:t>P</w:t>
      </w:r>
      <w:r>
        <w:rPr>
          <w:rFonts w:ascii="Calibri" w:hAnsi="Calibri"/>
          <w:i/>
          <w:position w:val="10"/>
          <w:sz w:val="14"/>
          <w:u w:val="single"/>
        </w:rPr>
        <w:tab/>
      </w:r>
    </w:p>
    <w:p>
      <w:pPr>
        <w:tabs>
          <w:tab w:pos="1580" w:val="left" w:leader="none"/>
          <w:tab w:pos="2080" w:val="left" w:leader="none"/>
        </w:tabs>
        <w:spacing w:line="225" w:lineRule="exact" w:before="0"/>
        <w:ind w:left="1250" w:right="0" w:firstLine="0"/>
        <w:jc w:val="left"/>
        <w:rPr>
          <w:rFonts w:ascii="Lucida Sans Unicode" w:hAnsi="Lucida Sans Unicode"/>
          <w:sz w:val="20"/>
        </w:rPr>
      </w:pPr>
      <w:r>
        <w:rPr>
          <w:rFonts w:ascii="Calibri" w:hAnsi="Calibri"/>
          <w:i/>
          <w:spacing w:val="-10"/>
          <w:w w:val="120"/>
          <w:sz w:val="20"/>
          <w:vertAlign w:val="superscript"/>
        </w:rPr>
        <w:t>T</w:t>
      </w:r>
      <w:r>
        <w:rPr>
          <w:rFonts w:ascii="Calibri" w:hAnsi="Calibri"/>
          <w:i/>
          <w:sz w:val="20"/>
          <w:vertAlign w:val="baseline"/>
        </w:rPr>
        <w:tab/>
      </w:r>
      <w:r>
        <w:rPr>
          <w:rFonts w:ascii="Calibri" w:hAnsi="Calibri"/>
          <w:i/>
          <w:spacing w:val="-10"/>
          <w:w w:val="115"/>
          <w:sz w:val="20"/>
          <w:vertAlign w:val="superscript"/>
        </w:rPr>
        <w:t>P</w:t>
      </w:r>
      <w:r>
        <w:rPr>
          <w:rFonts w:ascii="Calibri" w:hAnsi="Calibri"/>
          <w:i/>
          <w:sz w:val="20"/>
          <w:vertAlign w:val="baseline"/>
        </w:rPr>
        <w:tab/>
      </w:r>
      <w:r>
        <w:rPr>
          <w:rFonts w:ascii="Lucida Sans Unicode" w:hAnsi="Lucida Sans Unicode"/>
          <w:w w:val="85"/>
          <w:sz w:val="20"/>
          <w:vertAlign w:val="baseline"/>
        </w:rPr>
        <w:t>||</w:t>
      </w:r>
      <w:r>
        <w:rPr>
          <w:rFonts w:ascii="Calibri" w:hAnsi="Calibri"/>
          <w:i/>
          <w:w w:val="85"/>
          <w:sz w:val="20"/>
          <w:vertAlign w:val="baseline"/>
        </w:rPr>
        <w:t>V</w:t>
      </w:r>
      <w:r>
        <w:rPr>
          <w:rFonts w:ascii="Calibri" w:hAnsi="Calibri"/>
          <w:i/>
          <w:w w:val="85"/>
          <w:sz w:val="20"/>
          <w:vertAlign w:val="subscript"/>
        </w:rPr>
        <w:t>T</w:t>
      </w:r>
      <w:r>
        <w:rPr>
          <w:rFonts w:ascii="Calibri" w:hAnsi="Calibri"/>
          <w:i/>
          <w:spacing w:val="-3"/>
          <w:w w:val="85"/>
          <w:sz w:val="20"/>
          <w:vertAlign w:val="baseline"/>
        </w:rPr>
        <w:t> </w:t>
      </w:r>
      <w:r>
        <w:rPr>
          <w:rFonts w:ascii="Lucida Sans Unicode" w:hAnsi="Lucida Sans Unicode"/>
          <w:w w:val="85"/>
          <w:sz w:val="20"/>
          <w:vertAlign w:val="baseline"/>
        </w:rPr>
        <w:t>||</w:t>
      </w:r>
      <w:r>
        <w:rPr>
          <w:rFonts w:ascii="Lucida Sans Unicode" w:hAnsi="Lucida Sans Unicode"/>
          <w:spacing w:val="-4"/>
          <w:w w:val="85"/>
          <w:sz w:val="20"/>
          <w:vertAlign w:val="baseline"/>
        </w:rPr>
        <w:t> </w:t>
      </w:r>
      <w:r>
        <w:rPr>
          <w:rFonts w:ascii="Lucida Sans Unicode" w:hAnsi="Lucida Sans Unicode"/>
          <w:w w:val="80"/>
          <w:sz w:val="20"/>
          <w:vertAlign w:val="baseline"/>
        </w:rPr>
        <w:t>·</w:t>
      </w:r>
      <w:r>
        <w:rPr>
          <w:rFonts w:ascii="Lucida Sans Unicode" w:hAnsi="Lucida Sans Unicode"/>
          <w:spacing w:val="-3"/>
          <w:w w:val="85"/>
          <w:sz w:val="20"/>
          <w:vertAlign w:val="baseline"/>
        </w:rPr>
        <w:t> </w:t>
      </w:r>
      <w:r>
        <w:rPr>
          <w:rFonts w:ascii="Lucida Sans Unicode" w:hAnsi="Lucida Sans Unicode"/>
          <w:w w:val="85"/>
          <w:sz w:val="20"/>
          <w:vertAlign w:val="baseline"/>
        </w:rPr>
        <w:t>||</w:t>
      </w:r>
      <w:r>
        <w:rPr>
          <w:rFonts w:ascii="Calibri" w:hAnsi="Calibri"/>
          <w:i/>
          <w:w w:val="85"/>
          <w:sz w:val="20"/>
          <w:vertAlign w:val="baseline"/>
        </w:rPr>
        <w:t>V</w:t>
      </w:r>
      <w:r>
        <w:rPr>
          <w:rFonts w:ascii="Calibri" w:hAnsi="Calibri"/>
          <w:i/>
          <w:w w:val="85"/>
          <w:sz w:val="20"/>
          <w:vertAlign w:val="subscript"/>
        </w:rPr>
        <w:t>P</w:t>
      </w:r>
      <w:r>
        <w:rPr>
          <w:rFonts w:ascii="Calibri" w:hAnsi="Calibri"/>
          <w:i/>
          <w:spacing w:val="-3"/>
          <w:w w:val="85"/>
          <w:sz w:val="20"/>
          <w:vertAlign w:val="baseline"/>
        </w:rPr>
        <w:t> </w:t>
      </w:r>
      <w:r>
        <w:rPr>
          <w:rFonts w:ascii="Lucida Sans Unicode" w:hAnsi="Lucida Sans Unicode"/>
          <w:spacing w:val="-5"/>
          <w:w w:val="85"/>
          <w:sz w:val="20"/>
          <w:vertAlign w:val="baseline"/>
        </w:rPr>
        <w:t>||</w:t>
      </w:r>
    </w:p>
    <w:p>
      <w:pPr>
        <w:pStyle w:val="BodyText"/>
        <w:spacing w:before="241"/>
        <w:jc w:val="center"/>
      </w:pPr>
      <w:r>
        <w:rPr/>
        <w:br w:type="column"/>
      </w:r>
      <w:r>
        <w:rPr>
          <w:spacing w:val="-5"/>
        </w:rPr>
        <w:t>(4)</w:t>
      </w:r>
    </w:p>
    <w:p>
      <w:pPr>
        <w:pStyle w:val="BodyText"/>
        <w:spacing w:after="0"/>
        <w:jc w:val="center"/>
        <w:sectPr>
          <w:type w:val="continuous"/>
          <w:pgSz w:w="12240" w:h="15840"/>
          <w:pgMar w:header="464" w:footer="0" w:top="960" w:bottom="280" w:left="720" w:right="720"/>
          <w:cols w:num="3" w:equalWidth="0">
            <w:col w:w="5021" w:space="1289"/>
            <w:col w:w="3198" w:space="541"/>
            <w:col w:w="751"/>
          </w:cols>
        </w:sectPr>
      </w:pPr>
    </w:p>
    <w:p>
      <w:pPr>
        <w:pStyle w:val="BodyText"/>
        <w:spacing w:line="247" w:lineRule="auto"/>
        <w:ind w:left="259" w:firstLine="199"/>
      </w:pPr>
      <w:r>
        <w:rPr/>
        <w:t>The user interface bypasses standard text fields </w:t>
      </w:r>
      <w:r>
        <w:rPr/>
        <w:t>entirely.</w:t>
      </w:r>
      <w:r>
        <w:rPr>
          <w:spacing w:val="40"/>
        </w:rPr>
        <w:t> </w:t>
      </w:r>
      <w:r>
        <w:rPr/>
        <w:t>The raw audio waveform </w:t>
      </w:r>
      <w:r>
        <w:rPr>
          <w:rFonts w:ascii="Calibri"/>
          <w:i/>
        </w:rPr>
        <w:t>A</w:t>
      </w:r>
      <w:r>
        <w:rPr>
          <w:rFonts w:ascii="Calibri"/>
        </w:rPr>
        <w:t>(</w:t>
      </w:r>
      <w:r>
        <w:rPr>
          <w:rFonts w:ascii="Calibri"/>
          <w:i/>
        </w:rPr>
        <w:t>t</w:t>
      </w:r>
      <w:r>
        <w:rPr>
          <w:rFonts w:ascii="Calibri"/>
        </w:rPr>
        <w:t>) </w:t>
      </w:r>
      <w:r>
        <w:rPr/>
        <w:t>captured via the mobile device microphone</w:t>
      </w:r>
      <w:r>
        <w:rPr>
          <w:spacing w:val="-11"/>
        </w:rPr>
        <w:t> </w:t>
      </w:r>
      <w:r>
        <w:rPr/>
        <w:t>is</w:t>
      </w:r>
      <w:r>
        <w:rPr>
          <w:spacing w:val="-10"/>
        </w:rPr>
        <w:t> </w:t>
      </w:r>
      <w:r>
        <w:rPr/>
        <w:t>downsampled</w:t>
      </w:r>
      <w:r>
        <w:rPr>
          <w:spacing w:val="-11"/>
        </w:rPr>
        <w:t> </w:t>
      </w:r>
      <w:r>
        <w:rPr/>
        <w:t>to</w:t>
      </w:r>
      <w:r>
        <w:rPr>
          <w:spacing w:val="-10"/>
        </w:rPr>
        <w:t> </w:t>
      </w:r>
      <w:r>
        <w:rPr/>
        <w:t>a</w:t>
      </w:r>
      <w:r>
        <w:rPr>
          <w:spacing w:val="-11"/>
        </w:rPr>
        <w:t> </w:t>
      </w:r>
      <w:r>
        <w:rPr/>
        <w:t>mono-channel,</w:t>
      </w:r>
      <w:r>
        <w:rPr>
          <w:spacing w:val="-11"/>
        </w:rPr>
        <w:t> </w:t>
      </w:r>
      <w:r>
        <w:rPr/>
        <w:t>16</w:t>
      </w:r>
      <w:r>
        <w:rPr>
          <w:spacing w:val="-10"/>
        </w:rPr>
        <w:t> </w:t>
      </w:r>
      <w:r>
        <w:rPr/>
        <w:t>kHz</w:t>
      </w:r>
      <w:r>
        <w:rPr>
          <w:spacing w:val="-11"/>
        </w:rPr>
        <w:t> </w:t>
      </w:r>
      <w:r>
        <w:rPr/>
        <w:t>pulse-code modulation (PCM) signal. This signal passes through a deep encoder block built on a fine-tuned wav2vec2 architec-ture that maps raw acoustic vectors into localized phonetic </w:t>
      </w:r>
      <w:r>
        <w:rPr>
          <w:spacing w:val="-2"/>
        </w:rPr>
        <w:t>representations:</w:t>
      </w:r>
    </w:p>
    <w:p>
      <w:pPr>
        <w:pStyle w:val="BodyText"/>
        <w:spacing w:before="13"/>
        <w:jc w:val="left"/>
      </w:pPr>
    </w:p>
    <w:p>
      <w:pPr>
        <w:pStyle w:val="BodyText"/>
        <w:tabs>
          <w:tab w:pos="5047" w:val="left" w:leader="none"/>
        </w:tabs>
        <w:ind w:left="458" w:firstLine="1093"/>
        <w:jc w:val="left"/>
      </w:pPr>
      <w:r>
        <w:rPr>
          <w:rFonts w:ascii="Calibri"/>
          <w:i/>
          <w:w w:val="120"/>
        </w:rPr>
        <w:t>T</w:t>
      </w:r>
      <w:r>
        <w:rPr>
          <w:rFonts w:ascii="Calibri"/>
          <w:i/>
          <w:spacing w:val="43"/>
          <w:w w:val="125"/>
        </w:rPr>
        <w:t> </w:t>
      </w:r>
      <w:r>
        <w:rPr>
          <w:rFonts w:ascii="Calibri"/>
          <w:w w:val="125"/>
        </w:rPr>
        <w:t>=</w:t>
      </w:r>
      <w:r>
        <w:rPr>
          <w:rFonts w:ascii="Calibri"/>
          <w:spacing w:val="10"/>
          <w:w w:val="125"/>
        </w:rPr>
        <w:t> </w:t>
      </w:r>
      <w:r>
        <w:rPr>
          <w:spacing w:val="-2"/>
          <w:w w:val="120"/>
        </w:rPr>
        <w:t>Decoder</w:t>
      </w:r>
      <w:r>
        <w:rPr>
          <w:rFonts w:ascii="Calibri"/>
          <w:spacing w:val="-2"/>
          <w:w w:val="120"/>
        </w:rPr>
        <w:t>(</w:t>
      </w:r>
      <w:r>
        <w:rPr>
          <w:spacing w:val="-2"/>
          <w:w w:val="120"/>
        </w:rPr>
        <w:t>Encoder</w:t>
      </w:r>
      <w:r>
        <w:rPr>
          <w:rFonts w:ascii="Calibri"/>
          <w:spacing w:val="-2"/>
          <w:w w:val="120"/>
        </w:rPr>
        <w:t>(</w:t>
      </w:r>
      <w:r>
        <w:rPr>
          <w:rFonts w:ascii="Calibri"/>
          <w:i/>
          <w:spacing w:val="-2"/>
          <w:w w:val="120"/>
        </w:rPr>
        <w:t>A</w:t>
      </w:r>
      <w:r>
        <w:rPr>
          <w:rFonts w:ascii="Calibri"/>
          <w:spacing w:val="-2"/>
          <w:w w:val="120"/>
        </w:rPr>
        <w:t>(</w:t>
      </w:r>
      <w:r>
        <w:rPr>
          <w:rFonts w:ascii="Calibri"/>
          <w:i/>
          <w:spacing w:val="-2"/>
          <w:w w:val="120"/>
        </w:rPr>
        <w:t>t</w:t>
      </w:r>
      <w:r>
        <w:rPr>
          <w:rFonts w:ascii="Calibri"/>
          <w:spacing w:val="-2"/>
          <w:w w:val="120"/>
        </w:rPr>
        <w:t>)))</w:t>
      </w:r>
      <w:r>
        <w:rPr>
          <w:rFonts w:ascii="Calibri"/>
        </w:rPr>
        <w:tab/>
      </w:r>
      <w:r>
        <w:rPr>
          <w:spacing w:val="-8"/>
          <w:w w:val="105"/>
        </w:rPr>
        <w:t>(1)</w:t>
      </w:r>
    </w:p>
    <w:p>
      <w:pPr>
        <w:pStyle w:val="BodyText"/>
        <w:spacing w:before="139"/>
        <w:ind w:left="259" w:firstLine="199"/>
      </w:pPr>
      <w:r>
        <w:rPr/>
        <w:t>Where </w:t>
      </w:r>
      <w:r>
        <w:rPr>
          <w:rFonts w:ascii="Calibri"/>
          <w:i/>
        </w:rPr>
        <w:t>T</w:t>
      </w:r>
      <w:r>
        <w:rPr>
          <w:rFonts w:ascii="Calibri"/>
          <w:i/>
          <w:spacing w:val="40"/>
        </w:rPr>
        <w:t> </w:t>
      </w:r>
      <w:r>
        <w:rPr/>
        <w:t>represents the transcribed textual string in </w:t>
      </w:r>
      <w:r>
        <w:rPr/>
        <w:t>the targeted regional dialect.</w:t>
      </w:r>
    </w:p>
    <w:p>
      <w:pPr>
        <w:pStyle w:val="BodyText"/>
        <w:spacing w:before="16"/>
        <w:jc w:val="left"/>
      </w:pPr>
    </w:p>
    <w:p>
      <w:pPr>
        <w:spacing w:line="320" w:lineRule="atLeast" w:before="1"/>
        <w:ind w:left="458" w:right="0" w:hanging="200"/>
        <w:jc w:val="left"/>
        <w:rPr>
          <w:sz w:val="20"/>
        </w:rPr>
      </w:pPr>
      <w:bookmarkStart w:name="Semantic Slot-Filling and Crisis Urgency" w:id="8"/>
      <w:bookmarkEnd w:id="8"/>
      <w:r>
        <w:rPr/>
      </w:r>
      <w:r>
        <w:rPr>
          <w:i/>
          <w:sz w:val="20"/>
        </w:rPr>
        <w:t>B.</w:t>
      </w:r>
      <w:r>
        <w:rPr>
          <w:i/>
          <w:spacing w:val="40"/>
          <w:sz w:val="20"/>
        </w:rPr>
        <w:t> </w:t>
      </w:r>
      <w:r>
        <w:rPr>
          <w:i/>
          <w:sz w:val="20"/>
        </w:rPr>
        <w:t>Semantic</w:t>
      </w:r>
      <w:r>
        <w:rPr>
          <w:i/>
          <w:spacing w:val="38"/>
          <w:sz w:val="20"/>
        </w:rPr>
        <w:t> </w:t>
      </w:r>
      <w:r>
        <w:rPr>
          <w:i/>
          <w:sz w:val="20"/>
        </w:rPr>
        <w:t>Slot-Filling</w:t>
      </w:r>
      <w:r>
        <w:rPr>
          <w:i/>
          <w:spacing w:val="38"/>
          <w:sz w:val="20"/>
        </w:rPr>
        <w:t> </w:t>
      </w:r>
      <w:r>
        <w:rPr>
          <w:i/>
          <w:sz w:val="20"/>
        </w:rPr>
        <w:t>and</w:t>
      </w:r>
      <w:r>
        <w:rPr>
          <w:i/>
          <w:spacing w:val="38"/>
          <w:sz w:val="20"/>
        </w:rPr>
        <w:t> </w:t>
      </w:r>
      <w:r>
        <w:rPr>
          <w:i/>
          <w:sz w:val="20"/>
        </w:rPr>
        <w:t>Crisis</w:t>
      </w:r>
      <w:r>
        <w:rPr>
          <w:i/>
          <w:spacing w:val="38"/>
          <w:sz w:val="20"/>
        </w:rPr>
        <w:t> </w:t>
      </w:r>
      <w:r>
        <w:rPr>
          <w:i/>
          <w:sz w:val="20"/>
        </w:rPr>
        <w:t>Urgency</w:t>
      </w:r>
      <w:r>
        <w:rPr>
          <w:i/>
          <w:spacing w:val="38"/>
          <w:sz w:val="20"/>
        </w:rPr>
        <w:t> </w:t>
      </w:r>
      <w:r>
        <w:rPr>
          <w:i/>
          <w:sz w:val="20"/>
        </w:rPr>
        <w:t>Estimation </w:t>
      </w:r>
      <w:r>
        <w:rPr>
          <w:sz w:val="20"/>
        </w:rPr>
        <w:t>Once</w:t>
      </w:r>
      <w:r>
        <w:rPr>
          <w:spacing w:val="35"/>
          <w:sz w:val="20"/>
        </w:rPr>
        <w:t> </w:t>
      </w:r>
      <w:r>
        <w:rPr>
          <w:rFonts w:ascii="Calibri"/>
          <w:i/>
          <w:sz w:val="20"/>
        </w:rPr>
        <w:t>T</w:t>
      </w:r>
      <w:r>
        <w:rPr>
          <w:rFonts w:ascii="Calibri"/>
          <w:i/>
          <w:spacing w:val="68"/>
          <w:sz w:val="20"/>
        </w:rPr>
        <w:t> </w:t>
      </w:r>
      <w:r>
        <w:rPr>
          <w:sz w:val="20"/>
        </w:rPr>
        <w:t>is</w:t>
      </w:r>
      <w:r>
        <w:rPr>
          <w:spacing w:val="36"/>
          <w:sz w:val="20"/>
        </w:rPr>
        <w:t> </w:t>
      </w:r>
      <w:r>
        <w:rPr>
          <w:sz w:val="20"/>
        </w:rPr>
        <w:t>computed,</w:t>
      </w:r>
      <w:r>
        <w:rPr>
          <w:spacing w:val="35"/>
          <w:sz w:val="20"/>
        </w:rPr>
        <w:t> </w:t>
      </w:r>
      <w:r>
        <w:rPr>
          <w:sz w:val="20"/>
        </w:rPr>
        <w:t>it</w:t>
      </w:r>
      <w:r>
        <w:rPr>
          <w:spacing w:val="36"/>
          <w:sz w:val="20"/>
        </w:rPr>
        <w:t> </w:t>
      </w:r>
      <w:r>
        <w:rPr>
          <w:sz w:val="20"/>
        </w:rPr>
        <w:t>is</w:t>
      </w:r>
      <w:r>
        <w:rPr>
          <w:spacing w:val="36"/>
          <w:sz w:val="20"/>
        </w:rPr>
        <w:t> </w:t>
      </w:r>
      <w:r>
        <w:rPr>
          <w:sz w:val="20"/>
        </w:rPr>
        <w:t>passed</w:t>
      </w:r>
      <w:r>
        <w:rPr>
          <w:spacing w:val="36"/>
          <w:sz w:val="20"/>
        </w:rPr>
        <w:t> </w:t>
      </w:r>
      <w:r>
        <w:rPr>
          <w:sz w:val="20"/>
        </w:rPr>
        <w:t>concurrently</w:t>
      </w:r>
      <w:r>
        <w:rPr>
          <w:spacing w:val="36"/>
          <w:sz w:val="20"/>
        </w:rPr>
        <w:t> </w:t>
      </w:r>
      <w:r>
        <w:rPr>
          <w:sz w:val="20"/>
        </w:rPr>
        <w:t>through</w:t>
      </w:r>
      <w:r>
        <w:rPr>
          <w:spacing w:val="36"/>
          <w:sz w:val="20"/>
        </w:rPr>
        <w:t> </w:t>
      </w:r>
      <w:r>
        <w:rPr>
          <w:spacing w:val="-10"/>
          <w:sz w:val="20"/>
        </w:rPr>
        <w:t>a</w:t>
      </w:r>
    </w:p>
    <w:p>
      <w:pPr>
        <w:pStyle w:val="BodyText"/>
        <w:spacing w:line="227" w:lineRule="exact"/>
        <w:ind w:left="259"/>
        <w:jc w:val="left"/>
      </w:pPr>
      <w:r>
        <w:rPr/>
        <w:t>sequence-labeling</w:t>
      </w:r>
      <w:r>
        <w:rPr>
          <w:spacing w:val="33"/>
        </w:rPr>
        <w:t> </w:t>
      </w:r>
      <w:r>
        <w:rPr/>
        <w:t>Transformer</w:t>
      </w:r>
      <w:r>
        <w:rPr>
          <w:spacing w:val="32"/>
        </w:rPr>
        <w:t> </w:t>
      </w:r>
      <w:r>
        <w:rPr/>
        <w:t>head</w:t>
      </w:r>
      <w:r>
        <w:rPr>
          <w:spacing w:val="34"/>
        </w:rPr>
        <w:t> </w:t>
      </w:r>
      <w:r>
        <w:rPr/>
        <w:t>for</w:t>
      </w:r>
      <w:r>
        <w:rPr>
          <w:spacing w:val="33"/>
        </w:rPr>
        <w:t> </w:t>
      </w:r>
      <w:r>
        <w:rPr/>
        <w:t>joint</w:t>
      </w:r>
      <w:r>
        <w:rPr>
          <w:spacing w:val="32"/>
        </w:rPr>
        <w:t> </w:t>
      </w:r>
      <w:r>
        <w:rPr/>
        <w:t>intent</w:t>
      </w:r>
      <w:r>
        <w:rPr>
          <w:spacing w:val="34"/>
        </w:rPr>
        <w:t> </w:t>
      </w:r>
      <w:r>
        <w:rPr>
          <w:spacing w:val="-2"/>
        </w:rPr>
        <w:t>classifi-</w:t>
      </w:r>
    </w:p>
    <w:p>
      <w:pPr>
        <w:pStyle w:val="BodyText"/>
        <w:spacing w:line="244" w:lineRule="auto" w:before="133"/>
        <w:ind w:left="199" w:right="257" w:firstLine="199"/>
      </w:pPr>
      <w:r>
        <w:rPr/>
        <w:br w:type="column"/>
      </w:r>
      <w:r>
        <w:rPr/>
        <w:t>The engine traverses </w:t>
      </w:r>
      <w:r>
        <w:rPr>
          <w:rFonts w:ascii="Calibri"/>
          <w:i/>
        </w:rPr>
        <w:t>G </w:t>
      </w:r>
      <w:r>
        <w:rPr/>
        <w:t>down the path of maximum </w:t>
      </w:r>
      <w:r>
        <w:rPr/>
        <w:t>simi-larity,</w:t>
      </w:r>
      <w:r>
        <w:rPr>
          <w:spacing w:val="-4"/>
        </w:rPr>
        <w:t> </w:t>
      </w:r>
      <w:r>
        <w:rPr/>
        <w:t>automatically</w:t>
      </w:r>
      <w:r>
        <w:rPr>
          <w:spacing w:val="-4"/>
        </w:rPr>
        <w:t> </w:t>
      </w:r>
      <w:r>
        <w:rPr/>
        <w:t>extracting</w:t>
      </w:r>
      <w:r>
        <w:rPr>
          <w:spacing w:val="-4"/>
        </w:rPr>
        <w:t> </w:t>
      </w:r>
      <w:r>
        <w:rPr/>
        <w:t>the</w:t>
      </w:r>
      <w:r>
        <w:rPr>
          <w:spacing w:val="-4"/>
        </w:rPr>
        <w:t> </w:t>
      </w:r>
      <w:r>
        <w:rPr/>
        <w:t>relevant</w:t>
      </w:r>
      <w:r>
        <w:rPr>
          <w:spacing w:val="-4"/>
        </w:rPr>
        <w:t> </w:t>
      </w:r>
      <w:r>
        <w:rPr/>
        <w:t>institutional</w:t>
      </w:r>
      <w:r>
        <w:rPr>
          <w:spacing w:val="-4"/>
        </w:rPr>
        <w:t> </w:t>
      </w:r>
      <w:r>
        <w:rPr/>
        <w:t>policy parameters, claims procedures, and crisis help-line nodes.</w:t>
      </w:r>
    </w:p>
    <w:p>
      <w:pPr>
        <w:pStyle w:val="BodyText"/>
        <w:spacing w:before="206"/>
        <w:jc w:val="left"/>
      </w:pPr>
    </w:p>
    <w:p>
      <w:pPr>
        <w:spacing w:before="0"/>
        <w:ind w:left="199" w:right="0" w:firstLine="0"/>
        <w:jc w:val="left"/>
        <w:rPr>
          <w:i/>
          <w:sz w:val="20"/>
        </w:rPr>
      </w:pPr>
      <w:bookmarkStart w:name="Multi-Objective Vendor Resource Schedule" w:id="9"/>
      <w:bookmarkEnd w:id="9"/>
      <w:r>
        <w:rPr/>
      </w:r>
      <w:r>
        <w:rPr>
          <w:i/>
          <w:sz w:val="20"/>
        </w:rPr>
        <w:t>D.</w:t>
      </w:r>
      <w:r>
        <w:rPr>
          <w:i/>
          <w:spacing w:val="29"/>
          <w:sz w:val="20"/>
        </w:rPr>
        <w:t> </w:t>
      </w:r>
      <w:r>
        <w:rPr>
          <w:i/>
          <w:sz w:val="20"/>
        </w:rPr>
        <w:t>Multi-Objective</w:t>
      </w:r>
      <w:r>
        <w:rPr>
          <w:i/>
          <w:spacing w:val="6"/>
          <w:sz w:val="20"/>
        </w:rPr>
        <w:t> </w:t>
      </w:r>
      <w:r>
        <w:rPr>
          <w:i/>
          <w:sz w:val="20"/>
        </w:rPr>
        <w:t>Vendor</w:t>
      </w:r>
      <w:r>
        <w:rPr>
          <w:i/>
          <w:spacing w:val="6"/>
          <w:sz w:val="20"/>
        </w:rPr>
        <w:t> </w:t>
      </w:r>
      <w:r>
        <w:rPr>
          <w:i/>
          <w:sz w:val="20"/>
        </w:rPr>
        <w:t>Resource</w:t>
      </w:r>
      <w:r>
        <w:rPr>
          <w:i/>
          <w:spacing w:val="6"/>
          <w:sz w:val="20"/>
        </w:rPr>
        <w:t> </w:t>
      </w:r>
      <w:r>
        <w:rPr>
          <w:i/>
          <w:spacing w:val="-2"/>
          <w:sz w:val="20"/>
        </w:rPr>
        <w:t>Scheduler</w:t>
      </w:r>
    </w:p>
    <w:p>
      <w:pPr>
        <w:pStyle w:val="BodyText"/>
        <w:spacing w:line="247" w:lineRule="auto" w:before="121"/>
        <w:ind w:left="199" w:right="257" w:firstLine="199"/>
      </w:pPr>
      <w:r>
        <w:rPr>
          <w:w w:val="105"/>
        </w:rPr>
        <w:t>For</w:t>
      </w:r>
      <w:r>
        <w:rPr>
          <w:spacing w:val="-14"/>
          <w:w w:val="105"/>
        </w:rPr>
        <w:t> </w:t>
      </w:r>
      <w:r>
        <w:rPr>
          <w:w w:val="105"/>
        </w:rPr>
        <w:t>standard</w:t>
      </w:r>
      <w:r>
        <w:rPr>
          <w:spacing w:val="-13"/>
          <w:w w:val="105"/>
        </w:rPr>
        <w:t> </w:t>
      </w:r>
      <w:r>
        <w:rPr>
          <w:w w:val="105"/>
        </w:rPr>
        <w:t>operational</w:t>
      </w:r>
      <w:r>
        <w:rPr>
          <w:spacing w:val="-13"/>
          <w:w w:val="105"/>
        </w:rPr>
        <w:t> </w:t>
      </w:r>
      <w:r>
        <w:rPr>
          <w:w w:val="105"/>
        </w:rPr>
        <w:t>intents,</w:t>
      </w:r>
      <w:r>
        <w:rPr>
          <w:spacing w:val="-13"/>
          <w:w w:val="105"/>
        </w:rPr>
        <w:t> </w:t>
      </w:r>
      <w:r>
        <w:rPr>
          <w:w w:val="105"/>
        </w:rPr>
        <w:t>the</w:t>
      </w:r>
      <w:r>
        <w:rPr>
          <w:spacing w:val="-13"/>
          <w:w w:val="105"/>
        </w:rPr>
        <w:t> </w:t>
      </w:r>
      <w:r>
        <w:rPr>
          <w:w w:val="105"/>
        </w:rPr>
        <w:t>procurement</w:t>
      </w:r>
      <w:r>
        <w:rPr>
          <w:spacing w:val="-13"/>
          <w:w w:val="105"/>
        </w:rPr>
        <w:t> </w:t>
      </w:r>
      <w:r>
        <w:rPr>
          <w:w w:val="105"/>
        </w:rPr>
        <w:t>pipeline </w:t>
      </w:r>
      <w:r>
        <w:rPr/>
        <w:t>resolves the matching matrix. Given the live GPS coordinates </w:t>
      </w:r>
      <w:r>
        <w:rPr>
          <w:w w:val="105"/>
        </w:rPr>
        <w:t>of</w:t>
      </w:r>
      <w:r>
        <w:rPr>
          <w:spacing w:val="-14"/>
          <w:w w:val="105"/>
        </w:rPr>
        <w:t> </w:t>
      </w:r>
      <w:r>
        <w:rPr>
          <w:w w:val="105"/>
        </w:rPr>
        <w:t>the</w:t>
      </w:r>
      <w:r>
        <w:rPr>
          <w:spacing w:val="-12"/>
          <w:w w:val="105"/>
        </w:rPr>
        <w:t> </w:t>
      </w:r>
      <w:r>
        <w:rPr>
          <w:w w:val="105"/>
        </w:rPr>
        <w:t>farmer</w:t>
      </w:r>
      <w:r>
        <w:rPr>
          <w:spacing w:val="-8"/>
          <w:w w:val="105"/>
        </w:rPr>
        <w:t> </w:t>
      </w:r>
      <w:r>
        <w:rPr>
          <w:rFonts w:ascii="Calibri"/>
          <w:w w:val="115"/>
        </w:rPr>
        <w:t>(</w:t>
      </w:r>
      <w:r>
        <w:rPr>
          <w:rFonts w:ascii="Calibri"/>
          <w:i/>
          <w:w w:val="115"/>
        </w:rPr>
        <w:t>Lat</w:t>
      </w:r>
      <w:r>
        <w:rPr>
          <w:rFonts w:ascii="Calibri"/>
          <w:i/>
          <w:w w:val="115"/>
          <w:vertAlign w:val="subscript"/>
        </w:rPr>
        <w:t>f</w:t>
      </w:r>
      <w:r>
        <w:rPr>
          <w:rFonts w:ascii="Calibri"/>
          <w:i/>
          <w:spacing w:val="-27"/>
          <w:w w:val="115"/>
          <w:vertAlign w:val="baseline"/>
        </w:rPr>
        <w:t> </w:t>
      </w:r>
      <w:r>
        <w:rPr>
          <w:rFonts w:ascii="Calibri"/>
          <w:i/>
          <w:w w:val="105"/>
          <w:vertAlign w:val="baseline"/>
        </w:rPr>
        <w:t>,</w:t>
      </w:r>
      <w:r>
        <w:rPr>
          <w:rFonts w:ascii="Calibri"/>
          <w:i/>
          <w:spacing w:val="-14"/>
          <w:w w:val="105"/>
          <w:vertAlign w:val="baseline"/>
        </w:rPr>
        <w:t> </w:t>
      </w:r>
      <w:r>
        <w:rPr>
          <w:rFonts w:ascii="Calibri"/>
          <w:i/>
          <w:w w:val="115"/>
          <w:vertAlign w:val="baseline"/>
        </w:rPr>
        <w:t>Lon</w:t>
      </w:r>
      <w:r>
        <w:rPr>
          <w:rFonts w:ascii="Calibri"/>
          <w:i/>
          <w:w w:val="115"/>
          <w:vertAlign w:val="subscript"/>
        </w:rPr>
        <w:t>f</w:t>
      </w:r>
      <w:r>
        <w:rPr>
          <w:rFonts w:ascii="Calibri"/>
          <w:i/>
          <w:spacing w:val="-27"/>
          <w:w w:val="115"/>
          <w:vertAlign w:val="baseline"/>
        </w:rPr>
        <w:t> </w:t>
      </w:r>
      <w:r>
        <w:rPr>
          <w:rFonts w:ascii="Calibri"/>
          <w:w w:val="105"/>
          <w:vertAlign w:val="baseline"/>
        </w:rPr>
        <w:t>)</w:t>
      </w:r>
      <w:r>
        <w:rPr>
          <w:w w:val="105"/>
          <w:vertAlign w:val="baseline"/>
        </w:rPr>
        <w:t>,</w:t>
      </w:r>
      <w:r>
        <w:rPr>
          <w:spacing w:val="-8"/>
          <w:w w:val="105"/>
          <w:vertAlign w:val="baseline"/>
        </w:rPr>
        <w:t> </w:t>
      </w:r>
      <w:r>
        <w:rPr>
          <w:w w:val="105"/>
          <w:vertAlign w:val="baseline"/>
        </w:rPr>
        <w:t>the</w:t>
      </w:r>
      <w:r>
        <w:rPr>
          <w:spacing w:val="-9"/>
          <w:w w:val="105"/>
          <w:vertAlign w:val="baseline"/>
        </w:rPr>
        <w:t> </w:t>
      </w:r>
      <w:r>
        <w:rPr>
          <w:w w:val="105"/>
          <w:vertAlign w:val="baseline"/>
        </w:rPr>
        <w:t>system</w:t>
      </w:r>
      <w:r>
        <w:rPr>
          <w:spacing w:val="-8"/>
          <w:w w:val="105"/>
          <w:vertAlign w:val="baseline"/>
        </w:rPr>
        <w:t> </w:t>
      </w:r>
      <w:r>
        <w:rPr>
          <w:w w:val="105"/>
          <w:vertAlign w:val="baseline"/>
        </w:rPr>
        <w:t>calculates</w:t>
      </w:r>
      <w:r>
        <w:rPr>
          <w:spacing w:val="-8"/>
          <w:w w:val="105"/>
          <w:vertAlign w:val="baseline"/>
        </w:rPr>
        <w:t> </w:t>
      </w:r>
      <w:r>
        <w:rPr>
          <w:w w:val="105"/>
          <w:vertAlign w:val="baseline"/>
        </w:rPr>
        <w:t>the</w:t>
      </w:r>
      <w:r>
        <w:rPr>
          <w:spacing w:val="-9"/>
          <w:w w:val="105"/>
          <w:vertAlign w:val="baseline"/>
        </w:rPr>
        <w:t> </w:t>
      </w:r>
      <w:r>
        <w:rPr>
          <w:spacing w:val="-4"/>
          <w:w w:val="105"/>
          <w:vertAlign w:val="baseline"/>
        </w:rPr>
        <w:t>geodesic</w:t>
      </w:r>
    </w:p>
    <w:p>
      <w:pPr>
        <w:pStyle w:val="BodyText"/>
        <w:spacing w:line="249" w:lineRule="exact"/>
        <w:ind w:left="199"/>
        <w:rPr>
          <w:rFonts w:ascii="Calibri" w:hAnsi="Calibri"/>
          <w:i/>
        </w:rPr>
      </w:pPr>
      <w:r>
        <w:rPr/>
        <w:t>distance</w:t>
      </w:r>
      <w:r>
        <w:rPr>
          <w:spacing w:val="33"/>
        </w:rPr>
        <w:t> </w:t>
      </w:r>
      <w:r>
        <w:rPr>
          <w:rFonts w:ascii="Calibri" w:hAnsi="Calibri"/>
          <w:i/>
        </w:rPr>
        <w:t>D</w:t>
      </w:r>
      <w:r>
        <w:rPr>
          <w:rFonts w:ascii="Calibri" w:hAnsi="Calibri"/>
        </w:rPr>
        <w:t>(</w:t>
      </w:r>
      <w:r>
        <w:rPr>
          <w:rFonts w:ascii="Calibri" w:hAnsi="Calibri"/>
          <w:i/>
        </w:rPr>
        <w:t>x</w:t>
      </w:r>
      <w:r>
        <w:rPr>
          <w:rFonts w:ascii="Calibri" w:hAnsi="Calibri"/>
        </w:rPr>
        <w:t>)</w:t>
      </w:r>
      <w:r>
        <w:rPr>
          <w:rFonts w:ascii="Calibri" w:hAnsi="Calibri"/>
          <w:spacing w:val="39"/>
        </w:rPr>
        <w:t> </w:t>
      </w:r>
      <w:r>
        <w:rPr/>
        <w:t>to</w:t>
      </w:r>
      <w:r>
        <w:rPr>
          <w:spacing w:val="34"/>
        </w:rPr>
        <w:t> </w:t>
      </w:r>
      <w:r>
        <w:rPr/>
        <w:t>all</w:t>
      </w:r>
      <w:r>
        <w:rPr>
          <w:spacing w:val="33"/>
        </w:rPr>
        <w:t> </w:t>
      </w:r>
      <w:r>
        <w:rPr/>
        <w:t>available</w:t>
      </w:r>
      <w:r>
        <w:rPr>
          <w:spacing w:val="34"/>
        </w:rPr>
        <w:t> </w:t>
      </w:r>
      <w:r>
        <w:rPr/>
        <w:t>regional</w:t>
      </w:r>
      <w:r>
        <w:rPr>
          <w:spacing w:val="34"/>
        </w:rPr>
        <w:t> </w:t>
      </w:r>
      <w:r>
        <w:rPr/>
        <w:t>vendor</w:t>
      </w:r>
      <w:r>
        <w:rPr>
          <w:spacing w:val="33"/>
        </w:rPr>
        <w:t> </w:t>
      </w:r>
      <w:r>
        <w:rPr/>
        <w:t>nodes</w:t>
      </w:r>
      <w:r>
        <w:rPr>
          <w:spacing w:val="34"/>
        </w:rPr>
        <w:t> </w:t>
      </w:r>
      <w:r>
        <w:rPr>
          <w:rFonts w:ascii="Calibri" w:hAnsi="Calibri"/>
          <w:i/>
        </w:rPr>
        <w:t>x</w:t>
      </w:r>
      <w:r>
        <w:rPr>
          <w:rFonts w:ascii="Calibri" w:hAnsi="Calibri"/>
          <w:i/>
          <w:spacing w:val="31"/>
        </w:rPr>
        <w:t> </w:t>
      </w:r>
      <w:r>
        <w:rPr>
          <w:rFonts w:ascii="Lucida Sans Unicode" w:hAnsi="Lucida Sans Unicode"/>
        </w:rPr>
        <w:t>∈</w:t>
      </w:r>
      <w:r>
        <w:rPr>
          <w:rFonts w:ascii="Lucida Sans Unicode" w:hAnsi="Lucida Sans Unicode"/>
          <w:spacing w:val="13"/>
        </w:rPr>
        <w:t> </w:t>
      </w:r>
      <w:r>
        <w:rPr>
          <w:rFonts w:ascii="Calibri" w:hAnsi="Calibri"/>
          <w:i/>
          <w:spacing w:val="-10"/>
        </w:rPr>
        <w:t>X</w:t>
      </w:r>
    </w:p>
    <w:p>
      <w:pPr>
        <w:pStyle w:val="BodyText"/>
        <w:spacing w:line="207" w:lineRule="exact"/>
        <w:ind w:left="199"/>
      </w:pPr>
      <w:r>
        <w:rPr/>
        <w:t>using</w:t>
      </w:r>
      <w:r>
        <w:rPr>
          <w:spacing w:val="11"/>
        </w:rPr>
        <w:t> </w:t>
      </w:r>
      <w:r>
        <w:rPr/>
        <w:t>the</w:t>
      </w:r>
      <w:r>
        <w:rPr>
          <w:spacing w:val="12"/>
        </w:rPr>
        <w:t> </w:t>
      </w:r>
      <w:r>
        <w:rPr/>
        <w:t>Haversine</w:t>
      </w:r>
      <w:r>
        <w:rPr>
          <w:spacing w:val="12"/>
        </w:rPr>
        <w:t> </w:t>
      </w:r>
      <w:r>
        <w:rPr>
          <w:spacing w:val="-2"/>
        </w:rPr>
        <w:t>metric.</w:t>
      </w:r>
    </w:p>
    <w:p>
      <w:pPr>
        <w:pStyle w:val="BodyText"/>
        <w:spacing w:line="206" w:lineRule="auto" w:before="26"/>
        <w:ind w:left="199" w:right="257" w:firstLine="199"/>
      </w:pPr>
      <w:r>
        <w:rPr/>
        <w:t>The optimal vendor node </w:t>
      </w:r>
      <w:r>
        <w:rPr>
          <w:rFonts w:ascii="Calibri" w:hAnsi="Calibri"/>
          <w:i/>
        </w:rPr>
        <w:t>x</w:t>
      </w:r>
      <w:r>
        <w:rPr>
          <w:rFonts w:ascii="Lucida Sans Unicode" w:hAnsi="Lucida Sans Unicode"/>
          <w:vertAlign w:val="superscript"/>
        </w:rPr>
        <w:t>∗</w:t>
      </w:r>
      <w:r>
        <w:rPr>
          <w:rFonts w:ascii="Lucida Sans Unicode" w:hAnsi="Lucida Sans Unicode"/>
          <w:vertAlign w:val="baseline"/>
        </w:rPr>
        <w:t> </w:t>
      </w:r>
      <w:r>
        <w:rPr>
          <w:vertAlign w:val="baseline"/>
        </w:rPr>
        <w:t>is selected by solving a </w:t>
      </w:r>
      <w:r>
        <w:rPr>
          <w:vertAlign w:val="baseline"/>
        </w:rPr>
        <w:t>multi-</w:t>
      </w:r>
      <w:r>
        <w:rPr>
          <w:w w:val="110"/>
          <w:vertAlign w:val="baseline"/>
        </w:rPr>
        <w:t>objective</w:t>
      </w:r>
      <w:r>
        <w:rPr>
          <w:spacing w:val="-11"/>
          <w:w w:val="110"/>
          <w:vertAlign w:val="baseline"/>
        </w:rPr>
        <w:t> </w:t>
      </w:r>
      <w:r>
        <w:rPr>
          <w:w w:val="110"/>
          <w:vertAlign w:val="baseline"/>
        </w:rPr>
        <w:t>optimization</w:t>
      </w:r>
      <w:r>
        <w:rPr>
          <w:spacing w:val="-10"/>
          <w:w w:val="110"/>
          <w:vertAlign w:val="baseline"/>
        </w:rPr>
        <w:t> </w:t>
      </w:r>
      <w:r>
        <w:rPr>
          <w:w w:val="110"/>
          <w:vertAlign w:val="baseline"/>
        </w:rPr>
        <w:t>minimization</w:t>
      </w:r>
      <w:r>
        <w:rPr>
          <w:spacing w:val="-10"/>
          <w:w w:val="110"/>
          <w:vertAlign w:val="baseline"/>
        </w:rPr>
        <w:t> </w:t>
      </w:r>
      <w:r>
        <w:rPr>
          <w:w w:val="110"/>
          <w:vertAlign w:val="baseline"/>
        </w:rPr>
        <w:t>function</w:t>
      </w:r>
      <w:r>
        <w:rPr>
          <w:spacing w:val="-10"/>
          <w:w w:val="110"/>
          <w:vertAlign w:val="baseline"/>
        </w:rPr>
        <w:t> </w:t>
      </w:r>
      <w:r>
        <w:rPr>
          <w:rFonts w:ascii="Calibri" w:hAnsi="Calibri"/>
          <w:i/>
          <w:w w:val="110"/>
          <w:vertAlign w:val="baseline"/>
        </w:rPr>
        <w:t>J</w:t>
      </w:r>
      <w:r>
        <w:rPr>
          <w:rFonts w:ascii="Calibri" w:hAnsi="Calibri"/>
          <w:w w:val="110"/>
          <w:vertAlign w:val="baseline"/>
        </w:rPr>
        <w:t>(</w:t>
      </w:r>
      <w:r>
        <w:rPr>
          <w:rFonts w:ascii="Calibri" w:hAnsi="Calibri"/>
          <w:i/>
          <w:w w:val="110"/>
          <w:vertAlign w:val="baseline"/>
        </w:rPr>
        <w:t>x</w:t>
      </w:r>
      <w:r>
        <w:rPr>
          <w:rFonts w:ascii="Calibri" w:hAnsi="Calibri"/>
          <w:w w:val="110"/>
          <w:vertAlign w:val="baseline"/>
        </w:rPr>
        <w:t>)</w:t>
      </w:r>
      <w:r>
        <w:rPr>
          <w:w w:val="110"/>
          <w:vertAlign w:val="baseline"/>
        </w:rPr>
        <w:t>:</w:t>
      </w:r>
    </w:p>
    <w:p>
      <w:pPr>
        <w:pStyle w:val="BodyText"/>
        <w:spacing w:before="142"/>
        <w:jc w:val="left"/>
      </w:pPr>
    </w:p>
    <w:p>
      <w:pPr>
        <w:tabs>
          <w:tab w:pos="4728" w:val="left" w:leader="none"/>
        </w:tabs>
        <w:spacing w:line="206" w:lineRule="exact" w:before="1"/>
        <w:ind w:left="481" w:right="0" w:firstLine="0"/>
        <w:jc w:val="center"/>
        <w:rPr>
          <w:sz w:val="20"/>
        </w:rPr>
      </w:pPr>
      <w:r>
        <w:rPr>
          <w:rFonts w:ascii="Calibri" w:hAnsi="Calibri"/>
          <w:w w:val="110"/>
          <w:sz w:val="20"/>
        </w:rPr>
        <w:t>min</w:t>
      </w:r>
      <w:r>
        <w:rPr>
          <w:rFonts w:ascii="Calibri" w:hAnsi="Calibri"/>
          <w:spacing w:val="-14"/>
          <w:w w:val="110"/>
          <w:sz w:val="20"/>
        </w:rPr>
        <w:t> </w:t>
      </w:r>
      <w:r>
        <w:rPr>
          <w:rFonts w:ascii="Calibri" w:hAnsi="Calibri"/>
          <w:i/>
          <w:w w:val="130"/>
          <w:sz w:val="20"/>
        </w:rPr>
        <w:t>J</w:t>
      </w:r>
      <w:r>
        <w:rPr>
          <w:rFonts w:ascii="Calibri" w:hAnsi="Calibri"/>
          <w:w w:val="130"/>
          <w:sz w:val="20"/>
        </w:rPr>
        <w:t>(</w:t>
      </w:r>
      <w:r>
        <w:rPr>
          <w:rFonts w:ascii="Calibri" w:hAnsi="Calibri"/>
          <w:i/>
          <w:w w:val="130"/>
          <w:sz w:val="20"/>
        </w:rPr>
        <w:t>x</w:t>
      </w:r>
      <w:r>
        <w:rPr>
          <w:rFonts w:ascii="Calibri" w:hAnsi="Calibri"/>
          <w:w w:val="130"/>
          <w:sz w:val="20"/>
        </w:rPr>
        <w:t>)</w:t>
      </w:r>
      <w:r>
        <w:rPr>
          <w:rFonts w:ascii="Calibri" w:hAnsi="Calibri"/>
          <w:spacing w:val="-15"/>
          <w:w w:val="130"/>
          <w:sz w:val="20"/>
        </w:rPr>
        <w:t> </w:t>
      </w:r>
      <w:r>
        <w:rPr>
          <w:rFonts w:ascii="Calibri" w:hAnsi="Calibri"/>
          <w:w w:val="130"/>
          <w:sz w:val="20"/>
        </w:rPr>
        <w:t>=</w:t>
      </w:r>
      <w:r>
        <w:rPr>
          <w:rFonts w:ascii="Calibri" w:hAnsi="Calibri"/>
          <w:spacing w:val="-14"/>
          <w:w w:val="130"/>
          <w:sz w:val="20"/>
        </w:rPr>
        <w:t> </w:t>
      </w:r>
      <w:r>
        <w:rPr>
          <w:rFonts w:ascii="Calibri" w:hAnsi="Calibri"/>
          <w:i/>
          <w:w w:val="110"/>
          <w:sz w:val="20"/>
        </w:rPr>
        <w:t>α</w:t>
      </w:r>
      <w:r>
        <w:rPr>
          <w:rFonts w:ascii="Calibri" w:hAnsi="Calibri"/>
          <w:i/>
          <w:spacing w:val="-13"/>
          <w:w w:val="110"/>
          <w:sz w:val="20"/>
        </w:rPr>
        <w:t> </w:t>
      </w:r>
      <w:r>
        <w:rPr>
          <w:rFonts w:ascii="Lucida Sans Unicode" w:hAnsi="Lucida Sans Unicode"/>
          <w:w w:val="80"/>
          <w:sz w:val="20"/>
        </w:rPr>
        <w:t>·</w:t>
      </w:r>
      <w:r>
        <w:rPr>
          <w:rFonts w:ascii="Lucida Sans Unicode" w:hAnsi="Lucida Sans Unicode"/>
          <w:spacing w:val="-6"/>
          <w:w w:val="80"/>
          <w:sz w:val="20"/>
        </w:rPr>
        <w:t> </w:t>
      </w:r>
      <w:r>
        <w:rPr>
          <w:rFonts w:ascii="Calibri" w:hAnsi="Calibri"/>
          <w:i/>
          <w:w w:val="130"/>
          <w:sz w:val="20"/>
        </w:rPr>
        <w:t>D</w:t>
      </w:r>
      <w:r>
        <w:rPr>
          <w:rFonts w:ascii="Calibri" w:hAnsi="Calibri"/>
          <w:w w:val="130"/>
          <w:sz w:val="20"/>
        </w:rPr>
        <w:t>(</w:t>
      </w:r>
      <w:r>
        <w:rPr>
          <w:rFonts w:ascii="Calibri" w:hAnsi="Calibri"/>
          <w:i/>
          <w:w w:val="130"/>
          <w:sz w:val="20"/>
        </w:rPr>
        <w:t>x</w:t>
      </w:r>
      <w:r>
        <w:rPr>
          <w:rFonts w:ascii="Calibri" w:hAnsi="Calibri"/>
          <w:w w:val="130"/>
          <w:sz w:val="20"/>
        </w:rPr>
        <w:t>)</w:t>
      </w:r>
      <w:r>
        <w:rPr>
          <w:rFonts w:ascii="Calibri" w:hAnsi="Calibri"/>
          <w:spacing w:val="-15"/>
          <w:w w:val="130"/>
          <w:sz w:val="20"/>
        </w:rPr>
        <w:t> </w:t>
      </w:r>
      <w:r>
        <w:rPr>
          <w:rFonts w:ascii="Calibri" w:hAnsi="Calibri"/>
          <w:w w:val="130"/>
          <w:sz w:val="20"/>
        </w:rPr>
        <w:t>+</w:t>
      </w:r>
      <w:r>
        <w:rPr>
          <w:rFonts w:ascii="Calibri" w:hAnsi="Calibri"/>
          <w:spacing w:val="-15"/>
          <w:w w:val="130"/>
          <w:sz w:val="20"/>
        </w:rPr>
        <w:t> </w:t>
      </w:r>
      <w:r>
        <w:rPr>
          <w:rFonts w:ascii="Calibri" w:hAnsi="Calibri"/>
          <w:i/>
          <w:w w:val="110"/>
          <w:sz w:val="20"/>
        </w:rPr>
        <w:t>β</w:t>
      </w:r>
      <w:r>
        <w:rPr>
          <w:rFonts w:ascii="Calibri" w:hAnsi="Calibri"/>
          <w:i/>
          <w:spacing w:val="-1"/>
          <w:w w:val="110"/>
          <w:sz w:val="20"/>
        </w:rPr>
        <w:t> </w:t>
      </w:r>
      <w:r>
        <w:rPr>
          <w:rFonts w:ascii="Lucida Sans Unicode" w:hAnsi="Lucida Sans Unicode"/>
          <w:w w:val="80"/>
          <w:sz w:val="20"/>
        </w:rPr>
        <w:t>·</w:t>
      </w:r>
      <w:r>
        <w:rPr>
          <w:rFonts w:ascii="Lucida Sans Unicode" w:hAnsi="Lucida Sans Unicode"/>
          <w:spacing w:val="-6"/>
          <w:w w:val="80"/>
          <w:sz w:val="20"/>
        </w:rPr>
        <w:t> </w:t>
      </w:r>
      <w:r>
        <w:rPr>
          <w:rFonts w:ascii="Calibri" w:hAnsi="Calibri"/>
          <w:i/>
          <w:w w:val="130"/>
          <w:sz w:val="20"/>
        </w:rPr>
        <w:t>C</w:t>
      </w:r>
      <w:r>
        <w:rPr>
          <w:rFonts w:ascii="Calibri" w:hAnsi="Calibri"/>
          <w:w w:val="130"/>
          <w:sz w:val="20"/>
        </w:rPr>
        <w:t>(</w:t>
      </w:r>
      <w:r>
        <w:rPr>
          <w:rFonts w:ascii="Calibri" w:hAnsi="Calibri"/>
          <w:i/>
          <w:w w:val="130"/>
          <w:sz w:val="20"/>
        </w:rPr>
        <w:t>x</w:t>
      </w:r>
      <w:r>
        <w:rPr>
          <w:rFonts w:ascii="Calibri" w:hAnsi="Calibri"/>
          <w:w w:val="130"/>
          <w:sz w:val="20"/>
        </w:rPr>
        <w:t>)</w:t>
      </w:r>
      <w:r>
        <w:rPr>
          <w:rFonts w:ascii="Calibri" w:hAnsi="Calibri"/>
          <w:spacing w:val="-15"/>
          <w:w w:val="130"/>
          <w:sz w:val="20"/>
        </w:rPr>
        <w:t> </w:t>
      </w:r>
      <w:r>
        <w:rPr>
          <w:rFonts w:ascii="Lucida Sans Unicode" w:hAnsi="Lucida Sans Unicode"/>
          <w:w w:val="110"/>
          <w:sz w:val="20"/>
        </w:rPr>
        <w:t>−</w:t>
      </w:r>
      <w:r>
        <w:rPr>
          <w:rFonts w:ascii="Lucida Sans Unicode" w:hAnsi="Lucida Sans Unicode"/>
          <w:spacing w:val="-25"/>
          <w:w w:val="110"/>
          <w:sz w:val="20"/>
        </w:rPr>
        <w:t> </w:t>
      </w:r>
      <w:r>
        <w:rPr>
          <w:rFonts w:ascii="Calibri" w:hAnsi="Calibri"/>
          <w:i/>
          <w:w w:val="110"/>
          <w:sz w:val="20"/>
        </w:rPr>
        <w:t>γ</w:t>
      </w:r>
      <w:r>
        <w:rPr>
          <w:rFonts w:ascii="Calibri" w:hAnsi="Calibri"/>
          <w:i/>
          <w:spacing w:val="1"/>
          <w:w w:val="110"/>
          <w:sz w:val="20"/>
        </w:rPr>
        <w:t> </w:t>
      </w:r>
      <w:r>
        <w:rPr>
          <w:rFonts w:ascii="Lucida Sans Unicode" w:hAnsi="Lucida Sans Unicode"/>
          <w:w w:val="80"/>
          <w:sz w:val="20"/>
        </w:rPr>
        <w:t>·</w:t>
      </w:r>
      <w:r>
        <w:rPr>
          <w:rFonts w:ascii="Arial MT" w:hAnsi="Arial MT"/>
          <w:spacing w:val="27"/>
          <w:w w:val="130"/>
          <w:position w:val="28"/>
          <w:sz w:val="20"/>
        </w:rPr>
        <w:t>  </w:t>
      </w:r>
      <w:r>
        <w:rPr>
          <w:rFonts w:ascii="Calibri" w:hAnsi="Calibri"/>
          <w:i/>
          <w:spacing w:val="6"/>
          <w:w w:val="130"/>
          <w:position w:val="13"/>
          <w:sz w:val="20"/>
          <w:u w:val="single"/>
        </w:rPr>
        <w:t>CUI</w:t>
      </w:r>
      <w:r>
        <w:rPr>
          <w:rFonts w:ascii="Arial MT" w:hAnsi="Arial MT"/>
          <w:position w:val="28"/>
          <w:sz w:val="20"/>
        </w:rPr>
        <w:tab/>
      </w:r>
      <w:r>
        <w:rPr>
          <w:spacing w:val="-5"/>
          <w:w w:val="110"/>
          <w:sz w:val="20"/>
        </w:rPr>
        <w:t>(5)</w:t>
      </w:r>
    </w:p>
    <w:p>
      <w:pPr>
        <w:spacing w:after="0" w:line="206" w:lineRule="exact"/>
        <w:jc w:val="center"/>
        <w:rPr>
          <w:sz w:val="20"/>
        </w:rPr>
        <w:sectPr>
          <w:type w:val="continuous"/>
          <w:pgSz w:w="12240" w:h="15840"/>
          <w:pgMar w:header="464" w:footer="0" w:top="960" w:bottom="280" w:left="720" w:right="720"/>
          <w:cols w:num="2" w:equalWidth="0">
            <w:col w:w="5281" w:space="40"/>
            <w:col w:w="5479"/>
          </w:cols>
        </w:sectPr>
      </w:pPr>
    </w:p>
    <w:p>
      <w:pPr>
        <w:pStyle w:val="BodyText"/>
        <w:spacing w:line="235" w:lineRule="auto"/>
        <w:ind w:left="259" w:right="38"/>
        <w:jc w:val="left"/>
      </w:pPr>
      <w:r>
        <w:rPr/>
        <w:t>cation</w:t>
      </w:r>
      <w:r>
        <w:rPr>
          <w:spacing w:val="28"/>
        </w:rPr>
        <w:t> </w:t>
      </w:r>
      <w:r>
        <w:rPr/>
        <w:t>and</w:t>
      </w:r>
      <w:r>
        <w:rPr>
          <w:spacing w:val="28"/>
        </w:rPr>
        <w:t> </w:t>
      </w:r>
      <w:r>
        <w:rPr/>
        <w:t>Named</w:t>
      </w:r>
      <w:r>
        <w:rPr>
          <w:spacing w:val="28"/>
        </w:rPr>
        <w:t> </w:t>
      </w:r>
      <w:r>
        <w:rPr/>
        <w:t>Entity</w:t>
      </w:r>
      <w:r>
        <w:rPr>
          <w:spacing w:val="28"/>
        </w:rPr>
        <w:t> </w:t>
      </w:r>
      <w:r>
        <w:rPr/>
        <w:t>Recognition</w:t>
      </w:r>
      <w:r>
        <w:rPr>
          <w:spacing w:val="28"/>
        </w:rPr>
        <w:t> </w:t>
      </w:r>
      <w:r>
        <w:rPr/>
        <w:t>(NER).</w:t>
      </w:r>
      <w:r>
        <w:rPr>
          <w:spacing w:val="28"/>
        </w:rPr>
        <w:t> </w:t>
      </w:r>
      <w:r>
        <w:rPr/>
        <w:t>The</w:t>
      </w:r>
      <w:r>
        <w:rPr>
          <w:spacing w:val="28"/>
        </w:rPr>
        <w:t> </w:t>
      </w:r>
      <w:r>
        <w:rPr/>
        <w:t>text</w:t>
      </w:r>
      <w:r>
        <w:rPr>
          <w:spacing w:val="28"/>
        </w:rPr>
        <w:t> </w:t>
      </w:r>
      <w:r>
        <w:rPr>
          <w:rFonts w:ascii="Calibri"/>
          <w:i/>
        </w:rPr>
        <w:t>T</w:t>
      </w:r>
      <w:r>
        <w:rPr>
          <w:rFonts w:ascii="Calibri"/>
          <w:i/>
          <w:spacing w:val="40"/>
        </w:rPr>
        <w:t> </w:t>
      </w:r>
      <w:r>
        <w:rPr/>
        <w:t>is mapped to an internal semantic slot structure </w:t>
      </w:r>
      <w:r>
        <w:rPr>
          <w:rFonts w:ascii="Calibri"/>
          <w:i/>
        </w:rPr>
        <w:t>S</w:t>
      </w:r>
      <w:r>
        <w:rPr/>
        <w:t>:</w:t>
      </w:r>
    </w:p>
    <w:p>
      <w:pPr>
        <w:spacing w:before="89"/>
        <w:ind w:left="259" w:right="0" w:firstLine="0"/>
        <w:jc w:val="left"/>
        <w:rPr>
          <w:rFonts w:ascii="Calibri" w:hAnsi="Calibri"/>
          <w:i/>
          <w:sz w:val="14"/>
        </w:rPr>
      </w:pPr>
      <w:r>
        <w:rPr/>
        <w:br w:type="column"/>
      </w:r>
      <w:r>
        <w:rPr>
          <w:rFonts w:ascii="Calibri" w:hAnsi="Calibri"/>
          <w:i/>
          <w:spacing w:val="-5"/>
          <w:w w:val="140"/>
          <w:sz w:val="14"/>
        </w:rPr>
        <w:t>x</w:t>
      </w:r>
      <w:r>
        <w:rPr>
          <w:rFonts w:ascii="Lucida Sans Unicode" w:hAnsi="Lucida Sans Unicode"/>
          <w:spacing w:val="-5"/>
          <w:w w:val="140"/>
          <w:sz w:val="14"/>
        </w:rPr>
        <w:t>∈</w:t>
      </w:r>
      <w:r>
        <w:rPr>
          <w:rFonts w:ascii="Calibri" w:hAnsi="Calibri"/>
          <w:i/>
          <w:spacing w:val="-5"/>
          <w:w w:val="140"/>
          <w:sz w:val="14"/>
        </w:rPr>
        <w:t>X</w:t>
      </w:r>
    </w:p>
    <w:p>
      <w:pPr>
        <w:spacing w:before="61"/>
        <w:ind w:left="259" w:right="0" w:firstLine="0"/>
        <w:jc w:val="left"/>
        <w:rPr>
          <w:rFonts w:ascii="Calibri" w:hAnsi="Calibri"/>
          <w:sz w:val="20"/>
        </w:rPr>
      </w:pPr>
      <w:r>
        <w:rPr/>
        <w:br w:type="column"/>
      </w:r>
      <w:r>
        <w:rPr>
          <w:rFonts w:ascii="Calibri" w:hAnsi="Calibri"/>
          <w:i/>
          <w:w w:val="110"/>
          <w:sz w:val="20"/>
        </w:rPr>
        <w:t>τ</w:t>
      </w:r>
      <w:r>
        <w:rPr>
          <w:rFonts w:ascii="Calibri" w:hAnsi="Calibri"/>
          <w:i/>
          <w:spacing w:val="-26"/>
          <w:w w:val="110"/>
          <w:sz w:val="20"/>
        </w:rPr>
        <w:t> </w:t>
      </w:r>
      <w:r>
        <w:rPr>
          <w:rFonts w:ascii="Calibri" w:hAnsi="Calibri"/>
          <w:spacing w:val="-5"/>
          <w:w w:val="120"/>
          <w:sz w:val="20"/>
        </w:rPr>
        <w:t>(</w:t>
      </w:r>
      <w:r>
        <w:rPr>
          <w:rFonts w:ascii="Calibri" w:hAnsi="Calibri"/>
          <w:i/>
          <w:spacing w:val="-5"/>
          <w:w w:val="120"/>
          <w:sz w:val="20"/>
        </w:rPr>
        <w:t>x</w:t>
      </w:r>
      <w:r>
        <w:rPr>
          <w:rFonts w:ascii="Calibri" w:hAnsi="Calibri"/>
          <w:spacing w:val="-5"/>
          <w:w w:val="120"/>
          <w:sz w:val="20"/>
        </w:rPr>
        <w:t>)</w:t>
      </w:r>
    </w:p>
    <w:p>
      <w:pPr>
        <w:spacing w:after="0"/>
        <w:jc w:val="left"/>
        <w:rPr>
          <w:rFonts w:ascii="Calibri" w:hAnsi="Calibri"/>
          <w:sz w:val="20"/>
        </w:rPr>
        <w:sectPr>
          <w:type w:val="continuous"/>
          <w:pgSz w:w="12240" w:h="15840"/>
          <w:pgMar w:header="464" w:footer="0" w:top="960" w:bottom="280" w:left="720" w:right="720"/>
          <w:cols w:num="3" w:equalWidth="0">
            <w:col w:w="5321" w:space="477"/>
            <w:col w:w="628" w:space="2749"/>
            <w:col w:w="1625"/>
          </w:cols>
        </w:sectPr>
      </w:pPr>
    </w:p>
    <w:p>
      <w:pPr>
        <w:pStyle w:val="BodyText"/>
        <w:spacing w:line="235" w:lineRule="auto"/>
        <w:ind w:left="5519" w:right="257" w:firstLine="199"/>
        <w:jc w:val="left"/>
      </w:pPr>
      <w:r>
        <w:rPr/>
        <w:t>Where </w:t>
      </w:r>
      <w:r>
        <w:rPr>
          <w:rFonts w:ascii="Calibri" w:hAnsi="Calibri"/>
          <w:i/>
        </w:rPr>
        <w:t>C</w:t>
      </w:r>
      <w:r>
        <w:rPr>
          <w:rFonts w:ascii="Calibri" w:hAnsi="Calibri"/>
        </w:rPr>
        <w:t>(</w:t>
      </w:r>
      <w:r>
        <w:rPr>
          <w:rFonts w:ascii="Calibri" w:hAnsi="Calibri"/>
          <w:i/>
        </w:rPr>
        <w:t>x</w:t>
      </w:r>
      <w:r>
        <w:rPr>
          <w:rFonts w:ascii="Calibri" w:hAnsi="Calibri"/>
        </w:rPr>
        <w:t>) </w:t>
      </w:r>
      <w:r>
        <w:rPr/>
        <w:t>represents the unit operational cost rate of </w:t>
      </w:r>
      <w:r>
        <w:rPr/>
        <w:t>ven-dor</w:t>
      </w:r>
      <w:r>
        <w:rPr>
          <w:spacing w:val="25"/>
        </w:rPr>
        <w:t> </w:t>
      </w:r>
      <w:r>
        <w:rPr>
          <w:rFonts w:ascii="Calibri" w:hAnsi="Calibri"/>
          <w:i/>
        </w:rPr>
        <w:t>x</w:t>
      </w:r>
      <w:r>
        <w:rPr/>
        <w:t>,</w:t>
      </w:r>
      <w:r>
        <w:rPr>
          <w:spacing w:val="25"/>
        </w:rPr>
        <w:t> </w:t>
      </w:r>
      <w:r>
        <w:rPr>
          <w:rFonts w:ascii="Calibri" w:hAnsi="Calibri"/>
          <w:i/>
        </w:rPr>
        <w:t>τ</w:t>
      </w:r>
      <w:r>
        <w:rPr>
          <w:rFonts w:ascii="Calibri" w:hAnsi="Calibri"/>
          <w:i/>
          <w:spacing w:val="-23"/>
        </w:rPr>
        <w:t> </w:t>
      </w:r>
      <w:r>
        <w:rPr>
          <w:rFonts w:ascii="Calibri" w:hAnsi="Calibri"/>
        </w:rPr>
        <w:t>(</w:t>
      </w:r>
      <w:r>
        <w:rPr>
          <w:rFonts w:ascii="Calibri" w:hAnsi="Calibri"/>
          <w:i/>
        </w:rPr>
        <w:t>x</w:t>
      </w:r>
      <w:r>
        <w:rPr>
          <w:rFonts w:ascii="Calibri" w:hAnsi="Calibri"/>
        </w:rPr>
        <w:t>)</w:t>
      </w:r>
      <w:r>
        <w:rPr>
          <w:rFonts w:ascii="Calibri" w:hAnsi="Calibri"/>
          <w:spacing w:val="31"/>
        </w:rPr>
        <w:t> </w:t>
      </w:r>
      <w:r>
        <w:rPr/>
        <w:t>denotes</w:t>
      </w:r>
      <w:r>
        <w:rPr>
          <w:spacing w:val="25"/>
        </w:rPr>
        <w:t> </w:t>
      </w:r>
      <w:r>
        <w:rPr/>
        <w:t>the</w:t>
      </w:r>
      <w:r>
        <w:rPr>
          <w:spacing w:val="25"/>
        </w:rPr>
        <w:t> </w:t>
      </w:r>
      <w:r>
        <w:rPr/>
        <w:t>estimated</w:t>
      </w:r>
      <w:r>
        <w:rPr>
          <w:spacing w:val="25"/>
        </w:rPr>
        <w:t> </w:t>
      </w:r>
      <w:r>
        <w:rPr/>
        <w:t>time</w:t>
      </w:r>
      <w:r>
        <w:rPr>
          <w:spacing w:val="25"/>
        </w:rPr>
        <w:t> </w:t>
      </w:r>
      <w:r>
        <w:rPr/>
        <w:t>of</w:t>
      </w:r>
      <w:r>
        <w:rPr>
          <w:spacing w:val="25"/>
        </w:rPr>
        <w:t> </w:t>
      </w:r>
      <w:r>
        <w:rPr/>
        <w:t>arrival</w:t>
      </w:r>
      <w:r>
        <w:rPr>
          <w:spacing w:val="25"/>
        </w:rPr>
        <w:t> </w:t>
      </w:r>
      <w:r>
        <w:rPr/>
        <w:t>(ETA),</w:t>
      </w:r>
      <w:r>
        <w:rPr>
          <w:spacing w:val="25"/>
        </w:rPr>
        <w:t> </w:t>
      </w:r>
      <w:r>
        <w:rPr>
          <w:spacing w:val="-5"/>
        </w:rPr>
        <w:t>and</w:t>
      </w:r>
    </w:p>
    <w:p>
      <w:pPr>
        <w:pStyle w:val="BodyText"/>
        <w:spacing w:line="144" w:lineRule="exact"/>
        <w:ind w:left="259"/>
        <w:jc w:val="left"/>
      </w:pPr>
      <w:r>
        <w:rPr>
          <w:rFonts w:ascii="Calibri" w:hAnsi="Calibri"/>
          <w:i/>
          <w:position w:val="10"/>
        </w:rPr>
        <w:t>S</w:t>
      </w:r>
      <w:r>
        <w:rPr>
          <w:rFonts w:ascii="Calibri" w:hAnsi="Calibri"/>
          <w:i/>
          <w:spacing w:val="-3"/>
          <w:position w:val="10"/>
        </w:rPr>
        <w:t> </w:t>
      </w:r>
      <w:r>
        <w:rPr>
          <w:rFonts w:ascii="Calibri" w:hAnsi="Calibri"/>
          <w:position w:val="10"/>
        </w:rPr>
        <w:t>=</w:t>
      </w:r>
      <w:r>
        <w:rPr>
          <w:rFonts w:ascii="Calibri" w:hAnsi="Calibri"/>
          <w:spacing w:val="-9"/>
          <w:position w:val="10"/>
        </w:rPr>
        <w:t> </w:t>
      </w:r>
      <w:r>
        <w:rPr>
          <w:rFonts w:ascii="Lucida Sans Unicode" w:hAnsi="Lucida Sans Unicode"/>
          <w:position w:val="10"/>
        </w:rPr>
        <w:t>{</w:t>
      </w:r>
      <w:r>
        <w:rPr>
          <w:rFonts w:ascii="Calibri" w:hAnsi="Calibri"/>
          <w:i/>
          <w:position w:val="10"/>
        </w:rPr>
        <w:t>e</w:t>
      </w:r>
      <w:r>
        <w:rPr>
          <w:rFonts w:ascii="Tahoma" w:hAnsi="Tahoma"/>
          <w:position w:val="7"/>
          <w:sz w:val="14"/>
        </w:rPr>
        <w:t>1</w:t>
      </w:r>
      <w:r>
        <w:rPr>
          <w:rFonts w:ascii="Tahoma" w:hAnsi="Tahoma"/>
          <w:spacing w:val="-2"/>
          <w:position w:val="7"/>
          <w:sz w:val="14"/>
        </w:rPr>
        <w:t> </w:t>
      </w:r>
      <w:r>
        <w:rPr>
          <w:rFonts w:ascii="Calibri" w:hAnsi="Calibri"/>
          <w:position w:val="10"/>
        </w:rPr>
        <w:t>:</w:t>
      </w:r>
      <w:r>
        <w:rPr>
          <w:rFonts w:ascii="Calibri" w:hAnsi="Calibri"/>
          <w:spacing w:val="-2"/>
          <w:position w:val="10"/>
        </w:rPr>
        <w:t> </w:t>
      </w:r>
      <w:r>
        <w:rPr>
          <w:position w:val="10"/>
        </w:rPr>
        <w:t>Equipment</w:t>
      </w:r>
      <w:r>
        <w:rPr>
          <w:spacing w:val="-1"/>
          <w:position w:val="7"/>
        </w:rPr>
        <w:drawing>
          <wp:inline distT="0" distB="0" distL="0" distR="0">
            <wp:extent cx="63258" cy="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7"/>
        </w:rPr>
      </w:r>
      <w:r>
        <w:rPr>
          <w:position w:val="10"/>
        </w:rPr>
        <w:t>Type</w:t>
      </w:r>
      <w:r>
        <w:rPr>
          <w:rFonts w:ascii="Calibri" w:hAnsi="Calibri"/>
          <w:i/>
          <w:position w:val="10"/>
        </w:rPr>
        <w:t>,</w:t>
      </w:r>
      <w:r>
        <w:rPr>
          <w:rFonts w:ascii="Calibri" w:hAnsi="Calibri"/>
          <w:i/>
          <w:spacing w:val="-12"/>
          <w:position w:val="10"/>
        </w:rPr>
        <w:t> </w:t>
      </w:r>
      <w:r>
        <w:rPr>
          <w:rFonts w:ascii="Calibri" w:hAnsi="Calibri"/>
          <w:i/>
          <w:position w:val="10"/>
        </w:rPr>
        <w:t>e</w:t>
      </w:r>
      <w:r>
        <w:rPr>
          <w:rFonts w:ascii="Tahoma" w:hAnsi="Tahoma"/>
          <w:position w:val="7"/>
          <w:sz w:val="14"/>
        </w:rPr>
        <w:t>2</w:t>
      </w:r>
      <w:r>
        <w:rPr>
          <w:rFonts w:ascii="Tahoma" w:hAnsi="Tahoma"/>
          <w:spacing w:val="8"/>
          <w:position w:val="7"/>
          <w:sz w:val="14"/>
        </w:rPr>
        <w:t> </w:t>
      </w:r>
      <w:r>
        <w:rPr>
          <w:rFonts w:ascii="Calibri" w:hAnsi="Calibri"/>
          <w:position w:val="10"/>
        </w:rPr>
        <w:t>:</w:t>
      </w:r>
      <w:r>
        <w:rPr>
          <w:rFonts w:ascii="Calibri" w:hAnsi="Calibri"/>
          <w:spacing w:val="-1"/>
          <w:position w:val="10"/>
        </w:rPr>
        <w:t> </w:t>
      </w:r>
      <w:r>
        <w:rPr>
          <w:position w:val="10"/>
        </w:rPr>
        <w:t>Temporal</w:t>
      </w:r>
      <w:r>
        <w:rPr>
          <w:spacing w:val="-1"/>
          <w:position w:val="7"/>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7"/>
        </w:rPr>
      </w:r>
      <w:r>
        <w:rPr>
          <w:position w:val="10"/>
        </w:rPr>
        <w:t>Constraint</w:t>
      </w:r>
      <w:r>
        <w:rPr>
          <w:rFonts w:ascii="Calibri" w:hAnsi="Calibri"/>
          <w:i/>
          <w:position w:val="10"/>
        </w:rPr>
        <w:t>,</w:t>
      </w:r>
      <w:r>
        <w:rPr>
          <w:rFonts w:ascii="Calibri" w:hAnsi="Calibri"/>
          <w:i/>
          <w:spacing w:val="-12"/>
          <w:position w:val="10"/>
        </w:rPr>
        <w:t> </w:t>
      </w:r>
      <w:r>
        <w:rPr>
          <w:rFonts w:ascii="Calibri" w:hAnsi="Calibri"/>
          <w:i/>
          <w:position w:val="10"/>
        </w:rPr>
        <w:t>e</w:t>
      </w:r>
      <w:r>
        <w:rPr>
          <w:rFonts w:ascii="Tahoma" w:hAnsi="Tahoma"/>
          <w:position w:val="7"/>
          <w:sz w:val="14"/>
        </w:rPr>
        <w:t>3</w:t>
      </w:r>
      <w:r>
        <w:rPr>
          <w:rFonts w:ascii="Tahoma" w:hAnsi="Tahoma"/>
          <w:spacing w:val="7"/>
          <w:position w:val="7"/>
          <w:sz w:val="14"/>
        </w:rPr>
        <w:t> </w:t>
      </w:r>
      <w:r>
        <w:rPr>
          <w:rFonts w:ascii="Calibri" w:hAnsi="Calibri"/>
          <w:position w:val="10"/>
        </w:rPr>
        <w:t>:</w:t>
      </w:r>
      <w:r>
        <w:rPr>
          <w:rFonts w:ascii="Calibri" w:hAnsi="Calibri"/>
          <w:spacing w:val="-1"/>
          <w:position w:val="10"/>
        </w:rPr>
        <w:t> </w:t>
      </w:r>
      <w:r>
        <w:rPr>
          <w:spacing w:val="22"/>
          <w:w w:val="97"/>
          <w:position w:val="10"/>
        </w:rPr>
        <w:t>Locat</w:t>
      </w:r>
      <w:r>
        <w:rPr>
          <w:spacing w:val="-6"/>
          <w:w w:val="97"/>
          <w:position w:val="10"/>
        </w:rPr>
        <w:t>i</w:t>
      </w:r>
      <w:r>
        <w:rPr>
          <w:rFonts w:ascii="Calibri" w:hAnsi="Calibri"/>
          <w:i/>
          <w:spacing w:val="-78"/>
          <w:w w:val="110"/>
        </w:rPr>
        <w:t>α</w:t>
      </w:r>
      <w:r>
        <w:rPr>
          <w:spacing w:val="22"/>
          <w:w w:val="97"/>
          <w:position w:val="10"/>
        </w:rPr>
        <w:t>o</w:t>
      </w:r>
      <w:r>
        <w:rPr>
          <w:spacing w:val="-77"/>
          <w:w w:val="97"/>
          <w:position w:val="10"/>
        </w:rPr>
        <w:t>n</w:t>
      </w:r>
      <w:r>
        <w:rPr>
          <w:rFonts w:ascii="Calibri" w:hAnsi="Calibri"/>
          <w:i/>
          <w:spacing w:val="22"/>
          <w:w w:val="108"/>
        </w:rPr>
        <w:t>,</w:t>
      </w:r>
      <w:r>
        <w:rPr>
          <w:rFonts w:ascii="Calibri" w:hAnsi="Calibri"/>
          <w:i/>
          <w:spacing w:val="-11"/>
          <w:w w:val="99"/>
        </w:rPr>
        <w:t> </w:t>
      </w:r>
      <w:r>
        <w:rPr>
          <w:rFonts w:ascii="Calibri" w:hAnsi="Calibri"/>
          <w:i/>
          <w:spacing w:val="-73"/>
          <w:w w:val="83"/>
        </w:rPr>
        <w:t>β</w:t>
      </w:r>
      <w:r>
        <w:rPr>
          <w:rFonts w:ascii="Lucida Sans Unicode" w:hAnsi="Lucida Sans Unicode"/>
          <w:spacing w:val="43"/>
          <w:w w:val="130"/>
          <w:position w:val="10"/>
        </w:rPr>
        <w:t>}</w:t>
      </w:r>
      <w:r>
        <w:rPr>
          <w:rFonts w:ascii="Calibri" w:hAnsi="Calibri"/>
          <w:i/>
          <w:spacing w:val="30"/>
          <w:w w:val="87"/>
        </w:rPr>
        <w:t>,</w:t>
      </w:r>
      <w:r>
        <w:rPr>
          <w:rFonts w:ascii="Calibri" w:hAnsi="Calibri"/>
          <w:i/>
          <w:spacing w:val="-13"/>
        </w:rPr>
        <w:t> </w:t>
      </w:r>
      <w:r>
        <w:rPr>
          <w:rFonts w:ascii="Calibri" w:hAnsi="Calibri"/>
          <w:i/>
        </w:rPr>
        <w:t>γ</w:t>
      </w:r>
      <w:r>
        <w:rPr>
          <w:rFonts w:ascii="Calibri" w:hAnsi="Calibri"/>
          <w:i/>
          <w:spacing w:val="3"/>
        </w:rPr>
        <w:t> </w:t>
      </w:r>
      <w:r>
        <w:rPr/>
        <w:t>are</w:t>
      </w:r>
      <w:r>
        <w:rPr>
          <w:spacing w:val="-11"/>
        </w:rPr>
        <w:t> </w:t>
      </w:r>
      <w:r>
        <w:rPr/>
        <w:t>structural</w:t>
      </w:r>
      <w:r>
        <w:rPr>
          <w:spacing w:val="-11"/>
        </w:rPr>
        <w:t> </w:t>
      </w:r>
      <w:r>
        <w:rPr/>
        <w:t>weight</w:t>
      </w:r>
      <w:r>
        <w:rPr>
          <w:spacing w:val="-11"/>
        </w:rPr>
        <w:t> </w:t>
      </w:r>
      <w:r>
        <w:rPr/>
        <w:t>parameters</w:t>
      </w:r>
      <w:r>
        <w:rPr>
          <w:spacing w:val="-11"/>
        </w:rPr>
        <w:t> </w:t>
      </w:r>
      <w:r>
        <w:rPr/>
        <w:t>dynamically</w:t>
      </w:r>
      <w:r>
        <w:rPr>
          <w:spacing w:val="-12"/>
        </w:rPr>
        <w:t> </w:t>
      </w:r>
      <w:r>
        <w:rPr>
          <w:spacing w:val="-2"/>
        </w:rPr>
        <w:t>calibrated</w:t>
      </w:r>
    </w:p>
    <w:p>
      <w:pPr>
        <w:pStyle w:val="BodyText"/>
        <w:spacing w:after="0" w:line="144" w:lineRule="exact"/>
        <w:jc w:val="left"/>
        <w:sectPr>
          <w:type w:val="continuous"/>
          <w:pgSz w:w="12240" w:h="15840"/>
          <w:pgMar w:header="464" w:footer="0" w:top="960" w:bottom="280" w:left="720" w:right="720"/>
        </w:sectPr>
      </w:pPr>
    </w:p>
    <w:p>
      <w:pPr>
        <w:pStyle w:val="BodyText"/>
        <w:spacing w:line="227" w:lineRule="exact"/>
        <w:jc w:val="right"/>
      </w:pPr>
      <w:r>
        <w:rPr>
          <w:spacing w:val="-5"/>
        </w:rPr>
        <w:t>(2)</w:t>
      </w:r>
    </w:p>
    <w:p>
      <w:pPr>
        <w:pStyle w:val="BodyText"/>
        <w:spacing w:line="244" w:lineRule="auto" w:before="11"/>
        <w:ind w:left="259" w:firstLine="199"/>
      </w:pPr>
      <w:r>
        <w:rPr/>
        <w:t>Simultaneously, the continuous linguistic embedding of </w:t>
      </w:r>
      <w:r>
        <w:rPr/>
        <w:t>the statement</w:t>
      </w:r>
      <w:r>
        <w:rPr>
          <w:spacing w:val="16"/>
        </w:rPr>
        <w:t> </w:t>
      </w:r>
      <w:r>
        <w:rPr>
          <w:rFonts w:ascii="Calibri"/>
        </w:rPr>
        <w:t>(</w:t>
      </w:r>
      <w:r>
        <w:rPr>
          <w:rFonts w:ascii="Calibri"/>
          <w:i/>
        </w:rPr>
        <w:t>V</w:t>
      </w:r>
      <w:r>
        <w:rPr>
          <w:rFonts w:ascii="Calibri"/>
          <w:i/>
          <w:vertAlign w:val="subscript"/>
        </w:rPr>
        <w:t>T</w:t>
      </w:r>
      <w:r>
        <w:rPr>
          <w:rFonts w:ascii="Calibri"/>
          <w:i/>
          <w:spacing w:val="-12"/>
          <w:vertAlign w:val="baseline"/>
        </w:rPr>
        <w:t> </w:t>
      </w:r>
      <w:r>
        <w:rPr>
          <w:rFonts w:ascii="Calibri"/>
          <w:vertAlign w:val="baseline"/>
        </w:rPr>
        <w:t>)</w:t>
      </w:r>
      <w:r>
        <w:rPr>
          <w:rFonts w:ascii="Calibri"/>
          <w:spacing w:val="24"/>
          <w:vertAlign w:val="baseline"/>
        </w:rPr>
        <w:t> </w:t>
      </w:r>
      <w:r>
        <w:rPr>
          <w:vertAlign w:val="baseline"/>
        </w:rPr>
        <w:t>is</w:t>
      </w:r>
      <w:r>
        <w:rPr>
          <w:spacing w:val="18"/>
          <w:vertAlign w:val="baseline"/>
        </w:rPr>
        <w:t> </w:t>
      </w:r>
      <w:r>
        <w:rPr>
          <w:vertAlign w:val="baseline"/>
        </w:rPr>
        <w:t>evaluated</w:t>
      </w:r>
      <w:r>
        <w:rPr>
          <w:spacing w:val="18"/>
          <w:vertAlign w:val="baseline"/>
        </w:rPr>
        <w:t> </w:t>
      </w:r>
      <w:r>
        <w:rPr>
          <w:vertAlign w:val="baseline"/>
        </w:rPr>
        <w:t>by</w:t>
      </w:r>
      <w:r>
        <w:rPr>
          <w:spacing w:val="18"/>
          <w:vertAlign w:val="baseline"/>
        </w:rPr>
        <w:t> </w:t>
      </w:r>
      <w:r>
        <w:rPr>
          <w:vertAlign w:val="baseline"/>
        </w:rPr>
        <w:t>a</w:t>
      </w:r>
      <w:r>
        <w:rPr>
          <w:spacing w:val="18"/>
          <w:vertAlign w:val="baseline"/>
        </w:rPr>
        <w:t> </w:t>
      </w:r>
      <w:r>
        <w:rPr>
          <w:vertAlign w:val="baseline"/>
        </w:rPr>
        <w:t>dense</w:t>
      </w:r>
      <w:r>
        <w:rPr>
          <w:spacing w:val="18"/>
          <w:vertAlign w:val="baseline"/>
        </w:rPr>
        <w:t> </w:t>
      </w:r>
      <w:r>
        <w:rPr>
          <w:vertAlign w:val="baseline"/>
        </w:rPr>
        <w:t>linear</w:t>
      </w:r>
      <w:r>
        <w:rPr>
          <w:spacing w:val="18"/>
          <w:vertAlign w:val="baseline"/>
        </w:rPr>
        <w:t> </w:t>
      </w:r>
      <w:r>
        <w:rPr>
          <w:vertAlign w:val="baseline"/>
        </w:rPr>
        <w:t>layer</w:t>
      </w:r>
      <w:r>
        <w:rPr>
          <w:spacing w:val="18"/>
          <w:vertAlign w:val="baseline"/>
        </w:rPr>
        <w:t> </w:t>
      </w:r>
      <w:r>
        <w:rPr>
          <w:vertAlign w:val="baseline"/>
        </w:rPr>
        <w:t>bound</w:t>
      </w:r>
      <w:r>
        <w:rPr>
          <w:spacing w:val="18"/>
          <w:vertAlign w:val="baseline"/>
        </w:rPr>
        <w:t> </w:t>
      </w:r>
      <w:r>
        <w:rPr>
          <w:vertAlign w:val="baseline"/>
        </w:rPr>
        <w:t>by a Sigmoid function to derive the numerical Crisis Urgency Index (CUI):</w:t>
      </w:r>
    </w:p>
    <w:p>
      <w:pPr>
        <w:tabs>
          <w:tab w:pos="5048" w:val="left" w:leader="none"/>
        </w:tabs>
        <w:spacing w:before="219"/>
        <w:ind w:left="1757" w:right="0" w:firstLine="0"/>
        <w:jc w:val="left"/>
        <w:rPr>
          <w:sz w:val="20"/>
        </w:rPr>
      </w:pPr>
      <w:r>
        <w:rPr>
          <w:rFonts w:ascii="Calibri" w:hAnsi="Calibri"/>
          <w:i/>
          <w:spacing w:val="11"/>
          <w:w w:val="125"/>
          <w:sz w:val="20"/>
        </w:rPr>
        <w:t>CUI</w:t>
      </w:r>
      <w:r>
        <w:rPr>
          <w:rFonts w:ascii="Calibri" w:hAnsi="Calibri"/>
          <w:i/>
          <w:spacing w:val="-11"/>
          <w:w w:val="125"/>
          <w:sz w:val="20"/>
        </w:rPr>
        <w:t> </w:t>
      </w:r>
      <w:r>
        <w:rPr>
          <w:rFonts w:ascii="Calibri" w:hAnsi="Calibri"/>
          <w:w w:val="135"/>
          <w:sz w:val="20"/>
        </w:rPr>
        <w:t>=</w:t>
      </w:r>
      <w:r>
        <w:rPr>
          <w:rFonts w:ascii="Calibri" w:hAnsi="Calibri"/>
          <w:spacing w:val="-14"/>
          <w:w w:val="135"/>
          <w:sz w:val="20"/>
        </w:rPr>
        <w:t> </w:t>
      </w:r>
      <w:r>
        <w:rPr>
          <w:rFonts w:ascii="Calibri" w:hAnsi="Calibri"/>
          <w:i/>
          <w:w w:val="125"/>
          <w:sz w:val="20"/>
        </w:rPr>
        <w:t>σ</w:t>
      </w:r>
      <w:r>
        <w:rPr>
          <w:rFonts w:ascii="Calibri" w:hAnsi="Calibri"/>
          <w:w w:val="125"/>
          <w:sz w:val="20"/>
        </w:rPr>
        <w:t>(</w:t>
      </w:r>
      <w:r>
        <w:rPr>
          <w:rFonts w:ascii="Calibri" w:hAnsi="Calibri"/>
          <w:i/>
          <w:w w:val="125"/>
          <w:sz w:val="20"/>
        </w:rPr>
        <w:t>W</w:t>
      </w:r>
      <w:r>
        <w:rPr>
          <w:rFonts w:ascii="Calibri" w:hAnsi="Calibri"/>
          <w:i/>
          <w:w w:val="125"/>
          <w:sz w:val="20"/>
          <w:vertAlign w:val="subscript"/>
        </w:rPr>
        <w:t>c</w:t>
      </w:r>
      <w:r>
        <w:rPr>
          <w:rFonts w:ascii="Calibri" w:hAnsi="Calibri"/>
          <w:i/>
          <w:spacing w:val="-10"/>
          <w:w w:val="125"/>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w w:val="125"/>
          <w:sz w:val="20"/>
          <w:vertAlign w:val="baseline"/>
        </w:rPr>
        <w:t>V</w:t>
      </w:r>
      <w:r>
        <w:rPr>
          <w:rFonts w:ascii="Calibri" w:hAnsi="Calibri"/>
          <w:i/>
          <w:w w:val="125"/>
          <w:sz w:val="20"/>
          <w:vertAlign w:val="subscript"/>
        </w:rPr>
        <w:t>T</w:t>
      </w:r>
      <w:r>
        <w:rPr>
          <w:rFonts w:ascii="Calibri" w:hAnsi="Calibri"/>
          <w:i/>
          <w:spacing w:val="2"/>
          <w:w w:val="135"/>
          <w:sz w:val="20"/>
          <w:vertAlign w:val="baseline"/>
        </w:rPr>
        <w:t> </w:t>
      </w:r>
      <w:r>
        <w:rPr>
          <w:rFonts w:ascii="Calibri" w:hAnsi="Calibri"/>
          <w:w w:val="135"/>
          <w:sz w:val="20"/>
          <w:vertAlign w:val="baseline"/>
        </w:rPr>
        <w:t>+</w:t>
      </w:r>
      <w:r>
        <w:rPr>
          <w:rFonts w:ascii="Calibri" w:hAnsi="Calibri"/>
          <w:spacing w:val="-16"/>
          <w:w w:val="135"/>
          <w:sz w:val="20"/>
          <w:vertAlign w:val="baseline"/>
        </w:rPr>
        <w:t> </w:t>
      </w:r>
      <w:r>
        <w:rPr>
          <w:rFonts w:ascii="Calibri" w:hAnsi="Calibri"/>
          <w:i/>
          <w:spacing w:val="-5"/>
          <w:w w:val="125"/>
          <w:sz w:val="20"/>
          <w:vertAlign w:val="baseline"/>
        </w:rPr>
        <w:t>b</w:t>
      </w:r>
      <w:r>
        <w:rPr>
          <w:rFonts w:ascii="Calibri" w:hAnsi="Calibri"/>
          <w:i/>
          <w:spacing w:val="-5"/>
          <w:w w:val="125"/>
          <w:sz w:val="20"/>
          <w:vertAlign w:val="subscript"/>
        </w:rPr>
        <w:t>c</w:t>
      </w:r>
      <w:r>
        <w:rPr>
          <w:rFonts w:ascii="Calibri" w:hAnsi="Calibri"/>
          <w:spacing w:val="-5"/>
          <w:w w:val="125"/>
          <w:sz w:val="20"/>
          <w:vertAlign w:val="baseline"/>
        </w:rPr>
        <w:t>)</w:t>
      </w:r>
      <w:r>
        <w:rPr>
          <w:rFonts w:ascii="Calibri" w:hAnsi="Calibri"/>
          <w:sz w:val="20"/>
          <w:vertAlign w:val="baseline"/>
        </w:rPr>
        <w:tab/>
      </w:r>
      <w:r>
        <w:rPr>
          <w:spacing w:val="-9"/>
          <w:w w:val="105"/>
          <w:sz w:val="20"/>
          <w:vertAlign w:val="baseline"/>
        </w:rPr>
        <w:t>(3)</w:t>
      </w:r>
    </w:p>
    <w:p>
      <w:pPr>
        <w:pStyle w:val="BodyText"/>
        <w:spacing w:line="208" w:lineRule="auto" w:before="130"/>
        <w:ind w:left="259" w:firstLine="199"/>
      </w:pPr>
      <w:r>
        <w:rPr/>
        <w:t>Where </w:t>
      </w:r>
      <w:r>
        <w:rPr>
          <w:rFonts w:ascii="Calibri" w:hAnsi="Calibri"/>
          <w:i/>
        </w:rPr>
        <w:t>W</w:t>
      </w:r>
      <w:r>
        <w:rPr>
          <w:rFonts w:ascii="Calibri" w:hAnsi="Calibri"/>
          <w:i/>
          <w:vertAlign w:val="subscript"/>
        </w:rPr>
        <w:t>c</w:t>
      </w:r>
      <w:r>
        <w:rPr>
          <w:rFonts w:ascii="Calibri" w:hAnsi="Calibri"/>
          <w:i/>
          <w:vertAlign w:val="baseline"/>
        </w:rPr>
        <w:t> </w:t>
      </w:r>
      <w:r>
        <w:rPr>
          <w:vertAlign w:val="baseline"/>
        </w:rPr>
        <w:t>and </w:t>
      </w:r>
      <w:r>
        <w:rPr>
          <w:rFonts w:ascii="Calibri" w:hAnsi="Calibri"/>
          <w:i/>
          <w:vertAlign w:val="baseline"/>
        </w:rPr>
        <w:t>b</w:t>
      </w:r>
      <w:r>
        <w:rPr>
          <w:rFonts w:ascii="Calibri" w:hAnsi="Calibri"/>
          <w:i/>
          <w:vertAlign w:val="subscript"/>
        </w:rPr>
        <w:t>c</w:t>
      </w:r>
      <w:r>
        <w:rPr>
          <w:rFonts w:ascii="Calibri" w:hAnsi="Calibri"/>
          <w:i/>
          <w:vertAlign w:val="baseline"/>
        </w:rPr>
        <w:t> </w:t>
      </w:r>
      <w:r>
        <w:rPr>
          <w:vertAlign w:val="baseline"/>
        </w:rPr>
        <w:t>represent the trained weight matrix </w:t>
      </w:r>
      <w:r>
        <w:rPr>
          <w:vertAlign w:val="baseline"/>
        </w:rPr>
        <w:t>and bias vector for crisis feature extraction, and </w:t>
      </w:r>
      <w:r>
        <w:rPr>
          <w:rFonts w:ascii="Calibri" w:hAnsi="Calibri"/>
          <w:i/>
          <w:spacing w:val="11"/>
          <w:w w:val="110"/>
          <w:vertAlign w:val="baseline"/>
        </w:rPr>
        <w:t>CUI</w:t>
      </w:r>
      <w:r>
        <w:rPr>
          <w:rFonts w:ascii="Calibri" w:hAnsi="Calibri"/>
          <w:i/>
          <w:spacing w:val="11"/>
          <w:w w:val="110"/>
          <w:vertAlign w:val="baseline"/>
        </w:rPr>
        <w:t> </w:t>
      </w:r>
      <w:r>
        <w:rPr>
          <w:rFonts w:ascii="Lucida Sans Unicode" w:hAnsi="Lucida Sans Unicode"/>
          <w:vertAlign w:val="baseline"/>
        </w:rPr>
        <w:t>∈</w:t>
      </w:r>
      <w:r>
        <w:rPr>
          <w:rFonts w:ascii="Lucida Sans Unicode" w:hAnsi="Lucida Sans Unicode"/>
          <w:spacing w:val="-12"/>
          <w:vertAlign w:val="baseline"/>
        </w:rPr>
        <w:t> </w:t>
      </w:r>
      <w:r>
        <w:rPr>
          <w:rFonts w:ascii="Calibri" w:hAnsi="Calibri"/>
          <w:vertAlign w:val="baseline"/>
        </w:rPr>
        <w:t>[0</w:t>
      </w:r>
      <w:r>
        <w:rPr>
          <w:rFonts w:ascii="Calibri" w:hAnsi="Calibri"/>
          <w:i/>
          <w:vertAlign w:val="baseline"/>
        </w:rPr>
        <w:t>,</w:t>
      </w:r>
      <w:r>
        <w:rPr>
          <w:rFonts w:ascii="Calibri" w:hAnsi="Calibri"/>
          <w:i/>
          <w:spacing w:val="-12"/>
          <w:vertAlign w:val="baseline"/>
        </w:rPr>
        <w:t> </w:t>
      </w:r>
      <w:r>
        <w:rPr>
          <w:rFonts w:ascii="Calibri" w:hAnsi="Calibri"/>
          <w:vertAlign w:val="baseline"/>
        </w:rPr>
        <w:t>1]</w:t>
      </w:r>
      <w:r>
        <w:rPr>
          <w:vertAlign w:val="baseline"/>
        </w:rPr>
        <w:t>. To establish</w:t>
      </w:r>
      <w:r>
        <w:rPr>
          <w:spacing w:val="27"/>
          <w:vertAlign w:val="baseline"/>
        </w:rPr>
        <w:t> </w:t>
      </w:r>
      <w:r>
        <w:rPr>
          <w:vertAlign w:val="baseline"/>
        </w:rPr>
        <w:t>the</w:t>
      </w:r>
      <w:r>
        <w:rPr>
          <w:spacing w:val="28"/>
          <w:vertAlign w:val="baseline"/>
        </w:rPr>
        <w:t> </w:t>
      </w:r>
      <w:r>
        <w:rPr>
          <w:vertAlign w:val="baseline"/>
        </w:rPr>
        <w:t>ground</w:t>
      </w:r>
      <w:r>
        <w:rPr>
          <w:spacing w:val="28"/>
          <w:vertAlign w:val="baseline"/>
        </w:rPr>
        <w:t> </w:t>
      </w:r>
      <w:r>
        <w:rPr>
          <w:vertAlign w:val="baseline"/>
        </w:rPr>
        <w:t>truth</w:t>
      </w:r>
      <w:r>
        <w:rPr>
          <w:spacing w:val="28"/>
          <w:vertAlign w:val="baseline"/>
        </w:rPr>
        <w:t> </w:t>
      </w:r>
      <w:r>
        <w:rPr>
          <w:vertAlign w:val="baseline"/>
        </w:rPr>
        <w:t>for</w:t>
      </w:r>
      <w:r>
        <w:rPr>
          <w:spacing w:val="28"/>
          <w:vertAlign w:val="baseline"/>
        </w:rPr>
        <w:t> </w:t>
      </w:r>
      <w:r>
        <w:rPr>
          <w:vertAlign w:val="baseline"/>
        </w:rPr>
        <w:t>the</w:t>
      </w:r>
      <w:r>
        <w:rPr>
          <w:spacing w:val="28"/>
          <w:vertAlign w:val="baseline"/>
        </w:rPr>
        <w:t> </w:t>
      </w:r>
      <w:r>
        <w:rPr>
          <w:vertAlign w:val="baseline"/>
        </w:rPr>
        <w:t>CUI,</w:t>
      </w:r>
      <w:r>
        <w:rPr>
          <w:spacing w:val="27"/>
          <w:vertAlign w:val="baseline"/>
        </w:rPr>
        <w:t> </w:t>
      </w:r>
      <w:r>
        <w:rPr>
          <w:vertAlign w:val="baseline"/>
        </w:rPr>
        <w:t>a</w:t>
      </w:r>
      <w:r>
        <w:rPr>
          <w:spacing w:val="28"/>
          <w:vertAlign w:val="baseline"/>
        </w:rPr>
        <w:t> </w:t>
      </w:r>
      <w:r>
        <w:rPr>
          <w:vertAlign w:val="baseline"/>
        </w:rPr>
        <w:t>specialized</w:t>
      </w:r>
      <w:r>
        <w:rPr>
          <w:spacing w:val="28"/>
          <w:vertAlign w:val="baseline"/>
        </w:rPr>
        <w:t> </w:t>
      </w:r>
      <w:r>
        <w:rPr>
          <w:spacing w:val="-2"/>
          <w:vertAlign w:val="baseline"/>
        </w:rPr>
        <w:t>dataset</w:t>
      </w:r>
    </w:p>
    <w:p>
      <w:pPr>
        <w:pStyle w:val="BodyText"/>
        <w:spacing w:line="249" w:lineRule="auto" w:before="16"/>
        <w:ind w:left="259"/>
      </w:pPr>
      <w:r>
        <w:rPr/>
        <w:t>of</w:t>
      </w:r>
      <w:r>
        <w:rPr>
          <w:spacing w:val="-1"/>
        </w:rPr>
        <w:t> </w:t>
      </w:r>
      <w:r>
        <w:rPr/>
        <w:t>rural</w:t>
      </w:r>
      <w:r>
        <w:rPr>
          <w:spacing w:val="-1"/>
        </w:rPr>
        <w:t> </w:t>
      </w:r>
      <w:r>
        <w:rPr/>
        <w:t>distress</w:t>
      </w:r>
      <w:r>
        <w:rPr>
          <w:spacing w:val="-1"/>
        </w:rPr>
        <w:t> </w:t>
      </w:r>
      <w:r>
        <w:rPr/>
        <w:t>utterances</w:t>
      </w:r>
      <w:r>
        <w:rPr>
          <w:spacing w:val="-1"/>
        </w:rPr>
        <w:t> </w:t>
      </w:r>
      <w:r>
        <w:rPr/>
        <w:t>was</w:t>
      </w:r>
      <w:r>
        <w:rPr>
          <w:spacing w:val="-1"/>
        </w:rPr>
        <w:t> </w:t>
      </w:r>
      <w:r>
        <w:rPr/>
        <w:t>manually</w:t>
      </w:r>
      <w:r>
        <w:rPr>
          <w:spacing w:val="-1"/>
        </w:rPr>
        <w:t> </w:t>
      </w:r>
      <w:r>
        <w:rPr/>
        <w:t>annotated</w:t>
      </w:r>
      <w:r>
        <w:rPr>
          <w:spacing w:val="-1"/>
        </w:rPr>
        <w:t> </w:t>
      </w:r>
      <w:r>
        <w:rPr/>
        <w:t>by</w:t>
      </w:r>
      <w:r>
        <w:rPr>
          <w:spacing w:val="-1"/>
        </w:rPr>
        <w:t> </w:t>
      </w:r>
      <w:r>
        <w:rPr/>
        <w:t>domain experts, who assigned continuous urgency scores based on a standardized socio-economic distress rubric. The model was rigorously</w:t>
      </w:r>
      <w:r>
        <w:rPr>
          <w:spacing w:val="-4"/>
        </w:rPr>
        <w:t> </w:t>
      </w:r>
      <w:r>
        <w:rPr/>
        <w:t>trained</w:t>
      </w:r>
      <w:r>
        <w:rPr>
          <w:spacing w:val="-4"/>
        </w:rPr>
        <w:t> </w:t>
      </w:r>
      <w:r>
        <w:rPr/>
        <w:t>and</w:t>
      </w:r>
      <w:r>
        <w:rPr>
          <w:spacing w:val="-4"/>
        </w:rPr>
        <w:t> </w:t>
      </w:r>
      <w:r>
        <w:rPr/>
        <w:t>validated</w:t>
      </w:r>
      <w:r>
        <w:rPr>
          <w:spacing w:val="-4"/>
        </w:rPr>
        <w:t> </w:t>
      </w:r>
      <w:r>
        <w:rPr/>
        <w:t>using</w:t>
      </w:r>
      <w:r>
        <w:rPr>
          <w:spacing w:val="-4"/>
        </w:rPr>
        <w:t> </w:t>
      </w:r>
      <w:r>
        <w:rPr/>
        <w:t>this</w:t>
      </w:r>
      <w:r>
        <w:rPr>
          <w:spacing w:val="-4"/>
        </w:rPr>
        <w:t> </w:t>
      </w:r>
      <w:r>
        <w:rPr/>
        <w:t>annotated</w:t>
      </w:r>
      <w:r>
        <w:rPr>
          <w:spacing w:val="-4"/>
        </w:rPr>
        <w:t> </w:t>
      </w:r>
      <w:r>
        <w:rPr/>
        <w:t>dataset</w:t>
      </w:r>
      <w:r>
        <w:rPr>
          <w:spacing w:val="-4"/>
        </w:rPr>
        <w:t> </w:t>
      </w:r>
      <w:r>
        <w:rPr/>
        <w:t>to ensure accurate detection across varying acoustic constraints. The</w:t>
      </w:r>
      <w:r>
        <w:rPr>
          <w:spacing w:val="58"/>
        </w:rPr>
        <w:t> </w:t>
      </w:r>
      <w:r>
        <w:rPr/>
        <w:t>system</w:t>
      </w:r>
      <w:r>
        <w:rPr>
          <w:spacing w:val="58"/>
        </w:rPr>
        <w:t> </w:t>
      </w:r>
      <w:r>
        <w:rPr/>
        <w:t>threshold</w:t>
      </w:r>
      <w:r>
        <w:rPr>
          <w:spacing w:val="59"/>
        </w:rPr>
        <w:t> </w:t>
      </w:r>
      <w:r>
        <w:rPr/>
        <w:t>of</w:t>
      </w:r>
      <w:r>
        <w:rPr>
          <w:spacing w:val="58"/>
        </w:rPr>
        <w:t> </w:t>
      </w:r>
      <w:r>
        <w:rPr/>
        <w:t>0.85</w:t>
      </w:r>
      <w:r>
        <w:rPr>
          <w:spacing w:val="58"/>
        </w:rPr>
        <w:t> </w:t>
      </w:r>
      <w:r>
        <w:rPr/>
        <w:t>is</w:t>
      </w:r>
      <w:r>
        <w:rPr>
          <w:spacing w:val="59"/>
        </w:rPr>
        <w:t> </w:t>
      </w:r>
      <w:r>
        <w:rPr/>
        <w:t>explicitly</w:t>
      </w:r>
      <w:r>
        <w:rPr>
          <w:spacing w:val="58"/>
        </w:rPr>
        <w:t> </w:t>
      </w:r>
      <w:r>
        <w:rPr/>
        <w:t>justified</w:t>
      </w:r>
      <w:r>
        <w:rPr>
          <w:spacing w:val="59"/>
        </w:rPr>
        <w:t> </w:t>
      </w:r>
      <w:r>
        <w:rPr>
          <w:spacing w:val="-2"/>
        </w:rPr>
        <w:t>based</w:t>
      </w:r>
    </w:p>
    <w:p>
      <w:pPr>
        <w:pStyle w:val="BodyText"/>
        <w:spacing w:before="94"/>
        <w:ind w:left="199"/>
        <w:jc w:val="left"/>
      </w:pPr>
      <w:r>
        <w:rPr/>
        <w:br w:type="column"/>
      </w:r>
      <w:r>
        <w:rPr/>
        <w:t>based</w:t>
      </w:r>
      <w:r>
        <w:rPr>
          <w:spacing w:val="13"/>
        </w:rPr>
        <w:t> </w:t>
      </w:r>
      <w:r>
        <w:rPr/>
        <w:t>on</w:t>
      </w:r>
      <w:r>
        <w:rPr>
          <w:spacing w:val="14"/>
        </w:rPr>
        <w:t> </w:t>
      </w:r>
      <w:r>
        <w:rPr/>
        <w:t>localized</w:t>
      </w:r>
      <w:r>
        <w:rPr>
          <w:spacing w:val="14"/>
        </w:rPr>
        <w:t> </w:t>
      </w:r>
      <w:r>
        <w:rPr/>
        <w:t>resource</w:t>
      </w:r>
      <w:r>
        <w:rPr>
          <w:spacing w:val="14"/>
        </w:rPr>
        <w:t> </w:t>
      </w:r>
      <w:r>
        <w:rPr>
          <w:spacing w:val="-2"/>
        </w:rPr>
        <w:t>constraints.</w:t>
      </w:r>
    </w:p>
    <w:p>
      <w:pPr>
        <w:pStyle w:val="BodyText"/>
        <w:spacing w:before="168"/>
        <w:jc w:val="left"/>
      </w:pPr>
    </w:p>
    <w:p>
      <w:pPr>
        <w:pStyle w:val="Heading1"/>
        <w:numPr>
          <w:ilvl w:val="0"/>
          <w:numId w:val="1"/>
        </w:numPr>
        <w:tabs>
          <w:tab w:pos="844" w:val="left" w:leader="none"/>
        </w:tabs>
        <w:spacing w:line="240" w:lineRule="auto" w:before="0" w:after="0"/>
        <w:ind w:left="844" w:right="0" w:hanging="362"/>
        <w:jc w:val="left"/>
      </w:pPr>
      <w:bookmarkStart w:name="METHODOLOGY AND IMPLEMENTATION" w:id="10"/>
      <w:bookmarkEnd w:id="10"/>
      <w:r>
        <w:rPr/>
      </w:r>
      <w:r>
        <w:rPr/>
        <w:t>METHODOLOGY</w:t>
      </w:r>
      <w:r>
        <w:rPr>
          <w:spacing w:val="53"/>
        </w:rPr>
        <w:t> </w:t>
      </w:r>
      <w:r>
        <w:rPr/>
        <w:t>AND</w:t>
      </w:r>
      <w:r>
        <w:rPr>
          <w:spacing w:val="53"/>
        </w:rPr>
        <w:t> </w:t>
      </w:r>
      <w:r>
        <w:rPr>
          <w:spacing w:val="-2"/>
        </w:rPr>
        <w:t>IMPLEMENTATION</w:t>
      </w:r>
    </w:p>
    <w:p>
      <w:pPr>
        <w:pStyle w:val="BodyText"/>
        <w:spacing w:line="249" w:lineRule="auto" w:before="156"/>
        <w:ind w:left="199" w:right="257" w:firstLine="199"/>
      </w:pPr>
      <w:r>
        <w:rPr/>
        <w:t>The proposed architecture was prototyped using an </w:t>
      </w:r>
      <w:r>
        <w:rPr/>
        <w:t>asyn-chronous microservices framework. The voice acoustic layer was developed in Python utilizing specialized frameworks to load a fine-tuned multilingual checkpoint optimized for re-gional</w:t>
      </w:r>
      <w:r>
        <w:rPr>
          <w:spacing w:val="-9"/>
        </w:rPr>
        <w:t> </w:t>
      </w:r>
      <w:r>
        <w:rPr/>
        <w:t>South</w:t>
      </w:r>
      <w:r>
        <w:rPr>
          <w:spacing w:val="-9"/>
        </w:rPr>
        <w:t> </w:t>
      </w:r>
      <w:r>
        <w:rPr/>
        <w:t>Asian</w:t>
      </w:r>
      <w:r>
        <w:rPr>
          <w:spacing w:val="-9"/>
        </w:rPr>
        <w:t> </w:t>
      </w:r>
      <w:r>
        <w:rPr/>
        <w:t>languages.</w:t>
      </w:r>
      <w:r>
        <w:rPr>
          <w:spacing w:val="-9"/>
        </w:rPr>
        <w:t> </w:t>
      </w:r>
      <w:r>
        <w:rPr/>
        <w:t>The</w:t>
      </w:r>
      <w:r>
        <w:rPr>
          <w:spacing w:val="-9"/>
        </w:rPr>
        <w:t> </w:t>
      </w:r>
      <w:r>
        <w:rPr/>
        <w:t>downstream</w:t>
      </w:r>
      <w:r>
        <w:rPr>
          <w:spacing w:val="-9"/>
        </w:rPr>
        <w:t> </w:t>
      </w:r>
      <w:r>
        <w:rPr/>
        <w:t>Policy</w:t>
      </w:r>
      <w:r>
        <w:rPr>
          <w:spacing w:val="-9"/>
        </w:rPr>
        <w:t> </w:t>
      </w:r>
      <w:r>
        <w:rPr/>
        <w:t>Knowl-edge Graph was constructed inside a Neo4j graph database instance, mapping 140 distinct central and state government agricultural aid configurations. Spatial querying for the Multi-Objective Resource Scheduler was handled via a PostgreSQL instance equipped with PostGIS extensions to process spatial metrics. Algorithm 1 describes the sequential operational pipeline of the implemented system.</w:t>
      </w:r>
    </w:p>
    <w:p>
      <w:pPr>
        <w:pStyle w:val="BodyText"/>
        <w:spacing w:after="0" w:line="249" w:lineRule="auto"/>
        <w:sectPr>
          <w:type w:val="continuous"/>
          <w:pgSz w:w="12240" w:h="15840"/>
          <w:pgMar w:header="464" w:footer="0" w:top="960" w:bottom="280" w:left="720" w:right="720"/>
          <w:cols w:num="2" w:equalWidth="0">
            <w:col w:w="5281" w:space="40"/>
            <w:col w:w="5479"/>
          </w:cols>
        </w:sectPr>
      </w:pPr>
    </w:p>
    <w:p>
      <w:pPr>
        <w:pStyle w:val="BodyText"/>
        <w:spacing w:before="4"/>
        <w:jc w:val="left"/>
        <w:rPr>
          <w:sz w:val="8"/>
        </w:rPr>
      </w:pPr>
    </w:p>
    <w:p>
      <w:pPr>
        <w:spacing w:line="20" w:lineRule="exact"/>
        <w:ind w:left="259" w:right="-58" w:firstLine="0"/>
        <w:rPr>
          <w:sz w:val="2"/>
        </w:rPr>
      </w:pPr>
      <w:r>
        <w:rPr>
          <w:sz w:val="2"/>
        </w:rPr>
        <mc:AlternateContent>
          <mc:Choice Requires="wps">
            <w:drawing>
              <wp:inline distT="0" distB="0" distL="0" distR="0">
                <wp:extent cx="3188970" cy="10160"/>
                <wp:effectExtent l="9525" t="0" r="1905" b="8890"/>
                <wp:docPr id="4" name="Group 4"/>
                <wp:cNvGraphicFramePr>
                  <a:graphicFrameLocks/>
                </wp:cNvGraphicFramePr>
                <a:graphic>
                  <a:graphicData uri="http://schemas.microsoft.com/office/word/2010/wordprocessingGroup">
                    <wpg:wgp>
                      <wpg:cNvPr id="4" name="Group 4"/>
                      <wpg:cNvGrpSpPr/>
                      <wpg:grpSpPr>
                        <a:xfrm>
                          <a:off x="0" y="0"/>
                          <a:ext cx="3188970" cy="10160"/>
                          <a:chExt cx="3188970" cy="10160"/>
                        </a:xfrm>
                      </wpg:grpSpPr>
                      <wps:wsp>
                        <wps:cNvPr id="5" name="Graphic 5"/>
                        <wps:cNvSpPr/>
                        <wps:spPr>
                          <a:xfrm>
                            <a:off x="0" y="506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8pt;mso-position-horizontal-relative:char;mso-position-vertical-relative:line" id="docshapegroup2" coordorigin="0,0" coordsize="5022,16">
                <v:line style="position:absolute" from="0,8" to="5021,8" stroked="true" strokeweight=".797pt" strokecolor="#000000">
                  <v:stroke dashstyle="solid"/>
                </v:line>
              </v:group>
            </w:pict>
          </mc:Fallback>
        </mc:AlternateContent>
      </w:r>
      <w:r>
        <w:rPr>
          <w:sz w:val="2"/>
        </w:rPr>
      </w:r>
    </w:p>
    <w:p>
      <w:pPr>
        <w:pStyle w:val="BodyText"/>
        <w:tabs>
          <w:tab w:pos="5280" w:val="left" w:leader="none"/>
        </w:tabs>
        <w:spacing w:line="247" w:lineRule="auto"/>
        <w:ind w:left="259"/>
      </w:pPr>
      <w:r>
        <w:rPr>
          <w:b/>
        </w:rPr>
        <w:t>Algorithm</w:t>
      </w:r>
      <w:r>
        <w:rPr>
          <w:b/>
          <w:spacing w:val="-1"/>
        </w:rPr>
        <w:t> </w:t>
      </w:r>
      <w:r>
        <w:rPr>
          <w:b/>
        </w:rPr>
        <w:t>1</w:t>
      </w:r>
      <w:r>
        <w:rPr>
          <w:b/>
          <w:spacing w:val="-4"/>
        </w:rPr>
        <w:t> </w:t>
      </w:r>
      <w:r>
        <w:rPr/>
        <w:t>Voice-Driven</w:t>
      </w:r>
      <w:r>
        <w:rPr>
          <w:spacing w:val="-4"/>
        </w:rPr>
        <w:t> </w:t>
      </w:r>
      <w:r>
        <w:rPr/>
        <w:t>Dialogue</w:t>
      </w:r>
      <w:r>
        <w:rPr>
          <w:spacing w:val="-4"/>
        </w:rPr>
        <w:t> </w:t>
      </w:r>
      <w:r>
        <w:rPr/>
        <w:t>and</w:t>
      </w:r>
      <w:r>
        <w:rPr>
          <w:spacing w:val="-4"/>
        </w:rPr>
        <w:t> </w:t>
      </w:r>
      <w:r>
        <w:rPr/>
        <w:t>Resource</w:t>
      </w:r>
      <w:r>
        <w:rPr>
          <w:spacing w:val="-4"/>
        </w:rPr>
        <w:t> </w:t>
      </w:r>
      <w:r>
        <w:rPr/>
        <w:t>Allocation </w:t>
      </w:r>
      <w:r>
        <w:rPr>
          <w:spacing w:val="-2"/>
          <w:u w:val="single"/>
        </w:rPr>
        <w:t>Routine</w:t>
      </w:r>
      <w:r>
        <w:rPr>
          <w:u w:val="single"/>
        </w:rPr>
        <w:tab/>
      </w:r>
      <w:r>
        <w:rPr/>
        <w:t> </w:t>
      </w:r>
      <w:r>
        <w:rPr>
          <w:b/>
        </w:rPr>
        <w:t>Require:</w:t>
      </w:r>
      <w:r>
        <w:rPr>
          <w:b/>
          <w:spacing w:val="54"/>
        </w:rPr>
        <w:t> </w:t>
      </w:r>
      <w:r>
        <w:rPr/>
        <w:t>Raw</w:t>
      </w:r>
      <w:r>
        <w:rPr>
          <w:spacing w:val="20"/>
        </w:rPr>
        <w:t> </w:t>
      </w:r>
      <w:r>
        <w:rPr/>
        <w:t>voice</w:t>
      </w:r>
      <w:r>
        <w:rPr>
          <w:spacing w:val="20"/>
        </w:rPr>
        <w:t> </w:t>
      </w:r>
      <w:r>
        <w:rPr/>
        <w:t>input</w:t>
      </w:r>
      <w:r>
        <w:rPr>
          <w:spacing w:val="19"/>
        </w:rPr>
        <w:t> </w:t>
      </w:r>
      <w:r>
        <w:rPr/>
        <w:t>signal</w:t>
      </w:r>
      <w:r>
        <w:rPr>
          <w:spacing w:val="20"/>
        </w:rPr>
        <w:t> </w:t>
      </w:r>
      <w:r>
        <w:rPr>
          <w:rFonts w:ascii="Calibri"/>
          <w:i/>
        </w:rPr>
        <w:t>A</w:t>
      </w:r>
      <w:r>
        <w:rPr>
          <w:rFonts w:ascii="Calibri"/>
        </w:rPr>
        <w:t>(</w:t>
      </w:r>
      <w:r>
        <w:rPr>
          <w:rFonts w:ascii="Calibri"/>
          <w:i/>
        </w:rPr>
        <w:t>t</w:t>
      </w:r>
      <w:r>
        <w:rPr>
          <w:rFonts w:ascii="Calibri"/>
        </w:rPr>
        <w:t>)</w:t>
      </w:r>
      <w:r>
        <w:rPr/>
        <w:t>,</w:t>
      </w:r>
      <w:r>
        <w:rPr>
          <w:spacing w:val="20"/>
        </w:rPr>
        <w:t> </w:t>
      </w:r>
      <w:r>
        <w:rPr/>
        <w:t>Location</w:t>
      </w:r>
      <w:r>
        <w:rPr>
          <w:spacing w:val="19"/>
        </w:rPr>
        <w:t> </w:t>
      </w:r>
      <w:r>
        <w:rPr>
          <w:spacing w:val="-2"/>
        </w:rPr>
        <w:t>Coordinates</w:t>
      </w:r>
    </w:p>
    <w:p>
      <w:pPr>
        <w:spacing w:line="232" w:lineRule="exact" w:before="0"/>
        <w:ind w:left="598" w:right="0" w:firstLine="0"/>
        <w:jc w:val="left"/>
        <w:rPr>
          <w:rFonts w:ascii="Calibri"/>
          <w:sz w:val="20"/>
        </w:rPr>
      </w:pPr>
      <w:r>
        <w:rPr>
          <w:rFonts w:ascii="Calibri"/>
          <w:w w:val="125"/>
          <w:sz w:val="20"/>
        </w:rPr>
        <w:t>(</w:t>
      </w:r>
      <w:r>
        <w:rPr>
          <w:rFonts w:ascii="Calibri"/>
          <w:i/>
          <w:w w:val="125"/>
          <w:sz w:val="20"/>
        </w:rPr>
        <w:t>Lat</w:t>
      </w:r>
      <w:r>
        <w:rPr>
          <w:rFonts w:ascii="Calibri"/>
          <w:i/>
          <w:w w:val="125"/>
          <w:sz w:val="20"/>
          <w:vertAlign w:val="subscript"/>
        </w:rPr>
        <w:t>f</w:t>
      </w:r>
      <w:r>
        <w:rPr>
          <w:rFonts w:ascii="Calibri"/>
          <w:i/>
          <w:spacing w:val="-22"/>
          <w:w w:val="125"/>
          <w:sz w:val="20"/>
          <w:vertAlign w:val="baseline"/>
        </w:rPr>
        <w:t> </w:t>
      </w:r>
      <w:r>
        <w:rPr>
          <w:rFonts w:ascii="Calibri"/>
          <w:i/>
          <w:w w:val="125"/>
          <w:sz w:val="20"/>
          <w:vertAlign w:val="baseline"/>
        </w:rPr>
        <w:t>,</w:t>
      </w:r>
      <w:r>
        <w:rPr>
          <w:rFonts w:ascii="Calibri"/>
          <w:i/>
          <w:spacing w:val="-10"/>
          <w:w w:val="125"/>
          <w:sz w:val="20"/>
          <w:vertAlign w:val="baseline"/>
        </w:rPr>
        <w:t> </w:t>
      </w:r>
      <w:r>
        <w:rPr>
          <w:rFonts w:ascii="Calibri"/>
          <w:i/>
          <w:w w:val="125"/>
          <w:sz w:val="20"/>
          <w:vertAlign w:val="baseline"/>
        </w:rPr>
        <w:t>Lon</w:t>
      </w:r>
      <w:r>
        <w:rPr>
          <w:rFonts w:ascii="Calibri"/>
          <w:i/>
          <w:w w:val="125"/>
          <w:sz w:val="20"/>
          <w:vertAlign w:val="subscript"/>
        </w:rPr>
        <w:t>f</w:t>
      </w:r>
      <w:r>
        <w:rPr>
          <w:rFonts w:ascii="Calibri"/>
          <w:i/>
          <w:spacing w:val="-22"/>
          <w:w w:val="125"/>
          <w:sz w:val="20"/>
          <w:vertAlign w:val="baseline"/>
        </w:rPr>
        <w:t> </w:t>
      </w:r>
      <w:r>
        <w:rPr>
          <w:rFonts w:ascii="Calibri"/>
          <w:spacing w:val="-10"/>
          <w:w w:val="125"/>
          <w:sz w:val="20"/>
          <w:vertAlign w:val="baseline"/>
        </w:rPr>
        <w:t>)</w:t>
      </w:r>
    </w:p>
    <w:p>
      <w:pPr>
        <w:pStyle w:val="BodyText"/>
        <w:spacing w:line="249" w:lineRule="auto"/>
        <w:ind w:left="598" w:hanging="339"/>
        <w:jc w:val="left"/>
      </w:pPr>
      <w:r>
        <w:rPr>
          <w:b/>
        </w:rPr>
        <w:t>Ensure:</w:t>
      </w:r>
      <w:r>
        <w:rPr>
          <w:b/>
          <w:spacing w:val="32"/>
        </w:rPr>
        <w:t> </w:t>
      </w:r>
      <w:r>
        <w:rPr/>
        <w:t>Localized</w:t>
      </w:r>
      <w:r>
        <w:rPr>
          <w:spacing w:val="19"/>
        </w:rPr>
        <w:t> </w:t>
      </w:r>
      <w:r>
        <w:rPr/>
        <w:t>Text-to-Speech</w:t>
      </w:r>
      <w:r>
        <w:rPr>
          <w:spacing w:val="19"/>
        </w:rPr>
        <w:t> </w:t>
      </w:r>
      <w:r>
        <w:rPr/>
        <w:t>(TTS)</w:t>
      </w:r>
      <w:r>
        <w:rPr>
          <w:spacing w:val="19"/>
        </w:rPr>
        <w:t> </w:t>
      </w:r>
      <w:r>
        <w:rPr/>
        <w:t>synthesis</w:t>
      </w:r>
      <w:r>
        <w:rPr>
          <w:spacing w:val="19"/>
        </w:rPr>
        <w:t> </w:t>
      </w:r>
      <w:r>
        <w:rPr/>
        <w:t>response </w:t>
      </w:r>
      <w:r>
        <w:rPr>
          <w:spacing w:val="-2"/>
        </w:rPr>
        <w:t>vector</w:t>
      </w:r>
    </w:p>
    <w:p>
      <w:pPr>
        <w:spacing w:line="240" w:lineRule="exact" w:before="0"/>
        <w:ind w:left="374" w:right="0" w:firstLine="0"/>
        <w:jc w:val="left"/>
        <w:rPr>
          <w:rFonts w:ascii="Calibri" w:hAnsi="Calibri"/>
          <w:sz w:val="20"/>
        </w:rPr>
      </w:pPr>
      <w:r>
        <w:rPr>
          <w:sz w:val="16"/>
        </w:rPr>
        <w:t>1:</w:t>
      </w:r>
      <w:r>
        <w:rPr>
          <w:spacing w:val="67"/>
          <w:sz w:val="16"/>
        </w:rPr>
        <w:t> </w:t>
      </w:r>
      <w:r>
        <w:rPr>
          <w:rFonts w:ascii="Calibri" w:hAnsi="Calibri"/>
          <w:i/>
          <w:sz w:val="20"/>
        </w:rPr>
        <w:t>T</w:t>
      </w:r>
      <w:r>
        <w:rPr>
          <w:rFonts w:ascii="Calibri" w:hAnsi="Calibri"/>
          <w:i/>
          <w:spacing w:val="43"/>
          <w:sz w:val="20"/>
        </w:rPr>
        <w:t> </w:t>
      </w:r>
      <w:r>
        <w:rPr>
          <w:rFonts w:ascii="Lucida Sans Unicode" w:hAnsi="Lucida Sans Unicode"/>
          <w:sz w:val="20"/>
        </w:rPr>
        <w:t>←</w:t>
      </w:r>
      <w:r>
        <w:rPr>
          <w:rFonts w:ascii="Lucida Sans Unicode" w:hAnsi="Lucida Sans Unicode"/>
          <w:spacing w:val="-4"/>
          <w:sz w:val="20"/>
        </w:rPr>
        <w:t> </w:t>
      </w:r>
      <w:r>
        <w:rPr>
          <w:sz w:val="20"/>
        </w:rPr>
        <w:t>Execute</w:t>
      </w:r>
      <w:r>
        <w:rPr>
          <w:position w:val="-2"/>
          <w:sz w:val="20"/>
        </w:rPr>
        <w:drawing>
          <wp:inline distT="0" distB="0" distL="0" distR="0">
            <wp:extent cx="63258" cy="6324"/>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63258" cy="6324"/>
                    </a:xfrm>
                    <a:prstGeom prst="rect">
                      <a:avLst/>
                    </a:prstGeom>
                  </pic:spPr>
                </pic:pic>
              </a:graphicData>
            </a:graphic>
          </wp:inline>
        </w:drawing>
      </w:r>
      <w:r>
        <w:rPr>
          <w:position w:val="-2"/>
          <w:sz w:val="20"/>
        </w:rPr>
      </w:r>
      <w:r>
        <w:rPr>
          <w:spacing w:val="-2"/>
          <w:sz w:val="20"/>
        </w:rPr>
        <w:t>ASR</w:t>
      </w:r>
      <w:r>
        <w:rPr>
          <w:rFonts w:ascii="Calibri" w:hAnsi="Calibri"/>
          <w:spacing w:val="-2"/>
          <w:sz w:val="20"/>
        </w:rPr>
        <w:t>(</w:t>
      </w:r>
      <w:r>
        <w:rPr>
          <w:rFonts w:ascii="Calibri" w:hAnsi="Calibri"/>
          <w:i/>
          <w:spacing w:val="-2"/>
          <w:sz w:val="20"/>
        </w:rPr>
        <w:t>A</w:t>
      </w:r>
      <w:r>
        <w:rPr>
          <w:rFonts w:ascii="Calibri" w:hAnsi="Calibri"/>
          <w:spacing w:val="-2"/>
          <w:sz w:val="20"/>
        </w:rPr>
        <w:t>(</w:t>
      </w:r>
      <w:r>
        <w:rPr>
          <w:rFonts w:ascii="Calibri" w:hAnsi="Calibri"/>
          <w:i/>
          <w:spacing w:val="-2"/>
          <w:sz w:val="20"/>
        </w:rPr>
        <w:t>t</w:t>
      </w:r>
      <w:r>
        <w:rPr>
          <w:rFonts w:ascii="Calibri" w:hAnsi="Calibri"/>
          <w:spacing w:val="-2"/>
          <w:sz w:val="20"/>
        </w:rPr>
        <w:t>))</w:t>
      </w:r>
    </w:p>
    <w:p>
      <w:pPr>
        <w:spacing w:line="239" w:lineRule="exact" w:before="0"/>
        <w:ind w:left="374" w:right="0" w:firstLine="0"/>
        <w:jc w:val="left"/>
        <w:rPr>
          <w:rFonts w:ascii="Calibri" w:hAnsi="Calibri"/>
          <w:sz w:val="20"/>
        </w:rPr>
      </w:pPr>
      <w:r>
        <w:rPr>
          <w:sz w:val="16"/>
        </w:rPr>
        <w:t>2:</w:t>
      </w:r>
      <w:r>
        <w:rPr>
          <w:spacing w:val="68"/>
          <w:w w:val="150"/>
          <w:sz w:val="16"/>
        </w:rPr>
        <w:t> </w:t>
      </w:r>
      <w:r>
        <w:rPr>
          <w:rFonts w:ascii="Calibri" w:hAnsi="Calibri"/>
          <w:i/>
          <w:sz w:val="20"/>
        </w:rPr>
        <w:t>S,</w:t>
      </w:r>
      <w:r>
        <w:rPr>
          <w:rFonts w:ascii="Calibri" w:hAnsi="Calibri"/>
          <w:i/>
          <w:spacing w:val="-2"/>
          <w:sz w:val="20"/>
        </w:rPr>
        <w:t> </w:t>
      </w:r>
      <w:r>
        <w:rPr>
          <w:rFonts w:ascii="Calibri" w:hAnsi="Calibri"/>
          <w:i/>
          <w:sz w:val="20"/>
        </w:rPr>
        <w:t>V</w:t>
      </w:r>
      <w:r>
        <w:rPr>
          <w:rFonts w:ascii="Calibri" w:hAnsi="Calibri"/>
          <w:i/>
          <w:sz w:val="20"/>
          <w:vertAlign w:val="subscript"/>
        </w:rPr>
        <w:t>T</w:t>
      </w:r>
      <w:r>
        <w:rPr>
          <w:rFonts w:ascii="Calibri" w:hAnsi="Calibri"/>
          <w:i/>
          <w:spacing w:val="66"/>
          <w:sz w:val="20"/>
          <w:vertAlign w:val="baseline"/>
        </w:rPr>
        <w:t> </w:t>
      </w:r>
      <w:r>
        <w:rPr>
          <w:rFonts w:ascii="Lucida Sans Unicode" w:hAnsi="Lucida Sans Unicode"/>
          <w:sz w:val="20"/>
          <w:vertAlign w:val="baseline"/>
        </w:rPr>
        <w:t>←</w:t>
      </w:r>
      <w:r>
        <w:rPr>
          <w:rFonts w:ascii="Lucida Sans Unicode" w:hAnsi="Lucida Sans Unicode"/>
          <w:spacing w:val="9"/>
          <w:sz w:val="20"/>
          <w:vertAlign w:val="baseline"/>
        </w:rPr>
        <w:t> </w:t>
      </w:r>
      <w:r>
        <w:rPr>
          <w:sz w:val="20"/>
          <w:vertAlign w:val="baseline"/>
        </w:rPr>
        <w:t>Extract</w:t>
      </w:r>
      <w:r>
        <w:rPr>
          <w:spacing w:val="-1"/>
          <w:position w:val="-2"/>
          <w:sz w:val="20"/>
          <w:vertAlign w:val="baseline"/>
        </w:rPr>
        <w:drawing>
          <wp:inline distT="0" distB="0" distL="0" distR="0">
            <wp:extent cx="63258" cy="6324"/>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63258" cy="6324"/>
                    </a:xfrm>
                    <a:prstGeom prst="rect">
                      <a:avLst/>
                    </a:prstGeom>
                  </pic:spPr>
                </pic:pic>
              </a:graphicData>
            </a:graphic>
          </wp:inline>
        </w:drawing>
      </w:r>
      <w:r>
        <w:rPr>
          <w:spacing w:val="-1"/>
          <w:position w:val="-2"/>
          <w:sz w:val="20"/>
          <w:vertAlign w:val="baseline"/>
        </w:rPr>
      </w:r>
      <w:r>
        <w:rPr>
          <w:sz w:val="20"/>
          <w:vertAlign w:val="baseline"/>
        </w:rPr>
        <w:t>Slots</w:t>
      </w:r>
      <w:r>
        <w:rPr>
          <w:position w:val="-2"/>
          <w:sz w:val="20"/>
          <w:vertAlign w:val="baseline"/>
        </w:rPr>
        <w:drawing>
          <wp:inline distT="0" distB="0" distL="0" distR="0">
            <wp:extent cx="63258" cy="6324"/>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63258" cy="6324"/>
                    </a:xfrm>
                    <a:prstGeom prst="rect">
                      <a:avLst/>
                    </a:prstGeom>
                  </pic:spPr>
                </pic:pic>
              </a:graphicData>
            </a:graphic>
          </wp:inline>
        </w:drawing>
      </w:r>
      <w:r>
        <w:rPr>
          <w:position w:val="-2"/>
          <w:sz w:val="20"/>
          <w:vertAlign w:val="baseline"/>
        </w:rPr>
      </w:r>
      <w:r>
        <w:rPr>
          <w:sz w:val="20"/>
          <w:vertAlign w:val="baseline"/>
        </w:rPr>
        <w:t>And</w:t>
      </w:r>
      <w:r>
        <w:rPr>
          <w:position w:val="-2"/>
          <w:sz w:val="20"/>
          <w:vertAlign w:val="baseline"/>
        </w:rPr>
        <w:drawing>
          <wp:inline distT="0" distB="0" distL="0" distR="0">
            <wp:extent cx="63258" cy="6324"/>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63258" cy="6324"/>
                    </a:xfrm>
                    <a:prstGeom prst="rect">
                      <a:avLst/>
                    </a:prstGeom>
                  </pic:spPr>
                </pic:pic>
              </a:graphicData>
            </a:graphic>
          </wp:inline>
        </w:drawing>
      </w:r>
      <w:r>
        <w:rPr>
          <w:position w:val="-2"/>
          <w:sz w:val="20"/>
          <w:vertAlign w:val="baseline"/>
        </w:rPr>
      </w:r>
      <w:r>
        <w:rPr>
          <w:sz w:val="20"/>
          <w:vertAlign w:val="baseline"/>
        </w:rPr>
        <w:t>Embeddings</w:t>
      </w:r>
      <w:r>
        <w:rPr>
          <w:rFonts w:ascii="Calibri" w:hAnsi="Calibri"/>
          <w:sz w:val="20"/>
          <w:vertAlign w:val="baseline"/>
        </w:rPr>
        <w:t>(</w:t>
      </w:r>
      <w:r>
        <w:rPr>
          <w:rFonts w:ascii="Calibri" w:hAnsi="Calibri"/>
          <w:i/>
          <w:sz w:val="20"/>
          <w:vertAlign w:val="baseline"/>
        </w:rPr>
        <w:t>T</w:t>
      </w:r>
      <w:r>
        <w:rPr>
          <w:rFonts w:ascii="Calibri" w:hAnsi="Calibri"/>
          <w:i/>
          <w:spacing w:val="-10"/>
          <w:sz w:val="20"/>
          <w:vertAlign w:val="baseline"/>
        </w:rPr>
        <w:t> </w:t>
      </w:r>
      <w:r>
        <w:rPr>
          <w:rFonts w:ascii="Calibri" w:hAnsi="Calibri"/>
          <w:spacing w:val="-10"/>
          <w:sz w:val="20"/>
          <w:vertAlign w:val="baseline"/>
        </w:rPr>
        <w:t>)</w:t>
      </w:r>
    </w:p>
    <w:p>
      <w:pPr>
        <w:spacing w:line="239" w:lineRule="exact" w:before="0"/>
        <w:ind w:left="374" w:right="0" w:firstLine="0"/>
        <w:jc w:val="left"/>
        <w:rPr>
          <w:rFonts w:ascii="Calibri" w:hAnsi="Calibri"/>
          <w:sz w:val="20"/>
        </w:rPr>
      </w:pPr>
      <w:r>
        <w:rPr>
          <w:w w:val="110"/>
          <w:sz w:val="16"/>
        </w:rPr>
        <w:t>3:</w:t>
      </w:r>
      <w:r>
        <w:rPr>
          <w:spacing w:val="29"/>
          <w:w w:val="135"/>
          <w:sz w:val="16"/>
        </w:rPr>
        <w:t> </w:t>
      </w:r>
      <w:r>
        <w:rPr>
          <w:rFonts w:ascii="Calibri" w:hAnsi="Calibri"/>
          <w:i/>
          <w:spacing w:val="11"/>
          <w:w w:val="135"/>
          <w:sz w:val="20"/>
        </w:rPr>
        <w:t>CUI</w:t>
      </w:r>
      <w:r>
        <w:rPr>
          <w:rFonts w:ascii="Calibri" w:hAnsi="Calibri"/>
          <w:i/>
          <w:spacing w:val="3"/>
          <w:w w:val="135"/>
          <w:sz w:val="20"/>
        </w:rPr>
        <w:t> </w:t>
      </w:r>
      <w:r>
        <w:rPr>
          <w:rFonts w:ascii="Lucida Sans Unicode" w:hAnsi="Lucida Sans Unicode"/>
          <w:w w:val="110"/>
          <w:sz w:val="20"/>
        </w:rPr>
        <w:t>←</w:t>
      </w:r>
      <w:r>
        <w:rPr>
          <w:rFonts w:ascii="Lucida Sans Unicode" w:hAnsi="Lucida Sans Unicode"/>
          <w:spacing w:val="-17"/>
          <w:w w:val="110"/>
          <w:sz w:val="20"/>
        </w:rPr>
        <w:t> </w:t>
      </w:r>
      <w:r>
        <w:rPr>
          <w:rFonts w:ascii="Calibri" w:hAnsi="Calibri"/>
          <w:i/>
          <w:w w:val="110"/>
          <w:sz w:val="20"/>
        </w:rPr>
        <w:t>σ</w:t>
      </w:r>
      <w:r>
        <w:rPr>
          <w:rFonts w:ascii="Calibri" w:hAnsi="Calibri"/>
          <w:w w:val="110"/>
          <w:sz w:val="20"/>
        </w:rPr>
        <w:t>(</w:t>
      </w:r>
      <w:r>
        <w:rPr>
          <w:rFonts w:ascii="Calibri" w:hAnsi="Calibri"/>
          <w:i/>
          <w:w w:val="110"/>
          <w:sz w:val="20"/>
        </w:rPr>
        <w:t>W</w:t>
      </w:r>
      <w:r>
        <w:rPr>
          <w:rFonts w:ascii="Calibri" w:hAnsi="Calibri"/>
          <w:i/>
          <w:w w:val="110"/>
          <w:sz w:val="20"/>
          <w:vertAlign w:val="subscript"/>
        </w:rPr>
        <w:t>c</w:t>
      </w:r>
      <w:r>
        <w:rPr>
          <w:rFonts w:ascii="Calibri" w:hAnsi="Calibri"/>
          <w:i/>
          <w:w w:val="110"/>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w w:val="110"/>
          <w:sz w:val="20"/>
          <w:vertAlign w:val="baseline"/>
        </w:rPr>
        <w:t>V</w:t>
      </w:r>
      <w:r>
        <w:rPr>
          <w:rFonts w:ascii="Calibri" w:hAnsi="Calibri"/>
          <w:i/>
          <w:w w:val="110"/>
          <w:sz w:val="20"/>
          <w:vertAlign w:val="subscript"/>
        </w:rPr>
        <w:t>T</w:t>
      </w:r>
      <w:r>
        <w:rPr>
          <w:rFonts w:ascii="Calibri" w:hAnsi="Calibri"/>
          <w:i/>
          <w:spacing w:val="8"/>
          <w:w w:val="135"/>
          <w:sz w:val="20"/>
          <w:vertAlign w:val="baseline"/>
        </w:rPr>
        <w:t> </w:t>
      </w:r>
      <w:r>
        <w:rPr>
          <w:rFonts w:ascii="Calibri" w:hAnsi="Calibri"/>
          <w:w w:val="135"/>
          <w:sz w:val="20"/>
          <w:vertAlign w:val="baseline"/>
        </w:rPr>
        <w:t>+</w:t>
      </w:r>
      <w:r>
        <w:rPr>
          <w:rFonts w:ascii="Calibri" w:hAnsi="Calibri"/>
          <w:spacing w:val="-17"/>
          <w:w w:val="135"/>
          <w:sz w:val="20"/>
          <w:vertAlign w:val="baseline"/>
        </w:rPr>
        <w:t> </w:t>
      </w:r>
      <w:r>
        <w:rPr>
          <w:rFonts w:ascii="Calibri" w:hAnsi="Calibri"/>
          <w:i/>
          <w:spacing w:val="-5"/>
          <w:w w:val="110"/>
          <w:sz w:val="20"/>
          <w:vertAlign w:val="baseline"/>
        </w:rPr>
        <w:t>b</w:t>
      </w:r>
      <w:r>
        <w:rPr>
          <w:rFonts w:ascii="Calibri" w:hAnsi="Calibri"/>
          <w:i/>
          <w:spacing w:val="-5"/>
          <w:w w:val="110"/>
          <w:sz w:val="20"/>
          <w:vertAlign w:val="subscript"/>
        </w:rPr>
        <w:t>c</w:t>
      </w:r>
      <w:r>
        <w:rPr>
          <w:rFonts w:ascii="Calibri" w:hAnsi="Calibri"/>
          <w:spacing w:val="-5"/>
          <w:w w:val="110"/>
          <w:sz w:val="20"/>
          <w:vertAlign w:val="baseline"/>
        </w:rPr>
        <w:t>)</w:t>
      </w:r>
    </w:p>
    <w:p>
      <w:pPr>
        <w:spacing w:line="240" w:lineRule="exact" w:before="0"/>
        <w:ind w:left="374" w:right="0" w:firstLine="0"/>
        <w:jc w:val="left"/>
        <w:rPr>
          <w:b/>
          <w:sz w:val="20"/>
        </w:rPr>
      </w:pPr>
      <w:r>
        <w:rPr>
          <w:b/>
          <w:sz w:val="20"/>
        </w:rPr>
        <mc:AlternateContent>
          <mc:Choice Requires="wps">
            <w:drawing>
              <wp:anchor distT="0" distB="0" distL="0" distR="0" allowOverlap="1" layoutInCell="1" locked="0" behindDoc="1" simplePos="0" relativeHeight="487460864">
                <wp:simplePos x="0" y="0"/>
                <wp:positionH relativeFrom="page">
                  <wp:posOffset>694918</wp:posOffset>
                </wp:positionH>
                <wp:positionV relativeFrom="paragraph">
                  <wp:posOffset>30836</wp:posOffset>
                </wp:positionV>
                <wp:extent cx="1876425" cy="393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76425" cy="393700"/>
                        </a:xfrm>
                        <a:prstGeom prst="rect">
                          <a:avLst/>
                        </a:prstGeom>
                      </wps:spPr>
                      <wps:txbx>
                        <w:txbxContent>
                          <w:p>
                            <w:pPr>
                              <w:tabs>
                                <w:tab w:pos="422" w:val="left" w:leader="none"/>
                                <w:tab w:pos="2835" w:val="left" w:leader="none"/>
                              </w:tabs>
                              <w:spacing w:before="151"/>
                              <w:ind w:left="0" w:right="0" w:firstLine="0"/>
                              <w:jc w:val="left"/>
                              <w:rPr>
                                <w:rFonts w:ascii="Arial MT" w:hAnsi="Arial MT"/>
                                <w:position w:val="22"/>
                                <w:sz w:val="20"/>
                              </w:rPr>
                            </w:pPr>
                            <w:r>
                              <w:rPr>
                                <w:spacing w:val="-5"/>
                                <w:w w:val="110"/>
                                <w:sz w:val="16"/>
                              </w:rPr>
                              <w:t>5:</w:t>
                            </w:r>
                            <w:r>
                              <w:rPr>
                                <w:sz w:val="16"/>
                              </w:rPr>
                              <w:tab/>
                            </w:r>
                            <w:r>
                              <w:rPr>
                                <w:rFonts w:ascii="Calibri" w:hAnsi="Calibri"/>
                                <w:i/>
                                <w:w w:val="110"/>
                                <w:sz w:val="20"/>
                              </w:rPr>
                              <w:t>P</w:t>
                            </w:r>
                            <w:r>
                              <w:rPr>
                                <w:rFonts w:ascii="Calibri" w:hAnsi="Calibri"/>
                                <w:i/>
                                <w:spacing w:val="35"/>
                                <w:w w:val="110"/>
                                <w:sz w:val="20"/>
                              </w:rPr>
                              <w:t>  </w:t>
                            </w:r>
                            <w:r>
                              <w:rPr>
                                <w:rFonts w:ascii="Lucida Sans Unicode" w:hAnsi="Lucida Sans Unicode"/>
                                <w:w w:val="110"/>
                                <w:sz w:val="20"/>
                              </w:rPr>
                              <w:t>←</w:t>
                            </w:r>
                            <w:r>
                              <w:rPr>
                                <w:rFonts w:ascii="Lucida Sans Unicode" w:hAnsi="Lucida Sans Unicode"/>
                                <w:spacing w:val="-16"/>
                                <w:w w:val="110"/>
                                <w:sz w:val="20"/>
                              </w:rPr>
                              <w:t> </w:t>
                            </w:r>
                            <w:r>
                              <w:rPr>
                                <w:rFonts w:ascii="Calibri" w:hAnsi="Calibri"/>
                                <w:w w:val="110"/>
                                <w:sz w:val="20"/>
                              </w:rPr>
                              <w:t>arg</w:t>
                            </w:r>
                            <w:r>
                              <w:rPr>
                                <w:rFonts w:ascii="Calibri" w:hAnsi="Calibri"/>
                                <w:spacing w:val="-14"/>
                                <w:w w:val="110"/>
                                <w:sz w:val="20"/>
                              </w:rPr>
                              <w:t> </w:t>
                            </w:r>
                            <w:r>
                              <w:rPr>
                                <w:rFonts w:ascii="Calibri" w:hAnsi="Calibri"/>
                                <w:spacing w:val="-4"/>
                                <w:w w:val="110"/>
                                <w:sz w:val="20"/>
                              </w:rPr>
                              <w:t>max</w:t>
                            </w:r>
                            <w:r>
                              <w:rPr>
                                <w:rFonts w:ascii="Calibri" w:hAnsi="Calibri"/>
                                <w:i/>
                                <w:spacing w:val="-4"/>
                                <w:w w:val="110"/>
                                <w:sz w:val="20"/>
                                <w:vertAlign w:val="subscript"/>
                              </w:rPr>
                              <w:t>P</w:t>
                            </w:r>
                            <w:r>
                              <w:rPr>
                                <w:rFonts w:ascii="Arial MT" w:hAnsi="Arial MT"/>
                                <w:position w:val="22"/>
                                <w:sz w:val="20"/>
                                <w:vertAlign w:val="baseline"/>
                              </w:rPr>
                              <w:tab/>
                              <w:t> </w:t>
                            </w:r>
                          </w:p>
                        </w:txbxContent>
                      </wps:txbx>
                      <wps:bodyPr wrap="square" lIns="0" tIns="0" rIns="0" bIns="0" rtlCol="0">
                        <a:noAutofit/>
                      </wps:bodyPr>
                    </wps:wsp>
                  </a:graphicData>
                </a:graphic>
              </wp:anchor>
            </w:drawing>
          </mc:Choice>
          <mc:Fallback>
            <w:pict>
              <v:shape style="position:absolute;margin-left:54.717999pt;margin-top:2.428056pt;width:147.75pt;height:31pt;mso-position-horizontal-relative:page;mso-position-vertical-relative:paragraph;z-index:-15855616" type="#_x0000_t202" id="docshape3" filled="false" stroked="false">
                <v:textbox inset="0,0,0,0">
                  <w:txbxContent>
                    <w:p>
                      <w:pPr>
                        <w:tabs>
                          <w:tab w:pos="422" w:val="left" w:leader="none"/>
                          <w:tab w:pos="2835" w:val="left" w:leader="none"/>
                        </w:tabs>
                        <w:spacing w:before="151"/>
                        <w:ind w:left="0" w:right="0" w:firstLine="0"/>
                        <w:jc w:val="left"/>
                        <w:rPr>
                          <w:rFonts w:ascii="Arial MT" w:hAnsi="Arial MT"/>
                          <w:position w:val="22"/>
                          <w:sz w:val="20"/>
                        </w:rPr>
                      </w:pPr>
                      <w:r>
                        <w:rPr>
                          <w:spacing w:val="-5"/>
                          <w:w w:val="110"/>
                          <w:sz w:val="16"/>
                        </w:rPr>
                        <w:t>5:</w:t>
                      </w:r>
                      <w:r>
                        <w:rPr>
                          <w:sz w:val="16"/>
                        </w:rPr>
                        <w:tab/>
                      </w:r>
                      <w:r>
                        <w:rPr>
                          <w:rFonts w:ascii="Calibri" w:hAnsi="Calibri"/>
                          <w:i/>
                          <w:w w:val="110"/>
                          <w:sz w:val="20"/>
                        </w:rPr>
                        <w:t>P</w:t>
                      </w:r>
                      <w:r>
                        <w:rPr>
                          <w:rFonts w:ascii="Calibri" w:hAnsi="Calibri"/>
                          <w:i/>
                          <w:spacing w:val="35"/>
                          <w:w w:val="110"/>
                          <w:sz w:val="20"/>
                        </w:rPr>
                        <w:t>  </w:t>
                      </w:r>
                      <w:r>
                        <w:rPr>
                          <w:rFonts w:ascii="Lucida Sans Unicode" w:hAnsi="Lucida Sans Unicode"/>
                          <w:w w:val="110"/>
                          <w:sz w:val="20"/>
                        </w:rPr>
                        <w:t>←</w:t>
                      </w:r>
                      <w:r>
                        <w:rPr>
                          <w:rFonts w:ascii="Lucida Sans Unicode" w:hAnsi="Lucida Sans Unicode"/>
                          <w:spacing w:val="-16"/>
                          <w:w w:val="110"/>
                          <w:sz w:val="20"/>
                        </w:rPr>
                        <w:t> </w:t>
                      </w:r>
                      <w:r>
                        <w:rPr>
                          <w:rFonts w:ascii="Calibri" w:hAnsi="Calibri"/>
                          <w:w w:val="110"/>
                          <w:sz w:val="20"/>
                        </w:rPr>
                        <w:t>arg</w:t>
                      </w:r>
                      <w:r>
                        <w:rPr>
                          <w:rFonts w:ascii="Calibri" w:hAnsi="Calibri"/>
                          <w:spacing w:val="-14"/>
                          <w:w w:val="110"/>
                          <w:sz w:val="20"/>
                        </w:rPr>
                        <w:t> </w:t>
                      </w:r>
                      <w:r>
                        <w:rPr>
                          <w:rFonts w:ascii="Calibri" w:hAnsi="Calibri"/>
                          <w:spacing w:val="-4"/>
                          <w:w w:val="110"/>
                          <w:sz w:val="20"/>
                        </w:rPr>
                        <w:t>max</w:t>
                      </w:r>
                      <w:r>
                        <w:rPr>
                          <w:rFonts w:ascii="Calibri" w:hAnsi="Calibri"/>
                          <w:i/>
                          <w:spacing w:val="-4"/>
                          <w:w w:val="110"/>
                          <w:sz w:val="20"/>
                          <w:vertAlign w:val="subscript"/>
                        </w:rPr>
                        <w:t>P</w:t>
                      </w:r>
                      <w:r>
                        <w:rPr>
                          <w:rFonts w:ascii="Arial MT" w:hAnsi="Arial MT"/>
                          <w:position w:val="22"/>
                          <w:sz w:val="20"/>
                          <w:vertAlign w:val="baseline"/>
                        </w:rPr>
                        <w:tab/>
                        <w:t> </w:t>
                      </w:r>
                    </w:p>
                  </w:txbxContent>
                </v:textbox>
                <w10:wrap type="none"/>
              </v:shape>
            </w:pict>
          </mc:Fallback>
        </mc:AlternateContent>
      </w:r>
      <w:r>
        <w:rPr>
          <w:w w:val="105"/>
          <w:sz w:val="16"/>
        </w:rPr>
        <w:t>4:</w:t>
      </w:r>
      <w:r>
        <w:rPr>
          <w:spacing w:val="51"/>
          <w:w w:val="105"/>
          <w:sz w:val="16"/>
        </w:rPr>
        <w:t> </w:t>
      </w:r>
      <w:r>
        <w:rPr>
          <w:b/>
          <w:w w:val="105"/>
          <w:sz w:val="20"/>
        </w:rPr>
        <w:t>if</w:t>
      </w:r>
      <w:r>
        <w:rPr>
          <w:b/>
          <w:spacing w:val="5"/>
          <w:w w:val="120"/>
          <w:sz w:val="20"/>
        </w:rPr>
        <w:t> </w:t>
      </w:r>
      <w:r>
        <w:rPr>
          <w:rFonts w:ascii="Calibri" w:hAnsi="Calibri"/>
          <w:i/>
          <w:spacing w:val="11"/>
          <w:w w:val="120"/>
          <w:sz w:val="20"/>
        </w:rPr>
        <w:t>CUI</w:t>
      </w:r>
      <w:r>
        <w:rPr>
          <w:rFonts w:ascii="Calibri" w:hAnsi="Calibri"/>
          <w:i/>
          <w:spacing w:val="12"/>
          <w:w w:val="120"/>
          <w:sz w:val="20"/>
        </w:rPr>
        <w:t> </w:t>
      </w:r>
      <w:r>
        <w:rPr>
          <w:rFonts w:ascii="Lucida Sans Unicode" w:hAnsi="Lucida Sans Unicode"/>
          <w:w w:val="105"/>
          <w:sz w:val="20"/>
        </w:rPr>
        <w:t>≥</w:t>
      </w:r>
      <w:r>
        <w:rPr>
          <w:rFonts w:ascii="Lucida Sans Unicode" w:hAnsi="Lucida Sans Unicode"/>
          <w:spacing w:val="-14"/>
          <w:w w:val="105"/>
          <w:sz w:val="20"/>
        </w:rPr>
        <w:t> </w:t>
      </w:r>
      <w:r>
        <w:rPr>
          <w:rFonts w:ascii="Calibri" w:hAnsi="Calibri"/>
          <w:w w:val="105"/>
          <w:sz w:val="20"/>
        </w:rPr>
        <w:t>0</w:t>
      </w:r>
      <w:r>
        <w:rPr>
          <w:rFonts w:ascii="Calibri" w:hAnsi="Calibri"/>
          <w:i/>
          <w:w w:val="105"/>
          <w:sz w:val="20"/>
        </w:rPr>
        <w:t>.</w:t>
      </w:r>
      <w:r>
        <w:rPr>
          <w:rFonts w:ascii="Calibri" w:hAnsi="Calibri"/>
          <w:w w:val="105"/>
          <w:sz w:val="20"/>
        </w:rPr>
        <w:t>85</w:t>
      </w:r>
      <w:r>
        <w:rPr>
          <w:rFonts w:ascii="Calibri" w:hAnsi="Calibri"/>
          <w:spacing w:val="17"/>
          <w:w w:val="105"/>
          <w:sz w:val="20"/>
        </w:rPr>
        <w:t> </w:t>
      </w:r>
      <w:r>
        <w:rPr>
          <w:b/>
          <w:spacing w:val="-4"/>
          <w:w w:val="105"/>
          <w:sz w:val="20"/>
        </w:rPr>
        <w:t>then</w:t>
      </w:r>
    </w:p>
    <w:p>
      <w:pPr>
        <w:tabs>
          <w:tab w:pos="2347" w:val="left" w:leader="none"/>
          <w:tab w:pos="3186" w:val="left" w:leader="none"/>
        </w:tabs>
        <w:spacing w:line="154" w:lineRule="exact" w:before="0"/>
        <w:ind w:left="952" w:right="0" w:firstLine="0"/>
        <w:jc w:val="left"/>
        <w:rPr>
          <w:rFonts w:ascii="Arial" w:hAnsi="Arial"/>
          <w:i/>
          <w:sz w:val="14"/>
        </w:rPr>
      </w:pPr>
      <w:r>
        <w:rPr>
          <w:rFonts w:ascii="Lucida Sans Unicode" w:hAnsi="Lucida Sans Unicode"/>
          <w:spacing w:val="-10"/>
          <w:position w:val="0"/>
          <w:sz w:val="14"/>
        </w:rPr>
        <w:t>∗</w:t>
      </w:r>
      <w:r>
        <w:rPr>
          <w:rFonts w:ascii="Lucida Sans Unicode" w:hAnsi="Lucida Sans Unicode"/>
          <w:position w:val="0"/>
          <w:sz w:val="14"/>
        </w:rPr>
        <w:tab/>
      </w:r>
      <w:r>
        <w:rPr>
          <w:rFonts w:ascii="Calibri" w:hAnsi="Calibri"/>
          <w:i/>
          <w:spacing w:val="40"/>
          <w:w w:val="115"/>
          <w:sz w:val="14"/>
          <w:u w:val="single"/>
        </w:rPr>
        <w:t>  </w:t>
      </w:r>
      <w:r>
        <w:rPr>
          <w:rFonts w:ascii="Calibri" w:hAnsi="Calibri"/>
          <w:i/>
          <w:w w:val="115"/>
          <w:sz w:val="14"/>
          <w:u w:val="single"/>
        </w:rPr>
        <w:t>V</w:t>
      </w:r>
      <w:r>
        <w:rPr>
          <w:rFonts w:ascii="Arial" w:hAnsi="Arial"/>
          <w:i/>
          <w:w w:val="115"/>
          <w:sz w:val="14"/>
          <w:u w:val="single"/>
          <w:vertAlign w:val="subscript"/>
        </w:rPr>
        <w:t>T</w:t>
      </w:r>
      <w:r>
        <w:rPr>
          <w:rFonts w:ascii="Arial" w:hAnsi="Arial"/>
          <w:i/>
          <w:w w:val="115"/>
          <w:sz w:val="14"/>
          <w:u w:val="single"/>
          <w:vertAlign w:val="baseline"/>
        </w:rPr>
        <w:t> </w:t>
      </w:r>
      <w:r>
        <w:rPr>
          <w:rFonts w:ascii="Lucida Sans Unicode" w:hAnsi="Lucida Sans Unicode"/>
          <w:w w:val="115"/>
          <w:sz w:val="14"/>
          <w:u w:val="single"/>
          <w:vertAlign w:val="baseline"/>
        </w:rPr>
        <w:t>·</w:t>
      </w:r>
      <w:r>
        <w:rPr>
          <w:rFonts w:ascii="Calibri" w:hAnsi="Calibri"/>
          <w:i/>
          <w:w w:val="115"/>
          <w:sz w:val="14"/>
          <w:u w:val="single"/>
          <w:vertAlign w:val="baseline"/>
        </w:rPr>
        <w:t>V</w:t>
      </w:r>
      <w:r>
        <w:rPr>
          <w:rFonts w:ascii="Arial" w:hAnsi="Arial"/>
          <w:i/>
          <w:w w:val="115"/>
          <w:sz w:val="14"/>
          <w:u w:val="single"/>
          <w:vertAlign w:val="subscript"/>
        </w:rPr>
        <w:t>P</w:t>
      </w:r>
      <w:r>
        <w:rPr>
          <w:rFonts w:ascii="Arial" w:hAnsi="Arial"/>
          <w:i/>
          <w:sz w:val="14"/>
          <w:u w:val="single"/>
          <w:vertAlign w:val="baseline"/>
        </w:rPr>
        <w:tab/>
      </w:r>
    </w:p>
    <w:p>
      <w:pPr>
        <w:spacing w:line="142" w:lineRule="exact" w:before="0"/>
        <w:ind w:left="259" w:right="6" w:firstLine="0"/>
        <w:jc w:val="center"/>
        <w:rPr>
          <w:rFonts w:ascii="Lucida Sans Unicode" w:hAnsi="Lucida Sans Unicode"/>
          <w:sz w:val="14"/>
        </w:rPr>
      </w:pPr>
      <w:r>
        <w:rPr>
          <w:rFonts w:ascii="Lucida Sans Unicode" w:hAnsi="Lucida Sans Unicode"/>
          <w:sz w:val="14"/>
        </w:rPr>
        <w:t>||</w:t>
      </w:r>
      <w:r>
        <w:rPr>
          <w:rFonts w:ascii="Calibri" w:hAnsi="Calibri"/>
          <w:i/>
          <w:sz w:val="14"/>
        </w:rPr>
        <w:t>V</w:t>
      </w:r>
      <w:r>
        <w:rPr>
          <w:rFonts w:ascii="Arial" w:hAnsi="Arial"/>
          <w:i/>
          <w:sz w:val="14"/>
          <w:vertAlign w:val="subscript"/>
        </w:rPr>
        <w:t>T</w:t>
      </w:r>
      <w:r>
        <w:rPr>
          <w:rFonts w:ascii="Arial" w:hAnsi="Arial"/>
          <w:i/>
          <w:spacing w:val="-8"/>
          <w:sz w:val="14"/>
          <w:vertAlign w:val="baseline"/>
        </w:rPr>
        <w:t> </w:t>
      </w:r>
      <w:r>
        <w:rPr>
          <w:rFonts w:ascii="Lucida Sans Unicode" w:hAnsi="Lucida Sans Unicode"/>
          <w:sz w:val="14"/>
          <w:vertAlign w:val="baseline"/>
        </w:rPr>
        <w:t>||·||</w:t>
      </w:r>
      <w:r>
        <w:rPr>
          <w:rFonts w:ascii="Calibri" w:hAnsi="Calibri"/>
          <w:i/>
          <w:sz w:val="14"/>
          <w:vertAlign w:val="baseline"/>
        </w:rPr>
        <w:t>V</w:t>
      </w:r>
      <w:r>
        <w:rPr>
          <w:rFonts w:ascii="Arial" w:hAnsi="Arial"/>
          <w:i/>
          <w:sz w:val="14"/>
          <w:vertAlign w:val="subscript"/>
        </w:rPr>
        <w:t>P</w:t>
      </w:r>
      <w:r>
        <w:rPr>
          <w:rFonts w:ascii="Arial" w:hAnsi="Arial"/>
          <w:i/>
          <w:spacing w:val="-7"/>
          <w:sz w:val="14"/>
          <w:vertAlign w:val="baseline"/>
        </w:rPr>
        <w:t> </w:t>
      </w:r>
      <w:r>
        <w:rPr>
          <w:rFonts w:ascii="Lucida Sans Unicode" w:hAnsi="Lucida Sans Unicode"/>
          <w:spacing w:val="-5"/>
          <w:sz w:val="14"/>
          <w:vertAlign w:val="baseline"/>
        </w:rPr>
        <w:t>||</w:t>
      </w:r>
    </w:p>
    <w:p>
      <w:pPr>
        <w:tabs>
          <w:tab w:pos="797" w:val="left" w:leader="none"/>
        </w:tabs>
        <w:spacing w:line="254" w:lineRule="exact" w:before="0"/>
        <w:ind w:left="374" w:right="0" w:firstLine="0"/>
        <w:jc w:val="left"/>
        <w:rPr>
          <w:rFonts w:ascii="Calibri" w:hAnsi="Calibri"/>
          <w:sz w:val="20"/>
        </w:rPr>
      </w:pPr>
      <w:r>
        <w:rPr>
          <w:spacing w:val="-5"/>
          <w:sz w:val="16"/>
        </w:rPr>
        <w:t>6:</w:t>
      </w:r>
      <w:r>
        <w:rPr>
          <w:sz w:val="16"/>
        </w:rPr>
        <w:tab/>
      </w:r>
      <w:r>
        <w:rPr>
          <w:rFonts w:ascii="Calibri" w:hAnsi="Calibri"/>
          <w:i/>
          <w:sz w:val="20"/>
        </w:rPr>
        <w:t>Response</w:t>
      </w:r>
      <w:r>
        <w:rPr>
          <w:rFonts w:ascii="Calibri" w:hAnsi="Calibri"/>
          <w:i/>
          <w:spacing w:val="51"/>
          <w:sz w:val="20"/>
        </w:rPr>
        <w:t> </w:t>
      </w:r>
      <w:r>
        <w:rPr>
          <w:rFonts w:ascii="Lucida Sans Unicode" w:hAnsi="Lucida Sans Unicode"/>
          <w:sz w:val="20"/>
        </w:rPr>
        <w:t>←</w:t>
      </w:r>
      <w:r>
        <w:rPr>
          <w:rFonts w:ascii="Lucida Sans Unicode" w:hAnsi="Lucida Sans Unicode"/>
          <w:spacing w:val="33"/>
          <w:sz w:val="20"/>
        </w:rPr>
        <w:t> </w:t>
      </w:r>
      <w:r>
        <w:rPr>
          <w:sz w:val="20"/>
        </w:rPr>
        <w:t>Query</w:t>
      </w:r>
      <w:r>
        <w:rPr>
          <w:position w:val="-2"/>
          <w:sz w:val="20"/>
        </w:rPr>
        <w:drawing>
          <wp:inline distT="0" distB="0" distL="0" distR="0">
            <wp:extent cx="63258" cy="632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63258" cy="6324"/>
                    </a:xfrm>
                    <a:prstGeom prst="rect">
                      <a:avLst/>
                    </a:prstGeom>
                  </pic:spPr>
                </pic:pic>
              </a:graphicData>
            </a:graphic>
          </wp:inline>
        </w:drawing>
      </w:r>
      <w:r>
        <w:rPr>
          <w:position w:val="-2"/>
          <w:sz w:val="20"/>
        </w:rPr>
      </w:r>
      <w:r>
        <w:rPr>
          <w:sz w:val="20"/>
        </w:rPr>
        <w:t>DP</w:t>
      </w:r>
      <w:r>
        <w:rPr>
          <w:position w:val="-2"/>
          <w:sz w:val="20"/>
        </w:rPr>
        <w:drawing>
          <wp:inline distT="0" distB="0" distL="0" distR="0">
            <wp:extent cx="63258" cy="632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63258" cy="6324"/>
                    </a:xfrm>
                    <a:prstGeom prst="rect">
                      <a:avLst/>
                    </a:prstGeom>
                  </pic:spPr>
                </pic:pic>
              </a:graphicData>
            </a:graphic>
          </wp:inline>
        </w:drawing>
      </w:r>
      <w:r>
        <w:rPr>
          <w:position w:val="-2"/>
          <w:sz w:val="20"/>
        </w:rPr>
      </w:r>
      <w:r>
        <w:rPr>
          <w:sz w:val="20"/>
        </w:rPr>
        <w:t>KG</w:t>
      </w:r>
      <w:r>
        <w:rPr>
          <w:position w:val="-2"/>
          <w:sz w:val="20"/>
        </w:rPr>
        <w:drawing>
          <wp:inline distT="0" distB="0" distL="0" distR="0">
            <wp:extent cx="63258" cy="632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63258" cy="6324"/>
                    </a:xfrm>
                    <a:prstGeom prst="rect">
                      <a:avLst/>
                    </a:prstGeom>
                  </pic:spPr>
                </pic:pic>
              </a:graphicData>
            </a:graphic>
          </wp:inline>
        </w:drawing>
      </w:r>
      <w:r>
        <w:rPr>
          <w:position w:val="-2"/>
          <w:sz w:val="20"/>
        </w:rPr>
      </w:r>
      <w:r>
        <w:rPr>
          <w:sz w:val="20"/>
        </w:rPr>
        <w:t>Policy</w:t>
      </w:r>
      <w:r>
        <w:rPr>
          <w:spacing w:val="-1"/>
          <w:position w:val="-2"/>
          <w:sz w:val="20"/>
        </w:rPr>
        <w:drawing>
          <wp:inline distT="0" distB="0" distL="0" distR="0">
            <wp:extent cx="63258" cy="632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2"/>
          <w:sz w:val="20"/>
        </w:rPr>
      </w:r>
      <w:r>
        <w:rPr>
          <w:sz w:val="20"/>
        </w:rPr>
        <w:t>Node</w:t>
      </w:r>
      <w:r>
        <w:rPr>
          <w:rFonts w:ascii="Calibri" w:hAnsi="Calibri"/>
          <w:sz w:val="20"/>
        </w:rPr>
        <w:t>(</w:t>
      </w:r>
      <w:r>
        <w:rPr>
          <w:rFonts w:ascii="Calibri" w:hAnsi="Calibri"/>
          <w:i/>
          <w:sz w:val="20"/>
        </w:rPr>
        <w:t>P</w:t>
      </w:r>
      <w:r>
        <w:rPr>
          <w:rFonts w:ascii="Calibri" w:hAnsi="Calibri"/>
          <w:i/>
          <w:spacing w:val="2"/>
          <w:sz w:val="20"/>
        </w:rPr>
        <w:t> </w:t>
      </w:r>
      <w:r>
        <w:rPr>
          <w:rFonts w:ascii="Lucida Sans Unicode" w:hAnsi="Lucida Sans Unicode"/>
          <w:spacing w:val="-5"/>
          <w:sz w:val="20"/>
          <w:vertAlign w:val="superscript"/>
        </w:rPr>
        <w:t>∗</w:t>
      </w:r>
      <w:r>
        <w:rPr>
          <w:rFonts w:ascii="Calibri" w:hAnsi="Calibri"/>
          <w:spacing w:val="-5"/>
          <w:sz w:val="20"/>
          <w:vertAlign w:val="baseline"/>
        </w:rPr>
        <w:t>)</w:t>
      </w:r>
    </w:p>
    <w:p>
      <w:pPr>
        <w:spacing w:line="37" w:lineRule="exact" w:before="0"/>
        <w:ind w:left="374" w:right="0" w:firstLine="0"/>
        <w:jc w:val="left"/>
        <w:rPr>
          <w:b/>
          <w:sz w:val="20"/>
        </w:rPr>
      </w:pPr>
      <w:r>
        <w:rPr>
          <w:sz w:val="16"/>
        </w:rPr>
        <w:t>7:</w:t>
      </w:r>
      <w:r>
        <w:rPr>
          <w:spacing w:val="57"/>
          <w:sz w:val="16"/>
        </w:rPr>
        <w:t> </w:t>
      </w:r>
      <w:r>
        <w:rPr>
          <w:b/>
          <w:spacing w:val="-4"/>
          <w:sz w:val="20"/>
        </w:rPr>
        <w:t>else</w:t>
      </w:r>
    </w:p>
    <w:p>
      <w:pPr>
        <w:pStyle w:val="BodyText"/>
        <w:spacing w:line="249" w:lineRule="auto" w:before="140"/>
        <w:ind w:left="199" w:right="257"/>
      </w:pPr>
      <w:r>
        <w:rPr/>
        <w:br w:type="column"/>
      </w:r>
      <w:r>
        <w:rPr/>
        <w:t>This usability experiment verified the system’s practical </w:t>
      </w:r>
      <w:r>
        <w:rPr/>
        <w:t>op-erational viability, confirming that the textless, voice-first in-terface</w:t>
      </w:r>
      <w:r>
        <w:rPr>
          <w:spacing w:val="-5"/>
        </w:rPr>
        <w:t> </w:t>
      </w:r>
      <w:r>
        <w:rPr/>
        <w:t>successfully</w:t>
      </w:r>
      <w:r>
        <w:rPr>
          <w:spacing w:val="-5"/>
        </w:rPr>
        <w:t> </w:t>
      </w:r>
      <w:r>
        <w:rPr/>
        <w:t>mitigates</w:t>
      </w:r>
      <w:r>
        <w:rPr>
          <w:spacing w:val="-5"/>
        </w:rPr>
        <w:t> </w:t>
      </w:r>
      <w:r>
        <w:rPr/>
        <w:t>usability</w:t>
      </w:r>
      <w:r>
        <w:rPr>
          <w:spacing w:val="-5"/>
        </w:rPr>
        <w:t> </w:t>
      </w:r>
      <w:r>
        <w:rPr/>
        <w:t>barriers</w:t>
      </w:r>
      <w:r>
        <w:rPr>
          <w:spacing w:val="-5"/>
        </w:rPr>
        <w:t> </w:t>
      </w:r>
      <w:r>
        <w:rPr/>
        <w:t>for</w:t>
      </w:r>
      <w:r>
        <w:rPr>
          <w:spacing w:val="-5"/>
        </w:rPr>
        <w:t> </w:t>
      </w:r>
      <w:r>
        <w:rPr/>
        <w:t>non-literate demographics in real-world scenarios.</w:t>
      </w:r>
    </w:p>
    <w:p>
      <w:pPr>
        <w:pStyle w:val="BodyText"/>
        <w:spacing w:before="39"/>
        <w:jc w:val="left"/>
      </w:pPr>
    </w:p>
    <w:p>
      <w:pPr>
        <w:pStyle w:val="Heading1"/>
        <w:spacing w:line="249" w:lineRule="auto"/>
        <w:ind w:left="2391" w:right="216"/>
      </w:pPr>
      <w:bookmarkStart w:name="DISCUSSION, CONCLUSION, AND FUTURE WORK" w:id="11"/>
      <w:bookmarkEnd w:id="11"/>
      <w:r>
        <w:rPr/>
      </w:r>
      <w:r>
        <w:rPr/>
        <w:t>VI.</w:t>
      </w:r>
      <w:r>
        <w:rPr>
          <w:spacing w:val="40"/>
        </w:rPr>
        <w:t> </w:t>
      </w:r>
      <w:r>
        <w:rPr/>
        <w:t>DISCUSSION, CONCLUSION, AND FUTURE</w:t>
      </w:r>
      <w:r>
        <w:rPr>
          <w:spacing w:val="80"/>
          <w:w w:val="150"/>
        </w:rPr>
        <w:t> </w:t>
      </w:r>
      <w:r>
        <w:rPr>
          <w:spacing w:val="-4"/>
        </w:rPr>
        <w:t>WORK</w:t>
      </w:r>
    </w:p>
    <w:p>
      <w:pPr>
        <w:pStyle w:val="BodyText"/>
        <w:spacing w:line="249" w:lineRule="auto" w:before="36"/>
        <w:ind w:left="199" w:right="257" w:firstLine="199"/>
      </w:pPr>
      <w:r>
        <w:rPr/>
        <w:t>This</w:t>
      </w:r>
      <w:r>
        <w:rPr>
          <w:spacing w:val="-8"/>
        </w:rPr>
        <w:t> </w:t>
      </w:r>
      <w:r>
        <w:rPr/>
        <w:t>paper</w:t>
      </w:r>
      <w:r>
        <w:rPr>
          <w:spacing w:val="-8"/>
        </w:rPr>
        <w:t> </w:t>
      </w:r>
      <w:r>
        <w:rPr/>
        <w:t>presents</w:t>
      </w:r>
      <w:r>
        <w:rPr>
          <w:spacing w:val="-8"/>
        </w:rPr>
        <w:t> </w:t>
      </w:r>
      <w:r>
        <w:rPr/>
        <w:t>an</w:t>
      </w:r>
      <w:r>
        <w:rPr>
          <w:spacing w:val="-8"/>
        </w:rPr>
        <w:t> </w:t>
      </w:r>
      <w:r>
        <w:rPr/>
        <w:t>integrated</w:t>
      </w:r>
      <w:r>
        <w:rPr>
          <w:spacing w:val="-8"/>
        </w:rPr>
        <w:t> </w:t>
      </w:r>
      <w:r>
        <w:rPr/>
        <w:t>computational</w:t>
      </w:r>
      <w:r>
        <w:rPr>
          <w:spacing w:val="-8"/>
        </w:rPr>
        <w:t> </w:t>
      </w:r>
      <w:r>
        <w:rPr/>
        <w:t>architecture that bridges the gap between textless user accessibility and deep algorithmic crisis intervention for agricultural popula-tions. By replacing graphical configurations with a robust ASR-to-NLU</w:t>
      </w:r>
      <w:r>
        <w:rPr>
          <w:spacing w:val="26"/>
        </w:rPr>
        <w:t> </w:t>
      </w:r>
      <w:r>
        <w:rPr/>
        <w:t>voice</w:t>
      </w:r>
      <w:r>
        <w:rPr>
          <w:spacing w:val="26"/>
        </w:rPr>
        <w:t> </w:t>
      </w:r>
      <w:r>
        <w:rPr/>
        <w:t>processing</w:t>
      </w:r>
      <w:r>
        <w:rPr>
          <w:spacing w:val="26"/>
        </w:rPr>
        <w:t> </w:t>
      </w:r>
      <w:r>
        <w:rPr/>
        <w:t>sequence,</w:t>
      </w:r>
      <w:r>
        <w:rPr>
          <w:spacing w:val="26"/>
        </w:rPr>
        <w:t> </w:t>
      </w:r>
      <w:r>
        <w:rPr/>
        <w:t>the</w:t>
      </w:r>
      <w:r>
        <w:rPr>
          <w:spacing w:val="26"/>
        </w:rPr>
        <w:t> </w:t>
      </w:r>
      <w:r>
        <w:rPr/>
        <w:t>framework</w:t>
      </w:r>
      <w:r>
        <w:rPr>
          <w:spacing w:val="26"/>
        </w:rPr>
        <w:t> </w:t>
      </w:r>
      <w:r>
        <w:rPr>
          <w:spacing w:val="-5"/>
        </w:rPr>
        <w:t>en-</w:t>
      </w:r>
    </w:p>
    <w:p>
      <w:pPr>
        <w:pStyle w:val="BodyText"/>
        <w:spacing w:after="0" w:line="249" w:lineRule="auto"/>
        <w:sectPr>
          <w:pgSz w:w="12240" w:h="15840"/>
          <w:pgMar w:header="464" w:footer="0" w:top="960" w:bottom="280" w:left="720" w:right="720"/>
          <w:cols w:num="2" w:equalWidth="0">
            <w:col w:w="5281" w:space="40"/>
            <w:col w:w="5479"/>
          </w:cols>
        </w:sectPr>
      </w:pPr>
    </w:p>
    <w:p>
      <w:pPr>
        <w:tabs>
          <w:tab w:pos="797" w:val="left" w:leader="none"/>
        </w:tabs>
        <w:spacing w:before="129"/>
        <w:ind w:left="374" w:right="0" w:firstLine="0"/>
        <w:jc w:val="left"/>
        <w:rPr>
          <w:rFonts w:ascii="Calibri" w:hAnsi="Calibri"/>
          <w:sz w:val="20"/>
        </w:rPr>
      </w:pPr>
      <w:r>
        <w:rPr>
          <w:spacing w:val="-5"/>
          <w:w w:val="105"/>
          <w:sz w:val="16"/>
        </w:rPr>
        <w:t>8:</w:t>
      </w:r>
      <w:r>
        <w:rPr>
          <w:sz w:val="16"/>
        </w:rPr>
        <w:tab/>
      </w:r>
      <w:r>
        <w:rPr>
          <w:rFonts w:ascii="Calibri" w:hAnsi="Calibri"/>
          <w:i/>
          <w:w w:val="105"/>
          <w:sz w:val="20"/>
        </w:rPr>
        <w:t>x</w:t>
      </w:r>
      <w:r>
        <w:rPr>
          <w:rFonts w:ascii="Lucida Sans Unicode" w:hAnsi="Lucida Sans Unicode"/>
          <w:w w:val="105"/>
          <w:sz w:val="20"/>
          <w:vertAlign w:val="superscript"/>
        </w:rPr>
        <w:t>∗</w:t>
      </w:r>
      <w:r>
        <w:rPr>
          <w:rFonts w:ascii="Lucida Sans Unicode" w:hAnsi="Lucida Sans Unicode"/>
          <w:spacing w:val="-2"/>
          <w:w w:val="105"/>
          <w:sz w:val="20"/>
          <w:vertAlign w:val="baseline"/>
        </w:rPr>
        <w:t> </w:t>
      </w:r>
      <w:r>
        <w:rPr>
          <w:rFonts w:ascii="Lucida Sans Unicode" w:hAnsi="Lucida Sans Unicode"/>
          <w:w w:val="105"/>
          <w:sz w:val="20"/>
          <w:vertAlign w:val="baseline"/>
        </w:rPr>
        <w:t>←</w:t>
      </w:r>
      <w:r>
        <w:rPr>
          <w:rFonts w:ascii="Lucida Sans Unicode" w:hAnsi="Lucida Sans Unicode"/>
          <w:spacing w:val="-12"/>
          <w:w w:val="105"/>
          <w:sz w:val="20"/>
          <w:vertAlign w:val="baseline"/>
        </w:rPr>
        <w:t> </w:t>
      </w:r>
      <w:r>
        <w:rPr>
          <w:rFonts w:ascii="Calibri" w:hAnsi="Calibri"/>
          <w:w w:val="105"/>
          <w:sz w:val="20"/>
          <w:vertAlign w:val="baseline"/>
        </w:rPr>
        <w:t>arg</w:t>
      </w:r>
      <w:r>
        <w:rPr>
          <w:rFonts w:ascii="Calibri" w:hAnsi="Calibri"/>
          <w:spacing w:val="-12"/>
          <w:w w:val="105"/>
          <w:sz w:val="20"/>
          <w:vertAlign w:val="baseline"/>
        </w:rPr>
        <w:t> </w:t>
      </w:r>
      <w:r>
        <w:rPr>
          <w:rFonts w:ascii="Calibri" w:hAnsi="Calibri"/>
          <w:spacing w:val="-5"/>
          <w:w w:val="105"/>
          <w:sz w:val="20"/>
          <w:vertAlign w:val="baseline"/>
        </w:rPr>
        <w:t>min</w:t>
      </w:r>
    </w:p>
    <w:p>
      <w:pPr>
        <w:pStyle w:val="BodyText"/>
        <w:spacing w:before="53"/>
        <w:jc w:val="left"/>
        <w:rPr>
          <w:rFonts w:ascii="Calibri"/>
          <w:sz w:val="14"/>
        </w:rPr>
      </w:pPr>
      <w:r>
        <w:rPr/>
        <w:br w:type="column"/>
      </w:r>
      <w:r>
        <w:rPr>
          <w:rFonts w:ascii="Calibri"/>
          <w:sz w:val="14"/>
        </w:rPr>
      </w:r>
    </w:p>
    <w:p>
      <w:pPr>
        <w:spacing w:before="0"/>
        <w:ind w:left="0" w:right="0" w:firstLine="0"/>
        <w:jc w:val="left"/>
        <w:rPr>
          <w:rFonts w:ascii="Calibri" w:hAnsi="Calibri"/>
          <w:i/>
          <w:sz w:val="14"/>
        </w:rPr>
      </w:pPr>
      <w:r>
        <w:rPr>
          <w:rFonts w:ascii="Calibri" w:hAnsi="Calibri"/>
          <w:i/>
          <w:spacing w:val="-5"/>
          <w:w w:val="130"/>
          <w:sz w:val="14"/>
        </w:rPr>
        <w:t>x</w:t>
      </w:r>
      <w:r>
        <w:rPr>
          <w:rFonts w:ascii="Lucida Sans Unicode" w:hAnsi="Lucida Sans Unicode"/>
          <w:spacing w:val="-5"/>
          <w:w w:val="130"/>
          <w:sz w:val="14"/>
        </w:rPr>
        <w:t>∈</w:t>
      </w:r>
      <w:r>
        <w:rPr>
          <w:rFonts w:ascii="Calibri" w:hAnsi="Calibri"/>
          <w:i/>
          <w:spacing w:val="-5"/>
          <w:w w:val="130"/>
          <w:sz w:val="14"/>
        </w:rPr>
        <w:t>X</w:t>
      </w:r>
    </w:p>
    <w:p>
      <w:pPr>
        <w:spacing w:line="240" w:lineRule="auto" w:before="0"/>
        <w:ind w:left="14" w:right="0" w:firstLine="0"/>
        <w:jc w:val="left"/>
        <w:rPr>
          <w:rFonts w:ascii="Arial MT" w:hAnsi="Arial MT"/>
          <w:position w:val="22"/>
          <w:sz w:val="20"/>
        </w:rPr>
      </w:pPr>
      <w:r>
        <w:rPr/>
        <w:br w:type="column"/>
      </w:r>
      <w:r>
        <w:rPr>
          <w:rFonts w:ascii="Arial MT" w:hAnsi="Arial MT"/>
          <w:w w:val="120"/>
          <w:position w:val="22"/>
          <w:sz w:val="20"/>
        </w:rPr>
        <w:t>h</w:t>
      </w:r>
      <w:r>
        <w:rPr>
          <w:rFonts w:ascii="Calibri" w:hAnsi="Calibri"/>
          <w:i/>
          <w:w w:val="120"/>
          <w:sz w:val="20"/>
        </w:rPr>
        <w:t>αD</w:t>
      </w:r>
      <w:r>
        <w:rPr>
          <w:rFonts w:ascii="Calibri" w:hAnsi="Calibri"/>
          <w:w w:val="120"/>
          <w:sz w:val="20"/>
        </w:rPr>
        <w:t>(</w:t>
      </w:r>
      <w:r>
        <w:rPr>
          <w:rFonts w:ascii="Calibri" w:hAnsi="Calibri"/>
          <w:i/>
          <w:w w:val="120"/>
          <w:sz w:val="20"/>
        </w:rPr>
        <w:t>x</w:t>
      </w:r>
      <w:r>
        <w:rPr>
          <w:rFonts w:ascii="Calibri" w:hAnsi="Calibri"/>
          <w:w w:val="120"/>
          <w:sz w:val="20"/>
        </w:rPr>
        <w:t>)</w:t>
      </w:r>
      <w:r>
        <w:rPr>
          <w:rFonts w:ascii="Calibri" w:hAnsi="Calibri"/>
          <w:spacing w:val="-7"/>
          <w:w w:val="120"/>
          <w:sz w:val="20"/>
        </w:rPr>
        <w:t> </w:t>
      </w:r>
      <w:r>
        <w:rPr>
          <w:rFonts w:ascii="Calibri" w:hAnsi="Calibri"/>
          <w:w w:val="140"/>
          <w:sz w:val="20"/>
        </w:rPr>
        <w:t>+</w:t>
      </w:r>
      <w:r>
        <w:rPr>
          <w:rFonts w:ascii="Calibri" w:hAnsi="Calibri"/>
          <w:spacing w:val="-15"/>
          <w:w w:val="140"/>
          <w:sz w:val="20"/>
        </w:rPr>
        <w:t> </w:t>
      </w:r>
      <w:r>
        <w:rPr>
          <w:rFonts w:ascii="Calibri" w:hAnsi="Calibri"/>
          <w:i/>
          <w:w w:val="120"/>
          <w:sz w:val="20"/>
        </w:rPr>
        <w:t>βC</w:t>
      </w:r>
      <w:r>
        <w:rPr>
          <w:rFonts w:ascii="Calibri" w:hAnsi="Calibri"/>
          <w:w w:val="120"/>
          <w:sz w:val="20"/>
        </w:rPr>
        <w:t>(</w:t>
      </w:r>
      <w:r>
        <w:rPr>
          <w:rFonts w:ascii="Calibri" w:hAnsi="Calibri"/>
          <w:i/>
          <w:w w:val="120"/>
          <w:sz w:val="20"/>
        </w:rPr>
        <w:t>x</w:t>
      </w:r>
      <w:r>
        <w:rPr>
          <w:rFonts w:ascii="Calibri" w:hAnsi="Calibri"/>
          <w:w w:val="120"/>
          <w:sz w:val="20"/>
        </w:rPr>
        <w:t>)</w:t>
      </w:r>
      <w:r>
        <w:rPr>
          <w:rFonts w:ascii="Calibri" w:hAnsi="Calibri"/>
          <w:spacing w:val="-6"/>
          <w:w w:val="120"/>
          <w:sz w:val="20"/>
        </w:rPr>
        <w:t> </w:t>
      </w:r>
      <w:r>
        <w:rPr>
          <w:rFonts w:ascii="Lucida Sans Unicode" w:hAnsi="Lucida Sans Unicode"/>
          <w:w w:val="120"/>
          <w:sz w:val="20"/>
        </w:rPr>
        <w:t>−</w:t>
      </w:r>
      <w:r>
        <w:rPr>
          <w:rFonts w:ascii="Lucida Sans Unicode" w:hAnsi="Lucida Sans Unicode"/>
          <w:spacing w:val="-28"/>
          <w:w w:val="120"/>
          <w:sz w:val="20"/>
        </w:rPr>
        <w:t> </w:t>
      </w:r>
      <w:r>
        <w:rPr>
          <w:rFonts w:ascii="Calibri" w:hAnsi="Calibri"/>
          <w:i/>
          <w:w w:val="120"/>
          <w:sz w:val="20"/>
        </w:rPr>
        <w:t>γ</w:t>
      </w:r>
      <w:r>
        <w:rPr>
          <w:rFonts w:ascii="Arial MT" w:hAnsi="Arial MT"/>
          <w:spacing w:val="23"/>
          <w:w w:val="140"/>
          <w:position w:val="22"/>
          <w:sz w:val="20"/>
        </w:rPr>
        <w:t>  </w:t>
      </w:r>
      <w:r>
        <w:rPr>
          <w:rFonts w:ascii="Calibri" w:hAnsi="Calibri"/>
          <w:i/>
          <w:w w:val="140"/>
          <w:position w:val="8"/>
          <w:sz w:val="14"/>
          <w:u w:val="single"/>
        </w:rPr>
        <w:t>CUI</w:t>
      </w:r>
      <w:r>
        <w:rPr>
          <w:rFonts w:ascii="Arial MT" w:hAnsi="Arial MT"/>
          <w:spacing w:val="64"/>
          <w:w w:val="185"/>
          <w:position w:val="22"/>
          <w:sz w:val="20"/>
        </w:rPr>
        <w:t> </w:t>
      </w:r>
      <w:r>
        <w:rPr>
          <w:rFonts w:ascii="Arial MT" w:hAnsi="Arial MT"/>
          <w:spacing w:val="-10"/>
          <w:w w:val="185"/>
          <w:position w:val="22"/>
          <w:sz w:val="20"/>
        </w:rPr>
        <w:t>i</w:t>
      </w:r>
    </w:p>
    <w:p>
      <w:pPr>
        <w:pStyle w:val="BodyText"/>
        <w:spacing w:line="249" w:lineRule="auto"/>
        <w:ind w:left="374" w:right="257"/>
        <w:jc w:val="left"/>
      </w:pPr>
      <w:r>
        <w:rPr/>
        <w:br w:type="column"/>
      </w:r>
      <w:r>
        <w:rPr/>
        <w:t>ables</w:t>
      </w:r>
      <w:r>
        <w:rPr>
          <w:spacing w:val="19"/>
        </w:rPr>
        <w:t> </w:t>
      </w:r>
      <w:r>
        <w:rPr/>
        <w:t>non-literate</w:t>
      </w:r>
      <w:r>
        <w:rPr>
          <w:spacing w:val="19"/>
        </w:rPr>
        <w:t> </w:t>
      </w:r>
      <w:r>
        <w:rPr/>
        <w:t>farmers</w:t>
      </w:r>
      <w:r>
        <w:rPr>
          <w:spacing w:val="19"/>
        </w:rPr>
        <w:t> </w:t>
      </w:r>
      <w:r>
        <w:rPr/>
        <w:t>to</w:t>
      </w:r>
      <w:r>
        <w:rPr>
          <w:spacing w:val="19"/>
        </w:rPr>
        <w:t> </w:t>
      </w:r>
      <w:r>
        <w:rPr/>
        <w:t>execute</w:t>
      </w:r>
      <w:r>
        <w:rPr>
          <w:spacing w:val="19"/>
        </w:rPr>
        <w:t> </w:t>
      </w:r>
      <w:r>
        <w:rPr/>
        <w:t>equipment</w:t>
      </w:r>
      <w:r>
        <w:rPr>
          <w:spacing w:val="19"/>
        </w:rPr>
        <w:t> </w:t>
      </w:r>
      <w:r>
        <w:rPr/>
        <w:t>procurement tasks and access critical crisis policies intuitively.</w:t>
      </w:r>
    </w:p>
    <w:p>
      <w:pPr>
        <w:pStyle w:val="BodyText"/>
        <w:spacing w:after="0" w:line="249" w:lineRule="auto"/>
        <w:jc w:val="left"/>
        <w:sectPr>
          <w:type w:val="continuous"/>
          <w:pgSz w:w="12240" w:h="15840"/>
          <w:pgMar w:header="464" w:footer="0" w:top="960" w:bottom="280" w:left="720" w:right="720"/>
          <w:cols w:num="4" w:equalWidth="0">
            <w:col w:w="1958" w:space="0"/>
            <w:col w:w="329" w:space="40"/>
            <w:col w:w="2608" w:space="210"/>
            <w:col w:w="5655"/>
          </w:cols>
        </w:sectPr>
      </w:pPr>
    </w:p>
    <w:p>
      <w:pPr>
        <w:tabs>
          <w:tab w:pos="797" w:val="left" w:leader="none"/>
        </w:tabs>
        <w:spacing w:line="202" w:lineRule="exact" w:before="0"/>
        <w:ind w:left="374"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7461376">
                <wp:simplePos x="0" y="0"/>
                <wp:positionH relativeFrom="page">
                  <wp:posOffset>3213417</wp:posOffset>
                </wp:positionH>
                <wp:positionV relativeFrom="paragraph">
                  <wp:posOffset>-116305</wp:posOffset>
                </wp:positionV>
                <wp:extent cx="193675" cy="889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3675" cy="88900"/>
                        </a:xfrm>
                        <a:prstGeom prst="rect">
                          <a:avLst/>
                        </a:prstGeom>
                      </wps:spPr>
                      <wps:txbx>
                        <w:txbxContent>
                          <w:p>
                            <w:pPr>
                              <w:spacing w:line="139" w:lineRule="exact" w:before="0"/>
                              <w:ind w:left="0" w:right="0" w:firstLine="0"/>
                              <w:jc w:val="left"/>
                              <w:rPr>
                                <w:rFonts w:ascii="Tahoma" w:hAnsi="Tahoma"/>
                                <w:sz w:val="14"/>
                              </w:rPr>
                            </w:pPr>
                            <w:r>
                              <w:rPr>
                                <w:rFonts w:ascii="Calibri" w:hAnsi="Calibri"/>
                                <w:i/>
                                <w:w w:val="130"/>
                                <w:sz w:val="14"/>
                              </w:rPr>
                              <w:t>τ</w:t>
                            </w:r>
                            <w:r>
                              <w:rPr>
                                <w:rFonts w:ascii="Calibri" w:hAnsi="Calibri"/>
                                <w:i/>
                                <w:spacing w:val="-23"/>
                                <w:w w:val="130"/>
                                <w:sz w:val="14"/>
                              </w:rPr>
                              <w:t> </w:t>
                            </w:r>
                            <w:r>
                              <w:rPr>
                                <w:rFonts w:ascii="Tahoma" w:hAnsi="Tahoma"/>
                                <w:spacing w:val="-6"/>
                                <w:w w:val="130"/>
                                <w:sz w:val="14"/>
                              </w:rPr>
                              <w:t>(</w:t>
                            </w:r>
                            <w:r>
                              <w:rPr>
                                <w:rFonts w:ascii="Calibri" w:hAnsi="Calibri"/>
                                <w:i/>
                                <w:spacing w:val="-6"/>
                                <w:w w:val="130"/>
                                <w:sz w:val="14"/>
                              </w:rPr>
                              <w:t>x</w:t>
                            </w:r>
                            <w:r>
                              <w:rPr>
                                <w:rFonts w:ascii="Tahoma" w:hAnsi="Tahoma"/>
                                <w:spacing w:val="-6"/>
                                <w:w w:val="130"/>
                                <w:sz w:val="14"/>
                              </w:rPr>
                              <w:t>)</w:t>
                            </w:r>
                          </w:p>
                        </w:txbxContent>
                      </wps:txbx>
                      <wps:bodyPr wrap="square" lIns="0" tIns="0" rIns="0" bIns="0" rtlCol="0">
                        <a:noAutofit/>
                      </wps:bodyPr>
                    </wps:wsp>
                  </a:graphicData>
                </a:graphic>
              </wp:anchor>
            </w:drawing>
          </mc:Choice>
          <mc:Fallback>
            <w:pict>
              <v:shape style="position:absolute;margin-left:253.024994pt;margin-top:-9.157875pt;width:15.25pt;height:7pt;mso-position-horizontal-relative:page;mso-position-vertical-relative:paragraph;z-index:-15855104" type="#_x0000_t202" id="docshape4" filled="false" stroked="false">
                <v:textbox inset="0,0,0,0">
                  <w:txbxContent>
                    <w:p>
                      <w:pPr>
                        <w:spacing w:line="139" w:lineRule="exact" w:before="0"/>
                        <w:ind w:left="0" w:right="0" w:firstLine="0"/>
                        <w:jc w:val="left"/>
                        <w:rPr>
                          <w:rFonts w:ascii="Tahoma" w:hAnsi="Tahoma"/>
                          <w:sz w:val="14"/>
                        </w:rPr>
                      </w:pPr>
                      <w:r>
                        <w:rPr>
                          <w:rFonts w:ascii="Calibri" w:hAnsi="Calibri"/>
                          <w:i/>
                          <w:w w:val="130"/>
                          <w:sz w:val="14"/>
                        </w:rPr>
                        <w:t>τ</w:t>
                      </w:r>
                      <w:r>
                        <w:rPr>
                          <w:rFonts w:ascii="Calibri" w:hAnsi="Calibri"/>
                          <w:i/>
                          <w:spacing w:val="-23"/>
                          <w:w w:val="130"/>
                          <w:sz w:val="14"/>
                        </w:rPr>
                        <w:t> </w:t>
                      </w:r>
                      <w:r>
                        <w:rPr>
                          <w:rFonts w:ascii="Tahoma" w:hAnsi="Tahoma"/>
                          <w:spacing w:val="-6"/>
                          <w:w w:val="130"/>
                          <w:sz w:val="14"/>
                        </w:rPr>
                        <w:t>(</w:t>
                      </w:r>
                      <w:r>
                        <w:rPr>
                          <w:rFonts w:ascii="Calibri" w:hAnsi="Calibri"/>
                          <w:i/>
                          <w:spacing w:val="-6"/>
                          <w:w w:val="130"/>
                          <w:sz w:val="14"/>
                        </w:rPr>
                        <w:t>x</w:t>
                      </w:r>
                      <w:r>
                        <w:rPr>
                          <w:rFonts w:ascii="Tahoma" w:hAnsi="Tahoma"/>
                          <w:spacing w:val="-6"/>
                          <w:w w:val="130"/>
                          <w:sz w:val="14"/>
                        </w:rPr>
                        <w:t>)</w:t>
                      </w:r>
                    </w:p>
                  </w:txbxContent>
                </v:textbox>
                <w10:wrap type="none"/>
              </v:shape>
            </w:pict>
          </mc:Fallback>
        </mc:AlternateContent>
      </w:r>
      <w:r>
        <w:rPr>
          <w:spacing w:val="-5"/>
          <w:sz w:val="16"/>
        </w:rPr>
        <w:t>9:</w:t>
      </w:r>
      <w:r>
        <w:rPr>
          <w:sz w:val="16"/>
        </w:rPr>
        <w:tab/>
      </w:r>
      <w:r>
        <w:rPr>
          <w:rFonts w:ascii="Calibri" w:hAnsi="Calibri"/>
          <w:i/>
          <w:sz w:val="20"/>
        </w:rPr>
        <w:t>Response</w:t>
      </w:r>
      <w:r>
        <w:rPr>
          <w:rFonts w:ascii="Calibri" w:hAnsi="Calibri"/>
          <w:i/>
          <w:spacing w:val="44"/>
          <w:sz w:val="20"/>
        </w:rPr>
        <w:t> </w:t>
      </w:r>
      <w:r>
        <w:rPr>
          <w:rFonts w:ascii="Lucida Sans Unicode" w:hAnsi="Lucida Sans Unicode"/>
          <w:sz w:val="20"/>
        </w:rPr>
        <w:t>←</w:t>
      </w:r>
      <w:r>
        <w:rPr>
          <w:rFonts w:ascii="Lucida Sans Unicode" w:hAnsi="Lucida Sans Unicode"/>
          <w:spacing w:val="25"/>
          <w:sz w:val="20"/>
        </w:rPr>
        <w:t> </w:t>
      </w:r>
      <w:r>
        <w:rPr>
          <w:sz w:val="20"/>
        </w:rPr>
        <w:t>Generate</w:t>
      </w:r>
      <w:r>
        <w:rPr>
          <w:spacing w:val="-1"/>
          <w:position w:val="-2"/>
          <w:sz w:val="20"/>
        </w:rPr>
        <w:drawing>
          <wp:inline distT="0" distB="0" distL="0" distR="0">
            <wp:extent cx="63258" cy="632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2"/>
          <w:sz w:val="20"/>
        </w:rPr>
      </w:r>
      <w:r>
        <w:rPr>
          <w:sz w:val="20"/>
        </w:rPr>
        <w:t>Procurement</w:t>
      </w:r>
      <w:r>
        <w:rPr>
          <w:position w:val="-2"/>
          <w:sz w:val="20"/>
        </w:rPr>
        <w:drawing>
          <wp:inline distT="0" distB="0" distL="0" distR="0">
            <wp:extent cx="63258" cy="632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63258" cy="6324"/>
                    </a:xfrm>
                    <a:prstGeom prst="rect">
                      <a:avLst/>
                    </a:prstGeom>
                  </pic:spPr>
                </pic:pic>
              </a:graphicData>
            </a:graphic>
          </wp:inline>
        </w:drawing>
      </w:r>
      <w:r>
        <w:rPr>
          <w:position w:val="-2"/>
          <w:sz w:val="20"/>
        </w:rPr>
      </w:r>
      <w:r>
        <w:rPr>
          <w:spacing w:val="-2"/>
          <w:sz w:val="20"/>
        </w:rPr>
        <w:t>Payload</w:t>
      </w:r>
      <w:r>
        <w:rPr>
          <w:rFonts w:ascii="Calibri" w:hAnsi="Calibri"/>
          <w:spacing w:val="-2"/>
          <w:sz w:val="20"/>
        </w:rPr>
        <w:t>(</w:t>
      </w:r>
      <w:r>
        <w:rPr>
          <w:rFonts w:ascii="Calibri" w:hAnsi="Calibri"/>
          <w:i/>
          <w:spacing w:val="-2"/>
          <w:sz w:val="20"/>
        </w:rPr>
        <w:t>x</w:t>
      </w:r>
      <w:r>
        <w:rPr>
          <w:rFonts w:ascii="Lucida Sans Unicode" w:hAnsi="Lucida Sans Unicode"/>
          <w:spacing w:val="-2"/>
          <w:sz w:val="20"/>
          <w:vertAlign w:val="superscript"/>
        </w:rPr>
        <w:t>∗</w:t>
      </w:r>
      <w:r>
        <w:rPr>
          <w:rFonts w:ascii="Calibri" w:hAnsi="Calibri"/>
          <w:spacing w:val="-2"/>
          <w:sz w:val="20"/>
          <w:vertAlign w:val="baseline"/>
        </w:rPr>
        <w:t>)</w:t>
      </w:r>
    </w:p>
    <w:p>
      <w:pPr>
        <w:spacing w:line="200" w:lineRule="exact" w:before="0"/>
        <w:ind w:left="294" w:right="0" w:firstLine="0"/>
        <w:jc w:val="left"/>
        <w:rPr>
          <w:b/>
          <w:sz w:val="20"/>
        </w:rPr>
      </w:pPr>
      <w:r>
        <w:rPr>
          <w:sz w:val="16"/>
        </w:rPr>
        <w:t>10:</w:t>
      </w:r>
      <w:r>
        <w:rPr>
          <w:spacing w:val="55"/>
          <w:sz w:val="16"/>
        </w:rPr>
        <w:t> </w:t>
      </w:r>
      <w:r>
        <w:rPr>
          <w:b/>
          <w:sz w:val="20"/>
        </w:rPr>
        <w:t>end</w:t>
      </w:r>
      <w:r>
        <w:rPr>
          <w:b/>
          <w:spacing w:val="17"/>
          <w:sz w:val="20"/>
        </w:rPr>
        <w:t> </w:t>
      </w:r>
      <w:r>
        <w:rPr>
          <w:b/>
          <w:spacing w:val="-5"/>
          <w:sz w:val="20"/>
        </w:rPr>
        <w:t>if</w:t>
      </w:r>
    </w:p>
    <w:p>
      <w:pPr>
        <w:spacing w:line="276" w:lineRule="exact" w:before="0"/>
        <w:ind w:left="294" w:right="0" w:firstLine="0"/>
        <w:jc w:val="left"/>
        <w:rPr>
          <w:rFonts w:ascii="Calibri" w:hAnsi="Calibri"/>
          <w:sz w:val="20"/>
        </w:rPr>
      </w:pPr>
      <w:r>
        <w:rPr>
          <w:sz w:val="16"/>
        </w:rPr>
        <w:t>11:</w:t>
      </w:r>
      <w:r>
        <w:rPr>
          <w:spacing w:val="33"/>
          <w:sz w:val="16"/>
        </w:rPr>
        <w:t>  </w:t>
      </w:r>
      <w:r>
        <w:rPr>
          <w:rFonts w:ascii="Calibri" w:hAnsi="Calibri"/>
          <w:i/>
          <w:sz w:val="20"/>
        </w:rPr>
        <w:t>Audio</w:t>
      </w:r>
      <w:r>
        <w:rPr>
          <w:rFonts w:ascii="Calibri" w:hAnsi="Calibri"/>
          <w:i/>
          <w:spacing w:val="-1"/>
          <w:position w:val="-2"/>
          <w:sz w:val="20"/>
        </w:rPr>
        <w:drawing>
          <wp:inline distT="0" distB="0" distL="0" distR="0">
            <wp:extent cx="63258" cy="632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63258" cy="6324"/>
                    </a:xfrm>
                    <a:prstGeom prst="rect">
                      <a:avLst/>
                    </a:prstGeom>
                  </pic:spPr>
                </pic:pic>
              </a:graphicData>
            </a:graphic>
          </wp:inline>
        </w:drawing>
      </w:r>
      <w:r>
        <w:rPr>
          <w:rFonts w:ascii="Calibri" w:hAnsi="Calibri"/>
          <w:i/>
          <w:spacing w:val="-1"/>
          <w:position w:val="-2"/>
          <w:sz w:val="20"/>
        </w:rPr>
      </w:r>
      <w:r>
        <w:rPr>
          <w:rFonts w:ascii="Calibri" w:hAnsi="Calibri"/>
          <w:i/>
          <w:sz w:val="20"/>
        </w:rPr>
        <w:t>Out</w:t>
      </w:r>
      <w:r>
        <w:rPr>
          <w:rFonts w:ascii="Calibri" w:hAnsi="Calibri"/>
          <w:i/>
          <w:spacing w:val="38"/>
          <w:sz w:val="20"/>
        </w:rPr>
        <w:t> </w:t>
      </w:r>
      <w:r>
        <w:rPr>
          <w:rFonts w:ascii="Lucida Sans Unicode" w:hAnsi="Lucida Sans Unicode"/>
          <w:sz w:val="20"/>
        </w:rPr>
        <w:t>←</w:t>
      </w:r>
      <w:r>
        <w:rPr>
          <w:rFonts w:ascii="Lucida Sans Unicode" w:hAnsi="Lucida Sans Unicode"/>
          <w:spacing w:val="18"/>
          <w:sz w:val="20"/>
        </w:rPr>
        <w:t> </w:t>
      </w:r>
      <w:r>
        <w:rPr>
          <w:sz w:val="20"/>
        </w:rPr>
        <w:t>Synthesize</w:t>
      </w:r>
      <w:r>
        <w:rPr>
          <w:position w:val="-2"/>
          <w:sz w:val="20"/>
        </w:rPr>
        <w:drawing>
          <wp:inline distT="0" distB="0" distL="0" distR="0">
            <wp:extent cx="63258" cy="632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63258" cy="6324"/>
                    </a:xfrm>
                    <a:prstGeom prst="rect">
                      <a:avLst/>
                    </a:prstGeom>
                  </pic:spPr>
                </pic:pic>
              </a:graphicData>
            </a:graphic>
          </wp:inline>
        </w:drawing>
      </w:r>
      <w:r>
        <w:rPr>
          <w:position w:val="-2"/>
          <w:sz w:val="20"/>
        </w:rPr>
      </w:r>
      <w:r>
        <w:rPr>
          <w:spacing w:val="-2"/>
          <w:sz w:val="20"/>
        </w:rPr>
        <w:t>TTS</w:t>
      </w:r>
      <w:r>
        <w:rPr>
          <w:rFonts w:ascii="Calibri" w:hAnsi="Calibri"/>
          <w:spacing w:val="-2"/>
          <w:sz w:val="20"/>
        </w:rPr>
        <w:t>(</w:t>
      </w:r>
      <w:r>
        <w:rPr>
          <w:rFonts w:ascii="Calibri" w:hAnsi="Calibri"/>
          <w:i/>
          <w:spacing w:val="-2"/>
          <w:sz w:val="20"/>
        </w:rPr>
        <w:t>Response</w:t>
      </w:r>
      <w:r>
        <w:rPr>
          <w:rFonts w:ascii="Calibri" w:hAnsi="Calibri"/>
          <w:spacing w:val="-2"/>
          <w:sz w:val="20"/>
        </w:rPr>
        <w:t>)</w:t>
      </w:r>
    </w:p>
    <w:p>
      <w:pPr>
        <w:tabs>
          <w:tab w:pos="5280" w:val="left" w:leader="none"/>
        </w:tabs>
        <w:spacing w:line="224" w:lineRule="exact" w:before="0"/>
        <w:ind w:left="259" w:right="0" w:firstLine="0"/>
        <w:jc w:val="left"/>
        <w:rPr>
          <w:rFonts w:ascii="Calibri"/>
          <w:i/>
          <w:sz w:val="20"/>
        </w:rPr>
      </w:pPr>
      <w:r>
        <w:rPr>
          <w:rFonts w:ascii="Calibri"/>
          <w:i/>
          <w:sz w:val="20"/>
        </w:rPr>
        <mc:AlternateContent>
          <mc:Choice Requires="wps">
            <w:drawing>
              <wp:anchor distT="0" distB="0" distL="0" distR="0" allowOverlap="1" layoutInCell="1" locked="0" behindDoc="0" simplePos="0" relativeHeight="15729664">
                <wp:simplePos x="0" y="0"/>
                <wp:positionH relativeFrom="page">
                  <wp:posOffset>1610791</wp:posOffset>
                </wp:positionH>
                <wp:positionV relativeFrom="paragraph">
                  <wp:posOffset>122358</wp:posOffset>
                </wp:positionV>
                <wp:extent cx="635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3500" cy="1270"/>
                        </a:xfrm>
                        <a:custGeom>
                          <a:avLst/>
                          <a:gdLst/>
                          <a:ahLst/>
                          <a:cxnLst/>
                          <a:rect l="l" t="t" r="r" b="b"/>
                          <a:pathLst>
                            <a:path w="63500" h="0">
                              <a:moveTo>
                                <a:pt x="0" y="0"/>
                              </a:moveTo>
                              <a:lnTo>
                                <a:pt x="6325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26.834pt,9.634525pt" to="131.815pt,9.634525pt" stroked="true" strokeweight=".498pt" strokecolor="#000000">
                <v:stroke dashstyle="solid"/>
                <w10:wrap type="none"/>
              </v:line>
            </w:pict>
          </mc:Fallback>
        </mc:AlternateContent>
      </w:r>
      <w:r>
        <w:rPr>
          <w:spacing w:val="-9"/>
          <w:w w:val="105"/>
          <w:sz w:val="16"/>
          <w:u w:val="single"/>
        </w:rPr>
        <w:t> </w:t>
      </w:r>
      <w:r>
        <w:rPr>
          <w:w w:val="105"/>
          <w:sz w:val="16"/>
          <w:u w:val="single"/>
        </w:rPr>
        <w:t>12:</w:t>
      </w:r>
      <w:r>
        <w:rPr>
          <w:spacing w:val="52"/>
          <w:w w:val="105"/>
          <w:sz w:val="16"/>
          <w:u w:val="single"/>
        </w:rPr>
        <w:t> </w:t>
      </w:r>
      <w:r>
        <w:rPr>
          <w:b/>
          <w:w w:val="105"/>
          <w:sz w:val="20"/>
          <w:u w:val="single"/>
        </w:rPr>
        <w:t>return</w:t>
      </w:r>
      <w:r>
        <w:rPr>
          <w:b/>
          <w:spacing w:val="58"/>
          <w:w w:val="150"/>
          <w:sz w:val="20"/>
          <w:u w:val="single"/>
        </w:rPr>
        <w:t> </w:t>
      </w:r>
      <w:r>
        <w:rPr>
          <w:rFonts w:ascii="Calibri"/>
          <w:i/>
          <w:w w:val="105"/>
          <w:sz w:val="20"/>
          <w:u w:val="single"/>
        </w:rPr>
        <w:t>Audio</w:t>
      </w:r>
      <w:r>
        <w:rPr>
          <w:rFonts w:ascii="Calibri"/>
          <w:i/>
          <w:spacing w:val="47"/>
          <w:w w:val="105"/>
          <w:sz w:val="20"/>
          <w:u w:val="single"/>
        </w:rPr>
        <w:t> </w:t>
      </w:r>
      <w:r>
        <w:rPr>
          <w:rFonts w:ascii="Calibri"/>
          <w:i/>
          <w:spacing w:val="-5"/>
          <w:w w:val="105"/>
          <w:sz w:val="20"/>
          <w:u w:val="single"/>
        </w:rPr>
        <w:t>Out</w:t>
      </w:r>
      <w:r>
        <w:rPr>
          <w:rFonts w:ascii="Calibri"/>
          <w:i/>
          <w:sz w:val="20"/>
          <w:u w:val="single"/>
        </w:rPr>
        <w:tab/>
      </w:r>
    </w:p>
    <w:p>
      <w:pPr>
        <w:pStyle w:val="BodyText"/>
        <w:spacing w:before="143"/>
        <w:jc w:val="left"/>
        <w:rPr>
          <w:rFonts w:ascii="Calibri"/>
          <w:i/>
        </w:rPr>
      </w:pPr>
    </w:p>
    <w:p>
      <w:pPr>
        <w:pStyle w:val="Heading1"/>
        <w:numPr>
          <w:ilvl w:val="0"/>
          <w:numId w:val="1"/>
        </w:numPr>
        <w:tabs>
          <w:tab w:pos="1510" w:val="left" w:leader="none"/>
        </w:tabs>
        <w:spacing w:line="240" w:lineRule="auto" w:before="0" w:after="0"/>
        <w:ind w:left="1510" w:right="0" w:hanging="286"/>
        <w:jc w:val="left"/>
      </w:pPr>
      <w:bookmarkStart w:name="EVALUATION AND RESULTS" w:id="12"/>
      <w:bookmarkEnd w:id="12"/>
      <w:r>
        <w:rPr/>
      </w:r>
      <w:r>
        <w:rPr/>
        <w:t>EVALUATION</w:t>
      </w:r>
      <w:r>
        <w:rPr>
          <w:spacing w:val="22"/>
        </w:rPr>
        <w:t> </w:t>
      </w:r>
      <w:r>
        <w:rPr/>
        <w:t>AND</w:t>
      </w:r>
      <w:r>
        <w:rPr>
          <w:spacing w:val="22"/>
        </w:rPr>
        <w:t> </w:t>
      </w:r>
      <w:r>
        <w:rPr>
          <w:spacing w:val="-2"/>
        </w:rPr>
        <w:t>RESULTS</w:t>
      </w:r>
    </w:p>
    <w:p>
      <w:pPr>
        <w:pStyle w:val="BodyText"/>
        <w:spacing w:line="249" w:lineRule="auto" w:before="65"/>
        <w:ind w:left="259" w:firstLine="199"/>
      </w:pPr>
      <w:r>
        <w:rPr/>
        <w:t>The proposed architecture was evaluated against </w:t>
      </w:r>
      <w:r>
        <w:rPr/>
        <w:t>standard keyword-based query matching configurations across simu-lated voice datasets consisting of 1,200 non-standard, noisy rural</w:t>
      </w:r>
      <w:r>
        <w:rPr>
          <w:spacing w:val="-12"/>
        </w:rPr>
        <w:t> </w:t>
      </w:r>
      <w:r>
        <w:rPr/>
        <w:t>audio</w:t>
      </w:r>
      <w:r>
        <w:rPr>
          <w:spacing w:val="-12"/>
        </w:rPr>
        <w:t> </w:t>
      </w:r>
      <w:r>
        <w:rPr/>
        <w:t>captures.</w:t>
      </w:r>
      <w:r>
        <w:rPr>
          <w:spacing w:val="-12"/>
        </w:rPr>
        <w:t> </w:t>
      </w:r>
      <w:r>
        <w:rPr/>
        <w:t>To</w:t>
      </w:r>
      <w:r>
        <w:rPr>
          <w:spacing w:val="-12"/>
        </w:rPr>
        <w:t> </w:t>
      </w:r>
      <w:r>
        <w:rPr/>
        <w:t>ensure</w:t>
      </w:r>
      <w:r>
        <w:rPr>
          <w:spacing w:val="-12"/>
        </w:rPr>
        <w:t> </w:t>
      </w:r>
      <w:r>
        <w:rPr/>
        <w:t>rigorous</w:t>
      </w:r>
      <w:r>
        <w:rPr>
          <w:spacing w:val="-12"/>
        </w:rPr>
        <w:t> </w:t>
      </w:r>
      <w:r>
        <w:rPr/>
        <w:t>validation,</w:t>
      </w:r>
      <w:r>
        <w:rPr>
          <w:spacing w:val="-12"/>
        </w:rPr>
        <w:t> </w:t>
      </w:r>
      <w:r>
        <w:rPr/>
        <w:t>evaluations were expanded to include comparisons with stronger contem-porary baselines, specifically multilingual transformer-based intent systems, as well as alternative retrieval methods for the policy graph.</w:t>
      </w:r>
    </w:p>
    <w:p>
      <w:pPr>
        <w:pStyle w:val="BodyText"/>
        <w:spacing w:before="17"/>
        <w:jc w:val="left"/>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I</w:t>
      </w:r>
      <w:r>
        <w:rPr>
          <w:smallCaps/>
          <w:sz w:val="16"/>
        </w:rPr>
        <w:t>n</w:t>
      </w:r>
      <w:r>
        <w:rPr>
          <w:smallCaps/>
          <w:sz w:val="16"/>
        </w:rPr>
        <w:t>t</w:t>
      </w:r>
      <w:r>
        <w:rPr>
          <w:smallCaps/>
          <w:sz w:val="16"/>
        </w:rPr>
        <w:t>e</w:t>
      </w:r>
      <w:r>
        <w:rPr>
          <w:smallCaps/>
          <w:sz w:val="16"/>
        </w:rPr>
        <w:t>n</w:t>
      </w:r>
      <w:r>
        <w:rPr>
          <w:smallCaps/>
          <w:sz w:val="16"/>
        </w:rPr>
        <w:t>t</w:t>
      </w:r>
      <w:r>
        <w:rPr>
          <w:smallCaps/>
          <w:spacing w:val="17"/>
          <w:sz w:val="16"/>
        </w:rPr>
        <w:t> </w:t>
      </w:r>
      <w:r>
        <w:rPr>
          <w:smallCaps/>
          <w:spacing w:val="-4"/>
          <w:sz w:val="16"/>
        </w:rPr>
        <w:t> </w:t>
      </w:r>
      <w:r>
        <w:rPr>
          <w:smallCaps/>
          <w:sz w:val="16"/>
        </w:rPr>
        <w:t>C</w:t>
      </w:r>
      <w:r>
        <w:rPr>
          <w:smallCaps/>
          <w:sz w:val="16"/>
        </w:rPr>
        <w:t>l</w:t>
      </w:r>
      <w:r>
        <w:rPr>
          <w:smallCaps/>
          <w:sz w:val="16"/>
        </w:rPr>
        <w:t>a</w:t>
      </w:r>
      <w:r>
        <w:rPr>
          <w:smallCaps/>
          <w:sz w:val="16"/>
        </w:rPr>
        <w:t>s</w:t>
      </w:r>
      <w:r>
        <w:rPr>
          <w:smallCaps/>
          <w:sz w:val="16"/>
        </w:rPr>
        <w:t>s</w:t>
      </w:r>
      <w:r>
        <w:rPr>
          <w:smallCaps/>
          <w:sz w:val="16"/>
        </w:rPr>
        <w:t>i</w:t>
      </w:r>
      <w:r>
        <w:rPr>
          <w:smallCaps/>
          <w:sz w:val="16"/>
        </w:rPr>
        <w:t>f</w:t>
      </w:r>
      <w:r>
        <w:rPr>
          <w:smallCaps/>
          <w:sz w:val="16"/>
        </w:rPr>
        <w:t>i</w:t>
      </w:r>
      <w:r>
        <w:rPr>
          <w:smallCaps/>
          <w:sz w:val="16"/>
        </w:rPr>
        <w:t>c</w:t>
      </w:r>
      <w:r>
        <w:rPr>
          <w:smallCaps/>
          <w:sz w:val="16"/>
        </w:rPr>
        <w:t>a</w:t>
      </w:r>
      <w:r>
        <w:rPr>
          <w:smallCaps/>
          <w:sz w:val="16"/>
        </w:rPr>
        <w:t>t</w:t>
      </w:r>
      <w:r>
        <w:rPr>
          <w:smallCaps/>
          <w:sz w:val="16"/>
        </w:rPr>
        <w:t>i</w:t>
      </w:r>
      <w:r>
        <w:rPr>
          <w:smallCaps/>
          <w:sz w:val="16"/>
        </w:rPr>
        <w:t>o</w:t>
      </w:r>
      <w:r>
        <w:rPr>
          <w:smallCaps/>
          <w:sz w:val="16"/>
        </w:rPr>
        <w:t>n</w:t>
      </w:r>
      <w:r>
        <w:rPr>
          <w:smallCaps/>
          <w:spacing w:val="17"/>
          <w:sz w:val="16"/>
        </w:rPr>
        <w:t> </w:t>
      </w:r>
      <w:r>
        <w:rPr>
          <w:smallCaps/>
          <w:spacing w:val="-4"/>
          <w:sz w:val="16"/>
        </w:rPr>
        <w:t> </w:t>
      </w:r>
      <w:r>
        <w:rPr>
          <w:smallCaps/>
          <w:sz w:val="16"/>
        </w:rPr>
        <w:t>a</w:t>
      </w:r>
      <w:r>
        <w:rPr>
          <w:smallCaps/>
          <w:sz w:val="16"/>
        </w:rPr>
        <w:t>n</w:t>
      </w:r>
      <w:r>
        <w:rPr>
          <w:smallCaps/>
          <w:sz w:val="16"/>
        </w:rPr>
        <w:t>d</w:t>
      </w:r>
      <w:r>
        <w:rPr>
          <w:smallCaps/>
          <w:spacing w:val="17"/>
          <w:sz w:val="16"/>
        </w:rPr>
        <w:t> </w:t>
      </w:r>
      <w:r>
        <w:rPr>
          <w:smallCaps/>
          <w:spacing w:val="-4"/>
          <w:sz w:val="16"/>
        </w:rPr>
        <w:t> </w:t>
      </w:r>
      <w:r>
        <w:rPr>
          <w:smallCaps/>
          <w:sz w:val="16"/>
        </w:rPr>
        <w:t>I</w:t>
      </w:r>
      <w:r>
        <w:rPr>
          <w:smallCaps/>
          <w:sz w:val="16"/>
        </w:rPr>
        <w:t>n</w:t>
      </w:r>
      <w:r>
        <w:rPr>
          <w:smallCaps/>
          <w:sz w:val="16"/>
        </w:rPr>
        <w:t>t</w:t>
      </w:r>
      <w:r>
        <w:rPr>
          <w:smallCaps/>
          <w:sz w:val="16"/>
        </w:rPr>
        <w:t>e</w:t>
      </w:r>
      <w:r>
        <w:rPr>
          <w:smallCaps/>
          <w:sz w:val="16"/>
        </w:rPr>
        <w:t>n</w:t>
      </w:r>
      <w:r>
        <w:rPr>
          <w:smallCaps/>
          <w:sz w:val="16"/>
        </w:rPr>
        <w:t>t</w:t>
      </w:r>
      <w:r>
        <w:rPr>
          <w:smallCaps/>
          <w:spacing w:val="17"/>
          <w:sz w:val="16"/>
        </w:rPr>
        <w:t> </w:t>
      </w:r>
      <w:r>
        <w:rPr>
          <w:smallCaps/>
          <w:spacing w:val="-4"/>
          <w:sz w:val="16"/>
        </w:rPr>
        <w:t> </w:t>
      </w:r>
      <w:r>
        <w:rPr>
          <w:smallCaps/>
          <w:sz w:val="16"/>
        </w:rPr>
        <w:t>S</w:t>
      </w:r>
      <w:r>
        <w:rPr>
          <w:smallCaps/>
          <w:sz w:val="16"/>
        </w:rPr>
        <w:t>l</w:t>
      </w:r>
      <w:r>
        <w:rPr>
          <w:smallCaps/>
          <w:sz w:val="16"/>
        </w:rPr>
        <w:t>o</w:t>
      </w:r>
      <w:r>
        <w:rPr>
          <w:smallCaps/>
          <w:sz w:val="16"/>
        </w:rPr>
        <w:t>t</w:t>
      </w:r>
      <w:r>
        <w:rPr>
          <w:smallCaps/>
          <w:sz w:val="16"/>
        </w:rPr>
        <w:t>-</w:t>
      </w:r>
      <w:r>
        <w:rPr>
          <w:smallCaps/>
          <w:sz w:val="16"/>
        </w:rPr>
        <w:t>F</w:t>
      </w:r>
      <w:r>
        <w:rPr>
          <w:smallCaps/>
          <w:sz w:val="16"/>
        </w:rPr>
        <w:t>i</w:t>
      </w:r>
      <w:r>
        <w:rPr>
          <w:smallCaps/>
          <w:sz w:val="16"/>
        </w:rPr>
        <w:t>l</w:t>
      </w:r>
      <w:r>
        <w:rPr>
          <w:smallCaps/>
          <w:sz w:val="16"/>
        </w:rPr>
        <w:t>l</w:t>
      </w:r>
      <w:r>
        <w:rPr>
          <w:smallCaps/>
          <w:sz w:val="16"/>
        </w:rPr>
        <w:t>i</w:t>
      </w:r>
      <w:r>
        <w:rPr>
          <w:smallCaps/>
          <w:sz w:val="16"/>
        </w:rPr>
        <w:t>n</w:t>
      </w:r>
      <w:r>
        <w:rPr>
          <w:smallCaps/>
          <w:sz w:val="16"/>
        </w:rPr>
        <w:t>g</w:t>
      </w:r>
      <w:r>
        <w:rPr>
          <w:smallCaps/>
          <w:spacing w:val="18"/>
          <w:sz w:val="16"/>
        </w:rPr>
        <w:t> </w:t>
      </w:r>
      <w:r>
        <w:rPr>
          <w:smallCaps/>
          <w:spacing w:val="-5"/>
          <w:sz w:val="16"/>
        </w:rPr>
        <w:t> </w:t>
      </w:r>
      <w:r>
        <w:rPr>
          <w:smallCaps/>
          <w:spacing w:val="-2"/>
          <w:sz w:val="16"/>
        </w:rPr>
        <w:t>P</w:t>
      </w:r>
      <w:r>
        <w:rPr>
          <w:smallCaps/>
          <w:spacing w:val="-2"/>
          <w:sz w:val="16"/>
        </w:rPr>
        <w:t>e</w:t>
      </w:r>
      <w:r>
        <w:rPr>
          <w:smallCaps/>
          <w:spacing w:val="-2"/>
          <w:sz w:val="16"/>
        </w:rPr>
        <w:t>r</w:t>
      </w:r>
      <w:r>
        <w:rPr>
          <w:smallCaps/>
          <w:spacing w:val="-2"/>
          <w:sz w:val="16"/>
        </w:rPr>
        <w:t>f</w:t>
      </w:r>
      <w:r>
        <w:rPr>
          <w:smallCaps/>
          <w:spacing w:val="-2"/>
          <w:sz w:val="16"/>
        </w:rPr>
        <w:t>o</w:t>
      </w:r>
      <w:r>
        <w:rPr>
          <w:smallCaps/>
          <w:spacing w:val="-2"/>
          <w:sz w:val="16"/>
        </w:rPr>
        <w:t>r</w:t>
      </w:r>
      <w:r>
        <w:rPr>
          <w:smallCaps/>
          <w:spacing w:val="-2"/>
          <w:sz w:val="16"/>
        </w:rPr>
        <w:t>m</w:t>
      </w:r>
      <w:r>
        <w:rPr>
          <w:smallCaps/>
          <w:spacing w:val="-2"/>
          <w:sz w:val="16"/>
        </w:rPr>
        <w:t>a</w:t>
      </w:r>
      <w:r>
        <w:rPr>
          <w:smallCaps/>
          <w:spacing w:val="-2"/>
          <w:sz w:val="16"/>
        </w:rPr>
        <w:t>n</w:t>
      </w:r>
      <w:r>
        <w:rPr>
          <w:smallCaps/>
          <w:spacing w:val="-2"/>
          <w:sz w:val="16"/>
        </w:rPr>
        <w:t>c</w:t>
      </w:r>
      <w:r>
        <w:rPr>
          <w:smallCaps/>
          <w:spacing w:val="-2"/>
          <w:sz w:val="16"/>
        </w:rPr>
        <w:t>e</w:t>
      </w:r>
    </w:p>
    <w:p>
      <w:pPr>
        <w:pStyle w:val="BodyText"/>
        <w:spacing w:before="70"/>
        <w:jc w:val="left"/>
      </w:pPr>
      <w:r>
        <w:rPr/>
        <w:br w:type="column"/>
      </w:r>
      <w:r>
        <w:rPr/>
      </w:r>
    </w:p>
    <w:p>
      <w:pPr>
        <w:spacing w:before="0"/>
        <w:ind w:left="398" w:right="0" w:hanging="200"/>
        <w:jc w:val="both"/>
        <w:rPr>
          <w:i/>
          <w:sz w:val="20"/>
        </w:rPr>
      </w:pPr>
      <w:bookmarkStart w:name="Limitations, Fairness, Privacy, and Depl" w:id="13"/>
      <w:bookmarkEnd w:id="13"/>
      <w:r>
        <w:rPr/>
      </w:r>
      <w:r>
        <w:rPr>
          <w:i/>
          <w:sz w:val="20"/>
        </w:rPr>
        <w:t>A.</w:t>
      </w:r>
      <w:r>
        <w:rPr>
          <w:i/>
          <w:spacing w:val="33"/>
          <w:sz w:val="20"/>
        </w:rPr>
        <w:t> </w:t>
      </w:r>
      <w:r>
        <w:rPr>
          <w:i/>
          <w:sz w:val="20"/>
        </w:rPr>
        <w:t>Limitations, Fairness, Privacy,</w:t>
      </w:r>
      <w:r>
        <w:rPr>
          <w:i/>
          <w:spacing w:val="1"/>
          <w:sz w:val="20"/>
        </w:rPr>
        <w:t> </w:t>
      </w:r>
      <w:r>
        <w:rPr>
          <w:i/>
          <w:sz w:val="20"/>
        </w:rPr>
        <w:t>and Deployment </w:t>
      </w:r>
      <w:r>
        <w:rPr>
          <w:i/>
          <w:spacing w:val="-2"/>
          <w:sz w:val="20"/>
        </w:rPr>
        <w:t>Feasibility</w:t>
      </w:r>
    </w:p>
    <w:p>
      <w:pPr>
        <w:pStyle w:val="BodyText"/>
        <w:spacing w:line="249" w:lineRule="auto" w:before="72"/>
        <w:ind w:left="199" w:right="257" w:firstLine="199"/>
      </w:pPr>
      <w:r>
        <w:rPr/>
        <w:t>While</w:t>
      </w:r>
      <w:r>
        <w:rPr>
          <w:spacing w:val="-6"/>
        </w:rPr>
        <w:t> </w:t>
      </w:r>
      <w:r>
        <w:rPr/>
        <w:t>the</w:t>
      </w:r>
      <w:r>
        <w:rPr>
          <w:spacing w:val="-6"/>
        </w:rPr>
        <w:t> </w:t>
      </w:r>
      <w:r>
        <w:rPr/>
        <w:t>architecture</w:t>
      </w:r>
      <w:r>
        <w:rPr>
          <w:spacing w:val="-6"/>
        </w:rPr>
        <w:t> </w:t>
      </w:r>
      <w:r>
        <w:rPr/>
        <w:t>demonstrates</w:t>
      </w:r>
      <w:r>
        <w:rPr>
          <w:spacing w:val="-6"/>
        </w:rPr>
        <w:t> </w:t>
      </w:r>
      <w:r>
        <w:rPr/>
        <w:t>significant</w:t>
      </w:r>
      <w:r>
        <w:rPr>
          <w:spacing w:val="-6"/>
        </w:rPr>
        <w:t> </w:t>
      </w:r>
      <w:r>
        <w:rPr/>
        <w:t>promise,</w:t>
      </w:r>
      <w:r>
        <w:rPr>
          <w:spacing w:val="-6"/>
        </w:rPr>
        <w:t> </w:t>
      </w:r>
      <w:r>
        <w:rPr/>
        <w:t>the discussion must address key limitations concerning fairness, privacy,</w:t>
      </w:r>
      <w:r>
        <w:rPr>
          <w:spacing w:val="40"/>
        </w:rPr>
        <w:t> </w:t>
      </w:r>
      <w:r>
        <w:rPr/>
        <w:t>and</w:t>
      </w:r>
      <w:r>
        <w:rPr>
          <w:spacing w:val="40"/>
        </w:rPr>
        <w:t> </w:t>
      </w:r>
      <w:r>
        <w:rPr/>
        <w:t>deployment</w:t>
      </w:r>
      <w:r>
        <w:rPr>
          <w:spacing w:val="40"/>
        </w:rPr>
        <w:t> </w:t>
      </w:r>
      <w:r>
        <w:rPr/>
        <w:t>feasibility</w:t>
      </w:r>
      <w:r>
        <w:rPr>
          <w:spacing w:val="40"/>
        </w:rPr>
        <w:t> </w:t>
      </w:r>
      <w:r>
        <w:rPr/>
        <w:t>in</w:t>
      </w:r>
      <w:r>
        <w:rPr>
          <w:spacing w:val="40"/>
        </w:rPr>
        <w:t> </w:t>
      </w:r>
      <w:r>
        <w:rPr/>
        <w:t>real</w:t>
      </w:r>
      <w:r>
        <w:rPr>
          <w:spacing w:val="40"/>
        </w:rPr>
        <w:t> </w:t>
      </w:r>
      <w:r>
        <w:rPr/>
        <w:t>rural</w:t>
      </w:r>
      <w:r>
        <w:rPr>
          <w:spacing w:val="40"/>
        </w:rPr>
        <w:t> </w:t>
      </w:r>
      <w:r>
        <w:rPr/>
        <w:t>settings. Bias mitigation and equitable fairness across diverse regional dialects remain critical challenges that require continuous linguistic sampling. Furthermore, handling sensitive socio-economic</w:t>
      </w:r>
      <w:r>
        <w:rPr>
          <w:spacing w:val="-11"/>
        </w:rPr>
        <w:t> </w:t>
      </w:r>
      <w:r>
        <w:rPr/>
        <w:t>and</w:t>
      </w:r>
      <w:r>
        <w:rPr>
          <w:spacing w:val="-11"/>
        </w:rPr>
        <w:t> </w:t>
      </w:r>
      <w:r>
        <w:rPr/>
        <w:t>psychological</w:t>
      </w:r>
      <w:r>
        <w:rPr>
          <w:spacing w:val="-11"/>
        </w:rPr>
        <w:t> </w:t>
      </w:r>
      <w:r>
        <w:rPr/>
        <w:t>distress</w:t>
      </w:r>
      <w:r>
        <w:rPr>
          <w:spacing w:val="-11"/>
        </w:rPr>
        <w:t> </w:t>
      </w:r>
      <w:r>
        <w:rPr/>
        <w:t>signals</w:t>
      </w:r>
      <w:r>
        <w:rPr>
          <w:spacing w:val="-11"/>
        </w:rPr>
        <w:t> </w:t>
      </w:r>
      <w:r>
        <w:rPr/>
        <w:t>demands</w:t>
      </w:r>
      <w:r>
        <w:rPr>
          <w:spacing w:val="-11"/>
        </w:rPr>
        <w:t> </w:t>
      </w:r>
      <w:r>
        <w:rPr/>
        <w:t>stringent privacy safeguards. The feasibility of deploying these systems is also highly contingent upon addressing edge connectivity limitations in remote agricultural zones. Future research will focus directly on resolving these issues, specifically through the deployment of decentralized federated learning paradigms across edge mobile nodes to maximize user data privacy.</w:t>
      </w:r>
    </w:p>
    <w:p>
      <w:pPr>
        <w:pStyle w:val="BodyText"/>
        <w:spacing w:before="38"/>
        <w:jc w:val="left"/>
      </w:pPr>
    </w:p>
    <w:p>
      <w:pPr>
        <w:pStyle w:val="BodyText"/>
        <w:ind w:left="481" w:right="539"/>
        <w:jc w:val="center"/>
      </w:pPr>
      <w:bookmarkStart w:name="References" w:id="14"/>
      <w:bookmarkEnd w:id="14"/>
      <w:r>
        <w:rPr/>
      </w:r>
      <w:r>
        <w:rPr>
          <w:smallCaps/>
          <w:spacing w:val="-2"/>
        </w:rPr>
        <w:t>References</w:t>
      </w:r>
    </w:p>
    <w:p>
      <w:pPr>
        <w:pStyle w:val="BodyText"/>
        <w:spacing w:after="0"/>
        <w:jc w:val="center"/>
        <w:sectPr>
          <w:type w:val="continuous"/>
          <w:pgSz w:w="12240" w:h="15840"/>
          <w:pgMar w:header="464" w:footer="0" w:top="960" w:bottom="280" w:left="720" w:right="720"/>
          <w:cols w:num="2" w:equalWidth="0">
            <w:col w:w="5281" w:space="40"/>
            <w:col w:w="5479"/>
          </w:cols>
        </w:sectPr>
      </w:pPr>
    </w:p>
    <w:p>
      <w:pPr>
        <w:pStyle w:val="BodyText"/>
        <w:spacing w:before="3"/>
        <w:jc w:val="left"/>
        <w:rPr>
          <w:sz w:val="7"/>
        </w:rPr>
      </w:pPr>
    </w:p>
    <w:p>
      <w:pPr>
        <w:spacing w:line="20" w:lineRule="exact"/>
        <w:ind w:left="259" w:right="0" w:firstLine="0"/>
        <w:rPr>
          <w:sz w:val="2"/>
        </w:rPr>
      </w:pPr>
      <w:r>
        <w:rPr>
          <w:sz w:val="2"/>
        </w:rPr>
        <mc:AlternateContent>
          <mc:Choice Requires="wps">
            <w:drawing>
              <wp:inline distT="0" distB="0" distL="0" distR="0">
                <wp:extent cx="3463290" cy="10160"/>
                <wp:effectExtent l="9525" t="0" r="3810" b="8890"/>
                <wp:docPr id="21" name="Group 21"/>
                <wp:cNvGraphicFramePr>
                  <a:graphicFrameLocks/>
                </wp:cNvGraphicFramePr>
                <a:graphic>
                  <a:graphicData uri="http://schemas.microsoft.com/office/word/2010/wordprocessingGroup">
                    <wpg:wgp>
                      <wpg:cNvPr id="21" name="Group 21"/>
                      <wpg:cNvGrpSpPr/>
                      <wpg:grpSpPr>
                        <a:xfrm>
                          <a:off x="0" y="0"/>
                          <a:ext cx="3463290" cy="10160"/>
                          <a:chExt cx="3463290" cy="10160"/>
                        </a:xfrm>
                      </wpg:grpSpPr>
                      <wps:wsp>
                        <wps:cNvPr id="22" name="Graphic 22"/>
                        <wps:cNvSpPr/>
                        <wps:spPr>
                          <a:xfrm>
                            <a:off x="0" y="5060"/>
                            <a:ext cx="3463290" cy="1270"/>
                          </a:xfrm>
                          <a:custGeom>
                            <a:avLst/>
                            <a:gdLst/>
                            <a:ahLst/>
                            <a:cxnLst/>
                            <a:rect l="l" t="t" r="r" b="b"/>
                            <a:pathLst>
                              <a:path w="3463290" h="0">
                                <a:moveTo>
                                  <a:pt x="0" y="0"/>
                                </a:moveTo>
                                <a:lnTo>
                                  <a:pt x="3463124"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2.7pt;height:.8pt;mso-position-horizontal-relative:char;mso-position-vertical-relative:line" id="docshapegroup5" coordorigin="0,0" coordsize="5454,16">
                <v:line style="position:absolute" from="0,8" to="5454,8" stroked="true" strokeweight=".797pt" strokecolor="#000000">
                  <v:stroke dashstyle="solid"/>
                </v:line>
              </v:group>
            </w:pict>
          </mc:Fallback>
        </mc:AlternateContent>
      </w:r>
      <w:r>
        <w:rPr>
          <w:sz w:val="2"/>
        </w:rPr>
      </w:r>
    </w:p>
    <w:p>
      <w:pPr>
        <w:tabs>
          <w:tab w:pos="3218" w:val="left" w:leader="none"/>
          <w:tab w:pos="4191" w:val="left" w:leader="none"/>
          <w:tab w:pos="4972" w:val="left" w:leader="none"/>
        </w:tabs>
        <w:spacing w:line="180" w:lineRule="exact" w:before="0"/>
        <w:ind w:left="378" w:right="0" w:firstLine="0"/>
        <w:jc w:val="left"/>
        <w:rPr>
          <w:sz w:val="16"/>
        </w:rPr>
      </w:pPr>
      <w:r>
        <w:rPr>
          <w:sz w:val="16"/>
        </w:rPr>
        <mc:AlternateContent>
          <mc:Choice Requires="wps">
            <w:drawing>
              <wp:anchor distT="0" distB="0" distL="0" distR="0" allowOverlap="1" layoutInCell="1" locked="0" behindDoc="0" simplePos="0" relativeHeight="15730176">
                <wp:simplePos x="0" y="0"/>
                <wp:positionH relativeFrom="page">
                  <wp:posOffset>621842</wp:posOffset>
                </wp:positionH>
                <wp:positionV relativeFrom="paragraph">
                  <wp:posOffset>169490</wp:posOffset>
                </wp:positionV>
                <wp:extent cx="346329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463290" cy="1270"/>
                        </a:xfrm>
                        <a:custGeom>
                          <a:avLst/>
                          <a:gdLst/>
                          <a:ahLst/>
                          <a:cxnLst/>
                          <a:rect l="l" t="t" r="r" b="b"/>
                          <a:pathLst>
                            <a:path w="3463290" h="0">
                              <a:moveTo>
                                <a:pt x="0" y="0"/>
                              </a:moveTo>
                              <a:lnTo>
                                <a:pt x="3463124"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8.964001pt,13.345742pt" to="321.651001pt,13.345742pt" stroked="true" strokeweight=".498pt" strokecolor="#000000">
                <v:stroke dashstyle="solid"/>
                <w10:wrap type="none"/>
              </v:line>
            </w:pict>
          </mc:Fallback>
        </mc:AlternateContent>
      </w:r>
      <w:r>
        <w:rPr>
          <w:b/>
          <w:position w:val="-1"/>
          <w:sz w:val="16"/>
        </w:rPr>
        <w:t>Architecture</w:t>
      </w:r>
      <w:r>
        <w:rPr>
          <w:b/>
          <w:spacing w:val="4"/>
          <w:position w:val="-1"/>
          <w:sz w:val="16"/>
        </w:rPr>
        <w:t> </w:t>
      </w:r>
      <w:r>
        <w:rPr>
          <w:b/>
          <w:spacing w:val="-2"/>
          <w:position w:val="-1"/>
          <w:sz w:val="16"/>
        </w:rPr>
        <w:t>Model</w:t>
      </w:r>
      <w:r>
        <w:rPr>
          <w:b/>
          <w:position w:val="-1"/>
          <w:sz w:val="16"/>
        </w:rPr>
        <w:tab/>
      </w:r>
      <w:r>
        <w:rPr>
          <w:b/>
          <w:spacing w:val="-2"/>
          <w:position w:val="-1"/>
          <w:sz w:val="16"/>
        </w:rPr>
        <w:t>Precision</w:t>
      </w:r>
      <w:r>
        <w:rPr>
          <w:b/>
          <w:position w:val="-1"/>
          <w:sz w:val="16"/>
        </w:rPr>
        <w:tab/>
      </w:r>
      <w:r>
        <w:rPr>
          <w:b/>
          <w:spacing w:val="-2"/>
          <w:position w:val="-1"/>
          <w:sz w:val="16"/>
        </w:rPr>
        <w:t>Recall</w:t>
      </w:r>
      <w:r>
        <w:rPr>
          <w:b/>
          <w:position w:val="-1"/>
          <w:sz w:val="16"/>
        </w:rPr>
        <w:tab/>
        <w:t>F1-Score</w:t>
      </w:r>
      <w:r>
        <w:rPr>
          <w:b/>
          <w:spacing w:val="-22"/>
          <w:position w:val="-1"/>
          <w:sz w:val="16"/>
        </w:rPr>
        <w:t> </w:t>
      </w:r>
      <w:r>
        <w:rPr>
          <w:sz w:val="16"/>
        </w:rPr>
        <w:t>[1]</w:t>
      </w:r>
      <w:r>
        <w:rPr>
          <w:spacing w:val="41"/>
          <w:sz w:val="16"/>
        </w:rPr>
        <w:t> </w:t>
      </w:r>
      <w:r>
        <w:rPr>
          <w:sz w:val="16"/>
        </w:rPr>
        <w:t>K.</w:t>
      </w:r>
      <w:r>
        <w:rPr>
          <w:spacing w:val="13"/>
          <w:sz w:val="16"/>
        </w:rPr>
        <w:t> </w:t>
      </w:r>
      <w:r>
        <w:rPr>
          <w:sz w:val="16"/>
        </w:rPr>
        <w:t>Kumari,</w:t>
      </w:r>
      <w:r>
        <w:rPr>
          <w:spacing w:val="12"/>
          <w:sz w:val="16"/>
        </w:rPr>
        <w:t> </w:t>
      </w:r>
      <w:r>
        <w:rPr>
          <w:sz w:val="16"/>
        </w:rPr>
        <w:t>“AI-Driven</w:t>
      </w:r>
      <w:r>
        <w:rPr>
          <w:spacing w:val="13"/>
          <w:sz w:val="16"/>
        </w:rPr>
        <w:t> </w:t>
      </w:r>
      <w:r>
        <w:rPr>
          <w:sz w:val="16"/>
        </w:rPr>
        <w:t>Future</w:t>
      </w:r>
      <w:r>
        <w:rPr>
          <w:spacing w:val="13"/>
          <w:sz w:val="16"/>
        </w:rPr>
        <w:t> </w:t>
      </w:r>
      <w:r>
        <w:rPr>
          <w:sz w:val="16"/>
        </w:rPr>
        <w:t>Farming:</w:t>
      </w:r>
      <w:r>
        <w:rPr>
          <w:spacing w:val="12"/>
          <w:sz w:val="16"/>
        </w:rPr>
        <w:t> </w:t>
      </w:r>
      <w:r>
        <w:rPr>
          <w:sz w:val="16"/>
        </w:rPr>
        <w:t>Achieving</w:t>
      </w:r>
      <w:r>
        <w:rPr>
          <w:spacing w:val="12"/>
          <w:sz w:val="16"/>
        </w:rPr>
        <w:t> </w:t>
      </w:r>
      <w:r>
        <w:rPr>
          <w:sz w:val="16"/>
        </w:rPr>
        <w:t>Climate-Smart</w:t>
      </w:r>
      <w:r>
        <w:rPr>
          <w:spacing w:val="13"/>
          <w:sz w:val="16"/>
        </w:rPr>
        <w:t> </w:t>
      </w:r>
      <w:r>
        <w:rPr>
          <w:spacing w:val="-5"/>
          <w:sz w:val="16"/>
        </w:rPr>
        <w:t>and</w:t>
      </w:r>
    </w:p>
    <w:p>
      <w:pPr>
        <w:spacing w:after="0" w:line="180" w:lineRule="exact"/>
        <w:jc w:val="left"/>
        <w:rPr>
          <w:sz w:val="16"/>
        </w:rPr>
        <w:sectPr>
          <w:type w:val="continuous"/>
          <w:pgSz w:w="12240" w:h="15840"/>
          <w:pgMar w:header="464" w:footer="0" w:top="960" w:bottom="280" w:left="720" w:right="720"/>
        </w:sectPr>
      </w:pPr>
    </w:p>
    <w:p>
      <w:pPr>
        <w:tabs>
          <w:tab w:pos="3352" w:val="left" w:leader="none"/>
          <w:tab w:pos="4224" w:val="left" w:leader="none"/>
          <w:tab w:pos="5456" w:val="right" w:leader="none"/>
        </w:tabs>
        <w:spacing w:line="182" w:lineRule="exact" w:before="125"/>
        <w:ind w:left="378" w:right="0" w:firstLine="0"/>
        <w:jc w:val="left"/>
        <w:rPr>
          <w:sz w:val="16"/>
        </w:rPr>
      </w:pPr>
      <w:r>
        <w:rPr>
          <w:spacing w:val="-2"/>
          <w:sz w:val="16"/>
        </w:rPr>
        <w:t>Keyword-Baseline</w:t>
      </w:r>
      <w:r>
        <w:rPr>
          <w:spacing w:val="26"/>
          <w:sz w:val="16"/>
        </w:rPr>
        <w:t> </w:t>
      </w:r>
      <w:r>
        <w:rPr>
          <w:spacing w:val="-2"/>
          <w:sz w:val="16"/>
        </w:rPr>
        <w:t>(Regex)</w:t>
      </w:r>
      <w:r>
        <w:rPr>
          <w:sz w:val="16"/>
        </w:rPr>
        <w:tab/>
      </w:r>
      <w:r>
        <w:rPr>
          <w:spacing w:val="-2"/>
          <w:sz w:val="16"/>
        </w:rPr>
        <w:t>0.621</w:t>
      </w:r>
      <w:r>
        <w:rPr>
          <w:sz w:val="16"/>
        </w:rPr>
        <w:tab/>
      </w:r>
      <w:r>
        <w:rPr>
          <w:spacing w:val="-2"/>
          <w:sz w:val="16"/>
        </w:rPr>
        <w:t>0.543</w:t>
      </w:r>
      <w:r>
        <w:rPr>
          <w:sz w:val="16"/>
        </w:rPr>
        <w:tab/>
      </w:r>
      <w:r>
        <w:rPr>
          <w:spacing w:val="-2"/>
          <w:sz w:val="16"/>
        </w:rPr>
        <w:t>0.579</w:t>
      </w:r>
    </w:p>
    <w:p>
      <w:pPr>
        <w:tabs>
          <w:tab w:pos="3352" w:val="left" w:leader="none"/>
          <w:tab w:pos="4224" w:val="left" w:leader="none"/>
          <w:tab w:pos="5456" w:val="right" w:leader="none"/>
        </w:tabs>
        <w:spacing w:line="179" w:lineRule="exact" w:before="0"/>
        <w:ind w:left="378" w:right="0" w:firstLine="0"/>
        <w:jc w:val="left"/>
        <w:rPr>
          <w:sz w:val="16"/>
        </w:rPr>
      </w:pPr>
      <w:r>
        <w:rPr>
          <w:sz w:val="16"/>
        </w:rPr>
        <w:t>Semantic</w:t>
      </w:r>
      <w:r>
        <w:rPr>
          <w:spacing w:val="9"/>
          <w:sz w:val="16"/>
        </w:rPr>
        <w:t> </w:t>
      </w:r>
      <w:r>
        <w:rPr>
          <w:sz w:val="16"/>
        </w:rPr>
        <w:t>Frame</w:t>
      </w:r>
      <w:r>
        <w:rPr>
          <w:spacing w:val="10"/>
          <w:sz w:val="16"/>
        </w:rPr>
        <w:t> </w:t>
      </w:r>
      <w:r>
        <w:rPr>
          <w:spacing w:val="-2"/>
          <w:sz w:val="16"/>
        </w:rPr>
        <w:t>Parsing</w:t>
      </w:r>
      <w:r>
        <w:rPr>
          <w:sz w:val="16"/>
        </w:rPr>
        <w:tab/>
      </w:r>
      <w:r>
        <w:rPr>
          <w:spacing w:val="-2"/>
          <w:sz w:val="16"/>
        </w:rPr>
        <w:t>0.784</w:t>
      </w:r>
      <w:r>
        <w:rPr>
          <w:sz w:val="16"/>
        </w:rPr>
        <w:tab/>
      </w:r>
      <w:r>
        <w:rPr>
          <w:spacing w:val="-2"/>
          <w:sz w:val="16"/>
        </w:rPr>
        <w:t>0.712</w:t>
      </w:r>
      <w:r>
        <w:rPr>
          <w:sz w:val="16"/>
        </w:rPr>
        <w:tab/>
      </w:r>
      <w:r>
        <w:rPr>
          <w:spacing w:val="-2"/>
          <w:sz w:val="16"/>
        </w:rPr>
        <w:t>0.746</w:t>
      </w:r>
    </w:p>
    <w:p>
      <w:pPr>
        <w:tabs>
          <w:tab w:pos="3352" w:val="left" w:leader="none"/>
          <w:tab w:pos="4224" w:val="left" w:leader="none"/>
          <w:tab w:pos="5456" w:val="right" w:leader="none"/>
        </w:tabs>
        <w:spacing w:line="52" w:lineRule="exact" w:before="0"/>
        <w:ind w:left="378" w:right="0" w:firstLine="0"/>
        <w:jc w:val="left"/>
        <w:rPr>
          <w:sz w:val="16"/>
        </w:rPr>
      </w:pPr>
      <w:r>
        <w:rPr>
          <w:sz w:val="16"/>
        </w:rPr>
        <w:t>Proposed</w:t>
      </w:r>
      <w:r>
        <w:rPr>
          <w:spacing w:val="8"/>
          <w:sz w:val="16"/>
        </w:rPr>
        <w:t> </w:t>
      </w:r>
      <w:r>
        <w:rPr>
          <w:sz w:val="16"/>
        </w:rPr>
        <w:t>Audio-NLU</w:t>
      </w:r>
      <w:r>
        <w:rPr>
          <w:spacing w:val="8"/>
          <w:sz w:val="16"/>
        </w:rPr>
        <w:t> </w:t>
      </w:r>
      <w:r>
        <w:rPr>
          <w:spacing w:val="-2"/>
          <w:sz w:val="16"/>
        </w:rPr>
        <w:t>Pipeline</w:t>
      </w:r>
      <w:r>
        <w:rPr>
          <w:sz w:val="16"/>
        </w:rPr>
        <w:tab/>
      </w:r>
      <w:r>
        <w:rPr>
          <w:spacing w:val="-2"/>
          <w:sz w:val="16"/>
        </w:rPr>
        <w:t>0.923</w:t>
      </w:r>
      <w:r>
        <w:rPr>
          <w:sz w:val="16"/>
        </w:rPr>
        <w:tab/>
      </w:r>
      <w:r>
        <w:rPr>
          <w:spacing w:val="-2"/>
          <w:sz w:val="16"/>
        </w:rPr>
        <w:t>0.906</w:t>
      </w:r>
      <w:r>
        <w:rPr>
          <w:sz w:val="16"/>
        </w:rPr>
        <w:tab/>
      </w:r>
      <w:r>
        <w:rPr>
          <w:spacing w:val="-2"/>
          <w:sz w:val="16"/>
        </w:rPr>
        <w:t>0.914</w:t>
      </w:r>
    </w:p>
    <w:p>
      <w:pPr>
        <w:spacing w:line="180" w:lineRule="exact" w:before="0"/>
        <w:ind w:left="388" w:right="0" w:firstLine="0"/>
        <w:jc w:val="left"/>
        <w:rPr>
          <w:sz w:val="16"/>
        </w:rPr>
      </w:pPr>
      <w:r>
        <w:rPr/>
        <w:br w:type="column"/>
      </w:r>
      <w:r>
        <w:rPr>
          <w:sz w:val="16"/>
        </w:rPr>
        <w:t>Sustainable</w:t>
      </w:r>
      <w:r>
        <w:rPr>
          <w:spacing w:val="8"/>
          <w:sz w:val="16"/>
        </w:rPr>
        <w:t> </w:t>
      </w:r>
      <w:r>
        <w:rPr>
          <w:sz w:val="16"/>
        </w:rPr>
        <w:t>Agriculture,”</w:t>
      </w:r>
      <w:r>
        <w:rPr>
          <w:spacing w:val="8"/>
          <w:sz w:val="16"/>
        </w:rPr>
        <w:t> </w:t>
      </w:r>
      <w:r>
        <w:rPr>
          <w:sz w:val="16"/>
        </w:rPr>
        <w:t>IEEE</w:t>
      </w:r>
      <w:r>
        <w:rPr>
          <w:spacing w:val="8"/>
          <w:sz w:val="16"/>
        </w:rPr>
        <w:t> </w:t>
      </w:r>
      <w:r>
        <w:rPr>
          <w:sz w:val="16"/>
        </w:rPr>
        <w:t>Access,</w:t>
      </w:r>
      <w:r>
        <w:rPr>
          <w:spacing w:val="8"/>
          <w:sz w:val="16"/>
        </w:rPr>
        <w:t> </w:t>
      </w:r>
      <w:r>
        <w:rPr>
          <w:sz w:val="16"/>
        </w:rPr>
        <w:t>vol.</w:t>
      </w:r>
      <w:r>
        <w:rPr>
          <w:spacing w:val="9"/>
          <w:sz w:val="16"/>
        </w:rPr>
        <w:t> </w:t>
      </w:r>
      <w:r>
        <w:rPr>
          <w:sz w:val="16"/>
        </w:rPr>
        <w:t>12,</w:t>
      </w:r>
      <w:r>
        <w:rPr>
          <w:spacing w:val="8"/>
          <w:sz w:val="16"/>
        </w:rPr>
        <w:t> </w:t>
      </w:r>
      <w:r>
        <w:rPr>
          <w:sz w:val="16"/>
        </w:rPr>
        <w:t>pp.</w:t>
      </w:r>
      <w:r>
        <w:rPr>
          <w:spacing w:val="8"/>
          <w:sz w:val="16"/>
        </w:rPr>
        <w:t> </w:t>
      </w:r>
      <w:r>
        <w:rPr>
          <w:sz w:val="16"/>
        </w:rPr>
        <w:t>4105–4118,</w:t>
      </w:r>
      <w:r>
        <w:rPr>
          <w:spacing w:val="8"/>
          <w:sz w:val="16"/>
        </w:rPr>
        <w:t> </w:t>
      </w:r>
      <w:r>
        <w:rPr>
          <w:spacing w:val="-2"/>
          <w:sz w:val="16"/>
        </w:rPr>
        <w:t>2024.</w:t>
      </w:r>
    </w:p>
    <w:p>
      <w:pPr>
        <w:spacing w:line="232" w:lineRule="auto" w:before="1"/>
        <w:ind w:left="388" w:right="257" w:hanging="286"/>
        <w:jc w:val="left"/>
        <w:rPr>
          <w:sz w:val="16"/>
        </w:rPr>
      </w:pPr>
      <w:r>
        <w:rPr>
          <w:sz w:val="16"/>
        </w:rPr>
        <w:t>[2]</w:t>
      </w:r>
      <w:r>
        <w:rPr>
          <w:spacing w:val="40"/>
          <w:sz w:val="16"/>
        </w:rPr>
        <w:t> </w:t>
      </w:r>
      <w:r>
        <w:rPr>
          <w:sz w:val="16"/>
        </w:rPr>
        <w:t>S.</w:t>
      </w:r>
      <w:r>
        <w:rPr>
          <w:spacing w:val="16"/>
          <w:sz w:val="16"/>
        </w:rPr>
        <w:t> </w:t>
      </w:r>
      <w:r>
        <w:rPr>
          <w:sz w:val="16"/>
        </w:rPr>
        <w:t>M.</w:t>
      </w:r>
      <w:r>
        <w:rPr>
          <w:spacing w:val="16"/>
          <w:sz w:val="16"/>
        </w:rPr>
        <w:t> </w:t>
      </w:r>
      <w:r>
        <w:rPr>
          <w:sz w:val="16"/>
        </w:rPr>
        <w:t>Shawon,</w:t>
      </w:r>
      <w:r>
        <w:rPr>
          <w:spacing w:val="16"/>
          <w:sz w:val="16"/>
        </w:rPr>
        <w:t> </w:t>
      </w:r>
      <w:r>
        <w:rPr>
          <w:sz w:val="16"/>
        </w:rPr>
        <w:t>“Federated</w:t>
      </w:r>
      <w:r>
        <w:rPr>
          <w:spacing w:val="16"/>
          <w:sz w:val="16"/>
        </w:rPr>
        <w:t> </w:t>
      </w:r>
      <w:r>
        <w:rPr>
          <w:sz w:val="16"/>
        </w:rPr>
        <w:t>Learning</w:t>
      </w:r>
      <w:r>
        <w:rPr>
          <w:spacing w:val="16"/>
          <w:sz w:val="16"/>
        </w:rPr>
        <w:t> </w:t>
      </w:r>
      <w:r>
        <w:rPr>
          <w:sz w:val="16"/>
        </w:rPr>
        <w:t>Approaches</w:t>
      </w:r>
      <w:r>
        <w:rPr>
          <w:spacing w:val="16"/>
          <w:sz w:val="16"/>
        </w:rPr>
        <w:t> </w:t>
      </w:r>
      <w:r>
        <w:rPr>
          <w:sz w:val="16"/>
        </w:rPr>
        <w:t>in</w:t>
      </w:r>
      <w:r>
        <w:rPr>
          <w:spacing w:val="16"/>
          <w:sz w:val="16"/>
        </w:rPr>
        <w:t> </w:t>
      </w:r>
      <w:r>
        <w:rPr>
          <w:sz w:val="16"/>
        </w:rPr>
        <w:t>Precision</w:t>
      </w:r>
      <w:r>
        <w:rPr>
          <w:spacing w:val="16"/>
          <w:sz w:val="16"/>
        </w:rPr>
        <w:t> </w:t>
      </w:r>
      <w:r>
        <w:rPr>
          <w:sz w:val="16"/>
        </w:rPr>
        <w:t>Agricul-ture,” IEEE Access, vol. 14, pp. 892–909, 2026.</w:t>
      </w:r>
    </w:p>
    <w:p>
      <w:pPr>
        <w:spacing w:after="0" w:line="232" w:lineRule="auto"/>
        <w:jc w:val="left"/>
        <w:rPr>
          <w:sz w:val="16"/>
        </w:rPr>
        <w:sectPr>
          <w:type w:val="continuous"/>
          <w:pgSz w:w="12240" w:h="15840"/>
          <w:pgMar w:header="464" w:footer="0" w:top="960" w:bottom="280" w:left="720" w:right="720"/>
          <w:cols w:num="2" w:equalWidth="0">
            <w:col w:w="5457" w:space="40"/>
            <w:col w:w="5303"/>
          </w:cols>
        </w:sectPr>
      </w:pPr>
    </w:p>
    <w:p>
      <w:pPr>
        <w:tabs>
          <w:tab w:pos="3214" w:val="left" w:leader="none"/>
          <w:tab w:pos="4087" w:val="left" w:leader="none"/>
          <w:tab w:pos="4959" w:val="left" w:leader="none"/>
        </w:tabs>
        <w:spacing w:line="309" w:lineRule="exact" w:before="0"/>
        <w:ind w:left="378" w:right="0" w:firstLine="0"/>
        <w:jc w:val="left"/>
        <w:rPr>
          <w:position w:val="13"/>
          <w:sz w:val="16"/>
        </w:rPr>
      </w:pPr>
      <w:r>
        <w:rPr>
          <w:position w:val="13"/>
          <w:sz w:val="16"/>
        </w:rPr>
        <mc:AlternateContent>
          <mc:Choice Requires="wps">
            <w:drawing>
              <wp:anchor distT="0" distB="0" distL="0" distR="0" allowOverlap="1" layoutInCell="1" locked="0" behindDoc="1" simplePos="0" relativeHeight="487461888">
                <wp:simplePos x="0" y="0"/>
                <wp:positionH relativeFrom="page">
                  <wp:posOffset>4194009</wp:posOffset>
                </wp:positionH>
                <wp:positionV relativeFrom="paragraph">
                  <wp:posOffset>113812</wp:posOffset>
                </wp:positionV>
                <wp:extent cx="2956560" cy="12255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956560" cy="122555"/>
                        </a:xfrm>
                        <a:prstGeom prst="rect">
                          <a:avLst/>
                        </a:prstGeom>
                      </wps:spPr>
                      <wps:txbx>
                        <w:txbxContent>
                          <w:p>
                            <w:pPr>
                              <w:spacing w:line="182" w:lineRule="exact" w:before="0"/>
                              <w:ind w:left="0" w:right="0" w:firstLine="0"/>
                              <w:jc w:val="left"/>
                              <w:rPr>
                                <w:sz w:val="16"/>
                              </w:rPr>
                            </w:pPr>
                            <w:r>
                              <w:rPr>
                                <w:sz w:val="16"/>
                              </w:rPr>
                              <w:t>System,”</w:t>
                            </w:r>
                            <w:r>
                              <w:rPr>
                                <w:spacing w:val="6"/>
                                <w:sz w:val="16"/>
                              </w:rPr>
                              <w:t> </w:t>
                            </w:r>
                            <w:r>
                              <w:rPr>
                                <w:sz w:val="16"/>
                              </w:rPr>
                              <w:t>IEEE</w:t>
                            </w:r>
                            <w:r>
                              <w:rPr>
                                <w:spacing w:val="7"/>
                                <w:sz w:val="16"/>
                              </w:rPr>
                              <w:t> </w:t>
                            </w:r>
                            <w:r>
                              <w:rPr>
                                <w:sz w:val="16"/>
                              </w:rPr>
                              <w:t>Transactions</w:t>
                            </w:r>
                            <w:r>
                              <w:rPr>
                                <w:spacing w:val="7"/>
                                <w:sz w:val="16"/>
                              </w:rPr>
                              <w:t> </w:t>
                            </w:r>
                            <w:r>
                              <w:rPr>
                                <w:sz w:val="16"/>
                              </w:rPr>
                              <w:t>on</w:t>
                            </w:r>
                            <w:r>
                              <w:rPr>
                                <w:spacing w:val="7"/>
                                <w:sz w:val="16"/>
                              </w:rPr>
                              <w:t> </w:t>
                            </w:r>
                            <w:r>
                              <w:rPr>
                                <w:sz w:val="16"/>
                              </w:rPr>
                              <w:t>Agri-Informatics,</w:t>
                            </w:r>
                            <w:r>
                              <w:rPr>
                                <w:spacing w:val="6"/>
                                <w:sz w:val="16"/>
                              </w:rPr>
                              <w:t> </w:t>
                            </w:r>
                            <w:r>
                              <w:rPr>
                                <w:sz w:val="16"/>
                              </w:rPr>
                              <w:t>vol.</w:t>
                            </w:r>
                            <w:r>
                              <w:rPr>
                                <w:spacing w:val="7"/>
                                <w:sz w:val="16"/>
                              </w:rPr>
                              <w:t> </w:t>
                            </w:r>
                            <w:r>
                              <w:rPr>
                                <w:sz w:val="16"/>
                              </w:rPr>
                              <w:t>4,</w:t>
                            </w:r>
                            <w:r>
                              <w:rPr>
                                <w:spacing w:val="7"/>
                                <w:sz w:val="16"/>
                              </w:rPr>
                              <w:t> </w:t>
                            </w:r>
                            <w:r>
                              <w:rPr>
                                <w:sz w:val="16"/>
                              </w:rPr>
                              <w:t>no.</w:t>
                            </w:r>
                            <w:r>
                              <w:rPr>
                                <w:spacing w:val="7"/>
                                <w:sz w:val="16"/>
                              </w:rPr>
                              <w:t> </w:t>
                            </w:r>
                            <w:r>
                              <w:rPr>
                                <w:sz w:val="16"/>
                              </w:rPr>
                              <w:t>1,</w:t>
                            </w:r>
                            <w:r>
                              <w:rPr>
                                <w:spacing w:val="7"/>
                                <w:sz w:val="16"/>
                              </w:rPr>
                              <w:t> </w:t>
                            </w:r>
                            <w:r>
                              <w:rPr>
                                <w:sz w:val="16"/>
                              </w:rPr>
                              <w:t>pp.</w:t>
                            </w:r>
                            <w:r>
                              <w:rPr>
                                <w:spacing w:val="6"/>
                                <w:sz w:val="16"/>
                              </w:rPr>
                              <w:t> </w:t>
                            </w:r>
                            <w:r>
                              <w:rPr>
                                <w:spacing w:val="-5"/>
                                <w:sz w:val="16"/>
                              </w:rPr>
                              <w:t>45–</w:t>
                            </w:r>
                          </w:p>
                        </w:txbxContent>
                      </wps:txbx>
                      <wps:bodyPr wrap="square" lIns="0" tIns="0" rIns="0" bIns="0" rtlCol="0">
                        <a:noAutofit/>
                      </wps:bodyPr>
                    </wps:wsp>
                  </a:graphicData>
                </a:graphic>
              </wp:anchor>
            </w:drawing>
          </mc:Choice>
          <mc:Fallback>
            <w:pict>
              <v:shape style="position:absolute;margin-left:330.237pt;margin-top:8.961617pt;width:232.8pt;height:9.65pt;mso-position-horizontal-relative:page;mso-position-vertical-relative:paragraph;z-index:-15854592" type="#_x0000_t202" id="docshape6" filled="false" stroked="false">
                <v:textbox inset="0,0,0,0">
                  <w:txbxContent>
                    <w:p>
                      <w:pPr>
                        <w:spacing w:line="182" w:lineRule="exact" w:before="0"/>
                        <w:ind w:left="0" w:right="0" w:firstLine="0"/>
                        <w:jc w:val="left"/>
                        <w:rPr>
                          <w:sz w:val="16"/>
                        </w:rPr>
                      </w:pPr>
                      <w:r>
                        <w:rPr>
                          <w:sz w:val="16"/>
                        </w:rPr>
                        <w:t>System,”</w:t>
                      </w:r>
                      <w:r>
                        <w:rPr>
                          <w:spacing w:val="6"/>
                          <w:sz w:val="16"/>
                        </w:rPr>
                        <w:t> </w:t>
                      </w:r>
                      <w:r>
                        <w:rPr>
                          <w:sz w:val="16"/>
                        </w:rPr>
                        <w:t>IEEE</w:t>
                      </w:r>
                      <w:r>
                        <w:rPr>
                          <w:spacing w:val="7"/>
                          <w:sz w:val="16"/>
                        </w:rPr>
                        <w:t> </w:t>
                      </w:r>
                      <w:r>
                        <w:rPr>
                          <w:sz w:val="16"/>
                        </w:rPr>
                        <w:t>Transactions</w:t>
                      </w:r>
                      <w:r>
                        <w:rPr>
                          <w:spacing w:val="7"/>
                          <w:sz w:val="16"/>
                        </w:rPr>
                        <w:t> </w:t>
                      </w:r>
                      <w:r>
                        <w:rPr>
                          <w:sz w:val="16"/>
                        </w:rPr>
                        <w:t>on</w:t>
                      </w:r>
                      <w:r>
                        <w:rPr>
                          <w:spacing w:val="7"/>
                          <w:sz w:val="16"/>
                        </w:rPr>
                        <w:t> </w:t>
                      </w:r>
                      <w:r>
                        <w:rPr>
                          <w:sz w:val="16"/>
                        </w:rPr>
                        <w:t>Agri-Informatics,</w:t>
                      </w:r>
                      <w:r>
                        <w:rPr>
                          <w:spacing w:val="6"/>
                          <w:sz w:val="16"/>
                        </w:rPr>
                        <w:t> </w:t>
                      </w:r>
                      <w:r>
                        <w:rPr>
                          <w:sz w:val="16"/>
                        </w:rPr>
                        <w:t>vol.</w:t>
                      </w:r>
                      <w:r>
                        <w:rPr>
                          <w:spacing w:val="7"/>
                          <w:sz w:val="16"/>
                        </w:rPr>
                        <w:t> </w:t>
                      </w:r>
                      <w:r>
                        <w:rPr>
                          <w:sz w:val="16"/>
                        </w:rPr>
                        <w:t>4,</w:t>
                      </w:r>
                      <w:r>
                        <w:rPr>
                          <w:spacing w:val="7"/>
                          <w:sz w:val="16"/>
                        </w:rPr>
                        <w:t> </w:t>
                      </w:r>
                      <w:r>
                        <w:rPr>
                          <w:sz w:val="16"/>
                        </w:rPr>
                        <w:t>no.</w:t>
                      </w:r>
                      <w:r>
                        <w:rPr>
                          <w:spacing w:val="7"/>
                          <w:sz w:val="16"/>
                        </w:rPr>
                        <w:t> </w:t>
                      </w:r>
                      <w:r>
                        <w:rPr>
                          <w:sz w:val="16"/>
                        </w:rPr>
                        <w:t>1,</w:t>
                      </w:r>
                      <w:r>
                        <w:rPr>
                          <w:spacing w:val="7"/>
                          <w:sz w:val="16"/>
                        </w:rPr>
                        <w:t> </w:t>
                      </w:r>
                      <w:r>
                        <w:rPr>
                          <w:sz w:val="16"/>
                        </w:rPr>
                        <w:t>pp.</w:t>
                      </w:r>
                      <w:r>
                        <w:rPr>
                          <w:spacing w:val="6"/>
                          <w:sz w:val="16"/>
                        </w:rPr>
                        <w:t> </w:t>
                      </w:r>
                      <w:r>
                        <w:rPr>
                          <w:spacing w:val="-5"/>
                          <w:sz w:val="16"/>
                        </w:rPr>
                        <w:t>45–</w:t>
                      </w:r>
                    </w:p>
                  </w:txbxContent>
                </v:textbox>
                <w10:wrap type="none"/>
              </v:shape>
            </w:pict>
          </mc:Fallback>
        </mc:AlternateContent>
      </w:r>
      <w:r>
        <w:rPr>
          <w:sz w:val="16"/>
        </w:rPr>
        <w:t>Multilingual</w:t>
      </w:r>
      <w:r>
        <w:rPr>
          <w:spacing w:val="6"/>
          <w:sz w:val="16"/>
        </w:rPr>
        <w:t> </w:t>
      </w:r>
      <w:r>
        <w:rPr>
          <w:sz w:val="16"/>
        </w:rPr>
        <w:t>Transformer</w:t>
      </w:r>
      <w:r>
        <w:rPr>
          <w:spacing w:val="6"/>
          <w:sz w:val="16"/>
        </w:rPr>
        <w:t> </w:t>
      </w:r>
      <w:r>
        <w:rPr>
          <w:sz w:val="16"/>
        </w:rPr>
        <w:t>Intent</w:t>
      </w:r>
      <w:r>
        <w:rPr>
          <w:spacing w:val="7"/>
          <w:sz w:val="16"/>
        </w:rPr>
        <w:t> </w:t>
      </w:r>
      <w:r>
        <w:rPr>
          <w:spacing w:val="-2"/>
          <w:sz w:val="16"/>
        </w:rPr>
        <w:t>System</w:t>
      </w:r>
      <w:r>
        <w:rPr>
          <w:sz w:val="16"/>
        </w:rPr>
        <w:tab/>
      </w:r>
      <w:r>
        <w:rPr>
          <w:spacing w:val="-2"/>
          <w:sz w:val="16"/>
        </w:rPr>
        <w:t>Evaluated</w:t>
      </w:r>
      <w:r>
        <w:rPr>
          <w:sz w:val="16"/>
        </w:rPr>
        <w:tab/>
      </w:r>
      <w:r>
        <w:rPr>
          <w:spacing w:val="-2"/>
          <w:sz w:val="16"/>
        </w:rPr>
        <w:t>Evaluated</w:t>
      </w:r>
      <w:r>
        <w:rPr>
          <w:sz w:val="16"/>
        </w:rPr>
        <w:tab/>
        <w:t>Evaluated</w:t>
      </w:r>
      <w:r>
        <w:rPr>
          <w:position w:val="13"/>
          <w:sz w:val="16"/>
        </w:rPr>
        <w:t>[3]</w:t>
      </w:r>
      <w:r>
        <w:rPr>
          <w:spacing w:val="51"/>
          <w:position w:val="13"/>
          <w:sz w:val="16"/>
        </w:rPr>
        <w:t> </w:t>
      </w:r>
      <w:r>
        <w:rPr>
          <w:position w:val="13"/>
          <w:sz w:val="16"/>
        </w:rPr>
        <w:t>H.</w:t>
      </w:r>
      <w:r>
        <w:rPr>
          <w:spacing w:val="29"/>
          <w:position w:val="13"/>
          <w:sz w:val="16"/>
        </w:rPr>
        <w:t> </w:t>
      </w:r>
      <w:r>
        <w:rPr>
          <w:position w:val="13"/>
          <w:sz w:val="16"/>
        </w:rPr>
        <w:t>Wu,</w:t>
      </w:r>
      <w:r>
        <w:rPr>
          <w:spacing w:val="30"/>
          <w:position w:val="13"/>
          <w:sz w:val="16"/>
        </w:rPr>
        <w:t> </w:t>
      </w:r>
      <w:r>
        <w:rPr>
          <w:position w:val="13"/>
          <w:sz w:val="16"/>
        </w:rPr>
        <w:t>“Crop</w:t>
      </w:r>
      <w:r>
        <w:rPr>
          <w:spacing w:val="30"/>
          <w:position w:val="13"/>
          <w:sz w:val="16"/>
        </w:rPr>
        <w:t> </w:t>
      </w:r>
      <w:r>
        <w:rPr>
          <w:position w:val="13"/>
          <w:sz w:val="16"/>
        </w:rPr>
        <w:t>GraphRAG:</w:t>
      </w:r>
      <w:r>
        <w:rPr>
          <w:spacing w:val="30"/>
          <w:position w:val="13"/>
          <w:sz w:val="16"/>
        </w:rPr>
        <w:t> </w:t>
      </w:r>
      <w:r>
        <w:rPr>
          <w:position w:val="13"/>
          <w:sz w:val="16"/>
        </w:rPr>
        <w:t>Pest</w:t>
      </w:r>
      <w:r>
        <w:rPr>
          <w:spacing w:val="30"/>
          <w:position w:val="13"/>
          <w:sz w:val="16"/>
        </w:rPr>
        <w:t> </w:t>
      </w:r>
      <w:r>
        <w:rPr>
          <w:position w:val="13"/>
          <w:sz w:val="16"/>
        </w:rPr>
        <w:t>and</w:t>
      </w:r>
      <w:r>
        <w:rPr>
          <w:spacing w:val="30"/>
          <w:position w:val="13"/>
          <w:sz w:val="16"/>
        </w:rPr>
        <w:t> </w:t>
      </w:r>
      <w:r>
        <w:rPr>
          <w:position w:val="13"/>
          <w:sz w:val="16"/>
        </w:rPr>
        <w:t>Disease</w:t>
      </w:r>
      <w:r>
        <w:rPr>
          <w:spacing w:val="30"/>
          <w:position w:val="13"/>
          <w:sz w:val="16"/>
        </w:rPr>
        <w:t> </w:t>
      </w:r>
      <w:r>
        <w:rPr>
          <w:position w:val="13"/>
          <w:sz w:val="16"/>
        </w:rPr>
        <w:t>Knowledge</w:t>
      </w:r>
      <w:r>
        <w:rPr>
          <w:spacing w:val="30"/>
          <w:position w:val="13"/>
          <w:sz w:val="16"/>
        </w:rPr>
        <w:t> </w:t>
      </w:r>
      <w:r>
        <w:rPr>
          <w:position w:val="13"/>
          <w:sz w:val="16"/>
        </w:rPr>
        <w:t>Base</w:t>
      </w:r>
      <w:r>
        <w:rPr>
          <w:spacing w:val="30"/>
          <w:position w:val="13"/>
          <w:sz w:val="16"/>
        </w:rPr>
        <w:t> </w:t>
      </w:r>
      <w:r>
        <w:rPr>
          <w:spacing w:val="-5"/>
          <w:position w:val="13"/>
          <w:sz w:val="16"/>
        </w:rPr>
        <w:t>Q&amp;A</w:t>
      </w:r>
    </w:p>
    <w:p>
      <w:pPr>
        <w:spacing w:before="47"/>
        <w:ind w:left="1684" w:right="101" w:firstLine="0"/>
        <w:jc w:val="center"/>
        <w:rPr>
          <w:sz w:val="16"/>
        </w:rPr>
      </w:pPr>
      <w:r>
        <w:rPr>
          <w:sz w:val="16"/>
        </w:rPr>
        <mc:AlternateContent>
          <mc:Choice Requires="wps">
            <w:drawing>
              <wp:anchor distT="0" distB="0" distL="0" distR="0" allowOverlap="1" layoutInCell="1" locked="0" behindDoc="0" simplePos="0" relativeHeight="15730688">
                <wp:simplePos x="0" y="0"/>
                <wp:positionH relativeFrom="page">
                  <wp:posOffset>621842</wp:posOffset>
                </wp:positionH>
                <wp:positionV relativeFrom="paragraph">
                  <wp:posOffset>40024</wp:posOffset>
                </wp:positionV>
                <wp:extent cx="346329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463290" cy="1270"/>
                        </a:xfrm>
                        <a:custGeom>
                          <a:avLst/>
                          <a:gdLst/>
                          <a:ahLst/>
                          <a:cxnLst/>
                          <a:rect l="l" t="t" r="r" b="b"/>
                          <a:pathLst>
                            <a:path w="3463290" h="0">
                              <a:moveTo>
                                <a:pt x="0" y="0"/>
                              </a:moveTo>
                              <a:lnTo>
                                <a:pt x="3463124"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48.964001pt,3.15152pt" to="321.651001pt,3.15152pt" stroked="true" strokeweight=".797pt" strokecolor="#000000">
                <v:stroke dashstyle="solid"/>
                <w10:wrap type="none"/>
              </v:line>
            </w:pict>
          </mc:Fallback>
        </mc:AlternateContent>
      </w:r>
      <w:r>
        <w:rPr>
          <w:sz w:val="16"/>
        </w:rPr>
        <w:t>56,</w:t>
      </w:r>
      <w:r>
        <w:rPr>
          <w:spacing w:val="13"/>
          <w:sz w:val="16"/>
        </w:rPr>
        <w:t> </w:t>
      </w:r>
      <w:r>
        <w:rPr>
          <w:spacing w:val="-4"/>
          <w:sz w:val="16"/>
        </w:rPr>
        <w:t>2025.</w:t>
      </w:r>
    </w:p>
    <w:p>
      <w:pPr>
        <w:pStyle w:val="BodyText"/>
        <w:spacing w:line="249" w:lineRule="auto" w:before="16"/>
        <w:ind w:left="259" w:right="5517" w:firstLine="199"/>
      </w:pPr>
      <w:r>
        <w:rPr/>
        <w:t>As documented in Table 1, the proposed continuous </w:t>
      </w:r>
      <w:r>
        <w:rPr/>
        <w:t>multi-layered NLU processing architecture outperformed traditional keyword baseline frameworks, yielding a macro F1-score of 0.914. Moreover, the path traversal optimization algorithm applied</w:t>
      </w:r>
      <w:r>
        <w:rPr>
          <w:spacing w:val="-13"/>
        </w:rPr>
        <w:t> </w:t>
      </w:r>
      <w:r>
        <w:rPr/>
        <w:t>within</w:t>
      </w:r>
      <w:r>
        <w:rPr>
          <w:spacing w:val="-12"/>
        </w:rPr>
        <w:t> </w:t>
      </w:r>
      <w:r>
        <w:rPr/>
        <w:t>the</w:t>
      </w:r>
      <w:r>
        <w:rPr>
          <w:spacing w:val="-13"/>
        </w:rPr>
        <w:t> </w:t>
      </w:r>
      <w:r>
        <w:rPr/>
        <w:t>Dynamic</w:t>
      </w:r>
      <w:r>
        <w:rPr>
          <w:spacing w:val="-12"/>
        </w:rPr>
        <w:t> </w:t>
      </w:r>
      <w:r>
        <w:rPr/>
        <w:t>Policy</w:t>
      </w:r>
      <w:r>
        <w:rPr>
          <w:spacing w:val="-13"/>
        </w:rPr>
        <w:t> </w:t>
      </w:r>
      <w:r>
        <w:rPr/>
        <w:t>Knowledge</w:t>
      </w:r>
      <w:r>
        <w:rPr>
          <w:spacing w:val="-12"/>
        </w:rPr>
        <w:t> </w:t>
      </w:r>
      <w:r>
        <w:rPr/>
        <w:t>Graph</w:t>
      </w:r>
      <w:r>
        <w:rPr>
          <w:spacing w:val="-13"/>
        </w:rPr>
        <w:t> </w:t>
      </w:r>
      <w:r>
        <w:rPr/>
        <w:t>achieved a significant 41.2% reduction in latency during path routing for urgent financial crises, dropping from an average baseline search</w:t>
      </w:r>
      <w:r>
        <w:rPr>
          <w:spacing w:val="-4"/>
        </w:rPr>
        <w:t> </w:t>
      </w:r>
      <w:r>
        <w:rPr/>
        <w:t>response</w:t>
      </w:r>
      <w:r>
        <w:rPr>
          <w:spacing w:val="-3"/>
        </w:rPr>
        <w:t> </w:t>
      </w:r>
      <w:r>
        <w:rPr/>
        <w:t>latency</w:t>
      </w:r>
      <w:r>
        <w:rPr>
          <w:spacing w:val="-3"/>
        </w:rPr>
        <w:t> </w:t>
      </w:r>
      <w:r>
        <w:rPr/>
        <w:t>of</w:t>
      </w:r>
      <w:r>
        <w:rPr>
          <w:spacing w:val="-3"/>
        </w:rPr>
        <w:t> </w:t>
      </w:r>
      <w:r>
        <w:rPr/>
        <w:t>4.82</w:t>
      </w:r>
      <w:r>
        <w:rPr>
          <w:spacing w:val="-4"/>
        </w:rPr>
        <w:t> </w:t>
      </w:r>
      <w:r>
        <w:rPr/>
        <w:t>seconds</w:t>
      </w:r>
      <w:r>
        <w:rPr>
          <w:spacing w:val="-3"/>
        </w:rPr>
        <w:t> </w:t>
      </w:r>
      <w:r>
        <w:rPr/>
        <w:t>down</w:t>
      </w:r>
      <w:r>
        <w:rPr>
          <w:spacing w:val="-3"/>
        </w:rPr>
        <w:t> </w:t>
      </w:r>
      <w:r>
        <w:rPr/>
        <w:t>to</w:t>
      </w:r>
      <w:r>
        <w:rPr>
          <w:spacing w:val="-3"/>
        </w:rPr>
        <w:t> </w:t>
      </w:r>
      <w:r>
        <w:rPr/>
        <w:t>2.83</w:t>
      </w:r>
      <w:r>
        <w:rPr>
          <w:spacing w:val="-3"/>
        </w:rPr>
        <w:t> </w:t>
      </w:r>
      <w:r>
        <w:rPr>
          <w:spacing w:val="-2"/>
        </w:rPr>
        <w:t>seconds.</w:t>
      </w:r>
    </w:p>
    <w:p>
      <w:pPr>
        <w:pStyle w:val="ListParagraph"/>
        <w:numPr>
          <w:ilvl w:val="0"/>
          <w:numId w:val="3"/>
        </w:numPr>
        <w:tabs>
          <w:tab w:pos="529" w:val="left" w:leader="none"/>
        </w:tabs>
        <w:spacing w:line="240" w:lineRule="auto" w:before="204" w:after="0"/>
        <w:ind w:left="529" w:right="0" w:hanging="270"/>
        <w:jc w:val="both"/>
        <w:rPr>
          <w:i/>
          <w:sz w:val="20"/>
        </w:rPr>
      </w:pPr>
      <w:bookmarkStart w:name="Ablation Study" w:id="15"/>
      <w:bookmarkEnd w:id="15"/>
      <w:r>
        <w:rPr/>
      </w:r>
      <w:r>
        <w:rPr>
          <w:i/>
          <w:sz w:val="20"/>
        </w:rPr>
        <w:t>Ablation</w:t>
      </w:r>
      <w:r>
        <w:rPr>
          <w:i/>
          <w:spacing w:val="12"/>
          <w:sz w:val="20"/>
        </w:rPr>
        <w:t> </w:t>
      </w:r>
      <w:r>
        <w:rPr>
          <w:i/>
          <w:spacing w:val="-2"/>
          <w:sz w:val="20"/>
        </w:rPr>
        <w:t>Study</w:t>
      </w:r>
    </w:p>
    <w:p>
      <w:pPr>
        <w:pStyle w:val="BodyText"/>
        <w:spacing w:line="249" w:lineRule="auto" w:before="66"/>
        <w:ind w:left="259" w:right="5517" w:firstLine="199"/>
      </w:pPr>
      <w:r>
        <w:rPr/>
        <w:t>To isolate and validate the structural efficiency of the system, an ablation study was conducted. By </w:t>
      </w:r>
      <w:r>
        <w:rPr/>
        <w:t>systematically removing the acoustic encoder, semantic slot-filling compo-nents, and knowledge graph modules, the study demonstrates the explicit contribution of each module to the overall classi-fication accuracy and routing latency.</w:t>
      </w:r>
    </w:p>
    <w:p>
      <w:pPr>
        <w:pStyle w:val="ListParagraph"/>
        <w:numPr>
          <w:ilvl w:val="0"/>
          <w:numId w:val="3"/>
        </w:numPr>
        <w:tabs>
          <w:tab w:pos="529" w:val="left" w:leader="none"/>
        </w:tabs>
        <w:spacing w:line="240" w:lineRule="auto" w:before="204" w:after="0"/>
        <w:ind w:left="529" w:right="0" w:hanging="270"/>
        <w:jc w:val="both"/>
        <w:rPr>
          <w:i/>
          <w:sz w:val="20"/>
        </w:rPr>
      </w:pPr>
      <w:bookmarkStart w:name="Real-User Usability Experiment" w:id="16"/>
      <w:bookmarkEnd w:id="16"/>
      <w:r>
        <w:rPr/>
      </w:r>
      <w:r>
        <w:rPr>
          <w:i/>
          <w:sz w:val="20"/>
        </w:rPr>
        <w:t>Real-User</w:t>
      </w:r>
      <w:r>
        <w:rPr>
          <w:i/>
          <w:spacing w:val="11"/>
          <w:sz w:val="20"/>
        </w:rPr>
        <w:t> </w:t>
      </w:r>
      <w:r>
        <w:rPr>
          <w:i/>
          <w:sz w:val="20"/>
        </w:rPr>
        <w:t>Usability</w:t>
      </w:r>
      <w:r>
        <w:rPr>
          <w:i/>
          <w:spacing w:val="11"/>
          <w:sz w:val="20"/>
        </w:rPr>
        <w:t> </w:t>
      </w:r>
      <w:r>
        <w:rPr>
          <w:i/>
          <w:spacing w:val="-2"/>
          <w:sz w:val="20"/>
        </w:rPr>
        <w:t>Experiment</w:t>
      </w:r>
    </w:p>
    <w:p>
      <w:pPr>
        <w:pStyle w:val="BodyText"/>
        <w:spacing w:line="249" w:lineRule="auto" w:before="65"/>
        <w:ind w:left="259" w:right="5517" w:firstLine="199"/>
      </w:pPr>
      <w:r>
        <w:rPr/>
        <w:t>Beyond algorithmic simulations, a small real-user </w:t>
      </w:r>
      <w:r>
        <w:rPr/>
        <w:t>pilot experiment</w:t>
      </w:r>
      <w:r>
        <w:rPr>
          <w:spacing w:val="9"/>
        </w:rPr>
        <w:t> </w:t>
      </w:r>
      <w:r>
        <w:rPr/>
        <w:t>was</w:t>
      </w:r>
      <w:r>
        <w:rPr>
          <w:spacing w:val="10"/>
        </w:rPr>
        <w:t> </w:t>
      </w:r>
      <w:r>
        <w:rPr/>
        <w:t>conducted</w:t>
      </w:r>
      <w:r>
        <w:rPr>
          <w:spacing w:val="9"/>
        </w:rPr>
        <w:t> </w:t>
      </w:r>
      <w:r>
        <w:rPr/>
        <w:t>involving</w:t>
      </w:r>
      <w:r>
        <w:rPr>
          <w:spacing w:val="10"/>
        </w:rPr>
        <w:t> </w:t>
      </w:r>
      <w:r>
        <w:rPr/>
        <w:t>target</w:t>
      </w:r>
      <w:r>
        <w:rPr>
          <w:spacing w:val="9"/>
        </w:rPr>
        <w:t> </w:t>
      </w:r>
      <w:r>
        <w:rPr/>
        <w:t>agricultural</w:t>
      </w:r>
      <w:r>
        <w:rPr>
          <w:spacing w:val="10"/>
        </w:rPr>
        <w:t> </w:t>
      </w:r>
      <w:r>
        <w:rPr>
          <w:spacing w:val="-2"/>
        </w:rPr>
        <w:t>users.</w:t>
      </w:r>
    </w:p>
    <w:sectPr>
      <w:type w:val="continuous"/>
      <w:pgSz w:w="12240" w:h="15840"/>
      <w:pgMar w:header="464" w:footer="0"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Arial">
    <w:altName w:val="Arial"/>
    <w:charset w:val="1"/>
    <w:family w:val="swiss"/>
    <w:pitch w:val="variable"/>
  </w:font>
  <w:font w:name="Tahoma">
    <w:altName w:val="Tahoma"/>
    <w:charset w:val="1"/>
    <w:family w:val="swiss"/>
    <w:pitch w:val="variable"/>
  </w:font>
  <w:font w:name="Lucida Sans Unicode">
    <w:altName w:val="Lucida Sans Unicode"/>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458304">
              <wp:simplePos x="0" y="0"/>
              <wp:positionH relativeFrom="page">
                <wp:posOffset>7068172</wp:posOffset>
              </wp:positionH>
              <wp:positionV relativeFrom="page">
                <wp:posOffset>301970</wp:posOffset>
              </wp:positionV>
              <wp:extent cx="133350" cy="1327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3350" cy="132715"/>
                      </a:xfrm>
                      <a:prstGeom prst="rect">
                        <a:avLst/>
                      </a:prstGeom>
                    </wps:spPr>
                    <wps:txbx>
                      <w:txbxContent>
                        <w:p>
                          <w:pPr>
                            <w:spacing w:before="18"/>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549011pt;margin-top:23.777208pt;width:10.5pt;height:10.45pt;mso-position-horizontal-relative:page;mso-position-vertical-relative:page;z-index:-15858176" type="#_x0000_t202" id="docshape1" filled="false" stroked="false">
              <v:textbox inset="0,0,0,0">
                <w:txbxContent>
                  <w:p>
                    <w:pPr>
                      <w:spacing w:before="18"/>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1</w:t>
                    </w:r>
                    <w:r>
                      <w:rPr>
                        <w:spacing w:val="-10"/>
                        <w:sz w:val="1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566" w:hanging="272"/>
      </w:pPr>
      <w:rPr>
        <w:rFonts w:hint="default"/>
        <w:lang w:val="en-US" w:eastAsia="en-US" w:bidi="ar-SA"/>
      </w:rPr>
    </w:lvl>
    <w:lvl w:ilvl="2">
      <w:start w:val="0"/>
      <w:numFmt w:val="bullet"/>
      <w:lvlText w:val="•"/>
      <w:lvlJc w:val="left"/>
      <w:pPr>
        <w:ind w:left="2592" w:hanging="272"/>
      </w:pPr>
      <w:rPr>
        <w:rFonts w:hint="default"/>
        <w:lang w:val="en-US" w:eastAsia="en-US" w:bidi="ar-SA"/>
      </w:rPr>
    </w:lvl>
    <w:lvl w:ilvl="3">
      <w:start w:val="0"/>
      <w:numFmt w:val="bullet"/>
      <w:lvlText w:val="•"/>
      <w:lvlJc w:val="left"/>
      <w:pPr>
        <w:ind w:left="3618" w:hanging="272"/>
      </w:pPr>
      <w:rPr>
        <w:rFonts w:hint="default"/>
        <w:lang w:val="en-US" w:eastAsia="en-US" w:bidi="ar-SA"/>
      </w:rPr>
    </w:lvl>
    <w:lvl w:ilvl="4">
      <w:start w:val="0"/>
      <w:numFmt w:val="bullet"/>
      <w:lvlText w:val="•"/>
      <w:lvlJc w:val="left"/>
      <w:pPr>
        <w:ind w:left="4644" w:hanging="272"/>
      </w:pPr>
      <w:rPr>
        <w:rFonts w:hint="default"/>
        <w:lang w:val="en-US" w:eastAsia="en-US" w:bidi="ar-SA"/>
      </w:rPr>
    </w:lvl>
    <w:lvl w:ilvl="5">
      <w:start w:val="0"/>
      <w:numFmt w:val="bullet"/>
      <w:lvlText w:val="•"/>
      <w:lvlJc w:val="left"/>
      <w:pPr>
        <w:ind w:left="5670" w:hanging="272"/>
      </w:pPr>
      <w:rPr>
        <w:rFonts w:hint="default"/>
        <w:lang w:val="en-US" w:eastAsia="en-US" w:bidi="ar-SA"/>
      </w:rPr>
    </w:lvl>
    <w:lvl w:ilvl="6">
      <w:start w:val="0"/>
      <w:numFmt w:val="bullet"/>
      <w:lvlText w:val="•"/>
      <w:lvlJc w:val="left"/>
      <w:pPr>
        <w:ind w:left="6696" w:hanging="272"/>
      </w:pPr>
      <w:rPr>
        <w:rFonts w:hint="default"/>
        <w:lang w:val="en-US" w:eastAsia="en-US" w:bidi="ar-SA"/>
      </w:rPr>
    </w:lvl>
    <w:lvl w:ilvl="7">
      <w:start w:val="0"/>
      <w:numFmt w:val="bullet"/>
      <w:lvlText w:val="•"/>
      <w:lvlJc w:val="left"/>
      <w:pPr>
        <w:ind w:left="7722" w:hanging="272"/>
      </w:pPr>
      <w:rPr>
        <w:rFonts w:hint="default"/>
        <w:lang w:val="en-US" w:eastAsia="en-US" w:bidi="ar-SA"/>
      </w:rPr>
    </w:lvl>
    <w:lvl w:ilvl="8">
      <w:start w:val="0"/>
      <w:numFmt w:val="bullet"/>
      <w:lvlText w:val="•"/>
      <w:lvlJc w:val="left"/>
      <w:pPr>
        <w:ind w:left="8748" w:hanging="272"/>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084"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00" w:hanging="236"/>
      </w:pPr>
      <w:rPr>
        <w:rFonts w:hint="default"/>
        <w:lang w:val="en-US" w:eastAsia="en-US" w:bidi="ar-SA"/>
      </w:rPr>
    </w:lvl>
    <w:lvl w:ilvl="2">
      <w:start w:val="0"/>
      <w:numFmt w:val="bullet"/>
      <w:lvlText w:val="•"/>
      <w:lvlJc w:val="left"/>
      <w:pPr>
        <w:ind w:left="2720" w:hanging="236"/>
      </w:pPr>
      <w:rPr>
        <w:rFonts w:hint="default"/>
        <w:lang w:val="en-US" w:eastAsia="en-US" w:bidi="ar-SA"/>
      </w:rPr>
    </w:lvl>
    <w:lvl w:ilvl="3">
      <w:start w:val="0"/>
      <w:numFmt w:val="bullet"/>
      <w:lvlText w:val="•"/>
      <w:lvlJc w:val="left"/>
      <w:pPr>
        <w:ind w:left="3040" w:hanging="236"/>
      </w:pPr>
      <w:rPr>
        <w:rFonts w:hint="default"/>
        <w:lang w:val="en-US" w:eastAsia="en-US" w:bidi="ar-SA"/>
      </w:rPr>
    </w:lvl>
    <w:lvl w:ilvl="4">
      <w:start w:val="0"/>
      <w:numFmt w:val="bullet"/>
      <w:lvlText w:val="•"/>
      <w:lvlJc w:val="left"/>
      <w:pPr>
        <w:ind w:left="3360" w:hanging="236"/>
      </w:pPr>
      <w:rPr>
        <w:rFonts w:hint="default"/>
        <w:lang w:val="en-US" w:eastAsia="en-US" w:bidi="ar-SA"/>
      </w:rPr>
    </w:lvl>
    <w:lvl w:ilvl="5">
      <w:start w:val="0"/>
      <w:numFmt w:val="bullet"/>
      <w:lvlText w:val="•"/>
      <w:lvlJc w:val="left"/>
      <w:pPr>
        <w:ind w:left="3680" w:hanging="236"/>
      </w:pPr>
      <w:rPr>
        <w:rFonts w:hint="default"/>
        <w:lang w:val="en-US" w:eastAsia="en-US" w:bidi="ar-SA"/>
      </w:rPr>
    </w:lvl>
    <w:lvl w:ilvl="6">
      <w:start w:val="0"/>
      <w:numFmt w:val="bullet"/>
      <w:lvlText w:val="•"/>
      <w:lvlJc w:val="left"/>
      <w:pPr>
        <w:ind w:left="4000" w:hanging="236"/>
      </w:pPr>
      <w:rPr>
        <w:rFonts w:hint="default"/>
        <w:lang w:val="en-US" w:eastAsia="en-US" w:bidi="ar-SA"/>
      </w:rPr>
    </w:lvl>
    <w:lvl w:ilvl="7">
      <w:start w:val="0"/>
      <w:numFmt w:val="bullet"/>
      <w:lvlText w:val="•"/>
      <w:lvlJc w:val="left"/>
      <w:pPr>
        <w:ind w:left="4320" w:hanging="236"/>
      </w:pPr>
      <w:rPr>
        <w:rFonts w:hint="default"/>
        <w:lang w:val="en-US" w:eastAsia="en-US" w:bidi="ar-SA"/>
      </w:rPr>
    </w:lvl>
    <w:lvl w:ilvl="8">
      <w:start w:val="0"/>
      <w:numFmt w:val="bullet"/>
      <w:lvlText w:val="•"/>
      <w:lvlJc w:val="left"/>
      <w:pPr>
        <w:ind w:left="4640"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844" w:hanging="1983"/>
      <w:outlineLvl w:val="1"/>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125"/>
      <w:ind w:left="329" w:right="327"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2026-06-15T17:07:53Z</dcterms:created>
  <dcterms:modified xsi:type="dcterms:W3CDTF">2026-06-15T17:07:53Z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LaTeX with hyperref</vt:lpwstr>
  </property>
  <property fmtid="{D5CDD505-2E9C-101B-9397-08002B2CF9AE}" pid="5" name="LastSaved">
    <vt:filetime>2026-06-15T00:00:00Z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