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B32B" w14:textId="167048C8" w:rsidR="00B9016D" w:rsidRDefault="00B50D74" w:rsidP="00D635DC">
      <w:pPr>
        <w:suppressAutoHyphens/>
        <w:spacing w:after="0" w:line="240" w:lineRule="auto"/>
        <w:jc w:val="center"/>
        <w:rPr>
          <w:rFonts w:ascii="Times New Roman" w:eastAsia="Calibri" w:hAnsi="Times New Roman" w:cs="Times New Roman"/>
          <w:b/>
          <w:bCs/>
          <w:kern w:val="0"/>
          <w:sz w:val="28"/>
          <w:szCs w:val="28"/>
          <w14:ligatures w14:val="none"/>
        </w:rPr>
      </w:pPr>
      <w:r w:rsidRPr="00B50D74">
        <w:rPr>
          <w:rFonts w:ascii="Times New Roman" w:eastAsia="Calibri" w:hAnsi="Times New Roman" w:cs="Times New Roman"/>
          <w:b/>
          <w:bCs/>
          <w:kern w:val="0"/>
          <w:sz w:val="28"/>
          <w:szCs w:val="28"/>
          <w14:ligatures w14:val="none"/>
        </w:rPr>
        <w:t xml:space="preserve">The Influence of Parental Involvement </w:t>
      </w:r>
      <w:r>
        <w:rPr>
          <w:rFonts w:ascii="Times New Roman" w:eastAsia="Calibri" w:hAnsi="Times New Roman" w:cs="Times New Roman"/>
          <w:b/>
          <w:bCs/>
          <w:kern w:val="0"/>
          <w:sz w:val="28"/>
          <w:szCs w:val="28"/>
          <w14:ligatures w14:val="none"/>
        </w:rPr>
        <w:t>o</w:t>
      </w:r>
      <w:r w:rsidRPr="00B50D74">
        <w:rPr>
          <w:rFonts w:ascii="Times New Roman" w:eastAsia="Calibri" w:hAnsi="Times New Roman" w:cs="Times New Roman"/>
          <w:b/>
          <w:bCs/>
          <w:kern w:val="0"/>
          <w:sz w:val="28"/>
          <w:szCs w:val="28"/>
          <w14:ligatures w14:val="none"/>
        </w:rPr>
        <w:t xml:space="preserve">n Quality Education </w:t>
      </w:r>
      <w:r>
        <w:rPr>
          <w:rFonts w:ascii="Times New Roman" w:eastAsia="Calibri" w:hAnsi="Times New Roman" w:cs="Times New Roman"/>
          <w:b/>
          <w:bCs/>
          <w:kern w:val="0"/>
          <w:sz w:val="28"/>
          <w:szCs w:val="28"/>
          <w14:ligatures w14:val="none"/>
        </w:rPr>
        <w:t>i</w:t>
      </w:r>
      <w:r w:rsidRPr="00B50D74">
        <w:rPr>
          <w:rFonts w:ascii="Times New Roman" w:eastAsia="Calibri" w:hAnsi="Times New Roman" w:cs="Times New Roman"/>
          <w:b/>
          <w:bCs/>
          <w:kern w:val="0"/>
          <w:sz w:val="28"/>
          <w:szCs w:val="28"/>
          <w14:ligatures w14:val="none"/>
        </w:rPr>
        <w:t>n Public Secondary Schools</w:t>
      </w:r>
      <w:r>
        <w:rPr>
          <w:rFonts w:ascii="Times New Roman" w:eastAsia="Calibri" w:hAnsi="Times New Roman" w:cs="Times New Roman"/>
          <w:b/>
          <w:bCs/>
          <w:kern w:val="0"/>
          <w:sz w:val="28"/>
          <w:szCs w:val="28"/>
          <w14:ligatures w14:val="none"/>
        </w:rPr>
        <w:t>:</w:t>
      </w:r>
      <w:r w:rsidRPr="00B50D74">
        <w:rPr>
          <w:rFonts w:ascii="Times New Roman" w:eastAsia="Calibri" w:hAnsi="Times New Roman" w:cs="Times New Roman"/>
          <w:b/>
          <w:bCs/>
          <w:kern w:val="0"/>
          <w:sz w:val="28"/>
          <w:szCs w:val="28"/>
          <w14:ligatures w14:val="none"/>
        </w:rPr>
        <w:t xml:space="preserve"> Meru District Counci</w:t>
      </w:r>
      <w:r>
        <w:rPr>
          <w:rFonts w:ascii="Times New Roman" w:eastAsia="Calibri" w:hAnsi="Times New Roman" w:cs="Times New Roman"/>
          <w:b/>
          <w:bCs/>
          <w:kern w:val="0"/>
          <w:sz w:val="28"/>
          <w:szCs w:val="28"/>
          <w14:ligatures w14:val="none"/>
        </w:rPr>
        <w:t>l</w:t>
      </w:r>
      <w:r w:rsidRPr="00B50D74">
        <w:rPr>
          <w:rFonts w:ascii="Times New Roman" w:eastAsia="Calibri" w:hAnsi="Times New Roman" w:cs="Times New Roman"/>
          <w:b/>
          <w:bCs/>
          <w:kern w:val="0"/>
          <w:sz w:val="28"/>
          <w:szCs w:val="28"/>
          <w14:ligatures w14:val="none"/>
        </w:rPr>
        <w:t>, Arusha</w:t>
      </w:r>
      <w:r>
        <w:rPr>
          <w:rFonts w:ascii="Times New Roman" w:eastAsia="Calibri" w:hAnsi="Times New Roman" w:cs="Times New Roman"/>
          <w:b/>
          <w:bCs/>
          <w:kern w:val="0"/>
          <w:sz w:val="28"/>
          <w:szCs w:val="28"/>
          <w14:ligatures w14:val="none"/>
        </w:rPr>
        <w:t xml:space="preserve"> Region, </w:t>
      </w:r>
      <w:r w:rsidRPr="00B50D74">
        <w:rPr>
          <w:rFonts w:ascii="Times New Roman" w:eastAsia="Calibri" w:hAnsi="Times New Roman" w:cs="Times New Roman"/>
          <w:b/>
          <w:bCs/>
          <w:kern w:val="0"/>
          <w:sz w:val="28"/>
          <w:szCs w:val="28"/>
          <w14:ligatures w14:val="none"/>
        </w:rPr>
        <w:t>Tanzania</w:t>
      </w:r>
    </w:p>
    <w:p w14:paraId="09A496F3" w14:textId="77777777" w:rsidR="00B50D74" w:rsidRPr="00B50D74" w:rsidRDefault="00B50D74" w:rsidP="00D635DC">
      <w:pPr>
        <w:suppressAutoHyphens/>
        <w:spacing w:after="0" w:line="240" w:lineRule="auto"/>
        <w:jc w:val="center"/>
        <w:rPr>
          <w:rFonts w:ascii="Times New Roman" w:eastAsia="Calibri" w:hAnsi="Times New Roman" w:cs="Times New Roman"/>
          <w:b/>
          <w:bCs/>
          <w:kern w:val="0"/>
          <w:sz w:val="28"/>
          <w:szCs w:val="28"/>
          <w14:ligatures w14:val="none"/>
        </w:rPr>
      </w:pPr>
    </w:p>
    <w:p w14:paraId="46953869" w14:textId="1C8DADEA" w:rsidR="00B9016D" w:rsidRPr="00CC0321" w:rsidRDefault="00B9016D" w:rsidP="00D635DC">
      <w:pPr>
        <w:spacing w:after="0" w:line="240" w:lineRule="auto"/>
        <w:jc w:val="center"/>
        <w:rPr>
          <w:rFonts w:ascii="Times New Roman" w:hAnsi="Times New Roman" w:cs="Times New Roman"/>
          <w:b/>
          <w:i/>
          <w:iCs/>
        </w:rPr>
      </w:pPr>
      <w:r w:rsidRPr="00CC0321">
        <w:rPr>
          <w:rStyle w:val="mord"/>
          <w:rFonts w:ascii="Times New Roman" w:hAnsi="Times New Roman" w:cs="Times New Roman"/>
          <w:b/>
          <w:i/>
          <w:iCs/>
        </w:rPr>
        <w:t xml:space="preserve"/>
      </w:r>
      <w:proofErr w:type="spellStart"/>
      <w:r w:rsidRPr="00CC0321">
        <w:rPr>
          <w:rStyle w:val="mord"/>
          <w:rFonts w:ascii="Times New Roman" w:hAnsi="Times New Roman" w:cs="Times New Roman"/>
          <w:b/>
          <w:i/>
          <w:iCs/>
        </w:rPr>
        <w:t/>
      </w:r>
      <w:proofErr w:type="spellEnd"/>
      <w:r w:rsidRPr="00CC0321">
        <w:rPr>
          <w:rFonts w:ascii="Times New Roman" w:hAnsi="Times New Roman" w:cs="Times New Roman"/>
          <w:b/>
          <w:i/>
        </w:rPr>
        <w:t xml:space="preserve"/>
      </w:r>
      <w:r w:rsidR="00B50D74">
        <w:rPr>
          <w:rFonts w:ascii="Times New Roman" w:hAnsi="Times New Roman" w:cs="Times New Roman"/>
          <w:b/>
          <w:i/>
        </w:rPr>
        <w:t xml:space="preserve"/>
      </w:r>
      <w:r w:rsidRPr="00CC0321">
        <w:rPr>
          <w:rFonts w:ascii="Times New Roman" w:hAnsi="Times New Roman" w:cs="Times New Roman"/>
          <w:b/>
          <w:i/>
        </w:rPr>
        <w:t/>
      </w:r>
    </w:p>
    <w:p w14:paraId="60AD77ED" w14:textId="50A93A2B" w:rsidR="00B9016D" w:rsidRPr="00B50D74" w:rsidRDefault="00B9016D" w:rsidP="00D635DC">
      <w:pPr>
        <w:spacing w:after="0" w:line="240" w:lineRule="auto"/>
        <w:jc w:val="center"/>
        <w:rPr>
          <w:rFonts w:ascii="Times New Roman" w:hAnsi="Times New Roman" w:cs="Times New Roman"/>
          <w:b/>
          <w:iCs/>
        </w:rPr>
      </w:pPr>
      <w:r w:rsidRPr="00B50D74">
        <w:rPr>
          <w:rFonts w:ascii="Times New Roman" w:hAnsi="Times New Roman" w:cs="Times New Roman"/>
          <w:iCs/>
        </w:rPr>
        <w:t xml:space="preserve"/>
      </w:r>
      <w:proofErr w:type="spellStart"/>
      <w:r w:rsidRPr="00B50D74">
        <w:rPr>
          <w:rFonts w:ascii="Times New Roman" w:hAnsi="Times New Roman" w:cs="Times New Roman"/>
          <w:iCs/>
        </w:rPr>
        <w:t/>
      </w:r>
      <w:proofErr w:type="spellEnd"/>
      <w:r w:rsidRPr="00B50D74">
        <w:rPr>
          <w:rFonts w:ascii="Times New Roman" w:hAnsi="Times New Roman" w:cs="Times New Roman"/>
          <w:iCs/>
        </w:rPr>
        <w:t/>
      </w:r>
      <w:r w:rsidR="00B50D74">
        <w:rPr>
          <w:rFonts w:ascii="Times New Roman" w:hAnsi="Times New Roman" w:cs="Times New Roman"/>
          <w:iCs/>
        </w:rPr>
        <w:t xml:space="preserve"/>
      </w:r>
      <w:r w:rsidR="00B50D74" w:rsidRPr="00B50D74">
        <w:rPr>
          <w:rFonts w:ascii="Times New Roman" w:hAnsi="Times New Roman" w:cs="Times New Roman"/>
          <w:iCs/>
        </w:rPr>
        <w:t/>
      </w:r>
    </w:p>
    <w:p w14:paraId="0B73193D" w14:textId="5F2601D4" w:rsidR="00B50D74" w:rsidRPr="00B50D74" w:rsidRDefault="00B50D74" w:rsidP="00B50D74">
      <w:pPr>
        <w:pStyle w:val="ListParagraph"/>
        <w:suppressAutoHyphens/>
        <w:spacing w:after="0" w:line="240" w:lineRule="auto"/>
        <w:rPr>
          <w:rFonts w:ascii="New Times Roman" w:eastAsia="Calibri" w:hAnsi="New Times Roman" w:cs="Times New Roman"/>
          <w:b/>
          <w:bCs/>
          <w:iCs/>
          <w:kern w:val="0"/>
          <w14:ligatures w14:val="none"/>
        </w:rPr>
      </w:pPr>
      <w:r>
        <w:rPr>
          <w:rFonts w:ascii="New Times Roman" w:hAnsi="New Times Roman" w:cs="Times New Roman"/>
          <w:iCs/>
        </w:rPr>
        <w:t xml:space="preserve"/>
      </w:r>
      <w:r w:rsidRPr="00B50D74">
        <w:rPr>
          <w:rFonts w:ascii="New Times Roman" w:hAnsi="New Times Roman" w:cs="Times New Roman"/>
          <w:iCs/>
        </w:rPr>
        <w:t xml:space="preserve"/>
      </w:r>
      <w:r w:rsidR="00B9016D" w:rsidRPr="00B50D74">
        <w:rPr>
          <w:rFonts w:ascii="New Times Roman" w:hAnsi="New Times Roman" w:cs="Times New Roman"/>
          <w:iCs/>
        </w:rPr>
        <w:t/>
      </w:r>
      <w:r w:rsidRPr="00B50D74">
        <w:rPr>
          <w:rFonts w:ascii="New Times Roman" w:hAnsi="New Times Roman" w:cs="Times New Roman"/>
          <w:iCs/>
        </w:rPr>
        <w:t/>
      </w:r>
      <w:r w:rsidR="00B9016D" w:rsidRPr="00B50D74">
        <w:rPr>
          <w:rFonts w:ascii="New Times Roman" w:hAnsi="New Times Roman" w:cs="Times New Roman"/>
          <w:iCs/>
        </w:rPr>
        <w:t xml:space="preserve"/>
      </w:r>
      <w:hyperlink r:id="rId7" w:history="1">
        <w:r w:rsidR="00B9016D" w:rsidRPr="00B50D74">
          <w:rPr>
            <w:rStyle w:val="Hyperlink"/>
            <w:rFonts w:ascii="New Times Roman" w:hAnsi="New Times Roman" w:cs="Times New Roman"/>
            <w:iCs/>
          </w:rPr>
          <w:t/>
        </w:r>
      </w:hyperlink>
      <w:r w:rsidR="00B9016D" w:rsidRPr="00B50D74">
        <w:rPr>
          <w:rFonts w:ascii="New Times Roman" w:hAnsi="New Times Roman" w:cs="Times New Roman"/>
          <w:iCs/>
        </w:rPr>
        <w:t xml:space="preserve"/>
      </w:r>
    </w:p>
    <w:p w14:paraId="4BE2DE08" w14:textId="77777777" w:rsidR="00B50D74" w:rsidRPr="00B50D74" w:rsidRDefault="00B50D74" w:rsidP="00B50D74">
      <w:pPr>
        <w:pStyle w:val="ListParagraph"/>
        <w:suppressAutoHyphens/>
        <w:spacing w:after="0" w:line="240" w:lineRule="auto"/>
        <w:rPr>
          <w:rFonts w:ascii="New Times Roman" w:eastAsia="Calibri" w:hAnsi="New Times Roman" w:cs="Times New Roman"/>
          <w:b/>
          <w:bCs/>
          <w:iCs/>
          <w:kern w:val="0"/>
          <w14:ligatures w14:val="none"/>
        </w:rPr>
      </w:pPr>
    </w:p>
    <w:p w14:paraId="34123E52" w14:textId="3AED94A6" w:rsidR="006768D7" w:rsidRDefault="00B50D74" w:rsidP="00D635DC">
      <w:pPr>
        <w:spacing w:line="240" w:lineRule="auto"/>
        <w:jc w:val="both"/>
        <w:rPr>
          <w:rFonts w:ascii="New Times Roman" w:eastAsia="Calibri" w:hAnsi="New Times Roman" w:cs="Times New Roman"/>
          <w:iCs/>
          <w:kern w:val="0"/>
          <w14:ligatures w14:val="none"/>
        </w:rPr>
      </w:pPr>
      <w:r w:rsidRPr="00B50D74">
        <w:rPr>
          <w:rFonts w:ascii="New Times Roman" w:eastAsia="Calibri" w:hAnsi="New Times Roman" w:cs="Times New Roman"/>
          <w:b/>
          <w:bCs/>
          <w:iCs/>
          <w:kern w:val="0"/>
          <w:sz w:val="28"/>
          <w:szCs w:val="28"/>
          <w14:ligatures w14:val="none"/>
        </w:rPr>
        <w:t>ABSTRACT</w:t>
      </w:r>
      <w:r w:rsidR="00B9016D" w:rsidRPr="00B50D74">
        <w:rPr>
          <w:rFonts w:ascii="New Times Roman" w:eastAsia="Calibri" w:hAnsi="New Times Roman" w:cs="Times New Roman"/>
          <w:iCs/>
          <w:kern w:val="0"/>
          <w14:ligatures w14:val="none"/>
        </w:rPr>
        <w:t xml:space="preserve"> </w:t>
      </w:r>
    </w:p>
    <w:p w14:paraId="265C851D" w14:textId="76633441" w:rsidR="00B9016D" w:rsidRDefault="00B9016D" w:rsidP="00D635DC">
      <w:pPr>
        <w:spacing w:line="240" w:lineRule="auto"/>
        <w:jc w:val="both"/>
        <w:rPr>
          <w:rFonts w:ascii="New Times Roman" w:eastAsia="Calibri" w:hAnsi="New Times Roman" w:cs="Times New Roman"/>
          <w:iCs/>
          <w:kern w:val="0"/>
          <w14:ligatures w14:val="none"/>
        </w:rPr>
      </w:pPr>
      <w:r w:rsidRPr="00B50D74">
        <w:rPr>
          <w:rFonts w:ascii="New Times Roman" w:eastAsia="Calibri" w:hAnsi="New Times Roman" w:cs="Times New Roman"/>
          <w:iCs/>
          <w:kern w:val="0"/>
          <w14:ligatures w14:val="none"/>
        </w:rPr>
        <w:t>This study examin</w:t>
      </w:r>
      <w:r w:rsidR="00B50D74">
        <w:rPr>
          <w:rFonts w:ascii="New Times Roman" w:eastAsia="Calibri" w:hAnsi="New Times Roman" w:cs="Times New Roman"/>
          <w:iCs/>
          <w:kern w:val="0"/>
          <w14:ligatures w14:val="none"/>
        </w:rPr>
        <w:t>es</w:t>
      </w:r>
      <w:r w:rsidRPr="00B50D74">
        <w:rPr>
          <w:rFonts w:ascii="New Times Roman" w:eastAsia="Calibri" w:hAnsi="New Times Roman" w:cs="Times New Roman"/>
          <w:iCs/>
          <w:kern w:val="0"/>
          <w14:ligatures w14:val="none"/>
        </w:rPr>
        <w:t xml:space="preserve"> the influence of parental involvement on enhancing quality education in public secondary schools in Meru District Council. The study was guided by </w:t>
      </w:r>
      <w:r w:rsidR="00B50D74">
        <w:rPr>
          <w:rFonts w:ascii="New Times Roman" w:eastAsia="Calibri" w:hAnsi="New Times Roman" w:cs="Times New Roman"/>
          <w:iCs/>
          <w:kern w:val="0"/>
          <w14:ligatures w14:val="none"/>
        </w:rPr>
        <w:t xml:space="preserve">the </w:t>
      </w:r>
      <w:r w:rsidRPr="00B50D74">
        <w:rPr>
          <w:rFonts w:ascii="New Times Roman" w:eastAsia="Calibri" w:hAnsi="New Times Roman" w:cs="Times New Roman"/>
          <w:iCs/>
          <w:kern w:val="0"/>
          <w14:ligatures w14:val="none"/>
        </w:rPr>
        <w:t xml:space="preserve">Social Development Theory and </w:t>
      </w:r>
      <w:r w:rsidR="00B50D74">
        <w:rPr>
          <w:rFonts w:ascii="New Times Roman" w:eastAsia="Calibri" w:hAnsi="New Times Roman" w:cs="Times New Roman"/>
          <w:iCs/>
          <w:kern w:val="0"/>
          <w14:ligatures w14:val="none"/>
        </w:rPr>
        <w:t xml:space="preserve">the </w:t>
      </w:r>
      <w:r w:rsidRPr="00B50D74">
        <w:rPr>
          <w:rFonts w:ascii="New Times Roman" w:eastAsia="Calibri" w:hAnsi="New Times Roman" w:cs="Times New Roman"/>
          <w:iCs/>
          <w:kern w:val="0"/>
          <w14:ligatures w14:val="none"/>
        </w:rPr>
        <w:t xml:space="preserve">Ecological Systems Theory. </w:t>
      </w:r>
      <w:r w:rsidR="00C465EC">
        <w:rPr>
          <w:rFonts w:ascii="New Times Roman" w:eastAsia="Calibri" w:hAnsi="New Times Roman" w:cs="Times New Roman"/>
          <w:iCs/>
          <w:kern w:val="0"/>
          <w14:ligatures w14:val="none"/>
        </w:rPr>
        <w:t xml:space="preserve">Both theories were important to this study because they emphasis on interaction among individuals or students as means of successful performance. </w:t>
      </w:r>
      <w:r w:rsidRPr="00B50D74">
        <w:rPr>
          <w:rFonts w:ascii="New Times Roman" w:eastAsia="Calibri" w:hAnsi="New Times Roman" w:cs="Times New Roman"/>
          <w:iCs/>
          <w:kern w:val="0"/>
          <w14:ligatures w14:val="none"/>
        </w:rPr>
        <w:t>A mixed-methods approach with a convergent parallel design was employed, involving 100 participants selected from a population of 43,078 through simple random, stratified, and purposive sampling techniques. Data were collected using questionnaires, interviews, and document review. Quantitative data were analysed using SPSS</w:t>
      </w:r>
      <w:r w:rsidR="000B49C0">
        <w:rPr>
          <w:rFonts w:ascii="New Times Roman" w:eastAsia="Calibri" w:hAnsi="New Times Roman" w:cs="Times New Roman"/>
          <w:iCs/>
          <w:kern w:val="0"/>
          <w14:ligatures w14:val="none"/>
        </w:rPr>
        <w:t xml:space="preserve"> version</w:t>
      </w:r>
      <w:r w:rsidR="006768D7">
        <w:rPr>
          <w:rFonts w:ascii="New Times Roman" w:eastAsia="Calibri" w:hAnsi="New Times Roman" w:cs="Times New Roman"/>
          <w:iCs/>
          <w:kern w:val="0"/>
          <w14:ligatures w14:val="none"/>
        </w:rPr>
        <w:t xml:space="preserve"> 26</w:t>
      </w:r>
      <w:r w:rsidRPr="00B50D74">
        <w:rPr>
          <w:rFonts w:ascii="New Times Roman" w:eastAsia="Calibri" w:hAnsi="New Times Roman" w:cs="Times New Roman"/>
          <w:iCs/>
          <w:kern w:val="0"/>
          <w14:ligatures w14:val="none"/>
        </w:rPr>
        <w:t xml:space="preserve">, while qualitative data were analysed thematically. </w:t>
      </w:r>
      <w:r w:rsidR="000B49C0">
        <w:rPr>
          <w:rFonts w:ascii="New Times Roman" w:eastAsia="Calibri" w:hAnsi="New Times Roman" w:cs="Times New Roman"/>
          <w:iCs/>
          <w:kern w:val="0"/>
          <w14:ligatures w14:val="none"/>
        </w:rPr>
        <w:t>T</w:t>
      </w:r>
      <w:r w:rsidRPr="00B50D74">
        <w:rPr>
          <w:rFonts w:ascii="New Times Roman" w:eastAsia="Calibri" w:hAnsi="New Times Roman" w:cs="Times New Roman"/>
          <w:iCs/>
          <w:kern w:val="0"/>
          <w14:ligatures w14:val="none"/>
        </w:rPr>
        <w:t xml:space="preserve">he validity of research instruments was ensured through expert review, while reliability was confirmed using Cronbach’s alpha coefficient of 0.813. The findings revealed an overall mean of 3.126 demonstrated a moderate influence of parental involvement. </w:t>
      </w:r>
      <w:r w:rsidR="00AD1D04">
        <w:rPr>
          <w:rFonts w:ascii="New Times Roman" w:eastAsia="Calibri" w:hAnsi="New Times Roman" w:cs="Times New Roman"/>
          <w:iCs/>
          <w:kern w:val="0"/>
          <w14:ligatures w14:val="none"/>
        </w:rPr>
        <w:t>Parents involve in provision of learning materials, communicate with teachers, contribute funds for continuous learning, motivate students to work hard, attending school meetings, participation in school development activities,</w:t>
      </w:r>
      <w:r w:rsidR="00C465EC">
        <w:rPr>
          <w:rFonts w:ascii="New Times Roman" w:eastAsia="Calibri" w:hAnsi="New Times Roman" w:cs="Times New Roman"/>
          <w:iCs/>
          <w:kern w:val="0"/>
          <w14:ligatures w14:val="none"/>
        </w:rPr>
        <w:t xml:space="preserve"> parents responding to teachers</w:t>
      </w:r>
      <w:r w:rsidR="00C465EC">
        <w:rPr>
          <w:rFonts w:ascii="New Times Roman" w:eastAsia="Calibri" w:hAnsi="New Times Roman" w:cs="Times New Roman" w:hint="eastAsia"/>
          <w:iCs/>
          <w:kern w:val="0"/>
          <w14:ligatures w14:val="none"/>
        </w:rPr>
        <w:t>’</w:t>
      </w:r>
      <w:r w:rsidR="00C465EC">
        <w:rPr>
          <w:rFonts w:ascii="New Times Roman" w:eastAsia="Calibri" w:hAnsi="New Times Roman" w:cs="Times New Roman"/>
          <w:iCs/>
          <w:kern w:val="0"/>
          <w14:ligatures w14:val="none"/>
        </w:rPr>
        <w:t xml:space="preserve"> feedback,</w:t>
      </w:r>
      <w:r w:rsidR="00AD1D04">
        <w:rPr>
          <w:rFonts w:ascii="New Times Roman" w:eastAsia="Calibri" w:hAnsi="New Times Roman" w:cs="Times New Roman"/>
          <w:iCs/>
          <w:kern w:val="0"/>
          <w14:ligatures w14:val="none"/>
        </w:rPr>
        <w:t xml:space="preserve"> and work as supervisor of the students’ academic progress. </w:t>
      </w:r>
      <w:r w:rsidRPr="00B50D74">
        <w:rPr>
          <w:rFonts w:ascii="New Times Roman" w:eastAsia="Calibri" w:hAnsi="New Times Roman" w:cs="Times New Roman"/>
          <w:iCs/>
          <w:kern w:val="0"/>
          <w14:ligatures w14:val="none"/>
        </w:rPr>
        <w:t xml:space="preserve">The study concludes that parents play a more prominent role in enhancing educational quality. </w:t>
      </w:r>
      <w:r w:rsidR="00D550E3">
        <w:rPr>
          <w:rFonts w:ascii="New Times Roman" w:eastAsia="Calibri" w:hAnsi="New Times Roman" w:cs="Times New Roman"/>
          <w:iCs/>
          <w:kern w:val="0"/>
          <w14:ligatures w14:val="none"/>
        </w:rPr>
        <w:t xml:space="preserve">The most highly practiced activities by parents include provision of learning materials, communication with teachers, financial support for learning and motivation of students. However, activities reported with low level of parental involvement include supervision of homework and regular school visit. </w:t>
      </w:r>
      <w:r w:rsidR="001A7EA9">
        <w:rPr>
          <w:rFonts w:ascii="New Times Roman" w:eastAsia="Calibri" w:hAnsi="New Times Roman" w:cs="Times New Roman"/>
          <w:iCs/>
          <w:kern w:val="0"/>
          <w14:ligatures w14:val="none"/>
        </w:rPr>
        <w:t>R</w:t>
      </w:r>
      <w:r w:rsidR="001A7EA9" w:rsidRPr="00B50D74">
        <w:rPr>
          <w:rFonts w:ascii="New Times Roman" w:eastAsia="Calibri" w:hAnsi="New Times Roman" w:cs="Times New Roman"/>
          <w:iCs/>
          <w:kern w:val="0"/>
          <w14:ligatures w14:val="none"/>
        </w:rPr>
        <w:t>ecommenda</w:t>
      </w:r>
      <w:r w:rsidR="001A7EA9">
        <w:rPr>
          <w:rFonts w:ascii="New Times Roman" w:eastAsia="Calibri" w:hAnsi="New Times Roman" w:cs="Times New Roman"/>
          <w:iCs/>
          <w:kern w:val="0"/>
          <w14:ligatures w14:val="none"/>
        </w:rPr>
        <w:t xml:space="preserve">tions were </w:t>
      </w:r>
      <w:r w:rsidR="000B49C0">
        <w:rPr>
          <w:rFonts w:ascii="New Times Roman" w:eastAsia="Calibri" w:hAnsi="New Times Roman" w:cs="Times New Roman"/>
          <w:iCs/>
          <w:kern w:val="0"/>
          <w14:ligatures w14:val="none"/>
        </w:rPr>
        <w:t xml:space="preserve">given that </w:t>
      </w:r>
      <w:r w:rsidR="001A7EA9">
        <w:rPr>
          <w:rFonts w:ascii="New Times Roman" w:eastAsia="Calibri" w:hAnsi="New Times Roman" w:cs="Times New Roman"/>
          <w:iCs/>
          <w:kern w:val="0"/>
          <w14:ligatures w14:val="none"/>
        </w:rPr>
        <w:t xml:space="preserve">parents should </w:t>
      </w:r>
      <w:r w:rsidR="006768D7">
        <w:rPr>
          <w:rFonts w:ascii="New Times Roman" w:eastAsia="Calibri" w:hAnsi="New Times Roman" w:cs="Times New Roman"/>
          <w:iCs/>
          <w:kern w:val="0"/>
          <w14:ligatures w14:val="none"/>
        </w:rPr>
        <w:t>pay attention and assist students at home with their academic assignments, parents to involve in school development activities and decision making. In addition, schools should strengthen communication and collaboration with parents.</w:t>
      </w:r>
    </w:p>
    <w:p w14:paraId="466B7331" w14:textId="496BCF1E" w:rsidR="00B9016D" w:rsidRPr="00CC0321" w:rsidRDefault="006768D7" w:rsidP="00D635DC">
      <w:pPr>
        <w:spacing w:line="240" w:lineRule="auto"/>
        <w:jc w:val="both"/>
        <w:rPr>
          <w:rFonts w:ascii="Times New Roman" w:eastAsia="Calibri" w:hAnsi="Times New Roman" w:cs="Times New Roman"/>
          <w:i/>
          <w:iCs/>
          <w:kern w:val="0"/>
          <w14:ligatures w14:val="none"/>
        </w:rPr>
      </w:pPr>
      <w:r w:rsidRPr="006768D7">
        <w:rPr>
          <w:rFonts w:ascii="New Times Roman" w:eastAsia="Calibri" w:hAnsi="New Times Roman" w:cs="Times New Roman"/>
          <w:b/>
          <w:bCs/>
          <w:iCs/>
          <w:kern w:val="0"/>
          <w14:ligatures w14:val="none"/>
        </w:rPr>
        <w:t>K</w:t>
      </w:r>
      <w:r w:rsidRPr="006768D7">
        <w:rPr>
          <w:rFonts w:ascii="Times New Roman" w:eastAsia="Calibri" w:hAnsi="Times New Roman" w:cs="Times New Roman"/>
          <w:b/>
          <w:bCs/>
          <w:iCs/>
          <w:kern w:val="0"/>
          <w14:ligatures w14:val="none"/>
        </w:rPr>
        <w:t>EYWORDS:</w:t>
      </w:r>
      <w:r w:rsidR="00B9016D" w:rsidRPr="00CC0321">
        <w:rPr>
          <w:rFonts w:ascii="Times New Roman" w:eastAsia="Calibri" w:hAnsi="Times New Roman" w:cs="Times New Roman"/>
          <w:i/>
          <w:iCs/>
          <w:kern w:val="0"/>
          <w14:ligatures w14:val="none"/>
        </w:rPr>
        <w:t xml:space="preserve"> </w:t>
      </w:r>
      <w:r w:rsidR="00B9016D" w:rsidRPr="006768D7">
        <w:rPr>
          <w:rFonts w:ascii="Times New Roman" w:eastAsia="Calibri" w:hAnsi="Times New Roman" w:cs="Times New Roman"/>
          <w:kern w:val="0"/>
          <w14:ligatures w14:val="none"/>
        </w:rPr>
        <w:t xml:space="preserve">Parental </w:t>
      </w:r>
      <w:r>
        <w:rPr>
          <w:rFonts w:ascii="Times New Roman" w:eastAsia="Calibri" w:hAnsi="Times New Roman" w:cs="Times New Roman"/>
          <w:kern w:val="0"/>
          <w14:ligatures w14:val="none"/>
        </w:rPr>
        <w:t>i</w:t>
      </w:r>
      <w:r w:rsidR="00B9016D" w:rsidRPr="006768D7">
        <w:rPr>
          <w:rFonts w:ascii="Times New Roman" w:eastAsia="Calibri" w:hAnsi="Times New Roman" w:cs="Times New Roman"/>
          <w:kern w:val="0"/>
          <w14:ligatures w14:val="none"/>
        </w:rPr>
        <w:t xml:space="preserve">nvolvement, </w:t>
      </w:r>
      <w:r>
        <w:rPr>
          <w:rFonts w:ascii="Times New Roman" w:eastAsia="Calibri" w:hAnsi="Times New Roman" w:cs="Times New Roman"/>
          <w:kern w:val="0"/>
          <w14:ligatures w14:val="none"/>
        </w:rPr>
        <w:t>q</w:t>
      </w:r>
      <w:r w:rsidR="00B9016D" w:rsidRPr="006768D7">
        <w:rPr>
          <w:rFonts w:ascii="Times New Roman" w:eastAsia="Calibri" w:hAnsi="Times New Roman" w:cs="Times New Roman"/>
          <w:kern w:val="0"/>
          <w14:ligatures w14:val="none"/>
        </w:rPr>
        <w:t xml:space="preserve">uality </w:t>
      </w:r>
      <w:r>
        <w:rPr>
          <w:rFonts w:ascii="Times New Roman" w:eastAsia="Calibri" w:hAnsi="Times New Roman" w:cs="Times New Roman"/>
          <w:kern w:val="0"/>
          <w14:ligatures w14:val="none"/>
        </w:rPr>
        <w:t>e</w:t>
      </w:r>
      <w:r w:rsidR="00B9016D" w:rsidRPr="006768D7">
        <w:rPr>
          <w:rFonts w:ascii="Times New Roman" w:eastAsia="Calibri" w:hAnsi="Times New Roman" w:cs="Times New Roman"/>
          <w:kern w:val="0"/>
          <w14:ligatures w14:val="none"/>
        </w:rPr>
        <w:t xml:space="preserve">ducation, </w:t>
      </w:r>
      <w:r>
        <w:rPr>
          <w:rFonts w:ascii="Times New Roman" w:eastAsia="Calibri" w:hAnsi="Times New Roman" w:cs="Times New Roman"/>
          <w:kern w:val="0"/>
          <w14:ligatures w14:val="none"/>
        </w:rPr>
        <w:t>c</w:t>
      </w:r>
      <w:r w:rsidR="00487E47" w:rsidRPr="006768D7">
        <w:rPr>
          <w:rFonts w:ascii="Times New Roman" w:hAnsi="Times New Roman" w:cs="Times New Roman"/>
        </w:rPr>
        <w:t xml:space="preserve">ontribution </w:t>
      </w:r>
      <w:r>
        <w:rPr>
          <w:rFonts w:ascii="Times New Roman" w:hAnsi="Times New Roman" w:cs="Times New Roman"/>
        </w:rPr>
        <w:t>o</w:t>
      </w:r>
      <w:r w:rsidR="00B9016D" w:rsidRPr="006768D7">
        <w:rPr>
          <w:rFonts w:ascii="Times New Roman" w:hAnsi="Times New Roman" w:cs="Times New Roman"/>
        </w:rPr>
        <w:t xml:space="preserve">f </w:t>
      </w:r>
      <w:r>
        <w:rPr>
          <w:rFonts w:ascii="Times New Roman" w:hAnsi="Times New Roman" w:cs="Times New Roman"/>
        </w:rPr>
        <w:t>f</w:t>
      </w:r>
      <w:r w:rsidR="00B9016D" w:rsidRPr="006768D7">
        <w:rPr>
          <w:rFonts w:ascii="Times New Roman" w:hAnsi="Times New Roman" w:cs="Times New Roman"/>
        </w:rPr>
        <w:t xml:space="preserve">unds, </w:t>
      </w:r>
      <w:r>
        <w:rPr>
          <w:rFonts w:ascii="Times New Roman" w:hAnsi="Times New Roman" w:cs="Times New Roman"/>
        </w:rPr>
        <w:t>e</w:t>
      </w:r>
      <w:r w:rsidR="00B9016D" w:rsidRPr="006768D7">
        <w:rPr>
          <w:rFonts w:ascii="Times New Roman" w:hAnsi="Times New Roman" w:cs="Times New Roman"/>
          <w:kern w:val="0"/>
        </w:rPr>
        <w:t xml:space="preserve">ssential </w:t>
      </w:r>
      <w:r>
        <w:rPr>
          <w:rFonts w:ascii="Times New Roman" w:hAnsi="Times New Roman" w:cs="Times New Roman"/>
          <w:kern w:val="0"/>
        </w:rPr>
        <w:t>l</w:t>
      </w:r>
      <w:r w:rsidR="00B9016D" w:rsidRPr="006768D7">
        <w:rPr>
          <w:rFonts w:ascii="Times New Roman" w:hAnsi="Times New Roman" w:cs="Times New Roman"/>
          <w:kern w:val="0"/>
        </w:rPr>
        <w:t>earning Materials</w:t>
      </w:r>
    </w:p>
    <w:p w14:paraId="232EE77C" w14:textId="61F1539D" w:rsidR="00B9016D" w:rsidRPr="00BE64EB" w:rsidRDefault="00BE64EB" w:rsidP="00BE64EB">
      <w:pPr>
        <w:pStyle w:val="ListParagraph"/>
        <w:numPr>
          <w:ilvl w:val="0"/>
          <w:numId w:val="6"/>
        </w:numPr>
        <w:spacing w:after="0" w:line="240" w:lineRule="auto"/>
        <w:rPr>
          <w:rFonts w:ascii="Times New Roman" w:eastAsia="Calibri" w:hAnsi="Times New Roman" w:cs="Times New Roman"/>
          <w:b/>
          <w:bCs/>
          <w:kern w:val="0"/>
          <w:sz w:val="28"/>
          <w:szCs w:val="28"/>
          <w14:ligatures w14:val="none"/>
        </w:rPr>
      </w:pPr>
      <w:r w:rsidRPr="00BE64EB">
        <w:rPr>
          <w:rFonts w:ascii="Times New Roman" w:eastAsia="Calibri" w:hAnsi="Times New Roman" w:cs="Times New Roman"/>
          <w:b/>
          <w:bCs/>
          <w:kern w:val="0"/>
          <w:sz w:val="28"/>
          <w:szCs w:val="28"/>
          <w14:ligatures w14:val="none"/>
        </w:rPr>
        <w:t>INTRODUCTION</w:t>
      </w:r>
    </w:p>
    <w:p w14:paraId="59733ADD" w14:textId="78844DF3" w:rsidR="00B9016D" w:rsidRPr="00CC0321" w:rsidRDefault="00E63374" w:rsidP="00D635DC">
      <w:pPr>
        <w:spacing w:line="240" w:lineRule="auto"/>
        <w:jc w:val="both"/>
        <w:rPr>
          <w:rFonts w:ascii="Times New Roman" w:eastAsia="Calibri" w:hAnsi="Times New Roman" w:cs="Times New Roman"/>
          <w:kern w:val="0"/>
          <w14:ligatures w14:val="none"/>
        </w:rPr>
      </w:pPr>
      <w:bookmarkStart w:id="0" w:name="_Toc214452069"/>
      <w:bookmarkStart w:id="1" w:name="_Toc228456992"/>
      <w:r w:rsidRPr="00CC0321">
        <w:rPr>
          <w:rFonts w:ascii="Times New Roman" w:hAnsi="Times New Roman" w:cs="Times New Roman"/>
        </w:rPr>
        <w:t>Historically, parental involvement has evolved alongside educational systems.</w:t>
      </w:r>
      <w:r w:rsidR="008146AC" w:rsidRPr="00CC0321">
        <w:rPr>
          <w:rFonts w:ascii="Times New Roman" w:hAnsi="Times New Roman" w:cs="Times New Roman"/>
        </w:rPr>
        <w:t xml:space="preserve"> In early societies, parents were the primary educators of their children, teaching practical skills, cultural values, and moral lessons necessary for daily life (Epstein, 2018)</w:t>
      </w:r>
      <w:r w:rsidR="008146AC" w:rsidRPr="00CC0321">
        <w:rPr>
          <w:rFonts w:ascii="Times New Roman" w:eastAsia="Calibri" w:hAnsi="Times New Roman" w:cs="Times New Roman"/>
          <w:kern w:val="0"/>
          <w14:ligatures w14:val="none"/>
        </w:rPr>
        <w:t>.</w:t>
      </w:r>
      <w:r w:rsidRPr="00CC0321">
        <w:rPr>
          <w:rFonts w:ascii="Times New Roman" w:hAnsi="Times New Roman" w:cs="Times New Roman"/>
        </w:rPr>
        <w:t xml:space="preserve"> </w:t>
      </w:r>
      <w:r w:rsidR="008B15EA" w:rsidRPr="00CC0321">
        <w:rPr>
          <w:rFonts w:ascii="Times New Roman" w:hAnsi="Times New Roman" w:cs="Times New Roman"/>
        </w:rPr>
        <w:t xml:space="preserve">With the emergence of formal schools in the 19th and 20th centuries, parental roles shifted toward supporting school-based education, such as monitoring attendance, assisting with homework, and participating in school governance (Fan &amp; Chen, 2001; Hoover-Dempsey &amp; Sandler, 1997). </w:t>
      </w:r>
      <w:r w:rsidRPr="00CC0321">
        <w:rPr>
          <w:rFonts w:ascii="Times New Roman" w:hAnsi="Times New Roman" w:cs="Times New Roman"/>
        </w:rPr>
        <w:t xml:space="preserve">Mid-20th-century research highlighted that active parental engagement significantly improves academic achievement, student motivation, and </w:t>
      </w:r>
      <w:proofErr w:type="spellStart"/>
      <w:r w:rsidRPr="00CC0321">
        <w:rPr>
          <w:rFonts w:ascii="Times New Roman" w:hAnsi="Times New Roman" w:cs="Times New Roman"/>
        </w:rPr>
        <w:t>behavioral</w:t>
      </w:r>
      <w:proofErr w:type="spellEnd"/>
      <w:r w:rsidRPr="00CC0321">
        <w:rPr>
          <w:rFonts w:ascii="Times New Roman" w:hAnsi="Times New Roman" w:cs="Times New Roman"/>
        </w:rPr>
        <w:t xml:space="preserve"> outcomes (Hill &amp; Tyson, 2009).</w:t>
      </w:r>
      <w:r w:rsidR="002B330D" w:rsidRPr="00CC0321">
        <w:rPr>
          <w:rFonts w:ascii="Times New Roman" w:eastAsia="Calibri" w:hAnsi="Times New Roman" w:cs="Times New Roman"/>
          <w:kern w:val="0"/>
          <w14:ligatures w14:val="none"/>
        </w:rPr>
        <w:t>P</w:t>
      </w:r>
      <w:r w:rsidR="00B9016D" w:rsidRPr="00CC0321">
        <w:rPr>
          <w:rFonts w:ascii="Times New Roman" w:eastAsia="Calibri" w:hAnsi="Times New Roman" w:cs="Times New Roman"/>
          <w:kern w:val="0"/>
          <w14:ligatures w14:val="none"/>
        </w:rPr>
        <w:t>arents can be involved through provision of moral support, material support, academic support and financial support (</w:t>
      </w:r>
      <w:proofErr w:type="spellStart"/>
      <w:r w:rsidR="00B9016D" w:rsidRPr="00CC0321">
        <w:rPr>
          <w:rFonts w:ascii="Times New Roman" w:eastAsia="Calibri" w:hAnsi="Times New Roman" w:cs="Times New Roman"/>
          <w:kern w:val="0"/>
          <w14:ligatures w14:val="none"/>
        </w:rPr>
        <w:t>Hissein</w:t>
      </w:r>
      <w:proofErr w:type="spellEnd"/>
      <w:r w:rsidR="00B9016D" w:rsidRPr="00CC0321">
        <w:rPr>
          <w:rFonts w:ascii="Times New Roman" w:eastAsia="Calibri" w:hAnsi="Times New Roman" w:cs="Times New Roman"/>
          <w:kern w:val="0"/>
          <w14:ligatures w14:val="none"/>
        </w:rPr>
        <w:t xml:space="preserve"> &amp; </w:t>
      </w:r>
      <w:proofErr w:type="spellStart"/>
      <w:r w:rsidR="00B9016D" w:rsidRPr="00CC0321">
        <w:rPr>
          <w:rFonts w:ascii="Times New Roman" w:eastAsia="Calibri" w:hAnsi="Times New Roman" w:cs="Times New Roman"/>
          <w:kern w:val="0"/>
          <w14:ligatures w14:val="none"/>
        </w:rPr>
        <w:t>Farea</w:t>
      </w:r>
      <w:proofErr w:type="spellEnd"/>
      <w:r w:rsidR="00B9016D" w:rsidRPr="00CC0321">
        <w:rPr>
          <w:rFonts w:ascii="Times New Roman" w:eastAsia="Calibri" w:hAnsi="Times New Roman" w:cs="Times New Roman"/>
          <w:kern w:val="0"/>
          <w14:ligatures w14:val="none"/>
        </w:rPr>
        <w:t>, 2024).</w:t>
      </w:r>
      <w:r w:rsidR="00062EB4" w:rsidRPr="00CC0321">
        <w:rPr>
          <w:rFonts w:ascii="Times New Roman" w:eastAsia="Calibri" w:hAnsi="Times New Roman" w:cs="Times New Roman"/>
          <w:kern w:val="0"/>
          <w14:ligatures w14:val="none"/>
        </w:rPr>
        <w:t xml:space="preserve"> </w:t>
      </w:r>
      <w:r w:rsidR="004D2642" w:rsidRPr="00CC0321">
        <w:rPr>
          <w:rFonts w:ascii="Times New Roman" w:eastAsia="Calibri" w:hAnsi="Times New Roman" w:cs="Times New Roman"/>
          <w:kern w:val="0"/>
          <w14:ligatures w14:val="none"/>
        </w:rPr>
        <w:t>Parent involvement,</w:t>
      </w:r>
      <w:r w:rsidR="004D2642" w:rsidRPr="00CC0321">
        <w:rPr>
          <w:rFonts w:ascii="Times New Roman" w:hAnsi="Times New Roman" w:cs="Times New Roman"/>
        </w:rPr>
        <w:t xml:space="preserve"> refers to the active engagement of parents in their children’s learning, both at home and in school contexts, including supervising homework, participating in school activities, attending parent-teacher meetings, and providing socioemotional support (</w:t>
      </w:r>
      <w:proofErr w:type="spellStart"/>
      <w:r w:rsidR="004D2642" w:rsidRPr="00CC0321">
        <w:rPr>
          <w:rFonts w:ascii="Times New Roman" w:hAnsi="Times New Roman" w:cs="Times New Roman"/>
        </w:rPr>
        <w:t>Musengamana</w:t>
      </w:r>
      <w:proofErr w:type="spellEnd"/>
      <w:r w:rsidR="004D2642" w:rsidRPr="00CC0321">
        <w:rPr>
          <w:rFonts w:ascii="Times New Roman" w:hAnsi="Times New Roman" w:cs="Times New Roman"/>
        </w:rPr>
        <w:t xml:space="preserve">, 2023; </w:t>
      </w:r>
      <w:proofErr w:type="spellStart"/>
      <w:r w:rsidR="004D2642" w:rsidRPr="00CC0321">
        <w:rPr>
          <w:rFonts w:ascii="Times New Roman" w:hAnsi="Times New Roman" w:cs="Times New Roman"/>
        </w:rPr>
        <w:t>Mulokozi</w:t>
      </w:r>
      <w:proofErr w:type="spellEnd"/>
      <w:r w:rsidR="004D2642" w:rsidRPr="00CC0321">
        <w:rPr>
          <w:rFonts w:ascii="Times New Roman" w:hAnsi="Times New Roman" w:cs="Times New Roman"/>
        </w:rPr>
        <w:t xml:space="preserve"> &amp; Boniface, 2025</w:t>
      </w:r>
      <w:r w:rsidR="00250247">
        <w:rPr>
          <w:rFonts w:ascii="Times New Roman" w:hAnsi="Times New Roman" w:cs="Times New Roman"/>
        </w:rPr>
        <w:t>)</w:t>
      </w:r>
      <w:r w:rsidR="00062EB4" w:rsidRPr="00CC0321">
        <w:rPr>
          <w:rFonts w:ascii="Times New Roman" w:hAnsi="Times New Roman" w:cs="Times New Roman"/>
        </w:rPr>
        <w:t xml:space="preserve">. </w:t>
      </w:r>
      <w:r w:rsidR="00B9016D" w:rsidRPr="00CC0321">
        <w:rPr>
          <w:rFonts w:ascii="Times New Roman" w:eastAsia="Calibri" w:hAnsi="Times New Roman" w:cs="Times New Roman"/>
          <w:kern w:val="0"/>
          <w14:ligatures w14:val="none"/>
        </w:rPr>
        <w:t>In developed nations like England, parents are involved in supporting stud</w:t>
      </w:r>
      <w:r w:rsidR="00062EB4" w:rsidRPr="00CC0321">
        <w:rPr>
          <w:rFonts w:ascii="Times New Roman" w:eastAsia="Calibri" w:hAnsi="Times New Roman" w:cs="Times New Roman"/>
          <w:kern w:val="0"/>
          <w14:ligatures w14:val="none"/>
        </w:rPr>
        <w:t>ents in all levels of education,</w:t>
      </w:r>
      <w:r w:rsidR="00B9016D" w:rsidRPr="00CC0321">
        <w:rPr>
          <w:rFonts w:ascii="Times New Roman" w:eastAsia="Calibri" w:hAnsi="Times New Roman" w:cs="Times New Roman"/>
          <w:kern w:val="0"/>
          <w14:ligatures w14:val="none"/>
        </w:rPr>
        <w:t xml:space="preserve"> although, the participation differ between parents as some of them are highly involved and some of them are moderately, and other are involved in a low rate. The contribution patents involvement in academic performance differs between students </w:t>
      </w:r>
      <w:r w:rsidR="00B9016D" w:rsidRPr="00CC0321">
        <w:rPr>
          <w:rFonts w:ascii="Times New Roman" w:eastAsia="Calibri" w:hAnsi="Times New Roman" w:cs="Times New Roman"/>
          <w:kern w:val="0"/>
          <w14:ligatures w14:val="none"/>
        </w:rPr>
        <w:lastRenderedPageBreak/>
        <w:t>as they are being provided with support from their parents and do not achieve their academic goals (Sreekanth, 2023).</w:t>
      </w:r>
    </w:p>
    <w:p w14:paraId="34A620AE" w14:textId="00A6233A" w:rsidR="00B9016D" w:rsidRPr="00CC0321" w:rsidRDefault="00B9016D" w:rsidP="00616AB2">
      <w:pPr>
        <w:spacing w:line="240" w:lineRule="auto"/>
        <w:jc w:val="both"/>
        <w:rPr>
          <w:rFonts w:ascii="Times New Roman" w:eastAsia="Calibri" w:hAnsi="Times New Roman" w:cs="Times New Roman"/>
          <w:kern w:val="0"/>
          <w14:ligatures w14:val="none"/>
        </w:rPr>
      </w:pPr>
      <w:r w:rsidRPr="00CC0321">
        <w:rPr>
          <w:rFonts w:ascii="Times New Roman" w:eastAsia="Calibri" w:hAnsi="Times New Roman" w:cs="Times New Roman"/>
          <w:kern w:val="0"/>
          <w14:ligatures w14:val="none"/>
        </w:rPr>
        <w:t xml:space="preserve">In China, parents facilitate development of social skills including; self-control, empathy, cooperation and assertation. Parents who interact highly with their children, children demonstrate higher order of social skills. The participation differs between male and female parents in physical play, didactic play, socialization and caregiving, while female parents are seen to be involved higher compared to male parents (Wu et al, 2025). Parental involvement is associated with children school readiness, children who receive support are motivated towards learning. Some factors such as low income, limited social-economic resources and weak social support networks affect </w:t>
      </w:r>
      <w:r w:rsidR="00062EB4" w:rsidRPr="00CC0321">
        <w:rPr>
          <w:rFonts w:ascii="Times New Roman" w:eastAsia="Calibri" w:hAnsi="Times New Roman" w:cs="Times New Roman"/>
          <w:kern w:val="0"/>
          <w14:ligatures w14:val="none"/>
        </w:rPr>
        <w:t>parental involvement in educatio</w:t>
      </w:r>
      <w:r w:rsidRPr="00CC0321">
        <w:rPr>
          <w:rFonts w:ascii="Times New Roman" w:eastAsia="Calibri" w:hAnsi="Times New Roman" w:cs="Times New Roman"/>
          <w:kern w:val="0"/>
          <w14:ligatures w14:val="none"/>
        </w:rPr>
        <w:t>n (Li et al., 2026).</w:t>
      </w:r>
    </w:p>
    <w:p w14:paraId="6440785E" w14:textId="0999490F" w:rsidR="00B9016D" w:rsidRPr="00CC0321" w:rsidRDefault="00B9016D" w:rsidP="00D635DC">
      <w:pPr>
        <w:spacing w:line="240" w:lineRule="auto"/>
        <w:jc w:val="both"/>
        <w:rPr>
          <w:rFonts w:ascii="Times New Roman" w:eastAsia="Calibri" w:hAnsi="Times New Roman" w:cs="Times New Roman"/>
          <w:kern w:val="0"/>
          <w14:ligatures w14:val="none"/>
        </w:rPr>
      </w:pPr>
      <w:r w:rsidRPr="00CC0321">
        <w:rPr>
          <w:rFonts w:ascii="Times New Roman" w:eastAsia="Calibri" w:hAnsi="Times New Roman" w:cs="Times New Roman"/>
          <w:kern w:val="0"/>
          <w14:ligatures w14:val="none"/>
        </w:rPr>
        <w:t>In some schools</w:t>
      </w:r>
      <w:r w:rsidR="00062EB4" w:rsidRPr="00CC0321">
        <w:rPr>
          <w:rFonts w:ascii="Times New Roman" w:eastAsia="Calibri" w:hAnsi="Times New Roman" w:cs="Times New Roman"/>
          <w:kern w:val="0"/>
          <w14:ligatures w14:val="none"/>
        </w:rPr>
        <w:t xml:space="preserve"> of S</w:t>
      </w:r>
      <w:r w:rsidRPr="00CC0321">
        <w:rPr>
          <w:rFonts w:ascii="Times New Roman" w:eastAsia="Calibri" w:hAnsi="Times New Roman" w:cs="Times New Roman"/>
          <w:kern w:val="0"/>
          <w14:ligatures w14:val="none"/>
        </w:rPr>
        <w:t>outh Africa, parental involvement in education is low due to low attendance in parental meeting ang low involvement in schoolwork and homework which are being provided by teacher to be accomplished at home, which affect the achievements of quality education</w:t>
      </w:r>
      <w:r w:rsidR="00BE64EB">
        <w:rPr>
          <w:rFonts w:ascii="Times New Roman" w:eastAsia="Calibri" w:hAnsi="Times New Roman" w:cs="Times New Roman"/>
          <w:kern w:val="0"/>
          <w14:ligatures w14:val="none"/>
        </w:rPr>
        <w:t>.</w:t>
      </w:r>
      <w:r w:rsidRPr="00CC0321">
        <w:rPr>
          <w:rFonts w:ascii="Times New Roman" w:eastAsia="Calibri" w:hAnsi="Times New Roman" w:cs="Times New Roman"/>
          <w:kern w:val="0"/>
          <w14:ligatures w14:val="none"/>
        </w:rPr>
        <w:t xml:space="preserve"> Some factors such as low literacy rate, job and time pressure, poor parenting skills, poverty and diseases among the parents hinder their full participation in education process of their children </w:t>
      </w:r>
      <w:r w:rsidR="00BE64EB" w:rsidRPr="00CC0321">
        <w:rPr>
          <w:rFonts w:ascii="Times New Roman" w:eastAsia="Calibri" w:hAnsi="Times New Roman" w:cs="Times New Roman"/>
          <w:kern w:val="0"/>
          <w14:ligatures w14:val="none"/>
        </w:rPr>
        <w:t xml:space="preserve">(Hlongwane &amp; </w:t>
      </w:r>
      <w:proofErr w:type="spellStart"/>
      <w:r w:rsidR="00BE64EB" w:rsidRPr="00CC0321">
        <w:rPr>
          <w:rFonts w:ascii="Times New Roman" w:eastAsia="Calibri" w:hAnsi="Times New Roman" w:cs="Times New Roman"/>
          <w:kern w:val="0"/>
          <w14:ligatures w14:val="none"/>
        </w:rPr>
        <w:t>Lekhetho</w:t>
      </w:r>
      <w:proofErr w:type="spellEnd"/>
      <w:r w:rsidR="00BE64EB" w:rsidRPr="00CC0321">
        <w:rPr>
          <w:rFonts w:ascii="Times New Roman" w:eastAsia="Calibri" w:hAnsi="Times New Roman" w:cs="Times New Roman"/>
          <w:kern w:val="0"/>
          <w14:ligatures w14:val="none"/>
        </w:rPr>
        <w:t>, 2025)</w:t>
      </w:r>
      <w:r w:rsidR="00BE64EB">
        <w:rPr>
          <w:rFonts w:ascii="Times New Roman" w:eastAsia="Calibri" w:hAnsi="Times New Roman" w:cs="Times New Roman"/>
          <w:kern w:val="0"/>
          <w14:ligatures w14:val="none"/>
        </w:rPr>
        <w:t xml:space="preserve">. </w:t>
      </w:r>
    </w:p>
    <w:p w14:paraId="1856A117" w14:textId="77777777" w:rsidR="00B9016D" w:rsidRPr="00CC0321" w:rsidRDefault="00B9016D" w:rsidP="00D635DC">
      <w:pPr>
        <w:spacing w:line="240" w:lineRule="auto"/>
        <w:jc w:val="both"/>
        <w:rPr>
          <w:rFonts w:ascii="Times New Roman" w:eastAsia="Calibri" w:hAnsi="Times New Roman" w:cs="Times New Roman"/>
          <w:kern w:val="0"/>
          <w14:ligatures w14:val="none"/>
        </w:rPr>
      </w:pPr>
      <w:r w:rsidRPr="00CC0321">
        <w:rPr>
          <w:rFonts w:ascii="Times New Roman" w:eastAsia="Calibri" w:hAnsi="Times New Roman" w:cs="Times New Roman"/>
          <w:kern w:val="0"/>
          <w14:ligatures w14:val="none"/>
        </w:rPr>
        <w:t>In Somalia, academic performance of their students is facilitated by parental participation through cooperation with teachers, to make the conducive environment for learning which facilitates better grades in performance among the students. Parents identify easily the experienced challenges in academic and discipline issues which facilitate planning of clear strategies for solving such challenges which attracts teachers to cooperate with them in solving the experienced challenges due to appropriate proposed strategies by parents which are functional (Hussein &amp; Farea, 2024).</w:t>
      </w:r>
    </w:p>
    <w:p w14:paraId="4E6EBB42" w14:textId="160BCB2A" w:rsidR="00B9016D" w:rsidRPr="00CC0321" w:rsidRDefault="00B9016D" w:rsidP="00D635DC">
      <w:pPr>
        <w:spacing w:line="240" w:lineRule="auto"/>
        <w:jc w:val="both"/>
        <w:rPr>
          <w:rFonts w:ascii="Times New Roman" w:eastAsia="Calibri" w:hAnsi="Times New Roman" w:cs="Times New Roman"/>
          <w:kern w:val="0"/>
          <w14:ligatures w14:val="none"/>
        </w:rPr>
      </w:pPr>
      <w:r w:rsidRPr="00CC0321">
        <w:rPr>
          <w:rFonts w:ascii="Times New Roman" w:eastAsia="Calibri" w:hAnsi="Times New Roman" w:cs="Times New Roman"/>
          <w:kern w:val="0"/>
          <w14:ligatures w14:val="none"/>
        </w:rPr>
        <w:t xml:space="preserve">In East African countries such as Kenya and Rwanda, parents are provided with chance to participate school trips, cleaning activities, attending meeting, creative activities and development of teaching and learning materials (Gitonga, 2025). Also, the misbehaviour which occur among the students in schools such as drug abuse, absenteeism, truancy and noises in classrooms are result of low parental involvement in schools as they do not </w:t>
      </w:r>
      <w:r w:rsidR="001820E2" w:rsidRPr="00CC0321">
        <w:rPr>
          <w:rFonts w:ascii="Times New Roman" w:eastAsia="Calibri" w:hAnsi="Times New Roman" w:cs="Times New Roman"/>
          <w:kern w:val="0"/>
          <w14:ligatures w14:val="none"/>
        </w:rPr>
        <w:t>fulfil</w:t>
      </w:r>
      <w:r w:rsidRPr="00CC0321">
        <w:rPr>
          <w:rFonts w:ascii="Times New Roman" w:eastAsia="Calibri" w:hAnsi="Times New Roman" w:cs="Times New Roman"/>
          <w:kern w:val="0"/>
          <w14:ligatures w14:val="none"/>
        </w:rPr>
        <w:t xml:space="preserve"> their responsibilities such as visiting schools for tracking </w:t>
      </w:r>
      <w:r w:rsidR="001820E2" w:rsidRPr="00CC0321">
        <w:rPr>
          <w:rFonts w:ascii="Times New Roman" w:eastAsia="Calibri" w:hAnsi="Times New Roman" w:cs="Times New Roman"/>
          <w:kern w:val="0"/>
          <w14:ligatures w14:val="none"/>
        </w:rPr>
        <w:t>students’</w:t>
      </w:r>
      <w:r w:rsidRPr="00CC0321">
        <w:rPr>
          <w:rFonts w:ascii="Times New Roman" w:eastAsia="Calibri" w:hAnsi="Times New Roman" w:cs="Times New Roman"/>
          <w:kern w:val="0"/>
          <w14:ligatures w14:val="none"/>
        </w:rPr>
        <w:t xml:space="preserve"> behaviour records, rewarding students, communication with teachers and poor attendance in discipline meeting (Habyarimana &amp; Andala, 2021).</w:t>
      </w:r>
    </w:p>
    <w:p w14:paraId="5204786A" w14:textId="32922CA8" w:rsidR="002B330D" w:rsidRPr="00CC0321" w:rsidRDefault="00B9016D" w:rsidP="00D635DC">
      <w:pPr>
        <w:spacing w:line="240" w:lineRule="auto"/>
        <w:jc w:val="both"/>
        <w:rPr>
          <w:rFonts w:ascii="Times New Roman" w:eastAsia="Calibri" w:hAnsi="Times New Roman" w:cs="Times New Roman"/>
          <w:b/>
          <w:kern w:val="0"/>
          <w14:ligatures w14:val="none"/>
        </w:rPr>
      </w:pPr>
      <w:r w:rsidRPr="00CC0321">
        <w:rPr>
          <w:rFonts w:ascii="Times New Roman" w:eastAsia="Calibri" w:hAnsi="Times New Roman" w:cs="Times New Roman"/>
          <w:kern w:val="0"/>
          <w14:ligatures w14:val="none"/>
        </w:rPr>
        <w:t>In Tanzania, some parents are not involved efficiently in management of education, in some schools’ records reveal parents are not attending in schools for discussion of discipline issues of their children, low payment of school contribution and low motivation of their students towards learning are common among the parents (</w:t>
      </w:r>
      <w:proofErr w:type="spellStart"/>
      <w:r w:rsidRPr="00CC0321">
        <w:rPr>
          <w:rFonts w:ascii="Times New Roman" w:eastAsia="Calibri" w:hAnsi="Times New Roman" w:cs="Times New Roman"/>
          <w:kern w:val="0"/>
          <w14:ligatures w14:val="none"/>
        </w:rPr>
        <w:t>Merryness</w:t>
      </w:r>
      <w:proofErr w:type="spellEnd"/>
      <w:r w:rsidRPr="00CC0321">
        <w:rPr>
          <w:rFonts w:ascii="Times New Roman" w:eastAsia="Calibri" w:hAnsi="Times New Roman" w:cs="Times New Roman"/>
          <w:kern w:val="0"/>
          <w14:ligatures w14:val="none"/>
        </w:rPr>
        <w:t xml:space="preserve"> &amp; Rupia, 2022). Although, some of parents are educated, their supports to their children in learning activities is low as they are being occupied with the social-economic activities which cost most of their time which affects the overall academic performance of their children (Kija &amp; Mosha, 2024). Parents who are engaged in assisting the children through financial support, guidance and counselling, communication with teachers and working through the teachers’ concern, helps the students to achieve their academic goals because of free from stress as well as available teaching and learning materials (Marwa &amp; </w:t>
      </w:r>
      <w:proofErr w:type="spellStart"/>
      <w:r w:rsidRPr="00CC0321">
        <w:rPr>
          <w:rFonts w:ascii="Times New Roman" w:eastAsia="Calibri" w:hAnsi="Times New Roman" w:cs="Times New Roman"/>
          <w:kern w:val="0"/>
          <w14:ligatures w14:val="none"/>
        </w:rPr>
        <w:t>Mabagala</w:t>
      </w:r>
      <w:proofErr w:type="spellEnd"/>
      <w:r w:rsidRPr="00CC0321">
        <w:rPr>
          <w:rFonts w:ascii="Times New Roman" w:eastAsia="Calibri" w:hAnsi="Times New Roman" w:cs="Times New Roman"/>
          <w:kern w:val="0"/>
          <w14:ligatures w14:val="none"/>
        </w:rPr>
        <w:t>, 202</w:t>
      </w:r>
      <w:bookmarkEnd w:id="0"/>
      <w:bookmarkEnd w:id="1"/>
      <w:r w:rsidRPr="00CC0321">
        <w:rPr>
          <w:rFonts w:ascii="Times New Roman" w:eastAsia="Calibri" w:hAnsi="Times New Roman" w:cs="Times New Roman"/>
          <w:kern w:val="0"/>
          <w14:ligatures w14:val="none"/>
        </w:rPr>
        <w:t>5).</w:t>
      </w:r>
      <w:r w:rsidR="002B330D" w:rsidRPr="00CC0321">
        <w:rPr>
          <w:rFonts w:ascii="Times New Roman" w:eastAsia="Calibri" w:hAnsi="Times New Roman" w:cs="Times New Roman"/>
          <w:b/>
          <w:kern w:val="0"/>
          <w14:ligatures w14:val="none"/>
        </w:rPr>
        <w:t xml:space="preserve"> </w:t>
      </w:r>
    </w:p>
    <w:p w14:paraId="108C65E2" w14:textId="7B17E46C" w:rsidR="002B330D" w:rsidRPr="00BE64EB" w:rsidRDefault="002B330D" w:rsidP="00D635DC">
      <w:pPr>
        <w:spacing w:line="240" w:lineRule="auto"/>
        <w:jc w:val="both"/>
        <w:rPr>
          <w:rFonts w:ascii="New Times Roman" w:hAnsi="New Times Roman" w:cs="Times New Roman"/>
        </w:rPr>
      </w:pPr>
      <w:r w:rsidRPr="00BE64EB">
        <w:rPr>
          <w:rFonts w:ascii="New Times Roman" w:hAnsi="New Times Roman"/>
        </w:rPr>
        <w:t>The Government of Tanzania has implemented various education policies and legal frameworks to improve the quality of education by strengthening collaboration among schools, parents, and communities. The</w:t>
      </w:r>
      <w:r w:rsidRPr="00BE64EB">
        <w:rPr>
          <w:rFonts w:ascii="New Times Roman" w:hAnsi="New Times Roman"/>
          <w:i/>
          <w:iCs/>
        </w:rPr>
        <w:t xml:space="preserve"> </w:t>
      </w:r>
      <w:r w:rsidRPr="00BE64EB">
        <w:rPr>
          <w:rStyle w:val="Emphasis"/>
          <w:rFonts w:ascii="New Times Roman" w:hAnsi="New Times Roman"/>
          <w:i w:val="0"/>
          <w:iCs w:val="0"/>
        </w:rPr>
        <w:t>Education and</w:t>
      </w:r>
      <w:r w:rsidR="00DB7A94" w:rsidRPr="00BE64EB">
        <w:rPr>
          <w:rStyle w:val="Emphasis"/>
          <w:rFonts w:ascii="New Times Roman" w:hAnsi="New Times Roman"/>
          <w:i w:val="0"/>
          <w:iCs w:val="0"/>
        </w:rPr>
        <w:t xml:space="preserve"> Training Policy</w:t>
      </w:r>
      <w:r w:rsidR="00BE64EB">
        <w:rPr>
          <w:rStyle w:val="Emphasis"/>
          <w:rFonts w:ascii="New Times Roman" w:hAnsi="New Times Roman"/>
          <w:i w:val="0"/>
          <w:iCs w:val="0"/>
        </w:rPr>
        <w:t xml:space="preserve"> of </w:t>
      </w:r>
      <w:r w:rsidR="00DB7A94" w:rsidRPr="00BE64EB">
        <w:rPr>
          <w:rFonts w:ascii="New Times Roman" w:hAnsi="New Times Roman"/>
        </w:rPr>
        <w:t>2014</w:t>
      </w:r>
      <w:r w:rsidR="00BE64EB">
        <w:rPr>
          <w:rFonts w:ascii="New Times Roman" w:hAnsi="New Times Roman"/>
        </w:rPr>
        <w:t xml:space="preserve"> (</w:t>
      </w:r>
      <w:r w:rsidR="00DB7A94" w:rsidRPr="00BE64EB">
        <w:rPr>
          <w:rFonts w:ascii="New Times Roman" w:hAnsi="New Times Roman"/>
        </w:rPr>
        <w:t>2023</w:t>
      </w:r>
      <w:r w:rsidR="00BE64EB">
        <w:rPr>
          <w:rFonts w:ascii="New Times Roman" w:hAnsi="New Times Roman"/>
        </w:rPr>
        <w:t>)</w:t>
      </w:r>
      <w:r w:rsidR="00DB7A94" w:rsidRPr="00BE64EB">
        <w:rPr>
          <w:rFonts w:ascii="New Times Roman" w:hAnsi="New Times Roman"/>
        </w:rPr>
        <w:t xml:space="preserve"> Edition</w:t>
      </w:r>
      <w:r w:rsidR="00DB7A94" w:rsidRPr="00BE64EB">
        <w:rPr>
          <w:rStyle w:val="Emphasis"/>
          <w:rFonts w:ascii="New Times Roman" w:hAnsi="New Times Roman"/>
          <w:i w:val="0"/>
          <w:iCs w:val="0"/>
        </w:rPr>
        <w:t>,</w:t>
      </w:r>
      <w:r w:rsidR="00DB7A94" w:rsidRPr="00BE64EB">
        <w:rPr>
          <w:rStyle w:val="Emphasis"/>
          <w:rFonts w:ascii="New Times Roman" w:hAnsi="New Times Roman"/>
        </w:rPr>
        <w:t xml:space="preserve"> </w:t>
      </w:r>
      <w:r w:rsidRPr="00BE64EB">
        <w:rPr>
          <w:rFonts w:ascii="New Times Roman" w:hAnsi="New Times Roman"/>
        </w:rPr>
        <w:t>emphasizes that parents have a responsibility to support their children's learning by ensuring school attendance, providing learning materials, participating in school activities, and cooperating with teachers to enhance learning outcomes (</w:t>
      </w:r>
      <w:proofErr w:type="spellStart"/>
      <w:r w:rsidRPr="00BE64EB">
        <w:rPr>
          <w:rFonts w:ascii="New Times Roman" w:hAnsi="New Times Roman"/>
        </w:rPr>
        <w:t>MoEST</w:t>
      </w:r>
      <w:proofErr w:type="spellEnd"/>
      <w:r w:rsidRPr="00BE64EB">
        <w:rPr>
          <w:rFonts w:ascii="New Times Roman" w:hAnsi="New Times Roman"/>
        </w:rPr>
        <w:t>, 2023).</w:t>
      </w:r>
      <w:r w:rsidRPr="00BE64EB">
        <w:rPr>
          <w:rFonts w:ascii="New Times Roman" w:hAnsi="New Times Roman" w:cs="Times New Roman"/>
        </w:rPr>
        <w:t xml:space="preserve"> </w:t>
      </w:r>
    </w:p>
    <w:p w14:paraId="0912ACE5" w14:textId="368E544E" w:rsidR="00B9016D" w:rsidRDefault="002B330D" w:rsidP="00D635DC">
      <w:pPr>
        <w:spacing w:line="240" w:lineRule="auto"/>
        <w:jc w:val="both"/>
        <w:rPr>
          <w:rFonts w:ascii="New Times Roman" w:hAnsi="New Times Roman"/>
        </w:rPr>
      </w:pPr>
      <w:r w:rsidRPr="00CC0321">
        <w:rPr>
          <w:rStyle w:val="mord"/>
          <w:rFonts w:ascii="Times New Roman" w:hAnsi="Times New Roman" w:cs="Times New Roman"/>
        </w:rPr>
        <w:t xml:space="preserve">However, the public secondary schools in Meru </w:t>
      </w:r>
      <w:r w:rsidR="00BE64EB">
        <w:rPr>
          <w:rStyle w:val="mord"/>
          <w:rFonts w:ascii="Times New Roman" w:hAnsi="Times New Roman" w:cs="Times New Roman"/>
        </w:rPr>
        <w:t>D</w:t>
      </w:r>
      <w:r w:rsidRPr="00CC0321">
        <w:rPr>
          <w:rStyle w:val="mord"/>
          <w:rFonts w:ascii="Times New Roman" w:hAnsi="Times New Roman" w:cs="Times New Roman"/>
        </w:rPr>
        <w:t>istrict Council still face challenges such as persistent parent involvement in school activity (PITA</w:t>
      </w:r>
      <w:r w:rsidR="00E73B5E">
        <w:rPr>
          <w:rStyle w:val="mord"/>
          <w:rFonts w:ascii="Times New Roman" w:hAnsi="Times New Roman" w:cs="Times New Roman"/>
        </w:rPr>
        <w:t>,</w:t>
      </w:r>
      <w:r w:rsidRPr="00CC0321">
        <w:rPr>
          <w:rStyle w:val="mord"/>
          <w:rFonts w:ascii="Times New Roman" w:hAnsi="Times New Roman" w:cs="Times New Roman"/>
        </w:rPr>
        <w:t xml:space="preserve"> 2025),</w:t>
      </w:r>
      <w:r w:rsidRPr="00CC0321">
        <w:rPr>
          <w:rFonts w:ascii="Times New Roman" w:hAnsi="Times New Roman" w:cs="Times New Roman"/>
        </w:rPr>
        <w:t xml:space="preserve"> </w:t>
      </w:r>
      <w:r w:rsidRPr="00CC0321">
        <w:rPr>
          <w:rStyle w:val="mord"/>
          <w:rFonts w:ascii="Times New Roman" w:hAnsi="Times New Roman" w:cs="Times New Roman"/>
        </w:rPr>
        <w:t>poor cooperation between parents and teachers (Mhango &amp;</w:t>
      </w:r>
      <w:r w:rsidR="00E73B5E">
        <w:rPr>
          <w:rStyle w:val="mord"/>
          <w:rFonts w:ascii="Times New Roman" w:hAnsi="Times New Roman" w:cs="Times New Roman"/>
        </w:rPr>
        <w:t xml:space="preserve"> </w:t>
      </w:r>
      <w:r w:rsidRPr="00CC0321">
        <w:rPr>
          <w:rStyle w:val="mord"/>
          <w:rFonts w:ascii="Times New Roman" w:hAnsi="Times New Roman" w:cs="Times New Roman"/>
        </w:rPr>
        <w:t xml:space="preserve">Matemba, </w:t>
      </w:r>
      <w:r w:rsidR="00E73B5E" w:rsidRPr="00CC0321">
        <w:rPr>
          <w:rStyle w:val="mord"/>
          <w:rFonts w:ascii="Times New Roman" w:hAnsi="Times New Roman" w:cs="Times New Roman"/>
        </w:rPr>
        <w:t>2024;</w:t>
      </w:r>
      <w:r w:rsidR="00E73B5E">
        <w:rPr>
          <w:rStyle w:val="mord"/>
          <w:rFonts w:ascii="Times New Roman" w:hAnsi="Times New Roman" w:cs="Times New Roman"/>
        </w:rPr>
        <w:t xml:space="preserve"> </w:t>
      </w:r>
      <w:r w:rsidRPr="00CC0321">
        <w:rPr>
          <w:rStyle w:val="mord"/>
          <w:rFonts w:ascii="Times New Roman" w:hAnsi="Times New Roman" w:cs="Times New Roman"/>
        </w:rPr>
        <w:t>Haule &amp;</w:t>
      </w:r>
      <w:r w:rsidR="00E73B5E">
        <w:rPr>
          <w:rStyle w:val="mord"/>
          <w:rFonts w:ascii="Times New Roman" w:hAnsi="Times New Roman" w:cs="Times New Roman"/>
        </w:rPr>
        <w:t xml:space="preserve"> </w:t>
      </w:r>
      <w:proofErr w:type="spellStart"/>
      <w:r w:rsidRPr="00CC0321">
        <w:rPr>
          <w:rStyle w:val="mord"/>
          <w:rFonts w:ascii="Times New Roman" w:hAnsi="Times New Roman" w:cs="Times New Roman"/>
        </w:rPr>
        <w:t>Msuya</w:t>
      </w:r>
      <w:proofErr w:type="spellEnd"/>
      <w:r w:rsidRPr="00CC0321">
        <w:rPr>
          <w:rStyle w:val="mord"/>
          <w:rFonts w:ascii="Times New Roman" w:hAnsi="Times New Roman" w:cs="Times New Roman"/>
        </w:rPr>
        <w:t>, 2026</w:t>
      </w:r>
      <w:r w:rsidR="00E73B5E" w:rsidRPr="00CC0321">
        <w:rPr>
          <w:rStyle w:val="mord"/>
          <w:rFonts w:ascii="Times New Roman" w:hAnsi="Times New Roman" w:cs="Times New Roman"/>
        </w:rPr>
        <w:t>).</w:t>
      </w:r>
      <w:r w:rsidRPr="00CC0321">
        <w:t xml:space="preserve"> </w:t>
      </w:r>
      <w:r w:rsidRPr="00E73B5E">
        <w:rPr>
          <w:rFonts w:ascii="New Times Roman" w:hAnsi="New Times Roman"/>
        </w:rPr>
        <w:t>This situation may negatively affect students’ attendance, discipline, motivation, and academic performance, which are key indicators of quality education. Although previous studies have examined parental involvement and students’ academic outcomes in different contexts, limited attention has been given to how parental involvement influences the enhancement of quality education in public secondary schools specifically in Meru District Council</w:t>
      </w:r>
      <w:r w:rsidRPr="00E73B5E">
        <w:rPr>
          <w:rFonts w:ascii="New Times Roman" w:hAnsi="New Times Roman" w:cs="Times New Roman"/>
        </w:rPr>
        <w:t>.</w:t>
      </w:r>
      <w:r w:rsidRPr="00E73B5E">
        <w:rPr>
          <w:rStyle w:val="mord"/>
          <w:rFonts w:ascii="New Times Roman" w:hAnsi="New Times Roman" w:cs="Times New Roman"/>
        </w:rPr>
        <w:t xml:space="preserve"> </w:t>
      </w:r>
      <w:r w:rsidRPr="00E73B5E">
        <w:rPr>
          <w:rFonts w:ascii="New Times Roman" w:hAnsi="New Times Roman"/>
        </w:rPr>
        <w:t>Therefore, this study seeks to examine the influence of parental involvement in enhancing quality education in public secondary schools in Meru District Council, Tanzania.</w:t>
      </w:r>
    </w:p>
    <w:p w14:paraId="42E67486" w14:textId="18BAADE2" w:rsidR="002B330D" w:rsidRPr="00E73B5E" w:rsidRDefault="00E73B5E" w:rsidP="00D635DC">
      <w:pPr>
        <w:spacing w:line="240" w:lineRule="auto"/>
        <w:jc w:val="both"/>
        <w:rPr>
          <w:rFonts w:ascii="Times New Roman" w:eastAsia="Calibri" w:hAnsi="Times New Roman" w:cs="Times New Roman"/>
          <w:b/>
          <w:kern w:val="0"/>
          <w:sz w:val="28"/>
          <w:szCs w:val="28"/>
          <w14:ligatures w14:val="none"/>
        </w:rPr>
      </w:pPr>
      <w:r w:rsidRPr="00E73B5E">
        <w:rPr>
          <w:rFonts w:ascii="Times New Roman" w:eastAsia="Calibri" w:hAnsi="Times New Roman" w:cs="Times New Roman"/>
          <w:b/>
          <w:kern w:val="0"/>
          <w:sz w:val="28"/>
          <w:szCs w:val="28"/>
          <w14:ligatures w14:val="none"/>
        </w:rPr>
        <w:t>2.0 LITERATURE REVIEW</w:t>
      </w:r>
    </w:p>
    <w:p w14:paraId="59402AC4" w14:textId="6815305F" w:rsidR="007B0143" w:rsidRPr="00CC0321" w:rsidRDefault="007E7D2F" w:rsidP="00D635DC">
      <w:pPr>
        <w:spacing w:line="240" w:lineRule="auto"/>
        <w:jc w:val="both"/>
        <w:rPr>
          <w:rFonts w:ascii="Times New Roman" w:eastAsia="Calibri" w:hAnsi="Times New Roman" w:cs="Times New Roman"/>
          <w:b/>
          <w:kern w:val="0"/>
          <w14:ligatures w14:val="none"/>
        </w:rPr>
      </w:pPr>
      <w:r w:rsidRPr="00CC0321">
        <w:rPr>
          <w:rFonts w:ascii="Times New Roman" w:eastAsia="Calibri" w:hAnsi="Times New Roman" w:cs="Times New Roman"/>
          <w:b/>
          <w:kern w:val="0"/>
          <w14:ligatures w14:val="none"/>
        </w:rPr>
        <w:t xml:space="preserve">2.1 </w:t>
      </w:r>
      <w:r w:rsidR="00FD459F" w:rsidRPr="00CC0321">
        <w:rPr>
          <w:rFonts w:ascii="Times New Roman" w:eastAsia="Calibri" w:hAnsi="Times New Roman" w:cs="Times New Roman"/>
          <w:b/>
          <w:kern w:val="0"/>
          <w14:ligatures w14:val="none"/>
        </w:rPr>
        <w:t>Theories Used in the</w:t>
      </w:r>
      <w:r w:rsidR="00E04049" w:rsidRPr="00CC0321">
        <w:rPr>
          <w:rFonts w:ascii="Times New Roman" w:eastAsia="Calibri" w:hAnsi="Times New Roman" w:cs="Times New Roman"/>
          <w:b/>
          <w:kern w:val="0"/>
          <w14:ligatures w14:val="none"/>
        </w:rPr>
        <w:t xml:space="preserve"> S</w:t>
      </w:r>
      <w:r w:rsidRPr="00CC0321">
        <w:rPr>
          <w:rFonts w:ascii="Times New Roman" w:eastAsia="Calibri" w:hAnsi="Times New Roman" w:cs="Times New Roman"/>
          <w:b/>
          <w:kern w:val="0"/>
          <w14:ligatures w14:val="none"/>
        </w:rPr>
        <w:t>tudy</w:t>
      </w:r>
    </w:p>
    <w:p w14:paraId="34BAAD3A" w14:textId="2376C1D3" w:rsidR="007E7D2F" w:rsidRPr="00CC0321" w:rsidRDefault="00B9016D" w:rsidP="00D635DC">
      <w:pPr>
        <w:spacing w:line="240" w:lineRule="auto"/>
        <w:jc w:val="both"/>
        <w:rPr>
          <w:rFonts w:ascii="Times New Roman" w:eastAsia="Calibri" w:hAnsi="Times New Roman" w:cs="Times New Roman"/>
          <w:kern w:val="0"/>
          <w14:ligatures w14:val="none"/>
        </w:rPr>
      </w:pPr>
      <w:r w:rsidRPr="00CC0321">
        <w:rPr>
          <w:rFonts w:ascii="Times New Roman" w:eastAsia="SimSun" w:hAnsi="Times New Roman" w:cs="Times New Roman"/>
          <w:kern w:val="0"/>
          <w14:ligatures w14:val="none"/>
        </w:rPr>
        <w:t xml:space="preserve">The study was guided by two theories which are the </w:t>
      </w:r>
      <w:r w:rsidR="00E73B5E">
        <w:rPr>
          <w:rFonts w:ascii="Times New Roman" w:eastAsia="SimSun" w:hAnsi="Times New Roman" w:cs="Times New Roman"/>
          <w:kern w:val="0"/>
          <w14:ligatures w14:val="none"/>
        </w:rPr>
        <w:t>E</w:t>
      </w:r>
      <w:r w:rsidRPr="00CC0321">
        <w:rPr>
          <w:rFonts w:ascii="Times New Roman" w:eastAsia="SimSun" w:hAnsi="Times New Roman" w:cs="Times New Roman"/>
          <w:kern w:val="0"/>
          <w14:ligatures w14:val="none"/>
        </w:rPr>
        <w:t xml:space="preserve">cological </w:t>
      </w:r>
      <w:r w:rsidR="00E73B5E">
        <w:rPr>
          <w:rFonts w:ascii="Times New Roman" w:eastAsia="SimSun" w:hAnsi="Times New Roman" w:cs="Times New Roman"/>
          <w:kern w:val="0"/>
          <w14:ligatures w14:val="none"/>
        </w:rPr>
        <w:t>S</w:t>
      </w:r>
      <w:r w:rsidRPr="00CC0321">
        <w:rPr>
          <w:rFonts w:ascii="Times New Roman" w:eastAsia="SimSun" w:hAnsi="Times New Roman" w:cs="Times New Roman"/>
          <w:kern w:val="0"/>
          <w14:ligatures w14:val="none"/>
        </w:rPr>
        <w:t xml:space="preserve">ystems </w:t>
      </w:r>
      <w:r w:rsidRPr="00CC0321">
        <w:rPr>
          <w:rFonts w:ascii="Times New Roman" w:eastAsiaTheme="majorEastAsia" w:hAnsi="Times New Roman" w:cs="Times New Roman"/>
          <w:kern w:val="0"/>
          <w14:ligatures w14:val="none"/>
        </w:rPr>
        <w:t xml:space="preserve">and the Social Development. Starting with </w:t>
      </w:r>
      <w:r w:rsidR="00E73B5E">
        <w:rPr>
          <w:rFonts w:ascii="Times New Roman" w:eastAsiaTheme="majorEastAsia" w:hAnsi="Times New Roman" w:cs="Times New Roman"/>
          <w:kern w:val="0"/>
          <w14:ligatures w14:val="none"/>
        </w:rPr>
        <w:t>the S</w:t>
      </w:r>
      <w:r w:rsidRPr="00CC0321">
        <w:rPr>
          <w:rFonts w:ascii="Times New Roman" w:eastAsiaTheme="majorEastAsia" w:hAnsi="Times New Roman" w:cs="Times New Roman"/>
          <w:kern w:val="0"/>
          <w14:ligatures w14:val="none"/>
        </w:rPr>
        <w:t xml:space="preserve">ocial </w:t>
      </w:r>
      <w:r w:rsidR="00E73B5E">
        <w:rPr>
          <w:rFonts w:ascii="Times New Roman" w:eastAsiaTheme="majorEastAsia" w:hAnsi="Times New Roman" w:cs="Times New Roman"/>
          <w:kern w:val="0"/>
          <w14:ligatures w14:val="none"/>
        </w:rPr>
        <w:t>D</w:t>
      </w:r>
      <w:r w:rsidRPr="00CC0321">
        <w:rPr>
          <w:rFonts w:ascii="Times New Roman" w:eastAsiaTheme="majorEastAsia" w:hAnsi="Times New Roman" w:cs="Times New Roman"/>
          <w:kern w:val="0"/>
          <w14:ligatures w14:val="none"/>
        </w:rPr>
        <w:t>evelopment theory</w:t>
      </w:r>
      <w:r w:rsidR="00E73B5E">
        <w:rPr>
          <w:rFonts w:ascii="Times New Roman" w:eastAsiaTheme="majorEastAsia" w:hAnsi="Times New Roman" w:cs="Times New Roman"/>
          <w:kern w:val="0"/>
          <w14:ligatures w14:val="none"/>
        </w:rPr>
        <w:t xml:space="preserve"> </w:t>
      </w:r>
      <w:r w:rsidRPr="00CC0321">
        <w:rPr>
          <w:rFonts w:ascii="Times New Roman" w:eastAsiaTheme="majorEastAsia" w:hAnsi="Times New Roman" w:cs="Times New Roman"/>
          <w:kern w:val="0"/>
          <w14:ligatures w14:val="none"/>
        </w:rPr>
        <w:t xml:space="preserve">by Lev Vygotsky (1896–1934), </w:t>
      </w:r>
      <w:r w:rsidR="00E73B5E">
        <w:rPr>
          <w:rFonts w:ascii="Times New Roman" w:eastAsiaTheme="majorEastAsia" w:hAnsi="Times New Roman" w:cs="Times New Roman"/>
          <w:kern w:val="0"/>
          <w14:ligatures w14:val="none"/>
        </w:rPr>
        <w:t xml:space="preserve">the theory </w:t>
      </w:r>
      <w:r w:rsidRPr="00CC0321">
        <w:rPr>
          <w:rFonts w:ascii="Times New Roman" w:eastAsiaTheme="majorEastAsia" w:hAnsi="Times New Roman" w:cs="Times New Roman"/>
          <w:kern w:val="0"/>
          <w14:ligatures w14:val="none"/>
        </w:rPr>
        <w:t xml:space="preserve">asserts that </w:t>
      </w:r>
      <w:r w:rsidR="00E73B5E">
        <w:rPr>
          <w:rFonts w:ascii="Times New Roman" w:eastAsiaTheme="majorEastAsia" w:hAnsi="Times New Roman" w:cs="Times New Roman"/>
          <w:kern w:val="0"/>
          <w14:ligatures w14:val="none"/>
        </w:rPr>
        <w:t>students</w:t>
      </w:r>
      <w:r w:rsidRPr="00CC0321">
        <w:rPr>
          <w:rFonts w:ascii="Times New Roman" w:eastAsiaTheme="majorEastAsia" w:hAnsi="Times New Roman" w:cs="Times New Roman"/>
          <w:kern w:val="0"/>
          <w14:ligatures w14:val="none"/>
        </w:rPr>
        <w:t xml:space="preserve"> develop cognitively through interactions with </w:t>
      </w:r>
      <w:r w:rsidR="00E73B5E">
        <w:rPr>
          <w:rFonts w:ascii="Times New Roman" w:eastAsiaTheme="majorEastAsia" w:hAnsi="Times New Roman" w:cs="Times New Roman"/>
          <w:kern w:val="0"/>
          <w14:ligatures w14:val="none"/>
        </w:rPr>
        <w:t>other</w:t>
      </w:r>
      <w:r w:rsidRPr="00CC0321">
        <w:rPr>
          <w:rFonts w:ascii="Times New Roman" w:eastAsiaTheme="majorEastAsia" w:hAnsi="Times New Roman" w:cs="Times New Roman"/>
          <w:kern w:val="0"/>
          <w14:ligatures w14:val="none"/>
        </w:rPr>
        <w:t xml:space="preserve"> knowledgeable </w:t>
      </w:r>
      <w:r w:rsidR="00E73B5E">
        <w:rPr>
          <w:rFonts w:ascii="Times New Roman" w:eastAsiaTheme="majorEastAsia" w:hAnsi="Times New Roman" w:cs="Times New Roman"/>
          <w:kern w:val="0"/>
          <w14:ligatures w14:val="none"/>
        </w:rPr>
        <w:t xml:space="preserve">individuals </w:t>
      </w:r>
      <w:r w:rsidRPr="00CC0321">
        <w:rPr>
          <w:rFonts w:ascii="Times New Roman" w:eastAsiaTheme="majorEastAsia" w:hAnsi="Times New Roman" w:cs="Times New Roman"/>
          <w:kern w:val="0"/>
          <w14:ligatures w14:val="none"/>
        </w:rPr>
        <w:t>such as teachers, peers, and parents</w:t>
      </w:r>
      <w:r w:rsidR="00E73B5E">
        <w:rPr>
          <w:rFonts w:ascii="Times New Roman" w:eastAsiaTheme="majorEastAsia" w:hAnsi="Times New Roman" w:cs="Times New Roman"/>
          <w:kern w:val="0"/>
          <w14:ligatures w14:val="none"/>
        </w:rPr>
        <w:t xml:space="preserve">. The students and the other individuals </w:t>
      </w:r>
      <w:r w:rsidRPr="00CC0321">
        <w:rPr>
          <w:rFonts w:ascii="Times New Roman" w:eastAsiaTheme="majorEastAsia" w:hAnsi="Times New Roman" w:cs="Times New Roman"/>
          <w:kern w:val="0"/>
          <w14:ligatures w14:val="none"/>
        </w:rPr>
        <w:t>engag</w:t>
      </w:r>
      <w:r w:rsidR="0049393B">
        <w:rPr>
          <w:rFonts w:ascii="Times New Roman" w:eastAsiaTheme="majorEastAsia" w:hAnsi="Times New Roman" w:cs="Times New Roman"/>
          <w:kern w:val="0"/>
          <w14:ligatures w14:val="none"/>
        </w:rPr>
        <w:t>e</w:t>
      </w:r>
      <w:r w:rsidRPr="00CC0321">
        <w:rPr>
          <w:rFonts w:ascii="Times New Roman" w:eastAsiaTheme="majorEastAsia" w:hAnsi="Times New Roman" w:cs="Times New Roman"/>
          <w:kern w:val="0"/>
          <w14:ligatures w14:val="none"/>
        </w:rPr>
        <w:t xml:space="preserve"> with cultural tools and practices, including language, symbols, and technology</w:t>
      </w:r>
      <w:r w:rsidR="0049393B">
        <w:rPr>
          <w:rFonts w:ascii="Times New Roman" w:eastAsiaTheme="majorEastAsia" w:hAnsi="Times New Roman" w:cs="Times New Roman"/>
          <w:kern w:val="0"/>
          <w14:ligatures w14:val="none"/>
        </w:rPr>
        <w:t xml:space="preserve"> (Vygotsky, 1978)</w:t>
      </w:r>
      <w:r w:rsidRPr="00CC0321">
        <w:rPr>
          <w:rFonts w:ascii="Times New Roman" w:eastAsiaTheme="majorEastAsia" w:hAnsi="Times New Roman" w:cs="Times New Roman"/>
          <w:kern w:val="0"/>
          <w14:ligatures w14:val="none"/>
        </w:rPr>
        <w:t xml:space="preserve">. </w:t>
      </w:r>
      <w:r w:rsidR="0049393B">
        <w:rPr>
          <w:rFonts w:ascii="Times New Roman" w:eastAsiaTheme="majorEastAsia" w:hAnsi="Times New Roman" w:cs="Times New Roman"/>
          <w:kern w:val="0"/>
          <w14:ligatures w14:val="none"/>
        </w:rPr>
        <w:t>As for the E</w:t>
      </w:r>
      <w:r w:rsidRPr="00CC0321">
        <w:rPr>
          <w:rFonts w:ascii="Times New Roman" w:eastAsia="SimSun" w:hAnsi="Times New Roman" w:cs="Times New Roman"/>
          <w:kern w:val="0"/>
          <w14:ligatures w14:val="none"/>
        </w:rPr>
        <w:t xml:space="preserve">cological </w:t>
      </w:r>
      <w:r w:rsidR="0049393B">
        <w:rPr>
          <w:rFonts w:ascii="Times New Roman" w:eastAsia="SimSun" w:hAnsi="Times New Roman" w:cs="Times New Roman"/>
          <w:kern w:val="0"/>
          <w14:ligatures w14:val="none"/>
        </w:rPr>
        <w:t>S</w:t>
      </w:r>
      <w:r w:rsidRPr="00CC0321">
        <w:rPr>
          <w:rFonts w:ascii="Times New Roman" w:eastAsia="SimSun" w:hAnsi="Times New Roman" w:cs="Times New Roman"/>
          <w:kern w:val="0"/>
          <w14:ligatures w14:val="none"/>
        </w:rPr>
        <w:t>ystems theory</w:t>
      </w:r>
      <w:r w:rsidR="0049393B">
        <w:rPr>
          <w:rFonts w:ascii="Times New Roman" w:eastAsia="SimSun" w:hAnsi="Times New Roman" w:cs="Times New Roman"/>
          <w:kern w:val="0"/>
          <w14:ligatures w14:val="none"/>
        </w:rPr>
        <w:t xml:space="preserve"> </w:t>
      </w:r>
      <w:r w:rsidRPr="00CC0321">
        <w:rPr>
          <w:rFonts w:ascii="Times New Roman" w:eastAsia="Calibri" w:hAnsi="Times New Roman" w:cs="Times New Roman"/>
          <w:kern w:val="0"/>
          <w14:ligatures w14:val="none"/>
        </w:rPr>
        <w:t xml:space="preserve">by </w:t>
      </w:r>
      <w:r w:rsidRPr="00CC0321">
        <w:rPr>
          <w:rFonts w:ascii="Times New Roman" w:eastAsia="SimSun" w:hAnsi="Times New Roman" w:cs="Times New Roman"/>
          <w:kern w:val="0"/>
          <w14:ligatures w14:val="none"/>
        </w:rPr>
        <w:t xml:space="preserve">Urie Bronfenbrenner </w:t>
      </w:r>
      <w:r w:rsidR="0049393B">
        <w:rPr>
          <w:rFonts w:ascii="Times New Roman" w:eastAsia="SimSun" w:hAnsi="Times New Roman" w:cs="Times New Roman"/>
          <w:kern w:val="0"/>
          <w14:ligatures w14:val="none"/>
        </w:rPr>
        <w:t>of</w:t>
      </w:r>
      <w:r w:rsidRPr="00CC0321">
        <w:rPr>
          <w:rFonts w:ascii="Times New Roman" w:eastAsia="SimSun" w:hAnsi="Times New Roman" w:cs="Times New Roman"/>
          <w:kern w:val="0"/>
          <w14:ligatures w14:val="none"/>
        </w:rPr>
        <w:t xml:space="preserve"> (1979)</w:t>
      </w:r>
      <w:r w:rsidR="0049393B">
        <w:rPr>
          <w:rFonts w:ascii="Times New Roman" w:eastAsia="SimSun" w:hAnsi="Times New Roman" w:cs="Times New Roman"/>
          <w:kern w:val="0"/>
          <w14:ligatures w14:val="none"/>
        </w:rPr>
        <w:t>, t</w:t>
      </w:r>
      <w:r w:rsidRPr="00CC0321">
        <w:rPr>
          <w:rFonts w:ascii="Times New Roman" w:eastAsia="Calibri" w:hAnsi="Times New Roman" w:cs="Times New Roman"/>
          <w:kern w:val="0"/>
          <w14:ligatures w14:val="none"/>
        </w:rPr>
        <w:t xml:space="preserve">he theory explains that human development and learning are shaped by the interaction between individuals and the multiple environmental systems in which they live. </w:t>
      </w:r>
      <w:r w:rsidR="0049393B">
        <w:rPr>
          <w:rFonts w:ascii="Times New Roman" w:eastAsia="Calibri" w:hAnsi="Times New Roman" w:cs="Times New Roman"/>
          <w:kern w:val="0"/>
          <w14:ligatures w14:val="none"/>
        </w:rPr>
        <w:t>So, t</w:t>
      </w:r>
      <w:r w:rsidRPr="00CC0321">
        <w:rPr>
          <w:rFonts w:ascii="Times New Roman" w:eastAsia="Calibri" w:hAnsi="Times New Roman" w:cs="Times New Roman"/>
          <w:kern w:val="0"/>
          <w14:ligatures w14:val="none"/>
        </w:rPr>
        <w:t xml:space="preserve">he theory emphasizes that </w:t>
      </w:r>
      <w:r w:rsidR="0049393B">
        <w:rPr>
          <w:rFonts w:ascii="Times New Roman" w:eastAsia="Calibri" w:hAnsi="Times New Roman" w:cs="Times New Roman"/>
          <w:kern w:val="0"/>
          <w14:ligatures w14:val="none"/>
        </w:rPr>
        <w:t>students</w:t>
      </w:r>
      <w:r w:rsidRPr="00CC0321">
        <w:rPr>
          <w:rFonts w:ascii="Times New Roman" w:eastAsia="Calibri" w:hAnsi="Times New Roman" w:cs="Times New Roman"/>
          <w:kern w:val="0"/>
          <w14:ligatures w14:val="none"/>
        </w:rPr>
        <w:t xml:space="preserve"> do not develop in isolation</w:t>
      </w:r>
      <w:r w:rsidR="0049393B">
        <w:rPr>
          <w:rFonts w:ascii="Times New Roman" w:eastAsia="Calibri" w:hAnsi="Times New Roman" w:cs="Times New Roman"/>
          <w:kern w:val="0"/>
          <w14:ligatures w14:val="none"/>
        </w:rPr>
        <w:t>,</w:t>
      </w:r>
      <w:r w:rsidRPr="00CC0321">
        <w:rPr>
          <w:rFonts w:ascii="Times New Roman" w:eastAsia="Calibri" w:hAnsi="Times New Roman" w:cs="Times New Roman"/>
          <w:kern w:val="0"/>
          <w14:ligatures w14:val="none"/>
        </w:rPr>
        <w:t xml:space="preserve"> but are influenced by a range of interconnected contexts, including family, school, peers, community, culture, and societal institutions.</w:t>
      </w:r>
    </w:p>
    <w:p w14:paraId="5A1D33E2" w14:textId="3FA6A1B1" w:rsidR="00B9016D" w:rsidRPr="00CC0321" w:rsidRDefault="00B9016D" w:rsidP="00D635DC">
      <w:pPr>
        <w:keepNext/>
        <w:keepLines/>
        <w:spacing w:before="160" w:after="80" w:line="240" w:lineRule="auto"/>
        <w:jc w:val="both"/>
        <w:outlineLvl w:val="1"/>
        <w:rPr>
          <w:rFonts w:ascii="Times New Roman" w:eastAsiaTheme="majorEastAsia" w:hAnsi="Times New Roman" w:cs="Times New Roman"/>
          <w:b/>
          <w:kern w:val="0"/>
          <w14:ligatures w14:val="none"/>
        </w:rPr>
      </w:pPr>
      <w:r w:rsidRPr="00CC0321">
        <w:rPr>
          <w:rFonts w:ascii="Times New Roman" w:eastAsia="Calibri" w:hAnsi="Times New Roman" w:cs="Times New Roman"/>
          <w:kern w:val="0"/>
          <w14:ligatures w14:val="none"/>
        </w:rPr>
        <w:t xml:space="preserve"> </w:t>
      </w:r>
      <w:r w:rsidR="006E7ED3" w:rsidRPr="00CC0321">
        <w:rPr>
          <w:rFonts w:ascii="Times New Roman" w:eastAsia="Calibri" w:hAnsi="Times New Roman" w:cs="Times New Roman"/>
          <w:b/>
          <w:kern w:val="0"/>
          <w14:ligatures w14:val="none"/>
        </w:rPr>
        <w:t xml:space="preserve">2.2 </w:t>
      </w:r>
      <w:r w:rsidR="00FD459F" w:rsidRPr="00CC0321">
        <w:rPr>
          <w:rFonts w:ascii="Times New Roman" w:eastAsia="Calibri" w:hAnsi="Times New Roman" w:cs="Times New Roman"/>
          <w:b/>
          <w:iCs/>
          <w:kern w:val="0"/>
          <w14:ligatures w14:val="none"/>
        </w:rPr>
        <w:t>Previous Related Studies</w:t>
      </w:r>
    </w:p>
    <w:p w14:paraId="2D5C53B2" w14:textId="77777777" w:rsidR="00B9016D" w:rsidRPr="00CC0321" w:rsidRDefault="00B9016D" w:rsidP="00D635DC">
      <w:pPr>
        <w:spacing w:after="0" w:line="240" w:lineRule="auto"/>
        <w:jc w:val="both"/>
        <w:rPr>
          <w:rFonts w:ascii="Times New Roman" w:eastAsia="Calibri" w:hAnsi="Times New Roman" w:cs="Times New Roman"/>
          <w:kern w:val="0"/>
          <w14:ligatures w14:val="none"/>
        </w:rPr>
      </w:pPr>
      <w:r w:rsidRPr="00CC0321">
        <w:rPr>
          <w:rFonts w:ascii="Times New Roman" w:eastAsia="Calibri" w:hAnsi="Times New Roman" w:cs="Times New Roman"/>
          <w:kern w:val="0"/>
          <w14:ligatures w14:val="none"/>
        </w:rPr>
        <w:t>From literature review, Koskela and Sinkkonen (2025) examined parental involvement in supporting children in inclusive education in Finland through a phenomenological qualitative design aimed at capturing parents lived experiences in Finnish comprehensive schools serving pupils aged 7–15, the study drew on 11 interviews with parents of children requiring educational support. The findings identified four parental roles; equal partners, satisfied followers, active opponents, and cynical defenders while highlighting experiences of smooth cooperation and trustful relationships with school personnel. Although the phenomenological approach suitably foregrounds parents’ perspectives, the small sample size and reliance on a single stakeholder group limit the study’s transferability and depth, and the categorization of parents into fixed roles may oversimplify the complex and evolving nature of parental engagement; nonetheless, the research offers valuable insight into the importance of meaningful communication and collaborative partnerships in inclusive education</w:t>
      </w:r>
    </w:p>
    <w:p w14:paraId="13DB221A" w14:textId="77777777" w:rsidR="0049393B" w:rsidRDefault="0049393B" w:rsidP="00D635DC">
      <w:pPr>
        <w:spacing w:after="0" w:line="240" w:lineRule="auto"/>
        <w:jc w:val="both"/>
        <w:rPr>
          <w:rFonts w:ascii="Times New Roman" w:eastAsia="Calibri" w:hAnsi="Times New Roman" w:cs="Times New Roman"/>
          <w:kern w:val="0"/>
          <w14:ligatures w14:val="none"/>
        </w:rPr>
      </w:pPr>
    </w:p>
    <w:p w14:paraId="4A03B166" w14:textId="1DF67B0B" w:rsidR="00B9016D" w:rsidRPr="00CC0321" w:rsidRDefault="00B9016D" w:rsidP="00D635DC">
      <w:pPr>
        <w:spacing w:after="0" w:line="240" w:lineRule="auto"/>
        <w:jc w:val="both"/>
        <w:rPr>
          <w:rFonts w:ascii="Times New Roman" w:eastAsia="Calibri" w:hAnsi="Times New Roman" w:cs="Times New Roman"/>
          <w:kern w:val="0"/>
          <w14:ligatures w14:val="none"/>
        </w:rPr>
      </w:pPr>
      <w:r w:rsidRPr="00CC0321">
        <w:rPr>
          <w:rFonts w:ascii="Times New Roman" w:eastAsia="Calibri" w:hAnsi="Times New Roman" w:cs="Times New Roman"/>
          <w:kern w:val="0"/>
          <w14:ligatures w14:val="none"/>
        </w:rPr>
        <w:t>Das (2024) examined the role of parents and the community in children’s education from the perspective of the National Education Policy 2020 in Indonesia. Using a systematic literature review approach, the study analysed existing research on parental and community involvement in line with the principles of NEP-2020. The findings indicated that children whose parents actively engage in educational activities such as studying together, discussing school experiences, assisting with homework, attending parent and teacher meetings, and volunteering in school programs tend to demonstrate more positive attitudes toward school and higher attendance rates. The review also highlighted that parental engagement strengthens children’s sense of belonging within the school community and encourages active participation in learning. Furthermore, when parents set high academic expectations and maintain consistent involvement, children are more motivated to strive for academic success.</w:t>
      </w:r>
    </w:p>
    <w:p w14:paraId="2367FF7D" w14:textId="77777777" w:rsidR="0049393B" w:rsidRDefault="0049393B" w:rsidP="00D635DC">
      <w:pPr>
        <w:spacing w:after="0" w:line="240" w:lineRule="auto"/>
        <w:jc w:val="both"/>
        <w:rPr>
          <w:rFonts w:ascii="Times New Roman" w:eastAsia="Calibri" w:hAnsi="Times New Roman" w:cs="Times New Roman"/>
          <w:kern w:val="0"/>
          <w14:ligatures w14:val="none"/>
        </w:rPr>
      </w:pPr>
    </w:p>
    <w:p w14:paraId="0AB978D0" w14:textId="58B7EF66" w:rsidR="00B9016D" w:rsidRPr="00CC0321" w:rsidRDefault="00B9016D" w:rsidP="00D635DC">
      <w:pPr>
        <w:spacing w:after="0" w:line="240" w:lineRule="auto"/>
        <w:jc w:val="both"/>
        <w:rPr>
          <w:rFonts w:ascii="Times New Roman" w:eastAsia="Calibri" w:hAnsi="Times New Roman" w:cs="Times New Roman"/>
          <w:kern w:val="0"/>
          <w14:ligatures w14:val="none"/>
        </w:rPr>
      </w:pPr>
      <w:proofErr w:type="spellStart"/>
      <w:r w:rsidRPr="00CC0321">
        <w:rPr>
          <w:rFonts w:ascii="Times New Roman" w:eastAsia="Calibri" w:hAnsi="Times New Roman" w:cs="Times New Roman"/>
          <w:kern w:val="0"/>
          <w14:ligatures w14:val="none"/>
        </w:rPr>
        <w:t>Oranga</w:t>
      </w:r>
      <w:proofErr w:type="spellEnd"/>
      <w:r w:rsidRPr="00CC0321">
        <w:rPr>
          <w:rFonts w:ascii="Times New Roman" w:eastAsia="Calibri" w:hAnsi="Times New Roman" w:cs="Times New Roman"/>
          <w:kern w:val="0"/>
          <w14:ligatures w14:val="none"/>
        </w:rPr>
        <w:t xml:space="preserve"> et al. (2023) examined the importance, forms, and key elements of parental involvement in education through documentary analysis in Kenya. Their review showed that parents significantly contribute to their children’s </w:t>
      </w:r>
      <w:r w:rsidR="00AC7C3E" w:rsidRPr="00CC0321">
        <w:rPr>
          <w:rFonts w:ascii="Times New Roman" w:eastAsia="Calibri" w:hAnsi="Times New Roman" w:cs="Times New Roman"/>
          <w:kern w:val="0"/>
          <w14:ligatures w14:val="none"/>
        </w:rPr>
        <w:t>behavioural</w:t>
      </w:r>
      <w:r w:rsidRPr="00CC0321">
        <w:rPr>
          <w:rFonts w:ascii="Times New Roman" w:eastAsia="Calibri" w:hAnsi="Times New Roman" w:cs="Times New Roman"/>
          <w:kern w:val="0"/>
          <w14:ligatures w14:val="none"/>
        </w:rPr>
        <w:t xml:space="preserve"> regulation, improved school attendance, higher academic performance, smoother school adjustment, stronger social skills, enhanced self-esteem, and the nurturing of a lifelong interest in learning. The study further noted that active parental engagement supports the creation of conducive school environments and fosters positive relationships between teachers and parents. It identified major forms of involvement as volunteering in school activities, supporting home-based learning, maintaining regular communication with schools, participating in decision-making processes, providing learning materials, ensuring safe and supportive home environments, and modelling appropriate </w:t>
      </w:r>
      <w:r w:rsidR="00AC7C3E" w:rsidRPr="00CC0321">
        <w:rPr>
          <w:rFonts w:ascii="Times New Roman" w:eastAsia="Calibri" w:hAnsi="Times New Roman" w:cs="Times New Roman"/>
          <w:kern w:val="0"/>
          <w14:ligatures w14:val="none"/>
        </w:rPr>
        <w:t>behaviour</w:t>
      </w:r>
      <w:r w:rsidRPr="00CC0321">
        <w:rPr>
          <w:rFonts w:ascii="Times New Roman" w:eastAsia="Calibri" w:hAnsi="Times New Roman" w:cs="Times New Roman"/>
          <w:kern w:val="0"/>
          <w14:ligatures w14:val="none"/>
        </w:rPr>
        <w:t>.</w:t>
      </w:r>
    </w:p>
    <w:p w14:paraId="750EA0AD" w14:textId="77777777" w:rsidR="0049393B" w:rsidRDefault="0049393B" w:rsidP="00616AB2">
      <w:pPr>
        <w:spacing w:line="240" w:lineRule="auto"/>
        <w:jc w:val="both"/>
        <w:rPr>
          <w:rFonts w:ascii="Times New Roman" w:eastAsia="Calibri" w:hAnsi="Times New Roman" w:cs="Times New Roman"/>
          <w:kern w:val="0"/>
          <w14:ligatures w14:val="none"/>
        </w:rPr>
      </w:pPr>
    </w:p>
    <w:p w14:paraId="7274D679" w14:textId="67C1134F" w:rsidR="00616AB2" w:rsidRDefault="00B9016D" w:rsidP="00616AB2">
      <w:pPr>
        <w:spacing w:line="240" w:lineRule="auto"/>
        <w:jc w:val="both"/>
        <w:rPr>
          <w:rFonts w:ascii="Times New Roman" w:eastAsia="Calibri" w:hAnsi="Times New Roman" w:cs="Times New Roman"/>
          <w:kern w:val="0"/>
          <w14:ligatures w14:val="none"/>
        </w:rPr>
      </w:pPr>
      <w:proofErr w:type="spellStart"/>
      <w:r w:rsidRPr="00CC0321">
        <w:rPr>
          <w:rFonts w:ascii="Times New Roman" w:eastAsia="Calibri" w:hAnsi="Times New Roman" w:cs="Times New Roman"/>
          <w:kern w:val="0"/>
          <w14:ligatures w14:val="none"/>
        </w:rPr>
        <w:t>Mwakililo</w:t>
      </w:r>
      <w:proofErr w:type="spellEnd"/>
      <w:r w:rsidRPr="00CC0321">
        <w:rPr>
          <w:rFonts w:ascii="Times New Roman" w:eastAsia="Calibri" w:hAnsi="Times New Roman" w:cs="Times New Roman"/>
          <w:kern w:val="0"/>
          <w14:ligatures w14:val="none"/>
        </w:rPr>
        <w:t xml:space="preserve"> and </w:t>
      </w:r>
      <w:proofErr w:type="spellStart"/>
      <w:r w:rsidRPr="00CC0321">
        <w:rPr>
          <w:rFonts w:ascii="Times New Roman" w:eastAsia="Calibri" w:hAnsi="Times New Roman" w:cs="Times New Roman"/>
          <w:kern w:val="0"/>
          <w14:ligatures w14:val="none"/>
        </w:rPr>
        <w:t>Mgaya</w:t>
      </w:r>
      <w:proofErr w:type="spellEnd"/>
      <w:r w:rsidRPr="00CC0321">
        <w:rPr>
          <w:rFonts w:ascii="Times New Roman" w:eastAsia="Calibri" w:hAnsi="Times New Roman" w:cs="Times New Roman"/>
          <w:kern w:val="0"/>
          <w14:ligatures w14:val="none"/>
        </w:rPr>
        <w:t xml:space="preserve"> (2021) investigated how parental involvement influences students’ academic performance in community secondary schools in Tanzania using a mixed-methods design that combined qualitative and quantitative approaches. The study involved 475 participants, including students, parents, heads of schools, class teachers, and school committee members, and collected data through interviews, questionnaires, and document reviews, which were analysed using thematic and statistical methods. The findings indicated a strong positive association between parental engagement in school matters and students’ academic success, particularly where parents participated in school planning, supervised homework, encouraged study at home, and provided learning materials; students with more actively involved parents tended to perform better academically than those with less involved parents. </w:t>
      </w:r>
      <w:bookmarkStart w:id="2" w:name="_Toc228457023"/>
    </w:p>
    <w:p w14:paraId="609FB1A9" w14:textId="07E395C2" w:rsidR="00B9016D" w:rsidRPr="0049393B" w:rsidRDefault="00547C84" w:rsidP="00616AB2">
      <w:pPr>
        <w:spacing w:line="240" w:lineRule="auto"/>
        <w:jc w:val="both"/>
        <w:rPr>
          <w:rFonts w:ascii="Times New Roman" w:eastAsia="Calibri" w:hAnsi="Times New Roman" w:cs="Times New Roman"/>
          <w:kern w:val="0"/>
          <w:sz w:val="28"/>
          <w:szCs w:val="28"/>
          <w14:ligatures w14:val="none"/>
        </w:rPr>
      </w:pPr>
      <w:r w:rsidRPr="0049393B">
        <w:rPr>
          <w:rFonts w:ascii="Times New Roman" w:eastAsiaTheme="majorEastAsia" w:hAnsi="Times New Roman" w:cs="Times New Roman"/>
          <w:b/>
          <w:bCs/>
          <w:kern w:val="0"/>
          <w:sz w:val="28"/>
          <w:szCs w:val="28"/>
          <w14:ligatures w14:val="none"/>
        </w:rPr>
        <w:t xml:space="preserve"> </w:t>
      </w:r>
      <w:r w:rsidR="006E7ED3" w:rsidRPr="0049393B">
        <w:rPr>
          <w:rFonts w:ascii="Times New Roman" w:eastAsiaTheme="majorEastAsia" w:hAnsi="Times New Roman" w:cs="Times New Roman"/>
          <w:b/>
          <w:bCs/>
          <w:kern w:val="0"/>
          <w:sz w:val="28"/>
          <w:szCs w:val="28"/>
          <w14:ligatures w14:val="none"/>
        </w:rPr>
        <w:t>3.</w:t>
      </w:r>
      <w:r w:rsidR="00AD1D04">
        <w:rPr>
          <w:rFonts w:ascii="Times New Roman" w:eastAsiaTheme="majorEastAsia" w:hAnsi="Times New Roman" w:cs="Times New Roman"/>
          <w:b/>
          <w:bCs/>
          <w:kern w:val="0"/>
          <w:sz w:val="28"/>
          <w:szCs w:val="28"/>
          <w14:ligatures w14:val="none"/>
        </w:rPr>
        <w:t>0 METHODS</w:t>
      </w:r>
      <w:bookmarkEnd w:id="2"/>
      <w:r w:rsidR="00B9016D" w:rsidRPr="0049393B">
        <w:rPr>
          <w:rFonts w:ascii="Times New Roman" w:eastAsiaTheme="majorEastAsia" w:hAnsi="Times New Roman" w:cs="Times New Roman"/>
          <w:b/>
          <w:bCs/>
          <w:kern w:val="0"/>
          <w:sz w:val="28"/>
          <w:szCs w:val="28"/>
          <w14:ligatures w14:val="none"/>
        </w:rPr>
        <w:t xml:space="preserve"> </w:t>
      </w:r>
    </w:p>
    <w:p w14:paraId="2FD256CF" w14:textId="3F04A8E0" w:rsidR="0049393B" w:rsidRPr="00663F2B" w:rsidRDefault="006E7ED3" w:rsidP="00D635DC">
      <w:pPr>
        <w:keepNext/>
        <w:keepLines/>
        <w:numPr>
          <w:ilvl w:val="1"/>
          <w:numId w:val="0"/>
        </w:numPr>
        <w:spacing w:after="0" w:line="240" w:lineRule="auto"/>
        <w:jc w:val="both"/>
        <w:outlineLvl w:val="1"/>
        <w:rPr>
          <w:rFonts w:ascii="New Times Roman" w:hAnsi="New Times Roman"/>
          <w:b/>
          <w:bCs/>
        </w:rPr>
      </w:pPr>
      <w:bookmarkStart w:id="3" w:name="_Toc228457025"/>
      <w:r w:rsidRPr="00663F2B">
        <w:rPr>
          <w:rFonts w:ascii="New Times Roman" w:eastAsiaTheme="majorEastAsia" w:hAnsi="New Times Roman" w:cs="Times New Roman"/>
          <w:b/>
          <w:bCs/>
          <w:kern w:val="0"/>
          <w14:ligatures w14:val="none"/>
        </w:rPr>
        <w:t>3</w:t>
      </w:r>
      <w:r w:rsidR="00B9016D" w:rsidRPr="00663F2B">
        <w:rPr>
          <w:rFonts w:ascii="New Times Roman" w:eastAsiaTheme="majorEastAsia" w:hAnsi="New Times Roman" w:cs="Times New Roman"/>
          <w:b/>
          <w:bCs/>
          <w:kern w:val="0"/>
          <w14:ligatures w14:val="none"/>
        </w:rPr>
        <w:t xml:space="preserve">.1 Research </w:t>
      </w:r>
      <w:bookmarkEnd w:id="3"/>
      <w:r w:rsidR="00663F2B" w:rsidRPr="00663F2B">
        <w:rPr>
          <w:rFonts w:ascii="New Times Roman" w:eastAsiaTheme="majorEastAsia" w:hAnsi="New Times Roman" w:cs="Times New Roman"/>
          <w:b/>
          <w:bCs/>
          <w:kern w:val="0"/>
          <w14:ligatures w14:val="none"/>
        </w:rPr>
        <w:t xml:space="preserve">Approach </w:t>
      </w:r>
      <w:r w:rsidR="00663F2B" w:rsidRPr="00663F2B">
        <w:rPr>
          <w:rFonts w:ascii="New Times Roman" w:hAnsi="New Times Roman"/>
          <w:b/>
          <w:bCs/>
        </w:rPr>
        <w:t>and Design</w:t>
      </w:r>
    </w:p>
    <w:p w14:paraId="37775811" w14:textId="122F38E3" w:rsidR="00B9016D" w:rsidRDefault="000825F1" w:rsidP="00D635DC">
      <w:pPr>
        <w:keepNext/>
        <w:keepLines/>
        <w:numPr>
          <w:ilvl w:val="1"/>
          <w:numId w:val="0"/>
        </w:numPr>
        <w:spacing w:after="0" w:line="240" w:lineRule="auto"/>
        <w:jc w:val="both"/>
        <w:outlineLvl w:val="1"/>
        <w:rPr>
          <w:rFonts w:ascii="New Times Roman" w:hAnsi="New Times Roman"/>
        </w:rPr>
      </w:pPr>
      <w:r w:rsidRPr="00663F2B">
        <w:rPr>
          <w:rFonts w:ascii="New Times Roman" w:hAnsi="New Times Roman"/>
        </w:rPr>
        <w:t>This study adopted a mixed methods research approach using a convergent parallel design</w:t>
      </w:r>
      <w:r w:rsidR="00663F2B">
        <w:rPr>
          <w:rFonts w:ascii="New Times Roman" w:hAnsi="New Times Roman"/>
        </w:rPr>
        <w:t xml:space="preserve"> (Creswell &amp; Creswell, 2023). The approach was used</w:t>
      </w:r>
      <w:r w:rsidRPr="00663F2B">
        <w:rPr>
          <w:rFonts w:ascii="New Times Roman" w:hAnsi="New Times Roman"/>
        </w:rPr>
        <w:t xml:space="preserve"> to examine the influence parental involvement on quality education in public secondary schools. The design enabled the researcher to collect quantitative and qualitative data concurrently, analyse</w:t>
      </w:r>
      <w:r w:rsidR="00663F2B">
        <w:rPr>
          <w:rFonts w:ascii="New Times Roman" w:hAnsi="New Times Roman"/>
        </w:rPr>
        <w:t>d</w:t>
      </w:r>
      <w:r w:rsidRPr="00663F2B">
        <w:rPr>
          <w:rFonts w:ascii="New Times Roman" w:hAnsi="New Times Roman"/>
        </w:rPr>
        <w:t xml:space="preserve"> them separately, and integrate</w:t>
      </w:r>
      <w:r w:rsidR="00663F2B">
        <w:rPr>
          <w:rFonts w:ascii="New Times Roman" w:hAnsi="New Times Roman"/>
        </w:rPr>
        <w:t>d</w:t>
      </w:r>
      <w:r w:rsidRPr="00663F2B">
        <w:rPr>
          <w:rFonts w:ascii="New Times Roman" w:hAnsi="New Times Roman"/>
        </w:rPr>
        <w:t xml:space="preserve"> the findings during interpretation. This approach was considered appropriate </w:t>
      </w:r>
      <w:r w:rsidR="00663F2B">
        <w:rPr>
          <w:rFonts w:ascii="New Times Roman" w:hAnsi="New Times Roman"/>
        </w:rPr>
        <w:t xml:space="preserve">for the study </w:t>
      </w:r>
      <w:r w:rsidRPr="00663F2B">
        <w:rPr>
          <w:rFonts w:ascii="New Times Roman" w:hAnsi="New Times Roman"/>
        </w:rPr>
        <w:t>because it provided a more comprehensive understanding of the research problem and enhanced the credibility and trustworthiness of the findings through methodological triangulation.</w:t>
      </w:r>
    </w:p>
    <w:p w14:paraId="016D934E" w14:textId="77777777" w:rsidR="00663F2B" w:rsidRPr="00663F2B" w:rsidRDefault="00663F2B" w:rsidP="00D635DC">
      <w:pPr>
        <w:keepNext/>
        <w:keepLines/>
        <w:numPr>
          <w:ilvl w:val="1"/>
          <w:numId w:val="0"/>
        </w:numPr>
        <w:spacing w:after="0" w:line="240" w:lineRule="auto"/>
        <w:jc w:val="both"/>
        <w:outlineLvl w:val="1"/>
        <w:rPr>
          <w:rFonts w:ascii="New Times Roman" w:eastAsiaTheme="majorEastAsia" w:hAnsi="New Times Roman" w:cs="Times New Roman"/>
          <w:b/>
          <w:bCs/>
          <w:kern w:val="0"/>
          <w14:ligatures w14:val="none"/>
        </w:rPr>
      </w:pPr>
    </w:p>
    <w:p w14:paraId="2BCCC5E6" w14:textId="4204621C" w:rsidR="007A6399" w:rsidRDefault="006E7ED3" w:rsidP="00D635DC">
      <w:pPr>
        <w:keepNext/>
        <w:keepLines/>
        <w:numPr>
          <w:ilvl w:val="1"/>
          <w:numId w:val="0"/>
        </w:numPr>
        <w:spacing w:after="0" w:line="240" w:lineRule="auto"/>
        <w:jc w:val="both"/>
        <w:outlineLvl w:val="1"/>
        <w:rPr>
          <w:rFonts w:ascii="Times New Roman" w:eastAsiaTheme="majorEastAsia" w:hAnsi="Times New Roman" w:cs="Times New Roman"/>
          <w:b/>
          <w:bCs/>
          <w:i/>
          <w:iCs/>
          <w:kern w:val="0"/>
          <w14:ligatures w14:val="none"/>
        </w:rPr>
      </w:pPr>
      <w:bookmarkStart w:id="4" w:name="_Toc228457027"/>
      <w:r w:rsidRPr="00CC0321">
        <w:rPr>
          <w:rFonts w:ascii="Times New Roman" w:eastAsiaTheme="majorEastAsia" w:hAnsi="Times New Roman" w:cs="Times New Roman"/>
          <w:b/>
          <w:bCs/>
          <w:kern w:val="0"/>
          <w14:ligatures w14:val="none"/>
        </w:rPr>
        <w:t>3.2</w:t>
      </w:r>
      <w:r w:rsidR="00B9016D" w:rsidRPr="00CC0321">
        <w:rPr>
          <w:rFonts w:ascii="Times New Roman" w:eastAsiaTheme="majorEastAsia" w:hAnsi="Times New Roman" w:cs="Times New Roman"/>
          <w:b/>
          <w:bCs/>
          <w:kern w:val="0"/>
          <w14:ligatures w14:val="none"/>
        </w:rPr>
        <w:t xml:space="preserve"> Area of Study</w:t>
      </w:r>
      <w:bookmarkEnd w:id="4"/>
      <w:r w:rsidR="00663F2B">
        <w:rPr>
          <w:rFonts w:ascii="Times New Roman" w:eastAsiaTheme="majorEastAsia" w:hAnsi="Times New Roman" w:cs="Times New Roman"/>
          <w:b/>
          <w:bCs/>
          <w:kern w:val="0"/>
          <w14:ligatures w14:val="none"/>
        </w:rPr>
        <w:t>, Population and Sampling</w:t>
      </w:r>
      <w:r w:rsidR="00B9016D" w:rsidRPr="00CC0321">
        <w:rPr>
          <w:rFonts w:ascii="Times New Roman" w:eastAsiaTheme="majorEastAsia" w:hAnsi="Times New Roman" w:cs="Times New Roman"/>
          <w:b/>
          <w:bCs/>
          <w:i/>
          <w:iCs/>
          <w:kern w:val="0"/>
          <w14:ligatures w14:val="none"/>
        </w:rPr>
        <w:t xml:space="preserve">  </w:t>
      </w:r>
    </w:p>
    <w:p w14:paraId="11DF1B98" w14:textId="235E9F7A" w:rsidR="004B0CF7" w:rsidRDefault="007A6399" w:rsidP="00D635DC">
      <w:pPr>
        <w:keepNext/>
        <w:keepLines/>
        <w:numPr>
          <w:ilvl w:val="1"/>
          <w:numId w:val="0"/>
        </w:numPr>
        <w:spacing w:after="0" w:line="240" w:lineRule="auto"/>
        <w:jc w:val="both"/>
        <w:outlineLvl w:val="1"/>
        <w:rPr>
          <w:rFonts w:ascii="New Times Roman" w:hAnsi="New Times Roman"/>
        </w:rPr>
      </w:pPr>
      <w:r w:rsidRPr="00663F2B">
        <w:rPr>
          <w:rFonts w:ascii="New Times Roman" w:hAnsi="New Times Roman"/>
        </w:rPr>
        <w:t>This study was conducted in public secondary schools in Meru District Council, involving students, teachers, heads of schools, parents or guardians, and the District Education Officer (DEO) as the target population. A sample of 100 participants was determined using Yamane's (1967) formula to ensure adequate representation of the study population. To obtain relevant and representative participants, the study employed both probability and non-probability sampling techniques. Specifically, purposive sampling was used to select 5 heads of schools and the 1 DEO based on their roles and experience, stratified random sampling was used to select 40 teachers and 49 students from different strata, and simple random sampling was used to select 5 parents or guardians, thereby ensuring that every eligible participant had an equal opportunity to be included in the study.</w:t>
      </w:r>
    </w:p>
    <w:p w14:paraId="2824EF03" w14:textId="77777777" w:rsidR="00663F2B" w:rsidRPr="00663F2B" w:rsidRDefault="00663F2B" w:rsidP="00D635DC">
      <w:pPr>
        <w:keepNext/>
        <w:keepLines/>
        <w:numPr>
          <w:ilvl w:val="1"/>
          <w:numId w:val="0"/>
        </w:numPr>
        <w:spacing w:after="0" w:line="240" w:lineRule="auto"/>
        <w:jc w:val="both"/>
        <w:outlineLvl w:val="1"/>
        <w:rPr>
          <w:rFonts w:ascii="New Times Roman" w:eastAsiaTheme="majorEastAsia" w:hAnsi="New Times Roman" w:cs="Times New Roman"/>
          <w:b/>
          <w:bCs/>
          <w:i/>
          <w:iCs/>
          <w:kern w:val="0"/>
          <w14:ligatures w14:val="none"/>
        </w:rPr>
      </w:pPr>
    </w:p>
    <w:p w14:paraId="0BBC5629" w14:textId="6607E9DE" w:rsidR="00C3764C" w:rsidRPr="00663F2B" w:rsidRDefault="00FB4AEA" w:rsidP="00D635DC">
      <w:pPr>
        <w:keepNext/>
        <w:keepLines/>
        <w:numPr>
          <w:ilvl w:val="1"/>
          <w:numId w:val="0"/>
        </w:numPr>
        <w:spacing w:after="0" w:line="240" w:lineRule="auto"/>
        <w:jc w:val="both"/>
        <w:outlineLvl w:val="1"/>
        <w:rPr>
          <w:rFonts w:ascii="New Times Roman" w:eastAsiaTheme="majorEastAsia" w:hAnsi="New Times Roman" w:cs="Times New Roman"/>
          <w:b/>
          <w:bCs/>
          <w:kern w:val="0"/>
          <w14:ligatures w14:val="none"/>
        </w:rPr>
      </w:pPr>
      <w:bookmarkStart w:id="5" w:name="_Toc228457032"/>
      <w:r w:rsidRPr="00663F2B">
        <w:rPr>
          <w:rFonts w:ascii="New Times Roman" w:eastAsiaTheme="majorEastAsia" w:hAnsi="New Times Roman" w:cs="Times New Roman"/>
          <w:b/>
          <w:bCs/>
          <w:kern w:val="0"/>
          <w14:ligatures w14:val="none"/>
        </w:rPr>
        <w:t>3.3</w:t>
      </w:r>
      <w:r w:rsidR="00B9016D" w:rsidRPr="00663F2B">
        <w:rPr>
          <w:rFonts w:ascii="New Times Roman" w:eastAsiaTheme="majorEastAsia" w:hAnsi="New Times Roman" w:cs="Times New Roman"/>
          <w:b/>
          <w:bCs/>
          <w:kern w:val="0"/>
          <w14:ligatures w14:val="none"/>
        </w:rPr>
        <w:t xml:space="preserve"> Data Collection Tools</w:t>
      </w:r>
      <w:bookmarkEnd w:id="5"/>
      <w:r w:rsidR="00663F2B" w:rsidRPr="00663F2B">
        <w:rPr>
          <w:rFonts w:ascii="New Times Roman" w:eastAsiaTheme="majorEastAsia" w:hAnsi="New Times Roman" w:cs="Times New Roman"/>
          <w:b/>
          <w:bCs/>
          <w:kern w:val="0"/>
          <w14:ligatures w14:val="none"/>
        </w:rPr>
        <w:t>, Analysis, Validity and Reliability</w:t>
      </w:r>
    </w:p>
    <w:p w14:paraId="24DA72A5" w14:textId="1CDDFDF2" w:rsidR="00C3764C" w:rsidRDefault="00A70E5C" w:rsidP="00D635DC">
      <w:pPr>
        <w:keepNext/>
        <w:keepLines/>
        <w:numPr>
          <w:ilvl w:val="1"/>
          <w:numId w:val="0"/>
        </w:numPr>
        <w:spacing w:after="0" w:line="240" w:lineRule="auto"/>
        <w:jc w:val="both"/>
        <w:outlineLvl w:val="1"/>
        <w:rPr>
          <w:rFonts w:ascii="New Times Roman" w:hAnsi="New Times Roman"/>
        </w:rPr>
      </w:pPr>
      <w:r>
        <w:rPr>
          <w:rFonts w:ascii="New Times Roman" w:eastAsia="Times New Roman" w:hAnsi="New Times Roman" w:cs="Times New Roman"/>
          <w:kern w:val="0"/>
          <w:lang w:eastAsia="en-GB"/>
          <w14:ligatures w14:val="none"/>
        </w:rPr>
        <w:t>The d</w:t>
      </w:r>
      <w:r w:rsidR="00C3764C" w:rsidRPr="00663F2B">
        <w:rPr>
          <w:rFonts w:ascii="New Times Roman" w:hAnsi="New Times Roman"/>
        </w:rPr>
        <w:t>ata for this study were collected using questionnaires, semi-structured interview guide, and documentary review guides to obtain both quantitative and qualitative information relevant to the study objective. Quantitative data were coded and analysed using SPSS Version 26 to generate descriptive statistics, including frequencies, percentages, and means, while qualitative data were transcribed, coded, and analysed thematically to identify emerging patterns and themes. To ensure the quality of the findings, the research instruments were subjected to validity and reliability testing. Content validity was established through expert review and a pilot study, whereas reliability was assessed using Cronbach's alpha, which yielded a coefficient of 0.813, indicating that the instruments had acceptable internal consistency and were suitable for data collection (</w:t>
      </w:r>
      <w:r w:rsidRPr="00CC0321">
        <w:rPr>
          <w:rFonts w:ascii="Times New Roman" w:eastAsia="Calibri" w:hAnsi="Times New Roman" w:cs="Times New Roman"/>
          <w:kern w:val="0"/>
          <w14:ligatures w14:val="none"/>
        </w:rPr>
        <w:t xml:space="preserve">Hlongwane &amp; </w:t>
      </w:r>
      <w:proofErr w:type="spellStart"/>
      <w:r w:rsidRPr="00CC0321">
        <w:rPr>
          <w:rFonts w:ascii="Times New Roman" w:eastAsia="Calibri" w:hAnsi="Times New Roman" w:cs="Times New Roman"/>
          <w:kern w:val="0"/>
          <w14:ligatures w14:val="none"/>
        </w:rPr>
        <w:t>Lekhetho</w:t>
      </w:r>
      <w:proofErr w:type="spellEnd"/>
      <w:r w:rsidRPr="00CC0321">
        <w:rPr>
          <w:rFonts w:ascii="Times New Roman" w:eastAsia="Calibri" w:hAnsi="Times New Roman" w:cs="Times New Roman"/>
          <w:kern w:val="0"/>
          <w14:ligatures w14:val="none"/>
        </w:rPr>
        <w:t>, 2025</w:t>
      </w:r>
      <w:r>
        <w:rPr>
          <w:rFonts w:ascii="Times New Roman" w:eastAsia="Calibri" w:hAnsi="Times New Roman" w:cs="Times New Roman"/>
          <w:kern w:val="0"/>
          <w14:ligatures w14:val="none"/>
        </w:rPr>
        <w:t>; C</w:t>
      </w:r>
      <w:r w:rsidR="00C3764C" w:rsidRPr="00663F2B">
        <w:rPr>
          <w:rFonts w:ascii="New Times Roman" w:hAnsi="New Times Roman"/>
        </w:rPr>
        <w:t>reswell &amp; Creswell, 2023).</w:t>
      </w:r>
    </w:p>
    <w:p w14:paraId="150B26D1" w14:textId="77777777" w:rsidR="00A70E5C" w:rsidRDefault="00A70E5C" w:rsidP="00D635DC">
      <w:pPr>
        <w:keepNext/>
        <w:keepLines/>
        <w:numPr>
          <w:ilvl w:val="1"/>
          <w:numId w:val="0"/>
        </w:numPr>
        <w:spacing w:after="0" w:line="240" w:lineRule="auto"/>
        <w:jc w:val="both"/>
        <w:outlineLvl w:val="1"/>
        <w:rPr>
          <w:rFonts w:ascii="New Times Roman" w:eastAsiaTheme="majorEastAsia" w:hAnsi="New Times Roman" w:cs="Times New Roman"/>
          <w:b/>
          <w:bCs/>
          <w:kern w:val="0"/>
          <w14:ligatures w14:val="none"/>
        </w:rPr>
      </w:pPr>
    </w:p>
    <w:p w14:paraId="43DC2C83" w14:textId="77777777" w:rsidR="001820E2" w:rsidRDefault="001820E2" w:rsidP="00D635DC">
      <w:pPr>
        <w:spacing w:line="240" w:lineRule="auto"/>
        <w:jc w:val="both"/>
        <w:rPr>
          <w:rFonts w:ascii="Times New Roman" w:eastAsiaTheme="majorEastAsia" w:hAnsi="Times New Roman" w:cs="Times New Roman"/>
          <w:b/>
          <w:bCs/>
          <w:kern w:val="0"/>
          <w14:ligatures w14:val="none"/>
        </w:rPr>
      </w:pPr>
      <w:bookmarkStart w:id="6" w:name="_Toc228457041"/>
    </w:p>
    <w:p w14:paraId="11C16658" w14:textId="43558BAC" w:rsidR="00390542" w:rsidRDefault="00FB4AEA" w:rsidP="00D635DC">
      <w:pPr>
        <w:spacing w:line="240" w:lineRule="auto"/>
        <w:jc w:val="both"/>
        <w:rPr>
          <w:rFonts w:ascii="Times New Roman" w:eastAsiaTheme="majorEastAsia" w:hAnsi="Times New Roman" w:cs="Times New Roman"/>
          <w:b/>
          <w:bCs/>
          <w:kern w:val="0"/>
          <w14:ligatures w14:val="none"/>
        </w:rPr>
      </w:pPr>
      <w:r w:rsidRPr="00CC0321">
        <w:rPr>
          <w:rFonts w:ascii="Times New Roman" w:eastAsiaTheme="majorEastAsia" w:hAnsi="Times New Roman" w:cs="Times New Roman"/>
          <w:b/>
          <w:bCs/>
          <w:kern w:val="0"/>
          <w14:ligatures w14:val="none"/>
        </w:rPr>
        <w:t>3.4</w:t>
      </w:r>
      <w:r w:rsidR="00B9016D" w:rsidRPr="00CC0321">
        <w:rPr>
          <w:rFonts w:ascii="Times New Roman" w:eastAsiaTheme="majorEastAsia" w:hAnsi="Times New Roman" w:cs="Times New Roman"/>
          <w:b/>
          <w:bCs/>
          <w:kern w:val="0"/>
          <w14:ligatures w14:val="none"/>
        </w:rPr>
        <w:t xml:space="preserve"> Research Ethics</w:t>
      </w:r>
      <w:bookmarkEnd w:id="6"/>
    </w:p>
    <w:p w14:paraId="7F8B3E10" w14:textId="2A93DE0E" w:rsidR="00390542" w:rsidRPr="007012CF" w:rsidRDefault="00A70E5C" w:rsidP="00D635DC">
      <w:pPr>
        <w:spacing w:line="240" w:lineRule="auto"/>
        <w:jc w:val="both"/>
        <w:rPr>
          <w:rFonts w:ascii="New Times Roman" w:eastAsia="Calibri" w:hAnsi="New Times Roman" w:cs="Times New Roman"/>
          <w:bCs/>
          <w:kern w:val="0"/>
          <w14:ligatures w14:val="none"/>
        </w:rPr>
      </w:pPr>
      <w:r w:rsidRPr="007012CF">
        <w:rPr>
          <w:rFonts w:ascii="New Times Roman" w:hAnsi="New Times Roman"/>
        </w:rPr>
        <w:t xml:space="preserve">As for this study, </w:t>
      </w:r>
      <w:r w:rsidR="00390542" w:rsidRPr="007012CF">
        <w:rPr>
          <w:rFonts w:ascii="New Times Roman" w:hAnsi="New Times Roman"/>
        </w:rPr>
        <w:t>ethical clearance was obtained from the TUMA Research Ethics Committee, and permission to conduct the study was granted by the District Education Officer (DEO) and the heads of the selected public secondary schools. Participants were informed about the purpose of the study and their rights before providing informed consent. Participation was voluntary, while confidentiality and anonymity were maintained throughout the study. Participants were also informed of their right to withdraw at any stage without any consequences. Adherence to these ethical principles enhanced the credibility and integrity of the research findings.</w:t>
      </w:r>
    </w:p>
    <w:p w14:paraId="4EAE25F3" w14:textId="4CAD6482" w:rsidR="00B9016D" w:rsidRPr="00845937" w:rsidRDefault="00FD459F" w:rsidP="00D635DC">
      <w:pPr>
        <w:autoSpaceDE w:val="0"/>
        <w:autoSpaceDN w:val="0"/>
        <w:adjustRightInd w:val="0"/>
        <w:spacing w:after="0" w:line="240" w:lineRule="auto"/>
        <w:jc w:val="both"/>
        <w:rPr>
          <w:rFonts w:ascii="Times New Roman" w:eastAsia="Calibri" w:hAnsi="Times New Roman" w:cs="Times New Roman"/>
          <w:b/>
          <w:bCs/>
          <w:kern w:val="0"/>
          <w:sz w:val="28"/>
          <w:szCs w:val="28"/>
        </w:rPr>
      </w:pPr>
      <w:r w:rsidRPr="00845937">
        <w:rPr>
          <w:rFonts w:ascii="Times New Roman" w:eastAsia="Calibri" w:hAnsi="Times New Roman" w:cs="Times New Roman"/>
          <w:b/>
          <w:bCs/>
          <w:kern w:val="0"/>
          <w:sz w:val="28"/>
          <w:szCs w:val="28"/>
        </w:rPr>
        <w:t>4</w:t>
      </w:r>
      <w:r w:rsidR="007012CF">
        <w:rPr>
          <w:rFonts w:ascii="Times New Roman" w:eastAsia="Calibri" w:hAnsi="Times New Roman" w:cs="Times New Roman"/>
          <w:b/>
          <w:bCs/>
          <w:kern w:val="0"/>
          <w:sz w:val="28"/>
          <w:szCs w:val="28"/>
        </w:rPr>
        <w:t>.0</w:t>
      </w:r>
      <w:r w:rsidR="0017043C" w:rsidRPr="00845937">
        <w:rPr>
          <w:rFonts w:ascii="Times New Roman" w:eastAsia="Calibri" w:hAnsi="Times New Roman" w:cs="Times New Roman"/>
          <w:b/>
          <w:bCs/>
          <w:kern w:val="0"/>
          <w:sz w:val="28"/>
          <w:szCs w:val="28"/>
        </w:rPr>
        <w:t xml:space="preserve"> </w:t>
      </w:r>
      <w:r w:rsidR="00B9016D" w:rsidRPr="00845937">
        <w:rPr>
          <w:rFonts w:ascii="Times New Roman" w:eastAsia="Calibri" w:hAnsi="Times New Roman" w:cs="Times New Roman"/>
          <w:b/>
          <w:bCs/>
          <w:kern w:val="0"/>
          <w:sz w:val="28"/>
          <w:szCs w:val="28"/>
        </w:rPr>
        <w:t>RESULTS</w:t>
      </w:r>
    </w:p>
    <w:p w14:paraId="26C1F41F" w14:textId="7F25C3ED" w:rsidR="00E65FAC" w:rsidRDefault="005C50CD" w:rsidP="00D635DC">
      <w:pPr>
        <w:autoSpaceDE w:val="0"/>
        <w:autoSpaceDN w:val="0"/>
        <w:adjustRightInd w:val="0"/>
        <w:spacing w:after="0" w:line="240" w:lineRule="auto"/>
        <w:jc w:val="both"/>
        <w:rPr>
          <w:rFonts w:ascii="New Times Roman" w:hAnsi="New Times Roman"/>
        </w:rPr>
      </w:pPr>
      <w:r w:rsidRPr="007012CF">
        <w:rPr>
          <w:rFonts w:ascii="New Times Roman" w:hAnsi="New Times Roman"/>
        </w:rPr>
        <w:t>The results are organized according to the research objective, using both quantitative and qualitative approaches.</w:t>
      </w:r>
      <w:r w:rsidR="007012CF">
        <w:rPr>
          <w:rFonts w:ascii="New Times Roman" w:hAnsi="New Times Roman"/>
        </w:rPr>
        <w:t xml:space="preserve"> The section </w:t>
      </w:r>
      <w:r w:rsidR="003A216F">
        <w:rPr>
          <w:rFonts w:ascii="New Times Roman" w:hAnsi="New Times Roman"/>
        </w:rPr>
        <w:t>begins</w:t>
      </w:r>
      <w:r w:rsidR="007012CF">
        <w:rPr>
          <w:rFonts w:ascii="New Times Roman" w:hAnsi="New Times Roman"/>
        </w:rPr>
        <w:t xml:space="preserve"> with the participants background information, followed</w:t>
      </w:r>
      <w:r w:rsidR="003A216F">
        <w:rPr>
          <w:rFonts w:ascii="New Times Roman" w:hAnsi="New Times Roman"/>
        </w:rPr>
        <w:t xml:space="preserve"> by the analysis of the data on parental involvement and its influence on quality education.</w:t>
      </w:r>
      <w:r w:rsidR="007012CF">
        <w:rPr>
          <w:rFonts w:ascii="New Times Roman" w:hAnsi="New Times Roman"/>
        </w:rPr>
        <w:t xml:space="preserve"> </w:t>
      </w:r>
    </w:p>
    <w:p w14:paraId="635D5A2A" w14:textId="77777777" w:rsidR="003A216F" w:rsidRPr="007012CF" w:rsidRDefault="003A216F" w:rsidP="00D635DC">
      <w:pPr>
        <w:autoSpaceDE w:val="0"/>
        <w:autoSpaceDN w:val="0"/>
        <w:adjustRightInd w:val="0"/>
        <w:spacing w:after="0" w:line="240" w:lineRule="auto"/>
        <w:jc w:val="both"/>
        <w:rPr>
          <w:rFonts w:ascii="New Times Roman" w:eastAsia="Calibri" w:hAnsi="New Times Roman" w:cs="Times New Roman"/>
          <w:b/>
          <w:bCs/>
          <w:kern w:val="0"/>
        </w:rPr>
      </w:pPr>
    </w:p>
    <w:p w14:paraId="09F2B8A4" w14:textId="2F79B2CE" w:rsidR="00B9016D" w:rsidRDefault="00FD459F" w:rsidP="00D635DC">
      <w:pPr>
        <w:autoSpaceDE w:val="0"/>
        <w:autoSpaceDN w:val="0"/>
        <w:adjustRightInd w:val="0"/>
        <w:spacing w:after="0" w:line="240" w:lineRule="auto"/>
        <w:jc w:val="both"/>
        <w:rPr>
          <w:rFonts w:ascii="Times New Roman" w:eastAsia="Calibri" w:hAnsi="Times New Roman" w:cs="Times New Roman"/>
          <w:b/>
          <w:bCs/>
          <w:kern w:val="0"/>
        </w:rPr>
      </w:pPr>
      <w:r w:rsidRPr="00CC0321">
        <w:rPr>
          <w:rFonts w:ascii="Times New Roman" w:eastAsia="Calibri" w:hAnsi="Times New Roman" w:cs="Times New Roman"/>
          <w:b/>
          <w:bCs/>
          <w:kern w:val="0"/>
        </w:rPr>
        <w:t>4</w:t>
      </w:r>
      <w:r w:rsidR="00B9016D" w:rsidRPr="00CC0321">
        <w:rPr>
          <w:rFonts w:ascii="Times New Roman" w:eastAsia="Calibri" w:hAnsi="Times New Roman" w:cs="Times New Roman"/>
          <w:bCs/>
          <w:kern w:val="0"/>
        </w:rPr>
        <w:t>.</w:t>
      </w:r>
      <w:r w:rsidR="00B9016D" w:rsidRPr="00CC0321">
        <w:rPr>
          <w:rFonts w:ascii="Times New Roman" w:eastAsia="Calibri" w:hAnsi="Times New Roman" w:cs="Times New Roman"/>
          <w:b/>
          <w:bCs/>
          <w:kern w:val="0"/>
        </w:rPr>
        <w:t>1</w:t>
      </w:r>
      <w:r w:rsidR="00C2319A" w:rsidRPr="00CC0321">
        <w:rPr>
          <w:rFonts w:ascii="Times New Roman" w:eastAsia="Calibri" w:hAnsi="Times New Roman" w:cs="Times New Roman"/>
          <w:b/>
          <w:bCs/>
          <w:kern w:val="0"/>
        </w:rPr>
        <w:t xml:space="preserve"> </w:t>
      </w:r>
      <w:r w:rsidR="003A216F">
        <w:rPr>
          <w:rFonts w:ascii="Times New Roman" w:eastAsia="Calibri" w:hAnsi="Times New Roman" w:cs="Times New Roman"/>
          <w:b/>
          <w:bCs/>
          <w:kern w:val="0"/>
        </w:rPr>
        <w:t>Respondents</w:t>
      </w:r>
      <w:r w:rsidR="00B9016D" w:rsidRPr="00CC0321">
        <w:rPr>
          <w:rFonts w:ascii="Times New Roman" w:eastAsia="Calibri" w:hAnsi="Times New Roman" w:cs="Times New Roman"/>
          <w:bCs/>
          <w:kern w:val="0"/>
        </w:rPr>
        <w:t xml:space="preserve"> </w:t>
      </w:r>
      <w:r w:rsidR="00B9016D" w:rsidRPr="00CC0321">
        <w:rPr>
          <w:rFonts w:ascii="Times New Roman" w:eastAsia="Calibri" w:hAnsi="Times New Roman" w:cs="Times New Roman"/>
          <w:b/>
          <w:bCs/>
          <w:kern w:val="0"/>
        </w:rPr>
        <w:t>Background Information</w:t>
      </w:r>
    </w:p>
    <w:p w14:paraId="60AAAFF2" w14:textId="77777777" w:rsidR="003A216F" w:rsidRPr="00CC0321" w:rsidRDefault="003A216F" w:rsidP="00D635DC">
      <w:pPr>
        <w:autoSpaceDE w:val="0"/>
        <w:autoSpaceDN w:val="0"/>
        <w:adjustRightInd w:val="0"/>
        <w:spacing w:after="0" w:line="240" w:lineRule="auto"/>
        <w:jc w:val="both"/>
        <w:rPr>
          <w:rFonts w:ascii="Times New Roman" w:eastAsia="Calibri" w:hAnsi="Times New Roman" w:cs="Times New Roman"/>
          <w:b/>
          <w:bCs/>
          <w:kern w:val="0"/>
        </w:rPr>
      </w:pPr>
    </w:p>
    <w:p w14:paraId="36F6F2F3" w14:textId="41846645" w:rsidR="00E5710D" w:rsidRPr="00CC0321" w:rsidRDefault="006E2F0F" w:rsidP="00D635DC">
      <w:pPr>
        <w:autoSpaceDE w:val="0"/>
        <w:autoSpaceDN w:val="0"/>
        <w:adjustRightInd w:val="0"/>
        <w:spacing w:after="0" w:line="240" w:lineRule="auto"/>
        <w:jc w:val="both"/>
        <w:rPr>
          <w:rFonts w:ascii="Times New Roman" w:hAnsi="Times New Roman" w:cs="Times New Roman"/>
          <w:i/>
        </w:rPr>
      </w:pPr>
      <w:bookmarkStart w:id="7" w:name="_Hlk228456006"/>
      <w:r w:rsidRPr="00CC0321">
        <w:rPr>
          <w:rFonts w:ascii="Times New Roman" w:hAnsi="Times New Roman" w:cs="Times New Roman"/>
          <w:b/>
          <w:bCs/>
          <w:i/>
        </w:rPr>
        <w:t>Table 4</w:t>
      </w:r>
      <w:r w:rsidR="00FD459F" w:rsidRPr="00CC0321">
        <w:rPr>
          <w:rFonts w:ascii="Times New Roman" w:hAnsi="Times New Roman" w:cs="Times New Roman"/>
          <w:b/>
          <w:bCs/>
          <w:i/>
        </w:rPr>
        <w:t>.1</w:t>
      </w:r>
      <w:r w:rsidR="00E5710D" w:rsidRPr="00CC0321">
        <w:rPr>
          <w:rFonts w:ascii="Times New Roman" w:hAnsi="Times New Roman" w:cs="Times New Roman"/>
          <w:i/>
        </w:rPr>
        <w:t>: Demographic Information of the Participants</w:t>
      </w:r>
    </w:p>
    <w:tbl>
      <w:tblPr>
        <w:tblW w:w="0" w:type="auto"/>
        <w:tblLayout w:type="fixed"/>
        <w:tblLook w:val="04A0" w:firstRow="1" w:lastRow="0" w:firstColumn="1" w:lastColumn="0" w:noHBand="0" w:noVBand="1"/>
      </w:tblPr>
      <w:tblGrid>
        <w:gridCol w:w="2377"/>
        <w:gridCol w:w="2316"/>
        <w:gridCol w:w="2331"/>
        <w:gridCol w:w="2336"/>
      </w:tblGrid>
      <w:tr w:rsidR="00E5710D" w:rsidRPr="00CC0321" w14:paraId="664F4403" w14:textId="77777777" w:rsidTr="00C2319A">
        <w:trPr>
          <w:trHeight w:val="150"/>
        </w:trPr>
        <w:tc>
          <w:tcPr>
            <w:tcW w:w="2377" w:type="dxa"/>
            <w:tcBorders>
              <w:top w:val="single" w:sz="18" w:space="0" w:color="auto"/>
              <w:bottom w:val="single" w:sz="18" w:space="0" w:color="auto"/>
            </w:tcBorders>
          </w:tcPr>
          <w:p w14:paraId="3AD32BA5" w14:textId="77777777" w:rsidR="00E5710D" w:rsidRPr="00CC0321" w:rsidRDefault="00E5710D" w:rsidP="00D635DC">
            <w:pPr>
              <w:spacing w:after="0" w:line="240" w:lineRule="auto"/>
              <w:jc w:val="both"/>
              <w:rPr>
                <w:rFonts w:ascii="Times New Roman" w:hAnsi="Times New Roman" w:cs="Times New Roman"/>
                <w:b/>
                <w:bCs/>
              </w:rPr>
            </w:pPr>
            <w:r w:rsidRPr="00CC0321">
              <w:rPr>
                <w:rFonts w:ascii="Times New Roman" w:hAnsi="Times New Roman" w:cs="Times New Roman"/>
                <w:b/>
                <w:bCs/>
              </w:rPr>
              <w:t>Characteristic</w:t>
            </w:r>
          </w:p>
        </w:tc>
        <w:tc>
          <w:tcPr>
            <w:tcW w:w="2316" w:type="dxa"/>
            <w:tcBorders>
              <w:top w:val="single" w:sz="18" w:space="0" w:color="auto"/>
              <w:bottom w:val="single" w:sz="18" w:space="0" w:color="auto"/>
            </w:tcBorders>
          </w:tcPr>
          <w:p w14:paraId="523E2AD6" w14:textId="77777777" w:rsidR="00E5710D" w:rsidRPr="00CC0321" w:rsidRDefault="00E5710D" w:rsidP="00D635DC">
            <w:pPr>
              <w:spacing w:after="0" w:line="240" w:lineRule="auto"/>
              <w:jc w:val="both"/>
              <w:rPr>
                <w:rFonts w:ascii="Times New Roman" w:hAnsi="Times New Roman" w:cs="Times New Roman"/>
                <w:b/>
                <w:bCs/>
              </w:rPr>
            </w:pPr>
            <w:r w:rsidRPr="00CC0321">
              <w:rPr>
                <w:rFonts w:ascii="Times New Roman" w:hAnsi="Times New Roman" w:cs="Times New Roman"/>
                <w:b/>
                <w:bCs/>
              </w:rPr>
              <w:t>Category</w:t>
            </w:r>
          </w:p>
        </w:tc>
        <w:tc>
          <w:tcPr>
            <w:tcW w:w="2331" w:type="dxa"/>
            <w:tcBorders>
              <w:top w:val="single" w:sz="18" w:space="0" w:color="auto"/>
              <w:bottom w:val="single" w:sz="18" w:space="0" w:color="auto"/>
            </w:tcBorders>
          </w:tcPr>
          <w:p w14:paraId="35FE420A" w14:textId="77777777" w:rsidR="00E5710D" w:rsidRPr="00CC0321" w:rsidRDefault="00E5710D" w:rsidP="00D635DC">
            <w:pPr>
              <w:spacing w:after="0" w:line="240" w:lineRule="auto"/>
              <w:jc w:val="both"/>
              <w:rPr>
                <w:rFonts w:ascii="Times New Roman" w:hAnsi="Times New Roman" w:cs="Times New Roman"/>
                <w:b/>
                <w:bCs/>
              </w:rPr>
            </w:pPr>
            <w:r w:rsidRPr="00CC0321">
              <w:rPr>
                <w:rFonts w:ascii="Times New Roman" w:hAnsi="Times New Roman" w:cs="Times New Roman"/>
                <w:b/>
                <w:bCs/>
              </w:rPr>
              <w:t>Frequency</w:t>
            </w:r>
          </w:p>
        </w:tc>
        <w:tc>
          <w:tcPr>
            <w:tcW w:w="2336" w:type="dxa"/>
            <w:tcBorders>
              <w:top w:val="single" w:sz="18" w:space="0" w:color="auto"/>
              <w:bottom w:val="single" w:sz="18" w:space="0" w:color="auto"/>
            </w:tcBorders>
          </w:tcPr>
          <w:p w14:paraId="76383B7E" w14:textId="77777777" w:rsidR="00E5710D" w:rsidRPr="00CC0321" w:rsidRDefault="00E5710D" w:rsidP="00D635DC">
            <w:pPr>
              <w:spacing w:after="0" w:line="240" w:lineRule="auto"/>
              <w:jc w:val="both"/>
              <w:rPr>
                <w:rFonts w:ascii="Times New Roman" w:hAnsi="Times New Roman" w:cs="Times New Roman"/>
                <w:b/>
                <w:bCs/>
              </w:rPr>
            </w:pPr>
            <w:r w:rsidRPr="00CC0321">
              <w:rPr>
                <w:rFonts w:ascii="Times New Roman" w:hAnsi="Times New Roman" w:cs="Times New Roman"/>
                <w:b/>
                <w:bCs/>
              </w:rPr>
              <w:t>Percentage</w:t>
            </w:r>
          </w:p>
        </w:tc>
      </w:tr>
      <w:tr w:rsidR="00E5710D" w:rsidRPr="00CC0321" w14:paraId="7856DC3E" w14:textId="77777777" w:rsidTr="00C2319A">
        <w:trPr>
          <w:trHeight w:val="159"/>
        </w:trPr>
        <w:tc>
          <w:tcPr>
            <w:tcW w:w="2377" w:type="dxa"/>
            <w:tcBorders>
              <w:top w:val="single" w:sz="18" w:space="0" w:color="auto"/>
            </w:tcBorders>
          </w:tcPr>
          <w:p w14:paraId="09F10F05"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Gender</w:t>
            </w:r>
          </w:p>
        </w:tc>
        <w:tc>
          <w:tcPr>
            <w:tcW w:w="2316" w:type="dxa"/>
            <w:tcBorders>
              <w:top w:val="single" w:sz="18" w:space="0" w:color="auto"/>
            </w:tcBorders>
          </w:tcPr>
          <w:p w14:paraId="7FD9E3D1"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Male</w:t>
            </w:r>
          </w:p>
        </w:tc>
        <w:tc>
          <w:tcPr>
            <w:tcW w:w="2331" w:type="dxa"/>
            <w:tcBorders>
              <w:top w:val="single" w:sz="18" w:space="0" w:color="auto"/>
            </w:tcBorders>
          </w:tcPr>
          <w:p w14:paraId="6505C12F"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46</w:t>
            </w:r>
          </w:p>
        </w:tc>
        <w:tc>
          <w:tcPr>
            <w:tcW w:w="2336" w:type="dxa"/>
            <w:tcBorders>
              <w:top w:val="single" w:sz="18" w:space="0" w:color="auto"/>
            </w:tcBorders>
          </w:tcPr>
          <w:p w14:paraId="28D11672"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46.0%</w:t>
            </w:r>
          </w:p>
        </w:tc>
      </w:tr>
      <w:tr w:rsidR="00E5710D" w:rsidRPr="00CC0321" w14:paraId="2FE4125D" w14:textId="77777777" w:rsidTr="00C2319A">
        <w:trPr>
          <w:trHeight w:val="150"/>
        </w:trPr>
        <w:tc>
          <w:tcPr>
            <w:tcW w:w="2377" w:type="dxa"/>
          </w:tcPr>
          <w:p w14:paraId="374C25A5" w14:textId="77777777" w:rsidR="00E5710D" w:rsidRPr="00CC0321" w:rsidRDefault="00E5710D" w:rsidP="00D635DC">
            <w:pPr>
              <w:spacing w:after="0" w:line="240" w:lineRule="auto"/>
              <w:jc w:val="both"/>
              <w:rPr>
                <w:rFonts w:ascii="Times New Roman" w:hAnsi="Times New Roman" w:cs="Times New Roman"/>
              </w:rPr>
            </w:pPr>
          </w:p>
        </w:tc>
        <w:tc>
          <w:tcPr>
            <w:tcW w:w="2316" w:type="dxa"/>
            <w:tcBorders>
              <w:bottom w:val="single" w:sz="18" w:space="0" w:color="auto"/>
            </w:tcBorders>
          </w:tcPr>
          <w:p w14:paraId="7F4CECCD"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Female</w:t>
            </w:r>
          </w:p>
        </w:tc>
        <w:tc>
          <w:tcPr>
            <w:tcW w:w="2331" w:type="dxa"/>
            <w:tcBorders>
              <w:bottom w:val="single" w:sz="18" w:space="0" w:color="auto"/>
            </w:tcBorders>
          </w:tcPr>
          <w:p w14:paraId="452567B6"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54</w:t>
            </w:r>
          </w:p>
        </w:tc>
        <w:tc>
          <w:tcPr>
            <w:tcW w:w="2336" w:type="dxa"/>
            <w:tcBorders>
              <w:bottom w:val="single" w:sz="18" w:space="0" w:color="auto"/>
            </w:tcBorders>
          </w:tcPr>
          <w:p w14:paraId="4708990B"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54.0%</w:t>
            </w:r>
          </w:p>
        </w:tc>
      </w:tr>
      <w:tr w:rsidR="00E5710D" w:rsidRPr="00CC0321" w14:paraId="5D15C735" w14:textId="77777777" w:rsidTr="00C2319A">
        <w:trPr>
          <w:trHeight w:val="159"/>
        </w:trPr>
        <w:tc>
          <w:tcPr>
            <w:tcW w:w="2377" w:type="dxa"/>
            <w:tcBorders>
              <w:bottom w:val="single" w:sz="18" w:space="0" w:color="auto"/>
            </w:tcBorders>
          </w:tcPr>
          <w:p w14:paraId="5BA14BAE" w14:textId="77777777" w:rsidR="00E5710D" w:rsidRPr="00CC0321" w:rsidRDefault="00E5710D" w:rsidP="00D635DC">
            <w:pPr>
              <w:spacing w:after="0" w:line="240" w:lineRule="auto"/>
              <w:jc w:val="both"/>
              <w:rPr>
                <w:rFonts w:ascii="Times New Roman" w:hAnsi="Times New Roman" w:cs="Times New Roman"/>
                <w:b/>
                <w:bCs/>
              </w:rPr>
            </w:pPr>
          </w:p>
        </w:tc>
        <w:tc>
          <w:tcPr>
            <w:tcW w:w="2316" w:type="dxa"/>
            <w:tcBorders>
              <w:top w:val="single" w:sz="18" w:space="0" w:color="auto"/>
              <w:bottom w:val="single" w:sz="18" w:space="0" w:color="auto"/>
            </w:tcBorders>
          </w:tcPr>
          <w:p w14:paraId="55E14081" w14:textId="77777777" w:rsidR="00E5710D" w:rsidRPr="00CC0321" w:rsidRDefault="00E5710D" w:rsidP="00D635DC">
            <w:pPr>
              <w:spacing w:after="0" w:line="240" w:lineRule="auto"/>
              <w:jc w:val="both"/>
              <w:rPr>
                <w:rFonts w:ascii="Times New Roman" w:hAnsi="Times New Roman" w:cs="Times New Roman"/>
                <w:b/>
                <w:bCs/>
              </w:rPr>
            </w:pPr>
            <w:r w:rsidRPr="00CC0321">
              <w:rPr>
                <w:rFonts w:ascii="Times New Roman" w:hAnsi="Times New Roman" w:cs="Times New Roman"/>
                <w:b/>
                <w:bCs/>
              </w:rPr>
              <w:t>Total</w:t>
            </w:r>
          </w:p>
        </w:tc>
        <w:tc>
          <w:tcPr>
            <w:tcW w:w="2331" w:type="dxa"/>
            <w:tcBorders>
              <w:top w:val="single" w:sz="18" w:space="0" w:color="auto"/>
              <w:bottom w:val="single" w:sz="18" w:space="0" w:color="auto"/>
            </w:tcBorders>
          </w:tcPr>
          <w:p w14:paraId="3D747D17" w14:textId="77777777" w:rsidR="00E5710D" w:rsidRPr="00CC0321" w:rsidRDefault="00E5710D" w:rsidP="00D635DC">
            <w:pPr>
              <w:spacing w:after="0" w:line="240" w:lineRule="auto"/>
              <w:jc w:val="both"/>
              <w:rPr>
                <w:rFonts w:ascii="Times New Roman" w:hAnsi="Times New Roman" w:cs="Times New Roman"/>
                <w:b/>
                <w:bCs/>
              </w:rPr>
            </w:pPr>
            <w:r w:rsidRPr="00CC0321">
              <w:rPr>
                <w:rFonts w:ascii="Times New Roman" w:hAnsi="Times New Roman" w:cs="Times New Roman"/>
                <w:b/>
                <w:bCs/>
              </w:rPr>
              <w:t>100</w:t>
            </w:r>
          </w:p>
        </w:tc>
        <w:tc>
          <w:tcPr>
            <w:tcW w:w="2336" w:type="dxa"/>
            <w:tcBorders>
              <w:top w:val="single" w:sz="18" w:space="0" w:color="auto"/>
              <w:bottom w:val="single" w:sz="18" w:space="0" w:color="auto"/>
            </w:tcBorders>
          </w:tcPr>
          <w:p w14:paraId="38EFA83C" w14:textId="77777777" w:rsidR="00E5710D" w:rsidRPr="00CC0321" w:rsidRDefault="00E5710D" w:rsidP="00D635DC">
            <w:pPr>
              <w:spacing w:after="0" w:line="240" w:lineRule="auto"/>
              <w:jc w:val="both"/>
              <w:rPr>
                <w:rFonts w:ascii="Times New Roman" w:hAnsi="Times New Roman" w:cs="Times New Roman"/>
                <w:b/>
                <w:bCs/>
              </w:rPr>
            </w:pPr>
            <w:r w:rsidRPr="00CC0321">
              <w:rPr>
                <w:rFonts w:ascii="Times New Roman" w:hAnsi="Times New Roman" w:cs="Times New Roman"/>
                <w:b/>
                <w:bCs/>
              </w:rPr>
              <w:t>100%</w:t>
            </w:r>
          </w:p>
        </w:tc>
      </w:tr>
      <w:tr w:rsidR="00E5710D" w:rsidRPr="00CC0321" w14:paraId="4C687F69" w14:textId="77777777" w:rsidTr="00D57CC3">
        <w:trPr>
          <w:trHeight w:val="264"/>
        </w:trPr>
        <w:tc>
          <w:tcPr>
            <w:tcW w:w="2377" w:type="dxa"/>
            <w:tcBorders>
              <w:top w:val="single" w:sz="18" w:space="0" w:color="auto"/>
            </w:tcBorders>
          </w:tcPr>
          <w:p w14:paraId="27882C0C"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Education Level</w:t>
            </w:r>
          </w:p>
        </w:tc>
        <w:tc>
          <w:tcPr>
            <w:tcW w:w="2316" w:type="dxa"/>
            <w:tcBorders>
              <w:top w:val="single" w:sz="18" w:space="0" w:color="auto"/>
            </w:tcBorders>
          </w:tcPr>
          <w:p w14:paraId="2E0EA280"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PhD</w:t>
            </w:r>
          </w:p>
        </w:tc>
        <w:tc>
          <w:tcPr>
            <w:tcW w:w="2331" w:type="dxa"/>
            <w:tcBorders>
              <w:top w:val="single" w:sz="18" w:space="0" w:color="auto"/>
            </w:tcBorders>
          </w:tcPr>
          <w:p w14:paraId="027CCFB0"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1</w:t>
            </w:r>
          </w:p>
        </w:tc>
        <w:tc>
          <w:tcPr>
            <w:tcW w:w="2336" w:type="dxa"/>
            <w:tcBorders>
              <w:top w:val="single" w:sz="18" w:space="0" w:color="auto"/>
            </w:tcBorders>
          </w:tcPr>
          <w:p w14:paraId="0938357C"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1%</w:t>
            </w:r>
          </w:p>
        </w:tc>
      </w:tr>
      <w:tr w:rsidR="00E5710D" w:rsidRPr="00CC0321" w14:paraId="5119F2F9" w14:textId="77777777" w:rsidTr="00D57CC3">
        <w:trPr>
          <w:trHeight w:val="265"/>
        </w:trPr>
        <w:tc>
          <w:tcPr>
            <w:tcW w:w="2377" w:type="dxa"/>
          </w:tcPr>
          <w:p w14:paraId="5FECB3CD" w14:textId="77777777" w:rsidR="00E5710D" w:rsidRPr="00CC0321" w:rsidRDefault="00E5710D" w:rsidP="00D635DC">
            <w:pPr>
              <w:spacing w:after="0" w:line="240" w:lineRule="auto"/>
              <w:jc w:val="both"/>
              <w:rPr>
                <w:rFonts w:ascii="Times New Roman" w:hAnsi="Times New Roman" w:cs="Times New Roman"/>
              </w:rPr>
            </w:pPr>
          </w:p>
        </w:tc>
        <w:tc>
          <w:tcPr>
            <w:tcW w:w="2316" w:type="dxa"/>
          </w:tcPr>
          <w:p w14:paraId="16BABA22"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Master</w:t>
            </w:r>
          </w:p>
        </w:tc>
        <w:tc>
          <w:tcPr>
            <w:tcW w:w="2331" w:type="dxa"/>
          </w:tcPr>
          <w:p w14:paraId="14836B18"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4</w:t>
            </w:r>
          </w:p>
        </w:tc>
        <w:tc>
          <w:tcPr>
            <w:tcW w:w="2336" w:type="dxa"/>
          </w:tcPr>
          <w:p w14:paraId="10B028CD"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4.%</w:t>
            </w:r>
          </w:p>
        </w:tc>
      </w:tr>
      <w:tr w:rsidR="00E5710D" w:rsidRPr="00CC0321" w14:paraId="5681DB56" w14:textId="77777777" w:rsidTr="00D57CC3">
        <w:trPr>
          <w:trHeight w:val="264"/>
        </w:trPr>
        <w:tc>
          <w:tcPr>
            <w:tcW w:w="2377" w:type="dxa"/>
          </w:tcPr>
          <w:p w14:paraId="6B8B24A1" w14:textId="77777777" w:rsidR="00E5710D" w:rsidRPr="00CC0321" w:rsidRDefault="00E5710D" w:rsidP="00D635DC">
            <w:pPr>
              <w:spacing w:after="0" w:line="240" w:lineRule="auto"/>
              <w:jc w:val="both"/>
              <w:rPr>
                <w:rFonts w:ascii="Times New Roman" w:hAnsi="Times New Roman" w:cs="Times New Roman"/>
              </w:rPr>
            </w:pPr>
          </w:p>
        </w:tc>
        <w:tc>
          <w:tcPr>
            <w:tcW w:w="2316" w:type="dxa"/>
          </w:tcPr>
          <w:p w14:paraId="54091D16"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Bachelor</w:t>
            </w:r>
          </w:p>
        </w:tc>
        <w:tc>
          <w:tcPr>
            <w:tcW w:w="2331" w:type="dxa"/>
          </w:tcPr>
          <w:p w14:paraId="7CADC4B5"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28</w:t>
            </w:r>
          </w:p>
        </w:tc>
        <w:tc>
          <w:tcPr>
            <w:tcW w:w="2336" w:type="dxa"/>
          </w:tcPr>
          <w:p w14:paraId="31604D4A"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28.%</w:t>
            </w:r>
          </w:p>
        </w:tc>
      </w:tr>
      <w:tr w:rsidR="00D57CC3" w:rsidRPr="00CC0321" w14:paraId="78A3013C" w14:textId="77777777" w:rsidTr="00D57CC3">
        <w:trPr>
          <w:trHeight w:val="265"/>
        </w:trPr>
        <w:tc>
          <w:tcPr>
            <w:tcW w:w="2377" w:type="dxa"/>
          </w:tcPr>
          <w:p w14:paraId="37DEB58D" w14:textId="77777777" w:rsidR="00D57CC3" w:rsidRPr="00CC0321" w:rsidRDefault="00D57CC3" w:rsidP="00D635DC">
            <w:pPr>
              <w:spacing w:after="0" w:line="240" w:lineRule="auto"/>
              <w:jc w:val="both"/>
              <w:rPr>
                <w:rFonts w:ascii="Times New Roman" w:hAnsi="Times New Roman" w:cs="Times New Roman"/>
              </w:rPr>
            </w:pPr>
          </w:p>
        </w:tc>
        <w:tc>
          <w:tcPr>
            <w:tcW w:w="2316" w:type="dxa"/>
          </w:tcPr>
          <w:p w14:paraId="75E7A7E7" w14:textId="77777777" w:rsidR="00D57CC3" w:rsidRPr="00CC0321" w:rsidRDefault="00D57CC3" w:rsidP="00D635DC">
            <w:pPr>
              <w:spacing w:after="0" w:line="240" w:lineRule="auto"/>
              <w:jc w:val="both"/>
              <w:rPr>
                <w:rFonts w:ascii="Times New Roman" w:hAnsi="Times New Roman" w:cs="Times New Roman"/>
              </w:rPr>
            </w:pPr>
          </w:p>
        </w:tc>
        <w:tc>
          <w:tcPr>
            <w:tcW w:w="2331" w:type="dxa"/>
          </w:tcPr>
          <w:p w14:paraId="53214646" w14:textId="77777777" w:rsidR="00D57CC3" w:rsidRPr="00CC0321" w:rsidRDefault="00D57CC3" w:rsidP="00D635DC">
            <w:pPr>
              <w:spacing w:after="0" w:line="240" w:lineRule="auto"/>
              <w:jc w:val="both"/>
              <w:rPr>
                <w:rFonts w:ascii="Times New Roman" w:hAnsi="Times New Roman" w:cs="Times New Roman"/>
              </w:rPr>
            </w:pPr>
          </w:p>
        </w:tc>
        <w:tc>
          <w:tcPr>
            <w:tcW w:w="2336" w:type="dxa"/>
          </w:tcPr>
          <w:p w14:paraId="3E91C0EC" w14:textId="77777777" w:rsidR="00D57CC3" w:rsidRPr="00CC0321" w:rsidRDefault="00D57CC3" w:rsidP="00D635DC">
            <w:pPr>
              <w:spacing w:after="0" w:line="240" w:lineRule="auto"/>
              <w:jc w:val="both"/>
              <w:rPr>
                <w:rFonts w:ascii="Times New Roman" w:hAnsi="Times New Roman" w:cs="Times New Roman"/>
              </w:rPr>
            </w:pPr>
          </w:p>
        </w:tc>
      </w:tr>
      <w:tr w:rsidR="00D57CC3" w:rsidRPr="00CC0321" w14:paraId="0987F91A" w14:textId="77777777" w:rsidTr="00D57CC3">
        <w:trPr>
          <w:trHeight w:val="264"/>
        </w:trPr>
        <w:tc>
          <w:tcPr>
            <w:tcW w:w="2377" w:type="dxa"/>
          </w:tcPr>
          <w:p w14:paraId="7CC64EE2" w14:textId="77777777" w:rsidR="00D57CC3" w:rsidRPr="00CC0321" w:rsidRDefault="00D57CC3" w:rsidP="00D635DC">
            <w:pPr>
              <w:spacing w:after="0" w:line="240" w:lineRule="auto"/>
              <w:jc w:val="both"/>
              <w:rPr>
                <w:rFonts w:ascii="Times New Roman" w:hAnsi="Times New Roman" w:cs="Times New Roman"/>
              </w:rPr>
            </w:pPr>
          </w:p>
        </w:tc>
        <w:tc>
          <w:tcPr>
            <w:tcW w:w="2316" w:type="dxa"/>
          </w:tcPr>
          <w:p w14:paraId="5ECD27B7" w14:textId="77777777" w:rsidR="00D57CC3" w:rsidRPr="00CC0321" w:rsidRDefault="00D57CC3" w:rsidP="00D635DC">
            <w:pPr>
              <w:spacing w:after="0" w:line="240" w:lineRule="auto"/>
              <w:jc w:val="both"/>
              <w:rPr>
                <w:rFonts w:ascii="Times New Roman" w:hAnsi="Times New Roman" w:cs="Times New Roman"/>
              </w:rPr>
            </w:pPr>
          </w:p>
        </w:tc>
        <w:tc>
          <w:tcPr>
            <w:tcW w:w="2331" w:type="dxa"/>
          </w:tcPr>
          <w:p w14:paraId="7F797BCE" w14:textId="77777777" w:rsidR="00D57CC3" w:rsidRPr="00CC0321" w:rsidRDefault="00D57CC3" w:rsidP="00D635DC">
            <w:pPr>
              <w:spacing w:after="0" w:line="240" w:lineRule="auto"/>
              <w:jc w:val="both"/>
              <w:rPr>
                <w:rFonts w:ascii="Times New Roman" w:hAnsi="Times New Roman" w:cs="Times New Roman"/>
              </w:rPr>
            </w:pPr>
          </w:p>
        </w:tc>
        <w:tc>
          <w:tcPr>
            <w:tcW w:w="2336" w:type="dxa"/>
          </w:tcPr>
          <w:p w14:paraId="728F965A" w14:textId="77777777" w:rsidR="00D57CC3" w:rsidRPr="00CC0321" w:rsidRDefault="00D57CC3" w:rsidP="00D635DC">
            <w:pPr>
              <w:spacing w:after="0" w:line="240" w:lineRule="auto"/>
              <w:jc w:val="both"/>
              <w:rPr>
                <w:rFonts w:ascii="Times New Roman" w:hAnsi="Times New Roman" w:cs="Times New Roman"/>
              </w:rPr>
            </w:pPr>
          </w:p>
        </w:tc>
      </w:tr>
      <w:tr w:rsidR="00E5710D" w:rsidRPr="00CC0321" w14:paraId="6351033C" w14:textId="77777777" w:rsidTr="00D57CC3">
        <w:trPr>
          <w:trHeight w:val="265"/>
        </w:trPr>
        <w:tc>
          <w:tcPr>
            <w:tcW w:w="2377" w:type="dxa"/>
          </w:tcPr>
          <w:p w14:paraId="4EC848B5" w14:textId="77777777" w:rsidR="00E5710D" w:rsidRPr="00CC0321" w:rsidRDefault="00E5710D" w:rsidP="00D635DC">
            <w:pPr>
              <w:spacing w:after="0" w:line="240" w:lineRule="auto"/>
              <w:jc w:val="both"/>
              <w:rPr>
                <w:rFonts w:ascii="Times New Roman" w:hAnsi="Times New Roman" w:cs="Times New Roman"/>
              </w:rPr>
            </w:pPr>
          </w:p>
        </w:tc>
        <w:tc>
          <w:tcPr>
            <w:tcW w:w="2316" w:type="dxa"/>
          </w:tcPr>
          <w:p w14:paraId="749A391E"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Diploma</w:t>
            </w:r>
          </w:p>
        </w:tc>
        <w:tc>
          <w:tcPr>
            <w:tcW w:w="2331" w:type="dxa"/>
          </w:tcPr>
          <w:p w14:paraId="5B8E2D48"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12</w:t>
            </w:r>
          </w:p>
        </w:tc>
        <w:tc>
          <w:tcPr>
            <w:tcW w:w="2336" w:type="dxa"/>
          </w:tcPr>
          <w:p w14:paraId="786C06E2"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12.%</w:t>
            </w:r>
          </w:p>
        </w:tc>
      </w:tr>
      <w:tr w:rsidR="00E5710D" w:rsidRPr="00CC0321" w14:paraId="545DB046" w14:textId="77777777" w:rsidTr="00D57CC3">
        <w:trPr>
          <w:trHeight w:val="264"/>
        </w:trPr>
        <w:tc>
          <w:tcPr>
            <w:tcW w:w="2377" w:type="dxa"/>
          </w:tcPr>
          <w:p w14:paraId="35F60DCF" w14:textId="77777777" w:rsidR="00E5710D" w:rsidRPr="00CC0321" w:rsidRDefault="00E5710D" w:rsidP="00D635DC">
            <w:pPr>
              <w:spacing w:after="0" w:line="240" w:lineRule="auto"/>
              <w:jc w:val="both"/>
              <w:rPr>
                <w:rFonts w:ascii="Times New Roman" w:hAnsi="Times New Roman" w:cs="Times New Roman"/>
              </w:rPr>
            </w:pPr>
          </w:p>
        </w:tc>
        <w:tc>
          <w:tcPr>
            <w:tcW w:w="2316" w:type="dxa"/>
          </w:tcPr>
          <w:p w14:paraId="3B7C7F16"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O-Level</w:t>
            </w:r>
          </w:p>
        </w:tc>
        <w:tc>
          <w:tcPr>
            <w:tcW w:w="2331" w:type="dxa"/>
          </w:tcPr>
          <w:p w14:paraId="3224545F"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53</w:t>
            </w:r>
          </w:p>
        </w:tc>
        <w:tc>
          <w:tcPr>
            <w:tcW w:w="2336" w:type="dxa"/>
          </w:tcPr>
          <w:p w14:paraId="36C59123"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53%</w:t>
            </w:r>
          </w:p>
        </w:tc>
      </w:tr>
      <w:tr w:rsidR="00E5710D" w:rsidRPr="00CC0321" w14:paraId="5851E809" w14:textId="77777777" w:rsidTr="00D57CC3">
        <w:trPr>
          <w:trHeight w:val="265"/>
        </w:trPr>
        <w:tc>
          <w:tcPr>
            <w:tcW w:w="2377" w:type="dxa"/>
          </w:tcPr>
          <w:p w14:paraId="29404EFD" w14:textId="77777777" w:rsidR="00E5710D" w:rsidRPr="00CC0321" w:rsidRDefault="00E5710D" w:rsidP="00D635DC">
            <w:pPr>
              <w:spacing w:after="0" w:line="240" w:lineRule="auto"/>
              <w:jc w:val="both"/>
              <w:rPr>
                <w:rFonts w:ascii="Times New Roman" w:hAnsi="Times New Roman" w:cs="Times New Roman"/>
              </w:rPr>
            </w:pPr>
          </w:p>
        </w:tc>
        <w:tc>
          <w:tcPr>
            <w:tcW w:w="2316" w:type="dxa"/>
            <w:tcBorders>
              <w:bottom w:val="single" w:sz="18" w:space="0" w:color="auto"/>
            </w:tcBorders>
          </w:tcPr>
          <w:p w14:paraId="2323066B"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Primary</w:t>
            </w:r>
          </w:p>
        </w:tc>
        <w:tc>
          <w:tcPr>
            <w:tcW w:w="2331" w:type="dxa"/>
            <w:tcBorders>
              <w:bottom w:val="single" w:sz="18" w:space="0" w:color="auto"/>
            </w:tcBorders>
          </w:tcPr>
          <w:p w14:paraId="11BA0DCB"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3</w:t>
            </w:r>
          </w:p>
        </w:tc>
        <w:tc>
          <w:tcPr>
            <w:tcW w:w="2336" w:type="dxa"/>
            <w:tcBorders>
              <w:bottom w:val="single" w:sz="18" w:space="0" w:color="auto"/>
            </w:tcBorders>
          </w:tcPr>
          <w:p w14:paraId="29AFCCD6"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3.%</w:t>
            </w:r>
          </w:p>
        </w:tc>
      </w:tr>
      <w:tr w:rsidR="00E5710D" w:rsidRPr="00CC0321" w14:paraId="4AFB3E48" w14:textId="77777777" w:rsidTr="00D57CC3">
        <w:trPr>
          <w:trHeight w:val="265"/>
        </w:trPr>
        <w:tc>
          <w:tcPr>
            <w:tcW w:w="2377" w:type="dxa"/>
            <w:tcBorders>
              <w:bottom w:val="single" w:sz="18" w:space="0" w:color="auto"/>
            </w:tcBorders>
          </w:tcPr>
          <w:p w14:paraId="593F873F" w14:textId="77777777" w:rsidR="00E5710D" w:rsidRPr="00CC0321" w:rsidRDefault="00E5710D" w:rsidP="00D635DC">
            <w:pPr>
              <w:spacing w:after="0" w:line="240" w:lineRule="auto"/>
              <w:jc w:val="both"/>
              <w:rPr>
                <w:rFonts w:ascii="Times New Roman" w:hAnsi="Times New Roman" w:cs="Times New Roman"/>
                <w:b/>
                <w:bCs/>
              </w:rPr>
            </w:pPr>
          </w:p>
        </w:tc>
        <w:tc>
          <w:tcPr>
            <w:tcW w:w="2316" w:type="dxa"/>
            <w:tcBorders>
              <w:top w:val="single" w:sz="18" w:space="0" w:color="auto"/>
              <w:bottom w:val="single" w:sz="18" w:space="0" w:color="auto"/>
            </w:tcBorders>
          </w:tcPr>
          <w:p w14:paraId="75345DE4" w14:textId="77777777" w:rsidR="00E5710D" w:rsidRPr="00CC0321" w:rsidRDefault="00E5710D" w:rsidP="00D635DC">
            <w:pPr>
              <w:spacing w:after="0" w:line="240" w:lineRule="auto"/>
              <w:jc w:val="both"/>
              <w:rPr>
                <w:rFonts w:ascii="Times New Roman" w:hAnsi="Times New Roman" w:cs="Times New Roman"/>
                <w:b/>
                <w:bCs/>
              </w:rPr>
            </w:pPr>
            <w:r w:rsidRPr="00CC0321">
              <w:rPr>
                <w:rFonts w:ascii="Times New Roman" w:hAnsi="Times New Roman" w:cs="Times New Roman"/>
                <w:b/>
                <w:bCs/>
              </w:rPr>
              <w:t>Total</w:t>
            </w:r>
          </w:p>
        </w:tc>
        <w:tc>
          <w:tcPr>
            <w:tcW w:w="2331" w:type="dxa"/>
            <w:tcBorders>
              <w:top w:val="single" w:sz="18" w:space="0" w:color="auto"/>
              <w:bottom w:val="single" w:sz="18" w:space="0" w:color="auto"/>
            </w:tcBorders>
          </w:tcPr>
          <w:p w14:paraId="7502E425" w14:textId="77777777" w:rsidR="00E5710D" w:rsidRPr="00CC0321" w:rsidRDefault="00E5710D" w:rsidP="00D635DC">
            <w:pPr>
              <w:spacing w:after="0" w:line="240" w:lineRule="auto"/>
              <w:jc w:val="both"/>
              <w:rPr>
                <w:rFonts w:ascii="Times New Roman" w:hAnsi="Times New Roman" w:cs="Times New Roman"/>
                <w:b/>
                <w:bCs/>
              </w:rPr>
            </w:pPr>
            <w:r w:rsidRPr="00CC0321">
              <w:rPr>
                <w:rFonts w:ascii="Times New Roman" w:hAnsi="Times New Roman" w:cs="Times New Roman"/>
                <w:b/>
                <w:bCs/>
              </w:rPr>
              <w:t>100</w:t>
            </w:r>
          </w:p>
        </w:tc>
        <w:tc>
          <w:tcPr>
            <w:tcW w:w="2336" w:type="dxa"/>
            <w:tcBorders>
              <w:top w:val="single" w:sz="18" w:space="0" w:color="auto"/>
              <w:bottom w:val="single" w:sz="18" w:space="0" w:color="auto"/>
            </w:tcBorders>
          </w:tcPr>
          <w:p w14:paraId="0AF74413" w14:textId="77777777" w:rsidR="00E5710D" w:rsidRPr="00CC0321" w:rsidRDefault="00E5710D" w:rsidP="00D635DC">
            <w:pPr>
              <w:spacing w:after="0" w:line="240" w:lineRule="auto"/>
              <w:jc w:val="both"/>
              <w:rPr>
                <w:rFonts w:ascii="Times New Roman" w:hAnsi="Times New Roman" w:cs="Times New Roman"/>
                <w:b/>
                <w:bCs/>
              </w:rPr>
            </w:pPr>
            <w:r w:rsidRPr="00CC0321">
              <w:rPr>
                <w:rFonts w:ascii="Times New Roman" w:hAnsi="Times New Roman" w:cs="Times New Roman"/>
                <w:b/>
                <w:bCs/>
              </w:rPr>
              <w:t>100%</w:t>
            </w:r>
          </w:p>
        </w:tc>
      </w:tr>
      <w:tr w:rsidR="00E5710D" w:rsidRPr="00CC0321" w14:paraId="0AEFF718" w14:textId="77777777" w:rsidTr="00C2319A">
        <w:trPr>
          <w:trHeight w:val="312"/>
        </w:trPr>
        <w:tc>
          <w:tcPr>
            <w:tcW w:w="2377" w:type="dxa"/>
            <w:tcBorders>
              <w:top w:val="single" w:sz="18" w:space="0" w:color="auto"/>
            </w:tcBorders>
          </w:tcPr>
          <w:p w14:paraId="23911E89"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Working Experiences</w:t>
            </w:r>
          </w:p>
        </w:tc>
        <w:tc>
          <w:tcPr>
            <w:tcW w:w="2316" w:type="dxa"/>
            <w:tcBorders>
              <w:top w:val="single" w:sz="18" w:space="0" w:color="auto"/>
            </w:tcBorders>
          </w:tcPr>
          <w:p w14:paraId="114D2119"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0</w:t>
            </w:r>
          </w:p>
          <w:p w14:paraId="56FB7FD1" w14:textId="090AB95D"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 xml:space="preserve">1-5                                </w:t>
            </w:r>
            <w:r w:rsidR="00C2319A" w:rsidRPr="00CC0321">
              <w:rPr>
                <w:rFonts w:ascii="Times New Roman" w:hAnsi="Times New Roman" w:cs="Times New Roman"/>
              </w:rPr>
              <w:t xml:space="preserve">  </w:t>
            </w:r>
            <w:r w:rsidRPr="00CC0321">
              <w:rPr>
                <w:rFonts w:ascii="Times New Roman" w:hAnsi="Times New Roman" w:cs="Times New Roman"/>
              </w:rPr>
              <w:t xml:space="preserve">                                                                                                                                                                                            </w:t>
            </w:r>
          </w:p>
        </w:tc>
        <w:tc>
          <w:tcPr>
            <w:tcW w:w="2331" w:type="dxa"/>
            <w:tcBorders>
              <w:top w:val="single" w:sz="18" w:space="0" w:color="auto"/>
            </w:tcBorders>
          </w:tcPr>
          <w:p w14:paraId="0DC3A574" w14:textId="77777777" w:rsidR="00C2319A"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54</w:t>
            </w:r>
          </w:p>
          <w:p w14:paraId="07343437" w14:textId="25AF0485" w:rsidR="00C2319A" w:rsidRPr="00CC0321" w:rsidRDefault="00C2319A" w:rsidP="00D635DC">
            <w:pPr>
              <w:spacing w:after="0" w:line="240" w:lineRule="auto"/>
              <w:jc w:val="both"/>
              <w:rPr>
                <w:rFonts w:ascii="Times New Roman" w:hAnsi="Times New Roman" w:cs="Times New Roman"/>
              </w:rPr>
            </w:pPr>
            <w:r w:rsidRPr="00CC0321">
              <w:rPr>
                <w:rFonts w:ascii="Times New Roman" w:hAnsi="Times New Roman" w:cs="Times New Roman"/>
              </w:rPr>
              <w:t>8</w:t>
            </w:r>
          </w:p>
          <w:p w14:paraId="42FC796D" w14:textId="77777777" w:rsidR="00E5710D" w:rsidRPr="00CC0321" w:rsidRDefault="00E5710D" w:rsidP="00D635DC">
            <w:pPr>
              <w:spacing w:after="0" w:line="240" w:lineRule="auto"/>
              <w:jc w:val="both"/>
              <w:rPr>
                <w:rFonts w:ascii="Times New Roman" w:hAnsi="Times New Roman" w:cs="Times New Roman"/>
              </w:rPr>
            </w:pPr>
          </w:p>
        </w:tc>
        <w:tc>
          <w:tcPr>
            <w:tcW w:w="2336" w:type="dxa"/>
            <w:tcBorders>
              <w:top w:val="single" w:sz="18" w:space="0" w:color="auto"/>
            </w:tcBorders>
          </w:tcPr>
          <w:p w14:paraId="6ACB1D64"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54%</w:t>
            </w:r>
          </w:p>
          <w:p w14:paraId="0D337A85"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8%</w:t>
            </w:r>
          </w:p>
        </w:tc>
      </w:tr>
      <w:tr w:rsidR="00E5710D" w:rsidRPr="00CC0321" w14:paraId="65173BD2" w14:textId="77777777" w:rsidTr="00C2319A">
        <w:trPr>
          <w:trHeight w:val="159"/>
        </w:trPr>
        <w:tc>
          <w:tcPr>
            <w:tcW w:w="2377" w:type="dxa"/>
          </w:tcPr>
          <w:p w14:paraId="32E6FEBB" w14:textId="77777777" w:rsidR="00E5710D" w:rsidRPr="00CC0321" w:rsidRDefault="00E5710D" w:rsidP="00D635DC">
            <w:pPr>
              <w:spacing w:after="0" w:line="240" w:lineRule="auto"/>
              <w:jc w:val="both"/>
              <w:rPr>
                <w:rFonts w:ascii="Times New Roman" w:hAnsi="Times New Roman" w:cs="Times New Roman"/>
              </w:rPr>
            </w:pPr>
          </w:p>
        </w:tc>
        <w:tc>
          <w:tcPr>
            <w:tcW w:w="2316" w:type="dxa"/>
          </w:tcPr>
          <w:p w14:paraId="62C70973"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6-10</w:t>
            </w:r>
          </w:p>
        </w:tc>
        <w:tc>
          <w:tcPr>
            <w:tcW w:w="2331" w:type="dxa"/>
          </w:tcPr>
          <w:p w14:paraId="08C25F7E"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15</w:t>
            </w:r>
          </w:p>
        </w:tc>
        <w:tc>
          <w:tcPr>
            <w:tcW w:w="2336" w:type="dxa"/>
          </w:tcPr>
          <w:p w14:paraId="23D608AB"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15%</w:t>
            </w:r>
          </w:p>
        </w:tc>
      </w:tr>
      <w:tr w:rsidR="00E5710D" w:rsidRPr="00CC0321" w14:paraId="37D3465F" w14:textId="77777777" w:rsidTr="00C2319A">
        <w:trPr>
          <w:trHeight w:val="150"/>
        </w:trPr>
        <w:tc>
          <w:tcPr>
            <w:tcW w:w="2377" w:type="dxa"/>
          </w:tcPr>
          <w:p w14:paraId="475ECDDE" w14:textId="77777777" w:rsidR="00E5710D" w:rsidRPr="00CC0321" w:rsidRDefault="00E5710D" w:rsidP="00D635DC">
            <w:pPr>
              <w:spacing w:after="0" w:line="240" w:lineRule="auto"/>
              <w:jc w:val="both"/>
              <w:rPr>
                <w:rFonts w:ascii="Times New Roman" w:hAnsi="Times New Roman" w:cs="Times New Roman"/>
              </w:rPr>
            </w:pPr>
          </w:p>
        </w:tc>
        <w:tc>
          <w:tcPr>
            <w:tcW w:w="2316" w:type="dxa"/>
          </w:tcPr>
          <w:p w14:paraId="1B0C8AAD"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11-15</w:t>
            </w:r>
          </w:p>
        </w:tc>
        <w:tc>
          <w:tcPr>
            <w:tcW w:w="2331" w:type="dxa"/>
          </w:tcPr>
          <w:p w14:paraId="4B30DE32"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12</w:t>
            </w:r>
          </w:p>
        </w:tc>
        <w:tc>
          <w:tcPr>
            <w:tcW w:w="2336" w:type="dxa"/>
          </w:tcPr>
          <w:p w14:paraId="2CC90BB7"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12%</w:t>
            </w:r>
          </w:p>
        </w:tc>
      </w:tr>
      <w:tr w:rsidR="00E5710D" w:rsidRPr="00CC0321" w14:paraId="1834C25A" w14:textId="77777777" w:rsidTr="00C2319A">
        <w:trPr>
          <w:trHeight w:val="150"/>
        </w:trPr>
        <w:tc>
          <w:tcPr>
            <w:tcW w:w="2377" w:type="dxa"/>
          </w:tcPr>
          <w:p w14:paraId="3F3F6AA7" w14:textId="77777777" w:rsidR="00E5710D" w:rsidRPr="00CC0321" w:rsidRDefault="00E5710D" w:rsidP="00D635DC">
            <w:pPr>
              <w:spacing w:after="0" w:line="240" w:lineRule="auto"/>
              <w:jc w:val="both"/>
              <w:rPr>
                <w:rFonts w:ascii="Times New Roman" w:hAnsi="Times New Roman" w:cs="Times New Roman"/>
              </w:rPr>
            </w:pPr>
          </w:p>
        </w:tc>
        <w:tc>
          <w:tcPr>
            <w:tcW w:w="2316" w:type="dxa"/>
            <w:tcBorders>
              <w:bottom w:val="single" w:sz="18" w:space="0" w:color="auto"/>
            </w:tcBorders>
          </w:tcPr>
          <w:p w14:paraId="7EEB4EB9"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15 and above</w:t>
            </w:r>
          </w:p>
        </w:tc>
        <w:tc>
          <w:tcPr>
            <w:tcW w:w="2331" w:type="dxa"/>
            <w:tcBorders>
              <w:bottom w:val="single" w:sz="18" w:space="0" w:color="auto"/>
            </w:tcBorders>
          </w:tcPr>
          <w:p w14:paraId="2438090B"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11</w:t>
            </w:r>
          </w:p>
        </w:tc>
        <w:tc>
          <w:tcPr>
            <w:tcW w:w="2336" w:type="dxa"/>
            <w:tcBorders>
              <w:bottom w:val="single" w:sz="18" w:space="0" w:color="auto"/>
            </w:tcBorders>
          </w:tcPr>
          <w:p w14:paraId="14BFABF6" w14:textId="77777777"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rPr>
              <w:t>11%</w:t>
            </w:r>
          </w:p>
        </w:tc>
      </w:tr>
      <w:tr w:rsidR="00E5710D" w:rsidRPr="00CC0321" w14:paraId="2EBFEDDE" w14:textId="77777777" w:rsidTr="00C2319A">
        <w:trPr>
          <w:trHeight w:val="159"/>
        </w:trPr>
        <w:tc>
          <w:tcPr>
            <w:tcW w:w="2377" w:type="dxa"/>
            <w:tcBorders>
              <w:bottom w:val="single" w:sz="18" w:space="0" w:color="auto"/>
            </w:tcBorders>
          </w:tcPr>
          <w:p w14:paraId="3B10C333" w14:textId="77777777" w:rsidR="00E5710D" w:rsidRPr="00CC0321" w:rsidRDefault="00E5710D" w:rsidP="00D635DC">
            <w:pPr>
              <w:spacing w:after="0" w:line="240" w:lineRule="auto"/>
              <w:jc w:val="both"/>
              <w:rPr>
                <w:rFonts w:ascii="Times New Roman" w:hAnsi="Times New Roman" w:cs="Times New Roman"/>
                <w:b/>
                <w:bCs/>
              </w:rPr>
            </w:pPr>
          </w:p>
        </w:tc>
        <w:tc>
          <w:tcPr>
            <w:tcW w:w="2316" w:type="dxa"/>
            <w:tcBorders>
              <w:top w:val="single" w:sz="18" w:space="0" w:color="auto"/>
              <w:bottom w:val="single" w:sz="18" w:space="0" w:color="auto"/>
            </w:tcBorders>
          </w:tcPr>
          <w:p w14:paraId="0D1D4077" w14:textId="77777777" w:rsidR="00E5710D" w:rsidRPr="00CC0321" w:rsidRDefault="00E5710D" w:rsidP="00D635DC">
            <w:pPr>
              <w:spacing w:after="0" w:line="240" w:lineRule="auto"/>
              <w:jc w:val="both"/>
              <w:rPr>
                <w:rFonts w:ascii="Times New Roman" w:hAnsi="Times New Roman" w:cs="Times New Roman"/>
                <w:b/>
                <w:bCs/>
              </w:rPr>
            </w:pPr>
            <w:r w:rsidRPr="00CC0321">
              <w:rPr>
                <w:rFonts w:ascii="Times New Roman" w:hAnsi="Times New Roman" w:cs="Times New Roman"/>
                <w:b/>
                <w:bCs/>
              </w:rPr>
              <w:t>Total</w:t>
            </w:r>
          </w:p>
        </w:tc>
        <w:tc>
          <w:tcPr>
            <w:tcW w:w="2331" w:type="dxa"/>
            <w:tcBorders>
              <w:top w:val="single" w:sz="18" w:space="0" w:color="auto"/>
              <w:bottom w:val="single" w:sz="18" w:space="0" w:color="auto"/>
            </w:tcBorders>
          </w:tcPr>
          <w:p w14:paraId="363ECCE7" w14:textId="77777777" w:rsidR="00E5710D" w:rsidRPr="00CC0321" w:rsidRDefault="00E5710D" w:rsidP="00D635DC">
            <w:pPr>
              <w:spacing w:after="0" w:line="240" w:lineRule="auto"/>
              <w:jc w:val="both"/>
              <w:rPr>
                <w:rFonts w:ascii="Times New Roman" w:hAnsi="Times New Roman" w:cs="Times New Roman"/>
                <w:b/>
                <w:bCs/>
              </w:rPr>
            </w:pPr>
            <w:r w:rsidRPr="00CC0321">
              <w:rPr>
                <w:rFonts w:ascii="Times New Roman" w:hAnsi="Times New Roman" w:cs="Times New Roman"/>
                <w:b/>
                <w:bCs/>
              </w:rPr>
              <w:t>100</w:t>
            </w:r>
          </w:p>
        </w:tc>
        <w:tc>
          <w:tcPr>
            <w:tcW w:w="2336" w:type="dxa"/>
            <w:tcBorders>
              <w:top w:val="single" w:sz="18" w:space="0" w:color="auto"/>
              <w:bottom w:val="single" w:sz="18" w:space="0" w:color="auto"/>
            </w:tcBorders>
          </w:tcPr>
          <w:p w14:paraId="22479230" w14:textId="77777777" w:rsidR="00E5710D" w:rsidRPr="00CC0321" w:rsidRDefault="00E5710D" w:rsidP="00D635DC">
            <w:pPr>
              <w:spacing w:after="0" w:line="240" w:lineRule="auto"/>
              <w:jc w:val="both"/>
              <w:rPr>
                <w:rFonts w:ascii="Times New Roman" w:hAnsi="Times New Roman" w:cs="Times New Roman"/>
                <w:b/>
                <w:bCs/>
              </w:rPr>
            </w:pPr>
            <w:r w:rsidRPr="00CC0321">
              <w:rPr>
                <w:rFonts w:ascii="Times New Roman" w:hAnsi="Times New Roman" w:cs="Times New Roman"/>
                <w:b/>
                <w:bCs/>
              </w:rPr>
              <w:t>100%</w:t>
            </w:r>
          </w:p>
        </w:tc>
      </w:tr>
    </w:tbl>
    <w:p w14:paraId="14151A7E" w14:textId="77777777" w:rsidR="00E5710D" w:rsidRPr="00CC0321" w:rsidRDefault="00E5710D" w:rsidP="00D635DC">
      <w:pPr>
        <w:autoSpaceDE w:val="0"/>
        <w:autoSpaceDN w:val="0"/>
        <w:adjustRightInd w:val="0"/>
        <w:spacing w:before="240" w:after="0" w:line="240" w:lineRule="auto"/>
        <w:jc w:val="both"/>
        <w:rPr>
          <w:rFonts w:ascii="Times New Roman" w:hAnsi="Times New Roman" w:cs="Times New Roman"/>
          <w:b/>
          <w:bCs/>
          <w:u w:val="single"/>
        </w:rPr>
      </w:pPr>
      <w:r w:rsidRPr="00CC0321">
        <w:rPr>
          <w:rFonts w:ascii="Times New Roman" w:hAnsi="Times New Roman" w:cs="Times New Roman"/>
          <w:b/>
          <w:bCs/>
        </w:rPr>
        <w:t>Source</w:t>
      </w:r>
      <w:r w:rsidRPr="00CC0321">
        <w:rPr>
          <w:rFonts w:ascii="Times New Roman" w:hAnsi="Times New Roman" w:cs="Times New Roman"/>
        </w:rPr>
        <w:t>: Field Data, 2026</w:t>
      </w:r>
    </w:p>
    <w:p w14:paraId="45A752AF" w14:textId="77777777" w:rsidR="003A216F" w:rsidRDefault="003A216F" w:rsidP="00D635DC">
      <w:pPr>
        <w:spacing w:after="0" w:line="240" w:lineRule="auto"/>
        <w:jc w:val="both"/>
        <w:rPr>
          <w:rFonts w:ascii="Times New Roman" w:hAnsi="Times New Roman" w:cs="Times New Roman"/>
        </w:rPr>
      </w:pPr>
    </w:p>
    <w:p w14:paraId="41B1620F" w14:textId="1E44C3ED" w:rsidR="00E5710D" w:rsidRDefault="00E5710D" w:rsidP="00D635DC">
      <w:pPr>
        <w:spacing w:after="0" w:line="240" w:lineRule="auto"/>
        <w:jc w:val="both"/>
        <w:rPr>
          <w:rFonts w:ascii="New Times Roman" w:eastAsia="Times New Roman" w:hAnsi="New Times Roman" w:cs="Times New Roman"/>
          <w:lang w:eastAsia="en-GB"/>
        </w:rPr>
      </w:pPr>
      <w:r w:rsidRPr="00CC0321">
        <w:rPr>
          <w:rFonts w:ascii="Times New Roman" w:hAnsi="Times New Roman" w:cs="Times New Roman"/>
        </w:rPr>
        <w:t xml:space="preserve">The findings in the </w:t>
      </w:r>
      <w:r w:rsidR="003A216F">
        <w:rPr>
          <w:rFonts w:ascii="Times New Roman" w:hAnsi="Times New Roman" w:cs="Times New Roman"/>
        </w:rPr>
        <w:t>T</w:t>
      </w:r>
      <w:r w:rsidRPr="00CC0321">
        <w:rPr>
          <w:rFonts w:ascii="Times New Roman" w:hAnsi="Times New Roman" w:cs="Times New Roman"/>
        </w:rPr>
        <w:t>able</w:t>
      </w:r>
      <w:r w:rsidR="009A7958">
        <w:rPr>
          <w:rFonts w:ascii="Times New Roman" w:hAnsi="Times New Roman" w:cs="Times New Roman"/>
        </w:rPr>
        <w:t xml:space="preserve"> 4.1</w:t>
      </w:r>
      <w:r w:rsidRPr="00CC0321">
        <w:rPr>
          <w:rFonts w:ascii="Times New Roman" w:hAnsi="Times New Roman" w:cs="Times New Roman"/>
        </w:rPr>
        <w:t xml:space="preserve"> shows that </w:t>
      </w:r>
      <w:r w:rsidR="003A216F" w:rsidRPr="00CC0321">
        <w:rPr>
          <w:rFonts w:ascii="Times New Roman" w:hAnsi="Times New Roman" w:cs="Times New Roman"/>
        </w:rPr>
        <w:t>most</w:t>
      </w:r>
      <w:r w:rsidRPr="00CC0321">
        <w:rPr>
          <w:rFonts w:ascii="Times New Roman" w:hAnsi="Times New Roman" w:cs="Times New Roman"/>
        </w:rPr>
        <w:t xml:space="preserve"> respondents were female, accounting for </w:t>
      </w:r>
      <w:r w:rsidRPr="00CC0321">
        <w:rPr>
          <w:rFonts w:ascii="Times New Roman" w:hAnsi="Times New Roman" w:cs="Times New Roman"/>
          <w:bCs/>
        </w:rPr>
        <w:t>54%</w:t>
      </w:r>
      <w:r w:rsidRPr="00CC0321">
        <w:rPr>
          <w:rFonts w:ascii="Times New Roman" w:hAnsi="Times New Roman" w:cs="Times New Roman"/>
          <w:b/>
        </w:rPr>
        <w:t>,</w:t>
      </w:r>
      <w:r w:rsidRPr="00CC0321">
        <w:rPr>
          <w:rFonts w:ascii="Times New Roman" w:hAnsi="Times New Roman" w:cs="Times New Roman"/>
        </w:rPr>
        <w:t xml:space="preserve"> while males constituted </w:t>
      </w:r>
      <w:r w:rsidRPr="00CC0321">
        <w:rPr>
          <w:rFonts w:ascii="Times New Roman" w:hAnsi="Times New Roman" w:cs="Times New Roman"/>
          <w:bCs/>
        </w:rPr>
        <w:t>46%</w:t>
      </w:r>
      <w:r w:rsidRPr="00CC0321">
        <w:rPr>
          <w:rFonts w:ascii="Times New Roman" w:hAnsi="Times New Roman" w:cs="Times New Roman"/>
          <w:b/>
        </w:rPr>
        <w:t>,</w:t>
      </w:r>
      <w:r w:rsidRPr="00CC0321">
        <w:rPr>
          <w:rFonts w:ascii="Times New Roman" w:hAnsi="Times New Roman" w:cs="Times New Roman"/>
        </w:rPr>
        <w:t xml:space="preserve"> suggesting a relatively balanced gender representation. In terms of educational level, more than half of the respondents (</w:t>
      </w:r>
      <w:r w:rsidRPr="00CC0321">
        <w:rPr>
          <w:rFonts w:ascii="Times New Roman" w:hAnsi="Times New Roman" w:cs="Times New Roman"/>
          <w:bCs/>
        </w:rPr>
        <w:t>53%</w:t>
      </w:r>
      <w:r w:rsidRPr="00CC0321">
        <w:rPr>
          <w:rFonts w:ascii="Times New Roman" w:hAnsi="Times New Roman" w:cs="Times New Roman"/>
          <w:b/>
        </w:rPr>
        <w:t>)</w:t>
      </w:r>
      <w:r w:rsidRPr="00CC0321">
        <w:rPr>
          <w:rFonts w:ascii="Times New Roman" w:hAnsi="Times New Roman" w:cs="Times New Roman"/>
        </w:rPr>
        <w:t xml:space="preserve"> had O-Level education, followed by those with Bachelor (</w:t>
      </w:r>
      <w:r w:rsidRPr="00CC0321">
        <w:rPr>
          <w:rFonts w:ascii="Times New Roman" w:hAnsi="Times New Roman" w:cs="Times New Roman"/>
          <w:bCs/>
        </w:rPr>
        <w:t>28%</w:t>
      </w:r>
      <w:r w:rsidRPr="00CC0321">
        <w:rPr>
          <w:rFonts w:ascii="Times New Roman" w:hAnsi="Times New Roman" w:cs="Times New Roman"/>
          <w:b/>
        </w:rPr>
        <w:t>)</w:t>
      </w:r>
      <w:r w:rsidRPr="00CC0321">
        <w:rPr>
          <w:rFonts w:ascii="Times New Roman" w:hAnsi="Times New Roman" w:cs="Times New Roman"/>
        </w:rPr>
        <w:t>, Diploma (</w:t>
      </w:r>
      <w:r w:rsidRPr="00CC0321">
        <w:rPr>
          <w:rFonts w:ascii="Times New Roman" w:hAnsi="Times New Roman" w:cs="Times New Roman"/>
          <w:bCs/>
        </w:rPr>
        <w:t>12%</w:t>
      </w:r>
      <w:r w:rsidRPr="00CC0321">
        <w:rPr>
          <w:rFonts w:ascii="Times New Roman" w:hAnsi="Times New Roman" w:cs="Times New Roman"/>
          <w:b/>
        </w:rPr>
        <w:t>),</w:t>
      </w:r>
      <w:r w:rsidRPr="00CC0321">
        <w:rPr>
          <w:rFonts w:ascii="Times New Roman" w:hAnsi="Times New Roman" w:cs="Times New Roman"/>
        </w:rPr>
        <w:t xml:space="preserve"> Master’s Degree (</w:t>
      </w:r>
      <w:r w:rsidRPr="00CC0321">
        <w:rPr>
          <w:rFonts w:ascii="Times New Roman" w:hAnsi="Times New Roman" w:cs="Times New Roman"/>
          <w:bCs/>
        </w:rPr>
        <w:t>4.%</w:t>
      </w:r>
      <w:r w:rsidRPr="00CC0321">
        <w:rPr>
          <w:rFonts w:ascii="Times New Roman" w:hAnsi="Times New Roman" w:cs="Times New Roman"/>
          <w:b/>
        </w:rPr>
        <w:t>),</w:t>
      </w:r>
      <w:r w:rsidRPr="00CC0321">
        <w:rPr>
          <w:rFonts w:ascii="Times New Roman" w:hAnsi="Times New Roman" w:cs="Times New Roman"/>
        </w:rPr>
        <w:t xml:space="preserve"> and a small proportion with primary education (</w:t>
      </w:r>
      <w:r w:rsidRPr="00CC0321">
        <w:rPr>
          <w:rFonts w:ascii="Times New Roman" w:hAnsi="Times New Roman" w:cs="Times New Roman"/>
          <w:bCs/>
        </w:rPr>
        <w:t>3.%</w:t>
      </w:r>
      <w:r w:rsidRPr="00CC0321">
        <w:rPr>
          <w:rFonts w:ascii="Times New Roman" w:hAnsi="Times New Roman" w:cs="Times New Roman"/>
          <w:b/>
        </w:rPr>
        <w:t>)</w:t>
      </w:r>
      <w:r w:rsidRPr="00CC0321">
        <w:rPr>
          <w:rFonts w:ascii="Times New Roman" w:hAnsi="Times New Roman" w:cs="Times New Roman"/>
        </w:rPr>
        <w:t xml:space="preserve"> and PhD (</w:t>
      </w:r>
      <w:r w:rsidRPr="00CC0321">
        <w:rPr>
          <w:rFonts w:ascii="Times New Roman" w:hAnsi="Times New Roman" w:cs="Times New Roman"/>
          <w:bCs/>
        </w:rPr>
        <w:t>1%</w:t>
      </w:r>
      <w:r w:rsidRPr="00CC0321">
        <w:rPr>
          <w:rFonts w:ascii="Times New Roman" w:hAnsi="Times New Roman" w:cs="Times New Roman"/>
          <w:b/>
        </w:rPr>
        <w:t>).</w:t>
      </w:r>
      <w:r w:rsidRPr="00CC0321">
        <w:rPr>
          <w:rFonts w:ascii="Times New Roman" w:hAnsi="Times New Roman" w:cs="Times New Roman"/>
        </w:rPr>
        <w:t xml:space="preserve"> This implies that most participants had moderate levels of education. Regarding</w:t>
      </w:r>
      <w:r w:rsidRPr="003A216F">
        <w:rPr>
          <w:rFonts w:ascii="New Times Roman" w:hAnsi="New Times Roman" w:cs="Times New Roman"/>
        </w:rPr>
        <w:t xml:space="preserve"> working experiences,</w:t>
      </w:r>
      <w:r w:rsidRPr="003A216F">
        <w:rPr>
          <w:rFonts w:ascii="New Times Roman" w:hAnsi="New Times Roman"/>
        </w:rPr>
        <w:t xml:space="preserve"> (54%), had no working experience. Furthermore, (8%) respondents had between 1 and 5 years of working experience, (15%) had 6–10 years of working experience, (12%) had 11–15 years of working experience, and (11%) had more than 15 years of working experience</w:t>
      </w:r>
      <w:r w:rsidRPr="003A216F">
        <w:rPr>
          <w:rFonts w:ascii="New Times Roman" w:eastAsia="Times New Roman" w:hAnsi="New Times Roman" w:cs="Times New Roman"/>
          <w:lang w:eastAsia="en-GB"/>
        </w:rPr>
        <w:t>.</w:t>
      </w:r>
    </w:p>
    <w:p w14:paraId="5E70B29E" w14:textId="77777777" w:rsidR="003A216F" w:rsidRPr="00CC0321" w:rsidRDefault="003A216F" w:rsidP="00D635DC">
      <w:pPr>
        <w:spacing w:after="0" w:line="240" w:lineRule="auto"/>
        <w:jc w:val="both"/>
        <w:rPr>
          <w:rFonts w:ascii="Times New Roman" w:eastAsia="Times New Roman" w:hAnsi="Times New Roman" w:cs="Times New Roman"/>
          <w:lang w:eastAsia="en-GB"/>
        </w:rPr>
      </w:pPr>
    </w:p>
    <w:bookmarkEnd w:id="7"/>
    <w:p w14:paraId="5A25750B" w14:textId="1E673380" w:rsidR="00B9016D" w:rsidRPr="00CC0321" w:rsidRDefault="00D57CC3" w:rsidP="00D635DC">
      <w:pPr>
        <w:autoSpaceDE w:val="0"/>
        <w:autoSpaceDN w:val="0"/>
        <w:adjustRightInd w:val="0"/>
        <w:spacing w:after="0" w:line="240" w:lineRule="auto"/>
        <w:jc w:val="both"/>
        <w:rPr>
          <w:rFonts w:ascii="Times New Roman" w:hAnsi="Times New Roman" w:cs="Times New Roman"/>
          <w:b/>
          <w:bCs/>
          <w:kern w:val="0"/>
        </w:rPr>
      </w:pPr>
      <w:r w:rsidRPr="00CC0321">
        <w:rPr>
          <w:rFonts w:ascii="Times New Roman" w:hAnsi="Times New Roman" w:cs="Times New Roman"/>
          <w:b/>
          <w:bCs/>
          <w:kern w:val="0"/>
        </w:rPr>
        <w:t>4.2</w:t>
      </w:r>
      <w:r w:rsidR="00B9016D" w:rsidRPr="00CC0321">
        <w:rPr>
          <w:rFonts w:ascii="Times New Roman" w:hAnsi="Times New Roman" w:cs="Times New Roman"/>
          <w:b/>
          <w:bCs/>
          <w:kern w:val="0"/>
        </w:rPr>
        <w:t xml:space="preserve"> The Influence of Parental Involvement on Quality Education</w:t>
      </w:r>
    </w:p>
    <w:p w14:paraId="50C829F1" w14:textId="7E18B2F5" w:rsidR="00762B38" w:rsidRDefault="003A216F" w:rsidP="00D635DC">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In analysing the data, </w:t>
      </w:r>
      <w:r w:rsidR="00B9016D" w:rsidRPr="00CC0321">
        <w:rPr>
          <w:rFonts w:ascii="Times New Roman" w:hAnsi="Times New Roman" w:cs="Times New Roman"/>
          <w:kern w:val="0"/>
        </w:rPr>
        <w:t>the researcher</w:t>
      </w:r>
      <w:r>
        <w:rPr>
          <w:rFonts w:ascii="Times New Roman" w:hAnsi="Times New Roman" w:cs="Times New Roman"/>
          <w:kern w:val="0"/>
        </w:rPr>
        <w:t>s</w:t>
      </w:r>
      <w:r w:rsidR="00B9016D" w:rsidRPr="00CC0321">
        <w:rPr>
          <w:rFonts w:ascii="Times New Roman" w:hAnsi="Times New Roman" w:cs="Times New Roman"/>
          <w:kern w:val="0"/>
        </w:rPr>
        <w:t xml:space="preserve"> identified different roles of parents which facilitate students acquisition of quality education including; provision </w:t>
      </w:r>
      <w:r w:rsidR="00350D80" w:rsidRPr="00CC0321">
        <w:rPr>
          <w:rFonts w:ascii="Times New Roman" w:hAnsi="Times New Roman" w:cs="Times New Roman"/>
          <w:kern w:val="0"/>
        </w:rPr>
        <w:t>of essential learning materials</w:t>
      </w:r>
      <w:r w:rsidR="00762B38" w:rsidRPr="00CC0321">
        <w:rPr>
          <w:rFonts w:ascii="Times New Roman" w:hAnsi="Times New Roman" w:cs="Times New Roman"/>
          <w:kern w:val="0"/>
        </w:rPr>
        <w:t xml:space="preserve"> communication with teachers, payment of school fees, motivation of students to learn, monitoring academic progress, attending school meeting, participation in school development activities, positive responses to teachers, academic progress follow up and regularly homework supervision as presented in </w:t>
      </w:r>
      <w:r>
        <w:rPr>
          <w:rFonts w:ascii="Times New Roman" w:hAnsi="Times New Roman" w:cs="Times New Roman"/>
          <w:kern w:val="0"/>
        </w:rPr>
        <w:t>T</w:t>
      </w:r>
      <w:r w:rsidR="00762B38" w:rsidRPr="00CC0321">
        <w:rPr>
          <w:rFonts w:ascii="Times New Roman" w:hAnsi="Times New Roman" w:cs="Times New Roman"/>
          <w:kern w:val="0"/>
        </w:rPr>
        <w:t xml:space="preserve">able </w:t>
      </w:r>
      <w:r>
        <w:rPr>
          <w:rFonts w:ascii="Times New Roman" w:hAnsi="Times New Roman" w:cs="Times New Roman"/>
          <w:kern w:val="0"/>
        </w:rPr>
        <w:t>4.2</w:t>
      </w:r>
    </w:p>
    <w:p w14:paraId="65B1FBBB" w14:textId="77777777" w:rsidR="003A216F" w:rsidRPr="00CC0321" w:rsidRDefault="003A216F" w:rsidP="00D635DC">
      <w:pPr>
        <w:autoSpaceDE w:val="0"/>
        <w:autoSpaceDN w:val="0"/>
        <w:adjustRightInd w:val="0"/>
        <w:spacing w:after="0" w:line="240" w:lineRule="auto"/>
        <w:jc w:val="both"/>
        <w:rPr>
          <w:rFonts w:ascii="Times New Roman" w:hAnsi="Times New Roman" w:cs="Times New Roman"/>
          <w:kern w:val="0"/>
        </w:rPr>
      </w:pPr>
    </w:p>
    <w:p w14:paraId="7FB1E039" w14:textId="62EAEE88" w:rsidR="00350D80" w:rsidRPr="00CC0321" w:rsidRDefault="006E2F0F" w:rsidP="00D635DC">
      <w:pPr>
        <w:autoSpaceDE w:val="0"/>
        <w:autoSpaceDN w:val="0"/>
        <w:adjustRightInd w:val="0"/>
        <w:spacing w:after="0" w:line="240" w:lineRule="auto"/>
        <w:jc w:val="both"/>
        <w:rPr>
          <w:rFonts w:ascii="Times New Roman" w:hAnsi="Times New Roman" w:cs="Times New Roman"/>
          <w:kern w:val="0"/>
        </w:rPr>
      </w:pPr>
      <w:r w:rsidRPr="00CC0321">
        <w:rPr>
          <w:rFonts w:ascii="Times New Roman" w:hAnsi="Times New Roman" w:cs="Times New Roman"/>
          <w:b/>
          <w:bCs/>
          <w:i/>
          <w:kern w:val="0"/>
        </w:rPr>
        <w:t>Table 4</w:t>
      </w:r>
      <w:r w:rsidR="00762B38" w:rsidRPr="00CC0321">
        <w:rPr>
          <w:rFonts w:ascii="Times New Roman" w:hAnsi="Times New Roman" w:cs="Times New Roman"/>
          <w:b/>
          <w:bCs/>
          <w:kern w:val="0"/>
        </w:rPr>
        <w:t>.</w:t>
      </w:r>
      <w:r w:rsidR="00D57CC3" w:rsidRPr="00CC0321">
        <w:rPr>
          <w:rFonts w:ascii="Times New Roman" w:hAnsi="Times New Roman" w:cs="Times New Roman"/>
          <w:b/>
          <w:bCs/>
          <w:i/>
          <w:kern w:val="0"/>
        </w:rPr>
        <w:t>2</w:t>
      </w:r>
      <w:r w:rsidR="00762B38" w:rsidRPr="00CC0321">
        <w:rPr>
          <w:rFonts w:ascii="Times New Roman" w:hAnsi="Times New Roman" w:cs="Times New Roman"/>
          <w:b/>
          <w:bCs/>
          <w:i/>
          <w:kern w:val="0"/>
        </w:rPr>
        <w:t xml:space="preserve"> </w:t>
      </w:r>
      <w:r w:rsidR="00762B38" w:rsidRPr="00CC0321">
        <w:rPr>
          <w:rFonts w:ascii="Times New Roman" w:hAnsi="Times New Roman" w:cs="Times New Roman"/>
          <w:i/>
          <w:kern w:val="0"/>
        </w:rPr>
        <w:t>The Influence of Parental Involvement on Quality Education</w:t>
      </w:r>
    </w:p>
    <w:p w14:paraId="4D1B5262" w14:textId="68A81F90" w:rsidR="00BE1D3B" w:rsidRPr="009A7958" w:rsidRDefault="009779E5" w:rsidP="00D635DC">
      <w:pPr>
        <w:spacing w:after="0" w:line="240" w:lineRule="auto"/>
        <w:jc w:val="both"/>
        <w:rPr>
          <w:rFonts w:ascii="Times New Roman" w:hAnsi="Times New Roman" w:cs="Times New Roman"/>
          <w:b/>
          <w:bCs/>
          <w:sz w:val="20"/>
          <w:szCs w:val="20"/>
        </w:rPr>
      </w:pPr>
      <w:r w:rsidRPr="00CC0321">
        <w:rPr>
          <w:rFonts w:ascii="Times New Roman" w:hAnsi="Times New Roman" w:cs="Times New Roman"/>
        </w:rPr>
        <w:t xml:space="preserve">   </w:t>
      </w:r>
      <w:r w:rsidRPr="009A7958">
        <w:rPr>
          <w:rFonts w:ascii="Times New Roman" w:hAnsi="Times New Roman" w:cs="Times New Roman"/>
          <w:sz w:val="20"/>
          <w:szCs w:val="20"/>
        </w:rPr>
        <w:t xml:space="preserve">              </w:t>
      </w:r>
      <w:r w:rsidR="00762B38" w:rsidRPr="009A7958">
        <w:rPr>
          <w:rFonts w:ascii="Times New Roman" w:hAnsi="Times New Roman" w:cs="Times New Roman"/>
          <w:sz w:val="20"/>
          <w:szCs w:val="20"/>
        </w:rPr>
        <w:t xml:space="preserve">         </w:t>
      </w:r>
      <w:r w:rsidR="009C5F1F" w:rsidRPr="009A7958">
        <w:rPr>
          <w:rFonts w:ascii="Times New Roman" w:hAnsi="Times New Roman" w:cs="Times New Roman"/>
          <w:sz w:val="20"/>
          <w:szCs w:val="20"/>
        </w:rPr>
        <w:t xml:space="preserve">              </w:t>
      </w:r>
      <w:r w:rsidR="009D0EC8" w:rsidRPr="009A7958">
        <w:rPr>
          <w:rFonts w:ascii="Times New Roman" w:hAnsi="Times New Roman" w:cs="Times New Roman"/>
          <w:sz w:val="20"/>
          <w:szCs w:val="20"/>
        </w:rPr>
        <w:t>N=87 Students and</w:t>
      </w:r>
      <w:r w:rsidR="00BE1D3B" w:rsidRPr="009A7958">
        <w:rPr>
          <w:rFonts w:ascii="Times New Roman" w:hAnsi="Times New Roman" w:cs="Times New Roman"/>
          <w:sz w:val="20"/>
          <w:szCs w:val="20"/>
        </w:rPr>
        <w:t xml:space="preserve"> Teachers)</w:t>
      </w:r>
    </w:p>
    <w:tbl>
      <w:tblPr>
        <w:tblW w:w="5000" w:type="pct"/>
        <w:tblCellMar>
          <w:left w:w="0" w:type="dxa"/>
          <w:right w:w="0" w:type="dxa"/>
        </w:tblCellMar>
        <w:tblLook w:val="0000" w:firstRow="0" w:lastRow="0" w:firstColumn="0" w:lastColumn="0" w:noHBand="0" w:noVBand="0"/>
      </w:tblPr>
      <w:tblGrid>
        <w:gridCol w:w="4413"/>
        <w:gridCol w:w="359"/>
        <w:gridCol w:w="940"/>
        <w:gridCol w:w="940"/>
        <w:gridCol w:w="940"/>
        <w:gridCol w:w="1060"/>
        <w:gridCol w:w="708"/>
      </w:tblGrid>
      <w:tr w:rsidR="00E018FF" w:rsidRPr="009A7958" w14:paraId="11ED42B0" w14:textId="77777777" w:rsidTr="003F5637">
        <w:trPr>
          <w:cantSplit/>
          <w:trHeight w:val="20"/>
        </w:trPr>
        <w:tc>
          <w:tcPr>
            <w:tcW w:w="2357" w:type="pct"/>
            <w:tcBorders>
              <w:top w:val="single" w:sz="18" w:space="0" w:color="auto"/>
              <w:bottom w:val="single" w:sz="18" w:space="0" w:color="auto"/>
            </w:tcBorders>
            <w:shd w:val="clear" w:color="auto" w:fill="FFFFFF"/>
            <w:vAlign w:val="bottom"/>
          </w:tcPr>
          <w:p w14:paraId="4E18A4AC" w14:textId="77777777" w:rsidR="00E018FF" w:rsidRPr="009A7958" w:rsidRDefault="00E018FF" w:rsidP="00D635DC">
            <w:pPr>
              <w:autoSpaceDE w:val="0"/>
              <w:autoSpaceDN w:val="0"/>
              <w:adjustRightInd w:val="0"/>
              <w:spacing w:after="0" w:line="240" w:lineRule="auto"/>
              <w:jc w:val="both"/>
              <w:rPr>
                <w:rFonts w:ascii="Times New Roman" w:hAnsi="Times New Roman" w:cs="Times New Roman"/>
                <w:b/>
                <w:bCs/>
                <w:sz w:val="20"/>
                <w:szCs w:val="20"/>
              </w:rPr>
            </w:pPr>
            <w:r w:rsidRPr="009A7958">
              <w:rPr>
                <w:rFonts w:ascii="Times New Roman" w:hAnsi="Times New Roman" w:cs="Times New Roman"/>
                <w:b/>
                <w:bCs/>
                <w:sz w:val="20"/>
                <w:szCs w:val="20"/>
              </w:rPr>
              <w:t>Items</w:t>
            </w:r>
          </w:p>
        </w:tc>
        <w:tc>
          <w:tcPr>
            <w:tcW w:w="192" w:type="pct"/>
            <w:tcBorders>
              <w:top w:val="single" w:sz="18" w:space="0" w:color="auto"/>
              <w:bottom w:val="single" w:sz="18" w:space="0" w:color="auto"/>
            </w:tcBorders>
            <w:shd w:val="clear" w:color="auto" w:fill="FFFFFF"/>
            <w:vAlign w:val="bottom"/>
          </w:tcPr>
          <w:p w14:paraId="22723FB7"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b/>
                <w:bCs/>
                <w:color w:val="000000"/>
                <w:sz w:val="20"/>
                <w:szCs w:val="20"/>
              </w:rPr>
            </w:pPr>
            <w:r w:rsidRPr="009A7958">
              <w:rPr>
                <w:rFonts w:ascii="Times New Roman" w:hAnsi="Times New Roman" w:cs="Times New Roman"/>
                <w:b/>
                <w:bCs/>
                <w:color w:val="000000"/>
                <w:sz w:val="20"/>
                <w:szCs w:val="20"/>
              </w:rPr>
              <w:t>N</w:t>
            </w:r>
          </w:p>
        </w:tc>
        <w:tc>
          <w:tcPr>
            <w:tcW w:w="502" w:type="pct"/>
            <w:tcBorders>
              <w:top w:val="single" w:sz="18" w:space="0" w:color="auto"/>
              <w:bottom w:val="single" w:sz="18" w:space="0" w:color="auto"/>
            </w:tcBorders>
            <w:shd w:val="clear" w:color="auto" w:fill="FFFFFF"/>
          </w:tcPr>
          <w:p w14:paraId="1403122B"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9A7958">
              <w:rPr>
                <w:rFonts w:ascii="Times New Roman" w:hAnsi="Times New Roman" w:cs="Times New Roman"/>
                <w:b/>
                <w:bCs/>
                <w:color w:val="000000"/>
                <w:sz w:val="20"/>
                <w:szCs w:val="20"/>
              </w:rPr>
              <w:t>SD</w:t>
            </w:r>
          </w:p>
          <w:p w14:paraId="54DCC86C"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9A7958">
              <w:rPr>
                <w:rFonts w:ascii="Times New Roman" w:hAnsi="Times New Roman" w:cs="Times New Roman"/>
                <w:b/>
                <w:bCs/>
                <w:color w:val="000000"/>
                <w:sz w:val="20"/>
                <w:szCs w:val="20"/>
              </w:rPr>
              <w:t>F (%)</w:t>
            </w:r>
          </w:p>
        </w:tc>
        <w:tc>
          <w:tcPr>
            <w:tcW w:w="502" w:type="pct"/>
            <w:tcBorders>
              <w:top w:val="single" w:sz="18" w:space="0" w:color="auto"/>
              <w:bottom w:val="single" w:sz="18" w:space="0" w:color="auto"/>
            </w:tcBorders>
            <w:shd w:val="clear" w:color="auto" w:fill="FFFFFF"/>
          </w:tcPr>
          <w:p w14:paraId="3501B80B"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9A7958">
              <w:rPr>
                <w:rFonts w:ascii="Times New Roman" w:hAnsi="Times New Roman" w:cs="Times New Roman"/>
                <w:b/>
                <w:bCs/>
                <w:color w:val="000000"/>
                <w:sz w:val="20"/>
                <w:szCs w:val="20"/>
              </w:rPr>
              <w:t>D</w:t>
            </w:r>
          </w:p>
          <w:p w14:paraId="1DFE4B8D"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9A7958">
              <w:rPr>
                <w:rFonts w:ascii="Times New Roman" w:hAnsi="Times New Roman" w:cs="Times New Roman"/>
                <w:b/>
                <w:bCs/>
                <w:color w:val="000000"/>
                <w:sz w:val="20"/>
                <w:szCs w:val="20"/>
              </w:rPr>
              <w:t>F (%)</w:t>
            </w:r>
          </w:p>
        </w:tc>
        <w:tc>
          <w:tcPr>
            <w:tcW w:w="502" w:type="pct"/>
            <w:tcBorders>
              <w:top w:val="single" w:sz="18" w:space="0" w:color="auto"/>
              <w:bottom w:val="single" w:sz="18" w:space="0" w:color="auto"/>
            </w:tcBorders>
            <w:shd w:val="clear" w:color="auto" w:fill="FFFFFF"/>
          </w:tcPr>
          <w:p w14:paraId="3FA513A0"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9A7958">
              <w:rPr>
                <w:rFonts w:ascii="Times New Roman" w:hAnsi="Times New Roman" w:cs="Times New Roman"/>
                <w:b/>
                <w:bCs/>
                <w:color w:val="000000"/>
                <w:sz w:val="20"/>
                <w:szCs w:val="20"/>
              </w:rPr>
              <w:t>A</w:t>
            </w:r>
          </w:p>
          <w:p w14:paraId="3AEEABD4"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9A7958">
              <w:rPr>
                <w:rFonts w:ascii="Times New Roman" w:hAnsi="Times New Roman" w:cs="Times New Roman"/>
                <w:b/>
                <w:bCs/>
                <w:color w:val="000000"/>
                <w:sz w:val="20"/>
                <w:szCs w:val="20"/>
              </w:rPr>
              <w:t>F (%)</w:t>
            </w:r>
          </w:p>
        </w:tc>
        <w:tc>
          <w:tcPr>
            <w:tcW w:w="566" w:type="pct"/>
            <w:tcBorders>
              <w:top w:val="single" w:sz="18" w:space="0" w:color="auto"/>
              <w:bottom w:val="single" w:sz="18" w:space="0" w:color="auto"/>
            </w:tcBorders>
            <w:shd w:val="clear" w:color="auto" w:fill="FFFFFF"/>
          </w:tcPr>
          <w:p w14:paraId="7142C186"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9A7958">
              <w:rPr>
                <w:rFonts w:ascii="Times New Roman" w:hAnsi="Times New Roman" w:cs="Times New Roman"/>
                <w:b/>
                <w:bCs/>
                <w:color w:val="000000"/>
                <w:sz w:val="20"/>
                <w:szCs w:val="20"/>
              </w:rPr>
              <w:t>SA</w:t>
            </w:r>
          </w:p>
          <w:p w14:paraId="290725E5"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9A7958">
              <w:rPr>
                <w:rFonts w:ascii="Times New Roman" w:hAnsi="Times New Roman" w:cs="Times New Roman"/>
                <w:b/>
                <w:bCs/>
                <w:color w:val="000000"/>
                <w:sz w:val="20"/>
                <w:szCs w:val="20"/>
              </w:rPr>
              <w:t>F (%)</w:t>
            </w:r>
          </w:p>
        </w:tc>
        <w:tc>
          <w:tcPr>
            <w:tcW w:w="378" w:type="pct"/>
            <w:tcBorders>
              <w:top w:val="single" w:sz="18" w:space="0" w:color="auto"/>
              <w:bottom w:val="single" w:sz="18" w:space="0" w:color="auto"/>
            </w:tcBorders>
            <w:shd w:val="clear" w:color="auto" w:fill="FFFFFF"/>
            <w:vAlign w:val="bottom"/>
          </w:tcPr>
          <w:p w14:paraId="1245918B"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b/>
                <w:bCs/>
                <w:color w:val="000000"/>
                <w:sz w:val="20"/>
                <w:szCs w:val="20"/>
              </w:rPr>
            </w:pPr>
            <w:r w:rsidRPr="009A7958">
              <w:rPr>
                <w:rFonts w:ascii="Times New Roman" w:hAnsi="Times New Roman" w:cs="Times New Roman"/>
                <w:b/>
                <w:bCs/>
                <w:color w:val="000000"/>
                <w:sz w:val="20"/>
                <w:szCs w:val="20"/>
              </w:rPr>
              <w:t>Mean</w:t>
            </w:r>
          </w:p>
        </w:tc>
      </w:tr>
      <w:tr w:rsidR="00E018FF" w:rsidRPr="009A7958" w14:paraId="54E47206" w14:textId="77777777" w:rsidTr="003F5637">
        <w:trPr>
          <w:cantSplit/>
          <w:trHeight w:val="20"/>
        </w:trPr>
        <w:tc>
          <w:tcPr>
            <w:tcW w:w="2357" w:type="pct"/>
            <w:shd w:val="clear" w:color="auto" w:fill="FFFFFF"/>
          </w:tcPr>
          <w:p w14:paraId="56240E76"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Provision of essential learning materials</w:t>
            </w:r>
          </w:p>
        </w:tc>
        <w:tc>
          <w:tcPr>
            <w:tcW w:w="192" w:type="pct"/>
            <w:shd w:val="clear" w:color="auto" w:fill="FFFFFF"/>
            <w:vAlign w:val="center"/>
          </w:tcPr>
          <w:p w14:paraId="404BAB5F"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87</w:t>
            </w:r>
          </w:p>
        </w:tc>
        <w:tc>
          <w:tcPr>
            <w:tcW w:w="502" w:type="pct"/>
            <w:shd w:val="clear" w:color="auto" w:fill="FFFFFF"/>
          </w:tcPr>
          <w:p w14:paraId="31FA2192"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1(1.1)</w:t>
            </w:r>
          </w:p>
        </w:tc>
        <w:tc>
          <w:tcPr>
            <w:tcW w:w="502" w:type="pct"/>
            <w:shd w:val="clear" w:color="auto" w:fill="FFFFFF"/>
          </w:tcPr>
          <w:p w14:paraId="63E6B182"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7(8)</w:t>
            </w:r>
          </w:p>
        </w:tc>
        <w:tc>
          <w:tcPr>
            <w:tcW w:w="502" w:type="pct"/>
            <w:shd w:val="clear" w:color="auto" w:fill="FFFFFF"/>
          </w:tcPr>
          <w:p w14:paraId="2434AF68"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26(29.9)</w:t>
            </w:r>
          </w:p>
        </w:tc>
        <w:tc>
          <w:tcPr>
            <w:tcW w:w="566" w:type="pct"/>
            <w:shd w:val="clear" w:color="auto" w:fill="FFFFFF"/>
          </w:tcPr>
          <w:p w14:paraId="1439E0D5"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53(60.9)</w:t>
            </w:r>
          </w:p>
        </w:tc>
        <w:tc>
          <w:tcPr>
            <w:tcW w:w="378" w:type="pct"/>
            <w:shd w:val="clear" w:color="auto" w:fill="FFFFFF"/>
            <w:vAlign w:val="center"/>
          </w:tcPr>
          <w:p w14:paraId="0B72F9C3"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3.51</w:t>
            </w:r>
          </w:p>
        </w:tc>
      </w:tr>
      <w:tr w:rsidR="00E018FF" w:rsidRPr="009A7958" w14:paraId="6452D572" w14:textId="77777777" w:rsidTr="003F5637">
        <w:trPr>
          <w:cantSplit/>
          <w:trHeight w:val="20"/>
        </w:trPr>
        <w:tc>
          <w:tcPr>
            <w:tcW w:w="2357" w:type="pct"/>
            <w:shd w:val="clear" w:color="auto" w:fill="FFFFFF"/>
          </w:tcPr>
          <w:p w14:paraId="40B3C537" w14:textId="6BCE5B6B" w:rsidR="00E018FF" w:rsidRPr="009A7958" w:rsidRDefault="003F5637"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Communication improves  discipline</w:t>
            </w:r>
          </w:p>
          <w:p w14:paraId="5AF73542" w14:textId="4BA19B08"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Contribution of funds for continuous learning</w:t>
            </w:r>
          </w:p>
        </w:tc>
        <w:tc>
          <w:tcPr>
            <w:tcW w:w="192" w:type="pct"/>
            <w:shd w:val="clear" w:color="auto" w:fill="FFFFFF"/>
            <w:vAlign w:val="center"/>
          </w:tcPr>
          <w:p w14:paraId="1E17B1E5"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 xml:space="preserve"> 87</w:t>
            </w:r>
          </w:p>
          <w:p w14:paraId="58C30017" w14:textId="0E10502C"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87</w:t>
            </w:r>
          </w:p>
        </w:tc>
        <w:tc>
          <w:tcPr>
            <w:tcW w:w="502" w:type="pct"/>
            <w:shd w:val="clear" w:color="auto" w:fill="FFFFFF"/>
          </w:tcPr>
          <w:p w14:paraId="023BAC0F"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1(1.1)</w:t>
            </w:r>
          </w:p>
          <w:p w14:paraId="4BE74766" w14:textId="4644725F"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1(1.1)</w:t>
            </w:r>
          </w:p>
        </w:tc>
        <w:tc>
          <w:tcPr>
            <w:tcW w:w="502" w:type="pct"/>
            <w:shd w:val="clear" w:color="auto" w:fill="FFFFFF"/>
          </w:tcPr>
          <w:p w14:paraId="6EF756D3"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3(3.4)</w:t>
            </w:r>
          </w:p>
          <w:p w14:paraId="02AAF41E" w14:textId="21CAC27B"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6(6.9)</w:t>
            </w:r>
          </w:p>
        </w:tc>
        <w:tc>
          <w:tcPr>
            <w:tcW w:w="502" w:type="pct"/>
            <w:shd w:val="clear" w:color="auto" w:fill="FFFFFF"/>
          </w:tcPr>
          <w:p w14:paraId="0419C6D1"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36(41.4)</w:t>
            </w:r>
          </w:p>
          <w:p w14:paraId="7363D120" w14:textId="6BECEC35"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38(43.7)</w:t>
            </w:r>
          </w:p>
        </w:tc>
        <w:tc>
          <w:tcPr>
            <w:tcW w:w="566" w:type="pct"/>
            <w:shd w:val="clear" w:color="auto" w:fill="FFFFFF"/>
          </w:tcPr>
          <w:p w14:paraId="1CADFD5B"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47(54.)</w:t>
            </w:r>
          </w:p>
          <w:p w14:paraId="575ABB9A" w14:textId="14CFCAEE"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42(48.3</w:t>
            </w:r>
            <w:r w:rsidR="009C5F1F" w:rsidRPr="009A7958">
              <w:rPr>
                <w:rFonts w:ascii="Times New Roman" w:hAnsi="Times New Roman" w:cs="Times New Roman"/>
                <w:color w:val="000000"/>
                <w:sz w:val="20"/>
                <w:szCs w:val="20"/>
              </w:rPr>
              <w:t>)</w:t>
            </w:r>
          </w:p>
        </w:tc>
        <w:tc>
          <w:tcPr>
            <w:tcW w:w="378" w:type="pct"/>
            <w:shd w:val="clear" w:color="auto" w:fill="FFFFFF"/>
            <w:vAlign w:val="center"/>
          </w:tcPr>
          <w:p w14:paraId="23A66CEE"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3.48</w:t>
            </w:r>
          </w:p>
          <w:p w14:paraId="4EDBE0FB" w14:textId="4652EF1E"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 xml:space="preserve"> 3.39</w:t>
            </w:r>
          </w:p>
        </w:tc>
      </w:tr>
      <w:tr w:rsidR="00E018FF" w:rsidRPr="009A7958" w14:paraId="43AF91BB" w14:textId="77777777" w:rsidTr="003F5637">
        <w:trPr>
          <w:cantSplit/>
          <w:trHeight w:val="20"/>
        </w:trPr>
        <w:tc>
          <w:tcPr>
            <w:tcW w:w="2357" w:type="pct"/>
            <w:shd w:val="clear" w:color="auto" w:fill="FFFFFF"/>
          </w:tcPr>
          <w:p w14:paraId="40F71CC6"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Motivation of students to work hard in studies</w:t>
            </w:r>
          </w:p>
        </w:tc>
        <w:tc>
          <w:tcPr>
            <w:tcW w:w="192" w:type="pct"/>
            <w:shd w:val="clear" w:color="auto" w:fill="FFFFFF"/>
            <w:vAlign w:val="center"/>
          </w:tcPr>
          <w:p w14:paraId="6317A0E8"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87</w:t>
            </w:r>
          </w:p>
        </w:tc>
        <w:tc>
          <w:tcPr>
            <w:tcW w:w="502" w:type="pct"/>
            <w:shd w:val="clear" w:color="auto" w:fill="FFFFFF"/>
          </w:tcPr>
          <w:p w14:paraId="1C84E157"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2(2.3)</w:t>
            </w:r>
          </w:p>
        </w:tc>
        <w:tc>
          <w:tcPr>
            <w:tcW w:w="502" w:type="pct"/>
            <w:shd w:val="clear" w:color="auto" w:fill="FFFFFF"/>
          </w:tcPr>
          <w:p w14:paraId="30C58027" w14:textId="02A8CA5B"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10(11.5</w:t>
            </w:r>
            <w:r w:rsidR="009C5F1F" w:rsidRPr="009A7958">
              <w:rPr>
                <w:rFonts w:ascii="Times New Roman" w:hAnsi="Times New Roman" w:cs="Times New Roman"/>
                <w:color w:val="000000"/>
                <w:sz w:val="20"/>
                <w:szCs w:val="20"/>
              </w:rPr>
              <w:t>)</w:t>
            </w:r>
          </w:p>
        </w:tc>
        <w:tc>
          <w:tcPr>
            <w:tcW w:w="502" w:type="pct"/>
            <w:shd w:val="clear" w:color="auto" w:fill="FFFFFF"/>
          </w:tcPr>
          <w:p w14:paraId="23D21ED4"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29(33.3)</w:t>
            </w:r>
          </w:p>
        </w:tc>
        <w:tc>
          <w:tcPr>
            <w:tcW w:w="566" w:type="pct"/>
            <w:shd w:val="clear" w:color="auto" w:fill="FFFFFF"/>
          </w:tcPr>
          <w:p w14:paraId="4EF56981"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46(52,9)</w:t>
            </w:r>
          </w:p>
        </w:tc>
        <w:tc>
          <w:tcPr>
            <w:tcW w:w="378" w:type="pct"/>
            <w:shd w:val="clear" w:color="auto" w:fill="FFFFFF"/>
            <w:vAlign w:val="center"/>
          </w:tcPr>
          <w:p w14:paraId="37DD666F"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3.37</w:t>
            </w:r>
          </w:p>
        </w:tc>
      </w:tr>
      <w:tr w:rsidR="00E018FF" w:rsidRPr="009A7958" w14:paraId="4F7853E2" w14:textId="77777777" w:rsidTr="003F5637">
        <w:trPr>
          <w:cantSplit/>
          <w:trHeight w:val="20"/>
        </w:trPr>
        <w:tc>
          <w:tcPr>
            <w:tcW w:w="2357" w:type="pct"/>
            <w:shd w:val="clear" w:color="auto" w:fill="FFFFFF"/>
          </w:tcPr>
          <w:p w14:paraId="417691DE"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Monitoring academic progress</w:t>
            </w:r>
          </w:p>
        </w:tc>
        <w:tc>
          <w:tcPr>
            <w:tcW w:w="192" w:type="pct"/>
            <w:shd w:val="clear" w:color="auto" w:fill="FFFFFF"/>
            <w:vAlign w:val="center"/>
          </w:tcPr>
          <w:p w14:paraId="7CC6D0CE"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87</w:t>
            </w:r>
          </w:p>
        </w:tc>
        <w:tc>
          <w:tcPr>
            <w:tcW w:w="502" w:type="pct"/>
            <w:shd w:val="clear" w:color="auto" w:fill="FFFFFF"/>
          </w:tcPr>
          <w:p w14:paraId="724562E6"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w:t>
            </w:r>
          </w:p>
        </w:tc>
        <w:tc>
          <w:tcPr>
            <w:tcW w:w="502" w:type="pct"/>
            <w:shd w:val="clear" w:color="auto" w:fill="FFFFFF"/>
          </w:tcPr>
          <w:p w14:paraId="6AEFF954"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12(13.5)</w:t>
            </w:r>
          </w:p>
        </w:tc>
        <w:tc>
          <w:tcPr>
            <w:tcW w:w="502" w:type="pct"/>
            <w:shd w:val="clear" w:color="auto" w:fill="FFFFFF"/>
          </w:tcPr>
          <w:p w14:paraId="133CFB63"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38(43.7)</w:t>
            </w:r>
          </w:p>
        </w:tc>
        <w:tc>
          <w:tcPr>
            <w:tcW w:w="566" w:type="pct"/>
            <w:shd w:val="clear" w:color="auto" w:fill="FFFFFF"/>
          </w:tcPr>
          <w:p w14:paraId="2584BFC9"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36(41.4)</w:t>
            </w:r>
          </w:p>
        </w:tc>
        <w:tc>
          <w:tcPr>
            <w:tcW w:w="378" w:type="pct"/>
            <w:shd w:val="clear" w:color="auto" w:fill="FFFFFF"/>
            <w:vAlign w:val="center"/>
          </w:tcPr>
          <w:p w14:paraId="70BE4C0C"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3.28</w:t>
            </w:r>
          </w:p>
        </w:tc>
      </w:tr>
      <w:tr w:rsidR="00E018FF" w:rsidRPr="009A7958" w14:paraId="51FBB386" w14:textId="77777777" w:rsidTr="003F5637">
        <w:trPr>
          <w:cantSplit/>
          <w:trHeight w:val="20"/>
        </w:trPr>
        <w:tc>
          <w:tcPr>
            <w:tcW w:w="2357" w:type="pct"/>
            <w:shd w:val="clear" w:color="auto" w:fill="FFFFFF"/>
          </w:tcPr>
          <w:p w14:paraId="5636D1C1"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Attending school meetings regularly</w:t>
            </w:r>
          </w:p>
        </w:tc>
        <w:tc>
          <w:tcPr>
            <w:tcW w:w="192" w:type="pct"/>
            <w:shd w:val="clear" w:color="auto" w:fill="FFFFFF"/>
            <w:vAlign w:val="center"/>
          </w:tcPr>
          <w:p w14:paraId="1019ABFD"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87</w:t>
            </w:r>
          </w:p>
        </w:tc>
        <w:tc>
          <w:tcPr>
            <w:tcW w:w="502" w:type="pct"/>
            <w:shd w:val="clear" w:color="auto" w:fill="FFFFFF"/>
          </w:tcPr>
          <w:p w14:paraId="43E7B857"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4(4.6)</w:t>
            </w:r>
          </w:p>
        </w:tc>
        <w:tc>
          <w:tcPr>
            <w:tcW w:w="502" w:type="pct"/>
            <w:shd w:val="clear" w:color="auto" w:fill="FFFFFF"/>
          </w:tcPr>
          <w:p w14:paraId="2B97BA9F"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13(14.9)</w:t>
            </w:r>
          </w:p>
        </w:tc>
        <w:tc>
          <w:tcPr>
            <w:tcW w:w="502" w:type="pct"/>
            <w:shd w:val="clear" w:color="auto" w:fill="FFFFFF"/>
          </w:tcPr>
          <w:p w14:paraId="76DF3781"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43(49.4)</w:t>
            </w:r>
          </w:p>
        </w:tc>
        <w:tc>
          <w:tcPr>
            <w:tcW w:w="566" w:type="pct"/>
            <w:shd w:val="clear" w:color="auto" w:fill="FFFFFF"/>
          </w:tcPr>
          <w:p w14:paraId="6C615695"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25(28.7)</w:t>
            </w:r>
          </w:p>
        </w:tc>
        <w:tc>
          <w:tcPr>
            <w:tcW w:w="378" w:type="pct"/>
            <w:shd w:val="clear" w:color="auto" w:fill="FFFFFF"/>
            <w:vAlign w:val="center"/>
          </w:tcPr>
          <w:p w14:paraId="6D4382BE"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3.05</w:t>
            </w:r>
          </w:p>
        </w:tc>
      </w:tr>
      <w:tr w:rsidR="00E018FF" w:rsidRPr="009A7958" w14:paraId="130C1B07" w14:textId="77777777" w:rsidTr="003F5637">
        <w:trPr>
          <w:cantSplit/>
          <w:trHeight w:val="20"/>
        </w:trPr>
        <w:tc>
          <w:tcPr>
            <w:tcW w:w="2357" w:type="pct"/>
            <w:shd w:val="clear" w:color="auto" w:fill="FFFFFF"/>
          </w:tcPr>
          <w:p w14:paraId="4023094D" w14:textId="388E1591"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Par</w:t>
            </w:r>
            <w:r w:rsidR="003F5637" w:rsidRPr="009A7958">
              <w:rPr>
                <w:rFonts w:ascii="Times New Roman" w:hAnsi="Times New Roman" w:cs="Times New Roman"/>
                <w:color w:val="000000"/>
                <w:sz w:val="20"/>
                <w:szCs w:val="20"/>
              </w:rPr>
              <w:t xml:space="preserve">ticipating in school </w:t>
            </w:r>
            <w:r w:rsidRPr="009A7958">
              <w:rPr>
                <w:rFonts w:ascii="Times New Roman" w:hAnsi="Times New Roman" w:cs="Times New Roman"/>
                <w:color w:val="000000"/>
                <w:sz w:val="20"/>
                <w:szCs w:val="20"/>
              </w:rPr>
              <w:t xml:space="preserve"> activities</w:t>
            </w:r>
          </w:p>
        </w:tc>
        <w:tc>
          <w:tcPr>
            <w:tcW w:w="192" w:type="pct"/>
            <w:shd w:val="clear" w:color="auto" w:fill="FFFFFF"/>
            <w:vAlign w:val="center"/>
          </w:tcPr>
          <w:p w14:paraId="1B289ED9"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87</w:t>
            </w:r>
          </w:p>
        </w:tc>
        <w:tc>
          <w:tcPr>
            <w:tcW w:w="502" w:type="pct"/>
            <w:shd w:val="clear" w:color="auto" w:fill="FFFFFF"/>
          </w:tcPr>
          <w:p w14:paraId="0062B670"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2(2.3)</w:t>
            </w:r>
          </w:p>
        </w:tc>
        <w:tc>
          <w:tcPr>
            <w:tcW w:w="502" w:type="pct"/>
            <w:shd w:val="clear" w:color="auto" w:fill="FFFFFF"/>
          </w:tcPr>
          <w:p w14:paraId="65FDA4BA"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18(20.7)</w:t>
            </w:r>
          </w:p>
        </w:tc>
        <w:tc>
          <w:tcPr>
            <w:tcW w:w="502" w:type="pct"/>
            <w:shd w:val="clear" w:color="auto" w:fill="FFFFFF"/>
          </w:tcPr>
          <w:p w14:paraId="4EA55CB2"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53(60.9)</w:t>
            </w:r>
          </w:p>
        </w:tc>
        <w:tc>
          <w:tcPr>
            <w:tcW w:w="566" w:type="pct"/>
            <w:shd w:val="clear" w:color="auto" w:fill="FFFFFF"/>
          </w:tcPr>
          <w:p w14:paraId="38E1FAD2"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14(16.15)</w:t>
            </w:r>
          </w:p>
        </w:tc>
        <w:tc>
          <w:tcPr>
            <w:tcW w:w="378" w:type="pct"/>
            <w:shd w:val="clear" w:color="auto" w:fill="FFFFFF"/>
            <w:vAlign w:val="center"/>
          </w:tcPr>
          <w:p w14:paraId="5060222E"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2.91</w:t>
            </w:r>
          </w:p>
        </w:tc>
      </w:tr>
      <w:tr w:rsidR="00E018FF" w:rsidRPr="009A7958" w14:paraId="4372B4C5" w14:textId="77777777" w:rsidTr="003F5637">
        <w:trPr>
          <w:cantSplit/>
          <w:trHeight w:val="20"/>
        </w:trPr>
        <w:tc>
          <w:tcPr>
            <w:tcW w:w="2357" w:type="pct"/>
            <w:shd w:val="clear" w:color="auto" w:fill="FFFFFF"/>
          </w:tcPr>
          <w:p w14:paraId="527586A0" w14:textId="580FB0BE" w:rsidR="00E018FF" w:rsidRPr="009A7958" w:rsidRDefault="0003162C"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 xml:space="preserve">Parents respond </w:t>
            </w:r>
            <w:r w:rsidR="00E018FF" w:rsidRPr="009A7958">
              <w:rPr>
                <w:rFonts w:ascii="Times New Roman" w:hAnsi="Times New Roman" w:cs="Times New Roman"/>
                <w:color w:val="000000"/>
                <w:sz w:val="20"/>
                <w:szCs w:val="20"/>
              </w:rPr>
              <w:t xml:space="preserve"> to teachers' feedback</w:t>
            </w:r>
          </w:p>
        </w:tc>
        <w:tc>
          <w:tcPr>
            <w:tcW w:w="192" w:type="pct"/>
            <w:shd w:val="clear" w:color="auto" w:fill="FFFFFF"/>
            <w:vAlign w:val="center"/>
          </w:tcPr>
          <w:p w14:paraId="01BA92FA"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87</w:t>
            </w:r>
          </w:p>
        </w:tc>
        <w:tc>
          <w:tcPr>
            <w:tcW w:w="502" w:type="pct"/>
            <w:shd w:val="clear" w:color="auto" w:fill="FFFFFF"/>
          </w:tcPr>
          <w:p w14:paraId="6DA5350B"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2(2.3)</w:t>
            </w:r>
          </w:p>
        </w:tc>
        <w:tc>
          <w:tcPr>
            <w:tcW w:w="502" w:type="pct"/>
            <w:shd w:val="clear" w:color="auto" w:fill="FFFFFF"/>
          </w:tcPr>
          <w:p w14:paraId="75F0D7FD"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22(25.3)</w:t>
            </w:r>
          </w:p>
        </w:tc>
        <w:tc>
          <w:tcPr>
            <w:tcW w:w="502" w:type="pct"/>
            <w:shd w:val="clear" w:color="auto" w:fill="FFFFFF"/>
          </w:tcPr>
          <w:p w14:paraId="339AF288"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47(54)</w:t>
            </w:r>
          </w:p>
        </w:tc>
        <w:tc>
          <w:tcPr>
            <w:tcW w:w="566" w:type="pct"/>
            <w:shd w:val="clear" w:color="auto" w:fill="FFFFFF"/>
          </w:tcPr>
          <w:p w14:paraId="5A571B5A"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16(18.4)</w:t>
            </w:r>
          </w:p>
        </w:tc>
        <w:tc>
          <w:tcPr>
            <w:tcW w:w="378" w:type="pct"/>
            <w:shd w:val="clear" w:color="auto" w:fill="FFFFFF"/>
            <w:vAlign w:val="center"/>
          </w:tcPr>
          <w:p w14:paraId="5AC144A1"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2.89</w:t>
            </w:r>
          </w:p>
        </w:tc>
      </w:tr>
      <w:tr w:rsidR="00E018FF" w:rsidRPr="009A7958" w14:paraId="15F6CA12" w14:textId="77777777" w:rsidTr="003F5637">
        <w:trPr>
          <w:cantSplit/>
          <w:trHeight w:val="20"/>
        </w:trPr>
        <w:tc>
          <w:tcPr>
            <w:tcW w:w="2357" w:type="pct"/>
            <w:shd w:val="clear" w:color="auto" w:fill="FFFFFF"/>
          </w:tcPr>
          <w:p w14:paraId="228DD311" w14:textId="4147BB74" w:rsidR="00E018FF" w:rsidRPr="009A7958" w:rsidRDefault="003F5637"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 xml:space="preserve">Visiting schools for academic progress </w:t>
            </w:r>
          </w:p>
        </w:tc>
        <w:tc>
          <w:tcPr>
            <w:tcW w:w="192" w:type="pct"/>
            <w:shd w:val="clear" w:color="auto" w:fill="FFFFFF"/>
            <w:vAlign w:val="center"/>
          </w:tcPr>
          <w:p w14:paraId="35E7036D"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87</w:t>
            </w:r>
          </w:p>
        </w:tc>
        <w:tc>
          <w:tcPr>
            <w:tcW w:w="502" w:type="pct"/>
            <w:shd w:val="clear" w:color="auto" w:fill="FFFFFF"/>
          </w:tcPr>
          <w:p w14:paraId="7A7B34AD" w14:textId="0E67BC0D" w:rsidR="00E018FF" w:rsidRPr="009A7958" w:rsidRDefault="003F5637"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 xml:space="preserve">  </w:t>
            </w:r>
            <w:r w:rsidR="00E018FF" w:rsidRPr="009A7958">
              <w:rPr>
                <w:rFonts w:ascii="Times New Roman" w:hAnsi="Times New Roman" w:cs="Times New Roman"/>
                <w:color w:val="000000"/>
                <w:sz w:val="20"/>
                <w:szCs w:val="20"/>
              </w:rPr>
              <w:t>5(5.7)</w:t>
            </w:r>
          </w:p>
        </w:tc>
        <w:tc>
          <w:tcPr>
            <w:tcW w:w="502" w:type="pct"/>
            <w:shd w:val="clear" w:color="auto" w:fill="FFFFFF"/>
          </w:tcPr>
          <w:p w14:paraId="63A0C702"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17(19.5)</w:t>
            </w:r>
          </w:p>
        </w:tc>
        <w:tc>
          <w:tcPr>
            <w:tcW w:w="502" w:type="pct"/>
            <w:shd w:val="clear" w:color="auto" w:fill="FFFFFF"/>
          </w:tcPr>
          <w:p w14:paraId="29FF82CD"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49(56.3)</w:t>
            </w:r>
          </w:p>
        </w:tc>
        <w:tc>
          <w:tcPr>
            <w:tcW w:w="566" w:type="pct"/>
            <w:shd w:val="clear" w:color="auto" w:fill="FFFFFF"/>
          </w:tcPr>
          <w:p w14:paraId="4A49BB9A"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15(17.2)</w:t>
            </w:r>
          </w:p>
        </w:tc>
        <w:tc>
          <w:tcPr>
            <w:tcW w:w="378" w:type="pct"/>
            <w:shd w:val="clear" w:color="auto" w:fill="FFFFFF"/>
            <w:vAlign w:val="center"/>
          </w:tcPr>
          <w:p w14:paraId="09AEE794"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2.86</w:t>
            </w:r>
          </w:p>
        </w:tc>
      </w:tr>
      <w:tr w:rsidR="00E018FF" w:rsidRPr="009A7958" w14:paraId="42361FAF" w14:textId="77777777" w:rsidTr="003F5637">
        <w:trPr>
          <w:cantSplit/>
          <w:trHeight w:val="20"/>
        </w:trPr>
        <w:tc>
          <w:tcPr>
            <w:tcW w:w="2357" w:type="pct"/>
            <w:shd w:val="clear" w:color="auto" w:fill="FFFFFF"/>
          </w:tcPr>
          <w:p w14:paraId="4E1FD90C" w14:textId="77777777" w:rsidR="00E018FF" w:rsidRPr="009A7958" w:rsidRDefault="00E018FF" w:rsidP="00D635DC">
            <w:pPr>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Supervision students’ homework regularly</w:t>
            </w:r>
          </w:p>
          <w:p w14:paraId="37B2DBF2" w14:textId="36D691C1" w:rsidR="00E018FF" w:rsidRPr="009A7958" w:rsidRDefault="00E018FF" w:rsidP="00D635DC">
            <w:pPr>
              <w:tabs>
                <w:tab w:val="left" w:pos="1632"/>
              </w:tabs>
              <w:autoSpaceDE w:val="0"/>
              <w:autoSpaceDN w:val="0"/>
              <w:adjustRightInd w:val="0"/>
              <w:spacing w:after="0" w:line="240" w:lineRule="auto"/>
              <w:ind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ab/>
            </w:r>
          </w:p>
        </w:tc>
        <w:tc>
          <w:tcPr>
            <w:tcW w:w="192" w:type="pct"/>
            <w:shd w:val="clear" w:color="auto" w:fill="FFFFFF"/>
            <w:vAlign w:val="center"/>
          </w:tcPr>
          <w:p w14:paraId="63ACB0B9"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87</w:t>
            </w:r>
          </w:p>
        </w:tc>
        <w:tc>
          <w:tcPr>
            <w:tcW w:w="502" w:type="pct"/>
            <w:shd w:val="clear" w:color="auto" w:fill="FFFFFF"/>
          </w:tcPr>
          <w:p w14:paraId="730492EE"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13(14.9)</w:t>
            </w:r>
          </w:p>
        </w:tc>
        <w:tc>
          <w:tcPr>
            <w:tcW w:w="502" w:type="pct"/>
            <w:shd w:val="clear" w:color="auto" w:fill="FFFFFF"/>
          </w:tcPr>
          <w:p w14:paraId="1185999E"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23(26.4)</w:t>
            </w:r>
          </w:p>
        </w:tc>
        <w:tc>
          <w:tcPr>
            <w:tcW w:w="502" w:type="pct"/>
            <w:shd w:val="clear" w:color="auto" w:fill="FFFFFF"/>
          </w:tcPr>
          <w:p w14:paraId="4D62FE44"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44(50.6)</w:t>
            </w:r>
          </w:p>
        </w:tc>
        <w:tc>
          <w:tcPr>
            <w:tcW w:w="566" w:type="pct"/>
            <w:shd w:val="clear" w:color="auto" w:fill="FFFFFF"/>
          </w:tcPr>
          <w:p w14:paraId="69C1558F" w14:textId="2067B9E3" w:rsidR="00E018FF" w:rsidRPr="009A7958" w:rsidRDefault="009C5F1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 xml:space="preserve"> </w:t>
            </w:r>
            <w:r w:rsidR="00E018FF" w:rsidRPr="009A7958">
              <w:rPr>
                <w:rFonts w:ascii="Times New Roman" w:hAnsi="Times New Roman" w:cs="Times New Roman"/>
                <w:color w:val="000000"/>
                <w:sz w:val="20"/>
                <w:szCs w:val="20"/>
              </w:rPr>
              <w:t>7(8)</w:t>
            </w:r>
          </w:p>
        </w:tc>
        <w:tc>
          <w:tcPr>
            <w:tcW w:w="378" w:type="pct"/>
            <w:shd w:val="clear" w:color="auto" w:fill="FFFFFF"/>
            <w:vAlign w:val="center"/>
          </w:tcPr>
          <w:p w14:paraId="38FC4D81" w14:textId="77777777" w:rsidR="00E018FF" w:rsidRPr="009A7958" w:rsidRDefault="00E018FF" w:rsidP="00D635DC">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9A7958">
              <w:rPr>
                <w:rFonts w:ascii="Times New Roman" w:hAnsi="Times New Roman" w:cs="Times New Roman"/>
                <w:color w:val="000000"/>
                <w:sz w:val="20"/>
                <w:szCs w:val="20"/>
              </w:rPr>
              <w:t>2.52</w:t>
            </w:r>
          </w:p>
        </w:tc>
      </w:tr>
      <w:tr w:rsidR="00BE1D3B" w:rsidRPr="009A7958" w14:paraId="0AAF26DF" w14:textId="77777777" w:rsidTr="003F5637">
        <w:trPr>
          <w:cantSplit/>
          <w:trHeight w:val="20"/>
        </w:trPr>
        <w:tc>
          <w:tcPr>
            <w:tcW w:w="2357" w:type="pct"/>
            <w:tcBorders>
              <w:top w:val="single" w:sz="18" w:space="0" w:color="auto"/>
              <w:bottom w:val="single" w:sz="18" w:space="0" w:color="auto"/>
            </w:tcBorders>
            <w:shd w:val="clear" w:color="auto" w:fill="FFFFFF"/>
          </w:tcPr>
          <w:p w14:paraId="1B3F2419" w14:textId="77777777" w:rsidR="00BE1D3B" w:rsidRPr="009A7958" w:rsidRDefault="00BE1D3B" w:rsidP="00D635DC">
            <w:pPr>
              <w:autoSpaceDE w:val="0"/>
              <w:autoSpaceDN w:val="0"/>
              <w:adjustRightInd w:val="0"/>
              <w:spacing w:after="0" w:line="240" w:lineRule="auto"/>
              <w:ind w:right="60"/>
              <w:jc w:val="both"/>
              <w:rPr>
                <w:rFonts w:ascii="Times New Roman" w:hAnsi="Times New Roman" w:cs="Times New Roman"/>
                <w:b/>
                <w:bCs/>
                <w:color w:val="000000"/>
                <w:sz w:val="20"/>
                <w:szCs w:val="20"/>
              </w:rPr>
            </w:pPr>
            <w:r w:rsidRPr="009A7958">
              <w:rPr>
                <w:rFonts w:ascii="Times New Roman" w:hAnsi="Times New Roman" w:cs="Times New Roman"/>
                <w:b/>
                <w:bCs/>
                <w:color w:val="000000"/>
                <w:sz w:val="20"/>
                <w:szCs w:val="20"/>
              </w:rPr>
              <w:t>Overall mean</w:t>
            </w:r>
          </w:p>
        </w:tc>
        <w:tc>
          <w:tcPr>
            <w:tcW w:w="192" w:type="pct"/>
            <w:tcBorders>
              <w:top w:val="single" w:sz="18" w:space="0" w:color="auto"/>
              <w:bottom w:val="single" w:sz="18" w:space="0" w:color="auto"/>
            </w:tcBorders>
            <w:shd w:val="clear" w:color="auto" w:fill="FFFFFF"/>
            <w:vAlign w:val="center"/>
          </w:tcPr>
          <w:p w14:paraId="60588BBA" w14:textId="77777777" w:rsidR="00BE1D3B" w:rsidRPr="009A7958" w:rsidRDefault="00BE1D3B" w:rsidP="00D635DC">
            <w:pPr>
              <w:autoSpaceDE w:val="0"/>
              <w:autoSpaceDN w:val="0"/>
              <w:adjustRightInd w:val="0"/>
              <w:spacing w:after="0" w:line="240" w:lineRule="auto"/>
              <w:ind w:right="60"/>
              <w:jc w:val="both"/>
              <w:rPr>
                <w:rFonts w:ascii="Times New Roman" w:hAnsi="Times New Roman" w:cs="Times New Roman"/>
                <w:b/>
                <w:bCs/>
                <w:color w:val="000000"/>
                <w:sz w:val="20"/>
                <w:szCs w:val="20"/>
              </w:rPr>
            </w:pPr>
          </w:p>
        </w:tc>
        <w:tc>
          <w:tcPr>
            <w:tcW w:w="502" w:type="pct"/>
            <w:tcBorders>
              <w:top w:val="single" w:sz="18" w:space="0" w:color="auto"/>
              <w:bottom w:val="single" w:sz="18" w:space="0" w:color="auto"/>
            </w:tcBorders>
            <w:shd w:val="clear" w:color="auto" w:fill="FFFFFF"/>
          </w:tcPr>
          <w:p w14:paraId="3FF544B3" w14:textId="77777777" w:rsidR="00BE1D3B" w:rsidRPr="009A7958" w:rsidRDefault="00BE1D3B" w:rsidP="00D635DC">
            <w:pPr>
              <w:autoSpaceDE w:val="0"/>
              <w:autoSpaceDN w:val="0"/>
              <w:adjustRightInd w:val="0"/>
              <w:spacing w:after="0" w:line="240" w:lineRule="auto"/>
              <w:jc w:val="both"/>
              <w:rPr>
                <w:rFonts w:ascii="Times New Roman" w:hAnsi="Times New Roman" w:cs="Times New Roman"/>
                <w:b/>
                <w:bCs/>
                <w:sz w:val="20"/>
                <w:szCs w:val="20"/>
              </w:rPr>
            </w:pPr>
          </w:p>
        </w:tc>
        <w:tc>
          <w:tcPr>
            <w:tcW w:w="502" w:type="pct"/>
            <w:tcBorders>
              <w:top w:val="single" w:sz="18" w:space="0" w:color="auto"/>
              <w:bottom w:val="single" w:sz="18" w:space="0" w:color="auto"/>
            </w:tcBorders>
            <w:shd w:val="clear" w:color="auto" w:fill="FFFFFF"/>
          </w:tcPr>
          <w:p w14:paraId="3F59509B" w14:textId="77777777" w:rsidR="00BE1D3B" w:rsidRPr="009A7958" w:rsidRDefault="00BE1D3B" w:rsidP="00D635DC">
            <w:pPr>
              <w:autoSpaceDE w:val="0"/>
              <w:autoSpaceDN w:val="0"/>
              <w:adjustRightInd w:val="0"/>
              <w:spacing w:after="0" w:line="240" w:lineRule="auto"/>
              <w:jc w:val="both"/>
              <w:rPr>
                <w:rFonts w:ascii="Times New Roman" w:hAnsi="Times New Roman" w:cs="Times New Roman"/>
                <w:b/>
                <w:bCs/>
                <w:sz w:val="20"/>
                <w:szCs w:val="20"/>
              </w:rPr>
            </w:pPr>
          </w:p>
        </w:tc>
        <w:tc>
          <w:tcPr>
            <w:tcW w:w="502" w:type="pct"/>
            <w:tcBorders>
              <w:top w:val="single" w:sz="18" w:space="0" w:color="auto"/>
              <w:bottom w:val="single" w:sz="18" w:space="0" w:color="auto"/>
            </w:tcBorders>
            <w:shd w:val="clear" w:color="auto" w:fill="FFFFFF"/>
          </w:tcPr>
          <w:p w14:paraId="60763262" w14:textId="77777777" w:rsidR="00BE1D3B" w:rsidRPr="009A7958" w:rsidRDefault="00BE1D3B" w:rsidP="00D635DC">
            <w:pPr>
              <w:autoSpaceDE w:val="0"/>
              <w:autoSpaceDN w:val="0"/>
              <w:adjustRightInd w:val="0"/>
              <w:spacing w:after="0" w:line="240" w:lineRule="auto"/>
              <w:jc w:val="both"/>
              <w:rPr>
                <w:rFonts w:ascii="Times New Roman" w:hAnsi="Times New Roman" w:cs="Times New Roman"/>
                <w:b/>
                <w:bCs/>
                <w:sz w:val="20"/>
                <w:szCs w:val="20"/>
              </w:rPr>
            </w:pPr>
          </w:p>
        </w:tc>
        <w:tc>
          <w:tcPr>
            <w:tcW w:w="566" w:type="pct"/>
            <w:tcBorders>
              <w:top w:val="single" w:sz="18" w:space="0" w:color="auto"/>
              <w:bottom w:val="single" w:sz="18" w:space="0" w:color="auto"/>
            </w:tcBorders>
            <w:shd w:val="clear" w:color="auto" w:fill="FFFFFF"/>
          </w:tcPr>
          <w:p w14:paraId="3177BEE8" w14:textId="77777777" w:rsidR="00BE1D3B" w:rsidRPr="009A7958" w:rsidRDefault="00BE1D3B" w:rsidP="00D635DC">
            <w:pPr>
              <w:autoSpaceDE w:val="0"/>
              <w:autoSpaceDN w:val="0"/>
              <w:adjustRightInd w:val="0"/>
              <w:spacing w:after="0" w:line="240" w:lineRule="auto"/>
              <w:jc w:val="both"/>
              <w:rPr>
                <w:rFonts w:ascii="Times New Roman" w:hAnsi="Times New Roman" w:cs="Times New Roman"/>
                <w:b/>
                <w:bCs/>
                <w:sz w:val="20"/>
                <w:szCs w:val="20"/>
              </w:rPr>
            </w:pPr>
          </w:p>
        </w:tc>
        <w:tc>
          <w:tcPr>
            <w:tcW w:w="378" w:type="pct"/>
            <w:tcBorders>
              <w:top w:val="single" w:sz="18" w:space="0" w:color="auto"/>
              <w:bottom w:val="single" w:sz="18" w:space="0" w:color="auto"/>
            </w:tcBorders>
            <w:shd w:val="clear" w:color="auto" w:fill="FFFFFF"/>
            <w:vAlign w:val="center"/>
          </w:tcPr>
          <w:p w14:paraId="59E393EF" w14:textId="7080E409" w:rsidR="00BE1D3B" w:rsidRPr="009A7958" w:rsidRDefault="00762B38" w:rsidP="00D635DC">
            <w:pPr>
              <w:autoSpaceDE w:val="0"/>
              <w:autoSpaceDN w:val="0"/>
              <w:adjustRightInd w:val="0"/>
              <w:spacing w:after="0" w:line="240" w:lineRule="auto"/>
              <w:jc w:val="both"/>
              <w:rPr>
                <w:rFonts w:ascii="Times New Roman" w:hAnsi="Times New Roman" w:cs="Times New Roman"/>
                <w:b/>
                <w:bCs/>
                <w:sz w:val="20"/>
                <w:szCs w:val="20"/>
              </w:rPr>
            </w:pPr>
            <w:r w:rsidRPr="009A7958">
              <w:rPr>
                <w:rFonts w:ascii="Times New Roman" w:hAnsi="Times New Roman" w:cs="Times New Roman"/>
                <w:b/>
                <w:bCs/>
                <w:sz w:val="20"/>
                <w:szCs w:val="20"/>
              </w:rPr>
              <w:t>3.126</w:t>
            </w:r>
          </w:p>
        </w:tc>
      </w:tr>
    </w:tbl>
    <w:p w14:paraId="4E213E36" w14:textId="1DE2DB07" w:rsidR="00E5710D" w:rsidRPr="009A7958" w:rsidRDefault="00E5710D" w:rsidP="00D635DC">
      <w:pPr>
        <w:autoSpaceDE w:val="0"/>
        <w:autoSpaceDN w:val="0"/>
        <w:adjustRightInd w:val="0"/>
        <w:spacing w:after="0" w:line="240" w:lineRule="auto"/>
        <w:jc w:val="both"/>
        <w:rPr>
          <w:rFonts w:ascii="Times New Roman" w:hAnsi="Times New Roman" w:cs="Times New Roman"/>
          <w:kern w:val="0"/>
          <w:sz w:val="20"/>
          <w:szCs w:val="20"/>
        </w:rPr>
      </w:pPr>
    </w:p>
    <w:p w14:paraId="2CE36BAB" w14:textId="29CCECA8" w:rsidR="00E5710D" w:rsidRPr="00CC0321" w:rsidRDefault="00E5710D" w:rsidP="00D635DC">
      <w:pPr>
        <w:spacing w:after="0" w:line="240" w:lineRule="auto"/>
        <w:jc w:val="both"/>
        <w:rPr>
          <w:rFonts w:ascii="Times New Roman" w:hAnsi="Times New Roman" w:cs="Times New Roman"/>
        </w:rPr>
      </w:pPr>
      <w:r w:rsidRPr="00CC0321">
        <w:rPr>
          <w:rFonts w:ascii="Times New Roman" w:hAnsi="Times New Roman" w:cs="Times New Roman"/>
          <w:b/>
          <w:bCs/>
        </w:rPr>
        <w:t>Source</w:t>
      </w:r>
      <w:r w:rsidRPr="00CC0321">
        <w:rPr>
          <w:rFonts w:ascii="Times New Roman" w:hAnsi="Times New Roman" w:cs="Times New Roman"/>
        </w:rPr>
        <w:t>: Field data, 2026</w:t>
      </w:r>
    </w:p>
    <w:p w14:paraId="7C45BCC8" w14:textId="77777777" w:rsidR="00D57CC3" w:rsidRPr="00CC0321" w:rsidRDefault="00B9016D" w:rsidP="00D635DC">
      <w:pPr>
        <w:spacing w:line="240" w:lineRule="auto"/>
        <w:jc w:val="both"/>
        <w:rPr>
          <w:rFonts w:ascii="Times New Roman" w:hAnsi="Times New Roman" w:cs="Times New Roman"/>
        </w:rPr>
      </w:pPr>
      <w:r w:rsidRPr="00CC0321">
        <w:rPr>
          <w:rFonts w:ascii="Times New Roman" w:hAnsi="Times New Roman" w:cs="Times New Roman"/>
          <w:b/>
          <w:bCs/>
        </w:rPr>
        <w:t>Key</w:t>
      </w:r>
      <w:r w:rsidRPr="00CC0321">
        <w:rPr>
          <w:rFonts w:ascii="Times New Roman" w:hAnsi="Times New Roman" w:cs="Times New Roman"/>
        </w:rPr>
        <w:t>: SD= Strongly Disagree, D=Disagree, A=Agree, SA=Strongly Agree</w:t>
      </w:r>
    </w:p>
    <w:p w14:paraId="6E6C0BF2" w14:textId="02E7977E" w:rsidR="00D57CC3" w:rsidRPr="00CC0321" w:rsidRDefault="00955479" w:rsidP="00D635DC">
      <w:pPr>
        <w:spacing w:line="240" w:lineRule="auto"/>
        <w:jc w:val="both"/>
        <w:rPr>
          <w:rFonts w:ascii="Times New Roman" w:hAnsi="Times New Roman" w:cs="Times New Roman"/>
          <w:b/>
        </w:rPr>
      </w:pPr>
      <w:r w:rsidRPr="00CC0321">
        <w:rPr>
          <w:rFonts w:ascii="Times New Roman" w:hAnsi="Times New Roman" w:cs="Times New Roman"/>
          <w:b/>
          <w:color w:val="000000"/>
        </w:rPr>
        <w:t>4.2.1</w:t>
      </w:r>
      <w:r w:rsidR="00D57CC3" w:rsidRPr="00CC0321">
        <w:rPr>
          <w:rFonts w:ascii="Times New Roman" w:hAnsi="Times New Roman" w:cs="Times New Roman"/>
          <w:color w:val="000000"/>
        </w:rPr>
        <w:t xml:space="preserve"> </w:t>
      </w:r>
      <w:r w:rsidR="00D57CC3" w:rsidRPr="00CC0321">
        <w:rPr>
          <w:rFonts w:ascii="Times New Roman" w:hAnsi="Times New Roman" w:cs="Times New Roman"/>
          <w:b/>
          <w:color w:val="000000"/>
        </w:rPr>
        <w:t xml:space="preserve">Provision of </w:t>
      </w:r>
      <w:r w:rsidR="003A216F">
        <w:rPr>
          <w:rFonts w:ascii="Times New Roman" w:hAnsi="Times New Roman" w:cs="Times New Roman"/>
          <w:b/>
          <w:color w:val="000000"/>
        </w:rPr>
        <w:t>E</w:t>
      </w:r>
      <w:r w:rsidR="00D57CC3" w:rsidRPr="00CC0321">
        <w:rPr>
          <w:rFonts w:ascii="Times New Roman" w:hAnsi="Times New Roman" w:cs="Times New Roman"/>
          <w:b/>
          <w:color w:val="000000"/>
        </w:rPr>
        <w:t xml:space="preserve">ssential </w:t>
      </w:r>
      <w:r w:rsidR="003A216F">
        <w:rPr>
          <w:rFonts w:ascii="Times New Roman" w:hAnsi="Times New Roman" w:cs="Times New Roman"/>
          <w:b/>
          <w:color w:val="000000"/>
        </w:rPr>
        <w:t>L</w:t>
      </w:r>
      <w:r w:rsidR="00D57CC3" w:rsidRPr="00CC0321">
        <w:rPr>
          <w:rFonts w:ascii="Times New Roman" w:hAnsi="Times New Roman" w:cs="Times New Roman"/>
          <w:b/>
          <w:color w:val="000000"/>
        </w:rPr>
        <w:t xml:space="preserve">earning </w:t>
      </w:r>
      <w:r w:rsidR="003A216F">
        <w:rPr>
          <w:rFonts w:ascii="Times New Roman" w:hAnsi="Times New Roman" w:cs="Times New Roman"/>
          <w:b/>
          <w:color w:val="000000"/>
        </w:rPr>
        <w:t>M</w:t>
      </w:r>
      <w:r w:rsidR="00D57CC3" w:rsidRPr="00CC0321">
        <w:rPr>
          <w:rFonts w:ascii="Times New Roman" w:hAnsi="Times New Roman" w:cs="Times New Roman"/>
          <w:b/>
          <w:color w:val="000000"/>
        </w:rPr>
        <w:t>aterials</w:t>
      </w:r>
    </w:p>
    <w:p w14:paraId="74664BCC" w14:textId="1217CC41" w:rsidR="00D57CC3" w:rsidRDefault="00B9016D" w:rsidP="00D635DC">
      <w:pPr>
        <w:autoSpaceDE w:val="0"/>
        <w:autoSpaceDN w:val="0"/>
        <w:adjustRightInd w:val="0"/>
        <w:spacing w:after="0" w:line="240" w:lineRule="auto"/>
        <w:ind w:right="60"/>
        <w:jc w:val="both"/>
        <w:rPr>
          <w:rFonts w:ascii="Times New Roman" w:hAnsi="Times New Roman" w:cs="Times New Roman"/>
          <w:bCs/>
        </w:rPr>
      </w:pPr>
      <w:r w:rsidRPr="00CC0321">
        <w:rPr>
          <w:rFonts w:ascii="Times New Roman" w:hAnsi="Times New Roman" w:cs="Times New Roman"/>
        </w:rPr>
        <w:t>On the aspect of parental role in provision of essential l</w:t>
      </w:r>
      <w:r w:rsidR="00C2319A" w:rsidRPr="00CC0321">
        <w:rPr>
          <w:rFonts w:ascii="Times New Roman" w:hAnsi="Times New Roman" w:cs="Times New Roman"/>
        </w:rPr>
        <w:t xml:space="preserve">earning materials, the mean in </w:t>
      </w:r>
      <w:r w:rsidR="003A216F">
        <w:rPr>
          <w:rFonts w:ascii="Times New Roman" w:hAnsi="Times New Roman" w:cs="Times New Roman"/>
        </w:rPr>
        <w:t>T</w:t>
      </w:r>
      <w:r w:rsidR="009A7958">
        <w:rPr>
          <w:rFonts w:ascii="Times New Roman" w:hAnsi="Times New Roman" w:cs="Times New Roman"/>
        </w:rPr>
        <w:t>able 4.2</w:t>
      </w:r>
      <w:r w:rsidRPr="00CC0321">
        <w:rPr>
          <w:rFonts w:ascii="Times New Roman" w:hAnsi="Times New Roman" w:cs="Times New Roman"/>
        </w:rPr>
        <w:t xml:space="preserve"> was 3.51. This implies that respondents strongly agreed on the role provision of the learning materials to their children. This might be happening due to their awareness on the role of </w:t>
      </w:r>
      <w:r w:rsidR="00AC45F4" w:rsidRPr="00CC0321">
        <w:rPr>
          <w:rFonts w:ascii="Times New Roman" w:hAnsi="Times New Roman" w:cs="Times New Roman"/>
        </w:rPr>
        <w:t>education to</w:t>
      </w:r>
      <w:r w:rsidRPr="00CC0321">
        <w:rPr>
          <w:rFonts w:ascii="Times New Roman" w:hAnsi="Times New Roman" w:cs="Times New Roman"/>
        </w:rPr>
        <w:t xml:space="preserve"> the overall development of the child as a result of trainings and seminar which are provided in school events which instruct parents to participate and share their opinions and views concerning the school</w:t>
      </w:r>
      <w:r w:rsidR="00AB3CA8" w:rsidRPr="00CC0321">
        <w:rPr>
          <w:rFonts w:ascii="Times New Roman" w:hAnsi="Times New Roman" w:cs="Times New Roman"/>
        </w:rPr>
        <w:t>ing process. O</w:t>
      </w:r>
      <w:r w:rsidRPr="00CC0321">
        <w:rPr>
          <w:rFonts w:ascii="Times New Roman" w:hAnsi="Times New Roman" w:cs="Times New Roman"/>
        </w:rPr>
        <w:t>ne parent said that “</w:t>
      </w:r>
      <w:r w:rsidRPr="00CC0321">
        <w:rPr>
          <w:rFonts w:ascii="Times New Roman" w:hAnsi="Times New Roman" w:cs="Times New Roman"/>
          <w:i/>
          <w:iCs/>
        </w:rPr>
        <w:t>as parents, we support our children’s education by providing important learning materials like exercise books, pens, school uniforms, and other school needs</w:t>
      </w:r>
      <w:r w:rsidRPr="00CC0321">
        <w:rPr>
          <w:rFonts w:ascii="Times New Roman" w:hAnsi="Times New Roman" w:cs="Times New Roman"/>
        </w:rPr>
        <w:t>” (Intervi</w:t>
      </w:r>
      <w:r w:rsidR="00AB3CA8" w:rsidRPr="00CC0321">
        <w:rPr>
          <w:rFonts w:ascii="Times New Roman" w:hAnsi="Times New Roman" w:cs="Times New Roman"/>
        </w:rPr>
        <w:t xml:space="preserve">ew with parent 2 </w:t>
      </w:r>
      <w:r w:rsidR="00572891" w:rsidRPr="00CC0321">
        <w:rPr>
          <w:rFonts w:ascii="Times New Roman" w:hAnsi="Times New Roman" w:cs="Times New Roman"/>
        </w:rPr>
        <w:t xml:space="preserve"> o</w:t>
      </w:r>
      <w:r w:rsidRPr="00CC0321">
        <w:rPr>
          <w:rFonts w:ascii="Times New Roman" w:hAnsi="Times New Roman" w:cs="Times New Roman"/>
        </w:rPr>
        <w:t>n March</w:t>
      </w:r>
      <w:r w:rsidR="00572891" w:rsidRPr="00CC0321">
        <w:rPr>
          <w:rFonts w:ascii="Times New Roman" w:hAnsi="Times New Roman" w:cs="Times New Roman"/>
        </w:rPr>
        <w:t xml:space="preserve"> 24</w:t>
      </w:r>
      <w:r w:rsidRPr="00CC0321">
        <w:rPr>
          <w:rFonts w:ascii="Times New Roman" w:hAnsi="Times New Roman" w:cs="Times New Roman"/>
        </w:rPr>
        <w:t>, 2026). Moreover, during the interview with District Educational Officer (DEO) commented that “</w:t>
      </w:r>
      <w:r w:rsidRPr="00CC0321">
        <w:rPr>
          <w:rFonts w:ascii="Times New Roman" w:hAnsi="Times New Roman" w:cs="Times New Roman"/>
          <w:i/>
          <w:iCs/>
        </w:rPr>
        <w:t xml:space="preserve">when parents provide books, pens, uniforms, and other school necessities, they create a conducive environment for students to learn effectively. Lack of these materials can negatively affect student participation and performance” </w:t>
      </w:r>
      <w:r w:rsidRPr="00CC0321">
        <w:rPr>
          <w:rFonts w:ascii="Times New Roman" w:hAnsi="Times New Roman" w:cs="Times New Roman"/>
        </w:rPr>
        <w:t xml:space="preserve">(Interview with </w:t>
      </w:r>
      <w:r w:rsidR="00572891" w:rsidRPr="00CC0321">
        <w:rPr>
          <w:rFonts w:ascii="Times New Roman" w:hAnsi="Times New Roman" w:cs="Times New Roman"/>
          <w:bCs/>
        </w:rPr>
        <w:t>DEO o</w:t>
      </w:r>
      <w:r w:rsidRPr="00CC0321">
        <w:rPr>
          <w:rFonts w:ascii="Times New Roman" w:hAnsi="Times New Roman" w:cs="Times New Roman"/>
          <w:bCs/>
        </w:rPr>
        <w:t>n April</w:t>
      </w:r>
      <w:r w:rsidR="00572891" w:rsidRPr="00CC0321">
        <w:rPr>
          <w:rFonts w:ascii="Times New Roman" w:hAnsi="Times New Roman" w:cs="Times New Roman"/>
          <w:bCs/>
        </w:rPr>
        <w:t xml:space="preserve"> 9,</w:t>
      </w:r>
      <w:r w:rsidRPr="00CC0321">
        <w:rPr>
          <w:rFonts w:ascii="Times New Roman" w:hAnsi="Times New Roman" w:cs="Times New Roman"/>
          <w:bCs/>
        </w:rPr>
        <w:t xml:space="preserve"> 2026). Therefore, the interview data implies that students receive independent learning materials from parents which make them to fill comfortable learning process in both school and home environment. </w:t>
      </w:r>
    </w:p>
    <w:p w14:paraId="7751EBE6" w14:textId="77777777" w:rsidR="00AD1D04" w:rsidRPr="00CC0321" w:rsidRDefault="00AD1D04" w:rsidP="00D635DC">
      <w:pPr>
        <w:autoSpaceDE w:val="0"/>
        <w:autoSpaceDN w:val="0"/>
        <w:adjustRightInd w:val="0"/>
        <w:spacing w:after="0" w:line="240" w:lineRule="auto"/>
        <w:ind w:right="60"/>
        <w:jc w:val="both"/>
        <w:rPr>
          <w:rFonts w:ascii="Times New Roman" w:hAnsi="Times New Roman" w:cs="Times New Roman"/>
          <w:bCs/>
        </w:rPr>
      </w:pPr>
    </w:p>
    <w:p w14:paraId="40B186D0" w14:textId="6365B8A3" w:rsidR="00D57CC3" w:rsidRPr="00CC0321" w:rsidRDefault="00955479" w:rsidP="00D635DC">
      <w:pPr>
        <w:autoSpaceDE w:val="0"/>
        <w:autoSpaceDN w:val="0"/>
        <w:adjustRightInd w:val="0"/>
        <w:spacing w:after="0" w:line="240" w:lineRule="auto"/>
        <w:ind w:right="60"/>
        <w:jc w:val="both"/>
        <w:rPr>
          <w:rFonts w:ascii="Times New Roman" w:hAnsi="Times New Roman" w:cs="Times New Roman"/>
          <w:b/>
          <w:color w:val="000000"/>
        </w:rPr>
      </w:pPr>
      <w:r w:rsidRPr="00CC0321">
        <w:rPr>
          <w:rFonts w:ascii="Times New Roman" w:hAnsi="Times New Roman" w:cs="Times New Roman"/>
          <w:b/>
          <w:color w:val="000000"/>
        </w:rPr>
        <w:t xml:space="preserve">4.2.2 </w:t>
      </w:r>
      <w:r w:rsidR="00D57CC3" w:rsidRPr="00CC0321">
        <w:rPr>
          <w:rFonts w:ascii="Times New Roman" w:hAnsi="Times New Roman" w:cs="Times New Roman"/>
          <w:b/>
          <w:color w:val="000000"/>
        </w:rPr>
        <w:t xml:space="preserve">Communication </w:t>
      </w:r>
      <w:r w:rsidR="00C465EC">
        <w:rPr>
          <w:rFonts w:ascii="Times New Roman" w:hAnsi="Times New Roman" w:cs="Times New Roman"/>
          <w:b/>
          <w:color w:val="000000"/>
        </w:rPr>
        <w:t>I</w:t>
      </w:r>
      <w:r w:rsidR="00D57CC3" w:rsidRPr="00CC0321">
        <w:rPr>
          <w:rFonts w:ascii="Times New Roman" w:hAnsi="Times New Roman" w:cs="Times New Roman"/>
          <w:b/>
          <w:color w:val="000000"/>
        </w:rPr>
        <w:t xml:space="preserve">mproves </w:t>
      </w:r>
      <w:r w:rsidR="00C465EC">
        <w:rPr>
          <w:rFonts w:ascii="Times New Roman" w:hAnsi="Times New Roman" w:cs="Times New Roman"/>
          <w:b/>
          <w:color w:val="000000"/>
        </w:rPr>
        <w:t>D</w:t>
      </w:r>
      <w:r w:rsidR="00D57CC3" w:rsidRPr="00CC0321">
        <w:rPr>
          <w:rFonts w:ascii="Times New Roman" w:hAnsi="Times New Roman" w:cs="Times New Roman"/>
          <w:b/>
          <w:color w:val="000000"/>
        </w:rPr>
        <w:t>iscipline</w:t>
      </w:r>
    </w:p>
    <w:p w14:paraId="15F2F071" w14:textId="639EA0F8" w:rsidR="00D57CC3" w:rsidRPr="00CC0321" w:rsidRDefault="00A04ABB" w:rsidP="00D635DC">
      <w:pPr>
        <w:spacing w:line="240" w:lineRule="auto"/>
        <w:jc w:val="both"/>
        <w:rPr>
          <w:rFonts w:ascii="Times New Roman" w:hAnsi="Times New Roman" w:cs="Times New Roman"/>
          <w:bCs/>
        </w:rPr>
      </w:pPr>
      <w:r w:rsidRPr="00CC0321">
        <w:rPr>
          <w:rFonts w:ascii="Times New Roman" w:hAnsi="Times New Roman" w:cs="Times New Roman"/>
          <w:bCs/>
        </w:rPr>
        <w:t>Additionally,</w:t>
      </w:r>
      <w:r w:rsidR="00B9016D" w:rsidRPr="00CC0321">
        <w:rPr>
          <w:rFonts w:ascii="Times New Roman" w:hAnsi="Times New Roman" w:cs="Times New Roman"/>
          <w:bCs/>
        </w:rPr>
        <w:t xml:space="preserve"> communication with teachers for improving students discipl</w:t>
      </w:r>
      <w:r w:rsidR="009A7958">
        <w:rPr>
          <w:rFonts w:ascii="Times New Roman" w:hAnsi="Times New Roman" w:cs="Times New Roman"/>
          <w:bCs/>
        </w:rPr>
        <w:t xml:space="preserve">ine the mean was 3.48 </w:t>
      </w:r>
      <w:r w:rsidR="00966C4F">
        <w:rPr>
          <w:rFonts w:ascii="Times New Roman" w:hAnsi="Times New Roman" w:cs="Times New Roman"/>
          <w:bCs/>
        </w:rPr>
        <w:t xml:space="preserve">in Table </w:t>
      </w:r>
      <w:r w:rsidR="009A7958">
        <w:rPr>
          <w:rFonts w:ascii="Times New Roman" w:hAnsi="Times New Roman" w:cs="Times New Roman"/>
          <w:bCs/>
        </w:rPr>
        <w:t>4.2</w:t>
      </w:r>
      <w:r w:rsidR="00B9016D" w:rsidRPr="00CC0321">
        <w:rPr>
          <w:rFonts w:ascii="Times New Roman" w:hAnsi="Times New Roman" w:cs="Times New Roman"/>
          <w:bCs/>
        </w:rPr>
        <w:t>. This reveals that most of respondents strongly agreed that parents always share their experience with teachers concerning the discipline issues of the students. The uniformity between parents and teachers encourage strong discipline among the students. From the interview, one parent commented that “</w:t>
      </w:r>
      <w:r w:rsidR="00B9016D" w:rsidRPr="00CC0321">
        <w:rPr>
          <w:rFonts w:ascii="Times New Roman" w:hAnsi="Times New Roman" w:cs="Times New Roman"/>
          <w:bCs/>
          <w:i/>
          <w:iCs/>
        </w:rPr>
        <w:t>regular communication between teachers and parents contributes to better discipline among students as both sides cooperate in monitoring behaviours and attendance”</w:t>
      </w:r>
      <w:r w:rsidR="00572891" w:rsidRPr="00CC0321">
        <w:rPr>
          <w:rFonts w:ascii="Times New Roman" w:hAnsi="Times New Roman" w:cs="Times New Roman"/>
          <w:bCs/>
        </w:rPr>
        <w:t xml:space="preserve"> (Interview with HoS2 o</w:t>
      </w:r>
      <w:r w:rsidR="00B9016D" w:rsidRPr="00CC0321">
        <w:rPr>
          <w:rFonts w:ascii="Times New Roman" w:hAnsi="Times New Roman" w:cs="Times New Roman"/>
          <w:bCs/>
        </w:rPr>
        <w:t>n March</w:t>
      </w:r>
      <w:r w:rsidR="00572891" w:rsidRPr="00CC0321">
        <w:rPr>
          <w:rFonts w:ascii="Times New Roman" w:hAnsi="Times New Roman" w:cs="Times New Roman"/>
          <w:bCs/>
        </w:rPr>
        <w:t xml:space="preserve"> 18</w:t>
      </w:r>
      <w:r w:rsidR="00B9016D" w:rsidRPr="00CC0321">
        <w:rPr>
          <w:rFonts w:ascii="Times New Roman" w:hAnsi="Times New Roman" w:cs="Times New Roman"/>
          <w:bCs/>
        </w:rPr>
        <w:t>, 2026). Also, HoS3 said that “</w:t>
      </w:r>
      <w:r w:rsidR="00B9016D" w:rsidRPr="00CC0321">
        <w:rPr>
          <w:rFonts w:ascii="Times New Roman" w:hAnsi="Times New Roman" w:cs="Times New Roman"/>
          <w:bCs/>
          <w:i/>
          <w:iCs/>
        </w:rPr>
        <w:t>when teachers and parents communicate effectively, students’ discipline improves because learners know they are being monitored from both school and home</w:t>
      </w:r>
      <w:r w:rsidR="00572891" w:rsidRPr="00CC0321">
        <w:rPr>
          <w:rFonts w:ascii="Times New Roman" w:hAnsi="Times New Roman" w:cs="Times New Roman"/>
          <w:bCs/>
        </w:rPr>
        <w:t>” (Interview with HoS3 on March18</w:t>
      </w:r>
      <w:r w:rsidR="00B9016D" w:rsidRPr="00CC0321">
        <w:rPr>
          <w:rFonts w:ascii="Times New Roman" w:hAnsi="Times New Roman" w:cs="Times New Roman"/>
          <w:bCs/>
        </w:rPr>
        <w:t>, 2026). Therefore, the interview data reveals the importance of sharing the information between parents and teachers on the students’ discipline improvement.</w:t>
      </w:r>
      <w:r w:rsidR="00D57CC3" w:rsidRPr="00CC0321">
        <w:rPr>
          <w:rFonts w:ascii="Times New Roman" w:hAnsi="Times New Roman" w:cs="Times New Roman"/>
          <w:bCs/>
        </w:rPr>
        <w:t xml:space="preserve"> </w:t>
      </w:r>
    </w:p>
    <w:p w14:paraId="12560DEB" w14:textId="366BCF83" w:rsidR="00D57CC3" w:rsidRPr="00CC0321" w:rsidRDefault="00955479" w:rsidP="00D635DC">
      <w:pPr>
        <w:spacing w:line="240" w:lineRule="auto"/>
        <w:jc w:val="both"/>
        <w:rPr>
          <w:rFonts w:ascii="Times New Roman" w:hAnsi="Times New Roman" w:cs="Times New Roman"/>
          <w:b/>
          <w:bCs/>
        </w:rPr>
      </w:pPr>
      <w:r w:rsidRPr="00CC0321">
        <w:rPr>
          <w:rFonts w:ascii="Times New Roman" w:hAnsi="Times New Roman" w:cs="Times New Roman"/>
          <w:b/>
          <w:bCs/>
        </w:rPr>
        <w:t xml:space="preserve">4.2.3 </w:t>
      </w:r>
      <w:r w:rsidR="00AB3CA8" w:rsidRPr="00CC0321">
        <w:rPr>
          <w:rFonts w:ascii="Times New Roman" w:hAnsi="Times New Roman" w:cs="Times New Roman"/>
          <w:b/>
          <w:bCs/>
        </w:rPr>
        <w:t>Contribution of Funds f</w:t>
      </w:r>
      <w:r w:rsidR="00D57CC3" w:rsidRPr="00CC0321">
        <w:rPr>
          <w:rFonts w:ascii="Times New Roman" w:hAnsi="Times New Roman" w:cs="Times New Roman"/>
          <w:b/>
          <w:bCs/>
        </w:rPr>
        <w:t>or Continuous Learning</w:t>
      </w:r>
    </w:p>
    <w:p w14:paraId="16B9A90A" w14:textId="1F143B7F" w:rsidR="006F493B" w:rsidRPr="00CC0321" w:rsidRDefault="00A04ABB" w:rsidP="00D635DC">
      <w:pPr>
        <w:spacing w:line="240" w:lineRule="auto"/>
        <w:jc w:val="both"/>
        <w:rPr>
          <w:rFonts w:ascii="Times New Roman" w:hAnsi="Times New Roman" w:cs="Times New Roman"/>
          <w:bCs/>
        </w:rPr>
      </w:pPr>
      <w:r w:rsidRPr="00CC0321">
        <w:rPr>
          <w:rFonts w:ascii="Times New Roman" w:hAnsi="Times New Roman" w:cs="Times New Roman"/>
          <w:bCs/>
        </w:rPr>
        <w:t xml:space="preserve">Furthermore, based on the aspect of </w:t>
      </w:r>
      <w:r w:rsidR="00B9016D" w:rsidRPr="00CC0321">
        <w:rPr>
          <w:rFonts w:ascii="Times New Roman" w:hAnsi="Times New Roman" w:cs="Times New Roman"/>
          <w:bCs/>
        </w:rPr>
        <w:t>contribution of funds for continuous learning, respondents strongly agreed at the mean</w:t>
      </w:r>
      <w:r w:rsidR="009A7958">
        <w:rPr>
          <w:rFonts w:ascii="Times New Roman" w:hAnsi="Times New Roman" w:cs="Times New Roman"/>
          <w:bCs/>
        </w:rPr>
        <w:t xml:space="preserve"> of 3.39 as indicated in </w:t>
      </w:r>
      <w:r w:rsidR="00966C4F">
        <w:rPr>
          <w:rFonts w:ascii="Times New Roman" w:hAnsi="Times New Roman" w:cs="Times New Roman"/>
          <w:bCs/>
        </w:rPr>
        <w:t>T</w:t>
      </w:r>
      <w:r w:rsidR="009A7958">
        <w:rPr>
          <w:rFonts w:ascii="Times New Roman" w:hAnsi="Times New Roman" w:cs="Times New Roman"/>
          <w:bCs/>
        </w:rPr>
        <w:t>able 4.2</w:t>
      </w:r>
      <w:r w:rsidR="00B9016D" w:rsidRPr="00CC0321">
        <w:rPr>
          <w:rFonts w:ascii="Times New Roman" w:hAnsi="Times New Roman" w:cs="Times New Roman"/>
          <w:bCs/>
        </w:rPr>
        <w:t>. This implies that parents support the school development through payment of funds which are used for buying educational materials, improving the infrastructures as well as paying the supportive staff workers. From the interview data one p</w:t>
      </w:r>
      <w:r w:rsidR="00B9016D" w:rsidRPr="00CC0321">
        <w:rPr>
          <w:rFonts w:ascii="Times New Roman" w:hAnsi="Times New Roman" w:cs="Times New Roman"/>
          <w:kern w:val="0"/>
          <w14:ligatures w14:val="none"/>
        </w:rPr>
        <w:t xml:space="preserve">arent said that </w:t>
      </w:r>
      <w:r w:rsidR="00B9016D" w:rsidRPr="00CC0321">
        <w:rPr>
          <w:rFonts w:ascii="Times New Roman" w:hAnsi="Times New Roman" w:cs="Times New Roman"/>
          <w:bCs/>
        </w:rPr>
        <w:t>“</w:t>
      </w:r>
      <w:r w:rsidR="00B9016D" w:rsidRPr="00CC0321">
        <w:rPr>
          <w:rFonts w:ascii="Times New Roman" w:hAnsi="Times New Roman" w:cs="Times New Roman"/>
          <w:bCs/>
          <w:i/>
          <w:iCs/>
        </w:rPr>
        <w:t>when I pay fees, my child gets full access to lessons and does not miss important topics due to interruptions</w:t>
      </w:r>
      <w:r w:rsidR="00107C4C" w:rsidRPr="00CC0321">
        <w:rPr>
          <w:rFonts w:ascii="Times New Roman" w:hAnsi="Times New Roman" w:cs="Times New Roman"/>
          <w:bCs/>
        </w:rPr>
        <w:t>” (Interview with parent 2 o</w:t>
      </w:r>
      <w:r w:rsidR="00B9016D" w:rsidRPr="00CC0321">
        <w:rPr>
          <w:rFonts w:ascii="Times New Roman" w:hAnsi="Times New Roman" w:cs="Times New Roman"/>
          <w:bCs/>
        </w:rPr>
        <w:t>n March</w:t>
      </w:r>
      <w:r w:rsidR="00107C4C" w:rsidRPr="00CC0321">
        <w:rPr>
          <w:rFonts w:ascii="Times New Roman" w:hAnsi="Times New Roman" w:cs="Times New Roman"/>
          <w:bCs/>
        </w:rPr>
        <w:t xml:space="preserve"> 24</w:t>
      </w:r>
      <w:r w:rsidR="00B9016D" w:rsidRPr="00CC0321">
        <w:rPr>
          <w:rFonts w:ascii="Times New Roman" w:hAnsi="Times New Roman" w:cs="Times New Roman"/>
          <w:bCs/>
        </w:rPr>
        <w:t>, 2026).</w:t>
      </w:r>
    </w:p>
    <w:p w14:paraId="386CA9B1" w14:textId="5F04AD08" w:rsidR="00B9016D" w:rsidRPr="00CC0321" w:rsidRDefault="00B9016D" w:rsidP="00D635DC">
      <w:pPr>
        <w:spacing w:line="240" w:lineRule="auto"/>
        <w:jc w:val="both"/>
        <w:rPr>
          <w:rFonts w:ascii="Times New Roman" w:hAnsi="Times New Roman" w:cs="Times New Roman"/>
          <w:bCs/>
        </w:rPr>
      </w:pPr>
      <w:r w:rsidRPr="00CC0321">
        <w:rPr>
          <w:rFonts w:ascii="Times New Roman" w:hAnsi="Times New Roman" w:cs="Times New Roman"/>
          <w:bCs/>
        </w:rPr>
        <w:t xml:space="preserve"> </w:t>
      </w:r>
      <w:r w:rsidR="006F493B" w:rsidRPr="00CC0321">
        <w:rPr>
          <w:rFonts w:ascii="Times New Roman" w:hAnsi="Times New Roman" w:cs="Times New Roman"/>
          <w:bCs/>
        </w:rPr>
        <w:t>In addition HoS5 said that;</w:t>
      </w:r>
    </w:p>
    <w:p w14:paraId="3BB6BCF9" w14:textId="26F2684F" w:rsidR="00B9016D" w:rsidRPr="00CC0321" w:rsidRDefault="00B9016D" w:rsidP="00D635DC">
      <w:pPr>
        <w:spacing w:line="240" w:lineRule="auto"/>
        <w:ind w:left="720"/>
        <w:jc w:val="both"/>
        <w:rPr>
          <w:rFonts w:ascii="Times New Roman" w:hAnsi="Times New Roman" w:cs="Times New Roman"/>
          <w:bCs/>
        </w:rPr>
      </w:pPr>
      <w:r w:rsidRPr="00CC0321">
        <w:rPr>
          <w:rFonts w:ascii="Times New Roman" w:hAnsi="Times New Roman" w:cs="Times New Roman"/>
          <w:bCs/>
        </w:rPr>
        <w:t>Regarding financial contributions for school needs such as food and improving academic standards, the parents’ committee holds a meeting to discuss and agree each other on the required amount of money to</w:t>
      </w:r>
      <w:r w:rsidR="00EE5071" w:rsidRPr="00CC0321">
        <w:rPr>
          <w:rFonts w:ascii="Times New Roman" w:hAnsi="Times New Roman" w:cs="Times New Roman"/>
          <w:bCs/>
        </w:rPr>
        <w:t xml:space="preserve"> be</w:t>
      </w:r>
      <w:r w:rsidRPr="00CC0321">
        <w:rPr>
          <w:rFonts w:ascii="Times New Roman" w:hAnsi="Times New Roman" w:cs="Times New Roman"/>
          <w:bCs/>
        </w:rPr>
        <w:t xml:space="preserve"> paid for each student. Then, the committee submits their proposal to the District Commissioner to seek official approval before implem</w:t>
      </w:r>
      <w:r w:rsidR="00107C4C" w:rsidRPr="00CC0321">
        <w:rPr>
          <w:rFonts w:ascii="Times New Roman" w:hAnsi="Times New Roman" w:cs="Times New Roman"/>
          <w:bCs/>
        </w:rPr>
        <w:t xml:space="preserve">entation (Interview with </w:t>
      </w:r>
      <w:proofErr w:type="spellStart"/>
      <w:r w:rsidR="00107C4C" w:rsidRPr="00CC0321">
        <w:rPr>
          <w:rFonts w:ascii="Times New Roman" w:hAnsi="Times New Roman" w:cs="Times New Roman"/>
          <w:bCs/>
        </w:rPr>
        <w:t>HoS</w:t>
      </w:r>
      <w:proofErr w:type="spellEnd"/>
      <w:r w:rsidR="00107C4C" w:rsidRPr="00CC0321">
        <w:rPr>
          <w:rFonts w:ascii="Times New Roman" w:hAnsi="Times New Roman" w:cs="Times New Roman"/>
          <w:bCs/>
        </w:rPr>
        <w:t xml:space="preserve"> 5 o</w:t>
      </w:r>
      <w:r w:rsidRPr="00CC0321">
        <w:rPr>
          <w:rFonts w:ascii="Times New Roman" w:hAnsi="Times New Roman" w:cs="Times New Roman"/>
          <w:bCs/>
        </w:rPr>
        <w:t>n April</w:t>
      </w:r>
      <w:r w:rsidR="00107C4C" w:rsidRPr="00CC0321">
        <w:rPr>
          <w:rFonts w:ascii="Times New Roman" w:hAnsi="Times New Roman" w:cs="Times New Roman"/>
          <w:bCs/>
        </w:rPr>
        <w:t xml:space="preserve"> 9</w:t>
      </w:r>
      <w:r w:rsidRPr="00CC0321">
        <w:rPr>
          <w:rFonts w:ascii="Times New Roman" w:hAnsi="Times New Roman" w:cs="Times New Roman"/>
          <w:bCs/>
        </w:rPr>
        <w:t>, 2026).</w:t>
      </w:r>
    </w:p>
    <w:p w14:paraId="414D3D57" w14:textId="38C3D24B" w:rsidR="00D57CC3" w:rsidRPr="00CC0321" w:rsidRDefault="00B9016D" w:rsidP="00D635DC">
      <w:pPr>
        <w:spacing w:line="240" w:lineRule="auto"/>
        <w:jc w:val="both"/>
        <w:rPr>
          <w:rFonts w:ascii="Times New Roman" w:hAnsi="Times New Roman" w:cs="Times New Roman"/>
          <w:color w:val="000000"/>
        </w:rPr>
      </w:pPr>
      <w:r w:rsidRPr="00CC0321">
        <w:rPr>
          <w:rFonts w:ascii="Times New Roman" w:hAnsi="Times New Roman" w:cs="Times New Roman"/>
          <w:bCs/>
        </w:rPr>
        <w:t>The interview data implies that in spite of the government to insist the provision of fee free education, parents are still participating in payment of additional fees which contribute the availability of funds which feed the gaps left by grants which are provided by the gover</w:t>
      </w:r>
      <w:r w:rsidR="006F493B" w:rsidRPr="00CC0321">
        <w:rPr>
          <w:rFonts w:ascii="Times New Roman" w:hAnsi="Times New Roman" w:cs="Times New Roman"/>
          <w:bCs/>
        </w:rPr>
        <w:t>nment for educational operation</w:t>
      </w:r>
      <w:r w:rsidRPr="00CC0321">
        <w:rPr>
          <w:rFonts w:ascii="Times New Roman" w:hAnsi="Times New Roman" w:cs="Times New Roman"/>
          <w:bCs/>
        </w:rPr>
        <w:t>.</w:t>
      </w:r>
      <w:r w:rsidR="006F493B" w:rsidRPr="00CC0321">
        <w:rPr>
          <w:rFonts w:ascii="Times New Roman" w:eastAsia="Times New Roman" w:hAnsi="Times New Roman" w:cs="Times New Roman"/>
        </w:rPr>
        <w:t xml:space="preserve"> However, document review from school 3 showed </w:t>
      </w:r>
      <w:r w:rsidR="006F493B" w:rsidRPr="00CC0321">
        <w:rPr>
          <w:rFonts w:ascii="Times New Roman" w:hAnsi="Times New Roman" w:cs="Times New Roman"/>
        </w:rPr>
        <w:t xml:space="preserve">delay payments in </w:t>
      </w:r>
      <w:r w:rsidR="00DC2D3C" w:rsidRPr="00CC0321">
        <w:rPr>
          <w:rFonts w:ascii="Times New Roman" w:hAnsi="Times New Roman" w:cs="Times New Roman"/>
        </w:rPr>
        <w:t>few to</w:t>
      </w:r>
      <w:r w:rsidR="006F493B" w:rsidRPr="00CC0321">
        <w:rPr>
          <w:rFonts w:ascii="Times New Roman" w:hAnsi="Times New Roman" w:cs="Times New Roman"/>
        </w:rPr>
        <w:t xml:space="preserve"> some of the </w:t>
      </w:r>
      <w:r w:rsidR="00DC2D3C" w:rsidRPr="00CC0321">
        <w:rPr>
          <w:rFonts w:ascii="Times New Roman" w:hAnsi="Times New Roman" w:cs="Times New Roman"/>
        </w:rPr>
        <w:t>parents’</w:t>
      </w:r>
      <w:r w:rsidR="006F493B" w:rsidRPr="00CC0321">
        <w:rPr>
          <w:rFonts w:ascii="Times New Roman" w:hAnsi="Times New Roman" w:cs="Times New Roman"/>
        </w:rPr>
        <w:t xml:space="preserve"> cases.</w:t>
      </w:r>
      <w:r w:rsidR="00D57CC3" w:rsidRPr="00CC0321">
        <w:rPr>
          <w:rFonts w:ascii="Times New Roman" w:hAnsi="Times New Roman" w:cs="Times New Roman"/>
          <w:color w:val="000000"/>
        </w:rPr>
        <w:t xml:space="preserve"> </w:t>
      </w:r>
    </w:p>
    <w:p w14:paraId="12FAC594" w14:textId="6F299753" w:rsidR="00D57CC3" w:rsidRPr="00CC0321" w:rsidRDefault="00955479" w:rsidP="00D635DC">
      <w:pPr>
        <w:spacing w:line="240" w:lineRule="auto"/>
        <w:jc w:val="both"/>
        <w:rPr>
          <w:rFonts w:ascii="Times New Roman" w:hAnsi="Times New Roman" w:cs="Times New Roman"/>
          <w:b/>
        </w:rPr>
      </w:pPr>
      <w:r w:rsidRPr="00CC0321">
        <w:rPr>
          <w:rFonts w:ascii="Times New Roman" w:hAnsi="Times New Roman" w:cs="Times New Roman"/>
          <w:b/>
          <w:color w:val="000000"/>
        </w:rPr>
        <w:t xml:space="preserve">4.2.4 </w:t>
      </w:r>
      <w:r w:rsidR="00D57CC3" w:rsidRPr="00CC0321">
        <w:rPr>
          <w:rFonts w:ascii="Times New Roman" w:hAnsi="Times New Roman" w:cs="Times New Roman"/>
          <w:b/>
          <w:color w:val="000000"/>
        </w:rPr>
        <w:t xml:space="preserve">Motivation </w:t>
      </w:r>
      <w:r w:rsidR="00AB3CA8" w:rsidRPr="00CC0321">
        <w:rPr>
          <w:rFonts w:ascii="Times New Roman" w:hAnsi="Times New Roman" w:cs="Times New Roman"/>
          <w:b/>
          <w:color w:val="000000"/>
        </w:rPr>
        <w:t>of Students to Work Hard</w:t>
      </w:r>
    </w:p>
    <w:p w14:paraId="66B8973F" w14:textId="77777777" w:rsidR="00966C4F" w:rsidRDefault="00A04ABB" w:rsidP="00D635DC">
      <w:pPr>
        <w:spacing w:line="240" w:lineRule="auto"/>
        <w:jc w:val="both"/>
        <w:rPr>
          <w:rFonts w:ascii="Times New Roman" w:hAnsi="Times New Roman" w:cs="Times New Roman"/>
          <w:bCs/>
        </w:rPr>
      </w:pPr>
      <w:r w:rsidRPr="00CC0321">
        <w:rPr>
          <w:rFonts w:ascii="Times New Roman" w:hAnsi="Times New Roman" w:cs="Times New Roman"/>
          <w:bCs/>
        </w:rPr>
        <w:t>Likewise, t</w:t>
      </w:r>
      <w:r w:rsidR="009A7958">
        <w:rPr>
          <w:rFonts w:ascii="Times New Roman" w:hAnsi="Times New Roman" w:cs="Times New Roman"/>
          <w:bCs/>
        </w:rPr>
        <w:t xml:space="preserve">he mean of 3.37 on </w:t>
      </w:r>
      <w:r w:rsidR="00966C4F">
        <w:rPr>
          <w:rFonts w:ascii="Times New Roman" w:hAnsi="Times New Roman" w:cs="Times New Roman"/>
          <w:bCs/>
        </w:rPr>
        <w:t>T</w:t>
      </w:r>
      <w:r w:rsidR="009A7958">
        <w:rPr>
          <w:rFonts w:ascii="Times New Roman" w:hAnsi="Times New Roman" w:cs="Times New Roman"/>
          <w:bCs/>
        </w:rPr>
        <w:t>able 4.2</w:t>
      </w:r>
      <w:r w:rsidR="00B9016D" w:rsidRPr="00CC0321">
        <w:rPr>
          <w:rFonts w:ascii="Times New Roman" w:hAnsi="Times New Roman" w:cs="Times New Roman"/>
          <w:bCs/>
        </w:rPr>
        <w:t xml:space="preserve"> shows that respondents strongly agreed on the role of parents in motivation of students work hard in studies. This implies that parents encourage students to work in learning activities to the highest extent, this might be happening due to the experiences of various people who are living better life due to education which enabled them get good employment.</w:t>
      </w:r>
      <w:r w:rsidR="00B9016D" w:rsidRPr="00CC0321">
        <w:rPr>
          <w:rFonts w:ascii="Times New Roman" w:hAnsi="Times New Roman" w:cs="Times New Roman"/>
          <w:kern w:val="0"/>
          <w14:ligatures w14:val="none"/>
        </w:rPr>
        <w:t xml:space="preserve"> From the interview one among parents said that “</w:t>
      </w:r>
      <w:r w:rsidR="00B9016D" w:rsidRPr="00CC0321">
        <w:rPr>
          <w:rFonts w:ascii="Times New Roman" w:hAnsi="Times New Roman" w:cs="Times New Roman"/>
          <w:bCs/>
          <w:i/>
          <w:iCs/>
        </w:rPr>
        <w:t>at home, we advise our children to study hard, complete their assignments, and focus on their future goals. When children receive encouragement from their parents, they become more confident and willing to put more effort into their studies”</w:t>
      </w:r>
      <w:r w:rsidR="00F0669E" w:rsidRPr="00CC0321">
        <w:rPr>
          <w:rFonts w:ascii="Times New Roman" w:hAnsi="Times New Roman" w:cs="Times New Roman"/>
          <w:bCs/>
        </w:rPr>
        <w:t xml:space="preserve"> (Interview with parent 5 o</w:t>
      </w:r>
      <w:r w:rsidR="00B9016D" w:rsidRPr="00CC0321">
        <w:rPr>
          <w:rFonts w:ascii="Times New Roman" w:hAnsi="Times New Roman" w:cs="Times New Roman"/>
          <w:bCs/>
        </w:rPr>
        <w:t>n April</w:t>
      </w:r>
      <w:r w:rsidR="00F0669E" w:rsidRPr="00CC0321">
        <w:rPr>
          <w:rFonts w:ascii="Times New Roman" w:hAnsi="Times New Roman" w:cs="Times New Roman"/>
          <w:bCs/>
        </w:rPr>
        <w:t xml:space="preserve"> 9</w:t>
      </w:r>
      <w:r w:rsidR="00B9016D" w:rsidRPr="00CC0321">
        <w:rPr>
          <w:rFonts w:ascii="Times New Roman" w:hAnsi="Times New Roman" w:cs="Times New Roman"/>
          <w:bCs/>
        </w:rPr>
        <w:t>, 2026). Therefore, the interview data implies that parents uses both intrinsic and extrinsic motivation to develop students’ attention in studies.</w:t>
      </w:r>
      <w:r w:rsidR="00955479" w:rsidRPr="00CC0321">
        <w:rPr>
          <w:rFonts w:ascii="Times New Roman" w:hAnsi="Times New Roman" w:cs="Times New Roman"/>
          <w:bCs/>
        </w:rPr>
        <w:t xml:space="preserve"> </w:t>
      </w:r>
    </w:p>
    <w:p w14:paraId="2DE109F2" w14:textId="528F26B3" w:rsidR="00B9016D" w:rsidRPr="00CC0321" w:rsidRDefault="00955479" w:rsidP="00D635DC">
      <w:pPr>
        <w:spacing w:line="240" w:lineRule="auto"/>
        <w:jc w:val="both"/>
        <w:rPr>
          <w:rFonts w:ascii="Times New Roman" w:hAnsi="Times New Roman" w:cs="Times New Roman"/>
          <w:bCs/>
        </w:rPr>
      </w:pPr>
      <w:r w:rsidRPr="00CC0321">
        <w:rPr>
          <w:rFonts w:ascii="Times New Roman" w:hAnsi="Times New Roman" w:cs="Times New Roman"/>
          <w:b/>
          <w:bCs/>
        </w:rPr>
        <w:t>4.2.5</w:t>
      </w:r>
      <w:r w:rsidRPr="00CC0321">
        <w:rPr>
          <w:rFonts w:ascii="Times New Roman" w:hAnsi="Times New Roman" w:cs="Times New Roman"/>
          <w:bCs/>
        </w:rPr>
        <w:t xml:space="preserve"> </w:t>
      </w:r>
      <w:r w:rsidRPr="00CC0321">
        <w:rPr>
          <w:rFonts w:ascii="Times New Roman" w:hAnsi="Times New Roman" w:cs="Times New Roman"/>
          <w:b/>
          <w:bCs/>
        </w:rPr>
        <w:t>Monitoring Academic Progress</w:t>
      </w:r>
      <w:r w:rsidRPr="00CC0321">
        <w:rPr>
          <w:rFonts w:ascii="Times New Roman" w:hAnsi="Times New Roman" w:cs="Times New Roman"/>
          <w:bCs/>
        </w:rPr>
        <w:t xml:space="preserve">  </w:t>
      </w:r>
    </w:p>
    <w:p w14:paraId="72F91AB9" w14:textId="793AD080" w:rsidR="00D57CC3" w:rsidRPr="00CC0321" w:rsidRDefault="00966C4F" w:rsidP="00D635DC">
      <w:pPr>
        <w:spacing w:line="240" w:lineRule="auto"/>
        <w:jc w:val="both"/>
        <w:rPr>
          <w:rFonts w:ascii="Times New Roman" w:hAnsi="Times New Roman" w:cs="Times New Roman"/>
        </w:rPr>
      </w:pPr>
      <w:r w:rsidRPr="00CC0321">
        <w:rPr>
          <w:rFonts w:ascii="Times New Roman" w:hAnsi="Times New Roman" w:cs="Times New Roman"/>
          <w:bCs/>
        </w:rPr>
        <w:t>Moreover, with</w:t>
      </w:r>
      <w:r>
        <w:rPr>
          <w:rFonts w:ascii="Times New Roman" w:hAnsi="Times New Roman" w:cs="Times New Roman"/>
          <w:bCs/>
        </w:rPr>
        <w:t xml:space="preserve"> </w:t>
      </w:r>
      <w:r w:rsidR="00B9016D" w:rsidRPr="00CC0321">
        <w:rPr>
          <w:rFonts w:ascii="Times New Roman" w:hAnsi="Times New Roman" w:cs="Times New Roman"/>
          <w:bCs/>
        </w:rPr>
        <w:t xml:space="preserve">the aspect of monitoring academic progress at school by parents, the mean score of 3.28 on </w:t>
      </w:r>
      <w:r>
        <w:rPr>
          <w:rFonts w:ascii="Times New Roman" w:hAnsi="Times New Roman" w:cs="Times New Roman"/>
          <w:bCs/>
        </w:rPr>
        <w:t>T</w:t>
      </w:r>
      <w:r w:rsidR="00B9016D" w:rsidRPr="00CC0321">
        <w:rPr>
          <w:rFonts w:ascii="Times New Roman" w:hAnsi="Times New Roman" w:cs="Times New Roman"/>
          <w:bCs/>
        </w:rPr>
        <w:t>abl</w:t>
      </w:r>
      <w:r w:rsidR="009A7958">
        <w:rPr>
          <w:rFonts w:ascii="Times New Roman" w:hAnsi="Times New Roman" w:cs="Times New Roman"/>
          <w:bCs/>
        </w:rPr>
        <w:t>e 4.2</w:t>
      </w:r>
      <w:r w:rsidR="00B9016D" w:rsidRPr="00CC0321">
        <w:rPr>
          <w:rFonts w:ascii="Times New Roman" w:hAnsi="Times New Roman" w:cs="Times New Roman"/>
          <w:bCs/>
        </w:rPr>
        <w:t xml:space="preserve"> implies that majority of respondents strongly agreed. This might be happening due to continuous cross-checking of students’ scores in assignments, exercises and tests which help parents to identify the topics which are difficult for learning by students and find the remedial teacher for revision. From the interview one among the heads of school said that “</w:t>
      </w:r>
      <w:r w:rsidR="00B9016D" w:rsidRPr="00CC0321">
        <w:rPr>
          <w:rFonts w:ascii="Times New Roman" w:hAnsi="Times New Roman" w:cs="Times New Roman"/>
          <w:bCs/>
          <w:i/>
          <w:iCs/>
        </w:rPr>
        <w:t>those parents who monitor their children progress, the performance of those children are somehow good, but those parents who are far from their children the performance is not good</w:t>
      </w:r>
      <w:r w:rsidR="00F0669E" w:rsidRPr="00CC0321">
        <w:rPr>
          <w:rFonts w:ascii="Times New Roman" w:hAnsi="Times New Roman" w:cs="Times New Roman"/>
          <w:bCs/>
        </w:rPr>
        <w:t xml:space="preserve">” (Interview with </w:t>
      </w:r>
      <w:proofErr w:type="spellStart"/>
      <w:r w:rsidR="00F0669E" w:rsidRPr="00CC0321">
        <w:rPr>
          <w:rFonts w:ascii="Times New Roman" w:hAnsi="Times New Roman" w:cs="Times New Roman"/>
          <w:bCs/>
        </w:rPr>
        <w:t>HoS</w:t>
      </w:r>
      <w:proofErr w:type="spellEnd"/>
      <w:r w:rsidR="00F0669E" w:rsidRPr="00CC0321">
        <w:rPr>
          <w:rFonts w:ascii="Times New Roman" w:hAnsi="Times New Roman" w:cs="Times New Roman"/>
          <w:bCs/>
        </w:rPr>
        <w:t xml:space="preserve"> 4 on March 25</w:t>
      </w:r>
      <w:r w:rsidR="00A04ABB" w:rsidRPr="00CC0321">
        <w:rPr>
          <w:rFonts w:ascii="Times New Roman" w:hAnsi="Times New Roman" w:cs="Times New Roman"/>
          <w:bCs/>
        </w:rPr>
        <w:t>, 2026)</w:t>
      </w:r>
      <w:r w:rsidR="00B9016D" w:rsidRPr="00CC0321">
        <w:rPr>
          <w:rFonts w:ascii="Times New Roman" w:hAnsi="Times New Roman" w:cs="Times New Roman"/>
        </w:rPr>
        <w:t>. Moreover, the DEO said that “</w:t>
      </w:r>
      <w:r w:rsidR="00B9016D" w:rsidRPr="00CC0321">
        <w:rPr>
          <w:rFonts w:ascii="Times New Roman" w:hAnsi="Times New Roman" w:cs="Times New Roman"/>
          <w:bCs/>
          <w:i/>
          <w:iCs/>
        </w:rPr>
        <w:t>Parental engagement in academic progress help to reduce rate of failure among the student and improving learning outcome in both formative and summative assessments</w:t>
      </w:r>
      <w:r w:rsidR="00B9016D" w:rsidRPr="00CC0321">
        <w:rPr>
          <w:rFonts w:ascii="Times New Roman" w:hAnsi="Times New Roman" w:cs="Times New Roman"/>
          <w:bCs/>
        </w:rPr>
        <w:t>” (Interview with</w:t>
      </w:r>
      <w:r w:rsidR="00F0669E" w:rsidRPr="00CC0321">
        <w:rPr>
          <w:rFonts w:ascii="Times New Roman" w:hAnsi="Times New Roman" w:cs="Times New Roman"/>
        </w:rPr>
        <w:t xml:space="preserve"> DEO o</w:t>
      </w:r>
      <w:r w:rsidR="00B9016D" w:rsidRPr="00CC0321">
        <w:rPr>
          <w:rFonts w:ascii="Times New Roman" w:hAnsi="Times New Roman" w:cs="Times New Roman"/>
        </w:rPr>
        <w:t>n April</w:t>
      </w:r>
      <w:r w:rsidR="00F0669E" w:rsidRPr="00CC0321">
        <w:rPr>
          <w:rFonts w:ascii="Times New Roman" w:hAnsi="Times New Roman" w:cs="Times New Roman"/>
        </w:rPr>
        <w:t xml:space="preserve"> 9</w:t>
      </w:r>
      <w:r w:rsidR="00B9016D" w:rsidRPr="00CC0321">
        <w:rPr>
          <w:rFonts w:ascii="Times New Roman" w:hAnsi="Times New Roman" w:cs="Times New Roman"/>
        </w:rPr>
        <w:t>, 2026). Therefore, the interview data implies that even though teachers have responsibilities of monitoring students’ academic progress in schools. In addition, the researcher reviewed the documents and revealed that attendance records of parents in school meetings shows 60-70% of them are involved in tracking students’ performance.</w:t>
      </w:r>
      <w:r w:rsidR="00D57CC3" w:rsidRPr="00CC0321">
        <w:rPr>
          <w:rFonts w:ascii="Times New Roman" w:hAnsi="Times New Roman" w:cs="Times New Roman"/>
        </w:rPr>
        <w:t xml:space="preserve"> </w:t>
      </w:r>
    </w:p>
    <w:p w14:paraId="31A0858F" w14:textId="12B33E2A" w:rsidR="00D57CC3" w:rsidRPr="00CC0321" w:rsidRDefault="00955479" w:rsidP="00D635DC">
      <w:pPr>
        <w:spacing w:line="240" w:lineRule="auto"/>
        <w:jc w:val="both"/>
        <w:rPr>
          <w:rFonts w:ascii="Times New Roman" w:hAnsi="Times New Roman" w:cs="Times New Roman"/>
          <w:b/>
        </w:rPr>
      </w:pPr>
      <w:r w:rsidRPr="00CC0321">
        <w:rPr>
          <w:rFonts w:ascii="Times New Roman" w:hAnsi="Times New Roman" w:cs="Times New Roman"/>
          <w:b/>
        </w:rPr>
        <w:t xml:space="preserve">4.2.6 </w:t>
      </w:r>
      <w:r w:rsidR="00D57CC3" w:rsidRPr="00CC0321">
        <w:rPr>
          <w:rFonts w:ascii="Times New Roman" w:hAnsi="Times New Roman" w:cs="Times New Roman"/>
          <w:b/>
        </w:rPr>
        <w:t>Regular Attendance of School Meeting</w:t>
      </w:r>
    </w:p>
    <w:p w14:paraId="7D241C3E" w14:textId="07AECE0A" w:rsidR="00D57CC3" w:rsidRPr="00CC0321" w:rsidRDefault="00A04ABB" w:rsidP="00D635DC">
      <w:pPr>
        <w:spacing w:line="240" w:lineRule="auto"/>
        <w:jc w:val="both"/>
        <w:rPr>
          <w:rFonts w:ascii="Times New Roman" w:hAnsi="Times New Roman" w:cs="Times New Roman"/>
          <w:bCs/>
        </w:rPr>
      </w:pPr>
      <w:r w:rsidRPr="00CC0321">
        <w:rPr>
          <w:rFonts w:ascii="Times New Roman" w:hAnsi="Times New Roman" w:cs="Times New Roman"/>
        </w:rPr>
        <w:t>Furthermore, t</w:t>
      </w:r>
      <w:r w:rsidR="009A7958">
        <w:rPr>
          <w:rFonts w:ascii="Times New Roman" w:hAnsi="Times New Roman" w:cs="Times New Roman"/>
        </w:rPr>
        <w:t xml:space="preserve">he mean of 3.05 in </w:t>
      </w:r>
      <w:r w:rsidR="00966C4F">
        <w:rPr>
          <w:rFonts w:ascii="Times New Roman" w:hAnsi="Times New Roman" w:cs="Times New Roman"/>
        </w:rPr>
        <w:t>T</w:t>
      </w:r>
      <w:r w:rsidR="009A7958">
        <w:rPr>
          <w:rFonts w:ascii="Times New Roman" w:hAnsi="Times New Roman" w:cs="Times New Roman"/>
        </w:rPr>
        <w:t>able 4.2</w:t>
      </w:r>
      <w:r w:rsidR="00B9016D" w:rsidRPr="00CC0321">
        <w:rPr>
          <w:rFonts w:ascii="Times New Roman" w:hAnsi="Times New Roman" w:cs="Times New Roman"/>
        </w:rPr>
        <w:t xml:space="preserve"> reveals that majority of</w:t>
      </w:r>
      <w:r w:rsidR="00D57CC3" w:rsidRPr="00CC0321">
        <w:rPr>
          <w:rFonts w:ascii="Times New Roman" w:hAnsi="Times New Roman" w:cs="Times New Roman"/>
        </w:rPr>
        <w:t xml:space="preserve"> respondents agreed on regular</w:t>
      </w:r>
      <w:r w:rsidR="00B9016D" w:rsidRPr="00CC0321">
        <w:rPr>
          <w:rFonts w:ascii="Times New Roman" w:hAnsi="Times New Roman" w:cs="Times New Roman"/>
        </w:rPr>
        <w:t xml:space="preserve"> attendance of school meeting by parents. This implies that most of parents are aware on the importance of attending school meeting where they receive the information concerning the overall development of their children when interacting with others in school environment. From the interview data one parent said that “</w:t>
      </w:r>
      <w:r w:rsidR="00B9016D" w:rsidRPr="00CC0321">
        <w:rPr>
          <w:rFonts w:ascii="Times New Roman" w:hAnsi="Times New Roman" w:cs="Times New Roman"/>
          <w:i/>
          <w:iCs/>
        </w:rPr>
        <w:t>My</w:t>
      </w:r>
      <w:r w:rsidR="00A60EBE" w:rsidRPr="00CC0321">
        <w:rPr>
          <w:rFonts w:ascii="Times New Roman" w:hAnsi="Times New Roman" w:cs="Times New Roman"/>
          <w:i/>
          <w:iCs/>
        </w:rPr>
        <w:t xml:space="preserve"> children is</w:t>
      </w:r>
      <w:r w:rsidR="00B9016D" w:rsidRPr="00CC0321">
        <w:rPr>
          <w:rFonts w:ascii="Times New Roman" w:hAnsi="Times New Roman" w:cs="Times New Roman"/>
          <w:i/>
          <w:iCs/>
        </w:rPr>
        <w:t xml:space="preserve"> in form three, I didn’t miss any school meeting</w:t>
      </w:r>
      <w:r w:rsidR="00F0669E" w:rsidRPr="00CC0321">
        <w:rPr>
          <w:rFonts w:ascii="Times New Roman" w:hAnsi="Times New Roman" w:cs="Times New Roman"/>
        </w:rPr>
        <w:t>” (Interview with parent 1 o</w:t>
      </w:r>
      <w:r w:rsidR="00B9016D" w:rsidRPr="00CC0321">
        <w:rPr>
          <w:rFonts w:ascii="Times New Roman" w:hAnsi="Times New Roman" w:cs="Times New Roman"/>
        </w:rPr>
        <w:t>n March</w:t>
      </w:r>
      <w:r w:rsidRPr="00CC0321">
        <w:rPr>
          <w:rFonts w:ascii="Times New Roman" w:hAnsi="Times New Roman" w:cs="Times New Roman"/>
        </w:rPr>
        <w:t xml:space="preserve"> 16, 2026). Another, HoS</w:t>
      </w:r>
      <w:r w:rsidR="00F0669E" w:rsidRPr="00CC0321">
        <w:rPr>
          <w:rFonts w:ascii="Times New Roman" w:hAnsi="Times New Roman" w:cs="Times New Roman"/>
        </w:rPr>
        <w:t>3</w:t>
      </w:r>
      <w:r w:rsidR="00B9016D" w:rsidRPr="00CC0321">
        <w:rPr>
          <w:rFonts w:ascii="Times New Roman" w:hAnsi="Times New Roman" w:cs="Times New Roman"/>
        </w:rPr>
        <w:t xml:space="preserve"> said that “</w:t>
      </w:r>
      <w:r w:rsidR="00B9016D" w:rsidRPr="00CC0321">
        <w:rPr>
          <w:rFonts w:ascii="Times New Roman" w:hAnsi="Times New Roman" w:cs="Times New Roman"/>
          <w:i/>
          <w:iCs/>
        </w:rPr>
        <w:t>we conduct whole school parent meeting and class wise</w:t>
      </w:r>
      <w:r w:rsidR="00B9016D" w:rsidRPr="00CC0321">
        <w:rPr>
          <w:rFonts w:ascii="Times New Roman" w:hAnsi="Times New Roman" w:cs="Times New Roman"/>
        </w:rPr>
        <w:t xml:space="preserve">, </w:t>
      </w:r>
      <w:r w:rsidR="00B9016D" w:rsidRPr="00CC0321">
        <w:rPr>
          <w:rFonts w:ascii="Times New Roman" w:hAnsi="Times New Roman" w:cs="Times New Roman"/>
          <w:i/>
          <w:iCs/>
        </w:rPr>
        <w:t>within a year we have 4 normal parental meeting</w:t>
      </w:r>
      <w:r w:rsidR="00F0669E" w:rsidRPr="00CC0321">
        <w:rPr>
          <w:rFonts w:ascii="Times New Roman" w:hAnsi="Times New Roman" w:cs="Times New Roman"/>
        </w:rPr>
        <w:t>” (Interview with HoS3 o</w:t>
      </w:r>
      <w:r w:rsidR="00B9016D" w:rsidRPr="00CC0321">
        <w:rPr>
          <w:rFonts w:ascii="Times New Roman" w:hAnsi="Times New Roman" w:cs="Times New Roman"/>
        </w:rPr>
        <w:t>n March</w:t>
      </w:r>
      <w:r w:rsidR="00A41104" w:rsidRPr="00CC0321">
        <w:rPr>
          <w:rFonts w:ascii="Times New Roman" w:hAnsi="Times New Roman" w:cs="Times New Roman"/>
        </w:rPr>
        <w:t xml:space="preserve"> 18</w:t>
      </w:r>
      <w:r w:rsidR="00B9016D" w:rsidRPr="00CC0321">
        <w:rPr>
          <w:rFonts w:ascii="Times New Roman" w:hAnsi="Times New Roman" w:cs="Times New Roman"/>
        </w:rPr>
        <w:t>, 2026). HoS5 said that “</w:t>
      </w:r>
      <w:r w:rsidR="00B9016D" w:rsidRPr="00CC0321">
        <w:rPr>
          <w:rFonts w:ascii="Times New Roman" w:hAnsi="Times New Roman" w:cs="Times New Roman"/>
          <w:i/>
          <w:iCs/>
        </w:rPr>
        <w:t>parents in this school attend school meetings regularly especially when they are invited for academic and general meetings</w:t>
      </w:r>
      <w:r w:rsidR="00A41104" w:rsidRPr="00CC0321">
        <w:rPr>
          <w:rFonts w:ascii="Times New Roman" w:hAnsi="Times New Roman" w:cs="Times New Roman"/>
        </w:rPr>
        <w:t>” (Interview with HoS5 o</w:t>
      </w:r>
      <w:r w:rsidR="00B9016D" w:rsidRPr="00CC0321">
        <w:rPr>
          <w:rFonts w:ascii="Times New Roman" w:hAnsi="Times New Roman" w:cs="Times New Roman"/>
        </w:rPr>
        <w:t>n April</w:t>
      </w:r>
      <w:r w:rsidR="00A41104" w:rsidRPr="00CC0321">
        <w:rPr>
          <w:rFonts w:ascii="Times New Roman" w:hAnsi="Times New Roman" w:cs="Times New Roman"/>
        </w:rPr>
        <w:t xml:space="preserve"> 9</w:t>
      </w:r>
      <w:r w:rsidR="00B9016D" w:rsidRPr="00CC0321">
        <w:rPr>
          <w:rFonts w:ascii="Times New Roman" w:hAnsi="Times New Roman" w:cs="Times New Roman"/>
        </w:rPr>
        <w:t>, 2026). Therefore, the interview data reveals that school provide parents with a right to attend school meeting and receive updates school development programmes and plans as well as students’ progress.</w:t>
      </w:r>
      <w:r w:rsidR="00D57CC3" w:rsidRPr="00CC0321">
        <w:rPr>
          <w:rFonts w:ascii="Times New Roman" w:hAnsi="Times New Roman" w:cs="Times New Roman"/>
          <w:bCs/>
        </w:rPr>
        <w:t xml:space="preserve"> </w:t>
      </w:r>
    </w:p>
    <w:p w14:paraId="128C4FDA" w14:textId="1882D446" w:rsidR="00D57CC3" w:rsidRPr="00CC0321" w:rsidRDefault="00955479" w:rsidP="00D635DC">
      <w:pPr>
        <w:spacing w:line="240" w:lineRule="auto"/>
        <w:jc w:val="both"/>
        <w:rPr>
          <w:rFonts w:ascii="Times New Roman" w:hAnsi="Times New Roman" w:cs="Times New Roman"/>
          <w:b/>
        </w:rPr>
      </w:pPr>
      <w:r w:rsidRPr="00CC0321">
        <w:rPr>
          <w:rFonts w:ascii="Times New Roman" w:hAnsi="Times New Roman" w:cs="Times New Roman"/>
          <w:b/>
          <w:bCs/>
        </w:rPr>
        <w:t xml:space="preserve">4.2.7 </w:t>
      </w:r>
      <w:r w:rsidR="00D57CC3" w:rsidRPr="00CC0321">
        <w:rPr>
          <w:rFonts w:ascii="Times New Roman" w:hAnsi="Times New Roman" w:cs="Times New Roman"/>
          <w:b/>
          <w:bCs/>
        </w:rPr>
        <w:t>Parents’ Participation in School Development Activities</w:t>
      </w:r>
    </w:p>
    <w:p w14:paraId="456F5B1A" w14:textId="3F28BAED" w:rsidR="0003162C" w:rsidRPr="00CC0321" w:rsidRDefault="00904ED0" w:rsidP="00D635DC">
      <w:pPr>
        <w:spacing w:line="240" w:lineRule="auto"/>
        <w:jc w:val="both"/>
        <w:rPr>
          <w:rFonts w:ascii="Times New Roman" w:hAnsi="Times New Roman" w:cs="Times New Roman"/>
          <w:bCs/>
        </w:rPr>
      </w:pPr>
      <w:r w:rsidRPr="00904ED0">
        <w:rPr>
          <w:rFonts w:ascii="New Times Roman" w:hAnsi="New Times Roman"/>
        </w:rPr>
        <w:t xml:space="preserve">Regarding </w:t>
      </w:r>
      <w:r w:rsidR="00B9016D" w:rsidRPr="00904ED0">
        <w:rPr>
          <w:rFonts w:ascii="New Times Roman" w:hAnsi="New Times Roman" w:cs="Times New Roman"/>
          <w:bCs/>
        </w:rPr>
        <w:t>parents’ participation in school development activities, majority of respondents agreed</w:t>
      </w:r>
      <w:r w:rsidR="00B9016D" w:rsidRPr="00CC0321">
        <w:rPr>
          <w:rFonts w:ascii="Times New Roman" w:hAnsi="Times New Roman" w:cs="Times New Roman"/>
          <w:bCs/>
        </w:rPr>
        <w:t xml:space="preserve"> due to the </w:t>
      </w:r>
      <w:r w:rsidR="009A7958">
        <w:rPr>
          <w:rFonts w:ascii="Times New Roman" w:hAnsi="Times New Roman" w:cs="Times New Roman"/>
          <w:bCs/>
        </w:rPr>
        <w:t xml:space="preserve">mean of 2.91 as shown in </w:t>
      </w:r>
      <w:r>
        <w:rPr>
          <w:rFonts w:ascii="Times New Roman" w:hAnsi="Times New Roman" w:cs="Times New Roman"/>
          <w:bCs/>
        </w:rPr>
        <w:t>T</w:t>
      </w:r>
      <w:r w:rsidR="009A7958">
        <w:rPr>
          <w:rFonts w:ascii="Times New Roman" w:hAnsi="Times New Roman" w:cs="Times New Roman"/>
          <w:bCs/>
        </w:rPr>
        <w:t>able 4.2</w:t>
      </w:r>
      <w:r w:rsidR="00B9016D" w:rsidRPr="00CC0321">
        <w:rPr>
          <w:rFonts w:ascii="Times New Roman" w:hAnsi="Times New Roman" w:cs="Times New Roman"/>
          <w:bCs/>
        </w:rPr>
        <w:t>. This might be happening due to government emphasis on community participation in solving challenges which affect schools. Some of them can be assigned to monitor the continuing projects in school environment. From the interview data, HoS2 said that “</w:t>
      </w:r>
      <w:r w:rsidR="00B9016D" w:rsidRPr="00CC0321">
        <w:rPr>
          <w:rFonts w:ascii="Times New Roman" w:hAnsi="Times New Roman" w:cs="Times New Roman"/>
          <w:bCs/>
          <w:i/>
          <w:iCs/>
        </w:rPr>
        <w:t>parents participate in school development activities like contributing funds for buying photocopy machine which are used for teaching and learning</w:t>
      </w:r>
      <w:r w:rsidR="00A41104" w:rsidRPr="00CC0321">
        <w:rPr>
          <w:rFonts w:ascii="Times New Roman" w:hAnsi="Times New Roman" w:cs="Times New Roman"/>
          <w:bCs/>
        </w:rPr>
        <w:t>” (Interview with HoS2 o</w:t>
      </w:r>
      <w:r w:rsidR="00B9016D" w:rsidRPr="00CC0321">
        <w:rPr>
          <w:rFonts w:ascii="Times New Roman" w:hAnsi="Times New Roman" w:cs="Times New Roman"/>
          <w:bCs/>
        </w:rPr>
        <w:t>n March</w:t>
      </w:r>
      <w:r w:rsidR="00A41104" w:rsidRPr="00CC0321">
        <w:rPr>
          <w:rFonts w:ascii="Times New Roman" w:hAnsi="Times New Roman" w:cs="Times New Roman"/>
          <w:bCs/>
        </w:rPr>
        <w:t xml:space="preserve"> 18</w:t>
      </w:r>
      <w:r w:rsidR="00B9016D" w:rsidRPr="00CC0321">
        <w:rPr>
          <w:rFonts w:ascii="Times New Roman" w:hAnsi="Times New Roman" w:cs="Times New Roman"/>
          <w:bCs/>
        </w:rPr>
        <w:t>, 2026). Another parent said that “</w:t>
      </w:r>
      <w:r w:rsidR="00B9016D" w:rsidRPr="00CC0321">
        <w:rPr>
          <w:rFonts w:ascii="Times New Roman" w:hAnsi="Times New Roman" w:cs="Times New Roman"/>
          <w:bCs/>
          <w:i/>
          <w:iCs/>
        </w:rPr>
        <w:t>we are involved in supporting school development through contributions and attending meetings where development plans are discussed</w:t>
      </w:r>
      <w:r w:rsidR="00A41104" w:rsidRPr="00CC0321">
        <w:rPr>
          <w:rFonts w:ascii="Times New Roman" w:hAnsi="Times New Roman" w:cs="Times New Roman"/>
          <w:bCs/>
        </w:rPr>
        <w:t xml:space="preserve">” (Interview with parent 3 on April 9, </w:t>
      </w:r>
      <w:r w:rsidR="00B9016D" w:rsidRPr="00CC0321">
        <w:rPr>
          <w:rFonts w:ascii="Times New Roman" w:hAnsi="Times New Roman" w:cs="Times New Roman"/>
          <w:bCs/>
        </w:rPr>
        <w:t>2026). Then, DEO commented that “</w:t>
      </w:r>
      <w:r w:rsidR="00B9016D" w:rsidRPr="00CC0321">
        <w:rPr>
          <w:rFonts w:ascii="Times New Roman" w:hAnsi="Times New Roman" w:cs="Times New Roman"/>
          <w:bCs/>
          <w:i/>
          <w:iCs/>
        </w:rPr>
        <w:t>parents participate in school development activities through contributions and involvement in school projects, which supports the improvement of education services</w:t>
      </w:r>
      <w:r w:rsidR="00A41104" w:rsidRPr="00CC0321">
        <w:rPr>
          <w:rFonts w:ascii="Times New Roman" w:hAnsi="Times New Roman" w:cs="Times New Roman"/>
          <w:bCs/>
        </w:rPr>
        <w:t>” (Interview with DEO o</w:t>
      </w:r>
      <w:r w:rsidR="00B9016D" w:rsidRPr="00CC0321">
        <w:rPr>
          <w:rFonts w:ascii="Times New Roman" w:hAnsi="Times New Roman" w:cs="Times New Roman"/>
          <w:bCs/>
        </w:rPr>
        <w:t>n April</w:t>
      </w:r>
      <w:r w:rsidR="00A41104" w:rsidRPr="00CC0321">
        <w:rPr>
          <w:rFonts w:ascii="Times New Roman" w:hAnsi="Times New Roman" w:cs="Times New Roman"/>
          <w:bCs/>
        </w:rPr>
        <w:t xml:space="preserve"> 9</w:t>
      </w:r>
      <w:r w:rsidR="00B9016D" w:rsidRPr="00CC0321">
        <w:rPr>
          <w:rFonts w:ascii="Times New Roman" w:hAnsi="Times New Roman" w:cs="Times New Roman"/>
          <w:bCs/>
        </w:rPr>
        <w:t>,</w:t>
      </w:r>
      <w:r w:rsidR="00817E98" w:rsidRPr="00CC0321">
        <w:rPr>
          <w:rFonts w:ascii="Times New Roman" w:hAnsi="Times New Roman" w:cs="Times New Roman"/>
          <w:bCs/>
        </w:rPr>
        <w:t xml:space="preserve"> </w:t>
      </w:r>
      <w:r w:rsidR="00B9016D" w:rsidRPr="00CC0321">
        <w:rPr>
          <w:rFonts w:ascii="Times New Roman" w:hAnsi="Times New Roman" w:cs="Times New Roman"/>
          <w:bCs/>
        </w:rPr>
        <w:t xml:space="preserve">2026). The interview data reveal the importance of providing chance to parents to participate school development activities in ensuring the availability of digital teaching and learning materials and infrastructure development. </w:t>
      </w:r>
    </w:p>
    <w:p w14:paraId="0A6424F2" w14:textId="4FC105F1" w:rsidR="00B9016D" w:rsidRPr="00CC0321" w:rsidRDefault="00955479" w:rsidP="00D635DC">
      <w:pPr>
        <w:spacing w:line="240" w:lineRule="auto"/>
        <w:jc w:val="both"/>
        <w:rPr>
          <w:rFonts w:ascii="Times New Roman" w:hAnsi="Times New Roman" w:cs="Times New Roman"/>
          <w:b/>
          <w:bCs/>
        </w:rPr>
      </w:pPr>
      <w:r w:rsidRPr="00CC0321">
        <w:rPr>
          <w:rFonts w:ascii="Times New Roman" w:hAnsi="Times New Roman" w:cs="Times New Roman"/>
          <w:b/>
          <w:color w:val="000000"/>
        </w:rPr>
        <w:t xml:space="preserve">4.2.8 </w:t>
      </w:r>
      <w:r w:rsidR="0003162C" w:rsidRPr="00CC0321">
        <w:rPr>
          <w:rFonts w:ascii="Times New Roman" w:hAnsi="Times New Roman" w:cs="Times New Roman"/>
          <w:b/>
          <w:color w:val="000000"/>
        </w:rPr>
        <w:t>Parents Respond to Teachers' Feedback</w:t>
      </w:r>
    </w:p>
    <w:p w14:paraId="42ECEC42" w14:textId="17D13362" w:rsidR="0003162C" w:rsidRPr="00CC0321" w:rsidRDefault="00817E98" w:rsidP="00D635DC">
      <w:pPr>
        <w:spacing w:line="240" w:lineRule="auto"/>
        <w:jc w:val="both"/>
        <w:rPr>
          <w:rFonts w:ascii="Times New Roman" w:hAnsi="Times New Roman" w:cs="Times New Roman"/>
          <w:bCs/>
        </w:rPr>
      </w:pPr>
      <w:r w:rsidRPr="00CC0321">
        <w:t xml:space="preserve">Meanwhile, </w:t>
      </w:r>
      <w:r w:rsidR="00904ED0">
        <w:t>T</w:t>
      </w:r>
      <w:r w:rsidR="009A7958">
        <w:rPr>
          <w:rFonts w:ascii="Times New Roman" w:hAnsi="Times New Roman" w:cs="Times New Roman"/>
          <w:bCs/>
        </w:rPr>
        <w:t>able 4.2</w:t>
      </w:r>
      <w:r w:rsidR="00B9016D" w:rsidRPr="00CC0321">
        <w:rPr>
          <w:rFonts w:ascii="Times New Roman" w:hAnsi="Times New Roman" w:cs="Times New Roman"/>
          <w:bCs/>
        </w:rPr>
        <w:t xml:space="preserve"> shows the mean of 2.89 which indicates that majority of respondents agreed on positive responses of parents to teachers’ feedback. This implies that most of parents implement the instruction which are provided by teachers to them regarding students’ development. Parents can be assigned to ensure student have all necessary materials for learning. From the interview data, </w:t>
      </w:r>
      <w:proofErr w:type="spellStart"/>
      <w:r w:rsidR="00B9016D" w:rsidRPr="00CC0321">
        <w:rPr>
          <w:rFonts w:ascii="Times New Roman" w:hAnsi="Times New Roman" w:cs="Times New Roman"/>
          <w:bCs/>
        </w:rPr>
        <w:t>HoS</w:t>
      </w:r>
      <w:proofErr w:type="spellEnd"/>
      <w:r w:rsidR="00B9016D" w:rsidRPr="00CC0321">
        <w:rPr>
          <w:rFonts w:ascii="Times New Roman" w:hAnsi="Times New Roman" w:cs="Times New Roman"/>
          <w:bCs/>
        </w:rPr>
        <w:t xml:space="preserve"> from school 1 said that “</w:t>
      </w:r>
      <w:r w:rsidR="00B9016D" w:rsidRPr="00CC0321">
        <w:rPr>
          <w:rFonts w:ascii="Times New Roman" w:hAnsi="Times New Roman" w:cs="Times New Roman"/>
          <w:bCs/>
          <w:i/>
          <w:iCs/>
        </w:rPr>
        <w:t>Some parent responds positively to teachers’ feedback by attending to school physically or communicating with the teachers responsibly through phone”</w:t>
      </w:r>
      <w:r w:rsidR="00B9016D" w:rsidRPr="00CC0321">
        <w:rPr>
          <w:rFonts w:ascii="Times New Roman" w:hAnsi="Times New Roman" w:cs="Times New Roman"/>
          <w:bCs/>
        </w:rPr>
        <w:t xml:space="preserve"> </w:t>
      </w:r>
      <w:r w:rsidR="00537DED" w:rsidRPr="00CC0321">
        <w:rPr>
          <w:rFonts w:ascii="Times New Roman" w:hAnsi="Times New Roman" w:cs="Times New Roman"/>
          <w:bCs/>
        </w:rPr>
        <w:t xml:space="preserve">(Interview with </w:t>
      </w:r>
      <w:proofErr w:type="spellStart"/>
      <w:r w:rsidR="00537DED" w:rsidRPr="00CC0321">
        <w:rPr>
          <w:rFonts w:ascii="Times New Roman" w:hAnsi="Times New Roman" w:cs="Times New Roman"/>
          <w:bCs/>
        </w:rPr>
        <w:t>HoS</w:t>
      </w:r>
      <w:proofErr w:type="spellEnd"/>
      <w:r w:rsidR="00537DED" w:rsidRPr="00CC0321">
        <w:rPr>
          <w:rFonts w:ascii="Times New Roman" w:hAnsi="Times New Roman" w:cs="Times New Roman"/>
          <w:bCs/>
        </w:rPr>
        <w:t xml:space="preserve"> 1 o</w:t>
      </w:r>
      <w:r w:rsidR="00B9016D" w:rsidRPr="00CC0321">
        <w:rPr>
          <w:rFonts w:ascii="Times New Roman" w:hAnsi="Times New Roman" w:cs="Times New Roman"/>
          <w:bCs/>
        </w:rPr>
        <w:t>n March</w:t>
      </w:r>
      <w:r w:rsidR="00537DED" w:rsidRPr="00CC0321">
        <w:rPr>
          <w:rFonts w:ascii="Times New Roman" w:hAnsi="Times New Roman" w:cs="Times New Roman"/>
          <w:bCs/>
        </w:rPr>
        <w:t xml:space="preserve"> 16, 2026). Another, HoS5</w:t>
      </w:r>
      <w:r w:rsidR="00B9016D" w:rsidRPr="00CC0321">
        <w:rPr>
          <w:rFonts w:ascii="Times New Roman" w:hAnsi="Times New Roman" w:cs="Times New Roman"/>
          <w:bCs/>
        </w:rPr>
        <w:t xml:space="preserve"> said that “</w:t>
      </w:r>
      <w:r w:rsidR="00B9016D" w:rsidRPr="00CC0321">
        <w:rPr>
          <w:rFonts w:ascii="Times New Roman" w:hAnsi="Times New Roman" w:cs="Times New Roman"/>
          <w:bCs/>
          <w:i/>
          <w:iCs/>
        </w:rPr>
        <w:t>some parents cooperate with teachers by attending meetings and provide the feedback quickly</w:t>
      </w:r>
      <w:r w:rsidR="00537DED" w:rsidRPr="00CC0321">
        <w:rPr>
          <w:rFonts w:ascii="Times New Roman" w:hAnsi="Times New Roman" w:cs="Times New Roman"/>
          <w:bCs/>
        </w:rPr>
        <w:t>” (Interview with HoS5 o</w:t>
      </w:r>
      <w:r w:rsidR="00B9016D" w:rsidRPr="00CC0321">
        <w:rPr>
          <w:rFonts w:ascii="Times New Roman" w:hAnsi="Times New Roman" w:cs="Times New Roman"/>
          <w:bCs/>
        </w:rPr>
        <w:t>n April</w:t>
      </w:r>
      <w:r w:rsidR="00537DED" w:rsidRPr="00CC0321">
        <w:rPr>
          <w:rFonts w:ascii="Times New Roman" w:hAnsi="Times New Roman" w:cs="Times New Roman"/>
          <w:bCs/>
        </w:rPr>
        <w:t xml:space="preserve"> 9</w:t>
      </w:r>
      <w:r w:rsidR="00B9016D" w:rsidRPr="00CC0321">
        <w:rPr>
          <w:rFonts w:ascii="Times New Roman" w:hAnsi="Times New Roman" w:cs="Times New Roman"/>
          <w:bCs/>
        </w:rPr>
        <w:t>, 2026). Therefore, the interview data rise awareness among parents on importance of providing good responses to teachers. From documentary review, the researcher reviewed the book having the names of parents and their phone numbers.</w:t>
      </w:r>
      <w:r w:rsidR="0003162C" w:rsidRPr="00CC0321">
        <w:rPr>
          <w:rFonts w:ascii="Times New Roman" w:hAnsi="Times New Roman" w:cs="Times New Roman"/>
          <w:bCs/>
        </w:rPr>
        <w:t xml:space="preserve"> </w:t>
      </w:r>
    </w:p>
    <w:p w14:paraId="3EEA1F79" w14:textId="2A706303" w:rsidR="00B9016D" w:rsidRPr="00CC0321" w:rsidRDefault="00955479" w:rsidP="00D635DC">
      <w:pPr>
        <w:spacing w:line="240" w:lineRule="auto"/>
        <w:jc w:val="both"/>
        <w:rPr>
          <w:rFonts w:ascii="Times New Roman" w:hAnsi="Times New Roman" w:cs="Times New Roman"/>
          <w:b/>
          <w:bCs/>
        </w:rPr>
      </w:pPr>
      <w:r w:rsidRPr="00CC0321">
        <w:rPr>
          <w:rFonts w:ascii="Times New Roman" w:hAnsi="Times New Roman" w:cs="Times New Roman"/>
          <w:b/>
          <w:bCs/>
        </w:rPr>
        <w:t xml:space="preserve">4.2.9 </w:t>
      </w:r>
      <w:r w:rsidR="0003162C" w:rsidRPr="00CC0321">
        <w:rPr>
          <w:rFonts w:ascii="Times New Roman" w:hAnsi="Times New Roman" w:cs="Times New Roman"/>
          <w:b/>
          <w:bCs/>
        </w:rPr>
        <w:t xml:space="preserve">Visiting Schools </w:t>
      </w:r>
      <w:r w:rsidR="00757B6D" w:rsidRPr="00CC0321">
        <w:rPr>
          <w:rFonts w:ascii="Times New Roman" w:hAnsi="Times New Roman" w:cs="Times New Roman"/>
          <w:b/>
          <w:bCs/>
        </w:rPr>
        <w:t>for</w:t>
      </w:r>
      <w:r w:rsidR="0003162C" w:rsidRPr="00CC0321">
        <w:rPr>
          <w:rFonts w:ascii="Times New Roman" w:hAnsi="Times New Roman" w:cs="Times New Roman"/>
          <w:b/>
          <w:bCs/>
        </w:rPr>
        <w:t xml:space="preserve"> Students’ Academic Progress</w:t>
      </w:r>
    </w:p>
    <w:p w14:paraId="53D509E6" w14:textId="38A826E9" w:rsidR="00757B6D" w:rsidRDefault="001C28B3" w:rsidP="00D635DC">
      <w:pPr>
        <w:spacing w:line="240" w:lineRule="auto"/>
        <w:jc w:val="both"/>
        <w:rPr>
          <w:rFonts w:ascii="Times New Roman" w:hAnsi="Times New Roman" w:cs="Times New Roman"/>
          <w:bCs/>
        </w:rPr>
      </w:pPr>
      <w:r w:rsidRPr="00CC0321">
        <w:rPr>
          <w:rFonts w:ascii="Times New Roman" w:hAnsi="Times New Roman" w:cs="Times New Roman"/>
          <w:bCs/>
        </w:rPr>
        <w:t xml:space="preserve">Then, </w:t>
      </w:r>
      <w:r w:rsidR="00B9016D" w:rsidRPr="00CC0321">
        <w:rPr>
          <w:rFonts w:ascii="Times New Roman" w:hAnsi="Times New Roman" w:cs="Times New Roman"/>
          <w:bCs/>
        </w:rPr>
        <w:t xml:space="preserve">the aspect of visiting schools for students’ academic </w:t>
      </w:r>
      <w:r w:rsidR="00822C0F" w:rsidRPr="00CC0321">
        <w:rPr>
          <w:rFonts w:ascii="Times New Roman" w:hAnsi="Times New Roman" w:cs="Times New Roman"/>
          <w:bCs/>
        </w:rPr>
        <w:t>progress</w:t>
      </w:r>
      <w:r w:rsidR="009A7958">
        <w:rPr>
          <w:rFonts w:ascii="Times New Roman" w:hAnsi="Times New Roman" w:cs="Times New Roman"/>
          <w:bCs/>
        </w:rPr>
        <w:t xml:space="preserve">, the mean in </w:t>
      </w:r>
      <w:r w:rsidR="00904ED0">
        <w:rPr>
          <w:rFonts w:ascii="Times New Roman" w:hAnsi="Times New Roman" w:cs="Times New Roman"/>
          <w:bCs/>
        </w:rPr>
        <w:t>T</w:t>
      </w:r>
      <w:r w:rsidR="009A7958">
        <w:rPr>
          <w:rFonts w:ascii="Times New Roman" w:hAnsi="Times New Roman" w:cs="Times New Roman"/>
          <w:bCs/>
        </w:rPr>
        <w:t>able 4.2</w:t>
      </w:r>
      <w:r w:rsidR="00B9016D" w:rsidRPr="00CC0321">
        <w:rPr>
          <w:rFonts w:ascii="Times New Roman" w:hAnsi="Times New Roman" w:cs="Times New Roman"/>
          <w:bCs/>
        </w:rPr>
        <w:t xml:space="preserve"> was 2.86. This implies that majority of respondents agreed that parents visit schools. This might lead to students understanding on their responsibilities when they will be adult because most of behaviours that people have tend to be adopted from their parents.  From the interview, one parent said that “</w:t>
      </w:r>
      <w:r w:rsidR="00B9016D" w:rsidRPr="00CC0321">
        <w:rPr>
          <w:rFonts w:ascii="Times New Roman" w:hAnsi="Times New Roman" w:cs="Times New Roman"/>
          <w:bCs/>
          <w:i/>
          <w:iCs/>
        </w:rPr>
        <w:t>teachers inform the parent to check academic progress of their children always</w:t>
      </w:r>
      <w:r w:rsidR="00537DED" w:rsidRPr="00CC0321">
        <w:rPr>
          <w:rFonts w:ascii="Times New Roman" w:hAnsi="Times New Roman" w:cs="Times New Roman"/>
          <w:bCs/>
        </w:rPr>
        <w:t>” (Interview with parent 2 o</w:t>
      </w:r>
      <w:r w:rsidR="00B9016D" w:rsidRPr="00CC0321">
        <w:rPr>
          <w:rFonts w:ascii="Times New Roman" w:hAnsi="Times New Roman" w:cs="Times New Roman"/>
          <w:bCs/>
        </w:rPr>
        <w:t>n March</w:t>
      </w:r>
      <w:r w:rsidR="00537DED" w:rsidRPr="00CC0321">
        <w:rPr>
          <w:rFonts w:ascii="Times New Roman" w:hAnsi="Times New Roman" w:cs="Times New Roman"/>
          <w:bCs/>
        </w:rPr>
        <w:t xml:space="preserve"> 18</w:t>
      </w:r>
      <w:r w:rsidR="00B9016D" w:rsidRPr="00CC0321">
        <w:rPr>
          <w:rFonts w:ascii="Times New Roman" w:hAnsi="Times New Roman" w:cs="Times New Roman"/>
          <w:bCs/>
        </w:rPr>
        <w:t>, 2026). Another reported that “</w:t>
      </w:r>
      <w:r w:rsidR="00B9016D" w:rsidRPr="00CC0321">
        <w:rPr>
          <w:rFonts w:ascii="Times New Roman" w:hAnsi="Times New Roman" w:cs="Times New Roman"/>
          <w:bCs/>
          <w:i/>
          <w:iCs/>
        </w:rPr>
        <w:t>I usually visit the school to check my child’s academic progress and talk with teachers about performance</w:t>
      </w:r>
      <w:r w:rsidR="00537DED" w:rsidRPr="00CC0321">
        <w:rPr>
          <w:rFonts w:ascii="Times New Roman" w:hAnsi="Times New Roman" w:cs="Times New Roman"/>
          <w:bCs/>
        </w:rPr>
        <w:t>” (Interview with parent 1 o</w:t>
      </w:r>
      <w:r w:rsidR="00B9016D" w:rsidRPr="00CC0321">
        <w:rPr>
          <w:rFonts w:ascii="Times New Roman" w:hAnsi="Times New Roman" w:cs="Times New Roman"/>
          <w:bCs/>
        </w:rPr>
        <w:t>n March</w:t>
      </w:r>
      <w:r w:rsidR="00537DED" w:rsidRPr="00CC0321">
        <w:rPr>
          <w:rFonts w:ascii="Times New Roman" w:hAnsi="Times New Roman" w:cs="Times New Roman"/>
          <w:bCs/>
        </w:rPr>
        <w:t xml:space="preserve"> 16</w:t>
      </w:r>
      <w:r w:rsidR="00B9016D" w:rsidRPr="00CC0321">
        <w:rPr>
          <w:rFonts w:ascii="Times New Roman" w:hAnsi="Times New Roman" w:cs="Times New Roman"/>
          <w:bCs/>
        </w:rPr>
        <w:t>, 2026). To add more, HoS1 said that “</w:t>
      </w:r>
      <w:r w:rsidR="00B9016D" w:rsidRPr="00CC0321">
        <w:rPr>
          <w:rFonts w:ascii="Times New Roman" w:hAnsi="Times New Roman" w:cs="Times New Roman"/>
          <w:bCs/>
          <w:i/>
          <w:iCs/>
        </w:rPr>
        <w:t>parents visit the school every month to monitor their children’s academic and behavioural progress. In addition to that, our school has organized special meetings for examination classes such as form two and form four”</w:t>
      </w:r>
      <w:r w:rsidR="00537DED" w:rsidRPr="00CC0321">
        <w:rPr>
          <w:rFonts w:ascii="Times New Roman" w:hAnsi="Times New Roman" w:cs="Times New Roman"/>
          <w:bCs/>
        </w:rPr>
        <w:t xml:space="preserve"> (Interview with HoS1 on March 16</w:t>
      </w:r>
      <w:r w:rsidR="00B9016D" w:rsidRPr="00CC0321">
        <w:rPr>
          <w:rFonts w:ascii="Times New Roman" w:hAnsi="Times New Roman" w:cs="Times New Roman"/>
          <w:bCs/>
        </w:rPr>
        <w:t>, 2026). Therefore, the interview data are in line with the statistical information as they confirm the availability of parental visiting for academic progress of their children.</w:t>
      </w:r>
    </w:p>
    <w:p w14:paraId="6F1F38CC" w14:textId="77777777" w:rsidR="001820E2" w:rsidRPr="00CC0321" w:rsidRDefault="001820E2" w:rsidP="00D635DC">
      <w:pPr>
        <w:spacing w:line="240" w:lineRule="auto"/>
        <w:jc w:val="both"/>
        <w:rPr>
          <w:rFonts w:ascii="Times New Roman" w:hAnsi="Times New Roman" w:cs="Times New Roman"/>
          <w:bCs/>
        </w:rPr>
      </w:pPr>
    </w:p>
    <w:p w14:paraId="36C62A57" w14:textId="12B48CDD" w:rsidR="00B9016D" w:rsidRPr="00CC0321" w:rsidRDefault="00757B6D" w:rsidP="00D635DC">
      <w:pPr>
        <w:spacing w:line="240" w:lineRule="auto"/>
        <w:jc w:val="both"/>
        <w:rPr>
          <w:rFonts w:ascii="Times New Roman" w:hAnsi="Times New Roman" w:cs="Times New Roman"/>
          <w:b/>
          <w:bCs/>
        </w:rPr>
      </w:pPr>
      <w:r w:rsidRPr="00CC0321">
        <w:rPr>
          <w:rFonts w:ascii="Times New Roman" w:hAnsi="Times New Roman" w:cs="Times New Roman"/>
          <w:bCs/>
        </w:rPr>
        <w:t xml:space="preserve"> </w:t>
      </w:r>
      <w:r w:rsidR="00955479" w:rsidRPr="00CC0321">
        <w:rPr>
          <w:rFonts w:ascii="Times New Roman" w:hAnsi="Times New Roman" w:cs="Times New Roman"/>
          <w:b/>
          <w:bCs/>
        </w:rPr>
        <w:t>4.2.10</w:t>
      </w:r>
      <w:r w:rsidR="00955479" w:rsidRPr="00CC0321">
        <w:rPr>
          <w:rFonts w:ascii="Times New Roman" w:hAnsi="Times New Roman" w:cs="Times New Roman"/>
          <w:bCs/>
        </w:rPr>
        <w:t xml:space="preserve"> </w:t>
      </w:r>
      <w:r w:rsidRPr="00CC0321">
        <w:rPr>
          <w:rFonts w:ascii="Times New Roman" w:hAnsi="Times New Roman" w:cs="Times New Roman"/>
          <w:b/>
          <w:bCs/>
        </w:rPr>
        <w:t>Supervising Students’ Homework</w:t>
      </w:r>
    </w:p>
    <w:p w14:paraId="6B532D16" w14:textId="0CA290DA" w:rsidR="00B9016D" w:rsidRPr="00CC0321" w:rsidRDefault="006427DF" w:rsidP="00D635DC">
      <w:pPr>
        <w:spacing w:line="240" w:lineRule="auto"/>
        <w:jc w:val="both"/>
        <w:rPr>
          <w:rFonts w:ascii="Times New Roman" w:hAnsi="Times New Roman" w:cs="Times New Roman"/>
        </w:rPr>
      </w:pPr>
      <w:r w:rsidRPr="00CC0321">
        <w:rPr>
          <w:rFonts w:ascii="Times New Roman" w:hAnsi="Times New Roman" w:cs="Times New Roman"/>
          <w:bCs/>
        </w:rPr>
        <w:t>In the same vein,</w:t>
      </w:r>
      <w:r w:rsidR="00B9016D" w:rsidRPr="00CC0321">
        <w:rPr>
          <w:rFonts w:ascii="Times New Roman" w:hAnsi="Times New Roman" w:cs="Times New Roman"/>
          <w:bCs/>
        </w:rPr>
        <w:t xml:space="preserve"> the parental role in supervising stude</w:t>
      </w:r>
      <w:r w:rsidR="00E77918">
        <w:rPr>
          <w:rFonts w:ascii="Times New Roman" w:hAnsi="Times New Roman" w:cs="Times New Roman"/>
          <w:bCs/>
        </w:rPr>
        <w:t xml:space="preserve">nts’ homework regularly, </w:t>
      </w:r>
      <w:r w:rsidR="00904ED0">
        <w:rPr>
          <w:rFonts w:ascii="Times New Roman" w:hAnsi="Times New Roman" w:cs="Times New Roman"/>
          <w:bCs/>
        </w:rPr>
        <w:t>T</w:t>
      </w:r>
      <w:r w:rsidR="00E77918">
        <w:rPr>
          <w:rFonts w:ascii="Times New Roman" w:hAnsi="Times New Roman" w:cs="Times New Roman"/>
          <w:bCs/>
        </w:rPr>
        <w:t>able 4.2</w:t>
      </w:r>
      <w:r w:rsidR="00B9016D" w:rsidRPr="00CC0321">
        <w:rPr>
          <w:rFonts w:ascii="Times New Roman" w:hAnsi="Times New Roman" w:cs="Times New Roman"/>
          <w:bCs/>
        </w:rPr>
        <w:t xml:space="preserve"> indicates the mean of 2.52 which can be interpreted as majority of respondents agreed that parents play a vital role in ensuring that task which are being provided by teachers to be done at home are accomplished timely. This enables to develop a culture of self-control and independent learning among the students. From the interview data, one among the heads of school said that “</w:t>
      </w:r>
      <w:r w:rsidR="00B9016D" w:rsidRPr="00CC0321">
        <w:rPr>
          <w:rFonts w:ascii="Times New Roman" w:hAnsi="Times New Roman" w:cs="Times New Roman"/>
          <w:bCs/>
          <w:i/>
          <w:iCs/>
        </w:rPr>
        <w:t>parents are encouraged to provide students with enough time for revision at home during the weekend and holiday</w:t>
      </w:r>
      <w:r w:rsidR="00537DED" w:rsidRPr="00CC0321">
        <w:rPr>
          <w:rFonts w:ascii="Times New Roman" w:hAnsi="Times New Roman" w:cs="Times New Roman"/>
          <w:bCs/>
        </w:rPr>
        <w:t>” (Interview with HoS2 o</w:t>
      </w:r>
      <w:r w:rsidR="00B9016D" w:rsidRPr="00CC0321">
        <w:rPr>
          <w:rFonts w:ascii="Times New Roman" w:hAnsi="Times New Roman" w:cs="Times New Roman"/>
          <w:bCs/>
        </w:rPr>
        <w:t>n March</w:t>
      </w:r>
      <w:r w:rsidR="00537DED" w:rsidRPr="00CC0321">
        <w:rPr>
          <w:rFonts w:ascii="Times New Roman" w:hAnsi="Times New Roman" w:cs="Times New Roman"/>
          <w:bCs/>
        </w:rPr>
        <w:t xml:space="preserve"> 18</w:t>
      </w:r>
      <w:r w:rsidR="00B9016D" w:rsidRPr="00CC0321">
        <w:rPr>
          <w:rFonts w:ascii="Times New Roman" w:hAnsi="Times New Roman" w:cs="Times New Roman"/>
          <w:bCs/>
        </w:rPr>
        <w:t>, 2026).</w:t>
      </w:r>
      <w:r w:rsidR="007E646D" w:rsidRPr="00CC0321">
        <w:rPr>
          <w:rFonts w:ascii="Times New Roman" w:hAnsi="Times New Roman" w:cs="Times New Roman"/>
          <w:bCs/>
        </w:rPr>
        <w:t xml:space="preserve"> </w:t>
      </w:r>
      <w:r w:rsidR="00B9016D" w:rsidRPr="00CC0321">
        <w:rPr>
          <w:rFonts w:ascii="Times New Roman" w:hAnsi="Times New Roman" w:cs="Times New Roman"/>
        </w:rPr>
        <w:t>In addition, the DEO said that “</w:t>
      </w:r>
      <w:r w:rsidR="00B9016D" w:rsidRPr="00CC0321">
        <w:rPr>
          <w:rFonts w:ascii="Times New Roman" w:hAnsi="Times New Roman" w:cs="Times New Roman"/>
          <w:bCs/>
          <w:i/>
          <w:iCs/>
        </w:rPr>
        <w:t>Parental supervision of homework is present but not uniform. Some parents are highly involved, while others are less engaged due to economic and social factors</w:t>
      </w:r>
      <w:r w:rsidR="00537DED" w:rsidRPr="00CC0321">
        <w:rPr>
          <w:rFonts w:ascii="Times New Roman" w:hAnsi="Times New Roman" w:cs="Times New Roman"/>
          <w:bCs/>
        </w:rPr>
        <w:t>” (Interview with DEO o</w:t>
      </w:r>
      <w:r w:rsidR="00B9016D" w:rsidRPr="00CC0321">
        <w:rPr>
          <w:rFonts w:ascii="Times New Roman" w:hAnsi="Times New Roman" w:cs="Times New Roman"/>
          <w:bCs/>
        </w:rPr>
        <w:t>n April</w:t>
      </w:r>
      <w:r w:rsidR="00537DED" w:rsidRPr="00CC0321">
        <w:rPr>
          <w:rFonts w:ascii="Times New Roman" w:hAnsi="Times New Roman" w:cs="Times New Roman"/>
          <w:bCs/>
        </w:rPr>
        <w:t xml:space="preserve"> 9</w:t>
      </w:r>
      <w:r w:rsidR="00B9016D" w:rsidRPr="00CC0321">
        <w:rPr>
          <w:rFonts w:ascii="Times New Roman" w:hAnsi="Times New Roman" w:cs="Times New Roman"/>
          <w:bCs/>
        </w:rPr>
        <w:t>, 2026). Therefore, the interview data reveals that parents who support the children to accomplish home tasks are more likely to achieve better compared to those who do don’t supervise their students. This implies that parents are aware that the academic achievements of students are results of collaboration between parents and teachers.</w:t>
      </w:r>
    </w:p>
    <w:p w14:paraId="37DF80B8" w14:textId="77777777" w:rsidR="00616AB2" w:rsidRDefault="00B9016D" w:rsidP="00D635DC">
      <w:pPr>
        <w:spacing w:line="240" w:lineRule="auto"/>
        <w:jc w:val="both"/>
        <w:rPr>
          <w:rFonts w:ascii="Times New Roman" w:hAnsi="Times New Roman" w:cs="Times New Roman"/>
          <w:bCs/>
        </w:rPr>
      </w:pPr>
      <w:r w:rsidRPr="00CC0321">
        <w:rPr>
          <w:rFonts w:ascii="Times New Roman" w:hAnsi="Times New Roman" w:cs="Times New Roman"/>
          <w:bCs/>
        </w:rPr>
        <w:t>Finally, the overall mean of 3.126 implies majority of respondents agreed that the services and materials which are provided by parents to their children enhance them to achieve higher in academics. Therefore, all parents are required to be equipped with attitudes of assisting their children in educational journey. Some of students are being demotivated in learning due to poor support from their parents both financial and material support</w:t>
      </w:r>
    </w:p>
    <w:p w14:paraId="054DAEA0" w14:textId="539BB257" w:rsidR="001724FA" w:rsidRPr="00616AB2" w:rsidRDefault="00A60EBE" w:rsidP="00D635DC">
      <w:pPr>
        <w:spacing w:line="240" w:lineRule="auto"/>
        <w:jc w:val="both"/>
        <w:rPr>
          <w:rFonts w:ascii="Times New Roman" w:hAnsi="Times New Roman" w:cs="Times New Roman"/>
          <w:bCs/>
        </w:rPr>
      </w:pPr>
      <w:r w:rsidRPr="00845937">
        <w:rPr>
          <w:rFonts w:ascii="Times New Roman" w:eastAsia="Calibri" w:hAnsi="Times New Roman" w:cs="Times New Roman"/>
          <w:b/>
          <w:bCs/>
          <w:kern w:val="0"/>
          <w:sz w:val="28"/>
          <w:szCs w:val="28"/>
          <w14:ligatures w14:val="none"/>
        </w:rPr>
        <w:t>5</w:t>
      </w:r>
      <w:r w:rsidR="00B9016D" w:rsidRPr="00845937">
        <w:rPr>
          <w:rFonts w:ascii="Times New Roman" w:eastAsia="Calibri" w:hAnsi="Times New Roman" w:cs="Times New Roman"/>
          <w:b/>
          <w:bCs/>
          <w:kern w:val="0"/>
          <w:sz w:val="28"/>
          <w:szCs w:val="28"/>
          <w14:ligatures w14:val="none"/>
        </w:rPr>
        <w:t>.</w:t>
      </w:r>
      <w:r w:rsidR="00904ED0">
        <w:rPr>
          <w:rFonts w:ascii="Times New Roman" w:eastAsia="Calibri" w:hAnsi="Times New Roman" w:cs="Times New Roman"/>
          <w:b/>
          <w:bCs/>
          <w:kern w:val="0"/>
          <w:sz w:val="28"/>
          <w:szCs w:val="28"/>
          <w14:ligatures w14:val="none"/>
        </w:rPr>
        <w:t>0</w:t>
      </w:r>
      <w:r w:rsidR="00B9016D" w:rsidRPr="00845937">
        <w:rPr>
          <w:rFonts w:ascii="Times New Roman" w:eastAsia="Calibri" w:hAnsi="Times New Roman" w:cs="Times New Roman"/>
          <w:b/>
          <w:bCs/>
          <w:kern w:val="0"/>
          <w:sz w:val="28"/>
          <w:szCs w:val="28"/>
          <w14:ligatures w14:val="none"/>
        </w:rPr>
        <w:t xml:space="preserve"> DISCUSSION </w:t>
      </w:r>
      <w:r w:rsidR="001724FA" w:rsidRPr="00845937">
        <w:rPr>
          <w:sz w:val="28"/>
          <w:szCs w:val="28"/>
        </w:rPr>
        <w:t xml:space="preserve"> </w:t>
      </w:r>
    </w:p>
    <w:p w14:paraId="678A7BA3" w14:textId="414538AD" w:rsidR="00757B6D" w:rsidRPr="00904ED0" w:rsidRDefault="001724FA" w:rsidP="00D635DC">
      <w:pPr>
        <w:spacing w:line="240" w:lineRule="auto"/>
        <w:jc w:val="both"/>
        <w:rPr>
          <w:rFonts w:ascii="New Times Roman" w:eastAsia="Calibri" w:hAnsi="New Times Roman" w:cs="Times New Roman"/>
          <w:b/>
          <w:bCs/>
          <w:kern w:val="0"/>
          <w14:ligatures w14:val="none"/>
        </w:rPr>
      </w:pPr>
      <w:r w:rsidRPr="00904ED0">
        <w:rPr>
          <w:rFonts w:ascii="New Times Roman" w:hAnsi="New Times Roman"/>
        </w:rPr>
        <w:t xml:space="preserve">This </w:t>
      </w:r>
      <w:r w:rsidR="00904ED0">
        <w:rPr>
          <w:rFonts w:ascii="New Times Roman" w:hAnsi="New Times Roman"/>
        </w:rPr>
        <w:t>section</w:t>
      </w:r>
      <w:r w:rsidRPr="00904ED0">
        <w:rPr>
          <w:rFonts w:ascii="New Times Roman" w:hAnsi="New Times Roman"/>
        </w:rPr>
        <w:t xml:space="preserve"> presents the discussion of the study findings on the influence of parental involvement in enhancing quality education in public secondary schools. The discussion relates the findings to existing literature and theoretical perspectives in order to explain similarities and differences. It focuses on key parental roles such</w:t>
      </w:r>
      <w:r w:rsidRPr="00904ED0">
        <w:rPr>
          <w:rFonts w:ascii="New Times Roman" w:hAnsi="New Times Roman" w:cs="Times New Roman"/>
        </w:rPr>
        <w:t xml:space="preserve"> </w:t>
      </w:r>
      <w:r w:rsidRPr="00904ED0">
        <w:rPr>
          <w:rFonts w:ascii="New Times Roman" w:hAnsi="New Times Roman"/>
        </w:rPr>
        <w:t>as provision of learning materials, communication with teachers, contribution to school funds, and supervision of students’ homework, and examines how each contributes to students’ academic performance.</w:t>
      </w:r>
    </w:p>
    <w:p w14:paraId="696BFB95" w14:textId="1A999B68" w:rsidR="00B9016D" w:rsidRPr="00CC0321" w:rsidRDefault="000E1B65" w:rsidP="00D635DC">
      <w:pPr>
        <w:spacing w:line="240" w:lineRule="auto"/>
        <w:jc w:val="both"/>
        <w:rPr>
          <w:rFonts w:ascii="Times New Roman" w:hAnsi="Times New Roman" w:cs="Times New Roman"/>
          <w:b/>
        </w:rPr>
      </w:pPr>
      <w:r w:rsidRPr="00CC0321">
        <w:rPr>
          <w:rFonts w:ascii="Times New Roman" w:hAnsi="Times New Roman" w:cs="Times New Roman"/>
          <w:b/>
        </w:rPr>
        <w:t xml:space="preserve">5.1 </w:t>
      </w:r>
      <w:r w:rsidR="00757B6D" w:rsidRPr="00CC0321">
        <w:rPr>
          <w:rFonts w:ascii="Times New Roman" w:hAnsi="Times New Roman" w:cs="Times New Roman"/>
          <w:b/>
        </w:rPr>
        <w:t>Provision of Learning Materials</w:t>
      </w:r>
    </w:p>
    <w:p w14:paraId="7EABB8A7" w14:textId="18392C36" w:rsidR="00757B6D" w:rsidRPr="00CC0321" w:rsidRDefault="00B9016D" w:rsidP="00D635DC">
      <w:pPr>
        <w:spacing w:line="240" w:lineRule="auto"/>
        <w:jc w:val="both"/>
        <w:rPr>
          <w:rFonts w:ascii="Times New Roman" w:hAnsi="Times New Roman" w:cs="Times New Roman"/>
        </w:rPr>
      </w:pPr>
      <w:r w:rsidRPr="00CC0321">
        <w:rPr>
          <w:rFonts w:ascii="Times New Roman" w:hAnsi="Times New Roman" w:cs="Times New Roman"/>
        </w:rPr>
        <w:t xml:space="preserve">Based on the aspect of provision of learning materials, the current findings revealed students are provided with important learning materials including exercise books and school uniforms which provides a good atmosphere for teaching and learning activities as the students become comfortable. The current findings are in line with </w:t>
      </w:r>
      <w:proofErr w:type="spellStart"/>
      <w:r w:rsidRPr="00CC0321">
        <w:rPr>
          <w:rFonts w:ascii="Times New Roman" w:hAnsi="Times New Roman" w:cs="Times New Roman"/>
        </w:rPr>
        <w:t>Mwakilo</w:t>
      </w:r>
      <w:proofErr w:type="spellEnd"/>
      <w:r w:rsidRPr="00CC0321">
        <w:rPr>
          <w:rFonts w:ascii="Times New Roman" w:hAnsi="Times New Roman" w:cs="Times New Roman"/>
        </w:rPr>
        <w:t xml:space="preserve"> and </w:t>
      </w:r>
      <w:proofErr w:type="spellStart"/>
      <w:r w:rsidRPr="00CC0321">
        <w:rPr>
          <w:rFonts w:ascii="Times New Roman" w:hAnsi="Times New Roman" w:cs="Times New Roman"/>
        </w:rPr>
        <w:t>Mgaya</w:t>
      </w:r>
      <w:proofErr w:type="spellEnd"/>
      <w:r w:rsidRPr="00CC0321">
        <w:rPr>
          <w:rFonts w:ascii="Times New Roman" w:hAnsi="Times New Roman" w:cs="Times New Roman"/>
        </w:rPr>
        <w:t xml:space="preserve"> (2021) who found that parents provide their children with learning materials for enhancing their academic performance. When students are provided with learning materials perform better as they engage in deeply revision with diverse learning resources which provide wide range of knowledge. Moreover, social development theory supports that when parents provide students with learning materials, it enables to expand the knowledge which they expanded from the interaction (McLeod, 2025). This increase</w:t>
      </w:r>
      <w:r w:rsidR="00066F09">
        <w:rPr>
          <w:rFonts w:ascii="Times New Roman" w:hAnsi="Times New Roman" w:cs="Times New Roman"/>
        </w:rPr>
        <w:t>s the</w:t>
      </w:r>
      <w:r w:rsidRPr="00CC0321">
        <w:rPr>
          <w:rFonts w:ascii="Times New Roman" w:hAnsi="Times New Roman" w:cs="Times New Roman"/>
        </w:rPr>
        <w:t xml:space="preserve"> possibility of having richer knowledge to be shared to their fellow students during the classroom instruction when teachers assign them with group discussion assignments.</w:t>
      </w:r>
      <w:r w:rsidR="00757B6D" w:rsidRPr="00CC0321">
        <w:rPr>
          <w:rFonts w:ascii="Times New Roman" w:hAnsi="Times New Roman" w:cs="Times New Roman"/>
        </w:rPr>
        <w:t xml:space="preserve"> </w:t>
      </w:r>
    </w:p>
    <w:p w14:paraId="6E9F6E46" w14:textId="1C6F3989" w:rsidR="00B9016D" w:rsidRPr="00CC0321" w:rsidRDefault="000E1B65" w:rsidP="00D635DC">
      <w:pPr>
        <w:spacing w:line="240" w:lineRule="auto"/>
        <w:jc w:val="both"/>
        <w:rPr>
          <w:rFonts w:ascii="Times New Roman" w:hAnsi="Times New Roman" w:cs="Times New Roman"/>
          <w:b/>
        </w:rPr>
      </w:pPr>
      <w:r w:rsidRPr="00CC0321">
        <w:rPr>
          <w:rFonts w:ascii="Times New Roman" w:hAnsi="Times New Roman" w:cs="Times New Roman"/>
          <w:b/>
        </w:rPr>
        <w:t xml:space="preserve">5.2 </w:t>
      </w:r>
      <w:r w:rsidR="00757B6D" w:rsidRPr="00CC0321">
        <w:rPr>
          <w:rFonts w:ascii="Times New Roman" w:hAnsi="Times New Roman" w:cs="Times New Roman"/>
          <w:b/>
        </w:rPr>
        <w:t xml:space="preserve">Communication </w:t>
      </w:r>
      <w:r w:rsidR="00AB3CA8" w:rsidRPr="00CC0321">
        <w:rPr>
          <w:rFonts w:ascii="Times New Roman" w:hAnsi="Times New Roman" w:cs="Times New Roman"/>
          <w:b/>
        </w:rPr>
        <w:t>with</w:t>
      </w:r>
      <w:r w:rsidR="00757B6D" w:rsidRPr="00CC0321">
        <w:rPr>
          <w:rFonts w:ascii="Times New Roman" w:hAnsi="Times New Roman" w:cs="Times New Roman"/>
          <w:b/>
        </w:rPr>
        <w:t xml:space="preserve"> Teachers Shapes the Students’ Discipline</w:t>
      </w:r>
    </w:p>
    <w:p w14:paraId="2702116F" w14:textId="6461C85D" w:rsidR="00757B6D" w:rsidRDefault="00B9016D" w:rsidP="00D635DC">
      <w:pPr>
        <w:spacing w:line="240" w:lineRule="auto"/>
        <w:jc w:val="both"/>
        <w:rPr>
          <w:rFonts w:ascii="Times New Roman" w:hAnsi="Times New Roman" w:cs="Times New Roman"/>
        </w:rPr>
      </w:pPr>
      <w:r w:rsidRPr="00CC0321">
        <w:rPr>
          <w:rFonts w:ascii="Times New Roman" w:hAnsi="Times New Roman" w:cs="Times New Roman"/>
        </w:rPr>
        <w:t xml:space="preserve">In addition, the current findings revealed that communication between parents and teachers shapes the students’ discipline </w:t>
      </w:r>
      <w:r w:rsidR="00757B6D" w:rsidRPr="00CC0321">
        <w:rPr>
          <w:rFonts w:ascii="Times New Roman" w:hAnsi="Times New Roman" w:cs="Times New Roman"/>
        </w:rPr>
        <w:t>as per</w:t>
      </w:r>
      <w:r w:rsidRPr="00CC0321">
        <w:rPr>
          <w:rFonts w:ascii="Times New Roman" w:hAnsi="Times New Roman" w:cs="Times New Roman"/>
        </w:rPr>
        <w:t xml:space="preserve"> they share the strategies which can be applied in both home and school environment including; don’t allowing them in using phones while they are schooling.  These findings are conquered with </w:t>
      </w:r>
      <w:proofErr w:type="spellStart"/>
      <w:r w:rsidRPr="00CC0321">
        <w:rPr>
          <w:rFonts w:ascii="Times New Roman" w:hAnsi="Times New Roman" w:cs="Times New Roman"/>
        </w:rPr>
        <w:t>Oranga</w:t>
      </w:r>
      <w:proofErr w:type="spellEnd"/>
      <w:r w:rsidRPr="00CC0321">
        <w:rPr>
          <w:rFonts w:ascii="Times New Roman" w:hAnsi="Times New Roman" w:cs="Times New Roman"/>
        </w:rPr>
        <w:t xml:space="preserve"> et al. (2023) who conducted a study on parental involvement and found that parents play a crucial role in in shaping children behaviours regulations. This implies that children are more respectfully to the behaviour guidelines which are provided their parents to be followed in both home and school environment to enhance positively their academic performance. Also, Koskela and Sinkkonen (2025) reported that parents show good communication and cooperation to school personnel which enhance organization to archive the settled goals. To add more, social development theory asserts that people learn from the surrounding environment (McLeod, 2025). Through interaction between teachers and parents, students become disciplined as they communicate behaviour that parents should not act in front of their children for avoiding imitation of inappropriate behaviours from them.</w:t>
      </w:r>
      <w:r w:rsidR="00757B6D" w:rsidRPr="00CC0321">
        <w:rPr>
          <w:rFonts w:ascii="Times New Roman" w:hAnsi="Times New Roman" w:cs="Times New Roman"/>
        </w:rPr>
        <w:t xml:space="preserve"> </w:t>
      </w:r>
      <w:r w:rsidR="00066F09">
        <w:rPr>
          <w:rFonts w:ascii="Times New Roman" w:hAnsi="Times New Roman" w:cs="Times New Roman"/>
        </w:rPr>
        <w:t xml:space="preserve"> </w:t>
      </w:r>
    </w:p>
    <w:p w14:paraId="19CD1A3A" w14:textId="4DD7F4DE" w:rsidR="00757B6D" w:rsidRPr="00CC0321" w:rsidRDefault="000E1B65" w:rsidP="00D635DC">
      <w:pPr>
        <w:spacing w:line="240" w:lineRule="auto"/>
        <w:jc w:val="both"/>
        <w:rPr>
          <w:rFonts w:ascii="Times New Roman" w:hAnsi="Times New Roman" w:cs="Times New Roman"/>
          <w:b/>
        </w:rPr>
      </w:pPr>
      <w:r w:rsidRPr="00CC0321">
        <w:rPr>
          <w:rFonts w:ascii="Times New Roman" w:hAnsi="Times New Roman" w:cs="Times New Roman"/>
          <w:b/>
        </w:rPr>
        <w:t xml:space="preserve">5.3 </w:t>
      </w:r>
      <w:r w:rsidR="00757B6D" w:rsidRPr="00CC0321">
        <w:rPr>
          <w:rFonts w:ascii="Times New Roman" w:hAnsi="Times New Roman" w:cs="Times New Roman"/>
          <w:b/>
        </w:rPr>
        <w:t>Contribution of Funds in Schools</w:t>
      </w:r>
    </w:p>
    <w:p w14:paraId="3315926F" w14:textId="77777777" w:rsidR="00497918" w:rsidRPr="00CC0321" w:rsidRDefault="0072182B" w:rsidP="00D635DC">
      <w:pPr>
        <w:spacing w:line="240" w:lineRule="auto"/>
        <w:jc w:val="both"/>
        <w:rPr>
          <w:rFonts w:ascii="Times New Roman" w:hAnsi="Times New Roman" w:cs="Times New Roman"/>
        </w:rPr>
      </w:pPr>
      <w:r w:rsidRPr="00CC0321">
        <w:rPr>
          <w:rFonts w:ascii="Times New Roman" w:hAnsi="Times New Roman" w:cs="Times New Roman"/>
        </w:rPr>
        <w:t>Likewise, c</w:t>
      </w:r>
      <w:r w:rsidR="00B9016D" w:rsidRPr="00CC0321">
        <w:rPr>
          <w:rFonts w:ascii="Times New Roman" w:hAnsi="Times New Roman" w:cs="Times New Roman"/>
        </w:rPr>
        <w:t>oncerning the contribution of funds in schools, the current findings show teachers are involved in actively in contribution of funds which are used for providing students with food services and additional te</w:t>
      </w:r>
      <w:r w:rsidR="000B5CB0" w:rsidRPr="00CC0321">
        <w:rPr>
          <w:rFonts w:ascii="Times New Roman" w:hAnsi="Times New Roman" w:cs="Times New Roman"/>
        </w:rPr>
        <w:t>aching and learning materials. T</w:t>
      </w:r>
      <w:r w:rsidR="00B9016D" w:rsidRPr="00CC0321">
        <w:rPr>
          <w:rFonts w:ascii="Times New Roman" w:hAnsi="Times New Roman" w:cs="Times New Roman"/>
        </w:rPr>
        <w:t xml:space="preserve">he current findings are in line with Das (2024) who revealed that parents volunteer in various school programs which encourages positive attitude among student towards attending schools. This reveals that if parents pay the contribution for supporting different programs which are being planned in school environment motivates students to work hard so that parents can see the output in their </w:t>
      </w:r>
      <w:r w:rsidR="000B5CB0" w:rsidRPr="00CC0321">
        <w:rPr>
          <w:rFonts w:ascii="Times New Roman" w:hAnsi="Times New Roman" w:cs="Times New Roman"/>
        </w:rPr>
        <w:t>student’s</w:t>
      </w:r>
      <w:r w:rsidR="00B9016D" w:rsidRPr="00CC0321">
        <w:rPr>
          <w:rFonts w:ascii="Times New Roman" w:hAnsi="Times New Roman" w:cs="Times New Roman"/>
        </w:rPr>
        <w:t xml:space="preserve"> results in academic and behavioural aspects. Based on social development theory, when parents engage in payment of school contributions expose students to their future responsibility as they observe which activities are done by their parents to support their education processes (McLeod, 2025). Moreover, ecological system theory insists that learning process is influenced by the interconnection of different factors (</w:t>
      </w:r>
      <w:proofErr w:type="spellStart"/>
      <w:r w:rsidR="00B9016D" w:rsidRPr="00CC0321">
        <w:rPr>
          <w:rFonts w:ascii="Times New Roman" w:hAnsi="Times New Roman" w:cs="Times New Roman"/>
        </w:rPr>
        <w:t>Bronfernbrenner</w:t>
      </w:r>
      <w:proofErr w:type="spellEnd"/>
      <w:r w:rsidR="00B9016D" w:rsidRPr="00CC0321">
        <w:rPr>
          <w:rFonts w:ascii="Times New Roman" w:hAnsi="Times New Roman" w:cs="Times New Roman"/>
        </w:rPr>
        <w:t>, 1979). This implies that the funds which are being contributed, tend to be one of the factors which enhance the success of the children education process. This call attention for parental encouragement in contribution of funds in schools.</w:t>
      </w:r>
      <w:r w:rsidR="00497918" w:rsidRPr="00CC0321">
        <w:rPr>
          <w:rFonts w:ascii="Times New Roman" w:hAnsi="Times New Roman" w:cs="Times New Roman"/>
        </w:rPr>
        <w:t xml:space="preserve"> </w:t>
      </w:r>
    </w:p>
    <w:p w14:paraId="0F29306A" w14:textId="7A6FEC62" w:rsidR="00B9016D" w:rsidRPr="00CC0321" w:rsidRDefault="000E1B65" w:rsidP="00D635DC">
      <w:pPr>
        <w:spacing w:line="240" w:lineRule="auto"/>
        <w:jc w:val="both"/>
        <w:rPr>
          <w:rFonts w:ascii="Times New Roman" w:hAnsi="Times New Roman" w:cs="Times New Roman"/>
          <w:b/>
        </w:rPr>
      </w:pPr>
      <w:r w:rsidRPr="00CC0321">
        <w:rPr>
          <w:rFonts w:ascii="Times New Roman" w:hAnsi="Times New Roman" w:cs="Times New Roman"/>
          <w:b/>
        </w:rPr>
        <w:t>5.</w:t>
      </w:r>
      <w:r w:rsidR="00066F09">
        <w:rPr>
          <w:rFonts w:ascii="Times New Roman" w:hAnsi="Times New Roman" w:cs="Times New Roman"/>
          <w:b/>
        </w:rPr>
        <w:t>4</w:t>
      </w:r>
      <w:r w:rsidRPr="00CC0321">
        <w:rPr>
          <w:rFonts w:ascii="Times New Roman" w:hAnsi="Times New Roman" w:cs="Times New Roman"/>
          <w:b/>
        </w:rPr>
        <w:t xml:space="preserve"> </w:t>
      </w:r>
      <w:r w:rsidR="00497918" w:rsidRPr="00CC0321">
        <w:rPr>
          <w:rFonts w:ascii="Times New Roman" w:hAnsi="Times New Roman" w:cs="Times New Roman"/>
          <w:b/>
        </w:rPr>
        <w:t xml:space="preserve">Supervision </w:t>
      </w:r>
      <w:r w:rsidR="00066F09">
        <w:rPr>
          <w:rFonts w:ascii="Times New Roman" w:hAnsi="Times New Roman" w:cs="Times New Roman"/>
          <w:b/>
        </w:rPr>
        <w:t xml:space="preserve">of </w:t>
      </w:r>
      <w:r w:rsidR="00AB3CA8" w:rsidRPr="00CC0321">
        <w:rPr>
          <w:rFonts w:ascii="Times New Roman" w:hAnsi="Times New Roman" w:cs="Times New Roman"/>
          <w:b/>
        </w:rPr>
        <w:t>Student’s Homework</w:t>
      </w:r>
    </w:p>
    <w:p w14:paraId="3A330B3B" w14:textId="77777777" w:rsidR="00B9016D" w:rsidRPr="00CC0321" w:rsidRDefault="00B9016D" w:rsidP="00D635DC">
      <w:pPr>
        <w:spacing w:line="240" w:lineRule="auto"/>
        <w:jc w:val="both"/>
        <w:rPr>
          <w:rFonts w:ascii="Times New Roman" w:hAnsi="Times New Roman" w:cs="Times New Roman"/>
        </w:rPr>
      </w:pPr>
      <w:r w:rsidRPr="00CC0321">
        <w:rPr>
          <w:rFonts w:ascii="Times New Roman" w:hAnsi="Times New Roman" w:cs="Times New Roman"/>
        </w:rPr>
        <w:t xml:space="preserve">On the other side, the current findings revealed that parents are engaged in supervising the student’s homework by providing their children with time for revision during the weekend and holidays which enhance academic development. The current findings are in line with </w:t>
      </w:r>
      <w:proofErr w:type="spellStart"/>
      <w:r w:rsidRPr="00CC0321">
        <w:rPr>
          <w:rFonts w:ascii="Times New Roman" w:hAnsi="Times New Roman" w:cs="Times New Roman"/>
        </w:rPr>
        <w:t>Mwakilo</w:t>
      </w:r>
      <w:proofErr w:type="spellEnd"/>
      <w:r w:rsidRPr="00CC0321">
        <w:rPr>
          <w:rFonts w:ascii="Times New Roman" w:hAnsi="Times New Roman" w:cs="Times New Roman"/>
        </w:rPr>
        <w:t xml:space="preserve"> and </w:t>
      </w:r>
      <w:proofErr w:type="spellStart"/>
      <w:r w:rsidRPr="00CC0321">
        <w:rPr>
          <w:rFonts w:ascii="Times New Roman" w:hAnsi="Times New Roman" w:cs="Times New Roman"/>
        </w:rPr>
        <w:t>Mgaya</w:t>
      </w:r>
      <w:proofErr w:type="spellEnd"/>
      <w:r w:rsidRPr="00CC0321">
        <w:rPr>
          <w:rFonts w:ascii="Times New Roman" w:hAnsi="Times New Roman" w:cs="Times New Roman"/>
        </w:rPr>
        <w:t xml:space="preserve"> (2021) who found that parental involvement in supervision of homework enhance academic success. The study revealed the importance of incorporating students with home activities for providing chance to interact with their family members where they can gain experiences from different contexts. However, homework alone cannot significantly contribute to academic success, it involves interplay of various factors. This can be linked further to the ecological system theory which assists that learners do not develop in isolation, they are developed due to the influence of different factors (</w:t>
      </w:r>
      <w:proofErr w:type="spellStart"/>
      <w:r w:rsidRPr="00CC0321">
        <w:rPr>
          <w:rFonts w:ascii="Times New Roman" w:hAnsi="Times New Roman" w:cs="Times New Roman"/>
        </w:rPr>
        <w:t>Bronfernbrenner</w:t>
      </w:r>
      <w:proofErr w:type="spellEnd"/>
      <w:r w:rsidRPr="00CC0321">
        <w:rPr>
          <w:rFonts w:ascii="Times New Roman" w:hAnsi="Times New Roman" w:cs="Times New Roman"/>
        </w:rPr>
        <w:t>, 1979). This reveals that in school environment, teachers are encouraged to develop variety strategies which facilitate academic development of their students.</w:t>
      </w:r>
    </w:p>
    <w:p w14:paraId="460CE118" w14:textId="56446A5C" w:rsidR="00616AB2" w:rsidRDefault="00497918" w:rsidP="00616AB2">
      <w:pPr>
        <w:spacing w:line="240" w:lineRule="auto"/>
        <w:jc w:val="both"/>
        <w:rPr>
          <w:rFonts w:ascii="Times New Roman" w:hAnsi="Times New Roman" w:cs="Times New Roman"/>
        </w:rPr>
      </w:pPr>
      <w:r w:rsidRPr="00CC0321">
        <w:rPr>
          <w:rFonts w:ascii="Times New Roman" w:hAnsi="Times New Roman" w:cs="Times New Roman"/>
        </w:rPr>
        <w:t>Finally</w:t>
      </w:r>
      <w:r w:rsidR="00B9016D" w:rsidRPr="00CC0321">
        <w:rPr>
          <w:rFonts w:ascii="Times New Roman" w:hAnsi="Times New Roman" w:cs="Times New Roman"/>
        </w:rPr>
        <w:t>, the current findings reveals that the outlined responsibilities of community and parents on the ETP of 2014</w:t>
      </w:r>
      <w:r w:rsidR="00066F09">
        <w:rPr>
          <w:rFonts w:ascii="Times New Roman" w:hAnsi="Times New Roman" w:cs="Times New Roman"/>
        </w:rPr>
        <w:t xml:space="preserve">, </w:t>
      </w:r>
      <w:r w:rsidR="00B9016D" w:rsidRPr="00CC0321">
        <w:rPr>
          <w:rFonts w:ascii="Times New Roman" w:hAnsi="Times New Roman" w:cs="Times New Roman"/>
        </w:rPr>
        <w:t xml:space="preserve">2023 </w:t>
      </w:r>
      <w:r w:rsidR="00066F09">
        <w:rPr>
          <w:rFonts w:ascii="Times New Roman" w:hAnsi="Times New Roman" w:cs="Times New Roman"/>
        </w:rPr>
        <w:t>(</w:t>
      </w:r>
      <w:r w:rsidR="00B9016D" w:rsidRPr="00CC0321">
        <w:rPr>
          <w:rFonts w:ascii="Times New Roman" w:hAnsi="Times New Roman" w:cs="Times New Roman"/>
        </w:rPr>
        <w:t>edition) on section 5.1.5 are being implemented as parents and guardians are engaged in providing important services such as clothing, food and learning materials which make learner free from academic stress. This implies that the trainings and seminars which are provided to teachers on the implementation of improved curriculum are functional.</w:t>
      </w:r>
    </w:p>
    <w:p w14:paraId="02732770" w14:textId="3B9910E4" w:rsidR="00A60EBE" w:rsidRPr="00066F09" w:rsidRDefault="00A60EBE" w:rsidP="00616AB2">
      <w:pPr>
        <w:spacing w:line="240" w:lineRule="auto"/>
        <w:jc w:val="both"/>
        <w:rPr>
          <w:rFonts w:ascii="New Times Roman" w:hAnsi="New Times Roman" w:cs="Times New Roman"/>
        </w:rPr>
      </w:pPr>
      <w:r w:rsidRPr="00066F09">
        <w:rPr>
          <w:rFonts w:ascii="New Times Roman" w:eastAsia="Times New Roman" w:hAnsi="New Times Roman" w:cs="Times New Roman"/>
          <w:b/>
          <w:bCs/>
          <w:kern w:val="0"/>
          <w:sz w:val="28"/>
          <w:szCs w:val="28"/>
          <w14:ligatures w14:val="none"/>
        </w:rPr>
        <w:t>6</w:t>
      </w:r>
      <w:r w:rsidR="00066F09" w:rsidRPr="00066F09">
        <w:rPr>
          <w:rFonts w:ascii="New Times Roman" w:eastAsia="Times New Roman" w:hAnsi="New Times Roman" w:cs="Times New Roman"/>
          <w:b/>
          <w:bCs/>
          <w:kern w:val="0"/>
          <w:sz w:val="28"/>
          <w:szCs w:val="28"/>
          <w14:ligatures w14:val="none"/>
        </w:rPr>
        <w:t>.0</w:t>
      </w:r>
      <w:r w:rsidRPr="00066F09">
        <w:rPr>
          <w:rFonts w:ascii="New Times Roman" w:eastAsia="Times New Roman" w:hAnsi="New Times Roman" w:cs="Times New Roman"/>
          <w:b/>
          <w:bCs/>
          <w:kern w:val="0"/>
          <w:sz w:val="28"/>
          <w:szCs w:val="28"/>
          <w14:ligatures w14:val="none"/>
        </w:rPr>
        <w:t xml:space="preserve"> </w:t>
      </w:r>
      <w:r w:rsidR="00B9016D" w:rsidRPr="00066F09">
        <w:rPr>
          <w:rFonts w:ascii="New Times Roman" w:eastAsia="Times New Roman" w:hAnsi="New Times Roman" w:cs="Times New Roman"/>
          <w:b/>
          <w:bCs/>
          <w:kern w:val="0"/>
          <w:sz w:val="28"/>
          <w:szCs w:val="28"/>
          <w14:ligatures w14:val="none"/>
        </w:rPr>
        <w:t>Conclusion</w:t>
      </w:r>
      <w:r w:rsidR="009203E8" w:rsidRPr="00066F09">
        <w:rPr>
          <w:rFonts w:ascii="New Times Roman" w:hAnsi="New Times Roman"/>
          <w:sz w:val="28"/>
          <w:szCs w:val="28"/>
        </w:rPr>
        <w:t xml:space="preserve"> </w:t>
      </w:r>
      <w:r w:rsidR="009203E8" w:rsidRPr="00066F09">
        <w:rPr>
          <w:rFonts w:ascii="New Times Roman" w:hAnsi="New Times Roman"/>
          <w:b/>
          <w:sz w:val="28"/>
          <w:szCs w:val="28"/>
        </w:rPr>
        <w:t>and Recommendations</w:t>
      </w:r>
    </w:p>
    <w:p w14:paraId="6EA3E2A9" w14:textId="16BCAA9D" w:rsidR="00F11E08" w:rsidRPr="00CC0321" w:rsidRDefault="00A60EBE" w:rsidP="00D635DC">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CC0321">
        <w:rPr>
          <w:rFonts w:ascii="Times New Roman" w:eastAsia="Times New Roman" w:hAnsi="Times New Roman" w:cs="Times New Roman"/>
          <w:b/>
          <w:bCs/>
          <w:kern w:val="0"/>
          <w14:ligatures w14:val="none"/>
        </w:rPr>
        <w:t>6.1</w:t>
      </w:r>
      <w:r w:rsidR="00F11E08" w:rsidRPr="00CC0321">
        <w:rPr>
          <w:rFonts w:ascii="Times New Roman" w:eastAsia="Times New Roman" w:hAnsi="Times New Roman" w:cs="Times New Roman"/>
          <w:b/>
          <w:bCs/>
          <w:kern w:val="0"/>
          <w14:ligatures w14:val="none"/>
        </w:rPr>
        <w:t>Conclusion</w:t>
      </w:r>
    </w:p>
    <w:p w14:paraId="6EDBC459" w14:textId="6BD0FEC2" w:rsidR="00F11E08" w:rsidRPr="00CC0321" w:rsidRDefault="00B9016D" w:rsidP="00D635DC">
      <w:pPr>
        <w:spacing w:before="100" w:beforeAutospacing="1" w:after="100" w:afterAutospacing="1" w:line="240" w:lineRule="auto"/>
        <w:jc w:val="both"/>
        <w:rPr>
          <w:rFonts w:ascii="Times New Roman" w:eastAsia="Times New Roman" w:hAnsi="Times New Roman" w:cs="Times New Roman"/>
          <w:kern w:val="0"/>
          <w14:ligatures w14:val="none"/>
        </w:rPr>
      </w:pPr>
      <w:r w:rsidRPr="00CC0321">
        <w:rPr>
          <w:rFonts w:ascii="Times New Roman" w:eastAsia="Times New Roman" w:hAnsi="Times New Roman" w:cs="Times New Roman"/>
          <w:kern w:val="0"/>
          <w14:ligatures w14:val="none"/>
        </w:rPr>
        <w:t>The study concludes that parental involvement is a critical factor in improving students’ academic achievement, discipline, and educational experiences. Strengthening partnerships between parents and schools is essential for promoting quality education and achieving desired learning outcomes The study established that the most highly practiced parental involvement activities were the provision of learning materials, communication with teachers, financial support for learning activities, and motivation of students. These practices enhance students’ discipline, improve learning conditions, and promote better academic performance. Although parental supervision of homework and regular school visits were reported at comparatively lower levels, they were still found to positively contribute to students’ educational outcomes.</w:t>
      </w:r>
    </w:p>
    <w:p w14:paraId="63DC8615" w14:textId="77777777" w:rsidR="00066F09" w:rsidRDefault="00066F09" w:rsidP="00D635DC">
      <w:pPr>
        <w:spacing w:before="100" w:beforeAutospacing="1" w:after="100" w:afterAutospacing="1" w:line="240" w:lineRule="auto"/>
        <w:jc w:val="both"/>
        <w:rPr>
          <w:b/>
        </w:rPr>
      </w:pPr>
    </w:p>
    <w:p w14:paraId="0342CA98" w14:textId="77777777" w:rsidR="00066F09" w:rsidRDefault="00066F09" w:rsidP="00D635DC">
      <w:pPr>
        <w:spacing w:before="100" w:beforeAutospacing="1" w:after="100" w:afterAutospacing="1" w:line="240" w:lineRule="auto"/>
        <w:jc w:val="both"/>
        <w:rPr>
          <w:b/>
        </w:rPr>
      </w:pPr>
    </w:p>
    <w:p w14:paraId="4FB96A56" w14:textId="77777777" w:rsidR="00066F09" w:rsidRDefault="00066F09" w:rsidP="00D635DC">
      <w:pPr>
        <w:spacing w:before="100" w:beforeAutospacing="1" w:after="100" w:afterAutospacing="1" w:line="240" w:lineRule="auto"/>
        <w:jc w:val="both"/>
        <w:rPr>
          <w:b/>
        </w:rPr>
      </w:pPr>
    </w:p>
    <w:p w14:paraId="76B9D31B" w14:textId="3462DCB2" w:rsidR="00F11E08" w:rsidRPr="000F53BA" w:rsidRDefault="00A60EBE" w:rsidP="00D635DC">
      <w:pPr>
        <w:spacing w:before="100" w:beforeAutospacing="1" w:after="100" w:afterAutospacing="1" w:line="240" w:lineRule="auto"/>
        <w:jc w:val="both"/>
        <w:rPr>
          <w:rFonts w:ascii="New Times Roman" w:eastAsia="Times New Roman" w:hAnsi="New Times Roman" w:cs="Times New Roman"/>
          <w:kern w:val="0"/>
          <w14:ligatures w14:val="none"/>
        </w:rPr>
      </w:pPr>
      <w:r w:rsidRPr="000F53BA">
        <w:rPr>
          <w:rFonts w:ascii="New Times Roman" w:hAnsi="New Times Roman"/>
          <w:b/>
        </w:rPr>
        <w:t>6</w:t>
      </w:r>
      <w:r w:rsidR="00F11E08" w:rsidRPr="000F53BA">
        <w:rPr>
          <w:rFonts w:ascii="New Times Roman" w:hAnsi="New Times Roman"/>
          <w:b/>
        </w:rPr>
        <w:t>.2 Recommendations</w:t>
      </w:r>
    </w:p>
    <w:p w14:paraId="078F7405" w14:textId="1C6026FC" w:rsidR="00066F09" w:rsidRPr="009952FB" w:rsidRDefault="00B9016D" w:rsidP="009952FB">
      <w:pPr>
        <w:spacing w:before="100" w:beforeAutospacing="1" w:after="100" w:afterAutospacing="1" w:line="240" w:lineRule="auto"/>
        <w:jc w:val="both"/>
        <w:rPr>
          <w:rFonts w:ascii="Times New Roman" w:eastAsia="Times New Roman" w:hAnsi="Times New Roman" w:cs="Times New Roman"/>
          <w:kern w:val="0"/>
          <w14:ligatures w14:val="none"/>
        </w:rPr>
      </w:pPr>
      <w:r w:rsidRPr="009952FB">
        <w:rPr>
          <w:rFonts w:ascii="Times New Roman" w:eastAsia="Times New Roman" w:hAnsi="Times New Roman" w:cs="Times New Roman"/>
          <w:kern w:val="0"/>
          <w14:ligatures w14:val="none"/>
        </w:rPr>
        <w:t xml:space="preserve">The study recommends </w:t>
      </w:r>
      <w:r w:rsidR="00066F09" w:rsidRPr="009952FB">
        <w:rPr>
          <w:rFonts w:ascii="Times New Roman" w:eastAsia="Times New Roman" w:hAnsi="Times New Roman" w:cs="Times New Roman"/>
          <w:kern w:val="0"/>
          <w14:ligatures w14:val="none"/>
        </w:rPr>
        <w:t>the following:</w:t>
      </w:r>
    </w:p>
    <w:p w14:paraId="2D8EC04D" w14:textId="6F47684E" w:rsidR="00066F09" w:rsidRPr="009952FB" w:rsidRDefault="00B9016D" w:rsidP="009952FB">
      <w:pPr>
        <w:pStyle w:val="ListParagraph"/>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9952FB">
        <w:rPr>
          <w:rFonts w:ascii="Times New Roman" w:eastAsia="Times New Roman" w:hAnsi="Times New Roman" w:cs="Times New Roman"/>
          <w:kern w:val="0"/>
          <w14:ligatures w14:val="none"/>
        </w:rPr>
        <w:t>Parents should increase their involvement in students’ learning activities at home</w:t>
      </w:r>
      <w:r w:rsidR="00066F09" w:rsidRPr="009952FB">
        <w:rPr>
          <w:rFonts w:ascii="Times New Roman" w:eastAsia="Times New Roman" w:hAnsi="Times New Roman" w:cs="Times New Roman"/>
          <w:kern w:val="0"/>
          <w14:ligatures w14:val="none"/>
        </w:rPr>
        <w:t>. Also, parents should actively participate in school development activities and decision-making processes</w:t>
      </w:r>
      <w:r w:rsidR="00066F09" w:rsidRPr="00CC0321">
        <w:t>.</w:t>
      </w:r>
    </w:p>
    <w:p w14:paraId="7E8453A5" w14:textId="77777777" w:rsidR="009952FB" w:rsidRPr="009952FB" w:rsidRDefault="009952FB" w:rsidP="009952FB">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1FA490B1" w14:textId="09028F10" w:rsidR="00066F09" w:rsidRDefault="00B9016D" w:rsidP="009952FB">
      <w:pPr>
        <w:pStyle w:val="ListParagraph"/>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9952FB">
        <w:rPr>
          <w:rFonts w:ascii="Times New Roman" w:eastAsia="Times New Roman" w:hAnsi="Times New Roman" w:cs="Times New Roman"/>
          <w:kern w:val="0"/>
          <w14:ligatures w14:val="none"/>
        </w:rPr>
        <w:t xml:space="preserve">Schools should strengthen communication and collaboration with </w:t>
      </w:r>
      <w:r w:rsidR="00066F09" w:rsidRPr="009952FB">
        <w:rPr>
          <w:rFonts w:ascii="Times New Roman" w:eastAsia="Times New Roman" w:hAnsi="Times New Roman" w:cs="Times New Roman"/>
          <w:kern w:val="0"/>
          <w14:ligatures w14:val="none"/>
        </w:rPr>
        <w:t>parents.</w:t>
      </w:r>
    </w:p>
    <w:p w14:paraId="03EFE23D" w14:textId="77777777" w:rsidR="009952FB" w:rsidRPr="009952FB" w:rsidRDefault="009952FB" w:rsidP="009952FB">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74C66DA9" w14:textId="77777777" w:rsidR="00656068" w:rsidRPr="00656068" w:rsidRDefault="00B9016D" w:rsidP="00656068">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952FB">
        <w:rPr>
          <w:rFonts w:ascii="Times New Roman" w:eastAsia="Times New Roman" w:hAnsi="Times New Roman" w:cs="Times New Roman"/>
          <w:kern w:val="0"/>
          <w14:ligatures w14:val="none"/>
        </w:rPr>
        <w:t xml:space="preserve">Education authorities should conduct </w:t>
      </w:r>
      <w:r w:rsidR="003F5637" w:rsidRPr="009952FB">
        <w:rPr>
          <w:rFonts w:ascii="Times New Roman" w:eastAsia="Times New Roman" w:hAnsi="Times New Roman" w:cs="Times New Roman"/>
          <w:kern w:val="0"/>
          <w14:ligatures w14:val="none"/>
        </w:rPr>
        <w:t xml:space="preserve">parental awareness and capacity </w:t>
      </w:r>
      <w:r w:rsidRPr="009952FB">
        <w:rPr>
          <w:rFonts w:ascii="Times New Roman" w:eastAsia="Times New Roman" w:hAnsi="Times New Roman" w:cs="Times New Roman"/>
          <w:kern w:val="0"/>
          <w14:ligatures w14:val="none"/>
        </w:rPr>
        <w:t>building programs</w:t>
      </w:r>
      <w:r w:rsidR="00066F09" w:rsidRPr="009952FB">
        <w:rPr>
          <w:rFonts w:ascii="Times New Roman" w:eastAsia="Times New Roman" w:hAnsi="Times New Roman" w:cs="Times New Roman"/>
          <w:kern w:val="0"/>
          <w14:ligatures w14:val="none"/>
        </w:rPr>
        <w:t>.</w:t>
      </w:r>
      <w:r w:rsidR="005C276E">
        <w:rPr>
          <w:rFonts w:ascii="Times New Roman" w:eastAsia="Times New Roman" w:hAnsi="Times New Roman" w:cs="Times New Roman"/>
          <w:kern w:val="0"/>
          <w14:ligatures w14:val="none"/>
        </w:rPr>
        <w:t xml:space="preserve"> F</w:t>
      </w:r>
      <w:r w:rsidR="0088724E" w:rsidRPr="009952FB">
        <w:rPr>
          <w:rFonts w:ascii="New Times Roman" w:hAnsi="New Times Roman"/>
        </w:rPr>
        <w:t xml:space="preserve">uture educational programs should promote continuous partnerships among parents, teachers, school leaders, and the community to improve </w:t>
      </w:r>
      <w:r w:rsidR="009952FB" w:rsidRPr="009952FB">
        <w:rPr>
          <w:rFonts w:ascii="New Times Roman" w:hAnsi="New Times Roman"/>
        </w:rPr>
        <w:t>students’ academic</w:t>
      </w:r>
      <w:r w:rsidR="009952FB">
        <w:rPr>
          <w:rFonts w:ascii="New Times Roman" w:hAnsi="New Times Roman"/>
        </w:rPr>
        <w:t xml:space="preserve"> </w:t>
      </w:r>
      <w:r w:rsidR="00157FB2">
        <w:rPr>
          <w:rFonts w:ascii="New Times Roman" w:hAnsi="New Times Roman"/>
        </w:rPr>
        <w:t>p</w:t>
      </w:r>
      <w:r w:rsidR="005C276E">
        <w:rPr>
          <w:rFonts w:ascii="New Times Roman" w:hAnsi="New Times Roman"/>
        </w:rPr>
        <w:t xml:space="preserve">erformance. </w:t>
      </w:r>
    </w:p>
    <w:p w14:paraId="7B69EED8" w14:textId="77777777" w:rsidR="00656068" w:rsidRPr="00656068" w:rsidRDefault="00656068" w:rsidP="00656068">
      <w:pPr>
        <w:pStyle w:val="ListParagraph"/>
        <w:rPr>
          <w:rFonts w:ascii="Times New Roman" w:eastAsia="Times New Roman" w:hAnsi="Times New Roman" w:cs="Times New Roman"/>
          <w:b/>
          <w:bCs/>
          <w:kern w:val="0"/>
          <w:sz w:val="28"/>
          <w:szCs w:val="28"/>
          <w14:ligatures w14:val="none"/>
        </w:rPr>
      </w:pPr>
    </w:p>
    <w:p w14:paraId="699BBF86" w14:textId="007071B2" w:rsidR="00E63374" w:rsidRPr="00656068" w:rsidRDefault="00B9016D" w:rsidP="00656068">
      <w:pPr>
        <w:spacing w:before="100" w:beforeAutospacing="1" w:after="100" w:afterAutospacing="1" w:line="240" w:lineRule="auto"/>
        <w:rPr>
          <w:rFonts w:ascii="Times New Roman" w:eastAsia="Times New Roman" w:hAnsi="Times New Roman" w:cs="Times New Roman"/>
          <w:kern w:val="0"/>
          <w14:ligatures w14:val="none"/>
        </w:rPr>
      </w:pPr>
      <w:r w:rsidRPr="00656068">
        <w:rPr>
          <w:rFonts w:ascii="Times New Roman" w:eastAsia="Times New Roman" w:hAnsi="Times New Roman" w:cs="Times New Roman"/>
          <w:b/>
          <w:bCs/>
          <w:kern w:val="0"/>
          <w:sz w:val="28"/>
          <w:szCs w:val="28"/>
          <w14:ligatures w14:val="none"/>
        </w:rPr>
        <w:t>REFERENCES</w:t>
      </w:r>
    </w:p>
    <w:p w14:paraId="49FC7CCA" w14:textId="77777777" w:rsidR="007F4A49" w:rsidRPr="00656068" w:rsidRDefault="007F4A49" w:rsidP="00157DAA">
      <w:pPr>
        <w:pStyle w:val="ListParagraph"/>
        <w:numPr>
          <w:ilvl w:val="0"/>
          <w:numId w:val="9"/>
        </w:numPr>
        <w:spacing w:line="240" w:lineRule="auto"/>
        <w:rPr>
          <w:rFonts w:ascii="Times New Roman" w:eastAsia="Times New Roman" w:hAnsi="Times New Roman" w:cs="Times New Roman"/>
          <w:lang w:eastAsia="en-GB"/>
        </w:rPr>
      </w:pPr>
      <w:r w:rsidRPr="00656068">
        <w:rPr>
          <w:rFonts w:ascii="Times New Roman" w:eastAsia="Calibri" w:hAnsi="Times New Roman" w:cs="Times New Roman"/>
          <w:kern w:val="0"/>
          <w14:ligatures w14:val="none"/>
        </w:rPr>
        <w:t xml:space="preserve">Bronfenbrenner, U. (1979). </w:t>
      </w:r>
      <w:r w:rsidRPr="00656068">
        <w:rPr>
          <w:rFonts w:ascii="Times New Roman" w:eastAsia="Calibri" w:hAnsi="Times New Roman" w:cs="Times New Roman"/>
          <w:i/>
          <w:iCs/>
          <w:kern w:val="0"/>
          <w14:ligatures w14:val="none"/>
        </w:rPr>
        <w:t>The ecology of human development: Experiments by nature and design</w:t>
      </w:r>
      <w:r w:rsidRPr="00656068">
        <w:rPr>
          <w:rFonts w:ascii="Times New Roman" w:eastAsia="Calibri" w:hAnsi="Times New Roman" w:cs="Times New Roman"/>
          <w:kern w:val="0"/>
          <w14:ligatures w14:val="none"/>
        </w:rPr>
        <w:t>. Harvard University Press.</w:t>
      </w:r>
      <w:r w:rsidRPr="00656068">
        <w:rPr>
          <w:rFonts w:ascii="Times New Roman" w:eastAsia="Times New Roman" w:hAnsi="Times New Roman" w:cs="Times New Roman"/>
          <w:lang w:eastAsia="en-GB"/>
        </w:rPr>
        <w:t xml:space="preserve"> </w:t>
      </w:r>
    </w:p>
    <w:p w14:paraId="624E44F2" w14:textId="03F344CF" w:rsidR="007F4A49" w:rsidRPr="00656068" w:rsidRDefault="007F4A49" w:rsidP="00157DAA">
      <w:pPr>
        <w:pStyle w:val="ListParagraph"/>
        <w:numPr>
          <w:ilvl w:val="0"/>
          <w:numId w:val="9"/>
        </w:numPr>
        <w:spacing w:after="0" w:line="240" w:lineRule="auto"/>
        <w:jc w:val="both"/>
        <w:rPr>
          <w:rFonts w:ascii="Times New Roman" w:eastAsia="Times New Roman" w:hAnsi="Times New Roman" w:cs="Times New Roman"/>
          <w:kern w:val="0"/>
          <w:lang w:eastAsia="en-GB"/>
          <w14:ligatures w14:val="none"/>
        </w:rPr>
      </w:pPr>
      <w:r w:rsidRPr="00656068">
        <w:rPr>
          <w:rFonts w:ascii="Times New Roman" w:eastAsia="Times New Roman" w:hAnsi="Times New Roman" w:cs="Times New Roman"/>
          <w:kern w:val="0"/>
          <w:lang w:eastAsia="en-GB"/>
          <w14:ligatures w14:val="none"/>
        </w:rPr>
        <w:t xml:space="preserve">Creswell, J. W., &amp; Creswell, J. D. (2023). </w:t>
      </w:r>
      <w:r w:rsidRPr="00656068">
        <w:rPr>
          <w:rFonts w:ascii="Times New Roman" w:eastAsia="Times New Roman" w:hAnsi="Times New Roman" w:cs="Times New Roman"/>
          <w:i/>
          <w:iCs/>
          <w:kern w:val="0"/>
          <w:lang w:eastAsia="en-GB"/>
          <w14:ligatures w14:val="none"/>
        </w:rPr>
        <w:t xml:space="preserve">Research design: Qualitative, quantitative, and mixed methods </w:t>
      </w:r>
      <w:proofErr w:type="gramStart"/>
      <w:r w:rsidRPr="00656068">
        <w:rPr>
          <w:rFonts w:ascii="Times New Roman" w:eastAsia="Times New Roman" w:hAnsi="Times New Roman" w:cs="Times New Roman"/>
          <w:i/>
          <w:iCs/>
          <w:kern w:val="0"/>
          <w:lang w:eastAsia="en-GB"/>
          <w14:ligatures w14:val="none"/>
        </w:rPr>
        <w:t>approaches</w:t>
      </w:r>
      <w:proofErr w:type="gramEnd"/>
      <w:r w:rsidRPr="00656068">
        <w:rPr>
          <w:rFonts w:ascii="Times New Roman" w:eastAsia="Times New Roman" w:hAnsi="Times New Roman" w:cs="Times New Roman"/>
          <w:kern w:val="0"/>
          <w:lang w:eastAsia="en-GB"/>
          <w14:ligatures w14:val="none"/>
        </w:rPr>
        <w:t xml:space="preserve"> (6</w:t>
      </w:r>
      <w:r w:rsidRPr="00656068">
        <w:rPr>
          <w:rFonts w:ascii="Times New Roman" w:eastAsia="Times New Roman" w:hAnsi="Times New Roman" w:cs="Times New Roman"/>
          <w:kern w:val="0"/>
          <w:vertAlign w:val="superscript"/>
          <w:lang w:eastAsia="en-GB"/>
          <w14:ligatures w14:val="none"/>
        </w:rPr>
        <w:t>th</w:t>
      </w:r>
      <w:r w:rsidRPr="00656068">
        <w:rPr>
          <w:rFonts w:ascii="Times New Roman" w:eastAsia="Times New Roman" w:hAnsi="Times New Roman" w:cs="Times New Roman"/>
          <w:kern w:val="0"/>
          <w:lang w:eastAsia="en-GB"/>
          <w14:ligatures w14:val="none"/>
        </w:rPr>
        <w:t xml:space="preserve"> ed.): SAGE Publications. </w:t>
      </w:r>
      <w:hyperlink r:id="rId8" w:history="1">
        <w:r w:rsidR="00157DAA" w:rsidRPr="00656068">
          <w:rPr>
            <w:rStyle w:val="Hyperlink"/>
            <w:rFonts w:ascii="Times New Roman" w:eastAsia="Times New Roman" w:hAnsi="Times New Roman" w:cs="Times New Roman"/>
            <w:color w:val="auto"/>
            <w:kern w:val="0"/>
            <w:lang w:eastAsia="en-GB"/>
            <w14:ligatures w14:val="none"/>
          </w:rPr>
          <w:t>https://doi.org/10.1007/s11135-023-01798-2</w:t>
        </w:r>
      </w:hyperlink>
      <w:r w:rsidR="00157DAA" w:rsidRPr="00656068">
        <w:rPr>
          <w:rFonts w:ascii="Times New Roman" w:eastAsia="Times New Roman" w:hAnsi="Times New Roman" w:cs="Times New Roman"/>
          <w:kern w:val="0"/>
          <w:lang w:eastAsia="en-GB"/>
          <w14:ligatures w14:val="none"/>
        </w:rPr>
        <w:t xml:space="preserve"> </w:t>
      </w:r>
    </w:p>
    <w:p w14:paraId="6FB7F5B7" w14:textId="77777777" w:rsidR="007F4A49" w:rsidRPr="00656068" w:rsidRDefault="007F4A49" w:rsidP="00157DAA">
      <w:pPr>
        <w:pStyle w:val="ListParagraph"/>
        <w:numPr>
          <w:ilvl w:val="0"/>
          <w:numId w:val="9"/>
        </w:numPr>
        <w:spacing w:after="0" w:line="240" w:lineRule="auto"/>
        <w:jc w:val="both"/>
        <w:rPr>
          <w:rFonts w:ascii="Times New Roman" w:eastAsia="Times New Roman" w:hAnsi="Times New Roman" w:cs="Times New Roman"/>
          <w:kern w:val="0"/>
          <w:lang w:eastAsia="en-GB"/>
          <w14:ligatures w14:val="none"/>
        </w:rPr>
      </w:pPr>
      <w:r w:rsidRPr="00656068">
        <w:rPr>
          <w:rFonts w:ascii="Times New Roman" w:eastAsia="Times New Roman" w:hAnsi="Times New Roman" w:cs="Times New Roman"/>
          <w:kern w:val="0"/>
          <w:lang w:eastAsia="en-GB"/>
          <w14:ligatures w14:val="none"/>
        </w:rPr>
        <w:t xml:space="preserve">Das, B. (2024). Parental and community involvement in education: Insights from NEP-2020.  </w:t>
      </w:r>
      <w:r w:rsidRPr="00656068">
        <w:rPr>
          <w:rFonts w:ascii="Times New Roman" w:eastAsia="Times New Roman" w:hAnsi="Times New Roman" w:cs="Times New Roman"/>
          <w:i/>
          <w:iCs/>
          <w:kern w:val="0"/>
          <w:lang w:eastAsia="en-GB"/>
          <w14:ligatures w14:val="none"/>
        </w:rPr>
        <w:t>Journal of Emerging Technologies and Innovative Research, 11</w:t>
      </w:r>
      <w:r w:rsidRPr="00656068">
        <w:rPr>
          <w:rFonts w:ascii="Times New Roman" w:eastAsia="Times New Roman" w:hAnsi="Times New Roman" w:cs="Times New Roman"/>
          <w:kern w:val="0"/>
          <w:lang w:eastAsia="en-GB"/>
          <w14:ligatures w14:val="none"/>
        </w:rPr>
        <w:t>(9), 234-</w:t>
      </w:r>
    </w:p>
    <w:p w14:paraId="7F5A6CB5" w14:textId="77777777" w:rsidR="007F4A49" w:rsidRPr="00656068" w:rsidRDefault="007F4A49" w:rsidP="00157DAA">
      <w:pPr>
        <w:pStyle w:val="ListParagraph"/>
        <w:numPr>
          <w:ilvl w:val="0"/>
          <w:numId w:val="9"/>
        </w:numPr>
        <w:spacing w:line="240" w:lineRule="auto"/>
        <w:rPr>
          <w:rFonts w:ascii="Times New Roman" w:hAnsi="Times New Roman" w:cs="Times New Roman"/>
        </w:rPr>
      </w:pPr>
      <w:r w:rsidRPr="00656068">
        <w:rPr>
          <w:rFonts w:ascii="Times New Roman" w:eastAsia="Times New Roman" w:hAnsi="Times New Roman" w:cs="Times New Roman"/>
          <w:lang w:eastAsia="en-GB"/>
        </w:rPr>
        <w:t xml:space="preserve">Epstein, J. L. (2018). </w:t>
      </w:r>
      <w:r w:rsidRPr="00656068">
        <w:rPr>
          <w:rFonts w:ascii="Times New Roman" w:eastAsia="Times New Roman" w:hAnsi="Times New Roman" w:cs="Times New Roman"/>
          <w:i/>
          <w:iCs/>
          <w:lang w:eastAsia="en-GB"/>
        </w:rPr>
        <w:t>School, family, and community partnerships: Preparing educators and improving schools</w:t>
      </w:r>
      <w:r w:rsidRPr="00656068">
        <w:rPr>
          <w:rFonts w:ascii="Times New Roman" w:eastAsia="Times New Roman" w:hAnsi="Times New Roman" w:cs="Times New Roman"/>
          <w:lang w:eastAsia="en-GB"/>
        </w:rPr>
        <w:t xml:space="preserve"> (2nd ed.). Routledge</w:t>
      </w:r>
    </w:p>
    <w:p w14:paraId="4B094614" w14:textId="5848345E" w:rsidR="007F4A49" w:rsidRPr="00656068" w:rsidRDefault="007F4A49" w:rsidP="00157DAA">
      <w:pPr>
        <w:pStyle w:val="ListParagraph"/>
        <w:numPr>
          <w:ilvl w:val="0"/>
          <w:numId w:val="9"/>
        </w:numPr>
        <w:spacing w:after="0" w:line="240" w:lineRule="auto"/>
        <w:jc w:val="both"/>
        <w:rPr>
          <w:rFonts w:ascii="Times New Roman" w:eastAsia="Times New Roman" w:hAnsi="Times New Roman" w:cs="Times New Roman"/>
          <w:kern w:val="0"/>
          <w:u w:val="single"/>
          <w:lang w:eastAsia="en-GB"/>
          <w14:ligatures w14:val="none"/>
        </w:rPr>
      </w:pPr>
      <w:r w:rsidRPr="00656068">
        <w:rPr>
          <w:rFonts w:ascii="Times New Roman" w:eastAsia="Times New Roman" w:hAnsi="Times New Roman" w:cs="Times New Roman"/>
          <w:lang w:eastAsia="en-GB"/>
        </w:rPr>
        <w:t xml:space="preserve">Fan, X., &amp; Chen, M. (2001). Parental involvement and students’ academic achievement: A meta-analysis. </w:t>
      </w:r>
      <w:r w:rsidRPr="00656068">
        <w:rPr>
          <w:rFonts w:ascii="Times New Roman" w:eastAsia="Times New Roman" w:hAnsi="Times New Roman" w:cs="Times New Roman"/>
          <w:i/>
          <w:iCs/>
          <w:lang w:eastAsia="en-GB"/>
        </w:rPr>
        <w:t>Educational Psychology Review, 13</w:t>
      </w:r>
      <w:r w:rsidRPr="00656068">
        <w:rPr>
          <w:rFonts w:ascii="Times New Roman" w:eastAsia="Times New Roman" w:hAnsi="Times New Roman" w:cs="Times New Roman"/>
          <w:lang w:eastAsia="en-GB"/>
        </w:rPr>
        <w:t xml:space="preserve">, 1–22. </w:t>
      </w:r>
      <w:hyperlink r:id="rId9" w:history="1">
        <w:r w:rsidR="00157DAA" w:rsidRPr="00656068">
          <w:rPr>
            <w:rStyle w:val="Hyperlink"/>
            <w:rFonts w:ascii="Times New Roman" w:eastAsia="Times New Roman" w:hAnsi="Times New Roman" w:cs="Times New Roman"/>
            <w:color w:val="auto"/>
            <w:lang w:eastAsia="en-GB"/>
          </w:rPr>
          <w:t>https://doi.org/10.1023/A:1009048817385</w:t>
        </w:r>
      </w:hyperlink>
    </w:p>
    <w:p w14:paraId="60BF9F74" w14:textId="7326E0BD" w:rsidR="00D16E80" w:rsidRPr="00656068" w:rsidRDefault="007F4A49" w:rsidP="00157DAA">
      <w:pPr>
        <w:pStyle w:val="ListParagraph"/>
        <w:numPr>
          <w:ilvl w:val="0"/>
          <w:numId w:val="9"/>
        </w:numPr>
        <w:spacing w:line="240" w:lineRule="auto"/>
        <w:rPr>
          <w:rFonts w:ascii="Times New Roman" w:hAnsi="Times New Roman" w:cs="Times New Roman"/>
        </w:rPr>
      </w:pPr>
      <w:r w:rsidRPr="00656068">
        <w:rPr>
          <w:rFonts w:ascii="Times New Roman" w:hAnsi="Times New Roman" w:cs="Times New Roman"/>
        </w:rPr>
        <w:t xml:space="preserve">Gitonga, C. M. (2025). Does a parent’s level of education, household income, marital status, age and gender matter? Determinants of parental engagement and involvement in Early Childhood Education in Kenya, </w:t>
      </w:r>
      <w:r w:rsidRPr="00656068">
        <w:rPr>
          <w:rFonts w:ascii="Times New Roman" w:hAnsi="Times New Roman" w:cs="Times New Roman"/>
          <w:i/>
          <w:iCs/>
        </w:rPr>
        <w:t>Research Square</w:t>
      </w:r>
      <w:r w:rsidRPr="00656068">
        <w:rPr>
          <w:rFonts w:ascii="Times New Roman" w:hAnsi="Times New Roman" w:cs="Times New Roman"/>
        </w:rPr>
        <w:t>, 1-32.</w:t>
      </w:r>
      <w:r w:rsidR="00A613DF" w:rsidRPr="00656068">
        <w:t xml:space="preserve"> </w:t>
      </w:r>
      <w:hyperlink r:id="rId10" w:history="1">
        <w:r w:rsidR="00A613DF" w:rsidRPr="00656068">
          <w:rPr>
            <w:rStyle w:val="Hyperlink"/>
            <w:color w:val="auto"/>
          </w:rPr>
          <w:t>https://doi.org/10.21203/rs.3.rs-6792454/v1</w:t>
        </w:r>
      </w:hyperlink>
      <w:r w:rsidR="00A613DF" w:rsidRPr="00656068">
        <w:t xml:space="preserve"> </w:t>
      </w:r>
    </w:p>
    <w:p w14:paraId="0BEE9D2D" w14:textId="2CCDA1E9" w:rsidR="007F4A49" w:rsidRPr="00656068" w:rsidRDefault="007F4A49" w:rsidP="00157DAA">
      <w:pPr>
        <w:pStyle w:val="ListParagraph"/>
        <w:numPr>
          <w:ilvl w:val="0"/>
          <w:numId w:val="9"/>
        </w:numPr>
        <w:spacing w:line="240" w:lineRule="auto"/>
      </w:pPr>
      <w:r w:rsidRPr="00656068">
        <w:rPr>
          <w:rFonts w:ascii="Times New Roman" w:hAnsi="Times New Roman" w:cs="Times New Roman"/>
        </w:rPr>
        <w:t xml:space="preserve">Habyarimana J.D &amp; Andala H. O. (2021). Parental involvement and students’ discipline in twelve years basic education schools in Rwanda: A case study of Nyarugenge District. </w:t>
      </w:r>
      <w:r w:rsidRPr="00656068">
        <w:rPr>
          <w:rFonts w:ascii="Times New Roman" w:hAnsi="Times New Roman" w:cs="Times New Roman"/>
          <w:i/>
          <w:iCs/>
        </w:rPr>
        <w:t>Journal of Education, 4</w:t>
      </w:r>
      <w:r w:rsidRPr="00656068">
        <w:rPr>
          <w:rFonts w:ascii="Times New Roman" w:hAnsi="Times New Roman" w:cs="Times New Roman"/>
        </w:rPr>
        <w:t>(1), 33-52.</w:t>
      </w:r>
      <w:r w:rsidRPr="00656068">
        <w:t xml:space="preserve"> </w:t>
      </w:r>
      <w:r w:rsidR="00157DAA" w:rsidRPr="00656068">
        <w:t xml:space="preserve"> </w:t>
      </w:r>
    </w:p>
    <w:p w14:paraId="5C108982" w14:textId="1C201E12" w:rsidR="007F4A49" w:rsidRPr="00656068" w:rsidRDefault="007F4A49" w:rsidP="00157DAA">
      <w:pPr>
        <w:pStyle w:val="ListParagraph"/>
        <w:numPr>
          <w:ilvl w:val="0"/>
          <w:numId w:val="9"/>
        </w:numPr>
        <w:spacing w:line="240" w:lineRule="auto"/>
        <w:rPr>
          <w:rFonts w:ascii="New Times Roman" w:eastAsia="Times New Roman" w:hAnsi="New Times Roman" w:cs="Times New Roman"/>
          <w:lang w:eastAsia="en-GB"/>
        </w:rPr>
      </w:pPr>
      <w:r w:rsidRPr="00656068">
        <w:rPr>
          <w:rFonts w:ascii="New Times Roman" w:eastAsia="Times New Roman" w:hAnsi="New Times Roman" w:cs="Times New Roman"/>
          <w:lang w:eastAsia="en-GB"/>
        </w:rPr>
        <w:t>H</w:t>
      </w:r>
      <w:r w:rsidRPr="00656068">
        <w:rPr>
          <w:rFonts w:ascii="New Times Roman" w:hAnsi="New Times Roman"/>
        </w:rPr>
        <w:t xml:space="preserve">aule, E. L., &amp; </w:t>
      </w:r>
      <w:proofErr w:type="spellStart"/>
      <w:r w:rsidRPr="00656068">
        <w:rPr>
          <w:rFonts w:ascii="New Times Roman" w:hAnsi="New Times Roman"/>
        </w:rPr>
        <w:t>Msuya</w:t>
      </w:r>
      <w:proofErr w:type="spellEnd"/>
      <w:r w:rsidRPr="00656068">
        <w:rPr>
          <w:rFonts w:ascii="New Times Roman" w:hAnsi="New Times Roman"/>
        </w:rPr>
        <w:t xml:space="preserve">, P. A. (2026). </w:t>
      </w:r>
      <w:r w:rsidRPr="00656068">
        <w:rPr>
          <w:rStyle w:val="Emphasis"/>
          <w:rFonts w:ascii="New Times Roman" w:hAnsi="New Times Roman"/>
          <w:i w:val="0"/>
        </w:rPr>
        <w:t>School leaders supporting parental involvement: A case of selected PITA Project secondary schools in Meru District</w:t>
      </w:r>
      <w:r w:rsidRPr="00656068">
        <w:rPr>
          <w:rFonts w:ascii="New Times Roman" w:hAnsi="New Times Roman"/>
        </w:rPr>
        <w:t xml:space="preserve">. </w:t>
      </w:r>
      <w:r w:rsidRPr="00656068">
        <w:rPr>
          <w:rStyle w:val="Strong"/>
          <w:rFonts w:ascii="New Times Roman" w:hAnsi="New Times Roman"/>
          <w:b w:val="0"/>
          <w:i/>
        </w:rPr>
        <w:t>Contemporary Research Analysis Journal</w:t>
      </w:r>
      <w:r w:rsidRPr="00656068">
        <w:rPr>
          <w:rStyle w:val="Strong"/>
          <w:rFonts w:ascii="New Times Roman" w:hAnsi="New Times Roman"/>
          <w:i/>
        </w:rPr>
        <w:t xml:space="preserve">, </w:t>
      </w:r>
      <w:r w:rsidRPr="00656068">
        <w:rPr>
          <w:rStyle w:val="Strong"/>
          <w:rFonts w:ascii="New Times Roman" w:hAnsi="New Times Roman"/>
        </w:rPr>
        <w:t>3</w:t>
      </w:r>
      <w:r w:rsidRPr="00656068">
        <w:rPr>
          <w:rFonts w:ascii="New Times Roman" w:hAnsi="New Times Roman"/>
        </w:rPr>
        <w:t xml:space="preserve">(2). </w:t>
      </w:r>
      <w:hyperlink r:id="rId11" w:history="1">
        <w:r w:rsidR="00157DAA" w:rsidRPr="00656068">
          <w:rPr>
            <w:rStyle w:val="Hyperlink"/>
            <w:rFonts w:ascii="New Times Roman" w:hAnsi="New Times Roman"/>
            <w:color w:val="auto"/>
          </w:rPr>
          <w:t>https://doi.org/10.55677/CRAJ/01-2026-Vol03I02</w:t>
        </w:r>
      </w:hyperlink>
      <w:r w:rsidR="00157DAA" w:rsidRPr="00656068">
        <w:rPr>
          <w:rFonts w:ascii="New Times Roman" w:hAnsi="New Times Roman"/>
        </w:rPr>
        <w:t xml:space="preserve"> </w:t>
      </w:r>
    </w:p>
    <w:p w14:paraId="017828FB" w14:textId="77777777" w:rsidR="007F4A49" w:rsidRPr="00656068" w:rsidRDefault="007F4A49" w:rsidP="00157DAA">
      <w:pPr>
        <w:pStyle w:val="ListParagraph"/>
        <w:numPr>
          <w:ilvl w:val="0"/>
          <w:numId w:val="9"/>
        </w:numPr>
        <w:spacing w:line="240" w:lineRule="auto"/>
        <w:rPr>
          <w:rFonts w:ascii="Times New Roman" w:eastAsia="Calibri" w:hAnsi="Times New Roman" w:cs="Times New Roman"/>
          <w:kern w:val="0"/>
          <w14:ligatures w14:val="none"/>
        </w:rPr>
      </w:pPr>
      <w:r w:rsidRPr="00656068">
        <w:rPr>
          <w:rFonts w:ascii="Times New Roman" w:eastAsia="Times New Roman" w:hAnsi="Times New Roman" w:cs="Times New Roman"/>
          <w:lang w:eastAsia="en-GB"/>
        </w:rPr>
        <w:t xml:space="preserve">Hill, N. E., &amp; Tyson, D. F. (2009). Parental involvement in middle school: A meta-analytic assessment of the strategies that promote achievement. </w:t>
      </w:r>
      <w:r w:rsidRPr="00656068">
        <w:rPr>
          <w:rFonts w:ascii="Times New Roman" w:eastAsia="Times New Roman" w:hAnsi="Times New Roman" w:cs="Times New Roman"/>
          <w:i/>
          <w:iCs/>
          <w:lang w:eastAsia="en-GB"/>
        </w:rPr>
        <w:t>Developmental Psychology, 45</w:t>
      </w:r>
      <w:r w:rsidRPr="00656068">
        <w:rPr>
          <w:rFonts w:ascii="Times New Roman" w:eastAsia="Times New Roman" w:hAnsi="Times New Roman" w:cs="Times New Roman"/>
          <w:lang w:eastAsia="en-GB"/>
        </w:rPr>
        <w:t xml:space="preserve">(3), 740–763. </w:t>
      </w:r>
      <w:hyperlink r:id="rId12" w:tgtFrame="_new" w:history="1">
        <w:r w:rsidRPr="00656068">
          <w:rPr>
            <w:rFonts w:ascii="Times New Roman" w:eastAsia="Times New Roman" w:hAnsi="Times New Roman" w:cs="Times New Roman"/>
            <w:u w:val="single"/>
            <w:lang w:eastAsia="en-GB"/>
          </w:rPr>
          <w:t>https://doi.org/10.1037/a0015362</w:t>
        </w:r>
      </w:hyperlink>
    </w:p>
    <w:p w14:paraId="79C8D61C" w14:textId="65F327A9" w:rsidR="007F4A49" w:rsidRPr="00656068" w:rsidRDefault="007F4A49" w:rsidP="00157DAA">
      <w:pPr>
        <w:pStyle w:val="ListParagraph"/>
        <w:numPr>
          <w:ilvl w:val="0"/>
          <w:numId w:val="9"/>
        </w:numPr>
        <w:spacing w:line="240" w:lineRule="auto"/>
        <w:rPr>
          <w:rFonts w:ascii="Times New Roman" w:hAnsi="Times New Roman" w:cs="Times New Roman"/>
        </w:rPr>
      </w:pPr>
      <w:r w:rsidRPr="00656068">
        <w:rPr>
          <w:rFonts w:ascii="Times New Roman" w:hAnsi="Times New Roman" w:cs="Times New Roman"/>
        </w:rPr>
        <w:t xml:space="preserve">Hlongwane, T., &amp; </w:t>
      </w:r>
      <w:proofErr w:type="spellStart"/>
      <w:r w:rsidRPr="00656068">
        <w:rPr>
          <w:rFonts w:ascii="Times New Roman" w:hAnsi="Times New Roman" w:cs="Times New Roman"/>
        </w:rPr>
        <w:t>Lekhetho</w:t>
      </w:r>
      <w:proofErr w:type="spellEnd"/>
      <w:r w:rsidRPr="00656068">
        <w:rPr>
          <w:rFonts w:ascii="Times New Roman" w:hAnsi="Times New Roman" w:cs="Times New Roman"/>
        </w:rPr>
        <w:t xml:space="preserve">, M. (2025). Rethinking parental involvement interventions to attain sustainable quality education in South Africa. </w:t>
      </w:r>
      <w:r w:rsidRPr="00656068">
        <w:rPr>
          <w:rFonts w:ascii="Times New Roman" w:hAnsi="Times New Roman" w:cs="Times New Roman"/>
          <w:i/>
          <w:iCs/>
        </w:rPr>
        <w:t>Discourse and Communication for Sustainable Education, 16</w:t>
      </w:r>
      <w:r w:rsidRPr="00656068">
        <w:rPr>
          <w:rFonts w:ascii="Times New Roman" w:hAnsi="Times New Roman" w:cs="Times New Roman"/>
        </w:rPr>
        <w:t xml:space="preserve">(2), 57-78. DOI: </w:t>
      </w:r>
      <w:hyperlink r:id="rId13" w:history="1">
        <w:r w:rsidR="00AD6BC7" w:rsidRPr="00656068">
          <w:rPr>
            <w:rStyle w:val="Hyperlink"/>
            <w:rFonts w:ascii="Times New Roman" w:hAnsi="Times New Roman" w:cs="Times New Roman"/>
            <w:color w:val="auto"/>
          </w:rPr>
          <w:t>https://doi.org/10.2478/dcse-2025-0016</w:t>
        </w:r>
      </w:hyperlink>
      <w:r w:rsidR="00AD6BC7" w:rsidRPr="00656068">
        <w:rPr>
          <w:rFonts w:ascii="Times New Roman" w:hAnsi="Times New Roman" w:cs="Times New Roman"/>
        </w:rPr>
        <w:t xml:space="preserve">.  </w:t>
      </w:r>
      <w:r w:rsidRPr="00656068">
        <w:rPr>
          <w:rFonts w:ascii="Times New Roman" w:hAnsi="Times New Roman" w:cs="Times New Roman"/>
        </w:rPr>
        <w:t xml:space="preserve"> </w:t>
      </w:r>
    </w:p>
    <w:p w14:paraId="28CAE177" w14:textId="48D3EC64" w:rsidR="007F4A49" w:rsidRPr="00656068" w:rsidRDefault="007F4A49" w:rsidP="00157DAA">
      <w:pPr>
        <w:pStyle w:val="ListParagraph"/>
        <w:numPr>
          <w:ilvl w:val="0"/>
          <w:numId w:val="9"/>
        </w:numPr>
        <w:spacing w:line="240" w:lineRule="auto"/>
        <w:jc w:val="both"/>
        <w:rPr>
          <w:rFonts w:ascii="Times New Roman" w:eastAsia="Times New Roman" w:hAnsi="Times New Roman" w:cs="Times New Roman"/>
          <w:lang w:eastAsia="en-GB"/>
        </w:rPr>
      </w:pPr>
      <w:r w:rsidRPr="00656068">
        <w:rPr>
          <w:rFonts w:ascii="Times New Roman" w:eastAsia="Times New Roman" w:hAnsi="Times New Roman" w:cs="Times New Roman"/>
          <w:lang w:eastAsia="en-GB"/>
        </w:rPr>
        <w:t xml:space="preserve">Hoover-Dempsey, K. V., &amp; Sandler, H. M. (1997). Why do parents become involved in their children’s education? </w:t>
      </w:r>
      <w:r w:rsidRPr="00656068">
        <w:rPr>
          <w:rFonts w:ascii="Times New Roman" w:eastAsia="Times New Roman" w:hAnsi="Times New Roman" w:cs="Times New Roman"/>
          <w:i/>
          <w:iCs/>
          <w:lang w:eastAsia="en-GB"/>
        </w:rPr>
        <w:t>Review of Educational Research, 67</w:t>
      </w:r>
      <w:r w:rsidRPr="00656068">
        <w:rPr>
          <w:rFonts w:ascii="Times New Roman" w:eastAsia="Times New Roman" w:hAnsi="Times New Roman" w:cs="Times New Roman"/>
          <w:lang w:eastAsia="en-GB"/>
        </w:rPr>
        <w:t xml:space="preserve">(1), 3–42. </w:t>
      </w:r>
      <w:hyperlink r:id="rId14" w:tgtFrame="_new" w:history="1">
        <w:r w:rsidRPr="00656068">
          <w:rPr>
            <w:rFonts w:ascii="Times New Roman" w:eastAsia="Times New Roman" w:hAnsi="Times New Roman" w:cs="Times New Roman"/>
            <w:u w:val="single"/>
            <w:lang w:eastAsia="en-GB"/>
          </w:rPr>
          <w:t>https://doi.org/10.3102/00346543067001003</w:t>
        </w:r>
      </w:hyperlink>
    </w:p>
    <w:p w14:paraId="0A3869D3" w14:textId="2C5FD5FB" w:rsidR="007F4A49" w:rsidRPr="00656068" w:rsidRDefault="007F4A49" w:rsidP="00157DAA">
      <w:pPr>
        <w:pStyle w:val="ListParagraph"/>
        <w:numPr>
          <w:ilvl w:val="0"/>
          <w:numId w:val="9"/>
        </w:numPr>
        <w:spacing w:line="240" w:lineRule="auto"/>
        <w:rPr>
          <w:rFonts w:ascii="Times New Roman" w:hAnsi="Times New Roman" w:cs="Times New Roman"/>
        </w:rPr>
      </w:pPr>
      <w:r w:rsidRPr="00656068">
        <w:rPr>
          <w:rFonts w:ascii="Times New Roman" w:hAnsi="Times New Roman" w:cs="Times New Roman"/>
        </w:rPr>
        <w:t xml:space="preserve">Hussein, A. A., &amp; Farea, M. M. (2024), Parental involvement and student’s academic performance: A study on secondary school students in Mogadishu, Somalia. </w:t>
      </w:r>
      <w:r w:rsidRPr="00656068">
        <w:rPr>
          <w:rFonts w:ascii="Times New Roman" w:hAnsi="Times New Roman" w:cs="Times New Roman"/>
          <w:i/>
          <w:iCs/>
        </w:rPr>
        <w:t>Educational Administration: Theory and Practice, 30</w:t>
      </w:r>
      <w:r w:rsidRPr="00656068">
        <w:rPr>
          <w:rFonts w:ascii="Times New Roman" w:hAnsi="Times New Roman" w:cs="Times New Roman"/>
        </w:rPr>
        <w:t>(7), 522-531. Doi:</w:t>
      </w:r>
      <w:r w:rsidR="00AD6BC7" w:rsidRPr="00656068">
        <w:t xml:space="preserve"> </w:t>
      </w:r>
      <w:hyperlink r:id="rId15" w:history="1">
        <w:r w:rsidR="00AD6BC7" w:rsidRPr="00656068">
          <w:rPr>
            <w:rStyle w:val="Hyperlink"/>
            <w:rFonts w:ascii="Times New Roman" w:hAnsi="Times New Roman" w:cs="Times New Roman"/>
            <w:color w:val="auto"/>
          </w:rPr>
          <w:t>https://doi.org/10.53555/kuey.v30i7.6716</w:t>
        </w:r>
      </w:hyperlink>
      <w:r w:rsidR="00AD6BC7" w:rsidRPr="00656068">
        <w:rPr>
          <w:rFonts w:ascii="Times New Roman" w:hAnsi="Times New Roman" w:cs="Times New Roman"/>
        </w:rPr>
        <w:t xml:space="preserve"> </w:t>
      </w:r>
      <w:r w:rsidRPr="00656068">
        <w:rPr>
          <w:rFonts w:ascii="Times New Roman" w:hAnsi="Times New Roman" w:cs="Times New Roman"/>
        </w:rPr>
        <w:t xml:space="preserve"> </w:t>
      </w:r>
    </w:p>
    <w:p w14:paraId="31408418" w14:textId="77777777" w:rsidR="007F4A49" w:rsidRPr="00656068" w:rsidRDefault="007F4A49" w:rsidP="00157DAA">
      <w:pPr>
        <w:pStyle w:val="ListParagraph"/>
        <w:numPr>
          <w:ilvl w:val="0"/>
          <w:numId w:val="9"/>
        </w:numPr>
        <w:spacing w:line="240" w:lineRule="auto"/>
        <w:rPr>
          <w:rFonts w:ascii="Times New Roman" w:hAnsi="Times New Roman" w:cs="Times New Roman"/>
        </w:rPr>
      </w:pPr>
      <w:r w:rsidRPr="00656068">
        <w:rPr>
          <w:rFonts w:ascii="Times New Roman" w:hAnsi="Times New Roman" w:cs="Times New Roman"/>
        </w:rPr>
        <w:t xml:space="preserve">Kija, N. N., &amp; Mosha, M. A. (2024). Parents Involvement in Children’s Academic Success: A Case Study of One Public Primary School in Dar es Salaam, Tanzania. </w:t>
      </w:r>
      <w:r w:rsidRPr="00656068">
        <w:rPr>
          <w:rFonts w:ascii="Times New Roman" w:hAnsi="Times New Roman" w:cs="Times New Roman"/>
          <w:i/>
          <w:iCs/>
        </w:rPr>
        <w:t>Tanzanian Journal of Multidisciplinary Studies, 2</w:t>
      </w:r>
      <w:r w:rsidRPr="00656068">
        <w:rPr>
          <w:rFonts w:ascii="Times New Roman" w:hAnsi="Times New Roman" w:cs="Times New Roman"/>
        </w:rPr>
        <w:t>(1), 1-19.</w:t>
      </w:r>
    </w:p>
    <w:p w14:paraId="26C17C4E" w14:textId="60888CCA" w:rsidR="00AD6BC7" w:rsidRPr="00656068" w:rsidRDefault="007F4A49" w:rsidP="00157DAA">
      <w:pPr>
        <w:pStyle w:val="ListParagraph"/>
        <w:numPr>
          <w:ilvl w:val="0"/>
          <w:numId w:val="9"/>
        </w:numPr>
        <w:spacing w:after="0" w:line="240" w:lineRule="auto"/>
        <w:jc w:val="both"/>
        <w:rPr>
          <w:rFonts w:ascii="Times New Roman" w:hAnsi="Times New Roman" w:cs="Times New Roman"/>
        </w:rPr>
      </w:pPr>
      <w:r w:rsidRPr="00656068">
        <w:rPr>
          <w:rFonts w:ascii="Times New Roman" w:eastAsia="Times New Roman" w:hAnsi="Times New Roman" w:cs="Times New Roman"/>
          <w:kern w:val="0"/>
          <w:lang w:eastAsia="en-GB"/>
          <w14:ligatures w14:val="none"/>
        </w:rPr>
        <w:t xml:space="preserve">Koskela, T., &amp; Sinkkonen, H. M. (2025). Parental involvement in supporting their children in inclusive education: </w:t>
      </w:r>
      <w:r w:rsidRPr="00656068">
        <w:rPr>
          <w:rFonts w:ascii="Times New Roman" w:eastAsia="Times New Roman" w:hAnsi="Times New Roman" w:cs="Times New Roman"/>
          <w:i/>
          <w:kern w:val="0"/>
          <w:lang w:eastAsia="en-GB"/>
          <w14:ligatures w14:val="none"/>
        </w:rPr>
        <w:t>Cooperation with school professionals in Finland</w:t>
      </w:r>
      <w:r w:rsidRPr="00656068">
        <w:rPr>
          <w:rFonts w:ascii="Times New Roman" w:eastAsia="Times New Roman" w:hAnsi="Times New Roman" w:cs="Times New Roman"/>
          <w:kern w:val="0"/>
          <w:lang w:eastAsia="en-GB"/>
          <w14:ligatures w14:val="none"/>
        </w:rPr>
        <w:t xml:space="preserve">. Cogent Education, 12(1). </w:t>
      </w:r>
      <w:hyperlink r:id="rId16" w:history="1">
        <w:r w:rsidR="00F73018" w:rsidRPr="00656068">
          <w:rPr>
            <w:rStyle w:val="Hyperlink"/>
            <w:color w:val="auto"/>
          </w:rPr>
          <w:t>https://doi.org/10.1080/2331186X.2025.2464272</w:t>
        </w:r>
      </w:hyperlink>
      <w:r w:rsidR="00F73018" w:rsidRPr="00656068">
        <w:t xml:space="preserve"> </w:t>
      </w:r>
      <w:r w:rsidR="00755A36" w:rsidRPr="00656068">
        <w:t xml:space="preserve"> </w:t>
      </w:r>
      <w:r w:rsidR="00B116A9" w:rsidRPr="00656068">
        <w:t xml:space="preserve"> </w:t>
      </w:r>
      <w:r w:rsidR="00AD6BC7" w:rsidRPr="00656068">
        <w:rPr>
          <w:rFonts w:ascii="Times New Roman" w:eastAsia="Times New Roman" w:hAnsi="Times New Roman" w:cs="Times New Roman"/>
          <w:kern w:val="0"/>
          <w:lang w:eastAsia="en-GB"/>
          <w14:ligatures w14:val="none"/>
        </w:rPr>
        <w:t xml:space="preserve"> </w:t>
      </w:r>
      <w:r w:rsidR="002C1474" w:rsidRPr="00656068">
        <w:rPr>
          <w:rFonts w:ascii="Times New Roman" w:eastAsia="Times New Roman" w:hAnsi="Times New Roman" w:cs="Times New Roman"/>
          <w:kern w:val="0"/>
          <w:lang w:eastAsia="en-GB"/>
          <w14:ligatures w14:val="none"/>
        </w:rPr>
        <w:t xml:space="preserve"> </w:t>
      </w:r>
    </w:p>
    <w:p w14:paraId="20468A53" w14:textId="612E6777" w:rsidR="007F4A49" w:rsidRPr="00656068" w:rsidRDefault="007F4A49" w:rsidP="00157DAA">
      <w:pPr>
        <w:pStyle w:val="ListParagraph"/>
        <w:numPr>
          <w:ilvl w:val="0"/>
          <w:numId w:val="9"/>
        </w:numPr>
        <w:spacing w:after="0" w:line="240" w:lineRule="auto"/>
        <w:jc w:val="both"/>
        <w:rPr>
          <w:rFonts w:ascii="Times New Roman" w:hAnsi="Times New Roman" w:cs="Times New Roman"/>
        </w:rPr>
      </w:pPr>
      <w:r w:rsidRPr="00656068">
        <w:rPr>
          <w:rFonts w:ascii="Times New Roman" w:hAnsi="Times New Roman" w:cs="Times New Roman"/>
        </w:rPr>
        <w:t xml:space="preserve">Li, M., Li, Y., &amp; GAO, J. (2026). Parental involvement and school readiness in contemporary China: A latent profile analysis.  </w:t>
      </w:r>
      <w:r w:rsidRPr="00656068">
        <w:rPr>
          <w:rFonts w:ascii="Times New Roman" w:hAnsi="Times New Roman" w:cs="Times New Roman"/>
          <w:i/>
          <w:iCs/>
        </w:rPr>
        <w:t>Early Childhood Education Journal.</w:t>
      </w:r>
      <w:r w:rsidRPr="00656068">
        <w:rPr>
          <w:rFonts w:ascii="Times New Roman" w:hAnsi="Times New Roman" w:cs="Times New Roman"/>
        </w:rPr>
        <w:t xml:space="preserve"> </w:t>
      </w:r>
      <w:hyperlink r:id="rId17" w:history="1">
        <w:r w:rsidR="00F73018" w:rsidRPr="00656068">
          <w:rPr>
            <w:rStyle w:val="Hyperlink"/>
            <w:rFonts w:ascii="Times New Roman" w:hAnsi="Times New Roman" w:cs="Times New Roman"/>
            <w:color w:val="auto"/>
          </w:rPr>
          <w:t>https://doi.org/10.1007/s10643-026-02162-3</w:t>
        </w:r>
      </w:hyperlink>
      <w:r w:rsidR="00F73018" w:rsidRPr="00656068">
        <w:rPr>
          <w:rFonts w:ascii="Times New Roman" w:hAnsi="Times New Roman" w:cs="Times New Roman"/>
          <w:u w:val="single"/>
        </w:rPr>
        <w:t xml:space="preserve"> </w:t>
      </w:r>
      <w:r w:rsidR="002C1474" w:rsidRPr="00656068">
        <w:rPr>
          <w:rFonts w:ascii="Times New Roman" w:hAnsi="Times New Roman" w:cs="Times New Roman"/>
          <w:u w:val="single"/>
        </w:rPr>
        <w:t xml:space="preserve"> </w:t>
      </w:r>
    </w:p>
    <w:p w14:paraId="4D35627A" w14:textId="6B6F78CC" w:rsidR="007F4A49" w:rsidRPr="00656068" w:rsidRDefault="007F4A49" w:rsidP="00157DAA">
      <w:pPr>
        <w:pStyle w:val="ListParagraph"/>
        <w:numPr>
          <w:ilvl w:val="0"/>
          <w:numId w:val="9"/>
        </w:numPr>
        <w:spacing w:line="240" w:lineRule="auto"/>
        <w:rPr>
          <w:rFonts w:ascii="Times New Roman" w:hAnsi="Times New Roman" w:cs="Times New Roman"/>
        </w:rPr>
      </w:pPr>
      <w:r w:rsidRPr="00656068">
        <w:rPr>
          <w:rFonts w:ascii="Times New Roman" w:hAnsi="Times New Roman" w:cs="Times New Roman"/>
        </w:rPr>
        <w:t xml:space="preserve">Marwa, C. &amp; </w:t>
      </w:r>
      <w:proofErr w:type="spellStart"/>
      <w:r w:rsidRPr="00656068">
        <w:rPr>
          <w:rFonts w:ascii="Times New Roman" w:hAnsi="Times New Roman" w:cs="Times New Roman"/>
        </w:rPr>
        <w:t>Mabagala</w:t>
      </w:r>
      <w:proofErr w:type="spellEnd"/>
      <w:r w:rsidRPr="00656068">
        <w:rPr>
          <w:rFonts w:ascii="Times New Roman" w:hAnsi="Times New Roman" w:cs="Times New Roman"/>
        </w:rPr>
        <w:t xml:space="preserve">, D. L. (2025). The impacts of parental involvement in the academic performance of students in selected public secondary schools in Kongwa District, Tanzania. </w:t>
      </w:r>
      <w:r w:rsidRPr="00656068">
        <w:rPr>
          <w:rFonts w:ascii="Times New Roman" w:hAnsi="Times New Roman" w:cs="Times New Roman"/>
          <w:i/>
          <w:iCs/>
        </w:rPr>
        <w:t>East African Journal of Education Studies, 8</w:t>
      </w:r>
      <w:r w:rsidRPr="00656068">
        <w:rPr>
          <w:rFonts w:ascii="Times New Roman" w:hAnsi="Times New Roman" w:cs="Times New Roman"/>
        </w:rPr>
        <w:t xml:space="preserve">(4), 393-401. </w:t>
      </w:r>
      <w:hyperlink r:id="rId18" w:history="1">
        <w:r w:rsidRPr="00656068">
          <w:rPr>
            <w:rFonts w:ascii="Times New Roman" w:hAnsi="Times New Roman" w:cs="Times New Roman"/>
            <w:u w:val="single"/>
          </w:rPr>
          <w:t>https://doi.org/10.37284/eajes.8.4.4039</w:t>
        </w:r>
      </w:hyperlink>
      <w:r w:rsidR="00AD6BC7" w:rsidRPr="00656068">
        <w:rPr>
          <w:rFonts w:ascii="Times New Roman" w:hAnsi="Times New Roman" w:cs="Times New Roman"/>
          <w:u w:val="single"/>
        </w:rPr>
        <w:t xml:space="preserve"> </w:t>
      </w:r>
    </w:p>
    <w:p w14:paraId="140FB15F" w14:textId="34D15B86" w:rsidR="007F4A49" w:rsidRPr="00656068" w:rsidRDefault="007F4A49" w:rsidP="00157DAA">
      <w:pPr>
        <w:pStyle w:val="ListParagraph"/>
        <w:numPr>
          <w:ilvl w:val="0"/>
          <w:numId w:val="9"/>
        </w:numPr>
        <w:spacing w:after="0" w:line="240" w:lineRule="auto"/>
        <w:jc w:val="both"/>
        <w:rPr>
          <w:rFonts w:ascii="Times New Roman" w:eastAsia="Times New Roman" w:hAnsi="Times New Roman" w:cs="Times New Roman"/>
          <w:kern w:val="0"/>
          <w:lang w:eastAsia="en-GB"/>
          <w14:ligatures w14:val="none"/>
        </w:rPr>
      </w:pPr>
      <w:r w:rsidRPr="00656068">
        <w:rPr>
          <w:rFonts w:ascii="Times New Roman" w:eastAsia="Times New Roman" w:hAnsi="Times New Roman" w:cs="Times New Roman"/>
          <w:kern w:val="0"/>
          <w:lang w:eastAsia="en-GB"/>
          <w14:ligatures w14:val="none"/>
        </w:rPr>
        <w:t xml:space="preserve">McLeod, S. (2025). Vygotsky’s sociocultural theory of cognitive development. </w:t>
      </w:r>
      <w:r w:rsidRPr="00656068">
        <w:rPr>
          <w:rFonts w:ascii="Times New Roman" w:eastAsia="Times New Roman" w:hAnsi="Times New Roman" w:cs="Times New Roman"/>
          <w:i/>
          <w:iCs/>
          <w:kern w:val="0"/>
          <w:lang w:eastAsia="en-GB"/>
          <w14:ligatures w14:val="none"/>
        </w:rPr>
        <w:t>Simply Psychology</w:t>
      </w:r>
      <w:r w:rsidRPr="00656068">
        <w:rPr>
          <w:rFonts w:ascii="Times New Roman" w:eastAsia="Times New Roman" w:hAnsi="Times New Roman" w:cs="Times New Roman"/>
          <w:kern w:val="0"/>
          <w:lang w:eastAsia="en-GB"/>
          <w14:ligatures w14:val="none"/>
        </w:rPr>
        <w:t xml:space="preserve">. </w:t>
      </w:r>
      <w:hyperlink r:id="rId19" w:tgtFrame="_new" w:history="1">
        <w:r w:rsidRPr="00656068">
          <w:rPr>
            <w:rFonts w:ascii="Times New Roman" w:eastAsia="Times New Roman" w:hAnsi="Times New Roman" w:cs="Times New Roman"/>
            <w:kern w:val="0"/>
            <w:u w:val="single"/>
            <w:lang w:eastAsia="en-GB"/>
            <w14:ligatures w14:val="none"/>
          </w:rPr>
          <w:t>https://www.simplypsychology.org/vygotsky.html</w:t>
        </w:r>
      </w:hyperlink>
      <w:r w:rsidR="00AD6BC7" w:rsidRPr="00656068">
        <w:rPr>
          <w:rFonts w:ascii="Times New Roman" w:eastAsia="Times New Roman" w:hAnsi="Times New Roman" w:cs="Times New Roman"/>
          <w:kern w:val="0"/>
          <w:u w:val="single"/>
          <w:lang w:eastAsia="en-GB"/>
          <w14:ligatures w14:val="none"/>
        </w:rPr>
        <w:t xml:space="preserve"> </w:t>
      </w:r>
    </w:p>
    <w:p w14:paraId="39145531" w14:textId="09547CDD" w:rsidR="007F4A49" w:rsidRPr="00656068" w:rsidRDefault="00656068" w:rsidP="00157DAA">
      <w:pPr>
        <w:pStyle w:val="ListParagraph"/>
        <w:numPr>
          <w:ilvl w:val="0"/>
          <w:numId w:val="9"/>
        </w:numPr>
        <w:spacing w:after="0" w:line="240" w:lineRule="auto"/>
        <w:jc w:val="both"/>
        <w:rPr>
          <w:rFonts w:ascii="Times New Roman" w:eastAsia="Times New Roman" w:hAnsi="Times New Roman" w:cs="Times New Roman"/>
          <w:kern w:val="0"/>
          <w:lang w:eastAsia="en-GB"/>
          <w14:ligatures w14:val="none"/>
        </w:rPr>
      </w:pPr>
      <w:r w:rsidRPr="00656068">
        <w:rPr>
          <w:rFonts w:ascii="Times New Roman" w:eastAsia="Times New Roman" w:hAnsi="Times New Roman" w:cs="Times New Roman"/>
          <w:kern w:val="0"/>
          <w:lang w:eastAsia="en-GB"/>
          <w14:ligatures w14:val="none"/>
        </w:rPr>
        <w:t xml:space="preserve">Mhango, </w:t>
      </w:r>
      <w:r w:rsidRPr="00656068">
        <w:rPr>
          <w:rFonts w:ascii="Times New Roman" w:eastAsia="Times New Roman" w:hAnsi="Times New Roman" w:cs="Times New Roman"/>
          <w:kern w:val="0"/>
          <w:lang w:eastAsia="en-GB"/>
          <w14:ligatures w14:val="none"/>
        </w:rPr>
        <w:t xml:space="preserve">S.S., &amp; </w:t>
      </w:r>
      <w:r w:rsidRPr="00656068">
        <w:rPr>
          <w:rFonts w:ascii="Times New Roman" w:eastAsia="Times New Roman" w:hAnsi="Times New Roman" w:cs="Times New Roman"/>
          <w:kern w:val="0"/>
          <w:lang w:eastAsia="en-GB"/>
          <w14:ligatures w14:val="none"/>
        </w:rPr>
        <w:t>Mate</w:t>
      </w:r>
      <w:r w:rsidRPr="00656068">
        <w:rPr>
          <w:rFonts w:ascii="Times New Roman" w:eastAsia="Times New Roman" w:hAnsi="Times New Roman" w:cs="Times New Roman"/>
          <w:kern w:val="0"/>
          <w:lang w:eastAsia="en-GB"/>
          <w14:ligatures w14:val="none"/>
        </w:rPr>
        <w:t>m</w:t>
      </w:r>
      <w:r w:rsidRPr="00656068">
        <w:rPr>
          <w:rFonts w:ascii="Times New Roman" w:eastAsia="Times New Roman" w:hAnsi="Times New Roman" w:cs="Times New Roman"/>
          <w:kern w:val="0"/>
          <w:lang w:eastAsia="en-GB"/>
          <w14:ligatures w14:val="none"/>
        </w:rPr>
        <w:t>ba,</w:t>
      </w:r>
      <w:r w:rsidRPr="00656068">
        <w:rPr>
          <w:rFonts w:ascii="Times New Roman" w:eastAsia="Times New Roman" w:hAnsi="Times New Roman" w:cs="Times New Roman"/>
          <w:kern w:val="0"/>
          <w:lang w:eastAsia="en-GB"/>
          <w14:ligatures w14:val="none"/>
        </w:rPr>
        <w:t xml:space="preserve"> </w:t>
      </w:r>
      <w:r w:rsidRPr="00656068">
        <w:rPr>
          <w:rFonts w:ascii="Times New Roman" w:eastAsia="Times New Roman" w:hAnsi="Times New Roman" w:cs="Times New Roman"/>
          <w:kern w:val="0"/>
          <w:lang w:eastAsia="en-GB"/>
          <w14:ligatures w14:val="none"/>
        </w:rPr>
        <w:t>G.</w:t>
      </w:r>
      <w:r w:rsidRPr="00656068">
        <w:rPr>
          <w:rFonts w:ascii="Times New Roman" w:eastAsia="Times New Roman" w:hAnsi="Times New Roman" w:cs="Times New Roman"/>
          <w:kern w:val="0"/>
          <w:lang w:eastAsia="en-GB"/>
          <w14:ligatures w14:val="none"/>
        </w:rPr>
        <w:t xml:space="preserve"> </w:t>
      </w:r>
      <w:r w:rsidRPr="00656068">
        <w:rPr>
          <w:rFonts w:ascii="Times New Roman" w:eastAsia="Times New Roman" w:hAnsi="Times New Roman" w:cs="Times New Roman"/>
          <w:kern w:val="0"/>
          <w:lang w:eastAsia="en-GB"/>
          <w14:ligatures w14:val="none"/>
        </w:rPr>
        <w:t>B.</w:t>
      </w:r>
      <w:r w:rsidRPr="00656068">
        <w:rPr>
          <w:rFonts w:ascii="Times New Roman" w:eastAsia="Times New Roman" w:hAnsi="Times New Roman" w:cs="Times New Roman"/>
          <w:kern w:val="0"/>
          <w:lang w:eastAsia="en-GB"/>
          <w14:ligatures w14:val="none"/>
        </w:rPr>
        <w:t xml:space="preserve"> </w:t>
      </w:r>
      <w:r w:rsidRPr="00656068">
        <w:rPr>
          <w:rFonts w:ascii="Times New Roman" w:eastAsia="Times New Roman" w:hAnsi="Times New Roman" w:cs="Times New Roman"/>
          <w:kern w:val="0"/>
          <w:lang w:eastAsia="en-GB"/>
          <w14:ligatures w14:val="none"/>
        </w:rPr>
        <w:t>(2024).</w:t>
      </w:r>
      <w:r w:rsidRPr="00656068">
        <w:rPr>
          <w:rFonts w:ascii="Times New Roman" w:eastAsia="Times New Roman" w:hAnsi="Times New Roman" w:cs="Times New Roman"/>
          <w:kern w:val="0"/>
          <w:lang w:eastAsia="en-GB"/>
          <w14:ligatures w14:val="none"/>
        </w:rPr>
        <w:t xml:space="preserve"> </w:t>
      </w:r>
      <w:r w:rsidRPr="00656068">
        <w:rPr>
          <w:rFonts w:ascii="Times New Roman" w:eastAsia="Times New Roman" w:hAnsi="Times New Roman" w:cs="Times New Roman"/>
          <w:kern w:val="0"/>
          <w:lang w:eastAsia="en-GB"/>
          <w14:ligatures w14:val="none"/>
        </w:rPr>
        <w:t xml:space="preserve">Factors influencing the struggle towards Reduction of Gender-Based Violence in Meru </w:t>
      </w:r>
      <w:r w:rsidRPr="00656068">
        <w:rPr>
          <w:rFonts w:ascii="Times New Roman" w:eastAsia="Times New Roman" w:hAnsi="Times New Roman" w:cs="Times New Roman"/>
          <w:kern w:val="0"/>
          <w:lang w:eastAsia="en-GB"/>
          <w14:ligatures w14:val="none"/>
        </w:rPr>
        <w:t xml:space="preserve">District Council, </w:t>
      </w:r>
      <w:r w:rsidRPr="00656068">
        <w:rPr>
          <w:rFonts w:ascii="Times New Roman" w:eastAsia="Times New Roman" w:hAnsi="Times New Roman" w:cs="Times New Roman"/>
          <w:kern w:val="0"/>
          <w:lang w:eastAsia="en-GB"/>
          <w14:ligatures w14:val="none"/>
        </w:rPr>
        <w:t>Arusha.</w:t>
      </w:r>
      <w:r w:rsidRPr="00656068">
        <w:rPr>
          <w:rFonts w:ascii="Times New Roman" w:eastAsia="Times New Roman" w:hAnsi="Times New Roman" w:cs="Times New Roman"/>
          <w:kern w:val="0"/>
          <w:lang w:eastAsia="en-GB"/>
          <w14:ligatures w14:val="none"/>
        </w:rPr>
        <w:t xml:space="preserve"> </w:t>
      </w:r>
      <w:proofErr w:type="gramStart"/>
      <w:r w:rsidRPr="00656068">
        <w:rPr>
          <w:rFonts w:ascii="Times New Roman" w:eastAsia="Times New Roman" w:hAnsi="Times New Roman" w:cs="Times New Roman"/>
          <w:kern w:val="0"/>
          <w:lang w:eastAsia="en-GB"/>
          <w14:ligatures w14:val="none"/>
        </w:rPr>
        <w:t>Asian</w:t>
      </w:r>
      <w:proofErr w:type="gramEnd"/>
      <w:r w:rsidRPr="00656068">
        <w:rPr>
          <w:rFonts w:ascii="Times New Roman" w:eastAsia="Times New Roman" w:hAnsi="Times New Roman" w:cs="Times New Roman"/>
          <w:kern w:val="0"/>
          <w:lang w:eastAsia="en-GB"/>
          <w14:ligatures w14:val="none"/>
        </w:rPr>
        <w:t xml:space="preserve"> Journal of </w:t>
      </w:r>
      <w:r w:rsidRPr="00656068">
        <w:rPr>
          <w:rFonts w:ascii="Times New Roman" w:eastAsia="Times New Roman" w:hAnsi="Times New Roman" w:cs="Times New Roman"/>
          <w:kern w:val="0"/>
          <w:lang w:eastAsia="en-GB"/>
          <w14:ligatures w14:val="none"/>
        </w:rPr>
        <w:t>Education and</w:t>
      </w:r>
      <w:r w:rsidRPr="00656068">
        <w:rPr>
          <w:rFonts w:ascii="Times New Roman" w:eastAsia="Times New Roman" w:hAnsi="Times New Roman" w:cs="Times New Roman"/>
          <w:kern w:val="0"/>
          <w:lang w:eastAsia="en-GB"/>
          <w14:ligatures w14:val="none"/>
        </w:rPr>
        <w:t xml:space="preserve"> Social Studies,50(5),155-162 https://doi.org/10.9734/AJESS/2024/v50i51349. </w:t>
      </w:r>
      <w:r w:rsidR="007F4A49" w:rsidRPr="00656068">
        <w:rPr>
          <w:rFonts w:ascii="Times New Roman" w:eastAsia="Times New Roman" w:hAnsi="Times New Roman" w:cs="Times New Roman"/>
          <w:kern w:val="0"/>
          <w:lang w:eastAsia="en-GB"/>
          <w14:ligatures w14:val="none"/>
        </w:rPr>
        <w:t xml:space="preserve">Ministry of Education, Science and Technology. (2023). </w:t>
      </w:r>
      <w:r w:rsidR="007F4A49" w:rsidRPr="00656068">
        <w:rPr>
          <w:rFonts w:ascii="Times New Roman" w:eastAsia="Times New Roman" w:hAnsi="Times New Roman" w:cs="Times New Roman"/>
          <w:i/>
          <w:iCs/>
          <w:kern w:val="0"/>
          <w:lang w:eastAsia="en-GB"/>
          <w14:ligatures w14:val="none"/>
        </w:rPr>
        <w:t>Education and training policy of 2014 (2023 ed.)</w:t>
      </w:r>
      <w:r w:rsidR="007F4A49" w:rsidRPr="00656068">
        <w:rPr>
          <w:rFonts w:ascii="Times New Roman" w:eastAsia="Times New Roman" w:hAnsi="Times New Roman" w:cs="Times New Roman"/>
          <w:kern w:val="0"/>
          <w:lang w:eastAsia="en-GB"/>
          <w14:ligatures w14:val="none"/>
        </w:rPr>
        <w:t>.</w:t>
      </w:r>
    </w:p>
    <w:p w14:paraId="2C59D334" w14:textId="1BDB2877" w:rsidR="007F4A49" w:rsidRPr="00656068" w:rsidRDefault="007F4A49" w:rsidP="00157DAA">
      <w:pPr>
        <w:pStyle w:val="ListParagraph"/>
        <w:numPr>
          <w:ilvl w:val="0"/>
          <w:numId w:val="9"/>
        </w:numPr>
        <w:spacing w:line="240" w:lineRule="auto"/>
        <w:rPr>
          <w:rFonts w:ascii="Times New Roman" w:eastAsia="Times New Roman" w:hAnsi="Times New Roman" w:cs="Times New Roman"/>
          <w:lang w:eastAsia="en-GB"/>
        </w:rPr>
      </w:pPr>
      <w:proofErr w:type="spellStart"/>
      <w:r w:rsidRPr="00656068">
        <w:rPr>
          <w:rFonts w:ascii="Times New Roman" w:eastAsia="Times New Roman" w:hAnsi="Times New Roman" w:cs="Times New Roman"/>
          <w:lang w:eastAsia="en-GB"/>
        </w:rPr>
        <w:t>Mulokozi</w:t>
      </w:r>
      <w:proofErr w:type="spellEnd"/>
      <w:r w:rsidRPr="00656068">
        <w:rPr>
          <w:rFonts w:ascii="Times New Roman" w:eastAsia="Times New Roman" w:hAnsi="Times New Roman" w:cs="Times New Roman"/>
          <w:lang w:eastAsia="en-GB"/>
        </w:rPr>
        <w:t>, E. K. &amp; Boniface, R. M. (2025). A correlational analysis of parental involvement in students’ learning and school performance in high</w:t>
      </w:r>
      <w:r w:rsidRPr="00656068">
        <w:rPr>
          <w:rFonts w:ascii="Times New Roman" w:eastAsia="Times New Roman" w:hAnsi="Times New Roman" w:cs="Times New Roman"/>
          <w:lang w:eastAsia="en-GB"/>
        </w:rPr>
        <w:noBreakHyphen/>
        <w:t xml:space="preserve">performing public secondary schools in Tanzania. </w:t>
      </w:r>
      <w:r w:rsidRPr="00656068">
        <w:rPr>
          <w:rFonts w:ascii="Times New Roman" w:eastAsia="Times New Roman" w:hAnsi="Times New Roman" w:cs="Times New Roman"/>
          <w:bCs/>
          <w:i/>
          <w:iCs/>
          <w:lang w:eastAsia="en-GB"/>
        </w:rPr>
        <w:t>Discover Education</w:t>
      </w:r>
      <w:r w:rsidRPr="00656068">
        <w:rPr>
          <w:rFonts w:ascii="Times New Roman" w:eastAsia="Times New Roman" w:hAnsi="Times New Roman" w:cs="Times New Roman"/>
          <w:bCs/>
          <w:lang w:eastAsia="en-GB"/>
        </w:rPr>
        <w:t>, 4</w:t>
      </w:r>
      <w:r w:rsidRPr="00656068">
        <w:rPr>
          <w:rFonts w:ascii="Times New Roman" w:eastAsia="Times New Roman" w:hAnsi="Times New Roman" w:cs="Times New Roman"/>
          <w:lang w:eastAsia="en-GB"/>
        </w:rPr>
        <w:t xml:space="preserve">, Article 582. </w:t>
      </w:r>
      <w:hyperlink r:id="rId20" w:history="1">
        <w:r w:rsidRPr="00656068">
          <w:rPr>
            <w:rStyle w:val="Hyperlink"/>
            <w:rFonts w:ascii="Times New Roman" w:eastAsia="Times New Roman" w:hAnsi="Times New Roman" w:cs="Times New Roman"/>
            <w:color w:val="auto"/>
            <w:lang w:eastAsia="en-GB"/>
          </w:rPr>
          <w:t>https://doi.org/10.1007/s44217</w:t>
        </w:r>
        <w:r w:rsidRPr="00656068">
          <w:rPr>
            <w:rStyle w:val="Hyperlink"/>
            <w:rFonts w:ascii="Times New Roman" w:eastAsia="Times New Roman" w:hAnsi="Times New Roman" w:cs="Times New Roman"/>
            <w:color w:val="auto"/>
            <w:lang w:eastAsia="en-GB"/>
          </w:rPr>
          <w:noBreakHyphen/>
          <w:t>025</w:t>
        </w:r>
        <w:r w:rsidRPr="00656068">
          <w:rPr>
            <w:rStyle w:val="Hyperlink"/>
            <w:rFonts w:ascii="Times New Roman" w:eastAsia="Times New Roman" w:hAnsi="Times New Roman" w:cs="Times New Roman"/>
            <w:color w:val="auto"/>
            <w:lang w:eastAsia="en-GB"/>
          </w:rPr>
          <w:noBreakHyphen/>
          <w:t>01000</w:t>
        </w:r>
        <w:r w:rsidRPr="00656068">
          <w:rPr>
            <w:rStyle w:val="Hyperlink"/>
            <w:rFonts w:ascii="Times New Roman" w:eastAsia="Times New Roman" w:hAnsi="Times New Roman" w:cs="Times New Roman"/>
            <w:color w:val="auto"/>
            <w:lang w:eastAsia="en-GB"/>
          </w:rPr>
          <w:noBreakHyphen/>
          <w:t>9</w:t>
        </w:r>
      </w:hyperlink>
      <w:r w:rsidRPr="00656068">
        <w:rPr>
          <w:rFonts w:ascii="Times New Roman" w:hAnsi="Times New Roman" w:cs="Times New Roman"/>
        </w:rPr>
        <w:t xml:space="preserve"> </w:t>
      </w:r>
    </w:p>
    <w:p w14:paraId="0D08460A" w14:textId="62A1F98E" w:rsidR="007F4A49" w:rsidRPr="00656068" w:rsidRDefault="007F4A49" w:rsidP="00157DAA">
      <w:pPr>
        <w:pStyle w:val="ListParagraph"/>
        <w:numPr>
          <w:ilvl w:val="0"/>
          <w:numId w:val="9"/>
        </w:numPr>
        <w:spacing w:after="0" w:line="240" w:lineRule="auto"/>
        <w:jc w:val="both"/>
        <w:rPr>
          <w:rFonts w:ascii="Times New Roman" w:eastAsia="Times New Roman" w:hAnsi="Times New Roman" w:cs="Times New Roman"/>
          <w:kern w:val="0"/>
          <w:lang w:eastAsia="en-GB"/>
          <w14:ligatures w14:val="none"/>
        </w:rPr>
      </w:pPr>
      <w:proofErr w:type="spellStart"/>
      <w:r w:rsidRPr="00656068">
        <w:rPr>
          <w:rFonts w:ascii="Times New Roman" w:eastAsia="Times New Roman" w:hAnsi="Times New Roman" w:cs="Times New Roman"/>
          <w:lang w:eastAsia="en-GB"/>
        </w:rPr>
        <w:t>Musengamana</w:t>
      </w:r>
      <w:proofErr w:type="spellEnd"/>
      <w:r w:rsidRPr="00656068">
        <w:rPr>
          <w:rFonts w:ascii="Times New Roman" w:eastAsia="Times New Roman" w:hAnsi="Times New Roman" w:cs="Times New Roman"/>
          <w:lang w:eastAsia="en-GB"/>
        </w:rPr>
        <w:t xml:space="preserve">, I. (2023). A systematic review of literature on parental involvement and its impact on children learning outcomes. </w:t>
      </w:r>
      <w:r w:rsidRPr="00656068">
        <w:rPr>
          <w:rFonts w:ascii="Times New Roman" w:eastAsia="Times New Roman" w:hAnsi="Times New Roman" w:cs="Times New Roman"/>
          <w:i/>
          <w:iCs/>
          <w:lang w:eastAsia="en-GB"/>
        </w:rPr>
        <w:t>Open Access Library Journal, 10</w:t>
      </w:r>
      <w:r w:rsidRPr="00656068">
        <w:rPr>
          <w:rFonts w:ascii="Times New Roman" w:eastAsia="Times New Roman" w:hAnsi="Times New Roman" w:cs="Times New Roman"/>
          <w:lang w:eastAsia="en-GB"/>
        </w:rPr>
        <w:t xml:space="preserve">, e10755. </w:t>
      </w:r>
      <w:hyperlink r:id="rId21" w:history="1">
        <w:r w:rsidRPr="00656068">
          <w:rPr>
            <w:rStyle w:val="Hyperlink"/>
            <w:rFonts w:ascii="Times New Roman" w:eastAsia="Times New Roman" w:hAnsi="Times New Roman" w:cs="Times New Roman"/>
            <w:color w:val="auto"/>
            <w:lang w:eastAsia="en-GB"/>
          </w:rPr>
          <w:t>https://doi.org/10.4236/oalib.1110755</w:t>
        </w:r>
      </w:hyperlink>
    </w:p>
    <w:p w14:paraId="1173A070" w14:textId="77777777" w:rsidR="007F4A49" w:rsidRPr="00656068" w:rsidRDefault="007F4A49" w:rsidP="00157DAA">
      <w:pPr>
        <w:pStyle w:val="ListParagraph"/>
        <w:numPr>
          <w:ilvl w:val="0"/>
          <w:numId w:val="9"/>
        </w:numPr>
        <w:spacing w:after="0" w:line="240" w:lineRule="auto"/>
        <w:jc w:val="both"/>
        <w:rPr>
          <w:rFonts w:ascii="Times New Roman" w:eastAsia="Times New Roman" w:hAnsi="Times New Roman" w:cs="Times New Roman"/>
          <w:kern w:val="0"/>
          <w:lang w:eastAsia="en-GB"/>
          <w14:ligatures w14:val="none"/>
        </w:rPr>
      </w:pPr>
      <w:proofErr w:type="spellStart"/>
      <w:r w:rsidRPr="00656068">
        <w:rPr>
          <w:rFonts w:ascii="Times New Roman" w:eastAsia="Times New Roman" w:hAnsi="Times New Roman" w:cs="Times New Roman"/>
          <w:kern w:val="0"/>
          <w:lang w:eastAsia="en-GB"/>
          <w14:ligatures w14:val="none"/>
        </w:rPr>
        <w:t>Mwakililo</w:t>
      </w:r>
      <w:proofErr w:type="spellEnd"/>
      <w:r w:rsidRPr="00656068">
        <w:rPr>
          <w:rFonts w:ascii="Times New Roman" w:eastAsia="Times New Roman" w:hAnsi="Times New Roman" w:cs="Times New Roman"/>
          <w:kern w:val="0"/>
          <w:lang w:eastAsia="en-GB"/>
          <w14:ligatures w14:val="none"/>
        </w:rPr>
        <w:t xml:space="preserve">, P. S., &amp; </w:t>
      </w:r>
      <w:proofErr w:type="spellStart"/>
      <w:r w:rsidRPr="00656068">
        <w:rPr>
          <w:rFonts w:ascii="Times New Roman" w:eastAsia="Times New Roman" w:hAnsi="Times New Roman" w:cs="Times New Roman"/>
          <w:kern w:val="0"/>
          <w:lang w:eastAsia="en-GB"/>
          <w14:ligatures w14:val="none"/>
        </w:rPr>
        <w:t>Mgaya</w:t>
      </w:r>
      <w:proofErr w:type="spellEnd"/>
      <w:r w:rsidRPr="00656068">
        <w:rPr>
          <w:rFonts w:ascii="Times New Roman" w:eastAsia="Times New Roman" w:hAnsi="Times New Roman" w:cs="Times New Roman"/>
          <w:kern w:val="0"/>
          <w:lang w:eastAsia="en-GB"/>
          <w14:ligatures w14:val="none"/>
        </w:rPr>
        <w:t xml:space="preserve">, A. J. (2021). The influence of parents’ involvement in students’ academic achievement in community secondary schools in Tanzania: A case of Mbeya City, Tanzania. </w:t>
      </w:r>
      <w:r w:rsidRPr="00656068">
        <w:rPr>
          <w:rFonts w:ascii="Times New Roman" w:eastAsia="Times New Roman" w:hAnsi="Times New Roman" w:cs="Times New Roman"/>
          <w:i/>
          <w:iCs/>
          <w:kern w:val="0"/>
          <w:lang w:eastAsia="en-GB"/>
          <w14:ligatures w14:val="none"/>
        </w:rPr>
        <w:t>International Journal of Academic Multidisciplinary Research, 5</w:t>
      </w:r>
      <w:r w:rsidRPr="00656068">
        <w:rPr>
          <w:rFonts w:ascii="Times New Roman" w:eastAsia="Times New Roman" w:hAnsi="Times New Roman" w:cs="Times New Roman"/>
          <w:kern w:val="0"/>
          <w:lang w:eastAsia="en-GB"/>
          <w14:ligatures w14:val="none"/>
        </w:rPr>
        <w:t>(11), 53–64.</w:t>
      </w:r>
    </w:p>
    <w:p w14:paraId="7FB26F52" w14:textId="77777777" w:rsidR="007F4A49" w:rsidRPr="00656068" w:rsidRDefault="007F4A49" w:rsidP="00157DAA">
      <w:pPr>
        <w:pStyle w:val="ListParagraph"/>
        <w:numPr>
          <w:ilvl w:val="0"/>
          <w:numId w:val="9"/>
        </w:numPr>
        <w:spacing w:after="0" w:line="240" w:lineRule="auto"/>
        <w:jc w:val="both"/>
        <w:rPr>
          <w:rFonts w:ascii="Times New Roman" w:eastAsia="Times New Roman" w:hAnsi="Times New Roman" w:cs="Times New Roman"/>
          <w:lang w:eastAsia="en-GB"/>
        </w:rPr>
      </w:pPr>
      <w:proofErr w:type="spellStart"/>
      <w:r w:rsidRPr="00656068">
        <w:rPr>
          <w:rFonts w:ascii="Times New Roman" w:eastAsia="Times New Roman" w:hAnsi="Times New Roman" w:cs="Times New Roman"/>
          <w:kern w:val="0"/>
          <w:lang w:eastAsia="en-GB"/>
          <w14:ligatures w14:val="none"/>
        </w:rPr>
        <w:t>Oranga</w:t>
      </w:r>
      <w:proofErr w:type="spellEnd"/>
      <w:r w:rsidRPr="00656068">
        <w:rPr>
          <w:rFonts w:ascii="Times New Roman" w:eastAsia="Times New Roman" w:hAnsi="Times New Roman" w:cs="Times New Roman"/>
          <w:kern w:val="0"/>
          <w:lang w:eastAsia="en-GB"/>
          <w14:ligatures w14:val="none"/>
        </w:rPr>
        <w:t xml:space="preserve">, J., </w:t>
      </w:r>
      <w:proofErr w:type="spellStart"/>
      <w:r w:rsidRPr="00656068">
        <w:rPr>
          <w:rFonts w:ascii="Times New Roman" w:eastAsia="Times New Roman" w:hAnsi="Times New Roman" w:cs="Times New Roman"/>
          <w:kern w:val="0"/>
          <w:lang w:eastAsia="en-GB"/>
          <w14:ligatures w14:val="none"/>
        </w:rPr>
        <w:t>Matere</w:t>
      </w:r>
      <w:proofErr w:type="spellEnd"/>
      <w:r w:rsidRPr="00656068">
        <w:rPr>
          <w:rFonts w:ascii="Times New Roman" w:eastAsia="Times New Roman" w:hAnsi="Times New Roman" w:cs="Times New Roman"/>
          <w:kern w:val="0"/>
          <w:lang w:eastAsia="en-GB"/>
          <w14:ligatures w14:val="none"/>
        </w:rPr>
        <w:t xml:space="preserve">, A., &amp; Nyakundi, E. (2023). Importance and types of parental involvement in education. </w:t>
      </w:r>
      <w:r w:rsidRPr="00656068">
        <w:rPr>
          <w:rFonts w:ascii="Times New Roman" w:eastAsia="Times New Roman" w:hAnsi="Times New Roman" w:cs="Times New Roman"/>
          <w:i/>
          <w:iCs/>
          <w:kern w:val="0"/>
          <w:lang w:eastAsia="en-GB"/>
          <w14:ligatures w14:val="none"/>
        </w:rPr>
        <w:t>Open Access Library Journal, 10</w:t>
      </w:r>
      <w:r w:rsidRPr="00656068">
        <w:rPr>
          <w:rFonts w:ascii="Times New Roman" w:eastAsia="Times New Roman" w:hAnsi="Times New Roman" w:cs="Times New Roman"/>
          <w:kern w:val="0"/>
          <w:lang w:eastAsia="en-GB"/>
          <w14:ligatures w14:val="none"/>
        </w:rPr>
        <w:t xml:space="preserve">, e10512. </w:t>
      </w:r>
      <w:hyperlink r:id="rId22" w:tgtFrame="_new" w:history="1">
        <w:r w:rsidRPr="00656068">
          <w:rPr>
            <w:rFonts w:ascii="Times New Roman" w:eastAsia="Times New Roman" w:hAnsi="Times New Roman" w:cs="Times New Roman"/>
            <w:kern w:val="0"/>
            <w:u w:val="single"/>
            <w:lang w:eastAsia="en-GB"/>
            <w14:ligatures w14:val="none"/>
          </w:rPr>
          <w:t>https://doi.org/10.4236/oalib.1110512</w:t>
        </w:r>
      </w:hyperlink>
      <w:r w:rsidRPr="00656068">
        <w:rPr>
          <w:rFonts w:ascii="Times New Roman" w:eastAsia="Times New Roman" w:hAnsi="Times New Roman" w:cs="Times New Roman"/>
          <w:lang w:eastAsia="en-GB"/>
        </w:rPr>
        <w:t xml:space="preserve"> </w:t>
      </w:r>
    </w:p>
    <w:p w14:paraId="7B65883C" w14:textId="77777777" w:rsidR="007F4A49" w:rsidRPr="00656068" w:rsidRDefault="007F4A49" w:rsidP="00157DAA">
      <w:pPr>
        <w:pStyle w:val="ListParagraph"/>
        <w:numPr>
          <w:ilvl w:val="0"/>
          <w:numId w:val="9"/>
        </w:numPr>
        <w:spacing w:after="0" w:line="240" w:lineRule="auto"/>
        <w:jc w:val="both"/>
        <w:rPr>
          <w:rFonts w:ascii="Times New Roman" w:eastAsia="Times New Roman" w:hAnsi="Times New Roman" w:cs="Times New Roman"/>
          <w:kern w:val="0"/>
          <w:lang w:eastAsia="en-GB"/>
          <w14:ligatures w14:val="none"/>
        </w:rPr>
      </w:pPr>
      <w:r w:rsidRPr="00656068">
        <w:rPr>
          <w:rFonts w:ascii="Times New Roman" w:eastAsia="Times New Roman" w:hAnsi="Times New Roman" w:cs="Times New Roman"/>
          <w:kern w:val="0"/>
          <w:lang w:eastAsia="en-GB"/>
          <w14:ligatures w14:val="none"/>
        </w:rPr>
        <w:t xml:space="preserve">PITA-End of Project Evaluation. (2025). </w:t>
      </w:r>
      <w:r w:rsidRPr="00656068">
        <w:rPr>
          <w:rFonts w:ascii="Times New Roman" w:eastAsia="Times New Roman" w:hAnsi="Times New Roman" w:cs="Times New Roman"/>
          <w:i/>
          <w:iCs/>
          <w:kern w:val="0"/>
          <w:lang w:eastAsia="en-GB"/>
          <w14:ligatures w14:val="none"/>
        </w:rPr>
        <w:t>End of project evaluation report</w:t>
      </w:r>
      <w:r w:rsidRPr="00656068">
        <w:rPr>
          <w:rFonts w:ascii="Times New Roman" w:eastAsia="Times New Roman" w:hAnsi="Times New Roman" w:cs="Times New Roman"/>
          <w:kern w:val="0"/>
          <w:lang w:eastAsia="en-GB"/>
          <w14:ligatures w14:val="none"/>
        </w:rPr>
        <w:t>. The Open University of Tanzania Consultancy Bureau, Dar es Salaam, Tanzania.</w:t>
      </w:r>
    </w:p>
    <w:p w14:paraId="012851EC" w14:textId="37779ED5" w:rsidR="007F4A49" w:rsidRPr="00656068" w:rsidRDefault="007F4A49" w:rsidP="00157DAA">
      <w:pPr>
        <w:pStyle w:val="ListParagraph"/>
        <w:numPr>
          <w:ilvl w:val="0"/>
          <w:numId w:val="9"/>
        </w:numPr>
        <w:spacing w:line="240" w:lineRule="auto"/>
        <w:rPr>
          <w:rFonts w:ascii="Times New Roman" w:hAnsi="Times New Roman" w:cs="Times New Roman"/>
        </w:rPr>
      </w:pPr>
      <w:r w:rsidRPr="00656068">
        <w:rPr>
          <w:rFonts w:ascii="Times New Roman" w:hAnsi="Times New Roman" w:cs="Times New Roman"/>
        </w:rPr>
        <w:t xml:space="preserve">Sreekanth, Y. (2023). Parents Involvement in the Education of their Children: Indicators of Level of Involvement. International Journal about Parents in Education, 5(1). </w:t>
      </w:r>
      <w:hyperlink r:id="rId23" w:history="1">
        <w:r w:rsidRPr="00656068">
          <w:rPr>
            <w:rFonts w:ascii="Times New Roman" w:hAnsi="Times New Roman" w:cs="Times New Roman"/>
            <w:u w:val="single"/>
          </w:rPr>
          <w:t>https://doi.org/10.54195/ijpe.18173</w:t>
        </w:r>
      </w:hyperlink>
      <w:r w:rsidR="00AD6BC7" w:rsidRPr="00656068">
        <w:rPr>
          <w:rFonts w:ascii="Times New Roman" w:hAnsi="Times New Roman" w:cs="Times New Roman"/>
          <w:u w:val="single"/>
        </w:rPr>
        <w:t xml:space="preserve"> </w:t>
      </w:r>
      <w:r w:rsidRPr="00656068">
        <w:rPr>
          <w:rFonts w:ascii="Times New Roman" w:hAnsi="Times New Roman" w:cs="Times New Roman"/>
        </w:rPr>
        <w:t xml:space="preserve"> </w:t>
      </w:r>
      <w:r w:rsidR="00D16E80" w:rsidRPr="00656068">
        <w:rPr>
          <w:rFonts w:ascii="Times New Roman" w:hAnsi="Times New Roman" w:cs="Times New Roman"/>
        </w:rPr>
        <w:t xml:space="preserve"> </w:t>
      </w:r>
    </w:p>
    <w:p w14:paraId="27FD9332" w14:textId="7501D6EC" w:rsidR="007F4A49" w:rsidRPr="00656068" w:rsidRDefault="007F4A49" w:rsidP="00157DAA">
      <w:pPr>
        <w:pStyle w:val="ListParagraph"/>
        <w:numPr>
          <w:ilvl w:val="0"/>
          <w:numId w:val="9"/>
        </w:numPr>
        <w:spacing w:line="240" w:lineRule="auto"/>
        <w:rPr>
          <w:rFonts w:ascii="New Times Roman" w:hAnsi="New Times Roman" w:cs="Times New Roman"/>
          <w:i/>
          <w:iCs/>
        </w:rPr>
      </w:pPr>
      <w:r w:rsidRPr="00656068">
        <w:t xml:space="preserve">Vygotsky, L. S. (1978). </w:t>
      </w:r>
      <w:r w:rsidRPr="00656068">
        <w:rPr>
          <w:rStyle w:val="Emphasis"/>
          <w:rFonts w:ascii="New Times Roman" w:hAnsi="New Times Roman"/>
        </w:rPr>
        <w:t>Mind in society: The development of higher psychological processes</w:t>
      </w:r>
      <w:r w:rsidRPr="00656068">
        <w:rPr>
          <w:rFonts w:ascii="New Times Roman" w:hAnsi="New Times Roman"/>
          <w:i/>
          <w:iCs/>
        </w:rPr>
        <w:t xml:space="preserve">. </w:t>
      </w:r>
      <w:r w:rsidRPr="00656068">
        <w:rPr>
          <w:rFonts w:ascii="New Times Roman" w:hAnsi="New Times Roman"/>
        </w:rPr>
        <w:t>Harvard University Pres</w:t>
      </w:r>
      <w:r w:rsidR="008C29E8" w:rsidRPr="00656068">
        <w:rPr>
          <w:rFonts w:ascii="New Times Roman" w:hAnsi="New Times Roman"/>
          <w:i/>
          <w:iCs/>
        </w:rPr>
        <w:t>.</w:t>
      </w:r>
    </w:p>
    <w:p w14:paraId="4604A561" w14:textId="37A4A229" w:rsidR="007F4A49" w:rsidRPr="00656068" w:rsidRDefault="007F4A49" w:rsidP="00157DAA">
      <w:pPr>
        <w:pStyle w:val="ListParagraph"/>
        <w:numPr>
          <w:ilvl w:val="0"/>
          <w:numId w:val="9"/>
        </w:numPr>
        <w:spacing w:after="0" w:line="240" w:lineRule="auto"/>
        <w:jc w:val="both"/>
        <w:rPr>
          <w:rFonts w:ascii="Times New Roman" w:hAnsi="Times New Roman" w:cs="Times New Roman"/>
        </w:rPr>
      </w:pPr>
      <w:r w:rsidRPr="00656068">
        <w:rPr>
          <w:rFonts w:ascii="Times New Roman" w:hAnsi="Times New Roman" w:cs="Times New Roman"/>
        </w:rPr>
        <w:t xml:space="preserve">Wu, Z., Zhang, D., Chen, L., Chen, L., &amp; Zhang, W. (2025). Distinct patterns of parental involvement in Chinese families and preschoolers’ social adjustment. Front. Psychol. 16:1616138. Doi: </w:t>
      </w:r>
      <w:hyperlink r:id="rId24" w:history="1">
        <w:r w:rsidR="00AD6BC7" w:rsidRPr="00656068">
          <w:rPr>
            <w:rStyle w:val="Hyperlink"/>
            <w:rFonts w:ascii="Times New Roman" w:hAnsi="Times New Roman" w:cs="Times New Roman"/>
            <w:color w:val="auto"/>
          </w:rPr>
          <w:t>https://doi.org/10.3389/fpsyg.2025.1616138</w:t>
        </w:r>
      </w:hyperlink>
      <w:r w:rsidR="00AD6BC7" w:rsidRPr="00656068">
        <w:rPr>
          <w:rFonts w:ascii="Times New Roman" w:hAnsi="Times New Roman" w:cs="Times New Roman"/>
        </w:rPr>
        <w:t xml:space="preserve">  </w:t>
      </w:r>
      <w:r w:rsidRPr="00656068">
        <w:rPr>
          <w:rFonts w:ascii="Times New Roman" w:hAnsi="Times New Roman" w:cs="Times New Roman"/>
        </w:rPr>
        <w:t xml:space="preserve"> </w:t>
      </w:r>
    </w:p>
    <w:p w14:paraId="49D319E2" w14:textId="77777777" w:rsidR="000B3FE5" w:rsidRDefault="000B3FE5" w:rsidP="00D635DC">
      <w:pPr>
        <w:spacing w:line="240" w:lineRule="auto"/>
      </w:pPr>
    </w:p>
    <w:p w14:paraId="610890E9" w14:textId="4E312831" w:rsidR="000B3FE5" w:rsidRPr="006A60AA" w:rsidRDefault="000B3FE5" w:rsidP="00D635DC">
      <w:pPr>
        <w:spacing w:line="240" w:lineRule="auto"/>
        <w:rPr>
          <w:rFonts w:ascii="New Times Roman" w:hAnsi="New Times Roman"/>
          <w:b/>
          <w:bCs/>
          <w:sz w:val="28"/>
          <w:szCs w:val="28"/>
        </w:rPr>
      </w:pPr>
      <w:r w:rsidRPr="006A60AA">
        <w:rPr>
          <w:rFonts w:ascii="New Times Roman" w:hAnsi="New Times Roman"/>
          <w:b/>
          <w:bCs/>
          <w:sz w:val="28"/>
          <w:szCs w:val="28"/>
        </w:rPr>
        <w:t>ETHICAL CONSIDERATION</w:t>
      </w:r>
    </w:p>
    <w:p w14:paraId="770FC3B0" w14:textId="17C33A41" w:rsidR="000B3FE5" w:rsidRDefault="000B3FE5" w:rsidP="00D635DC">
      <w:pPr>
        <w:spacing w:line="240" w:lineRule="auto"/>
        <w:rPr>
          <w:rFonts w:ascii="New Times Roman" w:hAnsi="New Times Roman"/>
        </w:rPr>
      </w:pPr>
      <w:r w:rsidRPr="000B3FE5">
        <w:rPr>
          <w:rFonts w:ascii="New Times Roman" w:hAnsi="New Times Roman"/>
        </w:rPr>
        <w:t>The statement is included in sub-section 3.4</w:t>
      </w:r>
      <w:r>
        <w:rPr>
          <w:rFonts w:ascii="New Times Roman" w:hAnsi="New Times Roman"/>
        </w:rPr>
        <w:t xml:space="preserve"> of this article.</w:t>
      </w:r>
    </w:p>
    <w:p w14:paraId="57F810F0" w14:textId="344AB5BE" w:rsidR="000B3FE5" w:rsidRDefault="000B3FE5" w:rsidP="00D635DC">
      <w:pPr>
        <w:spacing w:line="240" w:lineRule="auto"/>
        <w:rPr>
          <w:rFonts w:ascii="New Times Roman" w:hAnsi="New Times Roman"/>
          <w:b/>
          <w:bCs/>
          <w:sz w:val="28"/>
          <w:szCs w:val="28"/>
        </w:rPr>
      </w:pPr>
      <w:r w:rsidRPr="006A60AA">
        <w:rPr>
          <w:rFonts w:ascii="New Times Roman" w:hAnsi="New Times Roman"/>
          <w:b/>
          <w:bCs/>
          <w:sz w:val="28"/>
          <w:szCs w:val="28"/>
        </w:rPr>
        <w:t>DATA AVAILABILITY</w:t>
      </w:r>
    </w:p>
    <w:p w14:paraId="019079CE" w14:textId="680D32B0" w:rsidR="006A60AA" w:rsidRPr="006A60AA" w:rsidRDefault="006A60AA" w:rsidP="00D635DC">
      <w:pPr>
        <w:spacing w:line="240" w:lineRule="auto"/>
        <w:rPr>
          <w:rFonts w:ascii="New Times Roman" w:hAnsi="New Times Roman"/>
        </w:rPr>
      </w:pPr>
      <w:r w:rsidRPr="006A60AA">
        <w:rPr>
          <w:rFonts w:ascii="New Times Roman" w:hAnsi="New Times Roman"/>
        </w:rPr>
        <w:t>The first</w:t>
      </w:r>
      <w:r>
        <w:rPr>
          <w:rFonts w:ascii="New Times Roman" w:hAnsi="New Times Roman"/>
        </w:rPr>
        <w:t xml:space="preserve"> author is the custodian of the data originated from the unpublished Master Dissertation which is in progress for 2026. </w:t>
      </w:r>
    </w:p>
    <w:p w14:paraId="4587CFC8" w14:textId="77777777" w:rsidR="000B3FE5" w:rsidRDefault="000B3FE5" w:rsidP="00D635DC">
      <w:pPr>
        <w:spacing w:line="240" w:lineRule="auto"/>
        <w:rPr>
          <w:rFonts w:ascii="New Times Roman" w:hAnsi="New Times Roman"/>
        </w:rPr>
      </w:pPr>
    </w:p>
    <w:p w14:paraId="23F7EC29" w14:textId="77777777" w:rsidR="000B3FE5" w:rsidRDefault="000B3FE5" w:rsidP="00D635DC">
      <w:pPr>
        <w:spacing w:line="240" w:lineRule="auto"/>
        <w:rPr>
          <w:rFonts w:ascii="New Times Roman" w:hAnsi="New Times Roman"/>
        </w:rPr>
      </w:pPr>
    </w:p>
    <w:p w14:paraId="7382F064" w14:textId="6572BBA7" w:rsidR="00F73018" w:rsidRPr="00250247" w:rsidRDefault="00F73018" w:rsidP="00250247">
      <w:pPr>
        <w:spacing w:before="100" w:beforeAutospacing="1" w:after="100" w:afterAutospacing="1" w:line="240" w:lineRule="auto"/>
        <w:rPr>
          <w:rFonts w:ascii="Times New Roman" w:eastAsia="Times New Roman" w:hAnsi="Times New Roman" w:cs="Times New Roman"/>
          <w:kern w:val="0"/>
          <w:lang w:val="en-US"/>
          <w14:ligatures w14:val="none"/>
        </w:rPr>
      </w:pPr>
      <w:r w:rsidRPr="00F73018">
        <w:rPr>
          <w:rFonts w:ascii="Times New Roman" w:eastAsia="Times New Roman" w:hAnsi="Times New Roman" w:cs="Times New Roman"/>
          <w:kern w:val="0"/>
          <w:lang w:val="en-US"/>
          <w14:ligatures w14:val="none"/>
        </w:rPr>
        <w:t xml:space="preserve"> </w:t>
      </w:r>
    </w:p>
    <w:sectPr w:rsidR="00F73018" w:rsidRPr="00250247" w:rsidSect="00616AB2">
      <w:pgSz w:w="12240" w:h="15840"/>
      <w:pgMar w:top="360" w:right="1440"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02F8" w14:textId="77777777" w:rsidR="0093694F" w:rsidRDefault="0093694F" w:rsidP="001724FA">
      <w:pPr>
        <w:spacing w:after="0" w:line="240" w:lineRule="auto"/>
      </w:pPr>
      <w:r>
        <w:separator/>
      </w:r>
    </w:p>
  </w:endnote>
  <w:endnote w:type="continuationSeparator" w:id="0">
    <w:p w14:paraId="2378201F" w14:textId="77777777" w:rsidR="0093694F" w:rsidRDefault="0093694F" w:rsidP="001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 Times Roma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3302" w14:textId="77777777" w:rsidR="0093694F" w:rsidRDefault="0093694F" w:rsidP="001724FA">
      <w:pPr>
        <w:spacing w:after="0" w:line="240" w:lineRule="auto"/>
      </w:pPr>
      <w:r>
        <w:separator/>
      </w:r>
    </w:p>
  </w:footnote>
  <w:footnote w:type="continuationSeparator" w:id="0">
    <w:p w14:paraId="101B2832" w14:textId="77777777" w:rsidR="0093694F" w:rsidRDefault="0093694F" w:rsidP="00172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9BB"/>
    <w:multiLevelType w:val="multilevel"/>
    <w:tmpl w:val="FA30A0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AC621F"/>
    <w:multiLevelType w:val="hybridMultilevel"/>
    <w:tmpl w:val="D4EC0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8436E"/>
    <w:multiLevelType w:val="hybridMultilevel"/>
    <w:tmpl w:val="A9B27C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400AEF"/>
    <w:multiLevelType w:val="multilevel"/>
    <w:tmpl w:val="4544C5D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B484FF7"/>
    <w:multiLevelType w:val="hybridMultilevel"/>
    <w:tmpl w:val="1756A6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0A6334F"/>
    <w:multiLevelType w:val="multilevel"/>
    <w:tmpl w:val="2AFEB596"/>
    <w:lvl w:ilvl="0">
      <w:start w:val="2"/>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57F178BC"/>
    <w:multiLevelType w:val="hybridMultilevel"/>
    <w:tmpl w:val="DAD6CBAC"/>
    <w:lvl w:ilvl="0" w:tplc="97121068">
      <w:numFmt w:val="bullet"/>
      <w:lvlText w:val=""/>
      <w:lvlJc w:val="left"/>
      <w:pPr>
        <w:ind w:left="720" w:hanging="360"/>
      </w:pPr>
      <w:rPr>
        <w:rFonts w:ascii="Symbol" w:eastAsiaTheme="minorHAnsi" w:hAnsi="Symbol" w:cs="Times New Roman" w:hint="default"/>
        <w:color w:val="auto"/>
        <w:u w:val="no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2DA19B5"/>
    <w:multiLevelType w:val="hybridMultilevel"/>
    <w:tmpl w:val="D1543E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C467857"/>
    <w:multiLevelType w:val="hybridMultilevel"/>
    <w:tmpl w:val="C87A6E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5505F3F"/>
    <w:multiLevelType w:val="multilevel"/>
    <w:tmpl w:val="9BFC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791270">
    <w:abstractNumId w:val="1"/>
  </w:num>
  <w:num w:numId="2" w16cid:durableId="843589169">
    <w:abstractNumId w:val="5"/>
  </w:num>
  <w:num w:numId="3" w16cid:durableId="572471233">
    <w:abstractNumId w:val="0"/>
  </w:num>
  <w:num w:numId="4" w16cid:durableId="35662216">
    <w:abstractNumId w:val="2"/>
  </w:num>
  <w:num w:numId="5" w16cid:durableId="1509249314">
    <w:abstractNumId w:val="6"/>
  </w:num>
  <w:num w:numId="6" w16cid:durableId="1283876321">
    <w:abstractNumId w:val="3"/>
  </w:num>
  <w:num w:numId="7" w16cid:durableId="1965498555">
    <w:abstractNumId w:val="7"/>
  </w:num>
  <w:num w:numId="8" w16cid:durableId="666401488">
    <w:abstractNumId w:val="4"/>
  </w:num>
  <w:num w:numId="9" w16cid:durableId="1001078894">
    <w:abstractNumId w:val="8"/>
  </w:num>
  <w:num w:numId="10" w16cid:durableId="1681929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6D"/>
    <w:rsid w:val="0003071A"/>
    <w:rsid w:val="0003162C"/>
    <w:rsid w:val="00043376"/>
    <w:rsid w:val="00044E5F"/>
    <w:rsid w:val="00062EB4"/>
    <w:rsid w:val="00064061"/>
    <w:rsid w:val="00066F09"/>
    <w:rsid w:val="00076530"/>
    <w:rsid w:val="000825F1"/>
    <w:rsid w:val="00082E6B"/>
    <w:rsid w:val="000B3FE5"/>
    <w:rsid w:val="000B49C0"/>
    <w:rsid w:val="000B5CB0"/>
    <w:rsid w:val="000C2138"/>
    <w:rsid w:val="000E1B65"/>
    <w:rsid w:val="000E4088"/>
    <w:rsid w:val="000F53BA"/>
    <w:rsid w:val="00107C4C"/>
    <w:rsid w:val="0014027E"/>
    <w:rsid w:val="00157DAA"/>
    <w:rsid w:val="00157FB2"/>
    <w:rsid w:val="0017043C"/>
    <w:rsid w:val="001724FA"/>
    <w:rsid w:val="001820E2"/>
    <w:rsid w:val="001A0F88"/>
    <w:rsid w:val="001A7EA9"/>
    <w:rsid w:val="001B1107"/>
    <w:rsid w:val="001C28B3"/>
    <w:rsid w:val="001D5C97"/>
    <w:rsid w:val="001F7149"/>
    <w:rsid w:val="00200D7D"/>
    <w:rsid w:val="002179C1"/>
    <w:rsid w:val="0023085A"/>
    <w:rsid w:val="00242A68"/>
    <w:rsid w:val="002440D3"/>
    <w:rsid w:val="00250247"/>
    <w:rsid w:val="0025299F"/>
    <w:rsid w:val="002778C7"/>
    <w:rsid w:val="002B330D"/>
    <w:rsid w:val="002C1474"/>
    <w:rsid w:val="00303A06"/>
    <w:rsid w:val="00337A23"/>
    <w:rsid w:val="00350D80"/>
    <w:rsid w:val="00390542"/>
    <w:rsid w:val="00391ABB"/>
    <w:rsid w:val="003A216F"/>
    <w:rsid w:val="003A4EA6"/>
    <w:rsid w:val="003C5551"/>
    <w:rsid w:val="003F5637"/>
    <w:rsid w:val="004155A3"/>
    <w:rsid w:val="004376E6"/>
    <w:rsid w:val="00457879"/>
    <w:rsid w:val="00471D78"/>
    <w:rsid w:val="0048188F"/>
    <w:rsid w:val="00487E47"/>
    <w:rsid w:val="0049393B"/>
    <w:rsid w:val="00497918"/>
    <w:rsid w:val="004B0CF7"/>
    <w:rsid w:val="004C212B"/>
    <w:rsid w:val="004C588F"/>
    <w:rsid w:val="004D2642"/>
    <w:rsid w:val="004E5B1E"/>
    <w:rsid w:val="00523C06"/>
    <w:rsid w:val="00537DED"/>
    <w:rsid w:val="00547C84"/>
    <w:rsid w:val="00572891"/>
    <w:rsid w:val="00584442"/>
    <w:rsid w:val="00591D67"/>
    <w:rsid w:val="00596013"/>
    <w:rsid w:val="005A3767"/>
    <w:rsid w:val="005A3D0D"/>
    <w:rsid w:val="005C276E"/>
    <w:rsid w:val="005C50CD"/>
    <w:rsid w:val="00616AB2"/>
    <w:rsid w:val="00626D62"/>
    <w:rsid w:val="00637641"/>
    <w:rsid w:val="006427DF"/>
    <w:rsid w:val="00656068"/>
    <w:rsid w:val="00656778"/>
    <w:rsid w:val="00662457"/>
    <w:rsid w:val="00663F2B"/>
    <w:rsid w:val="006768D7"/>
    <w:rsid w:val="00685071"/>
    <w:rsid w:val="006A60AA"/>
    <w:rsid w:val="006D2E49"/>
    <w:rsid w:val="006E2F0F"/>
    <w:rsid w:val="006E7ED3"/>
    <w:rsid w:val="006F493B"/>
    <w:rsid w:val="007012CF"/>
    <w:rsid w:val="007051EC"/>
    <w:rsid w:val="0072182B"/>
    <w:rsid w:val="00755A36"/>
    <w:rsid w:val="00757B6D"/>
    <w:rsid w:val="00762B38"/>
    <w:rsid w:val="007A6399"/>
    <w:rsid w:val="007B0143"/>
    <w:rsid w:val="007E646D"/>
    <w:rsid w:val="007E7D2F"/>
    <w:rsid w:val="007F4A49"/>
    <w:rsid w:val="008146AC"/>
    <w:rsid w:val="00817723"/>
    <w:rsid w:val="00817E98"/>
    <w:rsid w:val="00822C0F"/>
    <w:rsid w:val="00826653"/>
    <w:rsid w:val="00845937"/>
    <w:rsid w:val="00865A79"/>
    <w:rsid w:val="00882B34"/>
    <w:rsid w:val="0088724E"/>
    <w:rsid w:val="00893A11"/>
    <w:rsid w:val="008A0656"/>
    <w:rsid w:val="008B15EA"/>
    <w:rsid w:val="008B3705"/>
    <w:rsid w:val="008C29E8"/>
    <w:rsid w:val="00904ED0"/>
    <w:rsid w:val="009203E8"/>
    <w:rsid w:val="00930DC1"/>
    <w:rsid w:val="0093694F"/>
    <w:rsid w:val="00941C55"/>
    <w:rsid w:val="009433DD"/>
    <w:rsid w:val="00952FAC"/>
    <w:rsid w:val="00955479"/>
    <w:rsid w:val="00966C4F"/>
    <w:rsid w:val="009779E5"/>
    <w:rsid w:val="009812BB"/>
    <w:rsid w:val="009952FB"/>
    <w:rsid w:val="009A7958"/>
    <w:rsid w:val="009B2C07"/>
    <w:rsid w:val="009C5F1F"/>
    <w:rsid w:val="009C6703"/>
    <w:rsid w:val="009D0EC8"/>
    <w:rsid w:val="009D3184"/>
    <w:rsid w:val="00A04ABB"/>
    <w:rsid w:val="00A30DA4"/>
    <w:rsid w:val="00A41104"/>
    <w:rsid w:val="00A56A51"/>
    <w:rsid w:val="00A60EBE"/>
    <w:rsid w:val="00A613DF"/>
    <w:rsid w:val="00A6459E"/>
    <w:rsid w:val="00A65425"/>
    <w:rsid w:val="00A70E5C"/>
    <w:rsid w:val="00AB3CA8"/>
    <w:rsid w:val="00AC45F4"/>
    <w:rsid w:val="00AC7C3E"/>
    <w:rsid w:val="00AD1BBA"/>
    <w:rsid w:val="00AD1D04"/>
    <w:rsid w:val="00AD6BC7"/>
    <w:rsid w:val="00AE7094"/>
    <w:rsid w:val="00B02F40"/>
    <w:rsid w:val="00B116A9"/>
    <w:rsid w:val="00B24F41"/>
    <w:rsid w:val="00B41B42"/>
    <w:rsid w:val="00B45B2E"/>
    <w:rsid w:val="00B50D74"/>
    <w:rsid w:val="00B52685"/>
    <w:rsid w:val="00B9016D"/>
    <w:rsid w:val="00B97EEB"/>
    <w:rsid w:val="00BA2E24"/>
    <w:rsid w:val="00BD2CAB"/>
    <w:rsid w:val="00BD56E7"/>
    <w:rsid w:val="00BE1D3B"/>
    <w:rsid w:val="00BE64EB"/>
    <w:rsid w:val="00BF4AB4"/>
    <w:rsid w:val="00C0267F"/>
    <w:rsid w:val="00C036D7"/>
    <w:rsid w:val="00C2319A"/>
    <w:rsid w:val="00C30F7B"/>
    <w:rsid w:val="00C3764C"/>
    <w:rsid w:val="00C41D87"/>
    <w:rsid w:val="00C465EC"/>
    <w:rsid w:val="00C57170"/>
    <w:rsid w:val="00CA1D85"/>
    <w:rsid w:val="00CA34D1"/>
    <w:rsid w:val="00CC0321"/>
    <w:rsid w:val="00CC2C7B"/>
    <w:rsid w:val="00CD2927"/>
    <w:rsid w:val="00CE3F59"/>
    <w:rsid w:val="00D16E01"/>
    <w:rsid w:val="00D16E80"/>
    <w:rsid w:val="00D550E3"/>
    <w:rsid w:val="00D57CC3"/>
    <w:rsid w:val="00D60EB1"/>
    <w:rsid w:val="00D635DC"/>
    <w:rsid w:val="00D8314D"/>
    <w:rsid w:val="00DA6651"/>
    <w:rsid w:val="00DB7A94"/>
    <w:rsid w:val="00DC0D06"/>
    <w:rsid w:val="00DC1896"/>
    <w:rsid w:val="00DC2D3C"/>
    <w:rsid w:val="00DD4CC3"/>
    <w:rsid w:val="00E018FF"/>
    <w:rsid w:val="00E03EC4"/>
    <w:rsid w:val="00E04049"/>
    <w:rsid w:val="00E100AE"/>
    <w:rsid w:val="00E43B67"/>
    <w:rsid w:val="00E5710D"/>
    <w:rsid w:val="00E63374"/>
    <w:rsid w:val="00E65FAC"/>
    <w:rsid w:val="00E73B5E"/>
    <w:rsid w:val="00E77918"/>
    <w:rsid w:val="00EE1E5B"/>
    <w:rsid w:val="00EE5071"/>
    <w:rsid w:val="00EF0D90"/>
    <w:rsid w:val="00EF421C"/>
    <w:rsid w:val="00F0669E"/>
    <w:rsid w:val="00F07A52"/>
    <w:rsid w:val="00F11E08"/>
    <w:rsid w:val="00F178C7"/>
    <w:rsid w:val="00F50B91"/>
    <w:rsid w:val="00F52590"/>
    <w:rsid w:val="00F651B8"/>
    <w:rsid w:val="00F72692"/>
    <w:rsid w:val="00F73018"/>
    <w:rsid w:val="00FB4AEA"/>
    <w:rsid w:val="00FB61B9"/>
    <w:rsid w:val="00FD065E"/>
    <w:rsid w:val="00FD29C6"/>
    <w:rsid w:val="00FD459F"/>
    <w:rsid w:val="00FE1DFF"/>
    <w:rsid w:val="00FE4668"/>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8BFB"/>
  <w15:chartTrackingRefBased/>
  <w15:docId w15:val="{3322D273-1138-4461-8469-7F181EDF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901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1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01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1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1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1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1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1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1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1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1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1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1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1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16D"/>
    <w:rPr>
      <w:rFonts w:eastAsiaTheme="majorEastAsia" w:cstheme="majorBidi"/>
      <w:color w:val="272727" w:themeColor="text1" w:themeTint="D8"/>
    </w:rPr>
  </w:style>
  <w:style w:type="paragraph" w:styleId="Title">
    <w:name w:val="Title"/>
    <w:basedOn w:val="Normal"/>
    <w:next w:val="Normal"/>
    <w:link w:val="TitleChar"/>
    <w:uiPriority w:val="10"/>
    <w:qFormat/>
    <w:rsid w:val="00B90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16D"/>
    <w:pPr>
      <w:spacing w:before="160"/>
      <w:jc w:val="center"/>
    </w:pPr>
    <w:rPr>
      <w:i/>
      <w:iCs/>
      <w:color w:val="404040" w:themeColor="text1" w:themeTint="BF"/>
    </w:rPr>
  </w:style>
  <w:style w:type="character" w:customStyle="1" w:styleId="QuoteChar">
    <w:name w:val="Quote Char"/>
    <w:basedOn w:val="DefaultParagraphFont"/>
    <w:link w:val="Quote"/>
    <w:uiPriority w:val="29"/>
    <w:rsid w:val="00B9016D"/>
    <w:rPr>
      <w:i/>
      <w:iCs/>
      <w:color w:val="404040" w:themeColor="text1" w:themeTint="BF"/>
    </w:rPr>
  </w:style>
  <w:style w:type="paragraph" w:styleId="ListParagraph">
    <w:name w:val="List Paragraph"/>
    <w:basedOn w:val="Normal"/>
    <w:uiPriority w:val="34"/>
    <w:qFormat/>
    <w:rsid w:val="00B9016D"/>
    <w:pPr>
      <w:ind w:left="720"/>
      <w:contextualSpacing/>
    </w:pPr>
  </w:style>
  <w:style w:type="character" w:styleId="IntenseEmphasis">
    <w:name w:val="Intense Emphasis"/>
    <w:basedOn w:val="DefaultParagraphFont"/>
    <w:uiPriority w:val="21"/>
    <w:qFormat/>
    <w:rsid w:val="00B9016D"/>
    <w:rPr>
      <w:i/>
      <w:iCs/>
      <w:color w:val="2F5496" w:themeColor="accent1" w:themeShade="BF"/>
    </w:rPr>
  </w:style>
  <w:style w:type="paragraph" w:styleId="IntenseQuote">
    <w:name w:val="Intense Quote"/>
    <w:basedOn w:val="Normal"/>
    <w:next w:val="Normal"/>
    <w:link w:val="IntenseQuoteChar"/>
    <w:uiPriority w:val="30"/>
    <w:qFormat/>
    <w:rsid w:val="00B90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16D"/>
    <w:rPr>
      <w:i/>
      <w:iCs/>
      <w:color w:val="2F5496" w:themeColor="accent1" w:themeShade="BF"/>
    </w:rPr>
  </w:style>
  <w:style w:type="character" w:styleId="IntenseReference">
    <w:name w:val="Intense Reference"/>
    <w:basedOn w:val="DefaultParagraphFont"/>
    <w:uiPriority w:val="32"/>
    <w:qFormat/>
    <w:rsid w:val="00B9016D"/>
    <w:rPr>
      <w:b/>
      <w:bCs/>
      <w:smallCaps/>
      <w:color w:val="2F5496" w:themeColor="accent1" w:themeShade="BF"/>
      <w:spacing w:val="5"/>
    </w:rPr>
  </w:style>
  <w:style w:type="table" w:styleId="TableGrid">
    <w:name w:val="Table Grid"/>
    <w:basedOn w:val="TableNormal"/>
    <w:uiPriority w:val="39"/>
    <w:rsid w:val="00B9016D"/>
    <w:pPr>
      <w:spacing w:after="0" w:line="240" w:lineRule="auto"/>
    </w:pPr>
    <w:rPr>
      <w:rFonts w:ascii="Calibri" w:eastAsia="Calibri" w:hAnsi="Calibri" w:cs="SimSu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016D"/>
    <w:rPr>
      <w:color w:val="0563C1" w:themeColor="hyperlink"/>
      <w:u w:val="single"/>
    </w:rPr>
  </w:style>
  <w:style w:type="character" w:customStyle="1" w:styleId="UnresolvedMention1">
    <w:name w:val="Unresolved Mention1"/>
    <w:basedOn w:val="DefaultParagraphFont"/>
    <w:uiPriority w:val="99"/>
    <w:semiHidden/>
    <w:unhideWhenUsed/>
    <w:rsid w:val="00B9016D"/>
    <w:rPr>
      <w:color w:val="605E5C"/>
      <w:shd w:val="clear" w:color="auto" w:fill="E1DFDD"/>
    </w:rPr>
  </w:style>
  <w:style w:type="character" w:customStyle="1" w:styleId="mord">
    <w:name w:val="mord"/>
    <w:basedOn w:val="DefaultParagraphFont"/>
    <w:qFormat/>
    <w:rsid w:val="00B9016D"/>
  </w:style>
  <w:style w:type="character" w:styleId="Emphasis">
    <w:name w:val="Emphasis"/>
    <w:basedOn w:val="DefaultParagraphFont"/>
    <w:uiPriority w:val="20"/>
    <w:qFormat/>
    <w:rsid w:val="005A3767"/>
    <w:rPr>
      <w:i/>
      <w:iCs/>
    </w:rPr>
  </w:style>
  <w:style w:type="character" w:styleId="Strong">
    <w:name w:val="Strong"/>
    <w:basedOn w:val="DefaultParagraphFont"/>
    <w:uiPriority w:val="22"/>
    <w:qFormat/>
    <w:rsid w:val="003C5551"/>
    <w:rPr>
      <w:b/>
      <w:bCs/>
    </w:rPr>
  </w:style>
  <w:style w:type="character" w:customStyle="1" w:styleId="mclose">
    <w:name w:val="mclose"/>
    <w:basedOn w:val="DefaultParagraphFont"/>
    <w:qFormat/>
    <w:rsid w:val="00B02F40"/>
  </w:style>
  <w:style w:type="paragraph" w:styleId="Header">
    <w:name w:val="header"/>
    <w:basedOn w:val="Normal"/>
    <w:link w:val="HeaderChar"/>
    <w:uiPriority w:val="99"/>
    <w:unhideWhenUsed/>
    <w:rsid w:val="00172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4FA"/>
    <w:rPr>
      <w:lang w:val="en-GB"/>
    </w:rPr>
  </w:style>
  <w:style w:type="paragraph" w:styleId="Footer">
    <w:name w:val="footer"/>
    <w:basedOn w:val="Normal"/>
    <w:link w:val="FooterChar"/>
    <w:uiPriority w:val="99"/>
    <w:unhideWhenUsed/>
    <w:rsid w:val="00172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4FA"/>
    <w:rPr>
      <w:lang w:val="en-GB"/>
    </w:rPr>
  </w:style>
  <w:style w:type="character" w:styleId="UnresolvedMention">
    <w:name w:val="Unresolved Mention"/>
    <w:basedOn w:val="DefaultParagraphFont"/>
    <w:uiPriority w:val="99"/>
    <w:semiHidden/>
    <w:unhideWhenUsed/>
    <w:rsid w:val="00157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135-023-01798-2" TargetMode="External"/><Relationship Id="rId13" Type="http://schemas.openxmlformats.org/officeDocument/2006/relationships/hyperlink" Target="https://doi.org/10.2478/dcse-2025-0016" TargetMode="External"/><Relationship Id="rId18" Type="http://schemas.openxmlformats.org/officeDocument/2006/relationships/hyperlink" Target="https://doi.org/10.37284/eajes.8.4.403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4236/oalib.1110755" TargetMode="External"/><Relationship Id="rId7" Type="http://schemas.openxmlformats.org/officeDocument/2006/relationships/hyperlink" Target="mailto:siaysamwel10@gmail.com" TargetMode="External"/><Relationship Id="rId12" Type="http://schemas.openxmlformats.org/officeDocument/2006/relationships/hyperlink" Target="https://doi.org/10.1037/a0015362" TargetMode="External"/><Relationship Id="rId17" Type="http://schemas.openxmlformats.org/officeDocument/2006/relationships/hyperlink" Target="https://doi.org/10.1007/s10643-026-02162-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2331186X.2025.2464272" TargetMode="External"/><Relationship Id="rId20" Type="http://schemas.openxmlformats.org/officeDocument/2006/relationships/hyperlink" Target="https://doi.org/10.1007/s442170250100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677/CRAJ/01-2026-Vol03I02" TargetMode="External"/><Relationship Id="rId24" Type="http://schemas.openxmlformats.org/officeDocument/2006/relationships/hyperlink" Target="https://doi.org/10.3389/fpsyg.2025.1616138" TargetMode="External"/><Relationship Id="rId5" Type="http://schemas.openxmlformats.org/officeDocument/2006/relationships/footnotes" Target="footnotes.xml"/><Relationship Id="rId15" Type="http://schemas.openxmlformats.org/officeDocument/2006/relationships/hyperlink" Target="https://doi.org/10.53555/kuey.v30i7.6716" TargetMode="External"/><Relationship Id="rId23" Type="http://schemas.openxmlformats.org/officeDocument/2006/relationships/hyperlink" Target="https://doi.org/10.54195/ijpe.18173" TargetMode="External"/><Relationship Id="rId10" Type="http://schemas.openxmlformats.org/officeDocument/2006/relationships/hyperlink" Target="https://doi.org/10.21203/rs.3.rs-6792454/v1" TargetMode="External"/><Relationship Id="rId19" Type="http://schemas.openxmlformats.org/officeDocument/2006/relationships/hyperlink" Target="https://www.simplypsychology.org/vygotsky.html" TargetMode="External"/><Relationship Id="rId4" Type="http://schemas.openxmlformats.org/officeDocument/2006/relationships/webSettings" Target="webSettings.xml"/><Relationship Id="rId9" Type="http://schemas.openxmlformats.org/officeDocument/2006/relationships/hyperlink" Target="https://doi.org/10.1023/A:1009048817385" TargetMode="External"/><Relationship Id="rId14" Type="http://schemas.openxmlformats.org/officeDocument/2006/relationships/hyperlink" Target="https://doi.org/10.3102/00346543067001003" TargetMode="External"/><Relationship Id="rId22" Type="http://schemas.openxmlformats.org/officeDocument/2006/relationships/hyperlink" Target="https://doi.org/10.4236/oalib.1110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7011</Words>
  <Characters>39964</Characters>
  <Application>Microsoft Office Word</Application>
  <DocSecurity>0</DocSecurity>
  <Lines>333</Lines>
  <Paragraphs>93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2.2 Previous Related Studies</vt:lpstr>
      <vt:lpstr>    3.1 Research Approach and Design</vt:lpstr>
      <vt:lpstr>    This study adopted a mixed methods research approach using a convergent parallel</vt:lpstr>
      <vt:lpstr>    </vt:lpstr>
      <vt:lpstr>    3.2 Area of Study, Population and Sampling  </vt:lpstr>
      <vt:lpstr>    This study was conducted in public secondary schools in Meru District Council, i</vt:lpstr>
      <vt:lpstr>    </vt:lpstr>
      <vt:lpstr>    3.3 Data Collection Tools, Analysis, Validity and Reliability</vt:lpstr>
      <vt:lpstr>    The data for this study were collected using questionnaires, semi-structured int</vt:lpstr>
      <vt:lpstr>    </vt:lpstr>
      <vt:lpstr>        6.1Conclusion</vt:lpstr>
    </vt:vector>
  </TitlesOfParts>
  <Company/>
  <LinksUpToDate>false</LinksUpToDate>
  <CharactersWithSpaces>46882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nodymponda77@gmail.com</dc:creator>
  <cp:keywords/>
  <dc:description/>
  <cp:lastModifiedBy>nodymponda77@gmail.com</cp:lastModifiedBy>
  <cp:revision>2</cp:revision>
  <cp:lastPrinted>2026-07-06T04:18:00Z</cp:lastPrinted>
  <dcterms:created xsi:type="dcterms:W3CDTF">2026-07-07T05:24:00Z</dcterms:created>
  <dcterms:modified xsi:type="dcterms:W3CDTF">2026-07-07T05:24:00Z</dcterms:modified>
</cp:coreProperties>
</file>