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0E" w:rsidRPr="00732BFB" w:rsidRDefault="0091370E" w:rsidP="00732BFB">
      <w:pPr>
        <w:jc w:val="both"/>
        <w:rPr>
          <w:rFonts w:ascii="Times New Roman" w:hAnsi="Times New Roman" w:cs="Times New Roman"/>
          <w:b/>
          <w:color w:val="000000" w:themeColor="text1"/>
          <w:sz w:val="32"/>
          <w:szCs w:val="32"/>
          <w:shd w:val="clear" w:color="auto" w:fill="FFFFFF"/>
        </w:rPr>
      </w:pPr>
      <w:r w:rsidRPr="00732BFB">
        <w:rPr>
          <w:rFonts w:ascii="Times New Roman" w:hAnsi="Times New Roman" w:cs="Times New Roman"/>
          <w:b/>
          <w:sz w:val="32"/>
          <w:szCs w:val="32"/>
        </w:rPr>
        <w:t>The Rise of Superbugs: A Comprehensive Review of Antimicrobial Resistance Mechanisms and Management</w:t>
      </w:r>
    </w:p>
    <w:p w:rsidR="00C06B45" w:rsidRPr="00732BFB" w:rsidRDefault="00C06B45" w:rsidP="00732BFB">
      <w:pPr>
        <w:jc w:val="both"/>
        <w:rPr>
          <w:rFonts w:ascii="Times New Roman" w:hAnsi="Times New Roman" w:cs="Times New Roman"/>
          <w:b/>
          <w:color w:val="000000" w:themeColor="text1"/>
          <w:sz w:val="24"/>
          <w:szCs w:val="24"/>
          <w:shd w:val="clear" w:color="auto" w:fill="FFFFFF"/>
        </w:rPr>
      </w:pPr>
    </w:p>
    <w:p w:rsidR="00C06B45" w:rsidRPr="00732BFB" w:rsidRDefault="00C06B45" w:rsidP="00732BFB">
      <w:pPr>
        <w:jc w:val="both"/>
        <w:rPr>
          <w:rFonts w:ascii="Times New Roman" w:hAnsi="Times New Roman" w:cs="Times New Roman"/>
          <w:b/>
          <w:color w:val="000000" w:themeColor="text1"/>
          <w:sz w:val="24"/>
          <w:szCs w:val="24"/>
          <w:shd w:val="clear" w:color="auto" w:fill="FFFFFF"/>
        </w:rPr>
      </w:pPr>
      <w:r w:rsidRPr="00732BFB">
        <w:rPr>
          <w:rFonts w:ascii="Times New Roman" w:hAnsi="Times New Roman" w:cs="Times New Roman"/>
          <w:b/>
          <w:color w:val="000000" w:themeColor="text1"/>
          <w:sz w:val="24"/>
          <w:szCs w:val="24"/>
          <w:shd w:val="clear" w:color="auto" w:fill="FFFFFF"/>
        </w:rPr>
        <w:t>Abstract</w:t>
      </w:r>
    </w:p>
    <w:p w:rsidR="00C06B45" w:rsidRPr="00732BFB" w:rsidRDefault="00C06B45" w:rsidP="00732BFB">
      <w:pPr>
        <w:jc w:val="both"/>
        <w:rPr>
          <w:rFonts w:ascii="Times New Roman" w:hAnsi="Times New Roman" w:cs="Times New Roman"/>
          <w:color w:val="000000" w:themeColor="text1"/>
          <w:sz w:val="24"/>
          <w:szCs w:val="24"/>
          <w:shd w:val="clear" w:color="auto" w:fill="FFFFFF"/>
        </w:rPr>
      </w:pPr>
      <w:r w:rsidRPr="00732BFB">
        <w:rPr>
          <w:rFonts w:ascii="Times New Roman" w:hAnsi="Times New Roman" w:cs="Times New Roman"/>
          <w:color w:val="000000" w:themeColor="text1"/>
          <w:sz w:val="24"/>
          <w:szCs w:val="24"/>
          <w:shd w:val="clear" w:color="auto" w:fill="FFFFFF"/>
        </w:rPr>
        <w:t xml:space="preserve">The rapid emergence and global spread of antimicrobial-resistant microorganisms—commonly termed “superbugs”—pose a critical threat to public health, modern medicine, and global economies. This integrated review examines the multidimensional factors driving antimicrobial resistance (AMR), including microbial evolution, misuse and overuse of antibiotics in humans and animals, inadequate infection control, and environmental dissemination of resistance genes. Key pathogens such as </w:t>
      </w:r>
      <w:r w:rsidRPr="00732BFB">
        <w:rPr>
          <w:rFonts w:ascii="Times New Roman" w:hAnsi="Times New Roman" w:cs="Times New Roman"/>
          <w:bCs/>
          <w:color w:val="000000" w:themeColor="text1"/>
          <w:sz w:val="24"/>
          <w:szCs w:val="24"/>
          <w:shd w:val="clear" w:color="auto" w:fill="FFFFFF"/>
        </w:rPr>
        <w:t>MRSA</w:t>
      </w:r>
      <w:r w:rsidRPr="00732BFB">
        <w:rPr>
          <w:rFonts w:ascii="Times New Roman" w:hAnsi="Times New Roman" w:cs="Times New Roman"/>
          <w:color w:val="000000" w:themeColor="text1"/>
          <w:sz w:val="24"/>
          <w:szCs w:val="24"/>
          <w:shd w:val="clear" w:color="auto" w:fill="FFFFFF"/>
        </w:rPr>
        <w:t xml:space="preserve">, </w:t>
      </w:r>
      <w:r w:rsidRPr="00732BFB">
        <w:rPr>
          <w:rFonts w:ascii="Times New Roman" w:hAnsi="Times New Roman" w:cs="Times New Roman"/>
          <w:bCs/>
          <w:color w:val="000000" w:themeColor="text1"/>
          <w:sz w:val="24"/>
          <w:szCs w:val="24"/>
          <w:shd w:val="clear" w:color="auto" w:fill="FFFFFF"/>
        </w:rPr>
        <w:t>VRE</w:t>
      </w:r>
      <w:r w:rsidRPr="00732BFB">
        <w:rPr>
          <w:rFonts w:ascii="Times New Roman" w:hAnsi="Times New Roman" w:cs="Times New Roman"/>
          <w:color w:val="000000" w:themeColor="text1"/>
          <w:sz w:val="24"/>
          <w:szCs w:val="24"/>
          <w:shd w:val="clear" w:color="auto" w:fill="FFFFFF"/>
        </w:rPr>
        <w:t xml:space="preserve">, </w:t>
      </w:r>
      <w:r w:rsidRPr="00732BFB">
        <w:rPr>
          <w:rFonts w:ascii="Times New Roman" w:hAnsi="Times New Roman" w:cs="Times New Roman"/>
          <w:bCs/>
          <w:color w:val="000000" w:themeColor="text1"/>
          <w:sz w:val="24"/>
          <w:szCs w:val="24"/>
          <w:shd w:val="clear" w:color="auto" w:fill="FFFFFF"/>
        </w:rPr>
        <w:t>CRE</w:t>
      </w:r>
      <w:r w:rsidRPr="00732BFB">
        <w:rPr>
          <w:rFonts w:ascii="Times New Roman" w:hAnsi="Times New Roman" w:cs="Times New Roman"/>
          <w:color w:val="000000" w:themeColor="text1"/>
          <w:sz w:val="24"/>
          <w:szCs w:val="24"/>
          <w:shd w:val="clear" w:color="auto" w:fill="FFFFFF"/>
        </w:rPr>
        <w:t xml:space="preserve">, </w:t>
      </w:r>
      <w:r w:rsidRPr="00732BFB">
        <w:rPr>
          <w:rFonts w:ascii="Times New Roman" w:hAnsi="Times New Roman" w:cs="Times New Roman"/>
          <w:bCs/>
          <w:color w:val="000000" w:themeColor="text1"/>
          <w:sz w:val="24"/>
          <w:szCs w:val="24"/>
          <w:shd w:val="clear" w:color="auto" w:fill="FFFFFF"/>
        </w:rPr>
        <w:t xml:space="preserve">ESBL-producing </w:t>
      </w:r>
      <w:proofErr w:type="spellStart"/>
      <w:r w:rsidRPr="00732BFB">
        <w:rPr>
          <w:rFonts w:ascii="Times New Roman" w:hAnsi="Times New Roman" w:cs="Times New Roman"/>
          <w:bCs/>
          <w:color w:val="000000" w:themeColor="text1"/>
          <w:sz w:val="24"/>
          <w:szCs w:val="24"/>
          <w:shd w:val="clear" w:color="auto" w:fill="FFFFFF"/>
        </w:rPr>
        <w:t>Enterobacteriaceae</w:t>
      </w:r>
      <w:proofErr w:type="spellEnd"/>
      <w:r w:rsidRPr="00732BFB">
        <w:rPr>
          <w:rFonts w:ascii="Times New Roman" w:hAnsi="Times New Roman" w:cs="Times New Roman"/>
          <w:color w:val="000000" w:themeColor="text1"/>
          <w:sz w:val="24"/>
          <w:szCs w:val="24"/>
          <w:shd w:val="clear" w:color="auto" w:fill="FFFFFF"/>
        </w:rPr>
        <w:t xml:space="preserve">, and </w:t>
      </w:r>
      <w:r w:rsidR="00A5652F" w:rsidRPr="00732BFB">
        <w:rPr>
          <w:rFonts w:ascii="Times New Roman" w:hAnsi="Times New Roman" w:cs="Times New Roman"/>
          <w:bCs/>
          <w:color w:val="000000" w:themeColor="text1"/>
          <w:sz w:val="24"/>
          <w:szCs w:val="24"/>
          <w:shd w:val="clear" w:color="auto" w:fill="FFFFFF"/>
        </w:rPr>
        <w:t xml:space="preserve">drug-resistant </w:t>
      </w:r>
      <w:r w:rsidRPr="00732BFB">
        <w:rPr>
          <w:rFonts w:ascii="Times New Roman" w:hAnsi="Times New Roman" w:cs="Times New Roman"/>
          <w:bCs/>
          <w:color w:val="000000" w:themeColor="text1"/>
          <w:sz w:val="24"/>
          <w:szCs w:val="24"/>
          <w:shd w:val="clear" w:color="auto" w:fill="FFFFFF"/>
        </w:rPr>
        <w:t>Mycobacterium tuberculosis</w:t>
      </w:r>
      <w:r w:rsidRPr="00732BFB">
        <w:rPr>
          <w:rFonts w:ascii="Times New Roman" w:hAnsi="Times New Roman" w:cs="Times New Roman"/>
          <w:color w:val="000000" w:themeColor="text1"/>
          <w:sz w:val="24"/>
          <w:szCs w:val="24"/>
          <w:shd w:val="clear" w:color="auto" w:fill="FFFFFF"/>
        </w:rPr>
        <w:t xml:space="preserve"> are discussed in terms of their epidemiology, mechanisms of resistance, and clinical impact. The review also highlights the role of horizontal gene transfer, mobile genetic elements, and biofilms in accelerating resistance. Current diagnostic challenges, treatment limitations, and the socio-economic implications of AMR are explored. Finally, emerging solutions—including rapid diagnostics, antimicrobial stewardship, novel drug discovery, bacteriophage therapy, probiotics, vaccines, and global policy initiatives—are evaluated. This comprehensive synthesis underscores the urgent need for coordinated global action to control the rise of superbugs and safeguard the effectiveness of existing antimicrobials.</w:t>
      </w:r>
    </w:p>
    <w:p w:rsidR="00C06B45" w:rsidRPr="00732BFB" w:rsidRDefault="00C06B45" w:rsidP="00732BFB">
      <w:pPr>
        <w:jc w:val="both"/>
        <w:rPr>
          <w:rFonts w:ascii="Times New Roman" w:hAnsi="Times New Roman" w:cs="Times New Roman"/>
          <w:b/>
          <w:color w:val="000000" w:themeColor="text1"/>
          <w:sz w:val="24"/>
          <w:szCs w:val="24"/>
          <w:shd w:val="clear" w:color="auto" w:fill="FFFFFF"/>
        </w:rPr>
      </w:pPr>
      <w:r w:rsidRPr="00732BFB">
        <w:rPr>
          <w:rFonts w:ascii="Times New Roman" w:hAnsi="Times New Roman" w:cs="Times New Roman"/>
          <w:b/>
          <w:color w:val="000000" w:themeColor="text1"/>
          <w:sz w:val="24"/>
          <w:szCs w:val="24"/>
          <w:shd w:val="clear" w:color="auto" w:fill="FFFFFF"/>
        </w:rPr>
        <w:t>Keywords</w:t>
      </w:r>
    </w:p>
    <w:p w:rsidR="0091370E" w:rsidRPr="00732BFB" w:rsidRDefault="00C06B45" w:rsidP="00732BFB">
      <w:pPr>
        <w:jc w:val="both"/>
        <w:rPr>
          <w:rFonts w:ascii="Times New Roman" w:hAnsi="Times New Roman" w:cs="Times New Roman"/>
          <w:color w:val="000000" w:themeColor="text1"/>
          <w:sz w:val="24"/>
          <w:szCs w:val="24"/>
          <w:shd w:val="clear" w:color="auto" w:fill="FFFFFF"/>
        </w:rPr>
      </w:pPr>
      <w:r w:rsidRPr="00732BFB">
        <w:rPr>
          <w:rFonts w:ascii="Times New Roman" w:hAnsi="Times New Roman" w:cs="Times New Roman"/>
          <w:color w:val="000000" w:themeColor="text1"/>
          <w:sz w:val="24"/>
          <w:szCs w:val="24"/>
          <w:shd w:val="clear" w:color="auto" w:fill="FFFFFF"/>
        </w:rPr>
        <w:t>Antimicrobial resistance (AMR), Superbugs, MRSA, VRE, CRE, Antibiotic misuse, Antimicrobial stewardship, Global health</w:t>
      </w:r>
    </w:p>
    <w:p w:rsidR="009155B6" w:rsidRPr="00732BFB" w:rsidRDefault="009155B6" w:rsidP="00732BFB">
      <w:pPr>
        <w:jc w:val="both"/>
        <w:rPr>
          <w:rFonts w:ascii="Times New Roman" w:hAnsi="Times New Roman" w:cs="Times New Roman"/>
          <w:color w:val="000000" w:themeColor="text1"/>
          <w:sz w:val="24"/>
          <w:szCs w:val="24"/>
          <w:shd w:val="clear" w:color="auto" w:fill="FFFFFF"/>
        </w:rPr>
      </w:pPr>
    </w:p>
    <w:p w:rsidR="00681CF1" w:rsidRPr="00732BFB" w:rsidRDefault="00681CF1" w:rsidP="00732BFB">
      <w:pPr>
        <w:jc w:val="both"/>
        <w:rPr>
          <w:rFonts w:ascii="Times New Roman" w:hAnsi="Times New Roman" w:cs="Times New Roman"/>
          <w:b/>
          <w:color w:val="000000" w:themeColor="text1"/>
          <w:sz w:val="24"/>
          <w:szCs w:val="24"/>
          <w:shd w:val="clear" w:color="auto" w:fill="FFFFFF"/>
        </w:rPr>
      </w:pPr>
      <w:r w:rsidRPr="00732BFB">
        <w:rPr>
          <w:rFonts w:ascii="Times New Roman" w:hAnsi="Times New Roman" w:cs="Times New Roman"/>
          <w:b/>
          <w:color w:val="000000" w:themeColor="text1"/>
          <w:sz w:val="24"/>
          <w:szCs w:val="24"/>
          <w:shd w:val="clear" w:color="auto" w:fill="FFFFFF"/>
        </w:rPr>
        <w:t>Introduction</w:t>
      </w:r>
    </w:p>
    <w:p w:rsidR="00D32936" w:rsidRPr="00732BFB" w:rsidRDefault="004316AC"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Antimicrobial-resistant bacteria, or superbugs, are an extremely uncommon yet unstoppable worldwide issue that poses a hazard to both the community and hospitals. In 2024, </w:t>
      </w:r>
      <w:proofErr w:type="spellStart"/>
      <w:r w:rsidRPr="00732BFB">
        <w:rPr>
          <w:rFonts w:ascii="Times New Roman" w:hAnsi="Times New Roman" w:cs="Times New Roman"/>
          <w:sz w:val="24"/>
          <w:szCs w:val="24"/>
        </w:rPr>
        <w:t>Dilip</w:t>
      </w:r>
      <w:proofErr w:type="spellEnd"/>
      <w:r w:rsidRPr="00732BFB">
        <w:rPr>
          <w:rFonts w:ascii="Times New Roman" w:hAnsi="Times New Roman" w:cs="Times New Roman"/>
          <w:sz w:val="24"/>
          <w:szCs w:val="24"/>
        </w:rPr>
        <w:t xml:space="preserve"> Chandrasekhar et al. Antimicrobial resistance (AMR) is emerging as a new danger to economic growth, food security, and human health as the globe tries to recover from the recent COVID pandemic. The World Health Organization (WHO) states that superbugs and multidrug-resistant organisms pose a major global health risk. </w:t>
      </w:r>
      <w:r w:rsidRPr="00732BFB">
        <w:rPr>
          <w:rFonts w:ascii="Times New Roman" w:hAnsi="Times New Roman" w:cs="Times New Roman"/>
          <w:color w:val="1B1B1B"/>
          <w:sz w:val="24"/>
          <w:szCs w:val="24"/>
          <w:shd w:val="clear" w:color="auto" w:fill="FFFFFF"/>
        </w:rPr>
        <w:t xml:space="preserve"> </w:t>
      </w:r>
      <w:r w:rsidR="00B20F00" w:rsidRPr="00732BFB">
        <w:rPr>
          <w:rFonts w:ascii="Times New Roman" w:hAnsi="Times New Roman" w:cs="Times New Roman"/>
          <w:color w:val="1B1B1B"/>
          <w:sz w:val="24"/>
          <w:szCs w:val="24"/>
          <w:shd w:val="clear" w:color="auto" w:fill="FFFFFF"/>
        </w:rPr>
        <w:t>(</w:t>
      </w:r>
      <w:proofErr w:type="spellStart"/>
      <w:r w:rsidR="00B20F00" w:rsidRPr="00732BFB">
        <w:rPr>
          <w:rFonts w:ascii="Times New Roman" w:hAnsi="Times New Roman" w:cs="Times New Roman"/>
          <w:color w:val="000000" w:themeColor="text1"/>
          <w:sz w:val="24"/>
          <w:szCs w:val="24"/>
          <w:shd w:val="clear" w:color="auto" w:fill="FFFFFF"/>
        </w:rPr>
        <w:fldChar w:fldCharType="begin"/>
      </w:r>
      <w:r w:rsidR="00B20F00" w:rsidRPr="00732BFB">
        <w:rPr>
          <w:rFonts w:ascii="Times New Roman" w:hAnsi="Times New Roman" w:cs="Times New Roman"/>
          <w:color w:val="000000" w:themeColor="text1"/>
          <w:sz w:val="24"/>
          <w:szCs w:val="24"/>
          <w:shd w:val="clear" w:color="auto" w:fill="FFFFFF"/>
        </w:rPr>
        <w:instrText xml:space="preserve"> HYPERLINK "https://pubmed.ncbi.nlm.nih.gov/?term=%22Painuli%20S%22%5BAuthor%5D" </w:instrText>
      </w:r>
      <w:r w:rsidR="00B20F00" w:rsidRPr="00732BFB">
        <w:rPr>
          <w:rFonts w:ascii="Times New Roman" w:hAnsi="Times New Roman" w:cs="Times New Roman"/>
          <w:color w:val="000000" w:themeColor="text1"/>
          <w:sz w:val="24"/>
          <w:szCs w:val="24"/>
          <w:shd w:val="clear" w:color="auto" w:fill="FFFFFF"/>
        </w:rPr>
        <w:fldChar w:fldCharType="separate"/>
      </w:r>
      <w:r w:rsidR="00B20F00" w:rsidRPr="00732BFB">
        <w:rPr>
          <w:rFonts w:ascii="Times New Roman" w:hAnsi="Times New Roman" w:cs="Times New Roman"/>
          <w:color w:val="000000" w:themeColor="text1"/>
          <w:sz w:val="24"/>
          <w:szCs w:val="24"/>
          <w:shd w:val="clear" w:color="auto" w:fill="FFFFFF"/>
        </w:rPr>
        <w:t>Sakshi</w:t>
      </w:r>
      <w:proofErr w:type="spellEnd"/>
      <w:r w:rsidR="00B20F00" w:rsidRPr="00732BFB">
        <w:rPr>
          <w:rFonts w:ascii="Times New Roman" w:hAnsi="Times New Roman" w:cs="Times New Roman"/>
          <w:color w:val="000000" w:themeColor="text1"/>
          <w:sz w:val="24"/>
          <w:szCs w:val="24"/>
          <w:shd w:val="clear" w:color="auto" w:fill="FFFFFF"/>
        </w:rPr>
        <w:t xml:space="preserve"> </w:t>
      </w:r>
      <w:proofErr w:type="spellStart"/>
      <w:r w:rsidR="00B20F00" w:rsidRPr="00732BFB">
        <w:rPr>
          <w:rFonts w:ascii="Times New Roman" w:hAnsi="Times New Roman" w:cs="Times New Roman"/>
          <w:color w:val="000000" w:themeColor="text1"/>
          <w:sz w:val="24"/>
          <w:szCs w:val="24"/>
          <w:shd w:val="clear" w:color="auto" w:fill="FFFFFF"/>
        </w:rPr>
        <w:t>Painuli</w:t>
      </w:r>
      <w:proofErr w:type="spellEnd"/>
      <w:r w:rsidR="00B20F00" w:rsidRPr="00732BFB">
        <w:rPr>
          <w:rFonts w:ascii="Times New Roman" w:hAnsi="Times New Roman" w:cs="Times New Roman"/>
          <w:color w:val="000000" w:themeColor="text1"/>
          <w:sz w:val="24"/>
          <w:szCs w:val="24"/>
          <w:shd w:val="clear" w:color="auto" w:fill="FFFFFF"/>
        </w:rPr>
        <w:fldChar w:fldCharType="end"/>
      </w:r>
      <w:r w:rsidR="00B20F00" w:rsidRPr="00732BFB">
        <w:rPr>
          <w:rFonts w:ascii="Times New Roman" w:hAnsi="Times New Roman" w:cs="Times New Roman"/>
          <w:color w:val="000000" w:themeColor="text1"/>
          <w:sz w:val="24"/>
          <w:szCs w:val="24"/>
          <w:shd w:val="clear" w:color="auto" w:fill="FFFFFF"/>
        </w:rPr>
        <w:t xml:space="preserve"> </w:t>
      </w:r>
      <w:r w:rsidR="00B20F00" w:rsidRPr="00732BFB">
        <w:rPr>
          <w:rFonts w:ascii="Times New Roman" w:hAnsi="Times New Roman" w:cs="Times New Roman"/>
          <w:i/>
          <w:color w:val="000000" w:themeColor="text1"/>
          <w:sz w:val="24"/>
          <w:szCs w:val="24"/>
          <w:shd w:val="clear" w:color="auto" w:fill="FFFFFF"/>
        </w:rPr>
        <w:t>et al.</w:t>
      </w:r>
      <w:r w:rsidR="00B20F00" w:rsidRPr="00732BFB">
        <w:rPr>
          <w:rFonts w:ascii="Times New Roman" w:hAnsi="Times New Roman" w:cs="Times New Roman"/>
          <w:color w:val="000000" w:themeColor="text1"/>
          <w:sz w:val="24"/>
          <w:szCs w:val="24"/>
          <w:shd w:val="clear" w:color="auto" w:fill="FFFFFF"/>
        </w:rPr>
        <w:t>, 2023).</w:t>
      </w:r>
      <w:r w:rsidR="00745FCB" w:rsidRPr="00732BFB">
        <w:rPr>
          <w:rFonts w:ascii="Times New Roman" w:hAnsi="Times New Roman" w:cs="Times New Roman"/>
          <w:color w:val="1B1B1B"/>
          <w:sz w:val="24"/>
          <w:szCs w:val="24"/>
          <w:shd w:val="clear" w:color="auto" w:fill="FFFFFF"/>
        </w:rPr>
        <w:t> </w:t>
      </w:r>
      <w:r w:rsidR="00681CF1" w:rsidRPr="00732BFB">
        <w:rPr>
          <w:rFonts w:ascii="Times New Roman" w:hAnsi="Times New Roman" w:cs="Times New Roman"/>
          <w:color w:val="000000" w:themeColor="text1"/>
          <w:sz w:val="24"/>
          <w:szCs w:val="24"/>
          <w:shd w:val="clear" w:color="auto" w:fill="FFFFFF"/>
        </w:rPr>
        <w:t xml:space="preserve"> </w:t>
      </w:r>
      <w:r w:rsidRPr="00732BFB">
        <w:rPr>
          <w:rFonts w:ascii="Times New Roman" w:hAnsi="Times New Roman" w:cs="Times New Roman"/>
          <w:sz w:val="24"/>
          <w:szCs w:val="24"/>
        </w:rPr>
        <w:t xml:space="preserve">Superbugs are microorganisms, usually bacteria, that have become resistant to medications meant to eradicate them, making diseases difficult to cure. A superbug, also known as a multidrug-resistant microorganism, is any type of illness that is difficult to eradicate due to its resistance to existing treatments. Because of this resistance, symptoms may increase or prolong and regular antibiotics may not be effective. Additionally, some fungal superbugs are resistant to antifungal drugs. (Clinic in Cleveland). This can be caused by a number of factors, such as overprescribing antibiotics, misusing them or using them without a prescription, poor medication quality, genetic mutations in microorganisms, patients not taking their antibiotics as prescribed or not fully adhering to the recommended schedule, prolonged hospital stays, Preventive antibiotic treatment and inadequate sanitation and hygiene. </w:t>
      </w:r>
      <w:r w:rsidR="00681CF1" w:rsidRPr="00732BFB">
        <w:rPr>
          <w:rFonts w:ascii="Times New Roman" w:hAnsi="Times New Roman" w:cs="Times New Roman"/>
          <w:color w:val="000000" w:themeColor="text1"/>
          <w:sz w:val="24"/>
          <w:szCs w:val="24"/>
          <w:shd w:val="clear" w:color="auto" w:fill="FFFFFF"/>
        </w:rPr>
        <w:t>(</w:t>
      </w:r>
      <w:proofErr w:type="spellStart"/>
      <w:r w:rsidR="00681CF1" w:rsidRPr="00732BFB">
        <w:rPr>
          <w:rFonts w:ascii="Times New Roman" w:hAnsi="Times New Roman" w:cs="Times New Roman"/>
          <w:color w:val="000000" w:themeColor="text1"/>
          <w:sz w:val="24"/>
          <w:szCs w:val="24"/>
          <w:shd w:val="clear" w:color="auto" w:fill="FFFFFF"/>
        </w:rPr>
        <w:t>Dilip</w:t>
      </w:r>
      <w:proofErr w:type="spellEnd"/>
      <w:r w:rsidR="00681CF1" w:rsidRPr="00732BFB">
        <w:rPr>
          <w:rFonts w:ascii="Times New Roman" w:hAnsi="Times New Roman" w:cs="Times New Roman"/>
          <w:color w:val="000000" w:themeColor="text1"/>
          <w:sz w:val="24"/>
          <w:szCs w:val="24"/>
          <w:shd w:val="clear" w:color="auto" w:fill="FFFFFF"/>
        </w:rPr>
        <w:t> Chandrasekhar</w:t>
      </w:r>
      <w:r w:rsidR="00B20F00" w:rsidRPr="00732BFB">
        <w:rPr>
          <w:rFonts w:ascii="Times New Roman" w:hAnsi="Times New Roman" w:cs="Times New Roman"/>
          <w:color w:val="000000" w:themeColor="text1"/>
          <w:sz w:val="24"/>
          <w:szCs w:val="24"/>
          <w:shd w:val="clear" w:color="auto" w:fill="FFFFFF"/>
        </w:rPr>
        <w:t xml:space="preserve"> </w:t>
      </w:r>
      <w:r w:rsidR="00B20F00" w:rsidRPr="00732BFB">
        <w:rPr>
          <w:rFonts w:ascii="Times New Roman" w:hAnsi="Times New Roman" w:cs="Times New Roman"/>
          <w:i/>
          <w:color w:val="000000" w:themeColor="text1"/>
          <w:sz w:val="24"/>
          <w:szCs w:val="24"/>
          <w:shd w:val="clear" w:color="auto" w:fill="FFFFFF"/>
        </w:rPr>
        <w:t>et al</w:t>
      </w:r>
      <w:r w:rsidR="00B20F00" w:rsidRPr="00732BFB">
        <w:rPr>
          <w:rFonts w:ascii="Times New Roman" w:hAnsi="Times New Roman" w:cs="Times New Roman"/>
          <w:color w:val="000000" w:themeColor="text1"/>
          <w:sz w:val="24"/>
          <w:szCs w:val="24"/>
          <w:shd w:val="clear" w:color="auto" w:fill="FFFFFF"/>
        </w:rPr>
        <w:t>.,</w:t>
      </w:r>
      <w:r w:rsidR="00681CF1" w:rsidRPr="00732BFB">
        <w:rPr>
          <w:rFonts w:ascii="Times New Roman" w:hAnsi="Times New Roman" w:cs="Times New Roman"/>
          <w:color w:val="000000" w:themeColor="text1"/>
          <w:sz w:val="24"/>
          <w:szCs w:val="24"/>
          <w:shd w:val="clear" w:color="auto" w:fill="FFFFFF"/>
        </w:rPr>
        <w:t xml:space="preserve"> 2024).</w:t>
      </w:r>
    </w:p>
    <w:p w:rsidR="004316AC" w:rsidRPr="00732BFB" w:rsidRDefault="004316AC" w:rsidP="00732BFB">
      <w:pPr>
        <w:spacing w:after="0"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lastRenderedPageBreak/>
        <w:t>This review's main goal is to present a thorough and current understanding of superbugs, with an emphasis on their emergence, antimicrobial resistance mechanisms, global distribution, clinical impact, and current detection, prevention, and control techniques. In order to tackle antimicrobial resistance (AMR), the review also seeks to highlight recent developments in research, treatment advances, and policy measures.</w:t>
      </w:r>
    </w:p>
    <w:p w:rsidR="009155B6" w:rsidRPr="00732BFB" w:rsidRDefault="009155B6" w:rsidP="00732BFB">
      <w:pPr>
        <w:pStyle w:val="Heading2"/>
        <w:shd w:val="clear" w:color="auto" w:fill="FFFFFF"/>
        <w:spacing w:line="276" w:lineRule="auto"/>
        <w:jc w:val="both"/>
        <w:rPr>
          <w:rFonts w:ascii="Times New Roman" w:eastAsiaTheme="minorHAnsi" w:hAnsi="Times New Roman" w:cs="Times New Roman"/>
          <w:b/>
          <w:color w:val="auto"/>
          <w:sz w:val="24"/>
          <w:szCs w:val="24"/>
        </w:rPr>
      </w:pPr>
    </w:p>
    <w:p w:rsidR="00080A6F" w:rsidRDefault="00080A6F" w:rsidP="00732BFB">
      <w:pPr>
        <w:pStyle w:val="Heading2"/>
        <w:shd w:val="clear" w:color="auto" w:fill="FFFFFF"/>
        <w:spacing w:line="276" w:lineRule="auto"/>
        <w:jc w:val="both"/>
        <w:rPr>
          <w:rFonts w:ascii="Times New Roman" w:eastAsiaTheme="minorHAnsi" w:hAnsi="Times New Roman" w:cs="Times New Roman"/>
          <w:b/>
          <w:color w:val="auto"/>
          <w:sz w:val="24"/>
          <w:szCs w:val="24"/>
        </w:rPr>
      </w:pPr>
      <w:r w:rsidRPr="00732BFB">
        <w:rPr>
          <w:rFonts w:ascii="Times New Roman" w:eastAsiaTheme="minorHAnsi" w:hAnsi="Times New Roman" w:cs="Times New Roman"/>
          <w:b/>
          <w:color w:val="auto"/>
          <w:sz w:val="24"/>
          <w:szCs w:val="24"/>
        </w:rPr>
        <w:t>Historical Background</w:t>
      </w:r>
    </w:p>
    <w:p w:rsidR="00732BFB" w:rsidRPr="00732BFB" w:rsidRDefault="00732BFB" w:rsidP="00732BFB"/>
    <w:p w:rsidR="004316AC" w:rsidRDefault="004316AC" w:rsidP="00A8760B">
      <w:pPr>
        <w:spacing w:after="0"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t>Sulphonamides were first used therapeutically in the 1930s, marking the beginning of the clinical usage of antibiotics (</w:t>
      </w:r>
      <w:proofErr w:type="spellStart"/>
      <w:r w:rsidRPr="00732BFB">
        <w:rPr>
          <w:rFonts w:ascii="Times New Roman" w:eastAsia="Times New Roman" w:hAnsi="Times New Roman" w:cs="Times New Roman"/>
          <w:sz w:val="24"/>
          <w:szCs w:val="24"/>
          <w:lang w:eastAsia="en-IN"/>
        </w:rPr>
        <w:t>Kardos</w:t>
      </w:r>
      <w:proofErr w:type="spellEnd"/>
      <w:r w:rsidRPr="00732BFB">
        <w:rPr>
          <w:rFonts w:ascii="Times New Roman" w:eastAsia="Times New Roman" w:hAnsi="Times New Roman" w:cs="Times New Roman"/>
          <w:sz w:val="24"/>
          <w:szCs w:val="24"/>
          <w:lang w:eastAsia="en-IN"/>
        </w:rPr>
        <w:t xml:space="preserve"> et al., 2011). The antimicrobial revolution also started with the discovery of penicillin in the early 20th century. Subsequently, a variety of synthetic and semi-synthetic antibacterial agents as well as more modern antimicrobials were discovered. Numerous cases of potentially fatal bacterial infections have been treated using antimicrobial medications, which has lessened the suffering of the patients. Unfortunately, over the past 50 years, the unchecked use of antibiotics has put pressure on vulnerable bacterial populations, resulting in the persistence of drug resistance, with some strains being resistant to multiple medications. </w:t>
      </w:r>
    </w:p>
    <w:p w:rsidR="00A8760B" w:rsidRPr="00A8760B" w:rsidRDefault="00A8760B" w:rsidP="00A8760B">
      <w:pPr>
        <w:spacing w:after="0" w:line="240" w:lineRule="auto"/>
        <w:jc w:val="both"/>
        <w:rPr>
          <w:rFonts w:ascii="Times New Roman" w:eastAsia="Times New Roman" w:hAnsi="Times New Roman" w:cs="Times New Roman"/>
          <w:sz w:val="24"/>
          <w:szCs w:val="24"/>
          <w:lang w:eastAsia="en-IN"/>
        </w:rPr>
      </w:pPr>
    </w:p>
    <w:p w:rsidR="00732BFB" w:rsidRPr="00732BFB" w:rsidRDefault="004316AC"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Even before antibiotics were used therapeutically, it was well known that bacteria exposed to antimicrobials produced by other bacteria in their surroundings might develop resistance as a strategy of survival. Antibiotic resistance is making it more difficult to treat infectious diseases caused by bacteria, fungi, viruses, and parasites. All commonly used antibiotics are now vulnerable to bacterial resistance, and some more recent agents, such as new generation fluoroquinolones and </w:t>
      </w:r>
      <w:proofErr w:type="spellStart"/>
      <w:r w:rsidRPr="00732BFB">
        <w:rPr>
          <w:rFonts w:ascii="Times New Roman" w:hAnsi="Times New Roman" w:cs="Times New Roman"/>
          <w:sz w:val="24"/>
          <w:szCs w:val="24"/>
        </w:rPr>
        <w:t>streptogramins</w:t>
      </w:r>
      <w:proofErr w:type="spellEnd"/>
      <w:r w:rsidRPr="00732BFB">
        <w:rPr>
          <w:rFonts w:ascii="Times New Roman" w:hAnsi="Times New Roman" w:cs="Times New Roman"/>
          <w:sz w:val="24"/>
          <w:szCs w:val="24"/>
        </w:rPr>
        <w:t xml:space="preserve">, are also experiencing high levels of resistance due to the recent use of related substances in agriculture and medicine. </w:t>
      </w:r>
      <w:r w:rsidR="00713324" w:rsidRPr="00732BFB">
        <w:rPr>
          <w:rFonts w:ascii="Times New Roman" w:hAnsi="Times New Roman" w:cs="Times New Roman"/>
          <w:sz w:val="24"/>
          <w:szCs w:val="24"/>
        </w:rPr>
        <w:t>(Wright et al., 2000).</w:t>
      </w:r>
      <w:r w:rsidR="00080A6F" w:rsidRPr="00732BFB">
        <w:rPr>
          <w:rFonts w:ascii="Times New Roman" w:hAnsi="Times New Roman" w:cs="Times New Roman"/>
          <w:sz w:val="24"/>
          <w:szCs w:val="24"/>
        </w:rPr>
        <w:t> </w:t>
      </w:r>
      <w:r w:rsidRPr="00732BFB">
        <w:rPr>
          <w:rFonts w:ascii="Times New Roman" w:hAnsi="Times New Roman" w:cs="Times New Roman"/>
          <w:sz w:val="24"/>
          <w:szCs w:val="24"/>
        </w:rPr>
        <w:t xml:space="preserve">Superbugs are currently considered an epidemic and are widespread all over the planet. Methicillin-Resistant Staphylococcus aureus (MRSA) and Multidrug-Resistant (MDR) Mycobacterium tuberculosis, </w:t>
      </w:r>
      <w:proofErr w:type="spellStart"/>
      <w:r w:rsidRPr="00732BFB">
        <w:rPr>
          <w:rFonts w:ascii="Times New Roman" w:hAnsi="Times New Roman" w:cs="Times New Roman"/>
          <w:sz w:val="24"/>
          <w:szCs w:val="24"/>
        </w:rPr>
        <w:t>Klebsiella</w:t>
      </w:r>
      <w:proofErr w:type="spellEnd"/>
      <w:r w:rsidRPr="00732BFB">
        <w:rPr>
          <w:rFonts w:ascii="Times New Roman" w:hAnsi="Times New Roman" w:cs="Times New Roman"/>
          <w:sz w:val="24"/>
          <w:szCs w:val="24"/>
        </w:rPr>
        <w:t xml:space="preserve"> </w:t>
      </w:r>
      <w:proofErr w:type="spellStart"/>
      <w:r w:rsidRPr="00732BFB">
        <w:rPr>
          <w:rFonts w:ascii="Times New Roman" w:hAnsi="Times New Roman" w:cs="Times New Roman"/>
          <w:sz w:val="24"/>
          <w:szCs w:val="24"/>
        </w:rPr>
        <w:t>pneumoniae</w:t>
      </w:r>
      <w:proofErr w:type="spellEnd"/>
      <w:r w:rsidRPr="00732BFB">
        <w:rPr>
          <w:rFonts w:ascii="Times New Roman" w:hAnsi="Times New Roman" w:cs="Times New Roman"/>
          <w:sz w:val="24"/>
          <w:szCs w:val="24"/>
        </w:rPr>
        <w:t xml:space="preserve">, Streptococcus </w:t>
      </w:r>
      <w:proofErr w:type="spellStart"/>
      <w:r w:rsidRPr="00732BFB">
        <w:rPr>
          <w:rFonts w:ascii="Times New Roman" w:hAnsi="Times New Roman" w:cs="Times New Roman"/>
          <w:sz w:val="24"/>
          <w:szCs w:val="24"/>
        </w:rPr>
        <w:t>pneumoniae</w:t>
      </w:r>
      <w:proofErr w:type="spellEnd"/>
      <w:r w:rsidRPr="00732BFB">
        <w:rPr>
          <w:rFonts w:ascii="Times New Roman" w:hAnsi="Times New Roman" w:cs="Times New Roman"/>
          <w:sz w:val="24"/>
          <w:szCs w:val="24"/>
        </w:rPr>
        <w:t xml:space="preserve">, Clostridium difficile, Neisseria </w:t>
      </w:r>
      <w:proofErr w:type="spellStart"/>
      <w:r w:rsidRPr="00732BFB">
        <w:rPr>
          <w:rFonts w:ascii="Times New Roman" w:hAnsi="Times New Roman" w:cs="Times New Roman"/>
          <w:sz w:val="24"/>
          <w:szCs w:val="24"/>
        </w:rPr>
        <w:t>gonorrhoeae</w:t>
      </w:r>
      <w:proofErr w:type="spellEnd"/>
      <w:r w:rsidRPr="00732BFB">
        <w:rPr>
          <w:rFonts w:ascii="Times New Roman" w:hAnsi="Times New Roman" w:cs="Times New Roman"/>
          <w:sz w:val="24"/>
          <w:szCs w:val="24"/>
        </w:rPr>
        <w:t xml:space="preserve">, A. </w:t>
      </w:r>
      <w:proofErr w:type="spellStart"/>
      <w:r w:rsidRPr="00732BFB">
        <w:rPr>
          <w:rFonts w:ascii="Times New Roman" w:hAnsi="Times New Roman" w:cs="Times New Roman"/>
          <w:sz w:val="24"/>
          <w:szCs w:val="24"/>
        </w:rPr>
        <w:t>baumannii</w:t>
      </w:r>
      <w:proofErr w:type="spellEnd"/>
      <w:r w:rsidRPr="00732BFB">
        <w:rPr>
          <w:rFonts w:ascii="Times New Roman" w:hAnsi="Times New Roman" w:cs="Times New Roman"/>
          <w:sz w:val="24"/>
          <w:szCs w:val="24"/>
        </w:rPr>
        <w:t xml:space="preserve">, Salmonella spp., E. coli, P. aeruginosa, and vancomycin-resistant Enterococcus spp. are examples of superbugs. </w:t>
      </w:r>
      <w:r w:rsidR="00080A6F" w:rsidRPr="00732BFB">
        <w:rPr>
          <w:rFonts w:ascii="Times New Roman" w:hAnsi="Times New Roman" w:cs="Times New Roman"/>
          <w:sz w:val="24"/>
          <w:szCs w:val="24"/>
        </w:rPr>
        <w:t>(</w:t>
      </w:r>
      <w:hyperlink r:id="rId5" w:anchor="figure-5a7c6e70bd6f4caa8de4365b64e5b254" w:history="1">
        <w:r w:rsidR="00080A6F" w:rsidRPr="00732BFB">
          <w:rPr>
            <w:rFonts w:ascii="Times New Roman" w:hAnsi="Times New Roman" w:cs="Times New Roman"/>
            <w:sz w:val="24"/>
            <w:szCs w:val="24"/>
          </w:rPr>
          <w:t>[Figure 1]</w:t>
        </w:r>
      </w:hyperlink>
      <w:r w:rsidR="00713324" w:rsidRPr="00732BFB">
        <w:rPr>
          <w:rFonts w:ascii="Times New Roman" w:hAnsi="Times New Roman" w:cs="Times New Roman"/>
          <w:sz w:val="24"/>
          <w:szCs w:val="24"/>
        </w:rPr>
        <w:t xml:space="preserve">). (Medina et al., 2016). </w:t>
      </w:r>
    </w:p>
    <w:p w:rsidR="003F09CD" w:rsidRPr="00732BFB" w:rsidRDefault="003F09CD" w:rsidP="00732BFB">
      <w:pPr>
        <w:pStyle w:val="NormalWeb"/>
        <w:shd w:val="clear" w:color="auto" w:fill="FFFFFF"/>
        <w:spacing w:before="0" w:beforeAutospacing="0" w:after="225" w:afterAutospacing="0" w:line="420" w:lineRule="atLeast"/>
        <w:jc w:val="center"/>
        <w:rPr>
          <w:color w:val="212529"/>
        </w:rPr>
      </w:pPr>
      <w:r w:rsidRPr="00732BFB">
        <w:rPr>
          <w:noProof/>
        </w:rPr>
        <w:drawing>
          <wp:inline distT="0" distB="0" distL="0" distR="0">
            <wp:extent cx="4447673" cy="2562446"/>
            <wp:effectExtent l="0" t="0" r="0" b="9525"/>
            <wp:docPr id="1" name="Picture 1" descr="https://s3-us-west-2.amazonaws.com/typeset-prod-media-server/1a4800d7-3d4d-4026-b69d-eb8aa00ec51b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typeset-prod-media-server/1a4800d7-3d4d-4026-b69d-eb8aa00ec51b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271" cy="2581227"/>
                    </a:xfrm>
                    <a:prstGeom prst="rect">
                      <a:avLst/>
                    </a:prstGeom>
                    <a:noFill/>
                    <a:ln>
                      <a:noFill/>
                    </a:ln>
                  </pic:spPr>
                </pic:pic>
              </a:graphicData>
            </a:graphic>
          </wp:inline>
        </w:drawing>
      </w:r>
    </w:p>
    <w:p w:rsidR="001F00BA" w:rsidRPr="00732BFB" w:rsidRDefault="001F00BA" w:rsidP="00732BFB">
      <w:pPr>
        <w:pStyle w:val="NormalWeb"/>
        <w:shd w:val="clear" w:color="auto" w:fill="FFFFFF"/>
        <w:spacing w:before="0" w:beforeAutospacing="0" w:after="225" w:afterAutospacing="0" w:line="420" w:lineRule="atLeast"/>
        <w:jc w:val="center"/>
        <w:rPr>
          <w:color w:val="212529"/>
        </w:rPr>
      </w:pPr>
      <w:r w:rsidRPr="00732BFB">
        <w:rPr>
          <w:b/>
          <w:bCs/>
          <w:color w:val="212529"/>
          <w:shd w:val="clear" w:color="auto" w:fill="FFFFFF"/>
        </w:rPr>
        <w:t>Figure 1</w:t>
      </w:r>
      <w:r w:rsidRPr="00732BFB">
        <w:rPr>
          <w:color w:val="212529"/>
          <w:shd w:val="clear" w:color="auto" w:fill="FFFFFF"/>
        </w:rPr>
        <w:t>: Type of superbugs</w:t>
      </w:r>
    </w:p>
    <w:p w:rsidR="00080A6F" w:rsidRPr="00732BFB" w:rsidRDefault="004316AC" w:rsidP="00732BFB">
      <w:pPr>
        <w:jc w:val="both"/>
        <w:rPr>
          <w:rFonts w:ascii="Times New Roman" w:hAnsi="Times New Roman" w:cs="Times New Roman"/>
          <w:sz w:val="24"/>
          <w:szCs w:val="24"/>
        </w:rPr>
      </w:pPr>
      <w:r w:rsidRPr="00732BFB">
        <w:rPr>
          <w:rFonts w:ascii="Times New Roman" w:hAnsi="Times New Roman" w:cs="Times New Roman"/>
          <w:sz w:val="24"/>
          <w:szCs w:val="24"/>
        </w:rPr>
        <w:lastRenderedPageBreak/>
        <w:t>AMR is referred to as multidrug-resistant (MDR), extensively drug-resistant (XDR), and pan-drug-resistant (PDR) microorganisms (</w:t>
      </w:r>
      <w:proofErr w:type="spellStart"/>
      <w:r w:rsidRPr="00732BFB">
        <w:rPr>
          <w:rFonts w:ascii="Times New Roman" w:hAnsi="Times New Roman" w:cs="Times New Roman"/>
          <w:sz w:val="24"/>
          <w:szCs w:val="24"/>
        </w:rPr>
        <w:t>Magiorakos</w:t>
      </w:r>
      <w:proofErr w:type="spellEnd"/>
      <w:r w:rsidRPr="00732BFB">
        <w:rPr>
          <w:rFonts w:ascii="Times New Roman" w:hAnsi="Times New Roman" w:cs="Times New Roman"/>
          <w:sz w:val="24"/>
          <w:szCs w:val="24"/>
        </w:rPr>
        <w:t xml:space="preserve"> et al., 2012). The seven bacteria—MRSA, </w:t>
      </w:r>
      <w:proofErr w:type="spellStart"/>
      <w:r w:rsidRPr="00732BFB">
        <w:rPr>
          <w:rFonts w:ascii="Times New Roman" w:hAnsi="Times New Roman" w:cs="Times New Roman"/>
          <w:sz w:val="24"/>
          <w:szCs w:val="24"/>
        </w:rPr>
        <w:t>carbapenem</w:t>
      </w:r>
      <w:proofErr w:type="spellEnd"/>
      <w:r w:rsidRPr="00732BFB">
        <w:rPr>
          <w:rFonts w:ascii="Times New Roman" w:hAnsi="Times New Roman" w:cs="Times New Roman"/>
          <w:sz w:val="24"/>
          <w:szCs w:val="24"/>
        </w:rPr>
        <w:t xml:space="preserve">-resistant </w:t>
      </w:r>
      <w:proofErr w:type="spellStart"/>
      <w:r w:rsidRPr="00732BFB">
        <w:rPr>
          <w:rFonts w:ascii="Times New Roman" w:hAnsi="Times New Roman" w:cs="Times New Roman"/>
          <w:sz w:val="24"/>
          <w:szCs w:val="24"/>
        </w:rPr>
        <w:t>Klebsiella</w:t>
      </w:r>
      <w:proofErr w:type="spellEnd"/>
      <w:r w:rsidRPr="00732BFB">
        <w:rPr>
          <w:rFonts w:ascii="Times New Roman" w:hAnsi="Times New Roman" w:cs="Times New Roman"/>
          <w:sz w:val="24"/>
          <w:szCs w:val="24"/>
        </w:rPr>
        <w:t xml:space="preserve"> pneumonia, and others—are the main culprits behind common, dangerous illnesses like sepsis, </w:t>
      </w:r>
      <w:proofErr w:type="spellStart"/>
      <w:r w:rsidRPr="00732BFB">
        <w:rPr>
          <w:rFonts w:ascii="Times New Roman" w:hAnsi="Times New Roman" w:cs="Times New Roman"/>
          <w:sz w:val="24"/>
          <w:szCs w:val="24"/>
        </w:rPr>
        <w:t>diarrhea</w:t>
      </w:r>
      <w:proofErr w:type="spellEnd"/>
      <w:r w:rsidRPr="00732BFB">
        <w:rPr>
          <w:rFonts w:ascii="Times New Roman" w:hAnsi="Times New Roman" w:cs="Times New Roman"/>
          <w:sz w:val="24"/>
          <w:szCs w:val="24"/>
        </w:rPr>
        <w:t xml:space="preserve">, pneumonia, urinary tract infections, and </w:t>
      </w:r>
      <w:proofErr w:type="spellStart"/>
      <w:r w:rsidRPr="00732BFB">
        <w:rPr>
          <w:rFonts w:ascii="Times New Roman" w:hAnsi="Times New Roman" w:cs="Times New Roman"/>
          <w:sz w:val="24"/>
          <w:szCs w:val="24"/>
        </w:rPr>
        <w:t>gonorrhea</w:t>
      </w:r>
      <w:proofErr w:type="spellEnd"/>
      <w:r w:rsidRPr="00732BFB">
        <w:rPr>
          <w:rFonts w:ascii="Times New Roman" w:hAnsi="Times New Roman" w:cs="Times New Roman"/>
          <w:sz w:val="24"/>
          <w:szCs w:val="24"/>
        </w:rPr>
        <w:t xml:space="preserve">. The WHO's 2014 publication, "Antimicrobial resistance: global report on surveillance," supports this. </w:t>
      </w:r>
      <w:r w:rsidR="00080A6F" w:rsidRPr="00732BFB">
        <w:rPr>
          <w:rFonts w:ascii="Times New Roman" w:hAnsi="Times New Roman" w:cs="Times New Roman"/>
          <w:color w:val="000000" w:themeColor="text1"/>
          <w:sz w:val="24"/>
          <w:szCs w:val="24"/>
          <w:shd w:val="clear" w:color="auto" w:fill="FFFFFF"/>
        </w:rPr>
        <w:t>(</w:t>
      </w:r>
      <w:hyperlink r:id="rId7" w:anchor="figure-a40e34b8dd964484a629bd2c170abe01" w:history="1">
        <w:r w:rsidR="00080A6F" w:rsidRPr="00732BFB">
          <w:rPr>
            <w:rFonts w:ascii="Times New Roman" w:hAnsi="Times New Roman" w:cs="Times New Roman"/>
            <w:color w:val="000000" w:themeColor="text1"/>
            <w:sz w:val="24"/>
            <w:szCs w:val="24"/>
            <w:shd w:val="clear" w:color="auto" w:fill="FFFFFF"/>
          </w:rPr>
          <w:t>[Figure 2]</w:t>
        </w:r>
      </w:hyperlink>
      <w:r w:rsidR="00080A6F" w:rsidRPr="00732BFB">
        <w:rPr>
          <w:rFonts w:ascii="Times New Roman" w:hAnsi="Times New Roman" w:cs="Times New Roman"/>
          <w:color w:val="000000" w:themeColor="text1"/>
          <w:sz w:val="24"/>
          <w:szCs w:val="24"/>
          <w:shd w:val="clear" w:color="auto" w:fill="FFFFFF"/>
        </w:rPr>
        <w:t>)</w:t>
      </w:r>
      <w:r w:rsidR="00713324" w:rsidRPr="00732BFB">
        <w:rPr>
          <w:rFonts w:ascii="Times New Roman" w:hAnsi="Times New Roman" w:cs="Times New Roman"/>
          <w:color w:val="000000" w:themeColor="text1"/>
          <w:sz w:val="24"/>
          <w:szCs w:val="24"/>
          <w:shd w:val="clear" w:color="auto" w:fill="FFFFFF"/>
        </w:rPr>
        <w:t>. (Wise et al., 1998).</w:t>
      </w:r>
    </w:p>
    <w:p w:rsidR="001F00BA" w:rsidRPr="00732BFB" w:rsidRDefault="001F00BA" w:rsidP="00732BFB">
      <w:pPr>
        <w:pStyle w:val="NormalWeb"/>
        <w:shd w:val="clear" w:color="auto" w:fill="FFFFFF"/>
        <w:spacing w:before="0" w:beforeAutospacing="0" w:after="225" w:afterAutospacing="0" w:line="420" w:lineRule="atLeast"/>
        <w:jc w:val="both"/>
        <w:rPr>
          <w:color w:val="212529"/>
        </w:rPr>
      </w:pPr>
    </w:p>
    <w:p w:rsidR="001F00BA" w:rsidRPr="00732BFB" w:rsidRDefault="001F00BA" w:rsidP="00732BFB">
      <w:pPr>
        <w:pStyle w:val="NormalWeb"/>
        <w:shd w:val="clear" w:color="auto" w:fill="FFFFFF"/>
        <w:spacing w:before="0" w:beforeAutospacing="0" w:after="225" w:afterAutospacing="0" w:line="420" w:lineRule="atLeast"/>
        <w:jc w:val="center"/>
        <w:rPr>
          <w:color w:val="212529"/>
        </w:rPr>
      </w:pPr>
      <w:bookmarkStart w:id="0" w:name="_GoBack"/>
      <w:r w:rsidRPr="00732BFB">
        <w:rPr>
          <w:noProof/>
        </w:rPr>
        <w:drawing>
          <wp:inline distT="0" distB="0" distL="0" distR="0">
            <wp:extent cx="4128444" cy="2257425"/>
            <wp:effectExtent l="0" t="0" r="5715" b="0"/>
            <wp:docPr id="5" name="Picture 5" descr="Antibiotic re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biotic resist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7166" cy="2262194"/>
                    </a:xfrm>
                    <a:prstGeom prst="rect">
                      <a:avLst/>
                    </a:prstGeom>
                    <a:noFill/>
                    <a:ln>
                      <a:noFill/>
                    </a:ln>
                  </pic:spPr>
                </pic:pic>
              </a:graphicData>
            </a:graphic>
          </wp:inline>
        </w:drawing>
      </w:r>
      <w:bookmarkEnd w:id="0"/>
    </w:p>
    <w:p w:rsidR="001F00BA" w:rsidRPr="00732BFB" w:rsidRDefault="00A8760B" w:rsidP="00732BFB">
      <w:pPr>
        <w:pStyle w:val="NormalWeb"/>
        <w:shd w:val="clear" w:color="auto" w:fill="FFFFFF"/>
        <w:spacing w:before="0" w:beforeAutospacing="0" w:after="225" w:afterAutospacing="0" w:line="420" w:lineRule="atLeast"/>
        <w:jc w:val="center"/>
        <w:rPr>
          <w:color w:val="212529"/>
        </w:rPr>
      </w:pPr>
      <w:r>
        <w:rPr>
          <w:b/>
          <w:bCs/>
          <w:color w:val="212529"/>
          <w:shd w:val="clear" w:color="auto" w:fill="FFFFFF"/>
        </w:rPr>
        <w:t>Figure 2</w:t>
      </w:r>
      <w:r w:rsidR="001F00BA" w:rsidRPr="00732BFB">
        <w:rPr>
          <w:color w:val="212529"/>
          <w:shd w:val="clear" w:color="auto" w:fill="FFFFFF"/>
        </w:rPr>
        <w:t>: Antibiotic resistance</w:t>
      </w:r>
    </w:p>
    <w:p w:rsidR="00466926" w:rsidRPr="00732BFB" w:rsidRDefault="00466926" w:rsidP="00732BFB">
      <w:pPr>
        <w:jc w:val="both"/>
        <w:rPr>
          <w:rFonts w:ascii="Times New Roman" w:hAnsi="Times New Roman" w:cs="Times New Roman"/>
          <w:sz w:val="24"/>
          <w:szCs w:val="24"/>
        </w:rPr>
      </w:pPr>
    </w:p>
    <w:p w:rsidR="000E1070" w:rsidRPr="00732BFB" w:rsidRDefault="000E1070" w:rsidP="00732BFB">
      <w:pPr>
        <w:jc w:val="both"/>
        <w:rPr>
          <w:rFonts w:ascii="Times New Roman" w:hAnsi="Times New Roman" w:cs="Times New Roman"/>
          <w:b/>
          <w:color w:val="000000" w:themeColor="text1"/>
          <w:sz w:val="24"/>
          <w:szCs w:val="24"/>
          <w:shd w:val="clear" w:color="auto" w:fill="FFFFFF"/>
        </w:rPr>
      </w:pPr>
      <w:r w:rsidRPr="00732BFB">
        <w:rPr>
          <w:rFonts w:ascii="Times New Roman" w:hAnsi="Times New Roman" w:cs="Times New Roman"/>
          <w:b/>
          <w:color w:val="000000" w:themeColor="text1"/>
          <w:sz w:val="24"/>
          <w:szCs w:val="24"/>
          <w:shd w:val="clear" w:color="auto" w:fill="FFFFFF"/>
        </w:rPr>
        <w:t>Major resistant strains</w:t>
      </w:r>
    </w:p>
    <w:p w:rsidR="00152182" w:rsidRPr="00732BFB" w:rsidRDefault="00152182" w:rsidP="00732BFB">
      <w:pPr>
        <w:spacing w:after="0"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t xml:space="preserve">The number of drugs to which a superbug is resistant is referred to as its "degree." Superbugs can raise the risk of morbidity and mortality as well as result in financial loss. </w:t>
      </w:r>
      <w:r w:rsidRPr="00A8760B">
        <w:rPr>
          <w:rFonts w:ascii="Times New Roman" w:eastAsia="Times New Roman" w:hAnsi="Times New Roman" w:cs="Times New Roman"/>
          <w:i/>
          <w:sz w:val="24"/>
          <w:szCs w:val="24"/>
          <w:lang w:eastAsia="en-IN"/>
        </w:rPr>
        <w:t>Methicillin-resistant Staphylococcus aureus</w:t>
      </w:r>
      <w:r w:rsidRPr="00732BFB">
        <w:rPr>
          <w:rFonts w:ascii="Times New Roman" w:eastAsia="Times New Roman" w:hAnsi="Times New Roman" w:cs="Times New Roman"/>
          <w:sz w:val="24"/>
          <w:szCs w:val="24"/>
          <w:lang w:eastAsia="en-IN"/>
        </w:rPr>
        <w:t xml:space="preserve"> (MRSA), multidrug-resistant </w:t>
      </w:r>
      <w:r w:rsidRPr="00A8760B">
        <w:rPr>
          <w:rFonts w:ascii="Times New Roman" w:eastAsia="Times New Roman" w:hAnsi="Times New Roman" w:cs="Times New Roman"/>
          <w:i/>
          <w:sz w:val="24"/>
          <w:szCs w:val="24"/>
          <w:lang w:eastAsia="en-IN"/>
        </w:rPr>
        <w:t>Pseudomonas aeruginosa</w:t>
      </w:r>
      <w:r w:rsidRPr="00732BFB">
        <w:rPr>
          <w:rFonts w:ascii="Times New Roman" w:eastAsia="Times New Roman" w:hAnsi="Times New Roman" w:cs="Times New Roman"/>
          <w:sz w:val="24"/>
          <w:szCs w:val="24"/>
          <w:lang w:eastAsia="en-IN"/>
        </w:rPr>
        <w:t xml:space="preserve">, </w:t>
      </w:r>
      <w:proofErr w:type="spellStart"/>
      <w:r w:rsidRPr="00A8760B">
        <w:rPr>
          <w:rFonts w:ascii="Times New Roman" w:eastAsia="Times New Roman" w:hAnsi="Times New Roman" w:cs="Times New Roman"/>
          <w:i/>
          <w:sz w:val="24"/>
          <w:szCs w:val="24"/>
          <w:lang w:eastAsia="en-IN"/>
        </w:rPr>
        <w:t>carbapenam</w:t>
      </w:r>
      <w:proofErr w:type="spellEnd"/>
      <w:r w:rsidRPr="00A8760B">
        <w:rPr>
          <w:rFonts w:ascii="Times New Roman" w:eastAsia="Times New Roman" w:hAnsi="Times New Roman" w:cs="Times New Roman"/>
          <w:i/>
          <w:sz w:val="24"/>
          <w:szCs w:val="24"/>
          <w:lang w:eastAsia="en-IN"/>
        </w:rPr>
        <w:t xml:space="preserve">-resistant </w:t>
      </w:r>
      <w:proofErr w:type="spellStart"/>
      <w:r w:rsidRPr="00A8760B">
        <w:rPr>
          <w:rFonts w:ascii="Times New Roman" w:eastAsia="Times New Roman" w:hAnsi="Times New Roman" w:cs="Times New Roman"/>
          <w:i/>
          <w:sz w:val="24"/>
          <w:szCs w:val="24"/>
          <w:lang w:eastAsia="en-IN"/>
        </w:rPr>
        <w:t>Enterobacteriaceae</w:t>
      </w:r>
      <w:proofErr w:type="spellEnd"/>
      <w:r w:rsidRPr="00732BFB">
        <w:rPr>
          <w:rFonts w:ascii="Times New Roman" w:eastAsia="Times New Roman" w:hAnsi="Times New Roman" w:cs="Times New Roman"/>
          <w:sz w:val="24"/>
          <w:szCs w:val="24"/>
          <w:lang w:eastAsia="en-IN"/>
        </w:rPr>
        <w:t xml:space="preserve">, ESBL-producing </w:t>
      </w:r>
      <w:proofErr w:type="spellStart"/>
      <w:r w:rsidRPr="00A8760B">
        <w:rPr>
          <w:rFonts w:ascii="Times New Roman" w:eastAsia="Times New Roman" w:hAnsi="Times New Roman" w:cs="Times New Roman"/>
          <w:i/>
          <w:sz w:val="24"/>
          <w:szCs w:val="24"/>
          <w:lang w:eastAsia="en-IN"/>
        </w:rPr>
        <w:t>Enterobacteriacea</w:t>
      </w:r>
      <w:proofErr w:type="spellEnd"/>
      <w:r w:rsidRPr="00A8760B">
        <w:rPr>
          <w:rFonts w:ascii="Times New Roman" w:eastAsia="Times New Roman" w:hAnsi="Times New Roman" w:cs="Times New Roman"/>
          <w:i/>
          <w:sz w:val="24"/>
          <w:szCs w:val="24"/>
          <w:lang w:eastAsia="en-IN"/>
        </w:rPr>
        <w:t>, Vancomycin-resistant Enterococcus, EcoliHx30</w:t>
      </w:r>
      <w:r w:rsidRPr="00732BFB">
        <w:rPr>
          <w:rFonts w:ascii="Times New Roman" w:eastAsia="Times New Roman" w:hAnsi="Times New Roman" w:cs="Times New Roman"/>
          <w:sz w:val="24"/>
          <w:szCs w:val="24"/>
          <w:lang w:eastAsia="en-IN"/>
        </w:rPr>
        <w:t>, and other major organisms exhibit antibiotic resistance superbugs in hospital settings.</w:t>
      </w:r>
    </w:p>
    <w:p w:rsidR="00152182" w:rsidRPr="00732BFB" w:rsidRDefault="00152182" w:rsidP="00732BFB">
      <w:pPr>
        <w:spacing w:after="0" w:line="240" w:lineRule="auto"/>
        <w:jc w:val="both"/>
        <w:rPr>
          <w:rFonts w:ascii="Times New Roman" w:eastAsia="Times New Roman" w:hAnsi="Times New Roman" w:cs="Times New Roman"/>
          <w:sz w:val="24"/>
          <w:szCs w:val="24"/>
          <w:lang w:eastAsia="en-IN"/>
        </w:rPr>
      </w:pPr>
    </w:p>
    <w:p w:rsidR="00FA237C" w:rsidRPr="00732BFB" w:rsidRDefault="00FA54A3" w:rsidP="00732BFB">
      <w:pPr>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According to a list published by WHO several types of bacteria are rapidly developing resistance to antibiotics and these bacteria have been categorized into three priority groups including </w:t>
      </w:r>
      <w:proofErr w:type="spellStart"/>
      <w:r w:rsidRPr="00732BFB">
        <w:rPr>
          <w:rStyle w:val="Emphasis"/>
          <w:rFonts w:ascii="Times New Roman" w:hAnsi="Times New Roman" w:cs="Times New Roman"/>
          <w:color w:val="1B1B1B"/>
          <w:sz w:val="24"/>
          <w:szCs w:val="24"/>
          <w:shd w:val="clear" w:color="auto" w:fill="FFFFFF"/>
        </w:rPr>
        <w:t>Acinetobacter</w:t>
      </w:r>
      <w:proofErr w:type="spellEnd"/>
      <w:r w:rsidRPr="00732BFB">
        <w:rPr>
          <w:rStyle w:val="Emphasis"/>
          <w:rFonts w:ascii="Times New Roman" w:hAnsi="Times New Roman" w:cs="Times New Roman"/>
          <w:color w:val="1B1B1B"/>
          <w:sz w:val="24"/>
          <w:szCs w:val="24"/>
          <w:shd w:val="clear" w:color="auto" w:fill="FFFFFF"/>
        </w:rPr>
        <w:t xml:space="preserve"> </w:t>
      </w:r>
      <w:proofErr w:type="spellStart"/>
      <w:r w:rsidRPr="00732BFB">
        <w:rPr>
          <w:rStyle w:val="Emphasis"/>
          <w:rFonts w:ascii="Times New Roman" w:hAnsi="Times New Roman" w:cs="Times New Roman"/>
          <w:color w:val="1B1B1B"/>
          <w:sz w:val="24"/>
          <w:szCs w:val="24"/>
          <w:shd w:val="clear" w:color="auto" w:fill="FFFFFF"/>
        </w:rPr>
        <w:t>baumannii</w:t>
      </w:r>
      <w:proofErr w:type="spellEnd"/>
      <w:r w:rsidRPr="00732BFB">
        <w:rPr>
          <w:rFonts w:ascii="Times New Roman" w:hAnsi="Times New Roman" w:cs="Times New Roman"/>
          <w:color w:val="1B1B1B"/>
          <w:sz w:val="24"/>
          <w:szCs w:val="24"/>
          <w:shd w:val="clear" w:color="auto" w:fill="FFFFFF"/>
        </w:rPr>
        <w:t> (</w:t>
      </w:r>
      <w:proofErr w:type="spellStart"/>
      <w:r w:rsidRPr="00732BFB">
        <w:rPr>
          <w:rFonts w:ascii="Times New Roman" w:hAnsi="Times New Roman" w:cs="Times New Roman"/>
          <w:color w:val="1B1B1B"/>
          <w:sz w:val="24"/>
          <w:szCs w:val="24"/>
          <w:shd w:val="clear" w:color="auto" w:fill="FFFFFF"/>
        </w:rPr>
        <w:t>carbapenem</w:t>
      </w:r>
      <w:proofErr w:type="spellEnd"/>
      <w:r w:rsidRPr="00732BFB">
        <w:rPr>
          <w:rFonts w:ascii="Times New Roman" w:hAnsi="Times New Roman" w:cs="Times New Roman"/>
          <w:color w:val="1B1B1B"/>
          <w:sz w:val="24"/>
          <w:szCs w:val="24"/>
          <w:shd w:val="clear" w:color="auto" w:fill="FFFFFF"/>
        </w:rPr>
        <w:t xml:space="preserve"> resistant), </w:t>
      </w:r>
      <w:r w:rsidRPr="00732BFB">
        <w:rPr>
          <w:rStyle w:val="Emphasis"/>
          <w:rFonts w:ascii="Times New Roman" w:hAnsi="Times New Roman" w:cs="Times New Roman"/>
          <w:color w:val="1B1B1B"/>
          <w:sz w:val="24"/>
          <w:szCs w:val="24"/>
          <w:shd w:val="clear" w:color="auto" w:fill="FFFFFF"/>
        </w:rPr>
        <w:t>Pseudomonas aeruginosa</w:t>
      </w:r>
      <w:r w:rsidRPr="00732BFB">
        <w:rPr>
          <w:rFonts w:ascii="Times New Roman" w:hAnsi="Times New Roman" w:cs="Times New Roman"/>
          <w:color w:val="1B1B1B"/>
          <w:sz w:val="24"/>
          <w:szCs w:val="24"/>
          <w:shd w:val="clear" w:color="auto" w:fill="FFFFFF"/>
        </w:rPr>
        <w:t> (</w:t>
      </w:r>
      <w:proofErr w:type="spellStart"/>
      <w:r w:rsidRPr="00732BFB">
        <w:rPr>
          <w:rFonts w:ascii="Times New Roman" w:hAnsi="Times New Roman" w:cs="Times New Roman"/>
          <w:color w:val="1B1B1B"/>
          <w:sz w:val="24"/>
          <w:szCs w:val="24"/>
          <w:shd w:val="clear" w:color="auto" w:fill="FFFFFF"/>
        </w:rPr>
        <w:t>carbapenem</w:t>
      </w:r>
      <w:proofErr w:type="spellEnd"/>
      <w:r w:rsidRPr="00732BFB">
        <w:rPr>
          <w:rFonts w:ascii="Times New Roman" w:hAnsi="Times New Roman" w:cs="Times New Roman"/>
          <w:color w:val="1B1B1B"/>
          <w:sz w:val="24"/>
          <w:szCs w:val="24"/>
          <w:shd w:val="clear" w:color="auto" w:fill="FFFFFF"/>
        </w:rPr>
        <w:t xml:space="preserve"> resistant), </w:t>
      </w:r>
      <w:proofErr w:type="spellStart"/>
      <w:r w:rsidRPr="00732BFB">
        <w:rPr>
          <w:rFonts w:ascii="Times New Roman" w:hAnsi="Times New Roman" w:cs="Times New Roman"/>
          <w:color w:val="1B1B1B"/>
          <w:sz w:val="24"/>
          <w:szCs w:val="24"/>
          <w:shd w:val="clear" w:color="auto" w:fill="FFFFFF"/>
        </w:rPr>
        <w:t>Enterobacteriaceae</w:t>
      </w:r>
      <w:proofErr w:type="spellEnd"/>
      <w:r w:rsidRPr="00732BFB">
        <w:rPr>
          <w:rFonts w:ascii="Times New Roman" w:hAnsi="Times New Roman" w:cs="Times New Roman"/>
          <w:color w:val="1B1B1B"/>
          <w:sz w:val="24"/>
          <w:szCs w:val="24"/>
          <w:shd w:val="clear" w:color="auto" w:fill="FFFFFF"/>
        </w:rPr>
        <w:t xml:space="preserve"> (</w:t>
      </w:r>
      <w:proofErr w:type="spellStart"/>
      <w:r w:rsidRPr="00732BFB">
        <w:rPr>
          <w:rFonts w:ascii="Times New Roman" w:hAnsi="Times New Roman" w:cs="Times New Roman"/>
          <w:color w:val="1B1B1B"/>
          <w:sz w:val="24"/>
          <w:szCs w:val="24"/>
          <w:shd w:val="clear" w:color="auto" w:fill="FFFFFF"/>
        </w:rPr>
        <w:t>carbapenem</w:t>
      </w:r>
      <w:proofErr w:type="spellEnd"/>
      <w:r w:rsidRPr="00732BFB">
        <w:rPr>
          <w:rFonts w:ascii="Times New Roman" w:hAnsi="Times New Roman" w:cs="Times New Roman"/>
          <w:color w:val="1B1B1B"/>
          <w:sz w:val="24"/>
          <w:szCs w:val="24"/>
          <w:shd w:val="clear" w:color="auto" w:fill="FFFFFF"/>
        </w:rPr>
        <w:t xml:space="preserve"> resistant), and Extended‐spectrum beta‐lactamases producing bacteria as priority 1 pathogens; </w:t>
      </w:r>
      <w:r w:rsidRPr="00732BFB">
        <w:rPr>
          <w:rStyle w:val="Emphasis"/>
          <w:rFonts w:ascii="Times New Roman" w:hAnsi="Times New Roman" w:cs="Times New Roman"/>
          <w:color w:val="1B1B1B"/>
          <w:sz w:val="24"/>
          <w:szCs w:val="24"/>
          <w:shd w:val="clear" w:color="auto" w:fill="FFFFFF"/>
        </w:rPr>
        <w:t xml:space="preserve">Neisseria </w:t>
      </w:r>
      <w:proofErr w:type="spellStart"/>
      <w:r w:rsidRPr="00732BFB">
        <w:rPr>
          <w:rStyle w:val="Emphasis"/>
          <w:rFonts w:ascii="Times New Roman" w:hAnsi="Times New Roman" w:cs="Times New Roman"/>
          <w:color w:val="1B1B1B"/>
          <w:sz w:val="24"/>
          <w:szCs w:val="24"/>
          <w:shd w:val="clear" w:color="auto" w:fill="FFFFFF"/>
        </w:rPr>
        <w:t>gonorrhoeae</w:t>
      </w:r>
      <w:proofErr w:type="spellEnd"/>
      <w:r w:rsidRPr="00732BFB">
        <w:rPr>
          <w:rFonts w:ascii="Times New Roman" w:hAnsi="Times New Roman" w:cs="Times New Roman"/>
          <w:color w:val="1B1B1B"/>
          <w:sz w:val="24"/>
          <w:szCs w:val="24"/>
          <w:shd w:val="clear" w:color="auto" w:fill="FFFFFF"/>
        </w:rPr>
        <w:t> (cephalosporin and fluoroquinolone resistant), </w:t>
      </w:r>
      <w:r w:rsidRPr="00732BFB">
        <w:rPr>
          <w:rStyle w:val="Emphasis"/>
          <w:rFonts w:ascii="Times New Roman" w:hAnsi="Times New Roman" w:cs="Times New Roman"/>
          <w:color w:val="1B1B1B"/>
          <w:sz w:val="24"/>
          <w:szCs w:val="24"/>
          <w:shd w:val="clear" w:color="auto" w:fill="FFFFFF"/>
        </w:rPr>
        <w:t xml:space="preserve">Enterococcus </w:t>
      </w:r>
      <w:proofErr w:type="spellStart"/>
      <w:r w:rsidRPr="00732BFB">
        <w:rPr>
          <w:rStyle w:val="Emphasis"/>
          <w:rFonts w:ascii="Times New Roman" w:hAnsi="Times New Roman" w:cs="Times New Roman"/>
          <w:color w:val="1B1B1B"/>
          <w:sz w:val="24"/>
          <w:szCs w:val="24"/>
          <w:shd w:val="clear" w:color="auto" w:fill="FFFFFF"/>
        </w:rPr>
        <w:t>faecium</w:t>
      </w:r>
      <w:proofErr w:type="spellEnd"/>
      <w:r w:rsidRPr="00732BFB">
        <w:rPr>
          <w:rFonts w:ascii="Times New Roman" w:hAnsi="Times New Roman" w:cs="Times New Roman"/>
          <w:color w:val="1B1B1B"/>
          <w:sz w:val="24"/>
          <w:szCs w:val="24"/>
          <w:shd w:val="clear" w:color="auto" w:fill="FFFFFF"/>
        </w:rPr>
        <w:t xml:space="preserve"> (vancomycin resistant), </w:t>
      </w:r>
      <w:proofErr w:type="spellStart"/>
      <w:r w:rsidRPr="00732BFB">
        <w:rPr>
          <w:rFonts w:ascii="Times New Roman" w:hAnsi="Times New Roman" w:cs="Times New Roman"/>
          <w:color w:val="1B1B1B"/>
          <w:sz w:val="24"/>
          <w:szCs w:val="24"/>
          <w:shd w:val="clear" w:color="auto" w:fill="FFFFFF"/>
        </w:rPr>
        <w:t>nontyphoidal</w:t>
      </w:r>
      <w:proofErr w:type="spellEnd"/>
      <w:r w:rsidRPr="00732BFB">
        <w:rPr>
          <w:rFonts w:ascii="Times New Roman" w:hAnsi="Times New Roman" w:cs="Times New Roman"/>
          <w:color w:val="1B1B1B"/>
          <w:sz w:val="24"/>
          <w:szCs w:val="24"/>
          <w:shd w:val="clear" w:color="auto" w:fill="FFFFFF"/>
        </w:rPr>
        <w:t> </w:t>
      </w:r>
      <w:r w:rsidRPr="00732BFB">
        <w:rPr>
          <w:rStyle w:val="Emphasis"/>
          <w:rFonts w:ascii="Times New Roman" w:hAnsi="Times New Roman" w:cs="Times New Roman"/>
          <w:color w:val="1B1B1B"/>
          <w:sz w:val="24"/>
          <w:szCs w:val="24"/>
          <w:shd w:val="clear" w:color="auto" w:fill="FFFFFF"/>
        </w:rPr>
        <w:t>Salmonella</w:t>
      </w:r>
      <w:r w:rsidRPr="00732BFB">
        <w:rPr>
          <w:rFonts w:ascii="Times New Roman" w:hAnsi="Times New Roman" w:cs="Times New Roman"/>
          <w:color w:val="1B1B1B"/>
          <w:sz w:val="24"/>
          <w:szCs w:val="24"/>
          <w:shd w:val="clear" w:color="auto" w:fill="FFFFFF"/>
        </w:rPr>
        <w:t> (fluoroquinolones resistant), </w:t>
      </w:r>
      <w:r w:rsidRPr="00732BFB">
        <w:rPr>
          <w:rStyle w:val="Emphasis"/>
          <w:rFonts w:ascii="Times New Roman" w:hAnsi="Times New Roman" w:cs="Times New Roman"/>
          <w:color w:val="1B1B1B"/>
          <w:sz w:val="24"/>
          <w:szCs w:val="24"/>
          <w:shd w:val="clear" w:color="auto" w:fill="FFFFFF"/>
        </w:rPr>
        <w:t>Staphylococcus aureus</w:t>
      </w:r>
      <w:r w:rsidRPr="00732BFB">
        <w:rPr>
          <w:rFonts w:ascii="Times New Roman" w:hAnsi="Times New Roman" w:cs="Times New Roman"/>
          <w:color w:val="1B1B1B"/>
          <w:sz w:val="24"/>
          <w:szCs w:val="24"/>
          <w:shd w:val="clear" w:color="auto" w:fill="FFFFFF"/>
        </w:rPr>
        <w:t> (methicillin and vancomycin resistant), </w:t>
      </w:r>
      <w:r w:rsidRPr="00732BFB">
        <w:rPr>
          <w:rStyle w:val="Emphasis"/>
          <w:rFonts w:ascii="Times New Roman" w:hAnsi="Times New Roman" w:cs="Times New Roman"/>
          <w:color w:val="1B1B1B"/>
          <w:sz w:val="24"/>
          <w:szCs w:val="24"/>
          <w:shd w:val="clear" w:color="auto" w:fill="FFFFFF"/>
        </w:rPr>
        <w:t>Helicobacter pylori</w:t>
      </w:r>
      <w:r w:rsidRPr="00732BFB">
        <w:rPr>
          <w:rFonts w:ascii="Times New Roman" w:hAnsi="Times New Roman" w:cs="Times New Roman"/>
          <w:color w:val="1B1B1B"/>
          <w:sz w:val="24"/>
          <w:szCs w:val="24"/>
          <w:shd w:val="clear" w:color="auto" w:fill="FFFFFF"/>
        </w:rPr>
        <w:t> (clarithromycin resistant), and </w:t>
      </w:r>
      <w:r w:rsidRPr="00732BFB">
        <w:rPr>
          <w:rStyle w:val="Emphasis"/>
          <w:rFonts w:ascii="Times New Roman" w:hAnsi="Times New Roman" w:cs="Times New Roman"/>
          <w:color w:val="1B1B1B"/>
          <w:sz w:val="24"/>
          <w:szCs w:val="24"/>
          <w:shd w:val="clear" w:color="auto" w:fill="FFFFFF"/>
        </w:rPr>
        <w:t>Campylobacter</w:t>
      </w:r>
      <w:r w:rsidRPr="00732BFB">
        <w:rPr>
          <w:rFonts w:ascii="Times New Roman" w:hAnsi="Times New Roman" w:cs="Times New Roman"/>
          <w:color w:val="1B1B1B"/>
          <w:sz w:val="24"/>
          <w:szCs w:val="24"/>
          <w:shd w:val="clear" w:color="auto" w:fill="FFFFFF"/>
        </w:rPr>
        <w:t> spp. (fluoroquinolone resistant) as priority 2 pathogens; and </w:t>
      </w:r>
      <w:r w:rsidRPr="00732BFB">
        <w:rPr>
          <w:rStyle w:val="Emphasis"/>
          <w:rFonts w:ascii="Times New Roman" w:hAnsi="Times New Roman" w:cs="Times New Roman"/>
          <w:color w:val="1B1B1B"/>
          <w:sz w:val="24"/>
          <w:szCs w:val="24"/>
          <w:shd w:val="clear" w:color="auto" w:fill="FFFFFF"/>
        </w:rPr>
        <w:t xml:space="preserve">Haemophilus </w:t>
      </w:r>
      <w:proofErr w:type="spellStart"/>
      <w:r w:rsidRPr="00732BFB">
        <w:rPr>
          <w:rStyle w:val="Emphasis"/>
          <w:rFonts w:ascii="Times New Roman" w:hAnsi="Times New Roman" w:cs="Times New Roman"/>
          <w:color w:val="1B1B1B"/>
          <w:sz w:val="24"/>
          <w:szCs w:val="24"/>
          <w:shd w:val="clear" w:color="auto" w:fill="FFFFFF"/>
        </w:rPr>
        <w:t>influenzae</w:t>
      </w:r>
      <w:proofErr w:type="spellEnd"/>
      <w:r w:rsidRPr="00732BFB">
        <w:rPr>
          <w:rFonts w:ascii="Times New Roman" w:hAnsi="Times New Roman" w:cs="Times New Roman"/>
          <w:color w:val="1B1B1B"/>
          <w:sz w:val="24"/>
          <w:szCs w:val="24"/>
          <w:shd w:val="clear" w:color="auto" w:fill="FFFFFF"/>
        </w:rPr>
        <w:t> (ampicillin resistant), </w:t>
      </w:r>
      <w:proofErr w:type="spellStart"/>
      <w:r w:rsidRPr="00732BFB">
        <w:rPr>
          <w:rStyle w:val="Emphasis"/>
          <w:rFonts w:ascii="Times New Roman" w:hAnsi="Times New Roman" w:cs="Times New Roman"/>
          <w:color w:val="1B1B1B"/>
          <w:sz w:val="24"/>
          <w:szCs w:val="24"/>
          <w:shd w:val="clear" w:color="auto" w:fill="FFFFFF"/>
        </w:rPr>
        <w:t>Shigella</w:t>
      </w:r>
      <w:proofErr w:type="spellEnd"/>
      <w:r w:rsidRPr="00732BFB">
        <w:rPr>
          <w:rFonts w:ascii="Times New Roman" w:hAnsi="Times New Roman" w:cs="Times New Roman"/>
          <w:color w:val="1B1B1B"/>
          <w:sz w:val="24"/>
          <w:szCs w:val="24"/>
          <w:shd w:val="clear" w:color="auto" w:fill="FFFFFF"/>
        </w:rPr>
        <w:t> species (fluoroquinolones resistant) and </w:t>
      </w:r>
      <w:r w:rsidRPr="00732BFB">
        <w:rPr>
          <w:rStyle w:val="Emphasis"/>
          <w:rFonts w:ascii="Times New Roman" w:hAnsi="Times New Roman" w:cs="Times New Roman"/>
          <w:color w:val="1B1B1B"/>
          <w:sz w:val="24"/>
          <w:szCs w:val="24"/>
          <w:shd w:val="clear" w:color="auto" w:fill="FFFFFF"/>
        </w:rPr>
        <w:t xml:space="preserve">Streptococcus </w:t>
      </w:r>
      <w:proofErr w:type="spellStart"/>
      <w:r w:rsidRPr="00732BFB">
        <w:rPr>
          <w:rStyle w:val="Emphasis"/>
          <w:rFonts w:ascii="Times New Roman" w:hAnsi="Times New Roman" w:cs="Times New Roman"/>
          <w:color w:val="1B1B1B"/>
          <w:sz w:val="24"/>
          <w:szCs w:val="24"/>
          <w:shd w:val="clear" w:color="auto" w:fill="FFFFFF"/>
        </w:rPr>
        <w:t>pneumoniae</w:t>
      </w:r>
      <w:proofErr w:type="spellEnd"/>
      <w:r w:rsidRPr="00732BFB">
        <w:rPr>
          <w:rFonts w:ascii="Times New Roman" w:hAnsi="Times New Roman" w:cs="Times New Roman"/>
          <w:color w:val="1B1B1B"/>
          <w:sz w:val="24"/>
          <w:szCs w:val="24"/>
          <w:shd w:val="clear" w:color="auto" w:fill="FFFFFF"/>
        </w:rPr>
        <w:t> (penicillin resistant) as priority 3 pathogens (</w:t>
      </w:r>
      <w:hyperlink r:id="rId9" w:tgtFrame="_blank" w:history="1">
        <w:r w:rsidRPr="00732BFB">
          <w:rPr>
            <w:rStyle w:val="Hyperlink"/>
            <w:rFonts w:ascii="Times New Roman" w:hAnsi="Times New Roman" w:cs="Times New Roman"/>
            <w:color w:val="005EA2"/>
            <w:sz w:val="24"/>
            <w:szCs w:val="24"/>
            <w:shd w:val="clear" w:color="auto" w:fill="FFFFFF"/>
          </w:rPr>
          <w:t>https://www.who.int/en/news-room/detail/27-02-2017-who-publishes-list-of-bacteria-for-which-new-antibiotics-are-urgently-needed</w:t>
        </w:r>
      </w:hyperlink>
      <w:r w:rsidR="009155B6" w:rsidRPr="00732BFB">
        <w:rPr>
          <w:rFonts w:ascii="Times New Roman" w:hAnsi="Times New Roman" w:cs="Times New Roman"/>
          <w:color w:val="1B1B1B"/>
          <w:sz w:val="24"/>
          <w:szCs w:val="24"/>
          <w:shd w:val="clear" w:color="auto" w:fill="FFFFFF"/>
        </w:rPr>
        <w:t>;</w:t>
      </w:r>
      <w:r w:rsidRPr="00732BFB">
        <w:rPr>
          <w:rFonts w:ascii="Times New Roman" w:hAnsi="Times New Roman" w:cs="Times New Roman"/>
          <w:color w:val="1B1B1B"/>
          <w:sz w:val="24"/>
          <w:szCs w:val="24"/>
          <w:shd w:val="clear" w:color="auto" w:fill="FFFFFF"/>
        </w:rPr>
        <w:t>2022). Along with them, </w:t>
      </w:r>
      <w:proofErr w:type="spellStart"/>
      <w:r w:rsidRPr="00732BFB">
        <w:rPr>
          <w:rStyle w:val="Emphasis"/>
          <w:rFonts w:ascii="Times New Roman" w:hAnsi="Times New Roman" w:cs="Times New Roman"/>
          <w:color w:val="1B1B1B"/>
          <w:sz w:val="24"/>
          <w:szCs w:val="24"/>
          <w:shd w:val="clear" w:color="auto" w:fill="FFFFFF"/>
        </w:rPr>
        <w:t>Klebsiella</w:t>
      </w:r>
      <w:proofErr w:type="spellEnd"/>
      <w:r w:rsidRPr="00732BFB">
        <w:rPr>
          <w:rStyle w:val="Emphasis"/>
          <w:rFonts w:ascii="Times New Roman" w:hAnsi="Times New Roman" w:cs="Times New Roman"/>
          <w:color w:val="1B1B1B"/>
          <w:sz w:val="24"/>
          <w:szCs w:val="24"/>
          <w:shd w:val="clear" w:color="auto" w:fill="FFFFFF"/>
        </w:rPr>
        <w:t xml:space="preserve"> </w:t>
      </w:r>
      <w:proofErr w:type="spellStart"/>
      <w:r w:rsidRPr="00732BFB">
        <w:rPr>
          <w:rStyle w:val="Emphasis"/>
          <w:rFonts w:ascii="Times New Roman" w:hAnsi="Times New Roman" w:cs="Times New Roman"/>
          <w:color w:val="1B1B1B"/>
          <w:sz w:val="24"/>
          <w:szCs w:val="24"/>
          <w:shd w:val="clear" w:color="auto" w:fill="FFFFFF"/>
        </w:rPr>
        <w:lastRenderedPageBreak/>
        <w:t>pneumoniae</w:t>
      </w:r>
      <w:proofErr w:type="spellEnd"/>
      <w:r w:rsidRPr="00732BFB">
        <w:rPr>
          <w:rFonts w:ascii="Times New Roman" w:hAnsi="Times New Roman" w:cs="Times New Roman"/>
          <w:color w:val="1B1B1B"/>
          <w:sz w:val="24"/>
          <w:szCs w:val="24"/>
          <w:shd w:val="clear" w:color="auto" w:fill="FFFFFF"/>
        </w:rPr>
        <w:t> (</w:t>
      </w:r>
      <w:proofErr w:type="spellStart"/>
      <w:r w:rsidRPr="00732BFB">
        <w:rPr>
          <w:rFonts w:ascii="Times New Roman" w:hAnsi="Times New Roman" w:cs="Times New Roman"/>
          <w:color w:val="1B1B1B"/>
          <w:sz w:val="24"/>
          <w:szCs w:val="24"/>
          <w:shd w:val="clear" w:color="auto" w:fill="FFFFFF"/>
        </w:rPr>
        <w:t>carbapenems</w:t>
      </w:r>
      <w:proofErr w:type="spellEnd"/>
      <w:r w:rsidRPr="00732BFB">
        <w:rPr>
          <w:rFonts w:ascii="Times New Roman" w:hAnsi="Times New Roman" w:cs="Times New Roman"/>
          <w:color w:val="1B1B1B"/>
          <w:sz w:val="24"/>
          <w:szCs w:val="24"/>
          <w:shd w:val="clear" w:color="auto" w:fill="FFFFFF"/>
        </w:rPr>
        <w:t xml:space="preserve"> and cephalosporin resistant), </w:t>
      </w:r>
      <w:r w:rsidRPr="00732BFB">
        <w:rPr>
          <w:rStyle w:val="Emphasis"/>
          <w:rFonts w:ascii="Times New Roman" w:hAnsi="Times New Roman" w:cs="Times New Roman"/>
          <w:color w:val="1B1B1B"/>
          <w:sz w:val="24"/>
          <w:szCs w:val="24"/>
          <w:shd w:val="clear" w:color="auto" w:fill="FFFFFF"/>
        </w:rPr>
        <w:t>Escherichia coli</w:t>
      </w:r>
      <w:r w:rsidRPr="00732BFB">
        <w:rPr>
          <w:rFonts w:ascii="Times New Roman" w:hAnsi="Times New Roman" w:cs="Times New Roman"/>
          <w:color w:val="1B1B1B"/>
          <w:sz w:val="24"/>
          <w:szCs w:val="24"/>
          <w:shd w:val="clear" w:color="auto" w:fill="FFFFFF"/>
        </w:rPr>
        <w:t> (fluoroquinolones and cephalosporin resistant), and </w:t>
      </w:r>
      <w:r w:rsidRPr="00732BFB">
        <w:rPr>
          <w:rStyle w:val="Emphasis"/>
          <w:rFonts w:ascii="Times New Roman" w:hAnsi="Times New Roman" w:cs="Times New Roman"/>
          <w:color w:val="1B1B1B"/>
          <w:sz w:val="24"/>
          <w:szCs w:val="24"/>
          <w:shd w:val="clear" w:color="auto" w:fill="FFFFFF"/>
        </w:rPr>
        <w:t>Mycobacterium tuberculosis</w:t>
      </w:r>
      <w:r w:rsidRPr="00732BFB">
        <w:rPr>
          <w:rFonts w:ascii="Times New Roman" w:hAnsi="Times New Roman" w:cs="Times New Roman"/>
          <w:color w:val="1B1B1B"/>
          <w:sz w:val="24"/>
          <w:szCs w:val="24"/>
          <w:shd w:val="clear" w:color="auto" w:fill="FFFFFF"/>
        </w:rPr>
        <w:t> (fluoroquinolone, rifampicin, and isoniazid resistant), showed the highest resistant rates. </w:t>
      </w:r>
    </w:p>
    <w:p w:rsidR="00434A12" w:rsidRPr="00732BFB" w:rsidRDefault="00FA237C" w:rsidP="00732BFB">
      <w:pPr>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Early signs of resistance </w:t>
      </w:r>
    </w:p>
    <w:p w:rsidR="00152182" w:rsidRPr="00732BFB" w:rsidRDefault="00152182" w:rsidP="00732BFB">
      <w:pPr>
        <w:jc w:val="both"/>
        <w:rPr>
          <w:rFonts w:ascii="Times New Roman" w:hAnsi="Times New Roman" w:cs="Times New Roman"/>
          <w:color w:val="1B1B1B"/>
          <w:sz w:val="24"/>
          <w:szCs w:val="24"/>
          <w:shd w:val="clear" w:color="auto" w:fill="FFFFFF"/>
        </w:rPr>
      </w:pPr>
      <w:r w:rsidRPr="00732BFB">
        <w:rPr>
          <w:rFonts w:ascii="Times New Roman" w:hAnsi="Times New Roman" w:cs="Times New Roman"/>
          <w:sz w:val="24"/>
          <w:szCs w:val="24"/>
        </w:rPr>
        <w:t xml:space="preserve">One of the things that is making antimicrobial treatment more challenging every day is the emergence of antibiotic resistance. It has already been identified as a global public health risk by numerous organizations, such as the World Health Organization (WHO), the </w:t>
      </w:r>
      <w:proofErr w:type="spellStart"/>
      <w:r w:rsidRPr="00732BFB">
        <w:rPr>
          <w:rFonts w:ascii="Times New Roman" w:hAnsi="Times New Roman" w:cs="Times New Roman"/>
          <w:sz w:val="24"/>
          <w:szCs w:val="24"/>
        </w:rPr>
        <w:t>Centers</w:t>
      </w:r>
      <w:proofErr w:type="spellEnd"/>
      <w:r w:rsidRPr="00732BFB">
        <w:rPr>
          <w:rFonts w:ascii="Times New Roman" w:hAnsi="Times New Roman" w:cs="Times New Roman"/>
          <w:sz w:val="24"/>
          <w:szCs w:val="24"/>
        </w:rPr>
        <w:t xml:space="preserve"> for Disease Control and Prevention (CDC), the Infectious Diseases Society of America, and the World Economic Forum (</w:t>
      </w:r>
      <w:proofErr w:type="spellStart"/>
      <w:r w:rsidRPr="00732BFB">
        <w:rPr>
          <w:rFonts w:ascii="Times New Roman" w:hAnsi="Times New Roman" w:cs="Times New Roman"/>
          <w:sz w:val="24"/>
          <w:szCs w:val="24"/>
        </w:rPr>
        <w:t>Frieden</w:t>
      </w:r>
      <w:proofErr w:type="spellEnd"/>
      <w:r w:rsidRPr="00732BFB">
        <w:rPr>
          <w:rFonts w:ascii="Times New Roman" w:hAnsi="Times New Roman" w:cs="Times New Roman"/>
          <w:sz w:val="24"/>
          <w:szCs w:val="24"/>
        </w:rPr>
        <w:t xml:space="preserve"> 2013; World Health Organization 2014; </w:t>
      </w:r>
      <w:proofErr w:type="spellStart"/>
      <w:r w:rsidRPr="00732BFB">
        <w:rPr>
          <w:rFonts w:ascii="Times New Roman" w:hAnsi="Times New Roman" w:cs="Times New Roman"/>
          <w:sz w:val="24"/>
          <w:szCs w:val="24"/>
        </w:rPr>
        <w:t>Dellit</w:t>
      </w:r>
      <w:proofErr w:type="spellEnd"/>
      <w:r w:rsidRPr="00732BFB">
        <w:rPr>
          <w:rFonts w:ascii="Times New Roman" w:hAnsi="Times New Roman" w:cs="Times New Roman"/>
          <w:sz w:val="24"/>
          <w:szCs w:val="24"/>
        </w:rPr>
        <w:t xml:space="preserve"> 2007; Global Risks 2013; Michael et al. 2014; </w:t>
      </w:r>
      <w:proofErr w:type="spellStart"/>
      <w:r w:rsidRPr="00732BFB">
        <w:rPr>
          <w:rFonts w:ascii="Times New Roman" w:hAnsi="Times New Roman" w:cs="Times New Roman"/>
          <w:sz w:val="24"/>
          <w:szCs w:val="24"/>
        </w:rPr>
        <w:t>Spellberg</w:t>
      </w:r>
      <w:proofErr w:type="spellEnd"/>
      <w:r w:rsidRPr="00732BFB">
        <w:rPr>
          <w:rFonts w:ascii="Times New Roman" w:hAnsi="Times New Roman" w:cs="Times New Roman"/>
          <w:sz w:val="24"/>
          <w:szCs w:val="24"/>
        </w:rPr>
        <w:t xml:space="preserve"> et al. 2016). A tiny percentage of bacteria acquire the capacity to thwart the effects of a newly created and commonly used antibacterial agent by a variety of resistance mechanisms, including restricting uptake, altering the drug target, inactivation, and active efflux.</w:t>
      </w:r>
      <w:r w:rsidR="00EE62AA" w:rsidRPr="00732BFB">
        <w:rPr>
          <w:rFonts w:ascii="Times New Roman" w:hAnsi="Times New Roman" w:cs="Times New Roman"/>
          <w:color w:val="1B1B1B"/>
          <w:sz w:val="24"/>
          <w:szCs w:val="24"/>
          <w:shd w:val="clear" w:color="auto" w:fill="FFFFFF"/>
        </w:rPr>
        <w:t>(</w:t>
      </w:r>
      <w:proofErr w:type="spellStart"/>
      <w:r w:rsidR="00EE62AA" w:rsidRPr="00732BFB">
        <w:rPr>
          <w:rFonts w:ascii="Times New Roman" w:hAnsi="Times New Roman" w:cs="Times New Roman"/>
          <w:color w:val="1B1B1B"/>
          <w:sz w:val="24"/>
          <w:szCs w:val="24"/>
          <w:shd w:val="clear" w:color="auto" w:fill="FFFFFF"/>
        </w:rPr>
        <w:t>Reygaert</w:t>
      </w:r>
      <w:proofErr w:type="spellEnd"/>
      <w:r w:rsidR="00EE62AA" w:rsidRPr="00732BFB">
        <w:rPr>
          <w:rFonts w:ascii="Times New Roman" w:hAnsi="Times New Roman" w:cs="Times New Roman"/>
          <w:color w:val="1B1B1B"/>
          <w:sz w:val="24"/>
          <w:szCs w:val="24"/>
          <w:shd w:val="clear" w:color="auto" w:fill="FFFFFF"/>
        </w:rPr>
        <w:t> </w:t>
      </w:r>
      <w:hyperlink r:id="rId10" w:anchor="ref-CR99" w:tooltip="Reygaert WC (2018) An overview of the antimicrobial resistance mechanisms of bacteria. AIMS Microbiol 4:482–501. &#10;                  https://doi.org/10.3934/MICROBIOL.2018.3.482&#10;                  &#10;                " w:history="1">
        <w:r w:rsidR="00EE62AA" w:rsidRPr="00732BFB">
          <w:rPr>
            <w:rFonts w:ascii="Times New Roman" w:hAnsi="Times New Roman" w:cs="Times New Roman"/>
            <w:color w:val="1B1B1B"/>
            <w:sz w:val="24"/>
            <w:szCs w:val="24"/>
            <w:shd w:val="clear" w:color="auto" w:fill="FFFFFF"/>
          </w:rPr>
          <w:t>2018</w:t>
        </w:r>
      </w:hyperlink>
      <w:r w:rsidR="00EE62AA" w:rsidRPr="00732BFB">
        <w:rPr>
          <w:rFonts w:ascii="Times New Roman" w:hAnsi="Times New Roman" w:cs="Times New Roman"/>
          <w:color w:val="1B1B1B"/>
          <w:sz w:val="24"/>
          <w:szCs w:val="24"/>
          <w:shd w:val="clear" w:color="auto" w:fill="FFFFFF"/>
        </w:rPr>
        <w:t xml:space="preserve">; </w:t>
      </w:r>
      <w:proofErr w:type="spellStart"/>
      <w:r w:rsidR="00EE62AA" w:rsidRPr="00732BFB">
        <w:rPr>
          <w:rFonts w:ascii="Times New Roman" w:hAnsi="Times New Roman" w:cs="Times New Roman"/>
          <w:color w:val="1B1B1B"/>
          <w:sz w:val="24"/>
          <w:szCs w:val="24"/>
          <w:shd w:val="clear" w:color="auto" w:fill="FFFFFF"/>
        </w:rPr>
        <w:t>Dever</w:t>
      </w:r>
      <w:proofErr w:type="spellEnd"/>
      <w:r w:rsidR="00EE62AA" w:rsidRPr="00732BFB">
        <w:rPr>
          <w:rFonts w:ascii="Times New Roman" w:hAnsi="Times New Roman" w:cs="Times New Roman"/>
          <w:color w:val="1B1B1B"/>
          <w:sz w:val="24"/>
          <w:szCs w:val="24"/>
          <w:shd w:val="clear" w:color="auto" w:fill="FFFFFF"/>
        </w:rPr>
        <w:t xml:space="preserve"> and </w:t>
      </w:r>
      <w:proofErr w:type="spellStart"/>
      <w:r w:rsidR="00EE62AA" w:rsidRPr="00732BFB">
        <w:rPr>
          <w:rFonts w:ascii="Times New Roman" w:hAnsi="Times New Roman" w:cs="Times New Roman"/>
          <w:color w:val="1B1B1B"/>
          <w:sz w:val="24"/>
          <w:szCs w:val="24"/>
          <w:shd w:val="clear" w:color="auto" w:fill="FFFFFF"/>
        </w:rPr>
        <w:t>Dermody</w:t>
      </w:r>
      <w:proofErr w:type="spellEnd"/>
      <w:r w:rsidR="00EE62AA" w:rsidRPr="00732BFB">
        <w:rPr>
          <w:rFonts w:ascii="Times New Roman" w:hAnsi="Times New Roman" w:cs="Times New Roman"/>
          <w:color w:val="1B1B1B"/>
          <w:sz w:val="24"/>
          <w:szCs w:val="24"/>
          <w:shd w:val="clear" w:color="auto" w:fill="FFFFFF"/>
        </w:rPr>
        <w:t> </w:t>
      </w:r>
      <w:hyperlink r:id="rId11" w:anchor="ref-CR30" w:tooltip="Dever LA, Dermody TS (1991) Mechanisms of bacterial resistance to antibiotics. Arch Intern Med 151:886–895. &#10;                  https://doi.org/10.1001/archinte.1991.00400050040010&#10;                  &#10;                " w:history="1">
        <w:r w:rsidR="00EE62AA" w:rsidRPr="00732BFB">
          <w:rPr>
            <w:rFonts w:ascii="Times New Roman" w:hAnsi="Times New Roman" w:cs="Times New Roman"/>
            <w:color w:val="1B1B1B"/>
            <w:sz w:val="24"/>
            <w:szCs w:val="24"/>
            <w:shd w:val="clear" w:color="auto" w:fill="FFFFFF"/>
          </w:rPr>
          <w:t>1991</w:t>
        </w:r>
      </w:hyperlink>
      <w:r w:rsidR="00EE62AA" w:rsidRPr="00732BFB">
        <w:rPr>
          <w:rFonts w:ascii="Times New Roman" w:hAnsi="Times New Roman" w:cs="Times New Roman"/>
          <w:color w:val="1B1B1B"/>
          <w:sz w:val="24"/>
          <w:szCs w:val="24"/>
          <w:shd w:val="clear" w:color="auto" w:fill="FFFFFF"/>
        </w:rPr>
        <w:t xml:space="preserve">). </w:t>
      </w:r>
    </w:p>
    <w:p w:rsidR="00152182" w:rsidRPr="00732BFB" w:rsidRDefault="00152182" w:rsidP="00732BFB">
      <w:pPr>
        <w:spacing w:after="0"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t>The most versatile form of bacteria is this one. By opposing that impact, they develop resistance genes or genetic alterations. The genetically altered bacteria then proliferate the antibiotic-resistant bacteria. Newly cultivated resistant bacteria have the ability to spread their resistance gene to other bacterial species. The creation of novel bacterial strains that are resistant to the effects of current antibiotics is known as conjugation. These deadly and infectious organisms are frequently referred to as superbugs or multidrug-resistant (MDR) bacteria. Because superbugs occupy such interconnected niches, they cause resistant infections to arise in the human, animal, and environmental domains (</w:t>
      </w:r>
      <w:proofErr w:type="spellStart"/>
      <w:r w:rsidRPr="00732BFB">
        <w:rPr>
          <w:rFonts w:ascii="Times New Roman" w:eastAsia="Times New Roman" w:hAnsi="Times New Roman" w:cs="Times New Roman"/>
          <w:sz w:val="24"/>
          <w:szCs w:val="24"/>
          <w:lang w:eastAsia="en-IN"/>
        </w:rPr>
        <w:t>Reygaert</w:t>
      </w:r>
      <w:proofErr w:type="spellEnd"/>
      <w:r w:rsidRPr="00732BFB">
        <w:rPr>
          <w:rFonts w:ascii="Times New Roman" w:eastAsia="Times New Roman" w:hAnsi="Times New Roman" w:cs="Times New Roman"/>
          <w:sz w:val="24"/>
          <w:szCs w:val="24"/>
          <w:lang w:eastAsia="en-IN"/>
        </w:rPr>
        <w:t xml:space="preserve"> 2018; </w:t>
      </w:r>
      <w:proofErr w:type="spellStart"/>
      <w:r w:rsidRPr="00732BFB">
        <w:rPr>
          <w:rFonts w:ascii="Times New Roman" w:eastAsia="Times New Roman" w:hAnsi="Times New Roman" w:cs="Times New Roman"/>
          <w:sz w:val="24"/>
          <w:szCs w:val="24"/>
          <w:lang w:eastAsia="en-IN"/>
        </w:rPr>
        <w:t>Dever</w:t>
      </w:r>
      <w:proofErr w:type="spellEnd"/>
      <w:r w:rsidRPr="00732BFB">
        <w:rPr>
          <w:rFonts w:ascii="Times New Roman" w:eastAsia="Times New Roman" w:hAnsi="Times New Roman" w:cs="Times New Roman"/>
          <w:sz w:val="24"/>
          <w:szCs w:val="24"/>
          <w:lang w:eastAsia="en-IN"/>
        </w:rPr>
        <w:t xml:space="preserve"> and </w:t>
      </w:r>
      <w:proofErr w:type="spellStart"/>
      <w:r w:rsidRPr="00732BFB">
        <w:rPr>
          <w:rFonts w:ascii="Times New Roman" w:eastAsia="Times New Roman" w:hAnsi="Times New Roman" w:cs="Times New Roman"/>
          <w:sz w:val="24"/>
          <w:szCs w:val="24"/>
          <w:lang w:eastAsia="en-IN"/>
        </w:rPr>
        <w:t>Dermody</w:t>
      </w:r>
      <w:proofErr w:type="spellEnd"/>
      <w:r w:rsidRPr="00732BFB">
        <w:rPr>
          <w:rFonts w:ascii="Times New Roman" w:eastAsia="Times New Roman" w:hAnsi="Times New Roman" w:cs="Times New Roman"/>
          <w:sz w:val="24"/>
          <w:szCs w:val="24"/>
          <w:lang w:eastAsia="en-IN"/>
        </w:rPr>
        <w:t xml:space="preserve"> 1991). Morbidity and fatality rates, as well as treatment expenses, are elevated due to the restricted therapeutic choices against superbugs (Aslam et al. 2018; </w:t>
      </w:r>
      <w:proofErr w:type="spellStart"/>
      <w:r w:rsidRPr="00732BFB">
        <w:rPr>
          <w:rFonts w:ascii="Times New Roman" w:eastAsia="Times New Roman" w:hAnsi="Times New Roman" w:cs="Times New Roman"/>
          <w:sz w:val="24"/>
          <w:szCs w:val="24"/>
          <w:lang w:eastAsia="en-IN"/>
        </w:rPr>
        <w:t>Spellberg</w:t>
      </w:r>
      <w:proofErr w:type="spellEnd"/>
      <w:r w:rsidRPr="00732BFB">
        <w:rPr>
          <w:rFonts w:ascii="Times New Roman" w:eastAsia="Times New Roman" w:hAnsi="Times New Roman" w:cs="Times New Roman"/>
          <w:sz w:val="24"/>
          <w:szCs w:val="24"/>
          <w:lang w:eastAsia="en-IN"/>
        </w:rPr>
        <w:t xml:space="preserve"> and Gilbert 2014; </w:t>
      </w:r>
      <w:proofErr w:type="spellStart"/>
      <w:r w:rsidRPr="00732BFB">
        <w:rPr>
          <w:rFonts w:ascii="Times New Roman" w:eastAsia="Times New Roman" w:hAnsi="Times New Roman" w:cs="Times New Roman"/>
          <w:sz w:val="24"/>
          <w:szCs w:val="24"/>
          <w:lang w:eastAsia="en-IN"/>
        </w:rPr>
        <w:t>Rossolini</w:t>
      </w:r>
      <w:proofErr w:type="spellEnd"/>
      <w:r w:rsidRPr="00732BFB">
        <w:rPr>
          <w:rFonts w:ascii="Times New Roman" w:eastAsia="Times New Roman" w:hAnsi="Times New Roman" w:cs="Times New Roman"/>
          <w:sz w:val="24"/>
          <w:szCs w:val="24"/>
          <w:lang w:eastAsia="en-IN"/>
        </w:rPr>
        <w:t xml:space="preserve"> et al. 2014; </w:t>
      </w:r>
      <w:proofErr w:type="spellStart"/>
      <w:r w:rsidRPr="00732BFB">
        <w:rPr>
          <w:rFonts w:ascii="Times New Roman" w:eastAsia="Times New Roman" w:hAnsi="Times New Roman" w:cs="Times New Roman"/>
          <w:sz w:val="24"/>
          <w:szCs w:val="24"/>
          <w:lang w:eastAsia="en-IN"/>
        </w:rPr>
        <w:t>Sengupta</w:t>
      </w:r>
      <w:proofErr w:type="spellEnd"/>
      <w:r w:rsidRPr="00732BFB">
        <w:rPr>
          <w:rFonts w:ascii="Times New Roman" w:eastAsia="Times New Roman" w:hAnsi="Times New Roman" w:cs="Times New Roman"/>
          <w:sz w:val="24"/>
          <w:szCs w:val="24"/>
          <w:lang w:eastAsia="en-IN"/>
        </w:rPr>
        <w:t xml:space="preserve"> et al. 2013). Bacteria that are resistant to antibiotics are raising death rates and straining the world economy. </w:t>
      </w:r>
    </w:p>
    <w:p w:rsidR="00152182" w:rsidRPr="00732BFB" w:rsidRDefault="00152182" w:rsidP="00732BFB">
      <w:pPr>
        <w:spacing w:after="0" w:line="240" w:lineRule="auto"/>
        <w:jc w:val="both"/>
        <w:rPr>
          <w:rFonts w:ascii="Times New Roman" w:eastAsia="Times New Roman" w:hAnsi="Times New Roman" w:cs="Times New Roman"/>
          <w:sz w:val="24"/>
          <w:szCs w:val="24"/>
          <w:lang w:eastAsia="en-IN"/>
        </w:rPr>
      </w:pPr>
    </w:p>
    <w:p w:rsidR="00933D75" w:rsidRDefault="00933D75" w:rsidP="00732BFB">
      <w:pPr>
        <w:pStyle w:val="Heading3"/>
        <w:jc w:val="both"/>
        <w:rPr>
          <w:rFonts w:ascii="Times New Roman" w:eastAsiaTheme="minorHAnsi" w:hAnsi="Times New Roman" w:cs="Times New Roman"/>
          <w:b/>
          <w:color w:val="1B1B1B"/>
          <w:shd w:val="clear" w:color="auto" w:fill="FFFFFF"/>
        </w:rPr>
      </w:pPr>
      <w:r w:rsidRPr="00732BFB">
        <w:rPr>
          <w:rFonts w:ascii="Times New Roman" w:eastAsiaTheme="minorHAnsi" w:hAnsi="Times New Roman" w:cs="Times New Roman"/>
          <w:b/>
          <w:color w:val="1B1B1B"/>
          <w:shd w:val="clear" w:color="auto" w:fill="FFFFFF"/>
        </w:rPr>
        <w:t>Mechanisms of Antimicrobial Resistance</w:t>
      </w:r>
    </w:p>
    <w:p w:rsidR="00732BFB" w:rsidRPr="00732BFB" w:rsidRDefault="00732BFB" w:rsidP="00732BFB"/>
    <w:p w:rsidR="001A4837" w:rsidRPr="00732BFB" w:rsidRDefault="00152182" w:rsidP="00732BFB">
      <w:pPr>
        <w:jc w:val="both"/>
        <w:rPr>
          <w:rFonts w:ascii="Times New Roman" w:hAnsi="Times New Roman" w:cs="Times New Roman"/>
          <w:sz w:val="24"/>
          <w:szCs w:val="24"/>
        </w:rPr>
      </w:pPr>
      <w:r w:rsidRPr="00732BFB">
        <w:rPr>
          <w:rFonts w:ascii="Times New Roman" w:eastAsia="Times New Roman" w:hAnsi="Times New Roman" w:cs="Times New Roman"/>
          <w:sz w:val="24"/>
          <w:szCs w:val="24"/>
          <w:lang w:eastAsia="en-IN"/>
        </w:rPr>
        <w:t>Antimicrobial overuse or extended administration created selection pressure that encouraged the emergence of resistant strains, which in turn led to the spread of those strains across the environment. The formation of strains resistant to both the same antibiotics and other related antibiotics has been facilitated by the prolonged administration of a single antibiotic (Levy and Miller, 1989). The existence of mobile genetic elements such as bacteriophages, plasmids, bare DNA, transposons, etc. causes resistance traits to spread across various ecological and taxonomical groupings.</w:t>
      </w:r>
      <w:r w:rsidR="00234797" w:rsidRPr="00732BFB">
        <w:rPr>
          <w:rFonts w:ascii="Times New Roman" w:hAnsi="Times New Roman" w:cs="Times New Roman"/>
          <w:color w:val="1B1B1B"/>
          <w:sz w:val="24"/>
          <w:szCs w:val="24"/>
          <w:shd w:val="clear" w:color="auto" w:fill="FFFFFF"/>
        </w:rPr>
        <w:t xml:space="preserve"> </w:t>
      </w:r>
      <w:r w:rsidR="00F724BD">
        <w:rPr>
          <w:rFonts w:ascii="Times New Roman" w:eastAsia="Times New Roman" w:hAnsi="Times New Roman" w:cs="Times New Roman"/>
          <w:sz w:val="24"/>
          <w:szCs w:val="24"/>
          <w:lang w:eastAsia="en-IN"/>
        </w:rPr>
        <w:t>(</w:t>
      </w:r>
      <w:r w:rsidR="00FE27ED" w:rsidRPr="00F724BD">
        <w:rPr>
          <w:rFonts w:ascii="Times New Roman" w:eastAsia="Times New Roman" w:hAnsi="Times New Roman" w:cs="Times New Roman"/>
          <w:sz w:val="24"/>
          <w:szCs w:val="24"/>
          <w:lang w:eastAsia="en-IN"/>
        </w:rPr>
        <w:t>Levy 1985, 2002</w:t>
      </w:r>
      <w:r w:rsidR="00F724BD">
        <w:rPr>
          <w:rFonts w:ascii="Times New Roman" w:eastAsia="Times New Roman" w:hAnsi="Times New Roman" w:cs="Times New Roman"/>
          <w:sz w:val="24"/>
          <w:szCs w:val="24"/>
          <w:lang w:eastAsia="en-IN"/>
        </w:rPr>
        <w:t>)</w:t>
      </w:r>
      <w:r w:rsidR="00234797" w:rsidRPr="00F724BD">
        <w:rPr>
          <w:rFonts w:ascii="Times New Roman" w:eastAsia="Times New Roman" w:hAnsi="Times New Roman" w:cs="Times New Roman"/>
          <w:sz w:val="24"/>
          <w:szCs w:val="24"/>
          <w:lang w:eastAsia="en-IN"/>
        </w:rPr>
        <w:t>.</w:t>
      </w:r>
      <w:r w:rsidR="00234797" w:rsidRPr="00732BFB">
        <w:rPr>
          <w:rFonts w:ascii="Times New Roman" w:hAnsi="Times New Roman" w:cs="Times New Roman"/>
          <w:color w:val="1B1B1B"/>
          <w:sz w:val="24"/>
          <w:szCs w:val="24"/>
          <w:shd w:val="clear" w:color="auto" w:fill="FFFFFF"/>
        </w:rPr>
        <w:t xml:space="preserve"> </w:t>
      </w:r>
      <w:r w:rsidR="001A4837" w:rsidRPr="00732BFB">
        <w:rPr>
          <w:rFonts w:ascii="Times New Roman" w:hAnsi="Times New Roman" w:cs="Times New Roman"/>
          <w:sz w:val="24"/>
          <w:szCs w:val="24"/>
        </w:rPr>
        <w:t xml:space="preserve">The synthesis of </w:t>
      </w:r>
      <w:proofErr w:type="spellStart"/>
      <w:r w:rsidR="001A4837" w:rsidRPr="00732BFB">
        <w:rPr>
          <w:rFonts w:ascii="Times New Roman" w:hAnsi="Times New Roman" w:cs="Times New Roman"/>
          <w:sz w:val="24"/>
          <w:szCs w:val="24"/>
        </w:rPr>
        <w:t>hydrolyzing</w:t>
      </w:r>
      <w:proofErr w:type="spellEnd"/>
      <w:r w:rsidR="001A4837" w:rsidRPr="00732BFB">
        <w:rPr>
          <w:rFonts w:ascii="Times New Roman" w:hAnsi="Times New Roman" w:cs="Times New Roman"/>
          <w:sz w:val="24"/>
          <w:szCs w:val="24"/>
        </w:rPr>
        <w:t xml:space="preserve"> enzymes, such as βlactam hydrolysis by various types of βlactamases, is one of the primary mechanisms of resistance to numerous antibiotics in </w:t>
      </w:r>
      <w:proofErr w:type="spellStart"/>
      <w:r w:rsidR="001A4837" w:rsidRPr="00732BFB">
        <w:rPr>
          <w:rFonts w:ascii="Times New Roman" w:hAnsi="Times New Roman" w:cs="Times New Roman"/>
          <w:sz w:val="24"/>
          <w:szCs w:val="24"/>
        </w:rPr>
        <w:t>Acinetobacter</w:t>
      </w:r>
      <w:proofErr w:type="spellEnd"/>
      <w:r w:rsidR="001A4837" w:rsidRPr="00732BFB">
        <w:rPr>
          <w:rFonts w:ascii="Times New Roman" w:hAnsi="Times New Roman" w:cs="Times New Roman"/>
          <w:sz w:val="24"/>
          <w:szCs w:val="24"/>
        </w:rPr>
        <w:t xml:space="preserve"> spp. and other superbugs. </w:t>
      </w:r>
      <w:r w:rsidR="001A4837" w:rsidRPr="00732BFB">
        <w:rPr>
          <w:rFonts w:ascii="Times New Roman" w:hAnsi="Times New Roman" w:cs="Times New Roman"/>
          <w:sz w:val="24"/>
          <w:szCs w:val="24"/>
        </w:rPr>
        <w:br/>
      </w:r>
      <w:r w:rsidR="001A4837" w:rsidRPr="00732BFB">
        <w:rPr>
          <w:rFonts w:ascii="Times New Roman" w:hAnsi="Times New Roman" w:cs="Times New Roman"/>
          <w:sz w:val="24"/>
          <w:szCs w:val="24"/>
        </w:rPr>
        <w:br/>
        <w:t>(Class A to D β-lactamases), (ii) modifications to penicillin-</w:t>
      </w:r>
      <w:r w:rsidR="001A4837" w:rsidRPr="00732BFB">
        <w:rPr>
          <w:rFonts w:ascii="Times New Roman" w:hAnsi="Times New Roman" w:cs="Times New Roman"/>
          <w:sz w:val="24"/>
          <w:szCs w:val="24"/>
        </w:rPr>
        <w:br/>
      </w:r>
      <w:r w:rsidR="001A4837" w:rsidRPr="00732BFB">
        <w:rPr>
          <w:rFonts w:ascii="Times New Roman" w:hAnsi="Times New Roman" w:cs="Times New Roman"/>
          <w:sz w:val="24"/>
          <w:szCs w:val="24"/>
        </w:rPr>
        <w:br/>
        <w:t xml:space="preserve">binding proteins (PBPs) that block the action of β-lactams; (iii) changes in the number and structure of </w:t>
      </w:r>
      <w:proofErr w:type="spellStart"/>
      <w:r w:rsidR="001A4837" w:rsidRPr="00732BFB">
        <w:rPr>
          <w:rFonts w:ascii="Times New Roman" w:hAnsi="Times New Roman" w:cs="Times New Roman"/>
          <w:sz w:val="24"/>
          <w:szCs w:val="24"/>
        </w:rPr>
        <w:t>porin</w:t>
      </w:r>
      <w:proofErr w:type="spellEnd"/>
      <w:r w:rsidR="001A4837" w:rsidRPr="00732BFB">
        <w:rPr>
          <w:rFonts w:ascii="Times New Roman" w:hAnsi="Times New Roman" w:cs="Times New Roman"/>
          <w:sz w:val="24"/>
          <w:szCs w:val="24"/>
        </w:rPr>
        <w:t xml:space="preserve"> proteins that cause the bacterial cell's outer membrane to be less permeable to antibiotics; and (iv) the activity of efflux pumps that further reduce the concentration of antibiotics inside the bacterial cell (Livermore and Woodford, 2006). Through the mutation of </w:t>
      </w:r>
      <w:r w:rsidR="001A4837" w:rsidRPr="00732BFB">
        <w:rPr>
          <w:rFonts w:ascii="Times New Roman" w:hAnsi="Times New Roman" w:cs="Times New Roman"/>
          <w:sz w:val="24"/>
          <w:szCs w:val="24"/>
        </w:rPr>
        <w:br/>
      </w:r>
      <w:r w:rsidR="001A4837" w:rsidRPr="00732BFB">
        <w:rPr>
          <w:rFonts w:ascii="Times New Roman" w:hAnsi="Times New Roman" w:cs="Times New Roman"/>
          <w:sz w:val="24"/>
          <w:szCs w:val="24"/>
        </w:rPr>
        <w:br/>
      </w:r>
      <w:r w:rsidR="001A4837" w:rsidRPr="00732BFB">
        <w:rPr>
          <w:rFonts w:ascii="Times New Roman" w:hAnsi="Times New Roman" w:cs="Times New Roman"/>
          <w:sz w:val="24"/>
          <w:szCs w:val="24"/>
        </w:rPr>
        <w:lastRenderedPageBreak/>
        <w:t xml:space="preserve">target sites, they are resistant to the effects of fluoroquinolones, and they are resistant to aminoglycosides due to bacterial enzyme alteration. </w:t>
      </w:r>
    </w:p>
    <w:p w:rsidR="00234797" w:rsidRPr="00732BFB" w:rsidRDefault="001A4837" w:rsidP="00732BFB">
      <w:pPr>
        <w:jc w:val="both"/>
        <w:rPr>
          <w:rFonts w:ascii="Times New Roman" w:hAnsi="Times New Roman" w:cs="Times New Roman"/>
          <w:sz w:val="24"/>
          <w:szCs w:val="24"/>
        </w:rPr>
      </w:pPr>
      <w:r w:rsidRPr="00732BFB">
        <w:rPr>
          <w:rFonts w:ascii="Times New Roman" w:hAnsi="Times New Roman" w:cs="Times New Roman"/>
          <w:color w:val="1B1B1B"/>
          <w:sz w:val="24"/>
          <w:szCs w:val="24"/>
          <w:shd w:val="clear" w:color="auto" w:fill="FFFFFF"/>
        </w:rPr>
        <w:t xml:space="preserve"> [Peleg and </w:t>
      </w:r>
      <w:proofErr w:type="gramStart"/>
      <w:r w:rsidRPr="00732BFB">
        <w:rPr>
          <w:rFonts w:ascii="Times New Roman" w:hAnsi="Times New Roman" w:cs="Times New Roman"/>
          <w:color w:val="1B1B1B"/>
          <w:sz w:val="24"/>
          <w:szCs w:val="24"/>
          <w:shd w:val="clear" w:color="auto" w:fill="FFFFFF"/>
        </w:rPr>
        <w:t>Hooper  2010</w:t>
      </w:r>
      <w:proofErr w:type="gramEnd"/>
      <w:r w:rsidRPr="00732BFB">
        <w:rPr>
          <w:rFonts w:ascii="Times New Roman" w:hAnsi="Times New Roman" w:cs="Times New Roman"/>
          <w:color w:val="1B1B1B"/>
          <w:sz w:val="24"/>
          <w:szCs w:val="24"/>
          <w:shd w:val="clear" w:color="auto" w:fill="FFFFFF"/>
        </w:rPr>
        <w:t xml:space="preserve">,  </w:t>
      </w:r>
      <w:proofErr w:type="spellStart"/>
      <w:r w:rsidRPr="00732BFB">
        <w:rPr>
          <w:rFonts w:ascii="Times New Roman" w:hAnsi="Times New Roman" w:cs="Times New Roman"/>
          <w:color w:val="1B1B1B"/>
          <w:sz w:val="24"/>
          <w:szCs w:val="24"/>
          <w:shd w:val="clear" w:color="auto" w:fill="FFFFFF"/>
        </w:rPr>
        <w:t>Padhy</w:t>
      </w:r>
      <w:proofErr w:type="spellEnd"/>
      <w:r w:rsidRPr="00732BFB">
        <w:rPr>
          <w:rFonts w:ascii="Times New Roman" w:hAnsi="Times New Roman" w:cs="Times New Roman"/>
          <w:color w:val="1B1B1B"/>
          <w:sz w:val="24"/>
          <w:szCs w:val="24"/>
          <w:shd w:val="clear" w:color="auto" w:fill="FFFFFF"/>
        </w:rPr>
        <w:t xml:space="preserve"> </w:t>
      </w:r>
      <w:r w:rsidRPr="00F724BD">
        <w:rPr>
          <w:rFonts w:ascii="Times New Roman" w:hAnsi="Times New Roman" w:cs="Times New Roman"/>
          <w:i/>
          <w:color w:val="1B1B1B"/>
          <w:sz w:val="24"/>
          <w:szCs w:val="24"/>
          <w:shd w:val="clear" w:color="auto" w:fill="FFFFFF"/>
        </w:rPr>
        <w:t>et al.</w:t>
      </w:r>
      <w:r w:rsidRPr="00732BFB">
        <w:rPr>
          <w:rFonts w:ascii="Times New Roman" w:hAnsi="Times New Roman" w:cs="Times New Roman"/>
          <w:color w:val="1B1B1B"/>
          <w:sz w:val="24"/>
          <w:szCs w:val="24"/>
          <w:shd w:val="clear" w:color="auto" w:fill="FFFFFF"/>
        </w:rPr>
        <w:t xml:space="preserve">, 2016].  </w:t>
      </w:r>
      <w:r w:rsidRPr="00732BFB">
        <w:rPr>
          <w:rFonts w:ascii="Times New Roman" w:hAnsi="Times New Roman" w:cs="Times New Roman"/>
          <w:sz w:val="24"/>
          <w:szCs w:val="24"/>
        </w:rPr>
        <w:t>Antibiotic resistance is exhibited by MDR, XTR, and TDR TB bacteria through spontan</w:t>
      </w:r>
      <w:r w:rsidR="00F724BD">
        <w:rPr>
          <w:rFonts w:ascii="Times New Roman" w:hAnsi="Times New Roman" w:cs="Times New Roman"/>
          <w:sz w:val="24"/>
          <w:szCs w:val="24"/>
        </w:rPr>
        <w:t>eous mutation in several genes (Kunz and Brook, 2010)</w:t>
      </w:r>
      <w:r w:rsidRPr="00732BFB">
        <w:rPr>
          <w:rFonts w:ascii="Times New Roman" w:hAnsi="Times New Roman" w:cs="Times New Roman"/>
          <w:sz w:val="24"/>
          <w:szCs w:val="24"/>
        </w:rPr>
        <w:t xml:space="preserve">. The r RNA alteration that causes macrolides and related antibiotics to bind to ribosomes is primarily responsible for resistance to these drugs. </w:t>
      </w:r>
      <w:r w:rsidR="00F724BD" w:rsidRPr="00F724BD">
        <w:rPr>
          <w:rFonts w:ascii="Times New Roman" w:hAnsi="Times New Roman" w:cs="Times New Roman"/>
          <w:sz w:val="24"/>
          <w:szCs w:val="24"/>
        </w:rPr>
        <w:t>(</w:t>
      </w:r>
      <w:r w:rsidR="00FE27ED" w:rsidRPr="00F724BD">
        <w:rPr>
          <w:rFonts w:ascii="Times New Roman" w:hAnsi="Times New Roman" w:cs="Times New Roman"/>
          <w:sz w:val="24"/>
          <w:szCs w:val="24"/>
        </w:rPr>
        <w:t>Palomino and Martin, 2014</w:t>
      </w:r>
      <w:r w:rsidR="00F724BD" w:rsidRPr="00F724BD">
        <w:rPr>
          <w:rFonts w:ascii="Times New Roman" w:hAnsi="Times New Roman" w:cs="Times New Roman"/>
          <w:sz w:val="24"/>
          <w:szCs w:val="24"/>
        </w:rPr>
        <w:t>)</w:t>
      </w:r>
      <w:r w:rsidR="00234797" w:rsidRPr="00F724BD">
        <w:rPr>
          <w:rFonts w:ascii="Times New Roman" w:hAnsi="Times New Roman" w:cs="Times New Roman"/>
          <w:sz w:val="24"/>
          <w:szCs w:val="24"/>
        </w:rPr>
        <w:t>.</w:t>
      </w:r>
      <w:r w:rsidR="00234797" w:rsidRPr="00732BFB">
        <w:rPr>
          <w:rFonts w:ascii="Times New Roman" w:hAnsi="Times New Roman" w:cs="Times New Roman"/>
          <w:color w:val="1B1B1B"/>
          <w:sz w:val="24"/>
          <w:szCs w:val="24"/>
          <w:shd w:val="clear" w:color="auto" w:fill="FFFFFF"/>
        </w:rPr>
        <w:t xml:space="preserve">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roofErr w:type="gramStart"/>
      <w:r w:rsidRPr="00732BFB">
        <w:rPr>
          <w:rFonts w:ascii="Times New Roman" w:hAnsi="Times New Roman" w:cs="Times New Roman"/>
          <w:color w:val="1B1B1B"/>
          <w:sz w:val="24"/>
          <w:szCs w:val="24"/>
          <w:shd w:val="clear" w:color="auto" w:fill="FFFFFF"/>
        </w:rPr>
        <w:t>Various  steps</w:t>
      </w:r>
      <w:proofErr w:type="gramEnd"/>
      <w:r w:rsidRPr="00732BFB">
        <w:rPr>
          <w:rFonts w:ascii="Times New Roman" w:hAnsi="Times New Roman" w:cs="Times New Roman"/>
          <w:color w:val="1B1B1B"/>
          <w:sz w:val="24"/>
          <w:szCs w:val="24"/>
          <w:shd w:val="clear" w:color="auto" w:fill="FFFFFF"/>
        </w:rPr>
        <w:t xml:space="preserve">  for  mechanism  of  action  of  antibiotic resistance </w:t>
      </w:r>
      <w:r w:rsidR="00CB46A8" w:rsidRPr="00732BFB">
        <w:rPr>
          <w:rFonts w:ascii="Times New Roman" w:hAnsi="Times New Roman" w:cs="Times New Roman"/>
          <w:color w:val="1B1B1B"/>
          <w:sz w:val="24"/>
          <w:szCs w:val="24"/>
          <w:shd w:val="clear" w:color="auto" w:fill="FFFFFF"/>
        </w:rPr>
        <w:t>are shown in figure 3</w:t>
      </w:r>
      <w:r w:rsidRPr="00732BFB">
        <w:rPr>
          <w:rFonts w:ascii="Times New Roman" w:hAnsi="Times New Roman" w:cs="Times New Roman"/>
          <w:color w:val="1B1B1B"/>
          <w:sz w:val="24"/>
          <w:szCs w:val="24"/>
          <w:shd w:val="clear" w:color="auto" w:fill="FFFFFF"/>
        </w:rPr>
        <w:t xml:space="preserve"> </w:t>
      </w:r>
      <w:r w:rsidR="00CB46A8" w:rsidRPr="00732BFB">
        <w:rPr>
          <w:rFonts w:ascii="Times New Roman" w:hAnsi="Times New Roman" w:cs="Times New Roman"/>
          <w:color w:val="1B1B1B"/>
          <w:sz w:val="24"/>
          <w:szCs w:val="24"/>
          <w:shd w:val="clear" w:color="auto" w:fill="FFFFFF"/>
        </w:rPr>
        <w:t>(</w:t>
      </w:r>
      <w:r w:rsidR="00CB46A8" w:rsidRPr="00F724BD">
        <w:rPr>
          <w:rFonts w:ascii="Times New Roman" w:hAnsi="Times New Roman" w:cs="Times New Roman"/>
          <w:sz w:val="24"/>
          <w:szCs w:val="24"/>
        </w:rPr>
        <w:t>Gaetano, et  al., 2023</w:t>
      </w:r>
      <w:r w:rsidR="00CB46A8" w:rsidRPr="00732BFB">
        <w:rPr>
          <w:rFonts w:ascii="Times New Roman" w:hAnsi="Times New Roman" w:cs="Times New Roman"/>
          <w:color w:val="333333"/>
          <w:sz w:val="24"/>
          <w:szCs w:val="24"/>
          <w:shd w:val="clear" w:color="auto" w:fill="FCFCFC"/>
        </w:rPr>
        <w:t>)</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1. drug inactivation by enzymes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2. drug target modification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3. plasmid-carrying genes conferring antibiotic resistance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4. </w:t>
      </w:r>
      <w:proofErr w:type="gramStart"/>
      <w:r w:rsidR="00CB46A8" w:rsidRPr="00732BFB">
        <w:rPr>
          <w:rFonts w:ascii="Times New Roman" w:hAnsi="Times New Roman" w:cs="Times New Roman"/>
          <w:color w:val="1B1B1B"/>
          <w:sz w:val="24"/>
          <w:szCs w:val="24"/>
          <w:shd w:val="clear" w:color="auto" w:fill="FFFFFF"/>
        </w:rPr>
        <w:t>C</w:t>
      </w:r>
      <w:r w:rsidRPr="00732BFB">
        <w:rPr>
          <w:rFonts w:ascii="Times New Roman" w:hAnsi="Times New Roman" w:cs="Times New Roman"/>
          <w:color w:val="1B1B1B"/>
          <w:sz w:val="24"/>
          <w:szCs w:val="24"/>
          <w:shd w:val="clear" w:color="auto" w:fill="FFFFFF"/>
        </w:rPr>
        <w:t>hanges  in</w:t>
      </w:r>
      <w:proofErr w:type="gramEnd"/>
      <w:r w:rsidRPr="00732BFB">
        <w:rPr>
          <w:rFonts w:ascii="Times New Roman" w:hAnsi="Times New Roman" w:cs="Times New Roman"/>
          <w:color w:val="1B1B1B"/>
          <w:sz w:val="24"/>
          <w:szCs w:val="24"/>
          <w:shd w:val="clear" w:color="auto" w:fill="FFFFFF"/>
        </w:rPr>
        <w:t xml:space="preserve"> drug  permeability  following  cell wall  and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cell membrane modification </w:t>
      </w:r>
    </w:p>
    <w:p w:rsidR="00234797" w:rsidRPr="00732BFB" w:rsidRDefault="00234797"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5. Expression of efflux pumps that expel drugs outside. </w:t>
      </w:r>
    </w:p>
    <w:p w:rsidR="00146708" w:rsidRPr="00732BFB" w:rsidRDefault="00146708" w:rsidP="00732BFB">
      <w:pPr>
        <w:jc w:val="both"/>
        <w:rPr>
          <w:rFonts w:ascii="Times New Roman" w:hAnsi="Times New Roman" w:cs="Times New Roman"/>
          <w:sz w:val="24"/>
          <w:szCs w:val="24"/>
        </w:rPr>
      </w:pPr>
    </w:p>
    <w:p w:rsidR="00146708" w:rsidRPr="00732BFB" w:rsidRDefault="00146708" w:rsidP="00732BFB">
      <w:pPr>
        <w:jc w:val="both"/>
        <w:rPr>
          <w:rFonts w:ascii="Times New Roman" w:hAnsi="Times New Roman" w:cs="Times New Roman"/>
          <w:noProof/>
          <w:sz w:val="24"/>
          <w:szCs w:val="24"/>
          <w:lang w:eastAsia="en-IN"/>
        </w:rPr>
      </w:pPr>
      <w:r w:rsidRPr="00732BFB">
        <w:rPr>
          <w:rFonts w:ascii="Times New Roman" w:hAnsi="Times New Roman" w:cs="Times New Roman"/>
          <w:noProof/>
          <w:color w:val="1B1B1B"/>
          <w:sz w:val="24"/>
          <w:szCs w:val="24"/>
          <w:shd w:val="clear" w:color="auto" w:fill="FFFFFF"/>
          <w:lang w:eastAsia="en-IN"/>
        </w:rPr>
        <mc:AlternateContent>
          <mc:Choice Requires="wps">
            <w:drawing>
              <wp:inline distT="0" distB="0" distL="0" distR="0">
                <wp:extent cx="304800" cy="304800"/>
                <wp:effectExtent l="0" t="0" r="0" b="0"/>
                <wp:docPr id="2" name="Rectangle 2" descr="Mechanisms of antibiotic resistance. A simplified bacterium is depicted...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49493" id="Rectangle 2" o:spid="_x0000_s1026" alt="Mechanisms of antibiotic resistance. A simplified bacterium is depicted...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sfZUAQEDAAAp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732BFB">
        <w:rPr>
          <w:rFonts w:ascii="Times New Roman" w:hAnsi="Times New Roman" w:cs="Times New Roman"/>
          <w:noProof/>
          <w:sz w:val="24"/>
          <w:szCs w:val="24"/>
          <w:lang w:eastAsia="en-IN"/>
        </w:rPr>
        <w:t xml:space="preserve"> </w:t>
      </w:r>
      <w:r w:rsidRPr="00732BFB">
        <w:rPr>
          <w:rFonts w:ascii="Times New Roman" w:hAnsi="Times New Roman" w:cs="Times New Roman"/>
          <w:noProof/>
          <w:sz w:val="24"/>
          <w:szCs w:val="24"/>
          <w:lang w:eastAsia="en-IN"/>
        </w:rPr>
        <mc:AlternateContent>
          <mc:Choice Requires="wps">
            <w:drawing>
              <wp:inline distT="0" distB="0" distL="0" distR="0" wp14:anchorId="7AF09763" wp14:editId="5C082632">
                <wp:extent cx="304800" cy="304800"/>
                <wp:effectExtent l="0" t="0" r="0" b="0"/>
                <wp:docPr id="3" name="AutoShape 6" descr="Mechanisms of antibiotic resistance. A simplified bacterium is depicted...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B34D3" id="AutoShape 6" o:spid="_x0000_s1026" alt="Mechanisms of antibiotic resistance. A simplified bacterium is depicted...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Z49hz/AgAAKQ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732BFB">
        <w:rPr>
          <w:rFonts w:ascii="Times New Roman" w:hAnsi="Times New Roman" w:cs="Times New Roman"/>
          <w:noProof/>
          <w:sz w:val="24"/>
          <w:szCs w:val="24"/>
          <w:lang w:eastAsia="en-IN"/>
        </w:rPr>
        <w:t xml:space="preserve"> </w:t>
      </w:r>
      <w:r w:rsidRPr="00732BFB">
        <w:rPr>
          <w:rFonts w:ascii="Times New Roman" w:hAnsi="Times New Roman" w:cs="Times New Roman"/>
          <w:noProof/>
          <w:sz w:val="24"/>
          <w:szCs w:val="24"/>
          <w:lang w:eastAsia="en-IN"/>
        </w:rPr>
        <mc:AlternateContent>
          <mc:Choice Requires="wps">
            <w:drawing>
              <wp:inline distT="0" distB="0" distL="0" distR="0" wp14:anchorId="55EC7F4E" wp14:editId="78F8A875">
                <wp:extent cx="304800" cy="304800"/>
                <wp:effectExtent l="0" t="0" r="0" b="0"/>
                <wp:docPr id="4" name="AutoShape 7" descr="Mechanisms of antibiotic resistance. A simplified bacterium is depicted...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BFBE8" id="AutoShape 7" o:spid="_x0000_s1026" alt="Mechanisms of antibiotic resistance. A simplified bacterium is depicted...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GXKGHb/AgAAKQ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732BFB">
        <w:rPr>
          <w:rFonts w:ascii="Times New Roman" w:hAnsi="Times New Roman" w:cs="Times New Roman"/>
          <w:noProof/>
          <w:sz w:val="24"/>
          <w:szCs w:val="24"/>
          <w:lang w:eastAsia="en-IN"/>
        </w:rPr>
        <w:drawing>
          <wp:inline distT="0" distB="0" distL="0" distR="0" wp14:anchorId="1278F22A">
            <wp:extent cx="4492625" cy="26955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2625" cy="2695575"/>
                    </a:xfrm>
                    <a:prstGeom prst="rect">
                      <a:avLst/>
                    </a:prstGeom>
                    <a:noFill/>
                  </pic:spPr>
                </pic:pic>
              </a:graphicData>
            </a:graphic>
          </wp:inline>
        </w:drawing>
      </w:r>
    </w:p>
    <w:p w:rsidR="00CB46A8" w:rsidRPr="00732BFB" w:rsidRDefault="00F724BD" w:rsidP="00732BFB">
      <w:pPr>
        <w:pStyle w:val="NormalWeb"/>
        <w:shd w:val="clear" w:color="auto" w:fill="FFFFFF"/>
        <w:spacing w:before="0" w:beforeAutospacing="0" w:after="225" w:afterAutospacing="0" w:line="420" w:lineRule="atLeast"/>
        <w:jc w:val="center"/>
        <w:rPr>
          <w:color w:val="212529"/>
        </w:rPr>
      </w:pPr>
      <w:r>
        <w:rPr>
          <w:b/>
          <w:bCs/>
          <w:color w:val="212529"/>
          <w:shd w:val="clear" w:color="auto" w:fill="FFFFFF"/>
        </w:rPr>
        <w:t>Figure 3</w:t>
      </w:r>
      <w:r w:rsidR="00CB46A8" w:rsidRPr="00732BFB">
        <w:rPr>
          <w:color w:val="212529"/>
          <w:shd w:val="clear" w:color="auto" w:fill="FFFFFF"/>
        </w:rPr>
        <w:t>: Mechanism of Antibiotic resistance</w:t>
      </w:r>
    </w:p>
    <w:p w:rsidR="00732BFB" w:rsidRDefault="00732BFB"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Symptoms of Antibiotics Resistance </w:t>
      </w:r>
    </w:p>
    <w:p w:rsidR="00B555C3" w:rsidRPr="00732BFB" w:rsidRDefault="00B555C3"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D21891" w:rsidRPr="00732BFB" w:rsidRDefault="00B555C3"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A</w:t>
      </w:r>
      <w:r w:rsidR="00F724BD">
        <w:rPr>
          <w:rFonts w:ascii="Times New Roman" w:hAnsi="Times New Roman" w:cs="Times New Roman"/>
          <w:color w:val="1B1B1B"/>
          <w:sz w:val="24"/>
          <w:szCs w:val="24"/>
          <w:shd w:val="clear" w:color="auto" w:fill="FFFFFF"/>
        </w:rPr>
        <w:t xml:space="preserve"> bacterial infection can </w:t>
      </w:r>
      <w:proofErr w:type="gramStart"/>
      <w:r w:rsidR="00D21891" w:rsidRPr="00732BFB">
        <w:rPr>
          <w:rFonts w:ascii="Times New Roman" w:hAnsi="Times New Roman" w:cs="Times New Roman"/>
          <w:color w:val="1B1B1B"/>
          <w:sz w:val="24"/>
          <w:szCs w:val="24"/>
          <w:shd w:val="clear" w:color="auto" w:fill="FFFFFF"/>
        </w:rPr>
        <w:t>affect  almost</w:t>
      </w:r>
      <w:proofErr w:type="gramEnd"/>
      <w:r w:rsidR="00D21891" w:rsidRPr="00732BFB">
        <w:rPr>
          <w:rFonts w:ascii="Times New Roman" w:hAnsi="Times New Roman" w:cs="Times New Roman"/>
          <w:color w:val="1B1B1B"/>
          <w:sz w:val="24"/>
          <w:szCs w:val="24"/>
          <w:shd w:val="clear" w:color="auto" w:fill="FFFFFF"/>
        </w:rPr>
        <w:t xml:space="preserve"> any  system of  the body and cause symptoms such as</w:t>
      </w:r>
      <w:r w:rsidR="00301AA5" w:rsidRPr="00732BFB">
        <w:rPr>
          <w:rFonts w:ascii="Times New Roman" w:hAnsi="Times New Roman" w:cs="Times New Roman"/>
          <w:color w:val="1B1B1B"/>
          <w:sz w:val="24"/>
          <w:szCs w:val="24"/>
          <w:shd w:val="clear" w:color="auto" w:fill="FFFFFF"/>
        </w:rPr>
        <w:t xml:space="preserve"> (</w:t>
      </w:r>
      <w:proofErr w:type="spellStart"/>
      <w:r w:rsidR="00301AA5" w:rsidRPr="00F724BD">
        <w:rPr>
          <w:rFonts w:ascii="Times New Roman" w:hAnsi="Times New Roman" w:cs="Times New Roman"/>
          <w:color w:val="1B1B1B"/>
          <w:sz w:val="24"/>
          <w:szCs w:val="24"/>
          <w:shd w:val="clear" w:color="auto" w:fill="FFFFFF"/>
        </w:rPr>
        <w:t>Rajendran</w:t>
      </w:r>
      <w:proofErr w:type="spellEnd"/>
      <w:r w:rsidR="00301AA5" w:rsidRPr="00F724BD">
        <w:rPr>
          <w:rFonts w:ascii="Times New Roman" w:hAnsi="Times New Roman" w:cs="Times New Roman"/>
          <w:color w:val="1B1B1B"/>
          <w:sz w:val="24"/>
          <w:szCs w:val="24"/>
          <w:shd w:val="clear" w:color="auto" w:fill="FFFFFF"/>
        </w:rPr>
        <w:t>, 2022)</w:t>
      </w:r>
      <w:r w:rsidR="00D21891" w:rsidRPr="00732BFB">
        <w:rPr>
          <w:rFonts w:ascii="Times New Roman" w:hAnsi="Times New Roman" w:cs="Times New Roman"/>
          <w:color w:val="1B1B1B"/>
          <w:sz w:val="24"/>
          <w:szCs w:val="24"/>
          <w:shd w:val="clear" w:color="auto" w:fill="FFFFFF"/>
        </w:rPr>
        <w:t xml:space="preserve">: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Fever.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Chills.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Night sweats.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Pain.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Fatigue.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Headache.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Skin flushing or soreness.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Nausea.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lastRenderedPageBreak/>
        <w:sym w:font="Symbol" w:char="F0B7"/>
      </w:r>
      <w:r w:rsidRPr="00732BFB">
        <w:rPr>
          <w:rFonts w:ascii="Times New Roman" w:hAnsi="Times New Roman" w:cs="Times New Roman"/>
          <w:color w:val="1B1B1B"/>
          <w:sz w:val="24"/>
          <w:szCs w:val="24"/>
          <w:shd w:val="clear" w:color="auto" w:fill="FFFFFF"/>
        </w:rPr>
        <w:t xml:space="preserve"> Vomiting. </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w:t>
      </w:r>
      <w:r w:rsidR="00BF1B8C" w:rsidRPr="00732BFB">
        <w:rPr>
          <w:rFonts w:ascii="Times New Roman" w:hAnsi="Times New Roman" w:cs="Times New Roman"/>
          <w:color w:val="1B1B1B"/>
          <w:sz w:val="24"/>
          <w:szCs w:val="24"/>
          <w:shd w:val="clear" w:color="auto" w:fill="FFFFFF"/>
        </w:rPr>
        <w:t>Diarrhoea</w:t>
      </w:r>
      <w:r w:rsidRPr="00732BFB">
        <w:rPr>
          <w:rFonts w:ascii="Times New Roman" w:hAnsi="Times New Roman" w:cs="Times New Roman"/>
          <w:color w:val="1B1B1B"/>
          <w:sz w:val="24"/>
          <w:szCs w:val="24"/>
          <w:shd w:val="clear" w:color="auto" w:fill="FFFFFF"/>
        </w:rPr>
        <w:t xml:space="preserve">. </w:t>
      </w:r>
    </w:p>
    <w:p w:rsidR="0083326D"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Belly pain.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C8152F" w:rsidRDefault="00C8152F" w:rsidP="00732BFB">
      <w:pPr>
        <w:shd w:val="clear" w:color="auto" w:fill="FFFFFF"/>
        <w:tabs>
          <w:tab w:val="left" w:pos="8931"/>
        </w:tabs>
        <w:spacing w:after="0" w:line="240" w:lineRule="auto"/>
        <w:jc w:val="both"/>
        <w:rPr>
          <w:rFonts w:ascii="Times New Roman" w:hAnsi="Times New Roman" w:cs="Times New Roman"/>
          <w:b/>
          <w:color w:val="1B1B1B"/>
          <w:sz w:val="28"/>
          <w:szCs w:val="24"/>
          <w:shd w:val="clear" w:color="auto" w:fill="FFFFFF"/>
        </w:rPr>
      </w:pP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8"/>
          <w:szCs w:val="24"/>
          <w:shd w:val="clear" w:color="auto" w:fill="FFFFFF"/>
        </w:rPr>
        <w:t>Prevention</w:t>
      </w:r>
      <w:r w:rsidRPr="00732BFB">
        <w:rPr>
          <w:rFonts w:ascii="Times New Roman" w:hAnsi="Times New Roman" w:cs="Times New Roman"/>
          <w:b/>
          <w:color w:val="1B1B1B"/>
          <w:sz w:val="24"/>
          <w:szCs w:val="24"/>
          <w:shd w:val="clear" w:color="auto" w:fill="FFFFFF"/>
        </w:rPr>
        <w:t xml:space="preserve"> (</w:t>
      </w:r>
      <w:r w:rsidRPr="00732BFB">
        <w:rPr>
          <w:rFonts w:ascii="Times New Roman" w:hAnsi="Times New Roman" w:cs="Times New Roman"/>
          <w:color w:val="1B1B1B"/>
          <w:sz w:val="24"/>
          <w:szCs w:val="24"/>
          <w:shd w:val="clear" w:color="auto" w:fill="FFFFFF"/>
        </w:rPr>
        <w:t xml:space="preserve">Ishan </w:t>
      </w:r>
      <w:proofErr w:type="spellStart"/>
      <w:r w:rsidRPr="00732BFB">
        <w:rPr>
          <w:rFonts w:ascii="Times New Roman" w:hAnsi="Times New Roman" w:cs="Times New Roman"/>
          <w:color w:val="1B1B1B"/>
          <w:sz w:val="24"/>
          <w:szCs w:val="24"/>
          <w:shd w:val="clear" w:color="auto" w:fill="FFFFFF"/>
        </w:rPr>
        <w:t>Thakar</w:t>
      </w:r>
      <w:proofErr w:type="spellEnd"/>
      <w:r w:rsidRPr="00732BFB">
        <w:rPr>
          <w:rFonts w:ascii="Times New Roman" w:hAnsi="Times New Roman" w:cs="Times New Roman"/>
          <w:color w:val="1B1B1B"/>
          <w:sz w:val="24"/>
          <w:szCs w:val="24"/>
          <w:shd w:val="clear" w:color="auto" w:fill="FFFFFF"/>
        </w:rPr>
        <w:t xml:space="preserve"> and </w:t>
      </w:r>
      <w:proofErr w:type="spellStart"/>
      <w:r w:rsidRPr="00732BFB">
        <w:rPr>
          <w:rFonts w:ascii="Times New Roman" w:hAnsi="Times New Roman" w:cs="Times New Roman"/>
          <w:color w:val="1B1B1B"/>
          <w:sz w:val="24"/>
          <w:szCs w:val="24"/>
          <w:shd w:val="clear" w:color="auto" w:fill="FFFFFF"/>
        </w:rPr>
        <w:t>Khushbu</w:t>
      </w:r>
      <w:proofErr w:type="spellEnd"/>
      <w:r w:rsidRPr="00732BFB">
        <w:rPr>
          <w:rFonts w:ascii="Times New Roman" w:hAnsi="Times New Roman" w:cs="Times New Roman"/>
          <w:color w:val="1B1B1B"/>
          <w:sz w:val="24"/>
          <w:szCs w:val="24"/>
          <w:shd w:val="clear" w:color="auto" w:fill="FFFFFF"/>
        </w:rPr>
        <w:t xml:space="preserve"> Patel, 2025)</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Rational use of antibiotics  </w:t>
      </w:r>
    </w:p>
    <w:p w:rsidR="00301AA5" w:rsidRPr="00301AA5" w:rsidRDefault="00301AA5" w:rsidP="00732BFB">
      <w:pPr>
        <w:spacing w:after="0" w:line="240" w:lineRule="auto"/>
        <w:jc w:val="both"/>
        <w:rPr>
          <w:rFonts w:ascii="Times New Roman" w:eastAsia="Times New Roman" w:hAnsi="Times New Roman" w:cs="Times New Roman"/>
          <w:sz w:val="24"/>
          <w:szCs w:val="24"/>
          <w:lang w:eastAsia="en-IN"/>
        </w:rPr>
      </w:pPr>
      <w:r w:rsidRPr="00301AA5">
        <w:rPr>
          <w:rFonts w:ascii="Times New Roman" w:eastAsia="Times New Roman" w:hAnsi="Times New Roman" w:cs="Times New Roman"/>
          <w:sz w:val="24"/>
          <w:szCs w:val="24"/>
          <w:lang w:eastAsia="en-IN"/>
        </w:rPr>
        <w:t>A major worldwide issue is the irrational use of medications. Less than 40% of patients in the public sector and less than 30% of patients in the private sector receive primary care in developing nations in compliance with established treatment guidelines. This requires professional and public education regarding the prudent use of antibiotics.</w:t>
      </w:r>
    </w:p>
    <w:p w:rsidR="00301AA5" w:rsidRPr="00732BFB" w:rsidRDefault="00301AA5"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Over-The-Counter (OTC) antibiotics  </w:t>
      </w:r>
    </w:p>
    <w:p w:rsidR="00301AA5" w:rsidRPr="00301AA5" w:rsidRDefault="00301AA5" w:rsidP="00732BFB">
      <w:pPr>
        <w:spacing w:after="0" w:line="240" w:lineRule="auto"/>
        <w:jc w:val="both"/>
        <w:rPr>
          <w:rFonts w:ascii="Times New Roman" w:eastAsia="Times New Roman" w:hAnsi="Times New Roman" w:cs="Times New Roman"/>
          <w:sz w:val="24"/>
          <w:szCs w:val="24"/>
          <w:lang w:eastAsia="en-IN"/>
        </w:rPr>
      </w:pPr>
      <w:r w:rsidRPr="00301AA5">
        <w:rPr>
          <w:rFonts w:ascii="Times New Roman" w:eastAsia="Times New Roman" w:hAnsi="Times New Roman" w:cs="Times New Roman"/>
          <w:sz w:val="24"/>
          <w:szCs w:val="24"/>
          <w:lang w:eastAsia="en-IN"/>
        </w:rPr>
        <w:t>Antimicrobial efficacy preservation measures are primarily aimed at hospitals, pharmaceutical companies, and no</w:t>
      </w:r>
      <w:r w:rsidRPr="00732BFB">
        <w:rPr>
          <w:rFonts w:ascii="Times New Roman" w:eastAsia="Times New Roman" w:hAnsi="Times New Roman" w:cs="Times New Roman"/>
          <w:sz w:val="24"/>
          <w:szCs w:val="24"/>
          <w:lang w:eastAsia="en-IN"/>
        </w:rPr>
        <w:t>n-prescription antibiotic use. I</w:t>
      </w:r>
      <w:r w:rsidRPr="00301AA5">
        <w:rPr>
          <w:rFonts w:ascii="Times New Roman" w:eastAsia="Times New Roman" w:hAnsi="Times New Roman" w:cs="Times New Roman"/>
          <w:sz w:val="24"/>
          <w:szCs w:val="24"/>
          <w:lang w:eastAsia="en-IN"/>
        </w:rPr>
        <w:t>n a thorough analysis of the use of over-the-counter antibiotics.</w:t>
      </w:r>
    </w:p>
    <w:p w:rsidR="00301AA5" w:rsidRPr="00732BFB" w:rsidRDefault="00301AA5"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Guidelines for use of antibiotics at local levels  </w:t>
      </w:r>
    </w:p>
    <w:p w:rsidR="00301AA5" w:rsidRPr="00732BFB" w:rsidRDefault="00301AA5"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Regarding the usage of antibiotics in everyday circumstances, </w:t>
      </w:r>
      <w:proofErr w:type="spellStart"/>
      <w:r w:rsidRPr="00732BFB">
        <w:rPr>
          <w:rFonts w:ascii="Times New Roman" w:hAnsi="Times New Roman" w:cs="Times New Roman"/>
          <w:color w:val="1B1B1B"/>
          <w:sz w:val="24"/>
          <w:szCs w:val="24"/>
          <w:shd w:val="clear" w:color="auto" w:fill="FFFFFF"/>
        </w:rPr>
        <w:t>Bhagwati</w:t>
      </w:r>
      <w:proofErr w:type="spellEnd"/>
      <w:r w:rsidRPr="00732BFB">
        <w:rPr>
          <w:rFonts w:ascii="Times New Roman" w:hAnsi="Times New Roman" w:cs="Times New Roman"/>
          <w:color w:val="1B1B1B"/>
          <w:sz w:val="24"/>
          <w:szCs w:val="24"/>
          <w:shd w:val="clear" w:color="auto" w:fill="FFFFFF"/>
        </w:rPr>
        <w:t xml:space="preserve"> talked about how an empirical antibiotic therapy should be initiated taking into account the patient's clinical state as well as the common infection and resistance pattern in the area. Depending on the microbe's sensitivity, the antibiotic must be changed appropriately. Therefore, antibiotic guidelines are essential for optimizing the choice of antibiotics in terms of dosage, mode of administration, and length of treatment. </w:t>
      </w:r>
    </w:p>
    <w:p w:rsidR="00301AA5" w:rsidRPr="00732BFB" w:rsidRDefault="00301AA5"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Standards of hygiene  </w:t>
      </w:r>
    </w:p>
    <w:p w:rsidR="002368EB"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Hand washing and the use of alcohol-based hand massages have been shown to be effective in preventing infections. This element may limit the transmission of infection and, consequently, AMR. The requirement of the hour is a willingness to tolerate high standards of hygiene.  </w:t>
      </w:r>
    </w:p>
    <w:p w:rsidR="002368EB"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
    <w:p w:rsidR="002368EB"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b/>
          <w:color w:val="1B1B1B"/>
          <w:sz w:val="24"/>
          <w:szCs w:val="24"/>
          <w:shd w:val="clear" w:color="auto" w:fill="FFFFFF"/>
        </w:rPr>
        <w:t>Other approaches:</w:t>
      </w:r>
      <w:r w:rsidRPr="00732BFB">
        <w:rPr>
          <w:rFonts w:ascii="Times New Roman" w:hAnsi="Times New Roman" w:cs="Times New Roman"/>
          <w:color w:val="1B1B1B"/>
          <w:sz w:val="24"/>
          <w:szCs w:val="24"/>
          <w:shd w:val="clear" w:color="auto" w:fill="FFFFFF"/>
        </w:rPr>
        <w:t xml:space="preserve"> </w:t>
      </w:r>
      <w:r w:rsidR="002368EB" w:rsidRPr="00732BFB">
        <w:rPr>
          <w:rFonts w:ascii="Times New Roman" w:hAnsi="Times New Roman" w:cs="Times New Roman"/>
          <w:color w:val="1B1B1B"/>
          <w:sz w:val="24"/>
          <w:szCs w:val="24"/>
          <w:shd w:val="clear" w:color="auto" w:fill="FFFFFF"/>
        </w:rPr>
        <w:t xml:space="preserve">These include identifying residents who have MDR illnesses, managing them with a regular treatment regimen, immunization, infection control techniques, and prohibiting the over-the-counter sale of antibiotics. </w:t>
      </w:r>
    </w:p>
    <w:p w:rsidR="0083326D"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 </w:t>
      </w:r>
      <w:r w:rsidR="0083326D" w:rsidRPr="00732BFB">
        <w:rPr>
          <w:rFonts w:ascii="Times New Roman" w:hAnsi="Times New Roman" w:cs="Times New Roman"/>
          <w:color w:val="1B1B1B"/>
          <w:sz w:val="24"/>
          <w:szCs w:val="24"/>
          <w:shd w:val="clear" w:color="auto" w:fill="FFFFFF"/>
        </w:rPr>
        <w:t xml:space="preserve"> </w:t>
      </w:r>
    </w:p>
    <w:p w:rsidR="0083326D" w:rsidRPr="00732BFB" w:rsidRDefault="00B555C3"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Infection prevention</w:t>
      </w:r>
      <w:r w:rsidR="0083326D" w:rsidRPr="00732BFB">
        <w:rPr>
          <w:rFonts w:ascii="Times New Roman" w:hAnsi="Times New Roman" w:cs="Times New Roman"/>
          <w:b/>
          <w:color w:val="1B1B1B"/>
          <w:sz w:val="24"/>
          <w:szCs w:val="24"/>
          <w:shd w:val="clear" w:color="auto" w:fill="FFFFFF"/>
        </w:rPr>
        <w:t xml:space="preserve"> </w:t>
      </w:r>
      <w:proofErr w:type="gramStart"/>
      <w:r w:rsidR="0083326D" w:rsidRPr="00732BFB">
        <w:rPr>
          <w:rFonts w:ascii="Times New Roman" w:hAnsi="Times New Roman" w:cs="Times New Roman"/>
          <w:b/>
          <w:color w:val="1B1B1B"/>
          <w:sz w:val="24"/>
          <w:szCs w:val="24"/>
          <w:shd w:val="clear" w:color="auto" w:fill="FFFFFF"/>
        </w:rPr>
        <w:t>and  control</w:t>
      </w:r>
      <w:proofErr w:type="gramEnd"/>
      <w:r w:rsidR="0083326D" w:rsidRPr="00732BFB">
        <w:rPr>
          <w:rFonts w:ascii="Times New Roman" w:hAnsi="Times New Roman" w:cs="Times New Roman"/>
          <w:b/>
          <w:color w:val="1B1B1B"/>
          <w:sz w:val="24"/>
          <w:szCs w:val="24"/>
          <w:shd w:val="clear" w:color="auto" w:fill="FFFFFF"/>
        </w:rPr>
        <w:t xml:space="preserve">  within  health-care facilities  </w:t>
      </w:r>
    </w:p>
    <w:p w:rsidR="002368EB"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The goal of infection prevention and control strategies is to lessen the transmission of infections, including resistant ones, both inside and outside of healthcare facilities. </w:t>
      </w:r>
    </w:p>
    <w:p w:rsidR="002368EB"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This can stop the spread of AMR and other illnesses.  </w:t>
      </w:r>
    </w:p>
    <w:p w:rsidR="002368EB"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b/>
          <w:color w:val="1B1B1B"/>
          <w:sz w:val="24"/>
          <w:szCs w:val="24"/>
          <w:shd w:val="clear" w:color="auto" w:fill="FFFFFF"/>
        </w:rPr>
      </w:pPr>
      <w:r w:rsidRPr="00732BFB">
        <w:rPr>
          <w:rFonts w:ascii="Times New Roman" w:hAnsi="Times New Roman" w:cs="Times New Roman"/>
          <w:b/>
          <w:color w:val="1B1B1B"/>
          <w:sz w:val="24"/>
          <w:szCs w:val="24"/>
          <w:shd w:val="clear" w:color="auto" w:fill="FFFFFF"/>
        </w:rPr>
        <w:t xml:space="preserve">Recommended measures to prevent and control infection in a health-care facility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002A4EE4">
        <w:rPr>
          <w:rFonts w:ascii="Times New Roman" w:hAnsi="Times New Roman" w:cs="Times New Roman"/>
          <w:color w:val="1B1B1B"/>
          <w:sz w:val="24"/>
          <w:szCs w:val="24"/>
          <w:shd w:val="clear" w:color="auto" w:fill="FFFFFF"/>
        </w:rPr>
        <w:t xml:space="preserve"> Establishing an Infection prevention and </w:t>
      </w:r>
      <w:r w:rsidRPr="00732BFB">
        <w:rPr>
          <w:rFonts w:ascii="Times New Roman" w:hAnsi="Times New Roman" w:cs="Times New Roman"/>
          <w:color w:val="1B1B1B"/>
          <w:sz w:val="24"/>
          <w:szCs w:val="24"/>
          <w:shd w:val="clear" w:color="auto" w:fill="FFFFFF"/>
        </w:rPr>
        <w:t xml:space="preserve">control committee (IPC).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Good hand hygiene practices.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Effective diagnosis and treatment of infection.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Rational antimicrobial use.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Surveillance of antibiotic resistance and antibiotic use.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Improving the antimicrobial quality and supply chain.  </w:t>
      </w:r>
    </w:p>
    <w:p w:rsidR="0083326D" w:rsidRPr="00732BFB" w:rsidRDefault="0083326D"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sym w:font="Symbol" w:char="F0B7"/>
      </w:r>
      <w:r w:rsidRPr="00732BFB">
        <w:rPr>
          <w:rFonts w:ascii="Times New Roman" w:hAnsi="Times New Roman" w:cs="Times New Roman"/>
          <w:color w:val="1B1B1B"/>
          <w:sz w:val="24"/>
          <w:szCs w:val="24"/>
          <w:shd w:val="clear" w:color="auto" w:fill="FFFFFF"/>
        </w:rPr>
        <w:t xml:space="preserve"> Good Microbiology Practices. </w:t>
      </w:r>
    </w:p>
    <w:p w:rsidR="00D21891" w:rsidRPr="00732BFB" w:rsidRDefault="00BF1B8C"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 </w:t>
      </w:r>
    </w:p>
    <w:p w:rsidR="009A7609" w:rsidRDefault="009A7609" w:rsidP="00732BFB">
      <w:pPr>
        <w:shd w:val="clear" w:color="auto" w:fill="FFFFFF"/>
        <w:tabs>
          <w:tab w:val="left" w:pos="8931"/>
        </w:tabs>
        <w:spacing w:after="0" w:line="240" w:lineRule="auto"/>
        <w:jc w:val="both"/>
        <w:rPr>
          <w:rFonts w:ascii="Times New Roman" w:hAnsi="Times New Roman" w:cs="Times New Roman"/>
          <w:b/>
          <w:color w:val="1B1B1B"/>
          <w:sz w:val="28"/>
          <w:szCs w:val="24"/>
          <w:shd w:val="clear" w:color="auto" w:fill="FFFFFF"/>
        </w:rPr>
      </w:pPr>
    </w:p>
    <w:p w:rsidR="009A7609" w:rsidRDefault="009A7609" w:rsidP="00732BFB">
      <w:pPr>
        <w:shd w:val="clear" w:color="auto" w:fill="FFFFFF"/>
        <w:tabs>
          <w:tab w:val="left" w:pos="8931"/>
        </w:tabs>
        <w:spacing w:after="0" w:line="240" w:lineRule="auto"/>
        <w:jc w:val="both"/>
        <w:rPr>
          <w:rFonts w:ascii="Times New Roman" w:hAnsi="Times New Roman" w:cs="Times New Roman"/>
          <w:b/>
          <w:color w:val="1B1B1B"/>
          <w:sz w:val="28"/>
          <w:szCs w:val="24"/>
          <w:shd w:val="clear" w:color="auto" w:fill="FFFFFF"/>
        </w:rPr>
      </w:pPr>
    </w:p>
    <w:p w:rsidR="007B2084" w:rsidRPr="00732BFB" w:rsidRDefault="007B2084" w:rsidP="00732BFB">
      <w:pPr>
        <w:shd w:val="clear" w:color="auto" w:fill="FFFFFF"/>
        <w:tabs>
          <w:tab w:val="left" w:pos="8931"/>
        </w:tabs>
        <w:spacing w:after="0" w:line="240" w:lineRule="auto"/>
        <w:jc w:val="both"/>
        <w:rPr>
          <w:rFonts w:ascii="Times New Roman" w:hAnsi="Times New Roman" w:cs="Times New Roman"/>
          <w:b/>
          <w:color w:val="1B1B1B"/>
          <w:sz w:val="28"/>
          <w:szCs w:val="24"/>
          <w:shd w:val="clear" w:color="auto" w:fill="FFFFFF"/>
        </w:rPr>
      </w:pPr>
      <w:r w:rsidRPr="00732BFB">
        <w:rPr>
          <w:rFonts w:ascii="Times New Roman" w:hAnsi="Times New Roman" w:cs="Times New Roman"/>
          <w:b/>
          <w:color w:val="1B1B1B"/>
          <w:sz w:val="28"/>
          <w:szCs w:val="24"/>
          <w:shd w:val="clear" w:color="auto" w:fill="FFFFFF"/>
        </w:rPr>
        <w:t xml:space="preserve">Treatment Strategies against Critical Superbugs  </w:t>
      </w:r>
    </w:p>
    <w:p w:rsidR="002368EB" w:rsidRPr="00732BFB" w:rsidRDefault="002368EB" w:rsidP="00732BFB">
      <w:pPr>
        <w:jc w:val="both"/>
        <w:rPr>
          <w:rFonts w:ascii="Times New Roman" w:hAnsi="Times New Roman" w:cs="Times New Roman"/>
          <w:color w:val="1B1B1B"/>
          <w:sz w:val="24"/>
          <w:szCs w:val="24"/>
          <w:shd w:val="clear" w:color="auto" w:fill="FFFFFF"/>
        </w:rPr>
      </w:pPr>
      <w:r w:rsidRPr="00732BFB">
        <w:rPr>
          <w:rFonts w:ascii="Times New Roman" w:hAnsi="Times New Roman" w:cs="Times New Roman"/>
          <w:color w:val="1B1B1B"/>
          <w:sz w:val="24"/>
          <w:szCs w:val="24"/>
          <w:shd w:val="clear" w:color="auto" w:fill="FFFFFF"/>
        </w:rPr>
        <w:t xml:space="preserve">Antimicrobial polymeric biomaterials products, combinatorial pharmacological techniques, bio-nanotechnology approaches, and many more are used in the recent advancements in the treatment of antimicrobial resistance. Table 1 summarizes the most successful treatment approaches currently used to combat a variety of serious superbugs, including methicillin-resistant S. aureus (MRSA), </w:t>
      </w:r>
      <w:proofErr w:type="spellStart"/>
      <w:r w:rsidRPr="00732BFB">
        <w:rPr>
          <w:rFonts w:ascii="Times New Roman" w:hAnsi="Times New Roman" w:cs="Times New Roman"/>
          <w:color w:val="1B1B1B"/>
          <w:sz w:val="24"/>
          <w:szCs w:val="24"/>
          <w:shd w:val="clear" w:color="auto" w:fill="FFFFFF"/>
        </w:rPr>
        <w:t>carbapenem</w:t>
      </w:r>
      <w:proofErr w:type="spellEnd"/>
      <w:r w:rsidRPr="00732BFB">
        <w:rPr>
          <w:rFonts w:ascii="Times New Roman" w:hAnsi="Times New Roman" w:cs="Times New Roman"/>
          <w:color w:val="1B1B1B"/>
          <w:sz w:val="24"/>
          <w:szCs w:val="24"/>
          <w:shd w:val="clear" w:color="auto" w:fill="FFFFFF"/>
        </w:rPr>
        <w:t xml:space="preserve">-resistant </w:t>
      </w:r>
      <w:proofErr w:type="spellStart"/>
      <w:r w:rsidRPr="00732BFB">
        <w:rPr>
          <w:rFonts w:ascii="Times New Roman" w:hAnsi="Times New Roman" w:cs="Times New Roman"/>
          <w:color w:val="1B1B1B"/>
          <w:sz w:val="24"/>
          <w:szCs w:val="24"/>
          <w:shd w:val="clear" w:color="auto" w:fill="FFFFFF"/>
        </w:rPr>
        <w:t>Enterobacteriaceae</w:t>
      </w:r>
      <w:proofErr w:type="spellEnd"/>
      <w:r w:rsidRPr="00732BFB">
        <w:rPr>
          <w:rFonts w:ascii="Times New Roman" w:hAnsi="Times New Roman" w:cs="Times New Roman"/>
          <w:color w:val="1B1B1B"/>
          <w:sz w:val="24"/>
          <w:szCs w:val="24"/>
          <w:shd w:val="clear" w:color="auto" w:fill="FFFFFF"/>
        </w:rPr>
        <w:t xml:space="preserve"> (CRE), vancomycin-resistant Enterococcus (VRE), multidrug-resistant P. aeruginosa (MRPA), and multidrug-resistant E. coli (MREC), along with their likely mechanisms. </w:t>
      </w:r>
    </w:p>
    <w:p w:rsidR="00DE3ACA" w:rsidRPr="00732BFB" w:rsidRDefault="00DE3ACA" w:rsidP="00732BFB">
      <w:pPr>
        <w:pStyle w:val="Heading3"/>
        <w:spacing w:before="0" w:line="450" w:lineRule="atLeast"/>
        <w:jc w:val="both"/>
        <w:rPr>
          <w:rFonts w:ascii="Times New Roman" w:hAnsi="Times New Roman" w:cs="Times New Roman"/>
          <w:color w:val="1B1B1B"/>
        </w:rPr>
      </w:pPr>
      <w:r w:rsidRPr="00732BFB">
        <w:rPr>
          <w:rFonts w:ascii="Times New Roman" w:hAnsi="Times New Roman" w:cs="Times New Roman"/>
          <w:b/>
          <w:bCs/>
          <w:color w:val="1B1B1B"/>
        </w:rPr>
        <w:t>Table 1</w:t>
      </w:r>
    </w:p>
    <w:p w:rsidR="00DE3ACA" w:rsidRPr="00732BFB" w:rsidRDefault="00DE3ACA" w:rsidP="00732BFB">
      <w:pPr>
        <w:pStyle w:val="NormalWeb"/>
        <w:spacing w:before="0" w:beforeAutospacing="0" w:after="0" w:afterAutospacing="0"/>
        <w:jc w:val="both"/>
        <w:rPr>
          <w:color w:val="1B1B1B"/>
        </w:rPr>
      </w:pPr>
      <w:r w:rsidRPr="00732BFB">
        <w:rPr>
          <w:color w:val="1B1B1B"/>
        </w:rPr>
        <w:t>Current treatment strategies against major superbugs</w:t>
      </w:r>
    </w:p>
    <w:tbl>
      <w:tblPr>
        <w:tblW w:w="9101" w:type="dxa"/>
        <w:tblCellSpacing w:w="15" w:type="dxa"/>
        <w:tblBorders>
          <w:top w:val="single" w:sz="6" w:space="0" w:color="333333"/>
          <w:bottom w:val="single" w:sz="6" w:space="0" w:color="333333"/>
        </w:tblBorders>
        <w:tblCellMar>
          <w:top w:w="15" w:type="dxa"/>
          <w:left w:w="15" w:type="dxa"/>
          <w:bottom w:w="15" w:type="dxa"/>
          <w:right w:w="15" w:type="dxa"/>
        </w:tblCellMar>
        <w:tblLook w:val="04A0" w:firstRow="1" w:lastRow="0" w:firstColumn="1" w:lastColumn="0" w:noHBand="0" w:noVBand="1"/>
      </w:tblPr>
      <w:tblGrid>
        <w:gridCol w:w="4124"/>
        <w:gridCol w:w="1702"/>
        <w:gridCol w:w="1822"/>
        <w:gridCol w:w="2030"/>
      </w:tblGrid>
      <w:tr w:rsidR="004E7495" w:rsidRPr="00732BFB" w:rsidTr="00DE3ACA">
        <w:trPr>
          <w:trHeight w:val="690"/>
          <w:tblHeader/>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b/>
                <w:bCs/>
                <w:sz w:val="24"/>
                <w:szCs w:val="24"/>
              </w:rPr>
            </w:pPr>
            <w:r w:rsidRPr="00732BFB">
              <w:rPr>
                <w:rFonts w:ascii="Times New Roman" w:hAnsi="Times New Roman" w:cs="Times New Roman"/>
                <w:b/>
                <w:bCs/>
                <w:sz w:val="24"/>
                <w:szCs w:val="24"/>
              </w:rPr>
              <w:t>Superbug</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b/>
                <w:bCs/>
                <w:sz w:val="24"/>
                <w:szCs w:val="24"/>
              </w:rPr>
            </w:pPr>
            <w:r w:rsidRPr="00732BFB">
              <w:rPr>
                <w:rFonts w:ascii="Times New Roman" w:hAnsi="Times New Roman" w:cs="Times New Roman"/>
                <w:b/>
                <w:bCs/>
                <w:sz w:val="24"/>
                <w:szCs w:val="24"/>
              </w:rPr>
              <w:t>Mechanism of resistance</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b/>
                <w:bCs/>
                <w:sz w:val="24"/>
                <w:szCs w:val="24"/>
              </w:rPr>
            </w:pPr>
            <w:r w:rsidRPr="00732BFB">
              <w:rPr>
                <w:rFonts w:ascii="Times New Roman" w:hAnsi="Times New Roman" w:cs="Times New Roman"/>
                <w:b/>
                <w:bCs/>
                <w:sz w:val="24"/>
                <w:szCs w:val="24"/>
              </w:rPr>
              <w:t>Drug of choice</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b/>
                <w:bCs/>
                <w:sz w:val="24"/>
                <w:szCs w:val="24"/>
              </w:rPr>
            </w:pPr>
            <w:r w:rsidRPr="00732BFB">
              <w:rPr>
                <w:rFonts w:ascii="Times New Roman" w:hAnsi="Times New Roman" w:cs="Times New Roman"/>
                <w:b/>
                <w:bCs/>
                <w:sz w:val="24"/>
                <w:szCs w:val="24"/>
              </w:rPr>
              <w:t>Mechanism of drug action</w:t>
            </w:r>
          </w:p>
        </w:tc>
      </w:tr>
      <w:tr w:rsidR="004E7495" w:rsidRPr="00732BFB" w:rsidTr="00DE3ACA">
        <w:trPr>
          <w:trHeight w:val="1225"/>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Methicillin-resistant </w:t>
            </w:r>
            <w:r w:rsidRPr="00732BFB">
              <w:rPr>
                <w:rStyle w:val="Emphasis"/>
                <w:rFonts w:ascii="Times New Roman" w:hAnsi="Times New Roman" w:cs="Times New Roman"/>
                <w:sz w:val="24"/>
                <w:szCs w:val="24"/>
              </w:rPr>
              <w:t>Staphylococcus aureus</w:t>
            </w:r>
            <w:r w:rsidRPr="00732BFB">
              <w:rPr>
                <w:rFonts w:ascii="Times New Roman" w:hAnsi="Times New Roman" w:cs="Times New Roman"/>
                <w:sz w:val="24"/>
                <w:szCs w:val="24"/>
              </w:rPr>
              <w:t> (MRSA)</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Production of Penicillin-Binding Protein (PBP2a)</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Vancomycin</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Inhibits cell wall synthesis by binding to the D-Ala-D-Ala terminal of the growing peptide chain (</w:t>
            </w:r>
            <w:proofErr w:type="spellStart"/>
            <w:r w:rsidRPr="00732BFB">
              <w:rPr>
                <w:rStyle w:val="HTMLCite"/>
                <w:rFonts w:ascii="Times New Roman" w:hAnsi="Times New Roman" w:cs="Times New Roman"/>
                <w:i w:val="0"/>
                <w:iCs w:val="0"/>
                <w:color w:val="1B1B1B"/>
                <w:sz w:val="24"/>
                <w:szCs w:val="24"/>
                <w:shd w:val="clear" w:color="auto" w:fill="FFFFFF"/>
              </w:rPr>
              <w:t>Dharmaratne</w:t>
            </w:r>
            <w:proofErr w:type="spellEnd"/>
            <w:r w:rsidRPr="00732BFB">
              <w:rPr>
                <w:rStyle w:val="HTMLCite"/>
                <w:rFonts w:ascii="Times New Roman" w:hAnsi="Times New Roman" w:cs="Times New Roman"/>
                <w:i w:val="0"/>
                <w:iCs w:val="0"/>
                <w:color w:val="1B1B1B"/>
                <w:sz w:val="24"/>
                <w:szCs w:val="24"/>
                <w:shd w:val="clear" w:color="auto" w:fill="FFFFFF"/>
              </w:rPr>
              <w:t xml:space="preserve"> </w:t>
            </w:r>
            <w:r w:rsidRPr="00F724BD">
              <w:rPr>
                <w:rStyle w:val="HTMLCite"/>
                <w:rFonts w:ascii="Times New Roman" w:hAnsi="Times New Roman" w:cs="Times New Roman"/>
                <w:iCs w:val="0"/>
                <w:color w:val="1B1B1B"/>
                <w:sz w:val="24"/>
                <w:szCs w:val="24"/>
                <w:shd w:val="clear" w:color="auto" w:fill="FFFFFF"/>
              </w:rPr>
              <w:t>et al.</w:t>
            </w:r>
            <w:r w:rsidRPr="00732BFB">
              <w:rPr>
                <w:rStyle w:val="HTMLCite"/>
                <w:rFonts w:ascii="Times New Roman" w:hAnsi="Times New Roman" w:cs="Times New Roman"/>
                <w:i w:val="0"/>
                <w:iCs w:val="0"/>
                <w:color w:val="1B1B1B"/>
                <w:sz w:val="24"/>
                <w:szCs w:val="24"/>
                <w:shd w:val="clear" w:color="auto" w:fill="FFFFFF"/>
              </w:rPr>
              <w:t>, 2018</w:t>
            </w:r>
            <w:r w:rsidRPr="00732BFB">
              <w:rPr>
                <w:rFonts w:ascii="Times New Roman" w:hAnsi="Times New Roman" w:cs="Times New Roman"/>
                <w:sz w:val="24"/>
                <w:szCs w:val="24"/>
              </w:rPr>
              <w:t>)</w:t>
            </w:r>
          </w:p>
        </w:tc>
      </w:tr>
      <w:tr w:rsidR="004E7495" w:rsidRPr="00732BFB" w:rsidTr="00DE3ACA">
        <w:trPr>
          <w:trHeight w:val="958"/>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proofErr w:type="spellStart"/>
            <w:r w:rsidRPr="00732BFB">
              <w:rPr>
                <w:rFonts w:ascii="Times New Roman" w:hAnsi="Times New Roman" w:cs="Times New Roman"/>
                <w:sz w:val="24"/>
                <w:szCs w:val="24"/>
              </w:rPr>
              <w:t>Carbapenem</w:t>
            </w:r>
            <w:proofErr w:type="spellEnd"/>
            <w:r w:rsidRPr="00732BFB">
              <w:rPr>
                <w:rFonts w:ascii="Times New Roman" w:hAnsi="Times New Roman" w:cs="Times New Roman"/>
                <w:sz w:val="24"/>
                <w:szCs w:val="24"/>
              </w:rPr>
              <w:t>-resistant </w:t>
            </w:r>
            <w:proofErr w:type="spellStart"/>
            <w:r w:rsidRPr="00732BFB">
              <w:rPr>
                <w:rStyle w:val="Emphasis"/>
                <w:rFonts w:ascii="Times New Roman" w:hAnsi="Times New Roman" w:cs="Times New Roman"/>
                <w:sz w:val="24"/>
                <w:szCs w:val="24"/>
              </w:rPr>
              <w:t>Enterobacteriaceae</w:t>
            </w:r>
            <w:proofErr w:type="spellEnd"/>
            <w:r w:rsidRPr="00732BFB">
              <w:rPr>
                <w:rFonts w:ascii="Times New Roman" w:hAnsi="Times New Roman" w:cs="Times New Roman"/>
                <w:sz w:val="24"/>
                <w:szCs w:val="24"/>
              </w:rPr>
              <w:t> (CRE)</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β-Lactamase activity and production of </w:t>
            </w:r>
            <w:proofErr w:type="spellStart"/>
            <w:r w:rsidRPr="00732BFB">
              <w:rPr>
                <w:rFonts w:ascii="Times New Roman" w:hAnsi="Times New Roman" w:cs="Times New Roman"/>
                <w:sz w:val="24"/>
                <w:szCs w:val="24"/>
              </w:rPr>
              <w:t>carbapenemases</w:t>
            </w:r>
            <w:proofErr w:type="spellEnd"/>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proofErr w:type="spellStart"/>
            <w:r w:rsidRPr="00732BFB">
              <w:rPr>
                <w:rFonts w:ascii="Times New Roman" w:hAnsi="Times New Roman" w:cs="Times New Roman"/>
                <w:sz w:val="24"/>
                <w:szCs w:val="24"/>
              </w:rPr>
              <w:t>Polymyxin</w:t>
            </w:r>
            <w:proofErr w:type="spellEnd"/>
            <w:r w:rsidRPr="00732BFB">
              <w:rPr>
                <w:rFonts w:ascii="Times New Roman" w:hAnsi="Times New Roman" w:cs="Times New Roman"/>
                <w:sz w:val="24"/>
                <w:szCs w:val="24"/>
              </w:rPr>
              <w:t xml:space="preserve">, </w:t>
            </w:r>
            <w:proofErr w:type="spellStart"/>
            <w:r w:rsidRPr="00732BFB">
              <w:rPr>
                <w:rFonts w:ascii="Times New Roman" w:hAnsi="Times New Roman" w:cs="Times New Roman"/>
                <w:sz w:val="24"/>
                <w:szCs w:val="24"/>
              </w:rPr>
              <w:t>Tigecycline</w:t>
            </w:r>
            <w:proofErr w:type="spellEnd"/>
            <w:r w:rsidRPr="00732BFB">
              <w:rPr>
                <w:rFonts w:ascii="Times New Roman" w:hAnsi="Times New Roman" w:cs="Times New Roman"/>
                <w:sz w:val="24"/>
                <w:szCs w:val="24"/>
              </w:rPr>
              <w:t>, and Aminoglycosides</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Disrupt the membrane by binding to lipopolysaccharide. Inhibition of protein synthesis (</w:t>
            </w:r>
            <w:proofErr w:type="spellStart"/>
            <w:r w:rsidRPr="00732BFB">
              <w:rPr>
                <w:rStyle w:val="HTMLCite"/>
                <w:rFonts w:ascii="Times New Roman" w:hAnsi="Times New Roman" w:cs="Times New Roman"/>
                <w:i w:val="0"/>
                <w:iCs w:val="0"/>
                <w:color w:val="1B1B1B"/>
                <w:sz w:val="24"/>
                <w:szCs w:val="24"/>
                <w:shd w:val="clear" w:color="auto" w:fill="FFFFFF"/>
              </w:rPr>
              <w:t>Rohatgi</w:t>
            </w:r>
            <w:proofErr w:type="spellEnd"/>
            <w:r w:rsidRPr="00732BFB">
              <w:rPr>
                <w:rStyle w:val="HTMLCite"/>
                <w:rFonts w:ascii="Times New Roman" w:hAnsi="Times New Roman" w:cs="Times New Roman"/>
                <w:i w:val="0"/>
                <w:iCs w:val="0"/>
                <w:color w:val="1B1B1B"/>
                <w:sz w:val="24"/>
                <w:szCs w:val="24"/>
                <w:shd w:val="clear" w:color="auto" w:fill="FFFFFF"/>
              </w:rPr>
              <w:t xml:space="preserve"> and Gupta, 2021)</w:t>
            </w:r>
          </w:p>
        </w:tc>
      </w:tr>
      <w:tr w:rsidR="004E7495" w:rsidRPr="00732BFB" w:rsidTr="00DE3ACA">
        <w:trPr>
          <w:trHeight w:val="958"/>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Vancomycin-resistant </w:t>
            </w:r>
            <w:r w:rsidRPr="00732BFB">
              <w:rPr>
                <w:rStyle w:val="Emphasis"/>
                <w:rFonts w:ascii="Times New Roman" w:hAnsi="Times New Roman" w:cs="Times New Roman"/>
                <w:sz w:val="24"/>
                <w:szCs w:val="24"/>
              </w:rPr>
              <w:t>Enterococcus</w:t>
            </w:r>
            <w:r w:rsidRPr="00732BFB">
              <w:rPr>
                <w:rFonts w:ascii="Times New Roman" w:hAnsi="Times New Roman" w:cs="Times New Roman"/>
                <w:sz w:val="24"/>
                <w:szCs w:val="24"/>
              </w:rPr>
              <w:t> (VRE)</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Production of low-affinity </w:t>
            </w:r>
            <w:proofErr w:type="spellStart"/>
            <w:r w:rsidRPr="00732BFB">
              <w:rPr>
                <w:rFonts w:ascii="Times New Roman" w:hAnsi="Times New Roman" w:cs="Times New Roman"/>
                <w:sz w:val="24"/>
                <w:szCs w:val="24"/>
              </w:rPr>
              <w:t>pentapeptide</w:t>
            </w:r>
            <w:proofErr w:type="spellEnd"/>
            <w:r w:rsidRPr="00732BFB">
              <w:rPr>
                <w:rFonts w:ascii="Times New Roman" w:hAnsi="Times New Roman" w:cs="Times New Roman"/>
                <w:sz w:val="24"/>
                <w:szCs w:val="24"/>
              </w:rPr>
              <w:t xml:space="preserve"> precursor of cell wall</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proofErr w:type="spellStart"/>
            <w:r w:rsidRPr="00732BFB">
              <w:rPr>
                <w:rFonts w:ascii="Times New Roman" w:hAnsi="Times New Roman" w:cs="Times New Roman"/>
                <w:sz w:val="24"/>
                <w:szCs w:val="24"/>
              </w:rPr>
              <w:t>Daptomycin</w:t>
            </w:r>
            <w:proofErr w:type="spellEnd"/>
          </w:p>
        </w:tc>
        <w:tc>
          <w:tcPr>
            <w:tcW w:w="0" w:type="auto"/>
            <w:tcMar>
              <w:top w:w="56" w:type="dxa"/>
              <w:left w:w="56" w:type="dxa"/>
              <w:bottom w:w="56" w:type="dxa"/>
              <w:right w:w="56" w:type="dxa"/>
            </w:tcMar>
            <w:hideMark/>
          </w:tcPr>
          <w:p w:rsidR="00F724BD" w:rsidRDefault="00DE3ACA" w:rsidP="00732BFB">
            <w:pPr>
              <w:jc w:val="both"/>
              <w:rPr>
                <w:rStyle w:val="HTMLCite"/>
                <w:rFonts w:ascii="Times New Roman" w:hAnsi="Times New Roman" w:cs="Times New Roman"/>
                <w:iCs w:val="0"/>
                <w:color w:val="1B1B1B"/>
                <w:sz w:val="24"/>
                <w:szCs w:val="24"/>
                <w:shd w:val="clear" w:color="auto" w:fill="FFFFFF"/>
              </w:rPr>
            </w:pPr>
            <w:r w:rsidRPr="00732BFB">
              <w:rPr>
                <w:rFonts w:ascii="Times New Roman" w:hAnsi="Times New Roman" w:cs="Times New Roman"/>
                <w:sz w:val="24"/>
                <w:szCs w:val="24"/>
              </w:rPr>
              <w:t>Disrupting the membrane potential (</w:t>
            </w:r>
            <w:proofErr w:type="spellStart"/>
            <w:r w:rsidRPr="00732BFB">
              <w:rPr>
                <w:rStyle w:val="HTMLCite"/>
                <w:rFonts w:ascii="Times New Roman" w:hAnsi="Times New Roman" w:cs="Times New Roman"/>
                <w:i w:val="0"/>
                <w:iCs w:val="0"/>
                <w:color w:val="1B1B1B"/>
                <w:sz w:val="24"/>
                <w:szCs w:val="24"/>
                <w:shd w:val="clear" w:color="auto" w:fill="FFFFFF"/>
              </w:rPr>
              <w:t>Baptista</w:t>
            </w:r>
            <w:proofErr w:type="spellEnd"/>
            <w:r w:rsidRPr="00732BFB">
              <w:rPr>
                <w:rStyle w:val="HTMLCite"/>
                <w:rFonts w:ascii="Times New Roman" w:hAnsi="Times New Roman" w:cs="Times New Roman"/>
                <w:i w:val="0"/>
                <w:iCs w:val="0"/>
                <w:color w:val="1B1B1B"/>
                <w:sz w:val="24"/>
                <w:szCs w:val="24"/>
                <w:shd w:val="clear" w:color="auto" w:fill="FFFFFF"/>
              </w:rPr>
              <w:t xml:space="preserve"> </w:t>
            </w:r>
            <w:r w:rsidRPr="00F724BD">
              <w:rPr>
                <w:rStyle w:val="HTMLCite"/>
                <w:rFonts w:ascii="Times New Roman" w:hAnsi="Times New Roman" w:cs="Times New Roman"/>
                <w:iCs w:val="0"/>
                <w:color w:val="1B1B1B"/>
                <w:sz w:val="24"/>
                <w:szCs w:val="24"/>
                <w:shd w:val="clear" w:color="auto" w:fill="FFFFFF"/>
              </w:rPr>
              <w:t>et al.</w:t>
            </w:r>
          </w:p>
          <w:p w:rsidR="00DE3ACA" w:rsidRPr="00732BFB" w:rsidRDefault="00DE3ACA" w:rsidP="00732BFB">
            <w:pPr>
              <w:jc w:val="both"/>
              <w:rPr>
                <w:rFonts w:ascii="Times New Roman" w:hAnsi="Times New Roman" w:cs="Times New Roman"/>
                <w:sz w:val="24"/>
                <w:szCs w:val="24"/>
              </w:rPr>
            </w:pPr>
            <w:r w:rsidRPr="00732BFB">
              <w:rPr>
                <w:rStyle w:val="HTMLCite"/>
                <w:rFonts w:ascii="Times New Roman" w:hAnsi="Times New Roman" w:cs="Times New Roman"/>
                <w:i w:val="0"/>
                <w:iCs w:val="0"/>
                <w:color w:val="1B1B1B"/>
                <w:sz w:val="24"/>
                <w:szCs w:val="24"/>
                <w:shd w:val="clear" w:color="auto" w:fill="FFFFFF"/>
              </w:rPr>
              <w:t>, 2018)</w:t>
            </w:r>
          </w:p>
        </w:tc>
      </w:tr>
      <w:tr w:rsidR="004E7495" w:rsidRPr="00732BFB" w:rsidTr="00DE3ACA">
        <w:trPr>
          <w:trHeight w:val="1225"/>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Multidrug-resistant </w:t>
            </w:r>
            <w:r w:rsidRPr="00732BFB">
              <w:rPr>
                <w:rStyle w:val="Emphasis"/>
                <w:rFonts w:ascii="Times New Roman" w:hAnsi="Times New Roman" w:cs="Times New Roman"/>
                <w:sz w:val="24"/>
                <w:szCs w:val="24"/>
              </w:rPr>
              <w:t>Pseudomonas aeruginosa</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Genetic alterations</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proofErr w:type="spellStart"/>
            <w:r w:rsidRPr="00732BFB">
              <w:rPr>
                <w:rFonts w:ascii="Times New Roman" w:hAnsi="Times New Roman" w:cs="Times New Roman"/>
                <w:sz w:val="24"/>
                <w:szCs w:val="24"/>
              </w:rPr>
              <w:t>Ceftazidime</w:t>
            </w:r>
            <w:proofErr w:type="spellEnd"/>
            <w:r w:rsidRPr="00732BFB">
              <w:rPr>
                <w:rFonts w:ascii="Times New Roman" w:hAnsi="Times New Roman" w:cs="Times New Roman"/>
                <w:sz w:val="24"/>
                <w:szCs w:val="24"/>
              </w:rPr>
              <w:t xml:space="preserve">–avibactam and </w:t>
            </w:r>
            <w:proofErr w:type="spellStart"/>
            <w:r w:rsidRPr="00732BFB">
              <w:rPr>
                <w:rFonts w:ascii="Times New Roman" w:hAnsi="Times New Roman" w:cs="Times New Roman"/>
                <w:sz w:val="24"/>
                <w:szCs w:val="24"/>
              </w:rPr>
              <w:t>Ceftolozane</w:t>
            </w:r>
            <w:proofErr w:type="spellEnd"/>
            <w:r w:rsidRPr="00732BFB">
              <w:rPr>
                <w:rFonts w:ascii="Times New Roman" w:hAnsi="Times New Roman" w:cs="Times New Roman"/>
                <w:sz w:val="24"/>
                <w:szCs w:val="24"/>
              </w:rPr>
              <w:t>–</w:t>
            </w:r>
            <w:proofErr w:type="spellStart"/>
            <w:r w:rsidRPr="00732BFB">
              <w:rPr>
                <w:rFonts w:ascii="Times New Roman" w:hAnsi="Times New Roman" w:cs="Times New Roman"/>
                <w:sz w:val="24"/>
                <w:szCs w:val="24"/>
              </w:rPr>
              <w:t>tazobactam</w:t>
            </w:r>
            <w:proofErr w:type="spellEnd"/>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Inhibits penicillin-binding proteins and also inhibits many serine β-lactamases. </w:t>
            </w:r>
            <w:r w:rsidRPr="00732BFB">
              <w:rPr>
                <w:rFonts w:ascii="Times New Roman" w:hAnsi="Times New Roman" w:cs="Times New Roman"/>
                <w:sz w:val="24"/>
                <w:szCs w:val="24"/>
              </w:rPr>
              <w:lastRenderedPageBreak/>
              <w:t xml:space="preserve">Inhibition of cell wall biosynthesis </w:t>
            </w:r>
            <w:r w:rsidR="004E7495" w:rsidRPr="00732BFB">
              <w:rPr>
                <w:rFonts w:ascii="Times New Roman" w:hAnsi="Times New Roman" w:cs="Times New Roman"/>
                <w:sz w:val="24"/>
                <w:szCs w:val="24"/>
              </w:rPr>
              <w:t>(</w:t>
            </w:r>
            <w:proofErr w:type="spellStart"/>
            <w:r w:rsidR="004E7495" w:rsidRPr="00732BFB">
              <w:rPr>
                <w:rStyle w:val="HTMLCite"/>
                <w:rFonts w:ascii="Times New Roman" w:hAnsi="Times New Roman" w:cs="Times New Roman"/>
                <w:i w:val="0"/>
                <w:iCs w:val="0"/>
                <w:color w:val="1B1B1B"/>
                <w:sz w:val="24"/>
                <w:szCs w:val="24"/>
                <w:shd w:val="clear" w:color="auto" w:fill="FFFFFF"/>
              </w:rPr>
              <w:t>Gabrielyan</w:t>
            </w:r>
            <w:proofErr w:type="spellEnd"/>
            <w:r w:rsidR="004E7495" w:rsidRPr="00732BFB">
              <w:rPr>
                <w:rStyle w:val="HTMLCite"/>
                <w:rFonts w:ascii="Times New Roman" w:hAnsi="Times New Roman" w:cs="Times New Roman"/>
                <w:i w:val="0"/>
                <w:iCs w:val="0"/>
                <w:color w:val="1B1B1B"/>
                <w:sz w:val="24"/>
                <w:szCs w:val="24"/>
                <w:shd w:val="clear" w:color="auto" w:fill="FFFFFF"/>
              </w:rPr>
              <w:t xml:space="preserve"> </w:t>
            </w:r>
            <w:r w:rsidR="004E7495" w:rsidRPr="00F724BD">
              <w:rPr>
                <w:rStyle w:val="HTMLCite"/>
                <w:rFonts w:ascii="Times New Roman" w:hAnsi="Times New Roman" w:cs="Times New Roman"/>
                <w:iCs w:val="0"/>
                <w:color w:val="1B1B1B"/>
                <w:sz w:val="24"/>
                <w:szCs w:val="24"/>
                <w:shd w:val="clear" w:color="auto" w:fill="FFFFFF"/>
              </w:rPr>
              <w:t>et al.</w:t>
            </w:r>
            <w:r w:rsidR="004E7495" w:rsidRPr="00732BFB">
              <w:rPr>
                <w:rStyle w:val="HTMLCite"/>
                <w:rFonts w:ascii="Times New Roman" w:hAnsi="Times New Roman" w:cs="Times New Roman"/>
                <w:i w:val="0"/>
                <w:iCs w:val="0"/>
                <w:color w:val="1B1B1B"/>
                <w:sz w:val="24"/>
                <w:szCs w:val="24"/>
                <w:shd w:val="clear" w:color="auto" w:fill="FFFFFF"/>
              </w:rPr>
              <w:t>, 2019)</w:t>
            </w:r>
          </w:p>
        </w:tc>
      </w:tr>
      <w:tr w:rsidR="004E7495" w:rsidRPr="00732BFB" w:rsidTr="00DE3ACA">
        <w:trPr>
          <w:trHeight w:val="690"/>
          <w:tblCellSpacing w:w="15" w:type="dxa"/>
        </w:trPr>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lastRenderedPageBreak/>
              <w:t>Multidrug-resistant </w:t>
            </w:r>
            <w:r w:rsidRPr="00732BFB">
              <w:rPr>
                <w:rStyle w:val="Emphasis"/>
                <w:rFonts w:ascii="Times New Roman" w:hAnsi="Times New Roman" w:cs="Times New Roman"/>
                <w:sz w:val="24"/>
                <w:szCs w:val="24"/>
              </w:rPr>
              <w:t>Escherichia coli</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Presence of resistance genes</w:t>
            </w:r>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proofErr w:type="spellStart"/>
            <w:r w:rsidRPr="00732BFB">
              <w:rPr>
                <w:rFonts w:ascii="Times New Roman" w:hAnsi="Times New Roman" w:cs="Times New Roman"/>
                <w:sz w:val="24"/>
                <w:szCs w:val="24"/>
              </w:rPr>
              <w:t>Mecillinam</w:t>
            </w:r>
            <w:proofErr w:type="spellEnd"/>
          </w:p>
        </w:tc>
        <w:tc>
          <w:tcPr>
            <w:tcW w:w="0" w:type="auto"/>
            <w:tcMar>
              <w:top w:w="56" w:type="dxa"/>
              <w:left w:w="56" w:type="dxa"/>
              <w:bottom w:w="56" w:type="dxa"/>
              <w:right w:w="56" w:type="dxa"/>
            </w:tcMar>
            <w:hideMark/>
          </w:tcPr>
          <w:p w:rsidR="00DE3ACA" w:rsidRPr="00732BFB" w:rsidRDefault="00DE3ACA" w:rsidP="00732BFB">
            <w:pPr>
              <w:jc w:val="both"/>
              <w:rPr>
                <w:rFonts w:ascii="Times New Roman" w:hAnsi="Times New Roman" w:cs="Times New Roman"/>
                <w:sz w:val="24"/>
                <w:szCs w:val="24"/>
              </w:rPr>
            </w:pPr>
            <w:r w:rsidRPr="00732BFB">
              <w:rPr>
                <w:rFonts w:ascii="Times New Roman" w:hAnsi="Times New Roman" w:cs="Times New Roman"/>
                <w:sz w:val="24"/>
                <w:szCs w:val="24"/>
              </w:rPr>
              <w:t xml:space="preserve">Inhibits penicillin-binding protein 2 </w:t>
            </w:r>
            <w:r w:rsidR="008E77BC" w:rsidRPr="00732BFB">
              <w:rPr>
                <w:rFonts w:ascii="Times New Roman" w:hAnsi="Times New Roman" w:cs="Times New Roman"/>
                <w:sz w:val="24"/>
                <w:szCs w:val="24"/>
              </w:rPr>
              <w:t>(</w:t>
            </w:r>
            <w:proofErr w:type="spellStart"/>
            <w:r w:rsidR="008E77BC" w:rsidRPr="00732BFB">
              <w:rPr>
                <w:rStyle w:val="HTMLCite"/>
                <w:rFonts w:ascii="Times New Roman" w:hAnsi="Times New Roman" w:cs="Times New Roman"/>
                <w:i w:val="0"/>
                <w:iCs w:val="0"/>
                <w:color w:val="1B1B1B"/>
                <w:sz w:val="24"/>
                <w:szCs w:val="24"/>
                <w:shd w:val="clear" w:color="auto" w:fill="FFFFFF"/>
              </w:rPr>
              <w:t>Eraikhuemen</w:t>
            </w:r>
            <w:proofErr w:type="spellEnd"/>
            <w:r w:rsidR="008E77BC" w:rsidRPr="00732BFB">
              <w:rPr>
                <w:rStyle w:val="HTMLCite"/>
                <w:rFonts w:ascii="Times New Roman" w:hAnsi="Times New Roman" w:cs="Times New Roman"/>
                <w:i w:val="0"/>
                <w:iCs w:val="0"/>
                <w:color w:val="1B1B1B"/>
                <w:sz w:val="24"/>
                <w:szCs w:val="24"/>
                <w:shd w:val="clear" w:color="auto" w:fill="FFFFFF"/>
              </w:rPr>
              <w:t xml:space="preserve"> </w:t>
            </w:r>
            <w:r w:rsidR="008E77BC" w:rsidRPr="00F724BD">
              <w:rPr>
                <w:rStyle w:val="HTMLCite"/>
                <w:rFonts w:ascii="Times New Roman" w:hAnsi="Times New Roman" w:cs="Times New Roman"/>
                <w:iCs w:val="0"/>
                <w:color w:val="1B1B1B"/>
                <w:sz w:val="24"/>
                <w:szCs w:val="24"/>
                <w:shd w:val="clear" w:color="auto" w:fill="FFFFFF"/>
              </w:rPr>
              <w:t>et al</w:t>
            </w:r>
            <w:r w:rsidR="008E77BC" w:rsidRPr="00732BFB">
              <w:rPr>
                <w:rStyle w:val="HTMLCite"/>
                <w:rFonts w:ascii="Times New Roman" w:hAnsi="Times New Roman" w:cs="Times New Roman"/>
                <w:i w:val="0"/>
                <w:iCs w:val="0"/>
                <w:color w:val="1B1B1B"/>
                <w:sz w:val="24"/>
                <w:szCs w:val="24"/>
                <w:shd w:val="clear" w:color="auto" w:fill="FFFFFF"/>
              </w:rPr>
              <w:t>., 2021)</w:t>
            </w:r>
          </w:p>
        </w:tc>
      </w:tr>
    </w:tbl>
    <w:p w:rsidR="007B2084" w:rsidRPr="00732BFB" w:rsidRDefault="007B2084"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
    <w:p w:rsidR="00866B2A" w:rsidRPr="00732BFB" w:rsidRDefault="00866B2A" w:rsidP="00732BFB">
      <w:pPr>
        <w:pStyle w:val="Heading3"/>
        <w:jc w:val="both"/>
        <w:rPr>
          <w:rStyle w:val="Strong"/>
          <w:rFonts w:ascii="Times New Roman" w:hAnsi="Times New Roman" w:cs="Times New Roman"/>
          <w:b w:val="0"/>
          <w:bCs w:val="0"/>
        </w:rPr>
      </w:pPr>
    </w:p>
    <w:p w:rsidR="00866B2A" w:rsidRPr="00732BFB" w:rsidRDefault="00866B2A" w:rsidP="00732BFB">
      <w:pPr>
        <w:pStyle w:val="Heading3"/>
        <w:jc w:val="both"/>
        <w:rPr>
          <w:rFonts w:ascii="Times New Roman" w:hAnsi="Times New Roman" w:cs="Times New Roman"/>
          <w:color w:val="000000" w:themeColor="text1"/>
        </w:rPr>
      </w:pPr>
      <w:r w:rsidRPr="00732BFB">
        <w:rPr>
          <w:rStyle w:val="Strong"/>
          <w:rFonts w:ascii="Times New Roman" w:hAnsi="Times New Roman" w:cs="Times New Roman"/>
          <w:bCs w:val="0"/>
          <w:color w:val="000000" w:themeColor="text1"/>
        </w:rPr>
        <w:t>Current Challenges and Future Directions</w:t>
      </w:r>
    </w:p>
    <w:p w:rsidR="00D21891" w:rsidRPr="00732BFB" w:rsidRDefault="00D21891"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
    <w:p w:rsidR="00866B2A" w:rsidRPr="00732BFB" w:rsidRDefault="002368EB"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r w:rsidRPr="00732BFB">
        <w:rPr>
          <w:rFonts w:ascii="Times New Roman" w:hAnsi="Times New Roman" w:cs="Times New Roman"/>
          <w:sz w:val="24"/>
          <w:szCs w:val="24"/>
        </w:rPr>
        <w:t xml:space="preserve">The overuse and misuse of antibiotics, poor infection control, a lack of new drug research, and gaps in global surveillance are some of the current issues with superbugs. Antibiotic misuse and </w:t>
      </w:r>
      <w:proofErr w:type="spellStart"/>
      <w:r w:rsidRPr="00732BFB">
        <w:rPr>
          <w:rFonts w:ascii="Times New Roman" w:hAnsi="Times New Roman" w:cs="Times New Roman"/>
          <w:sz w:val="24"/>
          <w:szCs w:val="24"/>
        </w:rPr>
        <w:t>misprescription</w:t>
      </w:r>
      <w:proofErr w:type="spellEnd"/>
      <w:r w:rsidRPr="00732BFB">
        <w:rPr>
          <w:rFonts w:ascii="Times New Roman" w:hAnsi="Times New Roman" w:cs="Times New Roman"/>
          <w:sz w:val="24"/>
          <w:szCs w:val="24"/>
        </w:rPr>
        <w:t xml:space="preserve"> lead to the emergence of superbugs, making conventional treatments in critical care ineffective. AMR in critical care results in higher expenses, longer hospital stays, and fewer alternatives for therapy. A multimodal strategy is needed to combat AMR, involving strict infection control procedures, research and development of new antibiotics and alternative treatments, and antibiotic stewardship. Effective methods depend on stakeholder participation and public education.</w:t>
      </w:r>
      <w:r w:rsidR="0091370E" w:rsidRPr="00732BFB">
        <w:rPr>
          <w:rFonts w:ascii="Times New Roman" w:hAnsi="Times New Roman" w:cs="Times New Roman"/>
          <w:color w:val="212121"/>
          <w:sz w:val="24"/>
          <w:szCs w:val="24"/>
          <w:shd w:val="clear" w:color="auto" w:fill="FFFFFF"/>
        </w:rPr>
        <w:t xml:space="preserve"> </w:t>
      </w:r>
      <w:r w:rsidRPr="00732BFB">
        <w:rPr>
          <w:rFonts w:ascii="Times New Roman" w:hAnsi="Times New Roman" w:cs="Times New Roman"/>
          <w:color w:val="0A0A0A"/>
          <w:sz w:val="24"/>
          <w:szCs w:val="24"/>
          <w:shd w:val="clear" w:color="auto" w:fill="FFFFFF"/>
        </w:rPr>
        <w:t xml:space="preserve">Improving antibiotic stewardship, bolstering infection prevention, creating novel antibiotics and alternative treatments, and boosting international cooperation and surveillance are all future directions. A paradigm change toward antibiotic stewardship, antimicrobial innovation, and infection control is essential for future success. Legislation and antimicrobial stewardship (AMS) initiatives must be put into action. There are still unanswered questions about how the environment affects AMR. Future directions include improved drug combinations, quicker diagnostics, and new families of antibiotics. In research, surveillance, and policy formation, international cooperation is crucial. </w:t>
      </w:r>
      <w:r w:rsidR="00431423" w:rsidRPr="00732BFB">
        <w:rPr>
          <w:rFonts w:ascii="Times New Roman" w:hAnsi="Times New Roman" w:cs="Times New Roman"/>
          <w:color w:val="212121"/>
          <w:sz w:val="24"/>
          <w:szCs w:val="24"/>
          <w:shd w:val="clear" w:color="auto" w:fill="FFFFFF"/>
        </w:rPr>
        <w:t>(</w:t>
      </w:r>
      <w:proofErr w:type="spellStart"/>
      <w:r w:rsidR="00431423" w:rsidRPr="00732BFB">
        <w:rPr>
          <w:rStyle w:val="HTMLCite"/>
          <w:rFonts w:ascii="Times New Roman" w:hAnsi="Times New Roman" w:cs="Times New Roman"/>
          <w:i w:val="0"/>
          <w:color w:val="1B1B1B"/>
          <w:sz w:val="24"/>
          <w:szCs w:val="24"/>
          <w:shd w:val="clear" w:color="auto" w:fill="FFFFFF"/>
        </w:rPr>
        <w:fldChar w:fldCharType="begin"/>
      </w:r>
      <w:r w:rsidR="00431423" w:rsidRPr="00732BFB">
        <w:rPr>
          <w:rStyle w:val="HTMLCite"/>
          <w:rFonts w:ascii="Times New Roman" w:hAnsi="Times New Roman" w:cs="Times New Roman"/>
          <w:i w:val="0"/>
          <w:color w:val="1B1B1B"/>
          <w:sz w:val="24"/>
          <w:szCs w:val="24"/>
          <w:shd w:val="clear" w:color="auto" w:fill="FFFFFF"/>
        </w:rPr>
        <w:instrText xml:space="preserve"> HYPERLINK "https://pubmed.ncbi.nlm.nih.gov/?term=Puri+B&amp;cauthor_id=40463612" </w:instrText>
      </w:r>
      <w:r w:rsidR="00431423" w:rsidRPr="00732BFB">
        <w:rPr>
          <w:rStyle w:val="HTMLCite"/>
          <w:rFonts w:ascii="Times New Roman" w:hAnsi="Times New Roman" w:cs="Times New Roman"/>
          <w:i w:val="0"/>
          <w:color w:val="1B1B1B"/>
          <w:sz w:val="24"/>
          <w:szCs w:val="24"/>
          <w:shd w:val="clear" w:color="auto" w:fill="FFFFFF"/>
        </w:rPr>
        <w:fldChar w:fldCharType="separate"/>
      </w:r>
      <w:r w:rsidR="00431423" w:rsidRPr="00732BFB">
        <w:rPr>
          <w:rStyle w:val="HTMLCite"/>
          <w:rFonts w:ascii="Times New Roman" w:hAnsi="Times New Roman" w:cs="Times New Roman"/>
          <w:i w:val="0"/>
          <w:color w:val="1B1B1B"/>
          <w:sz w:val="24"/>
          <w:szCs w:val="24"/>
          <w:shd w:val="clear" w:color="auto" w:fill="FFFFFF"/>
        </w:rPr>
        <w:t>Bipin</w:t>
      </w:r>
      <w:proofErr w:type="spellEnd"/>
      <w:r w:rsidR="00431423" w:rsidRPr="00732BFB">
        <w:rPr>
          <w:rStyle w:val="HTMLCite"/>
          <w:rFonts w:ascii="Times New Roman" w:hAnsi="Times New Roman" w:cs="Times New Roman"/>
          <w:i w:val="0"/>
          <w:color w:val="1B1B1B"/>
          <w:sz w:val="24"/>
          <w:szCs w:val="24"/>
          <w:shd w:val="clear" w:color="auto" w:fill="FFFFFF"/>
        </w:rPr>
        <w:t xml:space="preserve"> </w:t>
      </w:r>
      <w:proofErr w:type="spellStart"/>
      <w:r w:rsidR="00431423" w:rsidRPr="00732BFB">
        <w:rPr>
          <w:rStyle w:val="HTMLCite"/>
          <w:rFonts w:ascii="Times New Roman" w:hAnsi="Times New Roman" w:cs="Times New Roman"/>
          <w:i w:val="0"/>
          <w:color w:val="1B1B1B"/>
          <w:sz w:val="24"/>
          <w:szCs w:val="24"/>
          <w:shd w:val="clear" w:color="auto" w:fill="FFFFFF"/>
        </w:rPr>
        <w:t>Puri</w:t>
      </w:r>
      <w:proofErr w:type="spellEnd"/>
      <w:r w:rsidR="00431423" w:rsidRPr="00732BFB">
        <w:rPr>
          <w:rStyle w:val="HTMLCite"/>
          <w:rFonts w:ascii="Times New Roman" w:hAnsi="Times New Roman" w:cs="Times New Roman"/>
          <w:i w:val="0"/>
          <w:color w:val="1B1B1B"/>
          <w:sz w:val="24"/>
          <w:szCs w:val="24"/>
          <w:shd w:val="clear" w:color="auto" w:fill="FFFFFF"/>
        </w:rPr>
        <w:fldChar w:fldCharType="end"/>
      </w:r>
      <w:r w:rsidR="00431423" w:rsidRPr="00732BFB">
        <w:rPr>
          <w:rStyle w:val="HTMLCite"/>
          <w:rFonts w:ascii="Times New Roman" w:hAnsi="Times New Roman" w:cs="Times New Roman"/>
          <w:i w:val="0"/>
          <w:color w:val="1B1B1B"/>
          <w:sz w:val="24"/>
          <w:szCs w:val="24"/>
          <w:shd w:val="clear" w:color="auto" w:fill="FFFFFF"/>
        </w:rPr>
        <w:t> </w:t>
      </w:r>
      <w:r w:rsidR="00431423" w:rsidRPr="00F724BD">
        <w:rPr>
          <w:rStyle w:val="HTMLCite"/>
          <w:rFonts w:ascii="Times New Roman" w:hAnsi="Times New Roman" w:cs="Times New Roman"/>
          <w:color w:val="1B1B1B"/>
          <w:sz w:val="24"/>
          <w:szCs w:val="24"/>
          <w:shd w:val="clear" w:color="auto" w:fill="FFFFFF"/>
        </w:rPr>
        <w:t>et al</w:t>
      </w:r>
      <w:r w:rsidR="00431423" w:rsidRPr="00732BFB">
        <w:rPr>
          <w:rStyle w:val="HTMLCite"/>
          <w:rFonts w:ascii="Times New Roman" w:hAnsi="Times New Roman" w:cs="Times New Roman"/>
          <w:i w:val="0"/>
          <w:color w:val="1B1B1B"/>
          <w:sz w:val="24"/>
          <w:szCs w:val="24"/>
          <w:shd w:val="clear" w:color="auto" w:fill="FFFFFF"/>
        </w:rPr>
        <w:t>., 2025)</w:t>
      </w:r>
    </w:p>
    <w:p w:rsidR="00434A12" w:rsidRPr="00732BFB" w:rsidRDefault="00434A12" w:rsidP="00732BFB">
      <w:pPr>
        <w:shd w:val="clear" w:color="auto" w:fill="FFFFFF"/>
        <w:tabs>
          <w:tab w:val="left" w:pos="8931"/>
        </w:tabs>
        <w:spacing w:after="0" w:line="240" w:lineRule="auto"/>
        <w:jc w:val="both"/>
        <w:rPr>
          <w:rFonts w:ascii="Times New Roman" w:hAnsi="Times New Roman" w:cs="Times New Roman"/>
          <w:color w:val="1B1B1B"/>
          <w:sz w:val="24"/>
          <w:szCs w:val="24"/>
          <w:shd w:val="clear" w:color="auto" w:fill="FFFFFF"/>
        </w:rPr>
      </w:pPr>
    </w:p>
    <w:p w:rsidR="0091370E" w:rsidRPr="00732BFB" w:rsidRDefault="0091370E" w:rsidP="00732BFB">
      <w:pPr>
        <w:shd w:val="clear" w:color="auto" w:fill="FFFFFF"/>
        <w:tabs>
          <w:tab w:val="left" w:pos="8931"/>
        </w:tabs>
        <w:spacing w:after="0" w:line="240" w:lineRule="auto"/>
        <w:jc w:val="both"/>
        <w:rPr>
          <w:rFonts w:ascii="Times New Roman" w:hAnsi="Times New Roman" w:cs="Times New Roman"/>
          <w:b/>
          <w:color w:val="000000" w:themeColor="text1"/>
          <w:sz w:val="24"/>
          <w:szCs w:val="24"/>
        </w:rPr>
      </w:pPr>
      <w:r w:rsidRPr="00732BFB">
        <w:rPr>
          <w:rFonts w:ascii="Times New Roman" w:hAnsi="Times New Roman" w:cs="Times New Roman"/>
          <w:b/>
          <w:color w:val="000000" w:themeColor="text1"/>
          <w:sz w:val="24"/>
          <w:szCs w:val="24"/>
        </w:rPr>
        <w:t>Conclusion</w:t>
      </w:r>
    </w:p>
    <w:p w:rsidR="002368EB" w:rsidRPr="00732BFB" w:rsidRDefault="002368EB" w:rsidP="00732B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t>One of the most pressing global health issues of the twenty-first century is superbugs, which are germs that have become resistant to several antibiotic drugs. The interchange of resistance genes across many biological niches, inadequate infection-control methods, incorrect antibiotic use, and restricted drug development are the main causes of the fast establishment and spread of antimicrobial resistance (AMR). Superbugs increase morbidity and mortality, represent a danger to the efficacy of current treatments, and cause significant socioeconomic burdens globally, as this review makes clear.</w:t>
      </w:r>
    </w:p>
    <w:p w:rsidR="002368EB" w:rsidRPr="00732BFB" w:rsidRDefault="002368EB" w:rsidP="00732B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2BFB">
        <w:rPr>
          <w:rFonts w:ascii="Times New Roman" w:eastAsia="Times New Roman" w:hAnsi="Times New Roman" w:cs="Times New Roman"/>
          <w:sz w:val="24"/>
          <w:szCs w:val="24"/>
          <w:lang w:eastAsia="en-IN"/>
        </w:rPr>
        <w:t xml:space="preserve">A coordinated, multidimensional approach is needed to address this situation. To reduce the emergence of resistance, it is crucial to strengthen antimicrobial stewardship, improve diagnostics, improve surveillance systems, and make sure that stringent infection-prevention procedures are followed. However, new antimicrobial compounds, phage treatment, </w:t>
      </w:r>
      <w:proofErr w:type="spellStart"/>
      <w:r w:rsidRPr="00732BFB">
        <w:rPr>
          <w:rFonts w:ascii="Times New Roman" w:eastAsia="Times New Roman" w:hAnsi="Times New Roman" w:cs="Times New Roman"/>
          <w:sz w:val="24"/>
          <w:szCs w:val="24"/>
          <w:lang w:eastAsia="en-IN"/>
        </w:rPr>
        <w:t>immunomodulators</w:t>
      </w:r>
      <w:proofErr w:type="spellEnd"/>
      <w:r w:rsidRPr="00732BFB">
        <w:rPr>
          <w:rFonts w:ascii="Times New Roman" w:eastAsia="Times New Roman" w:hAnsi="Times New Roman" w:cs="Times New Roman"/>
          <w:sz w:val="24"/>
          <w:szCs w:val="24"/>
          <w:lang w:eastAsia="en-IN"/>
        </w:rPr>
        <w:t xml:space="preserve">, antimicrobial peptides, and microbiome-based interventions are </w:t>
      </w:r>
      <w:r w:rsidRPr="00732BFB">
        <w:rPr>
          <w:rFonts w:ascii="Times New Roman" w:eastAsia="Times New Roman" w:hAnsi="Times New Roman" w:cs="Times New Roman"/>
          <w:sz w:val="24"/>
          <w:szCs w:val="24"/>
          <w:lang w:eastAsia="en-IN"/>
        </w:rPr>
        <w:lastRenderedPageBreak/>
        <w:t>promising ways to overcome present therapeutic constraints. To speed up research and guarantee fair access to innovative therapies, international cooperation between scientists, physicians, legislators, and the pharmaceutical sector is essential.</w:t>
      </w:r>
    </w:p>
    <w:p w:rsidR="0091370E" w:rsidRPr="00732BFB" w:rsidRDefault="002368EB" w:rsidP="00732BFB">
      <w:pPr>
        <w:shd w:val="clear" w:color="auto" w:fill="FFFFFF"/>
        <w:tabs>
          <w:tab w:val="left" w:pos="8931"/>
        </w:tabs>
        <w:spacing w:after="0" w:line="240" w:lineRule="auto"/>
        <w:jc w:val="both"/>
        <w:rPr>
          <w:rFonts w:ascii="Times New Roman" w:hAnsi="Times New Roman" w:cs="Times New Roman"/>
          <w:b/>
          <w:color w:val="000000" w:themeColor="text1"/>
          <w:sz w:val="24"/>
          <w:szCs w:val="24"/>
        </w:rPr>
      </w:pPr>
      <w:r w:rsidRPr="00732BFB">
        <w:rPr>
          <w:rFonts w:ascii="Times New Roman" w:eastAsia="Times New Roman" w:hAnsi="Times New Roman" w:cs="Times New Roman"/>
          <w:sz w:val="24"/>
          <w:szCs w:val="24"/>
          <w:lang w:eastAsia="en-IN"/>
        </w:rPr>
        <w:t>Ultimately, public awareness, interdisciplinary action, and persistent dedication are necessary to defeat superbugs. These steps can protect public health for future generations and maintain the effectiveness of antimicrobial medications if they are carried out successfully.</w:t>
      </w:r>
    </w:p>
    <w:p w:rsidR="0091370E" w:rsidRPr="00732BFB" w:rsidRDefault="0091370E" w:rsidP="00732BFB">
      <w:pPr>
        <w:shd w:val="clear" w:color="auto" w:fill="FFFFFF"/>
        <w:tabs>
          <w:tab w:val="left" w:pos="8931"/>
        </w:tabs>
        <w:spacing w:after="0" w:line="240" w:lineRule="auto"/>
        <w:jc w:val="both"/>
        <w:rPr>
          <w:rFonts w:ascii="Times New Roman" w:hAnsi="Times New Roman" w:cs="Times New Roman"/>
          <w:b/>
          <w:color w:val="000000" w:themeColor="text1"/>
          <w:sz w:val="24"/>
          <w:szCs w:val="24"/>
        </w:rPr>
      </w:pPr>
    </w:p>
    <w:p w:rsidR="002A06E1" w:rsidRPr="002A06E1" w:rsidRDefault="00C814F9" w:rsidP="002A06E1">
      <w:pPr>
        <w:jc w:val="both"/>
        <w:rPr>
          <w:rFonts w:ascii="Times New Roman" w:hAnsi="Times New Roman" w:cs="Times New Roman"/>
          <w:b/>
          <w:color w:val="000000" w:themeColor="text1"/>
          <w:sz w:val="24"/>
          <w:szCs w:val="24"/>
        </w:rPr>
      </w:pPr>
      <w:r w:rsidRPr="00732BFB">
        <w:rPr>
          <w:rFonts w:ascii="Times New Roman" w:hAnsi="Times New Roman" w:cs="Times New Roman"/>
          <w:b/>
          <w:color w:val="000000" w:themeColor="text1"/>
          <w:sz w:val="24"/>
          <w:szCs w:val="24"/>
        </w:rPr>
        <w:t>References</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r w:rsidRPr="00732BFB">
        <w:rPr>
          <w:rFonts w:ascii="Times New Roman" w:hAnsi="Times New Roman" w:cs="Times New Roman"/>
          <w:color w:val="333333"/>
          <w:sz w:val="24"/>
          <w:szCs w:val="24"/>
          <w:shd w:val="clear" w:color="auto" w:fill="FCFCFC"/>
        </w:rPr>
        <w:t>Aslam B, Wang W, Arshad MI et al (2018) Antibiotic resistance: a rundown of a global crisis. Infect Drug Resist 11:1645. </w:t>
      </w:r>
      <w:hyperlink r:id="rId13" w:history="1">
        <w:r w:rsidRPr="00732BFB">
          <w:rPr>
            <w:rStyle w:val="Hyperlink"/>
            <w:rFonts w:ascii="Times New Roman" w:hAnsi="Times New Roman" w:cs="Times New Roman"/>
            <w:color w:val="004B83"/>
            <w:sz w:val="24"/>
            <w:szCs w:val="24"/>
            <w:shd w:val="clear" w:color="auto" w:fill="FCFCFC"/>
          </w:rPr>
          <w:t>https://doi.org/10.2147/IDR.S173867</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1B1B1B"/>
          <w:sz w:val="24"/>
          <w:szCs w:val="24"/>
          <w:shd w:val="clear" w:color="auto" w:fill="FFFFFF"/>
        </w:rPr>
      </w:pPr>
      <w:proofErr w:type="spellStart"/>
      <w:r w:rsidRPr="00732BFB">
        <w:rPr>
          <w:rStyle w:val="HTMLCite"/>
          <w:rFonts w:ascii="Times New Roman" w:hAnsi="Times New Roman" w:cs="Times New Roman"/>
          <w:i w:val="0"/>
          <w:iCs w:val="0"/>
          <w:color w:val="1B1B1B"/>
          <w:sz w:val="24"/>
          <w:szCs w:val="24"/>
          <w:shd w:val="clear" w:color="auto" w:fill="FFFFFF"/>
        </w:rPr>
        <w:t>Baptista</w:t>
      </w:r>
      <w:proofErr w:type="spellEnd"/>
      <w:r w:rsidRPr="00732BFB">
        <w:rPr>
          <w:rStyle w:val="HTMLCite"/>
          <w:rFonts w:ascii="Times New Roman" w:hAnsi="Times New Roman" w:cs="Times New Roman"/>
          <w:i w:val="0"/>
          <w:iCs w:val="0"/>
          <w:color w:val="1B1B1B"/>
          <w:sz w:val="24"/>
          <w:szCs w:val="24"/>
          <w:shd w:val="clear" w:color="auto" w:fill="FFFFFF"/>
        </w:rPr>
        <w:t xml:space="preserve"> PV, </w:t>
      </w:r>
      <w:proofErr w:type="spellStart"/>
      <w:r w:rsidRPr="00732BFB">
        <w:rPr>
          <w:rStyle w:val="HTMLCite"/>
          <w:rFonts w:ascii="Times New Roman" w:hAnsi="Times New Roman" w:cs="Times New Roman"/>
          <w:i w:val="0"/>
          <w:iCs w:val="0"/>
          <w:color w:val="1B1B1B"/>
          <w:sz w:val="24"/>
          <w:szCs w:val="24"/>
          <w:shd w:val="clear" w:color="auto" w:fill="FFFFFF"/>
        </w:rPr>
        <w:t>McCusker</w:t>
      </w:r>
      <w:proofErr w:type="spellEnd"/>
      <w:r w:rsidRPr="00732BFB">
        <w:rPr>
          <w:rStyle w:val="HTMLCite"/>
          <w:rFonts w:ascii="Times New Roman" w:hAnsi="Times New Roman" w:cs="Times New Roman"/>
          <w:i w:val="0"/>
          <w:iCs w:val="0"/>
          <w:color w:val="1B1B1B"/>
          <w:sz w:val="24"/>
          <w:szCs w:val="24"/>
          <w:shd w:val="clear" w:color="auto" w:fill="FFFFFF"/>
        </w:rPr>
        <w:t xml:space="preserve"> MP, </w:t>
      </w:r>
      <w:proofErr w:type="spellStart"/>
      <w:r w:rsidRPr="00732BFB">
        <w:rPr>
          <w:rStyle w:val="HTMLCite"/>
          <w:rFonts w:ascii="Times New Roman" w:hAnsi="Times New Roman" w:cs="Times New Roman"/>
          <w:i w:val="0"/>
          <w:iCs w:val="0"/>
          <w:color w:val="1B1B1B"/>
          <w:sz w:val="24"/>
          <w:szCs w:val="24"/>
          <w:shd w:val="clear" w:color="auto" w:fill="FFFFFF"/>
        </w:rPr>
        <w:t>Carvalho</w:t>
      </w:r>
      <w:proofErr w:type="spellEnd"/>
      <w:r w:rsidRPr="00732BFB">
        <w:rPr>
          <w:rStyle w:val="HTMLCite"/>
          <w:rFonts w:ascii="Times New Roman" w:hAnsi="Times New Roman" w:cs="Times New Roman"/>
          <w:i w:val="0"/>
          <w:iCs w:val="0"/>
          <w:color w:val="1B1B1B"/>
          <w:sz w:val="24"/>
          <w:szCs w:val="24"/>
          <w:shd w:val="clear" w:color="auto" w:fill="FFFFFF"/>
        </w:rPr>
        <w:t xml:space="preserve"> A, Ferreira DA, Mohan NM, Martins M, </w:t>
      </w:r>
      <w:proofErr w:type="spellStart"/>
      <w:r w:rsidRPr="00732BFB">
        <w:rPr>
          <w:rStyle w:val="HTMLCite"/>
          <w:rFonts w:ascii="Times New Roman" w:hAnsi="Times New Roman" w:cs="Times New Roman"/>
          <w:i w:val="0"/>
          <w:iCs w:val="0"/>
          <w:color w:val="1B1B1B"/>
          <w:sz w:val="24"/>
          <w:szCs w:val="24"/>
          <w:shd w:val="clear" w:color="auto" w:fill="FFFFFF"/>
        </w:rPr>
        <w:t>Fernandes</w:t>
      </w:r>
      <w:proofErr w:type="spellEnd"/>
      <w:r w:rsidRPr="00732BFB">
        <w:rPr>
          <w:rStyle w:val="HTMLCite"/>
          <w:rFonts w:ascii="Times New Roman" w:hAnsi="Times New Roman" w:cs="Times New Roman"/>
          <w:i w:val="0"/>
          <w:iCs w:val="0"/>
          <w:color w:val="1B1B1B"/>
          <w:sz w:val="24"/>
          <w:szCs w:val="24"/>
          <w:shd w:val="clear" w:color="auto" w:fill="FFFFFF"/>
        </w:rPr>
        <w:t xml:space="preserve"> AR. Nano-strategies to fight multidrug resistant bacteria</w:t>
      </w:r>
      <w:proofErr w:type="gramStart"/>
      <w:r w:rsidRPr="00732BFB">
        <w:rPr>
          <w:rStyle w:val="HTMLCite"/>
          <w:rFonts w:ascii="Times New Roman" w:hAnsi="Times New Roman" w:cs="Times New Roman"/>
          <w:i w:val="0"/>
          <w:iCs w:val="0"/>
          <w:color w:val="1B1B1B"/>
          <w:sz w:val="24"/>
          <w:szCs w:val="24"/>
          <w:shd w:val="clear" w:color="auto" w:fill="FFFFFF"/>
        </w:rPr>
        <w:t>—“</w:t>
      </w:r>
      <w:proofErr w:type="gramEnd"/>
      <w:r w:rsidRPr="00732BFB">
        <w:rPr>
          <w:rStyle w:val="HTMLCite"/>
          <w:rFonts w:ascii="Times New Roman" w:hAnsi="Times New Roman" w:cs="Times New Roman"/>
          <w:i w:val="0"/>
          <w:iCs w:val="0"/>
          <w:color w:val="1B1B1B"/>
          <w:sz w:val="24"/>
          <w:szCs w:val="24"/>
          <w:shd w:val="clear" w:color="auto" w:fill="FFFFFF"/>
        </w:rPr>
        <w:t xml:space="preserve">A Battle of the Titans”. Front </w:t>
      </w:r>
      <w:proofErr w:type="spellStart"/>
      <w:r w:rsidRPr="00732BFB">
        <w:rPr>
          <w:rStyle w:val="HTMLCite"/>
          <w:rFonts w:ascii="Times New Roman" w:hAnsi="Times New Roman" w:cs="Times New Roman"/>
          <w:i w:val="0"/>
          <w:iCs w:val="0"/>
          <w:color w:val="1B1B1B"/>
          <w:sz w:val="24"/>
          <w:szCs w:val="24"/>
          <w:shd w:val="clear" w:color="auto" w:fill="FFFFFF"/>
        </w:rPr>
        <w:t>Microbiol</w:t>
      </w:r>
      <w:proofErr w:type="spellEnd"/>
      <w:r w:rsidRPr="00732BFB">
        <w:rPr>
          <w:rStyle w:val="HTMLCite"/>
          <w:rFonts w:ascii="Times New Roman" w:hAnsi="Times New Roman" w:cs="Times New Roman"/>
          <w:i w:val="0"/>
          <w:iCs w:val="0"/>
          <w:color w:val="1B1B1B"/>
          <w:sz w:val="24"/>
          <w:szCs w:val="24"/>
          <w:shd w:val="clear" w:color="auto" w:fill="FFFFFF"/>
        </w:rPr>
        <w:t xml:space="preserve">. </w:t>
      </w:r>
      <w:proofErr w:type="gramStart"/>
      <w:r w:rsidRPr="00732BFB">
        <w:rPr>
          <w:rStyle w:val="HTMLCite"/>
          <w:rFonts w:ascii="Times New Roman" w:hAnsi="Times New Roman" w:cs="Times New Roman"/>
          <w:i w:val="0"/>
          <w:iCs w:val="0"/>
          <w:color w:val="1B1B1B"/>
          <w:sz w:val="24"/>
          <w:szCs w:val="24"/>
          <w:shd w:val="clear" w:color="auto" w:fill="FFFFFF"/>
        </w:rPr>
        <w:t>2018;9:1441</w:t>
      </w:r>
      <w:proofErr w:type="gramEnd"/>
      <w:r w:rsidRPr="00732BFB">
        <w:rPr>
          <w:rStyle w:val="HTMLCite"/>
          <w:rFonts w:ascii="Times New Roman" w:hAnsi="Times New Roman" w:cs="Times New Roman"/>
          <w:i w:val="0"/>
          <w:iCs w:val="0"/>
          <w:color w:val="1B1B1B"/>
          <w:sz w:val="24"/>
          <w:szCs w:val="24"/>
          <w:shd w:val="clear" w:color="auto" w:fill="FFFFFF"/>
        </w:rPr>
        <w:t xml:space="preserve">. </w:t>
      </w:r>
      <w:proofErr w:type="spellStart"/>
      <w:r w:rsidRPr="00732BFB">
        <w:rPr>
          <w:rStyle w:val="HTMLCite"/>
          <w:rFonts w:ascii="Times New Roman" w:hAnsi="Times New Roman" w:cs="Times New Roman"/>
          <w:i w:val="0"/>
          <w:iCs w:val="0"/>
          <w:color w:val="1B1B1B"/>
          <w:sz w:val="24"/>
          <w:szCs w:val="24"/>
          <w:shd w:val="clear" w:color="auto" w:fill="FFFFFF"/>
        </w:rPr>
        <w:t>doi</w:t>
      </w:r>
      <w:proofErr w:type="spellEnd"/>
      <w:r w:rsidRPr="00732BFB">
        <w:rPr>
          <w:rStyle w:val="HTMLCite"/>
          <w:rFonts w:ascii="Times New Roman" w:hAnsi="Times New Roman" w:cs="Times New Roman"/>
          <w:i w:val="0"/>
          <w:iCs w:val="0"/>
          <w:color w:val="1B1B1B"/>
          <w:sz w:val="24"/>
          <w:szCs w:val="24"/>
          <w:shd w:val="clear" w:color="auto" w:fill="FFFFFF"/>
        </w:rPr>
        <w:t>: 10.3389/fmicb.2018.01441.</w:t>
      </w:r>
      <w:r w:rsidRPr="00732BFB">
        <w:rPr>
          <w:rFonts w:ascii="Times New Roman" w:hAnsi="Times New Roman" w:cs="Times New Roman"/>
          <w:color w:val="1B1B1B"/>
          <w:sz w:val="24"/>
          <w:szCs w:val="24"/>
          <w:shd w:val="clear" w:color="auto" w:fill="FFFFFF"/>
        </w:rPr>
        <w:t> [</w:t>
      </w:r>
      <w:hyperlink r:id="rId14" w:tgtFrame="_blank" w:history="1">
        <w:r w:rsidRPr="00732BFB">
          <w:rPr>
            <w:rStyle w:val="Hyperlink"/>
            <w:rFonts w:ascii="Times New Roman" w:hAnsi="Times New Roman" w:cs="Times New Roman"/>
            <w:color w:val="005EA2"/>
            <w:sz w:val="24"/>
            <w:szCs w:val="24"/>
            <w:shd w:val="clear" w:color="auto" w:fill="FFFFFF"/>
          </w:rPr>
          <w:t>DOI</w:t>
        </w:r>
      </w:hyperlink>
      <w:r w:rsidRPr="00732BFB">
        <w:rPr>
          <w:rFonts w:ascii="Times New Roman" w:hAnsi="Times New Roman" w:cs="Times New Roman"/>
          <w:color w:val="1B1B1B"/>
          <w:sz w:val="24"/>
          <w:szCs w:val="24"/>
          <w:shd w:val="clear" w:color="auto" w:fill="FFFFFF"/>
        </w:rPr>
        <w:t>] [</w:t>
      </w:r>
      <w:hyperlink r:id="rId15" w:history="1">
        <w:r w:rsidRPr="00732BFB">
          <w:rPr>
            <w:rStyle w:val="Hyperlink"/>
            <w:rFonts w:ascii="Times New Roman" w:hAnsi="Times New Roman" w:cs="Times New Roman"/>
            <w:color w:val="005EA2"/>
            <w:sz w:val="24"/>
            <w:szCs w:val="24"/>
            <w:shd w:val="clear" w:color="auto" w:fill="FFFFFF"/>
          </w:rPr>
          <w:t>PMC free article</w:t>
        </w:r>
      </w:hyperlink>
      <w:r w:rsidRPr="00732BFB">
        <w:rPr>
          <w:rFonts w:ascii="Times New Roman" w:hAnsi="Times New Roman" w:cs="Times New Roman"/>
          <w:color w:val="1B1B1B"/>
          <w:sz w:val="24"/>
          <w:szCs w:val="24"/>
          <w:shd w:val="clear" w:color="auto" w:fill="FFFFFF"/>
        </w:rPr>
        <w:t>] [</w:t>
      </w:r>
      <w:hyperlink r:id="rId16" w:history="1">
        <w:r w:rsidRPr="00732BFB">
          <w:rPr>
            <w:rStyle w:val="Hyperlink"/>
            <w:rFonts w:ascii="Times New Roman" w:hAnsi="Times New Roman" w:cs="Times New Roman"/>
            <w:color w:val="005EA2"/>
            <w:sz w:val="24"/>
            <w:szCs w:val="24"/>
            <w:shd w:val="clear" w:color="auto" w:fill="FFFFFF"/>
          </w:rPr>
          <w:t>PubMed</w:t>
        </w:r>
      </w:hyperlink>
      <w:r w:rsidRPr="00732BFB">
        <w:rPr>
          <w:rFonts w:ascii="Times New Roman" w:hAnsi="Times New Roman" w:cs="Times New Roman"/>
          <w:color w:val="1B1B1B"/>
          <w:sz w:val="24"/>
          <w:szCs w:val="24"/>
          <w:shd w:val="clear" w:color="auto" w:fill="FFFFFF"/>
        </w:rPr>
        <w:t>] [</w:t>
      </w:r>
      <w:hyperlink r:id="rId17" w:tgtFrame="_blank" w:history="1">
        <w:r w:rsidRPr="00732BFB">
          <w:rPr>
            <w:rStyle w:val="Hyperlink"/>
            <w:rFonts w:ascii="Times New Roman" w:hAnsi="Times New Roman" w:cs="Times New Roman"/>
            <w:color w:val="005EA2"/>
            <w:sz w:val="24"/>
            <w:szCs w:val="24"/>
            <w:shd w:val="clear" w:color="auto" w:fill="FFFFFF"/>
          </w:rPr>
          <w:t>Google Scholar</w:t>
        </w:r>
      </w:hyperlink>
      <w:r w:rsidRPr="00732BFB">
        <w:rPr>
          <w:rFonts w:ascii="Times New Roman" w:hAnsi="Times New Roman" w:cs="Times New Roman"/>
          <w:color w:val="1B1B1B"/>
          <w:sz w:val="24"/>
          <w:szCs w:val="24"/>
          <w:shd w:val="clear" w:color="auto" w:fill="FFFFFF"/>
        </w:rPr>
        <w:t>]</w:t>
      </w:r>
    </w:p>
    <w:p w:rsidR="002A06E1" w:rsidRPr="00732BFB" w:rsidRDefault="004E4B00" w:rsidP="00732BFB">
      <w:pPr>
        <w:pStyle w:val="ListParagraph"/>
        <w:numPr>
          <w:ilvl w:val="0"/>
          <w:numId w:val="19"/>
        </w:numPr>
        <w:shd w:val="clear" w:color="auto" w:fill="FFFFFF"/>
        <w:jc w:val="both"/>
        <w:rPr>
          <w:rStyle w:val="HTMLCite"/>
          <w:rFonts w:ascii="Times New Roman" w:hAnsi="Times New Roman" w:cs="Times New Roman"/>
          <w:i w:val="0"/>
          <w:color w:val="1B1B1B"/>
          <w:sz w:val="24"/>
          <w:szCs w:val="24"/>
          <w:shd w:val="clear" w:color="auto" w:fill="FFFFFF"/>
        </w:rPr>
      </w:pPr>
      <w:hyperlink r:id="rId18" w:history="1">
        <w:proofErr w:type="spellStart"/>
        <w:r w:rsidR="002A06E1" w:rsidRPr="00732BFB">
          <w:rPr>
            <w:rStyle w:val="HTMLCite"/>
            <w:rFonts w:ascii="Times New Roman" w:hAnsi="Times New Roman" w:cs="Times New Roman"/>
            <w:i w:val="0"/>
            <w:color w:val="1B1B1B"/>
            <w:sz w:val="24"/>
            <w:szCs w:val="24"/>
            <w:shd w:val="clear" w:color="auto" w:fill="FFFFFF"/>
          </w:rPr>
          <w:t>Bipin</w:t>
        </w:r>
        <w:proofErr w:type="spellEnd"/>
        <w:r w:rsidR="002A06E1" w:rsidRPr="00732BFB">
          <w:rPr>
            <w:rStyle w:val="HTMLCite"/>
            <w:rFonts w:ascii="Times New Roman" w:hAnsi="Times New Roman" w:cs="Times New Roman"/>
            <w:i w:val="0"/>
            <w:color w:val="1B1B1B"/>
            <w:sz w:val="24"/>
            <w:szCs w:val="24"/>
            <w:shd w:val="clear" w:color="auto" w:fill="FFFFFF"/>
          </w:rPr>
          <w:t xml:space="preserve"> </w:t>
        </w:r>
        <w:proofErr w:type="spellStart"/>
        <w:r w:rsidR="002A06E1" w:rsidRPr="00732BFB">
          <w:rPr>
            <w:rStyle w:val="HTMLCite"/>
            <w:rFonts w:ascii="Times New Roman" w:hAnsi="Times New Roman" w:cs="Times New Roman"/>
            <w:i w:val="0"/>
            <w:color w:val="1B1B1B"/>
            <w:sz w:val="24"/>
            <w:szCs w:val="24"/>
            <w:shd w:val="clear" w:color="auto" w:fill="FFFFFF"/>
          </w:rPr>
          <w:t>Puri</w:t>
        </w:r>
        <w:proofErr w:type="spellEnd"/>
      </w:hyperlink>
      <w:r w:rsidR="002A06E1" w:rsidRPr="00732BFB">
        <w:rPr>
          <w:rStyle w:val="HTMLCite"/>
          <w:rFonts w:ascii="Times New Roman" w:hAnsi="Times New Roman" w:cs="Times New Roman"/>
          <w:i w:val="0"/>
          <w:color w:val="1B1B1B"/>
          <w:sz w:val="24"/>
          <w:szCs w:val="24"/>
          <w:shd w:val="clear" w:color="auto" w:fill="FFFFFF"/>
        </w:rPr>
        <w:t> </w:t>
      </w:r>
      <w:hyperlink r:id="rId19" w:anchor="full-view-affiliation-1" w:tooltip="Director Medical Services, Indraprastha Apollo Hospitals, Sarita Vihar, New Delhi, India." w:history="1">
        <w:r w:rsidR="002A06E1" w:rsidRPr="00732BFB">
          <w:rPr>
            <w:rStyle w:val="HTMLCite"/>
            <w:rFonts w:ascii="Times New Roman" w:hAnsi="Times New Roman" w:cs="Times New Roman"/>
            <w:i w:val="0"/>
            <w:color w:val="1B1B1B"/>
            <w:sz w:val="24"/>
            <w:szCs w:val="24"/>
            <w:shd w:val="clear" w:color="auto" w:fill="FFFFFF"/>
          </w:rPr>
          <w:t>1</w:t>
        </w:r>
      </w:hyperlink>
      <w:r w:rsidR="002A06E1" w:rsidRPr="00732BFB">
        <w:rPr>
          <w:rStyle w:val="HTMLCite"/>
          <w:rFonts w:ascii="Times New Roman" w:hAnsi="Times New Roman" w:cs="Times New Roman"/>
          <w:i w:val="0"/>
          <w:color w:val="1B1B1B"/>
          <w:sz w:val="24"/>
          <w:szCs w:val="24"/>
          <w:shd w:val="clear" w:color="auto" w:fill="FFFFFF"/>
        </w:rPr>
        <w:t>, </w:t>
      </w:r>
      <w:hyperlink r:id="rId20" w:history="1">
        <w:r w:rsidR="002A06E1" w:rsidRPr="00732BFB">
          <w:rPr>
            <w:rStyle w:val="HTMLCite"/>
            <w:rFonts w:ascii="Times New Roman" w:hAnsi="Times New Roman" w:cs="Times New Roman"/>
            <w:i w:val="0"/>
            <w:color w:val="1B1B1B"/>
            <w:sz w:val="24"/>
            <w:szCs w:val="24"/>
            <w:shd w:val="clear" w:color="auto" w:fill="FFFFFF"/>
          </w:rPr>
          <w:t>Raju Vaishya</w:t>
        </w:r>
      </w:hyperlink>
      <w:r w:rsidR="002A06E1" w:rsidRPr="00732BFB">
        <w:rPr>
          <w:rStyle w:val="HTMLCite"/>
          <w:rFonts w:ascii="Times New Roman" w:hAnsi="Times New Roman" w:cs="Times New Roman"/>
          <w:i w:val="0"/>
          <w:color w:val="1B1B1B"/>
          <w:sz w:val="24"/>
          <w:szCs w:val="24"/>
          <w:shd w:val="clear" w:color="auto" w:fill="FFFFFF"/>
        </w:rPr>
        <w:t> </w:t>
      </w:r>
      <w:hyperlink r:id="rId21" w:anchor="full-view-affiliation-2" w:tooltip="Professor &amp; Senior Consultant Orthopaedic Surgeon, Indraprastha Apollo Hospitals, Sarita Vihar, New Delhi, India." w:history="1">
        <w:r w:rsidR="002A06E1" w:rsidRPr="00732BFB">
          <w:rPr>
            <w:rStyle w:val="HTMLCite"/>
            <w:rFonts w:ascii="Times New Roman" w:hAnsi="Times New Roman" w:cs="Times New Roman"/>
            <w:i w:val="0"/>
            <w:color w:val="1B1B1B"/>
            <w:sz w:val="24"/>
            <w:szCs w:val="24"/>
            <w:shd w:val="clear" w:color="auto" w:fill="FFFFFF"/>
          </w:rPr>
          <w:t>2</w:t>
        </w:r>
      </w:hyperlink>
      <w:r w:rsidR="002A06E1" w:rsidRPr="00732BFB">
        <w:rPr>
          <w:rStyle w:val="HTMLCite"/>
          <w:rFonts w:ascii="Times New Roman" w:hAnsi="Times New Roman" w:cs="Times New Roman"/>
          <w:i w:val="0"/>
          <w:color w:val="1B1B1B"/>
          <w:sz w:val="24"/>
          <w:szCs w:val="24"/>
          <w:shd w:val="clear" w:color="auto" w:fill="FFFFFF"/>
        </w:rPr>
        <w:t>, </w:t>
      </w:r>
      <w:hyperlink r:id="rId22" w:history="1">
        <w:r w:rsidR="002A06E1" w:rsidRPr="00732BFB">
          <w:rPr>
            <w:rStyle w:val="HTMLCite"/>
            <w:rFonts w:ascii="Times New Roman" w:hAnsi="Times New Roman" w:cs="Times New Roman"/>
            <w:i w:val="0"/>
            <w:color w:val="1B1B1B"/>
            <w:sz w:val="24"/>
            <w:szCs w:val="24"/>
            <w:shd w:val="clear" w:color="auto" w:fill="FFFFFF"/>
          </w:rPr>
          <w:t xml:space="preserve">Abhishek </w:t>
        </w:r>
        <w:proofErr w:type="spellStart"/>
        <w:r w:rsidR="002A06E1" w:rsidRPr="00732BFB">
          <w:rPr>
            <w:rStyle w:val="HTMLCite"/>
            <w:rFonts w:ascii="Times New Roman" w:hAnsi="Times New Roman" w:cs="Times New Roman"/>
            <w:i w:val="0"/>
            <w:color w:val="1B1B1B"/>
            <w:sz w:val="24"/>
            <w:szCs w:val="24"/>
            <w:shd w:val="clear" w:color="auto" w:fill="FFFFFF"/>
          </w:rPr>
          <w:t>Vaish</w:t>
        </w:r>
        <w:proofErr w:type="spellEnd"/>
      </w:hyperlink>
      <w:r w:rsidR="002A06E1" w:rsidRPr="00732BFB">
        <w:rPr>
          <w:rStyle w:val="HTMLCite"/>
          <w:rFonts w:ascii="Times New Roman" w:hAnsi="Times New Roman" w:cs="Times New Roman"/>
          <w:i w:val="0"/>
          <w:color w:val="1B1B1B"/>
          <w:sz w:val="24"/>
          <w:szCs w:val="24"/>
          <w:shd w:val="clear" w:color="auto" w:fill="FFFFFF"/>
        </w:rPr>
        <w:t xml:space="preserve"> (2025). Antimicrobial resistance: Current challenges and future directions. Med J Armed Forces India, 81(3):247-258. </w:t>
      </w:r>
      <w:proofErr w:type="spellStart"/>
      <w:r w:rsidR="002A06E1" w:rsidRPr="00732BFB">
        <w:rPr>
          <w:rStyle w:val="HTMLCite"/>
          <w:rFonts w:ascii="Times New Roman" w:hAnsi="Times New Roman" w:cs="Times New Roman"/>
          <w:i w:val="0"/>
          <w:color w:val="1B1B1B"/>
          <w:sz w:val="24"/>
          <w:szCs w:val="24"/>
          <w:shd w:val="clear" w:color="auto" w:fill="FFFFFF"/>
        </w:rPr>
        <w:t>doi</w:t>
      </w:r>
      <w:proofErr w:type="spellEnd"/>
      <w:r w:rsidR="002A06E1" w:rsidRPr="00732BFB">
        <w:rPr>
          <w:rStyle w:val="HTMLCite"/>
          <w:rFonts w:ascii="Times New Roman" w:hAnsi="Times New Roman" w:cs="Times New Roman"/>
          <w:i w:val="0"/>
          <w:color w:val="1B1B1B"/>
          <w:sz w:val="24"/>
          <w:szCs w:val="24"/>
          <w:shd w:val="clear" w:color="auto" w:fill="FFFFFF"/>
        </w:rPr>
        <w:t>: 10.1016/j.mjafi.2024.07.006. </w:t>
      </w:r>
      <w:proofErr w:type="spellStart"/>
      <w:r w:rsidR="002A06E1" w:rsidRPr="00732BFB">
        <w:rPr>
          <w:rStyle w:val="HTMLCite"/>
          <w:rFonts w:ascii="Times New Roman" w:hAnsi="Times New Roman" w:cs="Times New Roman"/>
          <w:i w:val="0"/>
          <w:color w:val="1B1B1B"/>
          <w:sz w:val="24"/>
          <w:szCs w:val="24"/>
          <w:shd w:val="clear" w:color="auto" w:fill="FFFFFF"/>
        </w:rPr>
        <w:t>Epub</w:t>
      </w:r>
      <w:proofErr w:type="spellEnd"/>
      <w:r w:rsidR="002A06E1" w:rsidRPr="00732BFB">
        <w:rPr>
          <w:rStyle w:val="HTMLCite"/>
          <w:rFonts w:ascii="Times New Roman" w:hAnsi="Times New Roman" w:cs="Times New Roman"/>
          <w:i w:val="0"/>
          <w:color w:val="1B1B1B"/>
          <w:sz w:val="24"/>
          <w:szCs w:val="24"/>
          <w:shd w:val="clear" w:color="auto" w:fill="FFFFFF"/>
        </w:rPr>
        <w:t xml:space="preserve"> 2024 Sep 19.</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proofErr w:type="gramStart"/>
      <w:r w:rsidRPr="00732BFB">
        <w:rPr>
          <w:rFonts w:ascii="Times New Roman" w:hAnsi="Times New Roman" w:cs="Times New Roman"/>
          <w:color w:val="333333"/>
          <w:sz w:val="24"/>
          <w:szCs w:val="24"/>
          <w:shd w:val="clear" w:color="auto" w:fill="FCFCFC"/>
        </w:rPr>
        <w:t>De  Gaetano</w:t>
      </w:r>
      <w:proofErr w:type="gramEnd"/>
      <w:r w:rsidRPr="00732BFB">
        <w:rPr>
          <w:rFonts w:ascii="Times New Roman" w:hAnsi="Times New Roman" w:cs="Times New Roman"/>
          <w:color w:val="333333"/>
          <w:sz w:val="24"/>
          <w:szCs w:val="24"/>
          <w:shd w:val="clear" w:color="auto" w:fill="FCFCFC"/>
        </w:rPr>
        <w:t xml:space="preserve">  GV,  </w:t>
      </w:r>
      <w:proofErr w:type="spellStart"/>
      <w:r w:rsidRPr="00732BFB">
        <w:rPr>
          <w:rFonts w:ascii="Times New Roman" w:hAnsi="Times New Roman" w:cs="Times New Roman"/>
          <w:color w:val="333333"/>
          <w:sz w:val="24"/>
          <w:szCs w:val="24"/>
          <w:shd w:val="clear" w:color="auto" w:fill="FCFCFC"/>
        </w:rPr>
        <w:t>Lentini</w:t>
      </w:r>
      <w:proofErr w:type="spellEnd"/>
      <w:r w:rsidRPr="00732BFB">
        <w:rPr>
          <w:rFonts w:ascii="Times New Roman" w:hAnsi="Times New Roman" w:cs="Times New Roman"/>
          <w:color w:val="333333"/>
          <w:sz w:val="24"/>
          <w:szCs w:val="24"/>
          <w:shd w:val="clear" w:color="auto" w:fill="FCFCFC"/>
        </w:rPr>
        <w:t xml:space="preserve">  G,  </w:t>
      </w:r>
      <w:proofErr w:type="spellStart"/>
      <w:r w:rsidRPr="00732BFB">
        <w:rPr>
          <w:rFonts w:ascii="Times New Roman" w:hAnsi="Times New Roman" w:cs="Times New Roman"/>
          <w:color w:val="333333"/>
          <w:sz w:val="24"/>
          <w:szCs w:val="24"/>
          <w:shd w:val="clear" w:color="auto" w:fill="FCFCFC"/>
        </w:rPr>
        <w:t>Fama</w:t>
      </w:r>
      <w:proofErr w:type="spellEnd"/>
      <w:r w:rsidRPr="00732BFB">
        <w:rPr>
          <w:rFonts w:ascii="Times New Roman" w:hAnsi="Times New Roman" w:cs="Times New Roman"/>
          <w:color w:val="333333"/>
          <w:sz w:val="24"/>
          <w:szCs w:val="24"/>
          <w:shd w:val="clear" w:color="auto" w:fill="FCFCFC"/>
        </w:rPr>
        <w:t xml:space="preserve">  A,  et  al. Antimicrobial  resistance:  two-component  regulatory systems  and  multidrug  efflux  pumps.  Antibiotics. </w:t>
      </w:r>
      <w:proofErr w:type="gramStart"/>
      <w:r w:rsidRPr="00732BFB">
        <w:rPr>
          <w:rFonts w:ascii="Times New Roman" w:hAnsi="Times New Roman" w:cs="Times New Roman"/>
          <w:color w:val="333333"/>
          <w:sz w:val="24"/>
          <w:szCs w:val="24"/>
          <w:shd w:val="clear" w:color="auto" w:fill="FCFCFC"/>
        </w:rPr>
        <w:t>2023;12:965</w:t>
      </w:r>
      <w:proofErr w:type="gramEnd"/>
      <w:r w:rsidRPr="00732BFB">
        <w:rPr>
          <w:rFonts w:ascii="Times New Roman" w:hAnsi="Times New Roman" w:cs="Times New Roman"/>
          <w:color w:val="333333"/>
          <w:sz w:val="24"/>
          <w:szCs w:val="24"/>
          <w:shd w:val="clear" w:color="auto" w:fill="FCFCFC"/>
        </w:rPr>
        <w:t>.</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proofErr w:type="spellStart"/>
      <w:r w:rsidRPr="00732BFB">
        <w:rPr>
          <w:rFonts w:ascii="Times New Roman" w:hAnsi="Times New Roman" w:cs="Times New Roman"/>
          <w:color w:val="333333"/>
          <w:sz w:val="24"/>
          <w:szCs w:val="24"/>
          <w:shd w:val="clear" w:color="auto" w:fill="FCFCFC"/>
        </w:rPr>
        <w:t>Dellit</w:t>
      </w:r>
      <w:proofErr w:type="spellEnd"/>
      <w:r w:rsidRPr="00732BFB">
        <w:rPr>
          <w:rFonts w:ascii="Times New Roman" w:hAnsi="Times New Roman" w:cs="Times New Roman"/>
          <w:color w:val="333333"/>
          <w:sz w:val="24"/>
          <w:szCs w:val="24"/>
          <w:shd w:val="clear" w:color="auto" w:fill="FCFCFC"/>
        </w:rPr>
        <w:t xml:space="preserve"> TH (2007) Infectious diseases society of </w:t>
      </w:r>
      <w:proofErr w:type="spellStart"/>
      <w:r w:rsidRPr="00732BFB">
        <w:rPr>
          <w:rFonts w:ascii="Times New Roman" w:hAnsi="Times New Roman" w:cs="Times New Roman"/>
          <w:color w:val="333333"/>
          <w:sz w:val="24"/>
          <w:szCs w:val="24"/>
          <w:shd w:val="clear" w:color="auto" w:fill="FCFCFC"/>
        </w:rPr>
        <w:t>america</w:t>
      </w:r>
      <w:proofErr w:type="spellEnd"/>
      <w:r w:rsidRPr="00732BFB">
        <w:rPr>
          <w:rFonts w:ascii="Times New Roman" w:hAnsi="Times New Roman" w:cs="Times New Roman"/>
          <w:color w:val="333333"/>
          <w:sz w:val="24"/>
          <w:szCs w:val="24"/>
          <w:shd w:val="clear" w:color="auto" w:fill="FCFCFC"/>
        </w:rPr>
        <w:t xml:space="preserve"> and the society for healthcare epidemiology of </w:t>
      </w:r>
      <w:proofErr w:type="spellStart"/>
      <w:r w:rsidRPr="00732BFB">
        <w:rPr>
          <w:rFonts w:ascii="Times New Roman" w:hAnsi="Times New Roman" w:cs="Times New Roman"/>
          <w:color w:val="333333"/>
          <w:sz w:val="24"/>
          <w:szCs w:val="24"/>
          <w:shd w:val="clear" w:color="auto" w:fill="FCFCFC"/>
        </w:rPr>
        <w:t>america</w:t>
      </w:r>
      <w:proofErr w:type="spellEnd"/>
      <w:r w:rsidRPr="00732BFB">
        <w:rPr>
          <w:rFonts w:ascii="Times New Roman" w:hAnsi="Times New Roman" w:cs="Times New Roman"/>
          <w:color w:val="333333"/>
          <w:sz w:val="24"/>
          <w:szCs w:val="24"/>
          <w:shd w:val="clear" w:color="auto" w:fill="FCFCFC"/>
        </w:rPr>
        <w:t xml:space="preserve"> guidelines for developing an institutional program to enhance antimicrobial stewardship. Infect Dis </w:t>
      </w:r>
      <w:proofErr w:type="spellStart"/>
      <w:r w:rsidRPr="00732BFB">
        <w:rPr>
          <w:rFonts w:ascii="Times New Roman" w:hAnsi="Times New Roman" w:cs="Times New Roman"/>
          <w:color w:val="333333"/>
          <w:sz w:val="24"/>
          <w:szCs w:val="24"/>
          <w:shd w:val="clear" w:color="auto" w:fill="FCFCFC"/>
        </w:rPr>
        <w:t>Clin</w:t>
      </w:r>
      <w:proofErr w:type="spellEnd"/>
      <w:r w:rsidRPr="00732BFB">
        <w:rPr>
          <w:rFonts w:ascii="Times New Roman" w:hAnsi="Times New Roman" w:cs="Times New Roman"/>
          <w:color w:val="333333"/>
          <w:sz w:val="24"/>
          <w:szCs w:val="24"/>
          <w:shd w:val="clear" w:color="auto" w:fill="FCFCFC"/>
        </w:rPr>
        <w:t xml:space="preserve"> </w:t>
      </w:r>
      <w:proofErr w:type="spellStart"/>
      <w:r w:rsidRPr="00732BFB">
        <w:rPr>
          <w:rFonts w:ascii="Times New Roman" w:hAnsi="Times New Roman" w:cs="Times New Roman"/>
          <w:color w:val="333333"/>
          <w:sz w:val="24"/>
          <w:szCs w:val="24"/>
          <w:shd w:val="clear" w:color="auto" w:fill="FCFCFC"/>
        </w:rPr>
        <w:t>Pract</w:t>
      </w:r>
      <w:proofErr w:type="spellEnd"/>
      <w:r w:rsidRPr="00732BFB">
        <w:rPr>
          <w:rFonts w:ascii="Times New Roman" w:hAnsi="Times New Roman" w:cs="Times New Roman"/>
          <w:color w:val="333333"/>
          <w:sz w:val="24"/>
          <w:szCs w:val="24"/>
          <w:shd w:val="clear" w:color="auto" w:fill="FCFCFC"/>
        </w:rPr>
        <w:t xml:space="preserve"> 15:263–264. </w:t>
      </w:r>
      <w:hyperlink r:id="rId23" w:history="1">
        <w:r w:rsidRPr="00732BFB">
          <w:rPr>
            <w:rStyle w:val="Hyperlink"/>
            <w:rFonts w:ascii="Times New Roman" w:hAnsi="Times New Roman" w:cs="Times New Roman"/>
            <w:color w:val="004B83"/>
            <w:sz w:val="24"/>
            <w:szCs w:val="24"/>
            <w:shd w:val="clear" w:color="auto" w:fill="FCFCFC"/>
          </w:rPr>
          <w:t>https://doi.org/10.1097/IPC.0b013e318068b1c0</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proofErr w:type="spellStart"/>
      <w:r w:rsidRPr="00732BFB">
        <w:rPr>
          <w:rFonts w:ascii="Times New Roman" w:hAnsi="Times New Roman" w:cs="Times New Roman"/>
          <w:color w:val="333333"/>
          <w:sz w:val="24"/>
          <w:szCs w:val="24"/>
          <w:shd w:val="clear" w:color="auto" w:fill="FCFCFC"/>
        </w:rPr>
        <w:t>Dever</w:t>
      </w:r>
      <w:proofErr w:type="spellEnd"/>
      <w:r w:rsidRPr="00732BFB">
        <w:rPr>
          <w:rFonts w:ascii="Times New Roman" w:hAnsi="Times New Roman" w:cs="Times New Roman"/>
          <w:color w:val="333333"/>
          <w:sz w:val="24"/>
          <w:szCs w:val="24"/>
          <w:shd w:val="clear" w:color="auto" w:fill="FCFCFC"/>
        </w:rPr>
        <w:t xml:space="preserve"> LA, </w:t>
      </w:r>
      <w:proofErr w:type="spellStart"/>
      <w:r w:rsidRPr="00732BFB">
        <w:rPr>
          <w:rFonts w:ascii="Times New Roman" w:hAnsi="Times New Roman" w:cs="Times New Roman"/>
          <w:color w:val="333333"/>
          <w:sz w:val="24"/>
          <w:szCs w:val="24"/>
          <w:shd w:val="clear" w:color="auto" w:fill="FCFCFC"/>
        </w:rPr>
        <w:t>Dermody</w:t>
      </w:r>
      <w:proofErr w:type="spellEnd"/>
      <w:r w:rsidRPr="00732BFB">
        <w:rPr>
          <w:rFonts w:ascii="Times New Roman" w:hAnsi="Times New Roman" w:cs="Times New Roman"/>
          <w:color w:val="333333"/>
          <w:sz w:val="24"/>
          <w:szCs w:val="24"/>
          <w:shd w:val="clear" w:color="auto" w:fill="FCFCFC"/>
        </w:rPr>
        <w:t xml:space="preserve"> TS (1991) Mechanisms of bacterial resistance to antibiotics. Arch Intern Med 151:886–895. </w:t>
      </w:r>
      <w:hyperlink r:id="rId24" w:history="1">
        <w:r w:rsidRPr="00732BFB">
          <w:rPr>
            <w:rStyle w:val="Hyperlink"/>
            <w:rFonts w:ascii="Times New Roman" w:hAnsi="Times New Roman" w:cs="Times New Roman"/>
            <w:color w:val="004B83"/>
            <w:sz w:val="24"/>
            <w:szCs w:val="24"/>
            <w:shd w:val="clear" w:color="auto" w:fill="FCFCFC"/>
          </w:rPr>
          <w:t>https://doi.org/10.1001/archinte.1991.00400050040010</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1B1B1B"/>
          <w:sz w:val="24"/>
          <w:szCs w:val="24"/>
          <w:shd w:val="clear" w:color="auto" w:fill="FFFFFF"/>
        </w:rPr>
      </w:pPr>
      <w:proofErr w:type="spellStart"/>
      <w:r w:rsidRPr="00732BFB">
        <w:rPr>
          <w:rStyle w:val="HTMLCite"/>
          <w:rFonts w:ascii="Times New Roman" w:hAnsi="Times New Roman" w:cs="Times New Roman"/>
          <w:i w:val="0"/>
          <w:iCs w:val="0"/>
          <w:color w:val="1B1B1B"/>
          <w:sz w:val="24"/>
          <w:szCs w:val="24"/>
          <w:shd w:val="clear" w:color="auto" w:fill="FFFFFF"/>
        </w:rPr>
        <w:t>Dharmaratne</w:t>
      </w:r>
      <w:proofErr w:type="spellEnd"/>
      <w:r w:rsidRPr="00732BFB">
        <w:rPr>
          <w:rStyle w:val="HTMLCite"/>
          <w:rFonts w:ascii="Times New Roman" w:hAnsi="Times New Roman" w:cs="Times New Roman"/>
          <w:i w:val="0"/>
          <w:iCs w:val="0"/>
          <w:color w:val="1B1B1B"/>
          <w:sz w:val="24"/>
          <w:szCs w:val="24"/>
          <w:shd w:val="clear" w:color="auto" w:fill="FFFFFF"/>
        </w:rPr>
        <w:t xml:space="preserve"> MP, </w:t>
      </w:r>
      <w:proofErr w:type="spellStart"/>
      <w:r w:rsidRPr="00732BFB">
        <w:rPr>
          <w:rStyle w:val="HTMLCite"/>
          <w:rFonts w:ascii="Times New Roman" w:hAnsi="Times New Roman" w:cs="Times New Roman"/>
          <w:i w:val="0"/>
          <w:iCs w:val="0"/>
          <w:color w:val="1B1B1B"/>
          <w:sz w:val="24"/>
          <w:szCs w:val="24"/>
          <w:shd w:val="clear" w:color="auto" w:fill="FFFFFF"/>
        </w:rPr>
        <w:t>Manoraj</w:t>
      </w:r>
      <w:proofErr w:type="spellEnd"/>
      <w:r w:rsidRPr="00732BFB">
        <w:rPr>
          <w:rStyle w:val="HTMLCite"/>
          <w:rFonts w:ascii="Times New Roman" w:hAnsi="Times New Roman" w:cs="Times New Roman"/>
          <w:i w:val="0"/>
          <w:iCs w:val="0"/>
          <w:color w:val="1B1B1B"/>
          <w:sz w:val="24"/>
          <w:szCs w:val="24"/>
          <w:shd w:val="clear" w:color="auto" w:fill="FFFFFF"/>
        </w:rPr>
        <w:t xml:space="preserve"> A, </w:t>
      </w:r>
      <w:proofErr w:type="spellStart"/>
      <w:r w:rsidRPr="00732BFB">
        <w:rPr>
          <w:rStyle w:val="HTMLCite"/>
          <w:rFonts w:ascii="Times New Roman" w:hAnsi="Times New Roman" w:cs="Times New Roman"/>
          <w:i w:val="0"/>
          <w:iCs w:val="0"/>
          <w:color w:val="1B1B1B"/>
          <w:sz w:val="24"/>
          <w:szCs w:val="24"/>
          <w:shd w:val="clear" w:color="auto" w:fill="FFFFFF"/>
        </w:rPr>
        <w:t>Thevanesam</w:t>
      </w:r>
      <w:proofErr w:type="spellEnd"/>
      <w:r w:rsidRPr="00732BFB">
        <w:rPr>
          <w:rStyle w:val="HTMLCite"/>
          <w:rFonts w:ascii="Times New Roman" w:hAnsi="Times New Roman" w:cs="Times New Roman"/>
          <w:i w:val="0"/>
          <w:iCs w:val="0"/>
          <w:color w:val="1B1B1B"/>
          <w:sz w:val="24"/>
          <w:szCs w:val="24"/>
          <w:shd w:val="clear" w:color="auto" w:fill="FFFFFF"/>
        </w:rPr>
        <w:t xml:space="preserve"> V, </w:t>
      </w:r>
      <w:proofErr w:type="spellStart"/>
      <w:r w:rsidRPr="00732BFB">
        <w:rPr>
          <w:rStyle w:val="HTMLCite"/>
          <w:rFonts w:ascii="Times New Roman" w:hAnsi="Times New Roman" w:cs="Times New Roman"/>
          <w:i w:val="0"/>
          <w:iCs w:val="0"/>
          <w:color w:val="1B1B1B"/>
          <w:sz w:val="24"/>
          <w:szCs w:val="24"/>
          <w:shd w:val="clear" w:color="auto" w:fill="FFFFFF"/>
        </w:rPr>
        <w:t>Ekanayake</w:t>
      </w:r>
      <w:proofErr w:type="spellEnd"/>
      <w:r w:rsidRPr="00732BFB">
        <w:rPr>
          <w:rStyle w:val="HTMLCite"/>
          <w:rFonts w:ascii="Times New Roman" w:hAnsi="Times New Roman" w:cs="Times New Roman"/>
          <w:i w:val="0"/>
          <w:iCs w:val="0"/>
          <w:color w:val="1B1B1B"/>
          <w:sz w:val="24"/>
          <w:szCs w:val="24"/>
          <w:shd w:val="clear" w:color="auto" w:fill="FFFFFF"/>
        </w:rPr>
        <w:t xml:space="preserve"> A, Kumar NS, </w:t>
      </w:r>
      <w:proofErr w:type="spellStart"/>
      <w:r w:rsidRPr="00732BFB">
        <w:rPr>
          <w:rStyle w:val="HTMLCite"/>
          <w:rFonts w:ascii="Times New Roman" w:hAnsi="Times New Roman" w:cs="Times New Roman"/>
          <w:i w:val="0"/>
          <w:iCs w:val="0"/>
          <w:color w:val="1B1B1B"/>
          <w:sz w:val="24"/>
          <w:szCs w:val="24"/>
          <w:shd w:val="clear" w:color="auto" w:fill="FFFFFF"/>
        </w:rPr>
        <w:t>Liyanapathirana</w:t>
      </w:r>
      <w:proofErr w:type="spellEnd"/>
      <w:r w:rsidRPr="00732BFB">
        <w:rPr>
          <w:rStyle w:val="HTMLCite"/>
          <w:rFonts w:ascii="Times New Roman" w:hAnsi="Times New Roman" w:cs="Times New Roman"/>
          <w:i w:val="0"/>
          <w:iCs w:val="0"/>
          <w:color w:val="1B1B1B"/>
          <w:sz w:val="24"/>
          <w:szCs w:val="24"/>
          <w:shd w:val="clear" w:color="auto" w:fill="FFFFFF"/>
        </w:rPr>
        <w:t xml:space="preserve"> V, </w:t>
      </w:r>
      <w:proofErr w:type="spellStart"/>
      <w:r w:rsidRPr="00732BFB">
        <w:rPr>
          <w:rStyle w:val="HTMLCite"/>
          <w:rFonts w:ascii="Times New Roman" w:hAnsi="Times New Roman" w:cs="Times New Roman"/>
          <w:i w:val="0"/>
          <w:iCs w:val="0"/>
          <w:color w:val="1B1B1B"/>
          <w:sz w:val="24"/>
          <w:szCs w:val="24"/>
          <w:shd w:val="clear" w:color="auto" w:fill="FFFFFF"/>
        </w:rPr>
        <w:t>Abeyratne</w:t>
      </w:r>
      <w:proofErr w:type="spellEnd"/>
      <w:r w:rsidRPr="00732BFB">
        <w:rPr>
          <w:rStyle w:val="HTMLCite"/>
          <w:rFonts w:ascii="Times New Roman" w:hAnsi="Times New Roman" w:cs="Times New Roman"/>
          <w:i w:val="0"/>
          <w:iCs w:val="0"/>
          <w:color w:val="1B1B1B"/>
          <w:sz w:val="24"/>
          <w:szCs w:val="24"/>
          <w:shd w:val="clear" w:color="auto" w:fill="FFFFFF"/>
        </w:rPr>
        <w:t xml:space="preserve"> E, </w:t>
      </w:r>
      <w:proofErr w:type="spellStart"/>
      <w:r w:rsidRPr="00732BFB">
        <w:rPr>
          <w:rStyle w:val="HTMLCite"/>
          <w:rFonts w:ascii="Times New Roman" w:hAnsi="Times New Roman" w:cs="Times New Roman"/>
          <w:i w:val="0"/>
          <w:iCs w:val="0"/>
          <w:color w:val="1B1B1B"/>
          <w:sz w:val="24"/>
          <w:szCs w:val="24"/>
          <w:shd w:val="clear" w:color="auto" w:fill="FFFFFF"/>
        </w:rPr>
        <w:t>Bandara</w:t>
      </w:r>
      <w:proofErr w:type="spellEnd"/>
      <w:r w:rsidRPr="00732BFB">
        <w:rPr>
          <w:rStyle w:val="HTMLCite"/>
          <w:rFonts w:ascii="Times New Roman" w:hAnsi="Times New Roman" w:cs="Times New Roman"/>
          <w:i w:val="0"/>
          <w:iCs w:val="0"/>
          <w:color w:val="1B1B1B"/>
          <w:sz w:val="24"/>
          <w:szCs w:val="24"/>
          <w:shd w:val="clear" w:color="auto" w:fill="FFFFFF"/>
        </w:rPr>
        <w:t xml:space="preserve"> BR. Terminalia </w:t>
      </w:r>
      <w:proofErr w:type="spellStart"/>
      <w:r w:rsidRPr="00732BFB">
        <w:rPr>
          <w:rStyle w:val="HTMLCite"/>
          <w:rFonts w:ascii="Times New Roman" w:hAnsi="Times New Roman" w:cs="Times New Roman"/>
          <w:i w:val="0"/>
          <w:iCs w:val="0"/>
          <w:color w:val="1B1B1B"/>
          <w:sz w:val="24"/>
          <w:szCs w:val="24"/>
          <w:shd w:val="clear" w:color="auto" w:fill="FFFFFF"/>
        </w:rPr>
        <w:t>bellirica</w:t>
      </w:r>
      <w:proofErr w:type="spellEnd"/>
      <w:r w:rsidRPr="00732BFB">
        <w:rPr>
          <w:rStyle w:val="HTMLCite"/>
          <w:rFonts w:ascii="Times New Roman" w:hAnsi="Times New Roman" w:cs="Times New Roman"/>
          <w:i w:val="0"/>
          <w:iCs w:val="0"/>
          <w:color w:val="1B1B1B"/>
          <w:sz w:val="24"/>
          <w:szCs w:val="24"/>
          <w:shd w:val="clear" w:color="auto" w:fill="FFFFFF"/>
        </w:rPr>
        <w:t xml:space="preserve"> fruit extracts: in-vitro antibacterial activity against selected multidrug-resistant bacteria, radical scavenging activity and cytotoxicity study on BHK-21 cells. BMC Complement </w:t>
      </w:r>
      <w:proofErr w:type="spellStart"/>
      <w:r w:rsidRPr="00732BFB">
        <w:rPr>
          <w:rStyle w:val="HTMLCite"/>
          <w:rFonts w:ascii="Times New Roman" w:hAnsi="Times New Roman" w:cs="Times New Roman"/>
          <w:i w:val="0"/>
          <w:iCs w:val="0"/>
          <w:color w:val="1B1B1B"/>
          <w:sz w:val="24"/>
          <w:szCs w:val="24"/>
          <w:shd w:val="clear" w:color="auto" w:fill="FFFFFF"/>
        </w:rPr>
        <w:t>Altern</w:t>
      </w:r>
      <w:proofErr w:type="spellEnd"/>
      <w:r w:rsidRPr="00732BFB">
        <w:rPr>
          <w:rStyle w:val="HTMLCite"/>
          <w:rFonts w:ascii="Times New Roman" w:hAnsi="Times New Roman" w:cs="Times New Roman"/>
          <w:i w:val="0"/>
          <w:iCs w:val="0"/>
          <w:color w:val="1B1B1B"/>
          <w:sz w:val="24"/>
          <w:szCs w:val="24"/>
          <w:shd w:val="clear" w:color="auto" w:fill="FFFFFF"/>
        </w:rPr>
        <w:t xml:space="preserve"> Med. 2018;18(1):1–2. </w:t>
      </w:r>
      <w:proofErr w:type="spellStart"/>
      <w:r w:rsidRPr="00732BFB">
        <w:rPr>
          <w:rStyle w:val="HTMLCite"/>
          <w:rFonts w:ascii="Times New Roman" w:hAnsi="Times New Roman" w:cs="Times New Roman"/>
          <w:i w:val="0"/>
          <w:iCs w:val="0"/>
          <w:color w:val="1B1B1B"/>
          <w:sz w:val="24"/>
          <w:szCs w:val="24"/>
          <w:shd w:val="clear" w:color="auto" w:fill="FFFFFF"/>
        </w:rPr>
        <w:t>doi</w:t>
      </w:r>
      <w:proofErr w:type="spellEnd"/>
      <w:r w:rsidRPr="00732BFB">
        <w:rPr>
          <w:rStyle w:val="HTMLCite"/>
          <w:rFonts w:ascii="Times New Roman" w:hAnsi="Times New Roman" w:cs="Times New Roman"/>
          <w:i w:val="0"/>
          <w:iCs w:val="0"/>
          <w:color w:val="1B1B1B"/>
          <w:sz w:val="24"/>
          <w:szCs w:val="24"/>
          <w:shd w:val="clear" w:color="auto" w:fill="FFFFFF"/>
        </w:rPr>
        <w:t>: 10.1186/s12906-018-2382-7.</w:t>
      </w:r>
      <w:r w:rsidRPr="00732BFB">
        <w:rPr>
          <w:rFonts w:ascii="Times New Roman" w:hAnsi="Times New Roman" w:cs="Times New Roman"/>
          <w:color w:val="1B1B1B"/>
          <w:sz w:val="24"/>
          <w:szCs w:val="24"/>
          <w:shd w:val="clear" w:color="auto" w:fill="FFFFFF"/>
        </w:rPr>
        <w:t> [</w:t>
      </w:r>
      <w:hyperlink r:id="rId25" w:tgtFrame="_blank" w:history="1">
        <w:r w:rsidRPr="00732BFB">
          <w:rPr>
            <w:rStyle w:val="Hyperlink"/>
            <w:rFonts w:ascii="Times New Roman" w:hAnsi="Times New Roman" w:cs="Times New Roman"/>
            <w:color w:val="005EA2"/>
            <w:sz w:val="24"/>
            <w:szCs w:val="24"/>
            <w:shd w:val="clear" w:color="auto" w:fill="FFFFFF"/>
          </w:rPr>
          <w:t>DOI</w:t>
        </w:r>
      </w:hyperlink>
      <w:r w:rsidRPr="00732BFB">
        <w:rPr>
          <w:rFonts w:ascii="Times New Roman" w:hAnsi="Times New Roman" w:cs="Times New Roman"/>
          <w:color w:val="1B1B1B"/>
          <w:sz w:val="24"/>
          <w:szCs w:val="24"/>
          <w:shd w:val="clear" w:color="auto" w:fill="FFFFFF"/>
        </w:rPr>
        <w:t>] [</w:t>
      </w:r>
      <w:hyperlink r:id="rId26" w:history="1">
        <w:r w:rsidRPr="00732BFB">
          <w:rPr>
            <w:rStyle w:val="Hyperlink"/>
            <w:rFonts w:ascii="Times New Roman" w:hAnsi="Times New Roman" w:cs="Times New Roman"/>
            <w:color w:val="005EA2"/>
            <w:sz w:val="24"/>
            <w:szCs w:val="24"/>
            <w:shd w:val="clear" w:color="auto" w:fill="FFFFFF"/>
          </w:rPr>
          <w:t>PMC free article</w:t>
        </w:r>
      </w:hyperlink>
      <w:r w:rsidRPr="00732BFB">
        <w:rPr>
          <w:rFonts w:ascii="Times New Roman" w:hAnsi="Times New Roman" w:cs="Times New Roman"/>
          <w:color w:val="1B1B1B"/>
          <w:sz w:val="24"/>
          <w:szCs w:val="24"/>
          <w:shd w:val="clear" w:color="auto" w:fill="FFFFFF"/>
        </w:rPr>
        <w:t>] [</w:t>
      </w:r>
      <w:hyperlink r:id="rId27" w:history="1">
        <w:r w:rsidRPr="00732BFB">
          <w:rPr>
            <w:rStyle w:val="Hyperlink"/>
            <w:rFonts w:ascii="Times New Roman" w:hAnsi="Times New Roman" w:cs="Times New Roman"/>
            <w:color w:val="005EA2"/>
            <w:sz w:val="24"/>
            <w:szCs w:val="24"/>
            <w:shd w:val="clear" w:color="auto" w:fill="FFFFFF"/>
          </w:rPr>
          <w:t>PubMed</w:t>
        </w:r>
      </w:hyperlink>
      <w:r w:rsidRPr="00732BFB">
        <w:rPr>
          <w:rFonts w:ascii="Times New Roman" w:hAnsi="Times New Roman" w:cs="Times New Roman"/>
          <w:color w:val="1B1B1B"/>
          <w:sz w:val="24"/>
          <w:szCs w:val="24"/>
          <w:shd w:val="clear" w:color="auto" w:fill="FFFFFF"/>
        </w:rPr>
        <w:t>] [</w:t>
      </w:r>
      <w:hyperlink r:id="rId28" w:tgtFrame="_blank" w:history="1">
        <w:r w:rsidRPr="00732BFB">
          <w:rPr>
            <w:rStyle w:val="Hyperlink"/>
            <w:rFonts w:ascii="Times New Roman" w:hAnsi="Times New Roman" w:cs="Times New Roman"/>
            <w:color w:val="005EA2"/>
            <w:sz w:val="24"/>
            <w:szCs w:val="24"/>
            <w:shd w:val="clear" w:color="auto" w:fill="FFFFFF"/>
          </w:rPr>
          <w:t>Google Scholar</w:t>
        </w:r>
      </w:hyperlink>
      <w:r w:rsidRPr="00732BFB">
        <w:rPr>
          <w:rFonts w:ascii="Times New Roman" w:hAnsi="Times New Roman" w:cs="Times New Roman"/>
          <w:color w:val="1B1B1B"/>
          <w:sz w:val="24"/>
          <w:szCs w:val="24"/>
          <w:shd w:val="clear" w:color="auto" w:fill="FFFFFF"/>
        </w:rPr>
        <w:t>]</w:t>
      </w:r>
    </w:p>
    <w:bookmarkStart w:id="1" w:name="bau1-profile"/>
    <w:p w:rsidR="002A06E1" w:rsidRPr="00732BFB" w:rsidRDefault="002A06E1" w:rsidP="00732BFB">
      <w:pPr>
        <w:pStyle w:val="Heading2"/>
        <w:numPr>
          <w:ilvl w:val="0"/>
          <w:numId w:val="19"/>
        </w:numPr>
        <w:spacing w:before="0"/>
        <w:jc w:val="both"/>
        <w:rPr>
          <w:rFonts w:ascii="Times New Roman" w:eastAsiaTheme="minorHAnsi" w:hAnsi="Times New Roman" w:cs="Times New Roman"/>
          <w:color w:val="000000" w:themeColor="text1"/>
          <w:sz w:val="24"/>
          <w:szCs w:val="24"/>
          <w:shd w:val="clear" w:color="auto" w:fill="FFFFFF"/>
        </w:rPr>
      </w:pPr>
      <w:r w:rsidRPr="00732BFB">
        <w:rPr>
          <w:rFonts w:ascii="Times New Roman" w:eastAsiaTheme="minorHAnsi" w:hAnsi="Times New Roman" w:cs="Times New Roman"/>
          <w:color w:val="000000" w:themeColor="text1"/>
          <w:sz w:val="24"/>
          <w:szCs w:val="24"/>
          <w:shd w:val="clear" w:color="auto" w:fill="FFFFFF"/>
        </w:rPr>
        <w:fldChar w:fldCharType="begin"/>
      </w:r>
      <w:r w:rsidRPr="00732BFB">
        <w:rPr>
          <w:rFonts w:ascii="Times New Roman" w:eastAsiaTheme="minorHAnsi" w:hAnsi="Times New Roman" w:cs="Times New Roman"/>
          <w:color w:val="000000" w:themeColor="text1"/>
          <w:sz w:val="24"/>
          <w:szCs w:val="24"/>
          <w:shd w:val="clear" w:color="auto" w:fill="FFFFFF"/>
        </w:rPr>
        <w:instrText xml:space="preserve"> HYPERLINK "https://www.sciencedirect.com/author/35995208000/dilip-chandrasekhar" </w:instrText>
      </w:r>
      <w:r w:rsidRPr="00732BFB">
        <w:rPr>
          <w:rFonts w:ascii="Times New Roman" w:eastAsiaTheme="minorHAnsi" w:hAnsi="Times New Roman" w:cs="Times New Roman"/>
          <w:color w:val="000000" w:themeColor="text1"/>
          <w:sz w:val="24"/>
          <w:szCs w:val="24"/>
          <w:shd w:val="clear" w:color="auto" w:fill="FFFFFF"/>
        </w:rPr>
        <w:fldChar w:fldCharType="separate"/>
      </w:r>
      <w:r w:rsidRPr="00732BFB">
        <w:rPr>
          <w:rFonts w:ascii="Times New Roman" w:eastAsiaTheme="minorHAnsi" w:hAnsi="Times New Roman" w:cs="Times New Roman"/>
          <w:color w:val="000000" w:themeColor="text1"/>
          <w:sz w:val="24"/>
          <w:szCs w:val="24"/>
          <w:shd w:val="clear" w:color="auto" w:fill="FFFFFF"/>
        </w:rPr>
        <w:t>Dilip Chandrasekhar d</w:t>
      </w:r>
      <w:r w:rsidRPr="00732BFB">
        <w:rPr>
          <w:rFonts w:ascii="Times New Roman" w:eastAsiaTheme="minorHAnsi" w:hAnsi="Times New Roman" w:cs="Times New Roman"/>
          <w:color w:val="000000" w:themeColor="text1"/>
          <w:sz w:val="24"/>
          <w:szCs w:val="24"/>
          <w:shd w:val="clear" w:color="auto" w:fill="FFFFFF"/>
        </w:rPr>
        <w:fldChar w:fldCharType="end"/>
      </w:r>
      <w:bookmarkEnd w:id="1"/>
      <w:r w:rsidRPr="00732BFB">
        <w:rPr>
          <w:rFonts w:ascii="Times New Roman" w:eastAsiaTheme="minorHAnsi" w:hAnsi="Times New Roman" w:cs="Times New Roman"/>
          <w:color w:val="000000" w:themeColor="text1"/>
          <w:sz w:val="24"/>
          <w:szCs w:val="24"/>
          <w:shd w:val="clear" w:color="auto" w:fill="FFFFFF"/>
        </w:rPr>
        <w:t xml:space="preserve">, ChristyMary Joseph, JafferChalil parambil , Sarath Mural, Mohammed Yahiya, Shafeera K (2024). Superbugs: An </w:t>
      </w:r>
      <w:proofErr w:type="spellStart"/>
      <w:r w:rsidRPr="00732BFB">
        <w:rPr>
          <w:rFonts w:ascii="Times New Roman" w:eastAsiaTheme="minorHAnsi" w:hAnsi="Times New Roman" w:cs="Times New Roman"/>
          <w:color w:val="000000" w:themeColor="text1"/>
          <w:sz w:val="24"/>
          <w:szCs w:val="24"/>
          <w:shd w:val="clear" w:color="auto" w:fill="FFFFFF"/>
        </w:rPr>
        <w:t>invicible</w:t>
      </w:r>
      <w:proofErr w:type="spellEnd"/>
      <w:r w:rsidRPr="00732BFB">
        <w:rPr>
          <w:rFonts w:ascii="Times New Roman" w:eastAsiaTheme="minorHAnsi" w:hAnsi="Times New Roman" w:cs="Times New Roman"/>
          <w:color w:val="000000" w:themeColor="text1"/>
          <w:sz w:val="24"/>
          <w:szCs w:val="24"/>
          <w:shd w:val="clear" w:color="auto" w:fill="FFFFFF"/>
        </w:rPr>
        <w:t xml:space="preserve"> threat in post antibiotic era. </w:t>
      </w:r>
      <w:hyperlink r:id="rId29" w:tooltip="Go to Clinical Epidemiology and Global Health on ScienceDirect" w:history="1">
        <w:r w:rsidRPr="00732BFB">
          <w:rPr>
            <w:rFonts w:ascii="Times New Roman" w:eastAsiaTheme="minorHAnsi" w:hAnsi="Times New Roman" w:cs="Times New Roman"/>
            <w:i/>
            <w:color w:val="000000" w:themeColor="text1"/>
            <w:sz w:val="24"/>
            <w:szCs w:val="24"/>
            <w:shd w:val="clear" w:color="auto" w:fill="FFFFFF"/>
          </w:rPr>
          <w:t>Clinical Epidemiology and Global Health</w:t>
        </w:r>
      </w:hyperlink>
      <w:r w:rsidRPr="00732BFB">
        <w:rPr>
          <w:rFonts w:ascii="Times New Roman" w:eastAsiaTheme="minorHAnsi" w:hAnsi="Times New Roman" w:cs="Times New Roman"/>
          <w:color w:val="000000" w:themeColor="text1"/>
          <w:sz w:val="24"/>
          <w:szCs w:val="24"/>
          <w:shd w:val="clear" w:color="auto" w:fill="FFFFFF"/>
        </w:rPr>
        <w:t xml:space="preserve">, </w:t>
      </w:r>
      <w:hyperlink r:id="rId30" w:tooltip="Go to table of contents for this volume/issue" w:history="1">
        <w:r w:rsidRPr="00732BFB">
          <w:rPr>
            <w:rFonts w:ascii="Times New Roman" w:hAnsi="Times New Roman" w:cs="Times New Roman"/>
            <w:color w:val="000000" w:themeColor="text1"/>
            <w:sz w:val="24"/>
            <w:szCs w:val="24"/>
            <w:shd w:val="clear" w:color="auto" w:fill="FFFFFF"/>
          </w:rPr>
          <w:t>28</w:t>
        </w:r>
      </w:hyperlink>
      <w:r w:rsidRPr="00732BFB">
        <w:rPr>
          <w:rFonts w:ascii="Times New Roman" w:hAnsi="Times New Roman" w:cs="Times New Roman"/>
          <w:color w:val="000000" w:themeColor="text1"/>
          <w:sz w:val="24"/>
          <w:szCs w:val="24"/>
          <w:shd w:val="clear" w:color="auto" w:fill="FFFFFF"/>
        </w:rPr>
        <w:t>, 101499</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1B1B1B"/>
          <w:sz w:val="24"/>
          <w:szCs w:val="24"/>
          <w:shd w:val="clear" w:color="auto" w:fill="FFFFFF"/>
        </w:rPr>
      </w:pPr>
      <w:proofErr w:type="spellStart"/>
      <w:r w:rsidRPr="00732BFB">
        <w:rPr>
          <w:rStyle w:val="HTMLCite"/>
          <w:rFonts w:ascii="Times New Roman" w:hAnsi="Times New Roman" w:cs="Times New Roman"/>
          <w:i w:val="0"/>
          <w:iCs w:val="0"/>
          <w:color w:val="1B1B1B"/>
          <w:sz w:val="24"/>
          <w:szCs w:val="24"/>
          <w:shd w:val="clear" w:color="auto" w:fill="FFFFFF"/>
        </w:rPr>
        <w:t>Eraikhuemen</w:t>
      </w:r>
      <w:proofErr w:type="spellEnd"/>
      <w:r w:rsidRPr="00732BFB">
        <w:rPr>
          <w:rStyle w:val="HTMLCite"/>
          <w:rFonts w:ascii="Times New Roman" w:hAnsi="Times New Roman" w:cs="Times New Roman"/>
          <w:i w:val="0"/>
          <w:iCs w:val="0"/>
          <w:color w:val="1B1B1B"/>
          <w:sz w:val="24"/>
          <w:szCs w:val="24"/>
          <w:shd w:val="clear" w:color="auto" w:fill="FFFFFF"/>
        </w:rPr>
        <w:t xml:space="preserve"> N, Julien D, Kelly A, Lindsay T, </w:t>
      </w:r>
      <w:proofErr w:type="spellStart"/>
      <w:r w:rsidRPr="00732BFB">
        <w:rPr>
          <w:rStyle w:val="HTMLCite"/>
          <w:rFonts w:ascii="Times New Roman" w:hAnsi="Times New Roman" w:cs="Times New Roman"/>
          <w:i w:val="0"/>
          <w:iCs w:val="0"/>
          <w:color w:val="1B1B1B"/>
          <w:sz w:val="24"/>
          <w:szCs w:val="24"/>
          <w:shd w:val="clear" w:color="auto" w:fill="FFFFFF"/>
        </w:rPr>
        <w:t>Lazaridis</w:t>
      </w:r>
      <w:proofErr w:type="spellEnd"/>
      <w:r w:rsidRPr="00732BFB">
        <w:rPr>
          <w:rStyle w:val="HTMLCite"/>
          <w:rFonts w:ascii="Times New Roman" w:hAnsi="Times New Roman" w:cs="Times New Roman"/>
          <w:i w:val="0"/>
          <w:iCs w:val="0"/>
          <w:color w:val="1B1B1B"/>
          <w:sz w:val="24"/>
          <w:szCs w:val="24"/>
          <w:shd w:val="clear" w:color="auto" w:fill="FFFFFF"/>
        </w:rPr>
        <w:t xml:space="preserve"> D. Treatment of community-acquired pneumonia: a focus on </w:t>
      </w:r>
      <w:proofErr w:type="spellStart"/>
      <w:r w:rsidRPr="00732BFB">
        <w:rPr>
          <w:rStyle w:val="HTMLCite"/>
          <w:rFonts w:ascii="Times New Roman" w:hAnsi="Times New Roman" w:cs="Times New Roman"/>
          <w:i w:val="0"/>
          <w:iCs w:val="0"/>
          <w:color w:val="1B1B1B"/>
          <w:sz w:val="24"/>
          <w:szCs w:val="24"/>
          <w:shd w:val="clear" w:color="auto" w:fill="FFFFFF"/>
        </w:rPr>
        <w:t>lefamulin</w:t>
      </w:r>
      <w:proofErr w:type="spellEnd"/>
      <w:r w:rsidRPr="00732BFB">
        <w:rPr>
          <w:rStyle w:val="HTMLCite"/>
          <w:rFonts w:ascii="Times New Roman" w:hAnsi="Times New Roman" w:cs="Times New Roman"/>
          <w:i w:val="0"/>
          <w:iCs w:val="0"/>
          <w:color w:val="1B1B1B"/>
          <w:sz w:val="24"/>
          <w:szCs w:val="24"/>
          <w:shd w:val="clear" w:color="auto" w:fill="FFFFFF"/>
        </w:rPr>
        <w:t xml:space="preserve">. Infect Dis </w:t>
      </w:r>
      <w:proofErr w:type="spellStart"/>
      <w:r w:rsidRPr="00732BFB">
        <w:rPr>
          <w:rStyle w:val="HTMLCite"/>
          <w:rFonts w:ascii="Times New Roman" w:hAnsi="Times New Roman" w:cs="Times New Roman"/>
          <w:i w:val="0"/>
          <w:iCs w:val="0"/>
          <w:color w:val="1B1B1B"/>
          <w:sz w:val="24"/>
          <w:szCs w:val="24"/>
          <w:shd w:val="clear" w:color="auto" w:fill="FFFFFF"/>
        </w:rPr>
        <w:t>Ther</w:t>
      </w:r>
      <w:proofErr w:type="spellEnd"/>
      <w:r w:rsidRPr="00732BFB">
        <w:rPr>
          <w:rStyle w:val="HTMLCite"/>
          <w:rFonts w:ascii="Times New Roman" w:hAnsi="Times New Roman" w:cs="Times New Roman"/>
          <w:i w:val="0"/>
          <w:iCs w:val="0"/>
          <w:color w:val="1B1B1B"/>
          <w:sz w:val="24"/>
          <w:szCs w:val="24"/>
          <w:shd w:val="clear" w:color="auto" w:fill="FFFFFF"/>
        </w:rPr>
        <w:t xml:space="preserve">. 2021 </w:t>
      </w:r>
      <w:proofErr w:type="spellStart"/>
      <w:r w:rsidRPr="00732BFB">
        <w:rPr>
          <w:rStyle w:val="HTMLCite"/>
          <w:rFonts w:ascii="Times New Roman" w:hAnsi="Times New Roman" w:cs="Times New Roman"/>
          <w:i w:val="0"/>
          <w:iCs w:val="0"/>
          <w:color w:val="1B1B1B"/>
          <w:sz w:val="24"/>
          <w:szCs w:val="24"/>
          <w:shd w:val="clear" w:color="auto" w:fill="FFFFFF"/>
        </w:rPr>
        <w:t>doi</w:t>
      </w:r>
      <w:proofErr w:type="spellEnd"/>
      <w:r w:rsidRPr="00732BFB">
        <w:rPr>
          <w:rStyle w:val="HTMLCite"/>
          <w:rFonts w:ascii="Times New Roman" w:hAnsi="Times New Roman" w:cs="Times New Roman"/>
          <w:i w:val="0"/>
          <w:iCs w:val="0"/>
          <w:color w:val="1B1B1B"/>
          <w:sz w:val="24"/>
          <w:szCs w:val="24"/>
          <w:shd w:val="clear" w:color="auto" w:fill="FFFFFF"/>
        </w:rPr>
        <w:t>: 10.1007/s40121-020-00378-3.</w:t>
      </w:r>
      <w:r w:rsidRPr="00732BFB">
        <w:rPr>
          <w:rFonts w:ascii="Times New Roman" w:hAnsi="Times New Roman" w:cs="Times New Roman"/>
          <w:color w:val="1B1B1B"/>
          <w:sz w:val="24"/>
          <w:szCs w:val="24"/>
          <w:shd w:val="clear" w:color="auto" w:fill="FFFFFF"/>
        </w:rPr>
        <w:t> [</w:t>
      </w:r>
      <w:hyperlink r:id="rId31" w:tgtFrame="_blank" w:history="1">
        <w:r w:rsidRPr="00732BFB">
          <w:rPr>
            <w:rStyle w:val="Hyperlink"/>
            <w:rFonts w:ascii="Times New Roman" w:hAnsi="Times New Roman" w:cs="Times New Roman"/>
            <w:color w:val="005EA2"/>
            <w:sz w:val="24"/>
            <w:szCs w:val="24"/>
            <w:shd w:val="clear" w:color="auto" w:fill="FFFFFF"/>
          </w:rPr>
          <w:t>DOI</w:t>
        </w:r>
      </w:hyperlink>
      <w:r w:rsidRPr="00732BFB">
        <w:rPr>
          <w:rFonts w:ascii="Times New Roman" w:hAnsi="Times New Roman" w:cs="Times New Roman"/>
          <w:color w:val="1B1B1B"/>
          <w:sz w:val="24"/>
          <w:szCs w:val="24"/>
          <w:shd w:val="clear" w:color="auto" w:fill="FFFFFF"/>
        </w:rPr>
        <w:t>] [</w:t>
      </w:r>
      <w:hyperlink r:id="rId32" w:history="1">
        <w:r w:rsidRPr="00732BFB">
          <w:rPr>
            <w:rStyle w:val="Hyperlink"/>
            <w:rFonts w:ascii="Times New Roman" w:hAnsi="Times New Roman" w:cs="Times New Roman"/>
            <w:color w:val="005EA2"/>
            <w:sz w:val="24"/>
            <w:szCs w:val="24"/>
            <w:shd w:val="clear" w:color="auto" w:fill="FFFFFF"/>
          </w:rPr>
          <w:t>PMC free article</w:t>
        </w:r>
      </w:hyperlink>
      <w:r w:rsidRPr="00732BFB">
        <w:rPr>
          <w:rFonts w:ascii="Times New Roman" w:hAnsi="Times New Roman" w:cs="Times New Roman"/>
          <w:color w:val="1B1B1B"/>
          <w:sz w:val="24"/>
          <w:szCs w:val="24"/>
          <w:shd w:val="clear" w:color="auto" w:fill="FFFFFF"/>
        </w:rPr>
        <w:t>] [</w:t>
      </w:r>
      <w:hyperlink r:id="rId33" w:history="1">
        <w:r w:rsidRPr="00732BFB">
          <w:rPr>
            <w:rStyle w:val="Hyperlink"/>
            <w:rFonts w:ascii="Times New Roman" w:hAnsi="Times New Roman" w:cs="Times New Roman"/>
            <w:color w:val="005EA2"/>
            <w:sz w:val="24"/>
            <w:szCs w:val="24"/>
            <w:shd w:val="clear" w:color="auto" w:fill="FFFFFF"/>
          </w:rPr>
          <w:t>PubMed</w:t>
        </w:r>
      </w:hyperlink>
      <w:r w:rsidRPr="00732BFB">
        <w:rPr>
          <w:rFonts w:ascii="Times New Roman" w:hAnsi="Times New Roman" w:cs="Times New Roman"/>
          <w:color w:val="1B1B1B"/>
          <w:sz w:val="24"/>
          <w:szCs w:val="24"/>
          <w:shd w:val="clear" w:color="auto" w:fill="FFFFFF"/>
        </w:rPr>
        <w:t>] [</w:t>
      </w:r>
      <w:hyperlink r:id="rId34" w:tgtFrame="_blank" w:history="1">
        <w:r w:rsidRPr="00732BFB">
          <w:rPr>
            <w:rStyle w:val="Hyperlink"/>
            <w:rFonts w:ascii="Times New Roman" w:hAnsi="Times New Roman" w:cs="Times New Roman"/>
            <w:color w:val="005EA2"/>
            <w:sz w:val="24"/>
            <w:szCs w:val="24"/>
            <w:shd w:val="clear" w:color="auto" w:fill="FFFFFF"/>
          </w:rPr>
          <w:t>Google Scholar</w:t>
        </w:r>
      </w:hyperlink>
      <w:r w:rsidRPr="00732BFB">
        <w:rPr>
          <w:rFonts w:ascii="Times New Roman" w:hAnsi="Times New Roman" w:cs="Times New Roman"/>
          <w:color w:val="1B1B1B"/>
          <w:sz w:val="24"/>
          <w:szCs w:val="24"/>
          <w:shd w:val="clear" w:color="auto" w:fill="FFFFFF"/>
        </w:rPr>
        <w:t>]</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proofErr w:type="spellStart"/>
      <w:r w:rsidRPr="00732BFB">
        <w:rPr>
          <w:rFonts w:ascii="Times New Roman" w:hAnsi="Times New Roman" w:cs="Times New Roman"/>
          <w:color w:val="333333"/>
          <w:sz w:val="24"/>
          <w:szCs w:val="24"/>
          <w:shd w:val="clear" w:color="auto" w:fill="FCFCFC"/>
        </w:rPr>
        <w:t>Frieden</w:t>
      </w:r>
      <w:proofErr w:type="spellEnd"/>
      <w:r w:rsidRPr="00732BFB">
        <w:rPr>
          <w:rFonts w:ascii="Times New Roman" w:hAnsi="Times New Roman" w:cs="Times New Roman"/>
          <w:color w:val="333333"/>
          <w:sz w:val="24"/>
          <w:szCs w:val="24"/>
          <w:shd w:val="clear" w:color="auto" w:fill="FCFCFC"/>
        </w:rPr>
        <w:t xml:space="preserve"> T (2013) Antibiotic resistance threats in the United States. </w:t>
      </w:r>
      <w:proofErr w:type="spellStart"/>
      <w:r w:rsidRPr="00732BFB">
        <w:rPr>
          <w:rFonts w:ascii="Times New Roman" w:hAnsi="Times New Roman" w:cs="Times New Roman"/>
          <w:color w:val="333333"/>
          <w:sz w:val="24"/>
          <w:szCs w:val="24"/>
          <w:shd w:val="clear" w:color="auto" w:fill="FCFCFC"/>
        </w:rPr>
        <w:t>Centers</w:t>
      </w:r>
      <w:proofErr w:type="spellEnd"/>
      <w:r w:rsidRPr="00732BFB">
        <w:rPr>
          <w:rFonts w:ascii="Times New Roman" w:hAnsi="Times New Roman" w:cs="Times New Roman"/>
          <w:color w:val="333333"/>
          <w:sz w:val="24"/>
          <w:szCs w:val="24"/>
          <w:shd w:val="clear" w:color="auto" w:fill="FCFCFC"/>
        </w:rPr>
        <w:t xml:space="preserve"> Dis Control </w:t>
      </w:r>
      <w:proofErr w:type="spellStart"/>
      <w:r w:rsidRPr="00732BFB">
        <w:rPr>
          <w:rFonts w:ascii="Times New Roman" w:hAnsi="Times New Roman" w:cs="Times New Roman"/>
          <w:color w:val="333333"/>
          <w:sz w:val="24"/>
          <w:szCs w:val="24"/>
          <w:shd w:val="clear" w:color="auto" w:fill="FCFCFC"/>
        </w:rPr>
        <w:t>Prev</w:t>
      </w:r>
      <w:proofErr w:type="spellEnd"/>
      <w:r w:rsidRPr="00732BFB">
        <w:rPr>
          <w:rFonts w:ascii="Times New Roman" w:hAnsi="Times New Roman" w:cs="Times New Roman"/>
          <w:color w:val="333333"/>
          <w:sz w:val="24"/>
          <w:szCs w:val="24"/>
          <w:shd w:val="clear" w:color="auto" w:fill="FCFCFC"/>
        </w:rPr>
        <w:t>, 114.</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1B1B1B"/>
          <w:sz w:val="24"/>
          <w:szCs w:val="24"/>
          <w:shd w:val="clear" w:color="auto" w:fill="FFFFFF"/>
        </w:rPr>
      </w:pPr>
      <w:proofErr w:type="spellStart"/>
      <w:r w:rsidRPr="00732BFB">
        <w:rPr>
          <w:rStyle w:val="HTMLCite"/>
          <w:rFonts w:ascii="Times New Roman" w:hAnsi="Times New Roman" w:cs="Times New Roman"/>
          <w:i w:val="0"/>
          <w:iCs w:val="0"/>
          <w:color w:val="1B1B1B"/>
          <w:sz w:val="24"/>
          <w:szCs w:val="24"/>
          <w:shd w:val="clear" w:color="auto" w:fill="FFFFFF"/>
        </w:rPr>
        <w:t>Gabrielyan</w:t>
      </w:r>
      <w:proofErr w:type="spellEnd"/>
      <w:r w:rsidRPr="00732BFB">
        <w:rPr>
          <w:rStyle w:val="HTMLCite"/>
          <w:rFonts w:ascii="Times New Roman" w:hAnsi="Times New Roman" w:cs="Times New Roman"/>
          <w:i w:val="0"/>
          <w:iCs w:val="0"/>
          <w:color w:val="1B1B1B"/>
          <w:sz w:val="24"/>
          <w:szCs w:val="24"/>
          <w:shd w:val="clear" w:color="auto" w:fill="FFFFFF"/>
        </w:rPr>
        <w:t xml:space="preserve"> L, </w:t>
      </w:r>
      <w:proofErr w:type="spellStart"/>
      <w:r w:rsidRPr="00732BFB">
        <w:rPr>
          <w:rStyle w:val="HTMLCite"/>
          <w:rFonts w:ascii="Times New Roman" w:hAnsi="Times New Roman" w:cs="Times New Roman"/>
          <w:i w:val="0"/>
          <w:iCs w:val="0"/>
          <w:color w:val="1B1B1B"/>
          <w:sz w:val="24"/>
          <w:szCs w:val="24"/>
          <w:shd w:val="clear" w:color="auto" w:fill="FFFFFF"/>
        </w:rPr>
        <w:t>Hakobyan</w:t>
      </w:r>
      <w:proofErr w:type="spellEnd"/>
      <w:r w:rsidRPr="00732BFB">
        <w:rPr>
          <w:rStyle w:val="HTMLCite"/>
          <w:rFonts w:ascii="Times New Roman" w:hAnsi="Times New Roman" w:cs="Times New Roman"/>
          <w:i w:val="0"/>
          <w:iCs w:val="0"/>
          <w:color w:val="1B1B1B"/>
          <w:sz w:val="24"/>
          <w:szCs w:val="24"/>
          <w:shd w:val="clear" w:color="auto" w:fill="FFFFFF"/>
        </w:rPr>
        <w:t xml:space="preserve"> L, </w:t>
      </w:r>
      <w:proofErr w:type="spellStart"/>
      <w:r w:rsidRPr="00732BFB">
        <w:rPr>
          <w:rStyle w:val="HTMLCite"/>
          <w:rFonts w:ascii="Times New Roman" w:hAnsi="Times New Roman" w:cs="Times New Roman"/>
          <w:i w:val="0"/>
          <w:iCs w:val="0"/>
          <w:color w:val="1B1B1B"/>
          <w:sz w:val="24"/>
          <w:szCs w:val="24"/>
          <w:shd w:val="clear" w:color="auto" w:fill="FFFFFF"/>
        </w:rPr>
        <w:t>Hovhannisyan</w:t>
      </w:r>
      <w:proofErr w:type="spellEnd"/>
      <w:r w:rsidRPr="00732BFB">
        <w:rPr>
          <w:rStyle w:val="HTMLCite"/>
          <w:rFonts w:ascii="Times New Roman" w:hAnsi="Times New Roman" w:cs="Times New Roman"/>
          <w:i w:val="0"/>
          <w:iCs w:val="0"/>
          <w:color w:val="1B1B1B"/>
          <w:sz w:val="24"/>
          <w:szCs w:val="24"/>
          <w:shd w:val="clear" w:color="auto" w:fill="FFFFFF"/>
        </w:rPr>
        <w:t xml:space="preserve"> A, </w:t>
      </w:r>
      <w:proofErr w:type="spellStart"/>
      <w:r w:rsidRPr="00732BFB">
        <w:rPr>
          <w:rStyle w:val="HTMLCite"/>
          <w:rFonts w:ascii="Times New Roman" w:hAnsi="Times New Roman" w:cs="Times New Roman"/>
          <w:i w:val="0"/>
          <w:iCs w:val="0"/>
          <w:color w:val="1B1B1B"/>
          <w:sz w:val="24"/>
          <w:szCs w:val="24"/>
          <w:shd w:val="clear" w:color="auto" w:fill="FFFFFF"/>
        </w:rPr>
        <w:t>Trchounian</w:t>
      </w:r>
      <w:proofErr w:type="spellEnd"/>
      <w:r w:rsidRPr="00732BFB">
        <w:rPr>
          <w:rStyle w:val="HTMLCite"/>
          <w:rFonts w:ascii="Times New Roman" w:hAnsi="Times New Roman" w:cs="Times New Roman"/>
          <w:i w:val="0"/>
          <w:iCs w:val="0"/>
          <w:color w:val="1B1B1B"/>
          <w:sz w:val="24"/>
          <w:szCs w:val="24"/>
          <w:shd w:val="clear" w:color="auto" w:fill="FFFFFF"/>
        </w:rPr>
        <w:t xml:space="preserve"> A. Effects of iron oxide (Fe3O4) nanoparticles on Escherichia coli antibiotic-resistant strains. J </w:t>
      </w:r>
      <w:proofErr w:type="spellStart"/>
      <w:r w:rsidRPr="00732BFB">
        <w:rPr>
          <w:rStyle w:val="HTMLCite"/>
          <w:rFonts w:ascii="Times New Roman" w:hAnsi="Times New Roman" w:cs="Times New Roman"/>
          <w:i w:val="0"/>
          <w:iCs w:val="0"/>
          <w:color w:val="1B1B1B"/>
          <w:sz w:val="24"/>
          <w:szCs w:val="24"/>
          <w:shd w:val="clear" w:color="auto" w:fill="FFFFFF"/>
        </w:rPr>
        <w:t>Appl</w:t>
      </w:r>
      <w:proofErr w:type="spellEnd"/>
      <w:r w:rsidRPr="00732BFB">
        <w:rPr>
          <w:rStyle w:val="HTMLCite"/>
          <w:rFonts w:ascii="Times New Roman" w:hAnsi="Times New Roman" w:cs="Times New Roman"/>
          <w:i w:val="0"/>
          <w:iCs w:val="0"/>
          <w:color w:val="1B1B1B"/>
          <w:sz w:val="24"/>
          <w:szCs w:val="24"/>
          <w:shd w:val="clear" w:color="auto" w:fill="FFFFFF"/>
        </w:rPr>
        <w:t xml:space="preserve"> </w:t>
      </w:r>
      <w:proofErr w:type="spellStart"/>
      <w:r w:rsidRPr="00732BFB">
        <w:rPr>
          <w:rStyle w:val="HTMLCite"/>
          <w:rFonts w:ascii="Times New Roman" w:hAnsi="Times New Roman" w:cs="Times New Roman"/>
          <w:i w:val="0"/>
          <w:iCs w:val="0"/>
          <w:color w:val="1B1B1B"/>
          <w:sz w:val="24"/>
          <w:szCs w:val="24"/>
          <w:shd w:val="clear" w:color="auto" w:fill="FFFFFF"/>
        </w:rPr>
        <w:t>Microbiol</w:t>
      </w:r>
      <w:proofErr w:type="spellEnd"/>
      <w:r w:rsidRPr="00732BFB">
        <w:rPr>
          <w:rStyle w:val="HTMLCite"/>
          <w:rFonts w:ascii="Times New Roman" w:hAnsi="Times New Roman" w:cs="Times New Roman"/>
          <w:i w:val="0"/>
          <w:iCs w:val="0"/>
          <w:color w:val="1B1B1B"/>
          <w:sz w:val="24"/>
          <w:szCs w:val="24"/>
          <w:shd w:val="clear" w:color="auto" w:fill="FFFFFF"/>
        </w:rPr>
        <w:t xml:space="preserve">. 2019;126(4):1108–1116. </w:t>
      </w:r>
      <w:proofErr w:type="spellStart"/>
      <w:r w:rsidRPr="00732BFB">
        <w:rPr>
          <w:rStyle w:val="HTMLCite"/>
          <w:rFonts w:ascii="Times New Roman" w:hAnsi="Times New Roman" w:cs="Times New Roman"/>
          <w:i w:val="0"/>
          <w:iCs w:val="0"/>
          <w:color w:val="1B1B1B"/>
          <w:sz w:val="24"/>
          <w:szCs w:val="24"/>
          <w:shd w:val="clear" w:color="auto" w:fill="FFFFFF"/>
        </w:rPr>
        <w:t>doi</w:t>
      </w:r>
      <w:proofErr w:type="spellEnd"/>
      <w:r w:rsidRPr="00732BFB">
        <w:rPr>
          <w:rStyle w:val="HTMLCite"/>
          <w:rFonts w:ascii="Times New Roman" w:hAnsi="Times New Roman" w:cs="Times New Roman"/>
          <w:i w:val="0"/>
          <w:iCs w:val="0"/>
          <w:color w:val="1B1B1B"/>
          <w:sz w:val="24"/>
          <w:szCs w:val="24"/>
          <w:shd w:val="clear" w:color="auto" w:fill="FFFFFF"/>
        </w:rPr>
        <w:t>: 10.1111/jam.14214.</w:t>
      </w:r>
      <w:r w:rsidRPr="00732BFB">
        <w:rPr>
          <w:rFonts w:ascii="Times New Roman" w:hAnsi="Times New Roman" w:cs="Times New Roman"/>
          <w:color w:val="1B1B1B"/>
          <w:sz w:val="24"/>
          <w:szCs w:val="24"/>
          <w:shd w:val="clear" w:color="auto" w:fill="FFFFFF"/>
        </w:rPr>
        <w:t> [</w:t>
      </w:r>
      <w:hyperlink r:id="rId35" w:tgtFrame="_blank" w:history="1">
        <w:r w:rsidRPr="00732BFB">
          <w:rPr>
            <w:rStyle w:val="Hyperlink"/>
            <w:rFonts w:ascii="Times New Roman" w:hAnsi="Times New Roman" w:cs="Times New Roman"/>
            <w:color w:val="005EA2"/>
            <w:sz w:val="24"/>
            <w:szCs w:val="24"/>
            <w:shd w:val="clear" w:color="auto" w:fill="FFFFFF"/>
          </w:rPr>
          <w:t>DOI</w:t>
        </w:r>
      </w:hyperlink>
      <w:r w:rsidRPr="00732BFB">
        <w:rPr>
          <w:rFonts w:ascii="Times New Roman" w:hAnsi="Times New Roman" w:cs="Times New Roman"/>
          <w:color w:val="1B1B1B"/>
          <w:sz w:val="24"/>
          <w:szCs w:val="24"/>
          <w:shd w:val="clear" w:color="auto" w:fill="FFFFFF"/>
        </w:rPr>
        <w:t>] [</w:t>
      </w:r>
      <w:hyperlink r:id="rId36" w:history="1">
        <w:r w:rsidRPr="00732BFB">
          <w:rPr>
            <w:rStyle w:val="Hyperlink"/>
            <w:rFonts w:ascii="Times New Roman" w:hAnsi="Times New Roman" w:cs="Times New Roman"/>
            <w:color w:val="005EA2"/>
            <w:sz w:val="24"/>
            <w:szCs w:val="24"/>
            <w:shd w:val="clear" w:color="auto" w:fill="FFFFFF"/>
          </w:rPr>
          <w:t>PubMed</w:t>
        </w:r>
      </w:hyperlink>
      <w:r w:rsidRPr="00732BFB">
        <w:rPr>
          <w:rFonts w:ascii="Times New Roman" w:hAnsi="Times New Roman" w:cs="Times New Roman"/>
          <w:color w:val="1B1B1B"/>
          <w:sz w:val="24"/>
          <w:szCs w:val="24"/>
          <w:shd w:val="clear" w:color="auto" w:fill="FFFFFF"/>
        </w:rPr>
        <w:t>] [</w:t>
      </w:r>
      <w:hyperlink r:id="rId37" w:tgtFrame="_blank" w:history="1">
        <w:r w:rsidRPr="00732BFB">
          <w:rPr>
            <w:rStyle w:val="Hyperlink"/>
            <w:rFonts w:ascii="Times New Roman" w:hAnsi="Times New Roman" w:cs="Times New Roman"/>
            <w:color w:val="005EA2"/>
            <w:sz w:val="24"/>
            <w:szCs w:val="24"/>
            <w:shd w:val="clear" w:color="auto" w:fill="FFFFFF"/>
          </w:rPr>
          <w:t>Google Scholar</w:t>
        </w:r>
      </w:hyperlink>
      <w:r w:rsidRPr="00732BFB">
        <w:rPr>
          <w:rFonts w:ascii="Times New Roman" w:hAnsi="Times New Roman" w:cs="Times New Roman"/>
          <w:color w:val="1B1B1B"/>
          <w:sz w:val="24"/>
          <w:szCs w:val="24"/>
          <w:shd w:val="clear" w:color="auto" w:fill="FFFFFF"/>
        </w:rPr>
        <w:t>]</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r w:rsidRPr="00732BFB">
        <w:rPr>
          <w:rFonts w:ascii="Times New Roman" w:hAnsi="Times New Roman" w:cs="Times New Roman"/>
          <w:color w:val="333333"/>
          <w:sz w:val="24"/>
          <w:szCs w:val="24"/>
          <w:shd w:val="clear" w:color="auto" w:fill="FCFCFC"/>
        </w:rPr>
        <w:t>Global Risks (2013) Global Risks 2013 Eighth Edition an initiative of the risk response network insight report.</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732BFB">
        <w:rPr>
          <w:rFonts w:ascii="Times New Roman" w:hAnsi="Times New Roman" w:cs="Times New Roman"/>
          <w:i/>
          <w:color w:val="000000" w:themeColor="text1"/>
          <w:sz w:val="24"/>
          <w:szCs w:val="24"/>
          <w:shd w:val="clear" w:color="auto" w:fill="FFFFFF"/>
        </w:rPr>
        <w:t xml:space="preserve">Health </w:t>
      </w:r>
      <w:proofErr w:type="spellStart"/>
      <w:r w:rsidRPr="00732BFB">
        <w:rPr>
          <w:rFonts w:ascii="Times New Roman" w:hAnsi="Times New Roman" w:cs="Times New Roman"/>
          <w:i/>
          <w:color w:val="000000" w:themeColor="text1"/>
          <w:sz w:val="24"/>
          <w:szCs w:val="24"/>
          <w:shd w:val="clear" w:color="auto" w:fill="FFFFFF"/>
        </w:rPr>
        <w:t>Sci</w:t>
      </w:r>
      <w:proofErr w:type="spellEnd"/>
      <w:r w:rsidRPr="00732BFB">
        <w:rPr>
          <w:rFonts w:ascii="Times New Roman" w:hAnsi="Times New Roman" w:cs="Times New Roman"/>
          <w:i/>
          <w:color w:val="000000" w:themeColor="text1"/>
          <w:sz w:val="24"/>
          <w:szCs w:val="24"/>
          <w:shd w:val="clear" w:color="auto" w:fill="FFFFFF"/>
        </w:rPr>
        <w:t xml:space="preserve"> Rep</w:t>
      </w:r>
      <w:r w:rsidRPr="00732BFB">
        <w:rPr>
          <w:rFonts w:ascii="Times New Roman" w:hAnsi="Times New Roman" w:cs="Times New Roman"/>
          <w:color w:val="000000" w:themeColor="text1"/>
          <w:sz w:val="24"/>
          <w:szCs w:val="24"/>
          <w:shd w:val="clear" w:color="auto" w:fill="FFFFFF"/>
        </w:rPr>
        <w:t xml:space="preserve">, 6(8):1480. </w:t>
      </w:r>
      <w:proofErr w:type="spellStart"/>
      <w:r w:rsidRPr="00732BFB">
        <w:rPr>
          <w:rFonts w:ascii="Times New Roman" w:hAnsi="Times New Roman" w:cs="Times New Roman"/>
          <w:color w:val="000000" w:themeColor="text1"/>
          <w:sz w:val="24"/>
          <w:szCs w:val="24"/>
          <w:shd w:val="clear" w:color="auto" w:fill="FFFFFF"/>
        </w:rPr>
        <w:t>doi</w:t>
      </w:r>
      <w:proofErr w:type="spellEnd"/>
      <w:r w:rsidRPr="00732BFB">
        <w:rPr>
          <w:rFonts w:ascii="Times New Roman" w:hAnsi="Times New Roman" w:cs="Times New Roman"/>
          <w:color w:val="000000" w:themeColor="text1"/>
          <w:sz w:val="24"/>
          <w:szCs w:val="24"/>
          <w:shd w:val="clear" w:color="auto" w:fill="FFFFFF"/>
        </w:rPr>
        <w:t>: </w:t>
      </w:r>
      <w:hyperlink r:id="rId38" w:tgtFrame="_blank" w:history="1">
        <w:r w:rsidRPr="00732BFB">
          <w:rPr>
            <w:rFonts w:ascii="Times New Roman" w:hAnsi="Times New Roman" w:cs="Times New Roman"/>
            <w:color w:val="000000" w:themeColor="text1"/>
            <w:sz w:val="24"/>
            <w:szCs w:val="24"/>
            <w:shd w:val="clear" w:color="auto" w:fill="FFFFFF"/>
          </w:rPr>
          <w:t>10.1002/hsr2.1480</w:t>
        </w:r>
      </w:hyperlink>
      <w:r w:rsidRPr="00732BFB">
        <w:rPr>
          <w:rFonts w:ascii="Times New Roman" w:hAnsi="Times New Roman" w:cs="Times New Roman"/>
          <w:color w:val="000000" w:themeColor="text1"/>
          <w:sz w:val="24"/>
          <w:szCs w:val="24"/>
          <w:shd w:val="clear" w:color="auto" w:fill="FFFFFF"/>
        </w:rPr>
        <w:t>.</w:t>
      </w:r>
    </w:p>
    <w:p w:rsidR="002A06E1" w:rsidRPr="00732BFB" w:rsidRDefault="004E4B00" w:rsidP="00732BFB">
      <w:pPr>
        <w:pStyle w:val="ListParagraph"/>
        <w:numPr>
          <w:ilvl w:val="0"/>
          <w:numId w:val="19"/>
        </w:numPr>
        <w:jc w:val="both"/>
        <w:rPr>
          <w:rFonts w:ascii="Times New Roman" w:hAnsi="Times New Roman" w:cs="Times New Roman"/>
          <w:color w:val="000000" w:themeColor="text1"/>
          <w:sz w:val="24"/>
          <w:szCs w:val="24"/>
        </w:rPr>
      </w:pPr>
      <w:hyperlink r:id="rId39" w:history="1">
        <w:r w:rsidR="002A06E1" w:rsidRPr="00732BFB">
          <w:rPr>
            <w:rStyle w:val="Hyperlink"/>
            <w:rFonts w:ascii="Times New Roman" w:hAnsi="Times New Roman" w:cs="Times New Roman"/>
            <w:sz w:val="24"/>
            <w:szCs w:val="24"/>
          </w:rPr>
          <w:t>https://my.clevelandclinic.org/health/diseases/superbug</w:t>
        </w:r>
      </w:hyperlink>
    </w:p>
    <w:p w:rsidR="002A06E1" w:rsidRPr="00732BFB" w:rsidRDefault="004E4B00" w:rsidP="00732BFB">
      <w:pPr>
        <w:pStyle w:val="ListParagraph"/>
        <w:numPr>
          <w:ilvl w:val="0"/>
          <w:numId w:val="19"/>
        </w:numPr>
        <w:shd w:val="clear" w:color="auto" w:fill="FFFFFF"/>
        <w:spacing w:after="0" w:line="240" w:lineRule="auto"/>
        <w:jc w:val="both"/>
        <w:rPr>
          <w:rFonts w:ascii="Times New Roman" w:hAnsi="Times New Roman" w:cs="Times New Roman"/>
          <w:color w:val="000000" w:themeColor="text1"/>
          <w:sz w:val="24"/>
          <w:szCs w:val="24"/>
          <w:shd w:val="clear" w:color="auto" w:fill="FFFFFF"/>
        </w:rPr>
      </w:pPr>
      <w:hyperlink r:id="rId40" w:tgtFrame="_blank" w:history="1">
        <w:r w:rsidR="002A06E1" w:rsidRPr="00732BFB">
          <w:rPr>
            <w:rStyle w:val="Hyperlink"/>
            <w:rFonts w:ascii="Times New Roman" w:hAnsi="Times New Roman" w:cs="Times New Roman"/>
            <w:color w:val="005EA2"/>
            <w:sz w:val="24"/>
            <w:szCs w:val="24"/>
            <w:shd w:val="clear" w:color="auto" w:fill="FFFFFF"/>
          </w:rPr>
          <w:t>https://www.who.int/en/news-room/detail/27-02-2017-who-publishes-list-of-bacteria-for-which-new-antibiotics-are-urgently-needed</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r w:rsidRPr="00732BFB">
        <w:rPr>
          <w:rFonts w:ascii="Times New Roman" w:hAnsi="Times New Roman" w:cs="Times New Roman"/>
          <w:color w:val="333333"/>
          <w:sz w:val="24"/>
          <w:szCs w:val="24"/>
          <w:shd w:val="clear" w:color="auto" w:fill="FCFCFC"/>
        </w:rPr>
        <w:t xml:space="preserve">Ishan </w:t>
      </w:r>
      <w:proofErr w:type="spellStart"/>
      <w:r w:rsidRPr="00732BFB">
        <w:rPr>
          <w:rFonts w:ascii="Times New Roman" w:hAnsi="Times New Roman" w:cs="Times New Roman"/>
          <w:color w:val="333333"/>
          <w:sz w:val="24"/>
          <w:szCs w:val="24"/>
          <w:shd w:val="clear" w:color="auto" w:fill="FCFCFC"/>
        </w:rPr>
        <w:t>Thakar</w:t>
      </w:r>
      <w:proofErr w:type="spellEnd"/>
      <w:r w:rsidRPr="00732BFB">
        <w:rPr>
          <w:rFonts w:ascii="Times New Roman" w:hAnsi="Times New Roman" w:cs="Times New Roman"/>
          <w:color w:val="333333"/>
          <w:sz w:val="24"/>
          <w:szCs w:val="24"/>
          <w:shd w:val="clear" w:color="auto" w:fill="FCFCFC"/>
        </w:rPr>
        <w:t xml:space="preserve"> and </w:t>
      </w:r>
      <w:proofErr w:type="spellStart"/>
      <w:r w:rsidRPr="00732BFB">
        <w:rPr>
          <w:rFonts w:ascii="Times New Roman" w:hAnsi="Times New Roman" w:cs="Times New Roman"/>
          <w:color w:val="333333"/>
          <w:sz w:val="24"/>
          <w:szCs w:val="24"/>
          <w:shd w:val="clear" w:color="auto" w:fill="FCFCFC"/>
        </w:rPr>
        <w:t>Khushbu</w:t>
      </w:r>
      <w:proofErr w:type="spellEnd"/>
      <w:r w:rsidRPr="00732BFB">
        <w:rPr>
          <w:rFonts w:ascii="Times New Roman" w:hAnsi="Times New Roman" w:cs="Times New Roman"/>
          <w:color w:val="333333"/>
          <w:sz w:val="24"/>
          <w:szCs w:val="24"/>
          <w:shd w:val="clear" w:color="auto" w:fill="FCFCFC"/>
        </w:rPr>
        <w:t xml:space="preserve"> Patel (2025). Superbugs: Understanding the mechanisms and consequences of antibiotic resistance. </w:t>
      </w:r>
      <w:r w:rsidRPr="00732BFB">
        <w:rPr>
          <w:rFonts w:ascii="Times New Roman" w:hAnsi="Times New Roman" w:cs="Times New Roman"/>
          <w:i/>
          <w:color w:val="333333"/>
          <w:sz w:val="24"/>
          <w:szCs w:val="24"/>
          <w:shd w:val="clear" w:color="auto" w:fill="FCFCFC"/>
        </w:rPr>
        <w:t>IJPPS</w:t>
      </w:r>
      <w:r w:rsidRPr="00732BFB">
        <w:rPr>
          <w:rFonts w:ascii="Times New Roman" w:hAnsi="Times New Roman" w:cs="Times New Roman"/>
          <w:color w:val="333333"/>
          <w:sz w:val="24"/>
          <w:szCs w:val="24"/>
          <w:shd w:val="clear" w:color="auto" w:fill="FCFCFC"/>
        </w:rPr>
        <w:t xml:space="preserve">; 7(1): 45-49. DOI: </w:t>
      </w:r>
      <w:hyperlink r:id="rId41" w:history="1">
        <w:r w:rsidRPr="00732BFB">
          <w:rPr>
            <w:rStyle w:val="Hyperlink"/>
            <w:rFonts w:ascii="Times New Roman" w:hAnsi="Times New Roman" w:cs="Times New Roman"/>
            <w:sz w:val="24"/>
            <w:szCs w:val="24"/>
            <w:shd w:val="clear" w:color="auto" w:fill="FCFCFC"/>
          </w:rPr>
          <w:t>https://doi.org/10.33545/26647222.2025.v7.i1a.150</w:t>
        </w:r>
      </w:hyperlink>
      <w:r w:rsidRPr="00732BFB">
        <w:rPr>
          <w:rFonts w:ascii="Times New Roman" w:hAnsi="Times New Roman" w:cs="Times New Roman"/>
          <w:color w:val="333333"/>
          <w:sz w:val="24"/>
          <w:szCs w:val="24"/>
          <w:shd w:val="clear" w:color="auto" w:fill="FCFCFC"/>
        </w:rPr>
        <w:t xml:space="preserve"> </w:t>
      </w:r>
    </w:p>
    <w:p w:rsidR="002A06E1" w:rsidRPr="00732BFB" w:rsidRDefault="002A06E1" w:rsidP="00732BFB">
      <w:pPr>
        <w:numPr>
          <w:ilvl w:val="0"/>
          <w:numId w:val="19"/>
        </w:numPr>
        <w:pBdr>
          <w:bottom w:val="single" w:sz="6" w:space="8" w:color="CCCCCC"/>
        </w:pBdr>
        <w:shd w:val="clear" w:color="auto" w:fill="FFFFFF"/>
        <w:spacing w:before="100" w:beforeAutospacing="1" w:after="100" w:afterAutospacing="1" w:line="240" w:lineRule="auto"/>
        <w:jc w:val="both"/>
        <w:rPr>
          <w:rFonts w:ascii="Times New Roman" w:hAnsi="Times New Roman" w:cs="Times New Roman"/>
          <w:color w:val="212529"/>
          <w:sz w:val="24"/>
          <w:szCs w:val="24"/>
        </w:rPr>
      </w:pPr>
      <w:proofErr w:type="spellStart"/>
      <w:r w:rsidRPr="00732BFB">
        <w:rPr>
          <w:rFonts w:ascii="Times New Roman" w:hAnsi="Times New Roman" w:cs="Times New Roman"/>
          <w:color w:val="212529"/>
          <w:sz w:val="24"/>
          <w:szCs w:val="24"/>
        </w:rPr>
        <w:t>Kardos</w:t>
      </w:r>
      <w:proofErr w:type="spellEnd"/>
      <w:r w:rsidRPr="00732BFB">
        <w:rPr>
          <w:rFonts w:ascii="Times New Roman" w:hAnsi="Times New Roman" w:cs="Times New Roman"/>
          <w:color w:val="212529"/>
          <w:sz w:val="24"/>
          <w:szCs w:val="24"/>
        </w:rPr>
        <w:t xml:space="preserve"> N, </w:t>
      </w:r>
      <w:proofErr w:type="spellStart"/>
      <w:r w:rsidRPr="00732BFB">
        <w:rPr>
          <w:rFonts w:ascii="Times New Roman" w:hAnsi="Times New Roman" w:cs="Times New Roman"/>
          <w:color w:val="212529"/>
          <w:sz w:val="24"/>
          <w:szCs w:val="24"/>
        </w:rPr>
        <w:t>Demain</w:t>
      </w:r>
      <w:proofErr w:type="spellEnd"/>
      <w:r w:rsidRPr="00732BFB">
        <w:rPr>
          <w:rFonts w:ascii="Times New Roman" w:hAnsi="Times New Roman" w:cs="Times New Roman"/>
          <w:color w:val="212529"/>
          <w:sz w:val="24"/>
          <w:szCs w:val="24"/>
        </w:rPr>
        <w:t xml:space="preserve"> A. Penicillin: the medicine with the greatest impact on therapeutic outcomes. </w:t>
      </w:r>
      <w:proofErr w:type="spellStart"/>
      <w:r w:rsidRPr="00732BFB">
        <w:rPr>
          <w:rStyle w:val="Emphasis"/>
          <w:rFonts w:ascii="Times New Roman" w:hAnsi="Times New Roman" w:cs="Times New Roman"/>
          <w:b/>
          <w:bCs/>
          <w:color w:val="212529"/>
          <w:sz w:val="24"/>
          <w:szCs w:val="24"/>
        </w:rPr>
        <w:t>Appl</w:t>
      </w:r>
      <w:proofErr w:type="spellEnd"/>
      <w:r w:rsidRPr="00732BFB">
        <w:rPr>
          <w:rStyle w:val="Emphasis"/>
          <w:rFonts w:ascii="Times New Roman" w:hAnsi="Times New Roman" w:cs="Times New Roman"/>
          <w:b/>
          <w:bCs/>
          <w:color w:val="212529"/>
          <w:sz w:val="24"/>
          <w:szCs w:val="24"/>
        </w:rPr>
        <w:t xml:space="preserve"> </w:t>
      </w:r>
      <w:proofErr w:type="spellStart"/>
      <w:r w:rsidRPr="00732BFB">
        <w:rPr>
          <w:rStyle w:val="Emphasis"/>
          <w:rFonts w:ascii="Times New Roman" w:hAnsi="Times New Roman" w:cs="Times New Roman"/>
          <w:b/>
          <w:bCs/>
          <w:color w:val="212529"/>
          <w:sz w:val="24"/>
          <w:szCs w:val="24"/>
        </w:rPr>
        <w:t>Microbiol</w:t>
      </w:r>
      <w:proofErr w:type="spellEnd"/>
      <w:r w:rsidRPr="00732BFB">
        <w:rPr>
          <w:rStyle w:val="Emphasis"/>
          <w:rFonts w:ascii="Times New Roman" w:hAnsi="Times New Roman" w:cs="Times New Roman"/>
          <w:b/>
          <w:bCs/>
          <w:color w:val="212529"/>
          <w:sz w:val="24"/>
          <w:szCs w:val="24"/>
        </w:rPr>
        <w:t xml:space="preserve"> </w:t>
      </w:r>
      <w:proofErr w:type="spellStart"/>
      <w:r w:rsidRPr="00732BFB">
        <w:rPr>
          <w:rStyle w:val="Emphasis"/>
          <w:rFonts w:ascii="Times New Roman" w:hAnsi="Times New Roman" w:cs="Times New Roman"/>
          <w:b/>
          <w:bCs/>
          <w:color w:val="212529"/>
          <w:sz w:val="24"/>
          <w:szCs w:val="24"/>
        </w:rPr>
        <w:t>Biotechnol</w:t>
      </w:r>
      <w:proofErr w:type="spellEnd"/>
      <w:r w:rsidRPr="00732BFB">
        <w:rPr>
          <w:rFonts w:ascii="Times New Roman" w:hAnsi="Times New Roman" w:cs="Times New Roman"/>
          <w:color w:val="212529"/>
          <w:sz w:val="24"/>
          <w:szCs w:val="24"/>
        </w:rPr>
        <w:t>. 2011;92(4):677-87. </w:t>
      </w:r>
      <w:hyperlink r:id="rId42" w:tgtFrame="_blank" w:history="1">
        <w:r w:rsidRPr="00732BFB">
          <w:rPr>
            <w:rStyle w:val="Hyperlink"/>
            <w:rFonts w:ascii="Times New Roman" w:hAnsi="Times New Roman" w:cs="Times New Roman"/>
            <w:color w:val="0D6EFD"/>
            <w:sz w:val="24"/>
            <w:szCs w:val="24"/>
          </w:rPr>
          <w:t>[Google Scholar]</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r w:rsidRPr="00732BFB">
        <w:rPr>
          <w:rFonts w:ascii="Times New Roman" w:hAnsi="Times New Roman" w:cs="Times New Roman"/>
          <w:color w:val="333333"/>
          <w:sz w:val="24"/>
          <w:szCs w:val="24"/>
          <w:shd w:val="clear" w:color="auto" w:fill="FCFCFC"/>
        </w:rPr>
        <w:t xml:space="preserve">Kunz </w:t>
      </w:r>
      <w:proofErr w:type="gramStart"/>
      <w:r w:rsidRPr="00732BFB">
        <w:rPr>
          <w:rFonts w:ascii="Times New Roman" w:hAnsi="Times New Roman" w:cs="Times New Roman"/>
          <w:color w:val="333333"/>
          <w:sz w:val="24"/>
          <w:szCs w:val="24"/>
          <w:shd w:val="clear" w:color="auto" w:fill="FCFCFC"/>
        </w:rPr>
        <w:t>AN,  Brook</w:t>
      </w:r>
      <w:proofErr w:type="gramEnd"/>
      <w:r w:rsidRPr="00732BFB">
        <w:rPr>
          <w:rFonts w:ascii="Times New Roman" w:hAnsi="Times New Roman" w:cs="Times New Roman"/>
          <w:color w:val="333333"/>
          <w:sz w:val="24"/>
          <w:szCs w:val="24"/>
          <w:shd w:val="clear" w:color="auto" w:fill="FCFCFC"/>
        </w:rPr>
        <w:t xml:space="preserve"> I.  Emerging </w:t>
      </w:r>
      <w:proofErr w:type="gramStart"/>
      <w:r w:rsidRPr="00732BFB">
        <w:rPr>
          <w:rFonts w:ascii="Times New Roman" w:hAnsi="Times New Roman" w:cs="Times New Roman"/>
          <w:color w:val="333333"/>
          <w:sz w:val="24"/>
          <w:szCs w:val="24"/>
          <w:shd w:val="clear" w:color="auto" w:fill="FCFCFC"/>
        </w:rPr>
        <w:t>resistant  Gram</w:t>
      </w:r>
      <w:proofErr w:type="gramEnd"/>
      <w:r w:rsidRPr="00732BFB">
        <w:rPr>
          <w:rFonts w:ascii="Times New Roman" w:hAnsi="Times New Roman" w:cs="Times New Roman"/>
          <w:color w:val="333333"/>
          <w:sz w:val="24"/>
          <w:szCs w:val="24"/>
          <w:shd w:val="clear" w:color="auto" w:fill="FCFCFC"/>
        </w:rPr>
        <w:t xml:space="preserve">-negative aerobic  bacilli  in  hospital-acquired  infections. Chemotherapy. </w:t>
      </w:r>
      <w:proofErr w:type="gramStart"/>
      <w:r w:rsidRPr="00732BFB">
        <w:rPr>
          <w:rFonts w:ascii="Times New Roman" w:hAnsi="Times New Roman" w:cs="Times New Roman"/>
          <w:color w:val="333333"/>
          <w:sz w:val="24"/>
          <w:szCs w:val="24"/>
          <w:shd w:val="clear" w:color="auto" w:fill="FCFCFC"/>
        </w:rPr>
        <w:t>2010;56:492</w:t>
      </w:r>
      <w:proofErr w:type="gramEnd"/>
      <w:r w:rsidRPr="00732BFB">
        <w:rPr>
          <w:rFonts w:ascii="Times New Roman" w:hAnsi="Times New Roman" w:cs="Times New Roman"/>
          <w:color w:val="333333"/>
          <w:sz w:val="24"/>
          <w:szCs w:val="24"/>
          <w:shd w:val="clear" w:color="auto" w:fill="FCFCFC"/>
        </w:rPr>
        <w:t xml:space="preserve">-500. </w:t>
      </w:r>
    </w:p>
    <w:p w:rsidR="002A06E1" w:rsidRPr="00732BFB" w:rsidRDefault="002A06E1" w:rsidP="00732BFB">
      <w:pPr>
        <w:pStyle w:val="ListParagraph"/>
        <w:numPr>
          <w:ilvl w:val="0"/>
          <w:numId w:val="19"/>
        </w:numPr>
        <w:shd w:val="clear" w:color="auto" w:fill="FFFFFF"/>
        <w:jc w:val="both"/>
        <w:rPr>
          <w:rFonts w:ascii="Times New Roman" w:hAnsi="Times New Roman" w:cs="Times New Roman"/>
          <w:color w:val="333333"/>
          <w:sz w:val="24"/>
          <w:szCs w:val="24"/>
          <w:shd w:val="clear" w:color="auto" w:fill="FCFCFC"/>
        </w:rPr>
      </w:pPr>
      <w:proofErr w:type="gramStart"/>
      <w:r w:rsidRPr="00732BFB">
        <w:rPr>
          <w:rFonts w:ascii="Times New Roman" w:hAnsi="Times New Roman" w:cs="Times New Roman"/>
          <w:color w:val="333333"/>
          <w:sz w:val="24"/>
          <w:szCs w:val="24"/>
          <w:shd w:val="clear" w:color="auto" w:fill="FCFCFC"/>
        </w:rPr>
        <w:t>Levy  SB</w:t>
      </w:r>
      <w:proofErr w:type="gramEnd"/>
      <w:r w:rsidRPr="00732BFB">
        <w:rPr>
          <w:rFonts w:ascii="Times New Roman" w:hAnsi="Times New Roman" w:cs="Times New Roman"/>
          <w:color w:val="333333"/>
          <w:sz w:val="24"/>
          <w:szCs w:val="24"/>
          <w:shd w:val="clear" w:color="auto" w:fill="FCFCFC"/>
        </w:rPr>
        <w:t xml:space="preserve">,  Miller  RV.  </w:t>
      </w:r>
      <w:proofErr w:type="gramStart"/>
      <w:r w:rsidRPr="00732BFB">
        <w:rPr>
          <w:rFonts w:ascii="Times New Roman" w:hAnsi="Times New Roman" w:cs="Times New Roman"/>
          <w:color w:val="333333"/>
          <w:sz w:val="24"/>
          <w:szCs w:val="24"/>
          <w:shd w:val="clear" w:color="auto" w:fill="FCFCFC"/>
        </w:rPr>
        <w:t>Gene  Transfer</w:t>
      </w:r>
      <w:proofErr w:type="gramEnd"/>
      <w:r w:rsidRPr="00732BFB">
        <w:rPr>
          <w:rFonts w:ascii="Times New Roman" w:hAnsi="Times New Roman" w:cs="Times New Roman"/>
          <w:color w:val="333333"/>
          <w:sz w:val="24"/>
          <w:szCs w:val="24"/>
          <w:shd w:val="clear" w:color="auto" w:fill="FCFCFC"/>
        </w:rPr>
        <w:t xml:space="preserve">  in  the Environment. McGraw Hill, New York; c1989. </w:t>
      </w:r>
    </w:p>
    <w:p w:rsidR="002A06E1" w:rsidRPr="00732BFB" w:rsidRDefault="002A06E1" w:rsidP="00732BFB">
      <w:pPr>
        <w:pStyle w:val="ListParagraph"/>
        <w:numPr>
          <w:ilvl w:val="0"/>
          <w:numId w:val="19"/>
        </w:numPr>
        <w:shd w:val="clear" w:color="auto" w:fill="FFFFFF"/>
        <w:jc w:val="both"/>
        <w:rPr>
          <w:rFonts w:ascii="Times New Roman" w:hAnsi="Times New Roman" w:cs="Times New Roman"/>
          <w:color w:val="333333"/>
          <w:sz w:val="24"/>
          <w:szCs w:val="24"/>
          <w:shd w:val="clear" w:color="auto" w:fill="FCFCFC"/>
        </w:rPr>
      </w:pPr>
      <w:proofErr w:type="gramStart"/>
      <w:r w:rsidRPr="00732BFB">
        <w:rPr>
          <w:rFonts w:ascii="Times New Roman" w:hAnsi="Times New Roman" w:cs="Times New Roman"/>
          <w:color w:val="333333"/>
          <w:sz w:val="24"/>
          <w:szCs w:val="24"/>
          <w:shd w:val="clear" w:color="auto" w:fill="FCFCFC"/>
        </w:rPr>
        <w:t>Levy  SB.</w:t>
      </w:r>
      <w:proofErr w:type="gramEnd"/>
      <w:r w:rsidRPr="00732BFB">
        <w:rPr>
          <w:rFonts w:ascii="Times New Roman" w:hAnsi="Times New Roman" w:cs="Times New Roman"/>
          <w:color w:val="333333"/>
          <w:sz w:val="24"/>
          <w:szCs w:val="24"/>
          <w:shd w:val="clear" w:color="auto" w:fill="FCFCFC"/>
        </w:rPr>
        <w:t xml:space="preserve">  </w:t>
      </w:r>
      <w:proofErr w:type="gramStart"/>
      <w:r w:rsidRPr="00732BFB">
        <w:rPr>
          <w:rFonts w:ascii="Times New Roman" w:hAnsi="Times New Roman" w:cs="Times New Roman"/>
          <w:color w:val="333333"/>
          <w:sz w:val="24"/>
          <w:szCs w:val="24"/>
          <w:shd w:val="clear" w:color="auto" w:fill="FCFCFC"/>
        </w:rPr>
        <w:t>Ecology  of</w:t>
      </w:r>
      <w:proofErr w:type="gramEnd"/>
      <w:r w:rsidRPr="00732BFB">
        <w:rPr>
          <w:rFonts w:ascii="Times New Roman" w:hAnsi="Times New Roman" w:cs="Times New Roman"/>
          <w:color w:val="333333"/>
          <w:sz w:val="24"/>
          <w:szCs w:val="24"/>
          <w:shd w:val="clear" w:color="auto" w:fill="FCFCFC"/>
        </w:rPr>
        <w:t xml:space="preserve">  plasmids  and  unique  DNA sequences.  In:  </w:t>
      </w:r>
      <w:proofErr w:type="gramStart"/>
      <w:r w:rsidRPr="00732BFB">
        <w:rPr>
          <w:rFonts w:ascii="Times New Roman" w:hAnsi="Times New Roman" w:cs="Times New Roman"/>
          <w:color w:val="333333"/>
          <w:sz w:val="24"/>
          <w:szCs w:val="24"/>
          <w:shd w:val="clear" w:color="auto" w:fill="FCFCFC"/>
        </w:rPr>
        <w:t>Halvorson  HO</w:t>
      </w:r>
      <w:proofErr w:type="gramEnd"/>
      <w:r w:rsidRPr="00732BFB">
        <w:rPr>
          <w:rFonts w:ascii="Times New Roman" w:hAnsi="Times New Roman" w:cs="Times New Roman"/>
          <w:color w:val="333333"/>
          <w:sz w:val="24"/>
          <w:szCs w:val="24"/>
          <w:shd w:val="clear" w:color="auto" w:fill="FCFCFC"/>
        </w:rPr>
        <w:t xml:space="preserve">,  </w:t>
      </w:r>
      <w:proofErr w:type="spellStart"/>
      <w:r w:rsidRPr="00732BFB">
        <w:rPr>
          <w:rFonts w:ascii="Times New Roman" w:hAnsi="Times New Roman" w:cs="Times New Roman"/>
          <w:color w:val="333333"/>
          <w:sz w:val="24"/>
          <w:szCs w:val="24"/>
          <w:shd w:val="clear" w:color="auto" w:fill="FCFCFC"/>
        </w:rPr>
        <w:t>Pramer</w:t>
      </w:r>
      <w:proofErr w:type="spellEnd"/>
      <w:r w:rsidRPr="00732BFB">
        <w:rPr>
          <w:rFonts w:ascii="Times New Roman" w:hAnsi="Times New Roman" w:cs="Times New Roman"/>
          <w:color w:val="333333"/>
          <w:sz w:val="24"/>
          <w:szCs w:val="24"/>
          <w:shd w:val="clear" w:color="auto" w:fill="FCFCFC"/>
        </w:rPr>
        <w:t xml:space="preserve">  D,  </w:t>
      </w:r>
      <w:proofErr w:type="spellStart"/>
      <w:r w:rsidRPr="00732BFB">
        <w:rPr>
          <w:rFonts w:ascii="Times New Roman" w:hAnsi="Times New Roman" w:cs="Times New Roman"/>
          <w:color w:val="333333"/>
          <w:sz w:val="24"/>
          <w:szCs w:val="24"/>
          <w:shd w:val="clear" w:color="auto" w:fill="FCFCFC"/>
        </w:rPr>
        <w:t>Rogul</w:t>
      </w:r>
      <w:proofErr w:type="spellEnd"/>
      <w:r w:rsidRPr="00732BFB">
        <w:rPr>
          <w:rFonts w:ascii="Times New Roman" w:hAnsi="Times New Roman" w:cs="Times New Roman"/>
          <w:color w:val="333333"/>
          <w:sz w:val="24"/>
          <w:szCs w:val="24"/>
          <w:shd w:val="clear" w:color="auto" w:fill="FCFCFC"/>
        </w:rPr>
        <w:t xml:space="preserve">  M, editors.  </w:t>
      </w:r>
      <w:proofErr w:type="gramStart"/>
      <w:r w:rsidRPr="00732BFB">
        <w:rPr>
          <w:rFonts w:ascii="Times New Roman" w:hAnsi="Times New Roman" w:cs="Times New Roman"/>
          <w:color w:val="333333"/>
          <w:sz w:val="24"/>
          <w:szCs w:val="24"/>
          <w:shd w:val="clear" w:color="auto" w:fill="FCFCFC"/>
        </w:rPr>
        <w:t>Engineered  Organisms</w:t>
      </w:r>
      <w:proofErr w:type="gramEnd"/>
      <w:r w:rsidRPr="00732BFB">
        <w:rPr>
          <w:rFonts w:ascii="Times New Roman" w:hAnsi="Times New Roman" w:cs="Times New Roman"/>
          <w:color w:val="333333"/>
          <w:sz w:val="24"/>
          <w:szCs w:val="24"/>
          <w:shd w:val="clear" w:color="auto" w:fill="FCFCFC"/>
        </w:rPr>
        <w:t xml:space="preserve">  in  the  Environment: Scientific Issues. </w:t>
      </w:r>
      <w:proofErr w:type="gramStart"/>
      <w:r w:rsidRPr="00732BFB">
        <w:rPr>
          <w:rFonts w:ascii="Times New Roman" w:hAnsi="Times New Roman" w:cs="Times New Roman"/>
          <w:color w:val="333333"/>
          <w:sz w:val="24"/>
          <w:szCs w:val="24"/>
          <w:shd w:val="clear" w:color="auto" w:fill="FCFCFC"/>
        </w:rPr>
        <w:t>Washington  DC</w:t>
      </w:r>
      <w:proofErr w:type="gramEnd"/>
      <w:r w:rsidRPr="00732BFB">
        <w:rPr>
          <w:rFonts w:ascii="Times New Roman" w:hAnsi="Times New Roman" w:cs="Times New Roman"/>
          <w:color w:val="333333"/>
          <w:sz w:val="24"/>
          <w:szCs w:val="24"/>
          <w:shd w:val="clear" w:color="auto" w:fill="FCFCFC"/>
        </w:rPr>
        <w:t xml:space="preserve">: ASM  Press; c1985. p. 180-90. </w:t>
      </w:r>
    </w:p>
    <w:p w:rsidR="002A06E1" w:rsidRPr="00732BFB" w:rsidRDefault="002A06E1" w:rsidP="00732BFB">
      <w:pPr>
        <w:pStyle w:val="ListParagraph"/>
        <w:numPr>
          <w:ilvl w:val="0"/>
          <w:numId w:val="19"/>
        </w:numPr>
        <w:shd w:val="clear" w:color="auto" w:fill="FFFFFF"/>
        <w:jc w:val="both"/>
        <w:rPr>
          <w:rFonts w:ascii="Times New Roman" w:hAnsi="Times New Roman" w:cs="Times New Roman"/>
          <w:color w:val="333333"/>
          <w:sz w:val="24"/>
          <w:szCs w:val="24"/>
          <w:shd w:val="clear" w:color="auto" w:fill="FCFCFC"/>
        </w:rPr>
      </w:pPr>
      <w:proofErr w:type="gramStart"/>
      <w:r w:rsidRPr="00732BFB">
        <w:rPr>
          <w:rFonts w:ascii="Times New Roman" w:hAnsi="Times New Roman" w:cs="Times New Roman"/>
          <w:color w:val="333333"/>
          <w:sz w:val="24"/>
          <w:szCs w:val="24"/>
          <w:shd w:val="clear" w:color="auto" w:fill="FCFCFC"/>
        </w:rPr>
        <w:t>Levy  SB.</w:t>
      </w:r>
      <w:proofErr w:type="gramEnd"/>
      <w:r w:rsidRPr="00732BFB">
        <w:rPr>
          <w:rFonts w:ascii="Times New Roman" w:hAnsi="Times New Roman" w:cs="Times New Roman"/>
          <w:color w:val="333333"/>
          <w:sz w:val="24"/>
          <w:szCs w:val="24"/>
          <w:shd w:val="clear" w:color="auto" w:fill="FCFCFC"/>
        </w:rPr>
        <w:t xml:space="preserve">  </w:t>
      </w:r>
      <w:proofErr w:type="gramStart"/>
      <w:r w:rsidRPr="00732BFB">
        <w:rPr>
          <w:rFonts w:ascii="Times New Roman" w:hAnsi="Times New Roman" w:cs="Times New Roman"/>
          <w:color w:val="333333"/>
          <w:sz w:val="24"/>
          <w:szCs w:val="24"/>
          <w:shd w:val="clear" w:color="auto" w:fill="FCFCFC"/>
        </w:rPr>
        <w:t>The  Antibiotic</w:t>
      </w:r>
      <w:proofErr w:type="gramEnd"/>
      <w:r w:rsidRPr="00732BFB">
        <w:rPr>
          <w:rFonts w:ascii="Times New Roman" w:hAnsi="Times New Roman" w:cs="Times New Roman"/>
          <w:color w:val="333333"/>
          <w:sz w:val="24"/>
          <w:szCs w:val="24"/>
          <w:shd w:val="clear" w:color="auto" w:fill="FCFCFC"/>
        </w:rPr>
        <w:t xml:space="preserve">  Paradox:  How  Misuse  of Antibiotics  Destroys  Their  Curative  Powers.  Perseus, Cambridge; c2002. </w:t>
      </w:r>
    </w:p>
    <w:p w:rsidR="002A06E1" w:rsidRPr="00732BFB" w:rsidRDefault="002A06E1" w:rsidP="00732BFB">
      <w:pPr>
        <w:pStyle w:val="ListParagraph"/>
        <w:numPr>
          <w:ilvl w:val="0"/>
          <w:numId w:val="19"/>
        </w:numPr>
        <w:shd w:val="clear" w:color="auto" w:fill="FFFFFF"/>
        <w:jc w:val="both"/>
        <w:rPr>
          <w:rFonts w:ascii="Times New Roman" w:hAnsi="Times New Roman" w:cs="Times New Roman"/>
          <w:color w:val="333333"/>
          <w:sz w:val="24"/>
          <w:szCs w:val="24"/>
          <w:shd w:val="clear" w:color="auto" w:fill="FCFCFC"/>
        </w:rPr>
      </w:pPr>
      <w:r w:rsidRPr="00732BFB">
        <w:rPr>
          <w:rFonts w:ascii="Times New Roman" w:hAnsi="Times New Roman" w:cs="Times New Roman"/>
          <w:color w:val="333333"/>
          <w:sz w:val="24"/>
          <w:szCs w:val="24"/>
          <w:shd w:val="clear" w:color="auto" w:fill="FCFCFC"/>
        </w:rPr>
        <w:t xml:space="preserve">Livermore DM, Woodford N. The β-lactamase threat in </w:t>
      </w:r>
      <w:proofErr w:type="spellStart"/>
      <w:proofErr w:type="gramStart"/>
      <w:r w:rsidRPr="00732BFB">
        <w:rPr>
          <w:rFonts w:ascii="Times New Roman" w:hAnsi="Times New Roman" w:cs="Times New Roman"/>
          <w:color w:val="333333"/>
          <w:sz w:val="24"/>
          <w:szCs w:val="24"/>
          <w:shd w:val="clear" w:color="auto" w:fill="FCFCFC"/>
        </w:rPr>
        <w:t>Enterobacteriaceae</w:t>
      </w:r>
      <w:proofErr w:type="spellEnd"/>
      <w:r w:rsidRPr="00732BFB">
        <w:rPr>
          <w:rFonts w:ascii="Times New Roman" w:hAnsi="Times New Roman" w:cs="Times New Roman"/>
          <w:color w:val="333333"/>
          <w:sz w:val="24"/>
          <w:szCs w:val="24"/>
          <w:shd w:val="clear" w:color="auto" w:fill="FCFCFC"/>
        </w:rPr>
        <w:t>,  Pseudomonas</w:t>
      </w:r>
      <w:proofErr w:type="gramEnd"/>
      <w:r w:rsidRPr="00732BFB">
        <w:rPr>
          <w:rFonts w:ascii="Times New Roman" w:hAnsi="Times New Roman" w:cs="Times New Roman"/>
          <w:color w:val="333333"/>
          <w:sz w:val="24"/>
          <w:szCs w:val="24"/>
          <w:shd w:val="clear" w:color="auto" w:fill="FCFCFC"/>
        </w:rPr>
        <w:t xml:space="preserve">  and  </w:t>
      </w:r>
      <w:proofErr w:type="spellStart"/>
      <w:r w:rsidRPr="00732BFB">
        <w:rPr>
          <w:rFonts w:ascii="Times New Roman" w:hAnsi="Times New Roman" w:cs="Times New Roman"/>
          <w:color w:val="333333"/>
          <w:sz w:val="24"/>
          <w:szCs w:val="24"/>
          <w:shd w:val="clear" w:color="auto" w:fill="FCFCFC"/>
        </w:rPr>
        <w:t>Acinetobacter</w:t>
      </w:r>
      <w:proofErr w:type="spellEnd"/>
      <w:r w:rsidRPr="00732BFB">
        <w:rPr>
          <w:rFonts w:ascii="Times New Roman" w:hAnsi="Times New Roman" w:cs="Times New Roman"/>
          <w:color w:val="333333"/>
          <w:sz w:val="24"/>
          <w:szCs w:val="24"/>
          <w:shd w:val="clear" w:color="auto" w:fill="FCFCFC"/>
        </w:rPr>
        <w:t xml:space="preserve">. Trends </w:t>
      </w:r>
      <w:proofErr w:type="spellStart"/>
      <w:r w:rsidRPr="00732BFB">
        <w:rPr>
          <w:rFonts w:ascii="Times New Roman" w:hAnsi="Times New Roman" w:cs="Times New Roman"/>
          <w:color w:val="333333"/>
          <w:sz w:val="24"/>
          <w:szCs w:val="24"/>
          <w:shd w:val="clear" w:color="auto" w:fill="FCFCFC"/>
        </w:rPr>
        <w:t>Microbiol</w:t>
      </w:r>
      <w:proofErr w:type="spellEnd"/>
      <w:r w:rsidRPr="00732BFB">
        <w:rPr>
          <w:rFonts w:ascii="Times New Roman" w:hAnsi="Times New Roman" w:cs="Times New Roman"/>
          <w:color w:val="333333"/>
          <w:sz w:val="24"/>
          <w:szCs w:val="24"/>
          <w:shd w:val="clear" w:color="auto" w:fill="FCFCFC"/>
        </w:rPr>
        <w:t xml:space="preserve">. 2006;14(9):413-420. </w:t>
      </w:r>
    </w:p>
    <w:p w:rsidR="002A06E1" w:rsidRPr="00732BFB" w:rsidRDefault="002A06E1" w:rsidP="00732BFB">
      <w:pPr>
        <w:numPr>
          <w:ilvl w:val="0"/>
          <w:numId w:val="19"/>
        </w:numPr>
        <w:pBdr>
          <w:bottom w:val="single" w:sz="6" w:space="8" w:color="CCCCCC"/>
        </w:pBdr>
        <w:shd w:val="clear" w:color="auto" w:fill="FFFFFF"/>
        <w:spacing w:before="100" w:beforeAutospacing="1" w:after="100" w:afterAutospacing="1" w:line="240" w:lineRule="auto"/>
        <w:jc w:val="both"/>
        <w:rPr>
          <w:rFonts w:ascii="Times New Roman" w:hAnsi="Times New Roman" w:cs="Times New Roman"/>
          <w:color w:val="212529"/>
          <w:sz w:val="24"/>
          <w:szCs w:val="24"/>
        </w:rPr>
      </w:pPr>
      <w:proofErr w:type="spellStart"/>
      <w:r w:rsidRPr="00732BFB">
        <w:rPr>
          <w:rFonts w:ascii="Times New Roman" w:hAnsi="Times New Roman" w:cs="Times New Roman"/>
          <w:color w:val="212529"/>
          <w:sz w:val="24"/>
          <w:szCs w:val="24"/>
        </w:rPr>
        <w:t>Magiorakos</w:t>
      </w:r>
      <w:proofErr w:type="spellEnd"/>
      <w:r w:rsidRPr="00732BFB">
        <w:rPr>
          <w:rFonts w:ascii="Times New Roman" w:hAnsi="Times New Roman" w:cs="Times New Roman"/>
          <w:color w:val="212529"/>
          <w:sz w:val="24"/>
          <w:szCs w:val="24"/>
        </w:rPr>
        <w:t xml:space="preserve"> A, Srinivasan A, Carey R, </w:t>
      </w:r>
      <w:proofErr w:type="spellStart"/>
      <w:r w:rsidRPr="00732BFB">
        <w:rPr>
          <w:rFonts w:ascii="Times New Roman" w:hAnsi="Times New Roman" w:cs="Times New Roman"/>
          <w:color w:val="212529"/>
          <w:sz w:val="24"/>
          <w:szCs w:val="24"/>
        </w:rPr>
        <w:t>Carmeli</w:t>
      </w:r>
      <w:proofErr w:type="spellEnd"/>
      <w:r w:rsidRPr="00732BFB">
        <w:rPr>
          <w:rFonts w:ascii="Times New Roman" w:hAnsi="Times New Roman" w:cs="Times New Roman"/>
          <w:color w:val="212529"/>
          <w:sz w:val="24"/>
          <w:szCs w:val="24"/>
        </w:rPr>
        <w:t xml:space="preserve"> Y, </w:t>
      </w:r>
      <w:proofErr w:type="spellStart"/>
      <w:r w:rsidRPr="00732BFB">
        <w:rPr>
          <w:rFonts w:ascii="Times New Roman" w:hAnsi="Times New Roman" w:cs="Times New Roman"/>
          <w:color w:val="212529"/>
          <w:sz w:val="24"/>
          <w:szCs w:val="24"/>
        </w:rPr>
        <w:t>Falagas</w:t>
      </w:r>
      <w:proofErr w:type="spellEnd"/>
      <w:r w:rsidRPr="00732BFB">
        <w:rPr>
          <w:rFonts w:ascii="Times New Roman" w:hAnsi="Times New Roman" w:cs="Times New Roman"/>
          <w:color w:val="212529"/>
          <w:sz w:val="24"/>
          <w:szCs w:val="24"/>
        </w:rPr>
        <w:t xml:space="preserve"> M, </w:t>
      </w:r>
      <w:proofErr w:type="spellStart"/>
      <w:r w:rsidRPr="00732BFB">
        <w:rPr>
          <w:rFonts w:ascii="Times New Roman" w:hAnsi="Times New Roman" w:cs="Times New Roman"/>
          <w:color w:val="212529"/>
          <w:sz w:val="24"/>
          <w:szCs w:val="24"/>
        </w:rPr>
        <w:t>Giske</w:t>
      </w:r>
      <w:proofErr w:type="spellEnd"/>
      <w:r w:rsidRPr="00732BFB">
        <w:rPr>
          <w:rFonts w:ascii="Times New Roman" w:hAnsi="Times New Roman" w:cs="Times New Roman"/>
          <w:color w:val="212529"/>
          <w:sz w:val="24"/>
          <w:szCs w:val="24"/>
        </w:rPr>
        <w:t xml:space="preserve"> C. Multidrug-resistant, extensively drug-resistant and </w:t>
      </w:r>
      <w:proofErr w:type="spellStart"/>
      <w:r w:rsidRPr="00732BFB">
        <w:rPr>
          <w:rFonts w:ascii="Times New Roman" w:hAnsi="Times New Roman" w:cs="Times New Roman"/>
          <w:color w:val="212529"/>
          <w:sz w:val="24"/>
          <w:szCs w:val="24"/>
        </w:rPr>
        <w:t>pandrug</w:t>
      </w:r>
      <w:proofErr w:type="spellEnd"/>
      <w:r w:rsidRPr="00732BFB">
        <w:rPr>
          <w:rFonts w:ascii="Times New Roman" w:hAnsi="Times New Roman" w:cs="Times New Roman"/>
          <w:color w:val="212529"/>
          <w:sz w:val="24"/>
          <w:szCs w:val="24"/>
        </w:rPr>
        <w:t>-resistant bacteria: an international expert proposal for interim standard definitions for acquired resistance. </w:t>
      </w:r>
      <w:proofErr w:type="spellStart"/>
      <w:r w:rsidRPr="00732BFB">
        <w:rPr>
          <w:rStyle w:val="Emphasis"/>
          <w:rFonts w:ascii="Times New Roman" w:hAnsi="Times New Roman" w:cs="Times New Roman"/>
          <w:b/>
          <w:bCs/>
          <w:color w:val="212529"/>
          <w:sz w:val="24"/>
          <w:szCs w:val="24"/>
        </w:rPr>
        <w:t>Clin</w:t>
      </w:r>
      <w:proofErr w:type="spellEnd"/>
      <w:r w:rsidRPr="00732BFB">
        <w:rPr>
          <w:rStyle w:val="Emphasis"/>
          <w:rFonts w:ascii="Times New Roman" w:hAnsi="Times New Roman" w:cs="Times New Roman"/>
          <w:b/>
          <w:bCs/>
          <w:color w:val="212529"/>
          <w:sz w:val="24"/>
          <w:szCs w:val="24"/>
        </w:rPr>
        <w:t xml:space="preserve"> </w:t>
      </w:r>
      <w:proofErr w:type="spellStart"/>
      <w:r w:rsidRPr="00732BFB">
        <w:rPr>
          <w:rStyle w:val="Emphasis"/>
          <w:rFonts w:ascii="Times New Roman" w:hAnsi="Times New Roman" w:cs="Times New Roman"/>
          <w:b/>
          <w:bCs/>
          <w:color w:val="212529"/>
          <w:sz w:val="24"/>
          <w:szCs w:val="24"/>
        </w:rPr>
        <w:t>Microbiol</w:t>
      </w:r>
      <w:proofErr w:type="spellEnd"/>
      <w:r w:rsidRPr="00732BFB">
        <w:rPr>
          <w:rStyle w:val="Emphasis"/>
          <w:rFonts w:ascii="Times New Roman" w:hAnsi="Times New Roman" w:cs="Times New Roman"/>
          <w:b/>
          <w:bCs/>
          <w:color w:val="212529"/>
          <w:sz w:val="24"/>
          <w:szCs w:val="24"/>
        </w:rPr>
        <w:t xml:space="preserve"> </w:t>
      </w:r>
      <w:proofErr w:type="spellStart"/>
      <w:r w:rsidRPr="00732BFB">
        <w:rPr>
          <w:rStyle w:val="Emphasis"/>
          <w:rFonts w:ascii="Times New Roman" w:hAnsi="Times New Roman" w:cs="Times New Roman"/>
          <w:b/>
          <w:bCs/>
          <w:color w:val="212529"/>
          <w:sz w:val="24"/>
          <w:szCs w:val="24"/>
        </w:rPr>
        <w:t>Infec</w:t>
      </w:r>
      <w:proofErr w:type="spellEnd"/>
      <w:r w:rsidRPr="00732BFB">
        <w:rPr>
          <w:rFonts w:ascii="Times New Roman" w:hAnsi="Times New Roman" w:cs="Times New Roman"/>
          <w:color w:val="212529"/>
          <w:sz w:val="24"/>
          <w:szCs w:val="24"/>
        </w:rPr>
        <w:t>. 2012;18(3):268-81. </w:t>
      </w:r>
      <w:hyperlink r:id="rId43" w:tgtFrame="_blank" w:history="1">
        <w:r w:rsidRPr="00732BFB">
          <w:rPr>
            <w:rStyle w:val="Hyperlink"/>
            <w:rFonts w:ascii="Times New Roman" w:hAnsi="Times New Roman" w:cs="Times New Roman"/>
            <w:color w:val="0D6EFD"/>
            <w:sz w:val="24"/>
            <w:szCs w:val="24"/>
          </w:rPr>
          <w:t>[Google Scholar]</w:t>
        </w:r>
      </w:hyperlink>
    </w:p>
    <w:p w:rsidR="002A06E1" w:rsidRPr="00732BFB" w:rsidRDefault="002A06E1" w:rsidP="00732BFB">
      <w:pPr>
        <w:numPr>
          <w:ilvl w:val="0"/>
          <w:numId w:val="19"/>
        </w:numPr>
        <w:pBdr>
          <w:bottom w:val="single" w:sz="6" w:space="8" w:color="CCCCCC"/>
        </w:pBd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32BFB">
        <w:rPr>
          <w:rFonts w:ascii="Times New Roman" w:hAnsi="Times New Roman" w:cs="Times New Roman"/>
          <w:color w:val="212529"/>
          <w:sz w:val="24"/>
          <w:szCs w:val="24"/>
        </w:rPr>
        <w:t>Medina E, Pieper D. Tackling Threats and Future Problems of Multidrug-Resistant Bacteria. </w:t>
      </w:r>
      <w:proofErr w:type="spellStart"/>
      <w:r w:rsidRPr="00732BFB">
        <w:rPr>
          <w:rStyle w:val="Emphasis"/>
          <w:rFonts w:ascii="Times New Roman" w:hAnsi="Times New Roman" w:cs="Times New Roman"/>
          <w:b/>
          <w:bCs/>
          <w:color w:val="212529"/>
          <w:sz w:val="24"/>
          <w:szCs w:val="24"/>
        </w:rPr>
        <w:t>Curr</w:t>
      </w:r>
      <w:proofErr w:type="spellEnd"/>
      <w:r w:rsidRPr="00732BFB">
        <w:rPr>
          <w:rStyle w:val="Emphasis"/>
          <w:rFonts w:ascii="Times New Roman" w:hAnsi="Times New Roman" w:cs="Times New Roman"/>
          <w:b/>
          <w:bCs/>
          <w:color w:val="212529"/>
          <w:sz w:val="24"/>
          <w:szCs w:val="24"/>
        </w:rPr>
        <w:t xml:space="preserve"> Top </w:t>
      </w:r>
      <w:proofErr w:type="spellStart"/>
      <w:r w:rsidRPr="00732BFB">
        <w:rPr>
          <w:rStyle w:val="Emphasis"/>
          <w:rFonts w:ascii="Times New Roman" w:hAnsi="Times New Roman" w:cs="Times New Roman"/>
          <w:b/>
          <w:bCs/>
          <w:color w:val="212529"/>
          <w:sz w:val="24"/>
          <w:szCs w:val="24"/>
        </w:rPr>
        <w:t>Microbiol</w:t>
      </w:r>
      <w:proofErr w:type="spellEnd"/>
      <w:r w:rsidRPr="00732BFB">
        <w:rPr>
          <w:rStyle w:val="Emphasis"/>
          <w:rFonts w:ascii="Times New Roman" w:hAnsi="Times New Roman" w:cs="Times New Roman"/>
          <w:b/>
          <w:bCs/>
          <w:color w:val="212529"/>
          <w:sz w:val="24"/>
          <w:szCs w:val="24"/>
        </w:rPr>
        <w:t xml:space="preserve"> </w:t>
      </w:r>
      <w:proofErr w:type="spellStart"/>
      <w:r w:rsidRPr="00732BFB">
        <w:rPr>
          <w:rStyle w:val="Emphasis"/>
          <w:rFonts w:ascii="Times New Roman" w:hAnsi="Times New Roman" w:cs="Times New Roman"/>
          <w:b/>
          <w:bCs/>
          <w:color w:val="212529"/>
          <w:sz w:val="24"/>
          <w:szCs w:val="24"/>
        </w:rPr>
        <w:t>Immunol</w:t>
      </w:r>
      <w:proofErr w:type="spellEnd"/>
      <w:r w:rsidRPr="00732BFB">
        <w:rPr>
          <w:rFonts w:ascii="Times New Roman" w:hAnsi="Times New Roman" w:cs="Times New Roman"/>
          <w:color w:val="212529"/>
          <w:sz w:val="24"/>
          <w:szCs w:val="24"/>
        </w:rPr>
        <w:t xml:space="preserve">. </w:t>
      </w:r>
      <w:proofErr w:type="gramStart"/>
      <w:r w:rsidRPr="00732BFB">
        <w:rPr>
          <w:rFonts w:ascii="Times New Roman" w:hAnsi="Times New Roman" w:cs="Times New Roman"/>
          <w:color w:val="212529"/>
          <w:sz w:val="24"/>
          <w:szCs w:val="24"/>
        </w:rPr>
        <w:t>2016;398:3</w:t>
      </w:r>
      <w:proofErr w:type="gramEnd"/>
      <w:r w:rsidRPr="00732BFB">
        <w:rPr>
          <w:rFonts w:ascii="Times New Roman" w:hAnsi="Times New Roman" w:cs="Times New Roman"/>
          <w:color w:val="212529"/>
          <w:sz w:val="24"/>
          <w:szCs w:val="24"/>
        </w:rPr>
        <w:t>-33. </w:t>
      </w:r>
      <w:hyperlink r:id="rId44" w:tgtFrame="_blank" w:history="1">
        <w:r w:rsidRPr="00732BFB">
          <w:rPr>
            <w:rStyle w:val="Hyperlink"/>
            <w:rFonts w:ascii="Times New Roman" w:hAnsi="Times New Roman" w:cs="Times New Roman"/>
            <w:color w:val="0D6EFD"/>
            <w:sz w:val="24"/>
            <w:szCs w:val="24"/>
          </w:rPr>
          <w:t>[Google Scholar]</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r w:rsidRPr="00732BFB">
        <w:rPr>
          <w:rFonts w:ascii="Times New Roman" w:hAnsi="Times New Roman" w:cs="Times New Roman"/>
          <w:color w:val="333333"/>
          <w:sz w:val="24"/>
          <w:szCs w:val="24"/>
          <w:shd w:val="clear" w:color="auto" w:fill="FCFCFC"/>
        </w:rPr>
        <w:t xml:space="preserve">Michael CA, </w:t>
      </w:r>
      <w:proofErr w:type="spellStart"/>
      <w:r w:rsidRPr="00732BFB">
        <w:rPr>
          <w:rFonts w:ascii="Times New Roman" w:hAnsi="Times New Roman" w:cs="Times New Roman"/>
          <w:color w:val="333333"/>
          <w:sz w:val="24"/>
          <w:szCs w:val="24"/>
          <w:shd w:val="clear" w:color="auto" w:fill="FCFCFC"/>
        </w:rPr>
        <w:t>Dominey-Howes</w:t>
      </w:r>
      <w:proofErr w:type="spellEnd"/>
      <w:r w:rsidRPr="00732BFB">
        <w:rPr>
          <w:rFonts w:ascii="Times New Roman" w:hAnsi="Times New Roman" w:cs="Times New Roman"/>
          <w:color w:val="333333"/>
          <w:sz w:val="24"/>
          <w:szCs w:val="24"/>
          <w:shd w:val="clear" w:color="auto" w:fill="FCFCFC"/>
        </w:rPr>
        <w:t xml:space="preserve"> D, </w:t>
      </w:r>
      <w:proofErr w:type="spellStart"/>
      <w:r w:rsidRPr="00732BFB">
        <w:rPr>
          <w:rFonts w:ascii="Times New Roman" w:hAnsi="Times New Roman" w:cs="Times New Roman"/>
          <w:color w:val="333333"/>
          <w:sz w:val="24"/>
          <w:szCs w:val="24"/>
          <w:shd w:val="clear" w:color="auto" w:fill="FCFCFC"/>
        </w:rPr>
        <w:t>Labbate</w:t>
      </w:r>
      <w:proofErr w:type="spellEnd"/>
      <w:r w:rsidRPr="00732BFB">
        <w:rPr>
          <w:rFonts w:ascii="Times New Roman" w:hAnsi="Times New Roman" w:cs="Times New Roman"/>
          <w:color w:val="333333"/>
          <w:sz w:val="24"/>
          <w:szCs w:val="24"/>
          <w:shd w:val="clear" w:color="auto" w:fill="FCFCFC"/>
        </w:rPr>
        <w:t xml:space="preserve"> M (2014) The antimicrobial resistance crisis: causes, consequences, and management. Front Public Health. </w:t>
      </w:r>
      <w:hyperlink r:id="rId45" w:history="1">
        <w:r w:rsidRPr="00732BFB">
          <w:rPr>
            <w:rStyle w:val="Hyperlink"/>
            <w:rFonts w:ascii="Times New Roman" w:hAnsi="Times New Roman" w:cs="Times New Roman"/>
            <w:color w:val="004B83"/>
            <w:sz w:val="24"/>
            <w:szCs w:val="24"/>
            <w:shd w:val="clear" w:color="auto" w:fill="FCFCFC"/>
          </w:rPr>
          <w:t>https://doi.org/10.3389/fpubh.2014.00145</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proofErr w:type="spellStart"/>
      <w:r w:rsidRPr="00732BFB">
        <w:rPr>
          <w:rFonts w:ascii="Times New Roman" w:hAnsi="Times New Roman" w:cs="Times New Roman"/>
          <w:color w:val="333333"/>
          <w:sz w:val="24"/>
          <w:szCs w:val="24"/>
          <w:shd w:val="clear" w:color="auto" w:fill="FCFCFC"/>
        </w:rPr>
        <w:t>Padhy</w:t>
      </w:r>
      <w:proofErr w:type="spellEnd"/>
      <w:r w:rsidRPr="00732BFB">
        <w:rPr>
          <w:rFonts w:ascii="Times New Roman" w:hAnsi="Times New Roman" w:cs="Times New Roman"/>
          <w:color w:val="333333"/>
          <w:sz w:val="24"/>
          <w:szCs w:val="24"/>
          <w:shd w:val="clear" w:color="auto" w:fill="FCFCFC"/>
        </w:rPr>
        <w:t xml:space="preserve"> A, </w:t>
      </w:r>
      <w:proofErr w:type="spellStart"/>
      <w:r w:rsidRPr="00732BFB">
        <w:rPr>
          <w:rFonts w:ascii="Times New Roman" w:hAnsi="Times New Roman" w:cs="Times New Roman"/>
          <w:color w:val="333333"/>
          <w:sz w:val="24"/>
          <w:szCs w:val="24"/>
          <w:shd w:val="clear" w:color="auto" w:fill="FCFCFC"/>
        </w:rPr>
        <w:t>Sahu</w:t>
      </w:r>
      <w:proofErr w:type="spellEnd"/>
      <w:r w:rsidRPr="00732BFB">
        <w:rPr>
          <w:rFonts w:ascii="Times New Roman" w:hAnsi="Times New Roman" w:cs="Times New Roman"/>
          <w:color w:val="333333"/>
          <w:sz w:val="24"/>
          <w:szCs w:val="24"/>
          <w:shd w:val="clear" w:color="auto" w:fill="FCFCFC"/>
        </w:rPr>
        <w:t xml:space="preserve"> AR, </w:t>
      </w:r>
      <w:proofErr w:type="spellStart"/>
      <w:r w:rsidRPr="00732BFB">
        <w:rPr>
          <w:rFonts w:ascii="Times New Roman" w:hAnsi="Times New Roman" w:cs="Times New Roman"/>
          <w:color w:val="333333"/>
          <w:sz w:val="24"/>
          <w:szCs w:val="24"/>
          <w:shd w:val="clear" w:color="auto" w:fill="FCFCFC"/>
        </w:rPr>
        <w:t>Ranabijuli</w:t>
      </w:r>
      <w:proofErr w:type="spellEnd"/>
      <w:r w:rsidRPr="00732BFB">
        <w:rPr>
          <w:rFonts w:ascii="Times New Roman" w:hAnsi="Times New Roman" w:cs="Times New Roman"/>
          <w:color w:val="333333"/>
          <w:sz w:val="24"/>
          <w:szCs w:val="24"/>
          <w:shd w:val="clear" w:color="auto" w:fill="FCFCFC"/>
        </w:rPr>
        <w:t xml:space="preserve"> S, </w:t>
      </w:r>
      <w:proofErr w:type="spellStart"/>
      <w:r w:rsidRPr="00732BFB">
        <w:rPr>
          <w:rFonts w:ascii="Times New Roman" w:hAnsi="Times New Roman" w:cs="Times New Roman"/>
          <w:color w:val="333333"/>
          <w:sz w:val="24"/>
          <w:szCs w:val="24"/>
          <w:shd w:val="clear" w:color="auto" w:fill="FCFCFC"/>
        </w:rPr>
        <w:t>Ganguly</w:t>
      </w:r>
      <w:proofErr w:type="spellEnd"/>
      <w:r w:rsidRPr="00732BFB">
        <w:rPr>
          <w:rFonts w:ascii="Times New Roman" w:hAnsi="Times New Roman" w:cs="Times New Roman"/>
          <w:color w:val="333333"/>
          <w:sz w:val="24"/>
          <w:szCs w:val="24"/>
          <w:shd w:val="clear" w:color="auto" w:fill="FCFCFC"/>
        </w:rPr>
        <w:t xml:space="preserve"> S. Superbug, an emerging global threat in current scenario: A review. </w:t>
      </w:r>
      <w:proofErr w:type="spellStart"/>
      <w:r w:rsidRPr="00732BFB">
        <w:rPr>
          <w:rFonts w:ascii="Times New Roman" w:hAnsi="Times New Roman" w:cs="Times New Roman"/>
          <w:color w:val="333333"/>
          <w:sz w:val="24"/>
          <w:szCs w:val="24"/>
          <w:shd w:val="clear" w:color="auto" w:fill="FCFCFC"/>
        </w:rPr>
        <w:t>Int</w:t>
      </w:r>
      <w:proofErr w:type="spellEnd"/>
      <w:r w:rsidRPr="00732BFB">
        <w:rPr>
          <w:rFonts w:ascii="Times New Roman" w:hAnsi="Times New Roman" w:cs="Times New Roman"/>
          <w:color w:val="333333"/>
          <w:sz w:val="24"/>
          <w:szCs w:val="24"/>
          <w:shd w:val="clear" w:color="auto" w:fill="FCFCFC"/>
        </w:rPr>
        <w:t xml:space="preserve"> J Res Stud </w:t>
      </w:r>
      <w:proofErr w:type="spellStart"/>
      <w:r w:rsidRPr="00732BFB">
        <w:rPr>
          <w:rFonts w:ascii="Times New Roman" w:hAnsi="Times New Roman" w:cs="Times New Roman"/>
          <w:color w:val="333333"/>
          <w:sz w:val="24"/>
          <w:szCs w:val="24"/>
          <w:shd w:val="clear" w:color="auto" w:fill="FCFCFC"/>
        </w:rPr>
        <w:t>Microbiol</w:t>
      </w:r>
      <w:proofErr w:type="spellEnd"/>
      <w:r w:rsidRPr="00732BFB">
        <w:rPr>
          <w:rFonts w:ascii="Times New Roman" w:hAnsi="Times New Roman" w:cs="Times New Roman"/>
          <w:color w:val="333333"/>
          <w:sz w:val="24"/>
          <w:szCs w:val="24"/>
          <w:shd w:val="clear" w:color="auto" w:fill="FCFCFC"/>
        </w:rPr>
        <w:t xml:space="preserve"> </w:t>
      </w:r>
      <w:proofErr w:type="spellStart"/>
      <w:r w:rsidRPr="00732BFB">
        <w:rPr>
          <w:rFonts w:ascii="Times New Roman" w:hAnsi="Times New Roman" w:cs="Times New Roman"/>
          <w:color w:val="333333"/>
          <w:sz w:val="24"/>
          <w:szCs w:val="24"/>
          <w:shd w:val="clear" w:color="auto" w:fill="FCFCFC"/>
        </w:rPr>
        <w:t>Biotechnol</w:t>
      </w:r>
      <w:proofErr w:type="spellEnd"/>
      <w:r w:rsidRPr="00732BFB">
        <w:rPr>
          <w:rFonts w:ascii="Times New Roman" w:hAnsi="Times New Roman" w:cs="Times New Roman"/>
          <w:color w:val="333333"/>
          <w:sz w:val="24"/>
          <w:szCs w:val="24"/>
          <w:shd w:val="clear" w:color="auto" w:fill="FCFCFC"/>
        </w:rPr>
        <w:t xml:space="preserve">. 2016;2(2):15-19. </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r w:rsidRPr="00732BFB">
        <w:rPr>
          <w:rFonts w:ascii="Times New Roman" w:hAnsi="Times New Roman" w:cs="Times New Roman"/>
          <w:color w:val="333333"/>
          <w:sz w:val="24"/>
          <w:szCs w:val="24"/>
          <w:shd w:val="clear" w:color="auto" w:fill="FCFCFC"/>
        </w:rPr>
        <w:t xml:space="preserve">Palomino JC, Martin A. Drug resistance mechanisms in Mycobacterium tuberculosis.  Antibiotics.  </w:t>
      </w:r>
      <w:proofErr w:type="gramStart"/>
      <w:r w:rsidRPr="00732BFB">
        <w:rPr>
          <w:rFonts w:ascii="Times New Roman" w:hAnsi="Times New Roman" w:cs="Times New Roman"/>
          <w:color w:val="333333"/>
          <w:sz w:val="24"/>
          <w:szCs w:val="24"/>
          <w:shd w:val="clear" w:color="auto" w:fill="FCFCFC"/>
        </w:rPr>
        <w:t>2014;3:317</w:t>
      </w:r>
      <w:proofErr w:type="gramEnd"/>
      <w:r w:rsidRPr="00732BFB">
        <w:rPr>
          <w:rFonts w:ascii="Times New Roman" w:hAnsi="Times New Roman" w:cs="Times New Roman"/>
          <w:color w:val="333333"/>
          <w:sz w:val="24"/>
          <w:szCs w:val="24"/>
          <w:shd w:val="clear" w:color="auto" w:fill="FCFCFC"/>
        </w:rPr>
        <w:t xml:space="preserve">-340. </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proofErr w:type="gramStart"/>
      <w:r w:rsidRPr="00732BFB">
        <w:rPr>
          <w:rFonts w:ascii="Times New Roman" w:hAnsi="Times New Roman" w:cs="Times New Roman"/>
          <w:color w:val="333333"/>
          <w:sz w:val="24"/>
          <w:szCs w:val="24"/>
          <w:shd w:val="clear" w:color="auto" w:fill="FCFCFC"/>
        </w:rPr>
        <w:t>Peleg  AY</w:t>
      </w:r>
      <w:proofErr w:type="gramEnd"/>
      <w:r w:rsidRPr="00732BFB">
        <w:rPr>
          <w:rFonts w:ascii="Times New Roman" w:hAnsi="Times New Roman" w:cs="Times New Roman"/>
          <w:color w:val="333333"/>
          <w:sz w:val="24"/>
          <w:szCs w:val="24"/>
          <w:shd w:val="clear" w:color="auto" w:fill="FCFCFC"/>
        </w:rPr>
        <w:t>,  Hooper  DC.  Hospital-</w:t>
      </w:r>
      <w:proofErr w:type="gramStart"/>
      <w:r w:rsidRPr="00732BFB">
        <w:rPr>
          <w:rFonts w:ascii="Times New Roman" w:hAnsi="Times New Roman" w:cs="Times New Roman"/>
          <w:color w:val="333333"/>
          <w:sz w:val="24"/>
          <w:szCs w:val="24"/>
          <w:shd w:val="clear" w:color="auto" w:fill="FCFCFC"/>
        </w:rPr>
        <w:t>acquired  infections</w:t>
      </w:r>
      <w:proofErr w:type="gramEnd"/>
      <w:r w:rsidRPr="00732BFB">
        <w:rPr>
          <w:rFonts w:ascii="Times New Roman" w:hAnsi="Times New Roman" w:cs="Times New Roman"/>
          <w:color w:val="333333"/>
          <w:sz w:val="24"/>
          <w:szCs w:val="24"/>
          <w:shd w:val="clear" w:color="auto" w:fill="FCFCFC"/>
        </w:rPr>
        <w:t xml:space="preserve"> due  to  gram-negative  bacteria.  </w:t>
      </w:r>
      <w:proofErr w:type="gramStart"/>
      <w:r w:rsidRPr="00732BFB">
        <w:rPr>
          <w:rFonts w:ascii="Times New Roman" w:hAnsi="Times New Roman" w:cs="Times New Roman"/>
          <w:color w:val="333333"/>
          <w:sz w:val="24"/>
          <w:szCs w:val="24"/>
          <w:shd w:val="clear" w:color="auto" w:fill="FCFCFC"/>
        </w:rPr>
        <w:t xml:space="preserve">N  </w:t>
      </w:r>
      <w:proofErr w:type="spellStart"/>
      <w:r w:rsidRPr="00732BFB">
        <w:rPr>
          <w:rFonts w:ascii="Times New Roman" w:hAnsi="Times New Roman" w:cs="Times New Roman"/>
          <w:color w:val="333333"/>
          <w:sz w:val="24"/>
          <w:szCs w:val="24"/>
          <w:shd w:val="clear" w:color="auto" w:fill="FCFCFC"/>
        </w:rPr>
        <w:t>Engl</w:t>
      </w:r>
      <w:proofErr w:type="spellEnd"/>
      <w:proofErr w:type="gramEnd"/>
      <w:r w:rsidRPr="00732BFB">
        <w:rPr>
          <w:rFonts w:ascii="Times New Roman" w:hAnsi="Times New Roman" w:cs="Times New Roman"/>
          <w:color w:val="333333"/>
          <w:sz w:val="24"/>
          <w:szCs w:val="24"/>
          <w:shd w:val="clear" w:color="auto" w:fill="FCFCFC"/>
        </w:rPr>
        <w:t xml:space="preserve">  J  Med. 2010;362(19):1804-1813. </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333333"/>
          <w:sz w:val="24"/>
          <w:szCs w:val="24"/>
          <w:shd w:val="clear" w:color="auto" w:fill="FCFCFC"/>
        </w:rPr>
      </w:pPr>
      <w:proofErr w:type="spellStart"/>
      <w:proofErr w:type="gramStart"/>
      <w:r w:rsidRPr="00732BFB">
        <w:rPr>
          <w:rFonts w:ascii="Times New Roman" w:hAnsi="Times New Roman" w:cs="Times New Roman"/>
          <w:color w:val="333333"/>
          <w:sz w:val="24"/>
          <w:szCs w:val="24"/>
          <w:shd w:val="clear" w:color="auto" w:fill="FCFCFC"/>
        </w:rPr>
        <w:t>Rajendran</w:t>
      </w:r>
      <w:proofErr w:type="spellEnd"/>
      <w:r w:rsidRPr="00732BFB">
        <w:rPr>
          <w:rFonts w:ascii="Times New Roman" w:hAnsi="Times New Roman" w:cs="Times New Roman"/>
          <w:color w:val="333333"/>
          <w:sz w:val="24"/>
          <w:szCs w:val="24"/>
          <w:shd w:val="clear" w:color="auto" w:fill="FCFCFC"/>
        </w:rPr>
        <w:t xml:space="preserve">  R.</w:t>
      </w:r>
      <w:proofErr w:type="gramEnd"/>
      <w:r w:rsidRPr="00732BFB">
        <w:rPr>
          <w:rFonts w:ascii="Times New Roman" w:hAnsi="Times New Roman" w:cs="Times New Roman"/>
          <w:color w:val="333333"/>
          <w:sz w:val="24"/>
          <w:szCs w:val="24"/>
          <w:shd w:val="clear" w:color="auto" w:fill="FCFCFC"/>
        </w:rPr>
        <w:t xml:space="preserve">  </w:t>
      </w:r>
      <w:proofErr w:type="gramStart"/>
      <w:r w:rsidRPr="00732BFB">
        <w:rPr>
          <w:rFonts w:ascii="Times New Roman" w:hAnsi="Times New Roman" w:cs="Times New Roman"/>
          <w:color w:val="333333"/>
          <w:sz w:val="24"/>
          <w:szCs w:val="24"/>
          <w:shd w:val="clear" w:color="auto" w:fill="FCFCFC"/>
        </w:rPr>
        <w:t>Superbug  information</w:t>
      </w:r>
      <w:proofErr w:type="gramEnd"/>
      <w:r w:rsidRPr="00732BFB">
        <w:rPr>
          <w:rFonts w:ascii="Times New Roman" w:hAnsi="Times New Roman" w:cs="Times New Roman"/>
          <w:color w:val="333333"/>
          <w:sz w:val="24"/>
          <w:szCs w:val="24"/>
          <w:shd w:val="clear" w:color="auto" w:fill="FCFCFC"/>
        </w:rPr>
        <w:t xml:space="preserve">.  </w:t>
      </w:r>
      <w:proofErr w:type="gramStart"/>
      <w:r w:rsidRPr="00732BFB">
        <w:rPr>
          <w:rFonts w:ascii="Times New Roman" w:hAnsi="Times New Roman" w:cs="Times New Roman"/>
          <w:color w:val="333333"/>
          <w:sz w:val="24"/>
          <w:szCs w:val="24"/>
          <w:shd w:val="clear" w:color="auto" w:fill="FCFCFC"/>
        </w:rPr>
        <w:t>World  J</w:t>
      </w:r>
      <w:proofErr w:type="gramEnd"/>
      <w:r w:rsidRPr="00732BFB">
        <w:rPr>
          <w:rFonts w:ascii="Times New Roman" w:hAnsi="Times New Roman" w:cs="Times New Roman"/>
          <w:color w:val="333333"/>
          <w:sz w:val="24"/>
          <w:szCs w:val="24"/>
          <w:shd w:val="clear" w:color="auto" w:fill="FCFCFC"/>
        </w:rPr>
        <w:t xml:space="preserve">  Pharm Res. 2022;7(6):275-287.</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proofErr w:type="spellStart"/>
      <w:r w:rsidRPr="00732BFB">
        <w:rPr>
          <w:rFonts w:ascii="Times New Roman" w:hAnsi="Times New Roman" w:cs="Times New Roman"/>
          <w:color w:val="333333"/>
          <w:sz w:val="24"/>
          <w:szCs w:val="24"/>
          <w:shd w:val="clear" w:color="auto" w:fill="FCFCFC"/>
        </w:rPr>
        <w:t>Reygaert</w:t>
      </w:r>
      <w:proofErr w:type="spellEnd"/>
      <w:r w:rsidRPr="00732BFB">
        <w:rPr>
          <w:rFonts w:ascii="Times New Roman" w:hAnsi="Times New Roman" w:cs="Times New Roman"/>
          <w:color w:val="333333"/>
          <w:sz w:val="24"/>
          <w:szCs w:val="24"/>
          <w:shd w:val="clear" w:color="auto" w:fill="FCFCFC"/>
        </w:rPr>
        <w:t xml:space="preserve"> WC (2018) An overview of the antimicrobial resistance mechanisms of bacteria. AIMS </w:t>
      </w:r>
      <w:proofErr w:type="spellStart"/>
      <w:r w:rsidRPr="00732BFB">
        <w:rPr>
          <w:rFonts w:ascii="Times New Roman" w:hAnsi="Times New Roman" w:cs="Times New Roman"/>
          <w:color w:val="333333"/>
          <w:sz w:val="24"/>
          <w:szCs w:val="24"/>
          <w:shd w:val="clear" w:color="auto" w:fill="FCFCFC"/>
        </w:rPr>
        <w:t>Microbiol</w:t>
      </w:r>
      <w:proofErr w:type="spellEnd"/>
      <w:r w:rsidRPr="00732BFB">
        <w:rPr>
          <w:rFonts w:ascii="Times New Roman" w:hAnsi="Times New Roman" w:cs="Times New Roman"/>
          <w:color w:val="333333"/>
          <w:sz w:val="24"/>
          <w:szCs w:val="24"/>
          <w:shd w:val="clear" w:color="auto" w:fill="FCFCFC"/>
        </w:rPr>
        <w:t xml:space="preserve"> 4:482–501. </w:t>
      </w:r>
      <w:hyperlink r:id="rId46" w:history="1">
        <w:r w:rsidRPr="00732BFB">
          <w:rPr>
            <w:rStyle w:val="Hyperlink"/>
            <w:rFonts w:ascii="Times New Roman" w:hAnsi="Times New Roman" w:cs="Times New Roman"/>
            <w:color w:val="004B83"/>
            <w:sz w:val="24"/>
            <w:szCs w:val="24"/>
            <w:shd w:val="clear" w:color="auto" w:fill="FCFCFC"/>
          </w:rPr>
          <w:t>https://doi.org/10.3934/MICROBIOL.2018.3.482</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1B1B1B"/>
          <w:sz w:val="24"/>
          <w:szCs w:val="24"/>
          <w:shd w:val="clear" w:color="auto" w:fill="FFFFFF"/>
        </w:rPr>
      </w:pPr>
      <w:proofErr w:type="spellStart"/>
      <w:r w:rsidRPr="00732BFB">
        <w:rPr>
          <w:rStyle w:val="HTMLCite"/>
          <w:rFonts w:ascii="Times New Roman" w:hAnsi="Times New Roman" w:cs="Times New Roman"/>
          <w:i w:val="0"/>
          <w:iCs w:val="0"/>
          <w:color w:val="1B1B1B"/>
          <w:sz w:val="24"/>
          <w:szCs w:val="24"/>
          <w:shd w:val="clear" w:color="auto" w:fill="FFFFFF"/>
        </w:rPr>
        <w:t>Rohatgi</w:t>
      </w:r>
      <w:proofErr w:type="spellEnd"/>
      <w:r w:rsidRPr="00732BFB">
        <w:rPr>
          <w:rStyle w:val="HTMLCite"/>
          <w:rFonts w:ascii="Times New Roman" w:hAnsi="Times New Roman" w:cs="Times New Roman"/>
          <w:i w:val="0"/>
          <w:iCs w:val="0"/>
          <w:color w:val="1B1B1B"/>
          <w:sz w:val="24"/>
          <w:szCs w:val="24"/>
          <w:shd w:val="clear" w:color="auto" w:fill="FFFFFF"/>
        </w:rPr>
        <w:t xml:space="preserve"> A, Gupta P. Natural and synthetic plant compounds as anti-biofilm agents against Escherichia coli O157: H7 biofilm. Infect Genet </w:t>
      </w:r>
      <w:proofErr w:type="spellStart"/>
      <w:r w:rsidRPr="00732BFB">
        <w:rPr>
          <w:rStyle w:val="HTMLCite"/>
          <w:rFonts w:ascii="Times New Roman" w:hAnsi="Times New Roman" w:cs="Times New Roman"/>
          <w:i w:val="0"/>
          <w:iCs w:val="0"/>
          <w:color w:val="1B1B1B"/>
          <w:sz w:val="24"/>
          <w:szCs w:val="24"/>
          <w:shd w:val="clear" w:color="auto" w:fill="FFFFFF"/>
        </w:rPr>
        <w:t>Evol</w:t>
      </w:r>
      <w:proofErr w:type="spellEnd"/>
      <w:r w:rsidRPr="00732BFB">
        <w:rPr>
          <w:rStyle w:val="HTMLCite"/>
          <w:rFonts w:ascii="Times New Roman" w:hAnsi="Times New Roman" w:cs="Times New Roman"/>
          <w:i w:val="0"/>
          <w:iCs w:val="0"/>
          <w:color w:val="1B1B1B"/>
          <w:sz w:val="24"/>
          <w:szCs w:val="24"/>
          <w:shd w:val="clear" w:color="auto" w:fill="FFFFFF"/>
        </w:rPr>
        <w:t xml:space="preserve">. </w:t>
      </w:r>
      <w:proofErr w:type="gramStart"/>
      <w:r w:rsidRPr="00732BFB">
        <w:rPr>
          <w:rStyle w:val="HTMLCite"/>
          <w:rFonts w:ascii="Times New Roman" w:hAnsi="Times New Roman" w:cs="Times New Roman"/>
          <w:i w:val="0"/>
          <w:iCs w:val="0"/>
          <w:color w:val="1B1B1B"/>
          <w:sz w:val="24"/>
          <w:szCs w:val="24"/>
          <w:shd w:val="clear" w:color="auto" w:fill="FFFFFF"/>
        </w:rPr>
        <w:t>2021;95:105055</w:t>
      </w:r>
      <w:proofErr w:type="gramEnd"/>
      <w:r w:rsidRPr="00732BFB">
        <w:rPr>
          <w:rStyle w:val="HTMLCite"/>
          <w:rFonts w:ascii="Times New Roman" w:hAnsi="Times New Roman" w:cs="Times New Roman"/>
          <w:i w:val="0"/>
          <w:iCs w:val="0"/>
          <w:color w:val="1B1B1B"/>
          <w:sz w:val="24"/>
          <w:szCs w:val="24"/>
          <w:shd w:val="clear" w:color="auto" w:fill="FFFFFF"/>
        </w:rPr>
        <w:t xml:space="preserve">. </w:t>
      </w:r>
      <w:proofErr w:type="spellStart"/>
      <w:r w:rsidRPr="00732BFB">
        <w:rPr>
          <w:rStyle w:val="HTMLCite"/>
          <w:rFonts w:ascii="Times New Roman" w:hAnsi="Times New Roman" w:cs="Times New Roman"/>
          <w:i w:val="0"/>
          <w:iCs w:val="0"/>
          <w:color w:val="1B1B1B"/>
          <w:sz w:val="24"/>
          <w:szCs w:val="24"/>
          <w:shd w:val="clear" w:color="auto" w:fill="FFFFFF"/>
        </w:rPr>
        <w:t>doi</w:t>
      </w:r>
      <w:proofErr w:type="spellEnd"/>
      <w:r w:rsidRPr="00732BFB">
        <w:rPr>
          <w:rStyle w:val="HTMLCite"/>
          <w:rFonts w:ascii="Times New Roman" w:hAnsi="Times New Roman" w:cs="Times New Roman"/>
          <w:i w:val="0"/>
          <w:iCs w:val="0"/>
          <w:color w:val="1B1B1B"/>
          <w:sz w:val="24"/>
          <w:szCs w:val="24"/>
          <w:shd w:val="clear" w:color="auto" w:fill="FFFFFF"/>
        </w:rPr>
        <w:t>: 10.1016/j.meegid.2021.105055.</w:t>
      </w:r>
      <w:r w:rsidRPr="00732BFB">
        <w:rPr>
          <w:rFonts w:ascii="Times New Roman" w:hAnsi="Times New Roman" w:cs="Times New Roman"/>
          <w:color w:val="1B1B1B"/>
          <w:sz w:val="24"/>
          <w:szCs w:val="24"/>
          <w:shd w:val="clear" w:color="auto" w:fill="FFFFFF"/>
        </w:rPr>
        <w:t> [</w:t>
      </w:r>
      <w:hyperlink r:id="rId47" w:tgtFrame="_blank" w:history="1">
        <w:r w:rsidRPr="00732BFB">
          <w:rPr>
            <w:rStyle w:val="Hyperlink"/>
            <w:rFonts w:ascii="Times New Roman" w:hAnsi="Times New Roman" w:cs="Times New Roman"/>
            <w:color w:val="005EA2"/>
            <w:sz w:val="24"/>
            <w:szCs w:val="24"/>
            <w:shd w:val="clear" w:color="auto" w:fill="FFFFFF"/>
          </w:rPr>
          <w:t>DOI</w:t>
        </w:r>
      </w:hyperlink>
      <w:r w:rsidRPr="00732BFB">
        <w:rPr>
          <w:rFonts w:ascii="Times New Roman" w:hAnsi="Times New Roman" w:cs="Times New Roman"/>
          <w:color w:val="1B1B1B"/>
          <w:sz w:val="24"/>
          <w:szCs w:val="24"/>
          <w:shd w:val="clear" w:color="auto" w:fill="FFFFFF"/>
        </w:rPr>
        <w:t>] [</w:t>
      </w:r>
      <w:hyperlink r:id="rId48" w:history="1">
        <w:r w:rsidRPr="00732BFB">
          <w:rPr>
            <w:rStyle w:val="Hyperlink"/>
            <w:rFonts w:ascii="Times New Roman" w:hAnsi="Times New Roman" w:cs="Times New Roman"/>
            <w:color w:val="005EA2"/>
            <w:sz w:val="24"/>
            <w:szCs w:val="24"/>
            <w:shd w:val="clear" w:color="auto" w:fill="FFFFFF"/>
          </w:rPr>
          <w:t>PubMed</w:t>
        </w:r>
      </w:hyperlink>
      <w:r w:rsidRPr="00732BFB">
        <w:rPr>
          <w:rFonts w:ascii="Times New Roman" w:hAnsi="Times New Roman" w:cs="Times New Roman"/>
          <w:color w:val="1B1B1B"/>
          <w:sz w:val="24"/>
          <w:szCs w:val="24"/>
          <w:shd w:val="clear" w:color="auto" w:fill="FFFFFF"/>
        </w:rPr>
        <w:t>] [</w:t>
      </w:r>
      <w:hyperlink r:id="rId49" w:tgtFrame="_blank" w:history="1">
        <w:r w:rsidRPr="00732BFB">
          <w:rPr>
            <w:rStyle w:val="Hyperlink"/>
            <w:rFonts w:ascii="Times New Roman" w:hAnsi="Times New Roman" w:cs="Times New Roman"/>
            <w:color w:val="005EA2"/>
            <w:sz w:val="24"/>
            <w:szCs w:val="24"/>
            <w:shd w:val="clear" w:color="auto" w:fill="FFFFFF"/>
          </w:rPr>
          <w:t>Google Scholar</w:t>
        </w:r>
      </w:hyperlink>
      <w:r w:rsidRPr="00732BFB">
        <w:rPr>
          <w:rFonts w:ascii="Times New Roman" w:hAnsi="Times New Roman" w:cs="Times New Roman"/>
          <w:color w:val="1B1B1B"/>
          <w:sz w:val="24"/>
          <w:szCs w:val="24"/>
          <w:shd w:val="clear" w:color="auto" w:fill="FFFFFF"/>
        </w:rPr>
        <w:t>]</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proofErr w:type="spellStart"/>
      <w:r w:rsidRPr="00732BFB">
        <w:rPr>
          <w:rFonts w:ascii="Times New Roman" w:hAnsi="Times New Roman" w:cs="Times New Roman"/>
          <w:color w:val="333333"/>
          <w:sz w:val="24"/>
          <w:szCs w:val="24"/>
          <w:shd w:val="clear" w:color="auto" w:fill="FCFCFC"/>
        </w:rPr>
        <w:t>Rossolini</w:t>
      </w:r>
      <w:proofErr w:type="spellEnd"/>
      <w:r w:rsidRPr="00732BFB">
        <w:rPr>
          <w:rFonts w:ascii="Times New Roman" w:hAnsi="Times New Roman" w:cs="Times New Roman"/>
          <w:color w:val="333333"/>
          <w:sz w:val="24"/>
          <w:szCs w:val="24"/>
          <w:shd w:val="clear" w:color="auto" w:fill="FCFCFC"/>
        </w:rPr>
        <w:t xml:space="preserve"> GM, Arena F, </w:t>
      </w:r>
      <w:proofErr w:type="spellStart"/>
      <w:r w:rsidRPr="00732BFB">
        <w:rPr>
          <w:rFonts w:ascii="Times New Roman" w:hAnsi="Times New Roman" w:cs="Times New Roman"/>
          <w:color w:val="333333"/>
          <w:sz w:val="24"/>
          <w:szCs w:val="24"/>
          <w:shd w:val="clear" w:color="auto" w:fill="FCFCFC"/>
        </w:rPr>
        <w:t>Pecile</w:t>
      </w:r>
      <w:proofErr w:type="spellEnd"/>
      <w:r w:rsidRPr="00732BFB">
        <w:rPr>
          <w:rFonts w:ascii="Times New Roman" w:hAnsi="Times New Roman" w:cs="Times New Roman"/>
          <w:color w:val="333333"/>
          <w:sz w:val="24"/>
          <w:szCs w:val="24"/>
          <w:shd w:val="clear" w:color="auto" w:fill="FCFCFC"/>
        </w:rPr>
        <w:t xml:space="preserve"> P, Pollini S (2014) Update on the antibiotic resistance crisis. </w:t>
      </w:r>
      <w:proofErr w:type="spellStart"/>
      <w:r w:rsidRPr="00732BFB">
        <w:rPr>
          <w:rFonts w:ascii="Times New Roman" w:hAnsi="Times New Roman" w:cs="Times New Roman"/>
          <w:color w:val="333333"/>
          <w:sz w:val="24"/>
          <w:szCs w:val="24"/>
          <w:shd w:val="clear" w:color="auto" w:fill="FCFCFC"/>
        </w:rPr>
        <w:t>Curr</w:t>
      </w:r>
      <w:proofErr w:type="spellEnd"/>
      <w:r w:rsidRPr="00732BFB">
        <w:rPr>
          <w:rFonts w:ascii="Times New Roman" w:hAnsi="Times New Roman" w:cs="Times New Roman"/>
          <w:color w:val="333333"/>
          <w:sz w:val="24"/>
          <w:szCs w:val="24"/>
          <w:shd w:val="clear" w:color="auto" w:fill="FCFCFC"/>
        </w:rPr>
        <w:t xml:space="preserve"> </w:t>
      </w:r>
      <w:proofErr w:type="spellStart"/>
      <w:r w:rsidRPr="00732BFB">
        <w:rPr>
          <w:rFonts w:ascii="Times New Roman" w:hAnsi="Times New Roman" w:cs="Times New Roman"/>
          <w:color w:val="333333"/>
          <w:sz w:val="24"/>
          <w:szCs w:val="24"/>
          <w:shd w:val="clear" w:color="auto" w:fill="FCFCFC"/>
        </w:rPr>
        <w:t>Opin</w:t>
      </w:r>
      <w:proofErr w:type="spellEnd"/>
      <w:r w:rsidRPr="00732BFB">
        <w:rPr>
          <w:rFonts w:ascii="Times New Roman" w:hAnsi="Times New Roman" w:cs="Times New Roman"/>
          <w:color w:val="333333"/>
          <w:sz w:val="24"/>
          <w:szCs w:val="24"/>
          <w:shd w:val="clear" w:color="auto" w:fill="FCFCFC"/>
        </w:rPr>
        <w:t xml:space="preserve"> </w:t>
      </w:r>
      <w:proofErr w:type="spellStart"/>
      <w:r w:rsidRPr="00732BFB">
        <w:rPr>
          <w:rFonts w:ascii="Times New Roman" w:hAnsi="Times New Roman" w:cs="Times New Roman"/>
          <w:color w:val="333333"/>
          <w:sz w:val="24"/>
          <w:szCs w:val="24"/>
          <w:shd w:val="clear" w:color="auto" w:fill="FCFCFC"/>
        </w:rPr>
        <w:t>Pharmacol</w:t>
      </w:r>
      <w:proofErr w:type="spellEnd"/>
      <w:r w:rsidRPr="00732BFB">
        <w:rPr>
          <w:rFonts w:ascii="Times New Roman" w:hAnsi="Times New Roman" w:cs="Times New Roman"/>
          <w:color w:val="333333"/>
          <w:sz w:val="24"/>
          <w:szCs w:val="24"/>
          <w:shd w:val="clear" w:color="auto" w:fill="FCFCFC"/>
        </w:rPr>
        <w:t xml:space="preserve"> 18:56–60. </w:t>
      </w:r>
      <w:hyperlink r:id="rId50" w:history="1">
        <w:r w:rsidRPr="00732BFB">
          <w:rPr>
            <w:rStyle w:val="Hyperlink"/>
            <w:rFonts w:ascii="Times New Roman" w:hAnsi="Times New Roman" w:cs="Times New Roman"/>
            <w:color w:val="004B83"/>
            <w:sz w:val="24"/>
            <w:szCs w:val="24"/>
            <w:shd w:val="clear" w:color="auto" w:fill="FCFCFC"/>
          </w:rPr>
          <w:t>https://doi.org/10.1016/J.COPH.2014.09.006</w:t>
        </w:r>
      </w:hyperlink>
    </w:p>
    <w:p w:rsidR="002A06E1" w:rsidRPr="00732BFB" w:rsidRDefault="004E4B00" w:rsidP="00732BFB">
      <w:pPr>
        <w:pStyle w:val="ListParagraph"/>
        <w:numPr>
          <w:ilvl w:val="0"/>
          <w:numId w:val="19"/>
        </w:numPr>
        <w:jc w:val="both"/>
        <w:rPr>
          <w:rFonts w:ascii="Times New Roman" w:eastAsia="Times New Roman" w:hAnsi="Times New Roman" w:cs="Times New Roman"/>
          <w:sz w:val="24"/>
          <w:szCs w:val="24"/>
          <w:lang w:eastAsia="en-IN"/>
        </w:rPr>
      </w:pPr>
      <w:hyperlink r:id="rId51" w:history="1">
        <w:proofErr w:type="spellStart"/>
        <w:r w:rsidR="002A06E1" w:rsidRPr="00732BFB">
          <w:rPr>
            <w:rFonts w:ascii="Times New Roman" w:hAnsi="Times New Roman" w:cs="Times New Roman"/>
            <w:color w:val="000000" w:themeColor="text1"/>
            <w:sz w:val="24"/>
            <w:szCs w:val="24"/>
            <w:shd w:val="clear" w:color="auto" w:fill="FFFFFF"/>
          </w:rPr>
          <w:t>Sakshi</w:t>
        </w:r>
        <w:proofErr w:type="spellEnd"/>
        <w:r w:rsidR="002A06E1" w:rsidRPr="00732BFB">
          <w:rPr>
            <w:rFonts w:ascii="Times New Roman" w:hAnsi="Times New Roman" w:cs="Times New Roman"/>
            <w:color w:val="000000" w:themeColor="text1"/>
            <w:sz w:val="24"/>
            <w:szCs w:val="24"/>
            <w:shd w:val="clear" w:color="auto" w:fill="FFFFFF"/>
          </w:rPr>
          <w:t xml:space="preserve"> </w:t>
        </w:r>
        <w:proofErr w:type="spellStart"/>
        <w:r w:rsidR="002A06E1" w:rsidRPr="00732BFB">
          <w:rPr>
            <w:rFonts w:ascii="Times New Roman" w:hAnsi="Times New Roman" w:cs="Times New Roman"/>
            <w:color w:val="000000" w:themeColor="text1"/>
            <w:sz w:val="24"/>
            <w:szCs w:val="24"/>
            <w:shd w:val="clear" w:color="auto" w:fill="FFFFFF"/>
          </w:rPr>
          <w:t>Painuli</w:t>
        </w:r>
        <w:proofErr w:type="spellEnd"/>
      </w:hyperlink>
      <w:r w:rsidR="002A06E1" w:rsidRPr="00732BFB">
        <w:rPr>
          <w:rFonts w:ascii="Times New Roman" w:hAnsi="Times New Roman" w:cs="Times New Roman"/>
          <w:color w:val="000000" w:themeColor="text1"/>
          <w:sz w:val="24"/>
          <w:szCs w:val="24"/>
          <w:shd w:val="clear" w:color="auto" w:fill="FFFFFF"/>
        </w:rPr>
        <w:t>, </w:t>
      </w:r>
      <w:proofErr w:type="spellStart"/>
      <w:r w:rsidR="002A06E1" w:rsidRPr="00732BFB">
        <w:rPr>
          <w:rFonts w:ascii="Times New Roman" w:hAnsi="Times New Roman" w:cs="Times New Roman"/>
          <w:color w:val="000000" w:themeColor="text1"/>
          <w:sz w:val="24"/>
          <w:szCs w:val="24"/>
          <w:shd w:val="clear" w:color="auto" w:fill="FFFFFF"/>
        </w:rPr>
        <w:fldChar w:fldCharType="begin"/>
      </w:r>
      <w:r w:rsidR="002A06E1" w:rsidRPr="00732BFB">
        <w:rPr>
          <w:rFonts w:ascii="Times New Roman" w:hAnsi="Times New Roman" w:cs="Times New Roman"/>
          <w:color w:val="000000" w:themeColor="text1"/>
          <w:sz w:val="24"/>
          <w:szCs w:val="24"/>
          <w:shd w:val="clear" w:color="auto" w:fill="FFFFFF"/>
        </w:rPr>
        <w:instrText xml:space="preserve"> HYPERLINK "https://pubmed.ncbi.nlm.nih.gov/?term=%22Semwal%20P%22%5BAuthor%5D" </w:instrText>
      </w:r>
      <w:r w:rsidR="002A06E1" w:rsidRPr="00732BFB">
        <w:rPr>
          <w:rFonts w:ascii="Times New Roman" w:hAnsi="Times New Roman" w:cs="Times New Roman"/>
          <w:color w:val="000000" w:themeColor="text1"/>
          <w:sz w:val="24"/>
          <w:szCs w:val="24"/>
          <w:shd w:val="clear" w:color="auto" w:fill="FFFFFF"/>
        </w:rPr>
        <w:fldChar w:fldCharType="separate"/>
      </w:r>
      <w:r w:rsidR="002A06E1" w:rsidRPr="00732BFB">
        <w:rPr>
          <w:rFonts w:ascii="Times New Roman" w:hAnsi="Times New Roman" w:cs="Times New Roman"/>
          <w:color w:val="000000" w:themeColor="text1"/>
          <w:sz w:val="24"/>
          <w:szCs w:val="24"/>
          <w:shd w:val="clear" w:color="auto" w:fill="FFFFFF"/>
        </w:rPr>
        <w:t>Prabhakar</w:t>
      </w:r>
      <w:proofErr w:type="spellEnd"/>
      <w:r w:rsidR="002A06E1" w:rsidRPr="00732BFB">
        <w:rPr>
          <w:rFonts w:ascii="Times New Roman" w:hAnsi="Times New Roman" w:cs="Times New Roman"/>
          <w:color w:val="000000" w:themeColor="text1"/>
          <w:sz w:val="24"/>
          <w:szCs w:val="24"/>
          <w:shd w:val="clear" w:color="auto" w:fill="FFFFFF"/>
        </w:rPr>
        <w:t xml:space="preserve"> </w:t>
      </w:r>
      <w:proofErr w:type="spellStart"/>
      <w:r w:rsidR="002A06E1" w:rsidRPr="00732BFB">
        <w:rPr>
          <w:rFonts w:ascii="Times New Roman" w:hAnsi="Times New Roman" w:cs="Times New Roman"/>
          <w:color w:val="000000" w:themeColor="text1"/>
          <w:sz w:val="24"/>
          <w:szCs w:val="24"/>
          <w:shd w:val="clear" w:color="auto" w:fill="FFFFFF"/>
        </w:rPr>
        <w:t>Semwal</w:t>
      </w:r>
      <w:proofErr w:type="spellEnd"/>
      <w:r w:rsidR="002A06E1" w:rsidRPr="00732BFB">
        <w:rPr>
          <w:rFonts w:ascii="Times New Roman" w:hAnsi="Times New Roman" w:cs="Times New Roman"/>
          <w:color w:val="000000" w:themeColor="text1"/>
          <w:sz w:val="24"/>
          <w:szCs w:val="24"/>
          <w:shd w:val="clear" w:color="auto" w:fill="FFFFFF"/>
        </w:rPr>
        <w:fldChar w:fldCharType="end"/>
      </w:r>
      <w:r w:rsidR="002A06E1" w:rsidRPr="00732BFB">
        <w:rPr>
          <w:rFonts w:ascii="Times New Roman" w:hAnsi="Times New Roman" w:cs="Times New Roman"/>
          <w:color w:val="000000" w:themeColor="text1"/>
          <w:sz w:val="24"/>
          <w:szCs w:val="24"/>
          <w:shd w:val="clear" w:color="auto" w:fill="FFFFFF"/>
        </w:rPr>
        <w:t xml:space="preserve">, </w:t>
      </w:r>
      <w:hyperlink r:id="rId52" w:history="1">
        <w:proofErr w:type="spellStart"/>
        <w:r w:rsidR="002A06E1" w:rsidRPr="00732BFB">
          <w:rPr>
            <w:rFonts w:ascii="Times New Roman" w:hAnsi="Times New Roman" w:cs="Times New Roman"/>
            <w:color w:val="000000" w:themeColor="text1"/>
            <w:sz w:val="24"/>
            <w:szCs w:val="24"/>
            <w:shd w:val="clear" w:color="auto" w:fill="FFFFFF"/>
          </w:rPr>
          <w:t>Rohit</w:t>
        </w:r>
        <w:proofErr w:type="spellEnd"/>
        <w:r w:rsidR="002A06E1" w:rsidRPr="00732BFB">
          <w:rPr>
            <w:rFonts w:ascii="Times New Roman" w:hAnsi="Times New Roman" w:cs="Times New Roman"/>
            <w:color w:val="000000" w:themeColor="text1"/>
            <w:sz w:val="24"/>
            <w:szCs w:val="24"/>
            <w:shd w:val="clear" w:color="auto" w:fill="FFFFFF"/>
          </w:rPr>
          <w:t xml:space="preserve"> Sharma</w:t>
        </w:r>
      </w:hyperlink>
      <w:r w:rsidR="002A06E1" w:rsidRPr="00732BFB">
        <w:rPr>
          <w:rFonts w:ascii="Times New Roman" w:hAnsi="Times New Roman" w:cs="Times New Roman"/>
          <w:color w:val="000000" w:themeColor="text1"/>
          <w:sz w:val="24"/>
          <w:szCs w:val="24"/>
          <w:shd w:val="clear" w:color="auto" w:fill="FFFFFF"/>
        </w:rPr>
        <w:t>, </w:t>
      </w:r>
      <w:proofErr w:type="spellStart"/>
      <w:r w:rsidR="002A06E1" w:rsidRPr="00732BFB">
        <w:rPr>
          <w:rFonts w:ascii="Times New Roman" w:hAnsi="Times New Roman" w:cs="Times New Roman"/>
          <w:color w:val="000000" w:themeColor="text1"/>
          <w:sz w:val="24"/>
          <w:szCs w:val="24"/>
          <w:shd w:val="clear" w:color="auto" w:fill="FFFFFF"/>
        </w:rPr>
        <w:fldChar w:fldCharType="begin"/>
      </w:r>
      <w:r w:rsidR="002A06E1" w:rsidRPr="00732BFB">
        <w:rPr>
          <w:rFonts w:ascii="Times New Roman" w:hAnsi="Times New Roman" w:cs="Times New Roman"/>
          <w:color w:val="000000" w:themeColor="text1"/>
          <w:sz w:val="24"/>
          <w:szCs w:val="24"/>
          <w:shd w:val="clear" w:color="auto" w:fill="FFFFFF"/>
        </w:rPr>
        <w:instrText xml:space="preserve"> HYPERLINK "https://pubmed.ncbi.nlm.nih.gov/?term=%22Akash%20S%22%5BAuthor%5D" </w:instrText>
      </w:r>
      <w:r w:rsidR="002A06E1" w:rsidRPr="00732BFB">
        <w:rPr>
          <w:rFonts w:ascii="Times New Roman" w:hAnsi="Times New Roman" w:cs="Times New Roman"/>
          <w:color w:val="000000" w:themeColor="text1"/>
          <w:sz w:val="24"/>
          <w:szCs w:val="24"/>
          <w:shd w:val="clear" w:color="auto" w:fill="FFFFFF"/>
        </w:rPr>
        <w:fldChar w:fldCharType="separate"/>
      </w:r>
      <w:r w:rsidR="002A06E1" w:rsidRPr="00732BFB">
        <w:rPr>
          <w:rFonts w:ascii="Times New Roman" w:hAnsi="Times New Roman" w:cs="Times New Roman"/>
          <w:color w:val="000000" w:themeColor="text1"/>
          <w:sz w:val="24"/>
          <w:szCs w:val="24"/>
          <w:shd w:val="clear" w:color="auto" w:fill="FFFFFF"/>
        </w:rPr>
        <w:t>Shopnil</w:t>
      </w:r>
      <w:proofErr w:type="spellEnd"/>
      <w:r w:rsidR="002A06E1" w:rsidRPr="00732BFB">
        <w:rPr>
          <w:rFonts w:ascii="Times New Roman" w:hAnsi="Times New Roman" w:cs="Times New Roman"/>
          <w:color w:val="000000" w:themeColor="text1"/>
          <w:sz w:val="24"/>
          <w:szCs w:val="24"/>
          <w:shd w:val="clear" w:color="auto" w:fill="FFFFFF"/>
        </w:rPr>
        <w:t xml:space="preserve"> </w:t>
      </w:r>
      <w:proofErr w:type="spellStart"/>
      <w:r w:rsidR="002A06E1" w:rsidRPr="00732BFB">
        <w:rPr>
          <w:rFonts w:ascii="Times New Roman" w:hAnsi="Times New Roman" w:cs="Times New Roman"/>
          <w:color w:val="000000" w:themeColor="text1"/>
          <w:sz w:val="24"/>
          <w:szCs w:val="24"/>
          <w:shd w:val="clear" w:color="auto" w:fill="FFFFFF"/>
        </w:rPr>
        <w:t>Akash</w:t>
      </w:r>
      <w:proofErr w:type="spellEnd"/>
      <w:r w:rsidR="002A06E1" w:rsidRPr="00732BFB">
        <w:rPr>
          <w:rFonts w:ascii="Times New Roman" w:hAnsi="Times New Roman" w:cs="Times New Roman"/>
          <w:color w:val="000000" w:themeColor="text1"/>
          <w:sz w:val="24"/>
          <w:szCs w:val="24"/>
          <w:shd w:val="clear" w:color="auto" w:fill="FFFFFF"/>
        </w:rPr>
        <w:fldChar w:fldCharType="end"/>
      </w:r>
      <w:r w:rsidR="002A06E1" w:rsidRPr="00732BFB">
        <w:rPr>
          <w:rFonts w:ascii="Times New Roman" w:hAnsi="Times New Roman" w:cs="Times New Roman"/>
          <w:color w:val="000000" w:themeColor="text1"/>
          <w:sz w:val="24"/>
          <w:szCs w:val="24"/>
          <w:shd w:val="clear" w:color="auto" w:fill="FFFFFF"/>
        </w:rPr>
        <w:t xml:space="preserve"> (2023). Superbugs or multidrug resistant microbes: A new threat to the society. </w:t>
      </w:r>
      <w:r w:rsidR="002A06E1" w:rsidRPr="00732BFB">
        <w:rPr>
          <w:rFonts w:ascii="Times New Roman" w:eastAsia="Times New Roman" w:hAnsi="Times New Roman" w:cs="Times New Roman"/>
          <w:color w:val="1B1B1B"/>
          <w:sz w:val="24"/>
          <w:szCs w:val="24"/>
          <w:shd w:val="clear" w:color="auto" w:fill="FFFFFF"/>
          <w:lang w:eastAsia="en-IN"/>
        </w:rPr>
        <w:t> </w:t>
      </w:r>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000000" w:themeColor="text1"/>
          <w:sz w:val="24"/>
          <w:szCs w:val="24"/>
          <w:shd w:val="clear" w:color="auto" w:fill="FFFFFF"/>
        </w:rPr>
      </w:pPr>
      <w:proofErr w:type="spellStart"/>
      <w:r w:rsidRPr="00732BFB">
        <w:rPr>
          <w:rFonts w:ascii="Times New Roman" w:hAnsi="Times New Roman" w:cs="Times New Roman"/>
          <w:color w:val="333333"/>
          <w:sz w:val="24"/>
          <w:szCs w:val="24"/>
          <w:shd w:val="clear" w:color="auto" w:fill="FCFCFC"/>
        </w:rPr>
        <w:t>Sengupta</w:t>
      </w:r>
      <w:proofErr w:type="spellEnd"/>
      <w:r w:rsidRPr="00732BFB">
        <w:rPr>
          <w:rFonts w:ascii="Times New Roman" w:hAnsi="Times New Roman" w:cs="Times New Roman"/>
          <w:color w:val="333333"/>
          <w:sz w:val="24"/>
          <w:szCs w:val="24"/>
          <w:shd w:val="clear" w:color="auto" w:fill="FCFCFC"/>
        </w:rPr>
        <w:t xml:space="preserve"> S, Chattopadhyay MK, </w:t>
      </w:r>
      <w:proofErr w:type="spellStart"/>
      <w:r w:rsidRPr="00732BFB">
        <w:rPr>
          <w:rFonts w:ascii="Times New Roman" w:hAnsi="Times New Roman" w:cs="Times New Roman"/>
          <w:color w:val="333333"/>
          <w:sz w:val="24"/>
          <w:szCs w:val="24"/>
          <w:shd w:val="clear" w:color="auto" w:fill="FCFCFC"/>
        </w:rPr>
        <w:t>Grossart</w:t>
      </w:r>
      <w:proofErr w:type="spellEnd"/>
      <w:r w:rsidRPr="00732BFB">
        <w:rPr>
          <w:rFonts w:ascii="Times New Roman" w:hAnsi="Times New Roman" w:cs="Times New Roman"/>
          <w:color w:val="333333"/>
          <w:sz w:val="24"/>
          <w:szCs w:val="24"/>
          <w:shd w:val="clear" w:color="auto" w:fill="FCFCFC"/>
        </w:rPr>
        <w:t xml:space="preserve"> HP (2013) The multifaceted roles of antibiotics and antibiotic resistance in nature. Front </w:t>
      </w:r>
      <w:proofErr w:type="spellStart"/>
      <w:r w:rsidRPr="00732BFB">
        <w:rPr>
          <w:rFonts w:ascii="Times New Roman" w:hAnsi="Times New Roman" w:cs="Times New Roman"/>
          <w:color w:val="333333"/>
          <w:sz w:val="24"/>
          <w:szCs w:val="24"/>
          <w:shd w:val="clear" w:color="auto" w:fill="FCFCFC"/>
        </w:rPr>
        <w:t>Microbiol</w:t>
      </w:r>
      <w:proofErr w:type="spellEnd"/>
      <w:r w:rsidRPr="00732BFB">
        <w:rPr>
          <w:rFonts w:ascii="Times New Roman" w:hAnsi="Times New Roman" w:cs="Times New Roman"/>
          <w:color w:val="333333"/>
          <w:sz w:val="24"/>
          <w:szCs w:val="24"/>
          <w:shd w:val="clear" w:color="auto" w:fill="FCFCFC"/>
        </w:rPr>
        <w:t>. </w:t>
      </w:r>
      <w:hyperlink r:id="rId53" w:history="1">
        <w:r w:rsidRPr="00732BFB">
          <w:rPr>
            <w:rStyle w:val="Hyperlink"/>
            <w:rFonts w:ascii="Times New Roman" w:hAnsi="Times New Roman" w:cs="Times New Roman"/>
            <w:color w:val="004B83"/>
            <w:sz w:val="24"/>
            <w:szCs w:val="24"/>
            <w:shd w:val="clear" w:color="auto" w:fill="FCFCFC"/>
          </w:rPr>
          <w:t>https://doi.org/10.3389/FMICB.2013.00047</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proofErr w:type="spellStart"/>
      <w:r w:rsidRPr="00732BFB">
        <w:rPr>
          <w:rFonts w:ascii="Times New Roman" w:hAnsi="Times New Roman" w:cs="Times New Roman"/>
          <w:color w:val="333333"/>
          <w:sz w:val="24"/>
          <w:szCs w:val="24"/>
          <w:shd w:val="clear" w:color="auto" w:fill="FCFCFC"/>
        </w:rPr>
        <w:lastRenderedPageBreak/>
        <w:t>Spellberg</w:t>
      </w:r>
      <w:proofErr w:type="spellEnd"/>
      <w:r w:rsidRPr="00732BFB">
        <w:rPr>
          <w:rFonts w:ascii="Times New Roman" w:hAnsi="Times New Roman" w:cs="Times New Roman"/>
          <w:color w:val="333333"/>
          <w:sz w:val="24"/>
          <w:szCs w:val="24"/>
          <w:shd w:val="clear" w:color="auto" w:fill="FCFCFC"/>
        </w:rPr>
        <w:t xml:space="preserve"> B, Gilbert DN (2014) The future of antibiotics and resistance: a tribute to a career of leadership by John Bartlett. </w:t>
      </w:r>
      <w:proofErr w:type="spellStart"/>
      <w:r w:rsidRPr="00732BFB">
        <w:rPr>
          <w:rFonts w:ascii="Times New Roman" w:hAnsi="Times New Roman" w:cs="Times New Roman"/>
          <w:color w:val="333333"/>
          <w:sz w:val="24"/>
          <w:szCs w:val="24"/>
          <w:shd w:val="clear" w:color="auto" w:fill="FCFCFC"/>
        </w:rPr>
        <w:t>Clin</w:t>
      </w:r>
      <w:proofErr w:type="spellEnd"/>
      <w:r w:rsidRPr="00732BFB">
        <w:rPr>
          <w:rFonts w:ascii="Times New Roman" w:hAnsi="Times New Roman" w:cs="Times New Roman"/>
          <w:color w:val="333333"/>
          <w:sz w:val="24"/>
          <w:szCs w:val="24"/>
          <w:shd w:val="clear" w:color="auto" w:fill="FCFCFC"/>
        </w:rPr>
        <w:t xml:space="preserve"> Infect Dis </w:t>
      </w:r>
      <w:proofErr w:type="gramStart"/>
      <w:r w:rsidRPr="00732BFB">
        <w:rPr>
          <w:rFonts w:ascii="Times New Roman" w:hAnsi="Times New Roman" w:cs="Times New Roman"/>
          <w:color w:val="333333"/>
          <w:sz w:val="24"/>
          <w:szCs w:val="24"/>
          <w:shd w:val="clear" w:color="auto" w:fill="FCFCFC"/>
        </w:rPr>
        <w:t>59:S</w:t>
      </w:r>
      <w:proofErr w:type="gramEnd"/>
      <w:r w:rsidRPr="00732BFB">
        <w:rPr>
          <w:rFonts w:ascii="Times New Roman" w:hAnsi="Times New Roman" w:cs="Times New Roman"/>
          <w:color w:val="333333"/>
          <w:sz w:val="24"/>
          <w:szCs w:val="24"/>
          <w:shd w:val="clear" w:color="auto" w:fill="FCFCFC"/>
        </w:rPr>
        <w:t>71. </w:t>
      </w:r>
      <w:hyperlink r:id="rId54" w:history="1">
        <w:r w:rsidRPr="00732BFB">
          <w:rPr>
            <w:rStyle w:val="Hyperlink"/>
            <w:rFonts w:ascii="Times New Roman" w:hAnsi="Times New Roman" w:cs="Times New Roman"/>
            <w:color w:val="004B83"/>
            <w:sz w:val="24"/>
            <w:szCs w:val="24"/>
            <w:shd w:val="clear" w:color="auto" w:fill="FCFCFC"/>
          </w:rPr>
          <w:t>https://doi.org/10.1093/CID/CIU392</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color w:val="000000" w:themeColor="text1"/>
          <w:sz w:val="24"/>
          <w:szCs w:val="24"/>
          <w:shd w:val="clear" w:color="auto" w:fill="FFFFFF"/>
        </w:rPr>
      </w:pPr>
      <w:proofErr w:type="spellStart"/>
      <w:r w:rsidRPr="00732BFB">
        <w:rPr>
          <w:rFonts w:ascii="Times New Roman" w:hAnsi="Times New Roman" w:cs="Times New Roman"/>
          <w:color w:val="333333"/>
          <w:sz w:val="24"/>
          <w:szCs w:val="24"/>
          <w:shd w:val="clear" w:color="auto" w:fill="FCFCFC"/>
        </w:rPr>
        <w:t>Spellberg</w:t>
      </w:r>
      <w:proofErr w:type="spellEnd"/>
      <w:r w:rsidRPr="00732BFB">
        <w:rPr>
          <w:rFonts w:ascii="Times New Roman" w:hAnsi="Times New Roman" w:cs="Times New Roman"/>
          <w:color w:val="333333"/>
          <w:sz w:val="24"/>
          <w:szCs w:val="24"/>
          <w:shd w:val="clear" w:color="auto" w:fill="FCFCFC"/>
        </w:rPr>
        <w:t xml:space="preserve"> B, Srinivasan A, Chambers HF (2016) New societal approaches to empowering antibiotic stewardship. JAMA J Am Med </w:t>
      </w:r>
      <w:proofErr w:type="spellStart"/>
      <w:r w:rsidRPr="00732BFB">
        <w:rPr>
          <w:rFonts w:ascii="Times New Roman" w:hAnsi="Times New Roman" w:cs="Times New Roman"/>
          <w:color w:val="333333"/>
          <w:sz w:val="24"/>
          <w:szCs w:val="24"/>
          <w:shd w:val="clear" w:color="auto" w:fill="FCFCFC"/>
        </w:rPr>
        <w:t>Assoc</w:t>
      </w:r>
      <w:proofErr w:type="spellEnd"/>
      <w:r w:rsidRPr="00732BFB">
        <w:rPr>
          <w:rFonts w:ascii="Times New Roman" w:hAnsi="Times New Roman" w:cs="Times New Roman"/>
          <w:color w:val="333333"/>
          <w:sz w:val="24"/>
          <w:szCs w:val="24"/>
          <w:shd w:val="clear" w:color="auto" w:fill="FCFCFC"/>
        </w:rPr>
        <w:t xml:space="preserve"> 315:1229–1230</w:t>
      </w:r>
    </w:p>
    <w:p w:rsidR="002A06E1" w:rsidRPr="00732BFB" w:rsidRDefault="002A06E1" w:rsidP="00732BFB">
      <w:pPr>
        <w:numPr>
          <w:ilvl w:val="0"/>
          <w:numId w:val="19"/>
        </w:numPr>
        <w:pBdr>
          <w:bottom w:val="single" w:sz="6" w:space="8" w:color="CCCCCC"/>
        </w:pBd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32BFB">
        <w:rPr>
          <w:rFonts w:ascii="Times New Roman" w:hAnsi="Times New Roman" w:cs="Times New Roman"/>
          <w:color w:val="212529"/>
          <w:sz w:val="24"/>
          <w:szCs w:val="24"/>
        </w:rPr>
        <w:t xml:space="preserve">Wise R, Hart T, Cars O, </w:t>
      </w:r>
      <w:proofErr w:type="spellStart"/>
      <w:r w:rsidRPr="00732BFB">
        <w:rPr>
          <w:rFonts w:ascii="Times New Roman" w:hAnsi="Times New Roman" w:cs="Times New Roman"/>
          <w:color w:val="212529"/>
          <w:sz w:val="24"/>
          <w:szCs w:val="24"/>
        </w:rPr>
        <w:t>Streulens</w:t>
      </w:r>
      <w:proofErr w:type="spellEnd"/>
      <w:r w:rsidRPr="00732BFB">
        <w:rPr>
          <w:rFonts w:ascii="Times New Roman" w:hAnsi="Times New Roman" w:cs="Times New Roman"/>
          <w:color w:val="212529"/>
          <w:sz w:val="24"/>
          <w:szCs w:val="24"/>
        </w:rPr>
        <w:t xml:space="preserve"> M, Helmuth R, </w:t>
      </w:r>
      <w:proofErr w:type="spellStart"/>
      <w:r w:rsidRPr="00732BFB">
        <w:rPr>
          <w:rFonts w:ascii="Times New Roman" w:hAnsi="Times New Roman" w:cs="Times New Roman"/>
          <w:color w:val="212529"/>
          <w:sz w:val="24"/>
          <w:szCs w:val="24"/>
        </w:rPr>
        <w:t>Huovinen</w:t>
      </w:r>
      <w:proofErr w:type="spellEnd"/>
      <w:r w:rsidRPr="00732BFB">
        <w:rPr>
          <w:rFonts w:ascii="Times New Roman" w:hAnsi="Times New Roman" w:cs="Times New Roman"/>
          <w:color w:val="212529"/>
          <w:sz w:val="24"/>
          <w:szCs w:val="24"/>
        </w:rPr>
        <w:t xml:space="preserve"> P. Antimicrobial resistance. </w:t>
      </w:r>
      <w:r w:rsidRPr="00732BFB">
        <w:rPr>
          <w:rStyle w:val="Emphasis"/>
          <w:rFonts w:ascii="Times New Roman" w:hAnsi="Times New Roman" w:cs="Times New Roman"/>
          <w:b/>
          <w:bCs/>
          <w:color w:val="212529"/>
          <w:sz w:val="24"/>
          <w:szCs w:val="24"/>
        </w:rPr>
        <w:t>BMJ</w:t>
      </w:r>
      <w:r w:rsidRPr="00732BFB">
        <w:rPr>
          <w:rFonts w:ascii="Times New Roman" w:hAnsi="Times New Roman" w:cs="Times New Roman"/>
          <w:color w:val="212529"/>
          <w:sz w:val="24"/>
          <w:szCs w:val="24"/>
        </w:rPr>
        <w:t>. 1998;317(7159):609-10. </w:t>
      </w:r>
      <w:hyperlink r:id="rId55" w:tgtFrame="_blank" w:history="1">
        <w:r w:rsidRPr="00732BFB">
          <w:rPr>
            <w:rStyle w:val="Hyperlink"/>
            <w:rFonts w:ascii="Times New Roman" w:hAnsi="Times New Roman" w:cs="Times New Roman"/>
            <w:color w:val="0D6EFD"/>
            <w:sz w:val="24"/>
            <w:szCs w:val="24"/>
          </w:rPr>
          <w:t>[Google Scholar]</w:t>
        </w:r>
      </w:hyperlink>
    </w:p>
    <w:p w:rsidR="002A06E1" w:rsidRPr="00732BFB" w:rsidRDefault="002A06E1" w:rsidP="00732BFB">
      <w:pPr>
        <w:pStyle w:val="ListParagraph"/>
        <w:numPr>
          <w:ilvl w:val="0"/>
          <w:numId w:val="19"/>
        </w:numPr>
        <w:shd w:val="clear" w:color="auto" w:fill="FFFFFF"/>
        <w:spacing w:after="0" w:line="240" w:lineRule="auto"/>
        <w:jc w:val="both"/>
        <w:rPr>
          <w:rFonts w:ascii="Times New Roman" w:hAnsi="Times New Roman" w:cs="Times New Roman"/>
          <w:sz w:val="24"/>
          <w:szCs w:val="24"/>
        </w:rPr>
      </w:pPr>
      <w:r w:rsidRPr="00732BFB">
        <w:rPr>
          <w:rFonts w:ascii="Times New Roman" w:hAnsi="Times New Roman" w:cs="Times New Roman"/>
          <w:color w:val="333333"/>
          <w:sz w:val="24"/>
          <w:szCs w:val="24"/>
          <w:shd w:val="clear" w:color="auto" w:fill="FCFCFC"/>
        </w:rPr>
        <w:t>World Health Organization (2014) Antimicrobial resistance: global report on surveillance. </w:t>
      </w:r>
      <w:hyperlink r:id="rId56" w:history="1">
        <w:r w:rsidRPr="00732BFB">
          <w:rPr>
            <w:rStyle w:val="Hyperlink"/>
            <w:rFonts w:ascii="Times New Roman" w:hAnsi="Times New Roman" w:cs="Times New Roman"/>
            <w:color w:val="004B83"/>
            <w:sz w:val="24"/>
            <w:szCs w:val="24"/>
            <w:shd w:val="clear" w:color="auto" w:fill="FCFCFC"/>
          </w:rPr>
          <w:t>http://www.who.int/drugresistance/documents/surveillancereport/en/</w:t>
        </w:r>
      </w:hyperlink>
    </w:p>
    <w:p w:rsidR="002A06E1" w:rsidRPr="00732BFB" w:rsidRDefault="002A06E1" w:rsidP="00732BFB">
      <w:pPr>
        <w:numPr>
          <w:ilvl w:val="0"/>
          <w:numId w:val="19"/>
        </w:numPr>
        <w:pBdr>
          <w:bottom w:val="single" w:sz="6" w:space="8" w:color="CCCCCC"/>
        </w:pBdr>
        <w:shd w:val="clear" w:color="auto" w:fill="FFFFFF"/>
        <w:spacing w:before="100" w:beforeAutospacing="1" w:after="100" w:afterAutospacing="1" w:line="240" w:lineRule="auto"/>
        <w:jc w:val="both"/>
        <w:rPr>
          <w:rFonts w:ascii="Times New Roman" w:hAnsi="Times New Roman" w:cs="Times New Roman"/>
          <w:color w:val="212529"/>
          <w:sz w:val="24"/>
          <w:szCs w:val="24"/>
        </w:rPr>
      </w:pPr>
      <w:r w:rsidRPr="00732BFB">
        <w:rPr>
          <w:rFonts w:ascii="Times New Roman" w:hAnsi="Times New Roman" w:cs="Times New Roman"/>
          <w:color w:val="212529"/>
          <w:sz w:val="24"/>
          <w:szCs w:val="24"/>
        </w:rPr>
        <w:t xml:space="preserve">Wright G. Resisting resistance: Resisting resistance: new chemical strategies for battling </w:t>
      </w:r>
      <w:proofErr w:type="spellStart"/>
      <w:r w:rsidRPr="00732BFB">
        <w:rPr>
          <w:rFonts w:ascii="Times New Roman" w:hAnsi="Times New Roman" w:cs="Times New Roman"/>
          <w:color w:val="212529"/>
          <w:sz w:val="24"/>
          <w:szCs w:val="24"/>
        </w:rPr>
        <w:t>superbugschemical</w:t>
      </w:r>
      <w:proofErr w:type="spellEnd"/>
      <w:r w:rsidRPr="00732BFB">
        <w:rPr>
          <w:rFonts w:ascii="Times New Roman" w:hAnsi="Times New Roman" w:cs="Times New Roman"/>
          <w:color w:val="212529"/>
          <w:sz w:val="24"/>
          <w:szCs w:val="24"/>
        </w:rPr>
        <w:t xml:space="preserve"> strategies for battling superbugs. </w:t>
      </w:r>
      <w:proofErr w:type="spellStart"/>
      <w:r w:rsidRPr="00732BFB">
        <w:rPr>
          <w:rStyle w:val="Emphasis"/>
          <w:rFonts w:ascii="Times New Roman" w:hAnsi="Times New Roman" w:cs="Times New Roman"/>
          <w:b/>
          <w:bCs/>
          <w:color w:val="212529"/>
          <w:sz w:val="24"/>
          <w:szCs w:val="24"/>
        </w:rPr>
        <w:t>Chem</w:t>
      </w:r>
      <w:proofErr w:type="spellEnd"/>
      <w:r w:rsidRPr="00732BFB">
        <w:rPr>
          <w:rStyle w:val="Emphasis"/>
          <w:rFonts w:ascii="Times New Roman" w:hAnsi="Times New Roman" w:cs="Times New Roman"/>
          <w:b/>
          <w:bCs/>
          <w:color w:val="212529"/>
          <w:sz w:val="24"/>
          <w:szCs w:val="24"/>
        </w:rPr>
        <w:t xml:space="preserve"> Biol</w:t>
      </w:r>
      <w:r w:rsidRPr="00732BFB">
        <w:rPr>
          <w:rFonts w:ascii="Times New Roman" w:hAnsi="Times New Roman" w:cs="Times New Roman"/>
          <w:color w:val="212529"/>
          <w:sz w:val="24"/>
          <w:szCs w:val="24"/>
        </w:rPr>
        <w:t>. 2000;7(6):127-32. </w:t>
      </w:r>
      <w:hyperlink r:id="rId57" w:tgtFrame="_blank" w:history="1">
        <w:r w:rsidRPr="00732BFB">
          <w:rPr>
            <w:rStyle w:val="Hyperlink"/>
            <w:rFonts w:ascii="Times New Roman" w:hAnsi="Times New Roman" w:cs="Times New Roman"/>
            <w:color w:val="0D6EFD"/>
            <w:sz w:val="24"/>
            <w:szCs w:val="24"/>
          </w:rPr>
          <w:t>[Google Scholar]</w:t>
        </w:r>
      </w:hyperlink>
    </w:p>
    <w:p w:rsidR="00732BFB" w:rsidRPr="00732BFB" w:rsidRDefault="00732BFB">
      <w:pPr>
        <w:jc w:val="both"/>
        <w:rPr>
          <w:rFonts w:ascii="Times New Roman" w:hAnsi="Times New Roman" w:cs="Times New Roman"/>
          <w:color w:val="000000" w:themeColor="text1"/>
          <w:sz w:val="24"/>
          <w:szCs w:val="24"/>
        </w:rPr>
      </w:pPr>
    </w:p>
    <w:sectPr w:rsidR="00732BFB" w:rsidRPr="00732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8CA"/>
    <w:multiLevelType w:val="multilevel"/>
    <w:tmpl w:val="C63A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359EB"/>
    <w:multiLevelType w:val="multilevel"/>
    <w:tmpl w:val="9D1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6252D"/>
    <w:multiLevelType w:val="multilevel"/>
    <w:tmpl w:val="D30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27208"/>
    <w:multiLevelType w:val="multilevel"/>
    <w:tmpl w:val="FDE0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D7A06"/>
    <w:multiLevelType w:val="multilevel"/>
    <w:tmpl w:val="367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B2AA9"/>
    <w:multiLevelType w:val="hybridMultilevel"/>
    <w:tmpl w:val="1BEA4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656C61"/>
    <w:multiLevelType w:val="multilevel"/>
    <w:tmpl w:val="0FD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04B52"/>
    <w:multiLevelType w:val="multilevel"/>
    <w:tmpl w:val="93A6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388C"/>
    <w:multiLevelType w:val="hybridMultilevel"/>
    <w:tmpl w:val="210054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E67755"/>
    <w:multiLevelType w:val="multilevel"/>
    <w:tmpl w:val="93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715B0"/>
    <w:multiLevelType w:val="multilevel"/>
    <w:tmpl w:val="78D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B0226"/>
    <w:multiLevelType w:val="multilevel"/>
    <w:tmpl w:val="5B38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847ED"/>
    <w:multiLevelType w:val="multilevel"/>
    <w:tmpl w:val="23B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A492F"/>
    <w:multiLevelType w:val="multilevel"/>
    <w:tmpl w:val="8264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761BC"/>
    <w:multiLevelType w:val="multilevel"/>
    <w:tmpl w:val="5A42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403FA"/>
    <w:multiLevelType w:val="multilevel"/>
    <w:tmpl w:val="8C32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61470"/>
    <w:multiLevelType w:val="multilevel"/>
    <w:tmpl w:val="63C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C443E"/>
    <w:multiLevelType w:val="multilevel"/>
    <w:tmpl w:val="9EF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36271"/>
    <w:multiLevelType w:val="multilevel"/>
    <w:tmpl w:val="B73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0"/>
  </w:num>
  <w:num w:numId="4">
    <w:abstractNumId w:val="9"/>
  </w:num>
  <w:num w:numId="5">
    <w:abstractNumId w:val="11"/>
  </w:num>
  <w:num w:numId="6">
    <w:abstractNumId w:val="14"/>
  </w:num>
  <w:num w:numId="7">
    <w:abstractNumId w:val="7"/>
  </w:num>
  <w:num w:numId="8">
    <w:abstractNumId w:val="13"/>
  </w:num>
  <w:num w:numId="9">
    <w:abstractNumId w:val="1"/>
  </w:num>
  <w:num w:numId="10">
    <w:abstractNumId w:val="6"/>
  </w:num>
  <w:num w:numId="11">
    <w:abstractNumId w:val="3"/>
  </w:num>
  <w:num w:numId="12">
    <w:abstractNumId w:val="17"/>
  </w:num>
  <w:num w:numId="13">
    <w:abstractNumId w:val="15"/>
  </w:num>
  <w:num w:numId="14">
    <w:abstractNumId w:val="16"/>
  </w:num>
  <w:num w:numId="15">
    <w:abstractNumId w:val="2"/>
  </w:num>
  <w:num w:numId="16">
    <w:abstractNumId w:val="0"/>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F9"/>
    <w:rsid w:val="00080A6F"/>
    <w:rsid w:val="000B361D"/>
    <w:rsid w:val="000E1070"/>
    <w:rsid w:val="00146708"/>
    <w:rsid w:val="00152182"/>
    <w:rsid w:val="001A4837"/>
    <w:rsid w:val="001C6880"/>
    <w:rsid w:val="001F00BA"/>
    <w:rsid w:val="00234797"/>
    <w:rsid w:val="002368EB"/>
    <w:rsid w:val="002A06E1"/>
    <w:rsid w:val="002A4EE4"/>
    <w:rsid w:val="00301AA5"/>
    <w:rsid w:val="003F09CD"/>
    <w:rsid w:val="00431423"/>
    <w:rsid w:val="004316AC"/>
    <w:rsid w:val="00434A12"/>
    <w:rsid w:val="00466926"/>
    <w:rsid w:val="0048602A"/>
    <w:rsid w:val="004E4B00"/>
    <w:rsid w:val="004E7495"/>
    <w:rsid w:val="00681CF1"/>
    <w:rsid w:val="00713324"/>
    <w:rsid w:val="00732BFB"/>
    <w:rsid w:val="00745FCB"/>
    <w:rsid w:val="00771390"/>
    <w:rsid w:val="007824BF"/>
    <w:rsid w:val="007B2084"/>
    <w:rsid w:val="0083326D"/>
    <w:rsid w:val="00866B2A"/>
    <w:rsid w:val="00883B66"/>
    <w:rsid w:val="008E77BC"/>
    <w:rsid w:val="0091370E"/>
    <w:rsid w:val="009155B6"/>
    <w:rsid w:val="00933D75"/>
    <w:rsid w:val="009A7609"/>
    <w:rsid w:val="00A5652F"/>
    <w:rsid w:val="00A8760B"/>
    <w:rsid w:val="00B20F00"/>
    <w:rsid w:val="00B555C3"/>
    <w:rsid w:val="00B62747"/>
    <w:rsid w:val="00BE078C"/>
    <w:rsid w:val="00BF1B8C"/>
    <w:rsid w:val="00C06B45"/>
    <w:rsid w:val="00C4450A"/>
    <w:rsid w:val="00C814F9"/>
    <w:rsid w:val="00C8152F"/>
    <w:rsid w:val="00CB46A8"/>
    <w:rsid w:val="00D21891"/>
    <w:rsid w:val="00D32936"/>
    <w:rsid w:val="00DE3ACA"/>
    <w:rsid w:val="00E37FE7"/>
    <w:rsid w:val="00EE62AA"/>
    <w:rsid w:val="00F4224B"/>
    <w:rsid w:val="00F724BD"/>
    <w:rsid w:val="00F77A75"/>
    <w:rsid w:val="00FA237C"/>
    <w:rsid w:val="00FA54A3"/>
    <w:rsid w:val="00FE2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208F"/>
  <w15:chartTrackingRefBased/>
  <w15:docId w15:val="{D53AD1FA-AF1F-45FF-8BAB-6BB9F68B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14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681C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4A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4F9"/>
    <w:rPr>
      <w:color w:val="0000FF"/>
      <w:u w:val="single"/>
    </w:rPr>
  </w:style>
  <w:style w:type="character" w:customStyle="1" w:styleId="Heading1Char">
    <w:name w:val="Heading 1 Char"/>
    <w:basedOn w:val="DefaultParagraphFont"/>
    <w:link w:val="Heading1"/>
    <w:uiPriority w:val="9"/>
    <w:rsid w:val="00C814F9"/>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C814F9"/>
  </w:style>
  <w:style w:type="character" w:customStyle="1" w:styleId="sr-only">
    <w:name w:val="sr-only"/>
    <w:basedOn w:val="DefaultParagraphFont"/>
    <w:rsid w:val="00C814F9"/>
  </w:style>
  <w:style w:type="character" w:customStyle="1" w:styleId="anchor-text">
    <w:name w:val="anchor-text"/>
    <w:basedOn w:val="DefaultParagraphFont"/>
    <w:rsid w:val="00C814F9"/>
  </w:style>
  <w:style w:type="character" w:customStyle="1" w:styleId="react-xocs-alternative-link">
    <w:name w:val="react-xocs-alternative-link"/>
    <w:basedOn w:val="DefaultParagraphFont"/>
    <w:rsid w:val="00C814F9"/>
  </w:style>
  <w:style w:type="character" w:customStyle="1" w:styleId="given-name">
    <w:name w:val="given-name"/>
    <w:basedOn w:val="DefaultParagraphFont"/>
    <w:rsid w:val="00C814F9"/>
  </w:style>
  <w:style w:type="character" w:customStyle="1" w:styleId="text">
    <w:name w:val="text"/>
    <w:basedOn w:val="DefaultParagraphFont"/>
    <w:rsid w:val="00C814F9"/>
  </w:style>
  <w:style w:type="character" w:customStyle="1" w:styleId="author-ref">
    <w:name w:val="author-ref"/>
    <w:basedOn w:val="DefaultParagraphFont"/>
    <w:rsid w:val="00C814F9"/>
  </w:style>
  <w:style w:type="character" w:customStyle="1" w:styleId="Heading2Char">
    <w:name w:val="Heading 2 Char"/>
    <w:basedOn w:val="DefaultParagraphFont"/>
    <w:link w:val="Heading2"/>
    <w:uiPriority w:val="9"/>
    <w:rsid w:val="00681CF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681CF1"/>
    <w:rPr>
      <w:i/>
      <w:iCs/>
    </w:rPr>
  </w:style>
  <w:style w:type="character" w:customStyle="1" w:styleId="name">
    <w:name w:val="name"/>
    <w:basedOn w:val="DefaultParagraphFont"/>
    <w:rsid w:val="00745FCB"/>
  </w:style>
  <w:style w:type="paragraph" w:styleId="ListParagraph">
    <w:name w:val="List Paragraph"/>
    <w:basedOn w:val="Normal"/>
    <w:uiPriority w:val="34"/>
    <w:qFormat/>
    <w:rsid w:val="00B20F00"/>
    <w:pPr>
      <w:ind w:left="720"/>
      <w:contextualSpacing/>
    </w:pPr>
  </w:style>
  <w:style w:type="character" w:customStyle="1" w:styleId="Heading3Char">
    <w:name w:val="Heading 3 Char"/>
    <w:basedOn w:val="DefaultParagraphFont"/>
    <w:link w:val="Heading3"/>
    <w:uiPriority w:val="9"/>
    <w:rsid w:val="00434A1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434A12"/>
    <w:rPr>
      <w:b/>
      <w:bCs/>
    </w:rPr>
  </w:style>
  <w:style w:type="paragraph" w:styleId="NormalWeb">
    <w:name w:val="Normal (Web)"/>
    <w:basedOn w:val="Normal"/>
    <w:uiPriority w:val="99"/>
    <w:unhideWhenUsed/>
    <w:rsid w:val="00434A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
    <w:name w:val="_"/>
    <w:basedOn w:val="DefaultParagraphFont"/>
    <w:rsid w:val="00234797"/>
  </w:style>
  <w:style w:type="character" w:customStyle="1" w:styleId="fs6">
    <w:name w:val="fs6"/>
    <w:basedOn w:val="DefaultParagraphFont"/>
    <w:rsid w:val="00234797"/>
  </w:style>
  <w:style w:type="character" w:customStyle="1" w:styleId="lsb">
    <w:name w:val="lsb"/>
    <w:basedOn w:val="DefaultParagraphFont"/>
    <w:rsid w:val="00234797"/>
  </w:style>
  <w:style w:type="character" w:customStyle="1" w:styleId="ff3">
    <w:name w:val="ff3"/>
    <w:basedOn w:val="DefaultParagraphFont"/>
    <w:rsid w:val="00234797"/>
  </w:style>
  <w:style w:type="character" w:customStyle="1" w:styleId="ls1">
    <w:name w:val="ls1"/>
    <w:basedOn w:val="DefaultParagraphFont"/>
    <w:rsid w:val="00234797"/>
  </w:style>
  <w:style w:type="character" w:customStyle="1" w:styleId="lsa">
    <w:name w:val="lsa"/>
    <w:basedOn w:val="DefaultParagraphFont"/>
    <w:rsid w:val="00234797"/>
  </w:style>
  <w:style w:type="character" w:customStyle="1" w:styleId="ls4">
    <w:name w:val="ls4"/>
    <w:basedOn w:val="DefaultParagraphFont"/>
    <w:rsid w:val="00234797"/>
  </w:style>
  <w:style w:type="character" w:customStyle="1" w:styleId="ffa">
    <w:name w:val="ffa"/>
    <w:basedOn w:val="DefaultParagraphFont"/>
    <w:rsid w:val="00234797"/>
  </w:style>
  <w:style w:type="character" w:customStyle="1" w:styleId="wsa">
    <w:name w:val="wsa"/>
    <w:basedOn w:val="DefaultParagraphFont"/>
    <w:rsid w:val="000B361D"/>
  </w:style>
  <w:style w:type="character" w:customStyle="1" w:styleId="ff7">
    <w:name w:val="ff7"/>
    <w:basedOn w:val="DefaultParagraphFont"/>
    <w:rsid w:val="000B361D"/>
  </w:style>
  <w:style w:type="character" w:customStyle="1" w:styleId="ls19">
    <w:name w:val="ls19"/>
    <w:basedOn w:val="DefaultParagraphFont"/>
    <w:rsid w:val="000B361D"/>
  </w:style>
  <w:style w:type="character" w:customStyle="1" w:styleId="ff8">
    <w:name w:val="ff8"/>
    <w:basedOn w:val="DefaultParagraphFont"/>
    <w:rsid w:val="000B361D"/>
  </w:style>
  <w:style w:type="character" w:customStyle="1" w:styleId="ls5">
    <w:name w:val="ls5"/>
    <w:basedOn w:val="DefaultParagraphFont"/>
    <w:rsid w:val="0083326D"/>
  </w:style>
  <w:style w:type="character" w:customStyle="1" w:styleId="ff1">
    <w:name w:val="ff1"/>
    <w:basedOn w:val="DefaultParagraphFont"/>
    <w:rsid w:val="0083326D"/>
  </w:style>
  <w:style w:type="character" w:customStyle="1" w:styleId="fc1">
    <w:name w:val="fc1"/>
    <w:basedOn w:val="DefaultParagraphFont"/>
    <w:rsid w:val="0083326D"/>
  </w:style>
  <w:style w:type="character" w:customStyle="1" w:styleId="fs9">
    <w:name w:val="fs9"/>
    <w:basedOn w:val="DefaultParagraphFont"/>
    <w:rsid w:val="0083326D"/>
  </w:style>
  <w:style w:type="character" w:customStyle="1" w:styleId="fs4">
    <w:name w:val="fs4"/>
    <w:basedOn w:val="DefaultParagraphFont"/>
    <w:rsid w:val="0083326D"/>
  </w:style>
  <w:style w:type="character" w:customStyle="1" w:styleId="ls7">
    <w:name w:val="ls7"/>
    <w:basedOn w:val="DefaultParagraphFont"/>
    <w:rsid w:val="0083326D"/>
  </w:style>
  <w:style w:type="character" w:customStyle="1" w:styleId="ls8">
    <w:name w:val="ls8"/>
    <w:basedOn w:val="DefaultParagraphFont"/>
    <w:rsid w:val="0083326D"/>
  </w:style>
  <w:style w:type="character" w:customStyle="1" w:styleId="ls16">
    <w:name w:val="ls16"/>
    <w:basedOn w:val="DefaultParagraphFont"/>
    <w:rsid w:val="007B2084"/>
  </w:style>
  <w:style w:type="character" w:customStyle="1" w:styleId="fc2">
    <w:name w:val="fc2"/>
    <w:basedOn w:val="DefaultParagraphFont"/>
    <w:rsid w:val="007B2084"/>
  </w:style>
  <w:style w:type="character" w:styleId="HTMLCite">
    <w:name w:val="HTML Cite"/>
    <w:basedOn w:val="DefaultParagraphFont"/>
    <w:uiPriority w:val="99"/>
    <w:semiHidden/>
    <w:unhideWhenUsed/>
    <w:rsid w:val="00DE3ACA"/>
    <w:rPr>
      <w:i/>
      <w:iCs/>
    </w:rPr>
  </w:style>
  <w:style w:type="character" w:customStyle="1" w:styleId="period">
    <w:name w:val="period"/>
    <w:basedOn w:val="DefaultParagraphFont"/>
    <w:rsid w:val="00866B2A"/>
  </w:style>
  <w:style w:type="character" w:customStyle="1" w:styleId="cit">
    <w:name w:val="cit"/>
    <w:basedOn w:val="DefaultParagraphFont"/>
    <w:rsid w:val="00866B2A"/>
  </w:style>
  <w:style w:type="character" w:customStyle="1" w:styleId="citation-doi">
    <w:name w:val="citation-doi"/>
    <w:basedOn w:val="DefaultParagraphFont"/>
    <w:rsid w:val="00866B2A"/>
  </w:style>
  <w:style w:type="character" w:customStyle="1" w:styleId="secondary-date">
    <w:name w:val="secondary-date"/>
    <w:basedOn w:val="DefaultParagraphFont"/>
    <w:rsid w:val="00866B2A"/>
  </w:style>
  <w:style w:type="character" w:customStyle="1" w:styleId="authors-list-item">
    <w:name w:val="authors-list-item"/>
    <w:basedOn w:val="DefaultParagraphFont"/>
    <w:rsid w:val="00866B2A"/>
  </w:style>
  <w:style w:type="character" w:customStyle="1" w:styleId="author-sup-separator">
    <w:name w:val="author-sup-separator"/>
    <w:basedOn w:val="DefaultParagraphFont"/>
    <w:rsid w:val="00866B2A"/>
  </w:style>
  <w:style w:type="character" w:customStyle="1" w:styleId="comma">
    <w:name w:val="comma"/>
    <w:basedOn w:val="DefaultParagraphFont"/>
    <w:rsid w:val="00866B2A"/>
  </w:style>
  <w:style w:type="character" w:customStyle="1" w:styleId="vkekvd">
    <w:name w:val="vkekvd"/>
    <w:basedOn w:val="DefaultParagraphFont"/>
    <w:rsid w:val="0091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151">
      <w:bodyDiv w:val="1"/>
      <w:marLeft w:val="0"/>
      <w:marRight w:val="0"/>
      <w:marTop w:val="0"/>
      <w:marBottom w:val="0"/>
      <w:divBdr>
        <w:top w:val="none" w:sz="0" w:space="0" w:color="auto"/>
        <w:left w:val="none" w:sz="0" w:space="0" w:color="auto"/>
        <w:bottom w:val="none" w:sz="0" w:space="0" w:color="auto"/>
        <w:right w:val="none" w:sz="0" w:space="0" w:color="auto"/>
      </w:divBdr>
    </w:div>
    <w:div w:id="103038794">
      <w:bodyDiv w:val="1"/>
      <w:marLeft w:val="0"/>
      <w:marRight w:val="0"/>
      <w:marTop w:val="0"/>
      <w:marBottom w:val="0"/>
      <w:divBdr>
        <w:top w:val="none" w:sz="0" w:space="0" w:color="auto"/>
        <w:left w:val="none" w:sz="0" w:space="0" w:color="auto"/>
        <w:bottom w:val="none" w:sz="0" w:space="0" w:color="auto"/>
        <w:right w:val="none" w:sz="0" w:space="0" w:color="auto"/>
      </w:divBdr>
    </w:div>
    <w:div w:id="167526972">
      <w:bodyDiv w:val="1"/>
      <w:marLeft w:val="0"/>
      <w:marRight w:val="0"/>
      <w:marTop w:val="0"/>
      <w:marBottom w:val="0"/>
      <w:divBdr>
        <w:top w:val="none" w:sz="0" w:space="0" w:color="auto"/>
        <w:left w:val="none" w:sz="0" w:space="0" w:color="auto"/>
        <w:bottom w:val="none" w:sz="0" w:space="0" w:color="auto"/>
        <w:right w:val="none" w:sz="0" w:space="0" w:color="auto"/>
      </w:divBdr>
    </w:div>
    <w:div w:id="189270999">
      <w:bodyDiv w:val="1"/>
      <w:marLeft w:val="0"/>
      <w:marRight w:val="0"/>
      <w:marTop w:val="0"/>
      <w:marBottom w:val="0"/>
      <w:divBdr>
        <w:top w:val="none" w:sz="0" w:space="0" w:color="auto"/>
        <w:left w:val="none" w:sz="0" w:space="0" w:color="auto"/>
        <w:bottom w:val="none" w:sz="0" w:space="0" w:color="auto"/>
        <w:right w:val="none" w:sz="0" w:space="0" w:color="auto"/>
      </w:divBdr>
    </w:div>
    <w:div w:id="268466406">
      <w:bodyDiv w:val="1"/>
      <w:marLeft w:val="0"/>
      <w:marRight w:val="0"/>
      <w:marTop w:val="0"/>
      <w:marBottom w:val="0"/>
      <w:divBdr>
        <w:top w:val="none" w:sz="0" w:space="0" w:color="auto"/>
        <w:left w:val="none" w:sz="0" w:space="0" w:color="auto"/>
        <w:bottom w:val="none" w:sz="0" w:space="0" w:color="auto"/>
        <w:right w:val="none" w:sz="0" w:space="0" w:color="auto"/>
      </w:divBdr>
    </w:div>
    <w:div w:id="300232744">
      <w:bodyDiv w:val="1"/>
      <w:marLeft w:val="0"/>
      <w:marRight w:val="0"/>
      <w:marTop w:val="0"/>
      <w:marBottom w:val="0"/>
      <w:divBdr>
        <w:top w:val="none" w:sz="0" w:space="0" w:color="auto"/>
        <w:left w:val="none" w:sz="0" w:space="0" w:color="auto"/>
        <w:bottom w:val="none" w:sz="0" w:space="0" w:color="auto"/>
        <w:right w:val="none" w:sz="0" w:space="0" w:color="auto"/>
      </w:divBdr>
      <w:divsChild>
        <w:div w:id="1046949156">
          <w:marLeft w:val="0"/>
          <w:marRight w:val="0"/>
          <w:marTop w:val="0"/>
          <w:marBottom w:val="0"/>
          <w:divBdr>
            <w:top w:val="none" w:sz="0" w:space="0" w:color="auto"/>
            <w:left w:val="none" w:sz="0" w:space="0" w:color="auto"/>
            <w:bottom w:val="none" w:sz="0" w:space="0" w:color="auto"/>
            <w:right w:val="none" w:sz="0" w:space="0" w:color="auto"/>
          </w:divBdr>
          <w:divsChild>
            <w:div w:id="1376926289">
              <w:marLeft w:val="0"/>
              <w:marRight w:val="0"/>
              <w:marTop w:val="0"/>
              <w:marBottom w:val="0"/>
              <w:divBdr>
                <w:top w:val="none" w:sz="0" w:space="0" w:color="auto"/>
                <w:left w:val="none" w:sz="0" w:space="0" w:color="auto"/>
                <w:bottom w:val="none" w:sz="0" w:space="0" w:color="auto"/>
                <w:right w:val="none" w:sz="0" w:space="0" w:color="auto"/>
              </w:divBdr>
              <w:divsChild>
                <w:div w:id="1260716224">
                  <w:marLeft w:val="0"/>
                  <w:marRight w:val="0"/>
                  <w:marTop w:val="0"/>
                  <w:marBottom w:val="0"/>
                  <w:divBdr>
                    <w:top w:val="none" w:sz="0" w:space="0" w:color="auto"/>
                    <w:left w:val="none" w:sz="0" w:space="0" w:color="auto"/>
                    <w:bottom w:val="none" w:sz="0" w:space="0" w:color="auto"/>
                    <w:right w:val="none" w:sz="0" w:space="0" w:color="auto"/>
                  </w:divBdr>
                  <w:divsChild>
                    <w:div w:id="1440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08974">
          <w:marLeft w:val="0"/>
          <w:marRight w:val="0"/>
          <w:marTop w:val="0"/>
          <w:marBottom w:val="0"/>
          <w:divBdr>
            <w:top w:val="none" w:sz="0" w:space="0" w:color="auto"/>
            <w:left w:val="none" w:sz="0" w:space="0" w:color="auto"/>
            <w:bottom w:val="none" w:sz="0" w:space="0" w:color="auto"/>
            <w:right w:val="none" w:sz="0" w:space="0" w:color="auto"/>
          </w:divBdr>
          <w:divsChild>
            <w:div w:id="2124885653">
              <w:marLeft w:val="0"/>
              <w:marRight w:val="0"/>
              <w:marTop w:val="0"/>
              <w:marBottom w:val="0"/>
              <w:divBdr>
                <w:top w:val="none" w:sz="0" w:space="0" w:color="auto"/>
                <w:left w:val="none" w:sz="0" w:space="0" w:color="auto"/>
                <w:bottom w:val="none" w:sz="0" w:space="0" w:color="auto"/>
                <w:right w:val="none" w:sz="0" w:space="0" w:color="auto"/>
              </w:divBdr>
              <w:divsChild>
                <w:div w:id="1416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6302">
      <w:bodyDiv w:val="1"/>
      <w:marLeft w:val="0"/>
      <w:marRight w:val="0"/>
      <w:marTop w:val="0"/>
      <w:marBottom w:val="0"/>
      <w:divBdr>
        <w:top w:val="none" w:sz="0" w:space="0" w:color="auto"/>
        <w:left w:val="none" w:sz="0" w:space="0" w:color="auto"/>
        <w:bottom w:val="none" w:sz="0" w:space="0" w:color="auto"/>
        <w:right w:val="none" w:sz="0" w:space="0" w:color="auto"/>
      </w:divBdr>
    </w:div>
    <w:div w:id="413817799">
      <w:bodyDiv w:val="1"/>
      <w:marLeft w:val="0"/>
      <w:marRight w:val="0"/>
      <w:marTop w:val="0"/>
      <w:marBottom w:val="0"/>
      <w:divBdr>
        <w:top w:val="none" w:sz="0" w:space="0" w:color="auto"/>
        <w:left w:val="none" w:sz="0" w:space="0" w:color="auto"/>
        <w:bottom w:val="none" w:sz="0" w:space="0" w:color="auto"/>
        <w:right w:val="none" w:sz="0" w:space="0" w:color="auto"/>
      </w:divBdr>
      <w:divsChild>
        <w:div w:id="628242863">
          <w:marLeft w:val="0"/>
          <w:marRight w:val="0"/>
          <w:marTop w:val="0"/>
          <w:marBottom w:val="0"/>
          <w:divBdr>
            <w:top w:val="none" w:sz="0" w:space="0" w:color="auto"/>
            <w:left w:val="none" w:sz="0" w:space="0" w:color="auto"/>
            <w:bottom w:val="none" w:sz="0" w:space="0" w:color="auto"/>
            <w:right w:val="none" w:sz="0" w:space="0" w:color="auto"/>
          </w:divBdr>
        </w:div>
      </w:divsChild>
    </w:div>
    <w:div w:id="452213610">
      <w:bodyDiv w:val="1"/>
      <w:marLeft w:val="0"/>
      <w:marRight w:val="0"/>
      <w:marTop w:val="0"/>
      <w:marBottom w:val="0"/>
      <w:divBdr>
        <w:top w:val="none" w:sz="0" w:space="0" w:color="auto"/>
        <w:left w:val="none" w:sz="0" w:space="0" w:color="auto"/>
        <w:bottom w:val="none" w:sz="0" w:space="0" w:color="auto"/>
        <w:right w:val="none" w:sz="0" w:space="0" w:color="auto"/>
      </w:divBdr>
    </w:div>
    <w:div w:id="521284376">
      <w:bodyDiv w:val="1"/>
      <w:marLeft w:val="0"/>
      <w:marRight w:val="0"/>
      <w:marTop w:val="0"/>
      <w:marBottom w:val="0"/>
      <w:divBdr>
        <w:top w:val="none" w:sz="0" w:space="0" w:color="auto"/>
        <w:left w:val="none" w:sz="0" w:space="0" w:color="auto"/>
        <w:bottom w:val="none" w:sz="0" w:space="0" w:color="auto"/>
        <w:right w:val="none" w:sz="0" w:space="0" w:color="auto"/>
      </w:divBdr>
    </w:div>
    <w:div w:id="550463419">
      <w:bodyDiv w:val="1"/>
      <w:marLeft w:val="0"/>
      <w:marRight w:val="0"/>
      <w:marTop w:val="0"/>
      <w:marBottom w:val="0"/>
      <w:divBdr>
        <w:top w:val="none" w:sz="0" w:space="0" w:color="auto"/>
        <w:left w:val="none" w:sz="0" w:space="0" w:color="auto"/>
        <w:bottom w:val="none" w:sz="0" w:space="0" w:color="auto"/>
        <w:right w:val="none" w:sz="0" w:space="0" w:color="auto"/>
      </w:divBdr>
      <w:divsChild>
        <w:div w:id="721682626">
          <w:marLeft w:val="0"/>
          <w:marRight w:val="0"/>
          <w:marTop w:val="225"/>
          <w:marBottom w:val="0"/>
          <w:divBdr>
            <w:top w:val="none" w:sz="0" w:space="0" w:color="auto"/>
            <w:left w:val="none" w:sz="0" w:space="0" w:color="auto"/>
            <w:bottom w:val="none" w:sz="0" w:space="0" w:color="auto"/>
            <w:right w:val="none" w:sz="0" w:space="0" w:color="auto"/>
          </w:divBdr>
        </w:div>
      </w:divsChild>
    </w:div>
    <w:div w:id="550582746">
      <w:bodyDiv w:val="1"/>
      <w:marLeft w:val="0"/>
      <w:marRight w:val="0"/>
      <w:marTop w:val="0"/>
      <w:marBottom w:val="0"/>
      <w:divBdr>
        <w:top w:val="none" w:sz="0" w:space="0" w:color="auto"/>
        <w:left w:val="none" w:sz="0" w:space="0" w:color="auto"/>
        <w:bottom w:val="none" w:sz="0" w:space="0" w:color="auto"/>
        <w:right w:val="none" w:sz="0" w:space="0" w:color="auto"/>
      </w:divBdr>
      <w:divsChild>
        <w:div w:id="1402677580">
          <w:marLeft w:val="0"/>
          <w:marRight w:val="0"/>
          <w:marTop w:val="0"/>
          <w:marBottom w:val="0"/>
          <w:divBdr>
            <w:top w:val="none" w:sz="0" w:space="0" w:color="auto"/>
            <w:left w:val="none" w:sz="0" w:space="0" w:color="auto"/>
            <w:bottom w:val="none" w:sz="0" w:space="0" w:color="auto"/>
            <w:right w:val="none" w:sz="0" w:space="0" w:color="auto"/>
          </w:divBdr>
          <w:divsChild>
            <w:div w:id="184487078">
              <w:marLeft w:val="0"/>
              <w:marRight w:val="0"/>
              <w:marTop w:val="0"/>
              <w:marBottom w:val="0"/>
              <w:divBdr>
                <w:top w:val="none" w:sz="0" w:space="0" w:color="auto"/>
                <w:left w:val="none" w:sz="0" w:space="0" w:color="auto"/>
                <w:bottom w:val="none" w:sz="0" w:space="0" w:color="auto"/>
                <w:right w:val="none" w:sz="0" w:space="0" w:color="auto"/>
              </w:divBdr>
              <w:divsChild>
                <w:div w:id="1524394992">
                  <w:marLeft w:val="0"/>
                  <w:marRight w:val="0"/>
                  <w:marTop w:val="0"/>
                  <w:marBottom w:val="0"/>
                  <w:divBdr>
                    <w:top w:val="none" w:sz="0" w:space="0" w:color="auto"/>
                    <w:left w:val="none" w:sz="0" w:space="0" w:color="auto"/>
                    <w:bottom w:val="none" w:sz="0" w:space="0" w:color="auto"/>
                    <w:right w:val="none" w:sz="0" w:space="0" w:color="auto"/>
                  </w:divBdr>
                  <w:divsChild>
                    <w:div w:id="86922735">
                      <w:marLeft w:val="0"/>
                      <w:marRight w:val="0"/>
                      <w:marTop w:val="0"/>
                      <w:marBottom w:val="0"/>
                      <w:divBdr>
                        <w:top w:val="none" w:sz="0" w:space="0" w:color="auto"/>
                        <w:left w:val="none" w:sz="0" w:space="0" w:color="auto"/>
                        <w:bottom w:val="none" w:sz="0" w:space="0" w:color="auto"/>
                        <w:right w:val="none" w:sz="0" w:space="0" w:color="auto"/>
                      </w:divBdr>
                      <w:divsChild>
                        <w:div w:id="1013727657">
                          <w:marLeft w:val="0"/>
                          <w:marRight w:val="0"/>
                          <w:marTop w:val="0"/>
                          <w:marBottom w:val="0"/>
                          <w:divBdr>
                            <w:top w:val="none" w:sz="0" w:space="0" w:color="auto"/>
                            <w:left w:val="none" w:sz="0" w:space="0" w:color="auto"/>
                            <w:bottom w:val="none" w:sz="0" w:space="0" w:color="auto"/>
                            <w:right w:val="none" w:sz="0" w:space="0" w:color="auto"/>
                          </w:divBdr>
                        </w:div>
                        <w:div w:id="518352994">
                          <w:marLeft w:val="0"/>
                          <w:marRight w:val="0"/>
                          <w:marTop w:val="0"/>
                          <w:marBottom w:val="0"/>
                          <w:divBdr>
                            <w:top w:val="none" w:sz="0" w:space="0" w:color="auto"/>
                            <w:left w:val="none" w:sz="0" w:space="0" w:color="auto"/>
                            <w:bottom w:val="none" w:sz="0" w:space="0" w:color="auto"/>
                            <w:right w:val="none" w:sz="0" w:space="0" w:color="auto"/>
                          </w:divBdr>
                        </w:div>
                        <w:div w:id="329261307">
                          <w:marLeft w:val="0"/>
                          <w:marRight w:val="0"/>
                          <w:marTop w:val="0"/>
                          <w:marBottom w:val="0"/>
                          <w:divBdr>
                            <w:top w:val="none" w:sz="0" w:space="0" w:color="auto"/>
                            <w:left w:val="none" w:sz="0" w:space="0" w:color="auto"/>
                            <w:bottom w:val="none" w:sz="0" w:space="0" w:color="auto"/>
                            <w:right w:val="none" w:sz="0" w:space="0" w:color="auto"/>
                          </w:divBdr>
                        </w:div>
                        <w:div w:id="1186792663">
                          <w:marLeft w:val="0"/>
                          <w:marRight w:val="0"/>
                          <w:marTop w:val="0"/>
                          <w:marBottom w:val="0"/>
                          <w:divBdr>
                            <w:top w:val="none" w:sz="0" w:space="0" w:color="auto"/>
                            <w:left w:val="none" w:sz="0" w:space="0" w:color="auto"/>
                            <w:bottom w:val="none" w:sz="0" w:space="0" w:color="auto"/>
                            <w:right w:val="none" w:sz="0" w:space="0" w:color="auto"/>
                          </w:divBdr>
                        </w:div>
                        <w:div w:id="627783303">
                          <w:marLeft w:val="0"/>
                          <w:marRight w:val="0"/>
                          <w:marTop w:val="0"/>
                          <w:marBottom w:val="0"/>
                          <w:divBdr>
                            <w:top w:val="none" w:sz="0" w:space="0" w:color="auto"/>
                            <w:left w:val="none" w:sz="0" w:space="0" w:color="auto"/>
                            <w:bottom w:val="none" w:sz="0" w:space="0" w:color="auto"/>
                            <w:right w:val="none" w:sz="0" w:space="0" w:color="auto"/>
                          </w:divBdr>
                        </w:div>
                        <w:div w:id="1881670944">
                          <w:marLeft w:val="0"/>
                          <w:marRight w:val="0"/>
                          <w:marTop w:val="0"/>
                          <w:marBottom w:val="0"/>
                          <w:divBdr>
                            <w:top w:val="none" w:sz="0" w:space="0" w:color="auto"/>
                            <w:left w:val="none" w:sz="0" w:space="0" w:color="auto"/>
                            <w:bottom w:val="none" w:sz="0" w:space="0" w:color="auto"/>
                            <w:right w:val="none" w:sz="0" w:space="0" w:color="auto"/>
                          </w:divBdr>
                        </w:div>
                        <w:div w:id="845438544">
                          <w:marLeft w:val="0"/>
                          <w:marRight w:val="0"/>
                          <w:marTop w:val="0"/>
                          <w:marBottom w:val="0"/>
                          <w:divBdr>
                            <w:top w:val="none" w:sz="0" w:space="0" w:color="auto"/>
                            <w:left w:val="none" w:sz="0" w:space="0" w:color="auto"/>
                            <w:bottom w:val="none" w:sz="0" w:space="0" w:color="auto"/>
                            <w:right w:val="none" w:sz="0" w:space="0" w:color="auto"/>
                          </w:divBdr>
                        </w:div>
                        <w:div w:id="1256207231">
                          <w:marLeft w:val="0"/>
                          <w:marRight w:val="0"/>
                          <w:marTop w:val="0"/>
                          <w:marBottom w:val="0"/>
                          <w:divBdr>
                            <w:top w:val="none" w:sz="0" w:space="0" w:color="auto"/>
                            <w:left w:val="none" w:sz="0" w:space="0" w:color="auto"/>
                            <w:bottom w:val="none" w:sz="0" w:space="0" w:color="auto"/>
                            <w:right w:val="none" w:sz="0" w:space="0" w:color="auto"/>
                          </w:divBdr>
                        </w:div>
                        <w:div w:id="462192588">
                          <w:marLeft w:val="0"/>
                          <w:marRight w:val="0"/>
                          <w:marTop w:val="0"/>
                          <w:marBottom w:val="0"/>
                          <w:divBdr>
                            <w:top w:val="none" w:sz="0" w:space="0" w:color="auto"/>
                            <w:left w:val="none" w:sz="0" w:space="0" w:color="auto"/>
                            <w:bottom w:val="none" w:sz="0" w:space="0" w:color="auto"/>
                            <w:right w:val="none" w:sz="0" w:space="0" w:color="auto"/>
                          </w:divBdr>
                        </w:div>
                        <w:div w:id="1784764283">
                          <w:marLeft w:val="0"/>
                          <w:marRight w:val="0"/>
                          <w:marTop w:val="0"/>
                          <w:marBottom w:val="0"/>
                          <w:divBdr>
                            <w:top w:val="none" w:sz="0" w:space="0" w:color="auto"/>
                            <w:left w:val="none" w:sz="0" w:space="0" w:color="auto"/>
                            <w:bottom w:val="none" w:sz="0" w:space="0" w:color="auto"/>
                            <w:right w:val="none" w:sz="0" w:space="0" w:color="auto"/>
                          </w:divBdr>
                        </w:div>
                        <w:div w:id="950549796">
                          <w:marLeft w:val="0"/>
                          <w:marRight w:val="0"/>
                          <w:marTop w:val="0"/>
                          <w:marBottom w:val="0"/>
                          <w:divBdr>
                            <w:top w:val="none" w:sz="0" w:space="0" w:color="auto"/>
                            <w:left w:val="none" w:sz="0" w:space="0" w:color="auto"/>
                            <w:bottom w:val="none" w:sz="0" w:space="0" w:color="auto"/>
                            <w:right w:val="none" w:sz="0" w:space="0" w:color="auto"/>
                          </w:divBdr>
                        </w:div>
                        <w:div w:id="596326204">
                          <w:marLeft w:val="0"/>
                          <w:marRight w:val="0"/>
                          <w:marTop w:val="0"/>
                          <w:marBottom w:val="0"/>
                          <w:divBdr>
                            <w:top w:val="none" w:sz="0" w:space="0" w:color="auto"/>
                            <w:left w:val="none" w:sz="0" w:space="0" w:color="auto"/>
                            <w:bottom w:val="none" w:sz="0" w:space="0" w:color="auto"/>
                            <w:right w:val="none" w:sz="0" w:space="0" w:color="auto"/>
                          </w:divBdr>
                        </w:div>
                        <w:div w:id="275329869">
                          <w:marLeft w:val="0"/>
                          <w:marRight w:val="0"/>
                          <w:marTop w:val="0"/>
                          <w:marBottom w:val="0"/>
                          <w:divBdr>
                            <w:top w:val="none" w:sz="0" w:space="0" w:color="auto"/>
                            <w:left w:val="none" w:sz="0" w:space="0" w:color="auto"/>
                            <w:bottom w:val="none" w:sz="0" w:space="0" w:color="auto"/>
                            <w:right w:val="none" w:sz="0" w:space="0" w:color="auto"/>
                          </w:divBdr>
                        </w:div>
                        <w:div w:id="461339561">
                          <w:marLeft w:val="0"/>
                          <w:marRight w:val="0"/>
                          <w:marTop w:val="0"/>
                          <w:marBottom w:val="0"/>
                          <w:divBdr>
                            <w:top w:val="none" w:sz="0" w:space="0" w:color="auto"/>
                            <w:left w:val="none" w:sz="0" w:space="0" w:color="auto"/>
                            <w:bottom w:val="none" w:sz="0" w:space="0" w:color="auto"/>
                            <w:right w:val="none" w:sz="0" w:space="0" w:color="auto"/>
                          </w:divBdr>
                        </w:div>
                        <w:div w:id="653492047">
                          <w:marLeft w:val="0"/>
                          <w:marRight w:val="0"/>
                          <w:marTop w:val="0"/>
                          <w:marBottom w:val="0"/>
                          <w:divBdr>
                            <w:top w:val="none" w:sz="0" w:space="0" w:color="auto"/>
                            <w:left w:val="none" w:sz="0" w:space="0" w:color="auto"/>
                            <w:bottom w:val="none" w:sz="0" w:space="0" w:color="auto"/>
                            <w:right w:val="none" w:sz="0" w:space="0" w:color="auto"/>
                          </w:divBdr>
                        </w:div>
                        <w:div w:id="1379861063">
                          <w:marLeft w:val="0"/>
                          <w:marRight w:val="0"/>
                          <w:marTop w:val="0"/>
                          <w:marBottom w:val="0"/>
                          <w:divBdr>
                            <w:top w:val="none" w:sz="0" w:space="0" w:color="auto"/>
                            <w:left w:val="none" w:sz="0" w:space="0" w:color="auto"/>
                            <w:bottom w:val="none" w:sz="0" w:space="0" w:color="auto"/>
                            <w:right w:val="none" w:sz="0" w:space="0" w:color="auto"/>
                          </w:divBdr>
                          <w:divsChild>
                            <w:div w:id="613947779">
                              <w:marLeft w:val="0"/>
                              <w:marRight w:val="0"/>
                              <w:marTop w:val="0"/>
                              <w:marBottom w:val="0"/>
                              <w:divBdr>
                                <w:top w:val="none" w:sz="0" w:space="0" w:color="auto"/>
                                <w:left w:val="none" w:sz="0" w:space="0" w:color="auto"/>
                                <w:bottom w:val="none" w:sz="0" w:space="0" w:color="auto"/>
                                <w:right w:val="none" w:sz="0" w:space="0" w:color="auto"/>
                              </w:divBdr>
                            </w:div>
                          </w:divsChild>
                        </w:div>
                        <w:div w:id="7828423">
                          <w:marLeft w:val="0"/>
                          <w:marRight w:val="0"/>
                          <w:marTop w:val="0"/>
                          <w:marBottom w:val="0"/>
                          <w:divBdr>
                            <w:top w:val="none" w:sz="0" w:space="0" w:color="auto"/>
                            <w:left w:val="none" w:sz="0" w:space="0" w:color="auto"/>
                            <w:bottom w:val="none" w:sz="0" w:space="0" w:color="auto"/>
                            <w:right w:val="none" w:sz="0" w:space="0" w:color="auto"/>
                          </w:divBdr>
                          <w:divsChild>
                            <w:div w:id="1521358789">
                              <w:marLeft w:val="0"/>
                              <w:marRight w:val="0"/>
                              <w:marTop w:val="0"/>
                              <w:marBottom w:val="0"/>
                              <w:divBdr>
                                <w:top w:val="none" w:sz="0" w:space="0" w:color="auto"/>
                                <w:left w:val="none" w:sz="0" w:space="0" w:color="auto"/>
                                <w:bottom w:val="none" w:sz="0" w:space="0" w:color="auto"/>
                                <w:right w:val="none" w:sz="0" w:space="0" w:color="auto"/>
                              </w:divBdr>
                            </w:div>
                          </w:divsChild>
                        </w:div>
                        <w:div w:id="624043586">
                          <w:marLeft w:val="0"/>
                          <w:marRight w:val="0"/>
                          <w:marTop w:val="0"/>
                          <w:marBottom w:val="0"/>
                          <w:divBdr>
                            <w:top w:val="none" w:sz="0" w:space="0" w:color="auto"/>
                            <w:left w:val="none" w:sz="0" w:space="0" w:color="auto"/>
                            <w:bottom w:val="none" w:sz="0" w:space="0" w:color="auto"/>
                            <w:right w:val="none" w:sz="0" w:space="0" w:color="auto"/>
                          </w:divBdr>
                          <w:divsChild>
                            <w:div w:id="1357778072">
                              <w:marLeft w:val="0"/>
                              <w:marRight w:val="0"/>
                              <w:marTop w:val="0"/>
                              <w:marBottom w:val="0"/>
                              <w:divBdr>
                                <w:top w:val="none" w:sz="0" w:space="0" w:color="auto"/>
                                <w:left w:val="none" w:sz="0" w:space="0" w:color="auto"/>
                                <w:bottom w:val="none" w:sz="0" w:space="0" w:color="auto"/>
                                <w:right w:val="none" w:sz="0" w:space="0" w:color="auto"/>
                              </w:divBdr>
                            </w:div>
                          </w:divsChild>
                        </w:div>
                        <w:div w:id="1784375769">
                          <w:marLeft w:val="0"/>
                          <w:marRight w:val="0"/>
                          <w:marTop w:val="0"/>
                          <w:marBottom w:val="0"/>
                          <w:divBdr>
                            <w:top w:val="none" w:sz="0" w:space="0" w:color="auto"/>
                            <w:left w:val="none" w:sz="0" w:space="0" w:color="auto"/>
                            <w:bottom w:val="none" w:sz="0" w:space="0" w:color="auto"/>
                            <w:right w:val="none" w:sz="0" w:space="0" w:color="auto"/>
                          </w:divBdr>
                          <w:divsChild>
                            <w:div w:id="899825531">
                              <w:marLeft w:val="0"/>
                              <w:marRight w:val="0"/>
                              <w:marTop w:val="0"/>
                              <w:marBottom w:val="0"/>
                              <w:divBdr>
                                <w:top w:val="none" w:sz="0" w:space="0" w:color="auto"/>
                                <w:left w:val="none" w:sz="0" w:space="0" w:color="auto"/>
                                <w:bottom w:val="none" w:sz="0" w:space="0" w:color="auto"/>
                                <w:right w:val="none" w:sz="0" w:space="0" w:color="auto"/>
                              </w:divBdr>
                            </w:div>
                          </w:divsChild>
                        </w:div>
                        <w:div w:id="1095322405">
                          <w:marLeft w:val="0"/>
                          <w:marRight w:val="0"/>
                          <w:marTop w:val="0"/>
                          <w:marBottom w:val="0"/>
                          <w:divBdr>
                            <w:top w:val="none" w:sz="0" w:space="0" w:color="auto"/>
                            <w:left w:val="none" w:sz="0" w:space="0" w:color="auto"/>
                            <w:bottom w:val="none" w:sz="0" w:space="0" w:color="auto"/>
                            <w:right w:val="none" w:sz="0" w:space="0" w:color="auto"/>
                          </w:divBdr>
                          <w:divsChild>
                            <w:div w:id="1310792232">
                              <w:marLeft w:val="0"/>
                              <w:marRight w:val="0"/>
                              <w:marTop w:val="0"/>
                              <w:marBottom w:val="0"/>
                              <w:divBdr>
                                <w:top w:val="none" w:sz="0" w:space="0" w:color="auto"/>
                                <w:left w:val="none" w:sz="0" w:space="0" w:color="auto"/>
                                <w:bottom w:val="none" w:sz="0" w:space="0" w:color="auto"/>
                                <w:right w:val="none" w:sz="0" w:space="0" w:color="auto"/>
                              </w:divBdr>
                            </w:div>
                            <w:div w:id="83111367">
                              <w:marLeft w:val="0"/>
                              <w:marRight w:val="0"/>
                              <w:marTop w:val="0"/>
                              <w:marBottom w:val="0"/>
                              <w:divBdr>
                                <w:top w:val="none" w:sz="0" w:space="0" w:color="auto"/>
                                <w:left w:val="none" w:sz="0" w:space="0" w:color="auto"/>
                                <w:bottom w:val="none" w:sz="0" w:space="0" w:color="auto"/>
                                <w:right w:val="none" w:sz="0" w:space="0" w:color="auto"/>
                              </w:divBdr>
                            </w:div>
                          </w:divsChild>
                        </w:div>
                        <w:div w:id="55015483">
                          <w:marLeft w:val="0"/>
                          <w:marRight w:val="0"/>
                          <w:marTop w:val="0"/>
                          <w:marBottom w:val="0"/>
                          <w:divBdr>
                            <w:top w:val="none" w:sz="0" w:space="0" w:color="auto"/>
                            <w:left w:val="none" w:sz="0" w:space="0" w:color="auto"/>
                            <w:bottom w:val="none" w:sz="0" w:space="0" w:color="auto"/>
                            <w:right w:val="none" w:sz="0" w:space="0" w:color="auto"/>
                          </w:divBdr>
                          <w:divsChild>
                            <w:div w:id="1603798434">
                              <w:marLeft w:val="0"/>
                              <w:marRight w:val="0"/>
                              <w:marTop w:val="0"/>
                              <w:marBottom w:val="0"/>
                              <w:divBdr>
                                <w:top w:val="none" w:sz="0" w:space="0" w:color="auto"/>
                                <w:left w:val="none" w:sz="0" w:space="0" w:color="auto"/>
                                <w:bottom w:val="none" w:sz="0" w:space="0" w:color="auto"/>
                                <w:right w:val="none" w:sz="0" w:space="0" w:color="auto"/>
                              </w:divBdr>
                            </w:div>
                            <w:div w:id="715468420">
                              <w:marLeft w:val="0"/>
                              <w:marRight w:val="0"/>
                              <w:marTop w:val="0"/>
                              <w:marBottom w:val="0"/>
                              <w:divBdr>
                                <w:top w:val="none" w:sz="0" w:space="0" w:color="auto"/>
                                <w:left w:val="none" w:sz="0" w:space="0" w:color="auto"/>
                                <w:bottom w:val="none" w:sz="0" w:space="0" w:color="auto"/>
                                <w:right w:val="none" w:sz="0" w:space="0" w:color="auto"/>
                              </w:divBdr>
                            </w:div>
                          </w:divsChild>
                        </w:div>
                        <w:div w:id="2138136914">
                          <w:marLeft w:val="0"/>
                          <w:marRight w:val="0"/>
                          <w:marTop w:val="0"/>
                          <w:marBottom w:val="0"/>
                          <w:divBdr>
                            <w:top w:val="none" w:sz="0" w:space="0" w:color="auto"/>
                            <w:left w:val="none" w:sz="0" w:space="0" w:color="auto"/>
                            <w:bottom w:val="none" w:sz="0" w:space="0" w:color="auto"/>
                            <w:right w:val="none" w:sz="0" w:space="0" w:color="auto"/>
                          </w:divBdr>
                          <w:divsChild>
                            <w:div w:id="772212456">
                              <w:marLeft w:val="0"/>
                              <w:marRight w:val="0"/>
                              <w:marTop w:val="0"/>
                              <w:marBottom w:val="0"/>
                              <w:divBdr>
                                <w:top w:val="none" w:sz="0" w:space="0" w:color="auto"/>
                                <w:left w:val="none" w:sz="0" w:space="0" w:color="auto"/>
                                <w:bottom w:val="none" w:sz="0" w:space="0" w:color="auto"/>
                                <w:right w:val="none" w:sz="0" w:space="0" w:color="auto"/>
                              </w:divBdr>
                            </w:div>
                          </w:divsChild>
                        </w:div>
                        <w:div w:id="29034261">
                          <w:marLeft w:val="0"/>
                          <w:marRight w:val="0"/>
                          <w:marTop w:val="0"/>
                          <w:marBottom w:val="0"/>
                          <w:divBdr>
                            <w:top w:val="none" w:sz="0" w:space="0" w:color="auto"/>
                            <w:left w:val="none" w:sz="0" w:space="0" w:color="auto"/>
                            <w:bottom w:val="none" w:sz="0" w:space="0" w:color="auto"/>
                            <w:right w:val="none" w:sz="0" w:space="0" w:color="auto"/>
                          </w:divBdr>
                          <w:divsChild>
                            <w:div w:id="424768937">
                              <w:marLeft w:val="0"/>
                              <w:marRight w:val="0"/>
                              <w:marTop w:val="0"/>
                              <w:marBottom w:val="0"/>
                              <w:divBdr>
                                <w:top w:val="none" w:sz="0" w:space="0" w:color="auto"/>
                                <w:left w:val="none" w:sz="0" w:space="0" w:color="auto"/>
                                <w:bottom w:val="none" w:sz="0" w:space="0" w:color="auto"/>
                                <w:right w:val="none" w:sz="0" w:space="0" w:color="auto"/>
                              </w:divBdr>
                            </w:div>
                            <w:div w:id="170605599">
                              <w:marLeft w:val="0"/>
                              <w:marRight w:val="0"/>
                              <w:marTop w:val="0"/>
                              <w:marBottom w:val="0"/>
                              <w:divBdr>
                                <w:top w:val="none" w:sz="0" w:space="0" w:color="auto"/>
                                <w:left w:val="none" w:sz="0" w:space="0" w:color="auto"/>
                                <w:bottom w:val="none" w:sz="0" w:space="0" w:color="auto"/>
                                <w:right w:val="none" w:sz="0" w:space="0" w:color="auto"/>
                              </w:divBdr>
                            </w:div>
                          </w:divsChild>
                        </w:div>
                        <w:div w:id="1609968137">
                          <w:marLeft w:val="0"/>
                          <w:marRight w:val="0"/>
                          <w:marTop w:val="0"/>
                          <w:marBottom w:val="0"/>
                          <w:divBdr>
                            <w:top w:val="none" w:sz="0" w:space="0" w:color="auto"/>
                            <w:left w:val="none" w:sz="0" w:space="0" w:color="auto"/>
                            <w:bottom w:val="none" w:sz="0" w:space="0" w:color="auto"/>
                            <w:right w:val="none" w:sz="0" w:space="0" w:color="auto"/>
                          </w:divBdr>
                          <w:divsChild>
                            <w:div w:id="819149834">
                              <w:marLeft w:val="0"/>
                              <w:marRight w:val="0"/>
                              <w:marTop w:val="0"/>
                              <w:marBottom w:val="0"/>
                              <w:divBdr>
                                <w:top w:val="none" w:sz="0" w:space="0" w:color="auto"/>
                                <w:left w:val="none" w:sz="0" w:space="0" w:color="auto"/>
                                <w:bottom w:val="none" w:sz="0" w:space="0" w:color="auto"/>
                                <w:right w:val="none" w:sz="0" w:space="0" w:color="auto"/>
                              </w:divBdr>
                            </w:div>
                            <w:div w:id="1864660646">
                              <w:marLeft w:val="0"/>
                              <w:marRight w:val="0"/>
                              <w:marTop w:val="0"/>
                              <w:marBottom w:val="0"/>
                              <w:divBdr>
                                <w:top w:val="none" w:sz="0" w:space="0" w:color="auto"/>
                                <w:left w:val="none" w:sz="0" w:space="0" w:color="auto"/>
                                <w:bottom w:val="none" w:sz="0" w:space="0" w:color="auto"/>
                                <w:right w:val="none" w:sz="0" w:space="0" w:color="auto"/>
                              </w:divBdr>
                            </w:div>
                          </w:divsChild>
                        </w:div>
                        <w:div w:id="105975481">
                          <w:marLeft w:val="0"/>
                          <w:marRight w:val="0"/>
                          <w:marTop w:val="0"/>
                          <w:marBottom w:val="0"/>
                          <w:divBdr>
                            <w:top w:val="none" w:sz="0" w:space="0" w:color="auto"/>
                            <w:left w:val="none" w:sz="0" w:space="0" w:color="auto"/>
                            <w:bottom w:val="none" w:sz="0" w:space="0" w:color="auto"/>
                            <w:right w:val="none" w:sz="0" w:space="0" w:color="auto"/>
                          </w:divBdr>
                          <w:divsChild>
                            <w:div w:id="498038838">
                              <w:marLeft w:val="0"/>
                              <w:marRight w:val="0"/>
                              <w:marTop w:val="0"/>
                              <w:marBottom w:val="0"/>
                              <w:divBdr>
                                <w:top w:val="none" w:sz="0" w:space="0" w:color="auto"/>
                                <w:left w:val="none" w:sz="0" w:space="0" w:color="auto"/>
                                <w:bottom w:val="none" w:sz="0" w:space="0" w:color="auto"/>
                                <w:right w:val="none" w:sz="0" w:space="0" w:color="auto"/>
                              </w:divBdr>
                            </w:div>
                            <w:div w:id="1828091255">
                              <w:marLeft w:val="0"/>
                              <w:marRight w:val="0"/>
                              <w:marTop w:val="0"/>
                              <w:marBottom w:val="0"/>
                              <w:divBdr>
                                <w:top w:val="none" w:sz="0" w:space="0" w:color="auto"/>
                                <w:left w:val="none" w:sz="0" w:space="0" w:color="auto"/>
                                <w:bottom w:val="none" w:sz="0" w:space="0" w:color="auto"/>
                                <w:right w:val="none" w:sz="0" w:space="0" w:color="auto"/>
                              </w:divBdr>
                            </w:div>
                          </w:divsChild>
                        </w:div>
                        <w:div w:id="1573196125">
                          <w:marLeft w:val="0"/>
                          <w:marRight w:val="0"/>
                          <w:marTop w:val="0"/>
                          <w:marBottom w:val="0"/>
                          <w:divBdr>
                            <w:top w:val="none" w:sz="0" w:space="0" w:color="auto"/>
                            <w:left w:val="none" w:sz="0" w:space="0" w:color="auto"/>
                            <w:bottom w:val="none" w:sz="0" w:space="0" w:color="auto"/>
                            <w:right w:val="none" w:sz="0" w:space="0" w:color="auto"/>
                          </w:divBdr>
                          <w:divsChild>
                            <w:div w:id="1517305089">
                              <w:marLeft w:val="0"/>
                              <w:marRight w:val="0"/>
                              <w:marTop w:val="0"/>
                              <w:marBottom w:val="0"/>
                              <w:divBdr>
                                <w:top w:val="none" w:sz="0" w:space="0" w:color="auto"/>
                                <w:left w:val="none" w:sz="0" w:space="0" w:color="auto"/>
                                <w:bottom w:val="none" w:sz="0" w:space="0" w:color="auto"/>
                                <w:right w:val="none" w:sz="0" w:space="0" w:color="auto"/>
                              </w:divBdr>
                            </w:div>
                            <w:div w:id="1947618592">
                              <w:marLeft w:val="0"/>
                              <w:marRight w:val="0"/>
                              <w:marTop w:val="0"/>
                              <w:marBottom w:val="0"/>
                              <w:divBdr>
                                <w:top w:val="none" w:sz="0" w:space="0" w:color="auto"/>
                                <w:left w:val="none" w:sz="0" w:space="0" w:color="auto"/>
                                <w:bottom w:val="none" w:sz="0" w:space="0" w:color="auto"/>
                                <w:right w:val="none" w:sz="0" w:space="0" w:color="auto"/>
                              </w:divBdr>
                            </w:div>
                          </w:divsChild>
                        </w:div>
                        <w:div w:id="924529669">
                          <w:marLeft w:val="0"/>
                          <w:marRight w:val="0"/>
                          <w:marTop w:val="0"/>
                          <w:marBottom w:val="0"/>
                          <w:divBdr>
                            <w:top w:val="none" w:sz="0" w:space="0" w:color="auto"/>
                            <w:left w:val="none" w:sz="0" w:space="0" w:color="auto"/>
                            <w:bottom w:val="none" w:sz="0" w:space="0" w:color="auto"/>
                            <w:right w:val="none" w:sz="0" w:space="0" w:color="auto"/>
                          </w:divBdr>
                          <w:divsChild>
                            <w:div w:id="686054791">
                              <w:marLeft w:val="0"/>
                              <w:marRight w:val="0"/>
                              <w:marTop w:val="0"/>
                              <w:marBottom w:val="0"/>
                              <w:divBdr>
                                <w:top w:val="none" w:sz="0" w:space="0" w:color="auto"/>
                                <w:left w:val="none" w:sz="0" w:space="0" w:color="auto"/>
                                <w:bottom w:val="none" w:sz="0" w:space="0" w:color="auto"/>
                                <w:right w:val="none" w:sz="0" w:space="0" w:color="auto"/>
                              </w:divBdr>
                            </w:div>
                            <w:div w:id="403838845">
                              <w:marLeft w:val="0"/>
                              <w:marRight w:val="0"/>
                              <w:marTop w:val="0"/>
                              <w:marBottom w:val="0"/>
                              <w:divBdr>
                                <w:top w:val="none" w:sz="0" w:space="0" w:color="auto"/>
                                <w:left w:val="none" w:sz="0" w:space="0" w:color="auto"/>
                                <w:bottom w:val="none" w:sz="0" w:space="0" w:color="auto"/>
                                <w:right w:val="none" w:sz="0" w:space="0" w:color="auto"/>
                              </w:divBdr>
                            </w:div>
                          </w:divsChild>
                        </w:div>
                        <w:div w:id="235016416">
                          <w:marLeft w:val="0"/>
                          <w:marRight w:val="0"/>
                          <w:marTop w:val="0"/>
                          <w:marBottom w:val="0"/>
                          <w:divBdr>
                            <w:top w:val="none" w:sz="0" w:space="0" w:color="auto"/>
                            <w:left w:val="none" w:sz="0" w:space="0" w:color="auto"/>
                            <w:bottom w:val="none" w:sz="0" w:space="0" w:color="auto"/>
                            <w:right w:val="none" w:sz="0" w:space="0" w:color="auto"/>
                          </w:divBdr>
                          <w:divsChild>
                            <w:div w:id="721753553">
                              <w:marLeft w:val="0"/>
                              <w:marRight w:val="0"/>
                              <w:marTop w:val="0"/>
                              <w:marBottom w:val="0"/>
                              <w:divBdr>
                                <w:top w:val="none" w:sz="0" w:space="0" w:color="auto"/>
                                <w:left w:val="none" w:sz="0" w:space="0" w:color="auto"/>
                                <w:bottom w:val="none" w:sz="0" w:space="0" w:color="auto"/>
                                <w:right w:val="none" w:sz="0" w:space="0" w:color="auto"/>
                              </w:divBdr>
                            </w:div>
                            <w:div w:id="1250613">
                              <w:marLeft w:val="0"/>
                              <w:marRight w:val="0"/>
                              <w:marTop w:val="0"/>
                              <w:marBottom w:val="0"/>
                              <w:divBdr>
                                <w:top w:val="none" w:sz="0" w:space="0" w:color="auto"/>
                                <w:left w:val="none" w:sz="0" w:space="0" w:color="auto"/>
                                <w:bottom w:val="none" w:sz="0" w:space="0" w:color="auto"/>
                                <w:right w:val="none" w:sz="0" w:space="0" w:color="auto"/>
                              </w:divBdr>
                            </w:div>
                          </w:divsChild>
                        </w:div>
                        <w:div w:id="1291935215">
                          <w:marLeft w:val="0"/>
                          <w:marRight w:val="0"/>
                          <w:marTop w:val="0"/>
                          <w:marBottom w:val="0"/>
                          <w:divBdr>
                            <w:top w:val="none" w:sz="0" w:space="0" w:color="auto"/>
                            <w:left w:val="none" w:sz="0" w:space="0" w:color="auto"/>
                            <w:bottom w:val="none" w:sz="0" w:space="0" w:color="auto"/>
                            <w:right w:val="none" w:sz="0" w:space="0" w:color="auto"/>
                          </w:divBdr>
                          <w:divsChild>
                            <w:div w:id="1753744914">
                              <w:marLeft w:val="0"/>
                              <w:marRight w:val="0"/>
                              <w:marTop w:val="0"/>
                              <w:marBottom w:val="0"/>
                              <w:divBdr>
                                <w:top w:val="none" w:sz="0" w:space="0" w:color="auto"/>
                                <w:left w:val="none" w:sz="0" w:space="0" w:color="auto"/>
                                <w:bottom w:val="none" w:sz="0" w:space="0" w:color="auto"/>
                                <w:right w:val="none" w:sz="0" w:space="0" w:color="auto"/>
                              </w:divBdr>
                            </w:div>
                            <w:div w:id="2072650980">
                              <w:marLeft w:val="0"/>
                              <w:marRight w:val="0"/>
                              <w:marTop w:val="0"/>
                              <w:marBottom w:val="0"/>
                              <w:divBdr>
                                <w:top w:val="none" w:sz="0" w:space="0" w:color="auto"/>
                                <w:left w:val="none" w:sz="0" w:space="0" w:color="auto"/>
                                <w:bottom w:val="none" w:sz="0" w:space="0" w:color="auto"/>
                                <w:right w:val="none" w:sz="0" w:space="0" w:color="auto"/>
                              </w:divBdr>
                            </w:div>
                          </w:divsChild>
                        </w:div>
                        <w:div w:id="2058115516">
                          <w:marLeft w:val="0"/>
                          <w:marRight w:val="0"/>
                          <w:marTop w:val="0"/>
                          <w:marBottom w:val="0"/>
                          <w:divBdr>
                            <w:top w:val="none" w:sz="0" w:space="0" w:color="auto"/>
                            <w:left w:val="none" w:sz="0" w:space="0" w:color="auto"/>
                            <w:bottom w:val="none" w:sz="0" w:space="0" w:color="auto"/>
                            <w:right w:val="none" w:sz="0" w:space="0" w:color="auto"/>
                          </w:divBdr>
                          <w:divsChild>
                            <w:div w:id="980616716">
                              <w:marLeft w:val="0"/>
                              <w:marRight w:val="0"/>
                              <w:marTop w:val="0"/>
                              <w:marBottom w:val="0"/>
                              <w:divBdr>
                                <w:top w:val="none" w:sz="0" w:space="0" w:color="auto"/>
                                <w:left w:val="none" w:sz="0" w:space="0" w:color="auto"/>
                                <w:bottom w:val="none" w:sz="0" w:space="0" w:color="auto"/>
                                <w:right w:val="none" w:sz="0" w:space="0" w:color="auto"/>
                              </w:divBdr>
                            </w:div>
                          </w:divsChild>
                        </w:div>
                        <w:div w:id="1145397031">
                          <w:marLeft w:val="0"/>
                          <w:marRight w:val="0"/>
                          <w:marTop w:val="0"/>
                          <w:marBottom w:val="0"/>
                          <w:divBdr>
                            <w:top w:val="none" w:sz="0" w:space="0" w:color="auto"/>
                            <w:left w:val="none" w:sz="0" w:space="0" w:color="auto"/>
                            <w:bottom w:val="none" w:sz="0" w:space="0" w:color="auto"/>
                            <w:right w:val="none" w:sz="0" w:space="0" w:color="auto"/>
                          </w:divBdr>
                          <w:divsChild>
                            <w:div w:id="528488835">
                              <w:marLeft w:val="0"/>
                              <w:marRight w:val="0"/>
                              <w:marTop w:val="0"/>
                              <w:marBottom w:val="0"/>
                              <w:divBdr>
                                <w:top w:val="none" w:sz="0" w:space="0" w:color="auto"/>
                                <w:left w:val="none" w:sz="0" w:space="0" w:color="auto"/>
                                <w:bottom w:val="none" w:sz="0" w:space="0" w:color="auto"/>
                                <w:right w:val="none" w:sz="0" w:space="0" w:color="auto"/>
                              </w:divBdr>
                            </w:div>
                          </w:divsChild>
                        </w:div>
                        <w:div w:id="1368137120">
                          <w:marLeft w:val="0"/>
                          <w:marRight w:val="0"/>
                          <w:marTop w:val="0"/>
                          <w:marBottom w:val="0"/>
                          <w:divBdr>
                            <w:top w:val="none" w:sz="0" w:space="0" w:color="auto"/>
                            <w:left w:val="none" w:sz="0" w:space="0" w:color="auto"/>
                            <w:bottom w:val="none" w:sz="0" w:space="0" w:color="auto"/>
                            <w:right w:val="none" w:sz="0" w:space="0" w:color="auto"/>
                          </w:divBdr>
                          <w:divsChild>
                            <w:div w:id="79643791">
                              <w:marLeft w:val="0"/>
                              <w:marRight w:val="0"/>
                              <w:marTop w:val="0"/>
                              <w:marBottom w:val="0"/>
                              <w:divBdr>
                                <w:top w:val="none" w:sz="0" w:space="0" w:color="auto"/>
                                <w:left w:val="none" w:sz="0" w:space="0" w:color="auto"/>
                                <w:bottom w:val="none" w:sz="0" w:space="0" w:color="auto"/>
                                <w:right w:val="none" w:sz="0" w:space="0" w:color="auto"/>
                              </w:divBdr>
                            </w:div>
                            <w:div w:id="792402541">
                              <w:marLeft w:val="0"/>
                              <w:marRight w:val="0"/>
                              <w:marTop w:val="0"/>
                              <w:marBottom w:val="0"/>
                              <w:divBdr>
                                <w:top w:val="none" w:sz="0" w:space="0" w:color="auto"/>
                                <w:left w:val="none" w:sz="0" w:space="0" w:color="auto"/>
                                <w:bottom w:val="none" w:sz="0" w:space="0" w:color="auto"/>
                                <w:right w:val="none" w:sz="0" w:space="0" w:color="auto"/>
                              </w:divBdr>
                            </w:div>
                          </w:divsChild>
                        </w:div>
                        <w:div w:id="2099133507">
                          <w:marLeft w:val="0"/>
                          <w:marRight w:val="0"/>
                          <w:marTop w:val="0"/>
                          <w:marBottom w:val="0"/>
                          <w:divBdr>
                            <w:top w:val="none" w:sz="0" w:space="0" w:color="auto"/>
                            <w:left w:val="none" w:sz="0" w:space="0" w:color="auto"/>
                            <w:bottom w:val="none" w:sz="0" w:space="0" w:color="auto"/>
                            <w:right w:val="none" w:sz="0" w:space="0" w:color="auto"/>
                          </w:divBdr>
                          <w:divsChild>
                            <w:div w:id="67658208">
                              <w:marLeft w:val="0"/>
                              <w:marRight w:val="0"/>
                              <w:marTop w:val="0"/>
                              <w:marBottom w:val="0"/>
                              <w:divBdr>
                                <w:top w:val="none" w:sz="0" w:space="0" w:color="auto"/>
                                <w:left w:val="none" w:sz="0" w:space="0" w:color="auto"/>
                                <w:bottom w:val="none" w:sz="0" w:space="0" w:color="auto"/>
                                <w:right w:val="none" w:sz="0" w:space="0" w:color="auto"/>
                              </w:divBdr>
                            </w:div>
                          </w:divsChild>
                        </w:div>
                        <w:div w:id="1634402918">
                          <w:marLeft w:val="0"/>
                          <w:marRight w:val="0"/>
                          <w:marTop w:val="0"/>
                          <w:marBottom w:val="0"/>
                          <w:divBdr>
                            <w:top w:val="none" w:sz="0" w:space="0" w:color="auto"/>
                            <w:left w:val="none" w:sz="0" w:space="0" w:color="auto"/>
                            <w:bottom w:val="none" w:sz="0" w:space="0" w:color="auto"/>
                            <w:right w:val="none" w:sz="0" w:space="0" w:color="auto"/>
                          </w:divBdr>
                          <w:divsChild>
                            <w:div w:id="2090157382">
                              <w:marLeft w:val="0"/>
                              <w:marRight w:val="0"/>
                              <w:marTop w:val="0"/>
                              <w:marBottom w:val="0"/>
                              <w:divBdr>
                                <w:top w:val="none" w:sz="0" w:space="0" w:color="auto"/>
                                <w:left w:val="none" w:sz="0" w:space="0" w:color="auto"/>
                                <w:bottom w:val="none" w:sz="0" w:space="0" w:color="auto"/>
                                <w:right w:val="none" w:sz="0" w:space="0" w:color="auto"/>
                              </w:divBdr>
                            </w:div>
                            <w:div w:id="568997988">
                              <w:marLeft w:val="0"/>
                              <w:marRight w:val="0"/>
                              <w:marTop w:val="0"/>
                              <w:marBottom w:val="0"/>
                              <w:divBdr>
                                <w:top w:val="none" w:sz="0" w:space="0" w:color="auto"/>
                                <w:left w:val="none" w:sz="0" w:space="0" w:color="auto"/>
                                <w:bottom w:val="none" w:sz="0" w:space="0" w:color="auto"/>
                                <w:right w:val="none" w:sz="0" w:space="0" w:color="auto"/>
                              </w:divBdr>
                            </w:div>
                            <w:div w:id="1981839995">
                              <w:marLeft w:val="0"/>
                              <w:marRight w:val="0"/>
                              <w:marTop w:val="0"/>
                              <w:marBottom w:val="0"/>
                              <w:divBdr>
                                <w:top w:val="none" w:sz="0" w:space="0" w:color="auto"/>
                                <w:left w:val="none" w:sz="0" w:space="0" w:color="auto"/>
                                <w:bottom w:val="none" w:sz="0" w:space="0" w:color="auto"/>
                                <w:right w:val="none" w:sz="0" w:space="0" w:color="auto"/>
                              </w:divBdr>
                            </w:div>
                          </w:divsChild>
                        </w:div>
                        <w:div w:id="782070729">
                          <w:marLeft w:val="0"/>
                          <w:marRight w:val="0"/>
                          <w:marTop w:val="0"/>
                          <w:marBottom w:val="0"/>
                          <w:divBdr>
                            <w:top w:val="none" w:sz="0" w:space="0" w:color="auto"/>
                            <w:left w:val="none" w:sz="0" w:space="0" w:color="auto"/>
                            <w:bottom w:val="none" w:sz="0" w:space="0" w:color="auto"/>
                            <w:right w:val="none" w:sz="0" w:space="0" w:color="auto"/>
                          </w:divBdr>
                          <w:divsChild>
                            <w:div w:id="44254440">
                              <w:marLeft w:val="0"/>
                              <w:marRight w:val="0"/>
                              <w:marTop w:val="0"/>
                              <w:marBottom w:val="0"/>
                              <w:divBdr>
                                <w:top w:val="none" w:sz="0" w:space="0" w:color="auto"/>
                                <w:left w:val="none" w:sz="0" w:space="0" w:color="auto"/>
                                <w:bottom w:val="none" w:sz="0" w:space="0" w:color="auto"/>
                                <w:right w:val="none" w:sz="0" w:space="0" w:color="auto"/>
                              </w:divBdr>
                            </w:div>
                            <w:div w:id="529033943">
                              <w:marLeft w:val="0"/>
                              <w:marRight w:val="0"/>
                              <w:marTop w:val="0"/>
                              <w:marBottom w:val="0"/>
                              <w:divBdr>
                                <w:top w:val="none" w:sz="0" w:space="0" w:color="auto"/>
                                <w:left w:val="none" w:sz="0" w:space="0" w:color="auto"/>
                                <w:bottom w:val="none" w:sz="0" w:space="0" w:color="auto"/>
                                <w:right w:val="none" w:sz="0" w:space="0" w:color="auto"/>
                              </w:divBdr>
                            </w:div>
                            <w:div w:id="1556038378">
                              <w:marLeft w:val="0"/>
                              <w:marRight w:val="0"/>
                              <w:marTop w:val="0"/>
                              <w:marBottom w:val="0"/>
                              <w:divBdr>
                                <w:top w:val="none" w:sz="0" w:space="0" w:color="auto"/>
                                <w:left w:val="none" w:sz="0" w:space="0" w:color="auto"/>
                                <w:bottom w:val="none" w:sz="0" w:space="0" w:color="auto"/>
                                <w:right w:val="none" w:sz="0" w:space="0" w:color="auto"/>
                              </w:divBdr>
                            </w:div>
                          </w:divsChild>
                        </w:div>
                        <w:div w:id="1059749541">
                          <w:marLeft w:val="0"/>
                          <w:marRight w:val="0"/>
                          <w:marTop w:val="0"/>
                          <w:marBottom w:val="0"/>
                          <w:divBdr>
                            <w:top w:val="none" w:sz="0" w:space="0" w:color="auto"/>
                            <w:left w:val="none" w:sz="0" w:space="0" w:color="auto"/>
                            <w:bottom w:val="none" w:sz="0" w:space="0" w:color="auto"/>
                            <w:right w:val="none" w:sz="0" w:space="0" w:color="auto"/>
                          </w:divBdr>
                          <w:divsChild>
                            <w:div w:id="57823239">
                              <w:marLeft w:val="0"/>
                              <w:marRight w:val="0"/>
                              <w:marTop w:val="0"/>
                              <w:marBottom w:val="0"/>
                              <w:divBdr>
                                <w:top w:val="none" w:sz="0" w:space="0" w:color="auto"/>
                                <w:left w:val="none" w:sz="0" w:space="0" w:color="auto"/>
                                <w:bottom w:val="none" w:sz="0" w:space="0" w:color="auto"/>
                                <w:right w:val="none" w:sz="0" w:space="0" w:color="auto"/>
                              </w:divBdr>
                            </w:div>
                          </w:divsChild>
                        </w:div>
                        <w:div w:id="1905725323">
                          <w:marLeft w:val="0"/>
                          <w:marRight w:val="0"/>
                          <w:marTop w:val="0"/>
                          <w:marBottom w:val="0"/>
                          <w:divBdr>
                            <w:top w:val="none" w:sz="0" w:space="0" w:color="auto"/>
                            <w:left w:val="none" w:sz="0" w:space="0" w:color="auto"/>
                            <w:bottom w:val="none" w:sz="0" w:space="0" w:color="auto"/>
                            <w:right w:val="none" w:sz="0" w:space="0" w:color="auto"/>
                          </w:divBdr>
                          <w:divsChild>
                            <w:div w:id="684089924">
                              <w:marLeft w:val="0"/>
                              <w:marRight w:val="0"/>
                              <w:marTop w:val="0"/>
                              <w:marBottom w:val="0"/>
                              <w:divBdr>
                                <w:top w:val="none" w:sz="0" w:space="0" w:color="auto"/>
                                <w:left w:val="none" w:sz="0" w:space="0" w:color="auto"/>
                                <w:bottom w:val="none" w:sz="0" w:space="0" w:color="auto"/>
                                <w:right w:val="none" w:sz="0" w:space="0" w:color="auto"/>
                              </w:divBdr>
                            </w:div>
                          </w:divsChild>
                        </w:div>
                        <w:div w:id="683483273">
                          <w:marLeft w:val="0"/>
                          <w:marRight w:val="0"/>
                          <w:marTop w:val="0"/>
                          <w:marBottom w:val="0"/>
                          <w:divBdr>
                            <w:top w:val="none" w:sz="0" w:space="0" w:color="auto"/>
                            <w:left w:val="none" w:sz="0" w:space="0" w:color="auto"/>
                            <w:bottom w:val="none" w:sz="0" w:space="0" w:color="auto"/>
                            <w:right w:val="none" w:sz="0" w:space="0" w:color="auto"/>
                          </w:divBdr>
                          <w:divsChild>
                            <w:div w:id="1199010124">
                              <w:marLeft w:val="0"/>
                              <w:marRight w:val="0"/>
                              <w:marTop w:val="0"/>
                              <w:marBottom w:val="0"/>
                              <w:divBdr>
                                <w:top w:val="none" w:sz="0" w:space="0" w:color="auto"/>
                                <w:left w:val="none" w:sz="0" w:space="0" w:color="auto"/>
                                <w:bottom w:val="none" w:sz="0" w:space="0" w:color="auto"/>
                                <w:right w:val="none" w:sz="0" w:space="0" w:color="auto"/>
                              </w:divBdr>
                            </w:div>
                          </w:divsChild>
                        </w:div>
                        <w:div w:id="66804775">
                          <w:marLeft w:val="0"/>
                          <w:marRight w:val="0"/>
                          <w:marTop w:val="0"/>
                          <w:marBottom w:val="0"/>
                          <w:divBdr>
                            <w:top w:val="none" w:sz="0" w:space="0" w:color="auto"/>
                            <w:left w:val="none" w:sz="0" w:space="0" w:color="auto"/>
                            <w:bottom w:val="none" w:sz="0" w:space="0" w:color="auto"/>
                            <w:right w:val="none" w:sz="0" w:space="0" w:color="auto"/>
                          </w:divBdr>
                          <w:divsChild>
                            <w:div w:id="7203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6719">
      <w:bodyDiv w:val="1"/>
      <w:marLeft w:val="0"/>
      <w:marRight w:val="0"/>
      <w:marTop w:val="0"/>
      <w:marBottom w:val="0"/>
      <w:divBdr>
        <w:top w:val="none" w:sz="0" w:space="0" w:color="auto"/>
        <w:left w:val="none" w:sz="0" w:space="0" w:color="auto"/>
        <w:bottom w:val="none" w:sz="0" w:space="0" w:color="auto"/>
        <w:right w:val="none" w:sz="0" w:space="0" w:color="auto"/>
      </w:divBdr>
    </w:div>
    <w:div w:id="884830001">
      <w:bodyDiv w:val="1"/>
      <w:marLeft w:val="0"/>
      <w:marRight w:val="0"/>
      <w:marTop w:val="0"/>
      <w:marBottom w:val="0"/>
      <w:divBdr>
        <w:top w:val="none" w:sz="0" w:space="0" w:color="auto"/>
        <w:left w:val="none" w:sz="0" w:space="0" w:color="auto"/>
        <w:bottom w:val="none" w:sz="0" w:space="0" w:color="auto"/>
        <w:right w:val="none" w:sz="0" w:space="0" w:color="auto"/>
      </w:divBdr>
    </w:div>
    <w:div w:id="992953522">
      <w:bodyDiv w:val="1"/>
      <w:marLeft w:val="0"/>
      <w:marRight w:val="0"/>
      <w:marTop w:val="0"/>
      <w:marBottom w:val="0"/>
      <w:divBdr>
        <w:top w:val="none" w:sz="0" w:space="0" w:color="auto"/>
        <w:left w:val="none" w:sz="0" w:space="0" w:color="auto"/>
        <w:bottom w:val="none" w:sz="0" w:space="0" w:color="auto"/>
        <w:right w:val="none" w:sz="0" w:space="0" w:color="auto"/>
      </w:divBdr>
    </w:div>
    <w:div w:id="1015226717">
      <w:bodyDiv w:val="1"/>
      <w:marLeft w:val="0"/>
      <w:marRight w:val="0"/>
      <w:marTop w:val="0"/>
      <w:marBottom w:val="0"/>
      <w:divBdr>
        <w:top w:val="none" w:sz="0" w:space="0" w:color="auto"/>
        <w:left w:val="none" w:sz="0" w:space="0" w:color="auto"/>
        <w:bottom w:val="none" w:sz="0" w:space="0" w:color="auto"/>
        <w:right w:val="none" w:sz="0" w:space="0" w:color="auto"/>
      </w:divBdr>
    </w:div>
    <w:div w:id="1047488907">
      <w:bodyDiv w:val="1"/>
      <w:marLeft w:val="0"/>
      <w:marRight w:val="0"/>
      <w:marTop w:val="0"/>
      <w:marBottom w:val="0"/>
      <w:divBdr>
        <w:top w:val="none" w:sz="0" w:space="0" w:color="auto"/>
        <w:left w:val="none" w:sz="0" w:space="0" w:color="auto"/>
        <w:bottom w:val="none" w:sz="0" w:space="0" w:color="auto"/>
        <w:right w:val="none" w:sz="0" w:space="0" w:color="auto"/>
      </w:divBdr>
    </w:div>
    <w:div w:id="1214850424">
      <w:bodyDiv w:val="1"/>
      <w:marLeft w:val="0"/>
      <w:marRight w:val="0"/>
      <w:marTop w:val="0"/>
      <w:marBottom w:val="0"/>
      <w:divBdr>
        <w:top w:val="none" w:sz="0" w:space="0" w:color="auto"/>
        <w:left w:val="none" w:sz="0" w:space="0" w:color="auto"/>
        <w:bottom w:val="none" w:sz="0" w:space="0" w:color="auto"/>
        <w:right w:val="none" w:sz="0" w:space="0" w:color="auto"/>
      </w:divBdr>
    </w:div>
    <w:div w:id="1273585157">
      <w:bodyDiv w:val="1"/>
      <w:marLeft w:val="0"/>
      <w:marRight w:val="0"/>
      <w:marTop w:val="0"/>
      <w:marBottom w:val="0"/>
      <w:divBdr>
        <w:top w:val="none" w:sz="0" w:space="0" w:color="auto"/>
        <w:left w:val="none" w:sz="0" w:space="0" w:color="auto"/>
        <w:bottom w:val="none" w:sz="0" w:space="0" w:color="auto"/>
        <w:right w:val="none" w:sz="0" w:space="0" w:color="auto"/>
      </w:divBdr>
    </w:div>
    <w:div w:id="1323197491">
      <w:bodyDiv w:val="1"/>
      <w:marLeft w:val="0"/>
      <w:marRight w:val="0"/>
      <w:marTop w:val="0"/>
      <w:marBottom w:val="0"/>
      <w:divBdr>
        <w:top w:val="none" w:sz="0" w:space="0" w:color="auto"/>
        <w:left w:val="none" w:sz="0" w:space="0" w:color="auto"/>
        <w:bottom w:val="none" w:sz="0" w:space="0" w:color="auto"/>
        <w:right w:val="none" w:sz="0" w:space="0" w:color="auto"/>
      </w:divBdr>
    </w:div>
    <w:div w:id="1342010851">
      <w:bodyDiv w:val="1"/>
      <w:marLeft w:val="0"/>
      <w:marRight w:val="0"/>
      <w:marTop w:val="0"/>
      <w:marBottom w:val="0"/>
      <w:divBdr>
        <w:top w:val="none" w:sz="0" w:space="0" w:color="auto"/>
        <w:left w:val="none" w:sz="0" w:space="0" w:color="auto"/>
        <w:bottom w:val="none" w:sz="0" w:space="0" w:color="auto"/>
        <w:right w:val="none" w:sz="0" w:space="0" w:color="auto"/>
      </w:divBdr>
      <w:divsChild>
        <w:div w:id="1936597397">
          <w:marLeft w:val="0"/>
          <w:marRight w:val="0"/>
          <w:marTop w:val="0"/>
          <w:marBottom w:val="120"/>
          <w:divBdr>
            <w:top w:val="none" w:sz="0" w:space="0" w:color="auto"/>
            <w:left w:val="none" w:sz="0" w:space="0" w:color="auto"/>
            <w:bottom w:val="none" w:sz="0" w:space="0" w:color="auto"/>
            <w:right w:val="none" w:sz="0" w:space="0" w:color="auto"/>
          </w:divBdr>
          <w:divsChild>
            <w:div w:id="1073040816">
              <w:marLeft w:val="0"/>
              <w:marRight w:val="0"/>
              <w:marTop w:val="0"/>
              <w:marBottom w:val="0"/>
              <w:divBdr>
                <w:top w:val="none" w:sz="0" w:space="0" w:color="auto"/>
                <w:left w:val="none" w:sz="0" w:space="0" w:color="auto"/>
                <w:bottom w:val="none" w:sz="0" w:space="0" w:color="auto"/>
                <w:right w:val="none" w:sz="0" w:space="0" w:color="auto"/>
              </w:divBdr>
              <w:divsChild>
                <w:div w:id="746880534">
                  <w:marLeft w:val="0"/>
                  <w:marRight w:val="0"/>
                  <w:marTop w:val="0"/>
                  <w:marBottom w:val="0"/>
                  <w:divBdr>
                    <w:top w:val="none" w:sz="0" w:space="0" w:color="auto"/>
                    <w:left w:val="none" w:sz="0" w:space="0" w:color="auto"/>
                    <w:bottom w:val="none" w:sz="0" w:space="0" w:color="auto"/>
                    <w:right w:val="none" w:sz="0" w:space="0" w:color="auto"/>
                  </w:divBdr>
                  <w:divsChild>
                    <w:div w:id="18879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7956">
      <w:bodyDiv w:val="1"/>
      <w:marLeft w:val="0"/>
      <w:marRight w:val="0"/>
      <w:marTop w:val="0"/>
      <w:marBottom w:val="0"/>
      <w:divBdr>
        <w:top w:val="none" w:sz="0" w:space="0" w:color="auto"/>
        <w:left w:val="none" w:sz="0" w:space="0" w:color="auto"/>
        <w:bottom w:val="none" w:sz="0" w:space="0" w:color="auto"/>
        <w:right w:val="none" w:sz="0" w:space="0" w:color="auto"/>
      </w:divBdr>
    </w:div>
    <w:div w:id="1441801214">
      <w:bodyDiv w:val="1"/>
      <w:marLeft w:val="0"/>
      <w:marRight w:val="0"/>
      <w:marTop w:val="0"/>
      <w:marBottom w:val="0"/>
      <w:divBdr>
        <w:top w:val="none" w:sz="0" w:space="0" w:color="auto"/>
        <w:left w:val="none" w:sz="0" w:space="0" w:color="auto"/>
        <w:bottom w:val="none" w:sz="0" w:space="0" w:color="auto"/>
        <w:right w:val="none" w:sz="0" w:space="0" w:color="auto"/>
      </w:divBdr>
      <w:divsChild>
        <w:div w:id="2246368">
          <w:marLeft w:val="0"/>
          <w:marRight w:val="0"/>
          <w:marTop w:val="0"/>
          <w:marBottom w:val="0"/>
          <w:divBdr>
            <w:top w:val="none" w:sz="0" w:space="0" w:color="auto"/>
            <w:left w:val="none" w:sz="0" w:space="0" w:color="auto"/>
            <w:bottom w:val="none" w:sz="0" w:space="0" w:color="auto"/>
            <w:right w:val="none" w:sz="0" w:space="0" w:color="auto"/>
          </w:divBdr>
          <w:divsChild>
            <w:div w:id="119111365">
              <w:marLeft w:val="0"/>
              <w:marRight w:val="0"/>
              <w:marTop w:val="0"/>
              <w:marBottom w:val="0"/>
              <w:divBdr>
                <w:top w:val="none" w:sz="0" w:space="0" w:color="auto"/>
                <w:left w:val="none" w:sz="0" w:space="0" w:color="auto"/>
                <w:bottom w:val="none" w:sz="0" w:space="0" w:color="auto"/>
                <w:right w:val="none" w:sz="0" w:space="0" w:color="auto"/>
              </w:divBdr>
              <w:divsChild>
                <w:div w:id="1339114231">
                  <w:marLeft w:val="0"/>
                  <w:marRight w:val="0"/>
                  <w:marTop w:val="0"/>
                  <w:marBottom w:val="0"/>
                  <w:divBdr>
                    <w:top w:val="none" w:sz="0" w:space="0" w:color="auto"/>
                    <w:left w:val="none" w:sz="0" w:space="0" w:color="auto"/>
                    <w:bottom w:val="none" w:sz="0" w:space="0" w:color="auto"/>
                    <w:right w:val="none" w:sz="0" w:space="0" w:color="auto"/>
                  </w:divBdr>
                  <w:divsChild>
                    <w:div w:id="1423139475">
                      <w:marLeft w:val="0"/>
                      <w:marRight w:val="0"/>
                      <w:marTop w:val="0"/>
                      <w:marBottom w:val="0"/>
                      <w:divBdr>
                        <w:top w:val="none" w:sz="0" w:space="0" w:color="auto"/>
                        <w:left w:val="none" w:sz="0" w:space="0" w:color="auto"/>
                        <w:bottom w:val="none" w:sz="0" w:space="0" w:color="auto"/>
                        <w:right w:val="none" w:sz="0" w:space="0" w:color="auto"/>
                      </w:divBdr>
                    </w:div>
                    <w:div w:id="1331375667">
                      <w:marLeft w:val="0"/>
                      <w:marRight w:val="0"/>
                      <w:marTop w:val="0"/>
                      <w:marBottom w:val="0"/>
                      <w:divBdr>
                        <w:top w:val="none" w:sz="0" w:space="0" w:color="auto"/>
                        <w:left w:val="none" w:sz="0" w:space="0" w:color="auto"/>
                        <w:bottom w:val="none" w:sz="0" w:space="0" w:color="auto"/>
                        <w:right w:val="none" w:sz="0" w:space="0" w:color="auto"/>
                      </w:divBdr>
                    </w:div>
                    <w:div w:id="1906986949">
                      <w:marLeft w:val="0"/>
                      <w:marRight w:val="0"/>
                      <w:marTop w:val="0"/>
                      <w:marBottom w:val="0"/>
                      <w:divBdr>
                        <w:top w:val="none" w:sz="0" w:space="0" w:color="auto"/>
                        <w:left w:val="none" w:sz="0" w:space="0" w:color="auto"/>
                        <w:bottom w:val="none" w:sz="0" w:space="0" w:color="auto"/>
                        <w:right w:val="none" w:sz="0" w:space="0" w:color="auto"/>
                      </w:divBdr>
                    </w:div>
                    <w:div w:id="1317489168">
                      <w:marLeft w:val="0"/>
                      <w:marRight w:val="0"/>
                      <w:marTop w:val="0"/>
                      <w:marBottom w:val="0"/>
                      <w:divBdr>
                        <w:top w:val="none" w:sz="0" w:space="0" w:color="auto"/>
                        <w:left w:val="none" w:sz="0" w:space="0" w:color="auto"/>
                        <w:bottom w:val="none" w:sz="0" w:space="0" w:color="auto"/>
                        <w:right w:val="none" w:sz="0" w:space="0" w:color="auto"/>
                      </w:divBdr>
                    </w:div>
                    <w:div w:id="1488981209">
                      <w:marLeft w:val="0"/>
                      <w:marRight w:val="0"/>
                      <w:marTop w:val="0"/>
                      <w:marBottom w:val="0"/>
                      <w:divBdr>
                        <w:top w:val="none" w:sz="0" w:space="0" w:color="auto"/>
                        <w:left w:val="none" w:sz="0" w:space="0" w:color="auto"/>
                        <w:bottom w:val="none" w:sz="0" w:space="0" w:color="auto"/>
                        <w:right w:val="none" w:sz="0" w:space="0" w:color="auto"/>
                      </w:divBdr>
                    </w:div>
                    <w:div w:id="1514102308">
                      <w:marLeft w:val="0"/>
                      <w:marRight w:val="0"/>
                      <w:marTop w:val="0"/>
                      <w:marBottom w:val="0"/>
                      <w:divBdr>
                        <w:top w:val="none" w:sz="0" w:space="0" w:color="auto"/>
                        <w:left w:val="none" w:sz="0" w:space="0" w:color="auto"/>
                        <w:bottom w:val="none" w:sz="0" w:space="0" w:color="auto"/>
                        <w:right w:val="none" w:sz="0" w:space="0" w:color="auto"/>
                      </w:divBdr>
                    </w:div>
                    <w:div w:id="1096364341">
                      <w:marLeft w:val="0"/>
                      <w:marRight w:val="0"/>
                      <w:marTop w:val="0"/>
                      <w:marBottom w:val="0"/>
                      <w:divBdr>
                        <w:top w:val="none" w:sz="0" w:space="0" w:color="auto"/>
                        <w:left w:val="none" w:sz="0" w:space="0" w:color="auto"/>
                        <w:bottom w:val="none" w:sz="0" w:space="0" w:color="auto"/>
                        <w:right w:val="none" w:sz="0" w:space="0" w:color="auto"/>
                      </w:divBdr>
                    </w:div>
                    <w:div w:id="1537280322">
                      <w:marLeft w:val="0"/>
                      <w:marRight w:val="0"/>
                      <w:marTop w:val="0"/>
                      <w:marBottom w:val="0"/>
                      <w:divBdr>
                        <w:top w:val="none" w:sz="0" w:space="0" w:color="auto"/>
                        <w:left w:val="none" w:sz="0" w:space="0" w:color="auto"/>
                        <w:bottom w:val="none" w:sz="0" w:space="0" w:color="auto"/>
                        <w:right w:val="none" w:sz="0" w:space="0" w:color="auto"/>
                      </w:divBdr>
                    </w:div>
                    <w:div w:id="706150962">
                      <w:marLeft w:val="0"/>
                      <w:marRight w:val="0"/>
                      <w:marTop w:val="0"/>
                      <w:marBottom w:val="0"/>
                      <w:divBdr>
                        <w:top w:val="none" w:sz="0" w:space="0" w:color="auto"/>
                        <w:left w:val="none" w:sz="0" w:space="0" w:color="auto"/>
                        <w:bottom w:val="none" w:sz="0" w:space="0" w:color="auto"/>
                        <w:right w:val="none" w:sz="0" w:space="0" w:color="auto"/>
                      </w:divBdr>
                    </w:div>
                    <w:div w:id="872763918">
                      <w:marLeft w:val="0"/>
                      <w:marRight w:val="0"/>
                      <w:marTop w:val="0"/>
                      <w:marBottom w:val="0"/>
                      <w:divBdr>
                        <w:top w:val="none" w:sz="0" w:space="0" w:color="auto"/>
                        <w:left w:val="none" w:sz="0" w:space="0" w:color="auto"/>
                        <w:bottom w:val="none" w:sz="0" w:space="0" w:color="auto"/>
                        <w:right w:val="none" w:sz="0" w:space="0" w:color="auto"/>
                      </w:divBdr>
                    </w:div>
                    <w:div w:id="321542281">
                      <w:marLeft w:val="0"/>
                      <w:marRight w:val="0"/>
                      <w:marTop w:val="0"/>
                      <w:marBottom w:val="0"/>
                      <w:divBdr>
                        <w:top w:val="none" w:sz="0" w:space="0" w:color="auto"/>
                        <w:left w:val="none" w:sz="0" w:space="0" w:color="auto"/>
                        <w:bottom w:val="none" w:sz="0" w:space="0" w:color="auto"/>
                        <w:right w:val="none" w:sz="0" w:space="0" w:color="auto"/>
                      </w:divBdr>
                    </w:div>
                    <w:div w:id="739522047">
                      <w:marLeft w:val="0"/>
                      <w:marRight w:val="0"/>
                      <w:marTop w:val="0"/>
                      <w:marBottom w:val="0"/>
                      <w:divBdr>
                        <w:top w:val="none" w:sz="0" w:space="0" w:color="auto"/>
                        <w:left w:val="none" w:sz="0" w:space="0" w:color="auto"/>
                        <w:bottom w:val="none" w:sz="0" w:space="0" w:color="auto"/>
                        <w:right w:val="none" w:sz="0" w:space="0" w:color="auto"/>
                      </w:divBdr>
                    </w:div>
                    <w:div w:id="226839770">
                      <w:marLeft w:val="0"/>
                      <w:marRight w:val="0"/>
                      <w:marTop w:val="0"/>
                      <w:marBottom w:val="0"/>
                      <w:divBdr>
                        <w:top w:val="none" w:sz="0" w:space="0" w:color="auto"/>
                        <w:left w:val="none" w:sz="0" w:space="0" w:color="auto"/>
                        <w:bottom w:val="none" w:sz="0" w:space="0" w:color="auto"/>
                        <w:right w:val="none" w:sz="0" w:space="0" w:color="auto"/>
                      </w:divBdr>
                    </w:div>
                    <w:div w:id="1975134287">
                      <w:marLeft w:val="0"/>
                      <w:marRight w:val="0"/>
                      <w:marTop w:val="0"/>
                      <w:marBottom w:val="0"/>
                      <w:divBdr>
                        <w:top w:val="none" w:sz="0" w:space="0" w:color="auto"/>
                        <w:left w:val="none" w:sz="0" w:space="0" w:color="auto"/>
                        <w:bottom w:val="none" w:sz="0" w:space="0" w:color="auto"/>
                        <w:right w:val="none" w:sz="0" w:space="0" w:color="auto"/>
                      </w:divBdr>
                    </w:div>
                    <w:div w:id="1842236663">
                      <w:marLeft w:val="0"/>
                      <w:marRight w:val="0"/>
                      <w:marTop w:val="0"/>
                      <w:marBottom w:val="0"/>
                      <w:divBdr>
                        <w:top w:val="none" w:sz="0" w:space="0" w:color="auto"/>
                        <w:left w:val="none" w:sz="0" w:space="0" w:color="auto"/>
                        <w:bottom w:val="none" w:sz="0" w:space="0" w:color="auto"/>
                        <w:right w:val="none" w:sz="0" w:space="0" w:color="auto"/>
                      </w:divBdr>
                    </w:div>
                    <w:div w:id="1207253917">
                      <w:marLeft w:val="0"/>
                      <w:marRight w:val="0"/>
                      <w:marTop w:val="0"/>
                      <w:marBottom w:val="0"/>
                      <w:divBdr>
                        <w:top w:val="none" w:sz="0" w:space="0" w:color="auto"/>
                        <w:left w:val="none" w:sz="0" w:space="0" w:color="auto"/>
                        <w:bottom w:val="none" w:sz="0" w:space="0" w:color="auto"/>
                        <w:right w:val="none" w:sz="0" w:space="0" w:color="auto"/>
                      </w:divBdr>
                    </w:div>
                    <w:div w:id="579950004">
                      <w:marLeft w:val="0"/>
                      <w:marRight w:val="0"/>
                      <w:marTop w:val="0"/>
                      <w:marBottom w:val="0"/>
                      <w:divBdr>
                        <w:top w:val="none" w:sz="0" w:space="0" w:color="auto"/>
                        <w:left w:val="none" w:sz="0" w:space="0" w:color="auto"/>
                        <w:bottom w:val="none" w:sz="0" w:space="0" w:color="auto"/>
                        <w:right w:val="none" w:sz="0" w:space="0" w:color="auto"/>
                      </w:divBdr>
                    </w:div>
                    <w:div w:id="1857841654">
                      <w:marLeft w:val="0"/>
                      <w:marRight w:val="0"/>
                      <w:marTop w:val="0"/>
                      <w:marBottom w:val="0"/>
                      <w:divBdr>
                        <w:top w:val="none" w:sz="0" w:space="0" w:color="auto"/>
                        <w:left w:val="none" w:sz="0" w:space="0" w:color="auto"/>
                        <w:bottom w:val="none" w:sz="0" w:space="0" w:color="auto"/>
                        <w:right w:val="none" w:sz="0" w:space="0" w:color="auto"/>
                      </w:divBdr>
                    </w:div>
                    <w:div w:id="905145934">
                      <w:marLeft w:val="0"/>
                      <w:marRight w:val="0"/>
                      <w:marTop w:val="0"/>
                      <w:marBottom w:val="0"/>
                      <w:divBdr>
                        <w:top w:val="none" w:sz="0" w:space="0" w:color="auto"/>
                        <w:left w:val="none" w:sz="0" w:space="0" w:color="auto"/>
                        <w:bottom w:val="none" w:sz="0" w:space="0" w:color="auto"/>
                        <w:right w:val="none" w:sz="0" w:space="0" w:color="auto"/>
                      </w:divBdr>
                    </w:div>
                    <w:div w:id="1459688253">
                      <w:marLeft w:val="0"/>
                      <w:marRight w:val="0"/>
                      <w:marTop w:val="0"/>
                      <w:marBottom w:val="0"/>
                      <w:divBdr>
                        <w:top w:val="none" w:sz="0" w:space="0" w:color="auto"/>
                        <w:left w:val="none" w:sz="0" w:space="0" w:color="auto"/>
                        <w:bottom w:val="none" w:sz="0" w:space="0" w:color="auto"/>
                        <w:right w:val="none" w:sz="0" w:space="0" w:color="auto"/>
                      </w:divBdr>
                    </w:div>
                    <w:div w:id="1510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1460">
          <w:marLeft w:val="0"/>
          <w:marRight w:val="0"/>
          <w:marTop w:val="0"/>
          <w:marBottom w:val="0"/>
          <w:divBdr>
            <w:top w:val="none" w:sz="0" w:space="0" w:color="auto"/>
            <w:left w:val="none" w:sz="0" w:space="0" w:color="auto"/>
            <w:bottom w:val="none" w:sz="0" w:space="0" w:color="auto"/>
            <w:right w:val="none" w:sz="0" w:space="0" w:color="auto"/>
          </w:divBdr>
          <w:divsChild>
            <w:div w:id="1746032824">
              <w:marLeft w:val="0"/>
              <w:marRight w:val="0"/>
              <w:marTop w:val="0"/>
              <w:marBottom w:val="0"/>
              <w:divBdr>
                <w:top w:val="none" w:sz="0" w:space="0" w:color="auto"/>
                <w:left w:val="none" w:sz="0" w:space="0" w:color="auto"/>
                <w:bottom w:val="none" w:sz="0" w:space="0" w:color="auto"/>
                <w:right w:val="none" w:sz="0" w:space="0" w:color="auto"/>
              </w:divBdr>
              <w:divsChild>
                <w:div w:id="1145125021">
                  <w:marLeft w:val="0"/>
                  <w:marRight w:val="0"/>
                  <w:marTop w:val="0"/>
                  <w:marBottom w:val="0"/>
                  <w:divBdr>
                    <w:top w:val="none" w:sz="0" w:space="0" w:color="auto"/>
                    <w:left w:val="none" w:sz="0" w:space="0" w:color="auto"/>
                    <w:bottom w:val="none" w:sz="0" w:space="0" w:color="auto"/>
                    <w:right w:val="none" w:sz="0" w:space="0" w:color="auto"/>
                  </w:divBdr>
                  <w:divsChild>
                    <w:div w:id="385681895">
                      <w:marLeft w:val="0"/>
                      <w:marRight w:val="0"/>
                      <w:marTop w:val="0"/>
                      <w:marBottom w:val="0"/>
                      <w:divBdr>
                        <w:top w:val="none" w:sz="0" w:space="0" w:color="auto"/>
                        <w:left w:val="none" w:sz="0" w:space="0" w:color="auto"/>
                        <w:bottom w:val="none" w:sz="0" w:space="0" w:color="auto"/>
                        <w:right w:val="none" w:sz="0" w:space="0" w:color="auto"/>
                      </w:divBdr>
                    </w:div>
                    <w:div w:id="1700004925">
                      <w:marLeft w:val="0"/>
                      <w:marRight w:val="0"/>
                      <w:marTop w:val="0"/>
                      <w:marBottom w:val="0"/>
                      <w:divBdr>
                        <w:top w:val="none" w:sz="0" w:space="0" w:color="auto"/>
                        <w:left w:val="none" w:sz="0" w:space="0" w:color="auto"/>
                        <w:bottom w:val="none" w:sz="0" w:space="0" w:color="auto"/>
                        <w:right w:val="none" w:sz="0" w:space="0" w:color="auto"/>
                      </w:divBdr>
                    </w:div>
                    <w:div w:id="1401488757">
                      <w:marLeft w:val="0"/>
                      <w:marRight w:val="0"/>
                      <w:marTop w:val="0"/>
                      <w:marBottom w:val="0"/>
                      <w:divBdr>
                        <w:top w:val="none" w:sz="0" w:space="0" w:color="auto"/>
                        <w:left w:val="none" w:sz="0" w:space="0" w:color="auto"/>
                        <w:bottom w:val="none" w:sz="0" w:space="0" w:color="auto"/>
                        <w:right w:val="none" w:sz="0" w:space="0" w:color="auto"/>
                      </w:divBdr>
                      <w:divsChild>
                        <w:div w:id="570500917">
                          <w:marLeft w:val="0"/>
                          <w:marRight w:val="0"/>
                          <w:marTop w:val="0"/>
                          <w:marBottom w:val="0"/>
                          <w:divBdr>
                            <w:top w:val="none" w:sz="0" w:space="0" w:color="auto"/>
                            <w:left w:val="none" w:sz="0" w:space="0" w:color="auto"/>
                            <w:bottom w:val="none" w:sz="0" w:space="0" w:color="auto"/>
                            <w:right w:val="none" w:sz="0" w:space="0" w:color="auto"/>
                          </w:divBdr>
                        </w:div>
                        <w:div w:id="745497215">
                          <w:marLeft w:val="0"/>
                          <w:marRight w:val="0"/>
                          <w:marTop w:val="0"/>
                          <w:marBottom w:val="0"/>
                          <w:divBdr>
                            <w:top w:val="none" w:sz="0" w:space="0" w:color="auto"/>
                            <w:left w:val="none" w:sz="0" w:space="0" w:color="auto"/>
                            <w:bottom w:val="none" w:sz="0" w:space="0" w:color="auto"/>
                            <w:right w:val="none" w:sz="0" w:space="0" w:color="auto"/>
                          </w:divBdr>
                        </w:div>
                      </w:divsChild>
                    </w:div>
                    <w:div w:id="1720863775">
                      <w:marLeft w:val="0"/>
                      <w:marRight w:val="0"/>
                      <w:marTop w:val="0"/>
                      <w:marBottom w:val="0"/>
                      <w:divBdr>
                        <w:top w:val="none" w:sz="0" w:space="0" w:color="auto"/>
                        <w:left w:val="none" w:sz="0" w:space="0" w:color="auto"/>
                        <w:bottom w:val="none" w:sz="0" w:space="0" w:color="auto"/>
                        <w:right w:val="none" w:sz="0" w:space="0" w:color="auto"/>
                      </w:divBdr>
                    </w:div>
                    <w:div w:id="1922135275">
                      <w:marLeft w:val="0"/>
                      <w:marRight w:val="0"/>
                      <w:marTop w:val="0"/>
                      <w:marBottom w:val="0"/>
                      <w:divBdr>
                        <w:top w:val="none" w:sz="0" w:space="0" w:color="auto"/>
                        <w:left w:val="none" w:sz="0" w:space="0" w:color="auto"/>
                        <w:bottom w:val="none" w:sz="0" w:space="0" w:color="auto"/>
                        <w:right w:val="none" w:sz="0" w:space="0" w:color="auto"/>
                      </w:divBdr>
                    </w:div>
                    <w:div w:id="385883430">
                      <w:marLeft w:val="0"/>
                      <w:marRight w:val="0"/>
                      <w:marTop w:val="0"/>
                      <w:marBottom w:val="0"/>
                      <w:divBdr>
                        <w:top w:val="none" w:sz="0" w:space="0" w:color="auto"/>
                        <w:left w:val="none" w:sz="0" w:space="0" w:color="auto"/>
                        <w:bottom w:val="none" w:sz="0" w:space="0" w:color="auto"/>
                        <w:right w:val="none" w:sz="0" w:space="0" w:color="auto"/>
                      </w:divBdr>
                    </w:div>
                    <w:div w:id="991985418">
                      <w:marLeft w:val="0"/>
                      <w:marRight w:val="0"/>
                      <w:marTop w:val="0"/>
                      <w:marBottom w:val="0"/>
                      <w:divBdr>
                        <w:top w:val="none" w:sz="0" w:space="0" w:color="auto"/>
                        <w:left w:val="none" w:sz="0" w:space="0" w:color="auto"/>
                        <w:bottom w:val="none" w:sz="0" w:space="0" w:color="auto"/>
                        <w:right w:val="none" w:sz="0" w:space="0" w:color="auto"/>
                      </w:divBdr>
                    </w:div>
                    <w:div w:id="1107432886">
                      <w:marLeft w:val="0"/>
                      <w:marRight w:val="0"/>
                      <w:marTop w:val="0"/>
                      <w:marBottom w:val="0"/>
                      <w:divBdr>
                        <w:top w:val="none" w:sz="0" w:space="0" w:color="auto"/>
                        <w:left w:val="none" w:sz="0" w:space="0" w:color="auto"/>
                        <w:bottom w:val="none" w:sz="0" w:space="0" w:color="auto"/>
                        <w:right w:val="none" w:sz="0" w:space="0" w:color="auto"/>
                      </w:divBdr>
                    </w:div>
                    <w:div w:id="2006929252">
                      <w:marLeft w:val="0"/>
                      <w:marRight w:val="0"/>
                      <w:marTop w:val="0"/>
                      <w:marBottom w:val="0"/>
                      <w:divBdr>
                        <w:top w:val="none" w:sz="0" w:space="0" w:color="auto"/>
                        <w:left w:val="none" w:sz="0" w:space="0" w:color="auto"/>
                        <w:bottom w:val="none" w:sz="0" w:space="0" w:color="auto"/>
                        <w:right w:val="none" w:sz="0" w:space="0" w:color="auto"/>
                      </w:divBdr>
                    </w:div>
                    <w:div w:id="1077048792">
                      <w:marLeft w:val="0"/>
                      <w:marRight w:val="0"/>
                      <w:marTop w:val="0"/>
                      <w:marBottom w:val="0"/>
                      <w:divBdr>
                        <w:top w:val="none" w:sz="0" w:space="0" w:color="auto"/>
                        <w:left w:val="none" w:sz="0" w:space="0" w:color="auto"/>
                        <w:bottom w:val="none" w:sz="0" w:space="0" w:color="auto"/>
                        <w:right w:val="none" w:sz="0" w:space="0" w:color="auto"/>
                      </w:divBdr>
                    </w:div>
                    <w:div w:id="65493352">
                      <w:marLeft w:val="0"/>
                      <w:marRight w:val="0"/>
                      <w:marTop w:val="0"/>
                      <w:marBottom w:val="0"/>
                      <w:divBdr>
                        <w:top w:val="none" w:sz="0" w:space="0" w:color="auto"/>
                        <w:left w:val="none" w:sz="0" w:space="0" w:color="auto"/>
                        <w:bottom w:val="none" w:sz="0" w:space="0" w:color="auto"/>
                        <w:right w:val="none" w:sz="0" w:space="0" w:color="auto"/>
                      </w:divBdr>
                    </w:div>
                    <w:div w:id="321662342">
                      <w:marLeft w:val="0"/>
                      <w:marRight w:val="0"/>
                      <w:marTop w:val="0"/>
                      <w:marBottom w:val="0"/>
                      <w:divBdr>
                        <w:top w:val="none" w:sz="0" w:space="0" w:color="auto"/>
                        <w:left w:val="none" w:sz="0" w:space="0" w:color="auto"/>
                        <w:bottom w:val="none" w:sz="0" w:space="0" w:color="auto"/>
                        <w:right w:val="none" w:sz="0" w:space="0" w:color="auto"/>
                      </w:divBdr>
                    </w:div>
                    <w:div w:id="2028172368">
                      <w:marLeft w:val="0"/>
                      <w:marRight w:val="0"/>
                      <w:marTop w:val="0"/>
                      <w:marBottom w:val="0"/>
                      <w:divBdr>
                        <w:top w:val="none" w:sz="0" w:space="0" w:color="auto"/>
                        <w:left w:val="none" w:sz="0" w:space="0" w:color="auto"/>
                        <w:bottom w:val="none" w:sz="0" w:space="0" w:color="auto"/>
                        <w:right w:val="none" w:sz="0" w:space="0" w:color="auto"/>
                      </w:divBdr>
                    </w:div>
                    <w:div w:id="1259145275">
                      <w:marLeft w:val="0"/>
                      <w:marRight w:val="0"/>
                      <w:marTop w:val="0"/>
                      <w:marBottom w:val="0"/>
                      <w:divBdr>
                        <w:top w:val="none" w:sz="0" w:space="0" w:color="auto"/>
                        <w:left w:val="none" w:sz="0" w:space="0" w:color="auto"/>
                        <w:bottom w:val="none" w:sz="0" w:space="0" w:color="auto"/>
                        <w:right w:val="none" w:sz="0" w:space="0" w:color="auto"/>
                      </w:divBdr>
                    </w:div>
                    <w:div w:id="1023895093">
                      <w:marLeft w:val="0"/>
                      <w:marRight w:val="0"/>
                      <w:marTop w:val="0"/>
                      <w:marBottom w:val="0"/>
                      <w:divBdr>
                        <w:top w:val="none" w:sz="0" w:space="0" w:color="auto"/>
                        <w:left w:val="none" w:sz="0" w:space="0" w:color="auto"/>
                        <w:bottom w:val="none" w:sz="0" w:space="0" w:color="auto"/>
                        <w:right w:val="none" w:sz="0" w:space="0" w:color="auto"/>
                      </w:divBdr>
                    </w:div>
                    <w:div w:id="438836317">
                      <w:marLeft w:val="0"/>
                      <w:marRight w:val="0"/>
                      <w:marTop w:val="0"/>
                      <w:marBottom w:val="0"/>
                      <w:divBdr>
                        <w:top w:val="none" w:sz="0" w:space="0" w:color="auto"/>
                        <w:left w:val="none" w:sz="0" w:space="0" w:color="auto"/>
                        <w:bottom w:val="none" w:sz="0" w:space="0" w:color="auto"/>
                        <w:right w:val="none" w:sz="0" w:space="0" w:color="auto"/>
                      </w:divBdr>
                    </w:div>
                    <w:div w:id="804616708">
                      <w:marLeft w:val="0"/>
                      <w:marRight w:val="0"/>
                      <w:marTop w:val="0"/>
                      <w:marBottom w:val="0"/>
                      <w:divBdr>
                        <w:top w:val="none" w:sz="0" w:space="0" w:color="auto"/>
                        <w:left w:val="none" w:sz="0" w:space="0" w:color="auto"/>
                        <w:bottom w:val="none" w:sz="0" w:space="0" w:color="auto"/>
                        <w:right w:val="none" w:sz="0" w:space="0" w:color="auto"/>
                      </w:divBdr>
                    </w:div>
                    <w:div w:id="284507385">
                      <w:marLeft w:val="0"/>
                      <w:marRight w:val="0"/>
                      <w:marTop w:val="0"/>
                      <w:marBottom w:val="0"/>
                      <w:divBdr>
                        <w:top w:val="none" w:sz="0" w:space="0" w:color="auto"/>
                        <w:left w:val="none" w:sz="0" w:space="0" w:color="auto"/>
                        <w:bottom w:val="none" w:sz="0" w:space="0" w:color="auto"/>
                        <w:right w:val="none" w:sz="0" w:space="0" w:color="auto"/>
                      </w:divBdr>
                    </w:div>
                    <w:div w:id="618102502">
                      <w:marLeft w:val="0"/>
                      <w:marRight w:val="0"/>
                      <w:marTop w:val="0"/>
                      <w:marBottom w:val="0"/>
                      <w:divBdr>
                        <w:top w:val="none" w:sz="0" w:space="0" w:color="auto"/>
                        <w:left w:val="none" w:sz="0" w:space="0" w:color="auto"/>
                        <w:bottom w:val="none" w:sz="0" w:space="0" w:color="auto"/>
                        <w:right w:val="none" w:sz="0" w:space="0" w:color="auto"/>
                      </w:divBdr>
                    </w:div>
                    <w:div w:id="1937787938">
                      <w:marLeft w:val="0"/>
                      <w:marRight w:val="0"/>
                      <w:marTop w:val="0"/>
                      <w:marBottom w:val="0"/>
                      <w:divBdr>
                        <w:top w:val="none" w:sz="0" w:space="0" w:color="auto"/>
                        <w:left w:val="none" w:sz="0" w:space="0" w:color="auto"/>
                        <w:bottom w:val="none" w:sz="0" w:space="0" w:color="auto"/>
                        <w:right w:val="none" w:sz="0" w:space="0" w:color="auto"/>
                      </w:divBdr>
                    </w:div>
                    <w:div w:id="1222400434">
                      <w:marLeft w:val="0"/>
                      <w:marRight w:val="0"/>
                      <w:marTop w:val="0"/>
                      <w:marBottom w:val="0"/>
                      <w:divBdr>
                        <w:top w:val="none" w:sz="0" w:space="0" w:color="auto"/>
                        <w:left w:val="none" w:sz="0" w:space="0" w:color="auto"/>
                        <w:bottom w:val="none" w:sz="0" w:space="0" w:color="auto"/>
                        <w:right w:val="none" w:sz="0" w:space="0" w:color="auto"/>
                      </w:divBdr>
                    </w:div>
                    <w:div w:id="657269664">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737021700">
                      <w:marLeft w:val="0"/>
                      <w:marRight w:val="0"/>
                      <w:marTop w:val="0"/>
                      <w:marBottom w:val="0"/>
                      <w:divBdr>
                        <w:top w:val="none" w:sz="0" w:space="0" w:color="auto"/>
                        <w:left w:val="none" w:sz="0" w:space="0" w:color="auto"/>
                        <w:bottom w:val="none" w:sz="0" w:space="0" w:color="auto"/>
                        <w:right w:val="none" w:sz="0" w:space="0" w:color="auto"/>
                      </w:divBdr>
                    </w:div>
                    <w:div w:id="673147655">
                      <w:marLeft w:val="0"/>
                      <w:marRight w:val="0"/>
                      <w:marTop w:val="0"/>
                      <w:marBottom w:val="0"/>
                      <w:divBdr>
                        <w:top w:val="none" w:sz="0" w:space="0" w:color="auto"/>
                        <w:left w:val="none" w:sz="0" w:space="0" w:color="auto"/>
                        <w:bottom w:val="none" w:sz="0" w:space="0" w:color="auto"/>
                        <w:right w:val="none" w:sz="0" w:space="0" w:color="auto"/>
                      </w:divBdr>
                    </w:div>
                    <w:div w:id="331837473">
                      <w:marLeft w:val="0"/>
                      <w:marRight w:val="0"/>
                      <w:marTop w:val="0"/>
                      <w:marBottom w:val="0"/>
                      <w:divBdr>
                        <w:top w:val="none" w:sz="0" w:space="0" w:color="auto"/>
                        <w:left w:val="none" w:sz="0" w:space="0" w:color="auto"/>
                        <w:bottom w:val="none" w:sz="0" w:space="0" w:color="auto"/>
                        <w:right w:val="none" w:sz="0" w:space="0" w:color="auto"/>
                      </w:divBdr>
                    </w:div>
                    <w:div w:id="946083922">
                      <w:marLeft w:val="0"/>
                      <w:marRight w:val="0"/>
                      <w:marTop w:val="0"/>
                      <w:marBottom w:val="0"/>
                      <w:divBdr>
                        <w:top w:val="none" w:sz="0" w:space="0" w:color="auto"/>
                        <w:left w:val="none" w:sz="0" w:space="0" w:color="auto"/>
                        <w:bottom w:val="none" w:sz="0" w:space="0" w:color="auto"/>
                        <w:right w:val="none" w:sz="0" w:space="0" w:color="auto"/>
                      </w:divBdr>
                    </w:div>
                    <w:div w:id="213808892">
                      <w:marLeft w:val="0"/>
                      <w:marRight w:val="0"/>
                      <w:marTop w:val="0"/>
                      <w:marBottom w:val="0"/>
                      <w:divBdr>
                        <w:top w:val="none" w:sz="0" w:space="0" w:color="auto"/>
                        <w:left w:val="none" w:sz="0" w:space="0" w:color="auto"/>
                        <w:bottom w:val="none" w:sz="0" w:space="0" w:color="auto"/>
                        <w:right w:val="none" w:sz="0" w:space="0" w:color="auto"/>
                      </w:divBdr>
                    </w:div>
                    <w:div w:id="1501651636">
                      <w:marLeft w:val="0"/>
                      <w:marRight w:val="0"/>
                      <w:marTop w:val="0"/>
                      <w:marBottom w:val="0"/>
                      <w:divBdr>
                        <w:top w:val="none" w:sz="0" w:space="0" w:color="auto"/>
                        <w:left w:val="none" w:sz="0" w:space="0" w:color="auto"/>
                        <w:bottom w:val="none" w:sz="0" w:space="0" w:color="auto"/>
                        <w:right w:val="none" w:sz="0" w:space="0" w:color="auto"/>
                      </w:divBdr>
                    </w:div>
                    <w:div w:id="960769595">
                      <w:marLeft w:val="0"/>
                      <w:marRight w:val="0"/>
                      <w:marTop w:val="0"/>
                      <w:marBottom w:val="0"/>
                      <w:divBdr>
                        <w:top w:val="none" w:sz="0" w:space="0" w:color="auto"/>
                        <w:left w:val="none" w:sz="0" w:space="0" w:color="auto"/>
                        <w:bottom w:val="none" w:sz="0" w:space="0" w:color="auto"/>
                        <w:right w:val="none" w:sz="0" w:space="0" w:color="auto"/>
                      </w:divBdr>
                    </w:div>
                    <w:div w:id="652683612">
                      <w:marLeft w:val="0"/>
                      <w:marRight w:val="0"/>
                      <w:marTop w:val="0"/>
                      <w:marBottom w:val="0"/>
                      <w:divBdr>
                        <w:top w:val="none" w:sz="0" w:space="0" w:color="auto"/>
                        <w:left w:val="none" w:sz="0" w:space="0" w:color="auto"/>
                        <w:bottom w:val="none" w:sz="0" w:space="0" w:color="auto"/>
                        <w:right w:val="none" w:sz="0" w:space="0" w:color="auto"/>
                      </w:divBdr>
                    </w:div>
                    <w:div w:id="1212498083">
                      <w:marLeft w:val="0"/>
                      <w:marRight w:val="0"/>
                      <w:marTop w:val="0"/>
                      <w:marBottom w:val="0"/>
                      <w:divBdr>
                        <w:top w:val="none" w:sz="0" w:space="0" w:color="auto"/>
                        <w:left w:val="none" w:sz="0" w:space="0" w:color="auto"/>
                        <w:bottom w:val="none" w:sz="0" w:space="0" w:color="auto"/>
                        <w:right w:val="none" w:sz="0" w:space="0" w:color="auto"/>
                      </w:divBdr>
                    </w:div>
                    <w:div w:id="1284074035">
                      <w:marLeft w:val="0"/>
                      <w:marRight w:val="0"/>
                      <w:marTop w:val="0"/>
                      <w:marBottom w:val="0"/>
                      <w:divBdr>
                        <w:top w:val="none" w:sz="0" w:space="0" w:color="auto"/>
                        <w:left w:val="none" w:sz="0" w:space="0" w:color="auto"/>
                        <w:bottom w:val="none" w:sz="0" w:space="0" w:color="auto"/>
                        <w:right w:val="none" w:sz="0" w:space="0" w:color="auto"/>
                      </w:divBdr>
                    </w:div>
                    <w:div w:id="1436943344">
                      <w:marLeft w:val="0"/>
                      <w:marRight w:val="0"/>
                      <w:marTop w:val="0"/>
                      <w:marBottom w:val="0"/>
                      <w:divBdr>
                        <w:top w:val="none" w:sz="0" w:space="0" w:color="auto"/>
                        <w:left w:val="none" w:sz="0" w:space="0" w:color="auto"/>
                        <w:bottom w:val="none" w:sz="0" w:space="0" w:color="auto"/>
                        <w:right w:val="none" w:sz="0" w:space="0" w:color="auto"/>
                      </w:divBdr>
                    </w:div>
                    <w:div w:id="558710077">
                      <w:marLeft w:val="0"/>
                      <w:marRight w:val="0"/>
                      <w:marTop w:val="0"/>
                      <w:marBottom w:val="0"/>
                      <w:divBdr>
                        <w:top w:val="none" w:sz="0" w:space="0" w:color="auto"/>
                        <w:left w:val="none" w:sz="0" w:space="0" w:color="auto"/>
                        <w:bottom w:val="none" w:sz="0" w:space="0" w:color="auto"/>
                        <w:right w:val="none" w:sz="0" w:space="0" w:color="auto"/>
                      </w:divBdr>
                    </w:div>
                    <w:div w:id="14174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512791701">
      <w:bodyDiv w:val="1"/>
      <w:marLeft w:val="0"/>
      <w:marRight w:val="0"/>
      <w:marTop w:val="0"/>
      <w:marBottom w:val="0"/>
      <w:divBdr>
        <w:top w:val="none" w:sz="0" w:space="0" w:color="auto"/>
        <w:left w:val="none" w:sz="0" w:space="0" w:color="auto"/>
        <w:bottom w:val="none" w:sz="0" w:space="0" w:color="auto"/>
        <w:right w:val="none" w:sz="0" w:space="0" w:color="auto"/>
      </w:divBdr>
      <w:divsChild>
        <w:div w:id="448936563">
          <w:marLeft w:val="0"/>
          <w:marRight w:val="0"/>
          <w:marTop w:val="450"/>
          <w:marBottom w:val="0"/>
          <w:divBdr>
            <w:top w:val="none" w:sz="0" w:space="0" w:color="auto"/>
            <w:left w:val="none" w:sz="0" w:space="0" w:color="auto"/>
            <w:bottom w:val="none" w:sz="0" w:space="0" w:color="auto"/>
            <w:right w:val="none" w:sz="0" w:space="0" w:color="auto"/>
          </w:divBdr>
        </w:div>
        <w:div w:id="597911505">
          <w:marLeft w:val="0"/>
          <w:marRight w:val="0"/>
          <w:marTop w:val="450"/>
          <w:marBottom w:val="0"/>
          <w:divBdr>
            <w:top w:val="none" w:sz="0" w:space="0" w:color="auto"/>
            <w:left w:val="none" w:sz="0" w:space="0" w:color="auto"/>
            <w:bottom w:val="none" w:sz="0" w:space="0" w:color="auto"/>
            <w:right w:val="none" w:sz="0" w:space="0" w:color="auto"/>
          </w:divBdr>
        </w:div>
      </w:divsChild>
    </w:div>
    <w:div w:id="1527985034">
      <w:bodyDiv w:val="1"/>
      <w:marLeft w:val="0"/>
      <w:marRight w:val="0"/>
      <w:marTop w:val="0"/>
      <w:marBottom w:val="0"/>
      <w:divBdr>
        <w:top w:val="none" w:sz="0" w:space="0" w:color="auto"/>
        <w:left w:val="none" w:sz="0" w:space="0" w:color="auto"/>
        <w:bottom w:val="none" w:sz="0" w:space="0" w:color="auto"/>
        <w:right w:val="none" w:sz="0" w:space="0" w:color="auto"/>
      </w:divBdr>
    </w:div>
    <w:div w:id="1816951538">
      <w:bodyDiv w:val="1"/>
      <w:marLeft w:val="0"/>
      <w:marRight w:val="0"/>
      <w:marTop w:val="0"/>
      <w:marBottom w:val="0"/>
      <w:divBdr>
        <w:top w:val="none" w:sz="0" w:space="0" w:color="auto"/>
        <w:left w:val="none" w:sz="0" w:space="0" w:color="auto"/>
        <w:bottom w:val="none" w:sz="0" w:space="0" w:color="auto"/>
        <w:right w:val="none" w:sz="0" w:space="0" w:color="auto"/>
      </w:divBdr>
    </w:div>
    <w:div w:id="1840197367">
      <w:bodyDiv w:val="1"/>
      <w:marLeft w:val="0"/>
      <w:marRight w:val="0"/>
      <w:marTop w:val="0"/>
      <w:marBottom w:val="0"/>
      <w:divBdr>
        <w:top w:val="none" w:sz="0" w:space="0" w:color="auto"/>
        <w:left w:val="none" w:sz="0" w:space="0" w:color="auto"/>
        <w:bottom w:val="none" w:sz="0" w:space="0" w:color="auto"/>
        <w:right w:val="none" w:sz="0" w:space="0" w:color="auto"/>
      </w:divBdr>
    </w:div>
    <w:div w:id="1899584476">
      <w:bodyDiv w:val="1"/>
      <w:marLeft w:val="0"/>
      <w:marRight w:val="0"/>
      <w:marTop w:val="0"/>
      <w:marBottom w:val="0"/>
      <w:divBdr>
        <w:top w:val="none" w:sz="0" w:space="0" w:color="auto"/>
        <w:left w:val="none" w:sz="0" w:space="0" w:color="auto"/>
        <w:bottom w:val="none" w:sz="0" w:space="0" w:color="auto"/>
        <w:right w:val="none" w:sz="0" w:space="0" w:color="auto"/>
      </w:divBdr>
    </w:div>
    <w:div w:id="1906450473">
      <w:bodyDiv w:val="1"/>
      <w:marLeft w:val="0"/>
      <w:marRight w:val="0"/>
      <w:marTop w:val="0"/>
      <w:marBottom w:val="0"/>
      <w:divBdr>
        <w:top w:val="none" w:sz="0" w:space="0" w:color="auto"/>
        <w:left w:val="none" w:sz="0" w:space="0" w:color="auto"/>
        <w:bottom w:val="none" w:sz="0" w:space="0" w:color="auto"/>
        <w:right w:val="none" w:sz="0" w:space="0" w:color="auto"/>
      </w:divBdr>
    </w:div>
    <w:div w:id="1949581260">
      <w:bodyDiv w:val="1"/>
      <w:marLeft w:val="0"/>
      <w:marRight w:val="0"/>
      <w:marTop w:val="0"/>
      <w:marBottom w:val="0"/>
      <w:divBdr>
        <w:top w:val="none" w:sz="0" w:space="0" w:color="auto"/>
        <w:left w:val="none" w:sz="0" w:space="0" w:color="auto"/>
        <w:bottom w:val="none" w:sz="0" w:space="0" w:color="auto"/>
        <w:right w:val="none" w:sz="0" w:space="0" w:color="auto"/>
      </w:divBdr>
    </w:div>
    <w:div w:id="1999917417">
      <w:bodyDiv w:val="1"/>
      <w:marLeft w:val="0"/>
      <w:marRight w:val="0"/>
      <w:marTop w:val="0"/>
      <w:marBottom w:val="0"/>
      <w:divBdr>
        <w:top w:val="none" w:sz="0" w:space="0" w:color="auto"/>
        <w:left w:val="none" w:sz="0" w:space="0" w:color="auto"/>
        <w:bottom w:val="none" w:sz="0" w:space="0" w:color="auto"/>
        <w:right w:val="none" w:sz="0" w:space="0" w:color="auto"/>
      </w:divBdr>
    </w:div>
    <w:div w:id="2017150541">
      <w:bodyDiv w:val="1"/>
      <w:marLeft w:val="0"/>
      <w:marRight w:val="0"/>
      <w:marTop w:val="0"/>
      <w:marBottom w:val="0"/>
      <w:divBdr>
        <w:top w:val="none" w:sz="0" w:space="0" w:color="auto"/>
        <w:left w:val="none" w:sz="0" w:space="0" w:color="auto"/>
        <w:bottom w:val="none" w:sz="0" w:space="0" w:color="auto"/>
        <w:right w:val="none" w:sz="0" w:space="0" w:color="auto"/>
      </w:divBdr>
    </w:div>
    <w:div w:id="2041203719">
      <w:bodyDiv w:val="1"/>
      <w:marLeft w:val="0"/>
      <w:marRight w:val="0"/>
      <w:marTop w:val="0"/>
      <w:marBottom w:val="0"/>
      <w:divBdr>
        <w:top w:val="none" w:sz="0" w:space="0" w:color="auto"/>
        <w:left w:val="none" w:sz="0" w:space="0" w:color="auto"/>
        <w:bottom w:val="none" w:sz="0" w:space="0" w:color="auto"/>
        <w:right w:val="none" w:sz="0" w:space="0" w:color="auto"/>
      </w:divBdr>
    </w:div>
    <w:div w:id="2045714130">
      <w:bodyDiv w:val="1"/>
      <w:marLeft w:val="0"/>
      <w:marRight w:val="0"/>
      <w:marTop w:val="0"/>
      <w:marBottom w:val="0"/>
      <w:divBdr>
        <w:top w:val="none" w:sz="0" w:space="0" w:color="auto"/>
        <w:left w:val="none" w:sz="0" w:space="0" w:color="auto"/>
        <w:bottom w:val="none" w:sz="0" w:space="0" w:color="auto"/>
        <w:right w:val="none" w:sz="0" w:space="0" w:color="auto"/>
      </w:divBdr>
    </w:div>
    <w:div w:id="21448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IDR.S173867" TargetMode="External"/><Relationship Id="rId18" Type="http://schemas.openxmlformats.org/officeDocument/2006/relationships/hyperlink" Target="https://pubmed.ncbi.nlm.nih.gov/?term=Puri+B&amp;cauthor_id=40463612" TargetMode="External"/><Relationship Id="rId26" Type="http://schemas.openxmlformats.org/officeDocument/2006/relationships/hyperlink" Target="https://pmc.ncbi.nlm.nih.gov/articles/PMC6286530/" TargetMode="External"/><Relationship Id="rId39" Type="http://schemas.openxmlformats.org/officeDocument/2006/relationships/hyperlink" Target="https://my.clevelandclinic.org/health/diseases/superbug" TargetMode="External"/><Relationship Id="rId21" Type="http://schemas.openxmlformats.org/officeDocument/2006/relationships/hyperlink" Target="https://pubmed.ncbi.nlm.nih.gov/40463612/" TargetMode="External"/><Relationship Id="rId34" Type="http://schemas.openxmlformats.org/officeDocument/2006/relationships/hyperlink" Target="https://scholar.google.com/scholar_lookup?journal=Infect%20Dis%20Ther&amp;title=Treatment%20of%20community-acquired%20pneumonia:%20a%20focus%20on%20lefamulin&amp;author=N%20Eraikhuemen&amp;author=D%20Julien&amp;author=A%20Kelly&amp;author=T%20Lindsay&amp;author=D%20Lazaridis&amp;publication_year=2021&amp;pmid=33528794&amp;doi=10.1007/s40121-020-00378-3&amp;" TargetMode="External"/><Relationship Id="rId42" Type="http://schemas.openxmlformats.org/officeDocument/2006/relationships/hyperlink" Target="https://scholar.google.com/scholar_lookup?title=Penicillin:+the+medicine+with+the+greatest+impact+on+therapeutic+outcomes" TargetMode="External"/><Relationship Id="rId47" Type="http://schemas.openxmlformats.org/officeDocument/2006/relationships/hyperlink" Target="https://doi.org/10.1016/j.meegid.2021.105055" TargetMode="External"/><Relationship Id="rId50" Type="http://schemas.openxmlformats.org/officeDocument/2006/relationships/hyperlink" Target="https://doi.org/10.1016/J.COPH.2014.09.006" TargetMode="External"/><Relationship Id="rId55" Type="http://schemas.openxmlformats.org/officeDocument/2006/relationships/hyperlink" Target="https://scholar.google.com/scholar_lookup?title=Antimicrobial+resistance" TargetMode="External"/><Relationship Id="rId7" Type="http://schemas.openxmlformats.org/officeDocument/2006/relationships/hyperlink" Target="https://ijced.org/archive/volume/9/issue/4/article/7885" TargetMode="External"/><Relationship Id="rId2" Type="http://schemas.openxmlformats.org/officeDocument/2006/relationships/styles" Target="styles.xml"/><Relationship Id="rId16" Type="http://schemas.openxmlformats.org/officeDocument/2006/relationships/hyperlink" Target="https://pubmed.ncbi.nlm.nih.gov/30013539/" TargetMode="External"/><Relationship Id="rId29" Type="http://schemas.openxmlformats.org/officeDocument/2006/relationships/hyperlink" Target="https://www.sciencedirect.com/journal/clinical-epidemiology-and-global-health" TargetMode="External"/><Relationship Id="rId11" Type="http://schemas.openxmlformats.org/officeDocument/2006/relationships/hyperlink" Target="https://bnrc.springeropen.com/articles/10.1186/s42269-023-01036-7" TargetMode="External"/><Relationship Id="rId24" Type="http://schemas.openxmlformats.org/officeDocument/2006/relationships/hyperlink" Target="https://doi.org/10.1001/archinte.1991.00400050040010" TargetMode="External"/><Relationship Id="rId32" Type="http://schemas.openxmlformats.org/officeDocument/2006/relationships/hyperlink" Target="https://pmc.ncbi.nlm.nih.gov/articles/PMC7851634/" TargetMode="External"/><Relationship Id="rId37" Type="http://schemas.openxmlformats.org/officeDocument/2006/relationships/hyperlink" Target="https://scholar.google.com/scholar_lookup?journal=J%20Appl%20Microbiol&amp;title=Effects%20of%20iron%20oxide%20(Fe3O4)%20nanoparticles%20on%20Escherichia%20coli%20antibiotic-resistant%20strains&amp;author=L%20Gabrielyan&amp;author=L%20Hakobyan&amp;author=A%20Hovhannisyan&amp;author=A%20Trchounian&amp;volume=126&amp;issue=4&amp;publication_year=2019&amp;pages=1108-1116&amp;pmid=30703295&amp;doi=10.1111/jam.14214&amp;" TargetMode="External"/><Relationship Id="rId40" Type="http://schemas.openxmlformats.org/officeDocument/2006/relationships/hyperlink" Target="https://www.who.int/en/news-room/detail/27-02-2017-who-publishes-list-of-bacteria-for-which-new-antibiotics-are-urgently-needed" TargetMode="External"/><Relationship Id="rId45" Type="http://schemas.openxmlformats.org/officeDocument/2006/relationships/hyperlink" Target="https://doi.org/10.3389/fpubh.2014.00145" TargetMode="External"/><Relationship Id="rId53" Type="http://schemas.openxmlformats.org/officeDocument/2006/relationships/hyperlink" Target="https://doi.org/10.3389/FMICB.2013.00047" TargetMode="External"/><Relationship Id="rId58" Type="http://schemas.openxmlformats.org/officeDocument/2006/relationships/fontTable" Target="fontTable.xml"/><Relationship Id="rId5" Type="http://schemas.openxmlformats.org/officeDocument/2006/relationships/hyperlink" Target="https://ijced.org/archive/volume/9/issue/4/article/7885" TargetMode="External"/><Relationship Id="rId19" Type="http://schemas.openxmlformats.org/officeDocument/2006/relationships/hyperlink" Target="https://pubmed.ncbi.nlm.nih.gov/40463612/" TargetMode="External"/><Relationship Id="rId4" Type="http://schemas.openxmlformats.org/officeDocument/2006/relationships/webSettings" Target="webSettings.xml"/><Relationship Id="rId9" Type="http://schemas.openxmlformats.org/officeDocument/2006/relationships/hyperlink" Target="https://www.who.int/en/news-room/detail/27-02-2017-who-publishes-list-of-bacteria-for-which-new-antibiotics-are-urgently-needed" TargetMode="External"/><Relationship Id="rId14" Type="http://schemas.openxmlformats.org/officeDocument/2006/relationships/hyperlink" Target="https://doi.org/10.3389/fmicb.2018.01441" TargetMode="External"/><Relationship Id="rId22" Type="http://schemas.openxmlformats.org/officeDocument/2006/relationships/hyperlink" Target="https://pubmed.ncbi.nlm.nih.gov/?term=Vaish+A&amp;cauthor_id=40463612" TargetMode="External"/><Relationship Id="rId27" Type="http://schemas.openxmlformats.org/officeDocument/2006/relationships/hyperlink" Target="https://pubmed.ncbi.nlm.nih.gov/30526562/" TargetMode="External"/><Relationship Id="rId30" Type="http://schemas.openxmlformats.org/officeDocument/2006/relationships/hyperlink" Target="https://www.sciencedirect.com/journal/clinical-epidemiology-and-global-health/vol/28/suppl/C" TargetMode="External"/><Relationship Id="rId35" Type="http://schemas.openxmlformats.org/officeDocument/2006/relationships/hyperlink" Target="https://doi.org/10.1111/jam.14214" TargetMode="External"/><Relationship Id="rId43" Type="http://schemas.openxmlformats.org/officeDocument/2006/relationships/hyperlink" Target="https://scholar.google.com/scholar_lookup?title=Multidrug-resistant,+extensively+drug-resistant+and+pandrug-resistant+bacteria:+an+international+expert+proposal+for+interim+standard+definitions+for+acquired+resistance" TargetMode="External"/><Relationship Id="rId48" Type="http://schemas.openxmlformats.org/officeDocument/2006/relationships/hyperlink" Target="https://pubmed.ncbi.nlm.nih.gov/34461310/" TargetMode="External"/><Relationship Id="rId56" Type="http://schemas.openxmlformats.org/officeDocument/2006/relationships/hyperlink" Target="http://www.who.int/drugresistance/documents/surveillancereport/en/" TargetMode="External"/><Relationship Id="rId8" Type="http://schemas.openxmlformats.org/officeDocument/2006/relationships/image" Target="media/image2.png"/><Relationship Id="rId51" Type="http://schemas.openxmlformats.org/officeDocument/2006/relationships/hyperlink" Target="https://pubmed.ncbi.nlm.nih.gov/?term=%22Painuli%20S%22%5BAuthor%5D"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cholar.google.com/scholar_lookup?journal=Front%20Microbiol&amp;title=Nano-strategies%20to%20fight%20multidrug%20resistant%20bacteria%E2%80%94%E2%80%9CA%20Battle%20of%20the%20Titans%E2%80%9D&amp;author=PV%20Baptista&amp;author=MP%20McCusker&amp;author=A%20Carvalho&amp;author=DA%20Ferreira&amp;author=NM%20Mohan&amp;volume=9&amp;publication_year=2018&amp;pages=1441&amp;pmid=30013539&amp;doi=10.3389/fmicb.2018.01441&amp;" TargetMode="External"/><Relationship Id="rId25" Type="http://schemas.openxmlformats.org/officeDocument/2006/relationships/hyperlink" Target="https://doi.org/10.1186/s12906-018-2382-7" TargetMode="External"/><Relationship Id="rId33" Type="http://schemas.openxmlformats.org/officeDocument/2006/relationships/hyperlink" Target="https://pubmed.ncbi.nlm.nih.gov/33528794/" TargetMode="External"/><Relationship Id="rId38" Type="http://schemas.openxmlformats.org/officeDocument/2006/relationships/hyperlink" Target="https://doi.org/10.1002/hsr2.1480" TargetMode="External"/><Relationship Id="rId46" Type="http://schemas.openxmlformats.org/officeDocument/2006/relationships/hyperlink" Target="https://doi.org/10.3934/MICROBIOL.2018.3.482" TargetMode="External"/><Relationship Id="rId59" Type="http://schemas.openxmlformats.org/officeDocument/2006/relationships/theme" Target="theme/theme1.xml"/><Relationship Id="rId20" Type="http://schemas.openxmlformats.org/officeDocument/2006/relationships/hyperlink" Target="https://pubmed.ncbi.nlm.nih.gov/?term=Vaishya+R&amp;cauthor_id=40463612" TargetMode="External"/><Relationship Id="rId41" Type="http://schemas.openxmlformats.org/officeDocument/2006/relationships/hyperlink" Target="https://doi.org/10.33545/26647222.2025.v7.i1a.150" TargetMode="External"/><Relationship Id="rId54" Type="http://schemas.openxmlformats.org/officeDocument/2006/relationships/hyperlink" Target="https://doi.org/10.1093/CID/CIU392"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pmc.ncbi.nlm.nih.gov/articles/PMC6036605/" TargetMode="External"/><Relationship Id="rId23" Type="http://schemas.openxmlformats.org/officeDocument/2006/relationships/hyperlink" Target="https://doi.org/10.1097/IPC.0b013e318068b1c0" TargetMode="External"/><Relationship Id="rId28" Type="http://schemas.openxmlformats.org/officeDocument/2006/relationships/hyperlink" Target="https://scholar.google.com/scholar_lookup?journal=BMC%20Complement%20Altern%20Med&amp;title=Terminalia%20bellirica%20fruit%20extracts:%20in-vitro%20antibacterial%20activity%20against%20selected%20multidrug-resistant%20bacteria,%20radical%20scavenging%20activity%20and%20cytotoxicity%20study%20on%20BHK-21%20cells&amp;author=MP%20Dharmaratne&amp;author=A%20Manoraj&amp;author=V%20Thevanesam&amp;author=A%20Ekanayake&amp;author=NS%20Kumar&amp;volume=18&amp;issue=1&amp;publication_year=2018&amp;pages=1-2&amp;pmid=30526562&amp;doi=10.1186/s12906-018-2382-7&amp;" TargetMode="External"/><Relationship Id="rId36" Type="http://schemas.openxmlformats.org/officeDocument/2006/relationships/hyperlink" Target="https://pubmed.ncbi.nlm.nih.gov/30703295/" TargetMode="External"/><Relationship Id="rId49" Type="http://schemas.openxmlformats.org/officeDocument/2006/relationships/hyperlink" Target="https://scholar.google.com/scholar_lookup?journal=Infect%20Genet%20Evol&amp;title=Natural%20and%20synthetic%20plant%20compounds%20as%20anti-biofilm%20agents%20against%20Escherichia%20coli%20O157:%20H7%20biofilm&amp;author=A%20Rohatgi&amp;author=P%20Gupta&amp;volume=95&amp;publication_year=2021&amp;pages=105055&amp;pmid=34461310&amp;doi=10.1016/j.meegid.2021.105055&amp;" TargetMode="External"/><Relationship Id="rId57" Type="http://schemas.openxmlformats.org/officeDocument/2006/relationships/hyperlink" Target="https://scholar.google.com/scholar_lookup?title=Resisting+resistance:+Resisting+resistance:+new+chemical+strategies+for+battling+superbugschemical+strategies+for+battling+superbugs" TargetMode="External"/><Relationship Id="rId10" Type="http://schemas.openxmlformats.org/officeDocument/2006/relationships/hyperlink" Target="https://bnrc.springeropen.com/articles/10.1186/s42269-023-01036-7" TargetMode="External"/><Relationship Id="rId31" Type="http://schemas.openxmlformats.org/officeDocument/2006/relationships/hyperlink" Target="https://doi.org/10.1007/s40121-020-00378-3" TargetMode="External"/><Relationship Id="rId44" Type="http://schemas.openxmlformats.org/officeDocument/2006/relationships/hyperlink" Target="https://scholar.google.com/scholar_lookup?title=Tackling+Threats+and+Future+Problems+of+Multidrug-Resistant+Bacteria" TargetMode="External"/><Relationship Id="rId52" Type="http://schemas.openxmlformats.org/officeDocument/2006/relationships/hyperlink" Target="https://pubmed.ncbi.nlm.nih.gov/?term=%22Sharma%20R%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dcterms:created xsi:type="dcterms:W3CDTF">2025-11-25T03:42:00Z</dcterms:created>
  <dcterms:modified xsi:type="dcterms:W3CDTF">2026-01-22T07:40:00Z</dcterms:modified>
</cp:coreProperties>
</file>