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B57BD" w14:textId="2F6BB321" w:rsidR="00992CA9" w:rsidRPr="00A91119" w:rsidRDefault="008376B9"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 xml:space="preserve">A Non-Linear Fractional-order Mathematical Model </w:t>
      </w:r>
      <w:r w:rsidR="00D91A4E">
        <w:rPr>
          <w:rFonts w:ascii="Times New Roman" w:hAnsi="Times New Roman" w:cs="Times New Roman"/>
          <w:b/>
          <w:sz w:val="24"/>
          <w:szCs w:val="24"/>
        </w:rPr>
        <w:t>o</w:t>
      </w:r>
      <w:r w:rsidRPr="00A91119">
        <w:rPr>
          <w:rFonts w:ascii="Times New Roman" w:hAnsi="Times New Roman" w:cs="Times New Roman"/>
          <w:b/>
          <w:sz w:val="24"/>
          <w:szCs w:val="24"/>
        </w:rPr>
        <w:t>f Ebola Virus Disease Transmission with Quarantine, Vaccination and Condom-Use</w:t>
      </w:r>
      <w:r w:rsidR="00D91A4E">
        <w:rPr>
          <w:rFonts w:ascii="Times New Roman" w:hAnsi="Times New Roman" w:cs="Times New Roman"/>
          <w:b/>
          <w:sz w:val="24"/>
          <w:szCs w:val="24"/>
        </w:rPr>
        <w:t>.</w:t>
      </w:r>
    </w:p>
    <w:p w14:paraId="02C50CC1" w14:textId="630FFEC6" w:rsidR="00CA54E0" w:rsidRPr="00A91119" w:rsidRDefault="00CA54E0"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P</w:t>
      </w:r>
      <w:r w:rsidR="008E7519" w:rsidRPr="00A91119">
        <w:rPr>
          <w:rFonts w:ascii="Times New Roman" w:hAnsi="Times New Roman" w:cs="Times New Roman"/>
          <w:b/>
          <w:sz w:val="24"/>
          <w:szCs w:val="24"/>
        </w:rPr>
        <w:t xml:space="preserve">recious </w:t>
      </w:r>
      <w:r w:rsidR="008A0358" w:rsidRPr="00A91119">
        <w:rPr>
          <w:rFonts w:ascii="Times New Roman" w:hAnsi="Times New Roman" w:cs="Times New Roman"/>
          <w:b/>
          <w:sz w:val="24"/>
          <w:szCs w:val="24"/>
        </w:rPr>
        <w:t xml:space="preserve">C. </w:t>
      </w:r>
      <w:r w:rsidRPr="00A91119">
        <w:rPr>
          <w:rFonts w:ascii="Times New Roman" w:hAnsi="Times New Roman" w:cs="Times New Roman"/>
          <w:b/>
          <w:sz w:val="24"/>
          <w:szCs w:val="24"/>
        </w:rPr>
        <w:t>Agina</w:t>
      </w:r>
      <w:r w:rsidR="008A0358" w:rsidRPr="00A91119">
        <w:rPr>
          <w:rFonts w:ascii="Times New Roman" w:hAnsi="Times New Roman" w:cs="Times New Roman"/>
          <w:b/>
          <w:sz w:val="24"/>
          <w:szCs w:val="24"/>
          <w:vertAlign w:val="superscript"/>
        </w:rPr>
        <w:t>1</w:t>
      </w:r>
      <w:r w:rsidR="008A0358" w:rsidRPr="00A91119">
        <w:rPr>
          <w:rFonts w:ascii="Times New Roman" w:hAnsi="Times New Roman" w:cs="Times New Roman"/>
          <w:b/>
          <w:sz w:val="24"/>
          <w:szCs w:val="24"/>
        </w:rPr>
        <w:t xml:space="preserve">, </w:t>
      </w:r>
      <w:r w:rsidRPr="00A91119">
        <w:rPr>
          <w:rFonts w:ascii="Times New Roman" w:hAnsi="Times New Roman" w:cs="Times New Roman"/>
          <w:b/>
          <w:sz w:val="24"/>
          <w:szCs w:val="24"/>
        </w:rPr>
        <w:t>K</w:t>
      </w:r>
      <w:r w:rsidR="008E7519" w:rsidRPr="00A91119">
        <w:rPr>
          <w:rFonts w:ascii="Times New Roman" w:hAnsi="Times New Roman" w:cs="Times New Roman"/>
          <w:b/>
          <w:sz w:val="24"/>
          <w:szCs w:val="24"/>
        </w:rPr>
        <w:t xml:space="preserve">ingsley </w:t>
      </w:r>
      <w:r w:rsidRPr="00A91119">
        <w:rPr>
          <w:rFonts w:ascii="Times New Roman" w:hAnsi="Times New Roman" w:cs="Times New Roman"/>
          <w:b/>
          <w:sz w:val="24"/>
          <w:szCs w:val="24"/>
        </w:rPr>
        <w:t>K. Ibeh</w:t>
      </w:r>
      <w:r w:rsidR="008A0358" w:rsidRPr="00A91119">
        <w:rPr>
          <w:rFonts w:ascii="Times New Roman" w:hAnsi="Times New Roman" w:cs="Times New Roman"/>
          <w:b/>
          <w:sz w:val="24"/>
          <w:szCs w:val="24"/>
          <w:vertAlign w:val="superscript"/>
        </w:rPr>
        <w:t>2</w:t>
      </w:r>
      <w:r w:rsidRPr="00A91119">
        <w:rPr>
          <w:rFonts w:ascii="Times New Roman" w:hAnsi="Times New Roman" w:cs="Times New Roman"/>
          <w:b/>
          <w:sz w:val="24"/>
          <w:szCs w:val="24"/>
        </w:rPr>
        <w:t>, D</w:t>
      </w:r>
      <w:r w:rsidR="008E7519" w:rsidRPr="00A91119">
        <w:rPr>
          <w:rFonts w:ascii="Times New Roman" w:hAnsi="Times New Roman" w:cs="Times New Roman"/>
          <w:b/>
          <w:sz w:val="24"/>
          <w:szCs w:val="24"/>
        </w:rPr>
        <w:t xml:space="preserve">oris </w:t>
      </w:r>
      <w:r w:rsidRPr="00A91119">
        <w:rPr>
          <w:rFonts w:ascii="Times New Roman" w:hAnsi="Times New Roman" w:cs="Times New Roman"/>
          <w:b/>
          <w:sz w:val="24"/>
          <w:szCs w:val="24"/>
        </w:rPr>
        <w:t>I. Ezeora</w:t>
      </w:r>
      <w:r w:rsidR="008A0358" w:rsidRPr="00A91119">
        <w:rPr>
          <w:rFonts w:ascii="Times New Roman" w:hAnsi="Times New Roman" w:cs="Times New Roman"/>
          <w:b/>
          <w:sz w:val="24"/>
          <w:szCs w:val="24"/>
          <w:vertAlign w:val="superscript"/>
        </w:rPr>
        <w:t>3</w:t>
      </w:r>
      <w:r w:rsidRPr="00A91119">
        <w:rPr>
          <w:rFonts w:ascii="Times New Roman" w:hAnsi="Times New Roman" w:cs="Times New Roman"/>
          <w:b/>
          <w:sz w:val="24"/>
          <w:szCs w:val="24"/>
        </w:rPr>
        <w:t>,</w:t>
      </w:r>
      <w:r w:rsidR="008A0358" w:rsidRPr="00A91119">
        <w:rPr>
          <w:rFonts w:ascii="Times New Roman" w:hAnsi="Times New Roman" w:cs="Times New Roman"/>
          <w:b/>
          <w:sz w:val="24"/>
          <w:szCs w:val="24"/>
        </w:rPr>
        <w:t xml:space="preserve"> </w:t>
      </w:r>
      <w:r w:rsidRPr="00A91119">
        <w:rPr>
          <w:rFonts w:ascii="Times New Roman" w:hAnsi="Times New Roman" w:cs="Times New Roman"/>
          <w:b/>
          <w:sz w:val="24"/>
          <w:szCs w:val="24"/>
        </w:rPr>
        <w:t>E</w:t>
      </w:r>
      <w:r w:rsidR="008E7519" w:rsidRPr="00A91119">
        <w:rPr>
          <w:rFonts w:ascii="Times New Roman" w:hAnsi="Times New Roman" w:cs="Times New Roman"/>
          <w:b/>
          <w:sz w:val="24"/>
          <w:szCs w:val="24"/>
        </w:rPr>
        <w:t xml:space="preserve">lias </w:t>
      </w:r>
      <w:r w:rsidRPr="00A91119">
        <w:rPr>
          <w:rFonts w:ascii="Times New Roman" w:hAnsi="Times New Roman" w:cs="Times New Roman"/>
          <w:b/>
          <w:sz w:val="24"/>
          <w:szCs w:val="24"/>
        </w:rPr>
        <w:t xml:space="preserve">I. </w:t>
      </w:r>
      <w:r w:rsidR="008A0358" w:rsidRPr="00A91119">
        <w:rPr>
          <w:rFonts w:ascii="Times New Roman" w:hAnsi="Times New Roman" w:cs="Times New Roman"/>
          <w:b/>
          <w:sz w:val="24"/>
          <w:szCs w:val="24"/>
        </w:rPr>
        <w:t>Chukwuma</w:t>
      </w:r>
      <w:r w:rsidR="008A0358" w:rsidRPr="00A91119">
        <w:rPr>
          <w:rFonts w:ascii="Times New Roman" w:hAnsi="Times New Roman" w:cs="Times New Roman"/>
          <w:b/>
          <w:sz w:val="24"/>
          <w:szCs w:val="24"/>
          <w:vertAlign w:val="superscript"/>
        </w:rPr>
        <w:t>1</w:t>
      </w:r>
      <w:r w:rsidRPr="00A91119">
        <w:rPr>
          <w:rFonts w:ascii="Times New Roman" w:hAnsi="Times New Roman" w:cs="Times New Roman"/>
          <w:b/>
          <w:sz w:val="24"/>
          <w:szCs w:val="24"/>
        </w:rPr>
        <w:t>,</w:t>
      </w:r>
      <w:r w:rsidR="008A0358" w:rsidRPr="00A91119">
        <w:rPr>
          <w:rFonts w:ascii="Times New Roman" w:hAnsi="Times New Roman" w:cs="Times New Roman"/>
          <w:b/>
          <w:sz w:val="24"/>
          <w:szCs w:val="24"/>
        </w:rPr>
        <w:t xml:space="preserve"> </w:t>
      </w:r>
      <w:r w:rsidRPr="00A91119">
        <w:rPr>
          <w:rFonts w:ascii="Times New Roman" w:hAnsi="Times New Roman" w:cs="Times New Roman"/>
          <w:b/>
          <w:sz w:val="24"/>
          <w:szCs w:val="24"/>
        </w:rPr>
        <w:t>G</w:t>
      </w:r>
      <w:r w:rsidR="008E7519" w:rsidRPr="00A91119">
        <w:rPr>
          <w:rFonts w:ascii="Times New Roman" w:hAnsi="Times New Roman" w:cs="Times New Roman"/>
          <w:b/>
          <w:sz w:val="24"/>
          <w:szCs w:val="24"/>
        </w:rPr>
        <w:t xml:space="preserve">odwin </w:t>
      </w:r>
      <w:r w:rsidRPr="00A91119">
        <w:rPr>
          <w:rFonts w:ascii="Times New Roman" w:hAnsi="Times New Roman" w:cs="Times New Roman"/>
          <w:b/>
          <w:sz w:val="24"/>
          <w:szCs w:val="24"/>
        </w:rPr>
        <w:t>C.E. Mbah</w:t>
      </w:r>
      <w:r w:rsidR="008A0358" w:rsidRPr="00A91119">
        <w:rPr>
          <w:rFonts w:ascii="Times New Roman" w:hAnsi="Times New Roman" w:cs="Times New Roman"/>
          <w:b/>
          <w:sz w:val="24"/>
          <w:szCs w:val="24"/>
          <w:vertAlign w:val="superscript"/>
        </w:rPr>
        <w:t>3</w:t>
      </w:r>
    </w:p>
    <w:p w14:paraId="07C62442" w14:textId="4039C4F7" w:rsidR="008A0358" w:rsidRPr="00A91119" w:rsidRDefault="008A03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vertAlign w:val="superscript"/>
        </w:rPr>
        <w:t>1</w:t>
      </w:r>
      <w:r w:rsidRPr="00A91119">
        <w:rPr>
          <w:rFonts w:ascii="Times New Roman" w:hAnsi="Times New Roman" w:cs="Times New Roman"/>
          <w:sz w:val="24"/>
          <w:szCs w:val="24"/>
        </w:rPr>
        <w:t xml:space="preserve">Department of Mathematics, Chukwuemeka </w:t>
      </w:r>
      <w:proofErr w:type="spellStart"/>
      <w:r w:rsidRPr="00A91119">
        <w:rPr>
          <w:rFonts w:ascii="Times New Roman" w:hAnsi="Times New Roman" w:cs="Times New Roman"/>
          <w:sz w:val="24"/>
          <w:szCs w:val="24"/>
        </w:rPr>
        <w:t>Odumegwu</w:t>
      </w:r>
      <w:proofErr w:type="spellEnd"/>
      <w:r w:rsidRPr="00A91119">
        <w:rPr>
          <w:rFonts w:ascii="Times New Roman" w:hAnsi="Times New Roman" w:cs="Times New Roman"/>
          <w:sz w:val="24"/>
          <w:szCs w:val="24"/>
        </w:rPr>
        <w:t xml:space="preserve"> Ojukwu University, </w:t>
      </w:r>
      <w:r w:rsidR="00F86522">
        <w:rPr>
          <w:rFonts w:ascii="Times New Roman" w:hAnsi="Times New Roman" w:cs="Times New Roman"/>
          <w:sz w:val="24"/>
          <w:szCs w:val="24"/>
        </w:rPr>
        <w:t xml:space="preserve">Uli, </w:t>
      </w:r>
      <w:r w:rsidRPr="00A91119">
        <w:rPr>
          <w:rFonts w:ascii="Times New Roman" w:hAnsi="Times New Roman" w:cs="Times New Roman"/>
          <w:sz w:val="24"/>
          <w:szCs w:val="24"/>
        </w:rPr>
        <w:t xml:space="preserve">Nigeria, </w:t>
      </w:r>
    </w:p>
    <w:p w14:paraId="5769B9D6" w14:textId="77777777" w:rsidR="008A0358" w:rsidRPr="00A91119" w:rsidRDefault="008A0358" w:rsidP="00A91119">
      <w:pPr>
        <w:spacing w:line="360" w:lineRule="auto"/>
        <w:jc w:val="both"/>
        <w:rPr>
          <w:rFonts w:ascii="Times New Roman" w:hAnsi="Times New Roman" w:cs="Times New Roman"/>
          <w:sz w:val="24"/>
          <w:szCs w:val="24"/>
          <w:vertAlign w:val="superscript"/>
        </w:rPr>
      </w:pPr>
      <w:r w:rsidRPr="00A91119">
        <w:rPr>
          <w:rFonts w:ascii="Times New Roman" w:hAnsi="Times New Roman" w:cs="Times New Roman"/>
          <w:sz w:val="24"/>
          <w:szCs w:val="24"/>
          <w:vertAlign w:val="superscript"/>
        </w:rPr>
        <w:t>2</w:t>
      </w:r>
      <w:r w:rsidRPr="00A91119">
        <w:rPr>
          <w:rFonts w:ascii="Times New Roman" w:hAnsi="Times New Roman" w:cs="Times New Roman"/>
          <w:sz w:val="24"/>
          <w:szCs w:val="24"/>
        </w:rPr>
        <w:t xml:space="preserve">Department of Mathematics, Kingsley </w:t>
      </w:r>
      <w:proofErr w:type="spellStart"/>
      <w:r w:rsidRPr="00A91119">
        <w:rPr>
          <w:rFonts w:ascii="Times New Roman" w:hAnsi="Times New Roman" w:cs="Times New Roman"/>
          <w:sz w:val="24"/>
          <w:szCs w:val="24"/>
        </w:rPr>
        <w:t>Ozumba</w:t>
      </w:r>
      <w:proofErr w:type="spellEnd"/>
      <w:r w:rsidRPr="00A91119">
        <w:rPr>
          <w:rFonts w:ascii="Times New Roman" w:hAnsi="Times New Roman" w:cs="Times New Roman"/>
          <w:sz w:val="24"/>
          <w:szCs w:val="24"/>
        </w:rPr>
        <w:t xml:space="preserve"> </w:t>
      </w:r>
      <w:proofErr w:type="spellStart"/>
      <w:r w:rsidRPr="00A91119">
        <w:rPr>
          <w:rFonts w:ascii="Times New Roman" w:hAnsi="Times New Roman" w:cs="Times New Roman"/>
          <w:sz w:val="24"/>
          <w:szCs w:val="24"/>
        </w:rPr>
        <w:t>Mbadiwe</w:t>
      </w:r>
      <w:proofErr w:type="spellEnd"/>
      <w:r w:rsidRPr="00A91119">
        <w:rPr>
          <w:rFonts w:ascii="Times New Roman" w:hAnsi="Times New Roman" w:cs="Times New Roman"/>
          <w:sz w:val="24"/>
          <w:szCs w:val="24"/>
        </w:rPr>
        <w:t xml:space="preserve"> University, </w:t>
      </w:r>
      <w:proofErr w:type="spellStart"/>
      <w:r w:rsidRPr="00A91119">
        <w:rPr>
          <w:rFonts w:ascii="Times New Roman" w:hAnsi="Times New Roman" w:cs="Times New Roman"/>
          <w:sz w:val="24"/>
          <w:szCs w:val="24"/>
        </w:rPr>
        <w:t>Ideato</w:t>
      </w:r>
      <w:proofErr w:type="spellEnd"/>
      <w:r w:rsidRPr="00A91119">
        <w:rPr>
          <w:rFonts w:ascii="Times New Roman" w:hAnsi="Times New Roman" w:cs="Times New Roman"/>
          <w:sz w:val="24"/>
          <w:szCs w:val="24"/>
        </w:rPr>
        <w:t>, Nigeria</w:t>
      </w:r>
      <w:r w:rsidRPr="00A91119">
        <w:rPr>
          <w:rFonts w:ascii="Times New Roman" w:hAnsi="Times New Roman" w:cs="Times New Roman"/>
          <w:sz w:val="24"/>
          <w:szCs w:val="24"/>
          <w:vertAlign w:val="superscript"/>
        </w:rPr>
        <w:t xml:space="preserve"> </w:t>
      </w:r>
    </w:p>
    <w:p w14:paraId="5FBC39F5" w14:textId="1C467727" w:rsidR="008A0358" w:rsidRPr="00A91119" w:rsidRDefault="008A03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vertAlign w:val="superscript"/>
        </w:rPr>
        <w:t>3</w:t>
      </w:r>
      <w:r w:rsidRPr="00A91119">
        <w:rPr>
          <w:rFonts w:ascii="Times New Roman" w:hAnsi="Times New Roman" w:cs="Times New Roman"/>
          <w:sz w:val="24"/>
          <w:szCs w:val="24"/>
        </w:rPr>
        <w:t>Department of Mathematics, University of Nigeria Nsukka, Nigeria.</w:t>
      </w:r>
    </w:p>
    <w:p w14:paraId="53085BCC" w14:textId="77777777" w:rsidR="008A0358" w:rsidRPr="00A91119" w:rsidRDefault="008A0358" w:rsidP="00A91119">
      <w:pPr>
        <w:spacing w:line="360" w:lineRule="auto"/>
        <w:jc w:val="both"/>
        <w:rPr>
          <w:rFonts w:ascii="Times New Roman" w:hAnsi="Times New Roman" w:cs="Times New Roman"/>
          <w:sz w:val="24"/>
          <w:szCs w:val="24"/>
        </w:rPr>
      </w:pPr>
      <w:r w:rsidRPr="00A91119">
        <w:rPr>
          <w:rFonts w:ascii="Times New Roman" w:hAnsi="Times New Roman" w:cs="Times New Roman"/>
          <w:b/>
          <w:bCs/>
          <w:sz w:val="24"/>
          <w:szCs w:val="24"/>
        </w:rPr>
        <w:t>Corresponding author’s email:</w:t>
      </w:r>
      <w:r w:rsidRPr="00A91119">
        <w:rPr>
          <w:rFonts w:ascii="Times New Roman" w:hAnsi="Times New Roman" w:cs="Times New Roman"/>
          <w:sz w:val="24"/>
          <w:szCs w:val="24"/>
        </w:rPr>
        <w:t xml:space="preserve"> </w:t>
      </w:r>
      <w:hyperlink r:id="rId7" w:history="1">
        <w:r w:rsidRPr="00A91119">
          <w:rPr>
            <w:rStyle w:val="Hyperlink"/>
            <w:rFonts w:ascii="Times New Roman" w:hAnsi="Times New Roman" w:cs="Times New Roman"/>
            <w:sz w:val="24"/>
            <w:szCs w:val="24"/>
          </w:rPr>
          <w:t>pc.agina@coou.edu.ng</w:t>
        </w:r>
      </w:hyperlink>
      <w:r w:rsidRPr="00A91119">
        <w:rPr>
          <w:rFonts w:ascii="Times New Roman" w:hAnsi="Times New Roman" w:cs="Times New Roman"/>
          <w:sz w:val="24"/>
          <w:szCs w:val="24"/>
        </w:rPr>
        <w:t xml:space="preserve">  </w:t>
      </w:r>
    </w:p>
    <w:p w14:paraId="44798946" w14:textId="77777777" w:rsidR="008376B9" w:rsidRPr="00A91119" w:rsidRDefault="008376B9"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Abstract</w:t>
      </w:r>
    </w:p>
    <w:p w14:paraId="3054F79E" w14:textId="49AF3154" w:rsidR="004159BB" w:rsidRPr="00A91119" w:rsidRDefault="004159BB"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This paper presents a non-linear fractional-order mathematical model for the transmission dynamics of Ebola Virus Disease (EVD), incorporating key control measures such as quarantine, vaccination, and condom use. The model employs fractional calculus to account for memory effects in disease progression and divides the population into relevant epidemiological compartments governed by a system of fractional differential equations. Analytical results, including the derivation of the basic reproduction number and stability analysis of equilibrium points, are used to determine conditions for disease control or persistence. Numerical simulations highlight the influence of the fractional order and demonstrate that the combined implementation of intervention strategies significantly reduces disease spread. The study emphasizes the relevance of fractional-order modeling in capturing realistic dynamics and provides insights for effective EVD control strategies.</w:t>
      </w:r>
    </w:p>
    <w:p w14:paraId="52DC3F3E" w14:textId="3A2136C2" w:rsidR="008376B9" w:rsidRPr="00A91119" w:rsidRDefault="008376B9" w:rsidP="00A91119">
      <w:pPr>
        <w:spacing w:line="360" w:lineRule="auto"/>
        <w:jc w:val="both"/>
        <w:rPr>
          <w:rFonts w:ascii="Times New Roman" w:hAnsi="Times New Roman" w:cs="Times New Roman"/>
          <w:sz w:val="24"/>
          <w:szCs w:val="24"/>
        </w:rPr>
      </w:pPr>
      <w:r w:rsidRPr="00A91119">
        <w:rPr>
          <w:rFonts w:ascii="Times New Roman" w:hAnsi="Times New Roman" w:cs="Times New Roman"/>
          <w:b/>
          <w:bCs/>
          <w:sz w:val="24"/>
          <w:szCs w:val="24"/>
        </w:rPr>
        <w:t>Keywords</w:t>
      </w:r>
      <w:r w:rsidR="004159BB" w:rsidRPr="00A91119">
        <w:rPr>
          <w:rFonts w:ascii="Times New Roman" w:hAnsi="Times New Roman" w:cs="Times New Roman"/>
          <w:b/>
          <w:bCs/>
          <w:sz w:val="24"/>
          <w:szCs w:val="24"/>
        </w:rPr>
        <w:t xml:space="preserve">: </w:t>
      </w:r>
      <w:r w:rsidR="00C21D94" w:rsidRPr="00A91119">
        <w:rPr>
          <w:rFonts w:ascii="Times New Roman" w:hAnsi="Times New Roman" w:cs="Times New Roman"/>
          <w:sz w:val="24"/>
          <w:szCs w:val="24"/>
        </w:rPr>
        <w:t xml:space="preserve">Ebola Virus Disease (EVD), </w:t>
      </w:r>
      <w:r w:rsidR="00F650E8">
        <w:rPr>
          <w:rFonts w:ascii="Times New Roman" w:hAnsi="Times New Roman" w:cs="Times New Roman"/>
          <w:sz w:val="24"/>
          <w:szCs w:val="24"/>
        </w:rPr>
        <w:t>F</w:t>
      </w:r>
      <w:r w:rsidR="00C21D94" w:rsidRPr="00A91119">
        <w:rPr>
          <w:rFonts w:ascii="Times New Roman" w:hAnsi="Times New Roman" w:cs="Times New Roman"/>
          <w:sz w:val="24"/>
          <w:szCs w:val="24"/>
        </w:rPr>
        <w:t xml:space="preserve">ractional-order model, </w:t>
      </w:r>
      <w:r w:rsidR="00F650E8">
        <w:rPr>
          <w:rFonts w:ascii="Times New Roman" w:hAnsi="Times New Roman" w:cs="Times New Roman"/>
          <w:sz w:val="24"/>
          <w:szCs w:val="24"/>
        </w:rPr>
        <w:t>D</w:t>
      </w:r>
      <w:r w:rsidR="00C21D94" w:rsidRPr="00A91119">
        <w:rPr>
          <w:rFonts w:ascii="Times New Roman" w:hAnsi="Times New Roman" w:cs="Times New Roman"/>
          <w:sz w:val="24"/>
          <w:szCs w:val="24"/>
        </w:rPr>
        <w:t xml:space="preserve">isease transmission dynamics, </w:t>
      </w:r>
      <w:r w:rsidR="004159BB" w:rsidRPr="00A91119">
        <w:rPr>
          <w:rFonts w:ascii="Times New Roman" w:hAnsi="Times New Roman" w:cs="Times New Roman"/>
          <w:sz w:val="24"/>
          <w:szCs w:val="24"/>
        </w:rPr>
        <w:t xml:space="preserve">Basic reproduction number, </w:t>
      </w:r>
      <w:r w:rsidR="00F650E8">
        <w:rPr>
          <w:rFonts w:ascii="Times New Roman" w:hAnsi="Times New Roman" w:cs="Times New Roman"/>
          <w:sz w:val="24"/>
          <w:szCs w:val="24"/>
        </w:rPr>
        <w:t>F</w:t>
      </w:r>
      <w:r w:rsidR="004159BB" w:rsidRPr="00A91119">
        <w:rPr>
          <w:rFonts w:ascii="Times New Roman" w:hAnsi="Times New Roman" w:cs="Times New Roman"/>
          <w:sz w:val="24"/>
          <w:szCs w:val="24"/>
        </w:rPr>
        <w:t xml:space="preserve">ractional calculus </w:t>
      </w:r>
    </w:p>
    <w:p w14:paraId="6938C62C" w14:textId="5C6BAF30" w:rsidR="002C77A4" w:rsidRPr="00A91119" w:rsidRDefault="002C77A4"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 xml:space="preserve">Introduction </w:t>
      </w:r>
    </w:p>
    <w:p w14:paraId="7D0DBC11" w14:textId="0E75C7D0" w:rsidR="002C77A4" w:rsidRPr="00A91119" w:rsidRDefault="002C77A4" w:rsidP="00A91119">
      <w:pPr>
        <w:spacing w:line="360" w:lineRule="auto"/>
        <w:jc w:val="both"/>
        <w:rPr>
          <w:rFonts w:ascii="Times New Roman" w:hAnsi="Times New Roman" w:cs="Times New Roman"/>
          <w:b/>
          <w:sz w:val="24"/>
          <w:szCs w:val="24"/>
        </w:rPr>
      </w:pPr>
      <w:r w:rsidRPr="00A91119">
        <w:rPr>
          <w:rFonts w:ascii="Times New Roman" w:hAnsi="Times New Roman" w:cs="Times New Roman"/>
          <w:bCs/>
          <w:sz w:val="24"/>
          <w:szCs w:val="24"/>
        </w:rPr>
        <w:t xml:space="preserve">Ebola Virus Disease (EVD) remains one of the most severe and fatal infectious diseases affecting human populations, particularly in parts of sub-Saharan Africa [1]. Characterized by high transmission rates and significant mortality, past outbreaks have exposed critical gaps in public health preparedness and response systems [2]. The complexity of EVD transmission dynamics </w:t>
      </w:r>
      <w:r w:rsidRPr="00A91119">
        <w:rPr>
          <w:rFonts w:ascii="Times New Roman" w:hAnsi="Times New Roman" w:cs="Times New Roman"/>
          <w:bCs/>
          <w:sz w:val="24"/>
          <w:szCs w:val="24"/>
        </w:rPr>
        <w:lastRenderedPageBreak/>
        <w:t>driven by human-to-human contact, cultural practices, and limited healthcare infrastructure necessitates robust mathematical frameworks capable of capturing both biological and social factors influencing the spread of the disease [3, 4].</w:t>
      </w:r>
      <w:r w:rsidR="004D6193" w:rsidRPr="00A91119">
        <w:rPr>
          <w:rFonts w:ascii="Times New Roman" w:hAnsi="Times New Roman" w:cs="Times New Roman"/>
          <w:b/>
          <w:sz w:val="24"/>
          <w:szCs w:val="24"/>
        </w:rPr>
        <w:t xml:space="preserve"> </w:t>
      </w:r>
      <w:r w:rsidRPr="00A91119">
        <w:rPr>
          <w:rFonts w:ascii="Times New Roman" w:hAnsi="Times New Roman" w:cs="Times New Roman"/>
          <w:bCs/>
          <w:sz w:val="24"/>
          <w:szCs w:val="24"/>
        </w:rPr>
        <w:t>Traditional integer-order models have been widely used to study infectious disease dynamics; however, they often fail to adequately represent memory effects and hereditary properties inherent in biological systems [5,6]. In this regard, fractional-order calculus has emerged as a powerful tool, offering improved flexibility and accuracy in modeling real-world epidemiological processes. [7] By incorporating non-local operators, fractional-order models allow for a more realistic description of disease progression and control interventions over time [8].</w:t>
      </w:r>
    </w:p>
    <w:p w14:paraId="3E1FC72C" w14:textId="77777777" w:rsidR="004A3DB0" w:rsidRPr="00A91119" w:rsidRDefault="002C77A4" w:rsidP="00A91119">
      <w:pPr>
        <w:spacing w:line="360" w:lineRule="auto"/>
        <w:jc w:val="both"/>
        <w:rPr>
          <w:rFonts w:ascii="Times New Roman" w:hAnsi="Times New Roman" w:cs="Times New Roman"/>
          <w:bCs/>
          <w:sz w:val="24"/>
          <w:szCs w:val="24"/>
        </w:rPr>
      </w:pPr>
      <w:r w:rsidRPr="00A91119">
        <w:rPr>
          <w:rFonts w:ascii="Times New Roman" w:hAnsi="Times New Roman" w:cs="Times New Roman"/>
          <w:bCs/>
          <w:sz w:val="24"/>
          <w:szCs w:val="24"/>
        </w:rPr>
        <w:t>In this study, we develop a non-linear fractional order mathematical model for Ebola Virus Disease transmission that integrates key intervention strategies, including quarantine, vaccination, and condom use. Quarantine plays a crucial role in isolating infected individuals and reducing contact rates, while vaccination provides immunity and decreases susceptibility within the population</w:t>
      </w:r>
      <w:r w:rsidR="00541BF3" w:rsidRPr="00A91119">
        <w:rPr>
          <w:rFonts w:ascii="Times New Roman" w:hAnsi="Times New Roman" w:cs="Times New Roman"/>
          <w:bCs/>
          <w:sz w:val="24"/>
          <w:szCs w:val="24"/>
        </w:rPr>
        <w:t xml:space="preserve"> [9, 10]</w:t>
      </w:r>
      <w:r w:rsidRPr="00A91119">
        <w:rPr>
          <w:rFonts w:ascii="Times New Roman" w:hAnsi="Times New Roman" w:cs="Times New Roman"/>
          <w:bCs/>
          <w:sz w:val="24"/>
          <w:szCs w:val="24"/>
        </w:rPr>
        <w:t>. Additionally, condom use is considered as a preventive measure to mitigate transmission through sexual contact, particularly in the later stages of infection where viral persistence has been observed</w:t>
      </w:r>
      <w:r w:rsidR="00541BF3" w:rsidRPr="00A91119">
        <w:rPr>
          <w:rFonts w:ascii="Times New Roman" w:hAnsi="Times New Roman" w:cs="Times New Roman"/>
          <w:bCs/>
          <w:sz w:val="24"/>
          <w:szCs w:val="24"/>
        </w:rPr>
        <w:t xml:space="preserve"> [10]</w:t>
      </w:r>
      <w:r w:rsidRPr="00A91119">
        <w:rPr>
          <w:rFonts w:ascii="Times New Roman" w:hAnsi="Times New Roman" w:cs="Times New Roman"/>
          <w:bCs/>
          <w:sz w:val="24"/>
          <w:szCs w:val="24"/>
        </w:rPr>
        <w:t>.</w:t>
      </w:r>
      <w:r w:rsidR="00590CB7" w:rsidRPr="00A91119">
        <w:rPr>
          <w:rFonts w:ascii="Times New Roman" w:hAnsi="Times New Roman" w:cs="Times New Roman"/>
          <w:bCs/>
          <w:sz w:val="24"/>
          <w:szCs w:val="24"/>
        </w:rPr>
        <w:t xml:space="preserve"> </w:t>
      </w:r>
    </w:p>
    <w:p w14:paraId="6C45CAED" w14:textId="31CD61CB" w:rsidR="00A750D6" w:rsidRPr="00A91119" w:rsidRDefault="004A3DB0" w:rsidP="00A91119">
      <w:pPr>
        <w:spacing w:line="360" w:lineRule="auto"/>
        <w:jc w:val="both"/>
        <w:rPr>
          <w:rFonts w:ascii="Times New Roman" w:hAnsi="Times New Roman" w:cs="Times New Roman"/>
          <w:b/>
          <w:sz w:val="24"/>
          <w:szCs w:val="24"/>
        </w:rPr>
      </w:pPr>
      <w:r w:rsidRPr="00A91119">
        <w:rPr>
          <w:rFonts w:ascii="Times New Roman" w:hAnsi="Times New Roman" w:cs="Times New Roman"/>
          <w:bCs/>
          <w:sz w:val="24"/>
          <w:szCs w:val="24"/>
        </w:rPr>
        <w:t>Several researchers have successfully applied fractional calculus to epidemic modeling, demonstrating improved flexibility and accuracy in describing transmission behavior. Despite these developments, there remains a need to further explore fractional-order approaches that integrate multiple control measures simultaneously, which this study aims to address.</w:t>
      </w:r>
      <w:r w:rsidR="00036915" w:rsidRPr="00A91119">
        <w:rPr>
          <w:rFonts w:ascii="Times New Roman" w:hAnsi="Times New Roman" w:cs="Times New Roman"/>
          <w:bCs/>
          <w:sz w:val="24"/>
          <w:szCs w:val="24"/>
        </w:rPr>
        <w:t xml:space="preserve"> [11] develops a nonlinear fractional-order model for Ebola virus transmission and applies the </w:t>
      </w:r>
      <w:proofErr w:type="spellStart"/>
      <w:r w:rsidR="00036915" w:rsidRPr="00A91119">
        <w:rPr>
          <w:rFonts w:ascii="Times New Roman" w:hAnsi="Times New Roman" w:cs="Times New Roman"/>
          <w:bCs/>
          <w:sz w:val="24"/>
          <w:szCs w:val="24"/>
        </w:rPr>
        <w:t>homotopy</w:t>
      </w:r>
      <w:proofErr w:type="spellEnd"/>
      <w:r w:rsidR="00036915" w:rsidRPr="00A91119">
        <w:rPr>
          <w:rFonts w:ascii="Times New Roman" w:hAnsi="Times New Roman" w:cs="Times New Roman"/>
          <w:bCs/>
          <w:sz w:val="24"/>
          <w:szCs w:val="24"/>
        </w:rPr>
        <w:t xml:space="preserve"> perturbation method to obtain approximate solutions, demonstrating its effectiveness in capturing memory effects and providing insights into disease dynamics.</w:t>
      </w:r>
      <w:r w:rsidRPr="00A91119">
        <w:rPr>
          <w:rFonts w:ascii="Times New Roman" w:hAnsi="Times New Roman" w:cs="Times New Roman"/>
          <w:bCs/>
          <w:sz w:val="24"/>
          <w:szCs w:val="24"/>
        </w:rPr>
        <w:t xml:space="preserve"> </w:t>
      </w:r>
      <w:r w:rsidR="0025309B" w:rsidRPr="00A91119">
        <w:rPr>
          <w:rFonts w:ascii="Times New Roman" w:hAnsi="Times New Roman" w:cs="Times New Roman"/>
          <w:bCs/>
          <w:sz w:val="24"/>
          <w:szCs w:val="24"/>
        </w:rPr>
        <w:t>[12] presents a fractional-order SIRS model with a nonlinear incidence rate, proving existence and uniqueness of solutions, analyzing equilibrium stability, and illustrating results through a numerical example.</w:t>
      </w:r>
      <w:r w:rsidR="00FC0F2B" w:rsidRPr="00A91119">
        <w:rPr>
          <w:rFonts w:ascii="Times New Roman" w:hAnsi="Times New Roman" w:cs="Times New Roman"/>
          <w:bCs/>
          <w:sz w:val="24"/>
          <w:szCs w:val="24"/>
        </w:rPr>
        <w:t xml:space="preserve"> [13]</w:t>
      </w:r>
      <w:r w:rsidR="00A750D6" w:rsidRPr="00A91119">
        <w:rPr>
          <w:rFonts w:ascii="Times New Roman" w:hAnsi="Times New Roman" w:cs="Times New Roman"/>
          <w:bCs/>
          <w:sz w:val="24"/>
          <w:szCs w:val="24"/>
        </w:rPr>
        <w:t xml:space="preserve"> develops a Caputo-Fabrizio fractional-order model for Ebola transmission, proving existence and uniqueness of solutions, analyzing stability, and using numerical and Sumudu transformation methods to explore the effects of model parameters. </w:t>
      </w:r>
      <w:r w:rsidR="00FC0F2B" w:rsidRPr="00A91119">
        <w:rPr>
          <w:rFonts w:ascii="Times New Roman" w:hAnsi="Times New Roman" w:cs="Times New Roman"/>
          <w:bCs/>
          <w:sz w:val="24"/>
          <w:szCs w:val="24"/>
        </w:rPr>
        <w:t>[14] uses a fractional-order Atangana–</w:t>
      </w:r>
      <w:proofErr w:type="spellStart"/>
      <w:r w:rsidR="00FC0F2B" w:rsidRPr="00A91119">
        <w:rPr>
          <w:rFonts w:ascii="Times New Roman" w:hAnsi="Times New Roman" w:cs="Times New Roman"/>
          <w:bCs/>
          <w:sz w:val="24"/>
          <w:szCs w:val="24"/>
        </w:rPr>
        <w:t>Baleanu</w:t>
      </w:r>
      <w:proofErr w:type="spellEnd"/>
      <w:r w:rsidR="00FC0F2B" w:rsidRPr="00A91119">
        <w:rPr>
          <w:rFonts w:ascii="Times New Roman" w:hAnsi="Times New Roman" w:cs="Times New Roman"/>
          <w:bCs/>
          <w:sz w:val="24"/>
          <w:szCs w:val="24"/>
        </w:rPr>
        <w:t>–Caputo model to analyze Ebola transmission, establish solution existence and uniqueness, and obtain approximate numerical solutions.</w:t>
      </w:r>
      <w:r w:rsidR="00A750D6" w:rsidRPr="00A91119">
        <w:rPr>
          <w:rFonts w:ascii="Times New Roman" w:hAnsi="Times New Roman" w:cs="Times New Roman"/>
          <w:bCs/>
          <w:sz w:val="24"/>
          <w:szCs w:val="24"/>
        </w:rPr>
        <w:t xml:space="preserve"> [15] demonstrates that an Atangana-</w:t>
      </w:r>
      <w:proofErr w:type="spellStart"/>
      <w:r w:rsidR="00A750D6" w:rsidRPr="00A91119">
        <w:rPr>
          <w:rFonts w:ascii="Times New Roman" w:hAnsi="Times New Roman" w:cs="Times New Roman"/>
          <w:bCs/>
          <w:sz w:val="24"/>
          <w:szCs w:val="24"/>
        </w:rPr>
        <w:t>Baleanu</w:t>
      </w:r>
      <w:proofErr w:type="spellEnd"/>
      <w:r w:rsidR="00A750D6" w:rsidRPr="00A91119">
        <w:rPr>
          <w:rFonts w:ascii="Times New Roman" w:hAnsi="Times New Roman" w:cs="Times New Roman"/>
          <w:bCs/>
          <w:sz w:val="24"/>
          <w:szCs w:val="24"/>
        </w:rPr>
        <w:t xml:space="preserve"> fractional-order model </w:t>
      </w:r>
      <w:r w:rsidR="00A750D6" w:rsidRPr="00A91119">
        <w:rPr>
          <w:rFonts w:ascii="Times New Roman" w:hAnsi="Times New Roman" w:cs="Times New Roman"/>
          <w:bCs/>
          <w:sz w:val="24"/>
          <w:szCs w:val="24"/>
        </w:rPr>
        <w:lastRenderedPageBreak/>
        <w:t xml:space="preserve">effectively captures inflation persistence and memory effects, providing more accurate CPI forecast dynamics than classical integer-order models. [16] presents a fractional-order SIR model with nonlinear incidence, proving solution existence, positivity, and stability of equilibria, and illustrating results through numerical simulations. </w:t>
      </w:r>
      <w:r w:rsidR="00323B2F" w:rsidRPr="00A91119">
        <w:rPr>
          <w:rFonts w:ascii="Times New Roman" w:hAnsi="Times New Roman" w:cs="Times New Roman"/>
          <w:bCs/>
          <w:sz w:val="24"/>
          <w:szCs w:val="24"/>
        </w:rPr>
        <w:t xml:space="preserve">[17] applies the </w:t>
      </w:r>
      <w:proofErr w:type="spellStart"/>
      <w:r w:rsidR="00323B2F" w:rsidRPr="00A91119">
        <w:rPr>
          <w:rFonts w:ascii="Times New Roman" w:hAnsi="Times New Roman" w:cs="Times New Roman"/>
          <w:bCs/>
          <w:sz w:val="24"/>
          <w:szCs w:val="24"/>
        </w:rPr>
        <w:t>homotopy</w:t>
      </w:r>
      <w:proofErr w:type="spellEnd"/>
      <w:r w:rsidR="00323B2F" w:rsidRPr="00A91119">
        <w:rPr>
          <w:rFonts w:ascii="Times New Roman" w:hAnsi="Times New Roman" w:cs="Times New Roman"/>
          <w:bCs/>
          <w:sz w:val="24"/>
          <w:szCs w:val="24"/>
        </w:rPr>
        <w:t xml:space="preserve"> perturbation method to obtain fast-converging approximate solutions for a nonlinear Ebola virus transmission model. [18] formulates a nonlinear compartmental model for Ebola transmission and derives the basic reproduction number using the next-generation matrix method, providing a threshold for disease control and insights into the impact of interventions such as vaccination and quarantine. [19] develops a deterministic Ebola virus model with vital dynamics, showing through numerical simulations that quarantining and improved personal hygiene effectively control disease spread, with hygiene being the most impactful. </w:t>
      </w:r>
    </w:p>
    <w:p w14:paraId="7E63F4F6" w14:textId="75269C0C" w:rsidR="00A80705" w:rsidRPr="00A91119" w:rsidRDefault="00CA1318" w:rsidP="00A91119">
      <w:pPr>
        <w:spacing w:line="360" w:lineRule="auto"/>
        <w:jc w:val="both"/>
        <w:rPr>
          <w:rFonts w:ascii="Times New Roman" w:hAnsi="Times New Roman" w:cs="Times New Roman"/>
          <w:bCs/>
          <w:sz w:val="24"/>
          <w:szCs w:val="24"/>
        </w:rPr>
      </w:pPr>
      <w:r w:rsidRPr="00A91119">
        <w:rPr>
          <w:rFonts w:ascii="Times New Roman" w:hAnsi="Times New Roman" w:cs="Times New Roman"/>
          <w:bCs/>
          <w:sz w:val="24"/>
          <w:szCs w:val="24"/>
        </w:rPr>
        <w:t>Despite extensive modeling of Ebola Virus Disease (EVD) using classical and fractional-order approaches, most studies focus on single interventions or linear incidence rates and often overlook the combined effects of multiple control strategies such as quarantine, vaccination, and condom use. Additionally, while fractional-order models capture memory effects in disease dynamics, there remains limited exploration of non-linear transmission with integrated public health interventions. This gap motivates the present study, which develops a non-linear fractional-order model to analyze the combined impact of multiple control measures on EVD transmission.</w:t>
      </w:r>
    </w:p>
    <w:p w14:paraId="1DCDF48E" w14:textId="51DB13CE" w:rsidR="000A78C2" w:rsidRPr="00A91119" w:rsidRDefault="002C77A4"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 xml:space="preserve">Methodology </w:t>
      </w:r>
    </w:p>
    <w:p w14:paraId="30B9AB7F" w14:textId="4E36E06E" w:rsidR="002C77A4" w:rsidRPr="00A91119" w:rsidRDefault="002C77A4"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This section outlines the development of a non-linear fractional-order compartmental model for Ebola Virus Disease transmission. The model integrates intervention measures such as quarantine, vaccination, and condom use, and is formulated using fractional differential equations. </w:t>
      </w:r>
      <w:r w:rsidR="00F90B10" w:rsidRPr="00A91119">
        <w:rPr>
          <w:rFonts w:ascii="Times New Roman" w:hAnsi="Times New Roman" w:cs="Times New Roman"/>
          <w:sz w:val="24"/>
          <w:szCs w:val="24"/>
        </w:rPr>
        <w:t>The nonlinear fractional-order system can be solved numerically using iterative techniques to ensure convergence and computational efficiency [</w:t>
      </w:r>
      <w:r w:rsidR="008A0358" w:rsidRPr="00A91119">
        <w:rPr>
          <w:rFonts w:ascii="Times New Roman" w:hAnsi="Times New Roman" w:cs="Times New Roman"/>
          <w:sz w:val="24"/>
          <w:szCs w:val="24"/>
        </w:rPr>
        <w:t>20</w:t>
      </w:r>
      <w:r w:rsidR="00F90B10" w:rsidRPr="00A91119">
        <w:rPr>
          <w:rFonts w:ascii="Times New Roman" w:hAnsi="Times New Roman" w:cs="Times New Roman"/>
          <w:sz w:val="24"/>
          <w:szCs w:val="24"/>
        </w:rPr>
        <w:t xml:space="preserve">]. </w:t>
      </w:r>
      <w:r w:rsidRPr="00A91119">
        <w:rPr>
          <w:rFonts w:ascii="Times New Roman" w:hAnsi="Times New Roman" w:cs="Times New Roman"/>
          <w:sz w:val="24"/>
          <w:szCs w:val="24"/>
        </w:rPr>
        <w:t>Qualitative and numerical analyses are conducted to study the model’s dynamical properties.</w:t>
      </w:r>
    </w:p>
    <w:p w14:paraId="70EB1FBB" w14:textId="6E5CA1ED" w:rsidR="004D6193" w:rsidRPr="00A91119" w:rsidRDefault="004D6193"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 xml:space="preserve">Mathematical Background </w:t>
      </w:r>
    </w:p>
    <w:p w14:paraId="455AC15A" w14:textId="1363A62F" w:rsidR="004D6193" w:rsidRPr="00A91119" w:rsidRDefault="004D6193"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In this section, we introduce key mathematical concepts and definitions necessary for the formulation and analysis of the non-linear fractional-order Ebola virus model. This includes basic properties of fractional derivatives and relevant operators.</w:t>
      </w:r>
    </w:p>
    <w:p w14:paraId="57E7B8B8" w14:textId="77777777" w:rsidR="004D6193" w:rsidRPr="00A91119" w:rsidRDefault="004D6193" w:rsidP="00A91119">
      <w:pPr>
        <w:spacing w:line="360" w:lineRule="auto"/>
        <w:jc w:val="both"/>
        <w:rPr>
          <w:rFonts w:ascii="Times New Roman" w:hAnsi="Times New Roman" w:cs="Times New Roman"/>
          <w:sz w:val="24"/>
          <w:szCs w:val="24"/>
        </w:rPr>
      </w:pPr>
    </w:p>
    <w:p w14:paraId="2B2C4A2D" w14:textId="77777777" w:rsidR="000A78C2" w:rsidRPr="00A91119" w:rsidRDefault="000A78C2" w:rsidP="00A91119">
      <w:pPr>
        <w:shd w:val="clear" w:color="auto" w:fill="FFFFFF"/>
        <w:spacing w:after="0" w:line="360" w:lineRule="auto"/>
        <w:jc w:val="both"/>
        <w:textAlignment w:val="baseline"/>
        <w:rPr>
          <w:rFonts w:ascii="Times New Roman" w:eastAsia="Times New Roman" w:hAnsi="Times New Roman" w:cs="Times New Roman"/>
          <w:b/>
          <w:sz w:val="24"/>
          <w:szCs w:val="24"/>
        </w:rPr>
      </w:pPr>
      <w:r w:rsidRPr="00A91119">
        <w:rPr>
          <w:rFonts w:ascii="Times New Roman" w:eastAsia="Times New Roman" w:hAnsi="Times New Roman" w:cs="Times New Roman"/>
          <w:b/>
          <w:sz w:val="24"/>
          <w:szCs w:val="24"/>
        </w:rPr>
        <w:t>Fractional Calculus</w:t>
      </w:r>
    </w:p>
    <w:p w14:paraId="5D266EF2" w14:textId="58A22A3A" w:rsidR="000A78C2" w:rsidRPr="00A91119" w:rsidRDefault="000A78C2"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Fractional calculus is a branch of mathematics that investigates the properties of derivatives and integrals of non-integer orders called fractional derivatives and integrals </w:t>
      </w:r>
      <w:r w:rsidR="004A3529" w:rsidRPr="00A91119">
        <w:rPr>
          <w:rFonts w:ascii="Times New Roman" w:hAnsi="Times New Roman" w:cs="Times New Roman"/>
          <w:sz w:val="24"/>
          <w:szCs w:val="24"/>
        </w:rPr>
        <w:t>[21]</w:t>
      </w:r>
      <w:r w:rsidRPr="00A91119">
        <w:rPr>
          <w:rFonts w:ascii="Times New Roman" w:hAnsi="Times New Roman" w:cs="Times New Roman"/>
          <w:sz w:val="24"/>
          <w:szCs w:val="24"/>
        </w:rPr>
        <w:t xml:space="preserve">. </w:t>
      </w:r>
      <w:proofErr w:type="gramStart"/>
      <w:r w:rsidRPr="00A91119">
        <w:rPr>
          <w:rFonts w:ascii="Times New Roman" w:hAnsi="Times New Roman" w:cs="Times New Roman"/>
          <w:sz w:val="24"/>
          <w:szCs w:val="24"/>
        </w:rPr>
        <w:t>In particular, this</w:t>
      </w:r>
      <w:proofErr w:type="gramEnd"/>
      <w:r w:rsidRPr="00A91119">
        <w:rPr>
          <w:rFonts w:ascii="Times New Roman" w:hAnsi="Times New Roman" w:cs="Times New Roman"/>
          <w:sz w:val="24"/>
          <w:szCs w:val="24"/>
        </w:rPr>
        <w:t xml:space="preserve"> discipline involves the notion and methods of solving differential equations involving fractional derivatives of the unknown function (called fractional differential equations). A fractional differential equation is an equation which contains fractional derivatives; a fractional integral equation is an integral equation containing fractional integrals while a fractional-order system means a system described by a fractional differential equation or a fractional integral equation or by a system of such equations </w:t>
      </w:r>
      <w:r w:rsidR="004A3529" w:rsidRPr="00A91119">
        <w:rPr>
          <w:rFonts w:ascii="Times New Roman" w:hAnsi="Times New Roman" w:cs="Times New Roman"/>
          <w:sz w:val="24"/>
          <w:szCs w:val="24"/>
        </w:rPr>
        <w:t>[22].</w:t>
      </w:r>
    </w:p>
    <w:p w14:paraId="5445943F" w14:textId="5AF7E2D6" w:rsidR="000A78C2" w:rsidRPr="00A91119" w:rsidRDefault="000A78C2" w:rsidP="00A91119">
      <w:pPr>
        <w:shd w:val="clear" w:color="auto" w:fill="FFFFFF"/>
        <w:spacing w:after="0" w:line="360" w:lineRule="auto"/>
        <w:jc w:val="both"/>
        <w:textAlignment w:val="baseline"/>
        <w:rPr>
          <w:rFonts w:ascii="Times New Roman" w:eastAsia="Times New Roman" w:hAnsi="Times New Roman" w:cs="Times New Roman"/>
          <w:b/>
          <w:sz w:val="24"/>
          <w:szCs w:val="24"/>
        </w:rPr>
      </w:pPr>
      <w:r w:rsidRPr="00A91119">
        <w:rPr>
          <w:rFonts w:ascii="Times New Roman" w:eastAsia="Times New Roman" w:hAnsi="Times New Roman" w:cs="Times New Roman"/>
          <w:b/>
          <w:sz w:val="24"/>
          <w:szCs w:val="24"/>
        </w:rPr>
        <w:t>The Fractional Derivative</w:t>
      </w:r>
    </w:p>
    <w:p w14:paraId="0FA2E6BE" w14:textId="59E5D46F" w:rsidR="00D30682" w:rsidRPr="00A91119" w:rsidRDefault="00D30682" w:rsidP="00A91119">
      <w:pPr>
        <w:autoSpaceDE w:val="0"/>
        <w:autoSpaceDN w:val="0"/>
        <w:adjustRightInd w:val="0"/>
        <w:spacing w:after="0" w:line="360" w:lineRule="auto"/>
        <w:jc w:val="both"/>
        <w:rPr>
          <w:rFonts w:ascii="Times New Roman" w:eastAsia="CMR12" w:hAnsi="Times New Roman" w:cs="Times New Roman"/>
          <w:sz w:val="24"/>
          <w:szCs w:val="24"/>
        </w:rPr>
      </w:pPr>
      <w:r w:rsidRPr="00A91119">
        <w:rPr>
          <w:rFonts w:ascii="Times New Roman" w:eastAsia="CMR12" w:hAnsi="Times New Roman" w:cs="Times New Roman"/>
          <w:sz w:val="24"/>
          <w:szCs w:val="24"/>
        </w:rPr>
        <w:t>In this section, we review commonly used definitions of fractional derivatives along with their key properties. Several approaches exist for defining fractional derivatives and integrals, each named after its originator.</w:t>
      </w:r>
    </w:p>
    <w:p w14:paraId="36060889" w14:textId="54F032CF" w:rsidR="000A78C2" w:rsidRPr="00A91119" w:rsidRDefault="000A78C2" w:rsidP="00A91119">
      <w:pPr>
        <w:autoSpaceDE w:val="0"/>
        <w:autoSpaceDN w:val="0"/>
        <w:adjustRightInd w:val="0"/>
        <w:spacing w:after="0" w:line="360" w:lineRule="auto"/>
        <w:jc w:val="both"/>
        <w:rPr>
          <w:rFonts w:ascii="Times New Roman" w:eastAsia="CMR12" w:hAnsi="Times New Roman" w:cs="Times New Roman"/>
          <w:b/>
          <w:sz w:val="24"/>
          <w:szCs w:val="24"/>
        </w:rPr>
      </w:pPr>
      <w:r w:rsidRPr="00A91119">
        <w:rPr>
          <w:rFonts w:ascii="Times New Roman" w:eastAsia="CMR12" w:hAnsi="Times New Roman" w:cs="Times New Roman"/>
          <w:b/>
          <w:sz w:val="24"/>
          <w:szCs w:val="24"/>
        </w:rPr>
        <w:t>The Riemann-Liouville definition</w:t>
      </w:r>
    </w:p>
    <w:p w14:paraId="20824C02" w14:textId="77777777" w:rsidR="000A78C2" w:rsidRPr="00A91119" w:rsidRDefault="000A78C2" w:rsidP="00A91119">
      <w:pPr>
        <w:autoSpaceDE w:val="0"/>
        <w:autoSpaceDN w:val="0"/>
        <w:adjustRightInd w:val="0"/>
        <w:spacing w:after="0" w:line="360" w:lineRule="auto"/>
        <w:jc w:val="both"/>
        <w:rPr>
          <w:rFonts w:ascii="Times New Roman" w:eastAsia="CMR12" w:hAnsi="Times New Roman" w:cs="Times New Roman"/>
          <w:sz w:val="24"/>
          <w:szCs w:val="24"/>
        </w:rPr>
      </w:pPr>
      <w:r w:rsidRPr="00A91119">
        <w:rPr>
          <w:rFonts w:ascii="Times New Roman" w:eastAsia="CMR12" w:hAnsi="Times New Roman" w:cs="Times New Roman"/>
          <w:sz w:val="24"/>
          <w:szCs w:val="24"/>
        </w:rPr>
        <w:t xml:space="preserve">A popular definition of the fractional derivative is the one by Riemann-Liouville: </w:t>
      </w:r>
    </w:p>
    <w:p w14:paraId="41AAB335" w14:textId="3827D214" w:rsidR="000A78C2" w:rsidRPr="00A91119" w:rsidRDefault="00000000" w:rsidP="00A91119">
      <w:pPr>
        <w:autoSpaceDE w:val="0"/>
        <w:autoSpaceDN w:val="0"/>
        <w:adjustRightInd w:val="0"/>
        <w:spacing w:after="0" w:line="360" w:lineRule="auto"/>
        <w:jc w:val="both"/>
        <w:rPr>
          <w:rFonts w:ascii="Times New Roman" w:eastAsia="CMR12" w:hAnsi="Times New Roman" w:cs="Times New Roman"/>
          <w:sz w:val="24"/>
          <w:szCs w:val="24"/>
        </w:rPr>
      </w:pPr>
      <m:oMath>
        <m:sSubSup>
          <m:sSubSupPr>
            <m:ctrlPr>
              <w:rPr>
                <w:rFonts w:ascii="Cambria Math" w:eastAsia="CMR12" w:hAnsi="Cambria Math" w:cs="Times New Roman"/>
                <w:i/>
                <w:sz w:val="24"/>
                <w:szCs w:val="24"/>
              </w:rPr>
            </m:ctrlPr>
          </m:sSubSupPr>
          <m:e>
            <m:sPre>
              <m:sPrePr>
                <m:ctrlPr>
                  <w:rPr>
                    <w:rFonts w:ascii="Cambria Math" w:eastAsia="CMR12" w:hAnsi="Cambria Math" w:cs="Times New Roman"/>
                    <w:i/>
                    <w:sz w:val="24"/>
                    <w:szCs w:val="24"/>
                  </w:rPr>
                </m:ctrlPr>
              </m:sPrePr>
              <m:sub>
                <m:r>
                  <w:rPr>
                    <w:rFonts w:ascii="Cambria Math" w:eastAsia="CMR12" w:hAnsi="Cambria Math" w:cs="Times New Roman"/>
                    <w:sz w:val="24"/>
                    <w:szCs w:val="24"/>
                  </w:rPr>
                  <m:t>a</m:t>
                </m:r>
              </m:sub>
              <m:sup/>
              <m:e>
                <m:r>
                  <w:rPr>
                    <w:rFonts w:ascii="Cambria Math" w:eastAsia="CMR12" w:hAnsi="Cambria Math" w:cs="Times New Roman"/>
                    <w:sz w:val="24"/>
                    <w:szCs w:val="24"/>
                  </w:rPr>
                  <m:t>D</m:t>
                </m:r>
              </m:e>
            </m:sPre>
          </m:e>
          <m:sub>
            <m:r>
              <w:rPr>
                <w:rFonts w:ascii="Cambria Math" w:eastAsia="CMR12" w:hAnsi="Cambria Math" w:cs="Times New Roman"/>
                <w:sz w:val="24"/>
                <w:szCs w:val="24"/>
              </w:rPr>
              <m:t>t</m:t>
            </m:r>
          </m:sub>
          <m:sup>
            <m:r>
              <w:rPr>
                <w:rFonts w:ascii="Cambria Math" w:eastAsia="CMR12" w:hAnsi="Cambria Math" w:cs="Times New Roman"/>
                <w:sz w:val="24"/>
                <w:szCs w:val="24"/>
              </w:rPr>
              <m:t>α</m:t>
            </m:r>
          </m:sup>
        </m:sSubSup>
        <m:r>
          <w:rPr>
            <w:rFonts w:ascii="Cambria Math" w:eastAsia="CMR12" w:hAnsi="Cambria Math" w:cs="Times New Roman"/>
            <w:sz w:val="24"/>
            <w:szCs w:val="24"/>
          </w:rPr>
          <m:t>f(t)=</m:t>
        </m:r>
        <m:f>
          <m:fPr>
            <m:ctrlPr>
              <w:rPr>
                <w:rFonts w:ascii="Cambria Math" w:eastAsia="CMR12" w:hAnsi="Cambria Math" w:cs="Times New Roman"/>
                <w:i/>
                <w:sz w:val="24"/>
                <w:szCs w:val="24"/>
              </w:rPr>
            </m:ctrlPr>
          </m:fPr>
          <m:num>
            <m:r>
              <w:rPr>
                <w:rFonts w:ascii="Cambria Math" w:eastAsia="CMR12" w:hAnsi="Cambria Math" w:cs="Times New Roman"/>
                <w:sz w:val="24"/>
                <w:szCs w:val="24"/>
              </w:rPr>
              <m:t>1</m:t>
            </m:r>
          </m:num>
          <m:den>
            <m:r>
              <w:rPr>
                <w:rFonts w:ascii="Cambria Math" w:eastAsia="CMR12" w:hAnsi="Cambria Math" w:cs="Times New Roman"/>
                <w:sz w:val="24"/>
                <w:szCs w:val="24"/>
              </w:rPr>
              <m:t>Γ</m:t>
            </m:r>
            <m:d>
              <m:dPr>
                <m:ctrlPr>
                  <w:rPr>
                    <w:rFonts w:ascii="Cambria Math" w:eastAsia="CMR12" w:hAnsi="Cambria Math" w:cs="Times New Roman"/>
                    <w:i/>
                    <w:sz w:val="24"/>
                    <w:szCs w:val="24"/>
                  </w:rPr>
                </m:ctrlPr>
              </m:dPr>
              <m:e>
                <m:r>
                  <w:rPr>
                    <w:rFonts w:ascii="Cambria Math" w:eastAsia="CMR12" w:hAnsi="Cambria Math" w:cs="Times New Roman"/>
                    <w:sz w:val="24"/>
                    <w:szCs w:val="24"/>
                  </w:rPr>
                  <m:t>n-α</m:t>
                </m:r>
              </m:e>
            </m:d>
          </m:den>
        </m:f>
        <m:sSup>
          <m:sSupPr>
            <m:ctrlPr>
              <w:rPr>
                <w:rFonts w:ascii="Cambria Math" w:eastAsia="CMR12" w:hAnsi="Cambria Math" w:cs="Times New Roman"/>
                <w:i/>
                <w:sz w:val="24"/>
                <w:szCs w:val="24"/>
              </w:rPr>
            </m:ctrlPr>
          </m:sSupPr>
          <m:e>
            <m:d>
              <m:dPr>
                <m:ctrlPr>
                  <w:rPr>
                    <w:rFonts w:ascii="Cambria Math" w:eastAsia="CMR12" w:hAnsi="Cambria Math" w:cs="Times New Roman"/>
                    <w:i/>
                    <w:sz w:val="24"/>
                    <w:szCs w:val="24"/>
                  </w:rPr>
                </m:ctrlPr>
              </m:dPr>
              <m:e>
                <m:f>
                  <m:fPr>
                    <m:ctrlPr>
                      <w:rPr>
                        <w:rFonts w:ascii="Cambria Math" w:eastAsia="CMR12" w:hAnsi="Cambria Math" w:cs="Times New Roman"/>
                        <w:i/>
                        <w:sz w:val="24"/>
                        <w:szCs w:val="24"/>
                      </w:rPr>
                    </m:ctrlPr>
                  </m:fPr>
                  <m:num>
                    <m:r>
                      <w:rPr>
                        <w:rFonts w:ascii="Cambria Math" w:eastAsia="CMR12" w:hAnsi="Cambria Math" w:cs="Times New Roman"/>
                        <w:sz w:val="24"/>
                        <w:szCs w:val="24"/>
                      </w:rPr>
                      <m:t>d</m:t>
                    </m:r>
                  </m:num>
                  <m:den>
                    <m:r>
                      <w:rPr>
                        <w:rFonts w:ascii="Cambria Math" w:eastAsia="CMR12" w:hAnsi="Cambria Math" w:cs="Times New Roman"/>
                        <w:sz w:val="24"/>
                        <w:szCs w:val="24"/>
                      </w:rPr>
                      <m:t>dt</m:t>
                    </m:r>
                  </m:den>
                </m:f>
              </m:e>
            </m:d>
          </m:e>
          <m:sup>
            <m:r>
              <w:rPr>
                <w:rFonts w:ascii="Cambria Math" w:eastAsia="CMR12" w:hAnsi="Cambria Math" w:cs="Times New Roman"/>
                <w:sz w:val="24"/>
                <w:szCs w:val="24"/>
              </w:rPr>
              <m:t>n</m:t>
            </m:r>
          </m:sup>
        </m:sSup>
        <m:nary>
          <m:naryPr>
            <m:ctrlPr>
              <w:rPr>
                <w:rFonts w:ascii="Cambria Math" w:eastAsia="CMR12" w:hAnsi="Cambria Math" w:cs="Times New Roman"/>
                <w:i/>
                <w:sz w:val="24"/>
                <w:szCs w:val="24"/>
              </w:rPr>
            </m:ctrlPr>
          </m:naryPr>
          <m:sub>
            <m:r>
              <w:rPr>
                <w:rFonts w:ascii="Cambria Math" w:eastAsia="CMR12" w:hAnsi="Cambria Math" w:cs="Times New Roman"/>
                <w:sz w:val="24"/>
                <w:szCs w:val="24"/>
              </w:rPr>
              <m:t>a</m:t>
            </m:r>
          </m:sub>
          <m:sup>
            <m:r>
              <w:rPr>
                <w:rFonts w:ascii="Cambria Math" w:eastAsia="CMR12" w:hAnsi="Cambria Math" w:cs="Times New Roman"/>
                <w:sz w:val="24"/>
                <w:szCs w:val="24"/>
              </w:rPr>
              <m:t>t</m:t>
            </m:r>
          </m:sup>
          <m:e>
            <m:f>
              <m:fPr>
                <m:ctrlPr>
                  <w:rPr>
                    <w:rFonts w:ascii="Cambria Math" w:eastAsia="CMR12" w:hAnsi="Cambria Math" w:cs="Times New Roman"/>
                    <w:i/>
                    <w:sz w:val="24"/>
                    <w:szCs w:val="24"/>
                  </w:rPr>
                </m:ctrlPr>
              </m:fPr>
              <m:num>
                <m:r>
                  <w:rPr>
                    <w:rFonts w:ascii="Cambria Math" w:eastAsia="CMR12" w:hAnsi="Cambria Math" w:cs="Times New Roman"/>
                    <w:sz w:val="24"/>
                    <w:szCs w:val="24"/>
                  </w:rPr>
                  <m:t>f(τ)dτ</m:t>
                </m:r>
              </m:num>
              <m:den>
                <m:r>
                  <w:rPr>
                    <w:rFonts w:ascii="Cambria Math" w:eastAsia="CMR12" w:hAnsi="Cambria Math" w:cs="Times New Roman"/>
                    <w:sz w:val="24"/>
                    <w:szCs w:val="24"/>
                  </w:rPr>
                  <m:t>(t-τ</m:t>
                </m:r>
                <m:sSup>
                  <m:sSupPr>
                    <m:ctrlPr>
                      <w:rPr>
                        <w:rFonts w:ascii="Cambria Math" w:eastAsia="CMR12" w:hAnsi="Cambria Math" w:cs="Times New Roman"/>
                        <w:i/>
                        <w:sz w:val="24"/>
                        <w:szCs w:val="24"/>
                      </w:rPr>
                    </m:ctrlPr>
                  </m:sSupPr>
                  <m:e>
                    <m:r>
                      <w:rPr>
                        <w:rFonts w:ascii="Cambria Math" w:eastAsia="CMR12" w:hAnsi="Cambria Math" w:cs="Times New Roman"/>
                        <w:sz w:val="24"/>
                        <w:szCs w:val="24"/>
                      </w:rPr>
                      <m:t>)</m:t>
                    </m:r>
                  </m:e>
                  <m:sup>
                    <m:r>
                      <w:rPr>
                        <w:rFonts w:ascii="Cambria Math" w:eastAsia="CMR12" w:hAnsi="Cambria Math" w:cs="Times New Roman"/>
                        <w:sz w:val="24"/>
                        <w:szCs w:val="24"/>
                      </w:rPr>
                      <m:t>α-n+1</m:t>
                    </m:r>
                  </m:sup>
                </m:sSup>
              </m:den>
            </m:f>
          </m:e>
        </m:nary>
        <m:d>
          <m:dPr>
            <m:ctrlPr>
              <w:rPr>
                <w:rFonts w:ascii="Cambria Math" w:hAnsi="Cambria Math" w:cs="Times New Roman"/>
                <w:i/>
                <w:sz w:val="24"/>
                <w:szCs w:val="24"/>
              </w:rPr>
            </m:ctrlPr>
          </m:dPr>
          <m:e>
            <m:r>
              <w:rPr>
                <w:rFonts w:ascii="Cambria Math" w:hAnsi="Cambria Math" w:cs="Times New Roman"/>
                <w:sz w:val="24"/>
                <w:szCs w:val="24"/>
              </w:rPr>
              <m:t>n-1≤α&lt;n</m:t>
            </m:r>
          </m:e>
        </m:d>
      </m:oMath>
      <w:r w:rsidR="000A78C2" w:rsidRPr="00A91119">
        <w:rPr>
          <w:rFonts w:ascii="Times New Roman" w:hAnsi="Times New Roman" w:cs="Times New Roman"/>
          <w:sz w:val="24"/>
          <w:szCs w:val="24"/>
        </w:rPr>
        <w:t xml:space="preserve">    </w:t>
      </w:r>
      <w:r w:rsidR="000A78C2" w:rsidRPr="00A91119">
        <w:rPr>
          <w:rFonts w:ascii="Times New Roman" w:hAnsi="Times New Roman" w:cs="Times New Roman"/>
          <w:sz w:val="24"/>
          <w:szCs w:val="24"/>
        </w:rPr>
        <w:tab/>
      </w:r>
      <w:r w:rsidR="00AA2686" w:rsidRPr="00A91119">
        <w:rPr>
          <w:rFonts w:ascii="Times New Roman" w:hAnsi="Times New Roman" w:cs="Times New Roman"/>
          <w:sz w:val="24"/>
          <w:szCs w:val="24"/>
        </w:rPr>
        <w:t xml:space="preserve">   [23]</w:t>
      </w:r>
      <w:r w:rsidR="000A78C2" w:rsidRPr="00A91119">
        <w:rPr>
          <w:rFonts w:ascii="Times New Roman" w:hAnsi="Times New Roman" w:cs="Times New Roman"/>
          <w:sz w:val="24"/>
          <w:szCs w:val="24"/>
        </w:rPr>
        <w:t>.</w:t>
      </w:r>
    </w:p>
    <w:p w14:paraId="4CA9C0DC" w14:textId="1D57DF4B" w:rsidR="000A78C2" w:rsidRPr="00A91119" w:rsidRDefault="000A78C2" w:rsidP="00A91119">
      <w:pPr>
        <w:autoSpaceDE w:val="0"/>
        <w:autoSpaceDN w:val="0"/>
        <w:adjustRightInd w:val="0"/>
        <w:spacing w:after="0"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The subscripts, </w:t>
      </w:r>
      <w:r w:rsidRPr="00A91119">
        <w:rPr>
          <w:rFonts w:ascii="Times New Roman" w:eastAsia="CMR12" w:hAnsi="Times New Roman" w:cs="Times New Roman"/>
          <w:position w:val="-10"/>
          <w:sz w:val="24"/>
          <w:szCs w:val="24"/>
        </w:rPr>
        <w:object w:dxaOrig="735" w:dyaOrig="300" w14:anchorId="03AEB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14.95pt" o:ole="">
            <v:imagedata r:id="rId8" o:title=""/>
          </v:shape>
          <o:OLEObject Type="Embed" ProgID="Equation.3" ShapeID="_x0000_i1025" DrawAspect="Content" ObjectID="_1835942967" r:id="rId9"/>
        </w:object>
      </w:r>
      <w:r w:rsidRPr="00A91119">
        <w:rPr>
          <w:rFonts w:ascii="Times New Roman" w:hAnsi="Times New Roman" w:cs="Times New Roman"/>
          <w:sz w:val="24"/>
          <w:szCs w:val="24"/>
        </w:rPr>
        <w:t xml:space="preserve"> denote </w:t>
      </w:r>
      <w:r w:rsidR="00AA2686" w:rsidRPr="00A91119">
        <w:rPr>
          <w:rFonts w:ascii="Times New Roman" w:hAnsi="Times New Roman" w:cs="Times New Roman"/>
          <w:sz w:val="24"/>
          <w:szCs w:val="24"/>
        </w:rPr>
        <w:t>two</w:t>
      </w:r>
      <w:r w:rsidRPr="00A91119">
        <w:rPr>
          <w:rFonts w:ascii="Times New Roman" w:hAnsi="Times New Roman" w:cs="Times New Roman"/>
          <w:sz w:val="24"/>
          <w:szCs w:val="24"/>
        </w:rPr>
        <w:t xml:space="preserve"> limits related to the operation of fractional differentiation.</w:t>
      </w:r>
    </w:p>
    <w:p w14:paraId="27589223" w14:textId="77777777" w:rsidR="000A78C2" w:rsidRPr="00A91119" w:rsidRDefault="000A78C2" w:rsidP="00A91119">
      <w:pPr>
        <w:autoSpaceDE w:val="0"/>
        <w:autoSpaceDN w:val="0"/>
        <w:adjustRightInd w:val="0"/>
        <w:spacing w:after="0" w:line="360" w:lineRule="auto"/>
        <w:jc w:val="both"/>
        <w:rPr>
          <w:rFonts w:ascii="Times New Roman" w:hAnsi="Times New Roman" w:cs="Times New Roman"/>
          <w:sz w:val="24"/>
          <w:szCs w:val="24"/>
        </w:rPr>
      </w:pPr>
      <w:r w:rsidRPr="00A91119">
        <w:rPr>
          <w:rFonts w:ascii="Times New Roman" w:hAnsi="Times New Roman" w:cs="Times New Roman"/>
          <w:sz w:val="24"/>
          <w:szCs w:val="24"/>
        </w:rPr>
        <w:t>This operator has the following important properties:</w:t>
      </w:r>
    </w:p>
    <w:p w14:paraId="0BEB16DE" w14:textId="77777777" w:rsidR="000A78C2" w:rsidRPr="00A91119" w:rsidRDefault="000A78C2" w:rsidP="00A91119">
      <w:pPr>
        <w:autoSpaceDE w:val="0"/>
        <w:autoSpaceDN w:val="0"/>
        <w:adjustRightInd w:val="0"/>
        <w:spacing w:after="0"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For a function f, </w:t>
      </w:r>
    </w:p>
    <w:p w14:paraId="54D9076F" w14:textId="4A9F14EB" w:rsidR="000A78C2" w:rsidRPr="00A91119" w:rsidRDefault="00000000" w:rsidP="00A91119">
      <w:pPr>
        <w:autoSpaceDE w:val="0"/>
        <w:autoSpaceDN w:val="0"/>
        <w:adjustRightInd w:val="0"/>
        <w:spacing w:after="0" w:line="360" w:lineRule="auto"/>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sPre>
              <m:sPrePr>
                <m:ctrlPr>
                  <w:rPr>
                    <w:rFonts w:ascii="Cambria Math" w:hAnsi="Cambria Math" w:cs="Times New Roman"/>
                    <w:i/>
                    <w:sz w:val="24"/>
                    <w:szCs w:val="24"/>
                  </w:rPr>
                </m:ctrlPr>
              </m:sPrePr>
              <m:sub>
                <m:r>
                  <w:rPr>
                    <w:rFonts w:ascii="Cambria Math" w:hAnsi="Cambria Math" w:cs="Times New Roman"/>
                    <w:sz w:val="24"/>
                    <w:szCs w:val="24"/>
                  </w:rPr>
                  <m:t>a</m:t>
                </m:r>
              </m:sub>
              <m:sup/>
              <m:e>
                <m:r>
                  <w:rPr>
                    <w:rFonts w:ascii="Cambria Math" w:hAnsi="Cambria Math" w:cs="Times New Roman"/>
                    <w:sz w:val="24"/>
                    <w:szCs w:val="24"/>
                  </w:rPr>
                  <m:t>D</m:t>
                </m:r>
              </m:e>
            </m:sPre>
          </m:e>
          <m:sub>
            <m:r>
              <w:rPr>
                <w:rFonts w:ascii="Cambria Math" w:hAnsi="Cambria Math" w:cs="Times New Roman"/>
                <w:sz w:val="24"/>
                <w:szCs w:val="24"/>
              </w:rPr>
              <m:t>t</m:t>
            </m:r>
          </m:sub>
          <m:sup>
            <m:r>
              <w:rPr>
                <w:rFonts w:ascii="Cambria Math" w:hAnsi="Cambria Math" w:cs="Times New Roman"/>
                <w:sz w:val="24"/>
                <w:szCs w:val="24"/>
              </w:rPr>
              <m:t>α</m:t>
            </m:r>
          </m:sup>
        </m:sSubSup>
        <m:sSubSup>
          <m:sSubSupPr>
            <m:ctrlPr>
              <w:rPr>
                <w:rFonts w:ascii="Cambria Math" w:hAnsi="Cambria Math" w:cs="Times New Roman"/>
                <w:i/>
                <w:sz w:val="24"/>
                <w:szCs w:val="24"/>
              </w:rPr>
            </m:ctrlPr>
          </m:sSubSupPr>
          <m:e>
            <m:sPre>
              <m:sPrePr>
                <m:ctrlPr>
                  <w:rPr>
                    <w:rFonts w:ascii="Cambria Math" w:hAnsi="Cambria Math" w:cs="Times New Roman"/>
                    <w:i/>
                    <w:sz w:val="24"/>
                    <w:szCs w:val="24"/>
                  </w:rPr>
                </m:ctrlPr>
              </m:sPrePr>
              <m:sub>
                <m:r>
                  <w:rPr>
                    <w:rFonts w:ascii="Cambria Math" w:hAnsi="Cambria Math" w:cs="Times New Roman"/>
                    <w:sz w:val="24"/>
                    <w:szCs w:val="24"/>
                  </w:rPr>
                  <m:t>a</m:t>
                </m:r>
              </m:sub>
              <m:sup/>
              <m:e>
                <m:r>
                  <w:rPr>
                    <w:rFonts w:ascii="Cambria Math" w:hAnsi="Cambria Math" w:cs="Times New Roman"/>
                    <w:sz w:val="24"/>
                    <w:szCs w:val="24"/>
                  </w:rPr>
                  <m:t>D</m:t>
                </m:r>
              </m:e>
            </m:sPre>
          </m:e>
          <m:sub>
            <m:r>
              <w:rPr>
                <w:rFonts w:ascii="Cambria Math" w:hAnsi="Cambria Math" w:cs="Times New Roman"/>
                <w:sz w:val="24"/>
                <w:szCs w:val="24"/>
              </w:rPr>
              <m:t>t</m:t>
            </m:r>
          </m:sub>
          <m:sup>
            <m:r>
              <w:rPr>
                <w:rFonts w:ascii="Cambria Math" w:hAnsi="Cambria Math" w:cs="Times New Roman"/>
                <w:sz w:val="24"/>
                <w:szCs w:val="24"/>
              </w:rPr>
              <m:t>β</m:t>
            </m:r>
          </m:sup>
        </m:sSubSup>
        <m:r>
          <w:rPr>
            <w:rFonts w:ascii="Cambria Math" w:hAnsi="Cambria Math" w:cs="Times New Roman"/>
            <w:sz w:val="24"/>
            <w:szCs w:val="24"/>
          </w:rPr>
          <m:t>f(x)=</m:t>
        </m:r>
        <m:sSubSup>
          <m:sSubSupPr>
            <m:ctrlPr>
              <w:rPr>
                <w:rFonts w:ascii="Cambria Math" w:hAnsi="Cambria Math" w:cs="Times New Roman"/>
                <w:i/>
                <w:sz w:val="24"/>
                <w:szCs w:val="24"/>
              </w:rPr>
            </m:ctrlPr>
          </m:sSubSupPr>
          <m:e>
            <m:sPre>
              <m:sPrePr>
                <m:ctrlPr>
                  <w:rPr>
                    <w:rFonts w:ascii="Cambria Math" w:hAnsi="Cambria Math" w:cs="Times New Roman"/>
                    <w:i/>
                    <w:sz w:val="24"/>
                    <w:szCs w:val="24"/>
                  </w:rPr>
                </m:ctrlPr>
              </m:sPrePr>
              <m:sub>
                <m:r>
                  <w:rPr>
                    <w:rFonts w:ascii="Cambria Math" w:hAnsi="Cambria Math" w:cs="Times New Roman"/>
                    <w:sz w:val="24"/>
                    <w:szCs w:val="24"/>
                  </w:rPr>
                  <m:t>a</m:t>
                </m:r>
              </m:sub>
              <m:sup/>
              <m:e>
                <m:r>
                  <w:rPr>
                    <w:rFonts w:ascii="Cambria Math" w:hAnsi="Cambria Math" w:cs="Times New Roman"/>
                    <w:sz w:val="24"/>
                    <w:szCs w:val="24"/>
                  </w:rPr>
                  <m:t>D</m:t>
                </m:r>
              </m:e>
            </m:sPre>
          </m:e>
          <m:sub>
            <m:r>
              <w:rPr>
                <w:rFonts w:ascii="Cambria Math" w:hAnsi="Cambria Math" w:cs="Times New Roman"/>
                <w:sz w:val="24"/>
                <w:szCs w:val="24"/>
              </w:rPr>
              <m:t>t</m:t>
            </m:r>
          </m:sub>
          <m:sup>
            <m:r>
              <w:rPr>
                <w:rFonts w:ascii="Cambria Math" w:hAnsi="Cambria Math" w:cs="Times New Roman"/>
                <w:sz w:val="24"/>
                <w:szCs w:val="24"/>
              </w:rPr>
              <m:t>α+β</m:t>
            </m:r>
          </m:sup>
        </m:sSubSup>
      </m:oMath>
      <w:r w:rsidR="00AA2686" w:rsidRPr="00A91119">
        <w:rPr>
          <w:rFonts w:ascii="Times New Roman" w:hAnsi="Times New Roman" w:cs="Times New Roman"/>
          <w:sz w:val="24"/>
          <w:szCs w:val="24"/>
        </w:rPr>
        <w:t xml:space="preserve"> </w:t>
      </w:r>
    </w:p>
    <w:p w14:paraId="24FEFD6D" w14:textId="77777777" w:rsidR="000A78C2" w:rsidRPr="00A91119" w:rsidRDefault="000A78C2" w:rsidP="00A91119">
      <w:pPr>
        <w:autoSpaceDE w:val="0"/>
        <w:autoSpaceDN w:val="0"/>
        <w:adjustRightInd w:val="0"/>
        <w:spacing w:after="0"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Fractional differential equations in terms of the Riemann-Liouville derivatives require initial conditions expressed in terms of initial values of fractional derivatives of the unknown function. </w:t>
      </w:r>
    </w:p>
    <w:p w14:paraId="654CF8BD" w14:textId="142450F1" w:rsidR="000A78C2" w:rsidRPr="00A91119" w:rsidRDefault="000A78C2" w:rsidP="00A91119">
      <w:pPr>
        <w:autoSpaceDE w:val="0"/>
        <w:autoSpaceDN w:val="0"/>
        <w:adjustRightInd w:val="0"/>
        <w:spacing w:after="0" w:line="360" w:lineRule="auto"/>
        <w:jc w:val="both"/>
        <w:rPr>
          <w:rFonts w:ascii="Times New Roman" w:hAnsi="Times New Roman" w:cs="Times New Roman"/>
          <w:sz w:val="24"/>
          <w:szCs w:val="24"/>
        </w:rPr>
      </w:pPr>
      <w:r w:rsidRPr="00A91119">
        <w:rPr>
          <w:rFonts w:ascii="Times New Roman" w:eastAsia="Times New Roman" w:hAnsi="Times New Roman" w:cs="Times New Roman"/>
          <w:b/>
          <w:sz w:val="24"/>
          <w:szCs w:val="24"/>
        </w:rPr>
        <w:t>The Caputo Derivative</w:t>
      </w:r>
    </w:p>
    <w:p w14:paraId="33487F9C" w14:textId="77777777" w:rsidR="00AA2686" w:rsidRPr="00A91119" w:rsidRDefault="00AA2686" w:rsidP="00A91119">
      <w:pPr>
        <w:spacing w:after="240" w:line="360" w:lineRule="auto"/>
        <w:jc w:val="both"/>
        <w:rPr>
          <w:rFonts w:ascii="Times New Roman" w:eastAsia="Times New Roman" w:hAnsi="Times New Roman" w:cs="Times New Roman"/>
          <w:sz w:val="24"/>
          <w:szCs w:val="24"/>
          <w:shd w:val="clear" w:color="auto" w:fill="FFFFFF"/>
        </w:rPr>
      </w:pPr>
      <w:r w:rsidRPr="00A91119">
        <w:rPr>
          <w:rFonts w:ascii="Times New Roman" w:eastAsia="Times New Roman" w:hAnsi="Times New Roman" w:cs="Times New Roman"/>
          <w:sz w:val="24"/>
          <w:szCs w:val="24"/>
          <w:shd w:val="clear" w:color="auto" w:fill="FFFFFF"/>
        </w:rPr>
        <w:t>The Caputo Derivative</w:t>
      </w:r>
      <w:r w:rsidR="000A78C2" w:rsidRPr="00A91119">
        <w:rPr>
          <w:rFonts w:ascii="Times New Roman" w:eastAsia="Times New Roman" w:hAnsi="Times New Roman" w:cs="Times New Roman"/>
          <w:sz w:val="24"/>
          <w:szCs w:val="24"/>
          <w:shd w:val="clear" w:color="auto" w:fill="FFFFFF"/>
        </w:rPr>
        <w:t xml:space="preserve"> was introduced by M. Caputo in his 1967 paper</w:t>
      </w:r>
      <w:r w:rsidRPr="00A91119">
        <w:rPr>
          <w:rFonts w:ascii="Times New Roman" w:eastAsia="Times New Roman" w:hAnsi="Times New Roman" w:cs="Times New Roman"/>
          <w:sz w:val="24"/>
          <w:szCs w:val="24"/>
          <w:shd w:val="clear" w:color="auto" w:fill="FFFFFF"/>
        </w:rPr>
        <w:t xml:space="preserve"> [24]</w:t>
      </w:r>
      <w:r w:rsidR="000A78C2" w:rsidRPr="00A91119">
        <w:rPr>
          <w:rFonts w:ascii="Times New Roman" w:eastAsia="Times New Roman" w:hAnsi="Times New Roman" w:cs="Times New Roman"/>
          <w:sz w:val="24"/>
          <w:szCs w:val="24"/>
          <w:shd w:val="clear" w:color="auto" w:fill="FFFFFF"/>
        </w:rPr>
        <w:t>. In contrast to the Riemann Liouville fractional derivative, when solving differential equations using Caputo's definition, it is not necessary to define the fractional order initial conditions. Caputo's definition is illustrated as follows.</w:t>
      </w:r>
    </w:p>
    <w:p w14:paraId="7F9E750F" w14:textId="5BF148F3" w:rsidR="000A78C2" w:rsidRPr="00A91119" w:rsidRDefault="00000000" w:rsidP="00A91119">
      <w:pPr>
        <w:spacing w:after="240" w:line="360" w:lineRule="auto"/>
        <w:jc w:val="both"/>
        <w:rPr>
          <w:rFonts w:ascii="Times New Roman" w:eastAsia="Times New Roman" w:hAnsi="Times New Roman" w:cs="Times New Roman"/>
          <w:sz w:val="24"/>
          <w:szCs w:val="24"/>
          <w:shd w:val="clear" w:color="auto" w:fill="FFFFFF"/>
        </w:rPr>
      </w:pPr>
      <m:oMath>
        <m:sSubSup>
          <m:sSubSupPr>
            <m:ctrlPr>
              <w:rPr>
                <w:rFonts w:ascii="Cambria Math" w:eastAsia="Times New Roman" w:hAnsi="Cambria Math" w:cs="Times New Roman"/>
                <w:i/>
                <w:sz w:val="24"/>
                <w:szCs w:val="24"/>
              </w:rPr>
            </m:ctrlPr>
          </m:sSubSupPr>
          <m:e>
            <m:sPre>
              <m:sPrePr>
                <m:ctrlPr>
                  <w:rPr>
                    <w:rFonts w:ascii="Cambria Math" w:eastAsia="Times New Roman" w:hAnsi="Cambria Math" w:cs="Times New Roman"/>
                    <w:i/>
                    <w:sz w:val="24"/>
                    <w:szCs w:val="24"/>
                  </w:rPr>
                </m:ctrlPr>
              </m:sPrePr>
              <m:sub>
                <m:r>
                  <w:rPr>
                    <w:rFonts w:ascii="Cambria Math" w:eastAsia="Times New Roman" w:hAnsi="Cambria Math" w:cs="Times New Roman"/>
                    <w:sz w:val="24"/>
                    <w:szCs w:val="24"/>
                  </w:rPr>
                  <m:t>a</m:t>
                </m:r>
              </m:sub>
              <m:sup>
                <m:r>
                  <w:rPr>
                    <w:rFonts w:ascii="Cambria Math" w:eastAsia="Times New Roman" w:hAnsi="Cambria Math" w:cs="Times New Roman"/>
                    <w:sz w:val="24"/>
                    <w:szCs w:val="24"/>
                  </w:rPr>
                  <m:t>C</m:t>
                </m:r>
              </m:sup>
              <m:e>
                <m:r>
                  <w:rPr>
                    <w:rFonts w:ascii="Cambria Math" w:eastAsia="Times New Roman" w:hAnsi="Cambria Math" w:cs="Times New Roman"/>
                    <w:sz w:val="24"/>
                    <w:szCs w:val="24"/>
                  </w:rPr>
                  <m:t>D</m:t>
                </m:r>
              </m:e>
            </m:sPre>
          </m:e>
          <m:sub>
            <m:r>
              <w:rPr>
                <w:rFonts w:ascii="Cambria Math" w:eastAsia="Times New Roman" w:hAnsi="Cambria Math" w:cs="Times New Roman"/>
                <w:sz w:val="24"/>
                <w:szCs w:val="24"/>
              </w:rPr>
              <m:t>t</m:t>
            </m:r>
          </m:sub>
          <m:sup>
            <m:r>
              <w:rPr>
                <w:rFonts w:ascii="Cambria Math" w:eastAsia="Times New Roman" w:hAnsi="Cambria Math" w:cs="Times New Roman"/>
                <w:sz w:val="24"/>
                <w:szCs w:val="24"/>
              </w:rPr>
              <m:t>α</m:t>
            </m:r>
          </m:sup>
        </m:sSubSup>
        <m:r>
          <w:rPr>
            <w:rFonts w:ascii="Cambria Math" w:eastAsia="Times New Roman" w:hAnsi="Cambria Math" w:cs="Times New Roman"/>
            <w:sz w:val="24"/>
            <w:szCs w:val="24"/>
          </w:rPr>
          <m:t>f(t)=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Γ</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α-n</m:t>
                </m:r>
              </m:e>
            </m:d>
          </m:den>
        </m:f>
        <m:nary>
          <m:naryP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a</m:t>
            </m:r>
          </m:sub>
          <m:sup>
            <m:r>
              <w:rPr>
                <w:rFonts w:ascii="Cambria Math" w:eastAsia="Times New Roman" w:hAnsi="Cambria Math" w:cs="Times New Roman"/>
                <w:sz w:val="24"/>
                <w:szCs w:val="24"/>
              </w:rPr>
              <m:t>t</m:t>
            </m:r>
          </m:sup>
          <m:e>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(n)</m:t>
                    </m:r>
                  </m:sup>
                </m:sSup>
                <m:r>
                  <w:rPr>
                    <w:rFonts w:ascii="Cambria Math" w:eastAsia="Times New Roman" w:hAnsi="Cambria Math" w:cs="Times New Roman"/>
                    <w:sz w:val="24"/>
                    <w:szCs w:val="24"/>
                  </w:rPr>
                  <m:t>(τ)dτ</m:t>
                </m:r>
              </m:num>
              <m:den>
                <m:r>
                  <w:rPr>
                    <w:rFonts w:ascii="Cambria Math" w:eastAsia="Times New Roman" w:hAnsi="Cambria Math" w:cs="Times New Roman"/>
                    <w:sz w:val="24"/>
                    <w:szCs w:val="24"/>
                  </w:rPr>
                  <m:t>(t-τ</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e>
                  <m:sup>
                    <m:r>
                      <w:rPr>
                        <w:rFonts w:ascii="Cambria Math" w:eastAsia="Times New Roman" w:hAnsi="Cambria Math" w:cs="Times New Roman"/>
                        <w:sz w:val="24"/>
                        <w:szCs w:val="24"/>
                      </w:rPr>
                      <m:t>α+1-n</m:t>
                    </m:r>
                  </m:sup>
                </m:sSup>
              </m:den>
            </m:f>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n-1≤α&lt;n</m:t>
                </m:r>
              </m:e>
            </m:d>
          </m:e>
        </m:nary>
      </m:oMath>
      <w:r w:rsidR="000A78C2" w:rsidRPr="00A91119">
        <w:rPr>
          <w:rFonts w:ascii="Times New Roman" w:eastAsia="Times New Roman" w:hAnsi="Times New Roman" w:cs="Times New Roman"/>
          <w:sz w:val="24"/>
          <w:szCs w:val="24"/>
        </w:rPr>
        <w:t xml:space="preserve">     </w:t>
      </w:r>
      <w:r w:rsidR="000A78C2" w:rsidRPr="00A91119">
        <w:rPr>
          <w:rFonts w:ascii="Times New Roman" w:eastAsia="Times New Roman" w:hAnsi="Times New Roman" w:cs="Times New Roman"/>
          <w:sz w:val="24"/>
          <w:szCs w:val="24"/>
        </w:rPr>
        <w:tab/>
      </w:r>
      <w:r w:rsidR="00AA2686" w:rsidRPr="00A91119">
        <w:rPr>
          <w:rFonts w:ascii="Times New Roman" w:eastAsia="Times New Roman" w:hAnsi="Times New Roman" w:cs="Times New Roman"/>
          <w:sz w:val="24"/>
          <w:szCs w:val="24"/>
        </w:rPr>
        <w:t>[24].</w:t>
      </w:r>
    </w:p>
    <w:p w14:paraId="7CFDB004" w14:textId="2E5BE3E2" w:rsidR="000A78C2" w:rsidRPr="00A91119" w:rsidRDefault="000A78C2" w:rsidP="00A91119">
      <w:pPr>
        <w:spacing w:after="240" w:line="360" w:lineRule="auto"/>
        <w:jc w:val="both"/>
        <w:rPr>
          <w:rFonts w:ascii="Times New Roman" w:eastAsia="CMR12" w:hAnsi="Times New Roman" w:cs="Times New Roman"/>
          <w:sz w:val="24"/>
          <w:szCs w:val="24"/>
        </w:rPr>
      </w:pPr>
      <w:r w:rsidRPr="00A91119">
        <w:rPr>
          <w:rFonts w:ascii="Times New Roman" w:eastAsia="Times New Roman" w:hAnsi="Times New Roman" w:cs="Times New Roman"/>
          <w:sz w:val="24"/>
          <w:szCs w:val="24"/>
        </w:rPr>
        <w:t xml:space="preserve">where  </w:t>
      </w:r>
      <m:oMath>
        <m:r>
          <w:rPr>
            <w:rFonts w:ascii="Cambria Math" w:eastAsia="Times New Roman" w:hAnsi="Cambria Math" w:cs="Times New Roman"/>
            <w:sz w:val="24"/>
            <w:szCs w:val="24"/>
          </w:rPr>
          <m:t>α</m:t>
        </m:r>
      </m:oMath>
      <w:r w:rsidR="00AA2686" w:rsidRPr="00A91119">
        <w:rPr>
          <w:rFonts w:ascii="Times New Roman" w:eastAsia="Times New Roman" w:hAnsi="Times New Roman" w:cs="Times New Roman"/>
          <w:sz w:val="24"/>
          <w:szCs w:val="24"/>
        </w:rPr>
        <w:t xml:space="preserve"> </w:t>
      </w:r>
      <w:r w:rsidRPr="00A91119">
        <w:rPr>
          <w:rFonts w:ascii="Times New Roman" w:eastAsia="Times New Roman" w:hAnsi="Times New Roman" w:cs="Times New Roman"/>
          <w:sz w:val="24"/>
          <w:szCs w:val="24"/>
        </w:rPr>
        <w:t>is a parameter describing the order of the fractional derivative. Initial conditions for the Caputo derivative are expressed in terms of initial values of integer order derivatives.</w:t>
      </w:r>
    </w:p>
    <w:p w14:paraId="2B567520" w14:textId="7C894A54" w:rsidR="000A78C2" w:rsidRPr="00A91119" w:rsidRDefault="000A78C2" w:rsidP="00A91119">
      <w:pPr>
        <w:spacing w:after="240" w:line="360" w:lineRule="auto"/>
        <w:jc w:val="both"/>
        <w:rPr>
          <w:rFonts w:ascii="Times New Roman" w:eastAsia="Times New Roman" w:hAnsi="Times New Roman" w:cs="Times New Roman"/>
          <w:b/>
          <w:sz w:val="24"/>
          <w:szCs w:val="24"/>
        </w:rPr>
      </w:pPr>
      <w:r w:rsidRPr="00A91119">
        <w:rPr>
          <w:rFonts w:ascii="Times New Roman" w:eastAsia="Times New Roman" w:hAnsi="Times New Roman" w:cs="Times New Roman"/>
          <w:b/>
          <w:sz w:val="24"/>
          <w:szCs w:val="24"/>
        </w:rPr>
        <w:t>The Grunwald-</w:t>
      </w:r>
      <w:proofErr w:type="spellStart"/>
      <w:r w:rsidRPr="00A91119">
        <w:rPr>
          <w:rFonts w:ascii="Times New Roman" w:eastAsia="Times New Roman" w:hAnsi="Times New Roman" w:cs="Times New Roman"/>
          <w:b/>
          <w:sz w:val="24"/>
          <w:szCs w:val="24"/>
        </w:rPr>
        <w:t>Letnikov</w:t>
      </w:r>
      <w:proofErr w:type="spellEnd"/>
      <w:r w:rsidRPr="00A91119">
        <w:rPr>
          <w:rFonts w:ascii="Times New Roman" w:eastAsia="Times New Roman" w:hAnsi="Times New Roman" w:cs="Times New Roman"/>
          <w:b/>
          <w:sz w:val="24"/>
          <w:szCs w:val="24"/>
        </w:rPr>
        <w:t xml:space="preserve"> definition</w:t>
      </w:r>
    </w:p>
    <w:p w14:paraId="2ED82737" w14:textId="77777777" w:rsidR="000A78C2" w:rsidRPr="00A91119" w:rsidRDefault="000A78C2" w:rsidP="00A91119">
      <w:pPr>
        <w:spacing w:after="240" w:line="360" w:lineRule="auto"/>
        <w:jc w:val="both"/>
        <w:rPr>
          <w:rFonts w:ascii="Times New Roman" w:eastAsia="Times New Roman" w:hAnsi="Times New Roman" w:cs="Times New Roman"/>
          <w:sz w:val="24"/>
          <w:szCs w:val="24"/>
        </w:rPr>
      </w:pPr>
      <w:r w:rsidRPr="00A91119">
        <w:rPr>
          <w:rFonts w:ascii="Times New Roman" w:eastAsia="Times New Roman" w:hAnsi="Times New Roman" w:cs="Times New Roman"/>
          <w:sz w:val="24"/>
          <w:szCs w:val="24"/>
        </w:rPr>
        <w:t xml:space="preserve">This is another joined definition which is sometimes useful. </w:t>
      </w:r>
    </w:p>
    <w:p w14:paraId="3565339C" w14:textId="20321B45" w:rsidR="000A78C2" w:rsidRPr="00A91119" w:rsidRDefault="00000000" w:rsidP="00A91119">
      <w:pPr>
        <w:spacing w:after="240" w:line="360" w:lineRule="auto"/>
        <w:jc w:val="both"/>
        <w:rPr>
          <w:rFonts w:ascii="Times New Roman" w:eastAsia="Times New Roman" w:hAnsi="Times New Roman" w:cs="Times New Roman"/>
          <w:sz w:val="24"/>
          <w:szCs w:val="24"/>
        </w:rPr>
      </w:pPr>
      <m:oMath>
        <m:sSubSup>
          <m:sSubSupPr>
            <m:ctrlPr>
              <w:rPr>
                <w:rFonts w:ascii="Cambria Math" w:eastAsia="Times New Roman" w:hAnsi="Cambria Math" w:cs="Times New Roman"/>
                <w:i/>
                <w:sz w:val="24"/>
                <w:szCs w:val="24"/>
              </w:rPr>
            </m:ctrlPr>
          </m:sSubSupPr>
          <m:e>
            <m:sPre>
              <m:sPrePr>
                <m:ctrlPr>
                  <w:rPr>
                    <w:rFonts w:ascii="Cambria Math" w:eastAsia="Times New Roman" w:hAnsi="Cambria Math" w:cs="Times New Roman"/>
                    <w:i/>
                    <w:sz w:val="24"/>
                    <w:szCs w:val="24"/>
                  </w:rPr>
                </m:ctrlPr>
              </m:sPrePr>
              <m:sub>
                <m:r>
                  <w:rPr>
                    <w:rFonts w:ascii="Cambria Math" w:eastAsia="Times New Roman" w:hAnsi="Cambria Math" w:cs="Times New Roman"/>
                    <w:sz w:val="24"/>
                    <w:szCs w:val="24"/>
                  </w:rPr>
                  <m:t>a</m:t>
                </m:r>
              </m:sub>
              <m:sup/>
              <m:e>
                <m:r>
                  <w:rPr>
                    <w:rFonts w:ascii="Cambria Math" w:eastAsia="Times New Roman" w:hAnsi="Cambria Math" w:cs="Times New Roman"/>
                    <w:sz w:val="24"/>
                    <w:szCs w:val="24"/>
                  </w:rPr>
                  <m:t>D</m:t>
                </m:r>
              </m:e>
            </m:sPre>
          </m:e>
          <m:sub>
            <m:r>
              <w:rPr>
                <w:rFonts w:ascii="Cambria Math" w:eastAsia="Times New Roman" w:hAnsi="Cambria Math" w:cs="Times New Roman"/>
                <w:sz w:val="24"/>
                <w:szCs w:val="24"/>
              </w:rPr>
              <m:t>t</m:t>
            </m:r>
          </m:sub>
          <m:sup>
            <m:r>
              <w:rPr>
                <w:rFonts w:ascii="Cambria Math" w:eastAsia="Times New Roman" w:hAnsi="Cambria Math" w:cs="Times New Roman"/>
                <w:sz w:val="24"/>
                <w:szCs w:val="24"/>
              </w:rPr>
              <m:t>α</m:t>
            </m:r>
          </m:sup>
        </m:sSubSup>
        <m:r>
          <w:rPr>
            <w:rFonts w:ascii="Cambria Math" w:eastAsia="Times New Roman" w:hAnsi="Cambria Math" w:cs="Times New Roman"/>
            <w:sz w:val="24"/>
            <w:szCs w:val="24"/>
          </w:rPr>
          <m:t>f(t)=</m:t>
        </m:r>
        <m:limLow>
          <m:limLowPr>
            <m:ctrlPr>
              <w:rPr>
                <w:rFonts w:ascii="Cambria Math" w:eastAsia="Times New Roman" w:hAnsi="Cambria Math" w:cs="Times New Roman"/>
                <w:i/>
                <w:sz w:val="24"/>
                <w:szCs w:val="24"/>
              </w:rPr>
            </m:ctrlPr>
          </m:limLowPr>
          <m:e>
            <m:r>
              <w:rPr>
                <w:rFonts w:ascii="Cambria Math" w:eastAsia="Times New Roman" w:hAnsi="Cambria Math" w:cs="Times New Roman"/>
                <w:sz w:val="24"/>
                <w:szCs w:val="24"/>
              </w:rPr>
              <m:t>lim</m:t>
            </m:r>
          </m:e>
          <m:lim>
            <m:r>
              <w:rPr>
                <w:rFonts w:ascii="Cambria Math" w:eastAsia="Times New Roman" w:hAnsi="Cambria Math" w:cs="Times New Roman"/>
                <w:sz w:val="24"/>
                <w:szCs w:val="24"/>
              </w:rPr>
              <m:t>h→</m:t>
            </m:r>
            <m:r>
              <w:rPr>
                <w:rFonts w:ascii="Cambria Math" w:eastAsia="Times New Roman" w:hAnsi="Cambria Math" w:cs="Times New Roman"/>
                <w:sz w:val="24"/>
                <w:szCs w:val="24"/>
              </w:rPr>
              <m:t>0</m:t>
            </m:r>
          </m:lim>
        </m:limLow>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-α</m:t>
            </m:r>
          </m:sup>
        </m:sSup>
        <m:nary>
          <m:naryPr>
            <m:chr m:val="∑"/>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j=0</m:t>
            </m:r>
          </m:sub>
          <m:sup>
            <m:d>
              <m:dPr>
                <m:begChr m:val="["/>
                <m:endChr m:val="]"/>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t-a</m:t>
                    </m:r>
                  </m:num>
                  <m:den>
                    <m:r>
                      <w:rPr>
                        <w:rFonts w:ascii="Cambria Math" w:eastAsia="Times New Roman" w:hAnsi="Cambria Math" w:cs="Times New Roman"/>
                        <w:sz w:val="24"/>
                        <w:szCs w:val="24"/>
                      </w:rPr>
                      <m:t>h</m:t>
                    </m:r>
                  </m:den>
                </m:f>
              </m:e>
            </m:d>
          </m:sup>
          <m:e>
            <m:r>
              <w:rPr>
                <w:rFonts w:ascii="Cambria Math" w:eastAsia="Times New Roman" w:hAnsi="Cambria Math" w:cs="Times New Roman"/>
                <w:sz w:val="24"/>
                <w:szCs w:val="24"/>
              </w:rPr>
              <m:t>(-1</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e>
              <m:sup>
                <m:r>
                  <w:rPr>
                    <w:rFonts w:ascii="Cambria Math" w:eastAsia="Times New Roman" w:hAnsi="Cambria Math" w:cs="Times New Roman"/>
                    <w:sz w:val="24"/>
                    <w:szCs w:val="24"/>
                  </w:rPr>
                  <m:t>j</m:t>
                </m:r>
              </m:sup>
            </m:sSup>
          </m:e>
        </m:nary>
        <m:d>
          <m:dPr>
            <m:ctrlPr>
              <w:rPr>
                <w:rFonts w:ascii="Cambria Math" w:eastAsia="Times New Roman" w:hAnsi="Cambria Math" w:cs="Times New Roman"/>
                <w:i/>
                <w:sz w:val="24"/>
                <w:szCs w:val="24"/>
              </w:rPr>
            </m:ctrlPr>
          </m:dPr>
          <m:e>
            <m:m>
              <m:mPr>
                <m:mcs>
                  <m:mc>
                    <m:mcPr>
                      <m:count m:val="1"/>
                      <m:mcJc m:val="center"/>
                    </m:mcPr>
                  </m:mc>
                </m:mcs>
                <m:ctrlPr>
                  <w:rPr>
                    <w:rFonts w:ascii="Cambria Math" w:eastAsia="Times New Roman" w:hAnsi="Cambria Math" w:cs="Times New Roman"/>
                    <w:i/>
                    <w:sz w:val="24"/>
                    <w:szCs w:val="24"/>
                  </w:rPr>
                </m:ctrlPr>
              </m:mPr>
              <m:mr>
                <m:e>
                  <m:r>
                    <w:rPr>
                      <w:rFonts w:ascii="Cambria Math" w:eastAsia="Times New Roman" w:hAnsi="Cambria Math" w:cs="Times New Roman"/>
                      <w:sz w:val="24"/>
                      <w:szCs w:val="24"/>
                    </w:rPr>
                    <m:t>α</m:t>
                  </m:r>
                </m:e>
              </m:mr>
              <m:mr>
                <m:e>
                  <m:r>
                    <w:rPr>
                      <w:rFonts w:ascii="Cambria Math" w:eastAsia="Times New Roman" w:hAnsi="Cambria Math" w:cs="Times New Roman"/>
                      <w:sz w:val="24"/>
                      <w:szCs w:val="24"/>
                    </w:rPr>
                    <m:t>j</m:t>
                  </m:r>
                </m:e>
              </m:mr>
            </m:m>
          </m:e>
        </m:d>
        <m:r>
          <w:rPr>
            <w:rFonts w:ascii="Cambria Math" w:eastAsia="Times New Roman" w:hAnsi="Cambria Math" w:cs="Times New Roman"/>
            <w:sz w:val="24"/>
            <w:szCs w:val="24"/>
          </w:rPr>
          <m:t>f(t-jh)</m:t>
        </m:r>
      </m:oMath>
      <w:r w:rsidR="000A78C2" w:rsidRPr="00A91119">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Γ(-α)</m:t>
            </m:r>
          </m:den>
        </m:f>
        <m:nary>
          <m:naryP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a</m:t>
            </m:r>
          </m:sub>
          <m:sup>
            <m:r>
              <w:rPr>
                <w:rFonts w:ascii="Cambria Math" w:eastAsia="Times New Roman" w:hAnsi="Cambria Math" w:cs="Times New Roman"/>
                <w:sz w:val="24"/>
                <w:szCs w:val="24"/>
              </w:rPr>
              <m:t>t</m:t>
            </m:r>
          </m:sup>
          <m:e>
            <m:r>
              <w:rPr>
                <w:rFonts w:ascii="Cambria Math" w:eastAsia="Times New Roman" w:hAnsi="Cambria Math" w:cs="Times New Roman"/>
                <w:sz w:val="24"/>
                <w:szCs w:val="24"/>
              </w:rPr>
              <m:t>(t-τ</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e>
              <m:sup>
                <m:r>
                  <w:rPr>
                    <w:rFonts w:ascii="Cambria Math" w:eastAsia="Times New Roman" w:hAnsi="Cambria Math" w:cs="Times New Roman"/>
                    <w:sz w:val="24"/>
                    <w:szCs w:val="24"/>
                  </w:rPr>
                  <m:t>-α-1</m:t>
                </m:r>
              </m:sup>
            </m:sSup>
            <m:r>
              <w:rPr>
                <w:rFonts w:ascii="Cambria Math" w:eastAsia="Times New Roman" w:hAnsi="Cambria Math" w:cs="Times New Roman"/>
                <w:sz w:val="24"/>
                <w:szCs w:val="24"/>
              </w:rPr>
              <m:t>f(τ)dτ</m:t>
            </m:r>
          </m:e>
        </m:nary>
      </m:oMath>
      <w:r w:rsidR="00AA2686" w:rsidRPr="00A91119">
        <w:rPr>
          <w:rFonts w:ascii="Times New Roman" w:eastAsia="Times New Roman" w:hAnsi="Times New Roman" w:cs="Times New Roman"/>
          <w:sz w:val="24"/>
          <w:szCs w:val="24"/>
        </w:rPr>
        <w:t xml:space="preserve">           [24]</w:t>
      </w:r>
      <w:r w:rsidR="000A78C2" w:rsidRPr="00A91119">
        <w:rPr>
          <w:rFonts w:ascii="Times New Roman" w:eastAsia="Times New Roman" w:hAnsi="Times New Roman" w:cs="Times New Roman"/>
          <w:sz w:val="24"/>
          <w:szCs w:val="24"/>
        </w:rPr>
        <w:t>.</w:t>
      </w:r>
    </w:p>
    <w:p w14:paraId="62804E9C" w14:textId="77777777" w:rsidR="00B41DD9" w:rsidRPr="00A91119" w:rsidRDefault="000A78C2" w:rsidP="00A91119">
      <w:pPr>
        <w:spacing w:after="240" w:line="360" w:lineRule="auto"/>
        <w:jc w:val="both"/>
        <w:rPr>
          <w:rFonts w:ascii="Times New Roman" w:eastAsia="Times New Roman" w:hAnsi="Times New Roman" w:cs="Times New Roman"/>
          <w:sz w:val="24"/>
          <w:szCs w:val="24"/>
        </w:rPr>
      </w:pPr>
      <w:r w:rsidRPr="00A91119">
        <w:rPr>
          <w:rFonts w:ascii="Times New Roman" w:eastAsia="Times New Roman" w:hAnsi="Times New Roman" w:cs="Times New Roman"/>
          <w:sz w:val="24"/>
          <w:szCs w:val="24"/>
        </w:rPr>
        <w:t>It is known that for zero initial conditions the Riemann-Liouville, Caputo and Grunwald-</w:t>
      </w:r>
      <w:proofErr w:type="spellStart"/>
      <w:r w:rsidRPr="00A91119">
        <w:rPr>
          <w:rFonts w:ascii="Times New Roman" w:eastAsia="Times New Roman" w:hAnsi="Times New Roman" w:cs="Times New Roman"/>
          <w:sz w:val="24"/>
          <w:szCs w:val="24"/>
        </w:rPr>
        <w:t>Letnikov</w:t>
      </w:r>
      <w:proofErr w:type="spellEnd"/>
      <w:r w:rsidRPr="00A91119">
        <w:rPr>
          <w:rFonts w:ascii="Times New Roman" w:eastAsia="Times New Roman" w:hAnsi="Times New Roman" w:cs="Times New Roman"/>
          <w:sz w:val="24"/>
          <w:szCs w:val="24"/>
        </w:rPr>
        <w:t xml:space="preserve"> fractional derivatives coincide.</w:t>
      </w:r>
    </w:p>
    <w:p w14:paraId="7CD1FB68" w14:textId="7A2E460F" w:rsidR="000A78C2" w:rsidRPr="00A91119" w:rsidRDefault="000A78C2" w:rsidP="00A91119">
      <w:pPr>
        <w:spacing w:after="240" w:line="360" w:lineRule="auto"/>
        <w:jc w:val="both"/>
        <w:rPr>
          <w:rFonts w:ascii="Times New Roman" w:eastAsia="Times New Roman" w:hAnsi="Times New Roman" w:cs="Times New Roman"/>
          <w:sz w:val="24"/>
          <w:szCs w:val="24"/>
        </w:rPr>
      </w:pPr>
      <w:r w:rsidRPr="00A91119">
        <w:rPr>
          <w:rFonts w:ascii="Times New Roman" w:hAnsi="Times New Roman" w:cs="Times New Roman"/>
          <w:b/>
          <w:sz w:val="24"/>
          <w:szCs w:val="24"/>
        </w:rPr>
        <w:t>The Fractional Integral</w:t>
      </w:r>
    </w:p>
    <w:p w14:paraId="1EA6CF67" w14:textId="10C1C2B3" w:rsidR="000A78C2" w:rsidRPr="00A91119" w:rsidRDefault="000A78C2"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According to the Riemann-Liouville approach to fractional calculus, the notion of fractional integral of order </w:t>
      </w:r>
      <m:oMath>
        <m:r>
          <w:rPr>
            <w:rFonts w:ascii="Cambria Math" w:hAnsi="Cambria Math" w:cs="Times New Roman"/>
            <w:sz w:val="24"/>
            <w:szCs w:val="24"/>
          </w:rPr>
          <m:t>α</m:t>
        </m:r>
      </m:oMath>
      <w:r w:rsidR="00B41DD9" w:rsidRPr="00A91119">
        <w:rPr>
          <w:rFonts w:ascii="Times New Roman" w:eastAsiaTheme="minorEastAsia" w:hAnsi="Times New Roman" w:cs="Times New Roman"/>
          <w:sz w:val="24"/>
          <w:szCs w:val="24"/>
        </w:rPr>
        <w:t>,</w:t>
      </w:r>
      <w:r w:rsidR="00B41DD9" w:rsidRPr="00A91119">
        <w:rPr>
          <w:rFonts w:ascii="Times New Roman" w:hAnsi="Times New Roman" w:cs="Times New Roman"/>
          <w:sz w:val="24"/>
          <w:szCs w:val="24"/>
        </w:rPr>
        <w:t xml:space="preserve"> </w:t>
      </w:r>
      <m:oMath>
        <m:r>
          <w:rPr>
            <w:rFonts w:ascii="Cambria Math" w:hAnsi="Cambria Math" w:cs="Times New Roman"/>
            <w:sz w:val="24"/>
            <w:szCs w:val="24"/>
          </w:rPr>
          <m:t>(α&gt;0)</m:t>
        </m:r>
      </m:oMath>
      <w:r w:rsidR="00B41DD9" w:rsidRPr="00A91119">
        <w:rPr>
          <w:rFonts w:ascii="Times New Roman" w:hAnsi="Times New Roman" w:cs="Times New Roman"/>
          <w:sz w:val="24"/>
          <w:szCs w:val="24"/>
        </w:rPr>
        <w:t xml:space="preserve"> </w:t>
      </w:r>
      <w:r w:rsidRPr="00A91119">
        <w:rPr>
          <w:rFonts w:ascii="Times New Roman" w:hAnsi="Times New Roman" w:cs="Times New Roman"/>
          <w:sz w:val="24"/>
          <w:szCs w:val="24"/>
        </w:rPr>
        <w:t xml:space="preserve">is a natural consequence of the well-known formula (usually attributed to Cauchy), that reduces the calculation of the n-fold primitive of a function </w:t>
      </w:r>
      <m:oMath>
        <m:r>
          <w:rPr>
            <w:rFonts w:ascii="Cambria Math" w:hAnsi="Cambria Math" w:cs="Times New Roman"/>
            <w:sz w:val="24"/>
            <w:szCs w:val="24"/>
          </w:rPr>
          <m:t>f(t)</m:t>
        </m:r>
      </m:oMath>
      <w:r w:rsidRPr="00A91119">
        <w:rPr>
          <w:rFonts w:ascii="Times New Roman" w:hAnsi="Times New Roman" w:cs="Times New Roman"/>
          <w:sz w:val="24"/>
          <w:szCs w:val="24"/>
        </w:rPr>
        <w:t xml:space="preserve"> to a single integral of convolution type. The Cauchy formula reads</w:t>
      </w:r>
    </w:p>
    <w:p w14:paraId="006F5765" w14:textId="1B7F23CB" w:rsidR="000A78C2" w:rsidRPr="00A91119" w:rsidRDefault="00000000" w:rsidP="00A91119">
      <w:pPr>
        <w:spacing w:line="360" w:lineRule="auto"/>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sPre>
              <m:sPrePr>
                <m:ctrlPr>
                  <w:rPr>
                    <w:rFonts w:ascii="Cambria Math" w:hAnsi="Cambria Math" w:cs="Times New Roman"/>
                    <w:i/>
                    <w:sz w:val="24"/>
                    <w:szCs w:val="24"/>
                  </w:rPr>
                </m:ctrlPr>
              </m:sPrePr>
              <m:sub>
                <m:r>
                  <w:rPr>
                    <w:rFonts w:ascii="Cambria Math" w:hAnsi="Cambria Math" w:cs="Times New Roman"/>
                    <w:sz w:val="24"/>
                    <w:szCs w:val="24"/>
                  </w:rPr>
                  <m:t>a</m:t>
                </m:r>
              </m:sub>
              <m:sup/>
              <m:e>
                <m:r>
                  <w:rPr>
                    <w:rFonts w:ascii="Cambria Math" w:hAnsi="Cambria Math" w:cs="Times New Roman"/>
                    <w:sz w:val="24"/>
                    <w:szCs w:val="24"/>
                  </w:rPr>
                  <m:t>J</m:t>
                </m:r>
              </m:e>
            </m:sPre>
          </m:e>
          <m:sub>
            <m:r>
              <w:rPr>
                <w:rFonts w:ascii="Cambria Math" w:hAnsi="Cambria Math" w:cs="Times New Roman"/>
                <w:sz w:val="24"/>
                <w:szCs w:val="24"/>
              </w:rPr>
              <m:t>t</m:t>
            </m:r>
          </m:sub>
          <m:sup>
            <m:r>
              <w:rPr>
                <w:rFonts w:ascii="Cambria Math" w:hAnsi="Cambria Math" w:cs="Times New Roman"/>
                <w:sz w:val="24"/>
                <w:szCs w:val="24"/>
              </w:rPr>
              <m:t>n</m:t>
            </m:r>
          </m:sup>
        </m:sSubSup>
        <m:r>
          <w:rPr>
            <w:rFonts w:ascii="Cambria Math" w:hAnsi="Cambria Math" w:cs="Times New Roman"/>
            <w:sz w:val="24"/>
            <w:szCs w:val="24"/>
          </w:rPr>
          <m:t>f(t):=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r>
          <w:rPr>
            <w:rFonts w:ascii="Cambria Math" w:hAnsi="Cambria Math" w:cs="Times New Roman"/>
            <w:sz w:val="24"/>
            <w:szCs w:val="24"/>
          </w:rPr>
          <m:t>(t)=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(n-1)!</m:t>
            </m:r>
          </m:den>
        </m:f>
        <m:nary>
          <m:naryPr>
            <m:ctrlPr>
              <w:rPr>
                <w:rFonts w:ascii="Cambria Math" w:hAnsi="Cambria Math" w:cs="Times New Roman"/>
                <w:i/>
                <w:sz w:val="24"/>
                <w:szCs w:val="24"/>
              </w:rPr>
            </m:ctrlPr>
          </m:naryPr>
          <m:sub>
            <m:r>
              <w:rPr>
                <w:rFonts w:ascii="Cambria Math" w:hAnsi="Cambria Math" w:cs="Times New Roman"/>
                <w:sz w:val="24"/>
                <w:szCs w:val="24"/>
              </w:rPr>
              <m:t>a</m:t>
            </m:r>
          </m:sub>
          <m:sup>
            <m:r>
              <w:rPr>
                <w:rFonts w:ascii="Cambria Math" w:hAnsi="Cambria Math" w:cs="Times New Roman"/>
                <w:sz w:val="24"/>
                <w:szCs w:val="24"/>
              </w:rPr>
              <m:t>t</m:t>
            </m:r>
          </m:sup>
          <m:e>
            <m:r>
              <w:rPr>
                <w:rFonts w:ascii="Cambria Math" w:hAnsi="Cambria Math" w:cs="Times New Roman"/>
                <w:sz w:val="24"/>
                <w:szCs w:val="24"/>
              </w:rPr>
              <m:t>(t-τ</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n-1</m:t>
                </m:r>
              </m:sup>
            </m:sSup>
            <m:r>
              <w:rPr>
                <w:rFonts w:ascii="Cambria Math" w:hAnsi="Cambria Math" w:cs="Times New Roman"/>
                <w:sz w:val="24"/>
                <w:szCs w:val="24"/>
              </w:rPr>
              <m:t>f(τ)dτ,t&gt;0,n∈Ν</m:t>
            </m:r>
          </m:e>
        </m:nary>
      </m:oMath>
      <w:r w:rsidR="00B41DD9" w:rsidRPr="00A91119">
        <w:rPr>
          <w:rFonts w:ascii="Times New Roman" w:hAnsi="Times New Roman" w:cs="Times New Roman"/>
          <w:sz w:val="24"/>
          <w:szCs w:val="24"/>
        </w:rPr>
        <w:t xml:space="preserve"> </w:t>
      </w:r>
      <w:r w:rsidR="004E4E3D" w:rsidRPr="00A91119">
        <w:rPr>
          <w:rFonts w:ascii="Times New Roman" w:hAnsi="Times New Roman" w:cs="Times New Roman"/>
          <w:sz w:val="24"/>
          <w:szCs w:val="24"/>
        </w:rPr>
        <w:t xml:space="preserve">             [25]</w:t>
      </w:r>
    </w:p>
    <w:p w14:paraId="4A788147" w14:textId="2884AD18" w:rsidR="000A78C2" w:rsidRPr="00A91119" w:rsidRDefault="000A78C2"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where </w:t>
      </w:r>
      <m:oMath>
        <m:r>
          <w:rPr>
            <w:rFonts w:ascii="Cambria Math" w:hAnsi="Cambria Math" w:cs="Times New Roman"/>
            <w:sz w:val="24"/>
            <w:szCs w:val="24"/>
          </w:rPr>
          <m:t>Ν</m:t>
        </m:r>
      </m:oMath>
      <w:r w:rsidR="00B41DD9"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is the set of positive integers.</w:t>
      </w:r>
    </w:p>
    <w:p w14:paraId="0C04547E" w14:textId="7A887A95" w:rsidR="000A78C2" w:rsidRPr="00A91119" w:rsidRDefault="000A78C2"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From this definition, we note that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r>
          <w:rPr>
            <w:rFonts w:ascii="Cambria Math" w:hAnsi="Cambria Math" w:cs="Times New Roman"/>
            <w:sz w:val="24"/>
            <w:szCs w:val="24"/>
          </w:rPr>
          <m:t>(t)</m:t>
        </m:r>
      </m:oMath>
      <w:r w:rsidRPr="00A91119">
        <w:rPr>
          <w:rFonts w:ascii="Times New Roman" w:hAnsi="Times New Roman" w:cs="Times New Roman"/>
          <w:sz w:val="24"/>
          <w:szCs w:val="24"/>
        </w:rPr>
        <w:t xml:space="preserve"> varnishes at </w:t>
      </w:r>
      <m:oMath>
        <m:r>
          <w:rPr>
            <w:rFonts w:ascii="Cambria Math" w:hAnsi="Cambria Math" w:cs="Times New Roman"/>
            <w:sz w:val="24"/>
            <w:szCs w:val="24"/>
          </w:rPr>
          <m:t>t=0</m:t>
        </m:r>
      </m:oMath>
      <w:r w:rsidR="00B41DD9"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with its derivatives of order</w:t>
      </w:r>
      <w:r w:rsidR="00B41DD9" w:rsidRPr="00A91119">
        <w:rPr>
          <w:rFonts w:ascii="Times New Roman" w:hAnsi="Times New Roman" w:cs="Times New Roman"/>
          <w:sz w:val="24"/>
          <w:szCs w:val="24"/>
        </w:rPr>
        <w:t xml:space="preserve">     </w:t>
      </w:r>
      <m:oMath>
        <m:r>
          <w:rPr>
            <w:rFonts w:ascii="Cambria Math" w:hAnsi="Cambria Math" w:cs="Times New Roman"/>
            <w:sz w:val="24"/>
            <w:szCs w:val="24"/>
          </w:rPr>
          <m:t>1,2,...,n-1.</m:t>
        </m:r>
      </m:oMath>
      <w:r w:rsidRPr="00A91119">
        <w:rPr>
          <w:rFonts w:ascii="Times New Roman" w:hAnsi="Times New Roman" w:cs="Times New Roman"/>
          <w:sz w:val="24"/>
          <w:szCs w:val="24"/>
        </w:rPr>
        <w:t xml:space="preserve"> For convention, we require that </w:t>
      </w:r>
      <m:oMath>
        <m:r>
          <w:rPr>
            <w:rFonts w:ascii="Cambria Math" w:hAnsi="Cambria Math" w:cs="Times New Roman"/>
            <w:sz w:val="24"/>
            <w:szCs w:val="24"/>
          </w:rPr>
          <m:t>f(t)</m:t>
        </m:r>
      </m:oMath>
      <w:r w:rsidR="00B41DD9" w:rsidRPr="00A91119">
        <w:rPr>
          <w:rFonts w:ascii="Times New Roman" w:hAnsi="Times New Roman" w:cs="Times New Roman"/>
          <w:sz w:val="24"/>
          <w:szCs w:val="24"/>
        </w:rPr>
        <w:t xml:space="preserve"> </w:t>
      </w:r>
      <w:r w:rsidRPr="00A91119">
        <w:rPr>
          <w:rFonts w:ascii="Times New Roman" w:hAnsi="Times New Roman" w:cs="Times New Roman"/>
          <w:sz w:val="24"/>
          <w:szCs w:val="24"/>
        </w:rPr>
        <w:t xml:space="preserve">and henceforth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r>
          <w:rPr>
            <w:rFonts w:ascii="Cambria Math" w:hAnsi="Cambria Math" w:cs="Times New Roman"/>
            <w:sz w:val="24"/>
            <w:szCs w:val="24"/>
          </w:rPr>
          <m:t>(t)</m:t>
        </m:r>
      </m:oMath>
      <w:r w:rsidR="00B41DD9" w:rsidRPr="00A91119">
        <w:rPr>
          <w:rFonts w:ascii="Times New Roman" w:hAnsi="Times New Roman" w:cs="Times New Roman"/>
          <w:sz w:val="24"/>
          <w:szCs w:val="24"/>
        </w:rPr>
        <w:t xml:space="preserve"> </w:t>
      </w:r>
      <w:r w:rsidRPr="00A91119">
        <w:rPr>
          <w:rFonts w:ascii="Times New Roman" w:hAnsi="Times New Roman" w:cs="Times New Roman"/>
          <w:sz w:val="24"/>
          <w:szCs w:val="24"/>
        </w:rPr>
        <w:t>be a causal function, i.e. identically varnishing for</w:t>
      </w:r>
      <w:r w:rsidR="00B41DD9" w:rsidRPr="00A91119">
        <w:rPr>
          <w:rFonts w:ascii="Times New Roman" w:hAnsi="Times New Roman" w:cs="Times New Roman"/>
          <w:sz w:val="24"/>
          <w:szCs w:val="24"/>
        </w:rPr>
        <w:t xml:space="preserve"> </w:t>
      </w:r>
      <m:oMath>
        <m:r>
          <w:rPr>
            <w:rFonts w:ascii="Cambria Math" w:hAnsi="Cambria Math" w:cs="Times New Roman"/>
            <w:sz w:val="24"/>
            <w:szCs w:val="24"/>
          </w:rPr>
          <m:t>t&lt;0</m:t>
        </m:r>
      </m:oMath>
      <w:r w:rsidRPr="00A91119">
        <w:rPr>
          <w:rFonts w:ascii="Times New Roman" w:hAnsi="Times New Roman" w:cs="Times New Roman"/>
          <w:sz w:val="24"/>
          <w:szCs w:val="24"/>
        </w:rPr>
        <w:t>.</w:t>
      </w:r>
    </w:p>
    <w:p w14:paraId="1D2A2098" w14:textId="1E66F295" w:rsidR="000A78C2" w:rsidRPr="00A91119" w:rsidRDefault="000A78C2"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We can extend the above formula from positive integer values of the index to any positive real values by using the Gamma function. Noting that </w:t>
      </w:r>
      <m:oMath>
        <m:r>
          <w:rPr>
            <w:rFonts w:ascii="Cambria Math" w:hAnsi="Cambria Math" w:cs="Times New Roman"/>
            <w:sz w:val="24"/>
            <w:szCs w:val="24"/>
          </w:rPr>
          <m:t>(n-1)!=Γ(n),</m:t>
        </m:r>
      </m:oMath>
      <w:r w:rsidR="00B41DD9" w:rsidRPr="00A91119">
        <w:rPr>
          <w:rFonts w:ascii="Times New Roman" w:hAnsi="Times New Roman" w:cs="Times New Roman"/>
          <w:sz w:val="24"/>
          <w:szCs w:val="24"/>
        </w:rPr>
        <w:t xml:space="preserve"> </w:t>
      </w:r>
      <w:r w:rsidRPr="00A91119">
        <w:rPr>
          <w:rFonts w:ascii="Times New Roman" w:hAnsi="Times New Roman" w:cs="Times New Roman"/>
          <w:sz w:val="24"/>
          <w:szCs w:val="24"/>
        </w:rPr>
        <w:t xml:space="preserve">and introducing the arbitrary positive real number </w:t>
      </w:r>
      <m:oMath>
        <m:r>
          <w:rPr>
            <w:rFonts w:ascii="Cambria Math" w:hAnsi="Cambria Math" w:cs="Times New Roman"/>
            <w:sz w:val="24"/>
            <w:szCs w:val="24"/>
          </w:rPr>
          <m:t>α,</m:t>
        </m:r>
      </m:oMath>
      <w:r w:rsidR="00B41DD9" w:rsidRPr="00A91119">
        <w:rPr>
          <w:rFonts w:ascii="Times New Roman" w:hAnsi="Times New Roman" w:cs="Times New Roman"/>
          <w:sz w:val="24"/>
          <w:szCs w:val="24"/>
        </w:rPr>
        <w:t xml:space="preserve"> </w:t>
      </w:r>
      <w:r w:rsidRPr="00A91119">
        <w:rPr>
          <w:rFonts w:ascii="Times New Roman" w:hAnsi="Times New Roman" w:cs="Times New Roman"/>
          <w:sz w:val="24"/>
          <w:szCs w:val="24"/>
        </w:rPr>
        <w:t>we define the fractional integral of order</w:t>
      </w:r>
      <w:r w:rsidR="00B41DD9" w:rsidRPr="00A91119">
        <w:rPr>
          <w:rFonts w:ascii="Times New Roman" w:hAnsi="Times New Roman" w:cs="Times New Roman"/>
          <w:sz w:val="24"/>
          <w:szCs w:val="24"/>
        </w:rPr>
        <w:t xml:space="preserve"> </w:t>
      </w:r>
      <m:oMath>
        <m:r>
          <w:rPr>
            <w:rFonts w:ascii="Cambria Math" w:hAnsi="Cambria Math" w:cs="Times New Roman"/>
            <w:sz w:val="24"/>
            <w:szCs w:val="24"/>
          </w:rPr>
          <m:t>α&gt;0</m:t>
        </m:r>
      </m:oMath>
      <w:r w:rsidRPr="00A91119">
        <w:rPr>
          <w:rFonts w:ascii="Times New Roman" w:hAnsi="Times New Roman" w:cs="Times New Roman"/>
          <w:sz w:val="24"/>
          <w:szCs w:val="24"/>
        </w:rPr>
        <w:t>:</w:t>
      </w:r>
    </w:p>
    <w:p w14:paraId="7431313F" w14:textId="04BA58CD" w:rsidR="000A78C2" w:rsidRPr="00A91119" w:rsidRDefault="00000000" w:rsidP="00A91119">
      <w:pPr>
        <w:spacing w:line="360" w:lineRule="auto"/>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sPre>
              <m:sPrePr>
                <m:ctrlPr>
                  <w:rPr>
                    <w:rFonts w:ascii="Cambria Math" w:hAnsi="Cambria Math" w:cs="Times New Roman"/>
                    <w:i/>
                    <w:sz w:val="24"/>
                    <w:szCs w:val="24"/>
                  </w:rPr>
                </m:ctrlPr>
              </m:sPrePr>
              <m:sub>
                <m:r>
                  <w:rPr>
                    <w:rFonts w:ascii="Cambria Math" w:hAnsi="Cambria Math" w:cs="Times New Roman"/>
                    <w:sz w:val="24"/>
                    <w:szCs w:val="24"/>
                  </w:rPr>
                  <m:t>a</m:t>
                </m:r>
              </m:sub>
              <m:sup/>
              <m:e>
                <m:r>
                  <w:rPr>
                    <w:rFonts w:ascii="Cambria Math" w:hAnsi="Cambria Math" w:cs="Times New Roman"/>
                    <w:sz w:val="24"/>
                    <w:szCs w:val="24"/>
                  </w:rPr>
                  <m:t>J</m:t>
                </m:r>
              </m:e>
            </m:sPre>
          </m:e>
          <m:sub>
            <m:r>
              <w:rPr>
                <w:rFonts w:ascii="Cambria Math" w:hAnsi="Cambria Math" w:cs="Times New Roman"/>
                <w:sz w:val="24"/>
                <w:szCs w:val="24"/>
              </w:rPr>
              <m:t>t</m:t>
            </m:r>
          </m:sub>
          <m:sup>
            <m:r>
              <w:rPr>
                <w:rFonts w:ascii="Cambria Math" w:hAnsi="Cambria Math" w:cs="Times New Roman"/>
                <w:sz w:val="24"/>
                <w:szCs w:val="24"/>
              </w:rPr>
              <m:t>α</m:t>
            </m:r>
          </m:sup>
        </m:sSub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Γ(α)</m:t>
            </m:r>
          </m:den>
        </m:f>
        <m:nary>
          <m:naryPr>
            <m:ctrlPr>
              <w:rPr>
                <w:rFonts w:ascii="Cambria Math" w:hAnsi="Cambria Math" w:cs="Times New Roman"/>
                <w:i/>
                <w:sz w:val="24"/>
                <w:szCs w:val="24"/>
              </w:rPr>
            </m:ctrlPr>
          </m:naryPr>
          <m:sub>
            <m:r>
              <w:rPr>
                <w:rFonts w:ascii="Cambria Math" w:hAnsi="Cambria Math" w:cs="Times New Roman"/>
                <w:sz w:val="24"/>
                <w:szCs w:val="24"/>
              </w:rPr>
              <m:t>a</m:t>
            </m:r>
          </m:sub>
          <m:sup>
            <m:r>
              <w:rPr>
                <w:rFonts w:ascii="Cambria Math" w:hAnsi="Cambria Math" w:cs="Times New Roman"/>
                <w:sz w:val="24"/>
                <w:szCs w:val="24"/>
              </w:rPr>
              <m:t>t</m:t>
            </m:r>
          </m:sup>
          <m:e>
            <m:r>
              <w:rPr>
                <w:rFonts w:ascii="Cambria Math" w:hAnsi="Cambria Math" w:cs="Times New Roman"/>
                <w:sz w:val="24"/>
                <w:szCs w:val="24"/>
              </w:rPr>
              <m:t>(t-τ</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α-1</m:t>
                </m:r>
              </m:sup>
            </m:sSup>
            <m:r>
              <w:rPr>
                <w:rFonts w:ascii="Cambria Math" w:hAnsi="Cambria Math" w:cs="Times New Roman"/>
                <w:sz w:val="24"/>
                <w:szCs w:val="24"/>
              </w:rPr>
              <m:t>f(τ)dτ</m:t>
            </m:r>
          </m:e>
        </m:nary>
        <m:r>
          <w:rPr>
            <w:rFonts w:ascii="Cambria Math" w:hAnsi="Cambria Math" w:cs="Times New Roman"/>
            <w:sz w:val="24"/>
            <w:szCs w:val="24"/>
          </w:rPr>
          <m:t>,t&gt;0,α∈</m:t>
        </m:r>
        <m:sSup>
          <m:sSupPr>
            <m:ctrlPr>
              <w:rPr>
                <w:rFonts w:ascii="Cambria Math" w:hAnsi="Cambria Math" w:cs="Times New Roman"/>
                <w:i/>
                <w:sz w:val="24"/>
                <w:szCs w:val="24"/>
              </w:rPr>
            </m:ctrlPr>
          </m:sSupPr>
          <m:e>
            <m:r>
              <m:rPr>
                <m:scr m:val="fraktur"/>
              </m:rPr>
              <w:rPr>
                <w:rFonts w:ascii="Cambria Math" w:hAnsi="Cambria Math" w:cs="Times New Roman"/>
                <w:sz w:val="24"/>
                <w:szCs w:val="24"/>
              </w:rPr>
              <m:t>R</m:t>
            </m:r>
          </m:e>
          <m:sup>
            <m:r>
              <w:rPr>
                <w:rFonts w:ascii="Cambria Math" w:hAnsi="Cambria Math" w:cs="Times New Roman"/>
                <w:sz w:val="24"/>
                <w:szCs w:val="24"/>
              </w:rPr>
              <m:t>+</m:t>
            </m:r>
          </m:sup>
        </m:sSup>
      </m:oMath>
      <w:r w:rsidR="00B41DD9" w:rsidRPr="00A91119">
        <w:rPr>
          <w:rFonts w:ascii="Times New Roman" w:hAnsi="Times New Roman" w:cs="Times New Roman"/>
          <w:sz w:val="24"/>
          <w:szCs w:val="24"/>
        </w:rPr>
        <w:t xml:space="preserve"> </w:t>
      </w:r>
      <w:r w:rsidR="004E4E3D" w:rsidRPr="00A91119">
        <w:rPr>
          <w:rFonts w:ascii="Times New Roman" w:hAnsi="Times New Roman" w:cs="Times New Roman"/>
          <w:sz w:val="24"/>
          <w:szCs w:val="24"/>
        </w:rPr>
        <w:t xml:space="preserve">               [25]</w:t>
      </w:r>
    </w:p>
    <w:p w14:paraId="1E3B2969" w14:textId="216AB843" w:rsidR="000A78C2" w:rsidRPr="00A91119" w:rsidRDefault="000A78C2"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where </w:t>
      </w:r>
      <m:oMath>
        <m:sSup>
          <m:sSupPr>
            <m:ctrlPr>
              <w:rPr>
                <w:rFonts w:ascii="Cambria Math" w:hAnsi="Cambria Math" w:cs="Times New Roman"/>
                <w:i/>
                <w:sz w:val="24"/>
                <w:szCs w:val="24"/>
              </w:rPr>
            </m:ctrlPr>
          </m:sSupPr>
          <m:e>
            <m:r>
              <m:rPr>
                <m:scr m:val="fraktur"/>
              </m:rPr>
              <w:rPr>
                <w:rFonts w:ascii="Cambria Math" w:hAnsi="Cambria Math" w:cs="Times New Roman"/>
                <w:sz w:val="24"/>
                <w:szCs w:val="24"/>
              </w:rPr>
              <m:t>R</m:t>
            </m:r>
          </m:e>
          <m:sup>
            <m:r>
              <w:rPr>
                <w:rFonts w:ascii="Cambria Math" w:hAnsi="Cambria Math" w:cs="Times New Roman"/>
                <w:sz w:val="24"/>
                <w:szCs w:val="24"/>
              </w:rPr>
              <m:t>+</m:t>
            </m:r>
          </m:sup>
        </m:sSup>
      </m:oMath>
      <w:r w:rsidRPr="00A91119">
        <w:rPr>
          <w:rFonts w:ascii="Times New Roman" w:hAnsi="Times New Roman" w:cs="Times New Roman"/>
          <w:sz w:val="24"/>
          <w:szCs w:val="24"/>
        </w:rPr>
        <w:t>is the set of positive real numbers.</w:t>
      </w:r>
      <w:r w:rsidRPr="00A91119">
        <w:rPr>
          <w:rFonts w:ascii="Times New Roman" w:hAnsi="Times New Roman" w:cs="Times New Roman"/>
          <w:sz w:val="24"/>
          <w:szCs w:val="24"/>
        </w:rPr>
        <w:tab/>
      </w:r>
    </w:p>
    <w:p w14:paraId="3170FDFB" w14:textId="4E7D5D2D" w:rsidR="000A78C2" w:rsidRPr="00A91119" w:rsidRDefault="000A78C2"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lastRenderedPageBreak/>
        <w:t xml:space="preserve">This formulation of the fractional integral carries with it some very important properties that will later show importance when solving equations involving integrals and derivatives of fractional order. First, we consider integrations of order </w:t>
      </w:r>
      <m:oMath>
        <m:r>
          <w:rPr>
            <w:rFonts w:ascii="Cambria Math" w:hAnsi="Cambria Math" w:cs="Times New Roman"/>
            <w:sz w:val="24"/>
            <w:szCs w:val="24"/>
          </w:rPr>
          <m:t>α=0</m:t>
        </m:r>
      </m:oMath>
      <w:r w:rsidRPr="00A91119">
        <w:rPr>
          <w:rFonts w:ascii="Times New Roman" w:hAnsi="Times New Roman" w:cs="Times New Roman"/>
          <w:sz w:val="24"/>
          <w:szCs w:val="24"/>
        </w:rPr>
        <w:t xml:space="preserve"> to be an identity operator,</w:t>
      </w:r>
      <w:r w:rsidR="004E4E3D" w:rsidRPr="00A91119">
        <w:rPr>
          <w:rFonts w:ascii="Times New Roman" w:hAnsi="Times New Roman" w:cs="Times New Roman"/>
          <w:sz w:val="24"/>
          <w:szCs w:val="24"/>
        </w:rPr>
        <w:t xml:space="preserve"> </w:t>
      </w:r>
      <w:r w:rsidRPr="00A91119">
        <w:rPr>
          <w:rFonts w:ascii="Times New Roman" w:hAnsi="Times New Roman" w:cs="Times New Roman"/>
          <w:sz w:val="24"/>
          <w:szCs w:val="24"/>
        </w:rPr>
        <w:t>i.e.</w:t>
      </w:r>
    </w:p>
    <w:p w14:paraId="56CC5BFA" w14:textId="692453C4" w:rsidR="000A78C2" w:rsidRPr="00A91119" w:rsidRDefault="00000000" w:rsidP="00A91119">
      <w:pPr>
        <w:autoSpaceDE w:val="0"/>
        <w:autoSpaceDN w:val="0"/>
        <w:adjustRightInd w:val="0"/>
        <w:spacing w:after="0" w:line="36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0</m:t>
            </m:r>
          </m:sup>
        </m:sSup>
        <m:r>
          <w:rPr>
            <w:rFonts w:ascii="Cambria Math" w:hAnsi="Cambria Math" w:cs="Times New Roman"/>
            <w:sz w:val="24"/>
            <w:szCs w:val="24"/>
          </w:rPr>
          <m:t>f(t)=f(t)</m:t>
        </m:r>
      </m:oMath>
      <w:r w:rsidR="004E4E3D" w:rsidRPr="00A91119">
        <w:rPr>
          <w:rFonts w:ascii="Times New Roman" w:eastAsiaTheme="minorEastAsia" w:hAnsi="Times New Roman" w:cs="Times New Roman"/>
          <w:sz w:val="24"/>
          <w:szCs w:val="24"/>
        </w:rPr>
        <w:t>.</w:t>
      </w:r>
      <w:r w:rsidR="004E4E3D" w:rsidRPr="00A91119">
        <w:rPr>
          <w:rFonts w:ascii="Times New Roman" w:hAnsi="Times New Roman" w:cs="Times New Roman"/>
          <w:sz w:val="24"/>
          <w:szCs w:val="24"/>
        </w:rPr>
        <w:t xml:space="preserve"> </w:t>
      </w:r>
    </w:p>
    <w:p w14:paraId="78F15ED5" w14:textId="77777777" w:rsidR="000A78C2" w:rsidRPr="00A91119" w:rsidRDefault="000A78C2" w:rsidP="00A91119">
      <w:pPr>
        <w:autoSpaceDE w:val="0"/>
        <w:autoSpaceDN w:val="0"/>
        <w:adjustRightInd w:val="0"/>
        <w:spacing w:after="0" w:line="360" w:lineRule="auto"/>
        <w:jc w:val="both"/>
        <w:rPr>
          <w:rFonts w:ascii="Times New Roman" w:hAnsi="Times New Roman" w:cs="Times New Roman"/>
          <w:sz w:val="24"/>
          <w:szCs w:val="24"/>
        </w:rPr>
      </w:pPr>
      <w:r w:rsidRPr="00A91119">
        <w:rPr>
          <w:rFonts w:ascii="Times New Roman" w:hAnsi="Times New Roman" w:cs="Times New Roman"/>
          <w:sz w:val="24"/>
          <w:szCs w:val="24"/>
        </w:rPr>
        <w:t>Also, given the nature of the integral’s definition, and based on the principle from which it came (Cauchy Repeated Integral equation), we can see that just as</w:t>
      </w:r>
    </w:p>
    <w:p w14:paraId="5ED0097D" w14:textId="3840C0F1" w:rsidR="000A78C2" w:rsidRPr="00A91119" w:rsidRDefault="00000000" w:rsidP="00A91119">
      <w:pPr>
        <w:autoSpaceDE w:val="0"/>
        <w:autoSpaceDN w:val="0"/>
        <w:adjustRightInd w:val="0"/>
        <w:spacing w:after="0" w:line="36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n</m:t>
            </m:r>
          </m:sup>
        </m:sSup>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m</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m+n</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m</m:t>
            </m:r>
          </m:sup>
        </m:sSup>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n</m:t>
            </m:r>
          </m:sup>
        </m:sSup>
        <m:r>
          <w:rPr>
            <w:rFonts w:ascii="Cambria Math" w:hAnsi="Cambria Math" w:cs="Times New Roman"/>
            <w:sz w:val="24"/>
            <w:szCs w:val="24"/>
          </w:rPr>
          <m:t>;m,n∈Ν</m:t>
        </m:r>
      </m:oMath>
      <w:r w:rsidR="004E4E3D" w:rsidRPr="00A91119">
        <w:rPr>
          <w:rFonts w:ascii="Times New Roman" w:hAnsi="Times New Roman" w:cs="Times New Roman"/>
          <w:sz w:val="24"/>
          <w:szCs w:val="24"/>
        </w:rPr>
        <w:t xml:space="preserve"> </w:t>
      </w:r>
    </w:p>
    <w:p w14:paraId="6E08E0D7" w14:textId="77777777" w:rsidR="000A78C2" w:rsidRPr="00A91119" w:rsidRDefault="000A78C2" w:rsidP="00A91119">
      <w:pPr>
        <w:autoSpaceDE w:val="0"/>
        <w:autoSpaceDN w:val="0"/>
        <w:adjustRightInd w:val="0"/>
        <w:spacing w:after="0"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So too, </w:t>
      </w:r>
    </w:p>
    <w:p w14:paraId="65A68F8A" w14:textId="5272EF8F" w:rsidR="000A78C2" w:rsidRPr="00A91119" w:rsidRDefault="00000000" w:rsidP="00A91119">
      <w:pPr>
        <w:autoSpaceDE w:val="0"/>
        <w:autoSpaceDN w:val="0"/>
        <w:adjustRightInd w:val="0"/>
        <w:spacing w:after="0" w:line="36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α</m:t>
            </m:r>
          </m:sup>
        </m:sSup>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β</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α+β</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α</m:t>
            </m:r>
          </m:sup>
        </m:sSup>
        <m:sSup>
          <m:sSupPr>
            <m:ctrlPr>
              <w:rPr>
                <w:rFonts w:ascii="Cambria Math" w:hAnsi="Cambria Math" w:cs="Times New Roman"/>
                <w:i/>
                <w:sz w:val="24"/>
                <w:szCs w:val="24"/>
              </w:rPr>
            </m:ctrlPr>
          </m:sSupPr>
          <m:e>
            <m:r>
              <w:rPr>
                <w:rFonts w:ascii="Cambria Math" w:hAnsi="Cambria Math" w:cs="Times New Roman"/>
                <w:sz w:val="24"/>
                <w:szCs w:val="24"/>
              </w:rPr>
              <m:t>J</m:t>
            </m:r>
          </m:e>
          <m:sup>
            <m:eqArr>
              <m:eqArrPr>
                <m:ctrlPr>
                  <w:rPr>
                    <w:rFonts w:ascii="Cambria Math" w:hAnsi="Cambria Math" w:cs="Times New Roman"/>
                    <w:i/>
                    <w:sz w:val="24"/>
                    <w:szCs w:val="24"/>
                  </w:rPr>
                </m:ctrlPr>
              </m:eqArrPr>
              <m:e>
                <m:r>
                  <w:rPr>
                    <w:rFonts w:ascii="Cambria Math" w:hAnsi="Cambria Math" w:cs="Times New Roman"/>
                    <w:sz w:val="24"/>
                    <w:szCs w:val="24"/>
                  </w:rPr>
                  <m:t>&amp;</m:t>
                </m:r>
              </m:e>
              <m:e>
                <m:r>
                  <w:rPr>
                    <w:rFonts w:ascii="Cambria Math" w:hAnsi="Cambria Math" w:cs="Times New Roman"/>
                    <w:sz w:val="24"/>
                    <w:szCs w:val="24"/>
                  </w:rPr>
                  <m:t>&amp;β</m:t>
                </m:r>
              </m:e>
            </m:eqArr>
          </m:sup>
        </m:sSup>
        <m:r>
          <w:rPr>
            <w:rFonts w:ascii="Cambria Math" w:hAnsi="Cambria Math" w:cs="Times New Roman"/>
            <w:sz w:val="24"/>
            <w:szCs w:val="24"/>
          </w:rPr>
          <m:t>;α,β</m:t>
        </m:r>
        <m:r>
          <m:rPr>
            <m:scr m:val="fraktur"/>
          </m:rPr>
          <w:rPr>
            <w:rFonts w:ascii="Cambria Math" w:hAnsi="Cambria Math" w:cs="Times New Roman"/>
            <w:sz w:val="24"/>
            <w:szCs w:val="24"/>
          </w:rPr>
          <m:t>∈R</m:t>
        </m:r>
      </m:oMath>
      <w:r w:rsidR="004E4E3D" w:rsidRPr="00A91119">
        <w:rPr>
          <w:rFonts w:ascii="Times New Roman" w:eastAsiaTheme="minorEastAsia" w:hAnsi="Times New Roman" w:cs="Times New Roman"/>
          <w:sz w:val="24"/>
          <w:szCs w:val="24"/>
        </w:rPr>
        <w:t>.</w:t>
      </w:r>
      <w:r w:rsidR="004E4E3D" w:rsidRPr="00A91119">
        <w:rPr>
          <w:rFonts w:ascii="Times New Roman" w:hAnsi="Times New Roman" w:cs="Times New Roman"/>
          <w:sz w:val="24"/>
          <w:szCs w:val="24"/>
        </w:rPr>
        <w:t xml:space="preserve"> </w:t>
      </w:r>
    </w:p>
    <w:p w14:paraId="41DD8FA7" w14:textId="671A7531" w:rsidR="000A78C2" w:rsidRPr="00A91119" w:rsidRDefault="000A78C2" w:rsidP="00A91119">
      <w:pPr>
        <w:autoSpaceDE w:val="0"/>
        <w:autoSpaceDN w:val="0"/>
        <w:adjustRightInd w:val="0"/>
        <w:spacing w:after="0" w:line="360" w:lineRule="auto"/>
        <w:jc w:val="both"/>
        <w:rPr>
          <w:rFonts w:ascii="Times New Roman" w:hAnsi="Times New Roman" w:cs="Times New Roman"/>
          <w:sz w:val="24"/>
          <w:szCs w:val="24"/>
        </w:rPr>
      </w:pPr>
      <w:r w:rsidRPr="00A91119">
        <w:rPr>
          <w:rFonts w:ascii="Times New Roman" w:eastAsia="CMR12" w:hAnsi="Times New Roman" w:cs="Times New Roman"/>
          <w:sz w:val="24"/>
          <w:szCs w:val="24"/>
        </w:rPr>
        <w:t xml:space="preserve">The one presupposed condition placed upon a function </w:t>
      </w:r>
      <m:oMath>
        <m:r>
          <w:rPr>
            <w:rFonts w:ascii="Cambria Math" w:hAnsi="Cambria Math" w:cs="Times New Roman"/>
            <w:sz w:val="24"/>
            <w:szCs w:val="24"/>
          </w:rPr>
          <m:t>f(t)</m:t>
        </m:r>
      </m:oMath>
      <w:r w:rsidRPr="00A91119">
        <w:rPr>
          <w:rFonts w:ascii="Times New Roman" w:hAnsi="Times New Roman" w:cs="Times New Roman"/>
          <w:sz w:val="24"/>
          <w:szCs w:val="24"/>
        </w:rPr>
        <w:t xml:space="preserve"> that needs to be satisfied for these and other similar properties to remain true, is that </w:t>
      </w:r>
      <m:oMath>
        <m:r>
          <w:rPr>
            <w:rFonts w:ascii="Cambria Math" w:hAnsi="Cambria Math" w:cs="Times New Roman"/>
            <w:sz w:val="24"/>
            <w:szCs w:val="24"/>
          </w:rPr>
          <m:t>f(t)</m:t>
        </m:r>
      </m:oMath>
      <w:r w:rsidR="004E4E3D" w:rsidRPr="00A91119">
        <w:rPr>
          <w:rFonts w:ascii="Times New Roman" w:hAnsi="Times New Roman" w:cs="Times New Roman"/>
          <w:sz w:val="24"/>
          <w:szCs w:val="24"/>
        </w:rPr>
        <w:t xml:space="preserve"> </w:t>
      </w:r>
      <w:r w:rsidRPr="00A91119">
        <w:rPr>
          <w:rFonts w:ascii="Times New Roman" w:hAnsi="Times New Roman" w:cs="Times New Roman"/>
          <w:sz w:val="24"/>
          <w:szCs w:val="24"/>
        </w:rPr>
        <w:t xml:space="preserve">be a causal function, i.e. that it is varnishing for </w:t>
      </w:r>
      <m:oMath>
        <m:r>
          <w:rPr>
            <w:rFonts w:ascii="Cambria Math" w:hAnsi="Cambria Math" w:cs="Times New Roman"/>
            <w:sz w:val="24"/>
            <w:szCs w:val="24"/>
          </w:rPr>
          <m:t>t&lt;0</m:t>
        </m:r>
      </m:oMath>
      <w:r w:rsidRPr="00A91119">
        <w:rPr>
          <w:rFonts w:ascii="Times New Roman" w:hAnsi="Times New Roman" w:cs="Times New Roman"/>
          <w:sz w:val="24"/>
          <w:szCs w:val="24"/>
        </w:rPr>
        <w:t xml:space="preserve">. Although this is a consequence of convention, the convenience of this condition is especially clear in the context of the property demonstrated in the above equation. The effect is such that </w:t>
      </w:r>
      <m:oMath>
        <m:r>
          <w:rPr>
            <w:rFonts w:ascii="Cambria Math" w:hAnsi="Cambria Math" w:cs="Times New Roman"/>
            <w:sz w:val="24"/>
            <w:szCs w:val="24"/>
          </w:rPr>
          <m:t>f(0)=</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r>
          <w:rPr>
            <w:rFonts w:ascii="Cambria Math" w:hAnsi="Cambria Math" w:cs="Times New Roman"/>
            <w:sz w:val="24"/>
            <w:szCs w:val="24"/>
          </w:rPr>
          <m:t>(0)=</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α</m:t>
            </m:r>
          </m:sub>
        </m:sSub>
        <m:r>
          <w:rPr>
            <w:rFonts w:ascii="Cambria Math" w:hAnsi="Cambria Math" w:cs="Times New Roman"/>
            <w:sz w:val="24"/>
            <w:szCs w:val="24"/>
          </w:rPr>
          <m:t>(0)≡0</m:t>
        </m:r>
      </m:oMath>
    </w:p>
    <w:p w14:paraId="6BDCD06F" w14:textId="2F555032" w:rsidR="000A78C2" w:rsidRPr="00A91119" w:rsidRDefault="000A78C2"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The Fractional Derivative</w:t>
      </w:r>
    </w:p>
    <w:p w14:paraId="11351934" w14:textId="5A39BDD0" w:rsidR="000A78C2" w:rsidRPr="00A91119" w:rsidRDefault="000A78C2" w:rsidP="00A91119">
      <w:pPr>
        <w:spacing w:line="360" w:lineRule="auto"/>
        <w:jc w:val="both"/>
        <w:rPr>
          <w:rFonts w:ascii="Times New Roman" w:hAnsi="Times New Roman" w:cs="Times New Roman"/>
          <w:b/>
          <w:sz w:val="24"/>
          <w:szCs w:val="24"/>
        </w:rPr>
      </w:pPr>
      <w:r w:rsidRPr="00A91119">
        <w:rPr>
          <w:rFonts w:ascii="Times New Roman" w:hAnsi="Times New Roman" w:cs="Times New Roman"/>
          <w:sz w:val="24"/>
          <w:szCs w:val="24"/>
        </w:rPr>
        <w:t xml:space="preserve">Denoting by </w:t>
      </w:r>
      <m:oMath>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m:t>
            </m:r>
          </m:sup>
        </m:sSup>
      </m:oMath>
      <w:r w:rsidR="004A02A3"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with </w:t>
      </w:r>
      <m:oMath>
        <m:r>
          <w:rPr>
            <w:rFonts w:ascii="Cambria Math" w:hAnsi="Cambria Math" w:cs="Times New Roman"/>
            <w:sz w:val="24"/>
            <w:szCs w:val="24"/>
          </w:rPr>
          <m:t>n∈Ν</m:t>
        </m:r>
      </m:oMath>
      <w:r w:rsidRPr="00A91119">
        <w:rPr>
          <w:rFonts w:ascii="Times New Roman" w:hAnsi="Times New Roman" w:cs="Times New Roman"/>
          <w:sz w:val="24"/>
          <w:szCs w:val="24"/>
        </w:rPr>
        <w:t xml:space="preserve">, the operator of the derivative of order </w:t>
      </w:r>
      <m:oMath>
        <m:r>
          <w:rPr>
            <w:rFonts w:ascii="Cambria Math" w:hAnsi="Cambria Math" w:cs="Times New Roman"/>
            <w:sz w:val="24"/>
            <w:szCs w:val="24"/>
          </w:rPr>
          <m:t>n,</m:t>
        </m:r>
      </m:oMath>
      <w:r w:rsidR="004E4E3D" w:rsidRPr="00A91119">
        <w:rPr>
          <w:rFonts w:ascii="Times New Roman" w:hAnsi="Times New Roman" w:cs="Times New Roman"/>
          <w:sz w:val="24"/>
          <w:szCs w:val="24"/>
        </w:rPr>
        <w:t xml:space="preserve"> </w:t>
      </w:r>
      <w:r w:rsidRPr="00A91119">
        <w:rPr>
          <w:rFonts w:ascii="Times New Roman" w:hAnsi="Times New Roman" w:cs="Times New Roman"/>
          <w:sz w:val="24"/>
          <w:szCs w:val="24"/>
        </w:rPr>
        <w:t xml:space="preserve">we first note that </w:t>
      </w:r>
    </w:p>
    <w:p w14:paraId="3D14A281" w14:textId="5AE2229B" w:rsidR="000A78C2" w:rsidRPr="00A91119" w:rsidRDefault="00000000" w:rsidP="00A91119">
      <w:pPr>
        <w:spacing w:line="36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m:t>
            </m:r>
          </m:sup>
        </m:sSup>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n</m:t>
            </m:r>
          </m:sup>
        </m:sSup>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n</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m:t>
            </m:r>
          </m:sup>
        </m:sSup>
        <m:r>
          <w:rPr>
            <w:rFonts w:ascii="Cambria Math" w:hAnsi="Cambria Math" w:cs="Times New Roman"/>
            <w:sz w:val="24"/>
            <w:szCs w:val="24"/>
          </w:rPr>
          <m:t>≠I,n∈Ν</m:t>
        </m:r>
      </m:oMath>
      <w:r w:rsidR="004E4E3D" w:rsidRPr="00A91119">
        <w:rPr>
          <w:rFonts w:ascii="Times New Roman" w:hAnsi="Times New Roman" w:cs="Times New Roman"/>
          <w:sz w:val="24"/>
          <w:szCs w:val="24"/>
        </w:rPr>
        <w:t xml:space="preserve"> </w:t>
      </w:r>
    </w:p>
    <w:p w14:paraId="487A3598" w14:textId="50062BA8" w:rsidR="000A78C2" w:rsidRPr="00A91119" w:rsidRDefault="000A78C2"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i.e. </w:t>
      </w:r>
      <m:oMath>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m:t>
            </m:r>
          </m:sup>
        </m:sSup>
      </m:oMath>
      <w:r w:rsidR="00BA7158"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is left-inverse (and not right-inverse) to the corresponding integral operator </w:t>
      </w: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n</m:t>
            </m:r>
          </m:sup>
        </m:sSup>
      </m:oMath>
      <w:r w:rsidRPr="00A91119">
        <w:rPr>
          <w:rFonts w:ascii="Times New Roman" w:hAnsi="Times New Roman" w:cs="Times New Roman"/>
          <w:sz w:val="24"/>
          <w:szCs w:val="24"/>
        </w:rPr>
        <w:t>.</w:t>
      </w:r>
      <w:r w:rsidR="004A02A3" w:rsidRPr="00A91119">
        <w:rPr>
          <w:rFonts w:ascii="Times New Roman" w:hAnsi="Times New Roman" w:cs="Times New Roman"/>
          <w:sz w:val="24"/>
          <w:szCs w:val="24"/>
        </w:rPr>
        <w:t xml:space="preserve"> </w:t>
      </w:r>
      <w:proofErr w:type="gramStart"/>
      <w:r w:rsidRPr="00A91119">
        <w:rPr>
          <w:rFonts w:ascii="Times New Roman" w:hAnsi="Times New Roman" w:cs="Times New Roman"/>
          <w:sz w:val="24"/>
          <w:szCs w:val="24"/>
        </w:rPr>
        <w:t>As a consequence</w:t>
      </w:r>
      <w:proofErr w:type="gramEnd"/>
      <w:r w:rsidR="004E4E3D" w:rsidRPr="00A91119">
        <w:rPr>
          <w:rFonts w:ascii="Times New Roman" w:hAnsi="Times New Roman" w:cs="Times New Roman"/>
          <w:sz w:val="24"/>
          <w:szCs w:val="24"/>
        </w:rPr>
        <w:t>,</w:t>
      </w:r>
      <w:r w:rsidRPr="00A91119">
        <w:rPr>
          <w:rFonts w:ascii="Times New Roman" w:hAnsi="Times New Roman" w:cs="Times New Roman"/>
          <w:sz w:val="24"/>
          <w:szCs w:val="24"/>
        </w:rPr>
        <w:t xml:space="preserve"> we expect that  </w:t>
      </w:r>
      <m:oMath>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oMath>
      <w:r w:rsidRPr="00A91119">
        <w:rPr>
          <w:rFonts w:ascii="Times New Roman" w:hAnsi="Times New Roman" w:cs="Times New Roman"/>
          <w:sz w:val="24"/>
          <w:szCs w:val="24"/>
        </w:rPr>
        <w:t xml:space="preserve">is defined as </w:t>
      </w:r>
      <w:r w:rsidR="004E4E3D" w:rsidRPr="00A91119">
        <w:rPr>
          <w:rFonts w:ascii="Times New Roman" w:hAnsi="Times New Roman" w:cs="Times New Roman"/>
          <w:sz w:val="24"/>
          <w:szCs w:val="24"/>
        </w:rPr>
        <w:t>left inverse</w:t>
      </w:r>
      <w:r w:rsidRPr="00A91119">
        <w:rPr>
          <w:rFonts w:ascii="Times New Roman" w:hAnsi="Times New Roman" w:cs="Times New Roman"/>
          <w:sz w:val="24"/>
          <w:szCs w:val="24"/>
        </w:rPr>
        <w:t xml:space="preserve"> to </w:t>
      </w: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α</m:t>
            </m:r>
          </m:sup>
        </m:sSup>
      </m:oMath>
      <w:r w:rsidRPr="00A91119">
        <w:rPr>
          <w:rFonts w:ascii="Times New Roman" w:hAnsi="Times New Roman" w:cs="Times New Roman"/>
          <w:sz w:val="24"/>
          <w:szCs w:val="24"/>
        </w:rPr>
        <w:t xml:space="preserve">. For this purpose, introducing the positive integer </w:t>
      </w:r>
      <m:oMath>
        <m:r>
          <w:rPr>
            <w:rFonts w:ascii="Cambria Math" w:hAnsi="Cambria Math" w:cs="Times New Roman"/>
            <w:sz w:val="24"/>
            <w:szCs w:val="24"/>
          </w:rPr>
          <m:t xml:space="preserve">m </m:t>
        </m:r>
      </m:oMath>
      <w:r w:rsidRPr="00A91119">
        <w:rPr>
          <w:rFonts w:ascii="Times New Roman" w:hAnsi="Times New Roman" w:cs="Times New Roman"/>
          <w:sz w:val="24"/>
          <w:szCs w:val="24"/>
        </w:rPr>
        <w:t xml:space="preserve">such that </w:t>
      </w:r>
      <m:oMath>
        <m:r>
          <w:rPr>
            <w:rFonts w:ascii="Cambria Math" w:hAnsi="Cambria Math" w:cs="Times New Roman"/>
            <w:sz w:val="24"/>
            <w:szCs w:val="24"/>
          </w:rPr>
          <m:t>m-1&lt;α≤m</m:t>
        </m:r>
      </m:oMath>
      <w:r w:rsidRPr="00A91119">
        <w:rPr>
          <w:rFonts w:ascii="Times New Roman" w:hAnsi="Times New Roman" w:cs="Times New Roman"/>
          <w:sz w:val="24"/>
          <w:szCs w:val="24"/>
        </w:rPr>
        <w:t xml:space="preserve">, we define the fractional derivative of order </w:t>
      </w:r>
      <m:oMath>
        <m:r>
          <w:rPr>
            <w:rFonts w:ascii="Cambria Math" w:hAnsi="Cambria Math" w:cs="Times New Roman"/>
            <w:sz w:val="24"/>
            <w:szCs w:val="24"/>
          </w:rPr>
          <m:t>α&gt;0:</m:t>
        </m:r>
      </m:oMath>
      <w:r w:rsidR="004E4E3D" w:rsidRPr="00A91119">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sPre>
              <m:sPrePr>
                <m:ctrlPr>
                  <w:rPr>
                    <w:rFonts w:ascii="Cambria Math" w:hAnsi="Cambria Math" w:cs="Times New Roman"/>
                    <w:i/>
                    <w:sz w:val="24"/>
                    <w:szCs w:val="24"/>
                  </w:rPr>
                </m:ctrlPr>
              </m:sPrePr>
              <m:sub>
                <m:r>
                  <w:rPr>
                    <w:rFonts w:ascii="Cambria Math" w:hAnsi="Cambria Math" w:cs="Times New Roman"/>
                    <w:sz w:val="24"/>
                    <w:szCs w:val="24"/>
                  </w:rPr>
                  <m:t>a</m:t>
                </m:r>
              </m:sub>
              <m:sup/>
              <m:e>
                <m:r>
                  <w:rPr>
                    <w:rFonts w:ascii="Cambria Math" w:hAnsi="Cambria Math" w:cs="Times New Roman"/>
                    <w:sz w:val="24"/>
                    <w:szCs w:val="24"/>
                  </w:rPr>
                  <m:t>D</m:t>
                </m:r>
              </m:e>
            </m:sPre>
          </m:e>
          <m:sub>
            <m:r>
              <w:rPr>
                <w:rFonts w:ascii="Cambria Math" w:hAnsi="Cambria Math" w:cs="Times New Roman"/>
                <w:sz w:val="24"/>
                <w:szCs w:val="24"/>
              </w:rPr>
              <m:t>t</m:t>
            </m:r>
          </m:sub>
          <m:sup>
            <m:r>
              <w:rPr>
                <w:rFonts w:ascii="Cambria Math" w:hAnsi="Cambria Math" w:cs="Times New Roman"/>
                <w:sz w:val="24"/>
                <w:szCs w:val="24"/>
              </w:rPr>
              <m:t>α</m:t>
            </m:r>
          </m:sup>
        </m:sSubSup>
        <m:r>
          <w:rPr>
            <w:rFonts w:ascii="Cambria Math" w:hAnsi="Cambria Math" w:cs="Times New Roman"/>
            <w:sz w:val="24"/>
            <w:szCs w:val="24"/>
          </w:rPr>
          <m:t>f(t):=</m:t>
        </m:r>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m</m:t>
            </m:r>
          </m:sup>
        </m:sSup>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m-α</m:t>
            </m:r>
          </m:sup>
        </m:sSup>
        <m:r>
          <w:rPr>
            <w:rFonts w:ascii="Cambria Math" w:hAnsi="Cambria Math" w:cs="Times New Roman"/>
            <w:sz w:val="24"/>
            <w:szCs w:val="24"/>
          </w:rPr>
          <m:t>f(t),</m:t>
        </m:r>
      </m:oMath>
      <w:r w:rsidRPr="00A91119">
        <w:rPr>
          <w:rFonts w:ascii="Times New Roman" w:hAnsi="Times New Roman" w:cs="Times New Roman"/>
          <w:sz w:val="24"/>
          <w:szCs w:val="24"/>
        </w:rPr>
        <w:t xml:space="preserve"> namely</w:t>
      </w:r>
    </w:p>
    <w:p w14:paraId="1366D566" w14:textId="49EB12B6" w:rsidR="000A78C2" w:rsidRPr="00A91119" w:rsidRDefault="00000000" w:rsidP="00A91119">
      <w:pPr>
        <w:spacing w:line="360" w:lineRule="auto"/>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sPre>
              <m:sPrePr>
                <m:ctrlPr>
                  <w:rPr>
                    <w:rFonts w:ascii="Cambria Math" w:hAnsi="Cambria Math" w:cs="Times New Roman"/>
                    <w:i/>
                    <w:sz w:val="24"/>
                    <w:szCs w:val="24"/>
                  </w:rPr>
                </m:ctrlPr>
              </m:sPrePr>
              <m:sub>
                <m:r>
                  <w:rPr>
                    <w:rFonts w:ascii="Cambria Math" w:hAnsi="Cambria Math" w:cs="Times New Roman"/>
                    <w:sz w:val="24"/>
                    <w:szCs w:val="24"/>
                  </w:rPr>
                  <m:t>a</m:t>
                </m:r>
              </m:sub>
              <m:sup/>
              <m:e>
                <m:r>
                  <w:rPr>
                    <w:rFonts w:ascii="Cambria Math" w:hAnsi="Cambria Math" w:cs="Times New Roman"/>
                    <w:sz w:val="24"/>
                    <w:szCs w:val="24"/>
                  </w:rPr>
                  <m:t>D</m:t>
                </m:r>
              </m:e>
            </m:sPre>
          </m:e>
          <m:sub>
            <m:r>
              <w:rPr>
                <w:rFonts w:ascii="Cambria Math" w:hAnsi="Cambria Math" w:cs="Times New Roman"/>
                <w:sz w:val="24"/>
                <w:szCs w:val="24"/>
              </w:rPr>
              <m:t>t</m:t>
            </m:r>
          </m:sub>
          <m:sup>
            <m:r>
              <w:rPr>
                <w:rFonts w:ascii="Cambria Math" w:hAnsi="Cambria Math" w:cs="Times New Roman"/>
                <w:sz w:val="24"/>
                <w:szCs w:val="24"/>
              </w:rPr>
              <m:t>α</m:t>
            </m:r>
          </m:sup>
        </m:sSubSup>
        <m:r>
          <w:rPr>
            <w:rFonts w:ascii="Cambria Math" w:hAnsi="Cambria Math" w:cs="Times New Roman"/>
            <w:sz w:val="24"/>
            <w:szCs w:val="24"/>
          </w:rPr>
          <m:t>f(t):=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&amp;</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m</m:t>
                        </m:r>
                      </m:sup>
                    </m:sSup>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m:t>
                        </m:r>
                      </m:sup>
                    </m:sSup>
                  </m:den>
                </m:f>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Γ</m:t>
                        </m:r>
                        <m:d>
                          <m:dPr>
                            <m:ctrlPr>
                              <w:rPr>
                                <w:rFonts w:ascii="Cambria Math" w:hAnsi="Cambria Math" w:cs="Times New Roman"/>
                                <w:i/>
                                <w:sz w:val="24"/>
                                <w:szCs w:val="24"/>
                              </w:rPr>
                            </m:ctrlPr>
                          </m:dPr>
                          <m:e>
                            <m:r>
                              <w:rPr>
                                <w:rFonts w:ascii="Cambria Math" w:hAnsi="Cambria Math" w:cs="Times New Roman"/>
                                <w:sz w:val="24"/>
                                <w:szCs w:val="24"/>
                              </w:rPr>
                              <m:t>m-α</m:t>
                            </m:r>
                          </m:e>
                        </m:d>
                      </m:den>
                    </m:f>
                    <m:nary>
                      <m:naryPr>
                        <m:ctrlPr>
                          <w:rPr>
                            <w:rFonts w:ascii="Cambria Math" w:hAnsi="Cambria Math" w:cs="Times New Roman"/>
                            <w:i/>
                            <w:sz w:val="24"/>
                            <w:szCs w:val="24"/>
                          </w:rPr>
                        </m:ctrlPr>
                      </m:naryPr>
                      <m:sub>
                        <m:r>
                          <w:rPr>
                            <w:rFonts w:ascii="Cambria Math" w:hAnsi="Cambria Math" w:cs="Times New Roman"/>
                            <w:sz w:val="24"/>
                            <w:szCs w:val="24"/>
                          </w:rPr>
                          <m:t>a</m:t>
                        </m:r>
                      </m:sub>
                      <m:sup>
                        <m:r>
                          <w:rPr>
                            <w:rFonts w:ascii="Cambria Math" w:hAnsi="Cambria Math" w:cs="Times New Roman"/>
                            <w:sz w:val="24"/>
                            <w:szCs w:val="24"/>
                          </w:rPr>
                          <m:t>t</m:t>
                        </m:r>
                      </m:sup>
                      <m:e>
                        <m:f>
                          <m:fPr>
                            <m:ctrlPr>
                              <w:rPr>
                                <w:rFonts w:ascii="Cambria Math" w:hAnsi="Cambria Math" w:cs="Times New Roman"/>
                                <w:i/>
                                <w:sz w:val="24"/>
                                <w:szCs w:val="24"/>
                              </w:rPr>
                            </m:ctrlPr>
                          </m:fPr>
                          <m:num>
                            <m:r>
                              <w:rPr>
                                <w:rFonts w:ascii="Cambria Math" w:hAnsi="Cambria Math" w:cs="Times New Roman"/>
                                <w:sz w:val="24"/>
                                <w:szCs w:val="24"/>
                              </w:rPr>
                              <m:t>f(τ)</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t-τ</m:t>
                                    </m:r>
                                  </m:e>
                                </m:d>
                              </m:e>
                              <m:sup>
                                <m:r>
                                  <w:rPr>
                                    <w:rFonts w:ascii="Cambria Math" w:hAnsi="Cambria Math" w:cs="Times New Roman"/>
                                    <w:sz w:val="24"/>
                                    <w:szCs w:val="24"/>
                                  </w:rPr>
                                  <m:t>α+1-m</m:t>
                                </m:r>
                              </m:sup>
                            </m:sSup>
                          </m:den>
                        </m:f>
                        <m:r>
                          <w:rPr>
                            <w:rFonts w:ascii="Cambria Math" w:hAnsi="Cambria Math" w:cs="Times New Roman"/>
                            <w:sz w:val="24"/>
                            <w:szCs w:val="24"/>
                          </w:rPr>
                          <m:t>dτ</m:t>
                        </m:r>
                      </m:e>
                    </m:nary>
                  </m:e>
                </m:d>
                <m:r>
                  <w:rPr>
                    <w:rFonts w:ascii="Cambria Math" w:hAnsi="Cambria Math" w:cs="Times New Roman"/>
                    <w:sz w:val="24"/>
                    <w:szCs w:val="24"/>
                  </w:rPr>
                  <m:t>,m-1&lt;α&lt;m</m:t>
                </m:r>
              </m:e>
              <m:e>
                <m:r>
                  <w:rPr>
                    <w:rFonts w:ascii="Cambria Math" w:hAnsi="Cambria Math" w:cs="Times New Roman"/>
                    <w:sz w:val="24"/>
                    <w:szCs w:val="24"/>
                  </w:rPr>
                  <m:t>&amp;</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m</m:t>
                        </m:r>
                      </m:sup>
                    </m:sSup>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m:t>
                        </m:r>
                      </m:sup>
                    </m:sSup>
                  </m:den>
                </m:f>
                <m:r>
                  <w:rPr>
                    <w:rFonts w:ascii="Cambria Math" w:hAnsi="Cambria Math" w:cs="Times New Roman"/>
                    <w:sz w:val="24"/>
                    <w:szCs w:val="24"/>
                  </w:rPr>
                  <m:t>f(t),α=m</m:t>
                </m:r>
              </m:e>
            </m:eqArr>
          </m:e>
        </m:d>
      </m:oMath>
      <w:r w:rsidR="004A02A3" w:rsidRPr="00A91119">
        <w:rPr>
          <w:rFonts w:ascii="Times New Roman" w:hAnsi="Times New Roman" w:cs="Times New Roman"/>
          <w:sz w:val="24"/>
          <w:szCs w:val="24"/>
        </w:rPr>
        <w:t xml:space="preserve">                 [25].</w:t>
      </w:r>
    </w:p>
    <w:p w14:paraId="2E363621" w14:textId="197734D0" w:rsidR="000A78C2" w:rsidRPr="00A91119" w:rsidRDefault="000A78C2"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The subscripts </w:t>
      </w:r>
      <m:oMath>
        <m:r>
          <w:rPr>
            <w:rFonts w:ascii="Cambria Math" w:hAnsi="Cambria Math" w:cs="Times New Roman"/>
            <w:sz w:val="24"/>
            <w:szCs w:val="24"/>
          </w:rPr>
          <m:t>a</m:t>
        </m:r>
      </m:oMath>
      <w:r w:rsidRPr="00A91119">
        <w:rPr>
          <w:rFonts w:ascii="Times New Roman" w:hAnsi="Times New Roman" w:cs="Times New Roman"/>
          <w:sz w:val="24"/>
          <w:szCs w:val="24"/>
        </w:rPr>
        <w:t xml:space="preserve">and </w:t>
      </w:r>
      <m:oMath>
        <m:r>
          <w:rPr>
            <w:rFonts w:ascii="Cambria Math" w:hAnsi="Cambria Math" w:cs="Times New Roman"/>
            <w:sz w:val="24"/>
            <w:szCs w:val="24"/>
          </w:rPr>
          <m:t>t</m:t>
        </m:r>
      </m:oMath>
      <w:r w:rsidRPr="00A91119">
        <w:rPr>
          <w:rFonts w:ascii="Times New Roman" w:hAnsi="Times New Roman" w:cs="Times New Roman"/>
          <w:sz w:val="24"/>
          <w:szCs w:val="24"/>
        </w:rPr>
        <w:t xml:space="preserve"> denote the two limits related to the operation of fractional differentiation. We note the semigroup property </w:t>
      </w:r>
      <m:oMath>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β</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α+β</m:t>
            </m:r>
          </m:sup>
        </m:sSup>
        <m:r>
          <w:rPr>
            <w:rFonts w:ascii="Cambria Math" w:hAnsi="Cambria Math" w:cs="Times New Roman"/>
            <w:sz w:val="24"/>
            <w:szCs w:val="24"/>
          </w:rPr>
          <m:t>;α,β≥0</m:t>
        </m:r>
      </m:oMath>
      <w:r w:rsidRPr="00A91119">
        <w:rPr>
          <w:rFonts w:ascii="Times New Roman" w:hAnsi="Times New Roman" w:cs="Times New Roman"/>
          <w:sz w:val="24"/>
          <w:szCs w:val="24"/>
        </w:rPr>
        <w:t xml:space="preserve"> which implies the commutative property </w:t>
      </w:r>
      <m:oMath>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β</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β</m:t>
            </m:r>
          </m:sup>
        </m:sSup>
      </m:oMath>
      <w:r w:rsidRPr="00A91119">
        <w:rPr>
          <w:rFonts w:ascii="Times New Roman" w:hAnsi="Times New Roman" w:cs="Times New Roman"/>
          <w:sz w:val="24"/>
          <w:szCs w:val="24"/>
        </w:rPr>
        <w:t>.</w:t>
      </w:r>
      <w:r w:rsidRPr="00A91119">
        <w:rPr>
          <w:rFonts w:ascii="Times New Roman" w:hAnsi="Times New Roman" w:cs="Times New Roman"/>
          <w:sz w:val="24"/>
          <w:szCs w:val="24"/>
        </w:rPr>
        <w:tab/>
      </w:r>
      <w:r w:rsidR="004A02A3" w:rsidRPr="00A91119">
        <w:rPr>
          <w:rFonts w:ascii="Times New Roman" w:hAnsi="Times New Roman" w:cs="Times New Roman"/>
          <w:sz w:val="24"/>
          <w:szCs w:val="24"/>
        </w:rPr>
        <w:tab/>
        <w:t>[25].</w:t>
      </w:r>
    </w:p>
    <w:p w14:paraId="0E6C92A2" w14:textId="77777777" w:rsidR="007C0018" w:rsidRPr="00A91119" w:rsidRDefault="007C0018" w:rsidP="00A91119">
      <w:pPr>
        <w:spacing w:line="360" w:lineRule="auto"/>
        <w:jc w:val="both"/>
        <w:rPr>
          <w:rFonts w:ascii="Times New Roman" w:hAnsi="Times New Roman" w:cs="Times New Roman"/>
          <w:sz w:val="24"/>
          <w:szCs w:val="24"/>
        </w:rPr>
      </w:pPr>
    </w:p>
    <w:p w14:paraId="70C76B9F" w14:textId="7641F69D" w:rsidR="000A78C2" w:rsidRPr="00A91119" w:rsidRDefault="000A78C2" w:rsidP="00A91119">
      <w:pPr>
        <w:tabs>
          <w:tab w:val="left" w:pos="6300"/>
        </w:tabs>
        <w:spacing w:line="360" w:lineRule="auto"/>
        <w:ind w:left="-142" w:right="-450"/>
        <w:jc w:val="both"/>
        <w:rPr>
          <w:rFonts w:ascii="Times New Roman" w:hAnsi="Times New Roman" w:cs="Times New Roman"/>
          <w:b/>
          <w:sz w:val="24"/>
          <w:szCs w:val="24"/>
        </w:rPr>
      </w:pPr>
      <w:r w:rsidRPr="00A91119">
        <w:rPr>
          <w:rFonts w:ascii="Times New Roman" w:hAnsi="Times New Roman" w:cs="Times New Roman"/>
          <w:b/>
          <w:sz w:val="24"/>
          <w:szCs w:val="24"/>
        </w:rPr>
        <w:lastRenderedPageBreak/>
        <w:t xml:space="preserve">The SEIR </w:t>
      </w:r>
      <w:r w:rsidR="004A02A3" w:rsidRPr="00A91119">
        <w:rPr>
          <w:rFonts w:ascii="Times New Roman" w:hAnsi="Times New Roman" w:cs="Times New Roman"/>
          <w:b/>
          <w:sz w:val="24"/>
          <w:szCs w:val="24"/>
        </w:rPr>
        <w:t xml:space="preserve">Model Formulation </w:t>
      </w:r>
      <w:r w:rsidRPr="00A91119">
        <w:rPr>
          <w:rFonts w:ascii="Times New Roman" w:hAnsi="Times New Roman" w:cs="Times New Roman"/>
          <w:b/>
          <w:sz w:val="24"/>
          <w:szCs w:val="24"/>
        </w:rPr>
        <w:t>of Ebola Dynamics</w:t>
      </w:r>
    </w:p>
    <w:p w14:paraId="6027BA26" w14:textId="27DFB657" w:rsidR="009249EF" w:rsidRPr="00A91119" w:rsidRDefault="004A02A3" w:rsidP="00A91119">
      <w:pPr>
        <w:tabs>
          <w:tab w:val="left" w:pos="6300"/>
        </w:tabs>
        <w:spacing w:line="360" w:lineRule="auto"/>
        <w:ind w:left="-142" w:right="-450"/>
        <w:jc w:val="both"/>
        <w:rPr>
          <w:rFonts w:ascii="Times New Roman" w:hAnsi="Times New Roman" w:cs="Times New Roman"/>
          <w:bCs/>
          <w:sz w:val="24"/>
          <w:szCs w:val="24"/>
        </w:rPr>
      </w:pPr>
      <w:r w:rsidRPr="00A91119">
        <w:rPr>
          <w:rFonts w:ascii="Times New Roman" w:hAnsi="Times New Roman" w:cs="Times New Roman"/>
          <w:bCs/>
          <w:sz w:val="24"/>
          <w:szCs w:val="24"/>
        </w:rPr>
        <w:t>This section presents the SEIR compartmental framework for modeling Ebola virus transmission, defining the susceptible, exposed, infectious, and recovered populations and their interactions.</w:t>
      </w:r>
      <w:r w:rsidR="00A17868" w:rsidRPr="00A91119">
        <w:rPr>
          <w:rFonts w:ascii="Times New Roman" w:hAnsi="Times New Roman" w:cs="Times New Roman"/>
          <w:bCs/>
          <w:sz w:val="24"/>
          <w:szCs w:val="24"/>
        </w:rPr>
        <w:t xml:space="preserve"> </w:t>
      </w:r>
      <w:r w:rsidR="009249EF" w:rsidRPr="00A91119">
        <w:rPr>
          <w:rFonts w:ascii="Times New Roman" w:hAnsi="Times New Roman" w:cs="Times New Roman"/>
          <w:sz w:val="24"/>
          <w:szCs w:val="24"/>
        </w:rPr>
        <w:t>The model is based on the following assumptions:</w:t>
      </w:r>
    </w:p>
    <w:p w14:paraId="467A2BD6" w14:textId="77777777" w:rsidR="009249EF" w:rsidRPr="00A91119" w:rsidRDefault="009249EF" w:rsidP="00A91119">
      <w:pPr>
        <w:pStyle w:val="ListParagraph"/>
        <w:numPr>
          <w:ilvl w:val="0"/>
          <w:numId w:val="2"/>
        </w:numPr>
        <w:spacing w:line="360" w:lineRule="auto"/>
        <w:ind w:right="-450"/>
        <w:jc w:val="both"/>
        <w:rPr>
          <w:rFonts w:ascii="Times New Roman" w:hAnsi="Times New Roman" w:cs="Times New Roman"/>
          <w:sz w:val="24"/>
          <w:szCs w:val="24"/>
        </w:rPr>
      </w:pPr>
      <w:r w:rsidRPr="00A91119">
        <w:rPr>
          <w:rFonts w:ascii="Times New Roman" w:hAnsi="Times New Roman" w:cs="Times New Roman"/>
          <w:sz w:val="24"/>
          <w:szCs w:val="24"/>
        </w:rPr>
        <w:t xml:space="preserve">The total population is divided into four main compartments: susceptible, exposed, infectious, and recovered individuals. </w:t>
      </w:r>
    </w:p>
    <w:p w14:paraId="65F6101B" w14:textId="77777777" w:rsidR="009249EF" w:rsidRPr="00A91119" w:rsidRDefault="009249EF" w:rsidP="00A91119">
      <w:pPr>
        <w:numPr>
          <w:ilvl w:val="0"/>
          <w:numId w:val="2"/>
        </w:numPr>
        <w:spacing w:line="360" w:lineRule="auto"/>
        <w:contextualSpacing/>
        <w:jc w:val="both"/>
        <w:rPr>
          <w:rFonts w:ascii="Times New Roman" w:hAnsi="Times New Roman" w:cs="Times New Roman"/>
          <w:sz w:val="24"/>
          <w:szCs w:val="24"/>
        </w:rPr>
      </w:pPr>
      <w:r w:rsidRPr="00A91119">
        <w:rPr>
          <w:rFonts w:ascii="Times New Roman" w:hAnsi="Times New Roman" w:cs="Times New Roman"/>
          <w:sz w:val="24"/>
          <w:szCs w:val="24"/>
        </w:rPr>
        <w:t xml:space="preserve">The susceptible population is further subdivided into vaccinated individuals, those who refuse vaccination and do not adhere to preventive measures, and those who strictly observe preventive measures and are assumed to be protected unless they default.   </w:t>
      </w:r>
    </w:p>
    <w:p w14:paraId="4C47C0B6" w14:textId="77777777" w:rsidR="009249EF" w:rsidRPr="00A91119" w:rsidRDefault="009249EF" w:rsidP="00A91119">
      <w:pPr>
        <w:numPr>
          <w:ilvl w:val="0"/>
          <w:numId w:val="2"/>
        </w:numPr>
        <w:spacing w:line="360" w:lineRule="auto"/>
        <w:contextualSpacing/>
        <w:jc w:val="both"/>
        <w:rPr>
          <w:rFonts w:ascii="Times New Roman" w:hAnsi="Times New Roman" w:cs="Times New Roman"/>
          <w:sz w:val="24"/>
          <w:szCs w:val="24"/>
        </w:rPr>
      </w:pPr>
      <w:r w:rsidRPr="00A91119">
        <w:rPr>
          <w:rFonts w:ascii="Times New Roman" w:hAnsi="Times New Roman" w:cs="Times New Roman"/>
          <w:sz w:val="24"/>
          <w:szCs w:val="24"/>
        </w:rPr>
        <w:t xml:space="preserve">The vaccinated susceptible group and those who refuse vaccination are each further categorized based on condom use. </w:t>
      </w:r>
    </w:p>
    <w:p w14:paraId="150BB7B9" w14:textId="77777777" w:rsidR="009249EF" w:rsidRPr="00A91119" w:rsidRDefault="009249EF" w:rsidP="00A91119">
      <w:pPr>
        <w:numPr>
          <w:ilvl w:val="0"/>
          <w:numId w:val="2"/>
        </w:numPr>
        <w:spacing w:line="360" w:lineRule="auto"/>
        <w:contextualSpacing/>
        <w:jc w:val="both"/>
        <w:rPr>
          <w:rFonts w:ascii="Times New Roman" w:hAnsi="Times New Roman" w:cs="Times New Roman"/>
          <w:sz w:val="24"/>
          <w:szCs w:val="24"/>
        </w:rPr>
      </w:pPr>
      <w:r w:rsidRPr="00A91119">
        <w:rPr>
          <w:rFonts w:ascii="Times New Roman" w:hAnsi="Times New Roman" w:cs="Times New Roman"/>
          <w:sz w:val="24"/>
          <w:szCs w:val="24"/>
        </w:rPr>
        <w:t xml:space="preserve">The infectious population consists of individuals receiving treatment and those not receiving treatment. </w:t>
      </w:r>
    </w:p>
    <w:p w14:paraId="32840E3D" w14:textId="45CAEDA5" w:rsidR="009249EF" w:rsidRPr="00A91119" w:rsidRDefault="009249EF" w:rsidP="00A91119">
      <w:pPr>
        <w:numPr>
          <w:ilvl w:val="0"/>
          <w:numId w:val="2"/>
        </w:numPr>
        <w:spacing w:line="360" w:lineRule="auto"/>
        <w:contextualSpacing/>
        <w:jc w:val="both"/>
        <w:rPr>
          <w:rFonts w:ascii="Times New Roman" w:hAnsi="Times New Roman" w:cs="Times New Roman"/>
          <w:sz w:val="24"/>
          <w:szCs w:val="24"/>
        </w:rPr>
      </w:pPr>
      <w:r w:rsidRPr="00A91119">
        <w:rPr>
          <w:rFonts w:ascii="Times New Roman" w:hAnsi="Times New Roman" w:cs="Times New Roman"/>
          <w:sz w:val="24"/>
          <w:szCs w:val="24"/>
        </w:rPr>
        <w:t xml:space="preserve">Recovered individuals may lose immunity and return to the susceptible class, as reinfection is possible. </w:t>
      </w:r>
    </w:p>
    <w:p w14:paraId="03F53B2B" w14:textId="77777777" w:rsidR="00714224" w:rsidRPr="00A91119" w:rsidRDefault="009249EF"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Let </w:t>
      </w:r>
      <m:oMath>
        <m:r>
          <w:rPr>
            <w:rFonts w:ascii="Cambria Math" w:hAnsi="Cambria Math" w:cs="Times New Roman"/>
            <w:sz w:val="24"/>
            <w:szCs w:val="24"/>
          </w:rPr>
          <m:t>S(t),E(t),I(t),</m:t>
        </m:r>
      </m:oMath>
      <w:r w:rsidRPr="00A91119">
        <w:rPr>
          <w:rFonts w:ascii="Times New Roman" w:hAnsi="Times New Roman" w:cs="Times New Roman"/>
          <w:sz w:val="24"/>
          <w:szCs w:val="24"/>
        </w:rPr>
        <w:t xml:space="preserve">and </w:t>
      </w:r>
      <m:oMath>
        <m:r>
          <w:rPr>
            <w:rFonts w:ascii="Cambria Math" w:hAnsi="Cambria Math" w:cs="Times New Roman"/>
            <w:sz w:val="24"/>
            <w:szCs w:val="24"/>
          </w:rPr>
          <m:t>R(t)</m:t>
        </m:r>
      </m:oMath>
      <w:r w:rsidRPr="00A91119">
        <w:rPr>
          <w:rFonts w:ascii="Times New Roman" w:hAnsi="Times New Roman" w:cs="Times New Roman"/>
          <w:sz w:val="24"/>
          <w:szCs w:val="24"/>
        </w:rPr>
        <w:t xml:space="preserve">denote the number of susceptible, exposed, infectious, and recovered individuals at time </w:t>
      </w:r>
      <m:oMath>
        <m:r>
          <w:rPr>
            <w:rFonts w:ascii="Cambria Math" w:hAnsi="Cambria Math" w:cs="Times New Roman"/>
            <w:sz w:val="24"/>
            <w:szCs w:val="24"/>
          </w:rPr>
          <m:t>t</m:t>
        </m:r>
      </m:oMath>
      <w:r w:rsidRPr="00A91119">
        <w:rPr>
          <w:rFonts w:ascii="Times New Roman" w:hAnsi="Times New Roman" w:cs="Times New Roman"/>
          <w:sz w:val="24"/>
          <w:szCs w:val="24"/>
        </w:rPr>
        <w:t xml:space="preserve">, respectively. The total population is given by </w:t>
      </w:r>
      <m:oMath>
        <m:r>
          <w:rPr>
            <w:rFonts w:ascii="Cambria Math" w:hAnsi="Cambria Math" w:cs="Times New Roman"/>
            <w:sz w:val="24"/>
            <w:szCs w:val="24"/>
          </w:rPr>
          <m:t>N(t)=S(t)+E(t)+I(t)+R(t)</m:t>
        </m:r>
      </m:oMath>
      <w:r w:rsidRPr="00A91119">
        <w:rPr>
          <w:rFonts w:ascii="Times New Roman" w:hAnsi="Times New Roman" w:cs="Times New Roman"/>
          <w:sz w:val="24"/>
          <w:szCs w:val="24"/>
        </w:rPr>
        <w:t xml:space="preserve">, where </w:t>
      </w:r>
      <m:oMath>
        <m:r>
          <w:rPr>
            <w:rFonts w:ascii="Cambria Math" w:hAnsi="Cambria Math" w:cs="Times New Roman"/>
            <w:sz w:val="24"/>
            <w:szCs w:val="24"/>
          </w:rPr>
          <m:t>N(t)</m:t>
        </m:r>
      </m:oMath>
      <w:r w:rsidRPr="00A91119">
        <w:rPr>
          <w:rFonts w:ascii="Times New Roman" w:hAnsi="Times New Roman" w:cs="Times New Roman"/>
          <w:sz w:val="24"/>
          <w:szCs w:val="24"/>
        </w:rPr>
        <w:t>is assumed to be constant</w:t>
      </w:r>
      <w:r w:rsidR="00714224" w:rsidRPr="00A91119">
        <w:rPr>
          <w:rFonts w:ascii="Times New Roman" w:hAnsi="Times New Roman" w:cs="Times New Roman"/>
          <w:sz w:val="24"/>
          <w:szCs w:val="24"/>
        </w:rPr>
        <w:t xml:space="preserve">, and </w:t>
      </w:r>
      <m:oMath>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oMath>
    </w:p>
    <w:p w14:paraId="2B048D0E" w14:textId="7C8135AD" w:rsidR="003A23A7" w:rsidRPr="00A91119"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The Flow Diagram</w:t>
      </w:r>
    </w:p>
    <w:p w14:paraId="517E49E7" w14:textId="1F181AA4" w:rsidR="00C916EC" w:rsidRPr="00A91119" w:rsidRDefault="00C916E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Presented below is a schematic representation of the transmission dynamics of Ebola virus disease.</w:t>
      </w:r>
    </w:p>
    <w:p w14:paraId="68A40B54" w14:textId="74E089CD" w:rsidR="003A23A7" w:rsidRPr="00A91119" w:rsidRDefault="00714224" w:rsidP="00A91119">
      <w:pPr>
        <w:spacing w:line="360" w:lineRule="auto"/>
        <w:ind w:left="-142" w:right="-450"/>
        <w:jc w:val="both"/>
        <w:rPr>
          <w:rFonts w:ascii="Times New Roman" w:hAnsi="Times New Roman" w:cs="Times New Roman"/>
          <w:sz w:val="24"/>
          <w:szCs w:val="24"/>
        </w:rPr>
      </w:pPr>
      <w:r w:rsidRPr="00A91119">
        <w:rPr>
          <w:rFonts w:ascii="Times New Roman" w:hAnsi="Times New Roman" w:cs="Times New Roman"/>
          <w:sz w:val="24"/>
          <w:szCs w:val="24"/>
        </w:rPr>
        <w:lastRenderedPageBreak/>
        <w:t xml:space="preserve">  </w:t>
      </w:r>
      <w:r w:rsidRPr="00A91119">
        <w:rPr>
          <w:rFonts w:ascii="Times New Roman" w:hAnsi="Times New Roman" w:cs="Times New Roman"/>
          <w:sz w:val="24"/>
          <w:szCs w:val="24"/>
        </w:rPr>
        <w:object w:dxaOrig="9450" w:dyaOrig="10515" w14:anchorId="2EB32E50">
          <v:shape id="_x0000_i1026" type="#_x0000_t75" style="width:253.4pt;height:282.4pt" o:ole="">
            <v:imagedata r:id="rId10" o:title="" cropbottom="1060f" cropright="11940f"/>
          </v:shape>
          <o:OLEObject Type="Embed" ProgID="PBrush" ShapeID="_x0000_i1026" DrawAspect="Content" ObjectID="_1835942968" r:id="rId11"/>
        </w:object>
      </w:r>
    </w:p>
    <w:p w14:paraId="1DA3C46C" w14:textId="0DCB73C2" w:rsidR="003A23A7" w:rsidRPr="00A91119" w:rsidRDefault="00C916EC" w:rsidP="00A91119">
      <w:pPr>
        <w:spacing w:line="360" w:lineRule="auto"/>
        <w:ind w:right="-450"/>
        <w:jc w:val="both"/>
        <w:rPr>
          <w:rFonts w:ascii="Times New Roman" w:hAnsi="Times New Roman" w:cs="Times New Roman"/>
          <w:b/>
          <w:bCs/>
          <w:sz w:val="24"/>
          <w:szCs w:val="24"/>
        </w:rPr>
      </w:pPr>
      <w:r w:rsidRPr="00A91119">
        <w:rPr>
          <w:rFonts w:ascii="Times New Roman" w:hAnsi="Times New Roman" w:cs="Times New Roman"/>
          <w:b/>
          <w:sz w:val="24"/>
          <w:szCs w:val="24"/>
        </w:rPr>
        <w:t>Figure 1: Flow diagram of the non-linear fractional-order model for Ebola virus disease transmission with quarantine, vaccination, and condom use</w:t>
      </w:r>
    </w:p>
    <w:p w14:paraId="7199F0E6" w14:textId="64AE8AAC" w:rsidR="00C14EDB" w:rsidRPr="00A91119" w:rsidRDefault="00C14EDB"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Table 1: Description of Model Variables and Parameters</w:t>
      </w:r>
    </w:p>
    <w:tbl>
      <w:tblPr>
        <w:tblStyle w:val="TableGrid"/>
        <w:tblW w:w="9810" w:type="dxa"/>
        <w:tblInd w:w="-95" w:type="dxa"/>
        <w:tblLayout w:type="fixed"/>
        <w:tblLook w:val="04A0" w:firstRow="1" w:lastRow="0" w:firstColumn="1" w:lastColumn="0" w:noHBand="0" w:noVBand="1"/>
      </w:tblPr>
      <w:tblGrid>
        <w:gridCol w:w="1440"/>
        <w:gridCol w:w="8370"/>
      </w:tblGrid>
      <w:tr w:rsidR="00A17868" w:rsidRPr="00A91119" w14:paraId="1D3D9DE8" w14:textId="77777777" w:rsidTr="00C14EDB">
        <w:tc>
          <w:tcPr>
            <w:tcW w:w="1440" w:type="dxa"/>
          </w:tcPr>
          <w:p w14:paraId="35E357E5" w14:textId="77777777" w:rsidR="00C14EDB" w:rsidRPr="00A91119" w:rsidRDefault="00A17868"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Variables/</w:t>
            </w:r>
          </w:p>
          <w:p w14:paraId="5E8FEC8E" w14:textId="67FB7C7B" w:rsidR="00A17868" w:rsidRPr="00A91119" w:rsidRDefault="00A17868"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Parameters</w:t>
            </w:r>
          </w:p>
        </w:tc>
        <w:tc>
          <w:tcPr>
            <w:tcW w:w="8370" w:type="dxa"/>
          </w:tcPr>
          <w:p w14:paraId="5272E810" w14:textId="77777777" w:rsidR="00A17868" w:rsidRPr="00A91119" w:rsidRDefault="00A17868"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Description</w:t>
            </w:r>
          </w:p>
        </w:tc>
      </w:tr>
      <w:tr w:rsidR="00BA7158" w:rsidRPr="00A91119" w14:paraId="70896615" w14:textId="77777777" w:rsidTr="00C14EDB">
        <w:tc>
          <w:tcPr>
            <w:tcW w:w="1440" w:type="dxa"/>
          </w:tcPr>
          <w:p w14:paraId="5FDF9CEE" w14:textId="1FF21AA8"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r>
                <w:rPr>
                  <w:rFonts w:ascii="Cambria Math" w:hAnsi="Cambria Math" w:cs="Times New Roman"/>
                  <w:sz w:val="24"/>
                  <w:szCs w:val="24"/>
                </w:rPr>
                <m:t>S</m:t>
              </m:r>
            </m:oMath>
          </w:p>
        </w:tc>
        <w:tc>
          <w:tcPr>
            <w:tcW w:w="8370" w:type="dxa"/>
            <w:vAlign w:val="center"/>
          </w:tcPr>
          <w:p w14:paraId="20943386" w14:textId="26CCE286"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Susceptible individuals who strictly observe preventive measures and are not at risk of infection.</w:t>
            </w:r>
          </w:p>
        </w:tc>
      </w:tr>
      <w:tr w:rsidR="00BA7158" w:rsidRPr="00A91119" w14:paraId="5DE2E56D" w14:textId="77777777" w:rsidTr="00C14EDB">
        <w:tc>
          <w:tcPr>
            <w:tcW w:w="1440" w:type="dxa"/>
          </w:tcPr>
          <w:p w14:paraId="621E1BA1" w14:textId="4C33038E"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v</m:t>
                  </m:r>
                </m:sub>
              </m:sSub>
            </m:oMath>
          </w:p>
        </w:tc>
        <w:tc>
          <w:tcPr>
            <w:tcW w:w="8370" w:type="dxa"/>
          </w:tcPr>
          <w:p w14:paraId="3816CDD3" w14:textId="4316A284"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Susceptible individuals who have accepted vaccination.</w:t>
            </w:r>
          </w:p>
        </w:tc>
      </w:tr>
      <w:tr w:rsidR="00BA7158" w:rsidRPr="00A91119" w14:paraId="5821F26A" w14:textId="77777777" w:rsidTr="00C14EDB">
        <w:tc>
          <w:tcPr>
            <w:tcW w:w="1440" w:type="dxa"/>
          </w:tcPr>
          <w:p w14:paraId="64887544" w14:textId="7F0D4CAE"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uv</m:t>
                  </m:r>
                </m:sub>
              </m:sSub>
            </m:oMath>
            <w:r w:rsidRPr="00A91119">
              <w:rPr>
                <w:rFonts w:ascii="Times New Roman" w:hAnsi="Times New Roman" w:cs="Times New Roman"/>
                <w:sz w:val="24"/>
                <w:szCs w:val="24"/>
              </w:rPr>
              <w:t xml:space="preserve"> </w:t>
            </w:r>
          </w:p>
        </w:tc>
        <w:tc>
          <w:tcPr>
            <w:tcW w:w="83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BA7158" w:rsidRPr="00A91119" w14:paraId="1572B2CA" w14:textId="77777777">
              <w:trPr>
                <w:tblCellSpacing w:w="15" w:type="dxa"/>
              </w:trPr>
              <w:tc>
                <w:tcPr>
                  <w:tcW w:w="36" w:type="dxa"/>
                  <w:vAlign w:val="center"/>
                  <w:hideMark/>
                </w:tcPr>
                <w:p w14:paraId="715CF011" w14:textId="77777777" w:rsidR="00BA7158" w:rsidRPr="00A91119" w:rsidRDefault="00BA7158" w:rsidP="00A91119">
                  <w:pPr>
                    <w:spacing w:after="0" w:line="360" w:lineRule="auto"/>
                    <w:jc w:val="both"/>
                    <w:rPr>
                      <w:rFonts w:ascii="Times New Roman" w:hAnsi="Times New Roman" w:cs="Times New Roman"/>
                      <w:sz w:val="24"/>
                      <w:szCs w:val="24"/>
                    </w:rPr>
                  </w:pPr>
                </w:p>
              </w:tc>
            </w:tr>
          </w:tbl>
          <w:p w14:paraId="6C41B789" w14:textId="77777777" w:rsidR="00BA7158" w:rsidRPr="00A91119" w:rsidRDefault="00BA7158" w:rsidP="00A91119">
            <w:pPr>
              <w:spacing w:line="360" w:lineRule="auto"/>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35"/>
            </w:tblGrid>
            <w:tr w:rsidR="00BA7158" w:rsidRPr="00A91119" w14:paraId="7CA80194" w14:textId="77777777">
              <w:trPr>
                <w:tblCellSpacing w:w="15" w:type="dxa"/>
              </w:trPr>
              <w:tc>
                <w:tcPr>
                  <w:tcW w:w="7475" w:type="dxa"/>
                  <w:vAlign w:val="center"/>
                  <w:hideMark/>
                </w:tcPr>
                <w:p w14:paraId="302AFFE7" w14:textId="77777777" w:rsidR="00BA7158" w:rsidRPr="00A91119" w:rsidRDefault="00BA7158" w:rsidP="00A91119">
                  <w:pPr>
                    <w:spacing w:after="0" w:line="360" w:lineRule="auto"/>
                    <w:jc w:val="both"/>
                    <w:rPr>
                      <w:rFonts w:ascii="Times New Roman" w:hAnsi="Times New Roman" w:cs="Times New Roman"/>
                      <w:sz w:val="24"/>
                      <w:szCs w:val="24"/>
                    </w:rPr>
                  </w:pPr>
                  <w:r w:rsidRPr="00A91119">
                    <w:rPr>
                      <w:rFonts w:ascii="Times New Roman" w:hAnsi="Times New Roman" w:cs="Times New Roman"/>
                      <w:sz w:val="24"/>
                      <w:szCs w:val="24"/>
                    </w:rPr>
                    <w:t>Susceptible individuals who reject both vaccination and preventive measures.</w:t>
                  </w:r>
                </w:p>
              </w:tc>
            </w:tr>
          </w:tbl>
          <w:p w14:paraId="62079668" w14:textId="21486525" w:rsidR="00BA7158" w:rsidRPr="00A91119" w:rsidRDefault="00BA7158" w:rsidP="00A91119">
            <w:pPr>
              <w:spacing w:line="360" w:lineRule="auto"/>
              <w:jc w:val="both"/>
              <w:rPr>
                <w:rFonts w:ascii="Times New Roman" w:hAnsi="Times New Roman" w:cs="Times New Roman"/>
                <w:sz w:val="24"/>
                <w:szCs w:val="24"/>
              </w:rPr>
            </w:pPr>
          </w:p>
        </w:tc>
      </w:tr>
      <w:tr w:rsidR="00BA7158" w:rsidRPr="00A91119" w14:paraId="319C24AF" w14:textId="77777777" w:rsidTr="00C14EDB">
        <w:tc>
          <w:tcPr>
            <w:tcW w:w="1440" w:type="dxa"/>
          </w:tcPr>
          <w:p w14:paraId="295DB629" w14:textId="0E3048AC"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vc</m:t>
                  </m:r>
                </m:sub>
              </m:sSub>
            </m:oMath>
          </w:p>
        </w:tc>
        <w:tc>
          <w:tcPr>
            <w:tcW w:w="8370" w:type="dxa"/>
          </w:tcPr>
          <w:p w14:paraId="0B21FAB8" w14:textId="52A5342B"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Vaccinated susceptible individuals who use condoms.</w:t>
            </w:r>
          </w:p>
        </w:tc>
      </w:tr>
      <w:tr w:rsidR="00BA7158" w:rsidRPr="00A91119" w14:paraId="44FF76A8" w14:textId="77777777" w:rsidTr="00C14EDB">
        <w:tc>
          <w:tcPr>
            <w:tcW w:w="1440" w:type="dxa"/>
          </w:tcPr>
          <w:p w14:paraId="4E381E1F" w14:textId="7F9572BA"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S</m:t>
                  </m:r>
                </m:e>
                <m:sub>
                  <m:r>
                    <w:rPr>
                      <w:rFonts w:ascii="Cambria Math" w:hAnsi="Cambria Math" w:cs="Times New Roman"/>
                      <w:sz w:val="24"/>
                      <w:szCs w:val="24"/>
                    </w:rPr>
                    <m:t>vnc</m:t>
                  </m:r>
                </m:sub>
              </m:sSub>
            </m:oMath>
          </w:p>
        </w:tc>
        <w:tc>
          <w:tcPr>
            <w:tcW w:w="8370" w:type="dxa"/>
          </w:tcPr>
          <w:p w14:paraId="6D5F6E4E" w14:textId="77777777" w:rsidR="00913FAB" w:rsidRPr="00A91119" w:rsidRDefault="00913FAB" w:rsidP="00A91119">
            <w:pPr>
              <w:spacing w:line="360" w:lineRule="auto"/>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29"/>
            </w:tblGrid>
            <w:tr w:rsidR="00913FAB" w:rsidRPr="00A91119" w14:paraId="007A0F32" w14:textId="77777777">
              <w:trPr>
                <w:tblCellSpacing w:w="15" w:type="dxa"/>
              </w:trPr>
              <w:tc>
                <w:tcPr>
                  <w:tcW w:w="5869" w:type="dxa"/>
                  <w:vAlign w:val="center"/>
                  <w:hideMark/>
                </w:tcPr>
                <w:p w14:paraId="01179349" w14:textId="77777777" w:rsidR="00913FAB" w:rsidRPr="00A91119" w:rsidRDefault="00913FAB" w:rsidP="00A91119">
                  <w:pPr>
                    <w:spacing w:after="0" w:line="360" w:lineRule="auto"/>
                    <w:jc w:val="both"/>
                    <w:rPr>
                      <w:rFonts w:ascii="Times New Roman" w:hAnsi="Times New Roman" w:cs="Times New Roman"/>
                      <w:sz w:val="24"/>
                      <w:szCs w:val="24"/>
                    </w:rPr>
                  </w:pPr>
                  <w:r w:rsidRPr="00A91119">
                    <w:rPr>
                      <w:rFonts w:ascii="Times New Roman" w:hAnsi="Times New Roman" w:cs="Times New Roman"/>
                      <w:sz w:val="24"/>
                      <w:szCs w:val="24"/>
                    </w:rPr>
                    <w:t>Vaccinated susceptible individuals who do not use condoms.</w:t>
                  </w:r>
                </w:p>
              </w:tc>
            </w:tr>
          </w:tbl>
          <w:p w14:paraId="59E86F37" w14:textId="3CE2D08F" w:rsidR="00BA7158" w:rsidRPr="00A91119" w:rsidRDefault="00BA7158" w:rsidP="00A91119">
            <w:pPr>
              <w:spacing w:line="360" w:lineRule="auto"/>
              <w:jc w:val="both"/>
              <w:rPr>
                <w:rFonts w:ascii="Times New Roman" w:hAnsi="Times New Roman" w:cs="Times New Roman"/>
                <w:sz w:val="24"/>
                <w:szCs w:val="24"/>
              </w:rPr>
            </w:pPr>
          </w:p>
        </w:tc>
      </w:tr>
      <w:tr w:rsidR="00BA7158" w:rsidRPr="00A91119" w14:paraId="26CDE1BE" w14:textId="77777777" w:rsidTr="00C14EDB">
        <w:tc>
          <w:tcPr>
            <w:tcW w:w="1440" w:type="dxa"/>
          </w:tcPr>
          <w:p w14:paraId="1777F788" w14:textId="3936BBCE" w:rsidR="00BA7158" w:rsidRPr="00A91119" w:rsidRDefault="00BA7158" w:rsidP="00A91119">
            <w:pPr>
              <w:spacing w:line="360" w:lineRule="auto"/>
              <w:jc w:val="both"/>
              <w:rPr>
                <w:rFonts w:ascii="Times New Roman" w:hAnsi="Times New Roman" w:cs="Times New Roman"/>
                <w:sz w:val="24"/>
                <w:szCs w:val="24"/>
                <w:vertAlign w:val="subscript"/>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S</m:t>
                  </m:r>
                </m:e>
                <m:sub>
                  <m:r>
                    <w:rPr>
                      <w:rFonts w:ascii="Cambria Math" w:hAnsi="Cambria Math" w:cs="Times New Roman"/>
                      <w:sz w:val="24"/>
                      <w:szCs w:val="24"/>
                    </w:rPr>
                    <m:t>uvc</m:t>
                  </m:r>
                </m:sub>
              </m:sSub>
            </m:oMath>
          </w:p>
        </w:tc>
        <w:tc>
          <w:tcPr>
            <w:tcW w:w="8370" w:type="dxa"/>
          </w:tcPr>
          <w:p w14:paraId="705FD07B" w14:textId="5B3692D5" w:rsidR="00BA7158" w:rsidRPr="00A91119" w:rsidRDefault="00913FAB"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Unvaccinated susceptible individuals who reject preventive measures but use condoms.</w:t>
            </w:r>
          </w:p>
        </w:tc>
      </w:tr>
      <w:tr w:rsidR="00BA7158" w:rsidRPr="00A91119" w14:paraId="1A0482F1" w14:textId="77777777" w:rsidTr="00C14EDB">
        <w:tc>
          <w:tcPr>
            <w:tcW w:w="1440" w:type="dxa"/>
          </w:tcPr>
          <w:p w14:paraId="4359EE98" w14:textId="3993E0E6"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uvnc</m:t>
                  </m:r>
                </m:sub>
              </m:sSub>
            </m:oMath>
          </w:p>
        </w:tc>
        <w:tc>
          <w:tcPr>
            <w:tcW w:w="8370" w:type="dxa"/>
          </w:tcPr>
          <w:p w14:paraId="6C231C60" w14:textId="45B2249A" w:rsidR="00BA7158" w:rsidRPr="00A91119" w:rsidRDefault="00913FAB"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Unvaccinated susceptible individuals who reject preventive measures and do not use condoms.</w:t>
            </w:r>
          </w:p>
        </w:tc>
      </w:tr>
      <w:tr w:rsidR="00BA7158" w:rsidRPr="00A91119" w14:paraId="1D835009" w14:textId="77777777" w:rsidTr="00C14EDB">
        <w:tc>
          <w:tcPr>
            <w:tcW w:w="1440" w:type="dxa"/>
          </w:tcPr>
          <w:p w14:paraId="3A2018F7" w14:textId="53C32FAD"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lastRenderedPageBreak/>
              <w:t xml:space="preserve">        </w:t>
            </w:r>
            <m:oMath>
              <m:r>
                <w:rPr>
                  <w:rFonts w:ascii="Cambria Math" w:hAnsi="Cambria Math" w:cs="Times New Roman"/>
                  <w:sz w:val="24"/>
                  <w:szCs w:val="24"/>
                </w:rPr>
                <m:t>E</m:t>
              </m:r>
            </m:oMath>
            <w:r w:rsidRPr="00A91119">
              <w:rPr>
                <w:rFonts w:ascii="Times New Roman" w:hAnsi="Times New Roman" w:cs="Times New Roman"/>
                <w:sz w:val="24"/>
                <w:szCs w:val="24"/>
              </w:rPr>
              <w:t xml:space="preserve"> </w:t>
            </w:r>
          </w:p>
        </w:tc>
        <w:tc>
          <w:tcPr>
            <w:tcW w:w="8370" w:type="dxa"/>
          </w:tcPr>
          <w:p w14:paraId="7C6A8528" w14:textId="77777777"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Exposed individuals</w:t>
            </w:r>
          </w:p>
        </w:tc>
      </w:tr>
      <w:tr w:rsidR="00BA7158" w:rsidRPr="00A91119" w14:paraId="037454FA" w14:textId="77777777" w:rsidTr="00C14EDB">
        <w:tc>
          <w:tcPr>
            <w:tcW w:w="1440" w:type="dxa"/>
          </w:tcPr>
          <w:p w14:paraId="51A23087" w14:textId="767CF0B5"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oMath>
          </w:p>
        </w:tc>
        <w:tc>
          <w:tcPr>
            <w:tcW w:w="83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913FAB" w:rsidRPr="00A91119" w14:paraId="68BFE9F4" w14:textId="77777777">
              <w:trPr>
                <w:tblCellSpacing w:w="15" w:type="dxa"/>
              </w:trPr>
              <w:tc>
                <w:tcPr>
                  <w:tcW w:w="36" w:type="dxa"/>
                  <w:vAlign w:val="center"/>
                  <w:hideMark/>
                </w:tcPr>
                <w:p w14:paraId="261AAF32" w14:textId="77777777" w:rsidR="00913FAB" w:rsidRPr="00A91119" w:rsidRDefault="00913FAB" w:rsidP="00A91119">
                  <w:pPr>
                    <w:spacing w:after="0" w:line="360" w:lineRule="auto"/>
                    <w:jc w:val="both"/>
                    <w:rPr>
                      <w:rFonts w:ascii="Times New Roman" w:hAnsi="Times New Roman" w:cs="Times New Roman"/>
                      <w:sz w:val="24"/>
                      <w:szCs w:val="24"/>
                    </w:rPr>
                  </w:pPr>
                </w:p>
              </w:tc>
            </w:tr>
          </w:tbl>
          <w:p w14:paraId="257F18D9" w14:textId="77777777" w:rsidR="00913FAB" w:rsidRPr="00A91119" w:rsidRDefault="00913FAB" w:rsidP="00A91119">
            <w:pPr>
              <w:spacing w:line="360" w:lineRule="auto"/>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23"/>
            </w:tblGrid>
            <w:tr w:rsidR="00913FAB" w:rsidRPr="00A91119" w14:paraId="612C37C7" w14:textId="77777777">
              <w:trPr>
                <w:tblCellSpacing w:w="15" w:type="dxa"/>
              </w:trPr>
              <w:tc>
                <w:tcPr>
                  <w:tcW w:w="4163" w:type="dxa"/>
                  <w:vAlign w:val="center"/>
                  <w:hideMark/>
                </w:tcPr>
                <w:p w14:paraId="17E90331" w14:textId="77777777" w:rsidR="00913FAB" w:rsidRPr="00A91119" w:rsidRDefault="00913FAB" w:rsidP="00A91119">
                  <w:pPr>
                    <w:spacing w:after="0" w:line="360" w:lineRule="auto"/>
                    <w:jc w:val="both"/>
                    <w:rPr>
                      <w:rFonts w:ascii="Times New Roman" w:hAnsi="Times New Roman" w:cs="Times New Roman"/>
                      <w:sz w:val="24"/>
                      <w:szCs w:val="24"/>
                    </w:rPr>
                  </w:pPr>
                  <w:r w:rsidRPr="00A91119">
                    <w:rPr>
                      <w:rFonts w:ascii="Times New Roman" w:hAnsi="Times New Roman" w:cs="Times New Roman"/>
                      <w:sz w:val="24"/>
                      <w:szCs w:val="24"/>
                    </w:rPr>
                    <w:t>Exposed individuals undergoing treatment.</w:t>
                  </w:r>
                </w:p>
              </w:tc>
            </w:tr>
          </w:tbl>
          <w:p w14:paraId="562C7AEA" w14:textId="74CE36D6" w:rsidR="00BA7158" w:rsidRPr="00A91119" w:rsidRDefault="00BA7158" w:rsidP="00A91119">
            <w:pPr>
              <w:spacing w:line="360" w:lineRule="auto"/>
              <w:jc w:val="both"/>
              <w:rPr>
                <w:rFonts w:ascii="Times New Roman" w:hAnsi="Times New Roman" w:cs="Times New Roman"/>
                <w:sz w:val="24"/>
                <w:szCs w:val="24"/>
              </w:rPr>
            </w:pPr>
          </w:p>
        </w:tc>
      </w:tr>
      <w:tr w:rsidR="00BA7158" w:rsidRPr="00A91119" w14:paraId="2FD3D521" w14:textId="77777777" w:rsidTr="00C14EDB">
        <w:tc>
          <w:tcPr>
            <w:tcW w:w="1440" w:type="dxa"/>
          </w:tcPr>
          <w:p w14:paraId="20ECB8DD" w14:textId="1DB18663"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r>
                <w:rPr>
                  <w:rFonts w:ascii="Cambria Math" w:hAnsi="Cambria Math" w:cs="Times New Roman"/>
                  <w:sz w:val="24"/>
                  <w:szCs w:val="24"/>
                </w:rPr>
                <m:t>Q</m:t>
              </m:r>
            </m:oMath>
          </w:p>
        </w:tc>
        <w:tc>
          <w:tcPr>
            <w:tcW w:w="8370" w:type="dxa"/>
          </w:tcPr>
          <w:p w14:paraId="347CB90C" w14:textId="77777777"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Quarantined individuals</w:t>
            </w:r>
          </w:p>
        </w:tc>
      </w:tr>
      <w:tr w:rsidR="00BA7158" w:rsidRPr="00A91119" w14:paraId="4C73FB2C" w14:textId="77777777" w:rsidTr="00C14EDB">
        <w:tc>
          <w:tcPr>
            <w:tcW w:w="1440" w:type="dxa"/>
          </w:tcPr>
          <w:p w14:paraId="6CA42FAC" w14:textId="0FA3C59B"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w:r w:rsidR="00C14EDB" w:rsidRPr="00A91119">
              <w:rPr>
                <w:rFonts w:ascii="Times New Roman" w:hAnsi="Times New Roman" w:cs="Times New Roman"/>
                <w:sz w:val="24"/>
                <w:szCs w:val="24"/>
              </w:rPr>
              <w:t xml:space="preserve"> </w:t>
            </w:r>
            <m:oMath>
              <m:r>
                <w:rPr>
                  <w:rFonts w:ascii="Cambria Math" w:hAnsi="Cambria Math" w:cs="Times New Roman"/>
                  <w:sz w:val="24"/>
                  <w:szCs w:val="24"/>
                </w:rPr>
                <m:t>I</m:t>
              </m:r>
            </m:oMath>
          </w:p>
        </w:tc>
        <w:tc>
          <w:tcPr>
            <w:tcW w:w="8370" w:type="dxa"/>
          </w:tcPr>
          <w:p w14:paraId="71C5CDC5" w14:textId="77777777"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Infectious individuals</w:t>
            </w:r>
          </w:p>
        </w:tc>
      </w:tr>
      <w:tr w:rsidR="00BA7158" w:rsidRPr="00A91119" w14:paraId="7BD17D9A" w14:textId="77777777" w:rsidTr="00C14EDB">
        <w:tc>
          <w:tcPr>
            <w:tcW w:w="1440" w:type="dxa"/>
          </w:tcPr>
          <w:p w14:paraId="1877A386" w14:textId="28D252B8"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I</m:t>
                  </m:r>
                </m:e>
                <m:sub>
                  <m:r>
                    <w:rPr>
                      <w:rFonts w:ascii="Cambria Math" w:hAnsi="Cambria Math" w:cs="Times New Roman"/>
                      <w:sz w:val="24"/>
                      <w:szCs w:val="24"/>
                    </w:rPr>
                    <m:t>T</m:t>
                  </m:r>
                </m:sub>
              </m:sSub>
            </m:oMath>
          </w:p>
        </w:tc>
        <w:tc>
          <w:tcPr>
            <w:tcW w:w="8370" w:type="dxa"/>
          </w:tcPr>
          <w:p w14:paraId="40C90BAB" w14:textId="517829E8" w:rsidR="00BA7158" w:rsidRPr="00A91119" w:rsidRDefault="00913FAB"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Infectious individuals receiving treatment.</w:t>
            </w:r>
          </w:p>
        </w:tc>
      </w:tr>
      <w:tr w:rsidR="00BA7158" w:rsidRPr="00A91119" w14:paraId="6F0234F9" w14:textId="77777777" w:rsidTr="00C14EDB">
        <w:tc>
          <w:tcPr>
            <w:tcW w:w="1440" w:type="dxa"/>
          </w:tcPr>
          <w:p w14:paraId="2ECC7F06" w14:textId="2DD03105"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I</m:t>
                  </m:r>
                </m:e>
                <m:sub>
                  <m:r>
                    <w:rPr>
                      <w:rFonts w:ascii="Cambria Math" w:hAnsi="Cambria Math" w:cs="Times New Roman"/>
                      <w:sz w:val="24"/>
                      <w:szCs w:val="24"/>
                    </w:rPr>
                    <m:t>nT</m:t>
                  </m:r>
                </m:sub>
              </m:sSub>
            </m:oMath>
          </w:p>
        </w:tc>
        <w:tc>
          <w:tcPr>
            <w:tcW w:w="83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913FAB" w:rsidRPr="00A91119" w14:paraId="65F77AE2" w14:textId="77777777">
              <w:trPr>
                <w:tblCellSpacing w:w="15" w:type="dxa"/>
              </w:trPr>
              <w:tc>
                <w:tcPr>
                  <w:tcW w:w="36" w:type="dxa"/>
                  <w:vAlign w:val="center"/>
                  <w:hideMark/>
                </w:tcPr>
                <w:p w14:paraId="75735E59" w14:textId="77777777" w:rsidR="00913FAB" w:rsidRPr="00A91119" w:rsidRDefault="00913FAB" w:rsidP="00A91119">
                  <w:pPr>
                    <w:spacing w:after="0" w:line="360" w:lineRule="auto"/>
                    <w:jc w:val="both"/>
                    <w:rPr>
                      <w:rFonts w:ascii="Times New Roman" w:hAnsi="Times New Roman" w:cs="Times New Roman"/>
                      <w:sz w:val="24"/>
                      <w:szCs w:val="24"/>
                    </w:rPr>
                  </w:pPr>
                </w:p>
              </w:tc>
            </w:tr>
          </w:tbl>
          <w:p w14:paraId="6232285C" w14:textId="77777777" w:rsidR="00913FAB" w:rsidRPr="00A91119" w:rsidRDefault="00913FAB" w:rsidP="00A91119">
            <w:pPr>
              <w:spacing w:line="360" w:lineRule="auto"/>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3"/>
            </w:tblGrid>
            <w:tr w:rsidR="00913FAB" w:rsidRPr="00A91119" w14:paraId="63F037B4" w14:textId="77777777">
              <w:trPr>
                <w:tblCellSpacing w:w="15" w:type="dxa"/>
              </w:trPr>
              <w:tc>
                <w:tcPr>
                  <w:tcW w:w="4463" w:type="dxa"/>
                  <w:vAlign w:val="center"/>
                  <w:hideMark/>
                </w:tcPr>
                <w:p w14:paraId="39433FB8" w14:textId="77777777" w:rsidR="00913FAB" w:rsidRPr="00A91119" w:rsidRDefault="00913FAB" w:rsidP="00A91119">
                  <w:pPr>
                    <w:spacing w:after="0"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Infectious individuals </w:t>
                  </w:r>
                  <w:proofErr w:type="gramStart"/>
                  <w:r w:rsidRPr="00A91119">
                    <w:rPr>
                      <w:rFonts w:ascii="Times New Roman" w:hAnsi="Times New Roman" w:cs="Times New Roman"/>
                      <w:sz w:val="24"/>
                      <w:szCs w:val="24"/>
                    </w:rPr>
                    <w:t>not</w:t>
                  </w:r>
                  <w:proofErr w:type="gramEnd"/>
                  <w:r w:rsidRPr="00A91119">
                    <w:rPr>
                      <w:rFonts w:ascii="Times New Roman" w:hAnsi="Times New Roman" w:cs="Times New Roman"/>
                      <w:sz w:val="24"/>
                      <w:szCs w:val="24"/>
                    </w:rPr>
                    <w:t xml:space="preserve"> receiving treatment.</w:t>
                  </w:r>
                </w:p>
              </w:tc>
            </w:tr>
          </w:tbl>
          <w:p w14:paraId="7631C93E" w14:textId="67E5C996" w:rsidR="00BA7158" w:rsidRPr="00A91119" w:rsidRDefault="00BA7158" w:rsidP="00A91119">
            <w:pPr>
              <w:spacing w:line="360" w:lineRule="auto"/>
              <w:jc w:val="both"/>
              <w:rPr>
                <w:rFonts w:ascii="Times New Roman" w:hAnsi="Times New Roman" w:cs="Times New Roman"/>
                <w:sz w:val="24"/>
                <w:szCs w:val="24"/>
              </w:rPr>
            </w:pPr>
          </w:p>
        </w:tc>
      </w:tr>
      <w:tr w:rsidR="00BA7158" w:rsidRPr="00A91119" w14:paraId="00F3F580" w14:textId="77777777" w:rsidTr="00C14EDB">
        <w:tc>
          <w:tcPr>
            <w:tcW w:w="1440" w:type="dxa"/>
          </w:tcPr>
          <w:p w14:paraId="42B73290" w14:textId="378E5752"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w:r w:rsidR="00C14EDB" w:rsidRPr="00A91119">
              <w:rPr>
                <w:rFonts w:ascii="Times New Roman" w:hAnsi="Times New Roman" w:cs="Times New Roman"/>
                <w:sz w:val="24"/>
                <w:szCs w:val="24"/>
              </w:rPr>
              <w:t xml:space="preserve"> </w:t>
            </w:r>
            <m:oMath>
              <m:r>
                <w:rPr>
                  <w:rFonts w:ascii="Cambria Math" w:hAnsi="Cambria Math" w:cs="Times New Roman"/>
                  <w:sz w:val="24"/>
                  <w:szCs w:val="24"/>
                </w:rPr>
                <m:t>D</m:t>
              </m:r>
            </m:oMath>
          </w:p>
        </w:tc>
        <w:tc>
          <w:tcPr>
            <w:tcW w:w="8370" w:type="dxa"/>
          </w:tcPr>
          <w:p w14:paraId="091B8CC4" w14:textId="05548947" w:rsidR="00BA7158" w:rsidRPr="00A91119" w:rsidRDefault="00913FAB"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Deceased individuals who remain infectious due to improper burial</w:t>
            </w:r>
          </w:p>
        </w:tc>
      </w:tr>
      <w:tr w:rsidR="00BA7158" w:rsidRPr="00A91119" w14:paraId="7AF362F3" w14:textId="77777777" w:rsidTr="00C14EDB">
        <w:tc>
          <w:tcPr>
            <w:tcW w:w="1440" w:type="dxa"/>
          </w:tcPr>
          <w:p w14:paraId="2A1DEF1E" w14:textId="7446DB4D"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r>
                <w:rPr>
                  <w:rFonts w:ascii="Cambria Math" w:hAnsi="Cambria Math" w:cs="Times New Roman"/>
                  <w:sz w:val="24"/>
                  <w:szCs w:val="24"/>
                </w:rPr>
                <m:t>R</m:t>
              </m:r>
            </m:oMath>
          </w:p>
        </w:tc>
        <w:tc>
          <w:tcPr>
            <w:tcW w:w="8370" w:type="dxa"/>
          </w:tcPr>
          <w:p w14:paraId="596B0D8B" w14:textId="77777777"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Recovered individuals</w:t>
            </w:r>
          </w:p>
        </w:tc>
      </w:tr>
      <w:tr w:rsidR="00BA7158" w:rsidRPr="00A91119" w14:paraId="4FC4111B" w14:textId="77777777" w:rsidTr="00C14EDB">
        <w:tc>
          <w:tcPr>
            <w:tcW w:w="1440" w:type="dxa"/>
          </w:tcPr>
          <w:p w14:paraId="6627F784" w14:textId="30D246A3"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r>
                <w:rPr>
                  <w:rFonts w:ascii="Cambria Math" w:hAnsi="Cambria Math" w:cs="Times New Roman"/>
                  <w:sz w:val="24"/>
                  <w:szCs w:val="24"/>
                </w:rPr>
                <m:t>γ</m:t>
              </m:r>
            </m:oMath>
          </w:p>
        </w:tc>
        <w:tc>
          <w:tcPr>
            <w:tcW w:w="8370" w:type="dxa"/>
          </w:tcPr>
          <w:p w14:paraId="264F6AE1" w14:textId="059C24B0" w:rsidR="00BA7158" w:rsidRPr="00A91119" w:rsidRDefault="00913FAB"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Recruitment rate into the susceptible population.</w:t>
            </w:r>
          </w:p>
        </w:tc>
      </w:tr>
      <w:tr w:rsidR="00BA7158" w:rsidRPr="00A91119" w14:paraId="3A72E6CD" w14:textId="77777777" w:rsidTr="00C14EDB">
        <w:tc>
          <w:tcPr>
            <w:tcW w:w="1440" w:type="dxa"/>
          </w:tcPr>
          <w:p w14:paraId="2FD10AB5" w14:textId="22F3D3D3"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p>
        </w:tc>
        <w:tc>
          <w:tcPr>
            <w:tcW w:w="8370" w:type="dxa"/>
          </w:tcPr>
          <w:p w14:paraId="019489B0" w14:textId="3C7F60E5" w:rsidR="00BA7158" w:rsidRPr="00A91119" w:rsidRDefault="00913FAB"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Proportion of susceptible individuals who are vaccinated (vaccination rate).</w:t>
            </w:r>
          </w:p>
        </w:tc>
      </w:tr>
      <w:tr w:rsidR="00BA7158" w:rsidRPr="00A91119" w14:paraId="05D038D2" w14:textId="77777777" w:rsidTr="00C14EDB">
        <w:tc>
          <w:tcPr>
            <w:tcW w:w="1440" w:type="dxa"/>
          </w:tcPr>
          <w:p w14:paraId="650D1359" w14:textId="6DFE8C45"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w:r w:rsidR="00631D3C"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2</m:t>
                  </m:r>
                </m:sub>
              </m:sSub>
            </m:oMath>
          </w:p>
        </w:tc>
        <w:tc>
          <w:tcPr>
            <w:tcW w:w="8370" w:type="dxa"/>
          </w:tcPr>
          <w:p w14:paraId="41AC3092" w14:textId="224E046F" w:rsidR="00BA7158" w:rsidRPr="00A91119" w:rsidRDefault="00913FAB"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Proportion of individuals who refuse vaccination.</w:t>
            </w:r>
          </w:p>
        </w:tc>
      </w:tr>
      <w:tr w:rsidR="00BA7158" w:rsidRPr="00A91119" w14:paraId="5DA31FB5" w14:textId="77777777" w:rsidTr="00C14EDB">
        <w:tc>
          <w:tcPr>
            <w:tcW w:w="1440" w:type="dxa"/>
          </w:tcPr>
          <w:p w14:paraId="2020735C" w14:textId="3EA54D2A"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Λ</m:t>
                  </m:r>
                </m:e>
                <m:sub>
                  <m:r>
                    <w:rPr>
                      <w:rFonts w:ascii="Cambria Math" w:hAnsi="Cambria Math" w:cs="Times New Roman"/>
                      <w:sz w:val="24"/>
                      <w:szCs w:val="24"/>
                    </w:rPr>
                    <m:t>1</m:t>
                  </m:r>
                </m:sub>
              </m:sSub>
            </m:oMath>
            <w:r w:rsidRPr="00A91119">
              <w:rPr>
                <w:rFonts w:ascii="Times New Roman" w:hAnsi="Times New Roman" w:cs="Times New Roman"/>
                <w:sz w:val="24"/>
                <w:szCs w:val="24"/>
              </w:rPr>
              <w:t xml:space="preserve"> </w:t>
            </w:r>
          </w:p>
        </w:tc>
        <w:tc>
          <w:tcPr>
            <w:tcW w:w="8370" w:type="dxa"/>
          </w:tcPr>
          <w:p w14:paraId="17F64433" w14:textId="19BB557E" w:rsidR="00BA7158" w:rsidRPr="00A91119" w:rsidRDefault="00913FAB"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Proportion of vaccinated individuals who use condoms.</w:t>
            </w:r>
          </w:p>
        </w:tc>
      </w:tr>
      <w:tr w:rsidR="00BA7158" w:rsidRPr="00A91119" w14:paraId="1422C4A3" w14:textId="77777777" w:rsidTr="00C14EDB">
        <w:tc>
          <w:tcPr>
            <w:tcW w:w="1440" w:type="dxa"/>
          </w:tcPr>
          <w:p w14:paraId="7ECB7FE6" w14:textId="1EA210D2"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Λ</m:t>
                  </m:r>
                </m:e>
                <m:sub>
                  <m:r>
                    <w:rPr>
                      <w:rFonts w:ascii="Cambria Math" w:hAnsi="Cambria Math" w:cs="Times New Roman"/>
                      <w:sz w:val="24"/>
                      <w:szCs w:val="24"/>
                    </w:rPr>
                    <m:t>2</m:t>
                  </m:r>
                </m:sub>
              </m:sSub>
            </m:oMath>
            <w:r w:rsidRPr="00A91119">
              <w:rPr>
                <w:rFonts w:ascii="Times New Roman" w:hAnsi="Times New Roman" w:cs="Times New Roman"/>
                <w:sz w:val="24"/>
                <w:szCs w:val="24"/>
              </w:rPr>
              <w:t xml:space="preserve"> </w:t>
            </w:r>
          </w:p>
        </w:tc>
        <w:tc>
          <w:tcPr>
            <w:tcW w:w="8370" w:type="dxa"/>
          </w:tcPr>
          <w:p w14:paraId="5FF6A4F2" w14:textId="0C902010" w:rsidR="00BA7158" w:rsidRPr="00A91119" w:rsidRDefault="00913FAB"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Proportion of vaccinated individuals who do not use condoms.</w:t>
            </w:r>
          </w:p>
        </w:tc>
      </w:tr>
      <w:tr w:rsidR="00BA7158" w:rsidRPr="00A91119" w14:paraId="22EB6F78" w14:textId="77777777" w:rsidTr="00C14EDB">
        <w:tc>
          <w:tcPr>
            <w:tcW w:w="1440" w:type="dxa"/>
          </w:tcPr>
          <w:p w14:paraId="14DE6A33" w14:textId="11F5A189"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oMath>
            <w:r w:rsidRPr="00A91119">
              <w:rPr>
                <w:rFonts w:ascii="Times New Roman" w:hAnsi="Times New Roman" w:cs="Times New Roman"/>
                <w:sz w:val="24"/>
                <w:szCs w:val="24"/>
              </w:rPr>
              <w:t xml:space="preserve"> </w:t>
            </w:r>
          </w:p>
        </w:tc>
        <w:tc>
          <w:tcPr>
            <w:tcW w:w="8370" w:type="dxa"/>
          </w:tcPr>
          <w:p w14:paraId="339CD6DB" w14:textId="408E7718" w:rsidR="00BA7158" w:rsidRPr="00A91119" w:rsidRDefault="00913FAB"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Proportion of unvaccinated individuals who use condoms.</w:t>
            </w:r>
          </w:p>
        </w:tc>
      </w:tr>
      <w:tr w:rsidR="00BA7158" w:rsidRPr="00A91119" w14:paraId="21555B05" w14:textId="77777777" w:rsidTr="00C14EDB">
        <w:tc>
          <w:tcPr>
            <w:tcW w:w="1440" w:type="dxa"/>
          </w:tcPr>
          <w:p w14:paraId="3D201540" w14:textId="58416512"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Λ</m:t>
                  </m:r>
                </m:e>
                <m:sub>
                  <m:r>
                    <w:rPr>
                      <w:rFonts w:ascii="Cambria Math" w:hAnsi="Cambria Math" w:cs="Times New Roman"/>
                      <w:sz w:val="24"/>
                      <w:szCs w:val="24"/>
                    </w:rPr>
                    <m:t>4</m:t>
                  </m:r>
                </m:sub>
              </m:sSub>
            </m:oMath>
          </w:p>
        </w:tc>
        <w:tc>
          <w:tcPr>
            <w:tcW w:w="8370" w:type="dxa"/>
          </w:tcPr>
          <w:p w14:paraId="12DC1D1B" w14:textId="61B107B2" w:rsidR="00BA7158" w:rsidRPr="00A91119" w:rsidRDefault="00913FAB"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Proportion of unvaccinated individuals who do not use condoms.</w:t>
            </w:r>
          </w:p>
        </w:tc>
      </w:tr>
      <w:tr w:rsidR="00BA7158" w:rsidRPr="00A91119" w14:paraId="5601FFB7" w14:textId="77777777" w:rsidTr="00C14EDB">
        <w:tc>
          <w:tcPr>
            <w:tcW w:w="1440" w:type="dxa"/>
          </w:tcPr>
          <w:p w14:paraId="629189DC" w14:textId="455573B7"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1</m:t>
                  </m:r>
                </m:sub>
              </m:sSub>
            </m:oMath>
          </w:p>
        </w:tc>
        <w:tc>
          <w:tcPr>
            <w:tcW w:w="8370" w:type="dxa"/>
          </w:tcPr>
          <w:p w14:paraId="04629BDC" w14:textId="6A5AF810"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Force of infection for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vc</m:t>
                  </m:r>
                </m:sub>
              </m:sSub>
            </m:oMath>
            <w:r w:rsidRPr="00A91119">
              <w:rPr>
                <w:rFonts w:ascii="Times New Roman" w:hAnsi="Times New Roman" w:cs="Times New Roman"/>
                <w:sz w:val="24"/>
                <w:szCs w:val="24"/>
              </w:rPr>
              <w:t xml:space="preserve"> </w:t>
            </w:r>
            <w:r w:rsidR="00913FAB" w:rsidRPr="00A91119">
              <w:rPr>
                <w:rFonts w:ascii="Times New Roman" w:hAnsi="Times New Roman" w:cs="Times New Roman"/>
                <w:sz w:val="24"/>
                <w:szCs w:val="24"/>
              </w:rPr>
              <w:t>due to contact with</w:t>
            </w: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oMath>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oMath>
            <w:r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and </w:t>
            </w:r>
            <m:oMath>
              <m:r>
                <w:rPr>
                  <w:rFonts w:ascii="Cambria Math" w:hAnsi="Cambria Math" w:cs="Times New Roman"/>
                  <w:sz w:val="24"/>
                  <w:szCs w:val="24"/>
                </w:rPr>
                <m:t>D</m:t>
              </m:r>
            </m:oMath>
            <w:r w:rsidRPr="00A91119">
              <w:rPr>
                <w:rFonts w:ascii="Times New Roman" w:hAnsi="Times New Roman" w:cs="Times New Roman"/>
                <w:sz w:val="24"/>
                <w:szCs w:val="24"/>
              </w:rPr>
              <w:t>.</w:t>
            </w:r>
          </w:p>
        </w:tc>
      </w:tr>
      <w:tr w:rsidR="00BA7158" w:rsidRPr="00A91119" w14:paraId="24130DFE" w14:textId="77777777" w:rsidTr="00C14EDB">
        <w:tc>
          <w:tcPr>
            <w:tcW w:w="1440" w:type="dxa"/>
          </w:tcPr>
          <w:p w14:paraId="25BC038C" w14:textId="3EE93AF1"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σ</m:t>
                  </m:r>
                </m:e>
                <m:sub>
                  <m:r>
                    <w:rPr>
                      <w:rFonts w:ascii="Cambria Math" w:hAnsi="Cambria Math" w:cs="Times New Roman"/>
                      <w:sz w:val="24"/>
                      <w:szCs w:val="24"/>
                    </w:rPr>
                    <m:t>2</m:t>
                  </m:r>
                </m:sub>
              </m:sSub>
            </m:oMath>
            <w:r w:rsidRPr="00A91119">
              <w:rPr>
                <w:rFonts w:ascii="Times New Roman" w:hAnsi="Times New Roman" w:cs="Times New Roman"/>
                <w:sz w:val="24"/>
                <w:szCs w:val="24"/>
              </w:rPr>
              <w:t xml:space="preserve"> </w:t>
            </w:r>
          </w:p>
        </w:tc>
        <w:tc>
          <w:tcPr>
            <w:tcW w:w="8370" w:type="dxa"/>
          </w:tcPr>
          <w:p w14:paraId="38E0D333" w14:textId="7F18595A" w:rsidR="00BA7158" w:rsidRPr="00A91119" w:rsidRDefault="00913FAB"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Force of infection for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vnc</m:t>
                  </m:r>
                </m:sub>
              </m:sSub>
              <m:r>
                <w:rPr>
                  <w:rFonts w:ascii="Cambria Math" w:hAnsi="Cambria Math" w:cs="Times New Roman"/>
                  <w:sz w:val="24"/>
                  <w:szCs w:val="24"/>
                </w:rPr>
                <m:t xml:space="preserve"> </m:t>
              </m:r>
            </m:oMath>
            <w:r w:rsidRPr="00A91119">
              <w:rPr>
                <w:rFonts w:ascii="Times New Roman" w:hAnsi="Times New Roman" w:cs="Times New Roman"/>
                <w:sz w:val="24"/>
                <w:szCs w:val="24"/>
              </w:rPr>
              <w:t xml:space="preserve">due to contact </w:t>
            </w:r>
            <w:r w:rsidR="00647D0E" w:rsidRPr="00A91119">
              <w:rPr>
                <w:rFonts w:ascii="Times New Roman" w:hAnsi="Times New Roman" w:cs="Times New Roman"/>
                <w:sz w:val="24"/>
                <w:szCs w:val="24"/>
              </w:rPr>
              <w:t xml:space="preserve">with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oMath>
            <w:r w:rsidR="00647D0E"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oMath>
            <w:r w:rsidR="00647D0E" w:rsidRPr="00A91119">
              <w:rPr>
                <w:rFonts w:ascii="Times New Roman" w:hAnsi="Times New Roman" w:cs="Times New Roman"/>
                <w:sz w:val="24"/>
                <w:szCs w:val="24"/>
              </w:rPr>
              <w:t xml:space="preserve"> and </w:t>
            </w:r>
            <m:oMath>
              <m:r>
                <w:rPr>
                  <w:rFonts w:ascii="Cambria Math" w:hAnsi="Cambria Math" w:cs="Times New Roman"/>
                  <w:sz w:val="24"/>
                  <w:szCs w:val="24"/>
                </w:rPr>
                <m:t>D</m:t>
              </m:r>
            </m:oMath>
            <w:r w:rsidR="00647D0E" w:rsidRPr="00A91119">
              <w:rPr>
                <w:rFonts w:ascii="Times New Roman" w:hAnsi="Times New Roman" w:cs="Times New Roman"/>
                <w:sz w:val="24"/>
                <w:szCs w:val="24"/>
              </w:rPr>
              <w:t>.</w:t>
            </w:r>
          </w:p>
        </w:tc>
      </w:tr>
      <w:tr w:rsidR="00BA7158" w:rsidRPr="00A91119" w14:paraId="2F36A72D" w14:textId="77777777" w:rsidTr="00C14EDB">
        <w:tc>
          <w:tcPr>
            <w:tcW w:w="1440" w:type="dxa"/>
          </w:tcPr>
          <w:p w14:paraId="0A0C812C" w14:textId="2CCB4259"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3</m:t>
                  </m:r>
                </m:sub>
              </m:sSub>
            </m:oMath>
          </w:p>
        </w:tc>
        <w:tc>
          <w:tcPr>
            <w:tcW w:w="8370" w:type="dxa"/>
          </w:tcPr>
          <w:p w14:paraId="1CC43BCB" w14:textId="51093C4B" w:rsidR="00BA7158" w:rsidRPr="00A91119" w:rsidRDefault="00647D0E"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Force of infection for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uvc</m:t>
                  </m:r>
                </m:sub>
              </m:sSub>
            </m:oMath>
            <w:r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due to contact with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oMath>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oMath>
            <w:r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and </w:t>
            </w:r>
            <m:oMath>
              <m:r>
                <w:rPr>
                  <w:rFonts w:ascii="Cambria Math" w:hAnsi="Cambria Math" w:cs="Times New Roman"/>
                  <w:sz w:val="24"/>
                  <w:szCs w:val="24"/>
                </w:rPr>
                <m:t>D</m:t>
              </m:r>
            </m:oMath>
            <w:r w:rsidRPr="00A91119">
              <w:rPr>
                <w:rFonts w:ascii="Times New Roman" w:hAnsi="Times New Roman" w:cs="Times New Roman"/>
                <w:sz w:val="24"/>
                <w:szCs w:val="24"/>
              </w:rPr>
              <w:t>.</w:t>
            </w:r>
          </w:p>
        </w:tc>
      </w:tr>
      <w:tr w:rsidR="00BA7158" w:rsidRPr="00A91119" w14:paraId="1099DE3D" w14:textId="77777777" w:rsidTr="00C14EDB">
        <w:tc>
          <w:tcPr>
            <w:tcW w:w="1440" w:type="dxa"/>
          </w:tcPr>
          <w:p w14:paraId="5EB82750" w14:textId="719C8384"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4</m:t>
                  </m:r>
                </m:sub>
              </m:sSub>
            </m:oMath>
          </w:p>
        </w:tc>
        <w:tc>
          <w:tcPr>
            <w:tcW w:w="8370" w:type="dxa"/>
          </w:tcPr>
          <w:p w14:paraId="59C90A38" w14:textId="74DF9206"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Force of infection for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uvnc</m:t>
                  </m:r>
                </m:sub>
              </m:sSub>
            </m:oMath>
            <w:r w:rsidR="00647D0E" w:rsidRPr="00A91119">
              <w:rPr>
                <w:rFonts w:ascii="Times New Roman" w:hAnsi="Times New Roman" w:cs="Times New Roman"/>
                <w:sz w:val="24"/>
                <w:szCs w:val="24"/>
              </w:rPr>
              <w:t xml:space="preserve"> due to contact with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oMath>
            <w:r w:rsidR="00647D0E"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oMath>
            <w:r w:rsidR="00647D0E" w:rsidRPr="00A91119">
              <w:rPr>
                <w:rFonts w:ascii="Times New Roman" w:eastAsiaTheme="minorEastAsia" w:hAnsi="Times New Roman" w:cs="Times New Roman"/>
                <w:sz w:val="24"/>
                <w:szCs w:val="24"/>
              </w:rPr>
              <w:t xml:space="preserve"> </w:t>
            </w:r>
            <w:r w:rsidR="00647D0E" w:rsidRPr="00A91119">
              <w:rPr>
                <w:rFonts w:ascii="Times New Roman" w:hAnsi="Times New Roman" w:cs="Times New Roman"/>
                <w:sz w:val="24"/>
                <w:szCs w:val="24"/>
              </w:rPr>
              <w:t xml:space="preserve">and </w:t>
            </w:r>
            <m:oMath>
              <m:r>
                <w:rPr>
                  <w:rFonts w:ascii="Cambria Math" w:hAnsi="Cambria Math" w:cs="Times New Roman"/>
                  <w:sz w:val="24"/>
                  <w:szCs w:val="24"/>
                </w:rPr>
                <m:t>D</m:t>
              </m:r>
            </m:oMath>
            <w:r w:rsidR="00647D0E" w:rsidRPr="00A91119">
              <w:rPr>
                <w:rFonts w:ascii="Times New Roman" w:hAnsi="Times New Roman" w:cs="Times New Roman"/>
                <w:sz w:val="24"/>
                <w:szCs w:val="24"/>
              </w:rPr>
              <w:t>.</w:t>
            </w:r>
          </w:p>
        </w:tc>
      </w:tr>
      <w:tr w:rsidR="00BA7158" w:rsidRPr="00A91119" w14:paraId="05502F53" w14:textId="77777777" w:rsidTr="00C14EDB">
        <w:tc>
          <w:tcPr>
            <w:tcW w:w="1440" w:type="dxa"/>
          </w:tcPr>
          <w:p w14:paraId="79EF801B" w14:textId="62E7C763"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1</m:t>
                  </m:r>
                </m:sub>
              </m:sSub>
            </m:oMath>
          </w:p>
        </w:tc>
        <w:tc>
          <w:tcPr>
            <w:tcW w:w="83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647D0E" w:rsidRPr="00A91119" w14:paraId="10944120" w14:textId="77777777">
              <w:trPr>
                <w:tblCellSpacing w:w="15" w:type="dxa"/>
              </w:trPr>
              <w:tc>
                <w:tcPr>
                  <w:tcW w:w="36" w:type="dxa"/>
                  <w:vAlign w:val="center"/>
                  <w:hideMark/>
                </w:tcPr>
                <w:p w14:paraId="22CF9502" w14:textId="77777777" w:rsidR="00647D0E" w:rsidRPr="00A91119" w:rsidRDefault="00647D0E" w:rsidP="00A91119">
                  <w:pPr>
                    <w:spacing w:after="0" w:line="360" w:lineRule="auto"/>
                    <w:jc w:val="both"/>
                    <w:rPr>
                      <w:rFonts w:ascii="Times New Roman" w:hAnsi="Times New Roman" w:cs="Times New Roman"/>
                      <w:sz w:val="24"/>
                      <w:szCs w:val="24"/>
                    </w:rPr>
                  </w:pPr>
                </w:p>
              </w:tc>
            </w:tr>
          </w:tbl>
          <w:p w14:paraId="22932279" w14:textId="77777777" w:rsidR="00647D0E" w:rsidRPr="00A91119" w:rsidRDefault="00647D0E" w:rsidP="00A91119">
            <w:pPr>
              <w:spacing w:line="360" w:lineRule="auto"/>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29"/>
            </w:tblGrid>
            <w:tr w:rsidR="00647D0E" w:rsidRPr="00A91119" w14:paraId="2DDBF7FF" w14:textId="77777777">
              <w:trPr>
                <w:tblCellSpacing w:w="15" w:type="dxa"/>
              </w:trPr>
              <w:tc>
                <w:tcPr>
                  <w:tcW w:w="5269" w:type="dxa"/>
                  <w:vAlign w:val="center"/>
                  <w:hideMark/>
                </w:tcPr>
                <w:p w14:paraId="019E3821" w14:textId="77777777" w:rsidR="00647D0E" w:rsidRPr="00A91119" w:rsidRDefault="00647D0E" w:rsidP="00A91119">
                  <w:pPr>
                    <w:spacing w:after="0" w:line="360" w:lineRule="auto"/>
                    <w:jc w:val="both"/>
                    <w:rPr>
                      <w:rFonts w:ascii="Times New Roman" w:hAnsi="Times New Roman" w:cs="Times New Roman"/>
                      <w:sz w:val="24"/>
                      <w:szCs w:val="24"/>
                    </w:rPr>
                  </w:pPr>
                  <w:r w:rsidRPr="00A91119">
                    <w:rPr>
                      <w:rFonts w:ascii="Times New Roman" w:hAnsi="Times New Roman" w:cs="Times New Roman"/>
                      <w:sz w:val="24"/>
                      <w:szCs w:val="24"/>
                    </w:rPr>
                    <w:t>Proportion of exposed individuals receiving treatment.</w:t>
                  </w:r>
                </w:p>
              </w:tc>
            </w:tr>
          </w:tbl>
          <w:p w14:paraId="7412839E" w14:textId="2380E4A0" w:rsidR="00BA7158" w:rsidRPr="00A91119" w:rsidRDefault="00BA7158" w:rsidP="00A91119">
            <w:pPr>
              <w:spacing w:line="360" w:lineRule="auto"/>
              <w:jc w:val="both"/>
              <w:rPr>
                <w:rFonts w:ascii="Times New Roman" w:hAnsi="Times New Roman" w:cs="Times New Roman"/>
                <w:sz w:val="24"/>
                <w:szCs w:val="24"/>
              </w:rPr>
            </w:pPr>
          </w:p>
        </w:tc>
      </w:tr>
      <w:tr w:rsidR="00BA7158" w:rsidRPr="00A91119" w14:paraId="2EE25310" w14:textId="77777777" w:rsidTr="00C14EDB">
        <w:tc>
          <w:tcPr>
            <w:tcW w:w="1440" w:type="dxa"/>
          </w:tcPr>
          <w:p w14:paraId="70343E6B" w14:textId="738DCB1A"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eqArr>
                    <m:eqArrPr>
                      <m:ctrlPr>
                        <w:rPr>
                          <w:rFonts w:ascii="Cambria Math" w:hAnsi="Cambria Math" w:cs="Times New Roman"/>
                          <w:i/>
                          <w:sz w:val="24"/>
                          <w:szCs w:val="24"/>
                        </w:rPr>
                      </m:ctrlPr>
                    </m:eqArrPr>
                    <m:e>
                      <m:r>
                        <w:rPr>
                          <w:rFonts w:ascii="Cambria Math" w:hAnsi="Cambria Math" w:cs="Times New Roman"/>
                          <w:sz w:val="24"/>
                          <w:szCs w:val="24"/>
                        </w:rPr>
                        <m:t xml:space="preserve">      </m:t>
                      </m:r>
                    </m:e>
                    <m:e>
                      <m:r>
                        <w:rPr>
                          <w:rFonts w:ascii="Cambria Math" w:hAnsi="Cambria Math" w:cs="Times New Roman"/>
                          <w:sz w:val="24"/>
                          <w:szCs w:val="24"/>
                        </w:rPr>
                        <m:t xml:space="preserve"> χ</m:t>
                      </m:r>
                    </m:e>
                  </m:eqArr>
                </m:e>
                <m:sub>
                  <m:r>
                    <w:rPr>
                      <w:rFonts w:ascii="Cambria Math" w:hAnsi="Cambria Math" w:cs="Times New Roman"/>
                      <w:sz w:val="24"/>
                      <w:szCs w:val="24"/>
                    </w:rPr>
                    <m:t>2</m:t>
                  </m:r>
                </m:sub>
              </m:sSub>
            </m:oMath>
          </w:p>
        </w:tc>
        <w:tc>
          <w:tcPr>
            <w:tcW w:w="8370" w:type="dxa"/>
          </w:tcPr>
          <w:p w14:paraId="1F4B82B6" w14:textId="044AF7F0" w:rsidR="00BA7158" w:rsidRPr="00A91119" w:rsidRDefault="00647D0E"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Proportion of exposed individuals who are quarantined.</w:t>
            </w:r>
          </w:p>
        </w:tc>
      </w:tr>
      <w:tr w:rsidR="00BA7158" w:rsidRPr="00A91119" w14:paraId="086292BC" w14:textId="77777777" w:rsidTr="00C14EDB">
        <w:tc>
          <w:tcPr>
            <w:tcW w:w="1440" w:type="dxa"/>
          </w:tcPr>
          <w:p w14:paraId="3B996993" w14:textId="396A1640"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r>
                <w:rPr>
                  <w:rFonts w:ascii="Cambria Math" w:hAnsi="Cambria Math" w:cs="Times New Roman"/>
                  <w:sz w:val="24"/>
                  <w:szCs w:val="24"/>
                </w:rPr>
                <m:t>ω</m:t>
              </m:r>
            </m:oMath>
          </w:p>
        </w:tc>
        <w:tc>
          <w:tcPr>
            <w:tcW w:w="8370" w:type="dxa"/>
          </w:tcPr>
          <w:p w14:paraId="0774014D" w14:textId="2E11C8F0" w:rsidR="00BA7158" w:rsidRPr="00A91119" w:rsidRDefault="00647D0E"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Rate at which exposed individuals become infectious.</w:t>
            </w:r>
          </w:p>
        </w:tc>
      </w:tr>
      <w:tr w:rsidR="00BA7158" w:rsidRPr="00A91119" w14:paraId="65D8D2F6" w14:textId="77777777" w:rsidTr="00C14EDB">
        <w:tc>
          <w:tcPr>
            <w:tcW w:w="1440" w:type="dxa"/>
          </w:tcPr>
          <w:p w14:paraId="48A3ECC5" w14:textId="1A91C9EF"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oMath>
          </w:p>
        </w:tc>
        <w:tc>
          <w:tcPr>
            <w:tcW w:w="8370" w:type="dxa"/>
          </w:tcPr>
          <w:p w14:paraId="53BF1D6D" w14:textId="01D45452" w:rsidR="00BA7158" w:rsidRPr="00A91119" w:rsidRDefault="00647D0E"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Rate at which quarantined individuals become infectious.</w:t>
            </w:r>
          </w:p>
        </w:tc>
      </w:tr>
      <w:tr w:rsidR="00BA7158" w:rsidRPr="00A91119" w14:paraId="77573D90" w14:textId="77777777" w:rsidTr="00C14EDB">
        <w:tc>
          <w:tcPr>
            <w:tcW w:w="1440" w:type="dxa"/>
          </w:tcPr>
          <w:p w14:paraId="4A220494" w14:textId="7FEBF7E3"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ζ</m:t>
                  </m:r>
                </m:e>
                <m:sub>
                  <m:r>
                    <w:rPr>
                      <w:rFonts w:ascii="Cambria Math" w:hAnsi="Cambria Math" w:cs="Times New Roman"/>
                      <w:sz w:val="24"/>
                      <w:szCs w:val="24"/>
                    </w:rPr>
                    <m:t>2</m:t>
                  </m:r>
                </m:sub>
              </m:sSub>
            </m:oMath>
          </w:p>
        </w:tc>
        <w:tc>
          <w:tcPr>
            <w:tcW w:w="8370" w:type="dxa"/>
          </w:tcPr>
          <w:p w14:paraId="16167A1C" w14:textId="1FA55203" w:rsidR="00BA7158" w:rsidRPr="00A91119" w:rsidRDefault="00647D0E"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Rate at which treated exposed individuals become infectious.</w:t>
            </w:r>
          </w:p>
        </w:tc>
      </w:tr>
      <w:tr w:rsidR="00BA7158" w:rsidRPr="00A91119" w14:paraId="78BCA1BA" w14:textId="77777777" w:rsidTr="00C14EDB">
        <w:tc>
          <w:tcPr>
            <w:tcW w:w="1440" w:type="dxa"/>
          </w:tcPr>
          <w:p w14:paraId="68E1C2C2" w14:textId="773C2BCB"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φ</m:t>
                  </m:r>
                </m:e>
                <m:sub>
                  <m:r>
                    <w:rPr>
                      <w:rFonts w:ascii="Cambria Math" w:hAnsi="Cambria Math" w:cs="Times New Roman"/>
                      <w:sz w:val="24"/>
                      <w:szCs w:val="24"/>
                    </w:rPr>
                    <m:t>1</m:t>
                  </m:r>
                </m:sub>
              </m:sSub>
            </m:oMath>
          </w:p>
        </w:tc>
        <w:tc>
          <w:tcPr>
            <w:tcW w:w="8370" w:type="dxa"/>
          </w:tcPr>
          <w:p w14:paraId="37F979A6" w14:textId="01868ECC" w:rsidR="00BA7158" w:rsidRPr="00A91119" w:rsidRDefault="00647D0E"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Proportion of infectious individuals who accept treatment.</w:t>
            </w:r>
          </w:p>
        </w:tc>
      </w:tr>
      <w:tr w:rsidR="00BA7158" w:rsidRPr="00A91119" w14:paraId="63D75AF9" w14:textId="77777777" w:rsidTr="00C14EDB">
        <w:tc>
          <w:tcPr>
            <w:tcW w:w="1440" w:type="dxa"/>
          </w:tcPr>
          <w:p w14:paraId="77956742" w14:textId="60144CE0"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oMath>
          </w:p>
        </w:tc>
        <w:tc>
          <w:tcPr>
            <w:tcW w:w="8370" w:type="dxa"/>
          </w:tcPr>
          <w:p w14:paraId="39A75792" w14:textId="589AB8B0" w:rsidR="00BA7158" w:rsidRPr="00A91119" w:rsidRDefault="00647D0E"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Proportion of infectious individuals who refuse treatment.</w:t>
            </w:r>
          </w:p>
        </w:tc>
      </w:tr>
      <w:tr w:rsidR="00BA7158" w:rsidRPr="00A91119" w14:paraId="3931FEC9" w14:textId="77777777" w:rsidTr="00C14EDB">
        <w:tc>
          <w:tcPr>
            <w:tcW w:w="1440" w:type="dxa"/>
          </w:tcPr>
          <w:p w14:paraId="57C9E19D" w14:textId="58ED757F"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δ</m:t>
                  </m:r>
                </m:e>
                <m:sub>
                  <m:r>
                    <w:rPr>
                      <w:rFonts w:ascii="Cambria Math" w:hAnsi="Cambria Math" w:cs="Times New Roman"/>
                      <w:sz w:val="24"/>
                      <w:szCs w:val="24"/>
                    </w:rPr>
                    <m:t>1</m:t>
                  </m:r>
                </m:sub>
              </m:sSub>
            </m:oMath>
          </w:p>
        </w:tc>
        <w:tc>
          <w:tcPr>
            <w:tcW w:w="8370" w:type="dxa"/>
          </w:tcPr>
          <w:p w14:paraId="76E13819" w14:textId="10A7CE29" w:rsidR="00BA7158" w:rsidRPr="00A91119" w:rsidRDefault="00373373"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Disease-induced death rate of treated infectious individuals.</w:t>
            </w:r>
          </w:p>
        </w:tc>
      </w:tr>
      <w:tr w:rsidR="00BA7158" w:rsidRPr="00A91119" w14:paraId="7D0945B8" w14:textId="77777777" w:rsidTr="00C14EDB">
        <w:tc>
          <w:tcPr>
            <w:tcW w:w="1440" w:type="dxa"/>
          </w:tcPr>
          <w:p w14:paraId="4E08277B" w14:textId="50A0745F"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oMath>
          </w:p>
        </w:tc>
        <w:tc>
          <w:tcPr>
            <w:tcW w:w="8370" w:type="dxa"/>
          </w:tcPr>
          <w:p w14:paraId="29DF77F2" w14:textId="33B9EDD8" w:rsidR="00BA7158" w:rsidRPr="00A91119" w:rsidRDefault="00373373"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Disease-induced death rate of untreated infectious individuals.</w:t>
            </w:r>
          </w:p>
        </w:tc>
      </w:tr>
      <w:tr w:rsidR="00BA7158" w:rsidRPr="00A91119" w14:paraId="020E2BDF" w14:textId="77777777" w:rsidTr="00C14EDB">
        <w:tc>
          <w:tcPr>
            <w:tcW w:w="1440" w:type="dxa"/>
          </w:tcPr>
          <w:p w14:paraId="67C496A2" w14:textId="76D6D9BA"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lastRenderedPageBreak/>
              <w:t xml:space="preserve">       </w:t>
            </w:r>
            <w:r w:rsidR="00C14EDB" w:rsidRPr="00A91119">
              <w:rPr>
                <w:rFonts w:ascii="Times New Roman" w:hAnsi="Times New Roman" w:cs="Times New Roman"/>
                <w:sz w:val="24"/>
                <w:szCs w:val="24"/>
              </w:rPr>
              <w:t xml:space="preserve"> </w:t>
            </w:r>
            <m:oMath>
              <m:r>
                <w:rPr>
                  <w:rFonts w:ascii="Cambria Math" w:hAnsi="Cambria Math" w:cs="Times New Roman"/>
                  <w:sz w:val="24"/>
                  <w:szCs w:val="24"/>
                </w:rPr>
                <m:t>τ</m:t>
              </m:r>
            </m:oMath>
          </w:p>
        </w:tc>
        <w:tc>
          <w:tcPr>
            <w:tcW w:w="8370" w:type="dxa"/>
          </w:tcPr>
          <w:p w14:paraId="7BD3A92D" w14:textId="2A6C476A" w:rsidR="00BA7158" w:rsidRPr="00A91119" w:rsidRDefault="00373373"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Recovery rate of treated infectious individuals.</w:t>
            </w:r>
          </w:p>
        </w:tc>
      </w:tr>
      <w:tr w:rsidR="00BA7158" w:rsidRPr="00A91119" w14:paraId="2014C6B9" w14:textId="77777777" w:rsidTr="00C14EDB">
        <w:tc>
          <w:tcPr>
            <w:tcW w:w="1440" w:type="dxa"/>
          </w:tcPr>
          <w:p w14:paraId="74B5BBB0" w14:textId="1CAE0BCD"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r>
                <w:rPr>
                  <w:rFonts w:ascii="Cambria Math" w:hAnsi="Cambria Math" w:cs="Times New Roman"/>
                  <w:sz w:val="24"/>
                  <w:szCs w:val="24"/>
                </w:rPr>
                <m:t>ε</m:t>
              </m:r>
            </m:oMath>
          </w:p>
        </w:tc>
        <w:tc>
          <w:tcPr>
            <w:tcW w:w="8370" w:type="dxa"/>
          </w:tcPr>
          <w:p w14:paraId="7AEE392F" w14:textId="37E46991" w:rsidR="00BA7158" w:rsidRPr="00A91119" w:rsidRDefault="00373373"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Rate at which vaccinated susceptible individuals using condoms return to the susceptible class.</w:t>
            </w:r>
          </w:p>
        </w:tc>
      </w:tr>
      <w:tr w:rsidR="00BA7158" w:rsidRPr="00A91119" w14:paraId="053AD052" w14:textId="77777777" w:rsidTr="00C14EDB">
        <w:tc>
          <w:tcPr>
            <w:tcW w:w="1440" w:type="dxa"/>
          </w:tcPr>
          <w:p w14:paraId="58186A6B" w14:textId="1B1F181D"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r>
                <w:rPr>
                  <w:rFonts w:ascii="Cambria Math" w:hAnsi="Cambria Math" w:cs="Times New Roman"/>
                  <w:sz w:val="24"/>
                  <w:szCs w:val="24"/>
                </w:rPr>
                <m:t>ρ</m:t>
              </m:r>
            </m:oMath>
          </w:p>
        </w:tc>
        <w:tc>
          <w:tcPr>
            <w:tcW w:w="83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373373" w:rsidRPr="00A91119" w14:paraId="31ECFBCC" w14:textId="77777777">
              <w:trPr>
                <w:tblCellSpacing w:w="15" w:type="dxa"/>
              </w:trPr>
              <w:tc>
                <w:tcPr>
                  <w:tcW w:w="36" w:type="dxa"/>
                  <w:vAlign w:val="center"/>
                  <w:hideMark/>
                </w:tcPr>
                <w:p w14:paraId="6DF02CA1" w14:textId="77777777" w:rsidR="00373373" w:rsidRPr="00A91119" w:rsidRDefault="00373373" w:rsidP="00A91119">
                  <w:pPr>
                    <w:spacing w:after="0" w:line="360" w:lineRule="auto"/>
                    <w:jc w:val="both"/>
                    <w:rPr>
                      <w:rFonts w:ascii="Times New Roman" w:hAnsi="Times New Roman" w:cs="Times New Roman"/>
                      <w:sz w:val="24"/>
                      <w:szCs w:val="24"/>
                    </w:rPr>
                  </w:pPr>
                </w:p>
              </w:tc>
            </w:tr>
          </w:tbl>
          <w:p w14:paraId="6B849CBF" w14:textId="77777777" w:rsidR="00373373" w:rsidRPr="00A91119" w:rsidRDefault="00373373" w:rsidP="00A91119">
            <w:pPr>
              <w:spacing w:line="360" w:lineRule="auto"/>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42"/>
            </w:tblGrid>
            <w:tr w:rsidR="00373373" w:rsidRPr="00A91119" w14:paraId="583E8A31" w14:textId="77777777">
              <w:trPr>
                <w:tblCellSpacing w:w="15" w:type="dxa"/>
              </w:trPr>
              <w:tc>
                <w:tcPr>
                  <w:tcW w:w="6982" w:type="dxa"/>
                  <w:vAlign w:val="center"/>
                  <w:hideMark/>
                </w:tcPr>
                <w:p w14:paraId="597E2AD8" w14:textId="77777777" w:rsidR="00373373" w:rsidRPr="00A91119" w:rsidRDefault="00373373" w:rsidP="00A91119">
                  <w:pPr>
                    <w:spacing w:after="0" w:line="360" w:lineRule="auto"/>
                    <w:jc w:val="both"/>
                    <w:rPr>
                      <w:rFonts w:ascii="Times New Roman" w:hAnsi="Times New Roman" w:cs="Times New Roman"/>
                      <w:sz w:val="24"/>
                      <w:szCs w:val="24"/>
                    </w:rPr>
                  </w:pPr>
                  <w:r w:rsidRPr="00A91119">
                    <w:rPr>
                      <w:rFonts w:ascii="Times New Roman" w:hAnsi="Times New Roman" w:cs="Times New Roman"/>
                      <w:sz w:val="24"/>
                      <w:szCs w:val="24"/>
                    </w:rPr>
                    <w:t>Rate at which treated exposed individuals return to the susceptible class.</w:t>
                  </w:r>
                </w:p>
              </w:tc>
            </w:tr>
          </w:tbl>
          <w:p w14:paraId="3BB76217" w14:textId="64F6DFAF" w:rsidR="00BA7158" w:rsidRPr="00A91119" w:rsidRDefault="00BA7158" w:rsidP="00A91119">
            <w:pPr>
              <w:spacing w:line="360" w:lineRule="auto"/>
              <w:jc w:val="both"/>
              <w:rPr>
                <w:rFonts w:ascii="Times New Roman" w:hAnsi="Times New Roman" w:cs="Times New Roman"/>
                <w:sz w:val="24"/>
                <w:szCs w:val="24"/>
              </w:rPr>
            </w:pPr>
          </w:p>
        </w:tc>
      </w:tr>
      <w:tr w:rsidR="00BA7158" w:rsidRPr="00A91119" w14:paraId="44554F5E" w14:textId="77777777" w:rsidTr="00C14EDB">
        <w:tc>
          <w:tcPr>
            <w:tcW w:w="1440" w:type="dxa"/>
          </w:tcPr>
          <w:p w14:paraId="3C568399" w14:textId="1D8C4B0B"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w:r w:rsidR="00C14EDB" w:rsidRPr="00A91119">
              <w:rPr>
                <w:rFonts w:ascii="Times New Roman" w:hAnsi="Times New Roman" w:cs="Times New Roman"/>
                <w:sz w:val="24"/>
                <w:szCs w:val="24"/>
              </w:rPr>
              <w:t xml:space="preserve"> </w:t>
            </w:r>
            <m:oMath>
              <m:r>
                <w:rPr>
                  <w:rFonts w:ascii="Cambria Math" w:hAnsi="Cambria Math" w:cs="Times New Roman"/>
                  <w:sz w:val="24"/>
                  <w:szCs w:val="24"/>
                </w:rPr>
                <m:t>η</m:t>
              </m:r>
            </m:oMath>
          </w:p>
        </w:tc>
        <w:tc>
          <w:tcPr>
            <w:tcW w:w="8370" w:type="dxa"/>
          </w:tcPr>
          <w:p w14:paraId="5E036C0E" w14:textId="6E7B79C0" w:rsidR="00BA7158" w:rsidRPr="00A91119" w:rsidRDefault="00373373"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Rate at which quarantined individuals return to the susceptible class.</w:t>
            </w:r>
          </w:p>
        </w:tc>
      </w:tr>
      <w:tr w:rsidR="00BA7158" w:rsidRPr="00A91119" w14:paraId="15EAF608" w14:textId="77777777" w:rsidTr="00C14EDB">
        <w:tc>
          <w:tcPr>
            <w:tcW w:w="1440" w:type="dxa"/>
          </w:tcPr>
          <w:p w14:paraId="17D2B3C6" w14:textId="6945B343"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r>
                <w:rPr>
                  <w:rFonts w:ascii="Cambria Math" w:hAnsi="Cambria Math" w:cs="Times New Roman"/>
                  <w:sz w:val="24"/>
                  <w:szCs w:val="24"/>
                </w:rPr>
                <m:t>ψ</m:t>
              </m:r>
            </m:oMath>
          </w:p>
        </w:tc>
        <w:tc>
          <w:tcPr>
            <w:tcW w:w="8370" w:type="dxa"/>
          </w:tcPr>
          <w:p w14:paraId="0947789E" w14:textId="4F2E1B05" w:rsidR="00BA7158" w:rsidRPr="00A91119" w:rsidRDefault="00373373"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Rate at which recovered individuals return to the susceptible class.</w:t>
            </w:r>
          </w:p>
        </w:tc>
      </w:tr>
      <w:tr w:rsidR="00BA7158" w:rsidRPr="00A91119" w14:paraId="797F3057" w14:textId="77777777" w:rsidTr="00C14EDB">
        <w:tc>
          <w:tcPr>
            <w:tcW w:w="1440" w:type="dxa"/>
          </w:tcPr>
          <w:p w14:paraId="71ED3FF5" w14:textId="19FF971E" w:rsidR="00BA7158" w:rsidRPr="00A91119" w:rsidRDefault="00BA715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r>
                <w:rPr>
                  <w:rFonts w:ascii="Cambria Math" w:hAnsi="Cambria Math" w:cs="Times New Roman"/>
                  <w:sz w:val="24"/>
                  <w:szCs w:val="24"/>
                </w:rPr>
                <m:t>μ</m:t>
              </m:r>
            </m:oMath>
          </w:p>
        </w:tc>
        <w:tc>
          <w:tcPr>
            <w:tcW w:w="8370" w:type="dxa"/>
          </w:tcPr>
          <w:p w14:paraId="35BB9CE8" w14:textId="4F39AC6D" w:rsidR="00BA7158" w:rsidRPr="00A91119" w:rsidRDefault="00373373"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N</w:t>
            </w:r>
            <w:r w:rsidR="00BA7158" w:rsidRPr="00A91119">
              <w:rPr>
                <w:rFonts w:ascii="Times New Roman" w:hAnsi="Times New Roman" w:cs="Times New Roman"/>
                <w:sz w:val="24"/>
                <w:szCs w:val="24"/>
              </w:rPr>
              <w:t>atural death rate</w:t>
            </w:r>
          </w:p>
        </w:tc>
      </w:tr>
    </w:tbl>
    <w:p w14:paraId="212AC0A3" w14:textId="77777777" w:rsidR="00CD7129" w:rsidRPr="00A91119" w:rsidRDefault="00CD7129" w:rsidP="00A91119">
      <w:pPr>
        <w:spacing w:line="360" w:lineRule="auto"/>
        <w:jc w:val="both"/>
        <w:rPr>
          <w:rFonts w:ascii="Times New Roman" w:hAnsi="Times New Roman" w:cs="Times New Roman"/>
          <w:b/>
          <w:bCs/>
          <w:sz w:val="24"/>
          <w:szCs w:val="24"/>
        </w:rPr>
      </w:pPr>
    </w:p>
    <w:p w14:paraId="572666AE" w14:textId="7301A52E" w:rsidR="006573AF" w:rsidRPr="00A91119" w:rsidRDefault="006573AF"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Model equations</w:t>
      </w:r>
    </w:p>
    <w:p w14:paraId="1AF2FEE6" w14:textId="79A5D36F" w:rsidR="00721E96" w:rsidRPr="00A91119" w:rsidRDefault="00000000" w:rsidP="00A91119">
      <w:pPr>
        <w:spacing w:line="360" w:lineRule="auto"/>
        <w:jc w:val="both"/>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α</m:t>
                      </m:r>
                    </m:sup>
                  </m:sSup>
                  <m:r>
                    <w:rPr>
                      <w:rFonts w:ascii="Cambria Math" w:eastAsiaTheme="minorEastAsia" w:hAnsi="Cambria Math" w:cs="Times New Roman"/>
                      <w:sz w:val="24"/>
                      <w:szCs w:val="24"/>
                    </w:rPr>
                    <m:t>S</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+μ</m:t>
                      </m:r>
                    </m:e>
                  </m:d>
                  <m:r>
                    <w:rPr>
                      <w:rFonts w:ascii="Cambria Math" w:eastAsiaTheme="minorEastAsia" w:hAnsi="Cambria Math" w:cs="Times New Roman"/>
                      <w:sz w:val="24"/>
                      <w:szCs w:val="24"/>
                    </w:rPr>
                    <m:t>S+ρ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+ε</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+ηQ+ψR</m:t>
                  </m:r>
                </m:e>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V</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S-</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r>
                        <w:rPr>
                          <w:rFonts w:ascii="Cambria Math" w:hAnsi="Cambria Math" w:cs="Times New Roman"/>
                          <w:sz w:val="24"/>
                          <w:szCs w:val="24"/>
                        </w:rPr>
                        <m:t>+μ</m:t>
                      </m:r>
                    </m:e>
                  </m:d>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V</m:t>
                      </m:r>
                    </m:sub>
                  </m:sSub>
                  <m:ctrlPr>
                    <w:rPr>
                      <w:rFonts w:ascii="Cambria Math" w:eastAsia="Cambria Math" w:hAnsi="Cambria Math" w:cs="Times New Roman"/>
                      <w:i/>
                      <w:sz w:val="24"/>
                      <w:szCs w:val="24"/>
                    </w:rPr>
                  </m:ctrlPr>
                </m:e>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S-</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r>
                        <w:rPr>
                          <w:rFonts w:ascii="Cambria Math" w:hAnsi="Cambria Math" w:cs="Times New Roman"/>
                          <w:sz w:val="24"/>
                          <w:szCs w:val="24"/>
                        </w:rPr>
                        <m:t>+μ</m:t>
                      </m:r>
                    </m:e>
                  </m:d>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ctrlPr>
                    <w:rPr>
                      <w:rFonts w:ascii="Cambria Math" w:eastAsia="Cambria Math" w:hAnsi="Cambria Math" w:cs="Times New Roman"/>
                      <w:i/>
                      <w:sz w:val="24"/>
                      <w:szCs w:val="24"/>
                    </w:rPr>
                  </m:ctrlPr>
                </m:e>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V</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ε+</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1</m:t>
                          </m:r>
                        </m:sub>
                      </m:sSub>
                      <m:r>
                        <w:rPr>
                          <w:rFonts w:ascii="Cambria Math" w:hAnsi="Cambria Math" w:cs="Times New Roman"/>
                          <w:sz w:val="24"/>
                          <w:szCs w:val="24"/>
                        </w:rPr>
                        <m:t>+μ</m:t>
                      </m:r>
                    </m:e>
                  </m:d>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ctrlPr>
                    <w:rPr>
                      <w:rFonts w:ascii="Cambria Math" w:eastAsia="Cambria Math" w:hAnsi="Cambria Math" w:cs="Times New Roman"/>
                      <w:i/>
                      <w:sz w:val="24"/>
                      <w:szCs w:val="24"/>
                    </w:rPr>
                  </m:ctrlPr>
                </m:e>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3</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V</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2</m:t>
                          </m:r>
                        </m:sub>
                      </m:sSub>
                      <m:r>
                        <w:rPr>
                          <w:rFonts w:ascii="Cambria Math" w:hAnsi="Cambria Math" w:cs="Times New Roman"/>
                          <w:sz w:val="24"/>
                          <w:szCs w:val="24"/>
                        </w:rPr>
                        <m:t>+μ</m:t>
                      </m:r>
                    </m:e>
                  </m:d>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3</m:t>
                      </m:r>
                    </m:sub>
                  </m:sSub>
                  <m:ctrlPr>
                    <w:rPr>
                      <w:rFonts w:ascii="Cambria Math" w:eastAsia="Cambria Math" w:hAnsi="Cambria Math" w:cs="Times New Roman"/>
                      <w:i/>
                      <w:sz w:val="24"/>
                      <w:szCs w:val="24"/>
                    </w:rPr>
                  </m:ctrlPr>
                </m:e>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4</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3</m:t>
                          </m:r>
                        </m:sub>
                      </m:sSub>
                      <m:r>
                        <w:rPr>
                          <w:rFonts w:ascii="Cambria Math" w:hAnsi="Cambria Math" w:cs="Times New Roman"/>
                          <w:sz w:val="24"/>
                          <w:szCs w:val="24"/>
                        </w:rPr>
                        <m:t>+μ</m:t>
                      </m:r>
                    </m:e>
                  </m:d>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4</m:t>
                      </m:r>
                    </m:sub>
                  </m:sSub>
                  <m:ctrlPr>
                    <w:rPr>
                      <w:rFonts w:ascii="Cambria Math" w:eastAsia="Cambria Math" w:hAnsi="Cambria Math" w:cs="Times New Roman"/>
                      <w:i/>
                      <w:sz w:val="24"/>
                      <w:szCs w:val="24"/>
                    </w:rPr>
                  </m:ctrlPr>
                </m:e>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5</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4</m:t>
                          </m:r>
                        </m:sub>
                      </m:sSub>
                      <m:r>
                        <w:rPr>
                          <w:rFonts w:ascii="Cambria Math" w:hAnsi="Cambria Math" w:cs="Times New Roman"/>
                          <w:sz w:val="24"/>
                          <w:szCs w:val="24"/>
                        </w:rPr>
                        <m:t>+μ</m:t>
                      </m:r>
                    </m:e>
                  </m:d>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5</m:t>
                      </m:r>
                    </m:sub>
                  </m:sSub>
                  <m:ctrlPr>
                    <w:rPr>
                      <w:rFonts w:ascii="Cambria Math" w:eastAsia="Cambria Math" w:hAnsi="Cambria Math" w:cs="Times New Roman"/>
                      <w:i/>
                      <w:sz w:val="24"/>
                      <w:szCs w:val="24"/>
                    </w:rPr>
                  </m:ctrlPr>
                </m:e>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r>
                    <w:rPr>
                      <w:rFonts w:ascii="Cambria Math" w:hAnsi="Cambria Math" w:cs="Times New Roman"/>
                      <w:sz w:val="24"/>
                      <w:szCs w:val="24"/>
                    </w:rPr>
                    <m:t>E</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5</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2</m:t>
                          </m:r>
                        </m:sub>
                      </m:sSub>
                      <m:r>
                        <w:rPr>
                          <w:rFonts w:ascii="Cambria Math" w:hAnsi="Cambria Math" w:cs="Times New Roman"/>
                          <w:sz w:val="24"/>
                          <w:szCs w:val="24"/>
                        </w:rPr>
                        <m:t>+ω+μ</m:t>
                      </m:r>
                    </m:e>
                  </m:d>
                  <m:r>
                    <w:rPr>
                      <w:rFonts w:ascii="Cambria Math" w:hAnsi="Cambria Math" w:cs="Times New Roman"/>
                      <w:sz w:val="24"/>
                      <w:szCs w:val="24"/>
                    </w:rPr>
                    <m:t xml:space="preserve">E </m:t>
                  </m:r>
                  <m:ctrlPr>
                    <w:rPr>
                      <w:rFonts w:ascii="Cambria Math" w:eastAsia="Cambria Math" w:hAnsi="Cambria Math" w:cs="Times New Roman"/>
                      <w:i/>
                      <w:sz w:val="24"/>
                      <w:szCs w:val="24"/>
                    </w:rPr>
                  </m:ctrlPr>
                </m:e>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1</m:t>
                      </m:r>
                    </m:sub>
                  </m:sSub>
                  <m:r>
                    <w:rPr>
                      <w:rFonts w:ascii="Cambria Math" w:hAnsi="Cambria Math" w:cs="Times New Roman"/>
                      <w:sz w:val="24"/>
                      <w:szCs w:val="24"/>
                    </w:rPr>
                    <m:t>E-</m:t>
                  </m:r>
                  <m:d>
                    <m:dPr>
                      <m:ctrlPr>
                        <w:rPr>
                          <w:rFonts w:ascii="Cambria Math" w:hAnsi="Cambria Math" w:cs="Times New Roman"/>
                          <w:i/>
                          <w:sz w:val="24"/>
                          <w:szCs w:val="24"/>
                        </w:rPr>
                      </m:ctrlPr>
                    </m:dPr>
                    <m:e>
                      <m:r>
                        <w:rPr>
                          <w:rFonts w:ascii="Cambria Math" w:hAnsi="Cambria Math" w:cs="Times New Roman"/>
                          <w:sz w:val="24"/>
                          <w:szCs w:val="24"/>
                        </w:rPr>
                        <m:t>ρ+</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2</m:t>
                          </m:r>
                        </m:sub>
                      </m:sSub>
                      <m:r>
                        <w:rPr>
                          <w:rFonts w:ascii="Cambria Math" w:hAnsi="Cambria Math" w:cs="Times New Roman"/>
                          <w:sz w:val="24"/>
                          <w:szCs w:val="24"/>
                        </w:rPr>
                        <m:t>+μ</m:t>
                      </m:r>
                    </m:e>
                  </m:d>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ctrlPr>
                    <w:rPr>
                      <w:rFonts w:ascii="Cambria Math" w:eastAsia="Cambria Math" w:hAnsi="Cambria Math" w:cs="Times New Roman"/>
                      <w:i/>
                      <w:sz w:val="24"/>
                      <w:szCs w:val="24"/>
                    </w:rPr>
                  </m:ctrlPr>
                </m:e>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2</m:t>
                      </m:r>
                    </m:sub>
                  </m:sSub>
                  <m:r>
                    <w:rPr>
                      <w:rFonts w:ascii="Cambria Math" w:hAnsi="Cambria Math" w:cs="Times New Roman"/>
                      <w:sz w:val="24"/>
                      <w:szCs w:val="24"/>
                    </w:rPr>
                    <m:t>E-</m:t>
                  </m:r>
                  <m:d>
                    <m:dPr>
                      <m:ctrlPr>
                        <w:rPr>
                          <w:rFonts w:ascii="Cambria Math" w:hAnsi="Cambria Math" w:cs="Times New Roman"/>
                          <w:i/>
                          <w:sz w:val="24"/>
                          <w:szCs w:val="24"/>
                        </w:rPr>
                      </m:ctrlPr>
                    </m:dPr>
                    <m:e>
                      <m:r>
                        <w:rPr>
                          <w:rFonts w:ascii="Cambria Math" w:hAnsi="Cambria Math" w:cs="Times New Roman"/>
                          <w:sz w:val="24"/>
                          <w:szCs w:val="24"/>
                        </w:rPr>
                        <m:t>η+</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r>
                        <w:rPr>
                          <w:rFonts w:ascii="Cambria Math" w:hAnsi="Cambria Math" w:cs="Times New Roman"/>
                          <w:sz w:val="24"/>
                          <w:szCs w:val="24"/>
                        </w:rPr>
                        <m:t>+μ</m:t>
                      </m:r>
                    </m:e>
                  </m:d>
                  <m:r>
                    <w:rPr>
                      <w:rFonts w:ascii="Cambria Math" w:hAnsi="Cambria Math" w:cs="Times New Roman"/>
                      <w:sz w:val="24"/>
                      <w:szCs w:val="24"/>
                    </w:rPr>
                    <m:t>Q</m:t>
                  </m:r>
                  <m:ctrlPr>
                    <w:rPr>
                      <w:rFonts w:ascii="Cambria Math" w:eastAsia="Cambria Math" w:hAnsi="Cambria Math" w:cs="Times New Roman"/>
                      <w:i/>
                      <w:sz w:val="24"/>
                      <w:szCs w:val="24"/>
                    </w:rPr>
                  </m:ctrlPr>
                </m:e>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ωE+</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e>
                  </m:d>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r>
                        <w:rPr>
                          <w:rFonts w:ascii="Cambria Math" w:hAnsi="Cambria Math" w:cs="Times New Roman"/>
                          <w:sz w:val="24"/>
                          <w:szCs w:val="24"/>
                        </w:rPr>
                        <m:t>+τ+μ</m:t>
                      </m:r>
                    </m:e>
                  </m:d>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ctrlPr>
                    <w:rPr>
                      <w:rFonts w:ascii="Cambria Math" w:eastAsia="Cambria Math" w:hAnsi="Cambria Math" w:cs="Times New Roman"/>
                      <w:i/>
                      <w:sz w:val="24"/>
                      <w:szCs w:val="24"/>
                    </w:rPr>
                  </m:ctrlPr>
                </m:e>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ωE+</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e>
                  </m:d>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r>
                        <w:rPr>
                          <w:rFonts w:ascii="Cambria Math" w:hAnsi="Cambria Math" w:cs="Times New Roman"/>
                          <w:sz w:val="24"/>
                          <w:szCs w:val="24"/>
                        </w:rPr>
                        <m:t>+μ</m:t>
                      </m:r>
                    </m:e>
                  </m:d>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ctrlPr>
                    <w:rPr>
                      <w:rFonts w:ascii="Cambria Math" w:eastAsia="Cambria Math" w:hAnsi="Cambria Math" w:cs="Times New Roman"/>
                      <w:i/>
                      <w:sz w:val="24"/>
                      <w:szCs w:val="24"/>
                    </w:rPr>
                  </m:ctrlPr>
                </m:e>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r>
                    <w:rPr>
                      <w:rFonts w:ascii="Cambria Math" w:hAnsi="Cambria Math" w:cs="Times New Roman"/>
                      <w:sz w:val="24"/>
                      <w:szCs w:val="24"/>
                    </w:rPr>
                    <m:t>D</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r>
                    <w:rPr>
                      <w:rFonts w:ascii="Cambria Math" w:hAnsi="Cambria Math" w:cs="Times New Roman"/>
                      <w:sz w:val="24"/>
                      <w:szCs w:val="24"/>
                    </w:rPr>
                    <m:t>-μD</m:t>
                  </m:r>
                  <m:ctrlPr>
                    <w:rPr>
                      <w:rFonts w:ascii="Cambria Math" w:eastAsia="Cambria Math" w:hAnsi="Cambria Math" w:cs="Times New Roman"/>
                      <w:i/>
                      <w:sz w:val="24"/>
                      <w:szCs w:val="24"/>
                    </w:rPr>
                  </m:ctrlPr>
                </m:e>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=τ</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ψ+μ</m:t>
                      </m:r>
                    </m:e>
                  </m:d>
                  <m:r>
                    <w:rPr>
                      <w:rFonts w:ascii="Cambria Math" w:hAnsi="Cambria Math" w:cs="Times New Roman"/>
                      <w:sz w:val="24"/>
                      <w:szCs w:val="24"/>
                    </w:rPr>
                    <m:t>R</m:t>
                  </m:r>
                </m:e>
              </m:eqArr>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m:t>
              </m:r>
            </m:e>
          </m:d>
        </m:oMath>
      </m:oMathPara>
    </w:p>
    <w:p w14:paraId="3695D0D7" w14:textId="79E615B9" w:rsidR="00721E96" w:rsidRPr="00A91119" w:rsidRDefault="00721E96" w:rsidP="00A91119">
      <w:pPr>
        <w:spacing w:line="360" w:lineRule="auto"/>
        <w:jc w:val="both"/>
        <w:rPr>
          <w:rFonts w:ascii="Times New Roman" w:eastAsiaTheme="minorEastAsia" w:hAnsi="Times New Roman" w:cs="Times New Roman"/>
          <w:sz w:val="24"/>
          <w:szCs w:val="24"/>
        </w:rPr>
      </w:pPr>
      <m:oMath>
        <m:r>
          <m:rPr>
            <m:nor/>
          </m:rPr>
          <w:rPr>
            <w:rFonts w:ascii="Times New Roman" w:hAnsi="Times New Roman" w:cs="Times New Roman"/>
            <w:sz w:val="24"/>
            <w:szCs w:val="24"/>
          </w:rPr>
          <m:t xml:space="preserve">where </m:t>
        </m:r>
        <m:r>
          <m:rPr>
            <m:sty m:val="p"/>
          </m:rPr>
          <w:rPr>
            <w:rFonts w:ascii="Cambria Math" w:hAnsi="Cambria Math" w:cs="Times New Roman"/>
            <w:sz w:val="24"/>
            <w:szCs w:val="24"/>
          </w:rPr>
          <m:t>0&lt;</m:t>
        </m:r>
        <m:r>
          <w:rPr>
            <w:rFonts w:ascii="Cambria Math" w:hAnsi="Cambria Math" w:cs="Times New Roman"/>
            <w:sz w:val="24"/>
            <w:szCs w:val="24"/>
          </w:rPr>
          <m:t>α</m:t>
        </m:r>
        <m:r>
          <m:rPr>
            <m:sty m:val="p"/>
          </m:rPr>
          <w:rPr>
            <w:rFonts w:ascii="Cambria Math" w:hAnsi="Cambria Math" w:cs="Times New Roman"/>
            <w:sz w:val="24"/>
            <w:szCs w:val="24"/>
          </w:rPr>
          <m:t>≤1.</m:t>
        </m:r>
      </m:oMath>
      <w:r w:rsidRPr="00A91119">
        <w:rPr>
          <w:rFonts w:ascii="Times New Roman" w:eastAsiaTheme="minorEastAsia" w:hAnsi="Times New Roman" w:cs="Times New Roman"/>
          <w:sz w:val="24"/>
          <w:szCs w:val="24"/>
        </w:rPr>
        <w:t xml:space="preserve"> </w:t>
      </w:r>
    </w:p>
    <w:p w14:paraId="12E37D61" w14:textId="2C79A4CB" w:rsidR="00713034" w:rsidRPr="00A91119" w:rsidRDefault="00721E96" w:rsidP="00A91119">
      <w:pPr>
        <w:spacing w:line="360" w:lineRule="auto"/>
        <w:jc w:val="both"/>
        <w:rPr>
          <w:rFonts w:ascii="Times New Roman" w:hAnsi="Times New Roman" w:cs="Times New Roman"/>
          <w:b/>
          <w:bCs/>
          <w:sz w:val="24"/>
          <w:szCs w:val="24"/>
        </w:rPr>
      </w:pPr>
      <m:oMath>
        <m:r>
          <m:rPr>
            <m:sty m:val="p"/>
          </m:rPr>
          <w:rPr>
            <w:rFonts w:ascii="Cambria Math" w:hAnsi="Cambria Math" w:cs="Times New Roman"/>
            <w:sz w:val="24"/>
            <w:szCs w:val="24"/>
          </w:rPr>
          <m:t>Let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uv</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vc</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vnc</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uvc</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uvnc</m:t>
            </m:r>
          </m:sub>
        </m:sSub>
      </m:oMath>
      <w:r w:rsidRPr="00A91119">
        <w:rPr>
          <w:rFonts w:ascii="Times New Roman" w:hAnsi="Times New Roman" w:cs="Times New Roman"/>
          <w:b/>
          <w:bCs/>
          <w:sz w:val="24"/>
          <w:szCs w:val="24"/>
        </w:rPr>
        <w:t xml:space="preserve"> </w:t>
      </w:r>
    </w:p>
    <w:p w14:paraId="4DFCF7CB" w14:textId="1F87F873" w:rsidR="00721E96" w:rsidRPr="00A91119" w:rsidRDefault="00721E96"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With initial conditions</w:t>
      </w:r>
    </w:p>
    <w:p w14:paraId="17158311" w14:textId="56FAB535" w:rsidR="00721E96" w:rsidRPr="00A91119" w:rsidRDefault="00000000" w:rsidP="00A91119">
      <w:pPr>
        <w:spacing w:line="360" w:lineRule="auto"/>
        <w:jc w:val="both"/>
        <w:rPr>
          <w:rFonts w:ascii="Times New Roman" w:hAnsi="Times New Roman" w:cs="Times New Roman"/>
          <w:b/>
          <w:bCs/>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&amp;</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r>
                    <w:rPr>
                      <w:rFonts w:ascii="Cambria Math" w:hAnsi="Cambria Math" w:cs="Times New Roman"/>
                      <w:sz w:val="24"/>
                      <w:szCs w:val="24"/>
                    </w:rPr>
                    <m:t>=S</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V0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V</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3,0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3</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5</m:t>
                      </m:r>
                    </m:sub>
                  </m:sSub>
                  <m:r>
                    <w:rPr>
                      <w:rFonts w:ascii="Cambria Math" w:hAnsi="Cambria Math" w:cs="Times New Roman"/>
                      <w:sz w:val="24"/>
                      <w:szCs w:val="24"/>
                    </w:rPr>
                    <m:t>,</m:t>
                  </m:r>
                </m:e>
                <m:e>
                  <m:r>
                    <w:rPr>
                      <w:rFonts w:ascii="Cambria Math" w:hAnsi="Cambria Math" w:cs="Times New Roman"/>
                      <w:sz w:val="24"/>
                      <w:szCs w:val="24"/>
                    </w:rPr>
                    <m:t>&amp;</m:t>
                  </m:r>
                </m:e>
                <m:e>
                  <m:r>
                    <w:rPr>
                      <w:rFonts w:ascii="Cambria Math" w:hAnsi="Cambria Math" w:cs="Times New Roman"/>
                      <w:sz w:val="24"/>
                      <w:szCs w:val="24"/>
                    </w:rPr>
                    <m:t>&amp;</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4,0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4</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5,0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5</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7</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0</m:t>
                      </m:r>
                    </m:sub>
                  </m:sSub>
                  <m:r>
                    <w:rPr>
                      <w:rFonts w:ascii="Cambria Math" w:hAnsi="Cambria Math" w:cs="Times New Roman"/>
                      <w:sz w:val="24"/>
                      <w:szCs w:val="24"/>
                    </w:rPr>
                    <m:t>=E</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8</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9</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0</m:t>
                      </m:r>
                    </m:sub>
                  </m:sSub>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10</m:t>
                      </m:r>
                    </m:sub>
                  </m:sSub>
                  <m:r>
                    <w:rPr>
                      <w:rFonts w:ascii="Cambria Math" w:hAnsi="Cambria Math" w:cs="Times New Roman"/>
                      <w:sz w:val="24"/>
                      <w:szCs w:val="24"/>
                    </w:rPr>
                    <m:t>,</m:t>
                  </m:r>
                </m:e>
                <m:e>
                  <m:r>
                    <w:rPr>
                      <w:rFonts w:ascii="Cambria Math" w:hAnsi="Cambria Math" w:cs="Times New Roman"/>
                      <w:sz w:val="24"/>
                      <w:szCs w:val="24"/>
                    </w:rPr>
                    <m:t>&amp;</m:t>
                  </m:r>
                </m:e>
                <m:e>
                  <m:r>
                    <w:rPr>
                      <w:rFonts w:ascii="Cambria Math" w:hAnsi="Cambria Math" w:cs="Times New Roman"/>
                      <w:sz w:val="24"/>
                      <w:szCs w:val="24"/>
                    </w:rPr>
                    <m:t>&amp;</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0</m:t>
                      </m:r>
                    </m:sub>
                  </m:sSub>
                  <m:r>
                    <w:rPr>
                      <w:rFonts w:ascii="Cambria Math" w:hAnsi="Cambria Math" w:cs="Times New Roman"/>
                      <w:sz w:val="24"/>
                      <w:szCs w:val="24"/>
                    </w:rPr>
                    <m:t>=D</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14</m:t>
                      </m:r>
                    </m:sub>
                  </m:sSub>
                </m:e>
              </m:eqArr>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2</m:t>
              </m:r>
            </m:e>
          </m:d>
        </m:oMath>
      </m:oMathPara>
    </w:p>
    <w:p w14:paraId="61DFC5E8" w14:textId="651FFD85" w:rsidR="00721E96" w:rsidRPr="00A91119" w:rsidRDefault="00206812" w:rsidP="00A91119">
      <w:pPr>
        <w:spacing w:line="360" w:lineRule="auto"/>
        <w:jc w:val="both"/>
        <w:rPr>
          <w:rFonts w:ascii="Times New Roman" w:hAnsi="Times New Roman" w:cs="Times New Roman"/>
          <w:sz w:val="24"/>
          <w:szCs w:val="24"/>
        </w:rPr>
      </w:pPr>
      <m:oMath>
        <m:r>
          <m:rPr>
            <m:sty m:val="p"/>
          </m:rPr>
          <w:rPr>
            <w:rFonts w:ascii="Cambria Math" w:hAnsi="Cambria Math" w:cs="Times New Roman"/>
            <w:sz w:val="24"/>
            <w:szCs w:val="24"/>
          </w:rPr>
          <m:t>where</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i</m:t>
            </m:r>
          </m:sub>
        </m:sSub>
        <m:r>
          <w:rPr>
            <w:rFonts w:ascii="Cambria Math" w:hAnsi="Cambria Math" w:cs="Times New Roman"/>
            <w:sz w:val="24"/>
            <w:szCs w:val="24"/>
          </w:rPr>
          <m:t>=</m:t>
        </m:r>
        <m:r>
          <m:rPr>
            <m:nor/>
          </m:rPr>
          <w:rPr>
            <w:rFonts w:ascii="Times New Roman" w:hAnsi="Times New Roman" w:cs="Times New Roman"/>
            <w:sz w:val="24"/>
            <w:szCs w:val="24"/>
          </w:rPr>
          <m:t>the forces of infection, with</m:t>
        </m:r>
      </m:oMath>
      <w:r w:rsidR="00721E96" w:rsidRPr="00A91119">
        <w:rPr>
          <w:rFonts w:ascii="Times New Roman" w:hAnsi="Times New Roman" w:cs="Times New Roman"/>
          <w:sz w:val="24"/>
          <w:szCs w:val="24"/>
        </w:rPr>
        <w:t xml:space="preserve"> </w:t>
      </w:r>
    </w:p>
    <w:p w14:paraId="490D0AF1" w14:textId="75CA4C57" w:rsidR="00721E96" w:rsidRPr="00A91119" w:rsidRDefault="00000000" w:rsidP="00A91119">
      <w:pPr>
        <w:spacing w:line="360" w:lineRule="auto"/>
        <w:jc w:val="both"/>
        <w:rPr>
          <w:rFonts w:ascii="Times New Roman" w:hAnsi="Times New Roman" w:cs="Times New Roman"/>
          <w:b/>
          <w:bCs/>
          <w:sz w:val="24"/>
          <w:szCs w:val="24"/>
        </w:rPr>
      </w:pP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&amp;</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r>
                  <w:rPr>
                    <w:rFonts w:ascii="Cambria Math" w:hAnsi="Cambria Math" w:cs="Times New Roman"/>
                    <w:sz w:val="24"/>
                    <w:szCs w:val="24"/>
                  </w:rPr>
                  <m:t>D</m:t>
                </m:r>
              </m:e>
              <m:e>
                <m:r>
                  <w:rPr>
                    <w:rFonts w:ascii="Cambria Math" w:hAnsi="Cambria Math" w:cs="Times New Roman"/>
                    <w:sz w:val="24"/>
                    <w:szCs w:val="24"/>
                  </w:rPr>
                  <m:t>&amp;</m:t>
                </m:r>
              </m:e>
              <m:e>
                <m:r>
                  <w:rPr>
                    <w:rFonts w:ascii="Cambria Math" w:hAnsi="Cambria Math" w:cs="Times New Roman"/>
                    <w:sz w:val="24"/>
                    <w:szCs w:val="24"/>
                  </w:rPr>
                  <m:t>&amp;</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r>
                  <w:rPr>
                    <w:rFonts w:ascii="Cambria Math" w:hAnsi="Cambria Math" w:cs="Times New Roman"/>
                    <w:sz w:val="24"/>
                    <w:szCs w:val="24"/>
                  </w:rPr>
                  <m:t>D</m:t>
                </m:r>
              </m:e>
              <m:e>
                <m:r>
                  <w:rPr>
                    <w:rFonts w:ascii="Cambria Math" w:hAnsi="Cambria Math" w:cs="Times New Roman"/>
                    <w:sz w:val="24"/>
                    <w:szCs w:val="24"/>
                  </w:rPr>
                  <m:t>&amp;</m:t>
                </m:r>
              </m:e>
              <m:e>
                <m:r>
                  <w:rPr>
                    <w:rFonts w:ascii="Cambria Math" w:hAnsi="Cambria Math" w:cs="Times New Roman"/>
                    <w:sz w:val="24"/>
                    <w:szCs w:val="24"/>
                  </w:rPr>
                  <m:t>&amp;</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r>
                  <w:rPr>
                    <w:rFonts w:ascii="Cambria Math" w:hAnsi="Cambria Math" w:cs="Times New Roman"/>
                    <w:sz w:val="24"/>
                    <w:szCs w:val="24"/>
                  </w:rPr>
                  <m:t>D</m:t>
                </m:r>
              </m:e>
              <m:e>
                <m:r>
                  <w:rPr>
                    <w:rFonts w:ascii="Cambria Math" w:hAnsi="Cambria Math" w:cs="Times New Roman"/>
                    <w:sz w:val="24"/>
                    <w:szCs w:val="24"/>
                  </w:rPr>
                  <m:t>&amp;</m:t>
                </m:r>
              </m:e>
              <m:e>
                <m:r>
                  <w:rPr>
                    <w:rFonts w:ascii="Cambria Math" w:hAnsi="Cambria Math" w:cs="Times New Roman"/>
                    <w:sz w:val="24"/>
                    <w:szCs w:val="24"/>
                  </w:rPr>
                  <m:t>&amp;</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3</m:t>
                    </m:r>
                  </m:sub>
                </m:sSub>
                <m:r>
                  <w:rPr>
                    <w:rFonts w:ascii="Cambria Math" w:hAnsi="Cambria Math" w:cs="Times New Roman"/>
                    <w:sz w:val="24"/>
                    <w:szCs w:val="24"/>
                  </w:rPr>
                  <m:t>D</m:t>
                </m:r>
              </m:e>
            </m:eqArr>
            <m:r>
              <w:rPr>
                <w:rFonts w:ascii="Cambria Math" w:hAnsi="Cambria Math" w:cs="Times New Roman"/>
                <w:sz w:val="24"/>
                <w:szCs w:val="24"/>
              </w:rPr>
              <m:t xml:space="preserve">  </m:t>
            </m:r>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3</m:t>
            </m:r>
          </m:e>
        </m:d>
      </m:oMath>
      <w:r w:rsidR="00206812" w:rsidRPr="00A91119">
        <w:rPr>
          <w:rFonts w:ascii="Times New Roman" w:hAnsi="Times New Roman" w:cs="Times New Roman"/>
          <w:b/>
          <w:bCs/>
          <w:sz w:val="24"/>
          <w:szCs w:val="24"/>
        </w:rPr>
        <w:t xml:space="preserve"> </w:t>
      </w:r>
    </w:p>
    <w:p w14:paraId="1FF5B1F3" w14:textId="60FF9BE8" w:rsidR="00CA1BBC" w:rsidRPr="00A91119" w:rsidRDefault="00CA1BBC"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Existence and Uniqueness of Solution</w:t>
      </w:r>
    </w:p>
    <w:p w14:paraId="2FB8729F" w14:textId="6D46AA40"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Consider the fractional-order system (1) with initial conditions (2), where </w:t>
      </w:r>
      <m:oMath>
        <m:r>
          <w:rPr>
            <w:rFonts w:ascii="Cambria Math" w:hAnsi="Cambria Math" w:cs="Times New Roman"/>
            <w:sz w:val="24"/>
            <w:szCs w:val="24"/>
          </w:rPr>
          <m:t>0&lt;α≤1</m:t>
        </m:r>
      </m:oMath>
      <w:r w:rsidRPr="00A91119">
        <w:rPr>
          <w:rFonts w:ascii="Times New Roman" w:hAnsi="Times New Roman" w:cs="Times New Roman"/>
          <w:sz w:val="24"/>
          <w:szCs w:val="24"/>
        </w:rPr>
        <w:t>.</w:t>
      </w:r>
    </w:p>
    <w:p w14:paraId="52121235"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Let the state vector be defined as:</w:t>
      </w:r>
    </w:p>
    <w:p w14:paraId="1A5149EE" w14:textId="77777777" w:rsidR="00CA1BBC" w:rsidRPr="00A91119" w:rsidRDefault="00CA1BBC" w:rsidP="00A91119">
      <w:pPr>
        <w:spacing w:line="360" w:lineRule="auto"/>
        <w:jc w:val="both"/>
        <w:rPr>
          <w:rFonts w:ascii="Times New Roman" w:hAnsi="Times New Roman" w:cs="Times New Roman"/>
          <w:sz w:val="24"/>
          <w:szCs w:val="24"/>
        </w:rPr>
      </w:pPr>
      <m:oMath>
        <m:r>
          <w:rPr>
            <w:rFonts w:ascii="Cambria Math" w:hAnsi="Cambria Math" w:cs="Times New Roman"/>
            <w:sz w:val="24"/>
            <w:szCs w:val="24"/>
          </w:rPr>
          <m:t>X(t)=(S,</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V</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5</m:t>
            </m:r>
          </m:sub>
        </m:sSub>
        <m:r>
          <w:rPr>
            <w:rFonts w:ascii="Cambria Math" w:hAnsi="Cambria Math" w:cs="Times New Roman"/>
            <w:sz w:val="24"/>
            <w:szCs w:val="24"/>
          </w:rPr>
          <m:t>,E,</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,Q,</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r>
          <w:rPr>
            <w:rFonts w:ascii="Cambria Math" w:hAnsi="Cambria Math" w:cs="Times New Roman"/>
            <w:sz w:val="24"/>
            <w:szCs w:val="24"/>
          </w:rPr>
          <m:t>,D,R</m:t>
        </m:r>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T</m:t>
            </m:r>
          </m:sup>
        </m:sSup>
      </m:oMath>
      <w:r w:rsidRPr="00A91119">
        <w:rPr>
          <w:rFonts w:ascii="Times New Roman" w:hAnsi="Times New Roman" w:cs="Times New Roman"/>
          <w:sz w:val="24"/>
          <w:szCs w:val="24"/>
        </w:rPr>
        <w:t xml:space="preserve"> </w:t>
      </w:r>
    </w:p>
    <w:p w14:paraId="3B8DFEA9" w14:textId="608D38AE"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Then system (1) can be written in compact form as:</w:t>
      </w:r>
    </w:p>
    <w:p w14:paraId="516F7302" w14:textId="77777777" w:rsidR="00CA1BBC" w:rsidRPr="00A91119" w:rsidRDefault="00000000" w:rsidP="00A91119">
      <w:pPr>
        <w:spacing w:line="360" w:lineRule="auto"/>
        <w:jc w:val="both"/>
        <w:rPr>
          <w:rFonts w:ascii="Times New Roman" w:hAnsi="Times New Roman" w:cs="Times New Roman"/>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D</m:t>
            </m:r>
          </m:e>
          <m:sup>
            <m:r>
              <w:rPr>
                <w:rFonts w:ascii="Cambria Math" w:hAnsi="Cambria Math" w:cs="Times New Roman"/>
                <w:sz w:val="24"/>
                <w:szCs w:val="24"/>
              </w:rPr>
              <m:t>α</m:t>
            </m:r>
          </m:sup>
        </m:sSup>
        <m:r>
          <w:rPr>
            <w:rFonts w:ascii="Cambria Math" w:hAnsi="Cambria Math" w:cs="Times New Roman"/>
            <w:sz w:val="24"/>
            <w:szCs w:val="24"/>
          </w:rPr>
          <m:t>X(t)=F(X(t)),X(0)=</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oMath>
      <w:r w:rsidR="00CA1BBC" w:rsidRPr="00A91119">
        <w:rPr>
          <w:rFonts w:ascii="Times New Roman" w:hAnsi="Times New Roman" w:cs="Times New Roman"/>
          <w:sz w:val="24"/>
          <w:szCs w:val="24"/>
        </w:rPr>
        <w:t xml:space="preserve"> </w:t>
      </w:r>
    </w:p>
    <w:p w14:paraId="3B9BF6DB"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where </w:t>
      </w:r>
      <m:oMath>
        <m:r>
          <w:rPr>
            <w:rFonts w:ascii="Cambria Math" w:hAnsi="Cambria Math" w:cs="Times New Roman"/>
            <w:sz w:val="24"/>
            <w:szCs w:val="24"/>
          </w:rPr>
          <m:t>F:</m:t>
        </m:r>
        <m:sSup>
          <m:sSupPr>
            <m:ctrlPr>
              <w:rPr>
                <w:rFonts w:ascii="Cambria Math" w:hAnsi="Cambria Math" w:cs="Times New Roman"/>
                <w:sz w:val="24"/>
                <w:szCs w:val="24"/>
              </w:rPr>
            </m:ctrlPr>
          </m:sSupPr>
          <m:e>
            <m:r>
              <m:rPr>
                <m:scr m:val="double-struck"/>
                <m:sty m:val="p"/>
              </m:rPr>
              <w:rPr>
                <w:rFonts w:ascii="Cambria Math" w:hAnsi="Cambria Math" w:cs="Times New Roman"/>
                <w:sz w:val="24"/>
                <w:szCs w:val="24"/>
              </w:rPr>
              <m:t>R</m:t>
            </m:r>
          </m:e>
          <m:sup>
            <m:r>
              <w:rPr>
                <w:rFonts w:ascii="Cambria Math" w:hAnsi="Cambria Math" w:cs="Times New Roman"/>
                <w:sz w:val="24"/>
                <w:szCs w:val="24"/>
              </w:rPr>
              <m:t>14</m:t>
            </m:r>
          </m:sup>
        </m:sSup>
        <m:r>
          <w:rPr>
            <w:rFonts w:ascii="Cambria Math" w:hAnsi="Cambria Math" w:cs="Times New Roman"/>
            <w:sz w:val="24"/>
            <w:szCs w:val="24"/>
          </w:rPr>
          <m:t>→</m:t>
        </m:r>
        <m:sSup>
          <m:sSupPr>
            <m:ctrlPr>
              <w:rPr>
                <w:rFonts w:ascii="Cambria Math" w:hAnsi="Cambria Math" w:cs="Times New Roman"/>
                <w:sz w:val="24"/>
                <w:szCs w:val="24"/>
              </w:rPr>
            </m:ctrlPr>
          </m:sSupPr>
          <m:e>
            <m:r>
              <m:rPr>
                <m:scr m:val="double-struck"/>
                <m:sty m:val="p"/>
              </m:rPr>
              <w:rPr>
                <w:rFonts w:ascii="Cambria Math" w:hAnsi="Cambria Math" w:cs="Times New Roman"/>
                <w:sz w:val="24"/>
                <w:szCs w:val="24"/>
              </w:rPr>
              <m:t>R</m:t>
            </m:r>
          </m:e>
          <m:sup>
            <m:r>
              <w:rPr>
                <w:rFonts w:ascii="Cambria Math" w:hAnsi="Cambria Math" w:cs="Times New Roman"/>
                <w:sz w:val="24"/>
                <w:szCs w:val="24"/>
              </w:rPr>
              <m:t>14</m:t>
            </m:r>
          </m:sup>
        </m:sSup>
      </m:oMath>
      <w:r w:rsidRPr="00A91119">
        <w:rPr>
          <w:rFonts w:ascii="Times New Roman" w:hAnsi="Times New Roman" w:cs="Times New Roman"/>
          <w:sz w:val="24"/>
          <w:szCs w:val="24"/>
        </w:rPr>
        <w:t>is a nonlinear vector function.</w:t>
      </w:r>
    </w:p>
    <w:p w14:paraId="695A154F"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Using the Caputo fractional derivative, the system is equivalent to the Volterra integral equation:</w:t>
      </w:r>
    </w:p>
    <w:p w14:paraId="3FF06B2A" w14:textId="77777777" w:rsidR="00CA1BBC" w:rsidRPr="00A91119" w:rsidRDefault="00CA1BBC" w:rsidP="00A91119">
      <w:pPr>
        <w:spacing w:line="360" w:lineRule="auto"/>
        <w:jc w:val="both"/>
        <w:rPr>
          <w:rFonts w:ascii="Times New Roman" w:hAnsi="Times New Roman" w:cs="Times New Roman"/>
          <w:sz w:val="24"/>
          <w:szCs w:val="24"/>
        </w:rPr>
      </w:pPr>
      <m:oMath>
        <m:r>
          <w:rPr>
            <w:rFonts w:ascii="Cambria Math" w:hAnsi="Cambria Math" w:cs="Times New Roman"/>
            <w:sz w:val="24"/>
            <w:szCs w:val="24"/>
          </w:rPr>
          <m:t>X(t)=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m:rPr>
                <m:sty m:val="p"/>
              </m:rPr>
              <w:rPr>
                <w:rFonts w:ascii="Cambria Math" w:hAnsi="Cambria Math" w:cs="Times New Roman"/>
                <w:sz w:val="24"/>
                <w:szCs w:val="24"/>
              </w:rPr>
              <m:t>Γ</m:t>
            </m:r>
            <m:r>
              <w:rPr>
                <w:rFonts w:ascii="Cambria Math" w:hAnsi="Cambria Math" w:cs="Times New Roman"/>
                <w:sz w:val="24"/>
                <w:szCs w:val="24"/>
              </w:rPr>
              <m:t>(α)</m:t>
            </m:r>
          </m:den>
        </m:f>
        <m:nary>
          <m:naryPr>
            <m:limLoc m:val="subSup"/>
            <m:grow m:val="1"/>
            <m:ctrlPr>
              <w:rPr>
                <w:rFonts w:ascii="Cambria Math" w:hAnsi="Cambria Math" w:cs="Times New Roman"/>
                <w:sz w:val="24"/>
                <w:szCs w:val="24"/>
              </w:rPr>
            </m:ctrlPr>
          </m:naryPr>
          <m:sub>
            <m:r>
              <w:rPr>
                <w:rFonts w:ascii="Cambria Math" w:hAnsi="Cambria Math" w:cs="Times New Roman"/>
                <w:sz w:val="24"/>
                <w:szCs w:val="24"/>
              </w:rPr>
              <m:t>0</m:t>
            </m:r>
          </m:sub>
          <m:sup>
            <m:r>
              <w:rPr>
                <w:rFonts w:ascii="Cambria Math" w:hAnsi="Cambria Math" w:cs="Times New Roman"/>
                <w:sz w:val="24"/>
                <w:szCs w:val="24"/>
              </w:rPr>
              <m:t>t</m:t>
            </m:r>
          </m:sup>
          <m:e>
            <m:r>
              <w:rPr>
                <w:rFonts w:ascii="Cambria Math" w:hAnsi="Cambria Math" w:cs="Times New Roman"/>
                <w:sz w:val="24"/>
                <w:szCs w:val="24"/>
              </w:rPr>
              <m:t>(t-τ</m:t>
            </m:r>
          </m:e>
        </m:nary>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α-1</m:t>
            </m:r>
          </m:sup>
        </m:sSup>
        <m:r>
          <w:rPr>
            <w:rFonts w:ascii="Cambria Math" w:hAnsi="Cambria Math" w:cs="Times New Roman"/>
            <w:sz w:val="24"/>
            <w:szCs w:val="24"/>
          </w:rPr>
          <m:t>F(X(τ))</m:t>
        </m:r>
        <m:r>
          <m:rPr>
            <m:nor/>
          </m:rPr>
          <w:rPr>
            <w:rFonts w:ascii="Times New Roman" w:hAnsi="Times New Roman" w:cs="Times New Roman"/>
            <w:sz w:val="24"/>
            <w:szCs w:val="24"/>
          </w:rPr>
          <m:t> </m:t>
        </m:r>
        <m:r>
          <w:rPr>
            <w:rFonts w:ascii="Cambria Math" w:hAnsi="Cambria Math" w:cs="Times New Roman"/>
            <w:sz w:val="24"/>
            <w:szCs w:val="24"/>
          </w:rPr>
          <m:t>dτ</m:t>
        </m:r>
      </m:oMath>
      <w:r w:rsidRPr="00A91119">
        <w:rPr>
          <w:rFonts w:ascii="Times New Roman" w:hAnsi="Times New Roman" w:cs="Times New Roman"/>
          <w:sz w:val="24"/>
          <w:szCs w:val="24"/>
        </w:rPr>
        <w:t xml:space="preserve"> </w:t>
      </w:r>
    </w:p>
    <w:p w14:paraId="054C0094" w14:textId="1C0C4DB2"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From system (1), each component of </w:t>
      </w:r>
      <m:oMath>
        <m:r>
          <w:rPr>
            <w:rFonts w:ascii="Cambria Math" w:hAnsi="Cambria Math" w:cs="Times New Roman"/>
            <w:sz w:val="24"/>
            <w:szCs w:val="24"/>
          </w:rPr>
          <m:t>F(X)</m:t>
        </m:r>
      </m:oMath>
      <w:r w:rsidRPr="00A91119">
        <w:rPr>
          <w:rFonts w:ascii="Times New Roman" w:hAnsi="Times New Roman" w:cs="Times New Roman"/>
          <w:sz w:val="24"/>
          <w:szCs w:val="24"/>
        </w:rPr>
        <w:t>is composed of:</w:t>
      </w:r>
    </w:p>
    <w:p w14:paraId="4FBEEAD5" w14:textId="77777777" w:rsidR="00CA1BBC" w:rsidRPr="00A91119" w:rsidRDefault="00CA1BBC" w:rsidP="00A91119">
      <w:pPr>
        <w:numPr>
          <w:ilvl w:val="0"/>
          <w:numId w:val="7"/>
        </w:num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Linear terms (e.g., </w:t>
      </w:r>
      <m:oMath>
        <m:r>
          <w:rPr>
            <w:rFonts w:ascii="Cambria Math" w:hAnsi="Cambria Math" w:cs="Times New Roman"/>
            <w:sz w:val="24"/>
            <w:szCs w:val="24"/>
          </w:rPr>
          <m:t>μS,τ</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oMath>
      <w:r w:rsidRPr="00A91119">
        <w:rPr>
          <w:rFonts w:ascii="Times New Roman" w:hAnsi="Times New Roman" w:cs="Times New Roman"/>
          <w:sz w:val="24"/>
          <w:szCs w:val="24"/>
        </w:rPr>
        <w:t xml:space="preserve">) </w:t>
      </w:r>
    </w:p>
    <w:p w14:paraId="6A43C8A4" w14:textId="55254A2D" w:rsidR="00CA1BBC" w:rsidRPr="00A91119" w:rsidRDefault="00CA1BBC" w:rsidP="00A91119">
      <w:pPr>
        <w:numPr>
          <w:ilvl w:val="0"/>
          <w:numId w:val="7"/>
        </w:num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Bilinear terms (e.g., </w:t>
      </w:r>
      <m:oMath>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i</m:t>
            </m:r>
          </m:sub>
        </m:sSub>
        <m:r>
          <w:rPr>
            <w:rFonts w:ascii="Cambria Math" w:hAnsi="Cambria Math" w:cs="Times New Roman"/>
            <w:sz w:val="24"/>
            <w:szCs w:val="24"/>
          </w:rPr>
          <m:t>S</m:t>
        </m:r>
      </m:oMath>
      <w:r w:rsidRPr="00A91119">
        <w:rPr>
          <w:rFonts w:ascii="Times New Roman" w:hAnsi="Times New Roman" w:cs="Times New Roman"/>
          <w:sz w:val="24"/>
          <w:szCs w:val="24"/>
        </w:rPr>
        <w:t xml:space="preserve">, where </w:t>
      </w:r>
      <m:oMath>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i</m:t>
            </m:r>
          </m:sub>
        </m:sSub>
      </m:oMath>
      <w:r w:rsidR="00206812"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depends linearly on </w:t>
      </w:r>
      <m:oMath>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r>
          <w:rPr>
            <w:rFonts w:ascii="Cambria Math" w:hAnsi="Cambria Math" w:cs="Times New Roman"/>
            <w:sz w:val="24"/>
            <w:szCs w:val="24"/>
          </w:rPr>
          <m:t xml:space="preserve">, </m:t>
        </m:r>
        <m:r>
          <m:rPr>
            <m:sty m:val="p"/>
          </m:rPr>
          <w:rPr>
            <w:rFonts w:ascii="Cambria Math" w:hAnsi="Cambria Math" w:cs="Times New Roman"/>
            <w:sz w:val="24"/>
            <w:szCs w:val="24"/>
          </w:rPr>
          <m:t>and</m:t>
        </m:r>
        <m:r>
          <w:rPr>
            <w:rFonts w:ascii="Cambria Math" w:hAnsi="Cambria Math" w:cs="Times New Roman"/>
            <w:sz w:val="24"/>
            <w:szCs w:val="24"/>
          </w:rPr>
          <m:t xml:space="preserve"> D</m:t>
        </m:r>
      </m:oMath>
      <w:r w:rsidRPr="00A91119">
        <w:rPr>
          <w:rFonts w:ascii="Times New Roman" w:hAnsi="Times New Roman" w:cs="Times New Roman"/>
          <w:sz w:val="24"/>
          <w:szCs w:val="24"/>
        </w:rPr>
        <w:t xml:space="preserve">) </w:t>
      </w:r>
    </w:p>
    <w:p w14:paraId="45751E8F"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Since all parameters are non-negative constants and all functions are polynomial in </w:t>
      </w:r>
      <m:oMath>
        <m:r>
          <w:rPr>
            <w:rFonts w:ascii="Cambria Math" w:hAnsi="Cambria Math" w:cs="Times New Roman"/>
            <w:sz w:val="24"/>
            <w:szCs w:val="24"/>
          </w:rPr>
          <m:t>X</m:t>
        </m:r>
      </m:oMath>
      <w:r w:rsidRPr="00A91119">
        <w:rPr>
          <w:rFonts w:ascii="Times New Roman" w:hAnsi="Times New Roman" w:cs="Times New Roman"/>
          <w:sz w:val="24"/>
          <w:szCs w:val="24"/>
        </w:rPr>
        <w:t>, it follows that:</w:t>
      </w:r>
    </w:p>
    <w:p w14:paraId="39222BC4" w14:textId="28CF17DE"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w:t>
      </w:r>
      <m:oMath>
        <m:r>
          <w:rPr>
            <w:rFonts w:ascii="Cambria Math" w:hAnsi="Cambria Math" w:cs="Times New Roman"/>
            <w:sz w:val="24"/>
            <w:szCs w:val="24"/>
          </w:rPr>
          <m:t>F(X)∈C(</m:t>
        </m:r>
        <m:sSup>
          <m:sSupPr>
            <m:ctrlPr>
              <w:rPr>
                <w:rFonts w:ascii="Cambria Math" w:hAnsi="Cambria Math" w:cs="Times New Roman"/>
                <w:sz w:val="24"/>
                <w:szCs w:val="24"/>
              </w:rPr>
            </m:ctrlPr>
          </m:sSupPr>
          <m:e>
            <m:r>
              <m:rPr>
                <m:scr m:val="double-struck"/>
                <m:sty m:val="p"/>
              </m:rPr>
              <w:rPr>
                <w:rFonts w:ascii="Cambria Math" w:hAnsi="Cambria Math" w:cs="Times New Roman"/>
                <w:sz w:val="24"/>
                <w:szCs w:val="24"/>
              </w:rPr>
              <m:t>R</m:t>
            </m:r>
          </m:e>
          <m:sup>
            <m:r>
              <w:rPr>
                <w:rFonts w:ascii="Cambria Math" w:hAnsi="Cambria Math" w:cs="Times New Roman"/>
                <w:sz w:val="24"/>
                <w:szCs w:val="24"/>
              </w:rPr>
              <m:t>14</m:t>
            </m:r>
          </m:sup>
        </m:sSup>
        <m:r>
          <w:rPr>
            <w:rFonts w:ascii="Cambria Math" w:hAnsi="Cambria Math" w:cs="Times New Roman"/>
            <w:sz w:val="24"/>
            <w:szCs w:val="24"/>
          </w:rPr>
          <m:t>)</m:t>
        </m:r>
      </m:oMath>
      <w:r w:rsidRPr="00A91119">
        <w:rPr>
          <w:rFonts w:ascii="Times New Roman" w:hAnsi="Times New Roman" w:cs="Times New Roman"/>
          <w:i/>
          <w:sz w:val="24"/>
          <w:szCs w:val="24"/>
        </w:rPr>
        <w:br/>
      </w:r>
      <w:r w:rsidRPr="00A91119">
        <w:rPr>
          <w:rFonts w:ascii="Times New Roman" w:hAnsi="Times New Roman" w:cs="Times New Roman"/>
          <w:sz w:val="24"/>
          <w:szCs w:val="24"/>
        </w:rPr>
        <w:t xml:space="preserve">Thus, </w:t>
      </w:r>
      <m:oMath>
        <m:r>
          <w:rPr>
            <w:rFonts w:ascii="Cambria Math" w:hAnsi="Cambria Math" w:cs="Times New Roman"/>
            <w:sz w:val="24"/>
            <w:szCs w:val="24"/>
          </w:rPr>
          <m:t>F</m:t>
        </m:r>
      </m:oMath>
      <w:r w:rsidR="00206812"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is continuous.</w:t>
      </w:r>
    </w:p>
    <w:p w14:paraId="6EF5D38B"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We now show that </w:t>
      </w:r>
      <m:oMath>
        <m:r>
          <w:rPr>
            <w:rFonts w:ascii="Cambria Math" w:hAnsi="Cambria Math" w:cs="Times New Roman"/>
            <w:sz w:val="24"/>
            <w:szCs w:val="24"/>
          </w:rPr>
          <m:t>F(X)</m:t>
        </m:r>
      </m:oMath>
      <w:r w:rsidRPr="00A91119">
        <w:rPr>
          <w:rFonts w:ascii="Times New Roman" w:hAnsi="Times New Roman" w:cs="Times New Roman"/>
          <w:sz w:val="24"/>
          <w:szCs w:val="24"/>
        </w:rPr>
        <w:t>satisfies a Lipschitz condition.</w:t>
      </w:r>
    </w:p>
    <w:p w14:paraId="67C1776D"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Let </w:t>
      </w:r>
      <m:oMath>
        <m:r>
          <w:rPr>
            <w:rFonts w:ascii="Cambria Math" w:hAnsi="Cambria Math" w:cs="Times New Roman"/>
            <w:sz w:val="24"/>
            <w:szCs w:val="24"/>
          </w:rPr>
          <m:t>X,Y∈</m:t>
        </m:r>
        <m:sSup>
          <m:sSupPr>
            <m:ctrlPr>
              <w:rPr>
                <w:rFonts w:ascii="Cambria Math" w:hAnsi="Cambria Math" w:cs="Times New Roman"/>
                <w:sz w:val="24"/>
                <w:szCs w:val="24"/>
              </w:rPr>
            </m:ctrlPr>
          </m:sSupPr>
          <m:e>
            <m:r>
              <m:rPr>
                <m:scr m:val="double-struck"/>
                <m:sty m:val="p"/>
              </m:rPr>
              <w:rPr>
                <w:rFonts w:ascii="Cambria Math" w:hAnsi="Cambria Math" w:cs="Times New Roman"/>
                <w:sz w:val="24"/>
                <w:szCs w:val="24"/>
              </w:rPr>
              <m:t>R</m:t>
            </m:r>
          </m:e>
          <m:sup>
            <m:r>
              <w:rPr>
                <w:rFonts w:ascii="Cambria Math" w:hAnsi="Cambria Math" w:cs="Times New Roman"/>
                <w:sz w:val="24"/>
                <w:szCs w:val="24"/>
              </w:rPr>
              <m:t>14</m:t>
            </m:r>
          </m:sup>
        </m:sSup>
      </m:oMath>
      <w:r w:rsidRPr="00A91119">
        <w:rPr>
          <w:rFonts w:ascii="Times New Roman" w:hAnsi="Times New Roman" w:cs="Times New Roman"/>
          <w:sz w:val="24"/>
          <w:szCs w:val="24"/>
        </w:rPr>
        <w:t>. Then:</w:t>
      </w:r>
    </w:p>
    <w:p w14:paraId="040F7B39" w14:textId="67EBE47B" w:rsidR="00CA1BBC" w:rsidRPr="00A91119" w:rsidRDefault="00CA1BBC" w:rsidP="00A91119">
      <w:pPr>
        <w:spacing w:line="360" w:lineRule="auto"/>
        <w:jc w:val="both"/>
        <w:rPr>
          <w:rFonts w:ascii="Times New Roman" w:hAnsi="Times New Roman" w:cs="Times New Roman"/>
          <w:sz w:val="24"/>
          <w:szCs w:val="24"/>
        </w:rPr>
      </w:pPr>
      <m:oMath>
        <m:r>
          <m:rPr>
            <m:sty m:val="p"/>
          </m:rPr>
          <w:rPr>
            <w:rFonts w:ascii="Cambria Math" w:hAnsi="Cambria Math" w:cs="Times New Roman"/>
            <w:sz w:val="24"/>
            <w:szCs w:val="24"/>
          </w:rPr>
          <m:t>∥</m:t>
        </m:r>
        <m:r>
          <w:rPr>
            <w:rFonts w:ascii="Cambria Math" w:hAnsi="Cambria Math" w:cs="Times New Roman"/>
            <w:sz w:val="24"/>
            <w:szCs w:val="24"/>
          </w:rPr>
          <m:t>F(X)-F(Y)</m:t>
        </m:r>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X-Y</m:t>
        </m:r>
        <m:r>
          <m:rPr>
            <m:sty m:val="p"/>
          </m:rPr>
          <w:rPr>
            <w:rFonts w:ascii="Cambria Math" w:hAnsi="Cambria Math" w:cs="Times New Roman"/>
            <w:sz w:val="24"/>
            <w:szCs w:val="24"/>
          </w:rPr>
          <m:t>∥</m:t>
        </m:r>
      </m:oMath>
      <w:r w:rsidR="00206812" w:rsidRPr="00A91119">
        <w:rPr>
          <w:rFonts w:ascii="Times New Roman" w:hAnsi="Times New Roman" w:cs="Times New Roman"/>
          <w:sz w:val="24"/>
          <w:szCs w:val="24"/>
        </w:rPr>
        <w:t xml:space="preserve"> </w:t>
      </w:r>
    </w:p>
    <w:p w14:paraId="60F6FF63"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lastRenderedPageBreak/>
        <w:t xml:space="preserve">Each nonlinear term (e.g., </w:t>
      </w:r>
      <m:oMath>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i</m:t>
            </m:r>
          </m:sub>
        </m:sSub>
        <m:r>
          <w:rPr>
            <w:rFonts w:ascii="Cambria Math" w:hAnsi="Cambria Math" w:cs="Times New Roman"/>
            <w:sz w:val="24"/>
            <w:szCs w:val="24"/>
          </w:rPr>
          <m:t>S</m:t>
        </m:r>
      </m:oMath>
      <w:r w:rsidRPr="00A91119">
        <w:rPr>
          <w:rFonts w:ascii="Times New Roman" w:hAnsi="Times New Roman" w:cs="Times New Roman"/>
          <w:sz w:val="24"/>
          <w:szCs w:val="24"/>
        </w:rPr>
        <w:t>) is at most quadratic, but since:</w:t>
      </w:r>
    </w:p>
    <w:p w14:paraId="7EB07651" w14:textId="77777777" w:rsidR="00CA1BBC" w:rsidRPr="00A91119" w:rsidRDefault="00000000" w:rsidP="00A91119">
      <w:pPr>
        <w:spacing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r>
          <w:rPr>
            <w:rFonts w:ascii="Cambria Math" w:hAnsi="Cambria Math" w:cs="Times New Roman"/>
            <w:sz w:val="24"/>
            <w:szCs w:val="24"/>
          </w:rPr>
          <m:t>D</m:t>
        </m:r>
      </m:oMath>
      <w:r w:rsidR="00CA1BBC" w:rsidRPr="00A91119">
        <w:rPr>
          <w:rFonts w:ascii="Times New Roman" w:hAnsi="Times New Roman" w:cs="Times New Roman"/>
          <w:sz w:val="24"/>
          <w:szCs w:val="24"/>
        </w:rPr>
        <w:t xml:space="preserve">  and </w:t>
      </w:r>
    </w:p>
    <w:p w14:paraId="52B7FD35"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all variables are biologically bounded (population size is finite), </w:t>
      </w:r>
    </w:p>
    <w:p w14:paraId="7779B6CA"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there exists a constant </w:t>
      </w:r>
      <m:oMath>
        <m:r>
          <w:rPr>
            <w:rFonts w:ascii="Cambria Math" w:hAnsi="Cambria Math" w:cs="Times New Roman"/>
            <w:sz w:val="24"/>
            <w:szCs w:val="24"/>
          </w:rPr>
          <m:t>L&gt;0</m:t>
        </m:r>
      </m:oMath>
      <w:r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such that:</w:t>
      </w:r>
    </w:p>
    <w:p w14:paraId="136649BD" w14:textId="77777777" w:rsidR="00CA1BBC" w:rsidRPr="00A91119" w:rsidRDefault="00CA1BBC" w:rsidP="00A91119">
      <w:pPr>
        <w:spacing w:line="360" w:lineRule="auto"/>
        <w:jc w:val="both"/>
        <w:rPr>
          <w:rFonts w:ascii="Times New Roman" w:hAnsi="Times New Roman" w:cs="Times New Roman"/>
          <w:sz w:val="24"/>
          <w:szCs w:val="24"/>
        </w:rPr>
      </w:pPr>
      <m:oMath>
        <m:r>
          <m:rPr>
            <m:sty m:val="p"/>
          </m:rPr>
          <w:rPr>
            <w:rFonts w:ascii="Cambria Math" w:hAnsi="Cambria Math" w:cs="Times New Roman"/>
            <w:sz w:val="24"/>
            <w:szCs w:val="24"/>
          </w:rPr>
          <m:t>∥</m:t>
        </m:r>
        <m:r>
          <w:rPr>
            <w:rFonts w:ascii="Cambria Math" w:hAnsi="Cambria Math" w:cs="Times New Roman"/>
            <w:sz w:val="24"/>
            <w:szCs w:val="24"/>
          </w:rPr>
          <m:t>F(X)-F(Y)</m:t>
        </m:r>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X-Y</m:t>
        </m:r>
        <m:r>
          <m:rPr>
            <m:sty m:val="p"/>
          </m:rPr>
          <w:rPr>
            <w:rFonts w:ascii="Cambria Math" w:hAnsi="Cambria Math" w:cs="Times New Roman"/>
            <w:sz w:val="24"/>
            <w:szCs w:val="24"/>
          </w:rPr>
          <m:t>∥</m:t>
        </m:r>
      </m:oMath>
      <w:r w:rsidRPr="00A91119">
        <w:rPr>
          <w:rFonts w:ascii="Times New Roman" w:hAnsi="Times New Roman" w:cs="Times New Roman"/>
          <w:sz w:val="24"/>
          <w:szCs w:val="24"/>
        </w:rPr>
        <w:t xml:space="preserve"> </w:t>
      </w:r>
    </w:p>
    <w:p w14:paraId="56278FEE" w14:textId="79C0D1EF"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Hence, </w:t>
      </w:r>
      <m:oMath>
        <m:r>
          <w:rPr>
            <w:rFonts w:ascii="Cambria Math" w:hAnsi="Cambria Math" w:cs="Times New Roman"/>
            <w:sz w:val="24"/>
            <w:szCs w:val="24"/>
          </w:rPr>
          <m:t>F</m:t>
        </m:r>
      </m:oMath>
      <w:r w:rsidR="00206812"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is Lipschitz continuous in a bounded region. </w:t>
      </w:r>
    </w:p>
    <w:p w14:paraId="46C9871C"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Next, we </w:t>
      </w:r>
      <w:proofErr w:type="gramStart"/>
      <w:r w:rsidRPr="00A91119">
        <w:rPr>
          <w:rFonts w:ascii="Times New Roman" w:hAnsi="Times New Roman" w:cs="Times New Roman"/>
          <w:sz w:val="24"/>
          <w:szCs w:val="24"/>
        </w:rPr>
        <w:t>apply</w:t>
      </w:r>
      <w:proofErr w:type="gramEnd"/>
      <w:r w:rsidRPr="00A91119">
        <w:rPr>
          <w:rFonts w:ascii="Times New Roman" w:hAnsi="Times New Roman" w:cs="Times New Roman"/>
          <w:sz w:val="24"/>
          <w:szCs w:val="24"/>
        </w:rPr>
        <w:t xml:space="preserve"> the Fixed-Point Theorem.</w:t>
      </w:r>
    </w:p>
    <w:p w14:paraId="3C511B5B" w14:textId="1E2A5127" w:rsidR="00CA1BBC" w:rsidRPr="00A91119" w:rsidRDefault="00CA1BBC"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Theorem</w:t>
      </w:r>
      <w:r w:rsidR="00206812" w:rsidRPr="00A91119">
        <w:rPr>
          <w:rFonts w:ascii="Times New Roman" w:hAnsi="Times New Roman" w:cs="Times New Roman"/>
          <w:b/>
          <w:bCs/>
          <w:sz w:val="24"/>
          <w:szCs w:val="24"/>
        </w:rPr>
        <w:t xml:space="preserve"> 1</w:t>
      </w:r>
      <w:r w:rsidRPr="00A91119">
        <w:rPr>
          <w:rFonts w:ascii="Times New Roman" w:hAnsi="Times New Roman" w:cs="Times New Roman"/>
          <w:b/>
          <w:bCs/>
          <w:sz w:val="24"/>
          <w:szCs w:val="24"/>
        </w:rPr>
        <w:t>:</w:t>
      </w:r>
      <w:r w:rsidRPr="00A91119">
        <w:rPr>
          <w:rFonts w:ascii="Times New Roman" w:hAnsi="Times New Roman" w:cs="Times New Roman"/>
          <w:sz w:val="24"/>
          <w:szCs w:val="24"/>
        </w:rPr>
        <w:t xml:space="preserve"> </w:t>
      </w:r>
    </w:p>
    <w:p w14:paraId="0E935844"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b/>
          <w:bCs/>
          <w:sz w:val="24"/>
          <w:szCs w:val="24"/>
        </w:rPr>
        <w:t>Banach Fixed Point Theorem</w:t>
      </w:r>
    </w:p>
    <w:p w14:paraId="45ADD2E3"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Let </w:t>
      </w:r>
      <m:oMath>
        <m:r>
          <w:rPr>
            <w:rFonts w:ascii="Cambria Math" w:hAnsi="Cambria Math" w:cs="Times New Roman"/>
            <w:sz w:val="24"/>
            <w:szCs w:val="24"/>
          </w:rPr>
          <m:t>X</m:t>
        </m:r>
      </m:oMath>
      <w:r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be a complete metric space and </w:t>
      </w:r>
      <m:oMath>
        <m:r>
          <w:rPr>
            <w:rFonts w:ascii="Cambria Math" w:hAnsi="Cambria Math" w:cs="Times New Roman"/>
            <w:sz w:val="24"/>
            <w:szCs w:val="24"/>
          </w:rPr>
          <m:t>T:X→X</m:t>
        </m:r>
      </m:oMath>
      <w:r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a contraction mapping, i.e., there exists </w:t>
      </w:r>
      <m:oMath>
        <m:r>
          <w:rPr>
            <w:rFonts w:ascii="Cambria Math" w:hAnsi="Cambria Math" w:cs="Times New Roman"/>
            <w:sz w:val="24"/>
            <w:szCs w:val="24"/>
          </w:rPr>
          <m:t>0&lt;L&lt;1</m:t>
        </m:r>
      </m:oMath>
      <w:r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such that</w:t>
      </w:r>
    </w:p>
    <w:p w14:paraId="3880326C" w14:textId="77777777" w:rsidR="00CA1BBC" w:rsidRPr="00A91119" w:rsidRDefault="00CA1BBC" w:rsidP="00A91119">
      <w:pPr>
        <w:spacing w:line="360" w:lineRule="auto"/>
        <w:jc w:val="both"/>
        <w:rPr>
          <w:rFonts w:ascii="Times New Roman" w:hAnsi="Times New Roman" w:cs="Times New Roman"/>
          <w:sz w:val="24"/>
          <w:szCs w:val="24"/>
        </w:rPr>
      </w:pPr>
      <m:oMath>
        <m:r>
          <m:rPr>
            <m:sty m:val="p"/>
          </m:rPr>
          <w:rPr>
            <w:rFonts w:ascii="Cambria Math" w:hAnsi="Cambria Math" w:cs="Times New Roman"/>
            <w:sz w:val="24"/>
            <w:szCs w:val="24"/>
          </w:rPr>
          <m:t>∥</m:t>
        </m:r>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y</m:t>
            </m:r>
          </m:e>
        </m:d>
        <m:r>
          <m:rPr>
            <m:sty m:val="p"/>
          </m:rPr>
          <w:rPr>
            <w:rFonts w:ascii="Cambria Math" w:hAnsi="Cambria Math" w:cs="Times New Roman"/>
            <w:sz w:val="24"/>
            <w:szCs w:val="24"/>
          </w:rPr>
          <m:t>∥</m:t>
        </m:r>
        <m:r>
          <w:rPr>
            <w:rFonts w:ascii="Cambria Math" w:hAnsi="Cambria Math" w:cs="Times New Roman"/>
            <w:sz w:val="24"/>
            <w:szCs w:val="24"/>
          </w:rPr>
          <m:t>≤L</m:t>
        </m:r>
        <m:r>
          <m:rPr>
            <m:sty m:val="p"/>
          </m:rPr>
          <w:rPr>
            <w:rFonts w:ascii="Cambria Math" w:hAnsi="Cambria Math" w:cs="Times New Roman"/>
            <w:sz w:val="24"/>
            <w:szCs w:val="24"/>
          </w:rPr>
          <m:t>∥</m:t>
        </m:r>
        <m:r>
          <w:rPr>
            <w:rFonts w:ascii="Cambria Math" w:hAnsi="Cambria Math" w:cs="Times New Roman"/>
            <w:sz w:val="24"/>
            <w:szCs w:val="24"/>
          </w:rPr>
          <m:t>x-y</m:t>
        </m:r>
        <m:r>
          <m:rPr>
            <m:sty m:val="p"/>
          </m:rPr>
          <w:rPr>
            <w:rFonts w:ascii="Cambria Math" w:hAnsi="Cambria Math" w:cs="Times New Roman"/>
            <w:sz w:val="24"/>
            <w:szCs w:val="24"/>
          </w:rPr>
          <m:t>∥</m:t>
        </m:r>
        <m:r>
          <w:rPr>
            <w:rFonts w:ascii="Cambria Math" w:hAnsi="Cambria Math" w:cs="Times New Roman"/>
            <w:sz w:val="24"/>
            <w:szCs w:val="24"/>
          </w:rPr>
          <m:t>,</m:t>
        </m:r>
        <m:r>
          <m:rPr>
            <m:sty m:val="p"/>
          </m:rPr>
          <w:rPr>
            <w:rFonts w:ascii="Cambria Math" w:hAnsi="Cambria Math" w:cs="Times New Roman"/>
            <w:sz w:val="24"/>
            <w:szCs w:val="24"/>
          </w:rPr>
          <m:t xml:space="preserve">∀ </m:t>
        </m:r>
        <m:r>
          <w:rPr>
            <w:rFonts w:ascii="Cambria Math" w:hAnsi="Cambria Math" w:cs="Times New Roman"/>
            <w:sz w:val="24"/>
            <w:szCs w:val="24"/>
          </w:rPr>
          <m:t>x,y∈X</m:t>
        </m:r>
        <m:r>
          <m:rPr>
            <m:sty m:val="p"/>
          </m:rPr>
          <w:rPr>
            <w:rFonts w:ascii="Cambria Math" w:hAnsi="Cambria Math" w:cs="Times New Roman"/>
            <w:sz w:val="24"/>
            <w:szCs w:val="24"/>
          </w:rPr>
          <m:t>.</m:t>
        </m:r>
      </m:oMath>
      <w:r w:rsidRPr="00A91119">
        <w:rPr>
          <w:rFonts w:ascii="Times New Roman" w:hAnsi="Times New Roman" w:cs="Times New Roman"/>
          <w:sz w:val="24"/>
          <w:szCs w:val="24"/>
        </w:rPr>
        <w:t xml:space="preserve"> </w:t>
      </w:r>
    </w:p>
    <w:p w14:paraId="291B188D"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Then </w:t>
      </w:r>
      <m:oMath>
        <m:r>
          <w:rPr>
            <w:rFonts w:ascii="Cambria Math" w:hAnsi="Cambria Math" w:cs="Times New Roman"/>
            <w:sz w:val="24"/>
            <w:szCs w:val="24"/>
          </w:rPr>
          <m:t>T</m:t>
        </m:r>
      </m:oMath>
      <w:r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has a unique fixed point in </w:t>
      </w:r>
      <m:oMath>
        <m:r>
          <w:rPr>
            <w:rFonts w:ascii="Cambria Math" w:hAnsi="Cambria Math" w:cs="Times New Roman"/>
            <w:sz w:val="24"/>
            <w:szCs w:val="24"/>
          </w:rPr>
          <m:t>X</m:t>
        </m:r>
      </m:oMath>
      <w:r w:rsidRPr="00A91119">
        <w:rPr>
          <w:rFonts w:ascii="Times New Roman" w:hAnsi="Times New Roman" w:cs="Times New Roman"/>
          <w:sz w:val="24"/>
          <w:szCs w:val="24"/>
        </w:rPr>
        <w:t xml:space="preserve">. </w:t>
      </w:r>
    </w:p>
    <w:p w14:paraId="2DB34080"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Define the operator:</w:t>
      </w:r>
    </w:p>
    <w:p w14:paraId="50BE2B31" w14:textId="0F1D1183" w:rsidR="00CA1BBC" w:rsidRPr="00A91119" w:rsidRDefault="00CA1BBC" w:rsidP="00A91119">
      <w:pPr>
        <w:spacing w:line="360" w:lineRule="auto"/>
        <w:jc w:val="both"/>
        <w:rPr>
          <w:rFonts w:ascii="Times New Roman" w:hAnsi="Times New Roman" w:cs="Times New Roman"/>
          <w:sz w:val="24"/>
          <w:szCs w:val="24"/>
        </w:rPr>
      </w:pPr>
      <m:oMath>
        <m:r>
          <w:rPr>
            <w:rFonts w:ascii="Cambria Math" w:hAnsi="Cambria Math" w:cs="Times New Roman"/>
            <w:sz w:val="24"/>
            <w:szCs w:val="24"/>
          </w:rPr>
          <m:t>(TX)(t)=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m:rPr>
                <m:sty m:val="p"/>
              </m:rPr>
              <w:rPr>
                <w:rFonts w:ascii="Cambria Math" w:hAnsi="Cambria Math" w:cs="Times New Roman"/>
                <w:sz w:val="24"/>
                <w:szCs w:val="24"/>
              </w:rPr>
              <m:t>Γ</m:t>
            </m:r>
            <m:r>
              <w:rPr>
                <w:rFonts w:ascii="Cambria Math" w:hAnsi="Cambria Math" w:cs="Times New Roman"/>
                <w:sz w:val="24"/>
                <w:szCs w:val="24"/>
              </w:rPr>
              <m:t>(α)</m:t>
            </m:r>
          </m:den>
        </m:f>
        <m:nary>
          <m:naryPr>
            <m:limLoc m:val="subSup"/>
            <m:grow m:val="1"/>
            <m:ctrlPr>
              <w:rPr>
                <w:rFonts w:ascii="Cambria Math" w:hAnsi="Cambria Math" w:cs="Times New Roman"/>
                <w:sz w:val="24"/>
                <w:szCs w:val="24"/>
              </w:rPr>
            </m:ctrlPr>
          </m:naryPr>
          <m:sub>
            <m:r>
              <w:rPr>
                <w:rFonts w:ascii="Cambria Math" w:hAnsi="Cambria Math" w:cs="Times New Roman"/>
                <w:sz w:val="24"/>
                <w:szCs w:val="24"/>
              </w:rPr>
              <m:t>0</m:t>
            </m:r>
          </m:sub>
          <m:sup>
            <m:r>
              <w:rPr>
                <w:rFonts w:ascii="Cambria Math" w:hAnsi="Cambria Math" w:cs="Times New Roman"/>
                <w:sz w:val="24"/>
                <w:szCs w:val="24"/>
              </w:rPr>
              <m:t>t</m:t>
            </m:r>
          </m:sup>
          <m:e>
            <m:r>
              <w:rPr>
                <w:rFonts w:ascii="Cambria Math" w:hAnsi="Cambria Math" w:cs="Times New Roman"/>
                <w:sz w:val="24"/>
                <w:szCs w:val="24"/>
              </w:rPr>
              <m:t>(t-τ</m:t>
            </m:r>
          </m:e>
        </m:nary>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α-1</m:t>
            </m:r>
          </m:sup>
        </m:sSup>
        <m:r>
          <w:rPr>
            <w:rFonts w:ascii="Cambria Math" w:hAnsi="Cambria Math" w:cs="Times New Roman"/>
            <w:sz w:val="24"/>
            <w:szCs w:val="24"/>
          </w:rPr>
          <m:t>F(X(τ))</m:t>
        </m:r>
        <m:r>
          <m:rPr>
            <m:nor/>
          </m:rPr>
          <w:rPr>
            <w:rFonts w:ascii="Times New Roman" w:hAnsi="Times New Roman" w:cs="Times New Roman"/>
            <w:sz w:val="24"/>
            <w:szCs w:val="24"/>
          </w:rPr>
          <m:t> </m:t>
        </m:r>
        <m:r>
          <w:rPr>
            <w:rFonts w:ascii="Cambria Math" w:hAnsi="Cambria Math" w:cs="Times New Roman"/>
            <w:sz w:val="24"/>
            <w:szCs w:val="24"/>
          </w:rPr>
          <m:t>dτ</m:t>
        </m:r>
      </m:oMath>
      <w:r w:rsidR="00206812" w:rsidRPr="00A91119">
        <w:rPr>
          <w:rFonts w:ascii="Times New Roman" w:hAnsi="Times New Roman" w:cs="Times New Roman"/>
          <w:sz w:val="24"/>
          <w:szCs w:val="24"/>
        </w:rPr>
        <w:t xml:space="preserve"> </w:t>
      </w:r>
    </w:p>
    <w:p w14:paraId="2A8BD596"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Then:</w:t>
      </w:r>
    </w:p>
    <w:p w14:paraId="518DACB7" w14:textId="6935801E" w:rsidR="00CA1BBC" w:rsidRPr="00A91119" w:rsidRDefault="00CA1BBC" w:rsidP="00A91119">
      <w:pPr>
        <w:pStyle w:val="ListParagraph"/>
        <w:numPr>
          <w:ilvl w:val="0"/>
          <w:numId w:val="8"/>
        </w:numPr>
        <w:spacing w:line="360" w:lineRule="auto"/>
        <w:jc w:val="both"/>
        <w:rPr>
          <w:rFonts w:ascii="Times New Roman" w:hAnsi="Times New Roman" w:cs="Times New Roman"/>
          <w:sz w:val="24"/>
          <w:szCs w:val="24"/>
        </w:rPr>
      </w:pPr>
      <m:oMath>
        <m:r>
          <w:rPr>
            <w:rFonts w:ascii="Cambria Math" w:hAnsi="Cambria Math" w:cs="Times New Roman"/>
            <w:sz w:val="24"/>
            <w:szCs w:val="24"/>
          </w:rPr>
          <m:t>T</m:t>
        </m:r>
      </m:oMath>
      <w:r w:rsidR="00206812"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maps a Banach space into itself </w:t>
      </w:r>
    </w:p>
    <w:p w14:paraId="4327BE6C" w14:textId="4480DB36" w:rsidR="00CA1BBC" w:rsidRPr="00A91119" w:rsidRDefault="00CA1BBC" w:rsidP="00A91119">
      <w:pPr>
        <w:numPr>
          <w:ilvl w:val="0"/>
          <w:numId w:val="8"/>
        </w:numPr>
        <w:spacing w:line="360" w:lineRule="auto"/>
        <w:jc w:val="both"/>
        <w:rPr>
          <w:rFonts w:ascii="Times New Roman" w:hAnsi="Times New Roman" w:cs="Times New Roman"/>
          <w:sz w:val="24"/>
          <w:szCs w:val="24"/>
        </w:rPr>
      </w:pPr>
      <m:oMath>
        <m:r>
          <w:rPr>
            <w:rFonts w:ascii="Cambria Math" w:hAnsi="Cambria Math" w:cs="Times New Roman"/>
            <w:sz w:val="24"/>
            <w:szCs w:val="24"/>
          </w:rPr>
          <m:t>T</m:t>
        </m:r>
      </m:oMath>
      <w:r w:rsidR="00206812"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is a contraction under the Lipschitz condition </w:t>
      </w:r>
    </w:p>
    <w:p w14:paraId="66C11C2F"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By the Banach Fixed Point Theorem, there exists a unique function </w:t>
      </w:r>
      <m:oMath>
        <m:r>
          <w:rPr>
            <w:rFonts w:ascii="Cambria Math" w:hAnsi="Cambria Math" w:cs="Times New Roman"/>
            <w:sz w:val="24"/>
            <w:szCs w:val="24"/>
          </w:rPr>
          <m:t>X(t)</m:t>
        </m:r>
      </m:oMath>
      <w:r w:rsidRPr="00A91119">
        <w:rPr>
          <w:rFonts w:ascii="Times New Roman" w:hAnsi="Times New Roman" w:cs="Times New Roman"/>
          <w:sz w:val="24"/>
          <w:szCs w:val="24"/>
        </w:rPr>
        <w:t>such that:</w:t>
      </w:r>
    </w:p>
    <w:p w14:paraId="7475CB73" w14:textId="77777777" w:rsidR="00D91A4E" w:rsidRDefault="00CA1BBC" w:rsidP="00A91119">
      <w:pPr>
        <w:spacing w:line="360" w:lineRule="auto"/>
        <w:jc w:val="both"/>
        <w:rPr>
          <w:rFonts w:ascii="Times New Roman" w:hAnsi="Times New Roman" w:cs="Times New Roman"/>
          <w:sz w:val="24"/>
          <w:szCs w:val="24"/>
        </w:rPr>
      </w:pPr>
      <m:oMath>
        <m:r>
          <w:rPr>
            <w:rFonts w:ascii="Cambria Math" w:hAnsi="Cambria Math" w:cs="Times New Roman"/>
            <w:sz w:val="24"/>
            <w:szCs w:val="24"/>
          </w:rPr>
          <m:t>TX=X</m:t>
        </m:r>
      </m:oMath>
      <w:r w:rsidR="00206812" w:rsidRPr="00A91119">
        <w:rPr>
          <w:rFonts w:ascii="Times New Roman" w:hAnsi="Times New Roman" w:cs="Times New Roman"/>
          <w:sz w:val="24"/>
          <w:szCs w:val="24"/>
        </w:rPr>
        <w:t xml:space="preserve"> </w:t>
      </w:r>
    </w:p>
    <w:p w14:paraId="196326F2" w14:textId="5C5CF026"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Therefore, the fractional-order Ebola transmission model (1) with initial conditions (2) admits a unique solution on </w:t>
      </w:r>
      <m:oMath>
        <m:r>
          <w:rPr>
            <w:rFonts w:ascii="Cambria Math" w:hAnsi="Cambria Math" w:cs="Times New Roman"/>
            <w:sz w:val="24"/>
            <w:szCs w:val="24"/>
          </w:rPr>
          <m:t>t≥0</m:t>
        </m:r>
      </m:oMath>
      <w:r w:rsidRPr="00A91119">
        <w:rPr>
          <w:rFonts w:ascii="Times New Roman" w:hAnsi="Times New Roman" w:cs="Times New Roman"/>
          <w:sz w:val="24"/>
          <w:szCs w:val="24"/>
        </w:rPr>
        <w:t>.</w:t>
      </w:r>
    </w:p>
    <w:p w14:paraId="0BD9CCA9"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lastRenderedPageBreak/>
        <w:t>So, by the Banach Fixed Point Theorem, the system admits a unique solution. This approach is consistent with existing studies on fractional-order epidemic models, such as in [26].</w:t>
      </w:r>
    </w:p>
    <w:p w14:paraId="3D8D3275" w14:textId="77777777" w:rsidR="00CA1BBC" w:rsidRPr="00A91119" w:rsidRDefault="00CA1BBC"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Hence, by standard results on fractional differential equations and the Banach fixed point theorem, the proposed nonlinear fractional-order Ebola model admits a unique solution for the given initial conditions.</w:t>
      </w:r>
    </w:p>
    <w:p w14:paraId="49DD11F4" w14:textId="5C8A7D7F" w:rsidR="007E5BC5" w:rsidRPr="00A91119" w:rsidRDefault="007E5BC5"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 xml:space="preserve">Basic </w:t>
      </w:r>
      <w:r w:rsidR="007C0018" w:rsidRPr="00A91119">
        <w:rPr>
          <w:rFonts w:ascii="Times New Roman" w:hAnsi="Times New Roman" w:cs="Times New Roman"/>
          <w:b/>
          <w:bCs/>
          <w:sz w:val="24"/>
          <w:szCs w:val="24"/>
        </w:rPr>
        <w:t>Reproduction Number</w:t>
      </w:r>
    </w:p>
    <w:p w14:paraId="41068E30" w14:textId="77777777" w:rsidR="007E5BC5" w:rsidRPr="00A91119" w:rsidRDefault="007E5BC5"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The basic reproduction number,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A91119">
        <w:rPr>
          <w:rFonts w:ascii="Times New Roman" w:hAnsi="Times New Roman" w:cs="Times New Roman"/>
          <w:sz w:val="24"/>
          <w:szCs w:val="24"/>
        </w:rPr>
        <w:t xml:space="preserve">, represents the average number of new infections generated by a single infected individual in a population made up entirely of susceptible people [27]. In other words, it measures the expected number of secondary cases produced by one primary infectious individual in a fully susceptible population [28]. This quantity helps determine whether a disease can spread within a population. For example, if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&gt;1</m:t>
        </m:r>
      </m:oMath>
      <w:r w:rsidRPr="00A91119">
        <w:rPr>
          <w:rFonts w:ascii="Times New Roman" w:hAnsi="Times New Roman" w:cs="Times New Roman"/>
          <w:sz w:val="24"/>
          <w:szCs w:val="24"/>
        </w:rPr>
        <w:t xml:space="preserve">, each infected individual produces more than one new case on average, leading to the spread of the disease. Conversely, if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&lt;1</m:t>
        </m:r>
      </m:oMath>
      <w:r w:rsidRPr="00A91119">
        <w:rPr>
          <w:rFonts w:ascii="Times New Roman" w:hAnsi="Times New Roman" w:cs="Times New Roman"/>
          <w:sz w:val="24"/>
          <w:szCs w:val="24"/>
        </w:rPr>
        <w:t>, each infected individual generates fewer than one new case on average, and the disease will eventually die out [29, 30]. The approach for calculating the basic reproduction number using the next generation matrix was developed by [30] and later refined by [31].</w:t>
      </w:r>
    </w:p>
    <w:p w14:paraId="3389AB65" w14:textId="77777777" w:rsidR="007E5BC5" w:rsidRPr="00A91119" w:rsidRDefault="007E5BC5"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For brevity, we omit the detailed derivation of the basic reproduction number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in this work. The complete derivation using the next generation matrix approach can be found in the published study titled </w:t>
      </w:r>
      <w:r w:rsidRPr="00A91119">
        <w:rPr>
          <w:rFonts w:ascii="Times New Roman" w:hAnsi="Times New Roman" w:cs="Times New Roman"/>
          <w:i/>
          <w:iCs/>
          <w:sz w:val="24"/>
          <w:szCs w:val="24"/>
        </w:rPr>
        <w:t xml:space="preserve">Derivation of the Basic Reproduction Number Using the Next Generation Matrix for a Non-linear Ebola Virus Transmission Model </w:t>
      </w:r>
      <w:r w:rsidRPr="00A91119">
        <w:rPr>
          <w:rFonts w:ascii="Times New Roman" w:hAnsi="Times New Roman" w:cs="Times New Roman"/>
          <w:sz w:val="24"/>
          <w:szCs w:val="24"/>
        </w:rPr>
        <w:t>(see [18]). The methodology presented therein is directly applicable to our model. By following the same analytical framework and computational steps as outlined in that study, the basic reproduction number for the present model is obtained as:</w:t>
      </w:r>
    </w:p>
    <w:p w14:paraId="43810102" w14:textId="0CB427D5" w:rsidR="007E5BC5" w:rsidRPr="00A91119" w:rsidRDefault="00000000" w:rsidP="00A91119">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&amp;</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γ</m:t>
                          </m:r>
                        </m:num>
                        <m:den>
                          <m:r>
                            <w:rPr>
                              <w:rFonts w:ascii="Cambria Math" w:hAnsi="Cambria Math" w:cs="Times New Roman"/>
                              <w:sz w:val="24"/>
                              <w:szCs w:val="24"/>
                            </w:rPr>
                            <m:t>dba-</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ε</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num>
                        <m:den>
                          <m:r>
                            <w:rPr>
                              <w:rFonts w:ascii="Cambria Math" w:hAnsi="Cambria Math" w:cs="Times New Roman"/>
                              <w:sz w:val="24"/>
                              <w:szCs w:val="24"/>
                            </w:rPr>
                            <m:t>abe</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num>
                        <m:den>
                          <m:r>
                            <w:rPr>
                              <w:rFonts w:ascii="Cambria Math" w:hAnsi="Cambria Math" w:cs="Times New Roman"/>
                              <w:sz w:val="24"/>
                              <w:szCs w:val="24"/>
                            </w:rPr>
                            <m:t>acg</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sub>
                          </m:sSub>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num>
                        <m:den>
                          <m:r>
                            <w:rPr>
                              <w:rFonts w:ascii="Cambria Math" w:hAnsi="Cambria Math" w:cs="Times New Roman"/>
                              <w:sz w:val="24"/>
                              <w:szCs w:val="24"/>
                            </w:rPr>
                            <m:t>ach</m:t>
                          </m:r>
                        </m:den>
                      </m:f>
                    </m:e>
                  </m:d>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r>
                            <w:rPr>
                              <w:rFonts w:ascii="Cambria Math" w:hAnsi="Cambria Math" w:cs="Times New Roman"/>
                              <w:sz w:val="24"/>
                              <w:szCs w:val="24"/>
                            </w:rPr>
                            <m:t>jnμ+</m:t>
                          </m:r>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2</m:t>
                              </m:r>
                            </m:sub>
                          </m:sSub>
                          <m:r>
                            <w:rPr>
                              <w:rFonts w:ascii="Cambria Math" w:hAnsi="Cambria Math" w:cs="Times New Roman"/>
                              <w:sz w:val="24"/>
                              <w:szCs w:val="24"/>
                            </w:rPr>
                            <m:t>knμ+</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r>
                            <w:rPr>
                              <w:rFonts w:ascii="Cambria Math" w:hAnsi="Cambria Math" w:cs="Times New Roman"/>
                              <w:sz w:val="24"/>
                              <w:szCs w:val="24"/>
                            </w:rPr>
                            <m:t>ωjknμ</m:t>
                          </m:r>
                        </m:num>
                        <m:den>
                          <m:r>
                            <w:rPr>
                              <w:rFonts w:ascii="Cambria Math" w:hAnsi="Cambria Math" w:cs="Times New Roman"/>
                              <w:sz w:val="24"/>
                              <w:szCs w:val="24"/>
                            </w:rPr>
                            <m:t>ijkmnμ</m:t>
                          </m:r>
                        </m:den>
                      </m:f>
                    </m:e>
                  </m:d>
                </m:e>
                <m:e>
                  <m:r>
                    <w:rPr>
                      <w:rFonts w:ascii="Cambria Math" w:hAnsi="Cambria Math" w:cs="Times New Roman"/>
                      <w:sz w:val="24"/>
                      <w:szCs w:val="24"/>
                    </w:rPr>
                    <m:t>&amp;+</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γ</m:t>
                          </m:r>
                        </m:num>
                        <m:den>
                          <m:r>
                            <w:rPr>
                              <w:rFonts w:ascii="Cambria Math" w:hAnsi="Cambria Math" w:cs="Times New Roman"/>
                              <w:sz w:val="24"/>
                              <w:szCs w:val="24"/>
                            </w:rPr>
                            <m:t>dba-</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ε</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num>
                        <m:den>
                          <m:r>
                            <w:rPr>
                              <w:rFonts w:ascii="Cambria Math" w:hAnsi="Cambria Math" w:cs="Times New Roman"/>
                              <w:sz w:val="24"/>
                              <w:szCs w:val="24"/>
                            </w:rPr>
                            <m:t>abe</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num>
                        <m:den>
                          <m:r>
                            <w:rPr>
                              <w:rFonts w:ascii="Cambria Math" w:hAnsi="Cambria Math" w:cs="Times New Roman"/>
                              <w:sz w:val="24"/>
                              <w:szCs w:val="24"/>
                            </w:rPr>
                            <m:t>acg</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2</m:t>
                              </m:r>
                            </m:sub>
                          </m:sSub>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num>
                        <m:den>
                          <m:r>
                            <w:rPr>
                              <w:rFonts w:ascii="Cambria Math" w:hAnsi="Cambria Math" w:cs="Times New Roman"/>
                              <w:sz w:val="24"/>
                              <w:szCs w:val="24"/>
                            </w:rPr>
                            <m:t>ach</m:t>
                          </m:r>
                        </m:den>
                      </m:f>
                    </m:e>
                  </m:d>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r>
                            <w:rPr>
                              <w:rFonts w:ascii="Cambria Math" w:hAnsi="Cambria Math" w:cs="Times New Roman"/>
                              <w:sz w:val="24"/>
                              <w:szCs w:val="24"/>
                            </w:rPr>
                            <m:t>jmμ+</m:t>
                          </m:r>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2</m:t>
                              </m:r>
                            </m:sub>
                          </m:sSub>
                          <m:r>
                            <w:rPr>
                              <w:rFonts w:ascii="Cambria Math" w:hAnsi="Cambria Math" w:cs="Times New Roman"/>
                              <w:sz w:val="24"/>
                              <w:szCs w:val="24"/>
                            </w:rPr>
                            <m:t>kmμ+</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r>
                            <w:rPr>
                              <w:rFonts w:ascii="Cambria Math" w:hAnsi="Cambria Math" w:cs="Times New Roman"/>
                              <w:sz w:val="24"/>
                              <w:szCs w:val="24"/>
                            </w:rPr>
                            <m:t>ωjkmμ</m:t>
                          </m:r>
                        </m:num>
                        <m:den>
                          <m:r>
                            <w:rPr>
                              <w:rFonts w:ascii="Cambria Math" w:hAnsi="Cambria Math" w:cs="Times New Roman"/>
                              <w:sz w:val="24"/>
                              <w:szCs w:val="24"/>
                            </w:rPr>
                            <m:t>ijkmnμ</m:t>
                          </m:r>
                        </m:den>
                      </m:f>
                    </m:e>
                  </m:d>
                </m:e>
                <m:e>
                  <m:r>
                    <w:rPr>
                      <w:rFonts w:ascii="Cambria Math" w:hAnsi="Cambria Math" w:cs="Times New Roman"/>
                      <w:sz w:val="24"/>
                      <w:szCs w:val="24"/>
                    </w:rPr>
                    <m:t>&amp;+</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γ</m:t>
                          </m:r>
                        </m:num>
                        <m:den>
                          <m:r>
                            <w:rPr>
                              <w:rFonts w:ascii="Cambria Math" w:hAnsi="Cambria Math" w:cs="Times New Roman"/>
                              <w:sz w:val="24"/>
                              <w:szCs w:val="24"/>
                            </w:rPr>
                            <m:t>dba-</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ε</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num>
                        <m:den>
                          <m:r>
                            <w:rPr>
                              <w:rFonts w:ascii="Cambria Math" w:hAnsi="Cambria Math" w:cs="Times New Roman"/>
                              <w:sz w:val="24"/>
                              <w:szCs w:val="24"/>
                            </w:rPr>
                            <m:t>abe</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num>
                        <m:den>
                          <m:r>
                            <w:rPr>
                              <w:rFonts w:ascii="Cambria Math" w:hAnsi="Cambria Math" w:cs="Times New Roman"/>
                              <w:sz w:val="24"/>
                              <w:szCs w:val="24"/>
                            </w:rPr>
                            <m:t>acg</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3</m:t>
                              </m:r>
                            </m:sub>
                          </m:sSub>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num>
                        <m:den>
                          <m:r>
                            <w:rPr>
                              <w:rFonts w:ascii="Cambria Math" w:hAnsi="Cambria Math" w:cs="Times New Roman"/>
                              <w:sz w:val="24"/>
                              <w:szCs w:val="24"/>
                            </w:rPr>
                            <m:t>ach</m:t>
                          </m:r>
                        </m:den>
                      </m:f>
                    </m:e>
                  </m:d>
                  <m:r>
                    <w:rPr>
                      <w:rFonts w:ascii="Cambria Math" w:hAnsi="Cambria Math" w:cs="Times New Roman"/>
                      <w:sz w:val="24"/>
                      <w:szCs w:val="24"/>
                    </w:rPr>
                    <m:t>×</m:t>
                  </m:r>
                </m:e>
                <m:e>
                  <m:r>
                    <w:rPr>
                      <w:rFonts w:ascii="Cambria Math" w:hAnsi="Cambria Math" w:cs="Times New Roman"/>
                      <w:sz w:val="24"/>
                      <w:szCs w:val="24"/>
                    </w:rPr>
                    <m:t>&amp;×</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r>
                            <w:rPr>
                              <w:rFonts w:ascii="Cambria Math" w:hAnsi="Cambria Math" w:cs="Times New Roman"/>
                              <w:sz w:val="24"/>
                              <w:szCs w:val="24"/>
                            </w:rPr>
                            <m:t>j</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2</m:t>
                              </m:r>
                            </m:sub>
                          </m:sSub>
                          <m:r>
                            <w:rPr>
                              <w:rFonts w:ascii="Cambria Math" w:hAnsi="Cambria Math" w:cs="Times New Roman"/>
                              <w:sz w:val="24"/>
                              <w:szCs w:val="24"/>
                            </w:rPr>
                            <m:t>k</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r>
                            <w:rPr>
                              <w:rFonts w:ascii="Cambria Math" w:hAnsi="Cambria Math" w:cs="Times New Roman"/>
                              <w:sz w:val="24"/>
                              <w:szCs w:val="24"/>
                            </w:rPr>
                            <m:t>ωjk</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r>
                            <w:rPr>
                              <w:rFonts w:ascii="Cambria Math" w:hAnsi="Cambria Math" w:cs="Times New Roman"/>
                              <w:sz w:val="24"/>
                              <w:szCs w:val="24"/>
                            </w:rPr>
                            <m:t>jm</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2</m:t>
                              </m:r>
                            </m:sub>
                          </m:sSub>
                          <m:r>
                            <w:rPr>
                              <w:rFonts w:ascii="Cambria Math" w:hAnsi="Cambria Math" w:cs="Times New Roman"/>
                              <w:sz w:val="24"/>
                              <w:szCs w:val="24"/>
                            </w:rPr>
                            <m:t>km</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r>
                            <w:rPr>
                              <w:rFonts w:ascii="Cambria Math" w:hAnsi="Cambria Math" w:cs="Times New Roman"/>
                              <w:sz w:val="24"/>
                              <w:szCs w:val="24"/>
                            </w:rPr>
                            <m:t>ωjkm</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num>
                        <m:den>
                          <m:r>
                            <w:rPr>
                              <w:rFonts w:ascii="Cambria Math" w:hAnsi="Cambria Math" w:cs="Times New Roman"/>
                              <w:sz w:val="24"/>
                              <w:szCs w:val="24"/>
                            </w:rPr>
                            <m:t>ijkmnμ</m:t>
                          </m:r>
                        </m:den>
                      </m:f>
                    </m:e>
                  </m:d>
                  <m:r>
                    <w:rPr>
                      <w:rFonts w:ascii="Cambria Math" w:hAnsi="Cambria Math" w:cs="Times New Roman"/>
                      <w:sz w:val="24"/>
                      <w:szCs w:val="24"/>
                    </w:rPr>
                    <m:t xml:space="preserve">      </m:t>
                  </m:r>
                </m:e>
              </m:eqArr>
            </m:e>
          </m:d>
          <m:r>
            <m:rPr>
              <m:sty m:val="p"/>
            </m:rPr>
            <w:rPr>
              <w:rFonts w:ascii="Cambria Math" w:hAnsi="Cambria Math" w:cs="Times New Roman"/>
              <w:sz w:val="24"/>
              <w:szCs w:val="24"/>
            </w:rPr>
            <w:br/>
          </m:r>
        </m:oMath>
      </m:oMathPara>
    </w:p>
    <w:p w14:paraId="0EB36DC3" w14:textId="75E92F5B" w:rsidR="007C0018" w:rsidRPr="00A91119" w:rsidRDefault="007C0018"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lastRenderedPageBreak/>
        <w:t>Thus, the step-by-step construction of the matrices, linearization at the disease-free equilibrium, and evaluation of the spectral radius can be found in the cited work.</w:t>
      </w:r>
    </w:p>
    <w:p w14:paraId="5CA0255C" w14:textId="660AFF53" w:rsidR="007E5BC5" w:rsidRPr="00A91119" w:rsidRDefault="007E5BC5"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The basic reproduction number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00D91A4E">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measures the average number of secondary Ebola infections produced by a single infected individual in a fully susceptible population, accounting for factors such as vaccination, condom use, treatment, quarantine, and burial practices. It is composed of three parts, each representing different transmission pathways. Each component reflects both the rate of new infections among various susceptible groups and the duration of infectiousness across disease stages. These are influenced by behavioral factors (e.g., vaccination and condom use) and control measures such as treatment, quarantine, recovery, and mortality. Furthermore,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A91119">
        <w:rPr>
          <w:rFonts w:ascii="Times New Roman" w:hAnsi="Times New Roman" w:cs="Times New Roman"/>
          <w:sz w:val="24"/>
          <w:szCs w:val="24"/>
        </w:rPr>
        <w:t>highlights how transmission depends on both contact patterns and infectious periods, emphasizing that improving preventive measures and reducing infectious duration are key to controlling Ebola outbreaks.</w:t>
      </w:r>
    </w:p>
    <w:p w14:paraId="4B35E14D" w14:textId="77FF7758" w:rsidR="00821656" w:rsidRPr="00A91119" w:rsidRDefault="00821656"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Disease</w:t>
      </w:r>
      <w:r w:rsidR="007C0018" w:rsidRPr="00A91119">
        <w:rPr>
          <w:rFonts w:ascii="Times New Roman" w:hAnsi="Times New Roman" w:cs="Times New Roman"/>
          <w:b/>
          <w:bCs/>
          <w:sz w:val="24"/>
          <w:szCs w:val="24"/>
        </w:rPr>
        <w:t xml:space="preserve">-Free Equilibrium </w:t>
      </w:r>
    </w:p>
    <w:p w14:paraId="63F8A7A2" w14:textId="3C2555C4" w:rsidR="00631ADE" w:rsidRPr="00A91119" w:rsidRDefault="00631ADE"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The disease-free equilibrium (DFE) of a model represents the steady-state condition in which no infection is present in the population. At the DFE, all exposed, infectious, and recovered compartments are zero, leaving the susceptible population equal to the total population. Accordingly, the disease-free equilibrium points of our model (1) can be determined. Let </w:t>
      </w:r>
      <m:oMath>
        <m:sSup>
          <m:sSupPr>
            <m:ctrlPr>
              <w:rPr>
                <w:rFonts w:ascii="Cambria Math" w:hAnsi="Cambria Math" w:cs="Times New Roman"/>
                <w:sz w:val="24"/>
                <w:szCs w:val="24"/>
              </w:rPr>
            </m:ctrlPr>
          </m:sSupPr>
          <m:e>
            <m:r>
              <m:rPr>
                <m:sty m:val="b"/>
              </m:rPr>
              <w:rPr>
                <w:rFonts w:ascii="Cambria Math" w:hAnsi="Cambria Math" w:cs="Times New Roman"/>
                <w:sz w:val="24"/>
                <w:szCs w:val="24"/>
              </w:rPr>
              <m:t>X</m:t>
            </m:r>
          </m:e>
          <m:sup>
            <m:r>
              <w:rPr>
                <w:rFonts w:ascii="Cambria Math" w:hAnsi="Cambria Math" w:cs="Times New Roman"/>
                <w:sz w:val="24"/>
                <w:szCs w:val="24"/>
              </w:rPr>
              <m:t>*</m:t>
            </m:r>
          </m:sup>
        </m:sSup>
      </m:oMath>
      <w:r w:rsidR="00085965">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denote the DFE; then, by setting the derivatives in the first seven equations of model (1) to zero and solving, we obtain from the first equation</w:t>
      </w:r>
      <w:r w:rsidR="006D48E8" w:rsidRPr="00A91119">
        <w:rPr>
          <w:rFonts w:ascii="Times New Roman" w:hAnsi="Times New Roman" w:cs="Times New Roman"/>
          <w:sz w:val="24"/>
          <w:szCs w:val="24"/>
        </w:rPr>
        <w:t>:</w:t>
      </w:r>
      <w:r w:rsidRPr="00A91119">
        <w:rPr>
          <w:rFonts w:ascii="Times New Roman" w:hAnsi="Times New Roman" w:cs="Times New Roman"/>
          <w:sz w:val="24"/>
          <w:szCs w:val="24"/>
        </w:rPr>
        <w:t xml:space="preserve"> </w:t>
      </w:r>
    </w:p>
    <w:p w14:paraId="417B1DE9" w14:textId="7084465F" w:rsidR="00631ADE" w:rsidRPr="00A91119" w:rsidRDefault="00631ADE" w:rsidP="00A91119">
      <w:pPr>
        <w:spacing w:line="360" w:lineRule="auto"/>
        <w:jc w:val="both"/>
        <w:rPr>
          <w:rFonts w:ascii="Times New Roman" w:hAnsi="Times New Roman" w:cs="Times New Roman"/>
          <w:sz w:val="24"/>
          <w:szCs w:val="24"/>
        </w:rPr>
      </w:pPr>
      <m:oMath>
        <m:r>
          <w:rPr>
            <w:rFonts w:ascii="Cambria Math" w:hAnsi="Cambria Math" w:cs="Times New Roman"/>
            <w:sz w:val="24"/>
            <w:szCs w:val="24"/>
          </w:rPr>
          <m:t>γ-</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+μ</m:t>
            </m:r>
          </m:e>
        </m:d>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0</m:t>
            </m:r>
          </m:sup>
        </m:sSup>
        <m:r>
          <w:rPr>
            <w:rFonts w:ascii="Cambria Math" w:hAnsi="Cambria Math" w:cs="Times New Roman"/>
            <w:sz w:val="24"/>
            <w:szCs w:val="24"/>
          </w:rPr>
          <m:t>+ρ</m:t>
        </m:r>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r>
              <w:rPr>
                <w:rFonts w:ascii="Cambria Math" w:hAnsi="Cambria Math" w:cs="Times New Roman"/>
                <w:sz w:val="24"/>
                <w:szCs w:val="24"/>
              </w:rPr>
              <m:t>0</m:t>
            </m:r>
          </m:sup>
        </m:sSubSup>
        <m:r>
          <w:rPr>
            <w:rFonts w:ascii="Cambria Math" w:hAnsi="Cambria Math" w:cs="Times New Roman"/>
            <w:sz w:val="24"/>
            <w:szCs w:val="24"/>
          </w:rPr>
          <m:t>+ϵ</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r>
              <w:rPr>
                <w:rFonts w:ascii="Cambria Math" w:hAnsi="Cambria Math" w:cs="Times New Roman"/>
                <w:sz w:val="24"/>
                <w:szCs w:val="24"/>
              </w:rPr>
              <m:t>0</m:t>
            </m:r>
          </m:sup>
        </m:sSubSup>
        <m:r>
          <w:rPr>
            <w:rFonts w:ascii="Cambria Math" w:hAnsi="Cambria Math" w:cs="Times New Roman"/>
            <w:sz w:val="24"/>
            <w:szCs w:val="24"/>
          </w:rPr>
          <m:t>+η</m:t>
        </m:r>
        <m:sSup>
          <m:sSupPr>
            <m:ctrlPr>
              <w:rPr>
                <w:rFonts w:ascii="Cambria Math" w:hAnsi="Cambria Math" w:cs="Times New Roman"/>
                <w:i/>
                <w:sz w:val="24"/>
                <w:szCs w:val="24"/>
              </w:rPr>
            </m:ctrlPr>
          </m:sSupPr>
          <m:e>
            <m:r>
              <w:rPr>
                <w:rFonts w:ascii="Cambria Math" w:hAnsi="Cambria Math" w:cs="Times New Roman"/>
                <w:sz w:val="24"/>
                <w:szCs w:val="24"/>
              </w:rPr>
              <m:t>Q</m:t>
            </m:r>
          </m:e>
          <m:sup>
            <m:r>
              <w:rPr>
                <w:rFonts w:ascii="Cambria Math" w:hAnsi="Cambria Math" w:cs="Times New Roman"/>
                <w:sz w:val="24"/>
                <w:szCs w:val="24"/>
              </w:rPr>
              <m:t>0</m:t>
            </m:r>
          </m:sup>
        </m:sSup>
        <m:r>
          <w:rPr>
            <w:rFonts w:ascii="Cambria Math" w:hAnsi="Cambria Math" w:cs="Times New Roman"/>
            <w:sz w:val="24"/>
            <w:szCs w:val="24"/>
          </w:rPr>
          <m:t>+ψ</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0</m:t>
            </m:r>
          </m:sup>
        </m:sSup>
        <m:r>
          <w:rPr>
            <w:rFonts w:ascii="Cambria Math" w:hAnsi="Cambria Math" w:cs="Times New Roman"/>
            <w:sz w:val="24"/>
            <w:szCs w:val="24"/>
          </w:rPr>
          <m:t>=0</m:t>
        </m:r>
      </m:oMath>
      <w:r w:rsidRPr="00A91119">
        <w:rPr>
          <w:rFonts w:ascii="Times New Roman" w:hAnsi="Times New Roman" w:cs="Times New Roman"/>
          <w:sz w:val="24"/>
          <w:szCs w:val="24"/>
        </w:rPr>
        <w:t xml:space="preserve"> </w:t>
      </w:r>
    </w:p>
    <w:p w14:paraId="61BFC877" w14:textId="4C7D1985" w:rsidR="00631ADE" w:rsidRPr="00A91119" w:rsidRDefault="00631ADE" w:rsidP="00A91119">
      <w:pPr>
        <w:spacing w:line="360" w:lineRule="auto"/>
        <w:jc w:val="both"/>
        <w:rPr>
          <w:rFonts w:ascii="Times New Roman" w:hAnsi="Times New Roman" w:cs="Times New Roman"/>
          <w:sz w:val="24"/>
          <w:szCs w:val="24"/>
        </w:rPr>
      </w:pPr>
      <m:oMath>
        <m:r>
          <w:rPr>
            <w:rFonts w:ascii="Cambria Math" w:hAnsi="Cambria Math" w:cs="Times New Roman"/>
            <w:sz w:val="24"/>
            <w:szCs w:val="24"/>
          </w:rPr>
          <m:t>γ-</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+μ</m:t>
            </m:r>
          </m:e>
        </m:d>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0</m:t>
            </m:r>
          </m:sup>
        </m:sSup>
        <m:r>
          <w:rPr>
            <w:rFonts w:ascii="Cambria Math" w:hAnsi="Cambria Math" w:cs="Times New Roman"/>
            <w:sz w:val="24"/>
            <w:szCs w:val="24"/>
          </w:rPr>
          <m:t>+ ϵ</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r>
              <w:rPr>
                <w:rFonts w:ascii="Cambria Math" w:hAnsi="Cambria Math" w:cs="Times New Roman"/>
                <w:sz w:val="24"/>
                <w:szCs w:val="24"/>
              </w:rPr>
              <m:t>0</m:t>
            </m:r>
          </m:sup>
        </m:sSubSup>
        <m:r>
          <w:rPr>
            <w:rFonts w:ascii="Cambria Math" w:hAnsi="Cambria Math" w:cs="Times New Roman"/>
            <w:sz w:val="24"/>
            <w:szCs w:val="24"/>
          </w:rPr>
          <m:t>=0</m:t>
        </m:r>
      </m:oMath>
      <w:r w:rsidR="00120F84" w:rsidRPr="00A91119">
        <w:rPr>
          <w:rFonts w:ascii="Times New Roman" w:hAnsi="Times New Roman" w:cs="Times New Roman"/>
          <w:sz w:val="24"/>
          <w:szCs w:val="24"/>
        </w:rPr>
        <w:t xml:space="preserve"> </w:t>
      </w:r>
    </w:p>
    <w:p w14:paraId="751918FE" w14:textId="6D52E647" w:rsidR="00120F84" w:rsidRPr="00A91119" w:rsidRDefault="00000000" w:rsidP="00A91119">
      <w:pPr>
        <w:spacing w:line="360" w:lineRule="auto"/>
        <w:jc w:val="both"/>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0</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γ+ε</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r>
                  <w:rPr>
                    <w:rFonts w:ascii="Cambria Math" w:hAnsi="Cambria Math" w:cs="Times New Roman"/>
                    <w:sz w:val="24"/>
                    <w:szCs w:val="24"/>
                  </w:rPr>
                  <m:t>0</m:t>
                </m:r>
              </m:sup>
            </m:sSubSup>
          </m:num>
          <m:den>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+μ</m:t>
                </m:r>
              </m:e>
            </m:d>
          </m:den>
        </m:f>
      </m:oMath>
      <w:r w:rsidR="00120F84" w:rsidRPr="00A91119">
        <w:rPr>
          <w:rFonts w:ascii="Times New Roman" w:eastAsiaTheme="minorEastAsia" w:hAnsi="Times New Roman" w:cs="Times New Roman"/>
          <w:sz w:val="24"/>
          <w:szCs w:val="24"/>
        </w:rPr>
        <w:t xml:space="preserve"> </w:t>
      </w:r>
    </w:p>
    <w:p w14:paraId="579DF4A8" w14:textId="72EABC84" w:rsidR="00631ADE" w:rsidRPr="00A91119" w:rsidRDefault="00000000" w:rsidP="00A91119">
      <w:pPr>
        <w:spacing w:line="36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0</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γ+ε</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r>
                  <w:rPr>
                    <w:rFonts w:ascii="Cambria Math" w:hAnsi="Cambria Math" w:cs="Times New Roman"/>
                    <w:sz w:val="24"/>
                    <w:szCs w:val="24"/>
                  </w:rPr>
                  <m:t>0</m:t>
                </m:r>
              </m:sup>
            </m:sSubSup>
          </m:num>
          <m:den>
            <m:r>
              <w:rPr>
                <w:rFonts w:ascii="Cambria Math" w:hAnsi="Cambria Math" w:cs="Times New Roman"/>
                <w:sz w:val="24"/>
                <w:szCs w:val="24"/>
              </w:rPr>
              <m:t>a</m:t>
            </m:r>
          </m:den>
        </m:f>
        <m:r>
          <w:rPr>
            <w:rFonts w:ascii="Cambria Math" w:hAnsi="Cambria Math" w:cs="Times New Roman"/>
            <w:sz w:val="24"/>
            <w:szCs w:val="24"/>
          </w:rPr>
          <m:t xml:space="preserve"> </m:t>
        </m:r>
      </m:oMath>
      <w:r w:rsidR="008A0998" w:rsidRPr="00A91119">
        <w:rPr>
          <w:rFonts w:ascii="Times New Roman" w:hAnsi="Times New Roman" w:cs="Times New Roman"/>
          <w:sz w:val="24"/>
          <w:szCs w:val="24"/>
        </w:rPr>
        <w:t xml:space="preserve"> </w:t>
      </w:r>
    </w:p>
    <w:p w14:paraId="23399542" w14:textId="1586F66C" w:rsidR="00631ADE" w:rsidRPr="00A91119" w:rsidRDefault="00120F84"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 And from the second equation, </w:t>
      </w:r>
    </w:p>
    <w:p w14:paraId="13083DFF" w14:textId="0C5CF932" w:rsidR="00120F84" w:rsidRPr="00A91119" w:rsidRDefault="00000000" w:rsidP="00A91119">
      <w:pPr>
        <w:spacing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0</m:t>
            </m:r>
          </m:sup>
        </m:sSup>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r>
              <w:rPr>
                <w:rFonts w:ascii="Cambria Math" w:hAnsi="Cambria Math" w:cs="Times New Roman"/>
                <w:sz w:val="24"/>
                <w:szCs w:val="24"/>
              </w:rPr>
              <m:t>+μ</m:t>
            </m:r>
          </m:e>
        </m:d>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V</m:t>
            </m:r>
          </m:sub>
          <m:sup>
            <m:r>
              <w:rPr>
                <w:rFonts w:ascii="Cambria Math" w:hAnsi="Cambria Math" w:cs="Times New Roman"/>
                <w:sz w:val="24"/>
                <w:szCs w:val="24"/>
              </w:rPr>
              <m:t>0</m:t>
            </m:r>
          </m:sup>
        </m:sSubSup>
        <m:r>
          <w:rPr>
            <w:rFonts w:ascii="Cambria Math" w:hAnsi="Cambria Math" w:cs="Times New Roman"/>
            <w:sz w:val="24"/>
            <w:szCs w:val="24"/>
          </w:rPr>
          <m:t>=0</m:t>
        </m:r>
      </m:oMath>
      <w:r w:rsidR="00120F84" w:rsidRPr="00A91119">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V</m:t>
            </m:r>
          </m:sub>
          <m:sup>
            <m:r>
              <w:rPr>
                <w:rFonts w:ascii="Cambria Math" w:hAnsi="Cambria Math" w:cs="Times New Roman"/>
                <w:sz w:val="24"/>
                <w:szCs w:val="24"/>
              </w:rPr>
              <m:t>0</m:t>
            </m:r>
          </m:sup>
        </m:sSub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0</m:t>
                </m:r>
              </m:sup>
            </m:sSup>
          </m:num>
          <m:den>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r>
                  <w:rPr>
                    <w:rFonts w:ascii="Cambria Math" w:hAnsi="Cambria Math" w:cs="Times New Roman"/>
                    <w:sz w:val="24"/>
                    <w:szCs w:val="24"/>
                  </w:rPr>
                  <m:t>+μ</m:t>
                </m:r>
              </m:e>
            </m:d>
          </m:den>
        </m:f>
      </m:oMath>
    </w:p>
    <w:p w14:paraId="1A24058A" w14:textId="54EA60AD" w:rsidR="00120F84" w:rsidRPr="00A91119" w:rsidRDefault="00000000" w:rsidP="00A91119">
      <w:pPr>
        <w:spacing w:line="360" w:lineRule="auto"/>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V</m:t>
            </m:r>
          </m:sub>
          <m:sup>
            <m:r>
              <w:rPr>
                <w:rFonts w:ascii="Cambria Math" w:hAnsi="Cambria Math" w:cs="Times New Roman"/>
                <w:sz w:val="24"/>
                <w:szCs w:val="24"/>
              </w:rPr>
              <m:t>0</m:t>
            </m:r>
          </m:sup>
        </m:sSub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num>
          <m:den>
            <m:r>
              <w:rPr>
                <w:rFonts w:ascii="Cambria Math" w:hAnsi="Cambria Math" w:cs="Times New Roman"/>
                <w:sz w:val="24"/>
                <w:szCs w:val="24"/>
              </w:rPr>
              <m:t>b</m:t>
            </m:r>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γ+ε</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r>
                      <w:rPr>
                        <w:rFonts w:ascii="Cambria Math" w:hAnsi="Cambria Math" w:cs="Times New Roman"/>
                        <w:sz w:val="24"/>
                        <w:szCs w:val="24"/>
                      </w:rPr>
                      <m:t>0</m:t>
                    </m:r>
                  </m:sup>
                </m:sSubSup>
              </m:num>
              <m:den>
                <m:r>
                  <w:rPr>
                    <w:rFonts w:ascii="Cambria Math" w:hAnsi="Cambria Math" w:cs="Times New Roman"/>
                    <w:sz w:val="24"/>
                    <w:szCs w:val="24"/>
                  </w:rPr>
                  <m:t>a</m:t>
                </m:r>
              </m:den>
            </m:f>
          </m:e>
        </m:d>
      </m:oMath>
      <w:r w:rsidR="00120F84" w:rsidRPr="00A91119">
        <w:rPr>
          <w:rFonts w:ascii="Times New Roman" w:eastAsiaTheme="minorEastAsia" w:hAnsi="Times New Roman" w:cs="Times New Roman"/>
          <w:sz w:val="24"/>
          <w:szCs w:val="24"/>
        </w:rPr>
        <w:t xml:space="preserve">  </w:t>
      </w:r>
      <w:r w:rsidR="00120F84" w:rsidRPr="00A91119">
        <w:rPr>
          <w:rFonts w:ascii="Times New Roman" w:eastAsiaTheme="minorEastAsia" w:hAnsi="Times New Roman" w:cs="Times New Roman"/>
          <w:sz w:val="24"/>
          <w:szCs w:val="24"/>
        </w:rPr>
        <w:br/>
      </w:r>
      <w:r w:rsidR="006D48E8" w:rsidRPr="00A91119">
        <w:rPr>
          <w:rFonts w:ascii="Times New Roman" w:hAnsi="Times New Roman" w:cs="Times New Roman"/>
          <w:sz w:val="24"/>
          <w:szCs w:val="24"/>
        </w:rPr>
        <w:t xml:space="preserve">In the same manner, setting the remaining equations in </w:t>
      </w:r>
      <m:oMath>
        <m:r>
          <w:rPr>
            <w:rFonts w:ascii="Cambria Math" w:hAnsi="Cambria Math" w:cs="Times New Roman"/>
            <w:sz w:val="24"/>
            <w:szCs w:val="24"/>
          </w:rPr>
          <m:t>S</m:t>
        </m:r>
      </m:oMath>
      <w:r w:rsidR="006D48E8" w:rsidRPr="00A91119">
        <w:rPr>
          <w:rFonts w:ascii="Times New Roman" w:eastAsiaTheme="minorEastAsia" w:hAnsi="Times New Roman" w:cs="Times New Roman"/>
          <w:sz w:val="24"/>
          <w:szCs w:val="24"/>
        </w:rPr>
        <w:t xml:space="preserve"> </w:t>
      </w:r>
      <w:r w:rsidR="006D48E8" w:rsidRPr="00A91119">
        <w:rPr>
          <w:rFonts w:ascii="Times New Roman" w:hAnsi="Times New Roman" w:cs="Times New Roman"/>
          <w:sz w:val="24"/>
          <w:szCs w:val="24"/>
        </w:rPr>
        <w:t xml:space="preserve">to zero and solving, the disease-free equilibrium points are obtained as   </w:t>
      </w:r>
    </w:p>
    <w:p w14:paraId="1617B1BE" w14:textId="260A754E" w:rsidR="00631ADE" w:rsidRPr="00A91119" w:rsidRDefault="00000000" w:rsidP="00A91119">
      <w:pPr>
        <w:spacing w:line="360" w:lineRule="auto"/>
        <w:jc w:val="both"/>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dfe</m:t>
            </m:r>
          </m:sup>
        </m:sSup>
        <m:r>
          <w:rPr>
            <w:rFonts w:ascii="Cambria Math" w:hAnsi="Cambria Math" w:cs="Times New Roman"/>
            <w:sz w:val="24"/>
            <w:szCs w:val="24"/>
          </w:rPr>
          <m:t>=</m:t>
        </m:r>
        <m:d>
          <m:dPr>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&amp;</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a</m:t>
                    </m:r>
                  </m:den>
                </m:f>
                <m:d>
                  <m:dPr>
                    <m:ctrlPr>
                      <w:rPr>
                        <w:rFonts w:ascii="Cambria Math" w:hAnsi="Cambria Math" w:cs="Times New Roman"/>
                        <w:i/>
                        <w:sz w:val="24"/>
                        <w:szCs w:val="24"/>
                      </w:rPr>
                    </m:ctrlPr>
                  </m:dPr>
                  <m:e>
                    <m:r>
                      <w:rPr>
                        <w:rFonts w:ascii="Cambria Math" w:hAnsi="Cambria Math" w:cs="Times New Roman"/>
                        <w:sz w:val="24"/>
                        <w:szCs w:val="24"/>
                      </w:rPr>
                      <m:t>γ+</m:t>
                    </m:r>
                    <m:f>
                      <m:fPr>
                        <m:ctrlPr>
                          <w:rPr>
                            <w:rFonts w:ascii="Cambria Math" w:hAnsi="Cambria Math" w:cs="Times New Roman"/>
                            <w:i/>
                            <w:sz w:val="24"/>
                            <w:szCs w:val="24"/>
                          </w:rPr>
                        </m:ctrlPr>
                      </m:fPr>
                      <m:num>
                        <m:r>
                          <w:rPr>
                            <w:rFonts w:ascii="Cambria Math" w:hAnsi="Cambria Math" w:cs="Times New Roman"/>
                            <w:sz w:val="24"/>
                            <w:szCs w:val="24"/>
                          </w:rPr>
                          <m:t>ε</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γ</m:t>
                        </m:r>
                      </m:num>
                      <m:den>
                        <m:r>
                          <w:rPr>
                            <w:rFonts w:ascii="Cambria Math" w:hAnsi="Cambria Math" w:cs="Times New Roman"/>
                            <w:sz w:val="24"/>
                            <w:szCs w:val="24"/>
                          </w:rPr>
                          <m:t>dba-</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ε</m:t>
                        </m:r>
                      </m:den>
                    </m:f>
                  </m:e>
                </m:d>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num>
                  <m:den>
                    <m:r>
                      <w:rPr>
                        <w:rFonts w:ascii="Cambria Math" w:hAnsi="Cambria Math" w:cs="Times New Roman"/>
                        <w:sz w:val="24"/>
                        <w:szCs w:val="24"/>
                      </w:rPr>
                      <m:t>ab</m:t>
                    </m:r>
                  </m:den>
                </m:f>
                <m:d>
                  <m:dPr>
                    <m:begChr m:val="["/>
                    <m:endChr m:val="]"/>
                    <m:ctrlPr>
                      <w:rPr>
                        <w:rFonts w:ascii="Cambria Math" w:hAnsi="Cambria Math" w:cs="Times New Roman"/>
                        <w:i/>
                        <w:sz w:val="24"/>
                        <w:szCs w:val="24"/>
                      </w:rPr>
                    </m:ctrlPr>
                  </m:dPr>
                  <m:e>
                    <m:r>
                      <w:rPr>
                        <w:rFonts w:ascii="Cambria Math" w:hAnsi="Cambria Math" w:cs="Times New Roman"/>
                        <w:sz w:val="24"/>
                        <w:szCs w:val="24"/>
                      </w:rPr>
                      <m:t>γ+</m:t>
                    </m:r>
                    <m:f>
                      <m:fPr>
                        <m:ctrlPr>
                          <w:rPr>
                            <w:rFonts w:ascii="Cambria Math" w:hAnsi="Cambria Math" w:cs="Times New Roman"/>
                            <w:i/>
                            <w:sz w:val="24"/>
                            <w:szCs w:val="24"/>
                          </w:rPr>
                        </m:ctrlPr>
                      </m:fPr>
                      <m:num>
                        <m:r>
                          <w:rPr>
                            <w:rFonts w:ascii="Cambria Math" w:hAnsi="Cambria Math" w:cs="Times New Roman"/>
                            <w:sz w:val="24"/>
                            <w:szCs w:val="24"/>
                          </w:rPr>
                          <m:t>ε</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γ</m:t>
                        </m:r>
                      </m:num>
                      <m:den>
                        <m:r>
                          <w:rPr>
                            <w:rFonts w:ascii="Cambria Math" w:hAnsi="Cambria Math" w:cs="Times New Roman"/>
                            <w:sz w:val="24"/>
                            <w:szCs w:val="24"/>
                          </w:rPr>
                          <m:t>dba-</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ε</m:t>
                        </m:r>
                      </m:den>
                    </m:f>
                  </m:e>
                </m:d>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num>
                  <m:den>
                    <m:r>
                      <w:rPr>
                        <w:rFonts w:ascii="Cambria Math" w:hAnsi="Cambria Math" w:cs="Times New Roman"/>
                        <w:sz w:val="24"/>
                        <w:szCs w:val="24"/>
                      </w:rPr>
                      <m:t>ac</m:t>
                    </m:r>
                  </m:den>
                </m:f>
                <m:d>
                  <m:dPr>
                    <m:ctrlPr>
                      <w:rPr>
                        <w:rFonts w:ascii="Cambria Math" w:hAnsi="Cambria Math" w:cs="Times New Roman"/>
                        <w:i/>
                        <w:sz w:val="24"/>
                        <w:szCs w:val="24"/>
                      </w:rPr>
                    </m:ctrlPr>
                  </m:dPr>
                  <m:e>
                    <m:r>
                      <w:rPr>
                        <w:rFonts w:ascii="Cambria Math" w:hAnsi="Cambria Math" w:cs="Times New Roman"/>
                        <w:sz w:val="24"/>
                        <w:szCs w:val="24"/>
                      </w:rPr>
                      <m:t>γ+</m:t>
                    </m:r>
                    <m:f>
                      <m:fPr>
                        <m:ctrlPr>
                          <w:rPr>
                            <w:rFonts w:ascii="Cambria Math" w:hAnsi="Cambria Math" w:cs="Times New Roman"/>
                            <w:i/>
                            <w:sz w:val="24"/>
                            <w:szCs w:val="24"/>
                          </w:rPr>
                        </m:ctrlPr>
                      </m:fPr>
                      <m:num>
                        <m:r>
                          <w:rPr>
                            <w:rFonts w:ascii="Cambria Math" w:hAnsi="Cambria Math" w:cs="Times New Roman"/>
                            <w:sz w:val="24"/>
                            <w:szCs w:val="24"/>
                          </w:rPr>
                          <m:t>ε</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γ</m:t>
                        </m:r>
                      </m:num>
                      <m:den>
                        <m:r>
                          <w:rPr>
                            <w:rFonts w:ascii="Cambria Math" w:hAnsi="Cambria Math" w:cs="Times New Roman"/>
                            <w:sz w:val="24"/>
                            <w:szCs w:val="24"/>
                          </w:rPr>
                          <m:t>dba-</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ε</m:t>
                        </m:r>
                      </m:den>
                    </m:f>
                  </m:e>
                </m:d>
                <m:r>
                  <w:rPr>
                    <w:rFonts w:ascii="Cambria Math" w:hAnsi="Cambria Math" w:cs="Times New Roman"/>
                    <w:sz w:val="24"/>
                    <w:szCs w:val="24"/>
                  </w:rPr>
                  <m:t>,</m:t>
                </m:r>
              </m:e>
              <m:e>
                <m:r>
                  <w:rPr>
                    <w:rFonts w:ascii="Cambria Math" w:hAnsi="Cambria Math" w:cs="Times New Roman"/>
                    <w:sz w:val="24"/>
                    <w:szCs w:val="24"/>
                  </w:rPr>
                  <m:t>&amp;</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γ</m:t>
                    </m:r>
                  </m:num>
                  <m:den>
                    <m:r>
                      <w:rPr>
                        <w:rFonts w:ascii="Cambria Math" w:hAnsi="Cambria Math" w:cs="Times New Roman"/>
                        <w:sz w:val="24"/>
                        <w:szCs w:val="24"/>
                      </w:rPr>
                      <m:t>dba-</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ε</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num>
                  <m:den>
                    <m:r>
                      <w:rPr>
                        <w:rFonts w:ascii="Cambria Math" w:hAnsi="Cambria Math" w:cs="Times New Roman"/>
                        <w:sz w:val="24"/>
                        <w:szCs w:val="24"/>
                      </w:rPr>
                      <m:t>abe</m:t>
                    </m:r>
                  </m:den>
                </m:f>
                <m:d>
                  <m:dPr>
                    <m:begChr m:val="["/>
                    <m:endChr m:val="]"/>
                    <m:ctrlPr>
                      <w:rPr>
                        <w:rFonts w:ascii="Cambria Math" w:hAnsi="Cambria Math" w:cs="Times New Roman"/>
                        <w:i/>
                        <w:sz w:val="24"/>
                        <w:szCs w:val="24"/>
                      </w:rPr>
                    </m:ctrlPr>
                  </m:dPr>
                  <m:e>
                    <m:r>
                      <w:rPr>
                        <w:rFonts w:ascii="Cambria Math" w:hAnsi="Cambria Math" w:cs="Times New Roman"/>
                        <w:sz w:val="24"/>
                        <w:szCs w:val="24"/>
                      </w:rPr>
                      <m:t>γ+</m:t>
                    </m:r>
                    <m:f>
                      <m:fPr>
                        <m:ctrlPr>
                          <w:rPr>
                            <w:rFonts w:ascii="Cambria Math" w:hAnsi="Cambria Math" w:cs="Times New Roman"/>
                            <w:i/>
                            <w:sz w:val="24"/>
                            <w:szCs w:val="24"/>
                          </w:rPr>
                        </m:ctrlPr>
                      </m:fPr>
                      <m:num>
                        <m:r>
                          <w:rPr>
                            <w:rFonts w:ascii="Cambria Math" w:hAnsi="Cambria Math" w:cs="Times New Roman"/>
                            <w:sz w:val="24"/>
                            <w:szCs w:val="24"/>
                          </w:rPr>
                          <m:t>ε</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γ</m:t>
                        </m:r>
                      </m:num>
                      <m:den>
                        <m:r>
                          <w:rPr>
                            <w:rFonts w:ascii="Cambria Math" w:hAnsi="Cambria Math" w:cs="Times New Roman"/>
                            <w:sz w:val="24"/>
                            <w:szCs w:val="24"/>
                          </w:rPr>
                          <m:t>dba-</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ε</m:t>
                        </m:r>
                      </m:den>
                    </m:f>
                  </m:e>
                </m:d>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num>
                  <m:den>
                    <m:r>
                      <w:rPr>
                        <w:rFonts w:ascii="Cambria Math" w:hAnsi="Cambria Math" w:cs="Times New Roman"/>
                        <w:sz w:val="24"/>
                        <w:szCs w:val="24"/>
                      </w:rPr>
                      <m:t>acg</m:t>
                    </m:r>
                  </m:den>
                </m:f>
                <m:d>
                  <m:dPr>
                    <m:ctrlPr>
                      <w:rPr>
                        <w:rFonts w:ascii="Cambria Math" w:hAnsi="Cambria Math" w:cs="Times New Roman"/>
                        <w:i/>
                        <w:sz w:val="24"/>
                        <w:szCs w:val="24"/>
                      </w:rPr>
                    </m:ctrlPr>
                  </m:dPr>
                  <m:e>
                    <m:r>
                      <w:rPr>
                        <w:rFonts w:ascii="Cambria Math" w:hAnsi="Cambria Math" w:cs="Times New Roman"/>
                        <w:sz w:val="24"/>
                        <w:szCs w:val="24"/>
                      </w:rPr>
                      <m:t>γ+</m:t>
                    </m:r>
                    <m:f>
                      <m:fPr>
                        <m:ctrlPr>
                          <w:rPr>
                            <w:rFonts w:ascii="Cambria Math" w:hAnsi="Cambria Math" w:cs="Times New Roman"/>
                            <w:i/>
                            <w:sz w:val="24"/>
                            <w:szCs w:val="24"/>
                          </w:rPr>
                        </m:ctrlPr>
                      </m:fPr>
                      <m:num>
                        <m:r>
                          <w:rPr>
                            <w:rFonts w:ascii="Cambria Math" w:hAnsi="Cambria Math" w:cs="Times New Roman"/>
                            <w:sz w:val="24"/>
                            <w:szCs w:val="24"/>
                          </w:rPr>
                          <m:t>ε</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γ</m:t>
                        </m:r>
                      </m:num>
                      <m:den>
                        <m:r>
                          <w:rPr>
                            <w:rFonts w:ascii="Cambria Math" w:hAnsi="Cambria Math" w:cs="Times New Roman"/>
                            <w:sz w:val="24"/>
                            <w:szCs w:val="24"/>
                          </w:rPr>
                          <m:t>dba-</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ε</m:t>
                        </m:r>
                      </m:den>
                    </m:f>
                  </m:e>
                </m:d>
                <m:r>
                  <w:rPr>
                    <w:rFonts w:ascii="Cambria Math" w:hAnsi="Cambria Math" w:cs="Times New Roman"/>
                    <w:sz w:val="24"/>
                    <w:szCs w:val="24"/>
                  </w:rPr>
                  <m:t>,</m:t>
                </m:r>
              </m:e>
              <m:e>
                <m:r>
                  <w:rPr>
                    <w:rFonts w:ascii="Cambria Math" w:hAnsi="Cambria Math" w:cs="Times New Roman"/>
                    <w:sz w:val="24"/>
                    <w:szCs w:val="24"/>
                  </w:rPr>
                  <m:t>&amp;</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num>
                  <m:den>
                    <m:r>
                      <w:rPr>
                        <w:rFonts w:ascii="Cambria Math" w:hAnsi="Cambria Math" w:cs="Times New Roman"/>
                        <w:sz w:val="24"/>
                        <w:szCs w:val="24"/>
                      </w:rPr>
                      <m:t>ach</m:t>
                    </m:r>
                  </m:den>
                </m:f>
                <m:d>
                  <m:dPr>
                    <m:ctrlPr>
                      <w:rPr>
                        <w:rFonts w:ascii="Cambria Math" w:hAnsi="Cambria Math" w:cs="Times New Roman"/>
                        <w:i/>
                        <w:sz w:val="24"/>
                        <w:szCs w:val="24"/>
                      </w:rPr>
                    </m:ctrlPr>
                  </m:dPr>
                  <m:e>
                    <m:r>
                      <w:rPr>
                        <w:rFonts w:ascii="Cambria Math" w:hAnsi="Cambria Math" w:cs="Times New Roman"/>
                        <w:sz w:val="24"/>
                        <w:szCs w:val="24"/>
                      </w:rPr>
                      <m:t>γ+</m:t>
                    </m:r>
                    <m:f>
                      <m:fPr>
                        <m:ctrlPr>
                          <w:rPr>
                            <w:rFonts w:ascii="Cambria Math" w:hAnsi="Cambria Math" w:cs="Times New Roman"/>
                            <w:i/>
                            <w:sz w:val="24"/>
                            <w:szCs w:val="24"/>
                          </w:rPr>
                        </m:ctrlPr>
                      </m:fPr>
                      <m:num>
                        <m:r>
                          <w:rPr>
                            <w:rFonts w:ascii="Cambria Math" w:hAnsi="Cambria Math" w:cs="Times New Roman"/>
                            <w:sz w:val="24"/>
                            <w:szCs w:val="24"/>
                          </w:rPr>
                          <m:t>ε</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γ</m:t>
                        </m:r>
                      </m:num>
                      <m:den>
                        <m:r>
                          <w:rPr>
                            <w:rFonts w:ascii="Cambria Math" w:hAnsi="Cambria Math" w:cs="Times New Roman"/>
                            <w:sz w:val="24"/>
                            <w:szCs w:val="24"/>
                          </w:rPr>
                          <m:t>dba-</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ε</m:t>
                        </m:r>
                      </m:den>
                    </m:f>
                  </m:e>
                </m:d>
                <m:r>
                  <w:rPr>
                    <w:rFonts w:ascii="Cambria Math" w:hAnsi="Cambria Math" w:cs="Times New Roman"/>
                    <w:sz w:val="24"/>
                    <w:szCs w:val="24"/>
                  </w:rPr>
                  <m:t>,0,0,0,0,0,0,0</m:t>
                </m:r>
              </m:e>
            </m:eqArr>
          </m:e>
        </m:d>
      </m:oMath>
      <w:r w:rsidR="00631ADE" w:rsidRPr="00A91119">
        <w:rPr>
          <w:rFonts w:ascii="Times New Roman" w:eastAsiaTheme="minorEastAsia" w:hAnsi="Times New Roman" w:cs="Times New Roman"/>
          <w:sz w:val="24"/>
          <w:szCs w:val="24"/>
        </w:rPr>
        <w:t xml:space="preserve"> </w:t>
      </w:r>
    </w:p>
    <w:p w14:paraId="197A7423" w14:textId="68673D14" w:rsidR="006D48E8" w:rsidRPr="00A91119" w:rsidRDefault="006D48E8" w:rsidP="00A91119">
      <w:pPr>
        <w:spacing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q</m:t>
                </m:r>
              </m:num>
              <m:den>
                <m:r>
                  <w:rPr>
                    <w:rFonts w:ascii="Cambria Math" w:hAnsi="Cambria Math" w:cs="Times New Roman"/>
                    <w:sz w:val="24"/>
                    <w:szCs w:val="24"/>
                  </w:rPr>
                  <m:t>a</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num>
              <m:den>
                <m:r>
                  <w:rPr>
                    <w:rFonts w:ascii="Cambria Math" w:hAnsi="Cambria Math" w:cs="Times New Roman"/>
                    <w:sz w:val="24"/>
                    <w:szCs w:val="24"/>
                  </w:rPr>
                  <m:t>ab</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num>
              <m:den>
                <m:r>
                  <w:rPr>
                    <w:rFonts w:ascii="Cambria Math" w:hAnsi="Cambria Math" w:cs="Times New Roman"/>
                    <w:sz w:val="24"/>
                    <w:szCs w:val="24"/>
                  </w:rPr>
                  <m:t>ac</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γ</m:t>
                </m:r>
              </m:num>
              <m:den>
                <m:r>
                  <w:rPr>
                    <w:rFonts w:ascii="Cambria Math" w:hAnsi="Cambria Math" w:cs="Times New Roman"/>
                    <w:sz w:val="24"/>
                    <w:szCs w:val="24"/>
                  </w:rPr>
                  <m:t>dba-</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ε</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num>
              <m:den>
                <m:r>
                  <w:rPr>
                    <w:rFonts w:ascii="Cambria Math" w:hAnsi="Cambria Math" w:cs="Times New Roman"/>
                    <w:sz w:val="24"/>
                    <w:szCs w:val="24"/>
                  </w:rPr>
                  <m:t>abe</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num>
              <m:den>
                <m:r>
                  <w:rPr>
                    <w:rFonts w:ascii="Cambria Math" w:hAnsi="Cambria Math" w:cs="Times New Roman"/>
                    <w:sz w:val="24"/>
                    <w:szCs w:val="24"/>
                  </w:rPr>
                  <m:t>acg</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num>
              <m:den>
                <m:r>
                  <w:rPr>
                    <w:rFonts w:ascii="Cambria Math" w:hAnsi="Cambria Math" w:cs="Times New Roman"/>
                    <w:sz w:val="24"/>
                    <w:szCs w:val="24"/>
                  </w:rPr>
                  <m:t>ach</m:t>
                </m:r>
              </m:den>
            </m:f>
            <m:r>
              <w:rPr>
                <w:rFonts w:ascii="Cambria Math" w:hAnsi="Cambria Math" w:cs="Times New Roman"/>
                <w:sz w:val="24"/>
                <w:szCs w:val="24"/>
              </w:rPr>
              <m:t>,0,0,0,0,0,0,0</m:t>
            </m:r>
          </m:e>
        </m:d>
      </m:oMath>
      <w:r w:rsidRPr="00A91119">
        <w:rPr>
          <w:rFonts w:ascii="Times New Roman" w:eastAsiaTheme="minorEastAsia" w:hAnsi="Times New Roman" w:cs="Times New Roman"/>
          <w:sz w:val="24"/>
          <w:szCs w:val="24"/>
        </w:rPr>
        <w:t xml:space="preserve"> </w:t>
      </w:r>
    </w:p>
    <w:p w14:paraId="0187904D" w14:textId="5615CC33" w:rsidR="006D48E8" w:rsidRPr="00A91119" w:rsidRDefault="006D48E8" w:rsidP="00A91119">
      <w:pPr>
        <w:spacing w:line="360" w:lineRule="auto"/>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where</m:t>
        </m:r>
        <m:r>
          <w:rPr>
            <w:rFonts w:ascii="Cambria Math" w:hAnsi="Cambria Math" w:cs="Times New Roman"/>
            <w:sz w:val="24"/>
            <w:szCs w:val="24"/>
          </w:rPr>
          <m:t xml:space="preserve">  q</m:t>
        </m:r>
        <m:r>
          <m:rPr>
            <m:sty m:val="p"/>
          </m:rP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γ+</m:t>
            </m:r>
            <m:f>
              <m:fPr>
                <m:ctrlPr>
                  <w:rPr>
                    <w:rFonts w:ascii="Cambria Math" w:hAnsi="Cambria Math" w:cs="Times New Roman"/>
                    <w:i/>
                    <w:sz w:val="24"/>
                    <w:szCs w:val="24"/>
                  </w:rPr>
                </m:ctrlPr>
              </m:fPr>
              <m:num>
                <m:r>
                  <w:rPr>
                    <w:rFonts w:ascii="Cambria Math" w:hAnsi="Cambria Math" w:cs="Times New Roman"/>
                    <w:sz w:val="24"/>
                    <w:szCs w:val="24"/>
                  </w:rPr>
                  <m:t>ε</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γ</m:t>
                </m:r>
              </m:num>
              <m:den>
                <m:r>
                  <w:rPr>
                    <w:rFonts w:ascii="Cambria Math" w:hAnsi="Cambria Math" w:cs="Times New Roman"/>
                    <w:sz w:val="24"/>
                    <w:szCs w:val="24"/>
                  </w:rPr>
                  <m:t>dba-</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ε</m:t>
                </m:r>
              </m:den>
            </m:f>
          </m:e>
        </m:d>
        <m:r>
          <w:rPr>
            <w:rFonts w:ascii="Cambria Math" w:hAnsi="Cambria Math" w:cs="Times New Roman"/>
            <w:sz w:val="24"/>
            <w:szCs w:val="24"/>
          </w:rPr>
          <m:t xml:space="preserve"> ,  a</m:t>
        </m:r>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+μ</m:t>
            </m:r>
          </m:e>
        </m:d>
        <m:r>
          <w:rPr>
            <w:rFonts w:ascii="Cambria Math" w:hAnsi="Cambria Math" w:cs="Times New Roman"/>
            <w:sz w:val="24"/>
            <w:szCs w:val="24"/>
          </w:rPr>
          <m:t xml:space="preserve"> ,  b</m:t>
        </m:r>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r>
              <w:rPr>
                <w:rFonts w:ascii="Cambria Math" w:hAnsi="Cambria Math" w:cs="Times New Roman"/>
                <w:sz w:val="24"/>
                <w:szCs w:val="24"/>
              </w:rPr>
              <m:t>+μ</m:t>
            </m:r>
          </m:e>
        </m:d>
        <m:r>
          <w:rPr>
            <w:rFonts w:ascii="Cambria Math" w:hAnsi="Cambria Math" w:cs="Times New Roman"/>
            <w:sz w:val="24"/>
            <w:szCs w:val="24"/>
          </w:rPr>
          <m:t xml:space="preserve"> ,  c</m:t>
        </m:r>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r>
              <w:rPr>
                <w:rFonts w:ascii="Cambria Math" w:hAnsi="Cambria Math" w:cs="Times New Roman"/>
                <w:sz w:val="24"/>
                <w:szCs w:val="24"/>
              </w:rPr>
              <m:t>+μ</m:t>
            </m:r>
          </m:e>
        </m:d>
        <m:r>
          <w:rPr>
            <w:rFonts w:ascii="Cambria Math" w:hAnsi="Cambria Math" w:cs="Times New Roman"/>
            <w:sz w:val="24"/>
            <w:szCs w:val="24"/>
          </w:rPr>
          <m:t xml:space="preserve"> ,  d</m:t>
        </m:r>
        <m:r>
          <m:rPr>
            <m:sty m:val="p"/>
          </m:rP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ε+</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1</m:t>
                </m:r>
              </m:sub>
            </m:sSub>
            <m:r>
              <w:rPr>
                <w:rFonts w:ascii="Cambria Math" w:hAnsi="Cambria Math" w:cs="Times New Roman"/>
                <w:sz w:val="24"/>
                <w:szCs w:val="24"/>
              </w:rPr>
              <m:t>+μ</m:t>
            </m:r>
          </m:e>
        </m:d>
        <m:r>
          <w:rPr>
            <w:rFonts w:ascii="Cambria Math" w:hAnsi="Cambria Math" w:cs="Times New Roman"/>
            <w:sz w:val="24"/>
            <w:szCs w:val="24"/>
          </w:rPr>
          <m:t xml:space="preserve">  ,  e</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2</m:t>
            </m:r>
            <m:ctrlPr>
              <w:rPr>
                <w:rFonts w:ascii="Cambria Math" w:hAnsi="Cambria Math" w:cs="Times New Roman"/>
                <w:i/>
                <w:sz w:val="24"/>
                <w:szCs w:val="24"/>
              </w:rPr>
            </m:ctrlPr>
          </m:sub>
        </m:sSub>
        <m:r>
          <w:rPr>
            <w:rFonts w:ascii="Cambria Math" w:hAnsi="Cambria Math" w:cs="Times New Roman"/>
            <w:sz w:val="24"/>
            <w:szCs w:val="24"/>
          </w:rPr>
          <m:t>+μ</m:t>
        </m:r>
      </m:oMath>
      <w:r w:rsidR="008A0998" w:rsidRPr="00A91119">
        <w:rPr>
          <w:rFonts w:ascii="Times New Roman" w:eastAsiaTheme="minorEastAsia" w:hAnsi="Times New Roman" w:cs="Times New Roman"/>
          <w:sz w:val="24"/>
          <w:szCs w:val="24"/>
        </w:rPr>
        <w:t xml:space="preserve"> ,  </w:t>
      </w:r>
      <m:oMath>
        <m:r>
          <w:rPr>
            <w:rFonts w:ascii="Cambria Math" w:hAnsi="Cambria Math" w:cs="Times New Roman"/>
            <w:sz w:val="24"/>
            <w:szCs w:val="24"/>
          </w:rPr>
          <m:t>g</m:t>
        </m:r>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3</m:t>
                </m:r>
              </m:sub>
            </m:sSub>
            <m:r>
              <w:rPr>
                <w:rFonts w:ascii="Cambria Math" w:hAnsi="Cambria Math" w:cs="Times New Roman"/>
                <w:sz w:val="24"/>
                <w:szCs w:val="24"/>
              </w:rPr>
              <m:t>+μ</m:t>
            </m:r>
          </m:e>
        </m:d>
        <m:r>
          <w:rPr>
            <w:rFonts w:ascii="Cambria Math" w:hAnsi="Cambria Math" w:cs="Times New Roman"/>
            <w:sz w:val="24"/>
            <w:szCs w:val="24"/>
          </w:rPr>
          <m:t xml:space="preserve">  ,</m:t>
        </m:r>
      </m:oMath>
      <w:r w:rsidR="008A0998" w:rsidRPr="00A91119">
        <w:rPr>
          <w:rFonts w:ascii="Times New Roman" w:eastAsiaTheme="minorEastAsia" w:hAnsi="Times New Roman" w:cs="Times New Roman"/>
          <w:sz w:val="24"/>
          <w:szCs w:val="24"/>
        </w:rPr>
        <w:t xml:space="preserve"> </w:t>
      </w:r>
      <w:r w:rsidR="007C0018" w:rsidRPr="00A91119">
        <w:rPr>
          <w:rFonts w:ascii="Times New Roman" w:eastAsiaTheme="minorEastAsia" w:hAnsi="Times New Roman" w:cs="Times New Roman"/>
          <w:sz w:val="24"/>
          <w:szCs w:val="24"/>
        </w:rPr>
        <w:t xml:space="preserve"> and</w:t>
      </w:r>
      <w:r w:rsidR="008A0998" w:rsidRPr="00A91119">
        <w:rPr>
          <w:rFonts w:ascii="Times New Roman" w:eastAsiaTheme="minorEastAsia" w:hAnsi="Times New Roman" w:cs="Times New Roman"/>
          <w:sz w:val="24"/>
          <w:szCs w:val="24"/>
        </w:rPr>
        <w:t xml:space="preserve"> </w:t>
      </w:r>
      <m:oMath>
        <m:r>
          <w:rPr>
            <w:rFonts w:ascii="Cambria Math" w:hAnsi="Cambria Math" w:cs="Times New Roman"/>
            <w:sz w:val="24"/>
            <w:szCs w:val="24"/>
          </w:rPr>
          <m:t>h</m:t>
        </m:r>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4</m:t>
                </m:r>
              </m:sub>
            </m:sSub>
            <m:r>
              <w:rPr>
                <w:rFonts w:ascii="Cambria Math" w:hAnsi="Cambria Math" w:cs="Times New Roman"/>
                <w:sz w:val="24"/>
                <w:szCs w:val="24"/>
              </w:rPr>
              <m:t>+μ</m:t>
            </m:r>
          </m:e>
        </m:d>
        <m:r>
          <w:rPr>
            <w:rFonts w:ascii="Cambria Math" w:hAnsi="Cambria Math" w:cs="Times New Roman"/>
            <w:sz w:val="24"/>
            <w:szCs w:val="24"/>
          </w:rPr>
          <m:t>.</m:t>
        </m:r>
      </m:oMath>
    </w:p>
    <w:p w14:paraId="6E90DC49" w14:textId="77777777" w:rsidR="001A457D" w:rsidRPr="00A91119" w:rsidRDefault="001A457D" w:rsidP="00A91119">
      <w:pPr>
        <w:spacing w:line="360" w:lineRule="auto"/>
        <w:jc w:val="both"/>
        <w:rPr>
          <w:rFonts w:ascii="Times New Roman" w:hAnsi="Times New Roman" w:cs="Times New Roman"/>
          <w:b/>
          <w:bCs/>
          <w:vanish/>
          <w:sz w:val="24"/>
          <w:szCs w:val="24"/>
        </w:rPr>
      </w:pPr>
      <w:r w:rsidRPr="00A91119">
        <w:rPr>
          <w:rFonts w:ascii="Times New Roman" w:hAnsi="Times New Roman" w:cs="Times New Roman"/>
          <w:b/>
          <w:bCs/>
          <w:vanish/>
          <w:sz w:val="24"/>
          <w:szCs w:val="24"/>
        </w:rPr>
        <w:t>Top of Form</w:t>
      </w:r>
    </w:p>
    <w:p w14:paraId="3C15207E" w14:textId="77777777" w:rsidR="001A457D" w:rsidRPr="00A91119" w:rsidRDefault="001A457D" w:rsidP="00A91119">
      <w:pPr>
        <w:spacing w:line="360" w:lineRule="auto"/>
        <w:jc w:val="both"/>
        <w:rPr>
          <w:rFonts w:ascii="Times New Roman" w:hAnsi="Times New Roman" w:cs="Times New Roman"/>
          <w:b/>
          <w:bCs/>
          <w:vanish/>
          <w:sz w:val="24"/>
          <w:szCs w:val="24"/>
        </w:rPr>
      </w:pPr>
      <w:r w:rsidRPr="00A91119">
        <w:rPr>
          <w:rFonts w:ascii="Times New Roman" w:hAnsi="Times New Roman" w:cs="Times New Roman"/>
          <w:b/>
          <w:bCs/>
          <w:vanish/>
          <w:sz w:val="24"/>
          <w:szCs w:val="24"/>
        </w:rPr>
        <w:t>Bottom of Form</w:t>
      </w:r>
    </w:p>
    <w:p w14:paraId="620C7FB6" w14:textId="69A38A46" w:rsidR="006573AF" w:rsidRPr="00A91119" w:rsidRDefault="006573AF"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 xml:space="preserve">Local </w:t>
      </w:r>
      <w:r w:rsidR="007E5BC5" w:rsidRPr="00A91119">
        <w:rPr>
          <w:rFonts w:ascii="Times New Roman" w:hAnsi="Times New Roman" w:cs="Times New Roman"/>
          <w:b/>
          <w:bCs/>
          <w:sz w:val="24"/>
          <w:szCs w:val="24"/>
        </w:rPr>
        <w:t xml:space="preserve">Stability </w:t>
      </w:r>
      <w:r w:rsidRPr="00A91119">
        <w:rPr>
          <w:rFonts w:ascii="Times New Roman" w:hAnsi="Times New Roman" w:cs="Times New Roman"/>
          <w:b/>
          <w:bCs/>
          <w:sz w:val="24"/>
          <w:szCs w:val="24"/>
        </w:rPr>
        <w:t>of</w:t>
      </w:r>
      <w:r w:rsidR="00085965">
        <w:rPr>
          <w:rFonts w:ascii="Times New Roman" w:hAnsi="Times New Roman" w:cs="Times New Roman"/>
          <w:b/>
          <w:bCs/>
          <w:sz w:val="24"/>
          <w:szCs w:val="24"/>
        </w:rPr>
        <w:t xml:space="preserve"> the</w:t>
      </w:r>
      <w:r w:rsidRPr="00A91119">
        <w:rPr>
          <w:rFonts w:ascii="Times New Roman" w:hAnsi="Times New Roman" w:cs="Times New Roman"/>
          <w:b/>
          <w:bCs/>
          <w:sz w:val="24"/>
          <w:szCs w:val="24"/>
        </w:rPr>
        <w:t xml:space="preserve"> D</w:t>
      </w:r>
      <w:r w:rsidR="007E5BC5" w:rsidRPr="00A91119">
        <w:rPr>
          <w:rFonts w:ascii="Times New Roman" w:hAnsi="Times New Roman" w:cs="Times New Roman"/>
          <w:b/>
          <w:bCs/>
          <w:sz w:val="24"/>
          <w:szCs w:val="24"/>
        </w:rPr>
        <w:t>isease-</w:t>
      </w:r>
      <w:r w:rsidRPr="00A91119">
        <w:rPr>
          <w:rFonts w:ascii="Times New Roman" w:hAnsi="Times New Roman" w:cs="Times New Roman"/>
          <w:b/>
          <w:bCs/>
          <w:sz w:val="24"/>
          <w:szCs w:val="24"/>
        </w:rPr>
        <w:t>F</w:t>
      </w:r>
      <w:r w:rsidR="007E5BC5" w:rsidRPr="00A91119">
        <w:rPr>
          <w:rFonts w:ascii="Times New Roman" w:hAnsi="Times New Roman" w:cs="Times New Roman"/>
          <w:b/>
          <w:bCs/>
          <w:sz w:val="24"/>
          <w:szCs w:val="24"/>
        </w:rPr>
        <w:t xml:space="preserve">ree </w:t>
      </w:r>
      <w:r w:rsidRPr="00A91119">
        <w:rPr>
          <w:rFonts w:ascii="Times New Roman" w:hAnsi="Times New Roman" w:cs="Times New Roman"/>
          <w:b/>
          <w:bCs/>
          <w:sz w:val="24"/>
          <w:szCs w:val="24"/>
        </w:rPr>
        <w:t>E</w:t>
      </w:r>
      <w:r w:rsidR="007E5BC5" w:rsidRPr="00A91119">
        <w:rPr>
          <w:rFonts w:ascii="Times New Roman" w:hAnsi="Times New Roman" w:cs="Times New Roman"/>
          <w:b/>
          <w:bCs/>
          <w:sz w:val="24"/>
          <w:szCs w:val="24"/>
        </w:rPr>
        <w:t>quilibrium</w:t>
      </w:r>
    </w:p>
    <w:p w14:paraId="5F47E7E8" w14:textId="359130AA" w:rsidR="007E5BC5" w:rsidRPr="00A91119" w:rsidRDefault="007E5BC5"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An equilibrium point of a system of differential equations is locally asymptotically stable if all eigenvalues of the Jacobian matrix, evaluated at that point, are negative or have negative real parts in the case of complex eigenvalues. Conversely, the equilibrium is unstable if at least one eigenvalue is positive or has a positive real part.</w:t>
      </w:r>
    </w:p>
    <w:p w14:paraId="6498A12C" w14:textId="1A8674C3" w:rsidR="007E5BC5" w:rsidRPr="00A91119" w:rsidRDefault="007E5BC5"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The Jacobian matrix of a system of differential equations is the matrix of partial derivatives of the system’s right-hand side with respect to its state variables.</w:t>
      </w:r>
    </w:p>
    <w:p w14:paraId="1DA03F63" w14:textId="4F5EF9CA" w:rsidR="00975EB1" w:rsidRPr="00A91119" w:rsidRDefault="00975EB1" w:rsidP="00A91119">
      <w:pPr>
        <w:spacing w:line="360" w:lineRule="auto"/>
        <w:jc w:val="both"/>
        <w:rPr>
          <w:rFonts w:ascii="Times New Roman" w:hAnsi="Times New Roman" w:cs="Times New Roman"/>
          <w:sz w:val="24"/>
          <w:szCs w:val="24"/>
        </w:rPr>
      </w:pPr>
      <m:oMath>
        <m:r>
          <w:rPr>
            <w:rFonts w:ascii="Cambria Math" w:hAnsi="Cambria Math" w:cs="Times New Roman"/>
            <w:sz w:val="24"/>
            <w:szCs w:val="24"/>
          </w:rPr>
          <m:t>J=</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x</m:t>
            </m:r>
          </m:sub>
        </m:sSub>
        <m:r>
          <w:rPr>
            <w:rFonts w:ascii="Cambria Math" w:hAnsi="Cambria Math" w:cs="Times New Roman"/>
            <w:sz w:val="24"/>
            <w:szCs w:val="24"/>
          </w:rPr>
          <m:t>f=</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x</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den>
        </m:f>
        <m:r>
          <w:rPr>
            <w:rFonts w:ascii="Cambria Math" w:hAnsi="Cambria Math" w:cs="Times New Roman"/>
            <w:sz w:val="24"/>
            <w:szCs w:val="24"/>
          </w:rPr>
          <m:t>=</m:t>
        </m:r>
        <m:d>
          <m:dPr>
            <m:ctrlPr>
              <w:rPr>
                <w:rFonts w:ascii="Cambria Math" w:hAnsi="Cambria Math" w:cs="Times New Roman"/>
                <w:i/>
                <w:sz w:val="24"/>
                <w:szCs w:val="24"/>
              </w:rPr>
            </m:ctrlPr>
          </m:dPr>
          <m:e>
            <m:m>
              <m:mPr>
                <m:mcs>
                  <m:mc>
                    <m:mcPr>
                      <m:count m:val="4"/>
                      <m:mcJc m:val="center"/>
                    </m:mcPr>
                  </m:mc>
                </m:mcs>
                <m:ctrlPr>
                  <w:rPr>
                    <w:rFonts w:ascii="Cambria Math" w:hAnsi="Cambria Math" w:cs="Times New Roman"/>
                    <w:i/>
                    <w:sz w:val="24"/>
                    <w:szCs w:val="24"/>
                  </w:rPr>
                </m:ctrlPr>
              </m:mPr>
              <m:mr>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den>
                  </m:f>
                </m:e>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den>
                  </m:f>
                </m:e>
                <m:e>
                  <m:r>
                    <w:rPr>
                      <w:rFonts w:ascii="Cambria Math" w:hAnsi="Cambria Math" w:cs="Times New Roman"/>
                      <w:sz w:val="24"/>
                      <w:szCs w:val="24"/>
                    </w:rPr>
                    <m:t>⋯</m:t>
                  </m:r>
                </m:e>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den>
                  </m:f>
                </m:e>
              </m:mr>
              <m:mr>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den>
                  </m:f>
                </m:e>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den>
                  </m:f>
                </m:e>
                <m:e>
                  <m:r>
                    <w:rPr>
                      <w:rFonts w:ascii="Cambria Math" w:hAnsi="Cambria Math" w:cs="Times New Roman"/>
                      <w:sz w:val="24"/>
                      <w:szCs w:val="24"/>
                    </w:rPr>
                    <m:t>⋯</m:t>
                  </m:r>
                </m:e>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den>
                  </m:f>
                </m:e>
              </m:mr>
              <m:mr>
                <m:e>
                  <m:r>
                    <w:rPr>
                      <w:rFonts w:ascii="Cambria Math" w:hAnsi="Cambria Math" w:cs="Times New Roman"/>
                      <w:sz w:val="24"/>
                      <w:szCs w:val="24"/>
                    </w:rPr>
                    <m:t>⋮</m:t>
                  </m:r>
                </m:e>
                <m:e>
                  <m:r>
                    <w:rPr>
                      <w:rFonts w:ascii="Cambria Math" w:hAnsi="Cambria Math" w:cs="Times New Roman"/>
                      <w:sz w:val="24"/>
                      <w:szCs w:val="24"/>
                    </w:rPr>
                    <m:t>⋮</m:t>
                  </m:r>
                </m:e>
                <m:e>
                  <m:r>
                    <w:rPr>
                      <w:rFonts w:ascii="Cambria Math" w:hAnsi="Cambria Math" w:cs="Times New Roman"/>
                      <w:sz w:val="24"/>
                      <w:szCs w:val="24"/>
                    </w:rPr>
                    <m:t>⋱</m:t>
                  </m:r>
                </m:e>
                <m:e>
                  <m:r>
                    <w:rPr>
                      <w:rFonts w:ascii="Cambria Math" w:hAnsi="Cambria Math" w:cs="Times New Roman"/>
                      <w:sz w:val="24"/>
                      <w:szCs w:val="24"/>
                    </w:rPr>
                    <m:t>⋮</m:t>
                  </m:r>
                </m:e>
              </m:mr>
              <m:mr>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den>
                  </m:f>
                </m:e>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den>
                  </m:f>
                </m:e>
                <m:e>
                  <m:r>
                    <w:rPr>
                      <w:rFonts w:ascii="Cambria Math" w:hAnsi="Cambria Math" w:cs="Times New Roman"/>
                      <w:sz w:val="24"/>
                      <w:szCs w:val="24"/>
                    </w:rPr>
                    <m:t>⋯</m:t>
                  </m:r>
                </m:e>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den>
                  </m:f>
                </m:e>
              </m:mr>
            </m:m>
          </m:e>
        </m:d>
      </m:oMath>
      <w:r w:rsidRPr="00A91119">
        <w:rPr>
          <w:rFonts w:ascii="Times New Roman" w:hAnsi="Times New Roman" w:cs="Times New Roman"/>
          <w:sz w:val="24"/>
          <w:szCs w:val="24"/>
        </w:rPr>
        <w:t xml:space="preserve"> ,</w:t>
      </w:r>
    </w:p>
    <w:p w14:paraId="57E7159C" w14:textId="1D47B02D" w:rsidR="00975EB1" w:rsidRPr="00A91119" w:rsidRDefault="00975EB1" w:rsidP="00A91119">
      <w:pPr>
        <w:spacing w:line="360" w:lineRule="auto"/>
        <w:jc w:val="both"/>
        <w:rPr>
          <w:rFonts w:ascii="Times New Roman" w:hAnsi="Times New Roman" w:cs="Times New Roman"/>
          <w:sz w:val="24"/>
          <w:szCs w:val="24"/>
        </w:rPr>
      </w:pPr>
      <w:r w:rsidRPr="00A91119">
        <w:rPr>
          <w:rFonts w:ascii="Times New Roman" w:hAnsi="Times New Roman" w:cs="Times New Roman"/>
          <w:position w:val="-6"/>
          <w:sz w:val="24"/>
          <w:szCs w:val="24"/>
        </w:rPr>
        <w:object w:dxaOrig="660" w:dyaOrig="285" w14:anchorId="25FAB28B">
          <v:shape id="_x0000_i1027" type="#_x0000_t75" style="width:32.75pt;height:14.05pt" o:ole="">
            <v:imagedata r:id="rId12" o:title=""/>
          </v:shape>
          <o:OLEObject Type="Embed" ProgID="Equation.3" ShapeID="_x0000_i1027" DrawAspect="Content" ObjectID="_1835942969" r:id="rId13"/>
        </w:object>
      </w:r>
      <w:r w:rsidR="007C0018" w:rsidRPr="00A91119">
        <w:rPr>
          <w:rFonts w:ascii="Times New Roman" w:hAnsi="Times New Roman" w:cs="Times New Roman"/>
          <w:sz w:val="24"/>
          <w:szCs w:val="24"/>
        </w:rPr>
        <w:t xml:space="preserve"> </w:t>
      </w:r>
      <w:r w:rsidRPr="00A91119">
        <w:rPr>
          <w:rFonts w:ascii="Times New Roman" w:hAnsi="Times New Roman" w:cs="Times New Roman"/>
          <w:sz w:val="24"/>
          <w:szCs w:val="24"/>
        </w:rPr>
        <w:t>all derivatives are evaluated at the equilibrium point. Its eigenvalues determine linear stability properties of the equilibrium.</w:t>
      </w:r>
    </w:p>
    <w:p w14:paraId="1A45AB43" w14:textId="77777777" w:rsidR="007C0018" w:rsidRPr="00A91119" w:rsidRDefault="007C0018" w:rsidP="00A91119">
      <w:pPr>
        <w:spacing w:line="360" w:lineRule="auto"/>
        <w:jc w:val="both"/>
        <w:rPr>
          <w:rFonts w:ascii="Times New Roman" w:hAnsi="Times New Roman" w:cs="Times New Roman"/>
          <w:b/>
          <w:bCs/>
          <w:sz w:val="24"/>
          <w:szCs w:val="24"/>
        </w:rPr>
      </w:pPr>
    </w:p>
    <w:p w14:paraId="78AB415E" w14:textId="77777777" w:rsidR="007C0018" w:rsidRPr="00A91119" w:rsidRDefault="007C0018" w:rsidP="00A91119">
      <w:pPr>
        <w:spacing w:line="360" w:lineRule="auto"/>
        <w:jc w:val="both"/>
        <w:rPr>
          <w:rFonts w:ascii="Times New Roman" w:hAnsi="Times New Roman" w:cs="Times New Roman"/>
          <w:b/>
          <w:bCs/>
          <w:sz w:val="24"/>
          <w:szCs w:val="24"/>
        </w:rPr>
      </w:pPr>
    </w:p>
    <w:p w14:paraId="247B23B7" w14:textId="7DC7E50E" w:rsidR="007C0018" w:rsidRPr="00A91119" w:rsidRDefault="00CD2E91"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lastRenderedPageBreak/>
        <w:t>Theorem 2:</w:t>
      </w:r>
    </w:p>
    <w:p w14:paraId="148A7479" w14:textId="0DE85114" w:rsidR="00CD2E91" w:rsidRPr="00A91119" w:rsidRDefault="00CD2E91"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sz w:val="24"/>
          <w:szCs w:val="24"/>
        </w:rPr>
        <w:t>An equilibrium point of a system of differential equations is locally asymptotically stable if all eigenvalues of the Jacobian matrix evaluated at that point have negative real parts, and unstable if at least one eigenvalue has a positive real part.</w:t>
      </w:r>
    </w:p>
    <w:p w14:paraId="713E9B57" w14:textId="29EC0178" w:rsidR="00CD2E91" w:rsidRPr="00A91119" w:rsidRDefault="00CD2E91"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Proof:</w:t>
      </w:r>
    </w:p>
    <w:p w14:paraId="09DA5B6F" w14:textId="121F9666" w:rsidR="00CD2E91" w:rsidRPr="00A91119" w:rsidRDefault="00CD2E91"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Consider the system of equations (1) written in vector form as</w:t>
      </w:r>
    </w:p>
    <w:p w14:paraId="18F26A7F" w14:textId="501EC493" w:rsidR="00CD2E91" w:rsidRPr="00A91119" w:rsidRDefault="00000000" w:rsidP="00A91119">
      <w:pPr>
        <w:spacing w:line="360" w:lineRule="auto"/>
        <w:jc w:val="both"/>
        <w:rPr>
          <w:rFonts w:ascii="Times New Roman" w:hAnsi="Times New Roman" w:cs="Times New Roman"/>
          <w:b/>
          <w:bCs/>
          <w:sz w:val="24"/>
          <w:szCs w:val="24"/>
        </w:rPr>
      </w:pPr>
      <m:oMath>
        <m:f>
          <m:fPr>
            <m:ctrlPr>
              <w:rPr>
                <w:rFonts w:ascii="Cambria Math" w:hAnsi="Cambria Math" w:cs="Times New Roman"/>
                <w:sz w:val="24"/>
                <w:szCs w:val="24"/>
              </w:rPr>
            </m:ctrlPr>
          </m:fPr>
          <m:num>
            <m:r>
              <w:rPr>
                <w:rFonts w:ascii="Cambria Math" w:hAnsi="Cambria Math" w:cs="Times New Roman"/>
                <w:sz w:val="24"/>
                <w:szCs w:val="24"/>
              </w:rPr>
              <m:t>dX</m:t>
            </m:r>
          </m:num>
          <m:den>
            <m:r>
              <w:rPr>
                <w:rFonts w:ascii="Cambria Math" w:hAnsi="Cambria Math" w:cs="Times New Roman"/>
                <w:sz w:val="24"/>
                <w:szCs w:val="24"/>
              </w:rPr>
              <m:t>dt</m:t>
            </m:r>
          </m:den>
        </m:f>
        <m:r>
          <w:rPr>
            <w:rFonts w:ascii="Cambria Math" w:hAnsi="Cambria Math" w:cs="Times New Roman"/>
            <w:sz w:val="24"/>
            <w:szCs w:val="24"/>
          </w:rPr>
          <m:t>=f(X),</m:t>
        </m:r>
      </m:oMath>
      <w:r w:rsidR="00CD2E91" w:rsidRPr="00A91119">
        <w:rPr>
          <w:rFonts w:ascii="Times New Roman" w:hAnsi="Times New Roman" w:cs="Times New Roman"/>
          <w:sz w:val="24"/>
          <w:szCs w:val="24"/>
        </w:rPr>
        <w:t xml:space="preserve"> where</w:t>
      </w:r>
    </w:p>
    <w:p w14:paraId="536B7A85" w14:textId="6FF62663" w:rsidR="00CD2E91" w:rsidRPr="00A91119" w:rsidRDefault="00CD2E91" w:rsidP="00A91119">
      <w:pPr>
        <w:spacing w:line="360" w:lineRule="auto"/>
        <w:jc w:val="both"/>
        <w:rPr>
          <w:rFonts w:ascii="Times New Roman" w:hAnsi="Times New Roman" w:cs="Times New Roman"/>
          <w:sz w:val="24"/>
          <w:szCs w:val="24"/>
        </w:rPr>
      </w:pPr>
      <m:oMath>
        <m:r>
          <w:rPr>
            <w:rFonts w:ascii="Cambria Math" w:hAnsi="Cambria Math" w:cs="Times New Roman"/>
            <w:sz w:val="24"/>
            <w:szCs w:val="24"/>
          </w:rPr>
          <m:t>X=(S,</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V</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5</m:t>
            </m:r>
          </m:sub>
        </m:sSub>
        <m:r>
          <w:rPr>
            <w:rFonts w:ascii="Cambria Math" w:hAnsi="Cambria Math" w:cs="Times New Roman"/>
            <w:sz w:val="24"/>
            <w:szCs w:val="24"/>
          </w:rPr>
          <m:t>,E,</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,Q,</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r>
          <w:rPr>
            <w:rFonts w:ascii="Cambria Math" w:hAnsi="Cambria Math" w:cs="Times New Roman"/>
            <w:sz w:val="24"/>
            <w:szCs w:val="24"/>
          </w:rPr>
          <m:t>,D,R</m:t>
        </m:r>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T</m:t>
            </m:r>
          </m:sup>
        </m:sSup>
        <m:r>
          <m:rPr>
            <m:sty m:val="p"/>
          </m:rPr>
          <w:rPr>
            <w:rFonts w:ascii="Cambria Math" w:hAnsi="Cambria Math" w:cs="Times New Roman"/>
            <w:sz w:val="24"/>
            <w:szCs w:val="24"/>
          </w:rPr>
          <m:t>.</m:t>
        </m:r>
      </m:oMath>
      <w:r w:rsidRPr="00A91119">
        <w:rPr>
          <w:rFonts w:ascii="Times New Roman" w:hAnsi="Times New Roman" w:cs="Times New Roman"/>
          <w:sz w:val="24"/>
          <w:szCs w:val="24"/>
        </w:rPr>
        <w:t xml:space="preserve"> </w:t>
      </w:r>
    </w:p>
    <w:p w14:paraId="34A7051B" w14:textId="3CF07F51" w:rsidR="00CD2E91" w:rsidRPr="00A91119" w:rsidRDefault="00CD2E91"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The Jacobian matrix of the system is defined as  </w:t>
      </w:r>
      <m:oMath>
        <m:r>
          <w:rPr>
            <w:rFonts w:ascii="Cambria Math" w:hAnsi="Cambria Math" w:cs="Times New Roman"/>
            <w:sz w:val="24"/>
            <w:szCs w:val="24"/>
          </w:rPr>
          <m:t>J=</m:t>
        </m:r>
        <m:d>
          <m:dPr>
            <m:begChr m:val="["/>
            <m:endChr m:val="]"/>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num>
              <m:den>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den>
            </m:f>
          </m:e>
        </m:d>
        <m:r>
          <m:rPr>
            <m:sty m:val="p"/>
          </m:rPr>
          <w:rPr>
            <w:rFonts w:ascii="Cambria Math" w:hAnsi="Cambria Math" w:cs="Times New Roman"/>
            <w:sz w:val="24"/>
            <w:szCs w:val="24"/>
          </w:rPr>
          <m:t>.</m:t>
        </m:r>
      </m:oMath>
      <w:r w:rsidRPr="00A91119">
        <w:rPr>
          <w:rFonts w:ascii="Times New Roman" w:hAnsi="Times New Roman" w:cs="Times New Roman"/>
          <w:sz w:val="24"/>
          <w:szCs w:val="24"/>
        </w:rPr>
        <w:t xml:space="preserve"> </w:t>
      </w:r>
    </w:p>
    <w:p w14:paraId="37150B61" w14:textId="0E2A2906" w:rsidR="00CD2E91" w:rsidRPr="00A91119" w:rsidRDefault="00CD2E91"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Evaluating the partial derivatives at the disease-free equilibrium, the Jacobian matrix takes the form:</w:t>
      </w:r>
    </w:p>
    <w:p w14:paraId="3D6259FC" w14:textId="3A1478D4" w:rsidR="00CD2E91" w:rsidRPr="00A91119" w:rsidRDefault="00000000" w:rsidP="00A91119">
      <w:pPr>
        <w:spacing w:line="360" w:lineRule="auto"/>
        <w:jc w:val="both"/>
        <w:rPr>
          <w:rFonts w:ascii="Times New Roman" w:hAnsi="Times New Roman" w:cs="Times New Roman"/>
          <w:b/>
          <w:bCs/>
          <w:iCs/>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J</m:t>
              </m:r>
            </m:e>
            <m:sub>
              <m:r>
                <w:rPr>
                  <w:rFonts w:ascii="Cambria Math" w:hAnsi="Cambria Math" w:cs="Times New Roman"/>
                  <w:sz w:val="24"/>
                  <w:szCs w:val="24"/>
                </w:rPr>
                <m:t>DFE</m:t>
              </m:r>
            </m:sub>
          </m:sSub>
          <m: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14"/>
                        <m:mcJc m:val="center"/>
                      </m:mcPr>
                    </m:mc>
                  </m:mcs>
                  <m:ctrlPr>
                    <w:rPr>
                      <w:rFonts w:ascii="Cambria Math" w:hAnsi="Cambria Math" w:cs="Times New Roman"/>
                      <w:sz w:val="24"/>
                      <w:szCs w:val="24"/>
                    </w:rPr>
                  </m:ctrlPr>
                </m:mPr>
                <m:mr>
                  <m:e>
                    <m:r>
                      <w:rPr>
                        <w:rFonts w:ascii="Cambria Math" w:hAnsi="Cambria Math" w:cs="Times New Roman"/>
                        <w:sz w:val="24"/>
                        <w:szCs w:val="24"/>
                      </w:rPr>
                      <m:t>-a</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ε</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ρ</m:t>
                    </m:r>
                  </m:e>
                  <m:e>
                    <m:r>
                      <w:rPr>
                        <w:rFonts w:ascii="Cambria Math" w:hAnsi="Cambria Math" w:cs="Times New Roman"/>
                        <w:sz w:val="24"/>
                        <w:szCs w:val="24"/>
                      </w:rPr>
                      <m:t>η</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ψ</m:t>
                    </m:r>
                  </m:e>
                </m:mr>
                <m:mr>
                  <m:e>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e>
                    <m:r>
                      <w:rPr>
                        <w:rFonts w:ascii="Cambria Math" w:hAnsi="Cambria Math" w:cs="Times New Roman"/>
                        <w:sz w:val="24"/>
                        <w:szCs w:val="24"/>
                      </w:rPr>
                      <m:t>-</m:t>
                    </m:r>
                    <m:r>
                      <m:rPr>
                        <m:sty m:val="p"/>
                      </m:rPr>
                      <w:rPr>
                        <w:rFonts w:ascii="Cambria Math" w:hAnsi="Cambria Math" w:cs="Times New Roman"/>
                        <w:sz w:val="24"/>
                        <w:szCs w:val="24"/>
                      </w:rPr>
                      <m:t>b</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mr>
                <m:mr>
                  <m:e>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e>
                  <m:e>
                    <m:r>
                      <w:rPr>
                        <w:rFonts w:ascii="Cambria Math" w:hAnsi="Cambria Math" w:cs="Times New Roman"/>
                        <w:sz w:val="24"/>
                        <w:szCs w:val="24"/>
                      </w:rPr>
                      <m:t>0</m:t>
                    </m:r>
                  </m:e>
                  <m:e>
                    <m:r>
                      <w:rPr>
                        <w:rFonts w:ascii="Cambria Math" w:hAnsi="Cambria Math" w:cs="Times New Roman"/>
                        <w:sz w:val="24"/>
                        <w:szCs w:val="24"/>
                      </w:rPr>
                      <m:t>-c</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mr>
                <m:mr>
                  <m:e>
                    <m:r>
                      <w:rPr>
                        <w:rFonts w:ascii="Cambria Math" w:hAnsi="Cambria Math" w:cs="Times New Roman"/>
                        <w:sz w:val="24"/>
                        <w:szCs w:val="24"/>
                      </w:rPr>
                      <m:t>0</m:t>
                    </m:r>
                  </m:e>
                  <m:e>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1</m:t>
                        </m:r>
                      </m:sub>
                    </m:sSub>
                  </m:e>
                  <m:e>
                    <m:r>
                      <w:rPr>
                        <w:rFonts w:ascii="Cambria Math" w:hAnsi="Cambria Math" w:cs="Times New Roman"/>
                        <w:sz w:val="24"/>
                        <w:szCs w:val="24"/>
                      </w:rPr>
                      <m:t>0</m:t>
                    </m:r>
                  </m:e>
                  <m:e>
                    <m:r>
                      <w:rPr>
                        <w:rFonts w:ascii="Cambria Math" w:hAnsi="Cambria Math" w:cs="Times New Roman"/>
                        <w:sz w:val="24"/>
                        <w:szCs w:val="24"/>
                      </w:rPr>
                      <m:t>-d</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mr>
                <m:mr>
                  <m:e>
                    <m:r>
                      <w:rPr>
                        <w:rFonts w:ascii="Cambria Math" w:hAnsi="Cambria Math" w:cs="Times New Roman"/>
                        <w:sz w:val="24"/>
                        <w:szCs w:val="24"/>
                      </w:rPr>
                      <m:t>0</m:t>
                    </m:r>
                  </m:e>
                  <m:e>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2</m:t>
                        </m:r>
                      </m:sub>
                    </m:sSub>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-e</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0</m:t>
                    </m:r>
                  </m:e>
                  <m:e>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3</m:t>
                        </m:r>
                      </m:sub>
                    </m:sSub>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-g</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0</m:t>
                    </m:r>
                  </m:e>
                  <m:e>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4</m:t>
                        </m:r>
                      </m:sub>
                    </m:sSub>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-h</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1</m:t>
                        </m:r>
                      </m:sub>
                    </m:sSub>
                  </m:e>
                  <m:e>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2</m:t>
                        </m:r>
                      </m:sub>
                    </m:sSub>
                  </m:e>
                  <m:e>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3</m:t>
                        </m:r>
                      </m:sub>
                    </m:sSub>
                  </m:e>
                  <m:e>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4</m:t>
                        </m:r>
                      </m:sub>
                    </m:sSub>
                  </m:e>
                  <m:e>
                    <m:r>
                      <w:rPr>
                        <w:rFonts w:ascii="Cambria Math" w:hAnsi="Cambria Math" w:cs="Times New Roman"/>
                        <w:sz w:val="24"/>
                        <w:szCs w:val="24"/>
                      </w:rPr>
                      <m:t>-i</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sSub>
                      <m:sSubPr>
                        <m:ctrlPr>
                          <w:rPr>
                            <w:rFonts w:ascii="Cambria Math" w:hAnsi="Cambria Math" w:cs="Times New Roman"/>
                            <w:sz w:val="24"/>
                            <w:szCs w:val="24"/>
                          </w:rPr>
                        </m:ctrlPr>
                      </m:sSubPr>
                      <m:e>
                        <m:r>
                          <w:rPr>
                            <w:rFonts w:ascii="Cambria Math" w:hAnsi="Cambria Math" w:cs="Times New Roman"/>
                            <w:sz w:val="24"/>
                            <w:szCs w:val="24"/>
                          </w:rPr>
                          <m:t>χ</m:t>
                        </m:r>
                      </m:e>
                      <m:sub>
                        <m:r>
                          <w:rPr>
                            <w:rFonts w:ascii="Cambria Math" w:hAnsi="Cambria Math" w:cs="Times New Roman"/>
                            <w:sz w:val="24"/>
                            <w:szCs w:val="24"/>
                          </w:rPr>
                          <m:t>1</m:t>
                        </m:r>
                      </m:sub>
                    </m:sSub>
                  </m:e>
                  <m:e>
                    <m:r>
                      <w:rPr>
                        <w:rFonts w:ascii="Cambria Math" w:hAnsi="Cambria Math" w:cs="Times New Roman"/>
                        <w:sz w:val="24"/>
                        <w:szCs w:val="24"/>
                      </w:rPr>
                      <m:t>-j</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sSub>
                      <m:sSubPr>
                        <m:ctrlPr>
                          <w:rPr>
                            <w:rFonts w:ascii="Cambria Math" w:hAnsi="Cambria Math" w:cs="Times New Roman"/>
                            <w:sz w:val="24"/>
                            <w:szCs w:val="24"/>
                          </w:rPr>
                        </m:ctrlPr>
                      </m:sSubPr>
                      <m:e>
                        <m:r>
                          <w:rPr>
                            <w:rFonts w:ascii="Cambria Math" w:hAnsi="Cambria Math" w:cs="Times New Roman"/>
                            <w:sz w:val="24"/>
                            <w:szCs w:val="24"/>
                          </w:rPr>
                          <m:t>χ</m:t>
                        </m:r>
                      </m:e>
                      <m:sub>
                        <m:r>
                          <w:rPr>
                            <w:rFonts w:ascii="Cambria Math" w:hAnsi="Cambria Math" w:cs="Times New Roman"/>
                            <w:sz w:val="24"/>
                            <w:szCs w:val="24"/>
                          </w:rPr>
                          <m:t>2</m:t>
                        </m:r>
                      </m:sub>
                    </m:sSub>
                  </m:e>
                  <m:e>
                    <m:r>
                      <w:rPr>
                        <w:rFonts w:ascii="Cambria Math" w:hAnsi="Cambria Math" w:cs="Times New Roman"/>
                        <w:sz w:val="24"/>
                        <w:szCs w:val="24"/>
                      </w:rPr>
                      <m:t>0</m:t>
                    </m:r>
                  </m:e>
                  <m:e>
                    <m:r>
                      <w:rPr>
                        <w:rFonts w:ascii="Cambria Math" w:hAnsi="Cambria Math" w:cs="Times New Roman"/>
                        <w:sz w:val="24"/>
                        <w:szCs w:val="24"/>
                      </w:rPr>
                      <m:t>-k</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r>
                      <w:rPr>
                        <w:rFonts w:ascii="Cambria Math" w:hAnsi="Cambria Math" w:cs="Times New Roman"/>
                        <w:sz w:val="24"/>
                        <w:szCs w:val="24"/>
                      </w:rPr>
                      <m:t>ω</m:t>
                    </m:r>
                  </m:e>
                  <m:e>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ζ</m:t>
                        </m:r>
                      </m:e>
                      <m:sub>
                        <m:r>
                          <w:rPr>
                            <w:rFonts w:ascii="Cambria Math" w:hAnsi="Cambria Math" w:cs="Times New Roman"/>
                            <w:sz w:val="24"/>
                            <w:szCs w:val="24"/>
                          </w:rPr>
                          <m:t>2</m:t>
                        </m:r>
                      </m:sub>
                    </m:sSub>
                  </m:e>
                  <m:e>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e>
                  <m:e>
                    <m:r>
                      <w:rPr>
                        <w:rFonts w:ascii="Cambria Math" w:hAnsi="Cambria Math" w:cs="Times New Roman"/>
                        <w:sz w:val="24"/>
                        <w:szCs w:val="24"/>
                      </w:rPr>
                      <m:t>-l</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2</m:t>
                        </m:r>
                      </m:sub>
                    </m:sSub>
                    <m:r>
                      <w:rPr>
                        <w:rFonts w:ascii="Cambria Math" w:hAnsi="Cambria Math" w:cs="Times New Roman"/>
                        <w:sz w:val="24"/>
                        <w:szCs w:val="24"/>
                      </w:rPr>
                      <m:t>ω</m:t>
                    </m:r>
                  </m:e>
                  <m:e>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2</m:t>
                        </m:r>
                      </m:sub>
                    </m:sSub>
                    <m:sSub>
                      <m:sSubPr>
                        <m:ctrlPr>
                          <w:rPr>
                            <w:rFonts w:ascii="Cambria Math" w:hAnsi="Cambria Math" w:cs="Times New Roman"/>
                            <w:sz w:val="24"/>
                            <w:szCs w:val="24"/>
                          </w:rPr>
                        </m:ctrlPr>
                      </m:sSubPr>
                      <m:e>
                        <m:r>
                          <w:rPr>
                            <w:rFonts w:ascii="Cambria Math" w:hAnsi="Cambria Math" w:cs="Times New Roman"/>
                            <w:sz w:val="24"/>
                            <w:szCs w:val="24"/>
                          </w:rPr>
                          <m:t>ζ</m:t>
                        </m:r>
                      </m:e>
                      <m:sub>
                        <m:r>
                          <w:rPr>
                            <w:rFonts w:ascii="Cambria Math" w:hAnsi="Cambria Math" w:cs="Times New Roman"/>
                            <w:sz w:val="24"/>
                            <w:szCs w:val="24"/>
                          </w:rPr>
                          <m:t>2</m:t>
                        </m:r>
                      </m:sub>
                    </m:sSub>
                  </m:e>
                  <m:e>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2</m:t>
                        </m:r>
                      </m:sub>
                    </m:sSub>
                    <m:sSub>
                      <m:sSubPr>
                        <m:ctrlPr>
                          <w:rPr>
                            <w:rFonts w:ascii="Cambria Math" w:hAnsi="Cambria Math" w:cs="Times New Roman"/>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e>
                  <m:e>
                    <m:r>
                      <w:rPr>
                        <w:rFonts w:ascii="Cambria Math" w:hAnsi="Cambria Math" w:cs="Times New Roman"/>
                        <w:sz w:val="24"/>
                        <w:szCs w:val="24"/>
                      </w:rPr>
                      <m:t>0</m:t>
                    </m:r>
                  </m:e>
                  <m:e>
                    <m:r>
                      <w:rPr>
                        <w:rFonts w:ascii="Cambria Math" w:hAnsi="Cambria Math" w:cs="Times New Roman"/>
                        <w:sz w:val="24"/>
                        <w:szCs w:val="24"/>
                      </w:rPr>
                      <m:t>-m</m:t>
                    </m:r>
                  </m:e>
                  <m:e>
                    <m:r>
                      <w:rPr>
                        <w:rFonts w:ascii="Cambria Math" w:hAnsi="Cambria Math" w:cs="Times New Roman"/>
                        <w:sz w:val="24"/>
                        <w:szCs w:val="24"/>
                      </w:rPr>
                      <m:t>0</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e>
                  <m:e>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e>
                  <m:e>
                    <m:r>
                      <w:rPr>
                        <w:rFonts w:ascii="Cambria Math" w:hAnsi="Cambria Math" w:cs="Times New Roman"/>
                        <w:sz w:val="24"/>
                        <w:szCs w:val="24"/>
                      </w:rPr>
                      <m:t>-μ</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τ</m:t>
                    </m:r>
                  </m:e>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-n</m:t>
                    </m:r>
                  </m:e>
                </m:mr>
              </m:m>
            </m:e>
          </m:d>
          <m:r>
            <m:rPr>
              <m:sty m:val="b"/>
            </m:rPr>
            <w:rPr>
              <w:rFonts w:ascii="Cambria Math" w:hAnsi="Cambria Math" w:cs="Times New Roman"/>
              <w:sz w:val="24"/>
              <w:szCs w:val="24"/>
            </w:rPr>
            <m:t>.</m:t>
          </m:r>
        </m:oMath>
      </m:oMathPara>
    </w:p>
    <w:p w14:paraId="5D7E60C8" w14:textId="5453CC45" w:rsidR="007E2C95" w:rsidRPr="00A91119" w:rsidRDefault="00916DA4" w:rsidP="00A91119">
      <w:pPr>
        <w:spacing w:line="360" w:lineRule="auto"/>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where</m:t>
        </m:r>
        <m:r>
          <w:rPr>
            <w:rFonts w:ascii="Cambria Math" w:hAnsi="Cambria Math" w:cs="Times New Roman"/>
            <w:sz w:val="24"/>
            <w:szCs w:val="24"/>
          </w:rPr>
          <m:t xml:space="preserve"> </m:t>
        </m:r>
      </m:oMath>
      <w:r w:rsidR="007E2C95" w:rsidRPr="00A91119">
        <w:rPr>
          <w:rFonts w:ascii="Times New Roman" w:eastAsiaTheme="minorEastAsia" w:hAnsi="Times New Roman" w:cs="Times New Roman"/>
          <w:sz w:val="24"/>
          <w:szCs w:val="24"/>
        </w:rPr>
        <w:t xml:space="preserve"> </w:t>
      </w:r>
    </w:p>
    <w:p w14:paraId="0122F8E9" w14:textId="14B5FC74" w:rsidR="00CD2E91" w:rsidRPr="00A91119" w:rsidRDefault="007E2C95" w:rsidP="00A91119">
      <w:pPr>
        <w:spacing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a</m:t>
        </m:r>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+μ</m:t>
            </m:r>
          </m:e>
        </m:d>
        <m:r>
          <w:rPr>
            <w:rFonts w:ascii="Cambria Math" w:hAnsi="Cambria Math" w:cs="Times New Roman"/>
            <w:sz w:val="24"/>
            <w:szCs w:val="24"/>
          </w:rPr>
          <m:t xml:space="preserve"> ,  b</m:t>
        </m:r>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r>
              <w:rPr>
                <w:rFonts w:ascii="Cambria Math" w:hAnsi="Cambria Math" w:cs="Times New Roman"/>
                <w:sz w:val="24"/>
                <w:szCs w:val="24"/>
              </w:rPr>
              <m:t>+μ</m:t>
            </m:r>
          </m:e>
        </m:d>
        <m:r>
          <w:rPr>
            <w:rFonts w:ascii="Cambria Math" w:hAnsi="Cambria Math" w:cs="Times New Roman"/>
            <w:sz w:val="24"/>
            <w:szCs w:val="24"/>
          </w:rPr>
          <m:t xml:space="preserve"> ,  c</m:t>
        </m:r>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r>
              <w:rPr>
                <w:rFonts w:ascii="Cambria Math" w:hAnsi="Cambria Math" w:cs="Times New Roman"/>
                <w:sz w:val="24"/>
                <w:szCs w:val="24"/>
              </w:rPr>
              <m:t>+μ</m:t>
            </m:r>
          </m:e>
        </m:d>
        <m:r>
          <w:rPr>
            <w:rFonts w:ascii="Cambria Math" w:hAnsi="Cambria Math" w:cs="Times New Roman"/>
            <w:sz w:val="24"/>
            <w:szCs w:val="24"/>
          </w:rPr>
          <m:t xml:space="preserve"> ,  d</m:t>
        </m:r>
        <m:r>
          <m:rPr>
            <m:sty m:val="p"/>
          </m:rP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ε+</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1</m:t>
                </m:r>
              </m:sub>
            </m:sSub>
            <m:r>
              <w:rPr>
                <w:rFonts w:ascii="Cambria Math" w:hAnsi="Cambria Math" w:cs="Times New Roman"/>
                <w:sz w:val="24"/>
                <w:szCs w:val="24"/>
              </w:rPr>
              <m:t>+μ</m:t>
            </m:r>
          </m:e>
        </m:d>
        <m:r>
          <w:rPr>
            <w:rFonts w:ascii="Cambria Math" w:hAnsi="Cambria Math" w:cs="Times New Roman"/>
            <w:sz w:val="24"/>
            <w:szCs w:val="24"/>
          </w:rPr>
          <m:t xml:space="preserve">  ,  e</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2</m:t>
            </m:r>
            <m:ctrlPr>
              <w:rPr>
                <w:rFonts w:ascii="Cambria Math" w:hAnsi="Cambria Math" w:cs="Times New Roman"/>
                <w:i/>
                <w:sz w:val="24"/>
                <w:szCs w:val="24"/>
              </w:rPr>
            </m:ctrlPr>
          </m:sub>
        </m:sSub>
        <m:r>
          <w:rPr>
            <w:rFonts w:ascii="Cambria Math" w:hAnsi="Cambria Math" w:cs="Times New Roman"/>
            <w:sz w:val="24"/>
            <w:szCs w:val="24"/>
          </w:rPr>
          <m:t>+μ</m:t>
        </m:r>
      </m:oMath>
      <w:r w:rsidRPr="00A91119">
        <w:rPr>
          <w:rFonts w:ascii="Times New Roman" w:eastAsiaTheme="minorEastAsia" w:hAnsi="Times New Roman" w:cs="Times New Roman"/>
          <w:sz w:val="24"/>
          <w:szCs w:val="24"/>
        </w:rPr>
        <w:t xml:space="preserve">,  </w:t>
      </w:r>
      <m:oMath>
        <m:r>
          <w:rPr>
            <w:rFonts w:ascii="Cambria Math" w:hAnsi="Cambria Math" w:cs="Times New Roman"/>
            <w:sz w:val="24"/>
            <w:szCs w:val="24"/>
          </w:rPr>
          <m:t>g</m:t>
        </m:r>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3</m:t>
                </m:r>
              </m:sub>
            </m:sSub>
            <m:r>
              <w:rPr>
                <w:rFonts w:ascii="Cambria Math" w:hAnsi="Cambria Math" w:cs="Times New Roman"/>
                <w:sz w:val="24"/>
                <w:szCs w:val="24"/>
              </w:rPr>
              <m:t>+μ</m:t>
            </m:r>
          </m:e>
        </m:d>
        <m:r>
          <w:rPr>
            <w:rFonts w:ascii="Cambria Math" w:hAnsi="Cambria Math" w:cs="Times New Roman"/>
            <w:sz w:val="24"/>
            <w:szCs w:val="24"/>
          </w:rPr>
          <m:t xml:space="preserve">  ,h</m:t>
        </m:r>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4</m:t>
                </m:r>
              </m:sub>
            </m:sSub>
            <m:r>
              <w:rPr>
                <w:rFonts w:ascii="Cambria Math" w:hAnsi="Cambria Math" w:cs="Times New Roman"/>
                <w:sz w:val="24"/>
                <w:szCs w:val="24"/>
              </w:rPr>
              <m:t>+μ</m:t>
            </m:r>
          </m:e>
        </m:d>
        <m:r>
          <w:rPr>
            <w:rFonts w:ascii="Cambria Math" w:hAnsi="Cambria Math" w:cs="Times New Roman"/>
            <w:sz w:val="24"/>
            <w:szCs w:val="24"/>
          </w:rPr>
          <m:t>,   i</m:t>
        </m:r>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χ</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χ</m:t>
                </m:r>
              </m:e>
              <m:sub>
                <m:r>
                  <w:rPr>
                    <w:rFonts w:ascii="Cambria Math" w:hAnsi="Cambria Math" w:cs="Times New Roman"/>
                    <w:sz w:val="24"/>
                    <w:szCs w:val="24"/>
                  </w:rPr>
                  <m:t>2</m:t>
                </m:r>
              </m:sub>
            </m:sSub>
            <m:r>
              <w:rPr>
                <w:rFonts w:ascii="Cambria Math" w:hAnsi="Cambria Math" w:cs="Times New Roman"/>
                <w:sz w:val="24"/>
                <w:szCs w:val="24"/>
              </w:rPr>
              <m:t>+ω+μ</m:t>
            </m:r>
          </m:e>
        </m:d>
        <m:r>
          <w:rPr>
            <w:rFonts w:ascii="Cambria Math" w:hAnsi="Cambria Math" w:cs="Times New Roman"/>
            <w:sz w:val="24"/>
            <w:szCs w:val="24"/>
          </w:rPr>
          <m:t>,   j</m:t>
        </m:r>
        <m:r>
          <m:rPr>
            <m:sty m:val="p"/>
          </m:rP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ρ+</m:t>
            </m:r>
            <m:sSub>
              <m:sSubPr>
                <m:ctrlPr>
                  <w:rPr>
                    <w:rFonts w:ascii="Cambria Math" w:hAnsi="Cambria Math" w:cs="Times New Roman"/>
                    <w:sz w:val="24"/>
                    <w:szCs w:val="24"/>
                  </w:rPr>
                </m:ctrlPr>
              </m:sSubPr>
              <m:e>
                <m:r>
                  <w:rPr>
                    <w:rFonts w:ascii="Cambria Math" w:hAnsi="Cambria Math" w:cs="Times New Roman"/>
                    <w:sz w:val="24"/>
                    <w:szCs w:val="24"/>
                  </w:rPr>
                  <m:t>ζ</m:t>
                </m:r>
              </m:e>
              <m:sub>
                <m:r>
                  <w:rPr>
                    <w:rFonts w:ascii="Cambria Math" w:hAnsi="Cambria Math" w:cs="Times New Roman"/>
                    <w:sz w:val="24"/>
                    <w:szCs w:val="24"/>
                  </w:rPr>
                  <m:t>2</m:t>
                </m:r>
              </m:sub>
            </m:sSub>
            <m:r>
              <w:rPr>
                <w:rFonts w:ascii="Cambria Math" w:hAnsi="Cambria Math" w:cs="Times New Roman"/>
                <w:sz w:val="24"/>
                <w:szCs w:val="24"/>
              </w:rPr>
              <m:t>+μ</m:t>
            </m:r>
          </m:e>
        </m:d>
        <m:r>
          <w:rPr>
            <w:rFonts w:ascii="Cambria Math" w:hAnsi="Cambria Math" w:cs="Times New Roman"/>
            <w:sz w:val="24"/>
            <w:szCs w:val="24"/>
          </w:rPr>
          <m:t>,  k</m:t>
        </m:r>
        <m:r>
          <m:rPr>
            <m:sty m:val="p"/>
          </m:rP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η+</m:t>
            </m:r>
            <m:sSub>
              <m:sSubPr>
                <m:ctrlPr>
                  <w:rPr>
                    <w:rFonts w:ascii="Cambria Math" w:hAnsi="Cambria Math" w:cs="Times New Roman"/>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r>
              <w:rPr>
                <w:rFonts w:ascii="Cambria Math" w:hAnsi="Cambria Math" w:cs="Times New Roman"/>
                <w:sz w:val="24"/>
                <w:szCs w:val="24"/>
              </w:rPr>
              <m:t>+μ</m:t>
            </m:r>
          </m:e>
        </m:d>
        <m:r>
          <w:rPr>
            <w:rFonts w:ascii="Cambria Math" w:hAnsi="Cambria Math" w:cs="Times New Roman"/>
            <w:sz w:val="24"/>
            <w:szCs w:val="24"/>
          </w:rPr>
          <m:t>,  l</m:t>
        </m:r>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r>
              <w:rPr>
                <w:rFonts w:ascii="Cambria Math" w:hAnsi="Cambria Math" w:cs="Times New Roman"/>
                <w:sz w:val="24"/>
                <w:szCs w:val="24"/>
              </w:rPr>
              <m:t>+τ+μ</m:t>
            </m:r>
          </m:e>
        </m:d>
        <m:r>
          <w:rPr>
            <w:rFonts w:ascii="Cambria Math" w:hAnsi="Cambria Math" w:cs="Times New Roman"/>
            <w:sz w:val="24"/>
            <w:szCs w:val="24"/>
          </w:rPr>
          <m:t xml:space="preserve">, </m:t>
        </m:r>
      </m:oMath>
      <w:r w:rsidRPr="00A91119">
        <w:rPr>
          <w:rFonts w:ascii="Times New Roman" w:eastAsiaTheme="minorEastAsia" w:hAnsi="Times New Roman" w:cs="Times New Roman"/>
          <w:sz w:val="24"/>
          <w:szCs w:val="24"/>
        </w:rPr>
        <w:t xml:space="preserve"> </w:t>
      </w:r>
      <m:oMath>
        <m:r>
          <w:rPr>
            <w:rFonts w:ascii="Cambria Math" w:hAnsi="Cambria Math" w:cs="Times New Roman"/>
            <w:sz w:val="24"/>
            <w:szCs w:val="24"/>
          </w:rPr>
          <m:t>m</m:t>
        </m:r>
        <m:r>
          <m:rPr>
            <m:sty m:val="p"/>
          </m:rPr>
          <w:rPr>
            <w:rFonts w:ascii="Cambria Math" w:hAnsi="Cambria Math" w:cs="Times New Roman"/>
            <w:sz w:val="24"/>
            <w:szCs w:val="24"/>
          </w:rPr>
          <m:t>≡</m:t>
        </m:r>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r>
              <w:rPr>
                <w:rFonts w:ascii="Cambria Math" w:hAnsi="Cambria Math" w:cs="Times New Roman"/>
                <w:sz w:val="24"/>
                <w:szCs w:val="24"/>
              </w:rPr>
              <m:t>+μ</m:t>
            </m:r>
          </m:e>
        </m:d>
        <m:r>
          <w:rPr>
            <w:rFonts w:ascii="Cambria Math" w:hAnsi="Cambria Math" w:cs="Times New Roman"/>
            <w:sz w:val="24"/>
            <w:szCs w:val="24"/>
          </w:rPr>
          <m:t xml:space="preserve">,  </m:t>
        </m:r>
        <m:r>
          <m:rPr>
            <m:sty m:val="p"/>
          </m:rPr>
          <w:rPr>
            <w:rFonts w:ascii="Cambria Math" w:hAnsi="Cambria Math" w:cs="Times New Roman"/>
            <w:sz w:val="24"/>
            <w:szCs w:val="24"/>
          </w:rPr>
          <m:t>and</m:t>
        </m:r>
        <m:r>
          <w:rPr>
            <w:rFonts w:ascii="Cambria Math" w:hAnsi="Cambria Math" w:cs="Times New Roman"/>
            <w:sz w:val="24"/>
            <w:szCs w:val="24"/>
          </w:rPr>
          <m:t xml:space="preserve"> n</m:t>
        </m:r>
        <m:r>
          <m:rPr>
            <m:sty m:val="p"/>
          </m:rPr>
          <w:rPr>
            <w:rFonts w:ascii="Cambria Math" w:hAnsi="Cambria Math" w:cs="Times New Roman"/>
            <w:sz w:val="24"/>
            <w:szCs w:val="24"/>
          </w:rPr>
          <m:t>≡</m:t>
        </m:r>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ψ+μ</m:t>
            </m:r>
          </m:e>
        </m:d>
        <m:r>
          <w:rPr>
            <w:rFonts w:ascii="Cambria Math" w:hAnsi="Cambria Math" w:cs="Times New Roman"/>
            <w:sz w:val="24"/>
            <w:szCs w:val="24"/>
          </w:rPr>
          <m:t>.</m:t>
        </m:r>
      </m:oMath>
      <w:r w:rsidRPr="00A91119">
        <w:rPr>
          <w:rFonts w:ascii="Times New Roman" w:hAnsi="Times New Roman" w:cs="Times New Roman"/>
          <w:b/>
          <w:bCs/>
          <w:sz w:val="24"/>
          <w:szCs w:val="24"/>
        </w:rPr>
        <w:t xml:space="preserve"> </w:t>
      </w:r>
    </w:p>
    <w:p w14:paraId="4802F018" w14:textId="77777777" w:rsidR="00CD2E91" w:rsidRPr="00A91119" w:rsidRDefault="00CD2E91"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The eigenvalues are obtained from the characteristic equation:</w:t>
      </w:r>
    </w:p>
    <w:p w14:paraId="33C19CA4" w14:textId="4AD6C301" w:rsidR="00CD2E91" w:rsidRPr="00A91119" w:rsidRDefault="005C5FE8" w:rsidP="00A91119">
      <w:pPr>
        <w:spacing w:line="360" w:lineRule="auto"/>
        <w:jc w:val="both"/>
        <w:rPr>
          <w:rFonts w:ascii="Times New Roman" w:hAnsi="Times New Roman" w:cs="Times New Roman"/>
          <w:b/>
          <w:bCs/>
          <w:sz w:val="24"/>
          <w:szCs w:val="24"/>
        </w:rPr>
      </w:pPr>
      <m:oMath>
        <m:r>
          <m:rPr>
            <m:sty m:val="p"/>
          </m:rPr>
          <w:rPr>
            <w:rFonts w:ascii="Cambria Math" w:hAnsi="Cambria Math" w:cs="Times New Roman"/>
            <w:sz w:val="24"/>
            <w:szCs w:val="24"/>
          </w:rPr>
          <w:lastRenderedPageBreak/>
          <m:t>det</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J</m:t>
            </m:r>
          </m:e>
          <m:sub>
            <m:r>
              <w:rPr>
                <w:rFonts w:ascii="Cambria Math" w:hAnsi="Cambria Math" w:cs="Times New Roman"/>
                <w:sz w:val="24"/>
                <w:szCs w:val="24"/>
              </w:rPr>
              <m:t>DFE</m:t>
            </m:r>
          </m:sub>
        </m:sSub>
        <m:r>
          <w:rPr>
            <w:rFonts w:ascii="Cambria Math" w:hAnsi="Cambria Math" w:cs="Times New Roman"/>
            <w:sz w:val="24"/>
            <w:szCs w:val="24"/>
          </w:rPr>
          <m:t>-λI)=0.</m:t>
        </m:r>
      </m:oMath>
      <w:r w:rsidRPr="00A91119">
        <w:rPr>
          <w:rFonts w:ascii="Times New Roman" w:hAnsi="Times New Roman" w:cs="Times New Roman"/>
          <w:b/>
          <w:bCs/>
          <w:sz w:val="24"/>
          <w:szCs w:val="24"/>
        </w:rPr>
        <w:t xml:space="preserve"> </w:t>
      </w:r>
    </w:p>
    <w:p w14:paraId="25A303D7" w14:textId="2DE892D3" w:rsidR="00CD2E91" w:rsidRPr="00A91119" w:rsidRDefault="00CD2E91"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Due to the block lower-triangular structure of </w:t>
      </w:r>
      <m:oMath>
        <m:sSub>
          <m:sSubPr>
            <m:ctrlPr>
              <w:rPr>
                <w:rFonts w:ascii="Cambria Math" w:hAnsi="Cambria Math" w:cs="Times New Roman"/>
                <w:sz w:val="24"/>
                <w:szCs w:val="24"/>
              </w:rPr>
            </m:ctrlPr>
          </m:sSubPr>
          <m:e>
            <m:r>
              <w:rPr>
                <w:rFonts w:ascii="Cambria Math" w:hAnsi="Cambria Math" w:cs="Times New Roman"/>
                <w:sz w:val="24"/>
                <w:szCs w:val="24"/>
              </w:rPr>
              <m:t>J</m:t>
            </m:r>
          </m:e>
          <m:sub>
            <m:r>
              <w:rPr>
                <w:rFonts w:ascii="Cambria Math" w:hAnsi="Cambria Math" w:cs="Times New Roman"/>
                <w:sz w:val="24"/>
                <w:szCs w:val="24"/>
              </w:rPr>
              <m:t>DFE</m:t>
            </m:r>
          </m:sub>
        </m:sSub>
      </m:oMath>
      <w:r w:rsidRPr="00A91119">
        <w:rPr>
          <w:rFonts w:ascii="Times New Roman" w:hAnsi="Times New Roman" w:cs="Times New Roman"/>
          <w:sz w:val="24"/>
          <w:szCs w:val="24"/>
        </w:rPr>
        <w:t>, the determinant simplifies to the product of diagonal terms, yielding:</w:t>
      </w:r>
    </w:p>
    <w:p w14:paraId="79D714C9" w14:textId="6D123160" w:rsidR="00CD2E91" w:rsidRPr="00A91119" w:rsidRDefault="00000000" w:rsidP="00A91119">
      <w:pPr>
        <w:spacing w:line="360" w:lineRule="auto"/>
        <w:jc w:val="both"/>
        <w:rPr>
          <w:rFonts w:ascii="Times New Roman" w:hAnsi="Times New Roman" w:cs="Times New Roman"/>
          <w:sz w:val="24"/>
          <w:szCs w:val="24"/>
        </w:rPr>
      </w:pPr>
      <m:oMath>
        <m:m>
          <m:mPr>
            <m:plcHide m:val="1"/>
            <m:mcs>
              <m:mc>
                <m:mcPr>
                  <m:count m:val="2"/>
                  <m:mcJc m:val="center"/>
                </m:mcPr>
              </m:mc>
            </m:mcs>
            <m:ctrlPr>
              <w:rPr>
                <w:rFonts w:ascii="Cambria Math" w:hAnsi="Cambria Math" w:cs="Times New Roman"/>
                <w:sz w:val="24"/>
                <w:szCs w:val="24"/>
              </w:rPr>
            </m:ctrlPr>
          </m:mPr>
          <m:mr>
            <m:e>
              <m:r>
                <m:rPr>
                  <m:sty m:val="p"/>
                </m:rPr>
                <w:rPr>
                  <w:rFonts w:ascii="Cambria Math" w:hAnsi="Cambria Math" w:cs="Times New Roman"/>
                  <w:sz w:val="24"/>
                  <w:szCs w:val="24"/>
                </w:rPr>
                <m:t>det</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J</m:t>
                  </m:r>
                </m:e>
                <m:sub>
                  <m:r>
                    <w:rPr>
                      <w:rFonts w:ascii="Cambria Math" w:hAnsi="Cambria Math" w:cs="Times New Roman"/>
                      <w:sz w:val="24"/>
                      <w:szCs w:val="24"/>
                    </w:rPr>
                    <m:t>DFE</m:t>
                  </m:r>
                </m:sub>
              </m:sSub>
              <m:r>
                <w:rPr>
                  <w:rFonts w:ascii="Cambria Math" w:hAnsi="Cambria Math" w:cs="Times New Roman"/>
                  <w:sz w:val="24"/>
                  <w:szCs w:val="24"/>
                </w:rPr>
                <m:t>-λI)</m:t>
              </m:r>
            </m:e>
            <m:e>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14</m:t>
                  </m:r>
                </m:sup>
                <m:e>
                  <m:r>
                    <w:rPr>
                      <w:rFonts w:ascii="Cambria Math" w:hAnsi="Cambria Math" w:cs="Times New Roman"/>
                      <w:sz w:val="24"/>
                      <w:szCs w:val="24"/>
                    </w:rPr>
                    <m:t>(λ+</m:t>
                  </m:r>
                </m:e>
              </m:nary>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i</m:t>
                  </m:r>
                </m:sub>
              </m:sSub>
              <m:r>
                <w:rPr>
                  <w:rFonts w:ascii="Cambria Math" w:hAnsi="Cambria Math" w:cs="Times New Roman"/>
                  <w:sz w:val="24"/>
                  <w:szCs w:val="24"/>
                </w:rPr>
                <m:t>)=0,</m:t>
              </m:r>
            </m:e>
          </m:mr>
        </m:m>
      </m:oMath>
      <w:r w:rsidR="005C5FE8" w:rsidRPr="00A91119">
        <w:rPr>
          <w:rFonts w:ascii="Times New Roman" w:hAnsi="Times New Roman" w:cs="Times New Roman"/>
          <w:sz w:val="24"/>
          <w:szCs w:val="24"/>
        </w:rPr>
        <w:t xml:space="preserve"> </w:t>
      </w:r>
    </w:p>
    <w:p w14:paraId="4B456060" w14:textId="69863975" w:rsidR="00CD2E91" w:rsidRPr="00A91119" w:rsidRDefault="00CD2E91"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where each </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i</m:t>
            </m:r>
          </m:sub>
        </m:sSub>
        <m:r>
          <w:rPr>
            <w:rFonts w:ascii="Cambria Math" w:hAnsi="Cambria Math" w:cs="Times New Roman"/>
            <w:sz w:val="24"/>
            <w:szCs w:val="24"/>
          </w:rPr>
          <m:t>&gt;0</m:t>
        </m:r>
      </m:oMath>
      <w:r w:rsidR="005C5FE8"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corresponds to the total outflow rate from each compartment.</w:t>
      </w:r>
    </w:p>
    <w:p w14:paraId="68FA35E6" w14:textId="77777777" w:rsidR="00CD2E91" w:rsidRPr="00A91119" w:rsidRDefault="00CD2E91"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Solving the characteristic equation gives the eigenvalues:</w:t>
      </w:r>
    </w:p>
    <w:p w14:paraId="61F2977D" w14:textId="02C85D28" w:rsidR="00CD2E91" w:rsidRPr="00A91119" w:rsidRDefault="00000000" w:rsidP="00A91119">
      <w:pPr>
        <w:spacing w:line="360" w:lineRule="auto"/>
        <w:jc w:val="both"/>
        <w:rPr>
          <w:rFonts w:ascii="Times New Roman" w:hAnsi="Times New Roman" w:cs="Times New Roman"/>
          <w:sz w:val="24"/>
          <w:szCs w:val="24"/>
        </w:rPr>
      </w:pPr>
      <m:oMath>
        <m:m>
          <m:mPr>
            <m:plcHide m:val="1"/>
            <m:mcs>
              <m:mc>
                <m:mcPr>
                  <m:count m:val="4"/>
                  <m:mcJc m:val="center"/>
                </m:mcPr>
              </m:mc>
            </m:mcs>
            <m:ctrlPr>
              <w:rPr>
                <w:rFonts w:ascii="Cambria Math" w:hAnsi="Cambria Math" w:cs="Times New Roman"/>
                <w:sz w:val="24"/>
                <w:szCs w:val="24"/>
              </w:rPr>
            </m:ctrlPr>
          </m:mPr>
          <m:mr>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e>
            <m:e>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+μ),</m:t>
              </m:r>
            </m:e>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e>
            <m:e>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2</m:t>
                  </m:r>
                </m:sub>
              </m:sSub>
              <m:r>
                <w:rPr>
                  <w:rFonts w:ascii="Cambria Math" w:hAnsi="Cambria Math" w:cs="Times New Roman"/>
                  <w:sz w:val="24"/>
                  <w:szCs w:val="24"/>
                </w:rPr>
                <m:t>+μ),</m:t>
              </m:r>
            </m:e>
          </m:mr>
          <m:mr>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e>
            <m:e>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4</m:t>
                  </m:r>
                </m:sub>
              </m:sSub>
              <m:r>
                <w:rPr>
                  <w:rFonts w:ascii="Cambria Math" w:hAnsi="Cambria Math" w:cs="Times New Roman"/>
                  <w:sz w:val="24"/>
                  <w:szCs w:val="24"/>
                </w:rPr>
                <m:t>+μ),</m:t>
              </m:r>
            </m:e>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e>
            <m:e>
              <m:r>
                <w:rPr>
                  <w:rFonts w:ascii="Cambria Math" w:hAnsi="Cambria Math" w:cs="Times New Roman"/>
                  <w:sz w:val="24"/>
                  <w:szCs w:val="24"/>
                </w:rPr>
                <m:t>=-(ε+</m:t>
              </m:r>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1</m:t>
                  </m:r>
                </m:sub>
              </m:sSub>
              <m:r>
                <w:rPr>
                  <w:rFonts w:ascii="Cambria Math" w:hAnsi="Cambria Math" w:cs="Times New Roman"/>
                  <w:sz w:val="24"/>
                  <w:szCs w:val="24"/>
                </w:rPr>
                <m:t>+μ),</m:t>
              </m:r>
            </m:e>
          </m:mr>
          <m:mr>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5</m:t>
                  </m:r>
                </m:sub>
              </m:sSub>
            </m:e>
            <m:e>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2</m:t>
                  </m:r>
                </m:sub>
              </m:sSub>
              <m:r>
                <w:rPr>
                  <w:rFonts w:ascii="Cambria Math" w:hAnsi="Cambria Math" w:cs="Times New Roman"/>
                  <w:sz w:val="24"/>
                  <w:szCs w:val="24"/>
                </w:rPr>
                <m:t>+μ),</m:t>
              </m:r>
            </m:e>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6</m:t>
                  </m:r>
                </m:sub>
              </m:sSub>
            </m:e>
            <m:e>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3</m:t>
                  </m:r>
                </m:sub>
              </m:sSub>
              <m:r>
                <w:rPr>
                  <w:rFonts w:ascii="Cambria Math" w:hAnsi="Cambria Math" w:cs="Times New Roman"/>
                  <w:sz w:val="24"/>
                  <w:szCs w:val="24"/>
                </w:rPr>
                <m:t>+μ),</m:t>
              </m:r>
            </m:e>
          </m:mr>
          <m:mr>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7</m:t>
                  </m:r>
                </m:sub>
              </m:sSub>
            </m:e>
            <m:e>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4</m:t>
                  </m:r>
                </m:sub>
              </m:sSub>
              <m:r>
                <w:rPr>
                  <w:rFonts w:ascii="Cambria Math" w:hAnsi="Cambria Math" w:cs="Times New Roman"/>
                  <w:sz w:val="24"/>
                  <w:szCs w:val="24"/>
                </w:rPr>
                <m:t>+μ),</m:t>
              </m:r>
            </m:e>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8</m:t>
                  </m:r>
                </m:sub>
              </m:sSub>
            </m:e>
            <m:e>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χ</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χ</m:t>
                  </m:r>
                </m:e>
                <m:sub>
                  <m:r>
                    <w:rPr>
                      <w:rFonts w:ascii="Cambria Math" w:hAnsi="Cambria Math" w:cs="Times New Roman"/>
                      <w:sz w:val="24"/>
                      <w:szCs w:val="24"/>
                    </w:rPr>
                    <m:t>2</m:t>
                  </m:r>
                </m:sub>
              </m:sSub>
              <m:r>
                <w:rPr>
                  <w:rFonts w:ascii="Cambria Math" w:hAnsi="Cambria Math" w:cs="Times New Roman"/>
                  <w:sz w:val="24"/>
                  <w:szCs w:val="24"/>
                </w:rPr>
                <m:t>+ω+μ),</m:t>
              </m:r>
            </m:e>
          </m:mr>
          <m:mr>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9</m:t>
                  </m:r>
                </m:sub>
              </m:sSub>
            </m:e>
            <m:e>
              <m:r>
                <w:rPr>
                  <w:rFonts w:ascii="Cambria Math" w:hAnsi="Cambria Math" w:cs="Times New Roman"/>
                  <w:sz w:val="24"/>
                  <w:szCs w:val="24"/>
                </w:rPr>
                <m:t>=-(ρ+</m:t>
              </m:r>
              <m:sSub>
                <m:sSubPr>
                  <m:ctrlPr>
                    <w:rPr>
                      <w:rFonts w:ascii="Cambria Math" w:hAnsi="Cambria Math" w:cs="Times New Roman"/>
                      <w:sz w:val="24"/>
                      <w:szCs w:val="24"/>
                    </w:rPr>
                  </m:ctrlPr>
                </m:sSubPr>
                <m:e>
                  <m:r>
                    <w:rPr>
                      <w:rFonts w:ascii="Cambria Math" w:hAnsi="Cambria Math" w:cs="Times New Roman"/>
                      <w:sz w:val="24"/>
                      <w:szCs w:val="24"/>
                    </w:rPr>
                    <m:t>ζ</m:t>
                  </m:r>
                </m:e>
                <m:sub>
                  <m:r>
                    <w:rPr>
                      <w:rFonts w:ascii="Cambria Math" w:hAnsi="Cambria Math" w:cs="Times New Roman"/>
                      <w:sz w:val="24"/>
                      <w:szCs w:val="24"/>
                    </w:rPr>
                    <m:t>2</m:t>
                  </m:r>
                </m:sub>
              </m:sSub>
              <m:r>
                <w:rPr>
                  <w:rFonts w:ascii="Cambria Math" w:hAnsi="Cambria Math" w:cs="Times New Roman"/>
                  <w:sz w:val="24"/>
                  <w:szCs w:val="24"/>
                </w:rPr>
                <m:t>+μ),</m:t>
              </m:r>
            </m:e>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10</m:t>
                  </m:r>
                </m:sub>
              </m:sSub>
            </m:e>
            <m:e>
              <m:r>
                <w:rPr>
                  <w:rFonts w:ascii="Cambria Math" w:hAnsi="Cambria Math" w:cs="Times New Roman"/>
                  <w:sz w:val="24"/>
                  <w:szCs w:val="24"/>
                </w:rPr>
                <m:t>=-(η+</m:t>
              </m:r>
              <m:sSub>
                <m:sSubPr>
                  <m:ctrlPr>
                    <w:rPr>
                      <w:rFonts w:ascii="Cambria Math" w:hAnsi="Cambria Math" w:cs="Times New Roman"/>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r>
                <w:rPr>
                  <w:rFonts w:ascii="Cambria Math" w:hAnsi="Cambria Math" w:cs="Times New Roman"/>
                  <w:sz w:val="24"/>
                  <w:szCs w:val="24"/>
                </w:rPr>
                <m:t>+μ),</m:t>
              </m:r>
            </m:e>
          </m:mr>
          <m:mr>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11</m:t>
                  </m:r>
                </m:sub>
              </m:sSub>
            </m:e>
            <m:e>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r>
                <w:rPr>
                  <w:rFonts w:ascii="Cambria Math" w:hAnsi="Cambria Math" w:cs="Times New Roman"/>
                  <w:sz w:val="24"/>
                  <w:szCs w:val="24"/>
                </w:rPr>
                <m:t>+τ+μ),</m:t>
              </m:r>
            </m:e>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12</m:t>
                  </m:r>
                </m:sub>
              </m:sSub>
            </m:e>
            <m:e>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r>
                <w:rPr>
                  <w:rFonts w:ascii="Cambria Math" w:hAnsi="Cambria Math" w:cs="Times New Roman"/>
                  <w:sz w:val="24"/>
                  <w:szCs w:val="24"/>
                </w:rPr>
                <m:t>+μ),</m:t>
              </m:r>
            </m:e>
          </m:mr>
          <m:mr>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13</m:t>
                  </m:r>
                </m:sub>
              </m:sSub>
            </m:e>
            <m:e>
              <m:r>
                <w:rPr>
                  <w:rFonts w:ascii="Cambria Math" w:hAnsi="Cambria Math" w:cs="Times New Roman"/>
                  <w:sz w:val="24"/>
                  <w:szCs w:val="24"/>
                </w:rPr>
                <m:t>=-μ,</m:t>
              </m:r>
            </m:e>
            <m:e>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14</m:t>
                  </m:r>
                </m:sub>
              </m:sSub>
            </m:e>
            <m:e>
              <m:r>
                <w:rPr>
                  <w:rFonts w:ascii="Cambria Math" w:hAnsi="Cambria Math" w:cs="Times New Roman"/>
                  <w:sz w:val="24"/>
                  <w:szCs w:val="24"/>
                </w:rPr>
                <m:t>=-(ψ+μ)</m:t>
              </m:r>
              <m:r>
                <m:rPr>
                  <m:sty m:val="p"/>
                </m:rPr>
                <w:rPr>
                  <w:rFonts w:ascii="Cambria Math" w:hAnsi="Cambria Math" w:cs="Times New Roman"/>
                  <w:sz w:val="24"/>
                  <w:szCs w:val="24"/>
                </w:rPr>
                <m:t>.</m:t>
              </m:r>
            </m:e>
          </m:mr>
        </m:m>
      </m:oMath>
      <w:r w:rsidR="005C5FE8" w:rsidRPr="00A91119">
        <w:rPr>
          <w:rFonts w:ascii="Times New Roman" w:hAnsi="Times New Roman" w:cs="Times New Roman"/>
          <w:sz w:val="24"/>
          <w:szCs w:val="24"/>
        </w:rPr>
        <w:t xml:space="preserve"> </w:t>
      </w:r>
    </w:p>
    <w:p w14:paraId="07CD4D5D" w14:textId="77777777" w:rsidR="00CD2E91" w:rsidRPr="00A91119" w:rsidRDefault="00CD2E91"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Since all eigenvalues satisfy</w:t>
      </w:r>
    </w:p>
    <w:p w14:paraId="6A1DAB3F" w14:textId="22E43ABF" w:rsidR="00CD2E91" w:rsidRPr="00A91119" w:rsidRDefault="00000000" w:rsidP="00A91119">
      <w:pPr>
        <w:spacing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i</m:t>
            </m:r>
          </m:sub>
        </m:sSub>
        <m:r>
          <w:rPr>
            <w:rFonts w:ascii="Cambria Math" w:hAnsi="Cambria Math" w:cs="Times New Roman"/>
            <w:sz w:val="24"/>
            <w:szCs w:val="24"/>
          </w:rPr>
          <m:t>&lt;0,  i=1,2,…,14.</m:t>
        </m:r>
      </m:oMath>
      <w:r w:rsidR="005C5FE8" w:rsidRPr="00A91119">
        <w:rPr>
          <w:rFonts w:ascii="Times New Roman" w:hAnsi="Times New Roman" w:cs="Times New Roman"/>
          <w:sz w:val="24"/>
          <w:szCs w:val="24"/>
        </w:rPr>
        <w:t xml:space="preserve"> </w:t>
      </w:r>
    </w:p>
    <w:p w14:paraId="46E5BFC0" w14:textId="03236EEB" w:rsidR="007E5BC5" w:rsidRPr="00A91119" w:rsidRDefault="005E3432"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It follows that the disease-free equilibrium is locally asymptotically stable, meaning that if the system is slightly disturbed from this state</w:t>
      </w:r>
      <w:r w:rsidR="00277C5E" w:rsidRPr="00A91119">
        <w:rPr>
          <w:rFonts w:ascii="Times New Roman" w:hAnsi="Times New Roman" w:cs="Times New Roman"/>
          <w:sz w:val="24"/>
          <w:szCs w:val="24"/>
        </w:rPr>
        <w:t xml:space="preserve">, </w:t>
      </w:r>
      <w:r w:rsidRPr="00A91119">
        <w:rPr>
          <w:rFonts w:ascii="Times New Roman" w:hAnsi="Times New Roman" w:cs="Times New Roman"/>
          <w:sz w:val="24"/>
          <w:szCs w:val="24"/>
        </w:rPr>
        <w:t>such as by the introduction of a small number of infected individuals</w:t>
      </w:r>
      <w:r w:rsidR="00277C5E" w:rsidRPr="00A91119">
        <w:rPr>
          <w:rFonts w:ascii="Times New Roman" w:hAnsi="Times New Roman" w:cs="Times New Roman"/>
          <w:sz w:val="24"/>
          <w:szCs w:val="24"/>
        </w:rPr>
        <w:t xml:space="preserve">, </w:t>
      </w:r>
      <w:r w:rsidRPr="00A91119">
        <w:rPr>
          <w:rFonts w:ascii="Times New Roman" w:hAnsi="Times New Roman" w:cs="Times New Roman"/>
          <w:sz w:val="24"/>
          <w:szCs w:val="24"/>
        </w:rPr>
        <w:t xml:space="preserve">the resulting deviations will gradually diminish over time. All infected compartments </w:t>
      </w:r>
      <m:oMath>
        <m:d>
          <m:dPr>
            <m:sepChr m:val=","/>
            <m:ctrlPr>
              <w:rPr>
                <w:rFonts w:ascii="Cambria Math" w:hAnsi="Cambria Math" w:cs="Times New Roman"/>
                <w:sz w:val="24"/>
                <w:szCs w:val="24"/>
              </w:rPr>
            </m:ctrlPr>
          </m:dPr>
          <m:e>
            <m:r>
              <w:rPr>
                <w:rFonts w:ascii="Cambria Math" w:hAnsi="Cambria Math" w:cs="Times New Roman"/>
                <w:sz w:val="24"/>
                <w:szCs w:val="24"/>
              </w:rPr>
              <m:t>E</m:t>
            </m:r>
          </m:e>
          <m:e>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e>
          <m:e>
            <m:r>
              <w:rPr>
                <w:rFonts w:ascii="Cambria Math" w:hAnsi="Cambria Math" w:cs="Times New Roman"/>
                <w:sz w:val="24"/>
                <w:szCs w:val="24"/>
              </w:rPr>
              <m:t>Q</m:t>
            </m:r>
          </m:e>
          <m:e>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e>
          <m:e>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nT</m:t>
                </m:r>
              </m:sub>
            </m:sSub>
            <m:r>
              <w:rPr>
                <w:rFonts w:ascii="Cambria Math" w:hAnsi="Cambria Math" w:cs="Times New Roman"/>
                <w:sz w:val="24"/>
                <w:szCs w:val="24"/>
              </w:rPr>
              <m:t>, D</m:t>
            </m:r>
          </m:e>
        </m:d>
      </m:oMath>
      <w:r w:rsidRPr="00A91119">
        <w:rPr>
          <w:rFonts w:ascii="Times New Roman" w:hAnsi="Times New Roman" w:cs="Times New Roman"/>
          <w:sz w:val="24"/>
          <w:szCs w:val="24"/>
        </w:rPr>
        <w:t>will tend to zero, while the susceptible and other non-infected compartments return to their equilibrium values. Consequently, the infection cannot sustain transmission within the population, and any initial outbreak will eventually die out. Biologically, this implies that the combined effects of control measures, including vaccination, treatment, quarantine, and safe practices, are sufficient to suppress the spread of the disease, ensuring that it cannot invade or persist in the population under these conditions.</w:t>
      </w:r>
    </w:p>
    <w:p w14:paraId="1191CBD4" w14:textId="07C1ABE1" w:rsidR="006573AF" w:rsidRPr="00A91119" w:rsidRDefault="006573AF"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 xml:space="preserve">Numerical </w:t>
      </w:r>
      <w:r w:rsidR="003A23A7" w:rsidRPr="00A91119">
        <w:rPr>
          <w:rFonts w:ascii="Times New Roman" w:hAnsi="Times New Roman" w:cs="Times New Roman"/>
          <w:b/>
          <w:bCs/>
          <w:sz w:val="24"/>
          <w:szCs w:val="24"/>
        </w:rPr>
        <w:t>Simulation</w:t>
      </w:r>
    </w:p>
    <w:p w14:paraId="2133C0DF" w14:textId="77777777" w:rsidR="00277C5E" w:rsidRPr="00A91119" w:rsidRDefault="005300C3"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In this section, numerical simulations are performed to investigate the impact of varying the fractional-order parameter </w:t>
      </w:r>
      <m:oMath>
        <m:r>
          <w:rPr>
            <w:rFonts w:ascii="Cambria Math" w:hAnsi="Cambria Math" w:cs="Times New Roman"/>
            <w:sz w:val="24"/>
            <w:szCs w:val="24"/>
          </w:rPr>
          <m:t>α</m:t>
        </m:r>
      </m:oMath>
      <w:r w:rsidR="00277C5E"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on the model dynamics. Since </w:t>
      </w:r>
      <m:oMath>
        <m:r>
          <w:rPr>
            <w:rFonts w:ascii="Cambria Math" w:hAnsi="Cambria Math" w:cs="Times New Roman"/>
            <w:sz w:val="24"/>
            <w:szCs w:val="24"/>
          </w:rPr>
          <m:t>α</m:t>
        </m:r>
      </m:oMath>
      <w:r w:rsidR="004B6847"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captures memory effects in the system, different values within </w:t>
      </w:r>
      <m:oMath>
        <m:r>
          <w:rPr>
            <w:rFonts w:ascii="Cambria Math" w:hAnsi="Cambria Math" w:cs="Times New Roman"/>
            <w:sz w:val="24"/>
            <w:szCs w:val="24"/>
          </w:rPr>
          <m:t xml:space="preserve">0&lt;α≤1 </m:t>
        </m:r>
      </m:oMath>
      <w:r w:rsidRPr="00A91119">
        <w:rPr>
          <w:rFonts w:ascii="Times New Roman" w:hAnsi="Times New Roman" w:cs="Times New Roman"/>
          <w:sz w:val="24"/>
          <w:szCs w:val="24"/>
        </w:rPr>
        <w:t xml:space="preserve">are considered to examine how they influence the </w:t>
      </w:r>
      <w:r w:rsidRPr="00A91119">
        <w:rPr>
          <w:rFonts w:ascii="Times New Roman" w:hAnsi="Times New Roman" w:cs="Times New Roman"/>
          <w:sz w:val="24"/>
          <w:szCs w:val="24"/>
        </w:rPr>
        <w:lastRenderedPageBreak/>
        <w:t>spread and progression of the disease. The results provide insight into the role of fractional dynamics in shaping the behavior of the model.</w:t>
      </w:r>
    </w:p>
    <w:p w14:paraId="133AE922" w14:textId="580C973D" w:rsidR="00277C5E" w:rsidRPr="00A91119" w:rsidRDefault="00277C5E"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Results</w:t>
      </w:r>
    </w:p>
    <w:p w14:paraId="36D3DADD" w14:textId="7D1C5AA9" w:rsidR="003A23A7" w:rsidRPr="00A91119"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 xml:space="preserve">The impact of different values of the fractional order </w:t>
      </w:r>
      <m:oMath>
        <m:r>
          <m:rPr>
            <m:sty m:val="bi"/>
          </m:rPr>
          <w:rPr>
            <w:rFonts w:ascii="Cambria Math" w:hAnsi="Cambria Math" w:cs="Times New Roman"/>
            <w:sz w:val="24"/>
            <w:szCs w:val="24"/>
          </w:rPr>
          <m:t>α</m:t>
        </m:r>
      </m:oMath>
      <w:r w:rsidR="00277C5E" w:rsidRPr="00A91119">
        <w:rPr>
          <w:rFonts w:ascii="Times New Roman" w:eastAsiaTheme="minorEastAsia" w:hAnsi="Times New Roman" w:cs="Times New Roman"/>
          <w:b/>
          <w:sz w:val="24"/>
          <w:szCs w:val="24"/>
        </w:rPr>
        <w:t xml:space="preserve"> </w:t>
      </w:r>
      <w:r w:rsidRPr="00A91119">
        <w:rPr>
          <w:rFonts w:ascii="Times New Roman" w:hAnsi="Times New Roman" w:cs="Times New Roman"/>
          <w:b/>
          <w:sz w:val="24"/>
          <w:szCs w:val="24"/>
        </w:rPr>
        <w:t>on the model</w:t>
      </w:r>
    </w:p>
    <w:p w14:paraId="78803223" w14:textId="758A0D9C" w:rsidR="003A23A7" w:rsidRPr="00A91119" w:rsidRDefault="003A23A7"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In this section, we want to investigate the impact of the different values of fractional order </w:t>
      </w:r>
      <m:oMath>
        <m:r>
          <w:rPr>
            <w:rFonts w:ascii="Cambria Math" w:hAnsi="Cambria Math" w:cs="Times New Roman"/>
            <w:sz w:val="24"/>
            <w:szCs w:val="24"/>
          </w:rPr>
          <m:t>α</m:t>
        </m:r>
      </m:oMath>
      <w:r w:rsidR="00277C5E" w:rsidRPr="00A91119">
        <w:rPr>
          <w:rFonts w:ascii="Times New Roman" w:hAnsi="Times New Roman" w:cs="Times New Roman"/>
          <w:sz w:val="24"/>
          <w:szCs w:val="24"/>
        </w:rPr>
        <w:t xml:space="preserve"> </w:t>
      </w:r>
      <w:r w:rsidRPr="00A91119">
        <w:rPr>
          <w:rFonts w:ascii="Times New Roman" w:hAnsi="Times New Roman" w:cs="Times New Roman"/>
          <w:sz w:val="24"/>
          <w:szCs w:val="24"/>
        </w:rPr>
        <w:t xml:space="preserve">on the model. Let us see the following illustrations below.  </w:t>
      </w:r>
    </w:p>
    <w:p w14:paraId="55569DF0" w14:textId="77777777" w:rsidR="00085965"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b/>
          <w:noProof/>
          <w:sz w:val="24"/>
          <w:szCs w:val="24"/>
        </w:rPr>
        <w:drawing>
          <wp:inline distT="0" distB="0" distL="0" distR="0" wp14:anchorId="725D8065" wp14:editId="2543A87E">
            <wp:extent cx="3972296" cy="1756417"/>
            <wp:effectExtent l="0" t="0" r="9525" b="0"/>
            <wp:docPr id="10" name="Picture 10" descr="C:\Users\user\Desktop\Matlab Plots\S with 4 alph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user\Desktop\Matlab Plots\S with 4 alpha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978016" cy="1758946"/>
                    </a:xfrm>
                    <a:prstGeom prst="rect">
                      <a:avLst/>
                    </a:prstGeom>
                    <a:noFill/>
                    <a:ln>
                      <a:noFill/>
                    </a:ln>
                  </pic:spPr>
                </pic:pic>
              </a:graphicData>
            </a:graphic>
          </wp:inline>
        </w:drawing>
      </w:r>
    </w:p>
    <w:p w14:paraId="69107175" w14:textId="1048D66C" w:rsidR="003A23A7" w:rsidRPr="00A91119"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 xml:space="preserve">Figure </w:t>
      </w:r>
      <w:r w:rsidR="00277C5E" w:rsidRPr="00A91119">
        <w:rPr>
          <w:rFonts w:ascii="Times New Roman" w:hAnsi="Times New Roman" w:cs="Times New Roman"/>
          <w:b/>
          <w:sz w:val="24"/>
          <w:szCs w:val="24"/>
        </w:rPr>
        <w:t>2</w:t>
      </w:r>
      <w:proofErr w:type="gramStart"/>
      <w:r w:rsidR="00277C5E" w:rsidRPr="00A91119">
        <w:rPr>
          <w:rFonts w:ascii="Times New Roman" w:hAnsi="Times New Roman" w:cs="Times New Roman"/>
          <w:b/>
          <w:sz w:val="24"/>
          <w:szCs w:val="24"/>
        </w:rPr>
        <w:t>:</w:t>
      </w:r>
      <w:r w:rsidRPr="00A91119">
        <w:rPr>
          <w:rFonts w:ascii="Times New Roman" w:hAnsi="Times New Roman" w:cs="Times New Roman"/>
          <w:b/>
          <w:sz w:val="24"/>
          <w:szCs w:val="24"/>
        </w:rPr>
        <w:t xml:space="preserve"> </w:t>
      </w:r>
      <w:r w:rsidR="00971587" w:rsidRPr="00A91119">
        <w:rPr>
          <w:rFonts w:ascii="Times New Roman" w:hAnsi="Times New Roman" w:cs="Times New Roman"/>
          <w:b/>
          <w:sz w:val="24"/>
          <w:szCs w:val="24"/>
        </w:rPr>
        <w:tab/>
      </w:r>
      <w:r w:rsidRPr="00A91119">
        <w:rPr>
          <w:rFonts w:ascii="Times New Roman" w:hAnsi="Times New Roman" w:cs="Times New Roman"/>
          <w:b/>
          <w:sz w:val="24"/>
          <w:szCs w:val="24"/>
        </w:rPr>
        <w:t>The</w:t>
      </w:r>
      <w:proofErr w:type="gramEnd"/>
      <w:r w:rsidRPr="00A91119">
        <w:rPr>
          <w:rFonts w:ascii="Times New Roman" w:hAnsi="Times New Roman" w:cs="Times New Roman"/>
          <w:b/>
          <w:sz w:val="24"/>
          <w:szCs w:val="24"/>
        </w:rPr>
        <w:t xml:space="preserve"> Graph of the Susceptible population for different values of </w:t>
      </w:r>
      <m:oMath>
        <m:r>
          <m:rPr>
            <m:sty m:val="bi"/>
          </m:rPr>
          <w:rPr>
            <w:rFonts w:ascii="Cambria Math" w:hAnsi="Cambria Math" w:cs="Times New Roman"/>
            <w:sz w:val="24"/>
            <w:szCs w:val="24"/>
          </w:rPr>
          <m:t>α</m:t>
        </m:r>
      </m:oMath>
    </w:p>
    <w:p w14:paraId="36DD8260" w14:textId="36732F6B" w:rsidR="003A23A7" w:rsidRPr="00A91119" w:rsidRDefault="003A23A7"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Here we can see the graph of the Susceptible population for different values of </w:t>
      </w:r>
      <m:oMath>
        <m:r>
          <w:rPr>
            <w:rFonts w:ascii="Cambria Math" w:hAnsi="Cambria Math" w:cs="Times New Roman"/>
            <w:sz w:val="24"/>
            <w:szCs w:val="24"/>
          </w:rPr>
          <m:t xml:space="preserve">α </m:t>
        </m:r>
      </m:oMath>
      <w:r w:rsidRPr="00A91119">
        <w:rPr>
          <w:rFonts w:ascii="Times New Roman" w:hAnsi="Times New Roman" w:cs="Times New Roman"/>
          <w:sz w:val="24"/>
          <w:szCs w:val="24"/>
        </w:rPr>
        <w:t xml:space="preserve">ranging from 0.3 to 1.0. From the graph, the population of the Susceptible is decreasing as </w:t>
      </w:r>
      <m:oMath>
        <m:r>
          <w:rPr>
            <w:rFonts w:ascii="Cambria Math" w:hAnsi="Cambria Math" w:cs="Times New Roman"/>
            <w:sz w:val="24"/>
            <w:szCs w:val="24"/>
          </w:rPr>
          <m:t>α</m:t>
        </m:r>
      </m:oMath>
      <w:r w:rsidR="00971587"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increases from 0.3, it decreases further as </w:t>
      </w:r>
      <m:oMath>
        <m:r>
          <w:rPr>
            <w:rFonts w:ascii="Cambria Math" w:hAnsi="Cambria Math" w:cs="Times New Roman"/>
            <w:sz w:val="24"/>
            <w:szCs w:val="24"/>
          </w:rPr>
          <m:t>α</m:t>
        </m:r>
      </m:oMath>
      <w:r w:rsidR="00971587" w:rsidRPr="00A91119">
        <w:rPr>
          <w:rFonts w:ascii="Times New Roman" w:eastAsiaTheme="minorEastAsia" w:hAnsi="Times New Roman" w:cs="Times New Roman"/>
          <w:sz w:val="24"/>
          <w:szCs w:val="24"/>
        </w:rPr>
        <w:t xml:space="preserve"> </w:t>
      </w:r>
      <w:r w:rsidRPr="00A91119">
        <w:rPr>
          <w:rFonts w:ascii="Times New Roman" w:hAnsi="Times New Roman" w:cs="Times New Roman"/>
          <w:sz w:val="24"/>
          <w:szCs w:val="24"/>
        </w:rPr>
        <w:t xml:space="preserve">gets to the integer order 1. Therefore, increasing the value of </w:t>
      </w:r>
      <m:oMath>
        <m:r>
          <w:rPr>
            <w:rFonts w:ascii="Cambria Math" w:hAnsi="Cambria Math" w:cs="Times New Roman"/>
            <w:sz w:val="24"/>
            <w:szCs w:val="24"/>
          </w:rPr>
          <m:t xml:space="preserve">α </m:t>
        </m:r>
      </m:oMath>
      <w:r w:rsidRPr="00A91119">
        <w:rPr>
          <w:rFonts w:ascii="Times New Roman" w:hAnsi="Times New Roman" w:cs="Times New Roman"/>
          <w:sz w:val="24"/>
          <w:szCs w:val="24"/>
        </w:rPr>
        <w:t xml:space="preserve">causes a decrease in the Susceptible population, in other words as the rate of change in susceptibility increases there is a corresponding decrease in the population of those who are susceptible to the disease. </w:t>
      </w:r>
    </w:p>
    <w:p w14:paraId="6ADF73CA" w14:textId="77777777" w:rsidR="003A23A7" w:rsidRPr="00A91119" w:rsidRDefault="003A23A7" w:rsidP="00A91119">
      <w:pPr>
        <w:spacing w:line="360" w:lineRule="auto"/>
        <w:jc w:val="both"/>
        <w:rPr>
          <w:rFonts w:ascii="Times New Roman" w:hAnsi="Times New Roman" w:cs="Times New Roman"/>
          <w:sz w:val="24"/>
          <w:szCs w:val="24"/>
        </w:rPr>
      </w:pPr>
    </w:p>
    <w:p w14:paraId="196A0133" w14:textId="77777777" w:rsidR="003A23A7" w:rsidRPr="00A91119" w:rsidRDefault="003A23A7" w:rsidP="00A91119">
      <w:pPr>
        <w:spacing w:line="360" w:lineRule="auto"/>
        <w:jc w:val="both"/>
        <w:rPr>
          <w:rFonts w:ascii="Times New Roman" w:hAnsi="Times New Roman" w:cs="Times New Roman"/>
          <w:sz w:val="24"/>
          <w:szCs w:val="24"/>
        </w:rPr>
      </w:pPr>
    </w:p>
    <w:p w14:paraId="12BCBBE6" w14:textId="77777777" w:rsidR="003A23A7" w:rsidRPr="00A91119"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b/>
          <w:noProof/>
          <w:sz w:val="24"/>
          <w:szCs w:val="24"/>
        </w:rPr>
        <w:lastRenderedPageBreak/>
        <w:drawing>
          <wp:inline distT="0" distB="0" distL="0" distR="0" wp14:anchorId="746B5C37" wp14:editId="3439B78F">
            <wp:extent cx="3912144" cy="1864426"/>
            <wp:effectExtent l="0" t="0" r="0" b="2540"/>
            <wp:docPr id="25" name="Picture 25" descr="C:\Users\user\Desktop\Matlab Plots\Q with 4 alph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Users\user\Desktop\Matlab Plots\Q with 4 alphas.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924844" cy="1870479"/>
                    </a:xfrm>
                    <a:prstGeom prst="rect">
                      <a:avLst/>
                    </a:prstGeom>
                    <a:noFill/>
                    <a:ln>
                      <a:noFill/>
                    </a:ln>
                  </pic:spPr>
                </pic:pic>
              </a:graphicData>
            </a:graphic>
          </wp:inline>
        </w:drawing>
      </w:r>
    </w:p>
    <w:p w14:paraId="6D812D22" w14:textId="78AF5DB8" w:rsidR="003A23A7" w:rsidRPr="00A91119"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 xml:space="preserve">Figure </w:t>
      </w:r>
      <w:r w:rsidR="00971587" w:rsidRPr="00A91119">
        <w:rPr>
          <w:rFonts w:ascii="Times New Roman" w:hAnsi="Times New Roman" w:cs="Times New Roman"/>
          <w:b/>
          <w:sz w:val="24"/>
          <w:szCs w:val="24"/>
        </w:rPr>
        <w:t>3</w:t>
      </w:r>
      <w:r w:rsidRPr="00A91119">
        <w:rPr>
          <w:rFonts w:ascii="Times New Roman" w:hAnsi="Times New Roman" w:cs="Times New Roman"/>
          <w:b/>
          <w:sz w:val="24"/>
          <w:szCs w:val="24"/>
        </w:rPr>
        <w:t xml:space="preserve"> </w:t>
      </w:r>
      <w:r w:rsidR="00971587" w:rsidRPr="00A91119">
        <w:rPr>
          <w:rFonts w:ascii="Times New Roman" w:hAnsi="Times New Roman" w:cs="Times New Roman"/>
          <w:b/>
          <w:sz w:val="24"/>
          <w:szCs w:val="24"/>
        </w:rPr>
        <w:tab/>
      </w:r>
      <w:r w:rsidRPr="00A91119">
        <w:rPr>
          <w:rFonts w:ascii="Times New Roman" w:hAnsi="Times New Roman" w:cs="Times New Roman"/>
          <w:b/>
          <w:sz w:val="24"/>
          <w:szCs w:val="24"/>
        </w:rPr>
        <w:t xml:space="preserve">The Graph of the Quarantined Population for different values of </w:t>
      </w:r>
      <m:oMath>
        <m:r>
          <m:rPr>
            <m:sty m:val="bi"/>
          </m:rPr>
          <w:rPr>
            <w:rFonts w:ascii="Cambria Math" w:hAnsi="Cambria Math" w:cs="Times New Roman"/>
            <w:sz w:val="24"/>
            <w:szCs w:val="24"/>
          </w:rPr>
          <m:t>α</m:t>
        </m:r>
      </m:oMath>
    </w:p>
    <w:p w14:paraId="05B0B838" w14:textId="5A009E39" w:rsidR="003A23A7" w:rsidRDefault="003A23A7"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A continuous increase in the population of the quarantined is observed here as </w:t>
      </w:r>
      <m:oMath>
        <m:r>
          <w:rPr>
            <w:rFonts w:ascii="Cambria Math" w:hAnsi="Cambria Math" w:cs="Times New Roman"/>
            <w:sz w:val="24"/>
            <w:szCs w:val="24"/>
          </w:rPr>
          <m:t xml:space="preserve">α </m:t>
        </m:r>
      </m:oMath>
      <w:r w:rsidRPr="00A91119">
        <w:rPr>
          <w:rFonts w:ascii="Times New Roman" w:hAnsi="Times New Roman" w:cs="Times New Roman"/>
          <w:sz w:val="24"/>
          <w:szCs w:val="24"/>
        </w:rPr>
        <w:t xml:space="preserve">increases from 0.3 to 0.7. At the integer order, the population reaches its peak, with a downward slope to the curve observed after some days before a continuous increase is observed later. </w:t>
      </w:r>
    </w:p>
    <w:p w14:paraId="2381A4C3" w14:textId="77777777" w:rsidR="003E62AA" w:rsidRPr="00A91119" w:rsidRDefault="003E62AA" w:rsidP="00A91119">
      <w:pPr>
        <w:spacing w:line="360" w:lineRule="auto"/>
        <w:jc w:val="both"/>
        <w:rPr>
          <w:rFonts w:ascii="Times New Roman" w:hAnsi="Times New Roman" w:cs="Times New Roman"/>
          <w:sz w:val="24"/>
          <w:szCs w:val="24"/>
        </w:rPr>
      </w:pPr>
    </w:p>
    <w:p w14:paraId="089F723A" w14:textId="77777777" w:rsidR="00085965"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noProof/>
          <w:sz w:val="24"/>
          <w:szCs w:val="24"/>
        </w:rPr>
        <w:drawing>
          <wp:inline distT="0" distB="0" distL="0" distR="0" wp14:anchorId="650EE33C" wp14:editId="1C6A4730">
            <wp:extent cx="3887227" cy="1852551"/>
            <wp:effectExtent l="0" t="0" r="0" b="0"/>
            <wp:docPr id="26" name="Picture 26" descr="C:\Users\user\Desktop\Matlab Plots\IT with 4 alph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Users\user\Desktop\Matlab Plots\IT with 4 alphas.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894167" cy="1855858"/>
                    </a:xfrm>
                    <a:prstGeom prst="rect">
                      <a:avLst/>
                    </a:prstGeom>
                    <a:noFill/>
                    <a:ln>
                      <a:noFill/>
                    </a:ln>
                  </pic:spPr>
                </pic:pic>
              </a:graphicData>
            </a:graphic>
          </wp:inline>
        </w:drawing>
      </w:r>
    </w:p>
    <w:p w14:paraId="6797E3D4" w14:textId="5A018D88" w:rsidR="003A23A7" w:rsidRPr="00A91119"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Figure 4</w:t>
      </w:r>
      <w:r w:rsidR="00971587" w:rsidRPr="00A91119">
        <w:rPr>
          <w:rFonts w:ascii="Times New Roman" w:hAnsi="Times New Roman" w:cs="Times New Roman"/>
          <w:b/>
          <w:sz w:val="24"/>
          <w:szCs w:val="24"/>
        </w:rPr>
        <w:tab/>
      </w:r>
      <w:r w:rsidRPr="00A91119">
        <w:rPr>
          <w:rFonts w:ascii="Times New Roman" w:hAnsi="Times New Roman" w:cs="Times New Roman"/>
          <w:b/>
          <w:sz w:val="24"/>
          <w:szCs w:val="24"/>
        </w:rPr>
        <w:t xml:space="preserve">The Graph of the Infectious on treatment </w:t>
      </w:r>
      <w:r w:rsidRPr="00A91119">
        <w:rPr>
          <w:rFonts w:ascii="Times New Roman" w:hAnsi="Times New Roman" w:cs="Times New Roman"/>
          <w:position w:val="-10"/>
          <w:sz w:val="24"/>
          <w:szCs w:val="24"/>
        </w:rPr>
        <w:object w:dxaOrig="435" w:dyaOrig="345" w14:anchorId="66299548">
          <v:shape id="_x0000_i1037" type="#_x0000_t75" style="width:21.95pt;height:17.3pt" o:ole="">
            <v:imagedata r:id="rId17" o:title=""/>
          </v:shape>
          <o:OLEObject Type="Embed" ProgID="Equation.3" ShapeID="_x0000_i1037" DrawAspect="Content" ObjectID="_1835942970" r:id="rId18"/>
        </w:object>
      </w:r>
      <w:r w:rsidRPr="00A91119">
        <w:rPr>
          <w:rFonts w:ascii="Times New Roman" w:hAnsi="Times New Roman" w:cs="Times New Roman"/>
          <w:sz w:val="24"/>
          <w:szCs w:val="24"/>
        </w:rPr>
        <w:t xml:space="preserve"> </w:t>
      </w:r>
      <w:r w:rsidRPr="00A91119">
        <w:rPr>
          <w:rFonts w:ascii="Times New Roman" w:hAnsi="Times New Roman" w:cs="Times New Roman"/>
          <w:b/>
          <w:sz w:val="24"/>
          <w:szCs w:val="24"/>
        </w:rPr>
        <w:t xml:space="preserve">for different values of </w:t>
      </w:r>
      <m:oMath>
        <m:r>
          <m:rPr>
            <m:sty m:val="bi"/>
          </m:rPr>
          <w:rPr>
            <w:rFonts w:ascii="Cambria Math" w:hAnsi="Cambria Math" w:cs="Times New Roman"/>
            <w:sz w:val="24"/>
            <w:szCs w:val="24"/>
          </w:rPr>
          <m:t>α</m:t>
        </m:r>
      </m:oMath>
    </w:p>
    <w:p w14:paraId="490C31A7" w14:textId="61BF0C6F" w:rsidR="003A23A7" w:rsidRPr="00A91119" w:rsidRDefault="003A23A7"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The graph of the infectious on treatment in figure 4.26, decreases with an increase in </w:t>
      </w:r>
      <m:oMath>
        <m:r>
          <w:rPr>
            <w:rFonts w:ascii="Cambria Math" w:hAnsi="Cambria Math" w:cs="Times New Roman"/>
            <w:sz w:val="24"/>
            <w:szCs w:val="24"/>
          </w:rPr>
          <m:t>α</m:t>
        </m:r>
      </m:oMath>
      <w:r w:rsidRPr="00A91119">
        <w:rPr>
          <w:rFonts w:ascii="Times New Roman" w:hAnsi="Times New Roman" w:cs="Times New Roman"/>
          <w:sz w:val="24"/>
          <w:szCs w:val="24"/>
        </w:rPr>
        <w:t xml:space="preserve">, as </w:t>
      </w:r>
      <m:oMath>
        <m:r>
          <w:rPr>
            <w:rFonts w:ascii="Cambria Math" w:hAnsi="Cambria Math" w:cs="Times New Roman"/>
            <w:sz w:val="24"/>
            <w:szCs w:val="24"/>
          </w:rPr>
          <m:t xml:space="preserve">α </m:t>
        </m:r>
      </m:oMath>
      <w:r w:rsidRPr="00A91119">
        <w:rPr>
          <w:rFonts w:ascii="Times New Roman" w:hAnsi="Times New Roman" w:cs="Times New Roman"/>
          <w:sz w:val="24"/>
          <w:szCs w:val="24"/>
        </w:rPr>
        <w:t xml:space="preserve">increases from 0.3 to 0.7, the population goes down while at </w:t>
      </w:r>
      <m:oMath>
        <m:r>
          <w:rPr>
            <w:rFonts w:ascii="Cambria Math" w:hAnsi="Cambria Math" w:cs="Times New Roman"/>
            <w:sz w:val="24"/>
            <w:szCs w:val="24"/>
          </w:rPr>
          <m:t>α=1</m:t>
        </m:r>
      </m:oMath>
      <w:r w:rsidR="00971587" w:rsidRPr="00A91119">
        <w:rPr>
          <w:rFonts w:ascii="Times New Roman" w:hAnsi="Times New Roman" w:cs="Times New Roman"/>
          <w:sz w:val="24"/>
          <w:szCs w:val="24"/>
        </w:rPr>
        <w:t xml:space="preserve"> </w:t>
      </w:r>
      <w:r w:rsidRPr="00A91119">
        <w:rPr>
          <w:rFonts w:ascii="Times New Roman" w:hAnsi="Times New Roman" w:cs="Times New Roman"/>
          <w:sz w:val="24"/>
          <w:szCs w:val="24"/>
        </w:rPr>
        <w:t>we also observe a further decrease in population which is subsequently followed by a gradual increase in the population.</w:t>
      </w:r>
      <w:r w:rsidRPr="00A91119">
        <w:rPr>
          <w:rFonts w:ascii="Times New Roman" w:hAnsi="Times New Roman" w:cs="Times New Roman"/>
          <w:b/>
          <w:sz w:val="24"/>
          <w:szCs w:val="24"/>
        </w:rPr>
        <w:t xml:space="preserve">  </w:t>
      </w:r>
    </w:p>
    <w:p w14:paraId="38D9364A" w14:textId="77777777" w:rsidR="00085965"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b/>
          <w:noProof/>
          <w:sz w:val="24"/>
          <w:szCs w:val="24"/>
        </w:rPr>
        <w:lastRenderedPageBreak/>
        <w:drawing>
          <wp:inline distT="0" distB="0" distL="0" distR="0" wp14:anchorId="665C1152" wp14:editId="708E4141">
            <wp:extent cx="4019797" cy="1915730"/>
            <wp:effectExtent l="0" t="0" r="0" b="8890"/>
            <wp:docPr id="28" name="Picture 28" descr="C:\Users\user\Desktop\Matlab Plots\InT with 4 alph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Users\user\Desktop\Matlab Plots\InT with 4 alphas.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27116" cy="1919218"/>
                    </a:xfrm>
                    <a:prstGeom prst="rect">
                      <a:avLst/>
                    </a:prstGeom>
                    <a:noFill/>
                    <a:ln>
                      <a:noFill/>
                    </a:ln>
                  </pic:spPr>
                </pic:pic>
              </a:graphicData>
            </a:graphic>
          </wp:inline>
        </w:drawing>
      </w:r>
    </w:p>
    <w:p w14:paraId="73D9B43F" w14:textId="198FB32B" w:rsidR="003A23A7" w:rsidRPr="00A91119"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 xml:space="preserve">Figure </w:t>
      </w:r>
      <w:r w:rsidR="00971587" w:rsidRPr="00A91119">
        <w:rPr>
          <w:rFonts w:ascii="Times New Roman" w:hAnsi="Times New Roman" w:cs="Times New Roman"/>
          <w:b/>
          <w:sz w:val="24"/>
          <w:szCs w:val="24"/>
        </w:rPr>
        <w:t>5</w:t>
      </w:r>
      <w:r w:rsidR="00971587" w:rsidRPr="00A91119">
        <w:rPr>
          <w:rFonts w:ascii="Times New Roman" w:hAnsi="Times New Roman" w:cs="Times New Roman"/>
          <w:b/>
          <w:sz w:val="24"/>
          <w:szCs w:val="24"/>
        </w:rPr>
        <w:tab/>
      </w:r>
      <w:r w:rsidRPr="00A91119">
        <w:rPr>
          <w:rFonts w:ascii="Times New Roman" w:hAnsi="Times New Roman" w:cs="Times New Roman"/>
          <w:b/>
          <w:sz w:val="24"/>
          <w:szCs w:val="24"/>
        </w:rPr>
        <w:t xml:space="preserve">The Graph of the Infectious without treatment for different values of </w:t>
      </w:r>
      <m:oMath>
        <m:r>
          <m:rPr>
            <m:sty m:val="bi"/>
          </m:rPr>
          <w:rPr>
            <w:rFonts w:ascii="Cambria Math" w:hAnsi="Cambria Math" w:cs="Times New Roman"/>
            <w:sz w:val="24"/>
            <w:szCs w:val="24"/>
          </w:rPr>
          <m:t>α</m:t>
        </m:r>
      </m:oMath>
    </w:p>
    <w:p w14:paraId="01E4DA43" w14:textId="5590B942" w:rsidR="003A23A7" w:rsidRPr="00A91119" w:rsidRDefault="003A23A7"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In figure </w:t>
      </w:r>
      <w:r w:rsidR="00971587" w:rsidRPr="00A91119">
        <w:rPr>
          <w:rFonts w:ascii="Times New Roman" w:hAnsi="Times New Roman" w:cs="Times New Roman"/>
          <w:sz w:val="24"/>
          <w:szCs w:val="24"/>
        </w:rPr>
        <w:t>5</w:t>
      </w:r>
      <w:r w:rsidRPr="00A91119">
        <w:rPr>
          <w:rFonts w:ascii="Times New Roman" w:hAnsi="Times New Roman" w:cs="Times New Roman"/>
          <w:sz w:val="24"/>
          <w:szCs w:val="24"/>
        </w:rPr>
        <w:t xml:space="preserve"> above, we can observe that as the value of </w:t>
      </w:r>
      <m:oMath>
        <m:r>
          <w:rPr>
            <w:rFonts w:ascii="Cambria Math" w:hAnsi="Cambria Math" w:cs="Times New Roman"/>
            <w:sz w:val="24"/>
            <w:szCs w:val="24"/>
          </w:rPr>
          <m:t xml:space="preserve">α </m:t>
        </m:r>
      </m:oMath>
      <w:r w:rsidRPr="00A91119">
        <w:rPr>
          <w:rFonts w:ascii="Times New Roman" w:hAnsi="Times New Roman" w:cs="Times New Roman"/>
          <w:sz w:val="24"/>
          <w:szCs w:val="24"/>
        </w:rPr>
        <w:t>increases there is a corresponding decrease in the population of th</w:t>
      </w:r>
      <w:r w:rsidR="00971587" w:rsidRPr="00A91119">
        <w:rPr>
          <w:rFonts w:ascii="Times New Roman" w:hAnsi="Times New Roman" w:cs="Times New Roman"/>
          <w:sz w:val="24"/>
          <w:szCs w:val="24"/>
        </w:rPr>
        <w:t>e</w:t>
      </w:r>
      <w:r w:rsidRPr="00A91119">
        <w:rPr>
          <w:rFonts w:ascii="Times New Roman" w:hAnsi="Times New Roman" w:cs="Times New Roman"/>
          <w:sz w:val="24"/>
          <w:szCs w:val="24"/>
        </w:rPr>
        <w:t xml:space="preserve"> infectious individuals who are not undergoing any form of treatment. Though at</w:t>
      </w:r>
      <w:r w:rsidR="00971587" w:rsidRPr="00A91119">
        <w:rPr>
          <w:rFonts w:ascii="Times New Roman" w:hAnsi="Times New Roman" w:cs="Times New Roman"/>
          <w:sz w:val="24"/>
          <w:szCs w:val="24"/>
        </w:rPr>
        <w:t xml:space="preserve"> </w:t>
      </w:r>
      <m:oMath>
        <m:r>
          <w:rPr>
            <w:rFonts w:ascii="Cambria Math" w:hAnsi="Cambria Math" w:cs="Times New Roman"/>
            <w:sz w:val="24"/>
            <w:szCs w:val="24"/>
          </w:rPr>
          <m:t>α=1</m:t>
        </m:r>
      </m:oMath>
      <w:r w:rsidRPr="00A91119">
        <w:rPr>
          <w:rFonts w:ascii="Times New Roman" w:hAnsi="Times New Roman" w:cs="Times New Roman"/>
          <w:sz w:val="24"/>
          <w:szCs w:val="24"/>
        </w:rPr>
        <w:t>, we do not have a steady decrease in the population, a slight increase is observed after some time.</w:t>
      </w:r>
    </w:p>
    <w:p w14:paraId="0FBC2E99" w14:textId="77777777" w:rsidR="00085965"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b/>
          <w:noProof/>
          <w:sz w:val="24"/>
          <w:szCs w:val="24"/>
        </w:rPr>
        <w:drawing>
          <wp:inline distT="0" distB="0" distL="0" distR="0" wp14:anchorId="36E1448C" wp14:editId="79EF68A3">
            <wp:extent cx="3800104" cy="1811031"/>
            <wp:effectExtent l="0" t="0" r="0" b="0"/>
            <wp:docPr id="29" name="Picture 29" descr="C:\Users\user\Desktop\Matlab Plots\D with 4 alph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Users\user\Desktop\Matlab Plots\D with 4 alphas.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806643" cy="1814148"/>
                    </a:xfrm>
                    <a:prstGeom prst="rect">
                      <a:avLst/>
                    </a:prstGeom>
                    <a:noFill/>
                    <a:ln>
                      <a:noFill/>
                    </a:ln>
                  </pic:spPr>
                </pic:pic>
              </a:graphicData>
            </a:graphic>
          </wp:inline>
        </w:drawing>
      </w:r>
    </w:p>
    <w:p w14:paraId="4395FC1B" w14:textId="412DA914" w:rsidR="003A23A7" w:rsidRPr="00A91119"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Figure</w:t>
      </w:r>
      <w:r w:rsidR="00971587" w:rsidRPr="00A91119">
        <w:rPr>
          <w:rFonts w:ascii="Times New Roman" w:hAnsi="Times New Roman" w:cs="Times New Roman"/>
          <w:b/>
          <w:sz w:val="24"/>
          <w:szCs w:val="24"/>
        </w:rPr>
        <w:t xml:space="preserve"> 6</w:t>
      </w:r>
      <w:r w:rsidR="00971587" w:rsidRPr="00A91119">
        <w:rPr>
          <w:rFonts w:ascii="Times New Roman" w:hAnsi="Times New Roman" w:cs="Times New Roman"/>
          <w:b/>
          <w:sz w:val="24"/>
          <w:szCs w:val="24"/>
        </w:rPr>
        <w:tab/>
      </w:r>
      <w:r w:rsidRPr="00A91119">
        <w:rPr>
          <w:rFonts w:ascii="Times New Roman" w:hAnsi="Times New Roman" w:cs="Times New Roman"/>
          <w:b/>
          <w:sz w:val="24"/>
          <w:szCs w:val="24"/>
        </w:rPr>
        <w:t xml:space="preserve">The Graph showing population of Dead individuals for different values of </w:t>
      </w:r>
      <m:oMath>
        <m:r>
          <m:rPr>
            <m:sty m:val="bi"/>
          </m:rPr>
          <w:rPr>
            <w:rFonts w:ascii="Cambria Math" w:hAnsi="Cambria Math" w:cs="Times New Roman"/>
            <w:sz w:val="24"/>
            <w:szCs w:val="24"/>
          </w:rPr>
          <m:t>α</m:t>
        </m:r>
      </m:oMath>
    </w:p>
    <w:p w14:paraId="6BF56163" w14:textId="49792CBF" w:rsidR="003A23A7" w:rsidRPr="00A91119" w:rsidRDefault="003A23A7"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 xml:space="preserve">Here in figure </w:t>
      </w:r>
      <w:r w:rsidR="00971587" w:rsidRPr="00A91119">
        <w:rPr>
          <w:rFonts w:ascii="Times New Roman" w:hAnsi="Times New Roman" w:cs="Times New Roman"/>
          <w:sz w:val="24"/>
          <w:szCs w:val="24"/>
        </w:rPr>
        <w:t>6</w:t>
      </w:r>
      <w:r w:rsidRPr="00A91119">
        <w:rPr>
          <w:rFonts w:ascii="Times New Roman" w:hAnsi="Times New Roman" w:cs="Times New Roman"/>
          <w:sz w:val="24"/>
          <w:szCs w:val="24"/>
        </w:rPr>
        <w:t xml:space="preserve">, we can observe that an increase in the value of </w:t>
      </w:r>
      <m:oMath>
        <m:r>
          <w:rPr>
            <w:rFonts w:ascii="Cambria Math" w:hAnsi="Cambria Math" w:cs="Times New Roman"/>
            <w:sz w:val="24"/>
            <w:szCs w:val="24"/>
          </w:rPr>
          <m:t xml:space="preserve">α </m:t>
        </m:r>
      </m:oMath>
      <w:r w:rsidRPr="00A91119">
        <w:rPr>
          <w:rFonts w:ascii="Times New Roman" w:hAnsi="Times New Roman" w:cs="Times New Roman"/>
          <w:sz w:val="24"/>
          <w:szCs w:val="24"/>
        </w:rPr>
        <w:t xml:space="preserve">causes an increase in the population of </w:t>
      </w:r>
      <w:proofErr w:type="gramStart"/>
      <w:r w:rsidRPr="00A91119">
        <w:rPr>
          <w:rFonts w:ascii="Times New Roman" w:hAnsi="Times New Roman" w:cs="Times New Roman"/>
          <w:sz w:val="24"/>
          <w:szCs w:val="24"/>
        </w:rPr>
        <w:t>the dead</w:t>
      </w:r>
      <w:proofErr w:type="gramEnd"/>
      <w:r w:rsidRPr="00A91119">
        <w:rPr>
          <w:rFonts w:ascii="Times New Roman" w:hAnsi="Times New Roman" w:cs="Times New Roman"/>
          <w:sz w:val="24"/>
          <w:szCs w:val="24"/>
        </w:rPr>
        <w:t xml:space="preserve"> individuals. The population is at its peak when </w:t>
      </w:r>
      <m:oMath>
        <m:r>
          <w:rPr>
            <w:rFonts w:ascii="Cambria Math" w:hAnsi="Cambria Math" w:cs="Times New Roman"/>
            <w:sz w:val="24"/>
            <w:szCs w:val="24"/>
          </w:rPr>
          <m:t>α=1</m:t>
        </m:r>
      </m:oMath>
      <w:r w:rsidRPr="00A91119">
        <w:rPr>
          <w:rFonts w:ascii="Times New Roman" w:hAnsi="Times New Roman" w:cs="Times New Roman"/>
          <w:sz w:val="24"/>
          <w:szCs w:val="24"/>
        </w:rPr>
        <w:t xml:space="preserve"> </w:t>
      </w:r>
      <w:proofErr w:type="gramStart"/>
      <w:r w:rsidRPr="00A91119">
        <w:rPr>
          <w:rFonts w:ascii="Times New Roman" w:hAnsi="Times New Roman" w:cs="Times New Roman"/>
          <w:sz w:val="24"/>
          <w:szCs w:val="24"/>
        </w:rPr>
        <w:t>and also</w:t>
      </w:r>
      <w:proofErr w:type="gramEnd"/>
      <w:r w:rsidRPr="00A91119">
        <w:rPr>
          <w:rFonts w:ascii="Times New Roman" w:hAnsi="Times New Roman" w:cs="Times New Roman"/>
          <w:sz w:val="24"/>
          <w:szCs w:val="24"/>
        </w:rPr>
        <w:t xml:space="preserve"> is at the lowest when</w:t>
      </w:r>
      <w:r w:rsidR="00971587" w:rsidRPr="00A91119">
        <w:rPr>
          <w:rFonts w:ascii="Times New Roman" w:hAnsi="Times New Roman" w:cs="Times New Roman"/>
          <w:sz w:val="24"/>
          <w:szCs w:val="24"/>
        </w:rPr>
        <w:t xml:space="preserve"> </w:t>
      </w:r>
      <m:oMath>
        <m:r>
          <w:rPr>
            <w:rFonts w:ascii="Cambria Math" w:hAnsi="Cambria Math" w:cs="Times New Roman"/>
            <w:sz w:val="24"/>
            <w:szCs w:val="24"/>
          </w:rPr>
          <m:t>α=0.3</m:t>
        </m:r>
      </m:oMath>
      <w:r w:rsidRPr="00A91119">
        <w:rPr>
          <w:rFonts w:ascii="Times New Roman" w:hAnsi="Times New Roman" w:cs="Times New Roman"/>
          <w:sz w:val="24"/>
          <w:szCs w:val="24"/>
        </w:rPr>
        <w:t>.</w:t>
      </w:r>
    </w:p>
    <w:p w14:paraId="3FA6120B" w14:textId="77777777" w:rsidR="003A23A7" w:rsidRPr="00A91119"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b/>
          <w:noProof/>
          <w:sz w:val="24"/>
          <w:szCs w:val="24"/>
        </w:rPr>
        <w:lastRenderedPageBreak/>
        <w:drawing>
          <wp:inline distT="0" distB="0" distL="0" distR="0" wp14:anchorId="1A7B350D" wp14:editId="0A04EC71">
            <wp:extent cx="3942608" cy="1878946"/>
            <wp:effectExtent l="0" t="0" r="1270" b="7620"/>
            <wp:docPr id="30" name="Picture 30" descr="C:\Users\user\Desktop\Matlab Plots\R with 4 alph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Users\user\Desktop\Matlab Plots\R with 4 alphas.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961159" cy="1887787"/>
                    </a:xfrm>
                    <a:prstGeom prst="rect">
                      <a:avLst/>
                    </a:prstGeom>
                    <a:noFill/>
                    <a:ln>
                      <a:noFill/>
                    </a:ln>
                  </pic:spPr>
                </pic:pic>
              </a:graphicData>
            </a:graphic>
          </wp:inline>
        </w:drawing>
      </w:r>
    </w:p>
    <w:p w14:paraId="610F0C3B" w14:textId="390EE03E" w:rsidR="003A23A7" w:rsidRPr="00A91119" w:rsidRDefault="003A23A7" w:rsidP="00A91119">
      <w:pPr>
        <w:spacing w:line="360" w:lineRule="auto"/>
        <w:jc w:val="both"/>
        <w:rPr>
          <w:rFonts w:ascii="Times New Roman" w:hAnsi="Times New Roman" w:cs="Times New Roman"/>
          <w:b/>
          <w:sz w:val="24"/>
          <w:szCs w:val="24"/>
        </w:rPr>
      </w:pPr>
      <w:r w:rsidRPr="00A91119">
        <w:rPr>
          <w:rFonts w:ascii="Times New Roman" w:hAnsi="Times New Roman" w:cs="Times New Roman"/>
          <w:b/>
          <w:sz w:val="24"/>
          <w:szCs w:val="24"/>
        </w:rPr>
        <w:t xml:space="preserve">Figure </w:t>
      </w:r>
      <w:r w:rsidR="00971587" w:rsidRPr="00A91119">
        <w:rPr>
          <w:rFonts w:ascii="Times New Roman" w:hAnsi="Times New Roman" w:cs="Times New Roman"/>
          <w:b/>
          <w:sz w:val="24"/>
          <w:szCs w:val="24"/>
        </w:rPr>
        <w:t>7</w:t>
      </w:r>
      <w:r w:rsidR="00971587" w:rsidRPr="00A91119">
        <w:rPr>
          <w:rFonts w:ascii="Times New Roman" w:hAnsi="Times New Roman" w:cs="Times New Roman"/>
          <w:b/>
          <w:sz w:val="24"/>
          <w:szCs w:val="24"/>
        </w:rPr>
        <w:tab/>
      </w:r>
      <w:r w:rsidRPr="00A91119">
        <w:rPr>
          <w:rFonts w:ascii="Times New Roman" w:hAnsi="Times New Roman" w:cs="Times New Roman"/>
          <w:b/>
          <w:sz w:val="24"/>
          <w:szCs w:val="24"/>
        </w:rPr>
        <w:t xml:space="preserve">The Graph of the Recovered for different values of </w:t>
      </w:r>
      <m:oMath>
        <m:r>
          <m:rPr>
            <m:sty m:val="bi"/>
          </m:rPr>
          <w:rPr>
            <w:rFonts w:ascii="Cambria Math" w:hAnsi="Cambria Math" w:cs="Times New Roman"/>
            <w:sz w:val="24"/>
            <w:szCs w:val="24"/>
          </w:rPr>
          <m:t>α</m:t>
        </m:r>
      </m:oMath>
    </w:p>
    <w:p w14:paraId="19552447" w14:textId="632B37AF" w:rsidR="003A23A7" w:rsidRPr="00A91119" w:rsidRDefault="00971587" w:rsidP="00A91119">
      <w:pPr>
        <w:spacing w:line="360" w:lineRule="auto"/>
        <w:jc w:val="both"/>
        <w:rPr>
          <w:rFonts w:ascii="Times New Roman" w:hAnsi="Times New Roman" w:cs="Times New Roman"/>
          <w:sz w:val="24"/>
          <w:szCs w:val="24"/>
        </w:rPr>
      </w:pPr>
      <w:r w:rsidRPr="00A91119">
        <w:rPr>
          <w:rFonts w:ascii="Times New Roman" w:hAnsi="Times New Roman" w:cs="Times New Roman"/>
          <w:sz w:val="24"/>
          <w:szCs w:val="24"/>
        </w:rPr>
        <w:t>A</w:t>
      </w:r>
      <w:r w:rsidR="003A23A7" w:rsidRPr="00A91119">
        <w:rPr>
          <w:rFonts w:ascii="Times New Roman" w:hAnsi="Times New Roman" w:cs="Times New Roman"/>
          <w:sz w:val="24"/>
          <w:szCs w:val="24"/>
        </w:rPr>
        <w:t xml:space="preserve">n increase in population is observed in the number of those who recover from the disease as </w:t>
      </w:r>
      <m:oMath>
        <m:r>
          <w:rPr>
            <w:rFonts w:ascii="Cambria Math" w:hAnsi="Cambria Math" w:cs="Times New Roman"/>
            <w:sz w:val="24"/>
            <w:szCs w:val="24"/>
          </w:rPr>
          <m:t xml:space="preserve">α </m:t>
        </m:r>
      </m:oMath>
      <w:r w:rsidR="003A23A7" w:rsidRPr="00A91119">
        <w:rPr>
          <w:rFonts w:ascii="Times New Roman" w:hAnsi="Times New Roman" w:cs="Times New Roman"/>
          <w:sz w:val="24"/>
          <w:szCs w:val="24"/>
        </w:rPr>
        <w:t>increases. At the integer order of 1, there is an irregular behavior in the population of the recovered, the size of the population increases initially but then a considerable decrease is observed</w:t>
      </w:r>
      <w:r w:rsidRPr="00A91119">
        <w:rPr>
          <w:rFonts w:ascii="Times New Roman" w:hAnsi="Times New Roman" w:cs="Times New Roman"/>
          <w:sz w:val="24"/>
          <w:szCs w:val="24"/>
        </w:rPr>
        <w:t>,</w:t>
      </w:r>
      <w:r w:rsidR="003A23A7" w:rsidRPr="00A91119">
        <w:rPr>
          <w:rFonts w:ascii="Times New Roman" w:hAnsi="Times New Roman" w:cs="Times New Roman"/>
          <w:sz w:val="24"/>
          <w:szCs w:val="24"/>
        </w:rPr>
        <w:t xml:space="preserve"> followed by a rapid and continuous growth in the population. So far, we have seen that the fractional derivative order </w:t>
      </w:r>
      <m:oMath>
        <m:r>
          <w:rPr>
            <w:rFonts w:ascii="Cambria Math" w:hAnsi="Cambria Math" w:cs="Times New Roman"/>
            <w:sz w:val="24"/>
            <w:szCs w:val="24"/>
          </w:rPr>
          <m:t xml:space="preserve">α </m:t>
        </m:r>
      </m:oMath>
      <w:r w:rsidR="003A23A7" w:rsidRPr="00A91119">
        <w:rPr>
          <w:rFonts w:ascii="Times New Roman" w:hAnsi="Times New Roman" w:cs="Times New Roman"/>
          <w:sz w:val="24"/>
          <w:szCs w:val="24"/>
        </w:rPr>
        <w:t xml:space="preserve">affects the dynamics of the transmission of the disease; an increase in the value of </w:t>
      </w:r>
      <m:oMath>
        <m:r>
          <w:rPr>
            <w:rFonts w:ascii="Cambria Math" w:hAnsi="Cambria Math" w:cs="Times New Roman"/>
            <w:sz w:val="24"/>
            <w:szCs w:val="24"/>
          </w:rPr>
          <m:t>α</m:t>
        </m:r>
      </m:oMath>
      <w:r w:rsidR="003A23A7" w:rsidRPr="00A91119">
        <w:rPr>
          <w:rFonts w:ascii="Times New Roman" w:hAnsi="Times New Roman" w:cs="Times New Roman"/>
          <w:sz w:val="24"/>
          <w:szCs w:val="24"/>
        </w:rPr>
        <w:t xml:space="preserve"> causes either a decrease or an increase in the size of population of model </w:t>
      </w:r>
      <w:proofErr w:type="gramStart"/>
      <w:r w:rsidR="003A23A7" w:rsidRPr="00A91119">
        <w:rPr>
          <w:rFonts w:ascii="Times New Roman" w:hAnsi="Times New Roman" w:cs="Times New Roman"/>
          <w:sz w:val="24"/>
          <w:szCs w:val="24"/>
        </w:rPr>
        <w:t>compartments</w:t>
      </w:r>
      <w:r w:rsidRPr="00A91119">
        <w:rPr>
          <w:rFonts w:ascii="Times New Roman" w:hAnsi="Times New Roman" w:cs="Times New Roman"/>
          <w:sz w:val="24"/>
          <w:szCs w:val="24"/>
        </w:rPr>
        <w:t>,</w:t>
      </w:r>
      <w:r w:rsidR="003A23A7" w:rsidRPr="00A91119">
        <w:rPr>
          <w:rFonts w:ascii="Times New Roman" w:hAnsi="Times New Roman" w:cs="Times New Roman"/>
          <w:sz w:val="24"/>
          <w:szCs w:val="24"/>
        </w:rPr>
        <w:t xml:space="preserve"> as the case may be</w:t>
      </w:r>
      <w:proofErr w:type="gramEnd"/>
      <w:r w:rsidR="003A23A7" w:rsidRPr="00A91119">
        <w:rPr>
          <w:rFonts w:ascii="Times New Roman" w:hAnsi="Times New Roman" w:cs="Times New Roman"/>
          <w:sz w:val="24"/>
          <w:szCs w:val="24"/>
        </w:rPr>
        <w:t xml:space="preserve">. </w:t>
      </w:r>
    </w:p>
    <w:p w14:paraId="21452BF4" w14:textId="77777777" w:rsidR="006573AF" w:rsidRPr="00A91119" w:rsidRDefault="006573AF"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Discussion</w:t>
      </w:r>
    </w:p>
    <w:p w14:paraId="3B47ADC3" w14:textId="4DC64973" w:rsidR="00CD21E7" w:rsidRPr="00CD21E7" w:rsidRDefault="00CD21E7" w:rsidP="00A91119">
      <w:pPr>
        <w:spacing w:line="360" w:lineRule="auto"/>
        <w:jc w:val="both"/>
        <w:rPr>
          <w:rFonts w:ascii="Times New Roman" w:hAnsi="Times New Roman" w:cs="Times New Roman"/>
          <w:sz w:val="24"/>
          <w:szCs w:val="24"/>
        </w:rPr>
      </w:pPr>
      <w:r w:rsidRPr="00CD21E7">
        <w:rPr>
          <w:rFonts w:ascii="Times New Roman" w:hAnsi="Times New Roman" w:cs="Times New Roman"/>
          <w:sz w:val="24"/>
          <w:szCs w:val="24"/>
        </w:rPr>
        <w:t xml:space="preserve">This study examined the role of the fractional-order parameter </w:t>
      </w:r>
      <m:oMath>
        <m:r>
          <w:rPr>
            <w:rFonts w:ascii="Cambria Math" w:hAnsi="Cambria Math" w:cs="Times New Roman"/>
            <w:sz w:val="24"/>
            <w:szCs w:val="24"/>
          </w:rPr>
          <m:t>α</m:t>
        </m:r>
      </m:oMath>
      <w:r w:rsidRPr="00A91119">
        <w:rPr>
          <w:rFonts w:ascii="Times New Roman" w:eastAsiaTheme="minorEastAsia" w:hAnsi="Times New Roman" w:cs="Times New Roman"/>
          <w:sz w:val="24"/>
          <w:szCs w:val="24"/>
        </w:rPr>
        <w:t xml:space="preserve"> </w:t>
      </w:r>
      <w:r w:rsidRPr="00CD21E7">
        <w:rPr>
          <w:rFonts w:ascii="Times New Roman" w:hAnsi="Times New Roman" w:cs="Times New Roman"/>
          <w:sz w:val="24"/>
          <w:szCs w:val="24"/>
        </w:rPr>
        <w:t xml:space="preserve">in shaping the transmission dynamics of Ebola Virus Disease within a framework that incorporates quarantine, vaccination, and condom-use. The numerical simulations clearly demonstrate that </w:t>
      </w:r>
      <w:proofErr w:type="gramStart"/>
      <w:r w:rsidRPr="00A91119">
        <w:rPr>
          <w:rFonts w:ascii="Times New Roman" w:hAnsi="Times New Roman" w:cs="Times New Roman"/>
          <w:sz w:val="24"/>
          <w:szCs w:val="24"/>
        </w:rPr>
        <w:t>the fractional</w:t>
      </w:r>
      <w:proofErr w:type="gramEnd"/>
      <w:r w:rsidRPr="00CD21E7">
        <w:rPr>
          <w:rFonts w:ascii="Times New Roman" w:hAnsi="Times New Roman" w:cs="Times New Roman"/>
          <w:sz w:val="24"/>
          <w:szCs w:val="24"/>
        </w:rPr>
        <w:t xml:space="preserve"> order significantly influences </w:t>
      </w:r>
      <w:r w:rsidRPr="00A91119">
        <w:rPr>
          <w:rFonts w:ascii="Times New Roman" w:hAnsi="Times New Roman" w:cs="Times New Roman"/>
          <w:sz w:val="24"/>
          <w:szCs w:val="24"/>
        </w:rPr>
        <w:t>time-dependent dynamics</w:t>
      </w:r>
      <w:r w:rsidRPr="00CD21E7">
        <w:rPr>
          <w:rFonts w:ascii="Times New Roman" w:hAnsi="Times New Roman" w:cs="Times New Roman"/>
          <w:sz w:val="24"/>
          <w:szCs w:val="24"/>
        </w:rPr>
        <w:t xml:space="preserve"> of all </w:t>
      </w:r>
      <w:r w:rsidRPr="00A91119">
        <w:rPr>
          <w:rFonts w:ascii="Times New Roman" w:hAnsi="Times New Roman" w:cs="Times New Roman"/>
          <w:sz w:val="24"/>
          <w:szCs w:val="24"/>
        </w:rPr>
        <w:t>the disease</w:t>
      </w:r>
      <w:r w:rsidRPr="00CD21E7">
        <w:rPr>
          <w:rFonts w:ascii="Times New Roman" w:hAnsi="Times New Roman" w:cs="Times New Roman"/>
          <w:sz w:val="24"/>
          <w:szCs w:val="24"/>
        </w:rPr>
        <w:t xml:space="preserve"> compartments, highlighting the importance of memory effects in disease progression.</w:t>
      </w:r>
      <w:r w:rsidR="0000127A" w:rsidRPr="00A91119">
        <w:rPr>
          <w:rFonts w:ascii="Times New Roman" w:hAnsi="Times New Roman" w:cs="Times New Roman"/>
          <w:sz w:val="24"/>
          <w:szCs w:val="24"/>
        </w:rPr>
        <w:t xml:space="preserve"> </w:t>
      </w:r>
      <w:r w:rsidRPr="00CD21E7">
        <w:rPr>
          <w:rFonts w:ascii="Times New Roman" w:hAnsi="Times New Roman" w:cs="Times New Roman"/>
          <w:sz w:val="24"/>
          <w:szCs w:val="24"/>
        </w:rPr>
        <w:t xml:space="preserve">The results show that as </w:t>
      </w:r>
      <m:oMath>
        <m:r>
          <w:rPr>
            <w:rFonts w:ascii="Cambria Math" w:hAnsi="Cambria Math" w:cs="Times New Roman"/>
            <w:sz w:val="24"/>
            <w:szCs w:val="24"/>
          </w:rPr>
          <m:t>α</m:t>
        </m:r>
      </m:oMath>
      <w:r w:rsidRPr="00A91119">
        <w:rPr>
          <w:rFonts w:ascii="Times New Roman" w:eastAsiaTheme="minorEastAsia" w:hAnsi="Times New Roman" w:cs="Times New Roman"/>
          <w:sz w:val="24"/>
          <w:szCs w:val="24"/>
        </w:rPr>
        <w:t xml:space="preserve"> </w:t>
      </w:r>
      <w:r w:rsidRPr="00CD21E7">
        <w:rPr>
          <w:rFonts w:ascii="Times New Roman" w:hAnsi="Times New Roman" w:cs="Times New Roman"/>
          <w:sz w:val="24"/>
          <w:szCs w:val="24"/>
        </w:rPr>
        <w:t>increases from 0.3 to 1.0, the susceptible population declines steadily. This suggests that higher fractional orders, which correspond to reduced memory effects and a shift toward classical integer-order dynamics, accelerate the transition of individuals out of the susceptible class. Epidemiologically, this may reflect faster exposure or more efficient transmission processes when past states exert less influence on current dynamics.</w:t>
      </w:r>
      <w:r w:rsidR="0000127A" w:rsidRPr="00A91119">
        <w:rPr>
          <w:rFonts w:ascii="Times New Roman" w:hAnsi="Times New Roman" w:cs="Times New Roman"/>
          <w:sz w:val="24"/>
          <w:szCs w:val="24"/>
        </w:rPr>
        <w:t xml:space="preserve"> </w:t>
      </w:r>
      <w:r w:rsidRPr="00CD21E7">
        <w:rPr>
          <w:rFonts w:ascii="Times New Roman" w:hAnsi="Times New Roman" w:cs="Times New Roman"/>
          <w:sz w:val="24"/>
          <w:szCs w:val="24"/>
        </w:rPr>
        <w:t xml:space="preserve">In contrast, the quarantined population initially increases with increasing </w:t>
      </w:r>
      <m:oMath>
        <m:r>
          <w:rPr>
            <w:rFonts w:ascii="Cambria Math" w:hAnsi="Cambria Math" w:cs="Times New Roman"/>
            <w:sz w:val="24"/>
            <w:szCs w:val="24"/>
          </w:rPr>
          <m:t>α</m:t>
        </m:r>
      </m:oMath>
      <w:r w:rsidRPr="00CD21E7">
        <w:rPr>
          <w:rFonts w:ascii="Times New Roman" w:hAnsi="Times New Roman" w:cs="Times New Roman"/>
          <w:sz w:val="24"/>
          <w:szCs w:val="24"/>
        </w:rPr>
        <w:t xml:space="preserve">, reaching a peak at the integer order before exhibiting a </w:t>
      </w:r>
      <w:r w:rsidRPr="00A91119">
        <w:rPr>
          <w:rFonts w:ascii="Times New Roman" w:hAnsi="Times New Roman" w:cs="Times New Roman"/>
          <w:sz w:val="24"/>
          <w:szCs w:val="24"/>
        </w:rPr>
        <w:t>temporary</w:t>
      </w:r>
      <w:r w:rsidRPr="00CD21E7">
        <w:rPr>
          <w:rFonts w:ascii="Times New Roman" w:hAnsi="Times New Roman" w:cs="Times New Roman"/>
          <w:sz w:val="24"/>
          <w:szCs w:val="24"/>
        </w:rPr>
        <w:t xml:space="preserve"> decline and subsequent growth. This behavior indicates that quarantine measures become more impactful as the system approaches classical dynamics, possibly due to quicker identification and isolation of </w:t>
      </w:r>
      <w:r w:rsidRPr="00CD21E7">
        <w:rPr>
          <w:rFonts w:ascii="Times New Roman" w:hAnsi="Times New Roman" w:cs="Times New Roman"/>
          <w:sz w:val="24"/>
          <w:szCs w:val="24"/>
        </w:rPr>
        <w:lastRenderedPageBreak/>
        <w:t xml:space="preserve">exposed individuals. The </w:t>
      </w:r>
      <w:r w:rsidRPr="00A91119">
        <w:rPr>
          <w:rFonts w:ascii="Times New Roman" w:hAnsi="Times New Roman" w:cs="Times New Roman"/>
          <w:sz w:val="24"/>
          <w:szCs w:val="24"/>
        </w:rPr>
        <w:t xml:space="preserve">fluctuating </w:t>
      </w:r>
      <w:r w:rsidRPr="00CD21E7">
        <w:rPr>
          <w:rFonts w:ascii="Times New Roman" w:hAnsi="Times New Roman" w:cs="Times New Roman"/>
          <w:sz w:val="24"/>
          <w:szCs w:val="24"/>
        </w:rPr>
        <w:t xml:space="preserve">pattern observed at </w:t>
      </w:r>
      <m:oMath>
        <m:r>
          <w:rPr>
            <w:rFonts w:ascii="Cambria Math" w:hAnsi="Cambria Math" w:cs="Times New Roman"/>
            <w:sz w:val="24"/>
            <w:szCs w:val="24"/>
          </w:rPr>
          <m:t>α=1</m:t>
        </m:r>
      </m:oMath>
      <w:r w:rsidRPr="00A91119">
        <w:rPr>
          <w:rFonts w:ascii="Times New Roman" w:eastAsiaTheme="minorEastAsia" w:hAnsi="Times New Roman" w:cs="Times New Roman"/>
          <w:sz w:val="24"/>
          <w:szCs w:val="24"/>
        </w:rPr>
        <w:t xml:space="preserve"> </w:t>
      </w:r>
      <w:r w:rsidRPr="00CD21E7">
        <w:rPr>
          <w:rFonts w:ascii="Times New Roman" w:hAnsi="Times New Roman" w:cs="Times New Roman"/>
          <w:sz w:val="24"/>
          <w:szCs w:val="24"/>
        </w:rPr>
        <w:t>further suggests the presence of complex interactions between quarantine implementation and disease progression over time.</w:t>
      </w:r>
    </w:p>
    <w:p w14:paraId="019143F0" w14:textId="20B01A13" w:rsidR="00CD21E7" w:rsidRPr="00CD21E7" w:rsidRDefault="00CD21E7" w:rsidP="00A91119">
      <w:pPr>
        <w:spacing w:line="360" w:lineRule="auto"/>
        <w:jc w:val="both"/>
        <w:rPr>
          <w:rFonts w:ascii="Times New Roman" w:hAnsi="Times New Roman" w:cs="Times New Roman"/>
          <w:sz w:val="24"/>
          <w:szCs w:val="24"/>
        </w:rPr>
      </w:pPr>
      <w:r w:rsidRPr="00CD21E7">
        <w:rPr>
          <w:rFonts w:ascii="Times New Roman" w:hAnsi="Times New Roman" w:cs="Times New Roman"/>
          <w:sz w:val="24"/>
          <w:szCs w:val="24"/>
        </w:rPr>
        <w:t xml:space="preserve">For infectious individuals undergoing treatment, an overall decrease in population size is observed as </w:t>
      </w:r>
      <m:oMath>
        <m:r>
          <w:rPr>
            <w:rFonts w:ascii="Cambria Math" w:hAnsi="Cambria Math" w:cs="Times New Roman"/>
            <w:sz w:val="24"/>
            <w:szCs w:val="24"/>
          </w:rPr>
          <m:t>α</m:t>
        </m:r>
      </m:oMath>
      <w:r w:rsidRPr="00A91119">
        <w:rPr>
          <w:rFonts w:ascii="Times New Roman" w:eastAsiaTheme="minorEastAsia" w:hAnsi="Times New Roman" w:cs="Times New Roman"/>
          <w:sz w:val="24"/>
          <w:szCs w:val="24"/>
        </w:rPr>
        <w:t xml:space="preserve"> </w:t>
      </w:r>
      <w:r w:rsidRPr="00CD21E7">
        <w:rPr>
          <w:rFonts w:ascii="Times New Roman" w:hAnsi="Times New Roman" w:cs="Times New Roman"/>
          <w:sz w:val="24"/>
          <w:szCs w:val="24"/>
        </w:rPr>
        <w:t xml:space="preserve">increases, although a delayed rise occurs at </w:t>
      </w:r>
      <m:oMath>
        <m:r>
          <w:rPr>
            <w:rFonts w:ascii="Cambria Math" w:hAnsi="Cambria Math" w:cs="Times New Roman"/>
            <w:sz w:val="24"/>
            <w:szCs w:val="24"/>
          </w:rPr>
          <m:t>α=1</m:t>
        </m:r>
      </m:oMath>
      <w:r w:rsidRPr="00CD21E7">
        <w:rPr>
          <w:rFonts w:ascii="Times New Roman" w:hAnsi="Times New Roman" w:cs="Times New Roman"/>
          <w:sz w:val="24"/>
          <w:szCs w:val="24"/>
        </w:rPr>
        <w:t>. This implies that higher fractional orders enhance the effectiveness of treatment interventions initially, but long-term dynamics may allow for resurgence due to system non</w:t>
      </w:r>
      <w:r w:rsidRPr="00A91119">
        <w:rPr>
          <w:rFonts w:ascii="Times New Roman" w:hAnsi="Times New Roman" w:cs="Times New Roman"/>
          <w:sz w:val="24"/>
          <w:szCs w:val="24"/>
        </w:rPr>
        <w:t>-</w:t>
      </w:r>
      <w:r w:rsidRPr="00CD21E7">
        <w:rPr>
          <w:rFonts w:ascii="Times New Roman" w:hAnsi="Times New Roman" w:cs="Times New Roman"/>
          <w:sz w:val="24"/>
          <w:szCs w:val="24"/>
        </w:rPr>
        <w:t>linearities or delayed responses in treatment outcomes.</w:t>
      </w:r>
      <w:r w:rsidR="0000127A" w:rsidRPr="00A91119">
        <w:rPr>
          <w:rFonts w:ascii="Times New Roman" w:hAnsi="Times New Roman" w:cs="Times New Roman"/>
          <w:sz w:val="24"/>
          <w:szCs w:val="24"/>
        </w:rPr>
        <w:t xml:space="preserve"> </w:t>
      </w:r>
      <w:r w:rsidRPr="00CD21E7">
        <w:rPr>
          <w:rFonts w:ascii="Times New Roman" w:hAnsi="Times New Roman" w:cs="Times New Roman"/>
          <w:sz w:val="24"/>
          <w:szCs w:val="24"/>
        </w:rPr>
        <w:t xml:space="preserve">Similarly, the population of infectious individuals not receiving treatment decreases with increasing </w:t>
      </w:r>
      <m:oMath>
        <m:r>
          <w:rPr>
            <w:rFonts w:ascii="Cambria Math" w:hAnsi="Cambria Math" w:cs="Times New Roman"/>
            <w:sz w:val="24"/>
            <w:szCs w:val="24"/>
          </w:rPr>
          <m:t>α</m:t>
        </m:r>
      </m:oMath>
      <w:r w:rsidRPr="00CD21E7">
        <w:rPr>
          <w:rFonts w:ascii="Times New Roman" w:hAnsi="Times New Roman" w:cs="Times New Roman"/>
          <w:sz w:val="24"/>
          <w:szCs w:val="24"/>
        </w:rPr>
        <w:t xml:space="preserve">, indicating improved control of untreated infections as the system transitions toward integer-order behavior. However, the slight increase observed at later times for </w:t>
      </w:r>
      <m:oMath>
        <m:r>
          <w:rPr>
            <w:rFonts w:ascii="Cambria Math" w:hAnsi="Cambria Math" w:cs="Times New Roman"/>
            <w:sz w:val="24"/>
            <w:szCs w:val="24"/>
          </w:rPr>
          <m:t>α=1</m:t>
        </m:r>
      </m:oMath>
      <w:r w:rsidRPr="00A91119">
        <w:rPr>
          <w:rFonts w:ascii="Times New Roman" w:eastAsiaTheme="minorEastAsia" w:hAnsi="Times New Roman" w:cs="Times New Roman"/>
          <w:sz w:val="24"/>
          <w:szCs w:val="24"/>
        </w:rPr>
        <w:t xml:space="preserve"> </w:t>
      </w:r>
      <w:r w:rsidRPr="00CD21E7">
        <w:rPr>
          <w:rFonts w:ascii="Times New Roman" w:hAnsi="Times New Roman" w:cs="Times New Roman"/>
          <w:sz w:val="24"/>
          <w:szCs w:val="24"/>
        </w:rPr>
        <w:t>suggests that untreated cases may persist or re-emerge if intervention strategies are not sustained.</w:t>
      </w:r>
      <w:r w:rsidR="0000127A" w:rsidRPr="00A91119">
        <w:rPr>
          <w:rFonts w:ascii="Times New Roman" w:hAnsi="Times New Roman" w:cs="Times New Roman"/>
          <w:sz w:val="24"/>
          <w:szCs w:val="24"/>
        </w:rPr>
        <w:t xml:space="preserve"> </w:t>
      </w:r>
      <w:r w:rsidRPr="00CD21E7">
        <w:rPr>
          <w:rFonts w:ascii="Times New Roman" w:hAnsi="Times New Roman" w:cs="Times New Roman"/>
          <w:sz w:val="24"/>
          <w:szCs w:val="24"/>
        </w:rPr>
        <w:t xml:space="preserve">The mortality dynamics reveal a direct relationship between </w:t>
      </w:r>
      <m:oMath>
        <m:r>
          <w:rPr>
            <w:rFonts w:ascii="Cambria Math" w:hAnsi="Cambria Math" w:cs="Times New Roman"/>
            <w:sz w:val="24"/>
            <w:szCs w:val="24"/>
          </w:rPr>
          <m:t>α</m:t>
        </m:r>
      </m:oMath>
      <w:r w:rsidRPr="00A91119">
        <w:rPr>
          <w:rFonts w:ascii="Times New Roman" w:eastAsiaTheme="minorEastAsia" w:hAnsi="Times New Roman" w:cs="Times New Roman"/>
          <w:sz w:val="24"/>
          <w:szCs w:val="24"/>
        </w:rPr>
        <w:t xml:space="preserve"> </w:t>
      </w:r>
      <w:r w:rsidRPr="00CD21E7">
        <w:rPr>
          <w:rFonts w:ascii="Times New Roman" w:hAnsi="Times New Roman" w:cs="Times New Roman"/>
          <w:sz w:val="24"/>
          <w:szCs w:val="24"/>
        </w:rPr>
        <w:t xml:space="preserve">and the number of deaths, with higher values of </w:t>
      </w:r>
      <m:oMath>
        <m:r>
          <w:rPr>
            <w:rFonts w:ascii="Cambria Math" w:hAnsi="Cambria Math" w:cs="Times New Roman"/>
            <w:sz w:val="24"/>
            <w:szCs w:val="24"/>
          </w:rPr>
          <m:t>α</m:t>
        </m:r>
      </m:oMath>
      <w:r w:rsidRPr="00A91119">
        <w:rPr>
          <w:rFonts w:ascii="Times New Roman" w:eastAsiaTheme="minorEastAsia" w:hAnsi="Times New Roman" w:cs="Times New Roman"/>
          <w:sz w:val="24"/>
          <w:szCs w:val="24"/>
        </w:rPr>
        <w:t xml:space="preserve"> </w:t>
      </w:r>
      <w:r w:rsidRPr="00CD21E7">
        <w:rPr>
          <w:rFonts w:ascii="Times New Roman" w:hAnsi="Times New Roman" w:cs="Times New Roman"/>
          <w:sz w:val="24"/>
          <w:szCs w:val="24"/>
        </w:rPr>
        <w:t xml:space="preserve">leading to increased mortality. This outcome may be attributed to </w:t>
      </w:r>
      <w:proofErr w:type="gramStart"/>
      <w:r w:rsidRPr="00CD21E7">
        <w:rPr>
          <w:rFonts w:ascii="Times New Roman" w:hAnsi="Times New Roman" w:cs="Times New Roman"/>
          <w:sz w:val="24"/>
          <w:szCs w:val="24"/>
        </w:rPr>
        <w:t>faster disease</w:t>
      </w:r>
      <w:proofErr w:type="gramEnd"/>
      <w:r w:rsidRPr="00CD21E7">
        <w:rPr>
          <w:rFonts w:ascii="Times New Roman" w:hAnsi="Times New Roman" w:cs="Times New Roman"/>
          <w:sz w:val="24"/>
          <w:szCs w:val="24"/>
        </w:rPr>
        <w:t xml:space="preserve"> progression and reduced damping effects associated with fractional memory, resulting in more severe outbreaks when the system behaves more classically.</w:t>
      </w:r>
      <w:r w:rsidR="0000127A" w:rsidRPr="00A91119">
        <w:rPr>
          <w:rFonts w:ascii="Times New Roman" w:hAnsi="Times New Roman" w:cs="Times New Roman"/>
          <w:sz w:val="24"/>
          <w:szCs w:val="24"/>
        </w:rPr>
        <w:t xml:space="preserve"> </w:t>
      </w:r>
      <w:r w:rsidRPr="00CD21E7">
        <w:rPr>
          <w:rFonts w:ascii="Times New Roman" w:hAnsi="Times New Roman" w:cs="Times New Roman"/>
          <w:sz w:val="24"/>
          <w:szCs w:val="24"/>
        </w:rPr>
        <w:t xml:space="preserve">On the other hand, the recovered population increases with </w:t>
      </w:r>
      <m:oMath>
        <m:r>
          <w:rPr>
            <w:rFonts w:ascii="Cambria Math" w:hAnsi="Cambria Math" w:cs="Times New Roman"/>
            <w:sz w:val="24"/>
            <w:szCs w:val="24"/>
          </w:rPr>
          <m:t>α</m:t>
        </m:r>
      </m:oMath>
      <w:r w:rsidRPr="00CD21E7">
        <w:rPr>
          <w:rFonts w:ascii="Times New Roman" w:hAnsi="Times New Roman" w:cs="Times New Roman"/>
          <w:sz w:val="24"/>
          <w:szCs w:val="24"/>
        </w:rPr>
        <w:t xml:space="preserve">, reflecting improved recovery rates or transitions into the recovered class. The irregular pattern observed at </w:t>
      </w:r>
      <m:oMath>
        <m:r>
          <w:rPr>
            <w:rFonts w:ascii="Cambria Math" w:hAnsi="Cambria Math" w:cs="Times New Roman"/>
            <w:sz w:val="24"/>
            <w:szCs w:val="24"/>
          </w:rPr>
          <m:t>α=1</m:t>
        </m:r>
      </m:oMath>
      <w:r w:rsidRPr="00CD21E7">
        <w:rPr>
          <w:rFonts w:ascii="Times New Roman" w:hAnsi="Times New Roman" w:cs="Times New Roman"/>
          <w:sz w:val="24"/>
          <w:szCs w:val="24"/>
        </w:rPr>
        <w:t xml:space="preserve">, characterized by an initial increase, a temporary decline, and subsequent rapid growth, </w:t>
      </w:r>
      <w:r w:rsidR="0000127A" w:rsidRPr="00A91119">
        <w:rPr>
          <w:rFonts w:ascii="Times New Roman" w:hAnsi="Times New Roman" w:cs="Times New Roman"/>
          <w:sz w:val="24"/>
          <w:szCs w:val="24"/>
        </w:rPr>
        <w:t>demonstrates</w:t>
      </w:r>
      <w:r w:rsidRPr="00CD21E7">
        <w:rPr>
          <w:rFonts w:ascii="Times New Roman" w:hAnsi="Times New Roman" w:cs="Times New Roman"/>
          <w:sz w:val="24"/>
          <w:szCs w:val="24"/>
        </w:rPr>
        <w:t xml:space="preserve"> the complex interplay between infection, treatment, and recovery processes in the absence of fractional memory effects.</w:t>
      </w:r>
      <w:r w:rsidR="0000127A" w:rsidRPr="00A91119">
        <w:rPr>
          <w:rFonts w:ascii="Times New Roman" w:hAnsi="Times New Roman" w:cs="Times New Roman"/>
          <w:sz w:val="24"/>
          <w:szCs w:val="24"/>
        </w:rPr>
        <w:t xml:space="preserve"> In general</w:t>
      </w:r>
      <w:r w:rsidRPr="00CD21E7">
        <w:rPr>
          <w:rFonts w:ascii="Times New Roman" w:hAnsi="Times New Roman" w:cs="Times New Roman"/>
          <w:sz w:val="24"/>
          <w:szCs w:val="24"/>
        </w:rPr>
        <w:t xml:space="preserve">, these findings emphasize that the fractional-order parameter </w:t>
      </w:r>
      <m:oMath>
        <m:r>
          <w:rPr>
            <w:rFonts w:ascii="Cambria Math" w:hAnsi="Cambria Math" w:cs="Times New Roman"/>
            <w:sz w:val="24"/>
            <w:szCs w:val="24"/>
          </w:rPr>
          <m:t>α</m:t>
        </m:r>
      </m:oMath>
      <w:r w:rsidR="0000127A" w:rsidRPr="00A91119">
        <w:rPr>
          <w:rFonts w:ascii="Times New Roman" w:eastAsiaTheme="minorEastAsia" w:hAnsi="Times New Roman" w:cs="Times New Roman"/>
          <w:sz w:val="24"/>
          <w:szCs w:val="24"/>
        </w:rPr>
        <w:t xml:space="preserve"> </w:t>
      </w:r>
      <w:r w:rsidRPr="00CD21E7">
        <w:rPr>
          <w:rFonts w:ascii="Times New Roman" w:hAnsi="Times New Roman" w:cs="Times New Roman"/>
          <w:sz w:val="24"/>
          <w:szCs w:val="24"/>
        </w:rPr>
        <w:t xml:space="preserve">plays a critical role in modulating disease dynamics. Lower values of </w:t>
      </w:r>
      <m:oMath>
        <m:r>
          <w:rPr>
            <w:rFonts w:ascii="Cambria Math" w:hAnsi="Cambria Math" w:cs="Times New Roman"/>
            <w:sz w:val="24"/>
            <w:szCs w:val="24"/>
          </w:rPr>
          <m:t>α</m:t>
        </m:r>
      </m:oMath>
      <w:r w:rsidRPr="00CD21E7">
        <w:rPr>
          <w:rFonts w:ascii="Times New Roman" w:hAnsi="Times New Roman" w:cs="Times New Roman"/>
          <w:sz w:val="24"/>
          <w:szCs w:val="24"/>
        </w:rPr>
        <w:t>, which incorporate stronger memory effects, tend to smooth and delay epidemic progression, while higher values lead to faster, more pronounced changes in compartment populations.</w:t>
      </w:r>
    </w:p>
    <w:p w14:paraId="3CE80543" w14:textId="77777777" w:rsidR="00CD21E7" w:rsidRPr="00CD21E7" w:rsidRDefault="00CD21E7" w:rsidP="00A91119">
      <w:pPr>
        <w:spacing w:line="360" w:lineRule="auto"/>
        <w:jc w:val="both"/>
        <w:rPr>
          <w:rFonts w:ascii="Times New Roman" w:hAnsi="Times New Roman" w:cs="Times New Roman"/>
          <w:b/>
          <w:bCs/>
          <w:sz w:val="24"/>
          <w:szCs w:val="24"/>
        </w:rPr>
      </w:pPr>
      <w:r w:rsidRPr="00CD21E7">
        <w:rPr>
          <w:rFonts w:ascii="Times New Roman" w:hAnsi="Times New Roman" w:cs="Times New Roman"/>
          <w:b/>
          <w:bCs/>
          <w:sz w:val="24"/>
          <w:szCs w:val="24"/>
        </w:rPr>
        <w:t>Conclusion</w:t>
      </w:r>
    </w:p>
    <w:p w14:paraId="3F26E9DE" w14:textId="71CA9467" w:rsidR="00CD21E7" w:rsidRPr="00CD21E7" w:rsidRDefault="00CD21E7" w:rsidP="00A91119">
      <w:pPr>
        <w:spacing w:line="360" w:lineRule="auto"/>
        <w:jc w:val="both"/>
        <w:rPr>
          <w:rFonts w:ascii="Times New Roman" w:hAnsi="Times New Roman" w:cs="Times New Roman"/>
          <w:sz w:val="24"/>
          <w:szCs w:val="24"/>
        </w:rPr>
      </w:pPr>
      <w:r w:rsidRPr="00CD21E7">
        <w:rPr>
          <w:rFonts w:ascii="Times New Roman" w:hAnsi="Times New Roman" w:cs="Times New Roman"/>
          <w:sz w:val="24"/>
          <w:szCs w:val="24"/>
        </w:rPr>
        <w:t xml:space="preserve">This study developed and analyzed a nonlinear fractional-order model for Ebola Virus Disease transmission incorporating quarantine, vaccination, and condom-use. The numerical simulations demonstrate that the fractional-order parameter </w:t>
      </w:r>
      <m:oMath>
        <m:r>
          <w:rPr>
            <w:rFonts w:ascii="Cambria Math" w:hAnsi="Cambria Math" w:cs="Times New Roman"/>
            <w:sz w:val="24"/>
            <w:szCs w:val="24"/>
          </w:rPr>
          <m:t>α</m:t>
        </m:r>
      </m:oMath>
      <w:r w:rsidR="0000127A" w:rsidRPr="00A91119">
        <w:rPr>
          <w:rFonts w:ascii="Times New Roman" w:eastAsiaTheme="minorEastAsia" w:hAnsi="Times New Roman" w:cs="Times New Roman"/>
          <w:sz w:val="24"/>
          <w:szCs w:val="24"/>
        </w:rPr>
        <w:t xml:space="preserve"> </w:t>
      </w:r>
      <w:r w:rsidRPr="00CD21E7">
        <w:rPr>
          <w:rFonts w:ascii="Times New Roman" w:hAnsi="Times New Roman" w:cs="Times New Roman"/>
          <w:sz w:val="24"/>
          <w:szCs w:val="24"/>
        </w:rPr>
        <w:t>significantly influences the behavior of all epidemiological compartments.</w:t>
      </w:r>
      <w:r w:rsidR="0000127A" w:rsidRPr="00A91119">
        <w:rPr>
          <w:rFonts w:ascii="Times New Roman" w:hAnsi="Times New Roman" w:cs="Times New Roman"/>
          <w:sz w:val="24"/>
          <w:szCs w:val="24"/>
        </w:rPr>
        <w:t xml:space="preserve"> </w:t>
      </w:r>
      <w:r w:rsidRPr="00CD21E7">
        <w:rPr>
          <w:rFonts w:ascii="Times New Roman" w:hAnsi="Times New Roman" w:cs="Times New Roman"/>
          <w:sz w:val="24"/>
          <w:szCs w:val="24"/>
        </w:rPr>
        <w:t xml:space="preserve">An increase in </w:t>
      </w:r>
      <m:oMath>
        <m:r>
          <w:rPr>
            <w:rFonts w:ascii="Cambria Math" w:hAnsi="Cambria Math" w:cs="Times New Roman"/>
            <w:sz w:val="24"/>
            <w:szCs w:val="24"/>
          </w:rPr>
          <m:t>α</m:t>
        </m:r>
      </m:oMath>
      <w:r w:rsidR="0000127A" w:rsidRPr="00A91119">
        <w:rPr>
          <w:rFonts w:ascii="Times New Roman" w:eastAsiaTheme="minorEastAsia" w:hAnsi="Times New Roman" w:cs="Times New Roman"/>
          <w:sz w:val="24"/>
          <w:szCs w:val="24"/>
        </w:rPr>
        <w:t xml:space="preserve"> </w:t>
      </w:r>
      <w:r w:rsidRPr="00CD21E7">
        <w:rPr>
          <w:rFonts w:ascii="Times New Roman" w:hAnsi="Times New Roman" w:cs="Times New Roman"/>
          <w:sz w:val="24"/>
          <w:szCs w:val="24"/>
        </w:rPr>
        <w:t>generally accelerates disease dynamics, leading to reductions in susceptible and infectious populations, while increasing the number of quarantined, recovered, and deceased individuals. These results highlight the critical role of memory effects in epidemic modeling, where lower fractional orders provide a more realistic representation of delayed responses and historical dependence in disease spread.</w:t>
      </w:r>
      <w:r w:rsidR="0000127A" w:rsidRPr="00A91119">
        <w:rPr>
          <w:rFonts w:ascii="Times New Roman" w:hAnsi="Times New Roman" w:cs="Times New Roman"/>
          <w:sz w:val="24"/>
          <w:szCs w:val="24"/>
        </w:rPr>
        <w:t xml:space="preserve"> </w:t>
      </w:r>
      <w:r w:rsidRPr="00CD21E7">
        <w:rPr>
          <w:rFonts w:ascii="Times New Roman" w:hAnsi="Times New Roman" w:cs="Times New Roman"/>
          <w:sz w:val="24"/>
          <w:szCs w:val="24"/>
        </w:rPr>
        <w:t xml:space="preserve">The findings </w:t>
      </w:r>
      <w:r w:rsidRPr="00CD21E7">
        <w:rPr>
          <w:rFonts w:ascii="Times New Roman" w:hAnsi="Times New Roman" w:cs="Times New Roman"/>
          <w:sz w:val="24"/>
          <w:szCs w:val="24"/>
        </w:rPr>
        <w:lastRenderedPageBreak/>
        <w:t>suggest that incorporating fractional-order dynamics into epidemiological models can offer deeper insights into the effectiveness of intervention strategies. In particular, the interplay between quarantine, treatment, and behavioral interventions such as condom-use is strongly affected by the system’s memory characteristics.</w:t>
      </w:r>
    </w:p>
    <w:p w14:paraId="75B4025C" w14:textId="050804CA" w:rsidR="006573AF" w:rsidRPr="00A91119" w:rsidRDefault="00CD21E7" w:rsidP="00A91119">
      <w:pPr>
        <w:spacing w:line="360" w:lineRule="auto"/>
        <w:jc w:val="both"/>
        <w:rPr>
          <w:rFonts w:ascii="Times New Roman" w:hAnsi="Times New Roman" w:cs="Times New Roman"/>
          <w:sz w:val="24"/>
          <w:szCs w:val="24"/>
        </w:rPr>
      </w:pPr>
      <w:r w:rsidRPr="00CD21E7">
        <w:rPr>
          <w:rFonts w:ascii="Times New Roman" w:hAnsi="Times New Roman" w:cs="Times New Roman"/>
          <w:sz w:val="24"/>
          <w:szCs w:val="24"/>
        </w:rPr>
        <w:t xml:space="preserve">In conclusion, fractional-order models provide a powerful and flexible framework for understanding complex infectious disease dynamics. Future work may focus on parameter estimation using real epidemiological data and extending the model to include additional control strategies or </w:t>
      </w:r>
      <w:r w:rsidR="0000127A" w:rsidRPr="00A91119">
        <w:rPr>
          <w:rFonts w:ascii="Times New Roman" w:hAnsi="Times New Roman" w:cs="Times New Roman"/>
          <w:sz w:val="24"/>
          <w:szCs w:val="24"/>
        </w:rPr>
        <w:t xml:space="preserve">geographical </w:t>
      </w:r>
      <w:r w:rsidRPr="00CD21E7">
        <w:rPr>
          <w:rFonts w:ascii="Times New Roman" w:hAnsi="Times New Roman" w:cs="Times New Roman"/>
          <w:sz w:val="24"/>
          <w:szCs w:val="24"/>
        </w:rPr>
        <w:t>effects to enhance its applicability in public health decision-making.</w:t>
      </w:r>
    </w:p>
    <w:p w14:paraId="42DFA881" w14:textId="70091BC5" w:rsidR="00181AF3" w:rsidRPr="00A91119" w:rsidRDefault="006573AF" w:rsidP="00A91119">
      <w:pPr>
        <w:spacing w:line="360" w:lineRule="auto"/>
        <w:jc w:val="both"/>
        <w:rPr>
          <w:rFonts w:ascii="Times New Roman" w:hAnsi="Times New Roman" w:cs="Times New Roman"/>
          <w:b/>
          <w:bCs/>
          <w:sz w:val="24"/>
          <w:szCs w:val="24"/>
        </w:rPr>
      </w:pPr>
      <w:r w:rsidRPr="00A91119">
        <w:rPr>
          <w:rFonts w:ascii="Times New Roman" w:hAnsi="Times New Roman" w:cs="Times New Roman"/>
          <w:b/>
          <w:bCs/>
          <w:sz w:val="24"/>
          <w:szCs w:val="24"/>
        </w:rPr>
        <w:t>Refe</w:t>
      </w:r>
      <w:r w:rsidR="003A23A7" w:rsidRPr="00A91119">
        <w:rPr>
          <w:rFonts w:ascii="Times New Roman" w:hAnsi="Times New Roman" w:cs="Times New Roman"/>
          <w:b/>
          <w:bCs/>
          <w:sz w:val="24"/>
          <w:szCs w:val="24"/>
        </w:rPr>
        <w:t>rences</w:t>
      </w:r>
    </w:p>
    <w:p w14:paraId="76B31386"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eastAsiaTheme="minorEastAsia" w:hAnsi="Times New Roman" w:cs="Times New Roman"/>
          <w:sz w:val="24"/>
          <w:szCs w:val="24"/>
        </w:rPr>
        <w:t xml:space="preserve">[1] Ahmad, M.D., Usman, M., Khan, A., &amp; Imran, M. (2016). Optimal control analysis of Ebola disease with control strategies of quarantine and vaccination. </w:t>
      </w:r>
      <w:r w:rsidRPr="00A91119">
        <w:rPr>
          <w:rFonts w:ascii="Times New Roman" w:eastAsiaTheme="minorEastAsia" w:hAnsi="Times New Roman" w:cs="Times New Roman"/>
          <w:i/>
          <w:iCs/>
          <w:sz w:val="24"/>
          <w:szCs w:val="24"/>
        </w:rPr>
        <w:t>Infectious Diseases of Poverty</w:t>
      </w:r>
      <w:r w:rsidRPr="00A91119">
        <w:rPr>
          <w:rFonts w:ascii="Times New Roman" w:eastAsiaTheme="minorEastAsia" w:hAnsi="Times New Roman" w:cs="Times New Roman"/>
          <w:sz w:val="24"/>
          <w:szCs w:val="24"/>
        </w:rPr>
        <w:t xml:space="preserve">, 5(72).  </w:t>
      </w:r>
      <w:r w:rsidRPr="00A91119">
        <w:rPr>
          <w:rFonts w:ascii="Times New Roman" w:hAnsi="Times New Roman" w:cs="Times New Roman"/>
          <w:color w:val="000000" w:themeColor="text1"/>
          <w:sz w:val="24"/>
          <w:szCs w:val="24"/>
        </w:rPr>
        <w:t>[2] World Health Organization (WHO). (2023). Ebola virus disease</w:t>
      </w:r>
      <w:r w:rsidRPr="00A91119">
        <w:rPr>
          <w:rFonts w:ascii="Times New Roman" w:hAnsi="Times New Roman" w:cs="Times New Roman"/>
          <w:i/>
          <w:color w:val="000000" w:themeColor="text1"/>
          <w:sz w:val="24"/>
          <w:szCs w:val="24"/>
        </w:rPr>
        <w:t>.</w:t>
      </w:r>
      <w:r w:rsidRPr="00A91119">
        <w:rPr>
          <w:rFonts w:ascii="Times New Roman" w:hAnsi="Times New Roman" w:cs="Times New Roman"/>
          <w:color w:val="000000" w:themeColor="text1"/>
          <w:sz w:val="24"/>
          <w:szCs w:val="24"/>
        </w:rPr>
        <w:t xml:space="preserve"> </w:t>
      </w:r>
      <w:r w:rsidRPr="00A91119">
        <w:rPr>
          <w:rFonts w:ascii="Times New Roman" w:hAnsi="Times New Roman" w:cs="Times New Roman"/>
          <w:sz w:val="24"/>
          <w:szCs w:val="24"/>
        </w:rPr>
        <w:t xml:space="preserve">Retrieved from </w:t>
      </w:r>
      <w:hyperlink r:id="rId22" w:history="1">
        <w:r w:rsidRPr="00A91119">
          <w:rPr>
            <w:rStyle w:val="Hyperlink"/>
            <w:rFonts w:ascii="Times New Roman" w:hAnsi="Times New Roman" w:cs="Times New Roman"/>
            <w:color w:val="000000" w:themeColor="text1"/>
            <w:sz w:val="24"/>
            <w:szCs w:val="24"/>
          </w:rPr>
          <w:t>https://www.who.int/news-room/fact-sheets/detail/ebola-virus-disease</w:t>
        </w:r>
      </w:hyperlink>
      <w:r w:rsidRPr="00A91119">
        <w:rPr>
          <w:rFonts w:ascii="Times New Roman" w:hAnsi="Times New Roman" w:cs="Times New Roman"/>
          <w:color w:val="000000" w:themeColor="text1"/>
          <w:sz w:val="24"/>
          <w:szCs w:val="24"/>
        </w:rPr>
        <w:t xml:space="preserve"> .</w:t>
      </w:r>
    </w:p>
    <w:p w14:paraId="522D39CE"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color w:val="000000" w:themeColor="text1"/>
          <w:sz w:val="24"/>
          <w:szCs w:val="24"/>
        </w:rPr>
        <w:t xml:space="preserve">[3] </w:t>
      </w:r>
      <w:r w:rsidRPr="00A91119">
        <w:rPr>
          <w:rFonts w:ascii="Times New Roman" w:hAnsi="Times New Roman" w:cs="Times New Roman"/>
          <w:sz w:val="24"/>
          <w:szCs w:val="24"/>
        </w:rPr>
        <w:t>UK Health Security Agency. (2023). Ebola: overview, history, origins and transmission</w:t>
      </w:r>
      <w:r w:rsidRPr="00A91119">
        <w:rPr>
          <w:rFonts w:ascii="Times New Roman" w:hAnsi="Times New Roman" w:cs="Times New Roman"/>
          <w:i/>
          <w:sz w:val="24"/>
          <w:szCs w:val="24"/>
        </w:rPr>
        <w:t>.</w:t>
      </w:r>
      <w:r w:rsidRPr="00A91119">
        <w:rPr>
          <w:rFonts w:ascii="Times New Roman" w:hAnsi="Times New Roman" w:cs="Times New Roman"/>
          <w:sz w:val="24"/>
          <w:szCs w:val="24"/>
        </w:rPr>
        <w:t xml:space="preserve"> Retrieved from </w:t>
      </w:r>
      <w:hyperlink r:id="rId23" w:history="1">
        <w:r w:rsidRPr="00A91119">
          <w:rPr>
            <w:rStyle w:val="Hyperlink"/>
            <w:rFonts w:ascii="Times New Roman" w:hAnsi="Times New Roman" w:cs="Times New Roman"/>
            <w:sz w:val="24"/>
            <w:szCs w:val="24"/>
          </w:rPr>
          <w:t>https://www.gov.uk/government/publications/ebola-origins-reservoirs-transmission-and-guidelines/ebola-overview-history-origins-and-transmission</w:t>
        </w:r>
      </w:hyperlink>
      <w:r w:rsidRPr="00A91119">
        <w:rPr>
          <w:rFonts w:ascii="Times New Roman" w:hAnsi="Times New Roman" w:cs="Times New Roman"/>
          <w:sz w:val="24"/>
          <w:szCs w:val="24"/>
        </w:rPr>
        <w:t>.</w:t>
      </w:r>
    </w:p>
    <w:p w14:paraId="032F9A95"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[4] Breman, J.G., Heymann, D.L, Loyd, G., McCormick, J.B., </w:t>
      </w:r>
      <w:proofErr w:type="spellStart"/>
      <w:r w:rsidRPr="00A91119">
        <w:rPr>
          <w:rFonts w:ascii="Times New Roman" w:hAnsi="Times New Roman" w:cs="Times New Roman"/>
          <w:sz w:val="24"/>
          <w:szCs w:val="24"/>
        </w:rPr>
        <w:t>Miatudila</w:t>
      </w:r>
      <w:proofErr w:type="spellEnd"/>
      <w:r w:rsidRPr="00A91119">
        <w:rPr>
          <w:rFonts w:ascii="Times New Roman" w:hAnsi="Times New Roman" w:cs="Times New Roman"/>
          <w:sz w:val="24"/>
          <w:szCs w:val="24"/>
        </w:rPr>
        <w:t xml:space="preserve">, M., Murphy, F.A., … &amp; Johnson, K.M. (2016). Discovery and description of Ebola Zaire virus in 1976 and relevance to the West African epidemic during 2013 – 2016.   </w:t>
      </w:r>
      <w:r w:rsidRPr="00A91119">
        <w:rPr>
          <w:rFonts w:ascii="Times New Roman" w:hAnsi="Times New Roman" w:cs="Times New Roman"/>
          <w:i/>
          <w:iCs/>
          <w:sz w:val="24"/>
          <w:szCs w:val="24"/>
        </w:rPr>
        <w:t>Journal of Infectious Diseases</w:t>
      </w:r>
      <w:r w:rsidRPr="00A91119">
        <w:rPr>
          <w:rFonts w:ascii="Times New Roman" w:hAnsi="Times New Roman" w:cs="Times New Roman"/>
          <w:sz w:val="24"/>
          <w:szCs w:val="24"/>
        </w:rPr>
        <w:t>, 214, 93–101. doi:10.1093/</w:t>
      </w:r>
      <w:proofErr w:type="spellStart"/>
      <w:r w:rsidRPr="00A91119">
        <w:rPr>
          <w:rFonts w:ascii="Times New Roman" w:hAnsi="Times New Roman" w:cs="Times New Roman"/>
          <w:sz w:val="24"/>
          <w:szCs w:val="24"/>
        </w:rPr>
        <w:t>infdis</w:t>
      </w:r>
      <w:proofErr w:type="spellEnd"/>
      <w:r w:rsidRPr="00A91119">
        <w:rPr>
          <w:rFonts w:ascii="Times New Roman" w:hAnsi="Times New Roman" w:cs="Times New Roman"/>
          <w:sz w:val="24"/>
          <w:szCs w:val="24"/>
        </w:rPr>
        <w:t>/jiw207</w:t>
      </w:r>
    </w:p>
    <w:p w14:paraId="1802CFE8"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[5] </w:t>
      </w:r>
      <w:proofErr w:type="spellStart"/>
      <w:r w:rsidRPr="00A91119">
        <w:rPr>
          <w:rFonts w:ascii="Times New Roman" w:hAnsi="Times New Roman" w:cs="Times New Roman"/>
          <w:sz w:val="24"/>
          <w:szCs w:val="24"/>
        </w:rPr>
        <w:t>Otugene</w:t>
      </w:r>
      <w:proofErr w:type="spellEnd"/>
      <w:r w:rsidRPr="00A91119">
        <w:rPr>
          <w:rFonts w:ascii="Times New Roman" w:hAnsi="Times New Roman" w:cs="Times New Roman"/>
          <w:sz w:val="24"/>
          <w:szCs w:val="24"/>
        </w:rPr>
        <w:t xml:space="preserve">, V.B., Mbah, G.C.E, </w:t>
      </w:r>
      <w:proofErr w:type="spellStart"/>
      <w:r w:rsidRPr="00A91119">
        <w:rPr>
          <w:rFonts w:ascii="Times New Roman" w:hAnsi="Times New Roman" w:cs="Times New Roman"/>
          <w:sz w:val="24"/>
          <w:szCs w:val="24"/>
        </w:rPr>
        <w:t>Owhenagbo</w:t>
      </w:r>
      <w:proofErr w:type="spellEnd"/>
      <w:r w:rsidRPr="00A91119">
        <w:rPr>
          <w:rFonts w:ascii="Times New Roman" w:hAnsi="Times New Roman" w:cs="Times New Roman"/>
          <w:sz w:val="24"/>
          <w:szCs w:val="24"/>
        </w:rPr>
        <w:t xml:space="preserve">, P., Idoko, P.I., Adedoyin, J.D., </w:t>
      </w:r>
      <w:proofErr w:type="spellStart"/>
      <w:r w:rsidRPr="00A91119">
        <w:rPr>
          <w:rFonts w:ascii="Times New Roman" w:hAnsi="Times New Roman" w:cs="Times New Roman"/>
          <w:sz w:val="24"/>
          <w:szCs w:val="24"/>
        </w:rPr>
        <w:t>Enyejo</w:t>
      </w:r>
      <w:proofErr w:type="spellEnd"/>
      <w:r w:rsidRPr="00A91119">
        <w:rPr>
          <w:rFonts w:ascii="Times New Roman" w:hAnsi="Times New Roman" w:cs="Times New Roman"/>
          <w:sz w:val="24"/>
          <w:szCs w:val="24"/>
        </w:rPr>
        <w:t xml:space="preserve">, L.A., &amp; </w:t>
      </w:r>
      <w:proofErr w:type="spellStart"/>
      <w:r w:rsidRPr="00A91119">
        <w:rPr>
          <w:rFonts w:ascii="Times New Roman" w:hAnsi="Times New Roman" w:cs="Times New Roman"/>
          <w:sz w:val="24"/>
          <w:szCs w:val="24"/>
        </w:rPr>
        <w:t>Agina</w:t>
      </w:r>
      <w:proofErr w:type="spellEnd"/>
      <w:r w:rsidRPr="00A91119">
        <w:rPr>
          <w:rFonts w:ascii="Times New Roman" w:hAnsi="Times New Roman" w:cs="Times New Roman"/>
          <w:sz w:val="24"/>
          <w:szCs w:val="24"/>
        </w:rPr>
        <w:t>, P.C. (2024). Mathematical Analysis of Hepatitis B Virus Transmission Dynamics in the Absence of Therapy with Atangana-</w:t>
      </w:r>
      <w:proofErr w:type="spellStart"/>
      <w:r w:rsidRPr="00A91119">
        <w:rPr>
          <w:rFonts w:ascii="Times New Roman" w:hAnsi="Times New Roman" w:cs="Times New Roman"/>
          <w:sz w:val="24"/>
          <w:szCs w:val="24"/>
        </w:rPr>
        <w:t>Baleanu</w:t>
      </w:r>
      <w:proofErr w:type="spellEnd"/>
      <w:r w:rsidRPr="00A91119">
        <w:rPr>
          <w:rFonts w:ascii="Times New Roman" w:hAnsi="Times New Roman" w:cs="Times New Roman"/>
          <w:sz w:val="24"/>
          <w:szCs w:val="24"/>
        </w:rPr>
        <w:t xml:space="preserve"> Fractional-order SPQWXY Model. </w:t>
      </w:r>
      <w:r w:rsidRPr="00A91119">
        <w:rPr>
          <w:rFonts w:ascii="Times New Roman" w:hAnsi="Times New Roman" w:cs="Times New Roman"/>
          <w:i/>
          <w:iCs/>
          <w:sz w:val="24"/>
          <w:szCs w:val="24"/>
        </w:rPr>
        <w:t>Journal of Advances in Mathematics and Computer Science</w:t>
      </w:r>
      <w:r w:rsidRPr="00A91119">
        <w:rPr>
          <w:rFonts w:ascii="Times New Roman" w:hAnsi="Times New Roman" w:cs="Times New Roman"/>
          <w:sz w:val="24"/>
          <w:szCs w:val="24"/>
        </w:rPr>
        <w:t>, 39(11),</w:t>
      </w:r>
      <w:r w:rsidR="00C05997">
        <w:rPr>
          <w:rFonts w:ascii="Times New Roman" w:hAnsi="Times New Roman" w:cs="Times New Roman"/>
          <w:sz w:val="24"/>
          <w:szCs w:val="24"/>
        </w:rPr>
        <w:t xml:space="preserve"> </w:t>
      </w:r>
      <w:r w:rsidRPr="00A91119">
        <w:rPr>
          <w:rFonts w:ascii="Times New Roman" w:hAnsi="Times New Roman" w:cs="Times New Roman"/>
          <w:sz w:val="24"/>
          <w:szCs w:val="24"/>
        </w:rPr>
        <w:t xml:space="preserve">1–28.  </w:t>
      </w:r>
    </w:p>
    <w:p w14:paraId="56D14308"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[6] </w:t>
      </w:r>
      <w:proofErr w:type="spellStart"/>
      <w:r w:rsidRPr="00A91119">
        <w:rPr>
          <w:rFonts w:ascii="Times New Roman" w:hAnsi="Times New Roman" w:cs="Times New Roman"/>
          <w:sz w:val="24"/>
          <w:szCs w:val="24"/>
        </w:rPr>
        <w:t>Agina</w:t>
      </w:r>
      <w:proofErr w:type="spellEnd"/>
      <w:r w:rsidRPr="00A91119">
        <w:rPr>
          <w:rFonts w:ascii="Times New Roman" w:hAnsi="Times New Roman" w:cs="Times New Roman"/>
          <w:sz w:val="24"/>
          <w:szCs w:val="24"/>
        </w:rPr>
        <w:t>, P.C., Chukwuma, E.I., Chuka-</w:t>
      </w:r>
      <w:proofErr w:type="spellStart"/>
      <w:r w:rsidRPr="00A91119">
        <w:rPr>
          <w:rFonts w:ascii="Times New Roman" w:hAnsi="Times New Roman" w:cs="Times New Roman"/>
          <w:sz w:val="24"/>
          <w:szCs w:val="24"/>
        </w:rPr>
        <w:t>Obidiegwu</w:t>
      </w:r>
      <w:proofErr w:type="spellEnd"/>
      <w:r w:rsidRPr="00A91119">
        <w:rPr>
          <w:rFonts w:ascii="Times New Roman" w:hAnsi="Times New Roman" w:cs="Times New Roman"/>
          <w:sz w:val="24"/>
          <w:szCs w:val="24"/>
        </w:rPr>
        <w:t xml:space="preserve">, B.E., </w:t>
      </w:r>
      <w:proofErr w:type="spellStart"/>
      <w:r w:rsidRPr="00A91119">
        <w:rPr>
          <w:rFonts w:ascii="Times New Roman" w:hAnsi="Times New Roman" w:cs="Times New Roman"/>
          <w:sz w:val="24"/>
          <w:szCs w:val="24"/>
        </w:rPr>
        <w:t>Otugene</w:t>
      </w:r>
      <w:proofErr w:type="spellEnd"/>
      <w:r w:rsidRPr="00A91119">
        <w:rPr>
          <w:rFonts w:ascii="Times New Roman" w:hAnsi="Times New Roman" w:cs="Times New Roman"/>
          <w:sz w:val="24"/>
          <w:szCs w:val="24"/>
        </w:rPr>
        <w:t xml:space="preserve">, V.B., Ibeh, K.K., &amp; Mbah, G.C.E. (2026). Local and Global Stability Analysis of the Disease-Free Equilibrium in a Fractional-Order Ebola Virus Transmission Model. </w:t>
      </w:r>
      <w:r w:rsidRPr="00A91119">
        <w:rPr>
          <w:rFonts w:ascii="Times New Roman" w:hAnsi="Times New Roman" w:cs="Times New Roman"/>
          <w:i/>
          <w:iCs/>
          <w:sz w:val="24"/>
          <w:szCs w:val="24"/>
        </w:rPr>
        <w:t>International Journal of Applied Science and Mathematical Theory</w:t>
      </w:r>
      <w:r w:rsidRPr="00A91119">
        <w:rPr>
          <w:rFonts w:ascii="Times New Roman" w:hAnsi="Times New Roman" w:cs="Times New Roman"/>
          <w:sz w:val="24"/>
          <w:szCs w:val="24"/>
        </w:rPr>
        <w:t>, 12(3), 30 – 48.</w:t>
      </w:r>
    </w:p>
    <w:p w14:paraId="37DA44EE"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eastAsia="NimbusRomNo9L-Regu" w:hAnsi="Times New Roman" w:cs="Times New Roman"/>
          <w:sz w:val="24"/>
          <w:szCs w:val="24"/>
        </w:rPr>
        <w:lastRenderedPageBreak/>
        <w:t xml:space="preserve">[7] Olaniyi, S., Chuma, F.M., &amp; </w:t>
      </w:r>
      <w:proofErr w:type="spellStart"/>
      <w:r w:rsidRPr="00A91119">
        <w:rPr>
          <w:rFonts w:ascii="Times New Roman" w:eastAsia="NimbusRomNo9L-Regu" w:hAnsi="Times New Roman" w:cs="Times New Roman"/>
          <w:sz w:val="24"/>
          <w:szCs w:val="24"/>
        </w:rPr>
        <w:t>Abimbade</w:t>
      </w:r>
      <w:proofErr w:type="spellEnd"/>
      <w:r w:rsidRPr="00A91119">
        <w:rPr>
          <w:rFonts w:ascii="Times New Roman" w:eastAsia="NimbusRomNo9L-Regu" w:hAnsi="Times New Roman" w:cs="Times New Roman"/>
          <w:sz w:val="24"/>
          <w:szCs w:val="24"/>
        </w:rPr>
        <w:t>, S.F. (2025). “Asymptotic stability analysis of a fractional epidemic model for Ebola virus disease in Caputo sense,”</w:t>
      </w:r>
      <w:r w:rsidRPr="00A91119">
        <w:rPr>
          <w:rFonts w:ascii="Times New Roman" w:hAnsi="Times New Roman" w:cs="Times New Roman"/>
          <w:color w:val="000000"/>
          <w:sz w:val="24"/>
          <w:szCs w:val="24"/>
        </w:rPr>
        <w:t xml:space="preserve"> </w:t>
      </w:r>
      <w:r w:rsidRPr="00A91119">
        <w:rPr>
          <w:rFonts w:ascii="Times New Roman" w:hAnsi="Times New Roman" w:cs="Times New Roman"/>
          <w:i/>
          <w:iCs/>
          <w:color w:val="000000"/>
          <w:sz w:val="24"/>
          <w:szCs w:val="24"/>
        </w:rPr>
        <w:t>Journal of the Nigerian Society of Physical Sciences,</w:t>
      </w:r>
      <w:r w:rsidRPr="00A91119">
        <w:rPr>
          <w:rFonts w:ascii="Times New Roman" w:hAnsi="Times New Roman" w:cs="Times New Roman"/>
          <w:color w:val="000000"/>
          <w:sz w:val="24"/>
          <w:szCs w:val="24"/>
        </w:rPr>
        <w:t xml:space="preserve"> 7, 2025. DOI:10.46481/jnsps.2025.2304</w:t>
      </w:r>
    </w:p>
    <w:p w14:paraId="45DC39C1"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[8] Pan, W., Li, T., &amp; Ali, S. (2021). A fractional order epidemic model for the simulation of outbreaks of Ebola. </w:t>
      </w:r>
      <w:r w:rsidRPr="00A91119">
        <w:rPr>
          <w:rFonts w:ascii="Times New Roman" w:hAnsi="Times New Roman" w:cs="Times New Roman"/>
          <w:i/>
          <w:iCs/>
          <w:sz w:val="24"/>
          <w:szCs w:val="24"/>
        </w:rPr>
        <w:t xml:space="preserve">Advances in Difference Equations, </w:t>
      </w:r>
      <w:r w:rsidRPr="00A91119">
        <w:rPr>
          <w:rFonts w:ascii="Times New Roman" w:hAnsi="Times New Roman" w:cs="Times New Roman"/>
          <w:sz w:val="24"/>
          <w:szCs w:val="24"/>
        </w:rPr>
        <w:t xml:space="preserve">161, 1- 21.   </w:t>
      </w:r>
    </w:p>
    <w:p w14:paraId="16243A82" w14:textId="69793E28" w:rsidR="003E62AA" w:rsidRDefault="00A91119" w:rsidP="003E62AA">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[9] </w:t>
      </w:r>
      <w:proofErr w:type="spellStart"/>
      <w:r w:rsidRPr="00A91119">
        <w:rPr>
          <w:rFonts w:ascii="Times New Roman" w:hAnsi="Times New Roman" w:cs="Times New Roman"/>
          <w:sz w:val="24"/>
          <w:szCs w:val="24"/>
        </w:rPr>
        <w:t>Andrawus</w:t>
      </w:r>
      <w:proofErr w:type="spellEnd"/>
      <w:r w:rsidRPr="00A91119">
        <w:rPr>
          <w:rFonts w:ascii="Times New Roman" w:hAnsi="Times New Roman" w:cs="Times New Roman"/>
          <w:sz w:val="24"/>
          <w:szCs w:val="24"/>
        </w:rPr>
        <w:t xml:space="preserve">, J., Abdulrahman, S., Singh, R.V.K., &amp; Manga, S. S. (2022). Sensitivity analysis of a mathematical modeling of Ebola virus population dynamics in the presence of vaccine. </w:t>
      </w:r>
      <w:proofErr w:type="spellStart"/>
      <w:r w:rsidRPr="00A91119">
        <w:rPr>
          <w:rFonts w:ascii="Times New Roman" w:hAnsi="Times New Roman" w:cs="Times New Roman"/>
          <w:i/>
          <w:iCs/>
          <w:sz w:val="24"/>
          <w:szCs w:val="24"/>
        </w:rPr>
        <w:t>Dutse</w:t>
      </w:r>
      <w:proofErr w:type="spellEnd"/>
      <w:r w:rsidRPr="00A91119">
        <w:rPr>
          <w:rFonts w:ascii="Times New Roman" w:hAnsi="Times New Roman" w:cs="Times New Roman"/>
          <w:i/>
          <w:iCs/>
          <w:sz w:val="24"/>
          <w:szCs w:val="24"/>
        </w:rPr>
        <w:t xml:space="preserve"> Journal of Pure and Applied Sciences</w:t>
      </w:r>
      <w:r w:rsidRPr="00A91119">
        <w:rPr>
          <w:rFonts w:ascii="Times New Roman" w:hAnsi="Times New Roman" w:cs="Times New Roman"/>
          <w:sz w:val="24"/>
          <w:szCs w:val="24"/>
        </w:rPr>
        <w:t xml:space="preserve">, 8. </w:t>
      </w:r>
      <w:hyperlink r:id="rId24" w:history="1">
        <w:r w:rsidR="003E62AA" w:rsidRPr="000A16AD">
          <w:rPr>
            <w:rStyle w:val="Hyperlink"/>
            <w:rFonts w:ascii="Times New Roman" w:hAnsi="Times New Roman" w:cs="Times New Roman"/>
            <w:sz w:val="24"/>
            <w:szCs w:val="24"/>
          </w:rPr>
          <w:t>https://dx.doi.org/10.4314/dujopas.v8i2a.5</w:t>
        </w:r>
      </w:hyperlink>
    </w:p>
    <w:p w14:paraId="6442061F" w14:textId="77777777" w:rsidR="003E62AA" w:rsidRDefault="00A91119" w:rsidP="003E62AA">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[10] </w:t>
      </w:r>
      <w:r w:rsidRPr="00A91119">
        <w:rPr>
          <w:rFonts w:ascii="Times New Roman" w:hAnsi="Times New Roman" w:cs="Times New Roman"/>
          <w:color w:val="000000"/>
          <w:sz w:val="24"/>
          <w:szCs w:val="24"/>
        </w:rPr>
        <w:t xml:space="preserve">Ahman, Q.O., Omale, D., Asogwa, C.C., Nnaji, D.U., &amp; Mbah, G.C.E. (2021). Transmission dynamics of Ebola virus disease with vaccine, condom use, quarantine, isolation and treatment drug. </w:t>
      </w:r>
      <w:r w:rsidRPr="00A91119">
        <w:rPr>
          <w:rFonts w:ascii="Times New Roman" w:hAnsi="Times New Roman" w:cs="Times New Roman"/>
          <w:i/>
          <w:iCs/>
          <w:color w:val="000000"/>
          <w:sz w:val="24"/>
          <w:szCs w:val="24"/>
        </w:rPr>
        <w:t>African Journal of Infectious Diseases</w:t>
      </w:r>
      <w:r w:rsidRPr="00A91119">
        <w:rPr>
          <w:rFonts w:ascii="Times New Roman" w:hAnsi="Times New Roman" w:cs="Times New Roman"/>
          <w:color w:val="000000"/>
          <w:sz w:val="24"/>
          <w:szCs w:val="24"/>
        </w:rPr>
        <w:t xml:space="preserve">, 15(1), 10–23. </w:t>
      </w:r>
    </w:p>
    <w:p w14:paraId="3278EF93"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[11] </w:t>
      </w:r>
      <w:proofErr w:type="spellStart"/>
      <w:r w:rsidRPr="00A91119">
        <w:rPr>
          <w:rFonts w:ascii="Times New Roman" w:hAnsi="Times New Roman" w:cs="Times New Roman"/>
          <w:sz w:val="24"/>
          <w:szCs w:val="24"/>
        </w:rPr>
        <w:t>Agina</w:t>
      </w:r>
      <w:proofErr w:type="spellEnd"/>
      <w:r w:rsidRPr="00A91119">
        <w:rPr>
          <w:rFonts w:ascii="Times New Roman" w:hAnsi="Times New Roman" w:cs="Times New Roman"/>
          <w:sz w:val="24"/>
          <w:szCs w:val="24"/>
        </w:rPr>
        <w:t>, P.C., Chuka-</w:t>
      </w:r>
      <w:proofErr w:type="spellStart"/>
      <w:r w:rsidRPr="00A91119">
        <w:rPr>
          <w:rFonts w:ascii="Times New Roman" w:hAnsi="Times New Roman" w:cs="Times New Roman"/>
          <w:sz w:val="24"/>
          <w:szCs w:val="24"/>
        </w:rPr>
        <w:t>Obidiegwu</w:t>
      </w:r>
      <w:proofErr w:type="spellEnd"/>
      <w:r w:rsidRPr="00A91119">
        <w:rPr>
          <w:rFonts w:ascii="Times New Roman" w:hAnsi="Times New Roman" w:cs="Times New Roman"/>
          <w:sz w:val="24"/>
          <w:szCs w:val="24"/>
        </w:rPr>
        <w:t xml:space="preserve">, B.E., Chukwuma, E.I., Ibeh, K.K., </w:t>
      </w:r>
      <w:proofErr w:type="spellStart"/>
      <w:r w:rsidRPr="00A91119">
        <w:rPr>
          <w:rFonts w:ascii="Times New Roman" w:hAnsi="Times New Roman" w:cs="Times New Roman"/>
          <w:sz w:val="24"/>
          <w:szCs w:val="24"/>
        </w:rPr>
        <w:t>Otugene</w:t>
      </w:r>
      <w:proofErr w:type="spellEnd"/>
      <w:r w:rsidRPr="00A91119">
        <w:rPr>
          <w:rFonts w:ascii="Times New Roman" w:hAnsi="Times New Roman" w:cs="Times New Roman"/>
          <w:sz w:val="24"/>
          <w:szCs w:val="24"/>
        </w:rPr>
        <w:t xml:space="preserve">, V.B., &amp; Mbah, G.C.E. (2026). </w:t>
      </w:r>
      <w:r w:rsidRPr="00A91119">
        <w:rPr>
          <w:rFonts w:ascii="Times New Roman" w:hAnsi="Times New Roman" w:cs="Times New Roman"/>
          <w:bCs/>
          <w:sz w:val="24"/>
          <w:szCs w:val="24"/>
        </w:rPr>
        <w:t xml:space="preserve">An Approximate Solution of a Fractional-order Epidemic Model using the </w:t>
      </w:r>
      <w:proofErr w:type="spellStart"/>
      <w:r w:rsidRPr="00A91119">
        <w:rPr>
          <w:rFonts w:ascii="Times New Roman" w:hAnsi="Times New Roman" w:cs="Times New Roman"/>
          <w:bCs/>
          <w:color w:val="000000" w:themeColor="text1"/>
          <w:sz w:val="24"/>
          <w:szCs w:val="24"/>
        </w:rPr>
        <w:t>Homotopy</w:t>
      </w:r>
      <w:proofErr w:type="spellEnd"/>
      <w:r w:rsidRPr="00A91119">
        <w:rPr>
          <w:rFonts w:ascii="Times New Roman" w:hAnsi="Times New Roman" w:cs="Times New Roman"/>
          <w:bCs/>
          <w:color w:val="000000" w:themeColor="text1"/>
          <w:sz w:val="24"/>
          <w:szCs w:val="24"/>
        </w:rPr>
        <w:t xml:space="preserve"> Perturbation Method.</w:t>
      </w:r>
      <w:r w:rsidRPr="00A91119">
        <w:rPr>
          <w:rFonts w:ascii="Times New Roman" w:hAnsi="Times New Roman" w:cs="Times New Roman"/>
          <w:color w:val="000000" w:themeColor="text1"/>
          <w:sz w:val="24"/>
          <w:szCs w:val="24"/>
        </w:rPr>
        <w:t xml:space="preserve"> </w:t>
      </w:r>
      <w:r w:rsidRPr="00A91119">
        <w:rPr>
          <w:rFonts w:ascii="Times New Roman" w:hAnsi="Times New Roman" w:cs="Times New Roman"/>
          <w:i/>
          <w:iCs/>
          <w:color w:val="000000" w:themeColor="text1"/>
          <w:sz w:val="24"/>
          <w:szCs w:val="24"/>
        </w:rPr>
        <w:t>International Journal of Applied Science and Mathematical Theory</w:t>
      </w:r>
      <w:r w:rsidRPr="00A91119">
        <w:rPr>
          <w:rFonts w:ascii="Times New Roman" w:hAnsi="Times New Roman" w:cs="Times New Roman"/>
          <w:color w:val="000000" w:themeColor="text1"/>
          <w:sz w:val="24"/>
          <w:szCs w:val="24"/>
        </w:rPr>
        <w:t xml:space="preserve">, 12(3).  </w:t>
      </w:r>
    </w:p>
    <w:p w14:paraId="51820E4F"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[12] Sidi-Ammi, M.R., Tahiri, M., &amp; Torres, D.F.M. (2021). Global stability of a Caputo fractional SIRS model with general incidence rate. </w:t>
      </w:r>
      <w:r w:rsidRPr="00A91119">
        <w:rPr>
          <w:rFonts w:ascii="Times New Roman" w:hAnsi="Times New Roman" w:cs="Times New Roman"/>
          <w:i/>
          <w:iCs/>
          <w:sz w:val="24"/>
          <w:szCs w:val="24"/>
        </w:rPr>
        <w:t>Mathematics in Computer Sci</w:t>
      </w:r>
      <w:r w:rsidRPr="00A91119">
        <w:rPr>
          <w:rFonts w:ascii="Times New Roman" w:hAnsi="Times New Roman" w:cs="Times New Roman"/>
          <w:sz w:val="24"/>
          <w:szCs w:val="24"/>
        </w:rPr>
        <w:t xml:space="preserve">ence ,15(9), 91-105. </w:t>
      </w:r>
      <w:hyperlink r:id="rId25" w:history="1">
        <w:r w:rsidRPr="00A91119">
          <w:rPr>
            <w:rStyle w:val="Hyperlink"/>
            <w:rFonts w:ascii="Times New Roman" w:hAnsi="Times New Roman" w:cs="Times New Roman"/>
            <w:sz w:val="24"/>
            <w:szCs w:val="24"/>
          </w:rPr>
          <w:t>https://doi.org/10.1007/s11786-020-00467-z</w:t>
        </w:r>
      </w:hyperlink>
    </w:p>
    <w:p w14:paraId="6A249E02"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[13] Farman, M., Bin Rasheed, Q., Saleem, M.U., &amp; Ahmad, A. (2020). Modelling and Analysis of the Fractional Order Ebola Virus Model with Caputo-Fabrizio Derivative. </w:t>
      </w:r>
      <w:r w:rsidRPr="00A91119">
        <w:rPr>
          <w:rFonts w:ascii="Times New Roman" w:hAnsi="Times New Roman" w:cs="Times New Roman"/>
          <w:i/>
          <w:iCs/>
          <w:sz w:val="24"/>
          <w:szCs w:val="24"/>
        </w:rPr>
        <w:t>Punjab University Journal of Mathematics</w:t>
      </w:r>
      <w:r w:rsidRPr="00A91119">
        <w:rPr>
          <w:rFonts w:ascii="Times New Roman" w:hAnsi="Times New Roman" w:cs="Times New Roman"/>
          <w:sz w:val="24"/>
          <w:szCs w:val="24"/>
        </w:rPr>
        <w:t>, 52(10), 25-45.</w:t>
      </w:r>
    </w:p>
    <w:p w14:paraId="2E195A97"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[14] Yadav, P., Jahan, S., &amp; Nisar, K.S. (2023). Fractional order mathematical model of Ebola virus under Atangana–</w:t>
      </w:r>
      <w:proofErr w:type="spellStart"/>
      <w:r w:rsidRPr="00A91119">
        <w:rPr>
          <w:rFonts w:ascii="Times New Roman" w:hAnsi="Times New Roman" w:cs="Times New Roman"/>
          <w:sz w:val="24"/>
          <w:szCs w:val="24"/>
        </w:rPr>
        <w:t>Baleanu</w:t>
      </w:r>
      <w:proofErr w:type="spellEnd"/>
      <w:r w:rsidRPr="00A91119">
        <w:rPr>
          <w:rFonts w:ascii="Times New Roman" w:hAnsi="Times New Roman" w:cs="Times New Roman"/>
          <w:sz w:val="24"/>
          <w:szCs w:val="24"/>
        </w:rPr>
        <w:t xml:space="preserve">–Caputo operator. </w:t>
      </w:r>
      <w:r w:rsidRPr="00A91119">
        <w:rPr>
          <w:rFonts w:ascii="Times New Roman" w:hAnsi="Times New Roman" w:cs="Times New Roman"/>
          <w:i/>
          <w:iCs/>
          <w:sz w:val="24"/>
          <w:szCs w:val="24"/>
        </w:rPr>
        <w:t>Results in Control and Optimization</w:t>
      </w:r>
      <w:r w:rsidRPr="00A91119">
        <w:rPr>
          <w:rFonts w:ascii="Times New Roman" w:hAnsi="Times New Roman" w:cs="Times New Roman"/>
          <w:sz w:val="24"/>
          <w:szCs w:val="24"/>
        </w:rPr>
        <w:t>, 13.</w:t>
      </w:r>
    </w:p>
    <w:p w14:paraId="4A444FDF"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[15] </w:t>
      </w:r>
      <w:proofErr w:type="spellStart"/>
      <w:r w:rsidRPr="00A91119">
        <w:rPr>
          <w:rFonts w:ascii="Times New Roman" w:hAnsi="Times New Roman" w:cs="Times New Roman"/>
          <w:sz w:val="24"/>
          <w:szCs w:val="24"/>
        </w:rPr>
        <w:t>Otugene</w:t>
      </w:r>
      <w:proofErr w:type="spellEnd"/>
      <w:r w:rsidRPr="00A91119">
        <w:rPr>
          <w:rFonts w:ascii="Times New Roman" w:hAnsi="Times New Roman" w:cs="Times New Roman"/>
          <w:sz w:val="24"/>
          <w:szCs w:val="24"/>
        </w:rPr>
        <w:t xml:space="preserve">, V.B., Agina, P.C., </w:t>
      </w:r>
      <w:proofErr w:type="spellStart"/>
      <w:r w:rsidRPr="00A91119">
        <w:rPr>
          <w:rFonts w:ascii="Times New Roman" w:hAnsi="Times New Roman" w:cs="Times New Roman"/>
          <w:sz w:val="24"/>
          <w:szCs w:val="24"/>
        </w:rPr>
        <w:t>Ezeora</w:t>
      </w:r>
      <w:proofErr w:type="spellEnd"/>
      <w:r w:rsidRPr="00A91119">
        <w:rPr>
          <w:rFonts w:ascii="Times New Roman" w:hAnsi="Times New Roman" w:cs="Times New Roman"/>
          <w:sz w:val="24"/>
          <w:szCs w:val="24"/>
        </w:rPr>
        <w:t xml:space="preserve">, D.I., </w:t>
      </w:r>
      <w:r w:rsidR="00C05997">
        <w:rPr>
          <w:rFonts w:ascii="Times New Roman" w:hAnsi="Times New Roman" w:cs="Times New Roman"/>
          <w:sz w:val="24"/>
          <w:szCs w:val="24"/>
        </w:rPr>
        <w:t xml:space="preserve">&amp; </w:t>
      </w:r>
      <w:r w:rsidRPr="00A91119">
        <w:rPr>
          <w:rFonts w:ascii="Times New Roman" w:hAnsi="Times New Roman" w:cs="Times New Roman"/>
          <w:sz w:val="24"/>
          <w:szCs w:val="24"/>
        </w:rPr>
        <w:t>Ibeh, K.K. (2026). Modeling Inflation Dynamics with Atangana-</w:t>
      </w:r>
      <w:proofErr w:type="spellStart"/>
      <w:r w:rsidRPr="00A91119">
        <w:rPr>
          <w:rFonts w:ascii="Times New Roman" w:hAnsi="Times New Roman" w:cs="Times New Roman"/>
          <w:sz w:val="24"/>
          <w:szCs w:val="24"/>
        </w:rPr>
        <w:t>Baleanu</w:t>
      </w:r>
      <w:proofErr w:type="spellEnd"/>
      <w:r w:rsidRPr="00A91119">
        <w:rPr>
          <w:rFonts w:ascii="Times New Roman" w:hAnsi="Times New Roman" w:cs="Times New Roman"/>
          <w:sz w:val="24"/>
          <w:szCs w:val="24"/>
        </w:rPr>
        <w:t xml:space="preserve"> Fractional Derivatives: A Memory-Driven Approach to Consumer Price Index Forecasting. </w:t>
      </w:r>
      <w:r w:rsidRPr="00A91119">
        <w:rPr>
          <w:rFonts w:ascii="Times New Roman" w:hAnsi="Times New Roman" w:cs="Times New Roman"/>
          <w:i/>
          <w:iCs/>
          <w:sz w:val="24"/>
          <w:szCs w:val="24"/>
        </w:rPr>
        <w:t>Iconic Research and Engineering Journals,</w:t>
      </w:r>
      <w:r w:rsidRPr="00A91119">
        <w:rPr>
          <w:rFonts w:ascii="Times New Roman" w:hAnsi="Times New Roman" w:cs="Times New Roman"/>
          <w:sz w:val="24"/>
          <w:szCs w:val="24"/>
        </w:rPr>
        <w:t xml:space="preserve"> 9(9), 2000–2022.</w:t>
      </w:r>
    </w:p>
    <w:p w14:paraId="04759A3D"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lastRenderedPageBreak/>
        <w:t xml:space="preserve">[16] </w:t>
      </w:r>
      <w:proofErr w:type="spellStart"/>
      <w:r w:rsidRPr="00A91119">
        <w:rPr>
          <w:rFonts w:ascii="Times New Roman" w:hAnsi="Times New Roman" w:cs="Times New Roman"/>
          <w:sz w:val="24"/>
          <w:szCs w:val="24"/>
        </w:rPr>
        <w:t>Mouaouine</w:t>
      </w:r>
      <w:proofErr w:type="spellEnd"/>
      <w:r w:rsidRPr="00A91119">
        <w:rPr>
          <w:rFonts w:ascii="Times New Roman" w:hAnsi="Times New Roman" w:cs="Times New Roman"/>
          <w:sz w:val="24"/>
          <w:szCs w:val="24"/>
        </w:rPr>
        <w:t xml:space="preserve">, A., </w:t>
      </w:r>
      <w:proofErr w:type="spellStart"/>
      <w:r w:rsidRPr="00A91119">
        <w:rPr>
          <w:rFonts w:ascii="Times New Roman" w:hAnsi="Times New Roman" w:cs="Times New Roman"/>
          <w:sz w:val="24"/>
          <w:szCs w:val="24"/>
        </w:rPr>
        <w:t>Boukhouima</w:t>
      </w:r>
      <w:proofErr w:type="spellEnd"/>
      <w:r w:rsidRPr="00A91119">
        <w:rPr>
          <w:rFonts w:ascii="Times New Roman" w:hAnsi="Times New Roman" w:cs="Times New Roman"/>
          <w:sz w:val="24"/>
          <w:szCs w:val="24"/>
        </w:rPr>
        <w:t xml:space="preserve">, A., </w:t>
      </w:r>
      <w:proofErr w:type="spellStart"/>
      <w:r w:rsidRPr="00A91119">
        <w:rPr>
          <w:rFonts w:ascii="Times New Roman" w:hAnsi="Times New Roman" w:cs="Times New Roman"/>
          <w:sz w:val="24"/>
          <w:szCs w:val="24"/>
        </w:rPr>
        <w:t>Hattaf</w:t>
      </w:r>
      <w:proofErr w:type="spellEnd"/>
      <w:r w:rsidRPr="00A91119">
        <w:rPr>
          <w:rFonts w:ascii="Times New Roman" w:hAnsi="Times New Roman" w:cs="Times New Roman"/>
          <w:sz w:val="24"/>
          <w:szCs w:val="24"/>
        </w:rPr>
        <w:t xml:space="preserve">, K. &amp; </w:t>
      </w:r>
      <w:proofErr w:type="spellStart"/>
      <w:r w:rsidRPr="00A91119">
        <w:rPr>
          <w:rFonts w:ascii="Times New Roman" w:hAnsi="Times New Roman" w:cs="Times New Roman"/>
          <w:sz w:val="24"/>
          <w:szCs w:val="24"/>
        </w:rPr>
        <w:t>Yousfi</w:t>
      </w:r>
      <w:proofErr w:type="spellEnd"/>
      <w:r w:rsidRPr="00A91119">
        <w:rPr>
          <w:rFonts w:ascii="Times New Roman" w:hAnsi="Times New Roman" w:cs="Times New Roman"/>
          <w:sz w:val="24"/>
          <w:szCs w:val="24"/>
        </w:rPr>
        <w:t>, N. (2018). A fractional order SIR epidemic model with nonlinear incidence rate. </w:t>
      </w:r>
      <w:r w:rsidRPr="00A91119">
        <w:rPr>
          <w:rFonts w:ascii="Times New Roman" w:hAnsi="Times New Roman" w:cs="Times New Roman"/>
          <w:i/>
          <w:iCs/>
          <w:sz w:val="24"/>
          <w:szCs w:val="24"/>
        </w:rPr>
        <w:t>Advances in Difference Equations,</w:t>
      </w:r>
      <w:r w:rsidRPr="00A91119">
        <w:rPr>
          <w:rFonts w:ascii="Times New Roman" w:hAnsi="Times New Roman" w:cs="Times New Roman"/>
          <w:sz w:val="24"/>
          <w:szCs w:val="24"/>
        </w:rPr>
        <w:t xml:space="preserve"> 2018(160). </w:t>
      </w:r>
      <w:hyperlink r:id="rId26" w:history="1">
        <w:r w:rsidRPr="00A91119">
          <w:rPr>
            <w:rStyle w:val="Hyperlink"/>
            <w:rFonts w:ascii="Times New Roman" w:hAnsi="Times New Roman" w:cs="Times New Roman"/>
            <w:sz w:val="24"/>
            <w:szCs w:val="24"/>
          </w:rPr>
          <w:t>https://doi.org/10.1186/s13662-018-1613-z</w:t>
        </w:r>
      </w:hyperlink>
    </w:p>
    <w:p w14:paraId="24432DD5"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[17] </w:t>
      </w:r>
      <w:proofErr w:type="spellStart"/>
      <w:r w:rsidRPr="00A91119">
        <w:rPr>
          <w:rFonts w:ascii="Times New Roman" w:hAnsi="Times New Roman" w:cs="Times New Roman"/>
          <w:sz w:val="24"/>
          <w:szCs w:val="24"/>
        </w:rPr>
        <w:t>Didigwu</w:t>
      </w:r>
      <w:proofErr w:type="spellEnd"/>
      <w:r w:rsidRPr="00A91119">
        <w:rPr>
          <w:rFonts w:ascii="Times New Roman" w:hAnsi="Times New Roman" w:cs="Times New Roman"/>
          <w:sz w:val="24"/>
          <w:szCs w:val="24"/>
        </w:rPr>
        <w:t xml:space="preserve">, N. Mbah, G. &amp; Abonyi, M. (2021). Solution of Ebola virus disease transmission dynamics mathematical model using </w:t>
      </w:r>
      <w:proofErr w:type="spellStart"/>
      <w:r w:rsidRPr="00A91119">
        <w:rPr>
          <w:rFonts w:ascii="Times New Roman" w:hAnsi="Times New Roman" w:cs="Times New Roman"/>
          <w:sz w:val="24"/>
          <w:szCs w:val="24"/>
        </w:rPr>
        <w:t>homotopy</w:t>
      </w:r>
      <w:proofErr w:type="spellEnd"/>
      <w:r w:rsidRPr="00A91119">
        <w:rPr>
          <w:rFonts w:ascii="Times New Roman" w:hAnsi="Times New Roman" w:cs="Times New Roman"/>
          <w:sz w:val="24"/>
          <w:szCs w:val="24"/>
        </w:rPr>
        <w:t xml:space="preserve"> perturbation method.  </w:t>
      </w:r>
      <w:r w:rsidRPr="00A91119">
        <w:rPr>
          <w:rFonts w:ascii="Times New Roman" w:hAnsi="Times New Roman" w:cs="Times New Roman"/>
          <w:i/>
          <w:iCs/>
          <w:sz w:val="24"/>
          <w:szCs w:val="24"/>
        </w:rPr>
        <w:t>Academic Journal of Statistics and Mathematics</w:t>
      </w:r>
      <w:r w:rsidRPr="00A91119">
        <w:rPr>
          <w:rFonts w:ascii="Times New Roman" w:hAnsi="Times New Roman" w:cs="Times New Roman"/>
          <w:sz w:val="24"/>
          <w:szCs w:val="24"/>
        </w:rPr>
        <w:t>, 7(1), 1–8.</w:t>
      </w:r>
    </w:p>
    <w:p w14:paraId="111E3886"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[18] </w:t>
      </w:r>
      <w:proofErr w:type="spellStart"/>
      <w:r w:rsidRPr="00A91119">
        <w:rPr>
          <w:rFonts w:ascii="Times New Roman" w:hAnsi="Times New Roman" w:cs="Times New Roman"/>
          <w:sz w:val="24"/>
          <w:szCs w:val="24"/>
        </w:rPr>
        <w:t>Agina</w:t>
      </w:r>
      <w:proofErr w:type="spellEnd"/>
      <w:r w:rsidRPr="00A91119">
        <w:rPr>
          <w:rFonts w:ascii="Times New Roman" w:hAnsi="Times New Roman" w:cs="Times New Roman"/>
          <w:sz w:val="24"/>
          <w:szCs w:val="24"/>
        </w:rPr>
        <w:t xml:space="preserve">, P.C., </w:t>
      </w:r>
      <w:proofErr w:type="spellStart"/>
      <w:r w:rsidRPr="00A91119">
        <w:rPr>
          <w:rFonts w:ascii="Times New Roman" w:hAnsi="Times New Roman" w:cs="Times New Roman"/>
          <w:sz w:val="24"/>
          <w:szCs w:val="24"/>
        </w:rPr>
        <w:t>Otugene</w:t>
      </w:r>
      <w:proofErr w:type="spellEnd"/>
      <w:r w:rsidRPr="00A91119">
        <w:rPr>
          <w:rFonts w:ascii="Times New Roman" w:hAnsi="Times New Roman" w:cs="Times New Roman"/>
          <w:sz w:val="24"/>
          <w:szCs w:val="24"/>
        </w:rPr>
        <w:t>, V. B., Adedoyin, J. D., Chukwuma, E.I., Chuka-</w:t>
      </w:r>
      <w:proofErr w:type="spellStart"/>
      <w:r w:rsidRPr="00A91119">
        <w:rPr>
          <w:rFonts w:ascii="Times New Roman" w:hAnsi="Times New Roman" w:cs="Times New Roman"/>
          <w:sz w:val="24"/>
          <w:szCs w:val="24"/>
        </w:rPr>
        <w:t>Obidiegwu</w:t>
      </w:r>
      <w:proofErr w:type="spellEnd"/>
      <w:r w:rsidRPr="00A91119">
        <w:rPr>
          <w:rFonts w:ascii="Times New Roman" w:hAnsi="Times New Roman" w:cs="Times New Roman"/>
          <w:sz w:val="24"/>
          <w:szCs w:val="24"/>
        </w:rPr>
        <w:t xml:space="preserve">, B. E., </w:t>
      </w:r>
      <w:proofErr w:type="spellStart"/>
      <w:r w:rsidRPr="00A91119">
        <w:rPr>
          <w:rFonts w:ascii="Times New Roman" w:hAnsi="Times New Roman" w:cs="Times New Roman"/>
          <w:sz w:val="24"/>
          <w:szCs w:val="24"/>
        </w:rPr>
        <w:t>Ezeora</w:t>
      </w:r>
      <w:proofErr w:type="spellEnd"/>
      <w:r w:rsidRPr="00A91119">
        <w:rPr>
          <w:rFonts w:ascii="Times New Roman" w:hAnsi="Times New Roman" w:cs="Times New Roman"/>
          <w:sz w:val="24"/>
          <w:szCs w:val="24"/>
        </w:rPr>
        <w:t xml:space="preserve">, D. I., &amp; Mbah, G. C. E. (2025). Derivation of the basic reproduction number using the next generation matrix for a non-linear Ebola Virus transmission model. </w:t>
      </w:r>
      <w:r w:rsidRPr="00A91119">
        <w:rPr>
          <w:rFonts w:ascii="Times New Roman" w:hAnsi="Times New Roman" w:cs="Times New Roman"/>
          <w:i/>
          <w:iCs/>
          <w:sz w:val="24"/>
          <w:szCs w:val="24"/>
        </w:rPr>
        <w:t>International Journal of Mathematical Analysis and Modelling</w:t>
      </w:r>
      <w:r w:rsidRPr="00A91119">
        <w:rPr>
          <w:rFonts w:ascii="Times New Roman" w:hAnsi="Times New Roman" w:cs="Times New Roman"/>
          <w:sz w:val="24"/>
          <w:szCs w:val="24"/>
        </w:rPr>
        <w:t xml:space="preserve">, 8(2), 555-573.  </w:t>
      </w:r>
    </w:p>
    <w:p w14:paraId="0FCA8FAB"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[19] </w:t>
      </w:r>
      <w:proofErr w:type="spellStart"/>
      <w:r w:rsidRPr="00A91119">
        <w:rPr>
          <w:rFonts w:ascii="Times New Roman" w:hAnsi="Times New Roman" w:cs="Times New Roman"/>
          <w:sz w:val="24"/>
          <w:szCs w:val="24"/>
        </w:rPr>
        <w:t>Ndanusa</w:t>
      </w:r>
      <w:proofErr w:type="spellEnd"/>
      <w:r w:rsidRPr="00A91119">
        <w:rPr>
          <w:rFonts w:ascii="Times New Roman" w:hAnsi="Times New Roman" w:cs="Times New Roman"/>
          <w:sz w:val="24"/>
          <w:szCs w:val="24"/>
        </w:rPr>
        <w:t>, A., Abdulrahman, S., &amp; Abdulmalik, A. (2015). A mathematical model for controlling the spread of Ebola virus disease in Nigeria</w:t>
      </w:r>
      <w:r w:rsidRPr="00A91119">
        <w:rPr>
          <w:rFonts w:ascii="Times New Roman" w:hAnsi="Times New Roman" w:cs="Times New Roman"/>
          <w:i/>
          <w:iCs/>
          <w:sz w:val="24"/>
          <w:szCs w:val="24"/>
        </w:rPr>
        <w:t>. International Journal of Humanities and Management Sciences</w:t>
      </w:r>
      <w:r w:rsidRPr="00A91119">
        <w:rPr>
          <w:rFonts w:ascii="Times New Roman" w:hAnsi="Times New Roman" w:cs="Times New Roman"/>
          <w:sz w:val="24"/>
          <w:szCs w:val="24"/>
        </w:rPr>
        <w:t>, 3(3).</w:t>
      </w:r>
    </w:p>
    <w:p w14:paraId="1AD28BEA"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[20] </w:t>
      </w:r>
      <w:proofErr w:type="spellStart"/>
      <w:r w:rsidRPr="00A91119">
        <w:rPr>
          <w:rFonts w:ascii="Times New Roman" w:hAnsi="Times New Roman" w:cs="Times New Roman"/>
          <w:sz w:val="24"/>
          <w:szCs w:val="24"/>
        </w:rPr>
        <w:t>Agina</w:t>
      </w:r>
      <w:proofErr w:type="spellEnd"/>
      <w:r w:rsidRPr="00A91119">
        <w:rPr>
          <w:rFonts w:ascii="Times New Roman" w:hAnsi="Times New Roman" w:cs="Times New Roman"/>
          <w:sz w:val="24"/>
          <w:szCs w:val="24"/>
        </w:rPr>
        <w:t xml:space="preserve">, P.C. &amp; </w:t>
      </w:r>
      <w:proofErr w:type="spellStart"/>
      <w:r w:rsidRPr="00A91119">
        <w:rPr>
          <w:rFonts w:ascii="Times New Roman" w:hAnsi="Times New Roman" w:cs="Times New Roman"/>
          <w:sz w:val="24"/>
          <w:szCs w:val="24"/>
        </w:rPr>
        <w:t>Echezona</w:t>
      </w:r>
      <w:proofErr w:type="spellEnd"/>
      <w:r w:rsidRPr="00A91119">
        <w:rPr>
          <w:rFonts w:ascii="Times New Roman" w:hAnsi="Times New Roman" w:cs="Times New Roman"/>
          <w:sz w:val="24"/>
          <w:szCs w:val="24"/>
        </w:rPr>
        <w:t>, G.N. (2022)</w:t>
      </w:r>
      <w:r w:rsidR="00C05997">
        <w:rPr>
          <w:rFonts w:ascii="Times New Roman" w:hAnsi="Times New Roman" w:cs="Times New Roman"/>
          <w:sz w:val="24"/>
          <w:szCs w:val="24"/>
        </w:rPr>
        <w:t xml:space="preserve">. </w:t>
      </w:r>
      <w:r w:rsidRPr="00A91119">
        <w:rPr>
          <w:rFonts w:ascii="Times New Roman" w:hAnsi="Times New Roman" w:cs="Times New Roman"/>
          <w:sz w:val="24"/>
          <w:szCs w:val="24"/>
        </w:rPr>
        <w:t>Comparative analysis of the Gauss-Seidel and Jacobi methods for solving linear systems</w:t>
      </w:r>
      <w:r w:rsidR="00C05997">
        <w:rPr>
          <w:rFonts w:ascii="Times New Roman" w:hAnsi="Times New Roman" w:cs="Times New Roman"/>
          <w:sz w:val="24"/>
          <w:szCs w:val="24"/>
        </w:rPr>
        <w:t>.</w:t>
      </w:r>
      <w:r w:rsidRPr="00A91119">
        <w:rPr>
          <w:rFonts w:ascii="Times New Roman" w:hAnsi="Times New Roman" w:cs="Times New Roman"/>
          <w:sz w:val="24"/>
          <w:szCs w:val="24"/>
        </w:rPr>
        <w:t xml:space="preserve"> </w:t>
      </w:r>
      <w:r w:rsidRPr="00A91119">
        <w:rPr>
          <w:rFonts w:ascii="Times New Roman" w:hAnsi="Times New Roman" w:cs="Times New Roman"/>
          <w:i/>
          <w:iCs/>
          <w:sz w:val="24"/>
          <w:szCs w:val="24"/>
        </w:rPr>
        <w:t xml:space="preserve">COOU Journal of Physical Sciences, </w:t>
      </w:r>
      <w:r w:rsidRPr="00A91119">
        <w:rPr>
          <w:rFonts w:ascii="Times New Roman" w:hAnsi="Times New Roman" w:cs="Times New Roman"/>
          <w:sz w:val="24"/>
          <w:szCs w:val="24"/>
        </w:rPr>
        <w:t>5(1), 60–79.</w:t>
      </w:r>
    </w:p>
    <w:p w14:paraId="27C103BA"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[21] Gupta, R., Gupta, R., &amp; Verma, D. (2024). Solving general differential equations of fractional orders via Rohit transform</w:t>
      </w:r>
      <w:r w:rsidRPr="00A91119">
        <w:rPr>
          <w:rFonts w:ascii="Times New Roman" w:hAnsi="Times New Roman" w:cs="Times New Roman"/>
          <w:i/>
          <w:sz w:val="24"/>
          <w:szCs w:val="24"/>
        </w:rPr>
        <w:t>. Kirkuk Journal of Science</w:t>
      </w:r>
      <w:r w:rsidRPr="00A91119">
        <w:rPr>
          <w:rFonts w:ascii="Times New Roman" w:hAnsi="Times New Roman" w:cs="Times New Roman"/>
          <w:iCs/>
          <w:sz w:val="24"/>
          <w:szCs w:val="24"/>
        </w:rPr>
        <w:t>,</w:t>
      </w:r>
      <w:r w:rsidRPr="00A91119">
        <w:rPr>
          <w:rFonts w:ascii="Times New Roman" w:hAnsi="Times New Roman" w:cs="Times New Roman"/>
          <w:i/>
          <w:sz w:val="24"/>
          <w:szCs w:val="24"/>
        </w:rPr>
        <w:t xml:space="preserve"> </w:t>
      </w:r>
      <w:r w:rsidRPr="00A91119">
        <w:rPr>
          <w:rFonts w:ascii="Times New Roman" w:hAnsi="Times New Roman" w:cs="Times New Roman"/>
          <w:iCs/>
          <w:sz w:val="24"/>
          <w:szCs w:val="24"/>
        </w:rPr>
        <w:t>9(2),</w:t>
      </w:r>
      <w:r w:rsidRPr="00A91119">
        <w:rPr>
          <w:rFonts w:ascii="Times New Roman" w:hAnsi="Times New Roman" w:cs="Times New Roman"/>
          <w:sz w:val="24"/>
          <w:szCs w:val="24"/>
        </w:rPr>
        <w:t xml:space="preserve"> 1–16. </w:t>
      </w:r>
      <w:proofErr w:type="spellStart"/>
      <w:r w:rsidRPr="00A91119">
        <w:rPr>
          <w:rFonts w:ascii="Times New Roman" w:hAnsi="Times New Roman" w:cs="Times New Roman"/>
          <w:sz w:val="24"/>
          <w:szCs w:val="24"/>
        </w:rPr>
        <w:t>doi</w:t>
      </w:r>
      <w:proofErr w:type="spellEnd"/>
      <w:r w:rsidRPr="00A91119">
        <w:rPr>
          <w:rFonts w:ascii="Times New Roman" w:hAnsi="Times New Roman" w:cs="Times New Roman"/>
          <w:sz w:val="24"/>
          <w:szCs w:val="24"/>
        </w:rPr>
        <w:t>: 10.32894/kujss.2024.146592.1137</w:t>
      </w:r>
    </w:p>
    <w:p w14:paraId="5989AFAF"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[22] </w:t>
      </w:r>
      <w:proofErr w:type="spellStart"/>
      <w:r w:rsidRPr="00A91119">
        <w:rPr>
          <w:rFonts w:ascii="Times New Roman" w:hAnsi="Times New Roman" w:cs="Times New Roman"/>
          <w:sz w:val="24"/>
          <w:szCs w:val="24"/>
        </w:rPr>
        <w:t>Podlubny</w:t>
      </w:r>
      <w:proofErr w:type="spellEnd"/>
      <w:r w:rsidRPr="00A91119">
        <w:rPr>
          <w:rFonts w:ascii="Times New Roman" w:hAnsi="Times New Roman" w:cs="Times New Roman"/>
          <w:sz w:val="24"/>
          <w:szCs w:val="24"/>
        </w:rPr>
        <w:t xml:space="preserve">, I. (1999). </w:t>
      </w:r>
      <w:r w:rsidRPr="00A91119">
        <w:rPr>
          <w:rFonts w:ascii="Times New Roman" w:hAnsi="Times New Roman" w:cs="Times New Roman"/>
          <w:i/>
          <w:sz w:val="24"/>
          <w:szCs w:val="24"/>
        </w:rPr>
        <w:t>Fractional differential equations.</w:t>
      </w:r>
      <w:r w:rsidRPr="00A91119">
        <w:rPr>
          <w:rFonts w:ascii="Times New Roman" w:hAnsi="Times New Roman" w:cs="Times New Roman"/>
          <w:sz w:val="24"/>
          <w:szCs w:val="24"/>
        </w:rPr>
        <w:t xml:space="preserve"> California, CA: Academic Press.</w:t>
      </w:r>
    </w:p>
    <w:p w14:paraId="609B3DD5"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[23] </w:t>
      </w:r>
      <w:proofErr w:type="spellStart"/>
      <w:r w:rsidRPr="00A91119">
        <w:rPr>
          <w:rFonts w:ascii="Times New Roman" w:hAnsi="Times New Roman" w:cs="Times New Roman"/>
          <w:sz w:val="24"/>
          <w:szCs w:val="24"/>
        </w:rPr>
        <w:t>Kilbas</w:t>
      </w:r>
      <w:proofErr w:type="spellEnd"/>
      <w:r w:rsidRPr="00A91119">
        <w:rPr>
          <w:rFonts w:ascii="Times New Roman" w:hAnsi="Times New Roman" w:cs="Times New Roman"/>
          <w:sz w:val="24"/>
          <w:szCs w:val="24"/>
        </w:rPr>
        <w:t xml:space="preserve">, A.A., Srivastava, H.M., &amp; Trujillo, J.J. (2006). </w:t>
      </w:r>
      <w:r w:rsidRPr="00A91119">
        <w:rPr>
          <w:rFonts w:ascii="Times New Roman" w:hAnsi="Times New Roman" w:cs="Times New Roman"/>
          <w:i/>
          <w:sz w:val="24"/>
          <w:szCs w:val="24"/>
        </w:rPr>
        <w:t>Theory and applications of fractional differential equations.</w:t>
      </w:r>
      <w:r w:rsidRPr="00A91119">
        <w:rPr>
          <w:rFonts w:ascii="Times New Roman" w:hAnsi="Times New Roman" w:cs="Times New Roman"/>
          <w:sz w:val="24"/>
          <w:szCs w:val="24"/>
        </w:rPr>
        <w:t xml:space="preserve"> Amsterdam, Netherlands: Elsevier.</w:t>
      </w:r>
    </w:p>
    <w:p w14:paraId="52485664"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[24] Rahimy, M. (2010). Applications of Fractional Differential Equations. </w:t>
      </w:r>
      <w:r w:rsidRPr="00A91119">
        <w:rPr>
          <w:rFonts w:ascii="Times New Roman" w:hAnsi="Times New Roman" w:cs="Times New Roman"/>
          <w:i/>
          <w:sz w:val="24"/>
          <w:szCs w:val="24"/>
        </w:rPr>
        <w:t>Applied Mathematical Sciences, 4</w:t>
      </w:r>
      <w:r w:rsidRPr="00A91119">
        <w:rPr>
          <w:rFonts w:ascii="Times New Roman" w:hAnsi="Times New Roman" w:cs="Times New Roman"/>
          <w:sz w:val="24"/>
          <w:szCs w:val="24"/>
        </w:rPr>
        <w:t xml:space="preserve">(50), 2453–2461. </w:t>
      </w:r>
    </w:p>
    <w:p w14:paraId="1BFE0A55"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[25] Gorenflo, R., &amp; Mainardi, F. (2008). Fractional calculus: Integral and differential equations of fractional order. </w:t>
      </w:r>
      <w:r w:rsidRPr="00A91119">
        <w:rPr>
          <w:rFonts w:ascii="Times New Roman" w:hAnsi="Times New Roman" w:cs="Times New Roman"/>
          <w:i/>
          <w:sz w:val="24"/>
          <w:szCs w:val="24"/>
        </w:rPr>
        <w:t>Mathematical Physics</w:t>
      </w:r>
      <w:r w:rsidRPr="00A91119">
        <w:rPr>
          <w:rFonts w:ascii="Times New Roman" w:hAnsi="Times New Roman" w:cs="Times New Roman"/>
          <w:sz w:val="24"/>
          <w:szCs w:val="24"/>
        </w:rPr>
        <w:t xml:space="preserve">, </w:t>
      </w:r>
      <w:proofErr w:type="spellStart"/>
      <w:r w:rsidRPr="00A91119">
        <w:rPr>
          <w:rFonts w:ascii="Times New Roman" w:hAnsi="Times New Roman" w:cs="Times New Roman"/>
          <w:i/>
          <w:sz w:val="24"/>
          <w:szCs w:val="24"/>
        </w:rPr>
        <w:t>arXiv</w:t>
      </w:r>
      <w:proofErr w:type="spellEnd"/>
      <w:r w:rsidRPr="00A91119">
        <w:rPr>
          <w:rFonts w:ascii="Times New Roman" w:hAnsi="Times New Roman" w:cs="Times New Roman"/>
          <w:i/>
          <w:sz w:val="24"/>
          <w:szCs w:val="24"/>
        </w:rPr>
        <w:t>:</w:t>
      </w:r>
      <w:r w:rsidRPr="00A91119">
        <w:rPr>
          <w:rFonts w:ascii="Times New Roman" w:hAnsi="Times New Roman" w:cs="Times New Roman"/>
          <w:sz w:val="24"/>
          <w:szCs w:val="24"/>
        </w:rPr>
        <w:t xml:space="preserve"> 0805.3823, 223–276. https://doi.org/10.48550/arXiv.0805.3823 </w:t>
      </w:r>
    </w:p>
    <w:p w14:paraId="787FCBC9"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lastRenderedPageBreak/>
        <w:t xml:space="preserve">[26] </w:t>
      </w:r>
      <w:proofErr w:type="spellStart"/>
      <w:r w:rsidRPr="00A91119">
        <w:rPr>
          <w:rFonts w:ascii="Times New Roman" w:hAnsi="Times New Roman" w:cs="Times New Roman"/>
          <w:sz w:val="24"/>
          <w:szCs w:val="24"/>
        </w:rPr>
        <w:t>Otugene</w:t>
      </w:r>
      <w:proofErr w:type="spellEnd"/>
      <w:r w:rsidRPr="00A91119">
        <w:rPr>
          <w:rFonts w:ascii="Times New Roman" w:hAnsi="Times New Roman" w:cs="Times New Roman"/>
          <w:sz w:val="24"/>
          <w:szCs w:val="24"/>
        </w:rPr>
        <w:t xml:space="preserve">, V.B., Agina, P.C., </w:t>
      </w:r>
      <w:proofErr w:type="spellStart"/>
      <w:r w:rsidRPr="00A91119">
        <w:rPr>
          <w:rFonts w:ascii="Times New Roman" w:hAnsi="Times New Roman" w:cs="Times New Roman"/>
          <w:sz w:val="24"/>
          <w:szCs w:val="24"/>
        </w:rPr>
        <w:t>Edogbanya</w:t>
      </w:r>
      <w:proofErr w:type="spellEnd"/>
      <w:r w:rsidRPr="00A91119">
        <w:rPr>
          <w:rFonts w:ascii="Times New Roman" w:hAnsi="Times New Roman" w:cs="Times New Roman"/>
          <w:sz w:val="24"/>
          <w:szCs w:val="24"/>
        </w:rPr>
        <w:t xml:space="preserve">, H., &amp; </w:t>
      </w:r>
      <w:proofErr w:type="spellStart"/>
      <w:r w:rsidRPr="00A91119">
        <w:rPr>
          <w:rFonts w:ascii="Times New Roman" w:hAnsi="Times New Roman" w:cs="Times New Roman"/>
          <w:sz w:val="24"/>
          <w:szCs w:val="24"/>
        </w:rPr>
        <w:t>Digwo</w:t>
      </w:r>
      <w:proofErr w:type="spellEnd"/>
      <w:r w:rsidRPr="00A91119">
        <w:rPr>
          <w:rFonts w:ascii="Times New Roman" w:hAnsi="Times New Roman" w:cs="Times New Roman"/>
          <w:sz w:val="24"/>
          <w:szCs w:val="24"/>
        </w:rPr>
        <w:t>, D.C. (2022). Existence and uniqueness analysis of Atangana-</w:t>
      </w:r>
      <w:proofErr w:type="spellStart"/>
      <w:r w:rsidRPr="00A91119">
        <w:rPr>
          <w:rFonts w:ascii="Times New Roman" w:hAnsi="Times New Roman" w:cs="Times New Roman"/>
          <w:sz w:val="24"/>
          <w:szCs w:val="24"/>
        </w:rPr>
        <w:t>Baleanu</w:t>
      </w:r>
      <w:proofErr w:type="spellEnd"/>
      <w:r w:rsidRPr="00A91119">
        <w:rPr>
          <w:rFonts w:ascii="Times New Roman" w:hAnsi="Times New Roman" w:cs="Times New Roman"/>
          <w:sz w:val="24"/>
          <w:szCs w:val="24"/>
        </w:rPr>
        <w:t xml:space="preserve"> fractional order network model of Noro virus. </w:t>
      </w:r>
      <w:r w:rsidRPr="00A91119">
        <w:rPr>
          <w:rFonts w:ascii="Times New Roman" w:hAnsi="Times New Roman" w:cs="Times New Roman"/>
          <w:i/>
          <w:iCs/>
          <w:sz w:val="24"/>
          <w:szCs w:val="24"/>
        </w:rPr>
        <w:t>International Journal of Mathematical Analysis and Modelling,</w:t>
      </w:r>
      <w:r w:rsidRPr="00A91119">
        <w:rPr>
          <w:rFonts w:ascii="Times New Roman" w:hAnsi="Times New Roman" w:cs="Times New Roman"/>
          <w:sz w:val="24"/>
          <w:szCs w:val="24"/>
        </w:rPr>
        <w:t xml:space="preserve"> 5(2), 63–75.</w:t>
      </w:r>
    </w:p>
    <w:p w14:paraId="49B5771B"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[27] Dauhoo, M., Dumas, L., Gabriel, P., &amp; Lafitte, P. (2018). An introduction to the basic reproduction number in Mathematical epidemiology. ESAIM: Proceedings and Surveys, 62</w:t>
      </w:r>
      <w:r w:rsidR="00C05997">
        <w:rPr>
          <w:rFonts w:ascii="Times New Roman" w:hAnsi="Times New Roman" w:cs="Times New Roman"/>
          <w:sz w:val="24"/>
          <w:szCs w:val="24"/>
        </w:rPr>
        <w:t xml:space="preserve">, </w:t>
      </w:r>
      <w:r w:rsidRPr="00A91119">
        <w:rPr>
          <w:rFonts w:ascii="Times New Roman" w:hAnsi="Times New Roman" w:cs="Times New Roman"/>
          <w:sz w:val="24"/>
          <w:szCs w:val="24"/>
        </w:rPr>
        <w:t>123–138.</w:t>
      </w:r>
    </w:p>
    <w:p w14:paraId="1FC525E1"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[28] Jones, J. H. (2007). Notes On R</w:t>
      </w:r>
      <w:r w:rsidRPr="00A91119">
        <w:rPr>
          <w:rFonts w:ascii="Times New Roman" w:hAnsi="Times New Roman" w:cs="Times New Roman"/>
          <w:sz w:val="24"/>
          <w:szCs w:val="24"/>
          <w:vertAlign w:val="subscript"/>
        </w:rPr>
        <w:t>0</w:t>
      </w:r>
      <w:r w:rsidRPr="00A91119">
        <w:rPr>
          <w:rFonts w:ascii="Times New Roman" w:hAnsi="Times New Roman" w:cs="Times New Roman"/>
          <w:sz w:val="24"/>
          <w:szCs w:val="24"/>
        </w:rPr>
        <w:t>. Department of Anthropological Sciences, Stanford University.</w:t>
      </w:r>
    </w:p>
    <w:p w14:paraId="3BC06D4C"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[29] Watmough, J. (2021). The Basic Reproduction Number. University of New Brunswick. (watmough@unb.ca). Fields-CQAM Thematic Program on Integrative Modelling of EID, Fields Institute.</w:t>
      </w:r>
    </w:p>
    <w:p w14:paraId="0A20C649" w14:textId="77777777" w:rsid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[30] Diekmann, O., </w:t>
      </w:r>
      <w:proofErr w:type="spellStart"/>
      <w:r w:rsidRPr="00A91119">
        <w:rPr>
          <w:rFonts w:ascii="Times New Roman" w:hAnsi="Times New Roman" w:cs="Times New Roman"/>
          <w:sz w:val="24"/>
          <w:szCs w:val="24"/>
        </w:rPr>
        <w:t>Heesterbeek</w:t>
      </w:r>
      <w:proofErr w:type="spellEnd"/>
      <w:r w:rsidRPr="00A91119">
        <w:rPr>
          <w:rFonts w:ascii="Times New Roman" w:hAnsi="Times New Roman" w:cs="Times New Roman"/>
          <w:sz w:val="24"/>
          <w:szCs w:val="24"/>
        </w:rPr>
        <w:t>, J.A.P., &amp; Metz, J.A.J. (1990). On the definition and the computation of the basic reproduction ratio R</w:t>
      </w:r>
      <w:r w:rsidRPr="00A91119">
        <w:rPr>
          <w:rFonts w:ascii="Times New Roman" w:hAnsi="Times New Roman" w:cs="Times New Roman"/>
          <w:sz w:val="24"/>
          <w:szCs w:val="24"/>
          <w:vertAlign w:val="subscript"/>
        </w:rPr>
        <w:t>0</w:t>
      </w:r>
      <w:r w:rsidRPr="00A91119">
        <w:rPr>
          <w:rFonts w:ascii="Times New Roman" w:hAnsi="Times New Roman" w:cs="Times New Roman"/>
          <w:sz w:val="24"/>
          <w:szCs w:val="24"/>
        </w:rPr>
        <w:t xml:space="preserve"> in models for infectious diseases in heterogeneous populations. </w:t>
      </w:r>
      <w:r w:rsidRPr="00A91119">
        <w:rPr>
          <w:rFonts w:ascii="Times New Roman" w:hAnsi="Times New Roman" w:cs="Times New Roman"/>
          <w:i/>
          <w:iCs/>
          <w:sz w:val="24"/>
          <w:szCs w:val="24"/>
        </w:rPr>
        <w:t>Journal of Mathematical Biology</w:t>
      </w:r>
      <w:r w:rsidRPr="00A91119">
        <w:rPr>
          <w:rFonts w:ascii="Times New Roman" w:hAnsi="Times New Roman" w:cs="Times New Roman"/>
          <w:sz w:val="24"/>
          <w:szCs w:val="24"/>
        </w:rPr>
        <w:t>, 28</w:t>
      </w:r>
      <w:r w:rsidR="00C05997">
        <w:rPr>
          <w:rFonts w:ascii="Times New Roman" w:hAnsi="Times New Roman" w:cs="Times New Roman"/>
          <w:sz w:val="24"/>
          <w:szCs w:val="24"/>
        </w:rPr>
        <w:t xml:space="preserve">, </w:t>
      </w:r>
      <w:r w:rsidRPr="00A91119">
        <w:rPr>
          <w:rFonts w:ascii="Times New Roman" w:hAnsi="Times New Roman" w:cs="Times New Roman"/>
          <w:sz w:val="24"/>
          <w:szCs w:val="24"/>
        </w:rPr>
        <w:t>365–382.</w:t>
      </w:r>
    </w:p>
    <w:p w14:paraId="767B26F6" w14:textId="5607F3CC" w:rsidR="00A91119" w:rsidRPr="003E62AA" w:rsidRDefault="00A91119" w:rsidP="00A91119">
      <w:pPr>
        <w:spacing w:line="360" w:lineRule="auto"/>
        <w:jc w:val="both"/>
        <w:rPr>
          <w:rFonts w:ascii="Times New Roman" w:eastAsiaTheme="minorEastAsia" w:hAnsi="Times New Roman" w:cs="Times New Roman"/>
          <w:sz w:val="24"/>
          <w:szCs w:val="24"/>
        </w:rPr>
      </w:pPr>
      <w:r w:rsidRPr="00A91119">
        <w:rPr>
          <w:rFonts w:ascii="Times New Roman" w:hAnsi="Times New Roman" w:cs="Times New Roman"/>
          <w:sz w:val="24"/>
          <w:szCs w:val="24"/>
        </w:rPr>
        <w:t xml:space="preserve">[31] Driessche, P. </w:t>
      </w:r>
      <w:r w:rsidR="00C05997">
        <w:rPr>
          <w:rFonts w:ascii="Times New Roman" w:hAnsi="Times New Roman" w:cs="Times New Roman"/>
          <w:sz w:val="24"/>
          <w:szCs w:val="24"/>
        </w:rPr>
        <w:t xml:space="preserve">&amp; </w:t>
      </w:r>
      <w:r w:rsidRPr="00A91119">
        <w:rPr>
          <w:rFonts w:ascii="Times New Roman" w:hAnsi="Times New Roman" w:cs="Times New Roman"/>
          <w:sz w:val="24"/>
          <w:szCs w:val="24"/>
        </w:rPr>
        <w:t>Watmough, J. (2008). Further Notes on the Basic Reproduction Number. 10.1007/978-3-540-78911-6_6.</w:t>
      </w:r>
    </w:p>
    <w:p w14:paraId="301DF164" w14:textId="77777777" w:rsidR="00A91119" w:rsidRPr="00A91119" w:rsidRDefault="00A91119" w:rsidP="00A91119">
      <w:pPr>
        <w:spacing w:line="360" w:lineRule="auto"/>
        <w:jc w:val="both"/>
        <w:rPr>
          <w:rFonts w:ascii="Times New Roman" w:hAnsi="Times New Roman" w:cs="Times New Roman"/>
          <w:b/>
          <w:bCs/>
          <w:sz w:val="24"/>
          <w:szCs w:val="24"/>
        </w:rPr>
      </w:pPr>
    </w:p>
    <w:sectPr w:rsidR="00A91119" w:rsidRPr="00A911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7BB38" w14:textId="77777777" w:rsidR="005356C4" w:rsidRDefault="005356C4" w:rsidP="004E4E3D">
      <w:pPr>
        <w:spacing w:after="0" w:line="240" w:lineRule="auto"/>
      </w:pPr>
      <w:r>
        <w:separator/>
      </w:r>
    </w:p>
  </w:endnote>
  <w:endnote w:type="continuationSeparator" w:id="0">
    <w:p w14:paraId="6A94ABDC" w14:textId="77777777" w:rsidR="005356C4" w:rsidRDefault="005356C4" w:rsidP="004E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MR12">
    <w:altName w:val="Courant"/>
    <w:charset w:val="00"/>
    <w:family w:val="auto"/>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NimbusRomNo9L-Regu">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F1AD" w14:textId="77777777" w:rsidR="005356C4" w:rsidRDefault="005356C4" w:rsidP="004E4E3D">
      <w:pPr>
        <w:spacing w:after="0" w:line="240" w:lineRule="auto"/>
      </w:pPr>
      <w:r>
        <w:separator/>
      </w:r>
    </w:p>
  </w:footnote>
  <w:footnote w:type="continuationSeparator" w:id="0">
    <w:p w14:paraId="4D013034" w14:textId="77777777" w:rsidR="005356C4" w:rsidRDefault="005356C4" w:rsidP="004E4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5BEA"/>
    <w:multiLevelType w:val="multilevel"/>
    <w:tmpl w:val="F6D8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22261"/>
    <w:multiLevelType w:val="multilevel"/>
    <w:tmpl w:val="0482226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F6329C"/>
    <w:multiLevelType w:val="multilevel"/>
    <w:tmpl w:val="2DA2FF6A"/>
    <w:lvl w:ilvl="0">
      <w:start w:val="1"/>
      <w:numFmt w:val="lowerRoman"/>
      <w:lvlText w:val="%1."/>
      <w:lvlJc w:val="left"/>
      <w:pPr>
        <w:tabs>
          <w:tab w:val="num" w:pos="720"/>
        </w:tabs>
        <w:ind w:left="720" w:hanging="360"/>
      </w:pPr>
      <w:rPr>
        <w:rFonts w:asciiTheme="minorHAnsi" w:eastAsiaTheme="minorEastAsia"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F57A2"/>
    <w:multiLevelType w:val="hybridMultilevel"/>
    <w:tmpl w:val="0750E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8F5100"/>
    <w:multiLevelType w:val="multilevel"/>
    <w:tmpl w:val="208F5100"/>
    <w:lvl w:ilvl="0">
      <w:start w:val="3"/>
      <w:numFmt w:val="decimal"/>
      <w:lvlText w:val="%1"/>
      <w:lvlJc w:val="left"/>
      <w:pPr>
        <w:ind w:left="420" w:hanging="420"/>
      </w:pPr>
      <w:rPr>
        <w:rFonts w:hint="default"/>
        <w:b/>
      </w:rPr>
    </w:lvl>
    <w:lvl w:ilvl="1">
      <w:start w:val="16"/>
      <w:numFmt w:val="decimal"/>
      <w:lvlText w:val="%1.%2"/>
      <w:lvlJc w:val="left"/>
      <w:pPr>
        <w:ind w:left="-120" w:hanging="420"/>
      </w:pPr>
      <w:rPr>
        <w:rFonts w:hint="default"/>
        <w:b/>
      </w:rPr>
    </w:lvl>
    <w:lvl w:ilvl="2">
      <w:start w:val="1"/>
      <w:numFmt w:val="decimal"/>
      <w:lvlText w:val="%1.%2.%3"/>
      <w:lvlJc w:val="left"/>
      <w:pPr>
        <w:ind w:left="-36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62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340" w:hanging="1440"/>
      </w:pPr>
      <w:rPr>
        <w:rFonts w:hint="default"/>
        <w:b/>
      </w:rPr>
    </w:lvl>
    <w:lvl w:ilvl="8">
      <w:start w:val="1"/>
      <w:numFmt w:val="decimal"/>
      <w:lvlText w:val="%1.%2.%3.%4.%5.%6.%7.%8.%9"/>
      <w:lvlJc w:val="left"/>
      <w:pPr>
        <w:ind w:left="-2520" w:hanging="1800"/>
      </w:pPr>
      <w:rPr>
        <w:rFonts w:hint="default"/>
        <w:b/>
      </w:rPr>
    </w:lvl>
  </w:abstractNum>
  <w:abstractNum w:abstractNumId="5" w15:restartNumberingAfterBreak="0">
    <w:nsid w:val="56FD6EF7"/>
    <w:multiLevelType w:val="multilevel"/>
    <w:tmpl w:val="56FD6EF7"/>
    <w:lvl w:ilvl="0">
      <w:start w:val="1"/>
      <w:numFmt w:val="decimal"/>
      <w:lvlText w:val="%1."/>
      <w:lvlJc w:val="left"/>
      <w:pPr>
        <w:ind w:left="720" w:hanging="360"/>
      </w:pPr>
      <w:rPr>
        <w:rFonts w:ascii="Times New Roman" w:eastAsiaTheme="minorHAns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85674E9"/>
    <w:multiLevelType w:val="multilevel"/>
    <w:tmpl w:val="C3A6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DC1F32"/>
    <w:multiLevelType w:val="multilevel"/>
    <w:tmpl w:val="E64A6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5254268">
    <w:abstractNumId w:val="4"/>
  </w:num>
  <w:num w:numId="2" w16cid:durableId="660886901">
    <w:abstractNumId w:val="5"/>
  </w:num>
  <w:num w:numId="3" w16cid:durableId="922372659">
    <w:abstractNumId w:val="1"/>
  </w:num>
  <w:num w:numId="4" w16cid:durableId="1994992399">
    <w:abstractNumId w:val="0"/>
  </w:num>
  <w:num w:numId="5" w16cid:durableId="2112580097">
    <w:abstractNumId w:val="3"/>
  </w:num>
  <w:num w:numId="6" w16cid:durableId="2063868575">
    <w:abstractNumId w:val="7"/>
  </w:num>
  <w:num w:numId="7" w16cid:durableId="244539872">
    <w:abstractNumId w:val="6"/>
  </w:num>
  <w:num w:numId="8" w16cid:durableId="1206681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35C"/>
    <w:rsid w:val="0000127A"/>
    <w:rsid w:val="000328D4"/>
    <w:rsid w:val="00036915"/>
    <w:rsid w:val="00054C00"/>
    <w:rsid w:val="00063448"/>
    <w:rsid w:val="00072108"/>
    <w:rsid w:val="00085965"/>
    <w:rsid w:val="000A78C2"/>
    <w:rsid w:val="00120F84"/>
    <w:rsid w:val="00181AF3"/>
    <w:rsid w:val="001A457D"/>
    <w:rsid w:val="001A6BD3"/>
    <w:rsid w:val="001B4085"/>
    <w:rsid w:val="002064B6"/>
    <w:rsid w:val="00206812"/>
    <w:rsid w:val="00225027"/>
    <w:rsid w:val="002527EB"/>
    <w:rsid w:val="0025309B"/>
    <w:rsid w:val="00270E83"/>
    <w:rsid w:val="00272B43"/>
    <w:rsid w:val="00277C5E"/>
    <w:rsid w:val="002B2986"/>
    <w:rsid w:val="002C77A4"/>
    <w:rsid w:val="003000A7"/>
    <w:rsid w:val="00323B2F"/>
    <w:rsid w:val="003350C7"/>
    <w:rsid w:val="00373373"/>
    <w:rsid w:val="003A23A7"/>
    <w:rsid w:val="003E62AA"/>
    <w:rsid w:val="004159BB"/>
    <w:rsid w:val="004237B9"/>
    <w:rsid w:val="00433871"/>
    <w:rsid w:val="004A02A3"/>
    <w:rsid w:val="004A3529"/>
    <w:rsid w:val="004A3DB0"/>
    <w:rsid w:val="004B6847"/>
    <w:rsid w:val="004D6193"/>
    <w:rsid w:val="004E4E3D"/>
    <w:rsid w:val="005300C3"/>
    <w:rsid w:val="005356C4"/>
    <w:rsid w:val="00541BF3"/>
    <w:rsid w:val="0054281C"/>
    <w:rsid w:val="00590CB7"/>
    <w:rsid w:val="00593BC9"/>
    <w:rsid w:val="005A635C"/>
    <w:rsid w:val="005C5FE8"/>
    <w:rsid w:val="005E3432"/>
    <w:rsid w:val="00602D5C"/>
    <w:rsid w:val="006035D0"/>
    <w:rsid w:val="00627BD9"/>
    <w:rsid w:val="00631ADE"/>
    <w:rsid w:val="00631D3C"/>
    <w:rsid w:val="00647D0E"/>
    <w:rsid w:val="006573AF"/>
    <w:rsid w:val="006B5F4F"/>
    <w:rsid w:val="006D48E8"/>
    <w:rsid w:val="00713034"/>
    <w:rsid w:val="00714224"/>
    <w:rsid w:val="00721E96"/>
    <w:rsid w:val="007623E6"/>
    <w:rsid w:val="007B1AEA"/>
    <w:rsid w:val="007C0018"/>
    <w:rsid w:val="007E2C95"/>
    <w:rsid w:val="007E5BC5"/>
    <w:rsid w:val="007F075C"/>
    <w:rsid w:val="00821656"/>
    <w:rsid w:val="008376B9"/>
    <w:rsid w:val="00870BAE"/>
    <w:rsid w:val="00886431"/>
    <w:rsid w:val="0089545C"/>
    <w:rsid w:val="008A0358"/>
    <w:rsid w:val="008A0998"/>
    <w:rsid w:val="008B1FD5"/>
    <w:rsid w:val="008E7519"/>
    <w:rsid w:val="00913FAB"/>
    <w:rsid w:val="00916DA4"/>
    <w:rsid w:val="009249EF"/>
    <w:rsid w:val="00971587"/>
    <w:rsid w:val="00975EB1"/>
    <w:rsid w:val="00992CA9"/>
    <w:rsid w:val="009C2CA2"/>
    <w:rsid w:val="00A17868"/>
    <w:rsid w:val="00A31D3C"/>
    <w:rsid w:val="00A750D6"/>
    <w:rsid w:val="00A80705"/>
    <w:rsid w:val="00A833D6"/>
    <w:rsid w:val="00A91119"/>
    <w:rsid w:val="00AA2686"/>
    <w:rsid w:val="00B215A5"/>
    <w:rsid w:val="00B41DD9"/>
    <w:rsid w:val="00B54C94"/>
    <w:rsid w:val="00BA7158"/>
    <w:rsid w:val="00C05997"/>
    <w:rsid w:val="00C14EDB"/>
    <w:rsid w:val="00C21D94"/>
    <w:rsid w:val="00C365E5"/>
    <w:rsid w:val="00C916EC"/>
    <w:rsid w:val="00CA1318"/>
    <w:rsid w:val="00CA1BBC"/>
    <w:rsid w:val="00CA54E0"/>
    <w:rsid w:val="00CD21E7"/>
    <w:rsid w:val="00CD2E91"/>
    <w:rsid w:val="00CD7129"/>
    <w:rsid w:val="00D30682"/>
    <w:rsid w:val="00D851DC"/>
    <w:rsid w:val="00D91A4E"/>
    <w:rsid w:val="00E07A3D"/>
    <w:rsid w:val="00E7527E"/>
    <w:rsid w:val="00E8262A"/>
    <w:rsid w:val="00EE2DB2"/>
    <w:rsid w:val="00EF41A9"/>
    <w:rsid w:val="00EF47F6"/>
    <w:rsid w:val="00EF6A0A"/>
    <w:rsid w:val="00F21269"/>
    <w:rsid w:val="00F344A2"/>
    <w:rsid w:val="00F650E8"/>
    <w:rsid w:val="00F706B3"/>
    <w:rsid w:val="00F86522"/>
    <w:rsid w:val="00F90B10"/>
    <w:rsid w:val="00FC0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FD24"/>
  <w15:chartTrackingRefBased/>
  <w15:docId w15:val="{2D1AF041-B7A6-4C64-AC8D-A4EC8915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81AF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1AF3"/>
    <w:pPr>
      <w:ind w:left="720"/>
      <w:contextualSpacing/>
    </w:pPr>
  </w:style>
  <w:style w:type="paragraph" w:customStyle="1" w:styleId="Default">
    <w:name w:val="Default"/>
    <w:qFormat/>
    <w:rsid w:val="001A6BD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qFormat/>
    <w:rsid w:val="008A0358"/>
    <w:rPr>
      <w:color w:val="0563C1" w:themeColor="hyperlink"/>
      <w:u w:val="single"/>
    </w:rPr>
  </w:style>
  <w:style w:type="paragraph" w:styleId="Header">
    <w:name w:val="header"/>
    <w:basedOn w:val="Normal"/>
    <w:link w:val="HeaderChar"/>
    <w:uiPriority w:val="99"/>
    <w:unhideWhenUsed/>
    <w:rsid w:val="004E4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E3D"/>
  </w:style>
  <w:style w:type="paragraph" w:styleId="Footer">
    <w:name w:val="footer"/>
    <w:basedOn w:val="Normal"/>
    <w:link w:val="FooterChar"/>
    <w:uiPriority w:val="99"/>
    <w:unhideWhenUsed/>
    <w:rsid w:val="004E4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E3D"/>
  </w:style>
  <w:style w:type="character" w:styleId="UnresolvedMention">
    <w:name w:val="Unresolved Mention"/>
    <w:basedOn w:val="DefaultParagraphFont"/>
    <w:uiPriority w:val="99"/>
    <w:semiHidden/>
    <w:unhideWhenUsed/>
    <w:rsid w:val="001A457D"/>
    <w:rPr>
      <w:color w:val="605E5C"/>
      <w:shd w:val="clear" w:color="auto" w:fill="E1DFDD"/>
    </w:rPr>
  </w:style>
  <w:style w:type="character" w:styleId="PlaceholderText">
    <w:name w:val="Placeholder Text"/>
    <w:basedOn w:val="DefaultParagraphFont"/>
    <w:uiPriority w:val="99"/>
    <w:semiHidden/>
    <w:rsid w:val="00631AD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4.bin"/><Relationship Id="rId26" Type="http://schemas.openxmlformats.org/officeDocument/2006/relationships/hyperlink" Target="https://doi.org/10.1186/s13662-018-1613-z" TargetMode="Externa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mailto:pc.agina@coou.edu.ng" TargetMode="External"/><Relationship Id="rId12" Type="http://schemas.openxmlformats.org/officeDocument/2006/relationships/image" Target="media/image3.wmf"/><Relationship Id="rId17" Type="http://schemas.openxmlformats.org/officeDocument/2006/relationships/image" Target="media/image7.wmf"/><Relationship Id="rId25" Type="http://schemas.openxmlformats.org/officeDocument/2006/relationships/hyperlink" Target="https://doi.org/10.1007/s11786-020-00467-z"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hyperlink" Target="https://dx.doi.org/10.4314/dujopas.v8i2a.5"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www.gov.uk/government/publications/ebola-origins-reservoirs-transmission-and-guidelines/ebola-overview-history-origins-and-transmission"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yperlink" Target="https://www.who.int/news-room/fact-sheets/detail/ebola-virus-disea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731</TotalTime>
  <Pages>1</Pages>
  <Words>6908</Words>
  <Characters>39382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34</cp:revision>
  <dcterms:created xsi:type="dcterms:W3CDTF">2024-10-19T23:38:00Z</dcterms:created>
  <dcterms:modified xsi:type="dcterms:W3CDTF">2026-03-25T18:22:00Z</dcterms:modified>
</cp:coreProperties>
</file>