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2F0FA" w14:textId="2FF81B0E" w:rsidR="00971707" w:rsidRPr="00C46FE9" w:rsidRDefault="00971707" w:rsidP="009C7192">
      <w:pPr>
        <w:spacing w:after="0" w:line="240" w:lineRule="auto"/>
        <w:rPr>
          <w:rFonts w:ascii="Times New Roman" w:hAnsi="Times New Roman" w:cs="Times New Roman"/>
          <w:b/>
          <w:color w:val="EE0000"/>
          <w:sz w:val="28"/>
          <w:szCs w:val="28"/>
        </w:rPr>
      </w:pPr>
      <w:bookmarkStart w:id="0" w:name="_GoBack"/>
      <w:bookmarkEnd w:id="0"/>
    </w:p>
    <w:p w14:paraId="6E06CD3C" w14:textId="752189DE" w:rsidR="00A357C2" w:rsidRPr="00852281" w:rsidRDefault="00332BB7" w:rsidP="00EB2B0C">
      <w:pPr>
        <w:spacing w:after="0" w:line="240" w:lineRule="auto"/>
        <w:jc w:val="center"/>
        <w:rPr>
          <w:rFonts w:ascii="Times New Roman" w:hAnsi="Times New Roman" w:cs="Times New Roman"/>
          <w:b/>
          <w:sz w:val="28"/>
          <w:szCs w:val="28"/>
        </w:rPr>
      </w:pPr>
      <w:r w:rsidRPr="00852281">
        <w:rPr>
          <w:rFonts w:ascii="Times New Roman" w:hAnsi="Times New Roman" w:cs="Times New Roman"/>
          <w:b/>
          <w:sz w:val="28"/>
          <w:szCs w:val="28"/>
        </w:rPr>
        <w:t xml:space="preserve">Faculty </w:t>
      </w:r>
      <w:r w:rsidR="002B09C4" w:rsidRPr="00852281">
        <w:rPr>
          <w:rFonts w:ascii="Times New Roman" w:hAnsi="Times New Roman" w:cs="Times New Roman"/>
          <w:b/>
          <w:sz w:val="28"/>
          <w:szCs w:val="28"/>
        </w:rPr>
        <w:t xml:space="preserve">Members </w:t>
      </w:r>
      <w:r w:rsidRPr="00852281">
        <w:rPr>
          <w:rFonts w:ascii="Times New Roman" w:hAnsi="Times New Roman" w:cs="Times New Roman"/>
          <w:b/>
          <w:sz w:val="28"/>
          <w:szCs w:val="28"/>
        </w:rPr>
        <w:t xml:space="preserve">Awareness and Use of Academic Electronic Databases in Two Nigerian </w:t>
      </w:r>
      <w:proofErr w:type="spellStart"/>
      <w:r w:rsidRPr="00852281">
        <w:rPr>
          <w:rFonts w:ascii="Times New Roman" w:hAnsi="Times New Roman" w:cs="Times New Roman"/>
          <w:b/>
          <w:sz w:val="28"/>
          <w:szCs w:val="28"/>
        </w:rPr>
        <w:t>Specialised</w:t>
      </w:r>
      <w:proofErr w:type="spellEnd"/>
      <w:r w:rsidRPr="00852281">
        <w:rPr>
          <w:rFonts w:ascii="Times New Roman" w:hAnsi="Times New Roman" w:cs="Times New Roman"/>
          <w:b/>
          <w:sz w:val="28"/>
          <w:szCs w:val="28"/>
        </w:rPr>
        <w:t xml:space="preserve"> University Libraries</w:t>
      </w:r>
    </w:p>
    <w:p w14:paraId="1159ED95" w14:textId="71EC124A" w:rsidR="00A357C2" w:rsidRPr="00852281" w:rsidRDefault="00A357C2" w:rsidP="00537668">
      <w:pPr>
        <w:spacing w:after="0" w:line="240" w:lineRule="auto"/>
        <w:rPr>
          <w:rFonts w:ascii="Times New Roman" w:hAnsi="Times New Roman" w:cs="Times New Roman"/>
          <w:b/>
          <w:sz w:val="24"/>
          <w:szCs w:val="24"/>
        </w:rPr>
      </w:pPr>
    </w:p>
    <w:p w14:paraId="41FC16A4" w14:textId="77777777" w:rsidR="00EB2B0C" w:rsidRPr="00852281" w:rsidRDefault="00EB2B0C" w:rsidP="00EB2B0C">
      <w:pPr>
        <w:spacing w:after="0" w:line="240" w:lineRule="auto"/>
        <w:jc w:val="center"/>
        <w:rPr>
          <w:rFonts w:ascii="Times New Roman" w:hAnsi="Times New Roman" w:cs="Times New Roman"/>
          <w:b/>
          <w:sz w:val="24"/>
          <w:szCs w:val="24"/>
        </w:rPr>
      </w:pPr>
    </w:p>
    <w:p w14:paraId="7EFD5D2D" w14:textId="0C032DC0" w:rsidR="00332BB7" w:rsidRPr="00852281" w:rsidRDefault="00636EC7" w:rsidP="00EB2B0C">
      <w:pPr>
        <w:spacing w:after="0" w:line="240" w:lineRule="auto"/>
        <w:jc w:val="center"/>
        <w:rPr>
          <w:rFonts w:ascii="Times New Roman" w:hAnsi="Times New Roman" w:cs="Times New Roman"/>
          <w:bCs/>
          <w:sz w:val="24"/>
          <w:szCs w:val="24"/>
        </w:rPr>
      </w:pPr>
      <w:r w:rsidRPr="00852281">
        <w:rPr>
          <w:rFonts w:ascii="Times New Roman" w:hAnsi="Times New Roman" w:cs="Times New Roman"/>
          <w:bCs/>
          <w:sz w:val="24"/>
          <w:szCs w:val="24"/>
        </w:rPr>
        <w:t xml:space="preserve"/>
      </w:r>
      <w:proofErr w:type="spellStart"/>
      <w:r w:rsidRPr="00852281">
        <w:rPr>
          <w:rFonts w:ascii="Times New Roman" w:hAnsi="Times New Roman" w:cs="Times New Roman"/>
          <w:bCs/>
          <w:sz w:val="24"/>
          <w:szCs w:val="24"/>
        </w:rPr>
        <w:t/>
      </w:r>
      <w:proofErr w:type="spellEnd"/>
      <w:r w:rsidRPr="00852281">
        <w:rPr>
          <w:rFonts w:ascii="Times New Roman" w:hAnsi="Times New Roman" w:cs="Times New Roman"/>
          <w:bCs/>
          <w:sz w:val="24"/>
          <w:szCs w:val="24"/>
        </w:rPr>
        <w:t xml:space="preserve"/>
      </w:r>
      <w:proofErr w:type="spellStart"/>
      <w:r w:rsidRPr="00852281">
        <w:rPr>
          <w:rFonts w:ascii="Times New Roman" w:hAnsi="Times New Roman" w:cs="Times New Roman"/>
          <w:bCs/>
          <w:sz w:val="24"/>
          <w:szCs w:val="24"/>
        </w:rPr>
        <w:t/>
      </w:r>
      <w:proofErr w:type="spellEnd"/>
    </w:p>
    <w:p w14:paraId="58EC921D" w14:textId="77777777" w:rsidR="00636EC7" w:rsidRPr="00852281" w:rsidRDefault="00636EC7" w:rsidP="00EB2B0C">
      <w:pPr>
        <w:spacing w:after="0" w:line="240" w:lineRule="auto"/>
        <w:jc w:val="center"/>
        <w:rPr>
          <w:rFonts w:ascii="Times New Roman" w:hAnsi="Times New Roman" w:cs="Times New Roman"/>
          <w:bCs/>
          <w:sz w:val="24"/>
          <w:szCs w:val="24"/>
        </w:rPr>
      </w:pPr>
      <w:r w:rsidRPr="00852281">
        <w:rPr>
          <w:rFonts w:ascii="Times New Roman" w:hAnsi="Times New Roman" w:cs="Times New Roman"/>
          <w:bCs/>
          <w:sz w:val="24"/>
          <w:szCs w:val="24"/>
        </w:rPr>
        <w:t xml:space="preserve"/>
      </w:r>
      <w:proofErr w:type="spellStart"/>
      <w:r w:rsidRPr="00852281">
        <w:rPr>
          <w:rFonts w:ascii="Times New Roman" w:hAnsi="Times New Roman" w:cs="Times New Roman"/>
          <w:bCs/>
          <w:sz w:val="24"/>
          <w:szCs w:val="24"/>
        </w:rPr>
        <w:t/>
      </w:r>
      <w:proofErr w:type="spellEnd"/>
      <w:r w:rsidRPr="00852281">
        <w:rPr>
          <w:rFonts w:ascii="Times New Roman" w:hAnsi="Times New Roman" w:cs="Times New Roman"/>
          <w:bCs/>
          <w:sz w:val="24"/>
          <w:szCs w:val="24"/>
        </w:rPr>
        <w:t/>
      </w:r>
    </w:p>
    <w:p w14:paraId="06AE4BAA" w14:textId="6AE691B9" w:rsidR="00636EC7" w:rsidRPr="00852281" w:rsidRDefault="00636EC7" w:rsidP="00EB2B0C">
      <w:pPr>
        <w:spacing w:after="0" w:line="240" w:lineRule="auto"/>
        <w:jc w:val="center"/>
        <w:rPr>
          <w:rFonts w:ascii="Times New Roman" w:hAnsi="Times New Roman" w:cs="Times New Roman"/>
          <w:b/>
          <w:sz w:val="24"/>
          <w:szCs w:val="24"/>
        </w:rPr>
      </w:pPr>
      <w:r w:rsidRPr="00852281">
        <w:rPr>
          <w:rFonts w:ascii="Times New Roman" w:hAnsi="Times New Roman" w:cs="Times New Roman"/>
          <w:bCs/>
          <w:sz w:val="24"/>
          <w:szCs w:val="24"/>
        </w:rPr>
        <w:t/>
      </w:r>
      <w:r w:rsidRPr="00852281">
        <w:rPr>
          <w:rFonts w:ascii="Times New Roman" w:hAnsi="Times New Roman" w:cs="Times New Roman"/>
          <w:b/>
          <w:sz w:val="24"/>
          <w:szCs w:val="24"/>
        </w:rPr>
        <w:t xml:space="preserve"/>
      </w:r>
      <w:hyperlink r:id="rId8" w:history="1">
        <w:r w:rsidR="009713ED" w:rsidRPr="00852281">
          <w:rPr>
            <w:rStyle w:val="Hyperlink"/>
            <w:rFonts w:ascii="Times New Roman" w:hAnsi="Times New Roman" w:cs="Times New Roman"/>
            <w:b/>
            <w:sz w:val="24"/>
            <w:szCs w:val="24"/>
          </w:rPr>
          <w:t/>
        </w:r>
      </w:hyperlink>
    </w:p>
    <w:p w14:paraId="58FCC708" w14:textId="77777777" w:rsidR="008E4122" w:rsidRPr="00852281" w:rsidRDefault="00D15688" w:rsidP="008E4122">
      <w:pPr>
        <w:pStyle w:val="Default"/>
        <w:spacing w:line="276" w:lineRule="auto"/>
        <w:jc w:val="center"/>
        <w:rPr>
          <w:rStyle w:val="Hyperlink"/>
          <w:rFonts w:ascii="Times New Roman" w:hAnsi="Times New Roman" w:cs="Times New Roman"/>
        </w:rPr>
      </w:pPr>
      <w:hyperlink r:id="rId9" w:history="1">
        <w:r w:rsidR="008E4122" w:rsidRPr="00852281">
          <w:rPr>
            <w:rStyle w:val="Hyperlink"/>
            <w:rFonts w:ascii="Times New Roman" w:hAnsi="Times New Roman" w:cs="Times New Roman"/>
          </w:rPr>
          <w:t/>
        </w:r>
      </w:hyperlink>
    </w:p>
    <w:p w14:paraId="67699818" w14:textId="77777777" w:rsidR="008E4122" w:rsidRPr="00852281" w:rsidRDefault="008E4122" w:rsidP="00EB2B0C">
      <w:pPr>
        <w:spacing w:after="0" w:line="240" w:lineRule="auto"/>
        <w:jc w:val="center"/>
        <w:rPr>
          <w:rFonts w:ascii="Times New Roman" w:hAnsi="Times New Roman" w:cs="Times New Roman"/>
          <w:b/>
          <w:sz w:val="24"/>
          <w:szCs w:val="24"/>
        </w:rPr>
      </w:pPr>
    </w:p>
    <w:p w14:paraId="51F241BC" w14:textId="10292E19" w:rsidR="00384A71" w:rsidRDefault="009C7192" w:rsidP="00EB2B0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w:r>
    </w:p>
    <w:p w14:paraId="52B7348C" w14:textId="77777777" w:rsidR="009C7192" w:rsidRPr="00825572" w:rsidRDefault="009C7192" w:rsidP="009C7192">
      <w:pPr>
        <w:spacing w:after="0"/>
        <w:ind w:left="2880" w:firstLine="720"/>
        <w:rPr>
          <w:rFonts w:ascii="Times New Roman" w:hAnsi="Times New Roman"/>
          <w:b/>
          <w:i/>
          <w:sz w:val="24"/>
          <w:szCs w:val="24"/>
        </w:rPr>
      </w:pPr>
      <w:proofErr w:type="spellStart"/>
      <w:r w:rsidRPr="00825572">
        <w:rPr>
          <w:rFonts w:ascii="Times New Roman" w:hAnsi="Times New Roman"/>
          <w:b/>
          <w:sz w:val="24"/>
          <w:szCs w:val="24"/>
        </w:rPr>
        <w:t/>
      </w:r>
      <w:proofErr w:type="spellEnd"/>
      <w:r w:rsidRPr="00825572">
        <w:rPr>
          <w:rFonts w:ascii="Times New Roman" w:hAnsi="Times New Roman"/>
          <w:b/>
          <w:sz w:val="24"/>
          <w:szCs w:val="24"/>
        </w:rPr>
        <w:t xml:space="preserve"/>
      </w:r>
    </w:p>
    <w:p w14:paraId="5967B83F" w14:textId="77777777" w:rsidR="009C7192" w:rsidRPr="00825572" w:rsidRDefault="009C7192" w:rsidP="009C7192">
      <w:pPr>
        <w:spacing w:after="0"/>
        <w:jc w:val="center"/>
        <w:rPr>
          <w:rFonts w:ascii="Times New Roman" w:hAnsi="Times New Roman"/>
          <w:i/>
          <w:sz w:val="24"/>
          <w:szCs w:val="24"/>
        </w:rPr>
      </w:pPr>
      <w:r w:rsidRPr="00825572">
        <w:rPr>
          <w:rFonts w:ascii="Times New Roman" w:hAnsi="Times New Roman"/>
          <w:i/>
          <w:sz w:val="24"/>
          <w:szCs w:val="24"/>
        </w:rPr>
        <w:t xml:space="preserve"/>
      </w:r>
      <w:proofErr w:type="spellStart"/>
      <w:r w:rsidRPr="00825572">
        <w:rPr>
          <w:rFonts w:ascii="Times New Roman" w:hAnsi="Times New Roman"/>
          <w:i/>
          <w:sz w:val="24"/>
          <w:szCs w:val="24"/>
        </w:rPr>
        <w:t/>
      </w:r>
      <w:proofErr w:type="spellEnd"/>
    </w:p>
    <w:p w14:paraId="7B143D79" w14:textId="77777777" w:rsidR="009C7192" w:rsidRPr="00825572" w:rsidRDefault="009C7192" w:rsidP="009C7192">
      <w:pPr>
        <w:spacing w:after="0"/>
        <w:jc w:val="center"/>
        <w:rPr>
          <w:rFonts w:ascii="Times New Roman" w:hAnsi="Times New Roman"/>
          <w:i/>
          <w:sz w:val="24"/>
          <w:szCs w:val="24"/>
        </w:rPr>
      </w:pPr>
      <w:r w:rsidRPr="00825572">
        <w:rPr>
          <w:rFonts w:ascii="Times New Roman" w:hAnsi="Times New Roman"/>
          <w:i/>
          <w:sz w:val="24"/>
          <w:szCs w:val="24"/>
        </w:rPr>
        <w:t xml:space="preserve"/>
      </w:r>
      <w:proofErr w:type="spellStart"/>
      <w:r w:rsidRPr="00825572">
        <w:rPr>
          <w:rFonts w:ascii="Times New Roman" w:hAnsi="Times New Roman"/>
          <w:i/>
          <w:sz w:val="24"/>
          <w:szCs w:val="24"/>
        </w:rPr>
        <w:t/>
      </w:r>
      <w:proofErr w:type="spellEnd"/>
      <w:r w:rsidRPr="00825572">
        <w:rPr>
          <w:rFonts w:ascii="Times New Roman" w:hAnsi="Times New Roman"/>
          <w:i/>
          <w:sz w:val="24"/>
          <w:szCs w:val="24"/>
        </w:rPr>
        <w:t xml:space="preserve"/>
      </w:r>
    </w:p>
    <w:p w14:paraId="52873D12" w14:textId="77777777" w:rsidR="009C7192" w:rsidRPr="00825572" w:rsidRDefault="009C7192" w:rsidP="009C7192">
      <w:pPr>
        <w:spacing w:after="0"/>
        <w:jc w:val="center"/>
        <w:rPr>
          <w:rFonts w:ascii="Times New Roman" w:hAnsi="Times New Roman"/>
          <w:i/>
          <w:sz w:val="24"/>
          <w:szCs w:val="24"/>
        </w:rPr>
      </w:pPr>
      <w:r w:rsidRPr="00825572">
        <w:rPr>
          <w:rFonts w:ascii="Times New Roman" w:hAnsi="Times New Roman"/>
          <w:i/>
          <w:sz w:val="24"/>
          <w:szCs w:val="24"/>
        </w:rPr>
        <w:t/>
      </w:r>
    </w:p>
    <w:p w14:paraId="293ECDF5" w14:textId="77777777" w:rsidR="009C7192" w:rsidRDefault="009C7192" w:rsidP="009C7192">
      <w:pPr>
        <w:spacing w:after="0"/>
        <w:jc w:val="center"/>
        <w:rPr>
          <w:rStyle w:val="Hyperlink"/>
          <w:rFonts w:ascii="Times New Roman" w:hAnsi="Times New Roman"/>
          <w:sz w:val="24"/>
          <w:szCs w:val="24"/>
          <w:shd w:val="clear" w:color="auto" w:fill="FFFFFF"/>
        </w:rPr>
      </w:pPr>
      <w:hyperlink r:id="rId10" w:history="1">
        <w:r w:rsidRPr="00825572">
          <w:rPr>
            <w:rStyle w:val="Hyperlink"/>
            <w:rFonts w:ascii="Times New Roman" w:hAnsi="Times New Roman"/>
            <w:sz w:val="24"/>
            <w:szCs w:val="24"/>
            <w:shd w:val="clear" w:color="auto" w:fill="FFFFFF"/>
          </w:rPr>
          <w:t/>
        </w:r>
      </w:hyperlink>
    </w:p>
    <w:p w14:paraId="16DA2244" w14:textId="77777777" w:rsidR="009C7192" w:rsidRPr="00852281" w:rsidRDefault="009C7192" w:rsidP="00EB2B0C">
      <w:pPr>
        <w:spacing w:after="0" w:line="240" w:lineRule="auto"/>
        <w:jc w:val="center"/>
        <w:rPr>
          <w:rFonts w:ascii="Times New Roman" w:hAnsi="Times New Roman" w:cs="Times New Roman"/>
          <w:bCs/>
          <w:sz w:val="24"/>
          <w:szCs w:val="24"/>
        </w:rPr>
      </w:pPr>
    </w:p>
    <w:p w14:paraId="57589B01" w14:textId="77777777" w:rsidR="00000D69" w:rsidRPr="00852281" w:rsidRDefault="00000D69" w:rsidP="00000D69">
      <w:pPr>
        <w:pStyle w:val="Default"/>
        <w:spacing w:line="276" w:lineRule="auto"/>
        <w:rPr>
          <w:rFonts w:ascii="Times New Roman" w:hAnsi="Times New Roman" w:cs="Times New Roman"/>
          <w:b/>
        </w:rPr>
      </w:pPr>
    </w:p>
    <w:p w14:paraId="4EDD0D78" w14:textId="77777777" w:rsidR="00000D69" w:rsidRPr="00852281" w:rsidRDefault="00000D69" w:rsidP="00EB2B0C">
      <w:pPr>
        <w:spacing w:after="0" w:line="240" w:lineRule="auto"/>
        <w:jc w:val="center"/>
        <w:rPr>
          <w:rFonts w:ascii="Times New Roman" w:hAnsi="Times New Roman" w:cs="Times New Roman"/>
          <w:b/>
          <w:sz w:val="24"/>
          <w:szCs w:val="24"/>
        </w:rPr>
      </w:pPr>
    </w:p>
    <w:p w14:paraId="6799662A" w14:textId="77777777" w:rsidR="00332BB7" w:rsidRPr="00852281" w:rsidRDefault="00332BB7" w:rsidP="00EB2B0C">
      <w:pPr>
        <w:spacing w:after="0"/>
        <w:jc w:val="center"/>
        <w:rPr>
          <w:rFonts w:ascii="Times New Roman" w:hAnsi="Times New Roman" w:cs="Times New Roman"/>
          <w:b/>
          <w:sz w:val="24"/>
          <w:szCs w:val="24"/>
        </w:rPr>
      </w:pPr>
    </w:p>
    <w:p w14:paraId="02F135F3" w14:textId="77777777" w:rsidR="00332BB7" w:rsidRPr="00852281" w:rsidRDefault="00332BB7" w:rsidP="00332BB7">
      <w:pPr>
        <w:jc w:val="center"/>
        <w:rPr>
          <w:rFonts w:ascii="Times New Roman" w:hAnsi="Times New Roman" w:cs="Times New Roman"/>
          <w:sz w:val="24"/>
          <w:szCs w:val="24"/>
        </w:rPr>
      </w:pPr>
    </w:p>
    <w:p w14:paraId="7AAF52D6" w14:textId="77777777" w:rsidR="00A357C2" w:rsidRPr="00852281" w:rsidRDefault="00A357C2" w:rsidP="00641025">
      <w:pPr>
        <w:rPr>
          <w:rFonts w:ascii="Times New Roman" w:hAnsi="Times New Roman" w:cs="Times New Roman"/>
          <w:sz w:val="24"/>
          <w:szCs w:val="24"/>
        </w:rPr>
      </w:pPr>
    </w:p>
    <w:p w14:paraId="3309D85A" w14:textId="77777777" w:rsidR="00A357C2" w:rsidRPr="00852281" w:rsidRDefault="00A357C2" w:rsidP="00641025">
      <w:pPr>
        <w:rPr>
          <w:rFonts w:ascii="Times New Roman" w:hAnsi="Times New Roman" w:cs="Times New Roman"/>
          <w:sz w:val="24"/>
          <w:szCs w:val="24"/>
        </w:rPr>
      </w:pPr>
    </w:p>
    <w:p w14:paraId="1BBDC1CD" w14:textId="77777777" w:rsidR="00A357C2" w:rsidRPr="00852281" w:rsidRDefault="00A357C2" w:rsidP="00641025">
      <w:pPr>
        <w:rPr>
          <w:rFonts w:ascii="Times New Roman" w:hAnsi="Times New Roman" w:cs="Times New Roman"/>
          <w:sz w:val="24"/>
          <w:szCs w:val="24"/>
        </w:rPr>
      </w:pPr>
    </w:p>
    <w:p w14:paraId="1D49DE66" w14:textId="77777777" w:rsidR="002A20A9" w:rsidRPr="00852281" w:rsidRDefault="002A20A9" w:rsidP="00641025">
      <w:pPr>
        <w:rPr>
          <w:rFonts w:ascii="Times New Roman" w:hAnsi="Times New Roman" w:cs="Times New Roman"/>
          <w:sz w:val="24"/>
          <w:szCs w:val="24"/>
        </w:rPr>
      </w:pPr>
    </w:p>
    <w:p w14:paraId="47569908" w14:textId="77777777" w:rsidR="002A20A9" w:rsidRPr="00852281" w:rsidRDefault="002A20A9" w:rsidP="00641025">
      <w:pPr>
        <w:rPr>
          <w:rFonts w:ascii="Times New Roman" w:hAnsi="Times New Roman" w:cs="Times New Roman"/>
          <w:sz w:val="24"/>
          <w:szCs w:val="24"/>
        </w:rPr>
      </w:pPr>
    </w:p>
    <w:p w14:paraId="1FF037B0" w14:textId="77777777" w:rsidR="002A20A9" w:rsidRPr="00852281" w:rsidRDefault="002A20A9" w:rsidP="00641025">
      <w:pPr>
        <w:rPr>
          <w:rFonts w:ascii="Times New Roman" w:hAnsi="Times New Roman" w:cs="Times New Roman"/>
          <w:sz w:val="24"/>
          <w:szCs w:val="24"/>
        </w:rPr>
      </w:pPr>
    </w:p>
    <w:p w14:paraId="3CA9CF69" w14:textId="77777777" w:rsidR="002A20A9" w:rsidRPr="00852281" w:rsidRDefault="002A20A9" w:rsidP="00641025">
      <w:pPr>
        <w:rPr>
          <w:rFonts w:ascii="Times New Roman" w:hAnsi="Times New Roman" w:cs="Times New Roman"/>
          <w:sz w:val="24"/>
          <w:szCs w:val="24"/>
        </w:rPr>
      </w:pPr>
    </w:p>
    <w:p w14:paraId="216C2DA5" w14:textId="77777777" w:rsidR="002A20A9" w:rsidRPr="00852281" w:rsidRDefault="002A20A9" w:rsidP="00641025">
      <w:pPr>
        <w:rPr>
          <w:rFonts w:ascii="Times New Roman" w:hAnsi="Times New Roman" w:cs="Times New Roman"/>
          <w:sz w:val="24"/>
          <w:szCs w:val="24"/>
        </w:rPr>
      </w:pPr>
    </w:p>
    <w:p w14:paraId="37AC3EC6" w14:textId="77777777" w:rsidR="002A20A9" w:rsidRPr="00852281" w:rsidRDefault="002A20A9" w:rsidP="00641025">
      <w:pPr>
        <w:rPr>
          <w:rFonts w:ascii="Times New Roman" w:hAnsi="Times New Roman" w:cs="Times New Roman"/>
          <w:sz w:val="24"/>
          <w:szCs w:val="24"/>
        </w:rPr>
      </w:pPr>
    </w:p>
    <w:p w14:paraId="6749E52E" w14:textId="77777777" w:rsidR="002A20A9" w:rsidRPr="00852281" w:rsidRDefault="002A20A9" w:rsidP="00641025">
      <w:pPr>
        <w:rPr>
          <w:rFonts w:ascii="Times New Roman" w:hAnsi="Times New Roman" w:cs="Times New Roman"/>
          <w:sz w:val="24"/>
          <w:szCs w:val="24"/>
        </w:rPr>
      </w:pPr>
    </w:p>
    <w:p w14:paraId="199DBC7B" w14:textId="77777777" w:rsidR="002A20A9" w:rsidRDefault="002A20A9" w:rsidP="00641025">
      <w:pPr>
        <w:rPr>
          <w:rFonts w:ascii="Times New Roman" w:hAnsi="Times New Roman" w:cs="Times New Roman"/>
          <w:sz w:val="24"/>
          <w:szCs w:val="24"/>
        </w:rPr>
      </w:pPr>
    </w:p>
    <w:p w14:paraId="6A544972" w14:textId="77777777" w:rsidR="00AD79B4" w:rsidRPr="00852281" w:rsidRDefault="00AD79B4" w:rsidP="00641025">
      <w:pPr>
        <w:rPr>
          <w:rFonts w:ascii="Times New Roman" w:hAnsi="Times New Roman" w:cs="Times New Roman"/>
          <w:sz w:val="24"/>
          <w:szCs w:val="24"/>
        </w:rPr>
      </w:pPr>
    </w:p>
    <w:p w14:paraId="59C0856D" w14:textId="77777777" w:rsidR="00A357C2" w:rsidRPr="00852281" w:rsidRDefault="00A357C2" w:rsidP="00641025">
      <w:pPr>
        <w:rPr>
          <w:rFonts w:ascii="Times New Roman" w:hAnsi="Times New Roman" w:cs="Times New Roman"/>
          <w:sz w:val="24"/>
          <w:szCs w:val="24"/>
        </w:rPr>
      </w:pPr>
    </w:p>
    <w:p w14:paraId="49CB8A07" w14:textId="77777777" w:rsidR="00A357C2" w:rsidRPr="00852281" w:rsidRDefault="00265762" w:rsidP="00641025">
      <w:pPr>
        <w:rPr>
          <w:rFonts w:ascii="Times New Roman" w:hAnsi="Times New Roman" w:cs="Times New Roman"/>
          <w:b/>
          <w:sz w:val="24"/>
          <w:szCs w:val="24"/>
        </w:rPr>
      </w:pPr>
      <w:r w:rsidRPr="00852281">
        <w:rPr>
          <w:rFonts w:ascii="Times New Roman" w:hAnsi="Times New Roman" w:cs="Times New Roman"/>
          <w:b/>
          <w:sz w:val="24"/>
          <w:szCs w:val="24"/>
        </w:rPr>
        <w:t>ABSTRACT</w:t>
      </w:r>
    </w:p>
    <w:p w14:paraId="207B09CF" w14:textId="5FA35559" w:rsidR="00A357C2" w:rsidRPr="00852281" w:rsidRDefault="00265762" w:rsidP="00EE3CBE">
      <w:pPr>
        <w:spacing w:line="360" w:lineRule="auto"/>
        <w:jc w:val="both"/>
        <w:rPr>
          <w:rFonts w:ascii="Times New Roman" w:hAnsi="Times New Roman" w:cs="Times New Roman"/>
          <w:sz w:val="24"/>
          <w:szCs w:val="24"/>
        </w:rPr>
      </w:pPr>
      <w:r w:rsidRPr="00852281">
        <w:rPr>
          <w:rFonts w:ascii="Times New Roman" w:hAnsi="Times New Roman" w:cs="Times New Roman"/>
          <w:sz w:val="24"/>
          <w:szCs w:val="24"/>
        </w:rPr>
        <w:t xml:space="preserve">The study examined faculty awareness and use of academic databases in two Nigerian </w:t>
      </w:r>
      <w:proofErr w:type="spellStart"/>
      <w:r w:rsidRPr="00852281">
        <w:rPr>
          <w:rFonts w:ascii="Times New Roman" w:hAnsi="Times New Roman" w:cs="Times New Roman"/>
          <w:sz w:val="24"/>
          <w:szCs w:val="24"/>
        </w:rPr>
        <w:t>specialised</w:t>
      </w:r>
      <w:proofErr w:type="spellEnd"/>
      <w:r w:rsidRPr="00852281">
        <w:rPr>
          <w:rFonts w:ascii="Times New Roman" w:hAnsi="Times New Roman" w:cs="Times New Roman"/>
          <w:sz w:val="24"/>
          <w:szCs w:val="24"/>
        </w:rPr>
        <w:t xml:space="preserve"> universities. Four research questions guided the study. </w:t>
      </w:r>
      <w:r w:rsidR="006E05D3" w:rsidRPr="00852281">
        <w:rPr>
          <w:rFonts w:ascii="Times New Roman" w:hAnsi="Times New Roman" w:cs="Times New Roman"/>
          <w:sz w:val="24"/>
          <w:szCs w:val="24"/>
        </w:rPr>
        <w:t>A d</w:t>
      </w:r>
      <w:r w:rsidRPr="00852281">
        <w:rPr>
          <w:rFonts w:ascii="Times New Roman" w:hAnsi="Times New Roman" w:cs="Times New Roman"/>
          <w:sz w:val="24"/>
          <w:szCs w:val="24"/>
        </w:rPr>
        <w:t xml:space="preserve">escriptive survey design was adopted for the study. The population comprises </w:t>
      </w:r>
      <w:r w:rsidR="00D413E1" w:rsidRPr="00852281">
        <w:rPr>
          <w:rFonts w:ascii="Times New Roman" w:hAnsi="Times New Roman" w:cs="Times New Roman"/>
          <w:sz w:val="24"/>
          <w:szCs w:val="24"/>
        </w:rPr>
        <w:t>276 faculty members who are registered with both F</w:t>
      </w:r>
      <w:r w:rsidR="009C03A1">
        <w:rPr>
          <w:rFonts w:ascii="Times New Roman" w:hAnsi="Times New Roman" w:cs="Times New Roman"/>
          <w:sz w:val="24"/>
          <w:szCs w:val="24"/>
        </w:rPr>
        <w:t>ederal University of Petroleum Resources (F</w:t>
      </w:r>
      <w:r w:rsidR="00D413E1" w:rsidRPr="00852281">
        <w:rPr>
          <w:rFonts w:ascii="Times New Roman" w:hAnsi="Times New Roman" w:cs="Times New Roman"/>
          <w:sz w:val="24"/>
          <w:szCs w:val="24"/>
        </w:rPr>
        <w:t>UPRE</w:t>
      </w:r>
      <w:r w:rsidR="009C03A1">
        <w:rPr>
          <w:rFonts w:ascii="Times New Roman" w:hAnsi="Times New Roman" w:cs="Times New Roman"/>
          <w:sz w:val="24"/>
          <w:szCs w:val="24"/>
        </w:rPr>
        <w:t>)</w:t>
      </w:r>
      <w:r w:rsidR="00D413E1" w:rsidRPr="00852281">
        <w:rPr>
          <w:rFonts w:ascii="Times New Roman" w:hAnsi="Times New Roman" w:cs="Times New Roman"/>
          <w:sz w:val="24"/>
          <w:szCs w:val="24"/>
        </w:rPr>
        <w:t xml:space="preserve"> and</w:t>
      </w:r>
      <w:r w:rsidR="009C03A1">
        <w:rPr>
          <w:rFonts w:ascii="Times New Roman" w:hAnsi="Times New Roman" w:cs="Times New Roman"/>
          <w:sz w:val="24"/>
          <w:szCs w:val="24"/>
        </w:rPr>
        <w:t xml:space="preserve"> Nigerian Maritime University</w:t>
      </w:r>
      <w:r w:rsidR="00D413E1" w:rsidRPr="00852281">
        <w:rPr>
          <w:rFonts w:ascii="Times New Roman" w:hAnsi="Times New Roman" w:cs="Times New Roman"/>
          <w:sz w:val="24"/>
          <w:szCs w:val="24"/>
        </w:rPr>
        <w:t xml:space="preserve"> </w:t>
      </w:r>
      <w:r w:rsidR="009C03A1">
        <w:rPr>
          <w:rFonts w:ascii="Times New Roman" w:hAnsi="Times New Roman" w:cs="Times New Roman"/>
          <w:sz w:val="24"/>
          <w:szCs w:val="24"/>
        </w:rPr>
        <w:t>(</w:t>
      </w:r>
      <w:r w:rsidR="00D413E1" w:rsidRPr="00852281">
        <w:rPr>
          <w:rFonts w:ascii="Times New Roman" w:hAnsi="Times New Roman" w:cs="Times New Roman"/>
          <w:sz w:val="24"/>
          <w:szCs w:val="24"/>
        </w:rPr>
        <w:t>NMU</w:t>
      </w:r>
      <w:r w:rsidR="009C03A1">
        <w:rPr>
          <w:rFonts w:ascii="Times New Roman" w:hAnsi="Times New Roman" w:cs="Times New Roman"/>
          <w:sz w:val="24"/>
          <w:szCs w:val="24"/>
        </w:rPr>
        <w:t>)</w:t>
      </w:r>
      <w:r w:rsidR="00D413E1" w:rsidRPr="00852281">
        <w:rPr>
          <w:rFonts w:ascii="Times New Roman" w:hAnsi="Times New Roman" w:cs="Times New Roman"/>
          <w:sz w:val="24"/>
          <w:szCs w:val="24"/>
        </w:rPr>
        <w:t xml:space="preserve"> Libraries. The entire population was selected in the research using </w:t>
      </w:r>
      <w:r w:rsidR="006E05D3" w:rsidRPr="00852281">
        <w:rPr>
          <w:rFonts w:ascii="Times New Roman" w:hAnsi="Times New Roman" w:cs="Times New Roman"/>
          <w:sz w:val="24"/>
          <w:szCs w:val="24"/>
        </w:rPr>
        <w:t xml:space="preserve">a </w:t>
      </w:r>
      <w:r w:rsidR="00D413E1" w:rsidRPr="00852281">
        <w:rPr>
          <w:rFonts w:ascii="Times New Roman" w:hAnsi="Times New Roman" w:cs="Times New Roman"/>
          <w:sz w:val="24"/>
          <w:szCs w:val="24"/>
        </w:rPr>
        <w:t xml:space="preserve">total enumeration sampling technique. Structured questionnaire </w:t>
      </w:r>
      <w:proofErr w:type="gramStart"/>
      <w:r w:rsidR="00D413E1" w:rsidRPr="00852281">
        <w:rPr>
          <w:rFonts w:ascii="Times New Roman" w:hAnsi="Times New Roman" w:cs="Times New Roman"/>
          <w:sz w:val="24"/>
          <w:szCs w:val="24"/>
        </w:rPr>
        <w:t>were</w:t>
      </w:r>
      <w:proofErr w:type="gramEnd"/>
      <w:r w:rsidR="00D413E1" w:rsidRPr="00852281">
        <w:rPr>
          <w:rFonts w:ascii="Times New Roman" w:hAnsi="Times New Roman" w:cs="Times New Roman"/>
          <w:sz w:val="24"/>
          <w:szCs w:val="24"/>
        </w:rPr>
        <w:t xml:space="preserve"> used to elicit data from the respondents following the necessary ethical considerations. A total of 276 copies of the questionnaire were distributed to the respondents and </w:t>
      </w:r>
      <w:r w:rsidR="00E7057E" w:rsidRPr="00852281">
        <w:rPr>
          <w:rFonts w:ascii="Times New Roman" w:hAnsi="Times New Roman" w:cs="Times New Roman"/>
          <w:sz w:val="24"/>
          <w:szCs w:val="24"/>
        </w:rPr>
        <w:t xml:space="preserve">248 copies were returned resulting in a 90% response rate. The data elicited were </w:t>
      </w:r>
      <w:proofErr w:type="spellStart"/>
      <w:r w:rsidR="00E7057E" w:rsidRPr="00852281">
        <w:rPr>
          <w:rFonts w:ascii="Times New Roman" w:hAnsi="Times New Roman" w:cs="Times New Roman"/>
          <w:sz w:val="24"/>
          <w:szCs w:val="24"/>
        </w:rPr>
        <w:t>analysed</w:t>
      </w:r>
      <w:proofErr w:type="spellEnd"/>
      <w:r w:rsidR="00E7057E" w:rsidRPr="00852281">
        <w:rPr>
          <w:rFonts w:ascii="Times New Roman" w:hAnsi="Times New Roman" w:cs="Times New Roman"/>
          <w:sz w:val="24"/>
          <w:szCs w:val="24"/>
        </w:rPr>
        <w:t xml:space="preserve"> using descriptive statist</w:t>
      </w:r>
      <w:r w:rsidR="005F417E" w:rsidRPr="00852281">
        <w:rPr>
          <w:rFonts w:ascii="Times New Roman" w:hAnsi="Times New Roman" w:cs="Times New Roman"/>
          <w:sz w:val="24"/>
          <w:szCs w:val="24"/>
        </w:rPr>
        <w:t xml:space="preserve">ics. The findings revealed that the extent of awareness of academic databases by the faculty members in the two </w:t>
      </w:r>
      <w:proofErr w:type="spellStart"/>
      <w:r w:rsidR="005F417E" w:rsidRPr="00852281">
        <w:rPr>
          <w:rFonts w:ascii="Times New Roman" w:hAnsi="Times New Roman" w:cs="Times New Roman"/>
          <w:sz w:val="24"/>
          <w:szCs w:val="24"/>
        </w:rPr>
        <w:t>specialised</w:t>
      </w:r>
      <w:proofErr w:type="spellEnd"/>
      <w:r w:rsidR="005F417E" w:rsidRPr="00852281">
        <w:rPr>
          <w:rFonts w:ascii="Times New Roman" w:hAnsi="Times New Roman" w:cs="Times New Roman"/>
          <w:sz w:val="24"/>
          <w:szCs w:val="24"/>
        </w:rPr>
        <w:t xml:space="preserve"> universities was high. The findings indicated that the purpose of the use of academic databases by the faculty members include</w:t>
      </w:r>
      <w:r w:rsidR="006E05D3" w:rsidRPr="00852281">
        <w:rPr>
          <w:rFonts w:ascii="Times New Roman" w:hAnsi="Times New Roman" w:cs="Times New Roman"/>
          <w:sz w:val="24"/>
          <w:szCs w:val="24"/>
        </w:rPr>
        <w:t>d</w:t>
      </w:r>
      <w:r w:rsidR="005F417E" w:rsidRPr="00852281">
        <w:rPr>
          <w:rFonts w:ascii="Times New Roman" w:hAnsi="Times New Roman" w:cs="Times New Roman"/>
          <w:sz w:val="24"/>
          <w:szCs w:val="24"/>
        </w:rPr>
        <w:t xml:space="preserve"> research purpose</w:t>
      </w:r>
      <w:r w:rsidR="006E05D3" w:rsidRPr="00852281">
        <w:rPr>
          <w:rFonts w:ascii="Times New Roman" w:hAnsi="Times New Roman" w:cs="Times New Roman"/>
          <w:sz w:val="24"/>
          <w:szCs w:val="24"/>
        </w:rPr>
        <w:t>s</w:t>
      </w:r>
      <w:r w:rsidR="005F417E" w:rsidRPr="00852281">
        <w:rPr>
          <w:rFonts w:ascii="Times New Roman" w:hAnsi="Times New Roman" w:cs="Times New Roman"/>
          <w:sz w:val="24"/>
          <w:szCs w:val="24"/>
        </w:rPr>
        <w:t>, meeting teaching requirements, t</w:t>
      </w:r>
      <w:r w:rsidR="006E05D3" w:rsidRPr="00852281">
        <w:rPr>
          <w:rFonts w:ascii="Times New Roman" w:hAnsi="Times New Roman" w:cs="Times New Roman"/>
          <w:sz w:val="24"/>
          <w:szCs w:val="24"/>
        </w:rPr>
        <w:t>racking</w:t>
      </w:r>
      <w:r w:rsidR="005F417E" w:rsidRPr="00852281">
        <w:rPr>
          <w:rFonts w:ascii="Times New Roman" w:hAnsi="Times New Roman" w:cs="Times New Roman"/>
          <w:sz w:val="24"/>
          <w:szCs w:val="24"/>
        </w:rPr>
        <w:t xml:space="preserve"> citation metrics and impact factors of relevant academic articles, journals</w:t>
      </w:r>
      <w:r w:rsidR="006E05D3" w:rsidRPr="00852281">
        <w:rPr>
          <w:rFonts w:ascii="Times New Roman" w:hAnsi="Times New Roman" w:cs="Times New Roman"/>
          <w:sz w:val="24"/>
          <w:szCs w:val="24"/>
        </w:rPr>
        <w:t>,</w:t>
      </w:r>
      <w:r w:rsidR="005F417E" w:rsidRPr="00852281">
        <w:rPr>
          <w:rFonts w:ascii="Times New Roman" w:hAnsi="Times New Roman" w:cs="Times New Roman"/>
          <w:sz w:val="24"/>
          <w:szCs w:val="24"/>
        </w:rPr>
        <w:t xml:space="preserve"> and books, and lesson note preparation, among others. The findings revealed that the extent of the use of academic databases by faculty members examined was low. The challenges militating against the use of academic databases as indicated in the study findings include epileptic power supply and poor internet connectivity/ low bandwidth, poor management support, inadequate subscribed databases, and lack of time and high workload, among others. The researchers recommended that </w:t>
      </w:r>
      <w:r w:rsidR="00AA36F9" w:rsidRPr="00852281">
        <w:rPr>
          <w:rFonts w:ascii="Times New Roman" w:hAnsi="Times New Roman" w:cs="Times New Roman"/>
          <w:sz w:val="24"/>
          <w:szCs w:val="24"/>
        </w:rPr>
        <w:t>university and library management should put efforts towards sustaining the awareness of their faculty members on the availability of academic databases and university management should provide the needed support by ensuring alternative power sources, subscribed academic databases and a swift internet is made available to enhance academic database use by faculty members.</w:t>
      </w:r>
    </w:p>
    <w:p w14:paraId="2B3406D1" w14:textId="2C743A60" w:rsidR="00A357C2" w:rsidRPr="00852281" w:rsidRDefault="00AA36F9" w:rsidP="00EE3CBE">
      <w:pPr>
        <w:spacing w:line="360" w:lineRule="auto"/>
        <w:ind w:left="1260" w:hanging="1260"/>
        <w:jc w:val="both"/>
        <w:rPr>
          <w:rFonts w:ascii="Times New Roman" w:hAnsi="Times New Roman" w:cs="Times New Roman"/>
          <w:b/>
          <w:sz w:val="24"/>
          <w:szCs w:val="24"/>
        </w:rPr>
      </w:pPr>
      <w:r w:rsidRPr="00852281">
        <w:rPr>
          <w:rFonts w:ascii="Times New Roman" w:hAnsi="Times New Roman" w:cs="Times New Roman"/>
          <w:b/>
          <w:sz w:val="24"/>
          <w:szCs w:val="24"/>
        </w:rPr>
        <w:t xml:space="preserve">Keywords: </w:t>
      </w:r>
      <w:r w:rsidR="00332BB7" w:rsidRPr="00852281">
        <w:rPr>
          <w:rFonts w:ascii="Times New Roman" w:hAnsi="Times New Roman" w:cs="Times New Roman"/>
          <w:b/>
          <w:sz w:val="24"/>
          <w:szCs w:val="24"/>
        </w:rPr>
        <w:t xml:space="preserve">Faculty </w:t>
      </w:r>
      <w:r w:rsidR="00026305" w:rsidRPr="00852281">
        <w:rPr>
          <w:rFonts w:ascii="Times New Roman" w:hAnsi="Times New Roman" w:cs="Times New Roman"/>
          <w:b/>
          <w:sz w:val="24"/>
          <w:szCs w:val="24"/>
        </w:rPr>
        <w:t>m</w:t>
      </w:r>
      <w:r w:rsidR="00332BB7" w:rsidRPr="00852281">
        <w:rPr>
          <w:rFonts w:ascii="Times New Roman" w:hAnsi="Times New Roman" w:cs="Times New Roman"/>
          <w:b/>
          <w:sz w:val="24"/>
          <w:szCs w:val="24"/>
        </w:rPr>
        <w:t>embers; Awareness; Electronic</w:t>
      </w:r>
      <w:r w:rsidR="00026305" w:rsidRPr="00852281">
        <w:rPr>
          <w:rFonts w:ascii="Times New Roman" w:hAnsi="Times New Roman" w:cs="Times New Roman"/>
          <w:b/>
          <w:sz w:val="24"/>
          <w:szCs w:val="24"/>
        </w:rPr>
        <w:t>;</w:t>
      </w:r>
      <w:r w:rsidR="00332BB7" w:rsidRPr="00852281">
        <w:rPr>
          <w:rFonts w:ascii="Times New Roman" w:hAnsi="Times New Roman" w:cs="Times New Roman"/>
          <w:b/>
          <w:sz w:val="24"/>
          <w:szCs w:val="24"/>
        </w:rPr>
        <w:t xml:space="preserve"> Databases; </w:t>
      </w:r>
      <w:proofErr w:type="spellStart"/>
      <w:r w:rsidR="00332BB7" w:rsidRPr="00852281">
        <w:rPr>
          <w:rFonts w:ascii="Times New Roman" w:hAnsi="Times New Roman" w:cs="Times New Roman"/>
          <w:b/>
          <w:sz w:val="24"/>
          <w:szCs w:val="24"/>
        </w:rPr>
        <w:t>Specialised</w:t>
      </w:r>
      <w:proofErr w:type="spellEnd"/>
      <w:r w:rsidR="00332BB7" w:rsidRPr="00852281">
        <w:rPr>
          <w:rFonts w:ascii="Times New Roman" w:hAnsi="Times New Roman" w:cs="Times New Roman"/>
          <w:b/>
          <w:sz w:val="24"/>
          <w:szCs w:val="24"/>
        </w:rPr>
        <w:t xml:space="preserve"> Universities; Nigeria</w:t>
      </w:r>
    </w:p>
    <w:p w14:paraId="5690E95E" w14:textId="12F740F1" w:rsidR="00A357C2" w:rsidRPr="00D703E7" w:rsidRDefault="004C2CC2" w:rsidP="00D703E7">
      <w:pPr>
        <w:pStyle w:val="ListParagraph"/>
        <w:numPr>
          <w:ilvl w:val="0"/>
          <w:numId w:val="1"/>
        </w:numPr>
        <w:spacing w:line="360" w:lineRule="auto"/>
        <w:rPr>
          <w:rFonts w:ascii="Times New Roman" w:hAnsi="Times New Roman" w:cs="Times New Roman"/>
          <w:b/>
          <w:sz w:val="24"/>
          <w:szCs w:val="24"/>
        </w:rPr>
      </w:pPr>
      <w:r w:rsidRPr="00852281">
        <w:rPr>
          <w:rFonts w:ascii="Times New Roman" w:hAnsi="Times New Roman" w:cs="Times New Roman"/>
          <w:b/>
          <w:sz w:val="24"/>
          <w:szCs w:val="24"/>
        </w:rPr>
        <w:t>INTRODUCTION</w:t>
      </w:r>
    </w:p>
    <w:p w14:paraId="521A4659" w14:textId="77777777" w:rsidR="001C4550" w:rsidRDefault="00D703E7" w:rsidP="001C4550">
      <w:pPr>
        <w:spacing w:after="0"/>
        <w:ind w:firstLine="36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B</w:t>
      </w:r>
      <w:r w:rsidRPr="00D703E7">
        <w:rPr>
          <w:rFonts w:ascii="Times New Roman" w:eastAsia="Times New Roman" w:hAnsi="Times New Roman" w:cs="Times New Roman"/>
          <w:sz w:val="24"/>
          <w:szCs w:val="24"/>
          <w:lang w:val="en-GB" w:eastAsia="en-GB"/>
        </w:rPr>
        <w:t xml:space="preserve">y supporting their academic community's needs for teaching, innovation, learning, and research, university libraries play a critical role in fostering academic achievement. By giving people access to a multitude of knowledge in both digital and physical formats, they act as </w:t>
      </w:r>
      <w:r w:rsidRPr="00D703E7">
        <w:rPr>
          <w:rFonts w:ascii="Times New Roman" w:eastAsia="Times New Roman" w:hAnsi="Times New Roman" w:cs="Times New Roman"/>
          <w:sz w:val="24"/>
          <w:szCs w:val="24"/>
          <w:lang w:val="en-GB" w:eastAsia="en-GB"/>
        </w:rPr>
        <w:lastRenderedPageBreak/>
        <w:t xml:space="preserve">intellectual and learning </w:t>
      </w:r>
      <w:proofErr w:type="spellStart"/>
      <w:r w:rsidRPr="00D703E7">
        <w:rPr>
          <w:rFonts w:ascii="Times New Roman" w:eastAsia="Times New Roman" w:hAnsi="Times New Roman" w:cs="Times New Roman"/>
          <w:sz w:val="24"/>
          <w:szCs w:val="24"/>
          <w:lang w:val="en-GB" w:eastAsia="en-GB"/>
        </w:rPr>
        <w:t>centers</w:t>
      </w:r>
      <w:proofErr w:type="spellEnd"/>
      <w:r w:rsidRPr="00D703E7">
        <w:rPr>
          <w:rFonts w:ascii="Times New Roman" w:eastAsia="Times New Roman" w:hAnsi="Times New Roman" w:cs="Times New Roman"/>
          <w:sz w:val="24"/>
          <w:szCs w:val="24"/>
          <w:lang w:val="en-GB" w:eastAsia="en-GB"/>
        </w:rPr>
        <w:t xml:space="preserve"> that support both autonomous learning and teamwork. University libraries have also changed from being places where people consult materials in person to being places where they can access digital materials whenever they want, 24/7, as a result of the fifth industrial revolution, which has accelerated the proliferation and adoption of various technologies that drive service delivery (</w:t>
      </w:r>
      <w:proofErr w:type="spellStart"/>
      <w:r w:rsidRPr="00D703E7">
        <w:rPr>
          <w:rFonts w:ascii="Times New Roman" w:eastAsia="Times New Roman" w:hAnsi="Times New Roman" w:cs="Times New Roman"/>
          <w:sz w:val="24"/>
          <w:szCs w:val="24"/>
          <w:lang w:val="en-GB" w:eastAsia="en-GB"/>
        </w:rPr>
        <w:t>Odusanya</w:t>
      </w:r>
      <w:proofErr w:type="spellEnd"/>
      <w:r w:rsidRPr="00D703E7">
        <w:rPr>
          <w:rFonts w:ascii="Times New Roman" w:eastAsia="Times New Roman" w:hAnsi="Times New Roman" w:cs="Times New Roman"/>
          <w:sz w:val="24"/>
          <w:szCs w:val="24"/>
          <w:lang w:val="en-GB" w:eastAsia="en-GB"/>
        </w:rPr>
        <w:t>, 2019). The emergence of academic electronic databases enabled and facilitated this digital access.</w:t>
      </w:r>
    </w:p>
    <w:p w14:paraId="105590B8" w14:textId="32884588" w:rsidR="00A357C2" w:rsidRDefault="001C4550" w:rsidP="001C4550">
      <w:pPr>
        <w:spacing w:after="0"/>
        <w:ind w:firstLine="360"/>
        <w:jc w:val="both"/>
        <w:rPr>
          <w:rFonts w:ascii="Times New Roman" w:hAnsi="Times New Roman" w:cs="Times New Roman"/>
          <w:sz w:val="24"/>
          <w:szCs w:val="24"/>
        </w:rPr>
      </w:pPr>
      <w:r w:rsidRPr="001C4550">
        <w:rPr>
          <w:rFonts w:ascii="Times New Roman" w:eastAsia="Times New Roman" w:hAnsi="Times New Roman" w:cs="Times New Roman"/>
          <w:sz w:val="24"/>
          <w:szCs w:val="24"/>
          <w:lang w:val="en-GB" w:eastAsia="en-GB"/>
        </w:rPr>
        <w:t xml:space="preserve">University libraries are now subscribing to databases and providing access to a wide range of open-access databases for members of their academic community to use. Examples of subscription databases include ProQuest, EBSCOhost, </w:t>
      </w:r>
      <w:proofErr w:type="spellStart"/>
      <w:r w:rsidRPr="001C4550">
        <w:rPr>
          <w:rFonts w:ascii="Times New Roman" w:eastAsia="Times New Roman" w:hAnsi="Times New Roman" w:cs="Times New Roman"/>
          <w:sz w:val="24"/>
          <w:szCs w:val="24"/>
          <w:lang w:val="en-GB" w:eastAsia="en-GB"/>
        </w:rPr>
        <w:t>ScienceDirect</w:t>
      </w:r>
      <w:proofErr w:type="spellEnd"/>
      <w:r w:rsidRPr="001C4550">
        <w:rPr>
          <w:rFonts w:ascii="Times New Roman" w:eastAsia="Times New Roman" w:hAnsi="Times New Roman" w:cs="Times New Roman"/>
          <w:sz w:val="24"/>
          <w:szCs w:val="24"/>
          <w:lang w:val="en-GB" w:eastAsia="en-GB"/>
        </w:rPr>
        <w:t>, and Emerald Insight, among others. Academic databases are often subject-based or general databases that contain research and scholarly content, and they are both subscription-based and openly accessible to their user community (</w:t>
      </w:r>
      <w:proofErr w:type="spellStart"/>
      <w:r w:rsidRPr="001C4550">
        <w:rPr>
          <w:rFonts w:ascii="Times New Roman" w:eastAsia="Times New Roman" w:hAnsi="Times New Roman" w:cs="Times New Roman"/>
          <w:sz w:val="24"/>
          <w:szCs w:val="24"/>
          <w:lang w:val="en-GB" w:eastAsia="en-GB"/>
        </w:rPr>
        <w:t>Irenoa</w:t>
      </w:r>
      <w:proofErr w:type="spellEnd"/>
      <w:r w:rsidRPr="001C4550">
        <w:rPr>
          <w:rFonts w:ascii="Times New Roman" w:eastAsia="Times New Roman" w:hAnsi="Times New Roman" w:cs="Times New Roman"/>
          <w:sz w:val="24"/>
          <w:szCs w:val="24"/>
          <w:lang w:val="en-GB" w:eastAsia="en-GB"/>
        </w:rPr>
        <w:t>, 2022). Academic databases are an essential tool to faculties as they engage in research, breaking new ground in their chosen career paths.</w:t>
      </w:r>
      <w:r>
        <w:rPr>
          <w:rFonts w:ascii="Times New Roman" w:eastAsia="Times New Roman" w:hAnsi="Times New Roman" w:cs="Times New Roman"/>
          <w:sz w:val="24"/>
          <w:szCs w:val="24"/>
          <w:lang w:val="en-GB" w:eastAsia="en-GB"/>
        </w:rPr>
        <w:t xml:space="preserve"> </w:t>
      </w:r>
    </w:p>
    <w:p w14:paraId="7D9D3AD2" w14:textId="622DFF8D" w:rsidR="00D0599A" w:rsidRDefault="00D0599A" w:rsidP="00D0599A">
      <w:pPr>
        <w:spacing w:after="0"/>
        <w:ind w:firstLine="360"/>
        <w:jc w:val="both"/>
        <w:rPr>
          <w:rFonts w:ascii="Times New Roman" w:eastAsia="Times New Roman" w:hAnsi="Times New Roman" w:cs="Times New Roman"/>
          <w:sz w:val="24"/>
          <w:szCs w:val="24"/>
          <w:lang w:val="en-GB" w:eastAsia="en-GB"/>
        </w:rPr>
      </w:pPr>
      <w:r w:rsidRPr="00852281">
        <w:rPr>
          <w:rFonts w:ascii="Times New Roman" w:hAnsi="Times New Roman" w:cs="Times New Roman"/>
          <w:sz w:val="24"/>
          <w:szCs w:val="24"/>
        </w:rPr>
        <w:t>Public Library of Science (PLOS), and Bielefeld Academic Search Engine (BASE)</w:t>
      </w:r>
      <w:r>
        <w:rPr>
          <w:rFonts w:ascii="Times New Roman" w:hAnsi="Times New Roman" w:cs="Times New Roman"/>
          <w:sz w:val="24"/>
          <w:szCs w:val="24"/>
          <w:vertAlign w:val="superscript"/>
        </w:rPr>
        <w:t xml:space="preserve">, </w:t>
      </w:r>
      <w:r w:rsidRPr="00852281">
        <w:rPr>
          <w:rFonts w:ascii="Times New Roman" w:hAnsi="Times New Roman" w:cs="Times New Roman"/>
          <w:sz w:val="24"/>
          <w:szCs w:val="24"/>
        </w:rPr>
        <w:t>(</w:t>
      </w:r>
      <w:proofErr w:type="spellStart"/>
      <w:r w:rsidRPr="00852281">
        <w:rPr>
          <w:rFonts w:ascii="Times New Roman" w:hAnsi="Times New Roman" w:cs="Times New Roman"/>
          <w:sz w:val="24"/>
          <w:szCs w:val="24"/>
        </w:rPr>
        <w:t>Ivwighreghweta</w:t>
      </w:r>
      <w:proofErr w:type="spellEnd"/>
      <w:r w:rsidRPr="00852281">
        <w:rPr>
          <w:rFonts w:ascii="Times New Roman" w:hAnsi="Times New Roman" w:cs="Times New Roman"/>
          <w:sz w:val="24"/>
          <w:szCs w:val="24"/>
        </w:rPr>
        <w:t xml:space="preserve">, &amp; </w:t>
      </w:r>
      <w:proofErr w:type="spellStart"/>
      <w:r w:rsidRPr="00852281">
        <w:rPr>
          <w:rFonts w:ascii="Times New Roman" w:hAnsi="Times New Roman" w:cs="Times New Roman"/>
          <w:sz w:val="24"/>
          <w:szCs w:val="24"/>
        </w:rPr>
        <w:t>Eireyi</w:t>
      </w:r>
      <w:proofErr w:type="spellEnd"/>
      <w:r w:rsidRPr="00852281">
        <w:rPr>
          <w:rFonts w:ascii="Times New Roman" w:hAnsi="Times New Roman" w:cs="Times New Roman"/>
          <w:sz w:val="24"/>
          <w:szCs w:val="24"/>
        </w:rPr>
        <w:t>-Fidelis, 2022).  Conversely, for faculty members to use these databases to meet their various information needs, they need to be aware of what is available</w:t>
      </w:r>
      <w:r w:rsidR="006F7C92">
        <w:rPr>
          <w:rFonts w:ascii="Times New Roman" w:hAnsi="Times New Roman" w:cs="Times New Roman"/>
          <w:sz w:val="24"/>
          <w:szCs w:val="24"/>
        </w:rPr>
        <w:t xml:space="preserve"> (</w:t>
      </w:r>
      <w:proofErr w:type="spellStart"/>
      <w:r w:rsidRPr="00852281">
        <w:rPr>
          <w:rFonts w:ascii="Times New Roman" w:hAnsi="Times New Roman" w:cs="Times New Roman"/>
          <w:sz w:val="24"/>
          <w:szCs w:val="24"/>
        </w:rPr>
        <w:t>Basiru</w:t>
      </w:r>
      <w:proofErr w:type="spellEnd"/>
      <w:r w:rsidRPr="00852281">
        <w:rPr>
          <w:rFonts w:ascii="Times New Roman" w:hAnsi="Times New Roman" w:cs="Times New Roman"/>
          <w:sz w:val="24"/>
          <w:szCs w:val="24"/>
        </w:rPr>
        <w:t xml:space="preserve">, and </w:t>
      </w:r>
      <w:proofErr w:type="spellStart"/>
      <w:r w:rsidRPr="00852281">
        <w:rPr>
          <w:rFonts w:ascii="Times New Roman" w:hAnsi="Times New Roman" w:cs="Times New Roman"/>
          <w:sz w:val="24"/>
          <w:szCs w:val="24"/>
        </w:rPr>
        <w:t>Okwilagwe</w:t>
      </w:r>
      <w:proofErr w:type="spellEnd"/>
      <w:r w:rsidRPr="00852281">
        <w:rPr>
          <w:rFonts w:ascii="Times New Roman" w:hAnsi="Times New Roman" w:cs="Times New Roman"/>
          <w:sz w:val="24"/>
          <w:szCs w:val="24"/>
        </w:rPr>
        <w:t xml:space="preserve">, 2018). Awareness can be defined as the state of knowledge of the existence of something in the case of the study academic </w:t>
      </w:r>
      <w:proofErr w:type="gramStart"/>
      <w:r w:rsidRPr="00852281">
        <w:rPr>
          <w:rFonts w:ascii="Times New Roman" w:hAnsi="Times New Roman" w:cs="Times New Roman"/>
          <w:sz w:val="24"/>
          <w:szCs w:val="24"/>
        </w:rPr>
        <w:t>database</w:t>
      </w:r>
      <w:r w:rsidRPr="00852281">
        <w:rPr>
          <w:rFonts w:ascii="Times New Roman" w:hAnsi="Times New Roman" w:cs="Times New Roman"/>
          <w:sz w:val="24"/>
          <w:szCs w:val="24"/>
          <w:vertAlign w:val="superscript"/>
        </w:rPr>
        <w:t>..</w:t>
      </w:r>
      <w:proofErr w:type="gramEnd"/>
      <w:r w:rsidRPr="00852281">
        <w:rPr>
          <w:rFonts w:ascii="Times New Roman" w:hAnsi="Times New Roman" w:cs="Times New Roman"/>
          <w:sz w:val="24"/>
          <w:szCs w:val="24"/>
        </w:rPr>
        <w:t xml:space="preserve"> Taking a clue from the aforementioned definition, in the context of the present study, awareness refers to the librarians’ knowledge of the existence of academic databases in their university libraries. It is glaring that faculty member who is unaware of the availability of academic databases in their university libraries are unlikely to use them irrespective of their prospects.</w:t>
      </w:r>
    </w:p>
    <w:p w14:paraId="6D3AE306" w14:textId="2730E58D" w:rsidR="00D0599A" w:rsidRPr="00525970" w:rsidRDefault="00D0599A" w:rsidP="00525970">
      <w:pPr>
        <w:spacing w:after="0"/>
        <w:ind w:firstLine="360"/>
        <w:jc w:val="both"/>
        <w:rPr>
          <w:rFonts w:ascii="Times New Roman" w:eastAsia="Times New Roman" w:hAnsi="Times New Roman" w:cs="Times New Roman"/>
          <w:sz w:val="24"/>
          <w:szCs w:val="24"/>
          <w:lang w:val="en-GB" w:eastAsia="en-GB"/>
        </w:rPr>
      </w:pPr>
      <w:r w:rsidRPr="00D0599A">
        <w:rPr>
          <w:rFonts w:ascii="Times New Roman" w:eastAsia="Times New Roman" w:hAnsi="Times New Roman" w:cs="Times New Roman"/>
          <w:sz w:val="24"/>
          <w:szCs w:val="24"/>
          <w:lang w:val="en-GB" w:eastAsia="en-GB"/>
        </w:rPr>
        <w:t>Understanding how academic electronic databases support teaching, research, and learning in higher education requires a thorough understanding of faculty awareness and usage. One of the main factors impacting the adoption and usage of technical tools, such as academic databases, is awareness (</w:t>
      </w:r>
      <w:proofErr w:type="spellStart"/>
      <w:r w:rsidRPr="00D0599A">
        <w:rPr>
          <w:rFonts w:ascii="Times New Roman" w:eastAsia="Times New Roman" w:hAnsi="Times New Roman" w:cs="Times New Roman"/>
          <w:sz w:val="24"/>
          <w:szCs w:val="24"/>
          <w:lang w:val="en-GB" w:eastAsia="en-GB"/>
        </w:rPr>
        <w:t>Awodele</w:t>
      </w:r>
      <w:proofErr w:type="spellEnd"/>
      <w:r w:rsidRPr="00D0599A">
        <w:rPr>
          <w:rFonts w:ascii="Times New Roman" w:eastAsia="Times New Roman" w:hAnsi="Times New Roman" w:cs="Times New Roman"/>
          <w:sz w:val="24"/>
          <w:szCs w:val="24"/>
          <w:lang w:val="en-GB" w:eastAsia="en-GB"/>
        </w:rPr>
        <w:t xml:space="preserve"> et al., 2024). Compared to faculty members with low awareness levels, those with high awareness levels are more likely to take advantage of and optimize the potential of academic databases. To improve research productivity and scholarship in Nigerian specialized institutions, it is crucial to comprehend how faculty members' understanding and use of academic databases interact. Therefore, the goal of the current study is to investigate faculty usage and awareness of academic databases in two specialized universities in Nigeria</w:t>
      </w:r>
      <w:r w:rsidR="00525970">
        <w:rPr>
          <w:rFonts w:ascii="Times New Roman" w:eastAsia="Times New Roman" w:hAnsi="Times New Roman" w:cs="Times New Roman"/>
          <w:sz w:val="24"/>
          <w:szCs w:val="24"/>
          <w:lang w:val="en-GB" w:eastAsia="en-GB"/>
        </w:rPr>
        <w:t>.</w:t>
      </w:r>
    </w:p>
    <w:p w14:paraId="4174C837" w14:textId="77777777" w:rsidR="00A357C2" w:rsidRPr="00852281" w:rsidRDefault="002B0561" w:rsidP="00EE3CBE">
      <w:pPr>
        <w:spacing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2.</w:t>
      </w:r>
      <w:r w:rsidRPr="00852281">
        <w:rPr>
          <w:rFonts w:ascii="Times New Roman" w:hAnsi="Times New Roman" w:cs="Times New Roman"/>
          <w:b/>
          <w:sz w:val="24"/>
          <w:szCs w:val="24"/>
        </w:rPr>
        <w:tab/>
      </w:r>
      <w:r w:rsidR="004C2CC2" w:rsidRPr="00852281">
        <w:rPr>
          <w:rFonts w:ascii="Times New Roman" w:hAnsi="Times New Roman" w:cs="Times New Roman"/>
          <w:b/>
          <w:sz w:val="24"/>
          <w:szCs w:val="24"/>
        </w:rPr>
        <w:t xml:space="preserve">BACKGROUND </w:t>
      </w:r>
    </w:p>
    <w:p w14:paraId="10A1C6BD" w14:textId="77777777" w:rsidR="00BD1AF8" w:rsidRDefault="00525970" w:rsidP="00BD1AF8">
      <w:pPr>
        <w:spacing w:after="0"/>
        <w:ind w:firstLine="720"/>
        <w:jc w:val="both"/>
        <w:rPr>
          <w:rFonts w:ascii="Times New Roman" w:eastAsia="Times New Roman" w:hAnsi="Times New Roman" w:cs="Times New Roman"/>
          <w:sz w:val="24"/>
          <w:szCs w:val="24"/>
          <w:lang w:val="en-GB" w:eastAsia="en-GB"/>
        </w:rPr>
      </w:pPr>
      <w:r w:rsidRPr="00525970">
        <w:rPr>
          <w:rFonts w:ascii="Times New Roman" w:eastAsia="Times New Roman" w:hAnsi="Times New Roman" w:cs="Times New Roman"/>
          <w:sz w:val="24"/>
          <w:szCs w:val="24"/>
          <w:lang w:val="en-GB" w:eastAsia="en-GB"/>
        </w:rPr>
        <w:t xml:space="preserve">University libraries, especially those connected to specialized institutions, are essential to the development of their academic communities' research capabilities. By providing services and making up-to-date information resources available, these institutions </w:t>
      </w:r>
      <w:proofErr w:type="spellStart"/>
      <w:r w:rsidRPr="00525970">
        <w:rPr>
          <w:rFonts w:ascii="Times New Roman" w:eastAsia="Times New Roman" w:hAnsi="Times New Roman" w:cs="Times New Roman"/>
          <w:sz w:val="24"/>
          <w:szCs w:val="24"/>
          <w:lang w:val="en-GB" w:eastAsia="en-GB"/>
        </w:rPr>
        <w:t>fulfill</w:t>
      </w:r>
      <w:proofErr w:type="spellEnd"/>
      <w:r w:rsidRPr="00525970">
        <w:rPr>
          <w:rFonts w:ascii="Times New Roman" w:eastAsia="Times New Roman" w:hAnsi="Times New Roman" w:cs="Times New Roman"/>
          <w:sz w:val="24"/>
          <w:szCs w:val="24"/>
          <w:lang w:val="en-GB" w:eastAsia="en-GB"/>
        </w:rPr>
        <w:t xml:space="preserve"> the academic and research goals of the members of the academic community they serve. Resources on petroleum engineering, petrochemical engineering, chemical engineering, fluid mechanics, and related subjects would be given priority in a petroleum university library, whereas maritime university libraries would give priority to materials on maritime accounting and economics, shipping, and maritime navigation, among other subjects. In order to ensure that professors and students have </w:t>
      </w:r>
      <w:r w:rsidRPr="00525970">
        <w:rPr>
          <w:rFonts w:ascii="Times New Roman" w:eastAsia="Times New Roman" w:hAnsi="Times New Roman" w:cs="Times New Roman"/>
          <w:sz w:val="24"/>
          <w:szCs w:val="24"/>
          <w:lang w:val="en-GB" w:eastAsia="en-GB"/>
        </w:rPr>
        <w:lastRenderedPageBreak/>
        <w:t>access to the most up-to-date and important materials, the specialization highlights the need for a customized strategy to information resource acquisition, utilization, and administration.</w:t>
      </w:r>
    </w:p>
    <w:p w14:paraId="008ABCFB" w14:textId="77777777" w:rsidR="00BD1AF8" w:rsidRDefault="00BD1AF8" w:rsidP="00BD1AF8">
      <w:pPr>
        <w:spacing w:after="0"/>
        <w:ind w:firstLine="720"/>
        <w:jc w:val="both"/>
        <w:rPr>
          <w:rFonts w:ascii="Times New Roman" w:eastAsia="Times New Roman" w:hAnsi="Times New Roman" w:cs="Times New Roman"/>
          <w:sz w:val="24"/>
          <w:szCs w:val="24"/>
          <w:lang w:val="en-GB" w:eastAsia="en-GB"/>
        </w:rPr>
      </w:pPr>
      <w:r w:rsidRPr="00BD1AF8">
        <w:rPr>
          <w:rFonts w:ascii="Times New Roman" w:eastAsia="Times New Roman" w:hAnsi="Times New Roman" w:cs="Times New Roman"/>
          <w:sz w:val="24"/>
          <w:szCs w:val="24"/>
          <w:lang w:val="en-GB" w:eastAsia="en-GB"/>
        </w:rPr>
        <w:t>The need to encourage innovation and research is a major factor in Nigerian specialized institution university libraries' acquisition of academic databases. Access to top-notch, thorough, and up-to-date scholarly resources has become essential due to the quick development of technology and the complexity of international research. Academic databases often assist in overcoming the gap by giving a wide collection of peer-reviewed articles, electronic books, conference proceedings, and other resources across many academic disciplines. Most of these academic databases are either subscription-based or open-access resources.</w:t>
      </w:r>
    </w:p>
    <w:p w14:paraId="72716577" w14:textId="2F1E1D8B" w:rsidR="002F70C7" w:rsidRPr="000E7EF7" w:rsidRDefault="00BD1AF8" w:rsidP="000E7EF7">
      <w:pPr>
        <w:spacing w:after="0"/>
        <w:ind w:firstLine="720"/>
        <w:jc w:val="both"/>
        <w:rPr>
          <w:rFonts w:ascii="Times New Roman" w:eastAsia="Times New Roman" w:hAnsi="Times New Roman" w:cs="Times New Roman"/>
          <w:sz w:val="24"/>
          <w:szCs w:val="24"/>
          <w:lang w:val="en-GB" w:eastAsia="en-GB"/>
        </w:rPr>
      </w:pPr>
      <w:r w:rsidRPr="00BD1AF8">
        <w:rPr>
          <w:rFonts w:ascii="Times New Roman" w:eastAsia="Times New Roman" w:hAnsi="Times New Roman" w:cs="Times New Roman"/>
          <w:sz w:val="24"/>
          <w:szCs w:val="24"/>
          <w:lang w:val="en-GB" w:eastAsia="en-GB"/>
        </w:rPr>
        <w:t xml:space="preserve">The degree to which faculty members at Nigerian specialized colleges use these databases is still a contentious question, notwithstanding their accessibility. The usage of academic databases is facilitated by a number of issues, including inadequate funding, awareness and competency levels, and infrastructure challenges, to name a few. The goal of this study is to determine how faculty members at the Federal University of Petroleum Resources in </w:t>
      </w:r>
      <w:proofErr w:type="spellStart"/>
      <w:r w:rsidRPr="00BD1AF8">
        <w:rPr>
          <w:rFonts w:ascii="Times New Roman" w:eastAsia="Times New Roman" w:hAnsi="Times New Roman" w:cs="Times New Roman"/>
          <w:sz w:val="24"/>
          <w:szCs w:val="24"/>
          <w:lang w:val="en-GB" w:eastAsia="en-GB"/>
        </w:rPr>
        <w:t>Effurun</w:t>
      </w:r>
      <w:proofErr w:type="spellEnd"/>
      <w:r w:rsidRPr="00BD1AF8">
        <w:rPr>
          <w:rFonts w:ascii="Times New Roman" w:eastAsia="Times New Roman" w:hAnsi="Times New Roman" w:cs="Times New Roman"/>
          <w:sz w:val="24"/>
          <w:szCs w:val="24"/>
          <w:lang w:val="en-GB" w:eastAsia="en-GB"/>
        </w:rPr>
        <w:t xml:space="preserve"> and the Nigerian Maritime University in </w:t>
      </w:r>
      <w:proofErr w:type="spellStart"/>
      <w:r w:rsidRPr="00BD1AF8">
        <w:rPr>
          <w:rFonts w:ascii="Times New Roman" w:eastAsia="Times New Roman" w:hAnsi="Times New Roman" w:cs="Times New Roman"/>
          <w:sz w:val="24"/>
          <w:szCs w:val="24"/>
          <w:lang w:val="en-GB" w:eastAsia="en-GB"/>
        </w:rPr>
        <w:t>Okerenkoko</w:t>
      </w:r>
      <w:proofErr w:type="spellEnd"/>
      <w:r w:rsidRPr="00BD1AF8">
        <w:rPr>
          <w:rFonts w:ascii="Times New Roman" w:eastAsia="Times New Roman" w:hAnsi="Times New Roman" w:cs="Times New Roman"/>
          <w:sz w:val="24"/>
          <w:szCs w:val="24"/>
          <w:lang w:val="en-GB" w:eastAsia="en-GB"/>
        </w:rPr>
        <w:t>, both in Delta State, Nigeria, use academic databases in relation to their awareness and proficiency levels.</w:t>
      </w:r>
    </w:p>
    <w:p w14:paraId="6D08F4DF" w14:textId="77777777" w:rsidR="00A16D51" w:rsidRDefault="002B0561" w:rsidP="00A16D51">
      <w:pPr>
        <w:spacing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2.1</w:t>
      </w:r>
      <w:r w:rsidRPr="00852281">
        <w:rPr>
          <w:rFonts w:ascii="Times New Roman" w:hAnsi="Times New Roman" w:cs="Times New Roman"/>
          <w:b/>
          <w:sz w:val="24"/>
          <w:szCs w:val="24"/>
        </w:rPr>
        <w:tab/>
      </w:r>
      <w:r w:rsidR="002F70C7" w:rsidRPr="00852281">
        <w:rPr>
          <w:rFonts w:ascii="Times New Roman" w:hAnsi="Times New Roman" w:cs="Times New Roman"/>
          <w:b/>
          <w:sz w:val="24"/>
          <w:szCs w:val="24"/>
        </w:rPr>
        <w:t xml:space="preserve">Federal University of Petroleum Resources </w:t>
      </w:r>
      <w:proofErr w:type="spellStart"/>
      <w:r w:rsidR="002F70C7" w:rsidRPr="00852281">
        <w:rPr>
          <w:rFonts w:ascii="Times New Roman" w:hAnsi="Times New Roman" w:cs="Times New Roman"/>
          <w:b/>
          <w:sz w:val="24"/>
          <w:szCs w:val="24"/>
        </w:rPr>
        <w:t>Effurun</w:t>
      </w:r>
      <w:proofErr w:type="spellEnd"/>
      <w:r w:rsidR="002F70C7" w:rsidRPr="00852281">
        <w:rPr>
          <w:rFonts w:ascii="Times New Roman" w:hAnsi="Times New Roman" w:cs="Times New Roman"/>
          <w:b/>
          <w:sz w:val="24"/>
          <w:szCs w:val="24"/>
        </w:rPr>
        <w:t>, Delta State, Nigeria</w:t>
      </w:r>
    </w:p>
    <w:p w14:paraId="311146F3" w14:textId="77777777" w:rsidR="006309C5" w:rsidRDefault="00A16D51" w:rsidP="006309C5">
      <w:pPr>
        <w:ind w:firstLine="720"/>
        <w:jc w:val="both"/>
        <w:rPr>
          <w:rFonts w:ascii="Times New Roman" w:hAnsi="Times New Roman" w:cs="Times New Roman"/>
          <w:sz w:val="24"/>
          <w:szCs w:val="24"/>
        </w:rPr>
      </w:pPr>
      <w:r w:rsidRPr="00A16D51">
        <w:rPr>
          <w:rFonts w:ascii="Times New Roman" w:eastAsia="Times New Roman" w:hAnsi="Times New Roman" w:cs="Times New Roman"/>
          <w:sz w:val="24"/>
          <w:szCs w:val="24"/>
          <w:lang w:val="en-GB" w:eastAsia="en-GB"/>
        </w:rPr>
        <w:t xml:space="preserve">As a result of the Nigerian federal government's 2007 initiative to create a specialized university to meet the high-level expertise needs for the gas and oil sector in Nigeria and around the world, the Federal University of Petroleum Resources </w:t>
      </w:r>
      <w:proofErr w:type="spellStart"/>
      <w:r w:rsidRPr="00A16D51">
        <w:rPr>
          <w:rFonts w:ascii="Times New Roman" w:eastAsia="Times New Roman" w:hAnsi="Times New Roman" w:cs="Times New Roman"/>
          <w:sz w:val="24"/>
          <w:szCs w:val="24"/>
          <w:lang w:val="en-GB" w:eastAsia="en-GB"/>
        </w:rPr>
        <w:t>Effurun</w:t>
      </w:r>
      <w:proofErr w:type="spellEnd"/>
      <w:r w:rsidRPr="00A16D51">
        <w:rPr>
          <w:rFonts w:ascii="Times New Roman" w:eastAsia="Times New Roman" w:hAnsi="Times New Roman" w:cs="Times New Roman"/>
          <w:sz w:val="24"/>
          <w:szCs w:val="24"/>
          <w:lang w:val="en-GB" w:eastAsia="en-GB"/>
        </w:rPr>
        <w:t xml:space="preserve"> (FUPRE), Delta State, Nigeria, was founded (https://fupre.edu.ng/about-us/2025). FUPRE is the first of its kind in Africa and the sixth globally, with the slogan excellence and relevance. In order to address the expanding expertise needs of Nigeria's gas and oil industry, the university currently has four colleges, twenty-three departments, and four programs. </w:t>
      </w:r>
      <w:r w:rsidR="00995AC5" w:rsidRPr="006309C5">
        <w:rPr>
          <w:rFonts w:ascii="Times New Roman" w:hAnsi="Times New Roman" w:cs="Times New Roman"/>
          <w:sz w:val="24"/>
          <w:szCs w:val="24"/>
        </w:rPr>
        <w:t xml:space="preserve">Some of the courses offered in FUPRE include Petroleum Engineering, Chemical Engineering, Mechanical Engineering, Civil Engineering, Electronic and Electronics Engineering, Marine Engineering, Computer Engineering, Natural Gas Engineering, Environment Science and Toxicology, Geology and Geophysics, Physics, Chemistry, Biochemistry, Microbiology, Maritime and Offshore Studies, Petroleum </w:t>
      </w:r>
      <w:r w:rsidR="005C74E6" w:rsidRPr="006309C5">
        <w:rPr>
          <w:rFonts w:ascii="Times New Roman" w:hAnsi="Times New Roman" w:cs="Times New Roman"/>
          <w:sz w:val="24"/>
          <w:szCs w:val="24"/>
        </w:rPr>
        <w:t>Chemistry, Petrochemicals, among others.</w:t>
      </w:r>
      <w:r w:rsidR="00504450" w:rsidRPr="006309C5">
        <w:rPr>
          <w:rFonts w:ascii="Times New Roman" w:hAnsi="Times New Roman" w:cs="Times New Roman"/>
          <w:sz w:val="24"/>
          <w:szCs w:val="24"/>
        </w:rPr>
        <w:t xml:space="preserve"> (</w:t>
      </w:r>
      <w:hyperlink r:id="rId11" w:history="1">
        <w:r w:rsidR="00504450" w:rsidRPr="006309C5">
          <w:rPr>
            <w:rStyle w:val="Hyperlink"/>
            <w:rFonts w:ascii="Times New Roman" w:hAnsi="Times New Roman" w:cs="Times New Roman"/>
            <w:sz w:val="24"/>
            <w:szCs w:val="24"/>
          </w:rPr>
          <w:t>https://fupre.edu.ng/about-us/2025</w:t>
        </w:r>
      </w:hyperlink>
      <w:r w:rsidR="00504450" w:rsidRPr="006309C5">
        <w:rPr>
          <w:rFonts w:ascii="Times New Roman" w:hAnsi="Times New Roman" w:cs="Times New Roman"/>
          <w:sz w:val="24"/>
          <w:szCs w:val="24"/>
        </w:rPr>
        <w:t>).</w:t>
      </w:r>
    </w:p>
    <w:p w14:paraId="0B595805" w14:textId="15739909" w:rsidR="00977EE5" w:rsidRPr="00852281" w:rsidRDefault="006309C5" w:rsidP="00BB2999">
      <w:pPr>
        <w:ind w:firstLine="720"/>
        <w:jc w:val="both"/>
        <w:rPr>
          <w:rFonts w:ascii="Times New Roman" w:hAnsi="Times New Roman" w:cs="Times New Roman"/>
          <w:sz w:val="24"/>
          <w:szCs w:val="24"/>
        </w:rPr>
      </w:pPr>
      <w:r w:rsidRPr="006309C5">
        <w:rPr>
          <w:rFonts w:ascii="Times New Roman" w:eastAsia="Times New Roman" w:hAnsi="Times New Roman" w:cs="Times New Roman"/>
          <w:sz w:val="24"/>
          <w:szCs w:val="24"/>
          <w:lang w:val="en-GB" w:eastAsia="en-GB"/>
        </w:rPr>
        <w:t xml:space="preserve">A vast array of print and electronic information materials are acquired by the FUPRE library. At the moment, the university library has subscriptions to the academic databases Research4life, </w:t>
      </w:r>
      <w:proofErr w:type="spellStart"/>
      <w:r w:rsidRPr="006309C5">
        <w:rPr>
          <w:rFonts w:ascii="Times New Roman" w:eastAsia="Times New Roman" w:hAnsi="Times New Roman" w:cs="Times New Roman"/>
          <w:sz w:val="24"/>
          <w:szCs w:val="24"/>
          <w:lang w:val="en-GB" w:eastAsia="en-GB"/>
        </w:rPr>
        <w:t>Onepetro</w:t>
      </w:r>
      <w:proofErr w:type="spellEnd"/>
      <w:r w:rsidRPr="006309C5">
        <w:rPr>
          <w:rFonts w:ascii="Times New Roman" w:eastAsia="Times New Roman" w:hAnsi="Times New Roman" w:cs="Times New Roman"/>
          <w:sz w:val="24"/>
          <w:szCs w:val="24"/>
          <w:lang w:val="en-GB" w:eastAsia="en-GB"/>
        </w:rPr>
        <w:t>, and EBSCO-Host. Additionally, the university library provides access to open-access resources, including the Tertiary Education Trust Fund-funded TERAS database and other free databases.</w:t>
      </w:r>
    </w:p>
    <w:p w14:paraId="7D926272" w14:textId="77777777" w:rsidR="00A357C2" w:rsidRPr="00852281" w:rsidRDefault="002B0561" w:rsidP="00EE3CBE">
      <w:pPr>
        <w:spacing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2.2</w:t>
      </w:r>
      <w:r w:rsidRPr="00852281">
        <w:rPr>
          <w:rFonts w:ascii="Times New Roman" w:hAnsi="Times New Roman" w:cs="Times New Roman"/>
          <w:b/>
          <w:sz w:val="24"/>
          <w:szCs w:val="24"/>
        </w:rPr>
        <w:tab/>
      </w:r>
      <w:r w:rsidR="00C918C2" w:rsidRPr="00852281">
        <w:rPr>
          <w:rFonts w:ascii="Times New Roman" w:hAnsi="Times New Roman" w:cs="Times New Roman"/>
          <w:b/>
          <w:sz w:val="24"/>
          <w:szCs w:val="24"/>
        </w:rPr>
        <w:t xml:space="preserve">Nigerian Maritime University, </w:t>
      </w:r>
      <w:proofErr w:type="spellStart"/>
      <w:r w:rsidR="00C918C2" w:rsidRPr="00852281">
        <w:rPr>
          <w:rFonts w:ascii="Times New Roman" w:hAnsi="Times New Roman" w:cs="Times New Roman"/>
          <w:b/>
          <w:sz w:val="24"/>
          <w:szCs w:val="24"/>
        </w:rPr>
        <w:t>Okerenkoko</w:t>
      </w:r>
      <w:proofErr w:type="spellEnd"/>
      <w:r w:rsidR="00C918C2" w:rsidRPr="00852281">
        <w:rPr>
          <w:rFonts w:ascii="Times New Roman" w:hAnsi="Times New Roman" w:cs="Times New Roman"/>
          <w:b/>
          <w:sz w:val="24"/>
          <w:szCs w:val="24"/>
        </w:rPr>
        <w:t>, Delta State, Nigeria</w:t>
      </w:r>
    </w:p>
    <w:p w14:paraId="57B58E4F" w14:textId="64116C4A" w:rsidR="0089310C" w:rsidRPr="004338DE" w:rsidRDefault="00BB2999" w:rsidP="004338DE">
      <w:pPr>
        <w:spacing w:after="0"/>
        <w:ind w:firstLine="540"/>
        <w:jc w:val="both"/>
        <w:rPr>
          <w:rFonts w:ascii="Times New Roman" w:eastAsia="Times New Roman" w:hAnsi="Times New Roman" w:cs="Times New Roman"/>
          <w:sz w:val="24"/>
          <w:szCs w:val="24"/>
          <w:lang w:val="en-GB" w:eastAsia="en-GB"/>
        </w:rPr>
      </w:pPr>
      <w:r w:rsidRPr="00BB2999">
        <w:rPr>
          <w:rFonts w:ascii="Times New Roman" w:eastAsia="Times New Roman" w:hAnsi="Times New Roman" w:cs="Times New Roman"/>
          <w:sz w:val="24"/>
          <w:szCs w:val="24"/>
          <w:lang w:val="en-GB" w:eastAsia="en-GB"/>
        </w:rPr>
        <w:t xml:space="preserve">In order to provide a specialized university for the sector, the Federal Ministry of Transportation, operating through the Nigerian Maritime Administration and Safety Agency </w:t>
      </w:r>
      <w:r w:rsidRPr="00BB2999">
        <w:rPr>
          <w:rFonts w:ascii="Times New Roman" w:eastAsia="Times New Roman" w:hAnsi="Times New Roman" w:cs="Times New Roman"/>
          <w:sz w:val="24"/>
          <w:szCs w:val="24"/>
          <w:lang w:val="en-GB" w:eastAsia="en-GB"/>
        </w:rPr>
        <w:lastRenderedPageBreak/>
        <w:t xml:space="preserve">(NIMASA), took the initiative to create the Nigeria Maritime University (NMU). The university's permanent location is in the Warri South West Local Government Area's </w:t>
      </w:r>
      <w:proofErr w:type="spellStart"/>
      <w:r w:rsidRPr="00BB2999">
        <w:rPr>
          <w:rFonts w:ascii="Times New Roman" w:eastAsia="Times New Roman" w:hAnsi="Times New Roman" w:cs="Times New Roman"/>
          <w:sz w:val="24"/>
          <w:szCs w:val="24"/>
          <w:lang w:val="en-GB" w:eastAsia="en-GB"/>
        </w:rPr>
        <w:t>Okerenkoko</w:t>
      </w:r>
      <w:proofErr w:type="spellEnd"/>
      <w:r w:rsidRPr="00BB2999">
        <w:rPr>
          <w:rFonts w:ascii="Times New Roman" w:eastAsia="Times New Roman" w:hAnsi="Times New Roman" w:cs="Times New Roman"/>
          <w:sz w:val="24"/>
          <w:szCs w:val="24"/>
          <w:lang w:val="en-GB" w:eastAsia="en-GB"/>
        </w:rPr>
        <w:t>.</w:t>
      </w:r>
      <w:r w:rsidR="004338DE">
        <w:rPr>
          <w:rFonts w:ascii="Times New Roman" w:eastAsia="Times New Roman" w:hAnsi="Times New Roman" w:cs="Times New Roman"/>
          <w:sz w:val="24"/>
          <w:szCs w:val="24"/>
          <w:lang w:val="en-GB" w:eastAsia="en-GB"/>
        </w:rPr>
        <w:t xml:space="preserve"> </w:t>
      </w:r>
      <w:r w:rsidR="004338DE" w:rsidRPr="004338DE">
        <w:rPr>
          <w:rFonts w:ascii="Times New Roman" w:eastAsia="Times New Roman" w:hAnsi="Times New Roman" w:cs="Times New Roman"/>
          <w:sz w:val="24"/>
          <w:szCs w:val="24"/>
          <w:lang w:val="en-GB" w:eastAsia="en-GB"/>
        </w:rPr>
        <w:t>Delta State, Nigeria. The institution was established in response to Nigeria's severe lack of qualified workers in the maritime sector. Port management, nautical sciences, transportation and logistics, maritime economics and finance, marine engineering, civil engineering, and marine geology are just a few of the courses that are available at the university. There are numerous open-access and subscription-based databases at NMU</w:t>
      </w:r>
      <w:r w:rsidR="00017987">
        <w:rPr>
          <w:rFonts w:ascii="Times New Roman" w:eastAsia="Times New Roman" w:hAnsi="Times New Roman" w:cs="Times New Roman"/>
          <w:sz w:val="24"/>
          <w:szCs w:val="24"/>
          <w:lang w:val="en-GB" w:eastAsia="en-GB"/>
        </w:rPr>
        <w:t xml:space="preserve"> (</w:t>
      </w:r>
      <w:r w:rsidR="004338DE" w:rsidRPr="004338DE">
        <w:rPr>
          <w:rFonts w:ascii="Times New Roman" w:eastAsia="Times New Roman" w:hAnsi="Times New Roman" w:cs="Times New Roman"/>
          <w:sz w:val="24"/>
          <w:szCs w:val="24"/>
          <w:lang w:val="en-GB" w:eastAsia="en-GB"/>
        </w:rPr>
        <w:t>https://www.nmu.edu.ng/about-us/#/2025</w:t>
      </w:r>
      <w:r w:rsidR="00017987">
        <w:rPr>
          <w:rFonts w:ascii="Times New Roman" w:eastAsia="Times New Roman" w:hAnsi="Times New Roman" w:cs="Times New Roman"/>
          <w:sz w:val="24"/>
          <w:szCs w:val="24"/>
          <w:lang w:val="en-GB" w:eastAsia="en-GB"/>
        </w:rPr>
        <w:t>)</w:t>
      </w:r>
      <w:r w:rsidR="004338DE" w:rsidRPr="004338DE">
        <w:rPr>
          <w:rFonts w:ascii="Times New Roman" w:eastAsia="Times New Roman" w:hAnsi="Times New Roman" w:cs="Times New Roman"/>
          <w:sz w:val="24"/>
          <w:szCs w:val="24"/>
          <w:lang w:val="en-GB" w:eastAsia="en-GB"/>
        </w:rPr>
        <w:t>.</w:t>
      </w:r>
    </w:p>
    <w:p w14:paraId="6D56ECFD" w14:textId="77777777" w:rsidR="004338DE" w:rsidRDefault="004338DE" w:rsidP="004338DE">
      <w:pPr>
        <w:spacing w:line="360" w:lineRule="auto"/>
        <w:jc w:val="both"/>
        <w:rPr>
          <w:rFonts w:ascii="Times New Roman" w:hAnsi="Times New Roman" w:cs="Times New Roman"/>
          <w:sz w:val="24"/>
          <w:szCs w:val="24"/>
        </w:rPr>
      </w:pPr>
    </w:p>
    <w:p w14:paraId="73D7BD2D" w14:textId="259201AC" w:rsidR="0073490E" w:rsidRPr="00852281" w:rsidRDefault="00FD73D2" w:rsidP="004338DE">
      <w:pPr>
        <w:spacing w:line="360" w:lineRule="auto"/>
        <w:jc w:val="both"/>
        <w:rPr>
          <w:rFonts w:ascii="Times New Roman" w:hAnsi="Times New Roman" w:cs="Times New Roman"/>
          <w:b/>
          <w:bCs/>
          <w:sz w:val="24"/>
          <w:szCs w:val="24"/>
        </w:rPr>
      </w:pPr>
      <w:r w:rsidRPr="00852281">
        <w:rPr>
          <w:rFonts w:ascii="Times New Roman" w:hAnsi="Times New Roman" w:cs="Times New Roman"/>
          <w:sz w:val="24"/>
          <w:szCs w:val="24"/>
        </w:rPr>
        <w:t xml:space="preserve"> </w:t>
      </w:r>
      <w:r w:rsidR="00EF0604" w:rsidRPr="00852281">
        <w:rPr>
          <w:rFonts w:ascii="Times New Roman" w:hAnsi="Times New Roman" w:cs="Times New Roman"/>
          <w:b/>
          <w:bCs/>
          <w:sz w:val="24"/>
          <w:szCs w:val="24"/>
        </w:rPr>
        <w:t>Research Questions</w:t>
      </w:r>
    </w:p>
    <w:p w14:paraId="36815AAA" w14:textId="77777777" w:rsidR="0073490E" w:rsidRPr="00852281" w:rsidRDefault="00723AB9" w:rsidP="00EE3CBE">
      <w:pPr>
        <w:pStyle w:val="ListParagraph"/>
        <w:numPr>
          <w:ilvl w:val="0"/>
          <w:numId w:val="2"/>
        </w:numPr>
        <w:spacing w:line="360" w:lineRule="auto"/>
        <w:jc w:val="both"/>
        <w:rPr>
          <w:rFonts w:ascii="Times New Roman" w:hAnsi="Times New Roman" w:cs="Times New Roman"/>
          <w:sz w:val="24"/>
          <w:szCs w:val="24"/>
        </w:rPr>
      </w:pPr>
      <w:r w:rsidRPr="00852281">
        <w:rPr>
          <w:rFonts w:ascii="Times New Roman" w:hAnsi="Times New Roman" w:cs="Times New Roman"/>
          <w:sz w:val="24"/>
          <w:szCs w:val="24"/>
        </w:rPr>
        <w:t xml:space="preserve">What is </w:t>
      </w:r>
      <w:r w:rsidR="00BA3C1B" w:rsidRPr="00852281">
        <w:rPr>
          <w:rFonts w:ascii="Times New Roman" w:hAnsi="Times New Roman" w:cs="Times New Roman"/>
          <w:sz w:val="24"/>
          <w:szCs w:val="24"/>
        </w:rPr>
        <w:t xml:space="preserve">the </w:t>
      </w:r>
      <w:r w:rsidRPr="00852281">
        <w:rPr>
          <w:rFonts w:ascii="Times New Roman" w:hAnsi="Times New Roman" w:cs="Times New Roman"/>
          <w:sz w:val="24"/>
          <w:szCs w:val="24"/>
        </w:rPr>
        <w:t xml:space="preserve">extent of awareness of academic databases by the faculty members in the two Nigerian </w:t>
      </w:r>
      <w:proofErr w:type="spellStart"/>
      <w:r w:rsidRPr="00852281">
        <w:rPr>
          <w:rFonts w:ascii="Times New Roman" w:hAnsi="Times New Roman" w:cs="Times New Roman"/>
          <w:sz w:val="24"/>
          <w:szCs w:val="24"/>
        </w:rPr>
        <w:t>specialised</w:t>
      </w:r>
      <w:proofErr w:type="spellEnd"/>
      <w:r w:rsidRPr="00852281">
        <w:rPr>
          <w:rFonts w:ascii="Times New Roman" w:hAnsi="Times New Roman" w:cs="Times New Roman"/>
          <w:sz w:val="24"/>
          <w:szCs w:val="24"/>
        </w:rPr>
        <w:t xml:space="preserve"> universities?</w:t>
      </w:r>
    </w:p>
    <w:p w14:paraId="1B7FF437" w14:textId="77777777" w:rsidR="00723AB9" w:rsidRPr="00852281" w:rsidRDefault="00723AB9" w:rsidP="00EE3CBE">
      <w:pPr>
        <w:pStyle w:val="ListParagraph"/>
        <w:numPr>
          <w:ilvl w:val="0"/>
          <w:numId w:val="2"/>
        </w:numPr>
        <w:spacing w:line="360" w:lineRule="auto"/>
        <w:jc w:val="both"/>
        <w:rPr>
          <w:rFonts w:ascii="Times New Roman" w:hAnsi="Times New Roman" w:cs="Times New Roman"/>
          <w:sz w:val="24"/>
          <w:szCs w:val="24"/>
        </w:rPr>
      </w:pPr>
      <w:r w:rsidRPr="00852281">
        <w:rPr>
          <w:rFonts w:ascii="Times New Roman" w:hAnsi="Times New Roman" w:cs="Times New Roman"/>
          <w:sz w:val="24"/>
          <w:szCs w:val="24"/>
        </w:rPr>
        <w:t xml:space="preserve">What is </w:t>
      </w:r>
      <w:r w:rsidR="00A617BB" w:rsidRPr="00852281">
        <w:rPr>
          <w:rFonts w:ascii="Times New Roman" w:hAnsi="Times New Roman" w:cs="Times New Roman"/>
          <w:sz w:val="24"/>
          <w:szCs w:val="24"/>
        </w:rPr>
        <w:t>the purpose of</w:t>
      </w:r>
      <w:r w:rsidR="00905162" w:rsidRPr="00852281">
        <w:rPr>
          <w:rFonts w:ascii="Times New Roman" w:hAnsi="Times New Roman" w:cs="Times New Roman"/>
          <w:sz w:val="24"/>
          <w:szCs w:val="24"/>
        </w:rPr>
        <w:t xml:space="preserve"> the</w:t>
      </w:r>
      <w:r w:rsidR="00A617BB" w:rsidRPr="00852281">
        <w:rPr>
          <w:rFonts w:ascii="Times New Roman" w:hAnsi="Times New Roman" w:cs="Times New Roman"/>
          <w:sz w:val="24"/>
          <w:szCs w:val="24"/>
        </w:rPr>
        <w:t xml:space="preserve"> use of electronic databases by the faculty members in the two Nigerian </w:t>
      </w:r>
      <w:proofErr w:type="spellStart"/>
      <w:r w:rsidR="00A617BB" w:rsidRPr="00852281">
        <w:rPr>
          <w:rFonts w:ascii="Times New Roman" w:hAnsi="Times New Roman" w:cs="Times New Roman"/>
          <w:sz w:val="24"/>
          <w:szCs w:val="24"/>
        </w:rPr>
        <w:t>specialised</w:t>
      </w:r>
      <w:proofErr w:type="spellEnd"/>
      <w:r w:rsidR="00A617BB" w:rsidRPr="00852281">
        <w:rPr>
          <w:rFonts w:ascii="Times New Roman" w:hAnsi="Times New Roman" w:cs="Times New Roman"/>
          <w:sz w:val="24"/>
          <w:szCs w:val="24"/>
        </w:rPr>
        <w:t xml:space="preserve"> universities?</w:t>
      </w:r>
    </w:p>
    <w:p w14:paraId="16C8AE43" w14:textId="77777777" w:rsidR="00723AB9" w:rsidRPr="00852281" w:rsidRDefault="00723AB9" w:rsidP="00EE3CBE">
      <w:pPr>
        <w:pStyle w:val="ListParagraph"/>
        <w:numPr>
          <w:ilvl w:val="0"/>
          <w:numId w:val="2"/>
        </w:numPr>
        <w:spacing w:line="360" w:lineRule="auto"/>
        <w:jc w:val="both"/>
        <w:rPr>
          <w:rFonts w:ascii="Times New Roman" w:hAnsi="Times New Roman" w:cs="Times New Roman"/>
          <w:sz w:val="24"/>
          <w:szCs w:val="24"/>
        </w:rPr>
      </w:pPr>
      <w:r w:rsidRPr="00852281">
        <w:rPr>
          <w:rFonts w:ascii="Times New Roman" w:hAnsi="Times New Roman" w:cs="Times New Roman"/>
          <w:sz w:val="24"/>
          <w:szCs w:val="24"/>
        </w:rPr>
        <w:t xml:space="preserve">What is the extent of the use of academic databases by the faculty members in the two Nigerian </w:t>
      </w:r>
      <w:proofErr w:type="spellStart"/>
      <w:r w:rsidRPr="00852281">
        <w:rPr>
          <w:rFonts w:ascii="Times New Roman" w:hAnsi="Times New Roman" w:cs="Times New Roman"/>
          <w:sz w:val="24"/>
          <w:szCs w:val="24"/>
        </w:rPr>
        <w:t>specialised</w:t>
      </w:r>
      <w:proofErr w:type="spellEnd"/>
      <w:r w:rsidRPr="00852281">
        <w:rPr>
          <w:rFonts w:ascii="Times New Roman" w:hAnsi="Times New Roman" w:cs="Times New Roman"/>
          <w:sz w:val="24"/>
          <w:szCs w:val="24"/>
        </w:rPr>
        <w:t xml:space="preserve"> universities?</w:t>
      </w:r>
    </w:p>
    <w:p w14:paraId="2BD1F05F" w14:textId="77777777" w:rsidR="00723AB9" w:rsidRPr="00852281" w:rsidRDefault="00723AB9" w:rsidP="00EE3CBE">
      <w:pPr>
        <w:pStyle w:val="ListParagraph"/>
        <w:numPr>
          <w:ilvl w:val="0"/>
          <w:numId w:val="2"/>
        </w:numPr>
        <w:spacing w:line="360" w:lineRule="auto"/>
        <w:jc w:val="both"/>
        <w:rPr>
          <w:rFonts w:ascii="Times New Roman" w:hAnsi="Times New Roman" w:cs="Times New Roman"/>
          <w:sz w:val="24"/>
          <w:szCs w:val="24"/>
        </w:rPr>
      </w:pPr>
      <w:r w:rsidRPr="00852281">
        <w:rPr>
          <w:rFonts w:ascii="Times New Roman" w:hAnsi="Times New Roman" w:cs="Times New Roman"/>
          <w:sz w:val="24"/>
          <w:szCs w:val="24"/>
        </w:rPr>
        <w:t xml:space="preserve">What were the challenges militating against the use of academic databases by the faculty members in the two Nigerian </w:t>
      </w:r>
      <w:proofErr w:type="spellStart"/>
      <w:r w:rsidRPr="00852281">
        <w:rPr>
          <w:rFonts w:ascii="Times New Roman" w:hAnsi="Times New Roman" w:cs="Times New Roman"/>
          <w:sz w:val="24"/>
          <w:szCs w:val="24"/>
        </w:rPr>
        <w:t>specialised</w:t>
      </w:r>
      <w:proofErr w:type="spellEnd"/>
      <w:r w:rsidRPr="00852281">
        <w:rPr>
          <w:rFonts w:ascii="Times New Roman" w:hAnsi="Times New Roman" w:cs="Times New Roman"/>
          <w:sz w:val="24"/>
          <w:szCs w:val="24"/>
        </w:rPr>
        <w:t xml:space="preserve"> universities?</w:t>
      </w:r>
    </w:p>
    <w:p w14:paraId="2FFF308C" w14:textId="57A12CAA" w:rsidR="00723AB9" w:rsidRPr="00852281" w:rsidRDefault="00723AB9" w:rsidP="00EE3CBE">
      <w:pPr>
        <w:spacing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 xml:space="preserve">3. </w:t>
      </w:r>
      <w:r w:rsidR="002B0561" w:rsidRPr="00852281">
        <w:rPr>
          <w:rFonts w:ascii="Times New Roman" w:hAnsi="Times New Roman" w:cs="Times New Roman"/>
          <w:b/>
          <w:sz w:val="24"/>
          <w:szCs w:val="24"/>
        </w:rPr>
        <w:tab/>
      </w:r>
      <w:r w:rsidR="00AD6B5C" w:rsidRPr="00852281">
        <w:rPr>
          <w:rFonts w:ascii="Times New Roman" w:hAnsi="Times New Roman" w:cs="Times New Roman"/>
          <w:b/>
          <w:sz w:val="24"/>
          <w:szCs w:val="24"/>
        </w:rPr>
        <w:t xml:space="preserve">REVIEW </w:t>
      </w:r>
      <w:r w:rsidR="006B4323" w:rsidRPr="00852281">
        <w:rPr>
          <w:rFonts w:ascii="Times New Roman" w:hAnsi="Times New Roman" w:cs="Times New Roman"/>
          <w:b/>
          <w:sz w:val="24"/>
          <w:szCs w:val="24"/>
        </w:rPr>
        <w:t xml:space="preserve">OF RELATED </w:t>
      </w:r>
      <w:r w:rsidRPr="00852281">
        <w:rPr>
          <w:rFonts w:ascii="Times New Roman" w:hAnsi="Times New Roman" w:cs="Times New Roman"/>
          <w:b/>
          <w:sz w:val="24"/>
          <w:szCs w:val="24"/>
        </w:rPr>
        <w:t xml:space="preserve">LITERATURE </w:t>
      </w:r>
    </w:p>
    <w:p w14:paraId="6BF64200" w14:textId="77777777" w:rsidR="0097119A" w:rsidRDefault="00723AB9" w:rsidP="00EE3CBE">
      <w:pPr>
        <w:spacing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 xml:space="preserve">3.1 </w:t>
      </w:r>
      <w:r w:rsidR="002B0561" w:rsidRPr="00852281">
        <w:rPr>
          <w:rFonts w:ascii="Times New Roman" w:hAnsi="Times New Roman" w:cs="Times New Roman"/>
          <w:b/>
          <w:sz w:val="24"/>
          <w:szCs w:val="24"/>
        </w:rPr>
        <w:tab/>
      </w:r>
      <w:r w:rsidRPr="00852281">
        <w:rPr>
          <w:rFonts w:ascii="Times New Roman" w:hAnsi="Times New Roman" w:cs="Times New Roman"/>
          <w:b/>
          <w:sz w:val="24"/>
          <w:szCs w:val="24"/>
        </w:rPr>
        <w:t xml:space="preserve">The Extent of </w:t>
      </w:r>
      <w:r w:rsidR="00A617BB" w:rsidRPr="00852281">
        <w:rPr>
          <w:rFonts w:ascii="Times New Roman" w:hAnsi="Times New Roman" w:cs="Times New Roman"/>
          <w:b/>
          <w:sz w:val="24"/>
          <w:szCs w:val="24"/>
        </w:rPr>
        <w:t>Awareness</w:t>
      </w:r>
      <w:r w:rsidRPr="00852281">
        <w:rPr>
          <w:rFonts w:ascii="Times New Roman" w:hAnsi="Times New Roman" w:cs="Times New Roman"/>
          <w:b/>
          <w:sz w:val="24"/>
          <w:szCs w:val="24"/>
        </w:rPr>
        <w:t xml:space="preserve"> of Academic Databases by the Faculty Members</w:t>
      </w:r>
    </w:p>
    <w:p w14:paraId="3B160FD5" w14:textId="753CDFD0" w:rsidR="0065773C" w:rsidRDefault="0065773C" w:rsidP="0065773C">
      <w:pPr>
        <w:spacing w:after="0"/>
        <w:ind w:firstLine="720"/>
        <w:jc w:val="both"/>
        <w:rPr>
          <w:rFonts w:ascii="Times New Roman" w:eastAsia="Times New Roman" w:hAnsi="Times New Roman" w:cs="Times New Roman"/>
          <w:sz w:val="24"/>
          <w:szCs w:val="24"/>
          <w:lang w:val="en-GB" w:eastAsia="en-GB"/>
        </w:rPr>
      </w:pPr>
      <w:proofErr w:type="spellStart"/>
      <w:r w:rsidRPr="0065773C">
        <w:rPr>
          <w:rFonts w:ascii="Times New Roman" w:eastAsia="Times New Roman" w:hAnsi="Times New Roman" w:cs="Times New Roman"/>
          <w:sz w:val="24"/>
          <w:szCs w:val="24"/>
          <w:lang w:val="en-GB" w:eastAsia="en-GB"/>
        </w:rPr>
        <w:t>Aina</w:t>
      </w:r>
      <w:proofErr w:type="spellEnd"/>
      <w:r w:rsidRPr="0065773C">
        <w:rPr>
          <w:rFonts w:ascii="Times New Roman" w:eastAsia="Times New Roman" w:hAnsi="Times New Roman" w:cs="Times New Roman"/>
          <w:sz w:val="24"/>
          <w:szCs w:val="24"/>
          <w:lang w:val="en-GB" w:eastAsia="en-GB"/>
        </w:rPr>
        <w:t xml:space="preserve"> (2014), awareness is a factor that increases knowledge and consciousness of a certain innovation or technology, which may have an impact on usage. According to a study, faculty members at Babcock University Business School had varying levels of awareness regarding electronic databases. While most were aware of academic journals, theses, and dissertations, they were unaware of book databases such as </w:t>
      </w:r>
      <w:proofErr w:type="spellStart"/>
      <w:r w:rsidRPr="0065773C">
        <w:rPr>
          <w:rFonts w:ascii="Times New Roman" w:eastAsia="Times New Roman" w:hAnsi="Times New Roman" w:cs="Times New Roman"/>
          <w:sz w:val="24"/>
          <w:szCs w:val="24"/>
          <w:lang w:val="en-GB" w:eastAsia="en-GB"/>
        </w:rPr>
        <w:t>Bookboon</w:t>
      </w:r>
      <w:proofErr w:type="spellEnd"/>
      <w:r w:rsidRPr="0065773C">
        <w:rPr>
          <w:rFonts w:ascii="Times New Roman" w:eastAsia="Times New Roman" w:hAnsi="Times New Roman" w:cs="Times New Roman"/>
          <w:sz w:val="24"/>
          <w:szCs w:val="24"/>
          <w:lang w:val="en-GB" w:eastAsia="en-GB"/>
        </w:rPr>
        <w:t xml:space="preserve"> and other online repositories</w:t>
      </w:r>
      <w:r w:rsidR="00511E76">
        <w:rPr>
          <w:rFonts w:ascii="Times New Roman" w:eastAsia="Times New Roman" w:hAnsi="Times New Roman" w:cs="Times New Roman"/>
          <w:sz w:val="24"/>
          <w:szCs w:val="24"/>
          <w:lang w:val="en-GB" w:eastAsia="en-GB"/>
        </w:rPr>
        <w:t xml:space="preserve"> (</w:t>
      </w:r>
      <w:proofErr w:type="spellStart"/>
      <w:r w:rsidRPr="0065773C">
        <w:rPr>
          <w:rFonts w:ascii="Times New Roman" w:eastAsia="Times New Roman" w:hAnsi="Times New Roman" w:cs="Times New Roman"/>
          <w:sz w:val="24"/>
          <w:szCs w:val="24"/>
          <w:lang w:val="en-GB" w:eastAsia="en-GB"/>
        </w:rPr>
        <w:t>Okwilagwe</w:t>
      </w:r>
      <w:proofErr w:type="spellEnd"/>
      <w:r w:rsidRPr="0065773C">
        <w:rPr>
          <w:rFonts w:ascii="Times New Roman" w:eastAsia="Times New Roman" w:hAnsi="Times New Roman" w:cs="Times New Roman"/>
          <w:sz w:val="24"/>
          <w:szCs w:val="24"/>
          <w:lang w:val="en-GB" w:eastAsia="en-GB"/>
        </w:rPr>
        <w:t xml:space="preserve"> and </w:t>
      </w:r>
      <w:proofErr w:type="spellStart"/>
      <w:r w:rsidRPr="0065773C">
        <w:rPr>
          <w:rFonts w:ascii="Times New Roman" w:eastAsia="Times New Roman" w:hAnsi="Times New Roman" w:cs="Times New Roman"/>
          <w:sz w:val="24"/>
          <w:szCs w:val="24"/>
          <w:lang w:val="en-GB" w:eastAsia="en-GB"/>
        </w:rPr>
        <w:t>Basiru</w:t>
      </w:r>
      <w:proofErr w:type="spellEnd"/>
      <w:r w:rsidRPr="0065773C">
        <w:rPr>
          <w:rFonts w:ascii="Times New Roman" w:eastAsia="Times New Roman" w:hAnsi="Times New Roman" w:cs="Times New Roman"/>
          <w:sz w:val="24"/>
          <w:szCs w:val="24"/>
          <w:lang w:val="en-GB" w:eastAsia="en-GB"/>
        </w:rPr>
        <w:t xml:space="preserve"> 2018). Faculty members at public institutions in South-West Nigeria were found to have above-average (60.6%) awareness of electronic databases, according to a study on their use for research and instruction (</w:t>
      </w:r>
      <w:proofErr w:type="spellStart"/>
      <w:r w:rsidRPr="0065773C">
        <w:rPr>
          <w:rFonts w:ascii="Times New Roman" w:eastAsia="Times New Roman" w:hAnsi="Times New Roman" w:cs="Times New Roman"/>
          <w:sz w:val="24"/>
          <w:szCs w:val="24"/>
          <w:lang w:val="en-GB" w:eastAsia="en-GB"/>
        </w:rPr>
        <w:t>Idowu</w:t>
      </w:r>
      <w:proofErr w:type="spellEnd"/>
      <w:r w:rsidRPr="0065773C">
        <w:rPr>
          <w:rFonts w:ascii="Times New Roman" w:eastAsia="Times New Roman" w:hAnsi="Times New Roman" w:cs="Times New Roman"/>
          <w:sz w:val="24"/>
          <w:szCs w:val="24"/>
          <w:lang w:val="en-GB" w:eastAsia="en-GB"/>
        </w:rPr>
        <w:t xml:space="preserve"> &amp; </w:t>
      </w:r>
      <w:proofErr w:type="spellStart"/>
      <w:r w:rsidRPr="0065773C">
        <w:rPr>
          <w:rFonts w:ascii="Times New Roman" w:eastAsia="Times New Roman" w:hAnsi="Times New Roman" w:cs="Times New Roman"/>
          <w:sz w:val="24"/>
          <w:szCs w:val="24"/>
          <w:lang w:val="en-GB" w:eastAsia="en-GB"/>
        </w:rPr>
        <w:t>Eiriemiokhale</w:t>
      </w:r>
      <w:proofErr w:type="spellEnd"/>
      <w:r w:rsidRPr="0065773C">
        <w:rPr>
          <w:rFonts w:ascii="Times New Roman" w:eastAsia="Times New Roman" w:hAnsi="Times New Roman" w:cs="Times New Roman"/>
          <w:sz w:val="24"/>
          <w:szCs w:val="24"/>
          <w:lang w:val="en-GB" w:eastAsia="en-GB"/>
        </w:rPr>
        <w:t xml:space="preserve"> 2020).</w:t>
      </w:r>
      <w:r w:rsidR="00A77C03" w:rsidRPr="00852281">
        <w:rPr>
          <w:rFonts w:ascii="Times New Roman" w:hAnsi="Times New Roman" w:cs="Times New Roman"/>
          <w:sz w:val="24"/>
          <w:szCs w:val="24"/>
        </w:rPr>
        <w:t xml:space="preserve"> </w:t>
      </w:r>
      <w:r w:rsidR="00F05BE5" w:rsidRPr="00852281">
        <w:rPr>
          <w:rFonts w:ascii="Times New Roman" w:hAnsi="Times New Roman" w:cs="Times New Roman"/>
          <w:sz w:val="24"/>
          <w:szCs w:val="24"/>
        </w:rPr>
        <w:t xml:space="preserve">In some regions, lecturers have shown a high level of awareness of academic databases. </w:t>
      </w:r>
    </w:p>
    <w:p w14:paraId="339FEF67" w14:textId="1EF90EEB" w:rsidR="004A77E3" w:rsidRDefault="0065773C" w:rsidP="004A77E3">
      <w:pPr>
        <w:spacing w:after="0"/>
        <w:ind w:firstLine="720"/>
        <w:jc w:val="both"/>
        <w:rPr>
          <w:rFonts w:ascii="Times New Roman" w:eastAsia="Times New Roman" w:hAnsi="Times New Roman" w:cs="Times New Roman"/>
          <w:sz w:val="24"/>
          <w:szCs w:val="24"/>
          <w:lang w:val="en-GB" w:eastAsia="en-GB"/>
        </w:rPr>
      </w:pPr>
      <w:r w:rsidRPr="0065773C">
        <w:rPr>
          <w:rFonts w:ascii="Times New Roman" w:eastAsia="Times New Roman" w:hAnsi="Times New Roman" w:cs="Times New Roman"/>
          <w:sz w:val="24"/>
          <w:szCs w:val="24"/>
          <w:lang w:val="en-GB" w:eastAsia="en-GB"/>
        </w:rPr>
        <w:t xml:space="preserve">For example, instructors and graduate students at Western Delta University in Nigeria showed a high level of familiarity with electronic academic databases, frequently using JSTOR, Elsevier, and ProQuest. </w:t>
      </w:r>
      <w:proofErr w:type="spellStart"/>
      <w:r w:rsidRPr="0065773C">
        <w:rPr>
          <w:rFonts w:ascii="Times New Roman" w:eastAsia="Times New Roman" w:hAnsi="Times New Roman" w:cs="Times New Roman"/>
          <w:sz w:val="24"/>
          <w:szCs w:val="24"/>
          <w:lang w:val="en-GB" w:eastAsia="en-GB"/>
        </w:rPr>
        <w:t>Ivwighreghweta</w:t>
      </w:r>
      <w:proofErr w:type="spellEnd"/>
      <w:r w:rsidRPr="0065773C">
        <w:rPr>
          <w:rFonts w:ascii="Times New Roman" w:eastAsia="Times New Roman" w:hAnsi="Times New Roman" w:cs="Times New Roman"/>
          <w:sz w:val="24"/>
          <w:szCs w:val="24"/>
          <w:lang w:val="en-GB" w:eastAsia="en-GB"/>
        </w:rPr>
        <w:t xml:space="preserve"> and </w:t>
      </w:r>
      <w:proofErr w:type="spellStart"/>
      <w:r w:rsidRPr="0065773C">
        <w:rPr>
          <w:rFonts w:ascii="Times New Roman" w:eastAsia="Times New Roman" w:hAnsi="Times New Roman" w:cs="Times New Roman"/>
          <w:sz w:val="24"/>
          <w:szCs w:val="24"/>
          <w:lang w:val="en-GB" w:eastAsia="en-GB"/>
        </w:rPr>
        <w:t>Eireyi</w:t>
      </w:r>
      <w:proofErr w:type="spellEnd"/>
      <w:r w:rsidRPr="0065773C">
        <w:rPr>
          <w:rFonts w:ascii="Times New Roman" w:eastAsia="Times New Roman" w:hAnsi="Times New Roman" w:cs="Times New Roman"/>
          <w:sz w:val="24"/>
          <w:szCs w:val="24"/>
          <w:lang w:val="en-GB" w:eastAsia="en-GB"/>
        </w:rPr>
        <w:t>-Fidelis (2022). Similarly, a high percentage of faculty members in Malaysian universities used and had access to online databases, suggesting a high level of awareness (</w:t>
      </w:r>
      <w:proofErr w:type="spellStart"/>
      <w:r w:rsidRPr="0065773C">
        <w:rPr>
          <w:rFonts w:ascii="Times New Roman" w:eastAsia="Times New Roman" w:hAnsi="Times New Roman" w:cs="Times New Roman"/>
          <w:sz w:val="24"/>
          <w:szCs w:val="24"/>
          <w:lang w:val="en-GB" w:eastAsia="en-GB"/>
        </w:rPr>
        <w:t>Samah</w:t>
      </w:r>
      <w:proofErr w:type="spellEnd"/>
      <w:r w:rsidRPr="0065773C">
        <w:rPr>
          <w:rFonts w:ascii="Times New Roman" w:eastAsia="Times New Roman" w:hAnsi="Times New Roman" w:cs="Times New Roman"/>
          <w:sz w:val="24"/>
          <w:szCs w:val="24"/>
          <w:lang w:val="en-GB" w:eastAsia="en-GB"/>
        </w:rPr>
        <w:t xml:space="preserve"> et al., 2019). However, a number of studies have revealed that faculty members are not well-informed about academic databases. For instance, many instructors </w:t>
      </w:r>
      <w:r w:rsidRPr="0065773C">
        <w:rPr>
          <w:rFonts w:ascii="Times New Roman" w:eastAsia="Times New Roman" w:hAnsi="Times New Roman" w:cs="Times New Roman"/>
          <w:sz w:val="24"/>
          <w:szCs w:val="24"/>
          <w:lang w:val="en-GB" w:eastAsia="en-GB"/>
        </w:rPr>
        <w:lastRenderedPageBreak/>
        <w:t xml:space="preserve">in Tamil Nadu, India, were not aware of the academic databases that their libraries subscribed to, even though electronic resources were readily available </w:t>
      </w:r>
      <w:r w:rsidR="00511E76">
        <w:rPr>
          <w:rFonts w:ascii="Times New Roman" w:eastAsia="Times New Roman" w:hAnsi="Times New Roman" w:cs="Times New Roman"/>
          <w:sz w:val="24"/>
          <w:szCs w:val="24"/>
          <w:lang w:val="en-GB" w:eastAsia="en-GB"/>
        </w:rPr>
        <w:t>(</w:t>
      </w:r>
      <w:proofErr w:type="spellStart"/>
      <w:r w:rsidRPr="0065773C">
        <w:rPr>
          <w:rFonts w:ascii="Times New Roman" w:eastAsia="Times New Roman" w:hAnsi="Times New Roman" w:cs="Times New Roman"/>
          <w:sz w:val="24"/>
          <w:szCs w:val="24"/>
          <w:lang w:val="en-GB" w:eastAsia="en-GB"/>
        </w:rPr>
        <w:t>Jaganbabu</w:t>
      </w:r>
      <w:proofErr w:type="spellEnd"/>
      <w:r w:rsidRPr="0065773C">
        <w:rPr>
          <w:rFonts w:ascii="Times New Roman" w:eastAsia="Times New Roman" w:hAnsi="Times New Roman" w:cs="Times New Roman"/>
          <w:sz w:val="24"/>
          <w:szCs w:val="24"/>
          <w:lang w:val="en-GB" w:eastAsia="en-GB"/>
        </w:rPr>
        <w:t xml:space="preserve"> et al.</w:t>
      </w:r>
      <w:r w:rsidR="00511E76">
        <w:rPr>
          <w:rFonts w:ascii="Times New Roman" w:eastAsia="Times New Roman" w:hAnsi="Times New Roman" w:cs="Times New Roman"/>
          <w:sz w:val="24"/>
          <w:szCs w:val="24"/>
          <w:lang w:val="en-GB" w:eastAsia="en-GB"/>
        </w:rPr>
        <w:t xml:space="preserve"> </w:t>
      </w:r>
      <w:r w:rsidR="00511E76" w:rsidRPr="0065773C">
        <w:rPr>
          <w:rFonts w:ascii="Times New Roman" w:eastAsia="Times New Roman" w:hAnsi="Times New Roman" w:cs="Times New Roman"/>
          <w:sz w:val="24"/>
          <w:szCs w:val="24"/>
          <w:lang w:val="en-GB" w:eastAsia="en-GB"/>
        </w:rPr>
        <w:t>2023</w:t>
      </w:r>
      <w:r w:rsidR="00511E76">
        <w:rPr>
          <w:rFonts w:ascii="Times New Roman" w:eastAsia="Times New Roman" w:hAnsi="Times New Roman" w:cs="Times New Roman"/>
          <w:sz w:val="24"/>
          <w:szCs w:val="24"/>
          <w:lang w:val="en-GB" w:eastAsia="en-GB"/>
        </w:rPr>
        <w:t>).</w:t>
      </w:r>
    </w:p>
    <w:p w14:paraId="517902A7" w14:textId="50B426D3" w:rsidR="004A77E3" w:rsidRPr="0059256E" w:rsidRDefault="004A77E3" w:rsidP="0059256E">
      <w:pPr>
        <w:spacing w:after="0"/>
        <w:ind w:firstLine="720"/>
        <w:jc w:val="both"/>
        <w:rPr>
          <w:rFonts w:ascii="Times New Roman" w:eastAsia="Times New Roman" w:hAnsi="Times New Roman" w:cs="Times New Roman"/>
          <w:sz w:val="24"/>
          <w:szCs w:val="24"/>
          <w:lang w:val="en-GB" w:eastAsia="en-GB"/>
        </w:rPr>
      </w:pPr>
      <w:r w:rsidRPr="004A77E3">
        <w:rPr>
          <w:rFonts w:ascii="Times New Roman" w:eastAsia="Times New Roman" w:hAnsi="Times New Roman" w:cs="Times New Roman"/>
          <w:sz w:val="24"/>
          <w:szCs w:val="24"/>
          <w:lang w:val="en-GB" w:eastAsia="en-GB"/>
        </w:rPr>
        <w:t xml:space="preserve">A research found that 86% of participants knew of electronic databases, with 41% having a high level of awareness, mostly from announcements (27%), and librarians (44%). This suggests a high degree of awareness among Bowen University's faculty in Nigeria </w:t>
      </w:r>
      <w:r w:rsidR="009C0E7D">
        <w:rPr>
          <w:rFonts w:ascii="Times New Roman" w:eastAsia="Times New Roman" w:hAnsi="Times New Roman" w:cs="Times New Roman"/>
          <w:sz w:val="24"/>
          <w:szCs w:val="24"/>
          <w:lang w:val="en-GB" w:eastAsia="en-GB"/>
        </w:rPr>
        <w:t>(</w:t>
      </w:r>
      <w:r w:rsidRPr="004A77E3">
        <w:rPr>
          <w:rFonts w:ascii="Times New Roman" w:eastAsia="Times New Roman" w:hAnsi="Times New Roman" w:cs="Times New Roman"/>
          <w:sz w:val="24"/>
          <w:szCs w:val="24"/>
          <w:lang w:val="en-GB" w:eastAsia="en-GB"/>
        </w:rPr>
        <w:t xml:space="preserve">Adesola </w:t>
      </w:r>
      <w:r w:rsidR="009C0E7D">
        <w:rPr>
          <w:rFonts w:ascii="Times New Roman" w:eastAsia="Times New Roman" w:hAnsi="Times New Roman" w:cs="Times New Roman"/>
          <w:sz w:val="24"/>
          <w:szCs w:val="24"/>
          <w:lang w:val="en-GB" w:eastAsia="en-GB"/>
        </w:rPr>
        <w:t>&amp;</w:t>
      </w:r>
      <w:r w:rsidRPr="004A77E3">
        <w:rPr>
          <w:rFonts w:ascii="Times New Roman" w:eastAsia="Times New Roman" w:hAnsi="Times New Roman" w:cs="Times New Roman"/>
          <w:sz w:val="24"/>
          <w:szCs w:val="24"/>
          <w:lang w:val="en-GB" w:eastAsia="en-GB"/>
        </w:rPr>
        <w:t xml:space="preserve"> </w:t>
      </w:r>
      <w:proofErr w:type="spellStart"/>
      <w:r w:rsidRPr="004A77E3">
        <w:rPr>
          <w:rFonts w:ascii="Times New Roman" w:eastAsia="Times New Roman" w:hAnsi="Times New Roman" w:cs="Times New Roman"/>
          <w:sz w:val="24"/>
          <w:szCs w:val="24"/>
          <w:lang w:val="en-GB" w:eastAsia="en-GB"/>
        </w:rPr>
        <w:t>Ojemola</w:t>
      </w:r>
      <w:proofErr w:type="spellEnd"/>
      <w:r w:rsidR="009C0E7D">
        <w:rPr>
          <w:rFonts w:ascii="Times New Roman" w:eastAsia="Times New Roman" w:hAnsi="Times New Roman" w:cs="Times New Roman"/>
          <w:sz w:val="24"/>
          <w:szCs w:val="24"/>
          <w:lang w:val="en-GB" w:eastAsia="en-GB"/>
        </w:rPr>
        <w:t>, 2021).</w:t>
      </w:r>
    </w:p>
    <w:p w14:paraId="647BE389" w14:textId="77777777" w:rsidR="0097119A" w:rsidRPr="00852281" w:rsidRDefault="00990347" w:rsidP="00EE3CBE">
      <w:pPr>
        <w:spacing w:line="360" w:lineRule="auto"/>
        <w:ind w:left="720" w:hanging="720"/>
        <w:jc w:val="both"/>
        <w:rPr>
          <w:rFonts w:ascii="Times New Roman" w:hAnsi="Times New Roman" w:cs="Times New Roman"/>
          <w:sz w:val="24"/>
          <w:szCs w:val="24"/>
        </w:rPr>
      </w:pPr>
      <w:r w:rsidRPr="00852281">
        <w:rPr>
          <w:rFonts w:ascii="Times New Roman" w:hAnsi="Times New Roman" w:cs="Times New Roman"/>
          <w:b/>
          <w:sz w:val="24"/>
          <w:szCs w:val="24"/>
        </w:rPr>
        <w:t>3.2</w:t>
      </w:r>
      <w:r w:rsidRPr="00852281">
        <w:rPr>
          <w:rFonts w:ascii="Times New Roman" w:hAnsi="Times New Roman" w:cs="Times New Roman"/>
          <w:b/>
          <w:sz w:val="24"/>
          <w:szCs w:val="24"/>
        </w:rPr>
        <w:tab/>
      </w:r>
      <w:r w:rsidR="00905162" w:rsidRPr="00852281">
        <w:rPr>
          <w:rFonts w:ascii="Times New Roman" w:hAnsi="Times New Roman" w:cs="Times New Roman"/>
          <w:b/>
          <w:sz w:val="24"/>
          <w:szCs w:val="24"/>
        </w:rPr>
        <w:t xml:space="preserve">The Purpose of the Use of Electronic Databases by the Faculty Members in the two Nigerian </w:t>
      </w:r>
      <w:proofErr w:type="spellStart"/>
      <w:r w:rsidR="00905162" w:rsidRPr="00852281">
        <w:rPr>
          <w:rFonts w:ascii="Times New Roman" w:hAnsi="Times New Roman" w:cs="Times New Roman"/>
          <w:b/>
          <w:sz w:val="24"/>
          <w:szCs w:val="24"/>
        </w:rPr>
        <w:t>Specialised</w:t>
      </w:r>
      <w:proofErr w:type="spellEnd"/>
      <w:r w:rsidR="00905162" w:rsidRPr="00852281">
        <w:rPr>
          <w:rFonts w:ascii="Times New Roman" w:hAnsi="Times New Roman" w:cs="Times New Roman"/>
          <w:b/>
          <w:sz w:val="24"/>
          <w:szCs w:val="24"/>
        </w:rPr>
        <w:t xml:space="preserve"> Universities</w:t>
      </w:r>
    </w:p>
    <w:p w14:paraId="1A852811" w14:textId="2E843FBF" w:rsidR="0059256E" w:rsidRDefault="0059256E" w:rsidP="0059256E">
      <w:pPr>
        <w:spacing w:after="0"/>
        <w:ind w:firstLine="720"/>
        <w:jc w:val="both"/>
        <w:rPr>
          <w:rFonts w:ascii="Times New Roman" w:eastAsia="Times New Roman" w:hAnsi="Times New Roman" w:cs="Times New Roman"/>
          <w:sz w:val="24"/>
          <w:szCs w:val="24"/>
          <w:lang w:val="en-GB" w:eastAsia="en-GB"/>
        </w:rPr>
      </w:pPr>
      <w:r w:rsidRPr="0059256E">
        <w:rPr>
          <w:rFonts w:ascii="Times New Roman" w:eastAsia="Times New Roman" w:hAnsi="Times New Roman" w:cs="Times New Roman"/>
          <w:sz w:val="24"/>
          <w:szCs w:val="24"/>
          <w:lang w:val="en-GB" w:eastAsia="en-GB"/>
        </w:rPr>
        <w:t>Electronic databases are mostly used by faculty members at DMI group institutions in Tamil Nadu for research purposes and to support their teaching and learning needs (</w:t>
      </w:r>
      <w:proofErr w:type="spellStart"/>
      <w:r w:rsidRPr="0059256E">
        <w:rPr>
          <w:rFonts w:ascii="Times New Roman" w:eastAsia="Times New Roman" w:hAnsi="Times New Roman" w:cs="Times New Roman"/>
          <w:sz w:val="24"/>
          <w:szCs w:val="24"/>
          <w:lang w:val="en-GB" w:eastAsia="en-GB"/>
        </w:rPr>
        <w:t>Jaganbabu</w:t>
      </w:r>
      <w:proofErr w:type="spellEnd"/>
      <w:r w:rsidRPr="0059256E">
        <w:rPr>
          <w:rFonts w:ascii="Times New Roman" w:eastAsia="Times New Roman" w:hAnsi="Times New Roman" w:cs="Times New Roman"/>
          <w:sz w:val="24"/>
          <w:szCs w:val="24"/>
          <w:lang w:val="en-GB" w:eastAsia="en-GB"/>
        </w:rPr>
        <w:t xml:space="preserve"> et al., 2023). According to studies, instructors at universities like the University of Huelva in Spain and Bowen University in Nigeria use these databases to improve their instruction and create course materials (Moro et al., 2014; Adesola &amp; </w:t>
      </w:r>
      <w:proofErr w:type="spellStart"/>
      <w:r w:rsidRPr="0059256E">
        <w:rPr>
          <w:rFonts w:ascii="Times New Roman" w:eastAsia="Times New Roman" w:hAnsi="Times New Roman" w:cs="Times New Roman"/>
          <w:sz w:val="24"/>
          <w:szCs w:val="24"/>
          <w:lang w:val="en-GB" w:eastAsia="en-GB"/>
        </w:rPr>
        <w:t>Ojemola</w:t>
      </w:r>
      <w:proofErr w:type="spellEnd"/>
      <w:r w:rsidRPr="0059256E">
        <w:rPr>
          <w:rFonts w:ascii="Times New Roman" w:eastAsia="Times New Roman" w:hAnsi="Times New Roman" w:cs="Times New Roman"/>
          <w:sz w:val="24"/>
          <w:szCs w:val="24"/>
          <w:lang w:val="en-GB" w:eastAsia="en-GB"/>
        </w:rPr>
        <w:t xml:space="preserve">, 2021). </w:t>
      </w:r>
      <w:r w:rsidR="007B6A16">
        <w:rPr>
          <w:rFonts w:ascii="Times New Roman" w:eastAsia="Times New Roman" w:hAnsi="Times New Roman" w:cs="Times New Roman"/>
          <w:sz w:val="24"/>
          <w:szCs w:val="24"/>
          <w:lang w:val="en-GB" w:eastAsia="en-GB"/>
        </w:rPr>
        <w:t>Moreover,</w:t>
      </w:r>
      <w:r w:rsidRPr="0059256E">
        <w:rPr>
          <w:rFonts w:ascii="Times New Roman" w:eastAsia="Times New Roman" w:hAnsi="Times New Roman" w:cs="Times New Roman"/>
          <w:sz w:val="24"/>
          <w:szCs w:val="24"/>
          <w:lang w:val="en-GB" w:eastAsia="en-GB"/>
        </w:rPr>
        <w:t xml:space="preserve"> </w:t>
      </w:r>
      <w:proofErr w:type="spellStart"/>
      <w:r w:rsidRPr="0059256E">
        <w:rPr>
          <w:rFonts w:ascii="Times New Roman" w:eastAsia="Times New Roman" w:hAnsi="Times New Roman" w:cs="Times New Roman"/>
          <w:sz w:val="24"/>
          <w:szCs w:val="24"/>
          <w:lang w:val="en-GB" w:eastAsia="en-GB"/>
        </w:rPr>
        <w:t>Tella</w:t>
      </w:r>
      <w:proofErr w:type="spellEnd"/>
      <w:r w:rsidRPr="0059256E">
        <w:rPr>
          <w:rFonts w:ascii="Times New Roman" w:eastAsia="Times New Roman" w:hAnsi="Times New Roman" w:cs="Times New Roman"/>
          <w:sz w:val="24"/>
          <w:szCs w:val="24"/>
          <w:lang w:val="en-GB" w:eastAsia="en-GB"/>
        </w:rPr>
        <w:t xml:space="preserve"> et al. (2017), professors at the University of British Columbia in Canada and the University of Ilorin in Nigeria often use these databases to gather data for their research papers and to keep abreast of the most recent advancements in their disciplines.</w:t>
      </w:r>
    </w:p>
    <w:p w14:paraId="52432431" w14:textId="54782008" w:rsidR="0059256E" w:rsidRPr="0059256E" w:rsidRDefault="0059256E" w:rsidP="004A71FE">
      <w:pPr>
        <w:spacing w:after="0"/>
        <w:ind w:firstLine="720"/>
        <w:jc w:val="both"/>
        <w:rPr>
          <w:rFonts w:ascii="Times New Roman" w:eastAsia="Times New Roman" w:hAnsi="Times New Roman" w:cs="Times New Roman"/>
          <w:sz w:val="24"/>
          <w:szCs w:val="24"/>
          <w:lang w:val="en-GB" w:eastAsia="en-GB"/>
        </w:rPr>
      </w:pPr>
      <w:r w:rsidRPr="0059256E">
        <w:rPr>
          <w:rFonts w:ascii="Times New Roman" w:eastAsia="Times New Roman" w:hAnsi="Times New Roman" w:cs="Times New Roman"/>
          <w:sz w:val="24"/>
          <w:szCs w:val="24"/>
          <w:lang w:val="en-GB" w:eastAsia="en-GB"/>
        </w:rPr>
        <w:t xml:space="preserve">According to an assessment of faculty members' use of social networks, scientific databases, and the internet, lecturers use academic databases to look up research and instructional materials, and they use social media to broaden their knowledge (Kaur &amp; Randhawa 2010; </w:t>
      </w:r>
      <w:proofErr w:type="spellStart"/>
      <w:r w:rsidRPr="0059256E">
        <w:rPr>
          <w:rFonts w:ascii="Times New Roman" w:eastAsia="Times New Roman" w:hAnsi="Times New Roman" w:cs="Times New Roman"/>
          <w:sz w:val="24"/>
          <w:szCs w:val="24"/>
          <w:lang w:val="en-GB" w:eastAsia="en-GB"/>
        </w:rPr>
        <w:t>Rostami</w:t>
      </w:r>
      <w:proofErr w:type="spellEnd"/>
      <w:r w:rsidRPr="0059256E">
        <w:rPr>
          <w:rFonts w:ascii="Times New Roman" w:eastAsia="Times New Roman" w:hAnsi="Times New Roman" w:cs="Times New Roman"/>
          <w:sz w:val="24"/>
          <w:szCs w:val="24"/>
          <w:lang w:val="en-GB" w:eastAsia="en-GB"/>
        </w:rPr>
        <w:t xml:space="preserve"> &amp; Hosseini &amp; </w:t>
      </w:r>
      <w:proofErr w:type="spellStart"/>
      <w:r w:rsidRPr="0059256E">
        <w:rPr>
          <w:rFonts w:ascii="Times New Roman" w:eastAsia="Times New Roman" w:hAnsi="Times New Roman" w:cs="Times New Roman"/>
          <w:sz w:val="24"/>
          <w:szCs w:val="24"/>
          <w:lang w:val="en-GB" w:eastAsia="en-GB"/>
        </w:rPr>
        <w:t>Saberi</w:t>
      </w:r>
      <w:proofErr w:type="spellEnd"/>
      <w:r w:rsidRPr="0059256E">
        <w:rPr>
          <w:rFonts w:ascii="Times New Roman" w:eastAsia="Times New Roman" w:hAnsi="Times New Roman" w:cs="Times New Roman"/>
          <w:sz w:val="24"/>
          <w:szCs w:val="24"/>
          <w:lang w:val="en-GB" w:eastAsia="en-GB"/>
        </w:rPr>
        <w:t xml:space="preserve">, 2022). </w:t>
      </w:r>
      <w:r>
        <w:rPr>
          <w:rFonts w:ascii="Times New Roman" w:eastAsia="Times New Roman" w:hAnsi="Times New Roman" w:cs="Times New Roman"/>
          <w:sz w:val="24"/>
          <w:szCs w:val="24"/>
          <w:lang w:val="en-GB" w:eastAsia="en-GB"/>
        </w:rPr>
        <w:t xml:space="preserve"> </w:t>
      </w:r>
      <w:r w:rsidRPr="0059256E">
        <w:rPr>
          <w:rFonts w:ascii="Times New Roman" w:eastAsia="Times New Roman" w:hAnsi="Times New Roman" w:cs="Times New Roman"/>
          <w:sz w:val="24"/>
          <w:szCs w:val="24"/>
          <w:lang w:val="en-GB" w:eastAsia="en-GB"/>
        </w:rPr>
        <w:t xml:space="preserve">Additionally, </w:t>
      </w:r>
      <w:proofErr w:type="spellStart"/>
      <w:r w:rsidRPr="0059256E">
        <w:rPr>
          <w:rFonts w:ascii="Times New Roman" w:eastAsia="Times New Roman" w:hAnsi="Times New Roman" w:cs="Times New Roman"/>
          <w:sz w:val="24"/>
          <w:szCs w:val="24"/>
          <w:lang w:val="en-GB" w:eastAsia="en-GB"/>
        </w:rPr>
        <w:t>Olajide</w:t>
      </w:r>
      <w:proofErr w:type="spellEnd"/>
      <w:r w:rsidRPr="0059256E">
        <w:rPr>
          <w:rFonts w:ascii="Times New Roman" w:eastAsia="Times New Roman" w:hAnsi="Times New Roman" w:cs="Times New Roman"/>
          <w:sz w:val="24"/>
          <w:szCs w:val="24"/>
          <w:lang w:val="en-GB" w:eastAsia="en-GB"/>
        </w:rPr>
        <w:t xml:space="preserve"> and </w:t>
      </w:r>
      <w:proofErr w:type="spellStart"/>
      <w:r w:rsidRPr="0059256E">
        <w:rPr>
          <w:rFonts w:ascii="Times New Roman" w:eastAsia="Times New Roman" w:hAnsi="Times New Roman" w:cs="Times New Roman"/>
          <w:sz w:val="24"/>
          <w:szCs w:val="24"/>
          <w:lang w:val="en-GB" w:eastAsia="en-GB"/>
        </w:rPr>
        <w:t>Adedokun</w:t>
      </w:r>
      <w:proofErr w:type="spellEnd"/>
      <w:r w:rsidRPr="0059256E">
        <w:rPr>
          <w:rFonts w:ascii="Times New Roman" w:eastAsia="Times New Roman" w:hAnsi="Times New Roman" w:cs="Times New Roman"/>
          <w:sz w:val="24"/>
          <w:szCs w:val="24"/>
          <w:lang w:val="en-GB" w:eastAsia="en-GB"/>
        </w:rPr>
        <w:t xml:space="preserve"> (2018) evaluated the awareness and purpose of using electronic information resources in their study at </w:t>
      </w:r>
      <w:proofErr w:type="spellStart"/>
      <w:r w:rsidRPr="0059256E">
        <w:rPr>
          <w:rFonts w:ascii="Times New Roman" w:eastAsia="Times New Roman" w:hAnsi="Times New Roman" w:cs="Times New Roman"/>
          <w:sz w:val="24"/>
          <w:szCs w:val="24"/>
          <w:lang w:val="en-GB" w:eastAsia="en-GB"/>
        </w:rPr>
        <w:t>Afe</w:t>
      </w:r>
      <w:proofErr w:type="spellEnd"/>
      <w:r w:rsidRPr="0059256E">
        <w:rPr>
          <w:rFonts w:ascii="Times New Roman" w:eastAsia="Times New Roman" w:hAnsi="Times New Roman" w:cs="Times New Roman"/>
          <w:sz w:val="24"/>
          <w:szCs w:val="24"/>
          <w:lang w:val="en-GB" w:eastAsia="en-GB"/>
        </w:rPr>
        <w:t xml:space="preserve"> </w:t>
      </w:r>
      <w:proofErr w:type="spellStart"/>
      <w:r w:rsidRPr="0059256E">
        <w:rPr>
          <w:rFonts w:ascii="Times New Roman" w:eastAsia="Times New Roman" w:hAnsi="Times New Roman" w:cs="Times New Roman"/>
          <w:sz w:val="24"/>
          <w:szCs w:val="24"/>
          <w:lang w:val="en-GB" w:eastAsia="en-GB"/>
        </w:rPr>
        <w:t>Babalola</w:t>
      </w:r>
      <w:proofErr w:type="spellEnd"/>
      <w:r w:rsidRPr="0059256E">
        <w:rPr>
          <w:rFonts w:ascii="Times New Roman" w:eastAsia="Times New Roman" w:hAnsi="Times New Roman" w:cs="Times New Roman"/>
          <w:sz w:val="24"/>
          <w:szCs w:val="24"/>
          <w:lang w:val="en-GB" w:eastAsia="en-GB"/>
        </w:rPr>
        <w:t xml:space="preserve"> University, Ado </w:t>
      </w:r>
      <w:proofErr w:type="spellStart"/>
      <w:r w:rsidRPr="0059256E">
        <w:rPr>
          <w:rFonts w:ascii="Times New Roman" w:eastAsia="Times New Roman" w:hAnsi="Times New Roman" w:cs="Times New Roman"/>
          <w:sz w:val="24"/>
          <w:szCs w:val="24"/>
          <w:lang w:val="en-GB" w:eastAsia="en-GB"/>
        </w:rPr>
        <w:t>Ekiti</w:t>
      </w:r>
      <w:proofErr w:type="spellEnd"/>
      <w:r w:rsidRPr="0059256E">
        <w:rPr>
          <w:rFonts w:ascii="Times New Roman" w:eastAsia="Times New Roman" w:hAnsi="Times New Roman" w:cs="Times New Roman"/>
          <w:sz w:val="24"/>
          <w:szCs w:val="24"/>
          <w:lang w:val="en-GB" w:eastAsia="en-GB"/>
        </w:rPr>
        <w:t xml:space="preserve">. According to the results, faculty members mostly use electronic databases for teaching and research, as well as to suggest these resources to students. They find these electronic resources very valuable in satisfying their instructional and research needs at </w:t>
      </w:r>
      <w:proofErr w:type="spellStart"/>
      <w:r w:rsidRPr="0059256E">
        <w:rPr>
          <w:rFonts w:ascii="Times New Roman" w:eastAsia="Times New Roman" w:hAnsi="Times New Roman" w:cs="Times New Roman"/>
          <w:sz w:val="24"/>
          <w:szCs w:val="24"/>
          <w:lang w:val="en-GB" w:eastAsia="en-GB"/>
        </w:rPr>
        <w:t>Afe</w:t>
      </w:r>
      <w:proofErr w:type="spellEnd"/>
      <w:r w:rsidRPr="0059256E">
        <w:rPr>
          <w:rFonts w:ascii="Times New Roman" w:eastAsia="Times New Roman" w:hAnsi="Times New Roman" w:cs="Times New Roman"/>
          <w:sz w:val="24"/>
          <w:szCs w:val="24"/>
          <w:lang w:val="en-GB" w:eastAsia="en-GB"/>
        </w:rPr>
        <w:t xml:space="preserve"> </w:t>
      </w:r>
      <w:proofErr w:type="spellStart"/>
      <w:r w:rsidRPr="0059256E">
        <w:rPr>
          <w:rFonts w:ascii="Times New Roman" w:eastAsia="Times New Roman" w:hAnsi="Times New Roman" w:cs="Times New Roman"/>
          <w:sz w:val="24"/>
          <w:szCs w:val="24"/>
          <w:lang w:val="en-GB" w:eastAsia="en-GB"/>
        </w:rPr>
        <w:t>Babalola</w:t>
      </w:r>
      <w:proofErr w:type="spellEnd"/>
      <w:r w:rsidRPr="0059256E">
        <w:rPr>
          <w:rFonts w:ascii="Times New Roman" w:eastAsia="Times New Roman" w:hAnsi="Times New Roman" w:cs="Times New Roman"/>
          <w:sz w:val="24"/>
          <w:szCs w:val="24"/>
          <w:lang w:val="en-GB" w:eastAsia="en-GB"/>
        </w:rPr>
        <w:t xml:space="preserve"> University. Faculty members' access to and usage of educational databases for studying and teaching was examined at </w:t>
      </w:r>
      <w:proofErr w:type="spellStart"/>
      <w:r w:rsidRPr="0059256E">
        <w:rPr>
          <w:rFonts w:ascii="Times New Roman" w:eastAsia="Times New Roman" w:hAnsi="Times New Roman" w:cs="Times New Roman"/>
          <w:sz w:val="24"/>
          <w:szCs w:val="24"/>
          <w:lang w:val="en-GB" w:eastAsia="en-GB"/>
        </w:rPr>
        <w:t>Usmanu</w:t>
      </w:r>
      <w:proofErr w:type="spellEnd"/>
      <w:r w:rsidRPr="0059256E">
        <w:rPr>
          <w:rFonts w:ascii="Times New Roman" w:eastAsia="Times New Roman" w:hAnsi="Times New Roman" w:cs="Times New Roman"/>
          <w:sz w:val="24"/>
          <w:szCs w:val="24"/>
          <w:lang w:val="en-GB" w:eastAsia="en-GB"/>
        </w:rPr>
        <w:t xml:space="preserve"> </w:t>
      </w:r>
      <w:proofErr w:type="spellStart"/>
      <w:r w:rsidRPr="0059256E">
        <w:rPr>
          <w:rFonts w:ascii="Times New Roman" w:eastAsia="Times New Roman" w:hAnsi="Times New Roman" w:cs="Times New Roman"/>
          <w:sz w:val="24"/>
          <w:szCs w:val="24"/>
          <w:lang w:val="en-GB" w:eastAsia="en-GB"/>
        </w:rPr>
        <w:t>Danfodiyo</w:t>
      </w:r>
      <w:proofErr w:type="spellEnd"/>
      <w:r w:rsidRPr="0059256E">
        <w:rPr>
          <w:rFonts w:ascii="Times New Roman" w:eastAsia="Times New Roman" w:hAnsi="Times New Roman" w:cs="Times New Roman"/>
          <w:sz w:val="24"/>
          <w:szCs w:val="24"/>
          <w:lang w:val="en-GB" w:eastAsia="en-GB"/>
        </w:rPr>
        <w:t xml:space="preserve"> University in </w:t>
      </w:r>
      <w:proofErr w:type="spellStart"/>
      <w:r w:rsidRPr="0059256E">
        <w:rPr>
          <w:rFonts w:ascii="Times New Roman" w:eastAsia="Times New Roman" w:hAnsi="Times New Roman" w:cs="Times New Roman"/>
          <w:sz w:val="24"/>
          <w:szCs w:val="24"/>
          <w:lang w:val="en-GB" w:eastAsia="en-GB"/>
        </w:rPr>
        <w:t>Sokoto</w:t>
      </w:r>
      <w:proofErr w:type="spellEnd"/>
      <w:r w:rsidRPr="0059256E">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w:t>
      </w:r>
      <w:r w:rsidRPr="0059256E">
        <w:rPr>
          <w:rFonts w:ascii="Times New Roman" w:eastAsia="Times New Roman" w:hAnsi="Times New Roman" w:cs="Times New Roman"/>
          <w:sz w:val="24"/>
          <w:szCs w:val="24"/>
          <w:lang w:val="en-GB" w:eastAsia="en-GB"/>
        </w:rPr>
        <w:t>According to the findings, faculty members use electronic databases to improve the quality of their instruction, expedite their workflow, improve communication, and guarantee successful teaching and learning (</w:t>
      </w:r>
      <w:proofErr w:type="spellStart"/>
      <w:r w:rsidRPr="0059256E">
        <w:rPr>
          <w:rFonts w:ascii="Times New Roman" w:eastAsia="Times New Roman" w:hAnsi="Times New Roman" w:cs="Times New Roman"/>
          <w:sz w:val="24"/>
          <w:szCs w:val="24"/>
          <w:lang w:val="en-GB" w:eastAsia="en-GB"/>
        </w:rPr>
        <w:t>Aliyu</w:t>
      </w:r>
      <w:proofErr w:type="spellEnd"/>
      <w:r w:rsidRPr="0059256E">
        <w:rPr>
          <w:rFonts w:ascii="Times New Roman" w:eastAsia="Times New Roman" w:hAnsi="Times New Roman" w:cs="Times New Roman"/>
          <w:sz w:val="24"/>
          <w:szCs w:val="24"/>
          <w:lang w:val="en-GB" w:eastAsia="en-GB"/>
        </w:rPr>
        <w:t xml:space="preserve"> &amp; </w:t>
      </w:r>
      <w:proofErr w:type="spellStart"/>
      <w:r w:rsidRPr="0059256E">
        <w:rPr>
          <w:rFonts w:ascii="Times New Roman" w:eastAsia="Times New Roman" w:hAnsi="Times New Roman" w:cs="Times New Roman"/>
          <w:sz w:val="24"/>
          <w:szCs w:val="24"/>
          <w:lang w:val="en-GB" w:eastAsia="en-GB"/>
        </w:rPr>
        <w:t>Gadanga</w:t>
      </w:r>
      <w:proofErr w:type="spellEnd"/>
      <w:r w:rsidRPr="0059256E">
        <w:rPr>
          <w:rFonts w:ascii="Times New Roman" w:eastAsia="Times New Roman" w:hAnsi="Times New Roman" w:cs="Times New Roman"/>
          <w:sz w:val="24"/>
          <w:szCs w:val="24"/>
          <w:lang w:val="en-GB" w:eastAsia="en-GB"/>
        </w:rPr>
        <w:t>, 2024).</w:t>
      </w:r>
    </w:p>
    <w:p w14:paraId="4A162EC1" w14:textId="77777777" w:rsidR="0059256E" w:rsidRPr="0059256E" w:rsidRDefault="0059256E" w:rsidP="0059256E">
      <w:pPr>
        <w:spacing w:after="0"/>
        <w:ind w:firstLine="720"/>
        <w:jc w:val="both"/>
        <w:rPr>
          <w:rFonts w:ascii="Times New Roman" w:eastAsia="Times New Roman" w:hAnsi="Times New Roman" w:cs="Times New Roman"/>
          <w:sz w:val="24"/>
          <w:szCs w:val="24"/>
          <w:lang w:val="en-GB" w:eastAsia="en-GB"/>
        </w:rPr>
      </w:pPr>
    </w:p>
    <w:p w14:paraId="36373096" w14:textId="720E2C01" w:rsidR="00B31BB5" w:rsidRDefault="00B31BB5" w:rsidP="00EE3CBE">
      <w:pPr>
        <w:spacing w:line="360" w:lineRule="auto"/>
        <w:ind w:left="720" w:hanging="720"/>
        <w:jc w:val="both"/>
        <w:rPr>
          <w:rFonts w:ascii="Times New Roman" w:hAnsi="Times New Roman" w:cs="Times New Roman"/>
          <w:b/>
          <w:sz w:val="24"/>
          <w:szCs w:val="24"/>
        </w:rPr>
      </w:pPr>
      <w:r w:rsidRPr="00852281">
        <w:rPr>
          <w:rFonts w:ascii="Times New Roman" w:hAnsi="Times New Roman" w:cs="Times New Roman"/>
          <w:b/>
          <w:sz w:val="24"/>
          <w:szCs w:val="24"/>
        </w:rPr>
        <w:t>3.3</w:t>
      </w:r>
      <w:r w:rsidRPr="00852281">
        <w:rPr>
          <w:rFonts w:ascii="Times New Roman" w:hAnsi="Times New Roman" w:cs="Times New Roman"/>
          <w:b/>
          <w:sz w:val="24"/>
          <w:szCs w:val="24"/>
        </w:rPr>
        <w:tab/>
      </w:r>
      <w:r w:rsidR="00AD6E58" w:rsidRPr="00852281">
        <w:rPr>
          <w:rFonts w:ascii="Times New Roman" w:hAnsi="Times New Roman" w:cs="Times New Roman"/>
          <w:b/>
          <w:sz w:val="24"/>
          <w:szCs w:val="24"/>
        </w:rPr>
        <w:t xml:space="preserve">The Extent of the Use of Academic Databases by the Faculty Members in the two Nigerian </w:t>
      </w:r>
      <w:proofErr w:type="spellStart"/>
      <w:r w:rsidR="00AD6E58" w:rsidRPr="00852281">
        <w:rPr>
          <w:rFonts w:ascii="Times New Roman" w:hAnsi="Times New Roman" w:cs="Times New Roman"/>
          <w:b/>
          <w:sz w:val="24"/>
          <w:szCs w:val="24"/>
        </w:rPr>
        <w:t>specialised</w:t>
      </w:r>
      <w:proofErr w:type="spellEnd"/>
      <w:r w:rsidR="00AD6E58" w:rsidRPr="00852281">
        <w:rPr>
          <w:rFonts w:ascii="Times New Roman" w:hAnsi="Times New Roman" w:cs="Times New Roman"/>
          <w:b/>
          <w:sz w:val="24"/>
          <w:szCs w:val="24"/>
        </w:rPr>
        <w:t xml:space="preserve"> universities</w:t>
      </w:r>
      <w:r w:rsidR="008C24F1">
        <w:rPr>
          <w:rFonts w:ascii="Times New Roman" w:hAnsi="Times New Roman" w:cs="Times New Roman"/>
          <w:b/>
          <w:sz w:val="24"/>
          <w:szCs w:val="24"/>
        </w:rPr>
        <w:t>.</w:t>
      </w:r>
    </w:p>
    <w:p w14:paraId="4E56A443" w14:textId="77777777" w:rsidR="008C24F1" w:rsidRDefault="008C24F1" w:rsidP="008C24F1">
      <w:pPr>
        <w:spacing w:after="0"/>
        <w:ind w:firstLine="720"/>
        <w:jc w:val="both"/>
        <w:rPr>
          <w:rFonts w:ascii="Times New Roman" w:eastAsia="Times New Roman" w:hAnsi="Times New Roman" w:cs="Times New Roman"/>
          <w:sz w:val="24"/>
          <w:szCs w:val="24"/>
          <w:lang w:val="en-GB" w:eastAsia="en-GB"/>
        </w:rPr>
      </w:pPr>
      <w:r w:rsidRPr="008C24F1">
        <w:rPr>
          <w:rFonts w:ascii="Times New Roman" w:eastAsia="Times New Roman" w:hAnsi="Times New Roman" w:cs="Times New Roman"/>
          <w:sz w:val="24"/>
          <w:szCs w:val="24"/>
          <w:lang w:val="en-GB" w:eastAsia="en-GB"/>
        </w:rPr>
        <w:t>A study evaluated how much the business education instructors at Kwara State University used academic databases. According to the study, lecturers in business education used electronic databases for research and instruction to a limited degree. This was mostly because they were unaware of and lacked the skills necessary to use these databases efficiently (</w:t>
      </w:r>
      <w:proofErr w:type="spellStart"/>
      <w:r w:rsidRPr="008C24F1">
        <w:rPr>
          <w:rFonts w:ascii="Times New Roman" w:eastAsia="Times New Roman" w:hAnsi="Times New Roman" w:cs="Times New Roman"/>
          <w:sz w:val="24"/>
          <w:szCs w:val="24"/>
          <w:lang w:val="en-GB" w:eastAsia="en-GB"/>
        </w:rPr>
        <w:t>Mamman</w:t>
      </w:r>
      <w:proofErr w:type="spellEnd"/>
      <w:r w:rsidRPr="008C24F1">
        <w:rPr>
          <w:rFonts w:ascii="Times New Roman" w:eastAsia="Times New Roman" w:hAnsi="Times New Roman" w:cs="Times New Roman"/>
          <w:sz w:val="24"/>
          <w:szCs w:val="24"/>
          <w:lang w:val="en-GB" w:eastAsia="en-GB"/>
        </w:rPr>
        <w:t xml:space="preserve">, 2019). The situation at </w:t>
      </w:r>
      <w:proofErr w:type="spellStart"/>
      <w:r w:rsidRPr="008C24F1">
        <w:rPr>
          <w:rFonts w:ascii="Times New Roman" w:eastAsia="Times New Roman" w:hAnsi="Times New Roman" w:cs="Times New Roman"/>
          <w:sz w:val="24"/>
          <w:szCs w:val="24"/>
          <w:lang w:val="en-GB" w:eastAsia="en-GB"/>
        </w:rPr>
        <w:t>Ahmadu</w:t>
      </w:r>
      <w:proofErr w:type="spellEnd"/>
      <w:r w:rsidRPr="008C24F1">
        <w:rPr>
          <w:rFonts w:ascii="Times New Roman" w:eastAsia="Times New Roman" w:hAnsi="Times New Roman" w:cs="Times New Roman"/>
          <w:sz w:val="24"/>
          <w:szCs w:val="24"/>
          <w:lang w:val="en-GB" w:eastAsia="en-GB"/>
        </w:rPr>
        <w:t xml:space="preserve"> Bello University in Zaria, on the other hand, is similar. It was found that the faculty of education there mostly uses two databases: DOAJ and AJOL.</w:t>
      </w:r>
    </w:p>
    <w:p w14:paraId="704FB0BF" w14:textId="77777777" w:rsidR="00EE2405" w:rsidRDefault="008C24F1" w:rsidP="00EE2405">
      <w:pPr>
        <w:spacing w:after="0"/>
        <w:ind w:firstLine="720"/>
        <w:jc w:val="both"/>
        <w:rPr>
          <w:rFonts w:ascii="Times New Roman" w:eastAsia="Times New Roman" w:hAnsi="Times New Roman" w:cs="Times New Roman"/>
          <w:sz w:val="24"/>
          <w:szCs w:val="24"/>
          <w:lang w:val="en-GB" w:eastAsia="en-GB"/>
        </w:rPr>
      </w:pPr>
      <w:r w:rsidRPr="008C24F1">
        <w:rPr>
          <w:rFonts w:ascii="Times New Roman" w:eastAsia="Times New Roman" w:hAnsi="Times New Roman" w:cs="Times New Roman"/>
          <w:sz w:val="24"/>
          <w:szCs w:val="24"/>
          <w:lang w:val="en-GB" w:eastAsia="en-GB"/>
        </w:rPr>
        <w:lastRenderedPageBreak/>
        <w:t>There is a notable discrepancy between faculty members' actual use of available online databases and their limited involvement with them, according to the study (</w:t>
      </w:r>
      <w:proofErr w:type="spellStart"/>
      <w:r w:rsidRPr="008C24F1">
        <w:rPr>
          <w:rFonts w:ascii="Times New Roman" w:eastAsia="Times New Roman" w:hAnsi="Times New Roman" w:cs="Times New Roman"/>
          <w:sz w:val="24"/>
          <w:szCs w:val="24"/>
          <w:lang w:val="en-GB" w:eastAsia="en-GB"/>
        </w:rPr>
        <w:t>Funmilola</w:t>
      </w:r>
      <w:proofErr w:type="spellEnd"/>
      <w:r w:rsidRPr="008C24F1">
        <w:rPr>
          <w:rFonts w:ascii="Times New Roman" w:eastAsia="Times New Roman" w:hAnsi="Times New Roman" w:cs="Times New Roman"/>
          <w:sz w:val="24"/>
          <w:szCs w:val="24"/>
          <w:lang w:val="en-GB" w:eastAsia="en-GB"/>
        </w:rPr>
        <w:t xml:space="preserve">, Musa, &amp; </w:t>
      </w:r>
      <w:proofErr w:type="spellStart"/>
      <w:r w:rsidRPr="008C24F1">
        <w:rPr>
          <w:rFonts w:ascii="Times New Roman" w:eastAsia="Times New Roman" w:hAnsi="Times New Roman" w:cs="Times New Roman"/>
          <w:sz w:val="24"/>
          <w:szCs w:val="24"/>
          <w:lang w:val="en-GB" w:eastAsia="en-GB"/>
        </w:rPr>
        <w:t>Dauda</w:t>
      </w:r>
      <w:proofErr w:type="spellEnd"/>
      <w:r w:rsidRPr="008C24F1">
        <w:rPr>
          <w:rFonts w:ascii="Times New Roman" w:eastAsia="Times New Roman" w:hAnsi="Times New Roman" w:cs="Times New Roman"/>
          <w:sz w:val="24"/>
          <w:szCs w:val="24"/>
          <w:lang w:val="en-GB" w:eastAsia="en-GB"/>
        </w:rPr>
        <w:t>, 2017). Conversely, researchers at India's Speech and Hearing Institutions make more use of academic resources like HELENET and PubMed; 48.6% of them report using PubMed frequently, while 49.1% say they use HELENET for work-related purposes (</w:t>
      </w:r>
      <w:proofErr w:type="spellStart"/>
      <w:r w:rsidRPr="008C24F1">
        <w:rPr>
          <w:rFonts w:ascii="Times New Roman" w:eastAsia="Times New Roman" w:hAnsi="Times New Roman" w:cs="Times New Roman"/>
          <w:sz w:val="24"/>
          <w:szCs w:val="24"/>
          <w:lang w:val="en-GB" w:eastAsia="en-GB"/>
        </w:rPr>
        <w:t>Ramamani</w:t>
      </w:r>
      <w:proofErr w:type="spellEnd"/>
      <w:r w:rsidRPr="008C24F1">
        <w:rPr>
          <w:rFonts w:ascii="Times New Roman" w:eastAsia="Times New Roman" w:hAnsi="Times New Roman" w:cs="Times New Roman"/>
          <w:sz w:val="24"/>
          <w:szCs w:val="24"/>
          <w:lang w:val="en-GB" w:eastAsia="en-GB"/>
        </w:rPr>
        <w:t xml:space="preserve"> &amp; </w:t>
      </w:r>
      <w:proofErr w:type="spellStart"/>
      <w:r w:rsidRPr="008C24F1">
        <w:rPr>
          <w:rFonts w:ascii="Times New Roman" w:eastAsia="Times New Roman" w:hAnsi="Times New Roman" w:cs="Times New Roman"/>
          <w:sz w:val="24"/>
          <w:szCs w:val="24"/>
          <w:lang w:val="en-GB" w:eastAsia="en-GB"/>
        </w:rPr>
        <w:t>Ramasesh</w:t>
      </w:r>
      <w:proofErr w:type="spellEnd"/>
      <w:r w:rsidRPr="008C24F1">
        <w:rPr>
          <w:rFonts w:ascii="Times New Roman" w:eastAsia="Times New Roman" w:hAnsi="Times New Roman" w:cs="Times New Roman"/>
          <w:sz w:val="24"/>
          <w:szCs w:val="24"/>
          <w:lang w:val="en-GB" w:eastAsia="en-GB"/>
        </w:rPr>
        <w:t xml:space="preserve">, 2017). Furthermore, in their study, Sambo, </w:t>
      </w:r>
      <w:proofErr w:type="spellStart"/>
      <w:r w:rsidRPr="008C24F1">
        <w:rPr>
          <w:rFonts w:ascii="Times New Roman" w:eastAsia="Times New Roman" w:hAnsi="Times New Roman" w:cs="Times New Roman"/>
          <w:sz w:val="24"/>
          <w:szCs w:val="24"/>
          <w:lang w:val="en-GB" w:eastAsia="en-GB"/>
        </w:rPr>
        <w:t>Saghanen</w:t>
      </w:r>
      <w:proofErr w:type="spellEnd"/>
      <w:r w:rsidRPr="008C24F1">
        <w:rPr>
          <w:rFonts w:ascii="Times New Roman" w:eastAsia="Times New Roman" w:hAnsi="Times New Roman" w:cs="Times New Roman"/>
          <w:sz w:val="24"/>
          <w:szCs w:val="24"/>
          <w:lang w:val="en-GB" w:eastAsia="en-GB"/>
        </w:rPr>
        <w:t>, and Rita (2022) found that students' use of electronic information resources at university libraries in South-West Nigeria was correlated with their awareness of online resources and search abilities.</w:t>
      </w:r>
      <w:r>
        <w:rPr>
          <w:rFonts w:ascii="Times New Roman" w:eastAsia="Times New Roman" w:hAnsi="Times New Roman" w:cs="Times New Roman"/>
          <w:sz w:val="24"/>
          <w:szCs w:val="24"/>
          <w:lang w:val="en-GB" w:eastAsia="en-GB"/>
        </w:rPr>
        <w:t xml:space="preserve"> </w:t>
      </w:r>
      <w:r w:rsidRPr="008C24F1">
        <w:rPr>
          <w:rFonts w:ascii="Times New Roman" w:eastAsia="Times New Roman" w:hAnsi="Times New Roman" w:cs="Times New Roman"/>
          <w:sz w:val="24"/>
          <w:szCs w:val="24"/>
          <w:lang w:val="en-GB" w:eastAsia="en-GB"/>
        </w:rPr>
        <w:t>The study found a strong correlation between students' use of electronic information resources in South-West Nigerian university libraries and their familiarity with online resources and search techniques.</w:t>
      </w:r>
    </w:p>
    <w:p w14:paraId="374447CA" w14:textId="0C978E6F" w:rsidR="008C24F1" w:rsidRPr="00185370" w:rsidRDefault="00EE2405" w:rsidP="00185370">
      <w:pPr>
        <w:spacing w:after="0"/>
        <w:ind w:firstLine="720"/>
        <w:jc w:val="both"/>
        <w:rPr>
          <w:rFonts w:ascii="Times New Roman" w:eastAsia="Times New Roman" w:hAnsi="Times New Roman" w:cs="Times New Roman"/>
          <w:sz w:val="24"/>
          <w:szCs w:val="24"/>
          <w:lang w:val="en-GB" w:eastAsia="en-GB"/>
        </w:rPr>
      </w:pPr>
      <w:r w:rsidRPr="00EE2405">
        <w:rPr>
          <w:rFonts w:ascii="Times New Roman" w:eastAsia="Times New Roman" w:hAnsi="Times New Roman" w:cs="Times New Roman"/>
          <w:sz w:val="24"/>
          <w:szCs w:val="24"/>
          <w:lang w:val="en-GB" w:eastAsia="en-GB"/>
        </w:rPr>
        <w:t xml:space="preserve">According to the results of a previous study that evaluated how </w:t>
      </w:r>
      <w:proofErr w:type="spellStart"/>
      <w:r w:rsidRPr="00EE2405">
        <w:rPr>
          <w:rFonts w:ascii="Times New Roman" w:eastAsia="Times New Roman" w:hAnsi="Times New Roman" w:cs="Times New Roman"/>
          <w:sz w:val="24"/>
          <w:szCs w:val="24"/>
          <w:lang w:val="en-GB" w:eastAsia="en-GB"/>
        </w:rPr>
        <w:t>Katsina</w:t>
      </w:r>
      <w:proofErr w:type="spellEnd"/>
      <w:r w:rsidRPr="00EE2405">
        <w:rPr>
          <w:rFonts w:ascii="Times New Roman" w:eastAsia="Times New Roman" w:hAnsi="Times New Roman" w:cs="Times New Roman"/>
          <w:sz w:val="24"/>
          <w:szCs w:val="24"/>
          <w:lang w:val="en-GB" w:eastAsia="en-GB"/>
        </w:rPr>
        <w:t xml:space="preserve"> State University lecturers perceived and used databases, academic databases were used extensively by the lecturers, primarily to </w:t>
      </w:r>
      <w:proofErr w:type="spellStart"/>
      <w:r w:rsidRPr="00EE2405">
        <w:rPr>
          <w:rFonts w:ascii="Times New Roman" w:eastAsia="Times New Roman" w:hAnsi="Times New Roman" w:cs="Times New Roman"/>
          <w:sz w:val="24"/>
          <w:szCs w:val="24"/>
          <w:lang w:val="en-GB" w:eastAsia="en-GB"/>
        </w:rPr>
        <w:t>fulfill</w:t>
      </w:r>
      <w:proofErr w:type="spellEnd"/>
      <w:r w:rsidRPr="00EE2405">
        <w:rPr>
          <w:rFonts w:ascii="Times New Roman" w:eastAsia="Times New Roman" w:hAnsi="Times New Roman" w:cs="Times New Roman"/>
          <w:sz w:val="24"/>
          <w:szCs w:val="24"/>
          <w:lang w:val="en-GB" w:eastAsia="en-GB"/>
        </w:rPr>
        <w:t xml:space="preserve"> their diverse academic goals (</w:t>
      </w:r>
      <w:proofErr w:type="spellStart"/>
      <w:r w:rsidRPr="00EE2405">
        <w:rPr>
          <w:rFonts w:ascii="Times New Roman" w:eastAsia="Times New Roman" w:hAnsi="Times New Roman" w:cs="Times New Roman"/>
          <w:sz w:val="24"/>
          <w:szCs w:val="24"/>
          <w:lang w:val="en-GB" w:eastAsia="en-GB"/>
        </w:rPr>
        <w:t>Emmasiegbu</w:t>
      </w:r>
      <w:proofErr w:type="spellEnd"/>
      <w:r w:rsidRPr="00EE2405">
        <w:rPr>
          <w:rFonts w:ascii="Times New Roman" w:eastAsia="Times New Roman" w:hAnsi="Times New Roman" w:cs="Times New Roman"/>
          <w:sz w:val="24"/>
          <w:szCs w:val="24"/>
          <w:lang w:val="en-GB" w:eastAsia="en-GB"/>
        </w:rPr>
        <w:t xml:space="preserve"> &amp; </w:t>
      </w:r>
      <w:proofErr w:type="spellStart"/>
      <w:r w:rsidRPr="00EE2405">
        <w:rPr>
          <w:rFonts w:ascii="Times New Roman" w:eastAsia="Times New Roman" w:hAnsi="Times New Roman" w:cs="Times New Roman"/>
          <w:sz w:val="24"/>
          <w:szCs w:val="24"/>
          <w:lang w:val="en-GB" w:eastAsia="en-GB"/>
        </w:rPr>
        <w:t>Anaehobi</w:t>
      </w:r>
      <w:proofErr w:type="spellEnd"/>
      <w:r w:rsidRPr="00EE2405">
        <w:rPr>
          <w:rFonts w:ascii="Times New Roman" w:eastAsia="Times New Roman" w:hAnsi="Times New Roman" w:cs="Times New Roman"/>
          <w:sz w:val="24"/>
          <w:szCs w:val="24"/>
          <w:lang w:val="en-GB" w:eastAsia="en-GB"/>
        </w:rPr>
        <w:t xml:space="preserve">, 2021). Additionally, this study evaluated how much professors at </w:t>
      </w:r>
      <w:proofErr w:type="spellStart"/>
      <w:r w:rsidRPr="00EE2405">
        <w:rPr>
          <w:rFonts w:ascii="Times New Roman" w:eastAsia="Times New Roman" w:hAnsi="Times New Roman" w:cs="Times New Roman"/>
          <w:sz w:val="24"/>
          <w:szCs w:val="24"/>
          <w:lang w:val="en-GB" w:eastAsia="en-GB"/>
        </w:rPr>
        <w:t>Usmanu</w:t>
      </w:r>
      <w:proofErr w:type="spellEnd"/>
      <w:r w:rsidRPr="00EE2405">
        <w:rPr>
          <w:rFonts w:ascii="Times New Roman" w:eastAsia="Times New Roman" w:hAnsi="Times New Roman" w:cs="Times New Roman"/>
          <w:sz w:val="24"/>
          <w:szCs w:val="24"/>
          <w:lang w:val="en-GB" w:eastAsia="en-GB"/>
        </w:rPr>
        <w:t xml:space="preserve"> </w:t>
      </w:r>
      <w:proofErr w:type="spellStart"/>
      <w:r w:rsidRPr="00EE2405">
        <w:rPr>
          <w:rFonts w:ascii="Times New Roman" w:eastAsia="Times New Roman" w:hAnsi="Times New Roman" w:cs="Times New Roman"/>
          <w:sz w:val="24"/>
          <w:szCs w:val="24"/>
          <w:lang w:val="en-GB" w:eastAsia="en-GB"/>
        </w:rPr>
        <w:t>Danfodiyo</w:t>
      </w:r>
      <w:proofErr w:type="spellEnd"/>
      <w:r w:rsidRPr="00EE2405">
        <w:rPr>
          <w:rFonts w:ascii="Times New Roman" w:eastAsia="Times New Roman" w:hAnsi="Times New Roman" w:cs="Times New Roman"/>
          <w:sz w:val="24"/>
          <w:szCs w:val="24"/>
          <w:lang w:val="en-GB" w:eastAsia="en-GB"/>
        </w:rPr>
        <w:t xml:space="preserve"> University in </w:t>
      </w:r>
      <w:proofErr w:type="spellStart"/>
      <w:r w:rsidRPr="00EE2405">
        <w:rPr>
          <w:rFonts w:ascii="Times New Roman" w:eastAsia="Times New Roman" w:hAnsi="Times New Roman" w:cs="Times New Roman"/>
          <w:sz w:val="24"/>
          <w:szCs w:val="24"/>
          <w:lang w:val="en-GB" w:eastAsia="en-GB"/>
        </w:rPr>
        <w:t>Sokoto</w:t>
      </w:r>
      <w:proofErr w:type="spellEnd"/>
      <w:r w:rsidRPr="00EE2405">
        <w:rPr>
          <w:rFonts w:ascii="Times New Roman" w:eastAsia="Times New Roman" w:hAnsi="Times New Roman" w:cs="Times New Roman"/>
          <w:sz w:val="24"/>
          <w:szCs w:val="24"/>
          <w:lang w:val="en-GB" w:eastAsia="en-GB"/>
        </w:rPr>
        <w:t xml:space="preserve"> used academic databases. With a mean score ranging from 2.75 to 3.07 and a standard deviation between.82 and.96, the results showed that faculty members heavily utilize Science Direct, HINARI, DOAJ, Pavilion, and Elsevier (</w:t>
      </w:r>
      <w:proofErr w:type="spellStart"/>
      <w:r w:rsidRPr="00EE2405">
        <w:rPr>
          <w:rFonts w:ascii="Times New Roman" w:eastAsia="Times New Roman" w:hAnsi="Times New Roman" w:cs="Times New Roman"/>
          <w:sz w:val="24"/>
          <w:szCs w:val="24"/>
          <w:lang w:val="en-GB" w:eastAsia="en-GB"/>
        </w:rPr>
        <w:t>Aliyu</w:t>
      </w:r>
      <w:proofErr w:type="spellEnd"/>
      <w:r w:rsidRPr="00EE2405">
        <w:rPr>
          <w:rFonts w:ascii="Times New Roman" w:eastAsia="Times New Roman" w:hAnsi="Times New Roman" w:cs="Times New Roman"/>
          <w:sz w:val="24"/>
          <w:szCs w:val="24"/>
          <w:lang w:val="en-GB" w:eastAsia="en-GB"/>
        </w:rPr>
        <w:t xml:space="preserve"> &amp; </w:t>
      </w:r>
      <w:proofErr w:type="spellStart"/>
      <w:r w:rsidRPr="00EE2405">
        <w:rPr>
          <w:rFonts w:ascii="Times New Roman" w:eastAsia="Times New Roman" w:hAnsi="Times New Roman" w:cs="Times New Roman"/>
          <w:sz w:val="24"/>
          <w:szCs w:val="24"/>
          <w:lang w:val="en-GB" w:eastAsia="en-GB"/>
        </w:rPr>
        <w:t>Gadanga</w:t>
      </w:r>
      <w:proofErr w:type="spellEnd"/>
      <w:r w:rsidRPr="00EE2405">
        <w:rPr>
          <w:rFonts w:ascii="Times New Roman" w:eastAsia="Times New Roman" w:hAnsi="Times New Roman" w:cs="Times New Roman"/>
          <w:sz w:val="24"/>
          <w:szCs w:val="24"/>
          <w:lang w:val="en-GB" w:eastAsia="en-GB"/>
        </w:rPr>
        <w:t>, 2024).</w:t>
      </w:r>
    </w:p>
    <w:p w14:paraId="4BE603D3" w14:textId="371DD881" w:rsidR="0097119A" w:rsidRDefault="00BE2ECC" w:rsidP="00EE3CBE">
      <w:pPr>
        <w:spacing w:line="360" w:lineRule="auto"/>
        <w:ind w:left="720" w:hanging="720"/>
        <w:jc w:val="both"/>
        <w:rPr>
          <w:rFonts w:ascii="Times New Roman" w:hAnsi="Times New Roman" w:cs="Times New Roman"/>
          <w:b/>
          <w:sz w:val="24"/>
          <w:szCs w:val="24"/>
        </w:rPr>
      </w:pPr>
      <w:r w:rsidRPr="00852281">
        <w:rPr>
          <w:rFonts w:ascii="Times New Roman" w:hAnsi="Times New Roman" w:cs="Times New Roman"/>
          <w:b/>
          <w:sz w:val="24"/>
          <w:szCs w:val="24"/>
        </w:rPr>
        <w:t>3.4</w:t>
      </w:r>
      <w:r w:rsidRPr="00852281">
        <w:rPr>
          <w:rFonts w:ascii="Times New Roman" w:hAnsi="Times New Roman" w:cs="Times New Roman"/>
          <w:b/>
          <w:sz w:val="24"/>
          <w:szCs w:val="24"/>
        </w:rPr>
        <w:tab/>
        <w:t xml:space="preserve">The Challenges Militating Against the Use of Academic Databases by the Faculty Members in the Two Nigerian </w:t>
      </w:r>
      <w:proofErr w:type="spellStart"/>
      <w:r w:rsidRPr="00852281">
        <w:rPr>
          <w:rFonts w:ascii="Times New Roman" w:hAnsi="Times New Roman" w:cs="Times New Roman"/>
          <w:b/>
          <w:sz w:val="24"/>
          <w:szCs w:val="24"/>
        </w:rPr>
        <w:t>Specialised</w:t>
      </w:r>
      <w:proofErr w:type="spellEnd"/>
      <w:r w:rsidRPr="00852281">
        <w:rPr>
          <w:rFonts w:ascii="Times New Roman" w:hAnsi="Times New Roman" w:cs="Times New Roman"/>
          <w:b/>
          <w:sz w:val="24"/>
          <w:szCs w:val="24"/>
        </w:rPr>
        <w:t xml:space="preserve"> Universities</w:t>
      </w:r>
      <w:r w:rsidR="00185370">
        <w:rPr>
          <w:rFonts w:ascii="Times New Roman" w:hAnsi="Times New Roman" w:cs="Times New Roman"/>
          <w:b/>
          <w:sz w:val="24"/>
          <w:szCs w:val="24"/>
        </w:rPr>
        <w:t>.</w:t>
      </w:r>
    </w:p>
    <w:p w14:paraId="469A0633" w14:textId="77777777" w:rsidR="006565CD" w:rsidRDefault="00185370" w:rsidP="006565CD">
      <w:pPr>
        <w:spacing w:after="0"/>
        <w:ind w:firstLine="720"/>
        <w:jc w:val="both"/>
        <w:rPr>
          <w:rFonts w:ascii="Times New Roman" w:eastAsia="Times New Roman" w:hAnsi="Times New Roman" w:cs="Times New Roman"/>
          <w:sz w:val="24"/>
          <w:szCs w:val="24"/>
          <w:lang w:val="en-GB" w:eastAsia="en-GB"/>
        </w:rPr>
      </w:pPr>
      <w:r w:rsidRPr="00185370">
        <w:rPr>
          <w:rFonts w:ascii="Times New Roman" w:eastAsia="Times New Roman" w:hAnsi="Times New Roman" w:cs="Times New Roman"/>
          <w:sz w:val="24"/>
          <w:szCs w:val="24"/>
          <w:lang w:val="en-GB" w:eastAsia="en-GB"/>
        </w:rPr>
        <w:t xml:space="preserve">Similar findings were made by Sambo and </w:t>
      </w:r>
      <w:proofErr w:type="spellStart"/>
      <w:r w:rsidRPr="00185370">
        <w:rPr>
          <w:rFonts w:ascii="Times New Roman" w:eastAsia="Times New Roman" w:hAnsi="Times New Roman" w:cs="Times New Roman"/>
          <w:sz w:val="24"/>
          <w:szCs w:val="24"/>
          <w:lang w:val="en-GB" w:eastAsia="en-GB"/>
        </w:rPr>
        <w:t>Onasote</w:t>
      </w:r>
      <w:proofErr w:type="spellEnd"/>
      <w:r w:rsidRPr="00185370">
        <w:rPr>
          <w:rFonts w:ascii="Times New Roman" w:eastAsia="Times New Roman" w:hAnsi="Times New Roman" w:cs="Times New Roman"/>
          <w:sz w:val="24"/>
          <w:szCs w:val="24"/>
          <w:lang w:val="en-GB" w:eastAsia="en-GB"/>
        </w:rPr>
        <w:t xml:space="preserve"> (2021), who found that the majority of respondents strongly agreed that the following factors make using electronic information resources in academic libraries difficult: a lack of skills to access the database; constant power supply; improper maintenance; a lack of electronic resources in my field; and difficulty finding pertinent information to meet my information needs. </w:t>
      </w:r>
      <w:r w:rsidR="006565CD">
        <w:rPr>
          <w:rFonts w:ascii="Times New Roman" w:eastAsia="Times New Roman" w:hAnsi="Times New Roman" w:cs="Times New Roman"/>
          <w:sz w:val="24"/>
          <w:szCs w:val="24"/>
          <w:lang w:val="en-GB" w:eastAsia="en-GB"/>
        </w:rPr>
        <w:t xml:space="preserve"> </w:t>
      </w:r>
      <w:r w:rsidRPr="00185370">
        <w:rPr>
          <w:rFonts w:ascii="Times New Roman" w:eastAsia="Times New Roman" w:hAnsi="Times New Roman" w:cs="Times New Roman"/>
          <w:sz w:val="24"/>
          <w:szCs w:val="24"/>
          <w:lang w:val="en-GB" w:eastAsia="en-GB"/>
        </w:rPr>
        <w:t xml:space="preserve">Many problems hinder faculty use of electronic databases in Nigerian specialized universities. Numerous problems, such as insufficient internet access, epileptic power supplies, trouble locating necessary electronic databases, inaccessibility to login credentials for specific databases, and pertinent databases that were not subscribed to, made it evident that lecturers at Anambra University libraries were experiencing difficulties using electronic databases (Kofi, 2019).The difficulty of the epileptic power supply, limited access to online devices, inadequate skills, a dislike of reading from a screen, a preference for alternative information sources, and ignorance were the key factors impacting lecturers' use of electronic databases, according to </w:t>
      </w:r>
      <w:proofErr w:type="spellStart"/>
      <w:r w:rsidRPr="00185370">
        <w:rPr>
          <w:rFonts w:ascii="Times New Roman" w:eastAsia="Times New Roman" w:hAnsi="Times New Roman" w:cs="Times New Roman"/>
          <w:sz w:val="24"/>
          <w:szCs w:val="24"/>
          <w:lang w:val="en-GB" w:eastAsia="en-GB"/>
        </w:rPr>
        <w:t>Bakare</w:t>
      </w:r>
      <w:proofErr w:type="spellEnd"/>
      <w:r w:rsidRPr="00185370">
        <w:rPr>
          <w:rFonts w:ascii="Times New Roman" w:eastAsia="Times New Roman" w:hAnsi="Times New Roman" w:cs="Times New Roman"/>
          <w:sz w:val="24"/>
          <w:szCs w:val="24"/>
          <w:lang w:val="en-GB" w:eastAsia="en-GB"/>
        </w:rPr>
        <w:t xml:space="preserve"> et al. (2013).</w:t>
      </w:r>
    </w:p>
    <w:p w14:paraId="588228B0" w14:textId="77777777" w:rsidR="00082376" w:rsidRDefault="006565CD" w:rsidP="00082376">
      <w:pPr>
        <w:spacing w:after="0"/>
        <w:ind w:firstLine="720"/>
        <w:jc w:val="both"/>
        <w:rPr>
          <w:rFonts w:ascii="Times New Roman" w:eastAsia="Times New Roman" w:hAnsi="Times New Roman" w:cs="Times New Roman"/>
          <w:sz w:val="24"/>
          <w:szCs w:val="24"/>
          <w:lang w:val="en-GB" w:eastAsia="en-GB"/>
        </w:rPr>
      </w:pPr>
      <w:r w:rsidRPr="006565CD">
        <w:rPr>
          <w:rFonts w:ascii="Times New Roman" w:eastAsia="Times New Roman" w:hAnsi="Times New Roman" w:cs="Times New Roman"/>
          <w:sz w:val="24"/>
          <w:szCs w:val="24"/>
          <w:lang w:val="en-GB" w:eastAsia="en-GB"/>
        </w:rPr>
        <w:t xml:space="preserve">Thus, in their research on the use of electronic information resources and obstacles for academic purposes, </w:t>
      </w:r>
      <w:proofErr w:type="spellStart"/>
      <w:r w:rsidRPr="006565CD">
        <w:rPr>
          <w:rFonts w:ascii="Times New Roman" w:eastAsia="Times New Roman" w:hAnsi="Times New Roman" w:cs="Times New Roman"/>
          <w:sz w:val="24"/>
          <w:szCs w:val="24"/>
          <w:lang w:val="en-GB" w:eastAsia="en-GB"/>
        </w:rPr>
        <w:t>Abdulakeem</w:t>
      </w:r>
      <w:proofErr w:type="spellEnd"/>
      <w:r w:rsidRPr="006565CD">
        <w:rPr>
          <w:rFonts w:ascii="Times New Roman" w:eastAsia="Times New Roman" w:hAnsi="Times New Roman" w:cs="Times New Roman"/>
          <w:sz w:val="24"/>
          <w:szCs w:val="24"/>
          <w:lang w:val="en-GB" w:eastAsia="en-GB"/>
        </w:rPr>
        <w:t xml:space="preserve"> and Sambo (2022): According to a systematic literature analysis conducted between 2011 and 2021, e-resources have been demonstrated to enhance students' academic performance at all levels in higher education. Therefore, it is crucial that academic administrators or librarians make an effort to carefully select the most significant electronic information resources that will enhance research, teaching, and learning. They should also be </w:t>
      </w:r>
      <w:r w:rsidRPr="006565CD">
        <w:rPr>
          <w:rFonts w:ascii="Times New Roman" w:eastAsia="Times New Roman" w:hAnsi="Times New Roman" w:cs="Times New Roman"/>
          <w:sz w:val="24"/>
          <w:szCs w:val="24"/>
          <w:lang w:val="en-GB" w:eastAsia="en-GB"/>
        </w:rPr>
        <w:lastRenderedPageBreak/>
        <w:t>aware of the challenges associated with using e-resources and work to improve them for positive outcomes.</w:t>
      </w:r>
    </w:p>
    <w:p w14:paraId="79071153" w14:textId="0B8716CB" w:rsidR="00082376" w:rsidRPr="00082376" w:rsidRDefault="00082376" w:rsidP="00082376">
      <w:pPr>
        <w:spacing w:after="0"/>
        <w:ind w:firstLine="720"/>
        <w:jc w:val="both"/>
        <w:rPr>
          <w:rFonts w:ascii="Times New Roman" w:eastAsia="Times New Roman" w:hAnsi="Times New Roman" w:cs="Times New Roman"/>
          <w:sz w:val="24"/>
          <w:szCs w:val="24"/>
          <w:lang w:val="en-GB" w:eastAsia="en-GB"/>
        </w:rPr>
      </w:pPr>
      <w:r w:rsidRPr="00082376">
        <w:rPr>
          <w:rFonts w:ascii="Times New Roman" w:eastAsia="Times New Roman" w:hAnsi="Times New Roman" w:cs="Times New Roman"/>
          <w:sz w:val="24"/>
          <w:szCs w:val="24"/>
          <w:lang w:val="en-GB" w:eastAsia="en-GB"/>
        </w:rPr>
        <w:t xml:space="preserve">Additionally, in their study, "Technology: Constraints to Implement in Public University Libraries in Nigeria," </w:t>
      </w:r>
      <w:proofErr w:type="spellStart"/>
      <w:r w:rsidRPr="00082376">
        <w:rPr>
          <w:rFonts w:ascii="Times New Roman" w:eastAsia="Times New Roman" w:hAnsi="Times New Roman" w:cs="Times New Roman"/>
          <w:sz w:val="24"/>
          <w:szCs w:val="24"/>
          <w:lang w:val="en-GB" w:eastAsia="en-GB"/>
        </w:rPr>
        <w:t>Chukwusa</w:t>
      </w:r>
      <w:proofErr w:type="spellEnd"/>
      <w:r w:rsidRPr="00082376">
        <w:rPr>
          <w:rFonts w:ascii="Times New Roman" w:eastAsia="Times New Roman" w:hAnsi="Times New Roman" w:cs="Times New Roman"/>
          <w:sz w:val="24"/>
          <w:szCs w:val="24"/>
          <w:lang w:val="en-GB" w:eastAsia="en-GB"/>
        </w:rPr>
        <w:t xml:space="preserve"> (2020) found that faculty members' use of electronic databases was primarily impacted by their lack of time and their inability to retrieve information. According to additional research, faculty members' usage of electronic databases is hindered by a number of problems, including a lack of infrastructure, poor training, and the high cost of most memberships (</w:t>
      </w:r>
      <w:proofErr w:type="spellStart"/>
      <w:r w:rsidRPr="00082376">
        <w:rPr>
          <w:rFonts w:ascii="Times New Roman" w:eastAsia="Times New Roman" w:hAnsi="Times New Roman" w:cs="Times New Roman"/>
          <w:sz w:val="24"/>
          <w:szCs w:val="24"/>
          <w:lang w:val="en-GB" w:eastAsia="en-GB"/>
        </w:rPr>
        <w:t>Prangya</w:t>
      </w:r>
      <w:proofErr w:type="spellEnd"/>
      <w:r w:rsidRPr="00082376">
        <w:rPr>
          <w:rFonts w:ascii="Times New Roman" w:eastAsia="Times New Roman" w:hAnsi="Times New Roman" w:cs="Times New Roman"/>
          <w:sz w:val="24"/>
          <w:szCs w:val="24"/>
          <w:lang w:val="en-GB" w:eastAsia="en-GB"/>
        </w:rPr>
        <w:t xml:space="preserve"> &amp; </w:t>
      </w:r>
      <w:proofErr w:type="spellStart"/>
      <w:r w:rsidRPr="00082376">
        <w:rPr>
          <w:rFonts w:ascii="Times New Roman" w:eastAsia="Times New Roman" w:hAnsi="Times New Roman" w:cs="Times New Roman"/>
          <w:sz w:val="24"/>
          <w:szCs w:val="24"/>
          <w:lang w:val="en-GB" w:eastAsia="en-GB"/>
        </w:rPr>
        <w:t>Rabindra</w:t>
      </w:r>
      <w:proofErr w:type="spellEnd"/>
      <w:r w:rsidRPr="00082376">
        <w:rPr>
          <w:rFonts w:ascii="Times New Roman" w:eastAsia="Times New Roman" w:hAnsi="Times New Roman" w:cs="Times New Roman"/>
          <w:sz w:val="24"/>
          <w:szCs w:val="24"/>
          <w:lang w:val="en-GB" w:eastAsia="en-GB"/>
        </w:rPr>
        <w:t>, 2015). The three main issues influencing university professors' use of electronic databases were identified as inadequate training, sluggish internet access, and poor connectivity.</w:t>
      </w:r>
    </w:p>
    <w:p w14:paraId="343DFC1C" w14:textId="77777777" w:rsidR="006565CD" w:rsidRPr="00852281" w:rsidRDefault="006565CD" w:rsidP="00EE3CBE">
      <w:pPr>
        <w:spacing w:line="360" w:lineRule="auto"/>
        <w:ind w:firstLine="720"/>
        <w:jc w:val="both"/>
        <w:rPr>
          <w:rFonts w:ascii="Times New Roman" w:hAnsi="Times New Roman" w:cs="Times New Roman"/>
          <w:sz w:val="24"/>
          <w:szCs w:val="24"/>
        </w:rPr>
      </w:pPr>
    </w:p>
    <w:p w14:paraId="20AF2B4C" w14:textId="77777777" w:rsidR="0097119A" w:rsidRPr="00852281" w:rsidRDefault="00CF10FB" w:rsidP="00EE3CBE">
      <w:pPr>
        <w:spacing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4.</w:t>
      </w:r>
      <w:r w:rsidRPr="00852281">
        <w:rPr>
          <w:rFonts w:ascii="Times New Roman" w:hAnsi="Times New Roman" w:cs="Times New Roman"/>
          <w:b/>
          <w:sz w:val="24"/>
          <w:szCs w:val="24"/>
        </w:rPr>
        <w:tab/>
        <w:t>METHODOLOGY</w:t>
      </w:r>
    </w:p>
    <w:p w14:paraId="7B1CD4A7" w14:textId="77777777" w:rsidR="00D93D4A" w:rsidRPr="00852281" w:rsidRDefault="00D93D4A" w:rsidP="00EE3CBE">
      <w:pPr>
        <w:spacing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4.1</w:t>
      </w:r>
      <w:r w:rsidRPr="00852281">
        <w:rPr>
          <w:rFonts w:ascii="Times New Roman" w:hAnsi="Times New Roman" w:cs="Times New Roman"/>
          <w:b/>
          <w:sz w:val="24"/>
          <w:szCs w:val="24"/>
        </w:rPr>
        <w:tab/>
        <w:t>Research Approach</w:t>
      </w:r>
    </w:p>
    <w:p w14:paraId="1C1706E7" w14:textId="4B3CAA16" w:rsidR="00CF10FB" w:rsidRPr="00852281" w:rsidRDefault="00B64A26" w:rsidP="00EE3CBE">
      <w:pPr>
        <w:spacing w:line="360" w:lineRule="auto"/>
        <w:ind w:firstLine="720"/>
        <w:jc w:val="both"/>
        <w:rPr>
          <w:rFonts w:ascii="Times New Roman" w:hAnsi="Times New Roman" w:cs="Times New Roman"/>
          <w:sz w:val="24"/>
          <w:szCs w:val="24"/>
        </w:rPr>
      </w:pPr>
      <w:r w:rsidRPr="00852281">
        <w:rPr>
          <w:rFonts w:ascii="Times New Roman" w:hAnsi="Times New Roman" w:cs="Times New Roman"/>
          <w:sz w:val="24"/>
          <w:szCs w:val="24"/>
        </w:rPr>
        <w:t xml:space="preserve">The study adopted the descriptive survey design. </w:t>
      </w:r>
      <w:r w:rsidR="00BA3C1B" w:rsidRPr="00852281">
        <w:rPr>
          <w:rFonts w:ascii="Times New Roman" w:hAnsi="Times New Roman" w:cs="Times New Roman"/>
          <w:sz w:val="24"/>
          <w:szCs w:val="24"/>
        </w:rPr>
        <w:t>A d</w:t>
      </w:r>
      <w:r w:rsidRPr="00852281">
        <w:rPr>
          <w:rFonts w:ascii="Times New Roman" w:hAnsi="Times New Roman" w:cs="Times New Roman"/>
          <w:sz w:val="24"/>
          <w:szCs w:val="24"/>
        </w:rPr>
        <w:t xml:space="preserve">escriptive survey design is suitable for quantitative studies that entail data collection using questionnaires from a given sample size. </w:t>
      </w:r>
      <w:r w:rsidR="00BA3C1B" w:rsidRPr="00852281">
        <w:rPr>
          <w:rFonts w:ascii="Times New Roman" w:hAnsi="Times New Roman" w:cs="Times New Roman"/>
          <w:sz w:val="24"/>
          <w:szCs w:val="24"/>
        </w:rPr>
        <w:t>Descriptive survey design studies aim</w:t>
      </w:r>
      <w:r w:rsidR="00071601" w:rsidRPr="00852281">
        <w:rPr>
          <w:rFonts w:ascii="Times New Roman" w:hAnsi="Times New Roman" w:cs="Times New Roman"/>
          <w:sz w:val="24"/>
          <w:szCs w:val="24"/>
        </w:rPr>
        <w:t xml:space="preserve"> to describe the participants, conditions</w:t>
      </w:r>
      <w:r w:rsidR="00BA3C1B" w:rsidRPr="00852281">
        <w:rPr>
          <w:rFonts w:ascii="Times New Roman" w:hAnsi="Times New Roman" w:cs="Times New Roman"/>
          <w:sz w:val="24"/>
          <w:szCs w:val="24"/>
        </w:rPr>
        <w:t>,</w:t>
      </w:r>
      <w:r w:rsidR="00071601" w:rsidRPr="00852281">
        <w:rPr>
          <w:rFonts w:ascii="Times New Roman" w:hAnsi="Times New Roman" w:cs="Times New Roman"/>
          <w:sz w:val="24"/>
          <w:szCs w:val="24"/>
        </w:rPr>
        <w:t xml:space="preserve"> or events by examining them as they appear without the researcher manipulating any aspects of the variables</w:t>
      </w:r>
      <w:r w:rsidR="003C7DC3" w:rsidRPr="00852281">
        <w:rPr>
          <w:rFonts w:ascii="Times New Roman" w:hAnsi="Times New Roman" w:cs="Times New Roman"/>
          <w:sz w:val="24"/>
          <w:szCs w:val="24"/>
          <w:vertAlign w:val="superscript"/>
        </w:rPr>
        <w:t xml:space="preserve"> </w:t>
      </w:r>
      <w:proofErr w:type="gramStart"/>
      <w:r w:rsidR="003C7DC3" w:rsidRPr="00852281">
        <w:rPr>
          <w:rFonts w:ascii="Times New Roman" w:hAnsi="Times New Roman" w:cs="Times New Roman"/>
          <w:sz w:val="24"/>
          <w:szCs w:val="24"/>
        </w:rPr>
        <w:t xml:space="preserve">   (</w:t>
      </w:r>
      <w:proofErr w:type="spellStart"/>
      <w:proofErr w:type="gramEnd"/>
      <w:r w:rsidR="003C7DC3" w:rsidRPr="00852281">
        <w:rPr>
          <w:rFonts w:ascii="Times New Roman" w:hAnsi="Times New Roman" w:cs="Times New Roman"/>
          <w:sz w:val="24"/>
          <w:szCs w:val="24"/>
          <w:shd w:val="clear" w:color="auto" w:fill="FFFFFF"/>
        </w:rPr>
        <w:t>Siedlecki</w:t>
      </w:r>
      <w:proofErr w:type="spellEnd"/>
      <w:r w:rsidR="003C7DC3" w:rsidRPr="00852281">
        <w:rPr>
          <w:rFonts w:ascii="Times New Roman" w:hAnsi="Times New Roman" w:cs="Times New Roman"/>
          <w:sz w:val="24"/>
          <w:szCs w:val="24"/>
          <w:shd w:val="clear" w:color="auto" w:fill="FFFFFF"/>
        </w:rPr>
        <w:t xml:space="preserve">, 2020). </w:t>
      </w:r>
      <w:r w:rsidR="00801947" w:rsidRPr="00852281">
        <w:rPr>
          <w:rFonts w:ascii="Times New Roman" w:hAnsi="Times New Roman" w:cs="Times New Roman"/>
          <w:sz w:val="24"/>
          <w:szCs w:val="24"/>
        </w:rPr>
        <w:t>Descriptive research helps in precisely and methodically describ</w:t>
      </w:r>
      <w:r w:rsidR="00BA3C1B" w:rsidRPr="00852281">
        <w:rPr>
          <w:rFonts w:ascii="Times New Roman" w:hAnsi="Times New Roman" w:cs="Times New Roman"/>
          <w:sz w:val="24"/>
          <w:szCs w:val="24"/>
        </w:rPr>
        <w:t>ing</w:t>
      </w:r>
      <w:r w:rsidR="00801947" w:rsidRPr="00852281">
        <w:rPr>
          <w:rFonts w:ascii="Times New Roman" w:hAnsi="Times New Roman" w:cs="Times New Roman"/>
          <w:sz w:val="24"/>
          <w:szCs w:val="24"/>
        </w:rPr>
        <w:t xml:space="preserve"> a study</w:t>
      </w:r>
      <w:r w:rsidR="00BA3C1B" w:rsidRPr="00852281">
        <w:rPr>
          <w:rFonts w:ascii="Times New Roman" w:hAnsi="Times New Roman" w:cs="Times New Roman"/>
          <w:sz w:val="24"/>
          <w:szCs w:val="24"/>
        </w:rPr>
        <w:t>'s</w:t>
      </w:r>
      <w:r w:rsidR="00801947" w:rsidRPr="00852281">
        <w:rPr>
          <w:rFonts w:ascii="Times New Roman" w:hAnsi="Times New Roman" w:cs="Times New Roman"/>
          <w:sz w:val="24"/>
          <w:szCs w:val="24"/>
        </w:rPr>
        <w:t xml:space="preserve"> participants, phenomenon</w:t>
      </w:r>
      <w:r w:rsidR="00BA3C1B" w:rsidRPr="00852281">
        <w:rPr>
          <w:rFonts w:ascii="Times New Roman" w:hAnsi="Times New Roman" w:cs="Times New Roman"/>
          <w:sz w:val="24"/>
          <w:szCs w:val="24"/>
        </w:rPr>
        <w:t>,</w:t>
      </w:r>
      <w:r w:rsidR="00801947" w:rsidRPr="00852281">
        <w:rPr>
          <w:rFonts w:ascii="Times New Roman" w:hAnsi="Times New Roman" w:cs="Times New Roman"/>
          <w:sz w:val="24"/>
          <w:szCs w:val="24"/>
        </w:rPr>
        <w:t xml:space="preserve"> or situation</w:t>
      </w:r>
      <w:r w:rsidR="003C7DC3" w:rsidRPr="00852281">
        <w:rPr>
          <w:rFonts w:ascii="Times New Roman" w:hAnsi="Times New Roman" w:cs="Times New Roman"/>
          <w:sz w:val="24"/>
          <w:szCs w:val="24"/>
        </w:rPr>
        <w:t xml:space="preserve">. </w:t>
      </w:r>
      <w:r w:rsidR="00801947" w:rsidRPr="00852281">
        <w:rPr>
          <w:rFonts w:ascii="Times New Roman" w:hAnsi="Times New Roman" w:cs="Times New Roman"/>
          <w:sz w:val="24"/>
          <w:szCs w:val="24"/>
        </w:rPr>
        <w:t xml:space="preserve">This research method makes it easy to understand a study population which makes </w:t>
      </w:r>
      <w:r w:rsidR="00BA3C1B" w:rsidRPr="00852281">
        <w:rPr>
          <w:rFonts w:ascii="Times New Roman" w:hAnsi="Times New Roman" w:cs="Times New Roman"/>
          <w:sz w:val="24"/>
          <w:szCs w:val="24"/>
        </w:rPr>
        <w:t>concluding</w:t>
      </w:r>
      <w:r w:rsidR="00801947" w:rsidRPr="00852281">
        <w:rPr>
          <w:rFonts w:ascii="Times New Roman" w:hAnsi="Times New Roman" w:cs="Times New Roman"/>
          <w:sz w:val="24"/>
          <w:szCs w:val="24"/>
        </w:rPr>
        <w:t xml:space="preserve"> easier. The descriptive survey design was adopted in the present study to understand </w:t>
      </w:r>
      <w:r w:rsidR="00F52C7E" w:rsidRPr="00852281">
        <w:rPr>
          <w:rFonts w:ascii="Times New Roman" w:hAnsi="Times New Roman" w:cs="Times New Roman"/>
          <w:sz w:val="24"/>
          <w:szCs w:val="24"/>
        </w:rPr>
        <w:t xml:space="preserve">faculty awareness, competencies, and use of academic databases using two Nigerian </w:t>
      </w:r>
      <w:proofErr w:type="spellStart"/>
      <w:r w:rsidR="00F52C7E" w:rsidRPr="00852281">
        <w:rPr>
          <w:rFonts w:ascii="Times New Roman" w:hAnsi="Times New Roman" w:cs="Times New Roman"/>
          <w:sz w:val="24"/>
          <w:szCs w:val="24"/>
        </w:rPr>
        <w:t>specialised</w:t>
      </w:r>
      <w:proofErr w:type="spellEnd"/>
      <w:r w:rsidR="00F52C7E" w:rsidRPr="00852281">
        <w:rPr>
          <w:rFonts w:ascii="Times New Roman" w:hAnsi="Times New Roman" w:cs="Times New Roman"/>
          <w:sz w:val="24"/>
          <w:szCs w:val="24"/>
        </w:rPr>
        <w:t xml:space="preserve"> universities as a case study.</w:t>
      </w:r>
    </w:p>
    <w:p w14:paraId="3A7085B0" w14:textId="77777777" w:rsidR="0097119A" w:rsidRPr="00852281" w:rsidRDefault="00D93D4A" w:rsidP="00EE3CBE">
      <w:pPr>
        <w:spacing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4.2</w:t>
      </w:r>
      <w:r w:rsidRPr="00852281">
        <w:rPr>
          <w:rFonts w:ascii="Times New Roman" w:hAnsi="Times New Roman" w:cs="Times New Roman"/>
          <w:b/>
          <w:sz w:val="24"/>
          <w:szCs w:val="24"/>
        </w:rPr>
        <w:tab/>
        <w:t>Population</w:t>
      </w:r>
      <w:r w:rsidR="00E07608" w:rsidRPr="00852281">
        <w:rPr>
          <w:rFonts w:ascii="Times New Roman" w:hAnsi="Times New Roman" w:cs="Times New Roman"/>
          <w:b/>
          <w:sz w:val="24"/>
          <w:szCs w:val="24"/>
        </w:rPr>
        <w:t xml:space="preserve"> and Sampling Strategy</w:t>
      </w:r>
    </w:p>
    <w:p w14:paraId="09C58C81" w14:textId="77777777" w:rsidR="0097119A" w:rsidRPr="00852281" w:rsidRDefault="00D93D4A" w:rsidP="00EE3CBE">
      <w:pPr>
        <w:spacing w:line="360" w:lineRule="auto"/>
        <w:ind w:firstLine="720"/>
        <w:jc w:val="both"/>
        <w:rPr>
          <w:rFonts w:ascii="Times New Roman" w:hAnsi="Times New Roman" w:cs="Times New Roman"/>
          <w:b/>
          <w:sz w:val="24"/>
          <w:szCs w:val="24"/>
        </w:rPr>
      </w:pPr>
      <w:r w:rsidRPr="00852281">
        <w:rPr>
          <w:rFonts w:ascii="Times New Roman" w:hAnsi="Times New Roman" w:cs="Times New Roman"/>
          <w:sz w:val="24"/>
          <w:szCs w:val="24"/>
        </w:rPr>
        <w:t xml:space="preserve">The population comprises </w:t>
      </w:r>
      <w:r w:rsidR="007269F7" w:rsidRPr="00852281">
        <w:rPr>
          <w:rFonts w:ascii="Times New Roman" w:hAnsi="Times New Roman" w:cs="Times New Roman"/>
          <w:sz w:val="24"/>
          <w:szCs w:val="24"/>
        </w:rPr>
        <w:t xml:space="preserve">the registered faculty members </w:t>
      </w:r>
      <w:r w:rsidR="00BA3C1B" w:rsidRPr="00852281">
        <w:rPr>
          <w:rFonts w:ascii="Times New Roman" w:hAnsi="Times New Roman" w:cs="Times New Roman"/>
          <w:sz w:val="24"/>
          <w:szCs w:val="24"/>
        </w:rPr>
        <w:t>at</w:t>
      </w:r>
      <w:r w:rsidR="007269F7" w:rsidRPr="00852281">
        <w:rPr>
          <w:rFonts w:ascii="Times New Roman" w:hAnsi="Times New Roman" w:cs="Times New Roman"/>
          <w:sz w:val="24"/>
          <w:szCs w:val="24"/>
        </w:rPr>
        <w:t xml:space="preserve"> </w:t>
      </w:r>
      <w:r w:rsidR="00BA3C1B" w:rsidRPr="00852281">
        <w:rPr>
          <w:rFonts w:ascii="Times New Roman" w:hAnsi="Times New Roman" w:cs="Times New Roman"/>
          <w:sz w:val="24"/>
          <w:szCs w:val="24"/>
        </w:rPr>
        <w:t xml:space="preserve">the </w:t>
      </w:r>
      <w:r w:rsidR="007269F7" w:rsidRPr="00852281">
        <w:rPr>
          <w:rFonts w:ascii="Times New Roman" w:hAnsi="Times New Roman" w:cs="Times New Roman"/>
          <w:sz w:val="24"/>
          <w:szCs w:val="24"/>
        </w:rPr>
        <w:t xml:space="preserve">Federal University of Petroleum Resources, </w:t>
      </w:r>
      <w:proofErr w:type="spellStart"/>
      <w:r w:rsidR="007269F7" w:rsidRPr="00852281">
        <w:rPr>
          <w:rFonts w:ascii="Times New Roman" w:hAnsi="Times New Roman" w:cs="Times New Roman"/>
          <w:sz w:val="24"/>
          <w:szCs w:val="24"/>
        </w:rPr>
        <w:t>Effurun</w:t>
      </w:r>
      <w:proofErr w:type="spellEnd"/>
      <w:r w:rsidR="00FB14C0" w:rsidRPr="00852281">
        <w:rPr>
          <w:rFonts w:ascii="Times New Roman" w:hAnsi="Times New Roman" w:cs="Times New Roman"/>
          <w:sz w:val="24"/>
          <w:szCs w:val="24"/>
        </w:rPr>
        <w:t xml:space="preserve"> (FUPRE)</w:t>
      </w:r>
      <w:r w:rsidR="007269F7" w:rsidRPr="00852281">
        <w:rPr>
          <w:rFonts w:ascii="Times New Roman" w:hAnsi="Times New Roman" w:cs="Times New Roman"/>
          <w:sz w:val="24"/>
          <w:szCs w:val="24"/>
        </w:rPr>
        <w:t>, Delta State</w:t>
      </w:r>
      <w:r w:rsidR="00BA3C1B" w:rsidRPr="00852281">
        <w:rPr>
          <w:rFonts w:ascii="Times New Roman" w:hAnsi="Times New Roman" w:cs="Times New Roman"/>
          <w:sz w:val="24"/>
          <w:szCs w:val="24"/>
        </w:rPr>
        <w:t>,</w:t>
      </w:r>
      <w:r w:rsidR="007269F7" w:rsidRPr="00852281">
        <w:rPr>
          <w:rFonts w:ascii="Times New Roman" w:hAnsi="Times New Roman" w:cs="Times New Roman"/>
          <w:sz w:val="24"/>
          <w:szCs w:val="24"/>
        </w:rPr>
        <w:t xml:space="preserve"> and Nigeria Maritime University</w:t>
      </w:r>
      <w:r w:rsidR="00FB14C0" w:rsidRPr="00852281">
        <w:rPr>
          <w:rFonts w:ascii="Times New Roman" w:hAnsi="Times New Roman" w:cs="Times New Roman"/>
          <w:sz w:val="24"/>
          <w:szCs w:val="24"/>
        </w:rPr>
        <w:t xml:space="preserve"> (NMU)</w:t>
      </w:r>
      <w:r w:rsidR="007269F7" w:rsidRPr="00852281">
        <w:rPr>
          <w:rFonts w:ascii="Times New Roman" w:hAnsi="Times New Roman" w:cs="Times New Roman"/>
          <w:sz w:val="24"/>
          <w:szCs w:val="24"/>
        </w:rPr>
        <w:t xml:space="preserve">, </w:t>
      </w:r>
      <w:proofErr w:type="spellStart"/>
      <w:r w:rsidR="007269F7" w:rsidRPr="00852281">
        <w:rPr>
          <w:rFonts w:ascii="Times New Roman" w:hAnsi="Times New Roman" w:cs="Times New Roman"/>
          <w:sz w:val="24"/>
          <w:szCs w:val="24"/>
        </w:rPr>
        <w:t>Okerenkoko</w:t>
      </w:r>
      <w:proofErr w:type="spellEnd"/>
      <w:r w:rsidR="007269F7" w:rsidRPr="00852281">
        <w:rPr>
          <w:rFonts w:ascii="Times New Roman" w:hAnsi="Times New Roman" w:cs="Times New Roman"/>
          <w:sz w:val="24"/>
          <w:szCs w:val="24"/>
        </w:rPr>
        <w:t xml:space="preserve">, Delta State. </w:t>
      </w:r>
      <w:r w:rsidR="00FB14C0" w:rsidRPr="00852281">
        <w:rPr>
          <w:rFonts w:ascii="Times New Roman" w:hAnsi="Times New Roman" w:cs="Times New Roman"/>
          <w:sz w:val="24"/>
          <w:szCs w:val="24"/>
        </w:rPr>
        <w:t xml:space="preserve">FUPRE </w:t>
      </w:r>
      <w:r w:rsidR="00653038" w:rsidRPr="00852281">
        <w:rPr>
          <w:rFonts w:ascii="Times New Roman" w:hAnsi="Times New Roman" w:cs="Times New Roman"/>
          <w:sz w:val="24"/>
          <w:szCs w:val="24"/>
        </w:rPr>
        <w:t xml:space="preserve">library </w:t>
      </w:r>
      <w:r w:rsidR="00E011E6" w:rsidRPr="00852281">
        <w:rPr>
          <w:rFonts w:ascii="Times New Roman" w:hAnsi="Times New Roman" w:cs="Times New Roman"/>
          <w:sz w:val="24"/>
          <w:szCs w:val="24"/>
        </w:rPr>
        <w:t>has a total of 252</w:t>
      </w:r>
      <w:r w:rsidR="00BA3C1B" w:rsidRPr="00852281">
        <w:rPr>
          <w:rFonts w:ascii="Times New Roman" w:hAnsi="Times New Roman" w:cs="Times New Roman"/>
          <w:sz w:val="24"/>
          <w:szCs w:val="24"/>
        </w:rPr>
        <w:t xml:space="preserve"> </w:t>
      </w:r>
      <w:r w:rsidR="00FB14C0" w:rsidRPr="00852281">
        <w:rPr>
          <w:rFonts w:ascii="Times New Roman" w:hAnsi="Times New Roman" w:cs="Times New Roman"/>
          <w:sz w:val="24"/>
          <w:szCs w:val="24"/>
        </w:rPr>
        <w:t xml:space="preserve">registered faculty members and </w:t>
      </w:r>
      <w:r w:rsidR="003D58E5" w:rsidRPr="00852281">
        <w:rPr>
          <w:rFonts w:ascii="Times New Roman" w:hAnsi="Times New Roman" w:cs="Times New Roman"/>
          <w:sz w:val="24"/>
          <w:szCs w:val="24"/>
        </w:rPr>
        <w:t xml:space="preserve">NMU </w:t>
      </w:r>
      <w:r w:rsidR="00653038" w:rsidRPr="00852281">
        <w:rPr>
          <w:rFonts w:ascii="Times New Roman" w:hAnsi="Times New Roman" w:cs="Times New Roman"/>
          <w:sz w:val="24"/>
          <w:szCs w:val="24"/>
        </w:rPr>
        <w:t xml:space="preserve">library had a total of 24 registered faculty members as of </w:t>
      </w:r>
      <w:r w:rsidR="00BA3C1B" w:rsidRPr="00852281">
        <w:rPr>
          <w:rFonts w:ascii="Times New Roman" w:hAnsi="Times New Roman" w:cs="Times New Roman"/>
          <w:sz w:val="24"/>
          <w:szCs w:val="24"/>
        </w:rPr>
        <w:t xml:space="preserve">the </w:t>
      </w:r>
      <w:r w:rsidR="00653038" w:rsidRPr="00852281">
        <w:rPr>
          <w:rFonts w:ascii="Times New Roman" w:hAnsi="Times New Roman" w:cs="Times New Roman"/>
          <w:sz w:val="24"/>
          <w:szCs w:val="24"/>
        </w:rPr>
        <w:t>2024/2025 academic session.</w:t>
      </w:r>
      <w:r w:rsidR="000B5C14" w:rsidRPr="00852281">
        <w:rPr>
          <w:rFonts w:ascii="Times New Roman" w:hAnsi="Times New Roman" w:cs="Times New Roman"/>
          <w:sz w:val="24"/>
          <w:szCs w:val="24"/>
        </w:rPr>
        <w:t xml:space="preserve"> The choice of selecting only registered faculty members of the two </w:t>
      </w:r>
      <w:proofErr w:type="spellStart"/>
      <w:r w:rsidR="000B5C14" w:rsidRPr="00852281">
        <w:rPr>
          <w:rFonts w:ascii="Times New Roman" w:hAnsi="Times New Roman" w:cs="Times New Roman"/>
          <w:sz w:val="24"/>
          <w:szCs w:val="24"/>
        </w:rPr>
        <w:t>specialised</w:t>
      </w:r>
      <w:proofErr w:type="spellEnd"/>
      <w:r w:rsidR="000B5C14" w:rsidRPr="00852281">
        <w:rPr>
          <w:rFonts w:ascii="Times New Roman" w:hAnsi="Times New Roman" w:cs="Times New Roman"/>
          <w:sz w:val="24"/>
          <w:szCs w:val="24"/>
        </w:rPr>
        <w:t xml:space="preserve"> university libraries is that </w:t>
      </w:r>
      <w:r w:rsidR="009C2A68" w:rsidRPr="00852281">
        <w:rPr>
          <w:rFonts w:ascii="Times New Roman" w:hAnsi="Times New Roman" w:cs="Times New Roman"/>
          <w:sz w:val="24"/>
          <w:szCs w:val="24"/>
        </w:rPr>
        <w:t xml:space="preserve">only registered users are </w:t>
      </w:r>
      <w:r w:rsidR="00E07608" w:rsidRPr="00852281">
        <w:rPr>
          <w:rFonts w:ascii="Times New Roman" w:hAnsi="Times New Roman" w:cs="Times New Roman"/>
          <w:sz w:val="24"/>
          <w:szCs w:val="24"/>
        </w:rPr>
        <w:t>provided access to the subscribed and open</w:t>
      </w:r>
      <w:r w:rsidR="00BA3C1B" w:rsidRPr="00852281">
        <w:rPr>
          <w:rFonts w:ascii="Times New Roman" w:hAnsi="Times New Roman" w:cs="Times New Roman"/>
          <w:sz w:val="24"/>
          <w:szCs w:val="24"/>
        </w:rPr>
        <w:t>-</w:t>
      </w:r>
      <w:r w:rsidR="00E07608" w:rsidRPr="00852281">
        <w:rPr>
          <w:rFonts w:ascii="Times New Roman" w:hAnsi="Times New Roman" w:cs="Times New Roman"/>
          <w:sz w:val="24"/>
          <w:szCs w:val="24"/>
        </w:rPr>
        <w:t>access databases available in the university libraries</w:t>
      </w:r>
      <w:r w:rsidR="00BA3C1B" w:rsidRPr="00852281">
        <w:rPr>
          <w:rFonts w:ascii="Times New Roman" w:hAnsi="Times New Roman" w:cs="Times New Roman"/>
          <w:sz w:val="24"/>
          <w:szCs w:val="24"/>
        </w:rPr>
        <w:t>'</w:t>
      </w:r>
      <w:r w:rsidR="00E07608" w:rsidRPr="00852281">
        <w:rPr>
          <w:rFonts w:ascii="Times New Roman" w:hAnsi="Times New Roman" w:cs="Times New Roman"/>
          <w:sz w:val="24"/>
          <w:szCs w:val="24"/>
        </w:rPr>
        <w:t xml:space="preserve"> understudy. The entire </w:t>
      </w:r>
      <w:r w:rsidR="00E011E6" w:rsidRPr="00852281">
        <w:rPr>
          <w:rFonts w:ascii="Times New Roman" w:hAnsi="Times New Roman" w:cs="Times New Roman"/>
          <w:sz w:val="24"/>
          <w:szCs w:val="24"/>
        </w:rPr>
        <w:t>population of 276</w:t>
      </w:r>
      <w:r w:rsidR="00E07608" w:rsidRPr="00852281">
        <w:rPr>
          <w:rFonts w:ascii="Times New Roman" w:hAnsi="Times New Roman" w:cs="Times New Roman"/>
          <w:sz w:val="24"/>
          <w:szCs w:val="24"/>
        </w:rPr>
        <w:t xml:space="preserve"> faculty members from the two </w:t>
      </w:r>
      <w:proofErr w:type="spellStart"/>
      <w:r w:rsidR="00E07608" w:rsidRPr="00852281">
        <w:rPr>
          <w:rFonts w:ascii="Times New Roman" w:hAnsi="Times New Roman" w:cs="Times New Roman"/>
          <w:sz w:val="24"/>
          <w:szCs w:val="24"/>
        </w:rPr>
        <w:t>specialised</w:t>
      </w:r>
      <w:proofErr w:type="spellEnd"/>
      <w:r w:rsidR="00E07608" w:rsidRPr="00852281">
        <w:rPr>
          <w:rFonts w:ascii="Times New Roman" w:hAnsi="Times New Roman" w:cs="Times New Roman"/>
          <w:sz w:val="24"/>
          <w:szCs w:val="24"/>
        </w:rPr>
        <w:t xml:space="preserve"> institutions was included in the study.</w:t>
      </w:r>
    </w:p>
    <w:p w14:paraId="7AABE2FD" w14:textId="77777777" w:rsidR="00DD7C2A" w:rsidRPr="00852281" w:rsidRDefault="00E07608" w:rsidP="00EE3CBE">
      <w:pPr>
        <w:spacing w:line="360" w:lineRule="auto"/>
        <w:jc w:val="both"/>
        <w:rPr>
          <w:rFonts w:ascii="Times New Roman" w:hAnsi="Times New Roman" w:cs="Times New Roman"/>
          <w:sz w:val="24"/>
          <w:szCs w:val="24"/>
        </w:rPr>
      </w:pPr>
      <w:r w:rsidRPr="00852281">
        <w:rPr>
          <w:rFonts w:ascii="Times New Roman" w:hAnsi="Times New Roman" w:cs="Times New Roman"/>
          <w:sz w:val="24"/>
          <w:szCs w:val="24"/>
        </w:rPr>
        <w:lastRenderedPageBreak/>
        <w:t xml:space="preserve">The total enumeration sampling </w:t>
      </w:r>
      <w:r w:rsidR="000D195F" w:rsidRPr="00852281">
        <w:rPr>
          <w:rFonts w:ascii="Times New Roman" w:hAnsi="Times New Roman" w:cs="Times New Roman"/>
          <w:sz w:val="24"/>
          <w:szCs w:val="24"/>
        </w:rPr>
        <w:t xml:space="preserve">strategy was </w:t>
      </w:r>
      <w:r w:rsidR="005A721B" w:rsidRPr="00852281">
        <w:rPr>
          <w:rFonts w:ascii="Times New Roman" w:hAnsi="Times New Roman" w:cs="Times New Roman"/>
          <w:sz w:val="24"/>
          <w:szCs w:val="24"/>
        </w:rPr>
        <w:t>used in the present study to select the entir</w:t>
      </w:r>
      <w:r w:rsidR="004A371B" w:rsidRPr="00852281">
        <w:rPr>
          <w:rFonts w:ascii="Times New Roman" w:hAnsi="Times New Roman" w:cs="Times New Roman"/>
          <w:sz w:val="24"/>
          <w:szCs w:val="24"/>
        </w:rPr>
        <w:t>e population used in the study as a result of the manageable size of the population.</w:t>
      </w:r>
    </w:p>
    <w:p w14:paraId="2F2FF19B" w14:textId="77777777" w:rsidR="0097119A" w:rsidRPr="00852281" w:rsidRDefault="00F47C29" w:rsidP="00EE3CBE">
      <w:pPr>
        <w:spacing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4.3</w:t>
      </w:r>
      <w:r w:rsidRPr="00852281">
        <w:rPr>
          <w:rFonts w:ascii="Times New Roman" w:hAnsi="Times New Roman" w:cs="Times New Roman"/>
          <w:b/>
          <w:sz w:val="24"/>
          <w:szCs w:val="24"/>
        </w:rPr>
        <w:tab/>
        <w:t>Research Instrument</w:t>
      </w:r>
    </w:p>
    <w:p w14:paraId="5D549E26" w14:textId="77777777" w:rsidR="00616806" w:rsidRPr="00852281" w:rsidRDefault="00C41C6F" w:rsidP="00EE3CBE">
      <w:pPr>
        <w:spacing w:line="360" w:lineRule="auto"/>
        <w:jc w:val="both"/>
        <w:rPr>
          <w:rFonts w:ascii="Times New Roman" w:hAnsi="Times New Roman" w:cs="Times New Roman"/>
          <w:sz w:val="24"/>
          <w:szCs w:val="24"/>
        </w:rPr>
      </w:pPr>
      <w:r w:rsidRPr="00852281">
        <w:rPr>
          <w:rFonts w:ascii="Times New Roman" w:hAnsi="Times New Roman" w:cs="Times New Roman"/>
          <w:b/>
          <w:sz w:val="24"/>
          <w:szCs w:val="24"/>
        </w:rPr>
        <w:tab/>
      </w:r>
      <w:r w:rsidRPr="00852281">
        <w:rPr>
          <w:rFonts w:ascii="Times New Roman" w:hAnsi="Times New Roman" w:cs="Times New Roman"/>
          <w:sz w:val="24"/>
          <w:szCs w:val="24"/>
        </w:rPr>
        <w:t xml:space="preserve">The instrument deployed for eliciting data from the respondents is a structured questionnaire designed specifically to answer the study questions. </w:t>
      </w:r>
      <w:r w:rsidR="00E95698" w:rsidRPr="00852281">
        <w:rPr>
          <w:rFonts w:ascii="Times New Roman" w:hAnsi="Times New Roman" w:cs="Times New Roman"/>
          <w:sz w:val="24"/>
          <w:szCs w:val="24"/>
        </w:rPr>
        <w:t xml:space="preserve">The instrument was printed and distributed physically to the respondents. The instrument was made up of five sections with questions very easy to comprehend. </w:t>
      </w:r>
      <w:r w:rsidR="00616806" w:rsidRPr="00852281">
        <w:rPr>
          <w:rFonts w:ascii="Times New Roman" w:hAnsi="Times New Roman" w:cs="Times New Roman"/>
          <w:b/>
          <w:sz w:val="24"/>
          <w:szCs w:val="24"/>
        </w:rPr>
        <w:t>Section A</w:t>
      </w:r>
      <w:r w:rsidR="00616806" w:rsidRPr="00852281">
        <w:rPr>
          <w:rFonts w:ascii="Times New Roman" w:hAnsi="Times New Roman" w:cs="Times New Roman"/>
          <w:sz w:val="24"/>
          <w:szCs w:val="24"/>
        </w:rPr>
        <w:t xml:space="preserve"> comprised the demographic features of the respondents which comprised the respondents’ gender. </w:t>
      </w:r>
      <w:r w:rsidR="009042BE" w:rsidRPr="00852281">
        <w:rPr>
          <w:rFonts w:ascii="Times New Roman" w:hAnsi="Times New Roman" w:cs="Times New Roman"/>
          <w:b/>
          <w:sz w:val="24"/>
          <w:szCs w:val="24"/>
        </w:rPr>
        <w:t>Section B</w:t>
      </w:r>
      <w:r w:rsidR="009042BE" w:rsidRPr="00852281">
        <w:rPr>
          <w:rFonts w:ascii="Times New Roman" w:hAnsi="Times New Roman" w:cs="Times New Roman"/>
          <w:sz w:val="24"/>
          <w:szCs w:val="24"/>
        </w:rPr>
        <w:t xml:space="preserve"> answered</w:t>
      </w:r>
      <w:r w:rsidR="00616806" w:rsidRPr="00852281">
        <w:rPr>
          <w:rFonts w:ascii="Times New Roman" w:hAnsi="Times New Roman" w:cs="Times New Roman"/>
          <w:sz w:val="24"/>
          <w:szCs w:val="24"/>
        </w:rPr>
        <w:t xml:space="preserve"> questions on the extent of awareness of the use of academic databases by the faculty members. </w:t>
      </w:r>
      <w:r w:rsidR="009042BE" w:rsidRPr="00852281">
        <w:rPr>
          <w:rFonts w:ascii="Times New Roman" w:hAnsi="Times New Roman" w:cs="Times New Roman"/>
          <w:b/>
          <w:sz w:val="24"/>
          <w:szCs w:val="24"/>
        </w:rPr>
        <w:t>Section C</w:t>
      </w:r>
      <w:r w:rsidR="009042BE" w:rsidRPr="00852281">
        <w:rPr>
          <w:rFonts w:ascii="Times New Roman" w:hAnsi="Times New Roman" w:cs="Times New Roman"/>
          <w:sz w:val="24"/>
          <w:szCs w:val="24"/>
        </w:rPr>
        <w:t xml:space="preserve"> is based on the purpose of the use of </w:t>
      </w:r>
      <w:r w:rsidR="00CF1BA3" w:rsidRPr="00852281">
        <w:rPr>
          <w:rFonts w:ascii="Times New Roman" w:hAnsi="Times New Roman" w:cs="Times New Roman"/>
          <w:sz w:val="24"/>
          <w:szCs w:val="24"/>
        </w:rPr>
        <w:t>academic</w:t>
      </w:r>
      <w:r w:rsidR="009042BE" w:rsidRPr="00852281">
        <w:rPr>
          <w:rFonts w:ascii="Times New Roman" w:hAnsi="Times New Roman" w:cs="Times New Roman"/>
          <w:sz w:val="24"/>
          <w:szCs w:val="24"/>
        </w:rPr>
        <w:t xml:space="preserve"> databases by the faculty members in the two Nigerian </w:t>
      </w:r>
      <w:proofErr w:type="spellStart"/>
      <w:r w:rsidR="009042BE" w:rsidRPr="00852281">
        <w:rPr>
          <w:rFonts w:ascii="Times New Roman" w:hAnsi="Times New Roman" w:cs="Times New Roman"/>
          <w:sz w:val="24"/>
          <w:szCs w:val="24"/>
        </w:rPr>
        <w:t>specialised</w:t>
      </w:r>
      <w:proofErr w:type="spellEnd"/>
      <w:r w:rsidR="009042BE" w:rsidRPr="00852281">
        <w:rPr>
          <w:rFonts w:ascii="Times New Roman" w:hAnsi="Times New Roman" w:cs="Times New Roman"/>
          <w:sz w:val="24"/>
          <w:szCs w:val="24"/>
        </w:rPr>
        <w:t xml:space="preserve"> universities. </w:t>
      </w:r>
      <w:r w:rsidR="006F720D" w:rsidRPr="00852281">
        <w:rPr>
          <w:rFonts w:ascii="Times New Roman" w:hAnsi="Times New Roman" w:cs="Times New Roman"/>
          <w:b/>
          <w:sz w:val="24"/>
          <w:szCs w:val="24"/>
        </w:rPr>
        <w:t>Section D</w:t>
      </w:r>
      <w:r w:rsidR="006F720D" w:rsidRPr="00852281">
        <w:rPr>
          <w:rFonts w:ascii="Times New Roman" w:hAnsi="Times New Roman" w:cs="Times New Roman"/>
          <w:sz w:val="24"/>
          <w:szCs w:val="24"/>
        </w:rPr>
        <w:t xml:space="preserve"> covers the </w:t>
      </w:r>
      <w:r w:rsidR="00F9661B" w:rsidRPr="00852281">
        <w:rPr>
          <w:rFonts w:ascii="Times New Roman" w:hAnsi="Times New Roman" w:cs="Times New Roman"/>
          <w:sz w:val="24"/>
          <w:szCs w:val="24"/>
        </w:rPr>
        <w:t xml:space="preserve">extent of the use of academic databases by the faculty members. </w:t>
      </w:r>
      <w:r w:rsidR="00F9661B" w:rsidRPr="00852281">
        <w:rPr>
          <w:rFonts w:ascii="Times New Roman" w:hAnsi="Times New Roman" w:cs="Times New Roman"/>
          <w:b/>
          <w:sz w:val="24"/>
          <w:szCs w:val="24"/>
        </w:rPr>
        <w:t>Section E</w:t>
      </w:r>
      <w:r w:rsidR="00F9661B" w:rsidRPr="00852281">
        <w:rPr>
          <w:rFonts w:ascii="Times New Roman" w:hAnsi="Times New Roman" w:cs="Times New Roman"/>
          <w:sz w:val="24"/>
          <w:szCs w:val="24"/>
        </w:rPr>
        <w:t xml:space="preserve"> </w:t>
      </w:r>
      <w:r w:rsidR="009E7E94" w:rsidRPr="00852281">
        <w:rPr>
          <w:rFonts w:ascii="Times New Roman" w:hAnsi="Times New Roman" w:cs="Times New Roman"/>
          <w:sz w:val="24"/>
          <w:szCs w:val="24"/>
        </w:rPr>
        <w:t>provides</w:t>
      </w:r>
      <w:r w:rsidR="00F9661B" w:rsidRPr="00852281">
        <w:rPr>
          <w:rFonts w:ascii="Times New Roman" w:hAnsi="Times New Roman" w:cs="Times New Roman"/>
          <w:sz w:val="24"/>
          <w:szCs w:val="24"/>
        </w:rPr>
        <w:t xml:space="preserve"> </w:t>
      </w:r>
      <w:r w:rsidR="00BA3C1B" w:rsidRPr="00852281">
        <w:rPr>
          <w:rFonts w:ascii="Times New Roman" w:hAnsi="Times New Roman" w:cs="Times New Roman"/>
          <w:sz w:val="24"/>
          <w:szCs w:val="24"/>
        </w:rPr>
        <w:t xml:space="preserve">the </w:t>
      </w:r>
      <w:r w:rsidR="00F9661B" w:rsidRPr="00852281">
        <w:rPr>
          <w:rFonts w:ascii="Times New Roman" w:hAnsi="Times New Roman" w:cs="Times New Roman"/>
          <w:sz w:val="24"/>
          <w:szCs w:val="24"/>
        </w:rPr>
        <w:t xml:space="preserve">answer to the questions on the challenges militating against the use of academic databases by the faculty members in the two Nigerian </w:t>
      </w:r>
      <w:proofErr w:type="spellStart"/>
      <w:r w:rsidR="00F9661B" w:rsidRPr="00852281">
        <w:rPr>
          <w:rFonts w:ascii="Times New Roman" w:hAnsi="Times New Roman" w:cs="Times New Roman"/>
          <w:sz w:val="24"/>
          <w:szCs w:val="24"/>
        </w:rPr>
        <w:t>specialised</w:t>
      </w:r>
      <w:proofErr w:type="spellEnd"/>
      <w:r w:rsidR="00F9661B" w:rsidRPr="00852281">
        <w:rPr>
          <w:rFonts w:ascii="Times New Roman" w:hAnsi="Times New Roman" w:cs="Times New Roman"/>
          <w:sz w:val="24"/>
          <w:szCs w:val="24"/>
        </w:rPr>
        <w:t xml:space="preserve"> universities</w:t>
      </w:r>
      <w:r w:rsidR="009E7E94" w:rsidRPr="00852281">
        <w:rPr>
          <w:rFonts w:ascii="Times New Roman" w:hAnsi="Times New Roman" w:cs="Times New Roman"/>
          <w:sz w:val="24"/>
          <w:szCs w:val="24"/>
        </w:rPr>
        <w:t>. Questions w</w:t>
      </w:r>
      <w:r w:rsidR="00BA3C1B" w:rsidRPr="00852281">
        <w:rPr>
          <w:rFonts w:ascii="Times New Roman" w:hAnsi="Times New Roman" w:cs="Times New Roman"/>
          <w:sz w:val="24"/>
          <w:szCs w:val="24"/>
        </w:rPr>
        <w:t>ere</w:t>
      </w:r>
      <w:r w:rsidR="009E7E94" w:rsidRPr="00852281">
        <w:rPr>
          <w:rFonts w:ascii="Times New Roman" w:hAnsi="Times New Roman" w:cs="Times New Roman"/>
          <w:sz w:val="24"/>
          <w:szCs w:val="24"/>
        </w:rPr>
        <w:t xml:space="preserve"> used in the study for eliciting data since they are easy to design, distribute</w:t>
      </w:r>
      <w:r w:rsidR="00BA3C1B" w:rsidRPr="00852281">
        <w:rPr>
          <w:rFonts w:ascii="Times New Roman" w:hAnsi="Times New Roman" w:cs="Times New Roman"/>
          <w:sz w:val="24"/>
          <w:szCs w:val="24"/>
        </w:rPr>
        <w:t>,</w:t>
      </w:r>
      <w:r w:rsidR="009E7E94" w:rsidRPr="00852281">
        <w:rPr>
          <w:rFonts w:ascii="Times New Roman" w:hAnsi="Times New Roman" w:cs="Times New Roman"/>
          <w:sz w:val="24"/>
          <w:szCs w:val="24"/>
        </w:rPr>
        <w:t xml:space="preserve"> and elicit data from a given respondent or group</w:t>
      </w:r>
      <w:r w:rsidR="009D2C2C" w:rsidRPr="00852281">
        <w:rPr>
          <w:rFonts w:ascii="Times New Roman" w:hAnsi="Times New Roman" w:cs="Times New Roman"/>
          <w:sz w:val="24"/>
          <w:szCs w:val="24"/>
        </w:rPr>
        <w:t xml:space="preserve"> which is necessary to </w:t>
      </w:r>
      <w:r w:rsidR="00BA3C1B" w:rsidRPr="00852281">
        <w:rPr>
          <w:rFonts w:ascii="Times New Roman" w:hAnsi="Times New Roman" w:cs="Times New Roman"/>
          <w:sz w:val="24"/>
          <w:szCs w:val="24"/>
        </w:rPr>
        <w:t>conclude</w:t>
      </w:r>
      <w:r w:rsidR="009D2C2C" w:rsidRPr="00852281">
        <w:rPr>
          <w:rFonts w:ascii="Times New Roman" w:hAnsi="Times New Roman" w:cs="Times New Roman"/>
          <w:sz w:val="24"/>
          <w:szCs w:val="24"/>
        </w:rPr>
        <w:t xml:space="preserve"> a </w:t>
      </w:r>
      <w:r w:rsidR="00DD7C2A" w:rsidRPr="00852281">
        <w:rPr>
          <w:rFonts w:ascii="Times New Roman" w:hAnsi="Times New Roman" w:cs="Times New Roman"/>
          <w:sz w:val="24"/>
          <w:szCs w:val="24"/>
        </w:rPr>
        <w:t>quantitative study</w:t>
      </w:r>
      <w:r w:rsidR="009D2C2C" w:rsidRPr="00852281">
        <w:rPr>
          <w:rFonts w:ascii="Times New Roman" w:hAnsi="Times New Roman" w:cs="Times New Roman"/>
          <w:sz w:val="24"/>
          <w:szCs w:val="24"/>
        </w:rPr>
        <w:t>.</w:t>
      </w:r>
    </w:p>
    <w:p w14:paraId="124405A7" w14:textId="77777777" w:rsidR="00B5545A" w:rsidRPr="00852281" w:rsidRDefault="00B5545A" w:rsidP="00EE3CBE">
      <w:pPr>
        <w:spacing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4.4</w:t>
      </w:r>
      <w:r w:rsidRPr="00852281">
        <w:rPr>
          <w:rFonts w:ascii="Times New Roman" w:hAnsi="Times New Roman" w:cs="Times New Roman"/>
          <w:b/>
          <w:sz w:val="24"/>
          <w:szCs w:val="24"/>
        </w:rPr>
        <w:tab/>
        <w:t xml:space="preserve">Questionnaire </w:t>
      </w:r>
      <w:r w:rsidR="00D44147" w:rsidRPr="00852281">
        <w:rPr>
          <w:rFonts w:ascii="Times New Roman" w:hAnsi="Times New Roman" w:cs="Times New Roman"/>
          <w:b/>
          <w:sz w:val="24"/>
          <w:szCs w:val="24"/>
        </w:rPr>
        <w:t xml:space="preserve">Validity and </w:t>
      </w:r>
      <w:r w:rsidRPr="00852281">
        <w:rPr>
          <w:rFonts w:ascii="Times New Roman" w:hAnsi="Times New Roman" w:cs="Times New Roman"/>
          <w:b/>
          <w:sz w:val="24"/>
          <w:szCs w:val="24"/>
        </w:rPr>
        <w:t>Reliability</w:t>
      </w:r>
    </w:p>
    <w:p w14:paraId="56999615" w14:textId="77777777" w:rsidR="0097119A" w:rsidRPr="00852281" w:rsidRDefault="00D44147" w:rsidP="00EE3CBE">
      <w:pPr>
        <w:spacing w:line="360" w:lineRule="auto"/>
        <w:jc w:val="both"/>
        <w:rPr>
          <w:rFonts w:ascii="Times New Roman" w:hAnsi="Times New Roman" w:cs="Times New Roman"/>
          <w:sz w:val="24"/>
          <w:szCs w:val="24"/>
        </w:rPr>
      </w:pPr>
      <w:r w:rsidRPr="00852281">
        <w:rPr>
          <w:rFonts w:ascii="Times New Roman" w:hAnsi="Times New Roman" w:cs="Times New Roman"/>
          <w:sz w:val="24"/>
          <w:szCs w:val="24"/>
        </w:rPr>
        <w:tab/>
        <w:t xml:space="preserve">To determine the level of the questionnaire validity, the researcher </w:t>
      </w:r>
      <w:r w:rsidR="00C11D3D" w:rsidRPr="00852281">
        <w:rPr>
          <w:rFonts w:ascii="Times New Roman" w:hAnsi="Times New Roman" w:cs="Times New Roman"/>
          <w:sz w:val="24"/>
          <w:szCs w:val="24"/>
        </w:rPr>
        <w:t xml:space="preserve">elicited the assistance of </w:t>
      </w:r>
      <w:r w:rsidR="006B43A7" w:rsidRPr="00852281">
        <w:rPr>
          <w:rFonts w:ascii="Times New Roman" w:hAnsi="Times New Roman" w:cs="Times New Roman"/>
          <w:sz w:val="24"/>
          <w:szCs w:val="24"/>
        </w:rPr>
        <w:t>experienced information professional</w:t>
      </w:r>
      <w:r w:rsidR="00BA3C1B" w:rsidRPr="00852281">
        <w:rPr>
          <w:rFonts w:ascii="Times New Roman" w:hAnsi="Times New Roman" w:cs="Times New Roman"/>
          <w:sz w:val="24"/>
          <w:szCs w:val="24"/>
        </w:rPr>
        <w:t>s</w:t>
      </w:r>
      <w:r w:rsidR="006B43A7" w:rsidRPr="00852281">
        <w:rPr>
          <w:rFonts w:ascii="Times New Roman" w:hAnsi="Times New Roman" w:cs="Times New Roman"/>
          <w:sz w:val="24"/>
          <w:szCs w:val="24"/>
        </w:rPr>
        <w:t xml:space="preserve"> </w:t>
      </w:r>
      <w:r w:rsidR="00BA3C1B" w:rsidRPr="00852281">
        <w:rPr>
          <w:rFonts w:ascii="Times New Roman" w:hAnsi="Times New Roman" w:cs="Times New Roman"/>
          <w:sz w:val="24"/>
          <w:szCs w:val="24"/>
        </w:rPr>
        <w:t>who</w:t>
      </w:r>
      <w:r w:rsidR="006B43A7" w:rsidRPr="00852281">
        <w:rPr>
          <w:rFonts w:ascii="Times New Roman" w:hAnsi="Times New Roman" w:cs="Times New Roman"/>
          <w:sz w:val="24"/>
          <w:szCs w:val="24"/>
        </w:rPr>
        <w:t xml:space="preserve"> assessed the questionnaire contents</w:t>
      </w:r>
      <w:r w:rsidRPr="00852281">
        <w:rPr>
          <w:rFonts w:ascii="Times New Roman" w:hAnsi="Times New Roman" w:cs="Times New Roman"/>
          <w:sz w:val="24"/>
          <w:szCs w:val="24"/>
        </w:rPr>
        <w:t xml:space="preserve"> </w:t>
      </w:r>
      <w:r w:rsidR="006B43A7" w:rsidRPr="00852281">
        <w:rPr>
          <w:rFonts w:ascii="Times New Roman" w:hAnsi="Times New Roman" w:cs="Times New Roman"/>
          <w:sz w:val="24"/>
          <w:szCs w:val="24"/>
        </w:rPr>
        <w:t>made some valid corrections</w:t>
      </w:r>
      <w:r w:rsidR="00BA3C1B" w:rsidRPr="00852281">
        <w:rPr>
          <w:rFonts w:ascii="Times New Roman" w:hAnsi="Times New Roman" w:cs="Times New Roman"/>
          <w:sz w:val="24"/>
          <w:szCs w:val="24"/>
        </w:rPr>
        <w:t>,</w:t>
      </w:r>
      <w:r w:rsidR="006B43A7" w:rsidRPr="00852281">
        <w:rPr>
          <w:rFonts w:ascii="Times New Roman" w:hAnsi="Times New Roman" w:cs="Times New Roman"/>
          <w:sz w:val="24"/>
          <w:szCs w:val="24"/>
        </w:rPr>
        <w:t xml:space="preserve"> and confirmed it was appropriate the measure the questions raised in the study. Regarding the instrument reliability</w:t>
      </w:r>
      <w:r w:rsidR="00DE01F3" w:rsidRPr="00852281">
        <w:rPr>
          <w:rFonts w:ascii="Times New Roman" w:hAnsi="Times New Roman" w:cs="Times New Roman"/>
          <w:sz w:val="24"/>
          <w:szCs w:val="24"/>
        </w:rPr>
        <w:t xml:space="preserve">, the test and retest method was adopted. Twenty copies of the instrument were distributed to twenty librarians </w:t>
      </w:r>
      <w:r w:rsidR="00BA3C1B" w:rsidRPr="00852281">
        <w:rPr>
          <w:rFonts w:ascii="Times New Roman" w:hAnsi="Times New Roman" w:cs="Times New Roman"/>
          <w:sz w:val="24"/>
          <w:szCs w:val="24"/>
        </w:rPr>
        <w:t>at</w:t>
      </w:r>
      <w:r w:rsidR="00DE01F3" w:rsidRPr="00852281">
        <w:rPr>
          <w:rFonts w:ascii="Times New Roman" w:hAnsi="Times New Roman" w:cs="Times New Roman"/>
          <w:sz w:val="24"/>
          <w:szCs w:val="24"/>
        </w:rPr>
        <w:t xml:space="preserve"> </w:t>
      </w:r>
      <w:r w:rsidR="00BA3C1B" w:rsidRPr="00852281">
        <w:rPr>
          <w:rFonts w:ascii="Times New Roman" w:hAnsi="Times New Roman" w:cs="Times New Roman"/>
          <w:sz w:val="24"/>
          <w:szCs w:val="24"/>
        </w:rPr>
        <w:t xml:space="preserve">the </w:t>
      </w:r>
      <w:r w:rsidR="00DE01F3" w:rsidRPr="00852281">
        <w:rPr>
          <w:rFonts w:ascii="Times New Roman" w:hAnsi="Times New Roman" w:cs="Times New Roman"/>
          <w:sz w:val="24"/>
          <w:szCs w:val="24"/>
        </w:rPr>
        <w:t xml:space="preserve">University of Nigeria, </w:t>
      </w:r>
      <w:proofErr w:type="spellStart"/>
      <w:r w:rsidR="00DE01F3" w:rsidRPr="00852281">
        <w:rPr>
          <w:rFonts w:ascii="Times New Roman" w:hAnsi="Times New Roman" w:cs="Times New Roman"/>
          <w:sz w:val="24"/>
          <w:szCs w:val="24"/>
        </w:rPr>
        <w:t>Nsukka</w:t>
      </w:r>
      <w:proofErr w:type="spellEnd"/>
      <w:r w:rsidR="00DE01F3" w:rsidRPr="00852281">
        <w:rPr>
          <w:rFonts w:ascii="Times New Roman" w:hAnsi="Times New Roman" w:cs="Times New Roman"/>
          <w:sz w:val="24"/>
          <w:szCs w:val="24"/>
        </w:rPr>
        <w:t xml:space="preserve"> which is situated in </w:t>
      </w:r>
      <w:r w:rsidR="003E3837" w:rsidRPr="00852281">
        <w:rPr>
          <w:rFonts w:ascii="Times New Roman" w:hAnsi="Times New Roman" w:cs="Times New Roman"/>
          <w:sz w:val="24"/>
          <w:szCs w:val="24"/>
        </w:rPr>
        <w:t xml:space="preserve">Enugu State, Eastern part of Nigeria which is totally outside the study geographical location. </w:t>
      </w:r>
      <w:r w:rsidR="00544109" w:rsidRPr="00852281">
        <w:rPr>
          <w:rFonts w:ascii="Times New Roman" w:hAnsi="Times New Roman" w:cs="Times New Roman"/>
          <w:sz w:val="24"/>
          <w:szCs w:val="24"/>
        </w:rPr>
        <w:t>The entire ten copies were returned and the reliability test was done using Cronbach Alpha Correlation Coefficient at 0.50 a</w:t>
      </w:r>
      <w:r w:rsidR="00192155" w:rsidRPr="00852281">
        <w:rPr>
          <w:rFonts w:ascii="Times New Roman" w:hAnsi="Times New Roman" w:cs="Times New Roman"/>
          <w:sz w:val="24"/>
          <w:szCs w:val="24"/>
        </w:rPr>
        <w:t xml:space="preserve">cceptance level which yielded r = 0.82 as the result. </w:t>
      </w:r>
      <w:r w:rsidR="002B7BEA" w:rsidRPr="00852281">
        <w:rPr>
          <w:rFonts w:ascii="Times New Roman" w:hAnsi="Times New Roman" w:cs="Times New Roman"/>
          <w:sz w:val="24"/>
          <w:szCs w:val="24"/>
        </w:rPr>
        <w:t>This result indicates</w:t>
      </w:r>
      <w:r w:rsidR="00192155" w:rsidRPr="00852281">
        <w:rPr>
          <w:rFonts w:ascii="Times New Roman" w:hAnsi="Times New Roman" w:cs="Times New Roman"/>
          <w:sz w:val="24"/>
          <w:szCs w:val="24"/>
        </w:rPr>
        <w:t xml:space="preserve"> that the instrument is reliable </w:t>
      </w:r>
      <w:r w:rsidR="002B7BEA" w:rsidRPr="00852281">
        <w:rPr>
          <w:rFonts w:ascii="Times New Roman" w:hAnsi="Times New Roman" w:cs="Times New Roman"/>
          <w:sz w:val="24"/>
          <w:szCs w:val="24"/>
        </w:rPr>
        <w:t>since the coefficient result is above the 0.50 benchmark set.</w:t>
      </w:r>
    </w:p>
    <w:p w14:paraId="5D1F893B" w14:textId="77777777" w:rsidR="0097119A" w:rsidRPr="00852281" w:rsidRDefault="002B7BEA" w:rsidP="00EE3CBE">
      <w:pPr>
        <w:spacing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4.5</w:t>
      </w:r>
      <w:r w:rsidRPr="00852281">
        <w:rPr>
          <w:rFonts w:ascii="Times New Roman" w:hAnsi="Times New Roman" w:cs="Times New Roman"/>
          <w:b/>
          <w:sz w:val="24"/>
          <w:szCs w:val="24"/>
        </w:rPr>
        <w:tab/>
        <w:t>Distribution and Analysis of the Questionnaire</w:t>
      </w:r>
    </w:p>
    <w:p w14:paraId="0643C666" w14:textId="78D7345A" w:rsidR="00FC466C" w:rsidRPr="00852281" w:rsidRDefault="002B7BEA" w:rsidP="003C7DC3">
      <w:pPr>
        <w:spacing w:line="360" w:lineRule="auto"/>
        <w:jc w:val="both"/>
        <w:rPr>
          <w:rFonts w:ascii="Times New Roman" w:hAnsi="Times New Roman" w:cs="Times New Roman"/>
          <w:sz w:val="24"/>
          <w:szCs w:val="24"/>
        </w:rPr>
      </w:pPr>
      <w:r w:rsidRPr="00852281">
        <w:rPr>
          <w:rFonts w:ascii="Times New Roman" w:hAnsi="Times New Roman" w:cs="Times New Roman"/>
          <w:b/>
          <w:sz w:val="24"/>
          <w:szCs w:val="24"/>
        </w:rPr>
        <w:lastRenderedPageBreak/>
        <w:tab/>
      </w:r>
      <w:r w:rsidR="000972C5" w:rsidRPr="00852281">
        <w:rPr>
          <w:rFonts w:ascii="Times New Roman" w:hAnsi="Times New Roman" w:cs="Times New Roman"/>
          <w:sz w:val="24"/>
          <w:szCs w:val="24"/>
        </w:rPr>
        <w:t xml:space="preserve">The instrument was distributed to the respondents physically in the two </w:t>
      </w:r>
      <w:proofErr w:type="spellStart"/>
      <w:r w:rsidR="000972C5" w:rsidRPr="00852281">
        <w:rPr>
          <w:rFonts w:ascii="Times New Roman" w:hAnsi="Times New Roman" w:cs="Times New Roman"/>
          <w:sz w:val="24"/>
          <w:szCs w:val="24"/>
        </w:rPr>
        <w:t>specialised</w:t>
      </w:r>
      <w:proofErr w:type="spellEnd"/>
      <w:r w:rsidR="000972C5" w:rsidRPr="00852281">
        <w:rPr>
          <w:rFonts w:ascii="Times New Roman" w:hAnsi="Times New Roman" w:cs="Times New Roman"/>
          <w:sz w:val="24"/>
          <w:szCs w:val="24"/>
        </w:rPr>
        <w:t xml:space="preserve"> universities visited in Delta State, Nigeria. </w:t>
      </w:r>
      <w:r w:rsidR="00CB737E" w:rsidRPr="00852281">
        <w:rPr>
          <w:rFonts w:ascii="Times New Roman" w:hAnsi="Times New Roman" w:cs="Times New Roman"/>
          <w:sz w:val="24"/>
          <w:szCs w:val="24"/>
        </w:rPr>
        <w:t>The physical distribution of the questionnaire to the respondents ensured the consent of the respondent</w:t>
      </w:r>
      <w:r w:rsidR="00BA3C1B" w:rsidRPr="00852281">
        <w:rPr>
          <w:rFonts w:ascii="Times New Roman" w:hAnsi="Times New Roman" w:cs="Times New Roman"/>
          <w:sz w:val="24"/>
          <w:szCs w:val="24"/>
        </w:rPr>
        <w:t>s</w:t>
      </w:r>
      <w:r w:rsidR="00CB737E" w:rsidRPr="00852281">
        <w:rPr>
          <w:rFonts w:ascii="Times New Roman" w:hAnsi="Times New Roman" w:cs="Times New Roman"/>
          <w:sz w:val="24"/>
          <w:szCs w:val="24"/>
        </w:rPr>
        <w:t xml:space="preserve"> was sought and their obligations and rights </w:t>
      </w:r>
      <w:r w:rsidR="00BA3C1B" w:rsidRPr="00852281">
        <w:rPr>
          <w:rFonts w:ascii="Times New Roman" w:hAnsi="Times New Roman" w:cs="Times New Roman"/>
          <w:sz w:val="24"/>
          <w:szCs w:val="24"/>
        </w:rPr>
        <w:t>before</w:t>
      </w:r>
      <w:r w:rsidR="00CB737E" w:rsidRPr="00852281">
        <w:rPr>
          <w:rFonts w:ascii="Times New Roman" w:hAnsi="Times New Roman" w:cs="Times New Roman"/>
          <w:sz w:val="24"/>
          <w:szCs w:val="24"/>
        </w:rPr>
        <w:t xml:space="preserve"> their inclusion in the study ensuring that ethical standards are upheld. </w:t>
      </w:r>
      <w:r w:rsidR="002D5819" w:rsidRPr="00852281">
        <w:rPr>
          <w:rFonts w:ascii="Times New Roman" w:hAnsi="Times New Roman" w:cs="Times New Roman"/>
          <w:sz w:val="24"/>
          <w:szCs w:val="24"/>
        </w:rPr>
        <w:t xml:space="preserve">The distribution was carried out with the aid of two research assistants </w:t>
      </w:r>
      <w:r w:rsidR="00B20C29" w:rsidRPr="00852281">
        <w:rPr>
          <w:rFonts w:ascii="Times New Roman" w:hAnsi="Times New Roman" w:cs="Times New Roman"/>
          <w:sz w:val="24"/>
          <w:szCs w:val="24"/>
        </w:rPr>
        <w:t xml:space="preserve">who were adequately briefed by the researcher on how to approach participants and elicit the necessary data from them to complete the study. The questionnaire distribution </w:t>
      </w:r>
      <w:r w:rsidR="005F5009" w:rsidRPr="00852281">
        <w:rPr>
          <w:rFonts w:ascii="Times New Roman" w:hAnsi="Times New Roman" w:cs="Times New Roman"/>
          <w:sz w:val="24"/>
          <w:szCs w:val="24"/>
        </w:rPr>
        <w:t xml:space="preserve">and retrieval phase lasted for 3 weeks. The data elicited using the </w:t>
      </w:r>
      <w:r w:rsidR="00641025" w:rsidRPr="00852281">
        <w:rPr>
          <w:rFonts w:ascii="Times New Roman" w:hAnsi="Times New Roman" w:cs="Times New Roman"/>
          <w:sz w:val="24"/>
          <w:szCs w:val="24"/>
        </w:rPr>
        <w:t>questionnaire was</w:t>
      </w:r>
      <w:r w:rsidR="005F5009" w:rsidRPr="00852281">
        <w:rPr>
          <w:rFonts w:ascii="Times New Roman" w:hAnsi="Times New Roman" w:cs="Times New Roman"/>
          <w:sz w:val="24"/>
          <w:szCs w:val="24"/>
        </w:rPr>
        <w:t xml:space="preserve"> analy</w:t>
      </w:r>
      <w:r w:rsidR="00BA3C1B" w:rsidRPr="00852281">
        <w:rPr>
          <w:rFonts w:ascii="Times New Roman" w:hAnsi="Times New Roman" w:cs="Times New Roman"/>
          <w:sz w:val="24"/>
          <w:szCs w:val="24"/>
        </w:rPr>
        <w:t>z</w:t>
      </w:r>
      <w:r w:rsidR="005F5009" w:rsidRPr="00852281">
        <w:rPr>
          <w:rFonts w:ascii="Times New Roman" w:hAnsi="Times New Roman" w:cs="Times New Roman"/>
          <w:sz w:val="24"/>
          <w:szCs w:val="24"/>
        </w:rPr>
        <w:t xml:space="preserve">ed using </w:t>
      </w:r>
      <w:r w:rsidR="00BA3C1B" w:rsidRPr="00852281">
        <w:rPr>
          <w:rFonts w:ascii="Times New Roman" w:hAnsi="Times New Roman" w:cs="Times New Roman"/>
          <w:sz w:val="24"/>
          <w:szCs w:val="24"/>
        </w:rPr>
        <w:t xml:space="preserve">the </w:t>
      </w:r>
      <w:r w:rsidR="005F5009" w:rsidRPr="00852281">
        <w:rPr>
          <w:rFonts w:ascii="Times New Roman" w:hAnsi="Times New Roman" w:cs="Times New Roman"/>
          <w:sz w:val="24"/>
          <w:szCs w:val="24"/>
        </w:rPr>
        <w:t>descriptive statistics method display</w:t>
      </w:r>
      <w:r w:rsidR="00BA3C1B" w:rsidRPr="00852281">
        <w:rPr>
          <w:rFonts w:ascii="Times New Roman" w:hAnsi="Times New Roman" w:cs="Times New Roman"/>
          <w:sz w:val="24"/>
          <w:szCs w:val="24"/>
        </w:rPr>
        <w:t>ed</w:t>
      </w:r>
      <w:r w:rsidR="005F5009" w:rsidRPr="00852281">
        <w:rPr>
          <w:rFonts w:ascii="Times New Roman" w:hAnsi="Times New Roman" w:cs="Times New Roman"/>
          <w:sz w:val="24"/>
          <w:szCs w:val="24"/>
        </w:rPr>
        <w:t xml:space="preserve"> </w:t>
      </w:r>
      <w:r w:rsidR="00BA3C1B" w:rsidRPr="00852281">
        <w:rPr>
          <w:rFonts w:ascii="Times New Roman" w:hAnsi="Times New Roman" w:cs="Times New Roman"/>
          <w:sz w:val="24"/>
          <w:szCs w:val="24"/>
        </w:rPr>
        <w:t>i</w:t>
      </w:r>
      <w:r w:rsidR="005F5009" w:rsidRPr="00852281">
        <w:rPr>
          <w:rFonts w:ascii="Times New Roman" w:hAnsi="Times New Roman" w:cs="Times New Roman"/>
          <w:sz w:val="24"/>
          <w:szCs w:val="24"/>
        </w:rPr>
        <w:t xml:space="preserve">n tables for clarity. </w:t>
      </w:r>
    </w:p>
    <w:p w14:paraId="48E698ED" w14:textId="77777777" w:rsidR="003B2C2D" w:rsidRPr="00852281" w:rsidRDefault="003B2C2D" w:rsidP="00641025">
      <w:pPr>
        <w:jc w:val="both"/>
        <w:rPr>
          <w:rFonts w:ascii="Times New Roman" w:hAnsi="Times New Roman" w:cs="Times New Roman"/>
          <w:b/>
          <w:sz w:val="24"/>
          <w:szCs w:val="24"/>
        </w:rPr>
      </w:pPr>
      <w:r w:rsidRPr="00852281">
        <w:rPr>
          <w:rFonts w:ascii="Times New Roman" w:hAnsi="Times New Roman" w:cs="Times New Roman"/>
          <w:b/>
          <w:sz w:val="24"/>
          <w:szCs w:val="24"/>
        </w:rPr>
        <w:t>5.</w:t>
      </w:r>
      <w:r w:rsidRPr="00852281">
        <w:rPr>
          <w:rFonts w:ascii="Times New Roman" w:hAnsi="Times New Roman" w:cs="Times New Roman"/>
          <w:b/>
          <w:sz w:val="24"/>
          <w:szCs w:val="24"/>
        </w:rPr>
        <w:tab/>
        <w:t>RESULT</w:t>
      </w:r>
    </w:p>
    <w:p w14:paraId="51859EC7" w14:textId="77777777" w:rsidR="003B2C2D" w:rsidRPr="00852281" w:rsidRDefault="003B2C2D" w:rsidP="00641025">
      <w:pPr>
        <w:jc w:val="both"/>
        <w:rPr>
          <w:rFonts w:ascii="Times New Roman" w:hAnsi="Times New Roman" w:cs="Times New Roman"/>
          <w:b/>
          <w:sz w:val="24"/>
          <w:szCs w:val="24"/>
        </w:rPr>
      </w:pPr>
      <w:r w:rsidRPr="00852281">
        <w:rPr>
          <w:rFonts w:ascii="Times New Roman" w:hAnsi="Times New Roman" w:cs="Times New Roman"/>
          <w:b/>
          <w:sz w:val="24"/>
          <w:szCs w:val="24"/>
        </w:rPr>
        <w:t>5.1</w:t>
      </w:r>
      <w:r w:rsidRPr="00852281">
        <w:rPr>
          <w:rFonts w:ascii="Times New Roman" w:hAnsi="Times New Roman" w:cs="Times New Roman"/>
          <w:b/>
          <w:sz w:val="24"/>
          <w:szCs w:val="24"/>
        </w:rPr>
        <w:tab/>
        <w:t>Questionnaire Response Rate</w:t>
      </w:r>
    </w:p>
    <w:p w14:paraId="0E291A9A" w14:textId="77777777" w:rsidR="008406A3" w:rsidRPr="00852281" w:rsidRDefault="008406A3" w:rsidP="00641025">
      <w:pPr>
        <w:jc w:val="both"/>
        <w:rPr>
          <w:rFonts w:ascii="Times New Roman" w:hAnsi="Times New Roman" w:cs="Times New Roman"/>
          <w:b/>
          <w:sz w:val="24"/>
          <w:szCs w:val="24"/>
        </w:rPr>
      </w:pPr>
      <w:r w:rsidRPr="00852281">
        <w:rPr>
          <w:rFonts w:ascii="Times New Roman" w:hAnsi="Times New Roman" w:cs="Times New Roman"/>
          <w:b/>
          <w:sz w:val="24"/>
          <w:szCs w:val="24"/>
        </w:rPr>
        <w:t>Table 5.1: Questionnaire Response Rate</w:t>
      </w:r>
    </w:p>
    <w:tbl>
      <w:tblPr>
        <w:tblStyle w:val="PlainTable2"/>
        <w:tblW w:w="0" w:type="auto"/>
        <w:tblLook w:val="04A0" w:firstRow="1" w:lastRow="0" w:firstColumn="1" w:lastColumn="0" w:noHBand="0" w:noVBand="1"/>
      </w:tblPr>
      <w:tblGrid>
        <w:gridCol w:w="3126"/>
        <w:gridCol w:w="3124"/>
        <w:gridCol w:w="3110"/>
      </w:tblGrid>
      <w:tr w:rsidR="00E011E6" w:rsidRPr="00852281" w14:paraId="2866DB27" w14:textId="77777777" w:rsidTr="005165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bottom w:val="single" w:sz="4" w:space="0" w:color="auto"/>
            </w:tcBorders>
          </w:tcPr>
          <w:p w14:paraId="59EE4569" w14:textId="77777777" w:rsidR="00E011E6" w:rsidRPr="00852281" w:rsidRDefault="00BA3C1B" w:rsidP="00795531">
            <w:pPr>
              <w:spacing w:after="0" w:line="240" w:lineRule="auto"/>
              <w:jc w:val="both"/>
              <w:rPr>
                <w:rFonts w:ascii="Times New Roman" w:hAnsi="Times New Roman" w:cs="Times New Roman"/>
                <w:b w:val="0"/>
                <w:sz w:val="24"/>
                <w:szCs w:val="24"/>
              </w:rPr>
            </w:pPr>
            <w:r w:rsidRPr="00852281">
              <w:rPr>
                <w:rFonts w:ascii="Times New Roman" w:hAnsi="Times New Roman" w:cs="Times New Roman"/>
                <w:sz w:val="24"/>
                <w:szCs w:val="24"/>
              </w:rPr>
              <w:t>The n</w:t>
            </w:r>
            <w:r w:rsidR="00E011E6" w:rsidRPr="00852281">
              <w:rPr>
                <w:rFonts w:ascii="Times New Roman" w:hAnsi="Times New Roman" w:cs="Times New Roman"/>
                <w:sz w:val="24"/>
                <w:szCs w:val="24"/>
              </w:rPr>
              <w:t xml:space="preserve">umber of </w:t>
            </w:r>
            <w:r w:rsidRPr="00852281">
              <w:rPr>
                <w:rFonts w:ascii="Times New Roman" w:hAnsi="Times New Roman" w:cs="Times New Roman"/>
                <w:sz w:val="24"/>
                <w:szCs w:val="24"/>
              </w:rPr>
              <w:t>questionnaires d</w:t>
            </w:r>
            <w:r w:rsidR="00E011E6" w:rsidRPr="00852281">
              <w:rPr>
                <w:rFonts w:ascii="Times New Roman" w:hAnsi="Times New Roman" w:cs="Times New Roman"/>
                <w:sz w:val="24"/>
                <w:szCs w:val="24"/>
              </w:rPr>
              <w:t>istributed</w:t>
            </w:r>
          </w:p>
        </w:tc>
        <w:tc>
          <w:tcPr>
            <w:tcW w:w="3192" w:type="dxa"/>
            <w:tcBorders>
              <w:top w:val="single" w:sz="4" w:space="0" w:color="auto"/>
              <w:bottom w:val="single" w:sz="4" w:space="0" w:color="auto"/>
            </w:tcBorders>
          </w:tcPr>
          <w:p w14:paraId="24E9A137" w14:textId="77777777" w:rsidR="00E011E6" w:rsidRPr="00852281" w:rsidRDefault="00E011E6" w:rsidP="00795531">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52281">
              <w:rPr>
                <w:rFonts w:ascii="Times New Roman" w:hAnsi="Times New Roman" w:cs="Times New Roman"/>
                <w:sz w:val="24"/>
                <w:szCs w:val="24"/>
              </w:rPr>
              <w:t>No of Questionnaire Returned</w:t>
            </w:r>
          </w:p>
        </w:tc>
        <w:tc>
          <w:tcPr>
            <w:tcW w:w="3192" w:type="dxa"/>
            <w:tcBorders>
              <w:top w:val="single" w:sz="4" w:space="0" w:color="auto"/>
              <w:bottom w:val="single" w:sz="4" w:space="0" w:color="auto"/>
            </w:tcBorders>
          </w:tcPr>
          <w:p w14:paraId="31DA8D2E" w14:textId="77777777" w:rsidR="00E011E6" w:rsidRPr="00852281" w:rsidRDefault="00E011E6" w:rsidP="00795531">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52281">
              <w:rPr>
                <w:rFonts w:ascii="Times New Roman" w:hAnsi="Times New Roman" w:cs="Times New Roman"/>
                <w:sz w:val="24"/>
                <w:szCs w:val="24"/>
              </w:rPr>
              <w:t>Percentage of Return</w:t>
            </w:r>
          </w:p>
        </w:tc>
      </w:tr>
      <w:tr w:rsidR="00E011E6" w:rsidRPr="00852281" w14:paraId="29FF4AF7" w14:textId="77777777" w:rsidTr="0051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tcBorders>
          </w:tcPr>
          <w:p w14:paraId="0CF23EEA" w14:textId="77777777" w:rsidR="00E011E6" w:rsidRPr="00852281" w:rsidRDefault="005B4017" w:rsidP="00795531">
            <w:pPr>
              <w:spacing w:after="0" w:line="240" w:lineRule="auto"/>
              <w:jc w:val="both"/>
              <w:rPr>
                <w:rFonts w:ascii="Times New Roman" w:hAnsi="Times New Roman" w:cs="Times New Roman"/>
                <w:b w:val="0"/>
                <w:sz w:val="24"/>
                <w:szCs w:val="24"/>
              </w:rPr>
            </w:pPr>
            <w:r w:rsidRPr="00852281">
              <w:rPr>
                <w:rFonts w:ascii="Times New Roman" w:hAnsi="Times New Roman" w:cs="Times New Roman"/>
                <w:sz w:val="24"/>
                <w:szCs w:val="24"/>
              </w:rPr>
              <w:t>276</w:t>
            </w:r>
          </w:p>
        </w:tc>
        <w:tc>
          <w:tcPr>
            <w:tcW w:w="3192" w:type="dxa"/>
            <w:tcBorders>
              <w:top w:val="single" w:sz="4" w:space="0" w:color="auto"/>
            </w:tcBorders>
          </w:tcPr>
          <w:p w14:paraId="44643F05" w14:textId="77777777" w:rsidR="00E011E6" w:rsidRPr="00852281" w:rsidRDefault="005B4017"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52281">
              <w:rPr>
                <w:rFonts w:ascii="Times New Roman" w:hAnsi="Times New Roman" w:cs="Times New Roman"/>
                <w:b/>
                <w:sz w:val="24"/>
                <w:szCs w:val="24"/>
              </w:rPr>
              <w:t>2</w:t>
            </w:r>
            <w:r w:rsidR="00D30E10" w:rsidRPr="00852281">
              <w:rPr>
                <w:rFonts w:ascii="Times New Roman" w:hAnsi="Times New Roman" w:cs="Times New Roman"/>
                <w:b/>
                <w:sz w:val="24"/>
                <w:szCs w:val="24"/>
              </w:rPr>
              <w:t>48</w:t>
            </w:r>
          </w:p>
        </w:tc>
        <w:tc>
          <w:tcPr>
            <w:tcW w:w="3192" w:type="dxa"/>
            <w:tcBorders>
              <w:top w:val="single" w:sz="4" w:space="0" w:color="auto"/>
            </w:tcBorders>
          </w:tcPr>
          <w:p w14:paraId="54D27C81" w14:textId="77777777" w:rsidR="00E011E6" w:rsidRPr="00852281" w:rsidRDefault="008406A3"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52281">
              <w:rPr>
                <w:rFonts w:ascii="Times New Roman" w:hAnsi="Times New Roman" w:cs="Times New Roman"/>
                <w:b/>
                <w:sz w:val="24"/>
                <w:szCs w:val="24"/>
              </w:rPr>
              <w:t>90%</w:t>
            </w:r>
          </w:p>
        </w:tc>
      </w:tr>
    </w:tbl>
    <w:p w14:paraId="41EBA100" w14:textId="77777777" w:rsidR="00BA3C1B" w:rsidRPr="00852281" w:rsidRDefault="008406A3" w:rsidP="00EE3CBE">
      <w:pPr>
        <w:spacing w:line="360" w:lineRule="auto"/>
        <w:ind w:firstLine="720"/>
        <w:jc w:val="both"/>
        <w:rPr>
          <w:rFonts w:ascii="Times New Roman" w:hAnsi="Times New Roman" w:cs="Times New Roman"/>
          <w:sz w:val="24"/>
          <w:szCs w:val="24"/>
        </w:rPr>
      </w:pPr>
      <w:r w:rsidRPr="00852281">
        <w:rPr>
          <w:rFonts w:ascii="Times New Roman" w:hAnsi="Times New Roman" w:cs="Times New Roman"/>
          <w:sz w:val="24"/>
          <w:szCs w:val="24"/>
        </w:rPr>
        <w:t xml:space="preserve">From the data in Table 5.1, 276 copies of the questionnaire were distributed to the respondents; the researchers were able to retrieve only 248 copies culminating </w:t>
      </w:r>
      <w:r w:rsidR="00BA3C1B" w:rsidRPr="00852281">
        <w:rPr>
          <w:rFonts w:ascii="Times New Roman" w:hAnsi="Times New Roman" w:cs="Times New Roman"/>
          <w:sz w:val="24"/>
          <w:szCs w:val="24"/>
        </w:rPr>
        <w:t>in</w:t>
      </w:r>
      <w:r w:rsidRPr="00852281">
        <w:rPr>
          <w:rFonts w:ascii="Times New Roman" w:hAnsi="Times New Roman" w:cs="Times New Roman"/>
          <w:sz w:val="24"/>
          <w:szCs w:val="24"/>
        </w:rPr>
        <w:t xml:space="preserve"> </w:t>
      </w:r>
      <w:r w:rsidR="00BA3C1B" w:rsidRPr="00852281">
        <w:rPr>
          <w:rFonts w:ascii="Times New Roman" w:hAnsi="Times New Roman" w:cs="Times New Roman"/>
          <w:sz w:val="24"/>
          <w:szCs w:val="24"/>
        </w:rPr>
        <w:t xml:space="preserve">a </w:t>
      </w:r>
      <w:r w:rsidRPr="00852281">
        <w:rPr>
          <w:rFonts w:ascii="Times New Roman" w:hAnsi="Times New Roman" w:cs="Times New Roman"/>
          <w:sz w:val="24"/>
          <w:szCs w:val="24"/>
        </w:rPr>
        <w:t>90% response rate.</w:t>
      </w:r>
      <w:r w:rsidR="00A837F9" w:rsidRPr="00852281">
        <w:rPr>
          <w:rFonts w:ascii="Times New Roman" w:hAnsi="Times New Roman" w:cs="Times New Roman"/>
          <w:sz w:val="24"/>
          <w:szCs w:val="24"/>
        </w:rPr>
        <w:t xml:space="preserve"> The response rate of 90% is classified as sufficient for the study</w:t>
      </w:r>
      <w:r w:rsidR="00755061" w:rsidRPr="00852281">
        <w:rPr>
          <w:rFonts w:ascii="Times New Roman" w:hAnsi="Times New Roman" w:cs="Times New Roman"/>
          <w:sz w:val="24"/>
          <w:szCs w:val="24"/>
        </w:rPr>
        <w:t xml:space="preserve">. </w:t>
      </w:r>
      <w:r w:rsidR="00641025" w:rsidRPr="00852281">
        <w:rPr>
          <w:rFonts w:ascii="Times New Roman" w:hAnsi="Times New Roman" w:cs="Times New Roman"/>
          <w:sz w:val="24"/>
          <w:szCs w:val="24"/>
        </w:rPr>
        <w:t xml:space="preserve">Scholars have continually stressed that 60% and above </w:t>
      </w:r>
      <w:r w:rsidR="008F18B9" w:rsidRPr="00852281">
        <w:rPr>
          <w:rFonts w:ascii="Times New Roman" w:hAnsi="Times New Roman" w:cs="Times New Roman"/>
          <w:sz w:val="24"/>
          <w:szCs w:val="24"/>
        </w:rPr>
        <w:t>is</w:t>
      </w:r>
      <w:r w:rsidR="009F69BB" w:rsidRPr="00852281">
        <w:rPr>
          <w:rFonts w:ascii="Times New Roman" w:hAnsi="Times New Roman" w:cs="Times New Roman"/>
          <w:sz w:val="24"/>
          <w:szCs w:val="24"/>
        </w:rPr>
        <w:t xml:space="preserve"> the acceptable response rate for most quantitative studies</w:t>
      </w:r>
      <w:r w:rsidR="00BA3C1B" w:rsidRPr="00852281">
        <w:rPr>
          <w:rFonts w:ascii="Times New Roman" w:hAnsi="Times New Roman" w:cs="Times New Roman"/>
          <w:sz w:val="24"/>
          <w:szCs w:val="24"/>
        </w:rPr>
        <w:t xml:space="preserve"> </w:t>
      </w:r>
      <w:r w:rsidR="004E3E34" w:rsidRPr="00852281">
        <w:rPr>
          <w:rFonts w:ascii="Times New Roman" w:hAnsi="Times New Roman" w:cs="Times New Roman"/>
          <w:sz w:val="24"/>
          <w:szCs w:val="24"/>
          <w:vertAlign w:val="superscript"/>
        </w:rPr>
        <w:t>30</w:t>
      </w:r>
      <w:r w:rsidR="003739A8" w:rsidRPr="00852281">
        <w:rPr>
          <w:rFonts w:ascii="Times New Roman" w:hAnsi="Times New Roman" w:cs="Times New Roman"/>
          <w:sz w:val="24"/>
          <w:szCs w:val="24"/>
          <w:vertAlign w:val="superscript"/>
        </w:rPr>
        <w:t xml:space="preserve">, </w:t>
      </w:r>
      <w:r w:rsidR="007D4261" w:rsidRPr="00852281">
        <w:rPr>
          <w:rFonts w:ascii="Times New Roman" w:hAnsi="Times New Roman" w:cs="Times New Roman"/>
          <w:sz w:val="24"/>
          <w:szCs w:val="24"/>
          <w:vertAlign w:val="superscript"/>
        </w:rPr>
        <w:t>3</w:t>
      </w:r>
      <w:r w:rsidR="004E3E34" w:rsidRPr="00852281">
        <w:rPr>
          <w:rFonts w:ascii="Times New Roman" w:hAnsi="Times New Roman" w:cs="Times New Roman"/>
          <w:sz w:val="24"/>
          <w:szCs w:val="24"/>
          <w:vertAlign w:val="superscript"/>
        </w:rPr>
        <w:t>1</w:t>
      </w:r>
      <w:r w:rsidR="007D4261" w:rsidRPr="00852281">
        <w:rPr>
          <w:rFonts w:ascii="Times New Roman" w:hAnsi="Times New Roman" w:cs="Times New Roman"/>
          <w:sz w:val="24"/>
          <w:szCs w:val="24"/>
        </w:rPr>
        <w:t>.</w:t>
      </w:r>
    </w:p>
    <w:p w14:paraId="078C4A7B" w14:textId="77777777" w:rsidR="000D28CA" w:rsidRPr="00852281" w:rsidRDefault="000D28CA" w:rsidP="00641025">
      <w:pPr>
        <w:jc w:val="both"/>
        <w:rPr>
          <w:rFonts w:ascii="Times New Roman" w:hAnsi="Times New Roman" w:cs="Times New Roman"/>
          <w:b/>
          <w:sz w:val="24"/>
          <w:szCs w:val="24"/>
        </w:rPr>
      </w:pPr>
      <w:r w:rsidRPr="00852281">
        <w:rPr>
          <w:rFonts w:ascii="Times New Roman" w:hAnsi="Times New Roman" w:cs="Times New Roman"/>
          <w:b/>
          <w:sz w:val="24"/>
          <w:szCs w:val="24"/>
        </w:rPr>
        <w:t>Section A: Demographic Features of the Respondents</w:t>
      </w:r>
    </w:p>
    <w:p w14:paraId="2C11FD1E" w14:textId="77777777" w:rsidR="009F47A6" w:rsidRPr="00852281" w:rsidRDefault="009F47A6" w:rsidP="00641025">
      <w:pPr>
        <w:jc w:val="both"/>
        <w:rPr>
          <w:rFonts w:ascii="Times New Roman" w:hAnsi="Times New Roman" w:cs="Times New Roman"/>
          <w:b/>
          <w:sz w:val="24"/>
          <w:szCs w:val="24"/>
        </w:rPr>
      </w:pPr>
      <w:r w:rsidRPr="00852281">
        <w:rPr>
          <w:rFonts w:ascii="Times New Roman" w:hAnsi="Times New Roman" w:cs="Times New Roman"/>
          <w:b/>
          <w:sz w:val="24"/>
          <w:szCs w:val="24"/>
        </w:rPr>
        <w:t>5.2</w:t>
      </w:r>
      <w:r w:rsidRPr="00852281">
        <w:rPr>
          <w:rFonts w:ascii="Times New Roman" w:hAnsi="Times New Roman" w:cs="Times New Roman"/>
          <w:b/>
          <w:sz w:val="24"/>
          <w:szCs w:val="24"/>
        </w:rPr>
        <w:tab/>
        <w:t>Gender Distribution of the Respondents</w:t>
      </w:r>
    </w:p>
    <w:p w14:paraId="492836B9" w14:textId="77777777" w:rsidR="006337FB" w:rsidRPr="00852281" w:rsidRDefault="00B24B0B" w:rsidP="00641025">
      <w:pPr>
        <w:jc w:val="both"/>
        <w:rPr>
          <w:rFonts w:ascii="Times New Roman" w:hAnsi="Times New Roman" w:cs="Times New Roman"/>
          <w:b/>
          <w:sz w:val="24"/>
          <w:szCs w:val="24"/>
        </w:rPr>
      </w:pPr>
      <w:r w:rsidRPr="00852281">
        <w:rPr>
          <w:rFonts w:ascii="Times New Roman" w:hAnsi="Times New Roman" w:cs="Times New Roman"/>
          <w:b/>
          <w:sz w:val="24"/>
          <w:szCs w:val="24"/>
        </w:rPr>
        <w:t>Table 5.2:  Gender Distribution of the Respondents</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2178"/>
        <w:gridCol w:w="2520"/>
        <w:gridCol w:w="2610"/>
      </w:tblGrid>
      <w:tr w:rsidR="00B24B0B" w:rsidRPr="00852281" w14:paraId="0C6959C2" w14:textId="77777777" w:rsidTr="00B306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bottom w:val="single" w:sz="4" w:space="0" w:color="auto"/>
            </w:tcBorders>
          </w:tcPr>
          <w:p w14:paraId="26C83458" w14:textId="77777777" w:rsidR="00B24B0B" w:rsidRPr="00852281" w:rsidRDefault="00B24B0B" w:rsidP="00795531">
            <w:pPr>
              <w:spacing w:after="0" w:line="240" w:lineRule="auto"/>
              <w:jc w:val="both"/>
              <w:rPr>
                <w:rFonts w:ascii="Times New Roman" w:hAnsi="Times New Roman" w:cs="Times New Roman"/>
                <w:b w:val="0"/>
                <w:sz w:val="24"/>
                <w:szCs w:val="24"/>
              </w:rPr>
            </w:pPr>
            <w:r w:rsidRPr="00852281">
              <w:rPr>
                <w:rFonts w:ascii="Times New Roman" w:hAnsi="Times New Roman" w:cs="Times New Roman"/>
                <w:sz w:val="24"/>
                <w:szCs w:val="24"/>
              </w:rPr>
              <w:t>Gender</w:t>
            </w:r>
          </w:p>
        </w:tc>
        <w:tc>
          <w:tcPr>
            <w:tcW w:w="2520" w:type="dxa"/>
            <w:tcBorders>
              <w:top w:val="single" w:sz="4" w:space="0" w:color="auto"/>
              <w:bottom w:val="single" w:sz="4" w:space="0" w:color="auto"/>
            </w:tcBorders>
          </w:tcPr>
          <w:p w14:paraId="698CE557" w14:textId="77777777" w:rsidR="00B24B0B" w:rsidRPr="00852281" w:rsidRDefault="00B24B0B" w:rsidP="00795531">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52281">
              <w:rPr>
                <w:rFonts w:ascii="Times New Roman" w:hAnsi="Times New Roman" w:cs="Times New Roman"/>
                <w:sz w:val="24"/>
                <w:szCs w:val="24"/>
              </w:rPr>
              <w:t>Frequency</w:t>
            </w:r>
          </w:p>
        </w:tc>
        <w:tc>
          <w:tcPr>
            <w:tcW w:w="2610" w:type="dxa"/>
            <w:tcBorders>
              <w:top w:val="single" w:sz="4" w:space="0" w:color="auto"/>
              <w:bottom w:val="single" w:sz="4" w:space="0" w:color="auto"/>
            </w:tcBorders>
          </w:tcPr>
          <w:p w14:paraId="5D471E7C" w14:textId="77777777" w:rsidR="00B24B0B" w:rsidRPr="00852281" w:rsidRDefault="00B24B0B" w:rsidP="00795531">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52281">
              <w:rPr>
                <w:rFonts w:ascii="Times New Roman" w:hAnsi="Times New Roman" w:cs="Times New Roman"/>
                <w:sz w:val="24"/>
                <w:szCs w:val="24"/>
              </w:rPr>
              <w:t>Percentage</w:t>
            </w:r>
          </w:p>
        </w:tc>
      </w:tr>
      <w:tr w:rsidR="00B24B0B" w:rsidRPr="00852281" w14:paraId="2830A002" w14:textId="77777777" w:rsidTr="00B3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bottom w:val="none" w:sz="0" w:space="0" w:color="auto"/>
            </w:tcBorders>
          </w:tcPr>
          <w:p w14:paraId="40A531BB" w14:textId="77777777" w:rsidR="00B24B0B" w:rsidRPr="00852281" w:rsidRDefault="00B24B0B" w:rsidP="00795531">
            <w:pPr>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Male</w:t>
            </w:r>
          </w:p>
        </w:tc>
        <w:tc>
          <w:tcPr>
            <w:tcW w:w="2520" w:type="dxa"/>
            <w:tcBorders>
              <w:top w:val="single" w:sz="4" w:space="0" w:color="auto"/>
              <w:bottom w:val="none" w:sz="0" w:space="0" w:color="auto"/>
            </w:tcBorders>
          </w:tcPr>
          <w:p w14:paraId="1C71AD00" w14:textId="77777777" w:rsidR="00B24B0B" w:rsidRPr="00852281" w:rsidRDefault="00734724"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w:t>
            </w:r>
            <w:r w:rsidR="00217E8E" w:rsidRPr="00852281">
              <w:rPr>
                <w:rFonts w:ascii="Times New Roman" w:hAnsi="Times New Roman" w:cs="Times New Roman"/>
                <w:sz w:val="24"/>
                <w:szCs w:val="24"/>
              </w:rPr>
              <w:t>26</w:t>
            </w:r>
          </w:p>
        </w:tc>
        <w:tc>
          <w:tcPr>
            <w:tcW w:w="2610" w:type="dxa"/>
            <w:tcBorders>
              <w:top w:val="single" w:sz="4" w:space="0" w:color="auto"/>
              <w:bottom w:val="none" w:sz="0" w:space="0" w:color="auto"/>
            </w:tcBorders>
          </w:tcPr>
          <w:p w14:paraId="50069937" w14:textId="77777777" w:rsidR="00B24B0B" w:rsidRPr="00852281" w:rsidRDefault="00217E8E"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50.81</w:t>
            </w:r>
          </w:p>
        </w:tc>
      </w:tr>
      <w:tr w:rsidR="00B24B0B" w:rsidRPr="00852281" w14:paraId="4B6FC7C9" w14:textId="77777777" w:rsidTr="00B306D9">
        <w:tc>
          <w:tcPr>
            <w:cnfStyle w:val="001000000000" w:firstRow="0" w:lastRow="0" w:firstColumn="1" w:lastColumn="0" w:oddVBand="0" w:evenVBand="0" w:oddHBand="0" w:evenHBand="0" w:firstRowFirstColumn="0" w:firstRowLastColumn="0" w:lastRowFirstColumn="0" w:lastRowLastColumn="0"/>
            <w:tcW w:w="2178" w:type="dxa"/>
          </w:tcPr>
          <w:p w14:paraId="6C773C13" w14:textId="77777777" w:rsidR="00B24B0B" w:rsidRPr="00852281" w:rsidRDefault="00B24B0B" w:rsidP="00795531">
            <w:pPr>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Female</w:t>
            </w:r>
          </w:p>
        </w:tc>
        <w:tc>
          <w:tcPr>
            <w:tcW w:w="2520" w:type="dxa"/>
          </w:tcPr>
          <w:p w14:paraId="35488C74" w14:textId="77777777" w:rsidR="00B24B0B" w:rsidRPr="00852281" w:rsidRDefault="00217E8E"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122</w:t>
            </w:r>
          </w:p>
        </w:tc>
        <w:tc>
          <w:tcPr>
            <w:tcW w:w="2610" w:type="dxa"/>
          </w:tcPr>
          <w:p w14:paraId="3B41192E" w14:textId="77777777" w:rsidR="00B24B0B" w:rsidRPr="00852281" w:rsidRDefault="00217E8E"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49.19</w:t>
            </w:r>
          </w:p>
        </w:tc>
      </w:tr>
      <w:tr w:rsidR="00B24B0B" w:rsidRPr="00852281" w14:paraId="1439AAE2" w14:textId="77777777" w:rsidTr="00B3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one" w:sz="0" w:space="0" w:color="auto"/>
              <w:bottom w:val="single" w:sz="4" w:space="0" w:color="auto"/>
            </w:tcBorders>
          </w:tcPr>
          <w:p w14:paraId="1A504E34" w14:textId="77777777" w:rsidR="00B24B0B" w:rsidRPr="00852281" w:rsidRDefault="00B24B0B" w:rsidP="00795531">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Total</w:t>
            </w:r>
          </w:p>
        </w:tc>
        <w:tc>
          <w:tcPr>
            <w:tcW w:w="2520" w:type="dxa"/>
            <w:tcBorders>
              <w:top w:val="none" w:sz="0" w:space="0" w:color="auto"/>
              <w:bottom w:val="single" w:sz="4" w:space="0" w:color="auto"/>
            </w:tcBorders>
          </w:tcPr>
          <w:p w14:paraId="15D4CEC0" w14:textId="77777777" w:rsidR="00B24B0B" w:rsidRPr="00852281" w:rsidRDefault="00B24B0B"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52281">
              <w:rPr>
                <w:rFonts w:ascii="Times New Roman" w:hAnsi="Times New Roman" w:cs="Times New Roman"/>
                <w:b/>
                <w:bCs/>
                <w:sz w:val="24"/>
                <w:szCs w:val="24"/>
              </w:rPr>
              <w:t>248</w:t>
            </w:r>
          </w:p>
        </w:tc>
        <w:tc>
          <w:tcPr>
            <w:tcW w:w="2610" w:type="dxa"/>
            <w:tcBorders>
              <w:top w:val="none" w:sz="0" w:space="0" w:color="auto"/>
              <w:bottom w:val="single" w:sz="4" w:space="0" w:color="auto"/>
            </w:tcBorders>
          </w:tcPr>
          <w:p w14:paraId="200C5586" w14:textId="77777777" w:rsidR="00B24B0B" w:rsidRPr="00852281" w:rsidRDefault="00B24B0B"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52281">
              <w:rPr>
                <w:rFonts w:ascii="Times New Roman" w:hAnsi="Times New Roman" w:cs="Times New Roman"/>
                <w:b/>
                <w:bCs/>
                <w:sz w:val="24"/>
                <w:szCs w:val="24"/>
              </w:rPr>
              <w:t>100%</w:t>
            </w:r>
          </w:p>
        </w:tc>
      </w:tr>
    </w:tbl>
    <w:p w14:paraId="0E22B8E7" w14:textId="16739F60" w:rsidR="00B306D9" w:rsidRPr="00852281" w:rsidRDefault="00B306D9" w:rsidP="004A1CEA">
      <w:pPr>
        <w:ind w:firstLine="720"/>
        <w:jc w:val="both"/>
        <w:rPr>
          <w:rFonts w:ascii="Times New Roman" w:hAnsi="Times New Roman" w:cs="Times New Roman"/>
          <w:b/>
          <w:bCs/>
          <w:sz w:val="24"/>
          <w:szCs w:val="24"/>
        </w:rPr>
      </w:pPr>
      <w:r w:rsidRPr="00852281">
        <w:rPr>
          <w:rFonts w:ascii="Times New Roman" w:hAnsi="Times New Roman" w:cs="Times New Roman"/>
          <w:b/>
          <w:bCs/>
          <w:sz w:val="24"/>
          <w:szCs w:val="24"/>
        </w:rPr>
        <w:t>Source</w:t>
      </w:r>
      <w:r w:rsidR="008A63E1" w:rsidRPr="00852281">
        <w:rPr>
          <w:rFonts w:ascii="Times New Roman" w:hAnsi="Times New Roman" w:cs="Times New Roman"/>
          <w:b/>
          <w:bCs/>
          <w:sz w:val="24"/>
          <w:szCs w:val="24"/>
        </w:rPr>
        <w:t xml:space="preserve">: </w:t>
      </w:r>
      <w:proofErr w:type="spellStart"/>
      <w:r w:rsidR="008A63E1" w:rsidRPr="00852281">
        <w:rPr>
          <w:rFonts w:ascii="Times New Roman" w:hAnsi="Times New Roman" w:cs="Times New Roman"/>
          <w:b/>
          <w:bCs/>
          <w:sz w:val="24"/>
          <w:szCs w:val="24"/>
        </w:rPr>
        <w:t>FieldWork</w:t>
      </w:r>
      <w:proofErr w:type="spellEnd"/>
      <w:r w:rsidR="008A63E1" w:rsidRPr="00852281">
        <w:rPr>
          <w:rFonts w:ascii="Times New Roman" w:hAnsi="Times New Roman" w:cs="Times New Roman"/>
          <w:b/>
          <w:bCs/>
          <w:sz w:val="24"/>
          <w:szCs w:val="24"/>
        </w:rPr>
        <w:t xml:space="preserve"> Survey, (2024)</w:t>
      </w:r>
    </w:p>
    <w:p w14:paraId="035D523C" w14:textId="0EDB4CEC" w:rsidR="00217E8E" w:rsidRPr="00852281" w:rsidRDefault="00217E8E" w:rsidP="004A1CEA">
      <w:pPr>
        <w:ind w:firstLine="720"/>
        <w:jc w:val="both"/>
        <w:rPr>
          <w:rFonts w:ascii="Times New Roman" w:hAnsi="Times New Roman" w:cs="Times New Roman"/>
          <w:sz w:val="24"/>
          <w:szCs w:val="24"/>
        </w:rPr>
      </w:pPr>
      <w:r w:rsidRPr="00852281">
        <w:rPr>
          <w:rFonts w:ascii="Times New Roman" w:hAnsi="Times New Roman" w:cs="Times New Roman"/>
          <w:sz w:val="24"/>
          <w:szCs w:val="24"/>
        </w:rPr>
        <w:t>The findings in Table 5.2 indicated that 126(50.81) of the respondents were male, while 122(49.19) of the respondents were female.</w:t>
      </w:r>
    </w:p>
    <w:p w14:paraId="2E2868C4" w14:textId="7DA28EE8" w:rsidR="00B24B0B" w:rsidRPr="00BB3555" w:rsidRDefault="00BB3555" w:rsidP="008210D7">
      <w:pPr>
        <w:tabs>
          <w:tab w:val="left" w:pos="1350"/>
        </w:tabs>
        <w:jc w:val="both"/>
        <w:rPr>
          <w:rFonts w:ascii="Times New Roman" w:hAnsi="Times New Roman" w:cs="Times New Roman"/>
          <w:bCs/>
          <w:sz w:val="24"/>
          <w:szCs w:val="24"/>
        </w:rPr>
      </w:pPr>
      <w:r w:rsidRPr="00BB3555">
        <w:rPr>
          <w:rFonts w:ascii="Times New Roman" w:hAnsi="Times New Roman" w:cs="Times New Roman"/>
          <w:bCs/>
          <w:sz w:val="24"/>
          <w:szCs w:val="24"/>
        </w:rPr>
        <w:t>Question 1</w:t>
      </w:r>
      <w:r w:rsidR="00217E8E" w:rsidRPr="00BB3555">
        <w:rPr>
          <w:rFonts w:ascii="Times New Roman" w:hAnsi="Times New Roman" w:cs="Times New Roman"/>
          <w:bCs/>
          <w:sz w:val="24"/>
          <w:szCs w:val="24"/>
        </w:rPr>
        <w:t>: The Extent of Awareness of Academic Databases by the Faculty Members</w:t>
      </w:r>
    </w:p>
    <w:p w14:paraId="67E9D9D7" w14:textId="0F6E65E1" w:rsidR="001B2D72" w:rsidRPr="00BB3555" w:rsidRDefault="00217E8E" w:rsidP="00641025">
      <w:pPr>
        <w:jc w:val="both"/>
        <w:rPr>
          <w:rFonts w:ascii="Times New Roman" w:hAnsi="Times New Roman" w:cs="Times New Roman"/>
          <w:bCs/>
          <w:sz w:val="24"/>
          <w:szCs w:val="24"/>
        </w:rPr>
      </w:pPr>
      <w:r w:rsidRPr="00BB3555">
        <w:rPr>
          <w:rFonts w:ascii="Times New Roman" w:hAnsi="Times New Roman" w:cs="Times New Roman"/>
          <w:bCs/>
          <w:sz w:val="24"/>
          <w:szCs w:val="24"/>
        </w:rPr>
        <w:t>Table 5.3: Extent of Awareness of Academic Databases by the Faculty   Members</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4118"/>
        <w:gridCol w:w="1003"/>
        <w:gridCol w:w="1017"/>
        <w:gridCol w:w="1014"/>
        <w:gridCol w:w="1114"/>
        <w:gridCol w:w="1084"/>
      </w:tblGrid>
      <w:tr w:rsidR="00CF1BA3" w:rsidRPr="00852281" w14:paraId="7E83CC6D" w14:textId="77777777" w:rsidTr="00D06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8" w:type="dxa"/>
            <w:tcBorders>
              <w:top w:val="single" w:sz="4" w:space="0" w:color="auto"/>
              <w:bottom w:val="single" w:sz="4" w:space="0" w:color="auto"/>
            </w:tcBorders>
          </w:tcPr>
          <w:p w14:paraId="1156F1E3" w14:textId="77777777" w:rsidR="00CF1BA3" w:rsidRPr="00852281" w:rsidRDefault="00CF1BA3" w:rsidP="00795531">
            <w:pPr>
              <w:spacing w:after="0" w:line="240" w:lineRule="auto"/>
              <w:jc w:val="both"/>
              <w:rPr>
                <w:rFonts w:ascii="Times New Roman" w:hAnsi="Times New Roman" w:cs="Times New Roman"/>
                <w:b w:val="0"/>
                <w:sz w:val="24"/>
                <w:szCs w:val="24"/>
              </w:rPr>
            </w:pPr>
            <w:r w:rsidRPr="00852281">
              <w:rPr>
                <w:rFonts w:ascii="Times New Roman" w:hAnsi="Times New Roman" w:cs="Times New Roman"/>
                <w:sz w:val="24"/>
                <w:szCs w:val="24"/>
              </w:rPr>
              <w:lastRenderedPageBreak/>
              <w:t>Extent of Awareness of Academic Databases</w:t>
            </w:r>
          </w:p>
        </w:tc>
        <w:tc>
          <w:tcPr>
            <w:tcW w:w="1003" w:type="dxa"/>
            <w:tcBorders>
              <w:top w:val="single" w:sz="4" w:space="0" w:color="auto"/>
              <w:bottom w:val="single" w:sz="4" w:space="0" w:color="auto"/>
            </w:tcBorders>
          </w:tcPr>
          <w:p w14:paraId="4F8A50B4" w14:textId="77777777" w:rsidR="00CF1BA3" w:rsidRPr="00852281" w:rsidRDefault="00CF1BA3" w:rsidP="00795531">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52281">
              <w:rPr>
                <w:rFonts w:ascii="Times New Roman" w:hAnsi="Times New Roman" w:cs="Times New Roman"/>
                <w:sz w:val="24"/>
                <w:szCs w:val="24"/>
              </w:rPr>
              <w:t>VHE</w:t>
            </w:r>
          </w:p>
        </w:tc>
        <w:tc>
          <w:tcPr>
            <w:tcW w:w="1017" w:type="dxa"/>
            <w:tcBorders>
              <w:top w:val="single" w:sz="4" w:space="0" w:color="auto"/>
              <w:bottom w:val="single" w:sz="4" w:space="0" w:color="auto"/>
            </w:tcBorders>
          </w:tcPr>
          <w:p w14:paraId="0846EEEC" w14:textId="77777777" w:rsidR="00CF1BA3" w:rsidRPr="00852281" w:rsidRDefault="00CF1BA3" w:rsidP="00795531">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52281">
              <w:rPr>
                <w:rFonts w:ascii="Times New Roman" w:hAnsi="Times New Roman" w:cs="Times New Roman"/>
                <w:sz w:val="24"/>
                <w:szCs w:val="24"/>
              </w:rPr>
              <w:t>HE</w:t>
            </w:r>
          </w:p>
        </w:tc>
        <w:tc>
          <w:tcPr>
            <w:tcW w:w="1014" w:type="dxa"/>
            <w:tcBorders>
              <w:top w:val="single" w:sz="4" w:space="0" w:color="auto"/>
              <w:bottom w:val="single" w:sz="4" w:space="0" w:color="auto"/>
            </w:tcBorders>
          </w:tcPr>
          <w:p w14:paraId="24488BEF" w14:textId="77777777" w:rsidR="00CF1BA3" w:rsidRPr="00852281" w:rsidRDefault="00CF1BA3" w:rsidP="00795531">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52281">
              <w:rPr>
                <w:rFonts w:ascii="Times New Roman" w:hAnsi="Times New Roman" w:cs="Times New Roman"/>
                <w:sz w:val="24"/>
                <w:szCs w:val="24"/>
              </w:rPr>
              <w:t>LE</w:t>
            </w:r>
          </w:p>
        </w:tc>
        <w:tc>
          <w:tcPr>
            <w:tcW w:w="1114" w:type="dxa"/>
            <w:tcBorders>
              <w:top w:val="single" w:sz="4" w:space="0" w:color="auto"/>
              <w:bottom w:val="single" w:sz="4" w:space="0" w:color="auto"/>
            </w:tcBorders>
          </w:tcPr>
          <w:p w14:paraId="0E2D0C25" w14:textId="77777777" w:rsidR="00CF1BA3" w:rsidRPr="00852281" w:rsidRDefault="00CF1BA3" w:rsidP="00795531">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52281">
              <w:rPr>
                <w:rFonts w:ascii="Times New Roman" w:hAnsi="Times New Roman" w:cs="Times New Roman"/>
                <w:sz w:val="24"/>
                <w:szCs w:val="24"/>
              </w:rPr>
              <w:t>VLE</w:t>
            </w:r>
          </w:p>
        </w:tc>
        <w:tc>
          <w:tcPr>
            <w:tcW w:w="1084" w:type="dxa"/>
            <w:tcBorders>
              <w:top w:val="single" w:sz="4" w:space="0" w:color="auto"/>
              <w:bottom w:val="single" w:sz="4" w:space="0" w:color="auto"/>
            </w:tcBorders>
          </w:tcPr>
          <w:p w14:paraId="7137A362" w14:textId="77777777" w:rsidR="00CF1BA3" w:rsidRPr="00852281" w:rsidRDefault="00CF1BA3" w:rsidP="00795531">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52281">
              <w:rPr>
                <w:rFonts w:ascii="Times New Roman" w:hAnsi="Times New Roman" w:cs="Times New Roman"/>
                <w:sz w:val="24"/>
                <w:szCs w:val="24"/>
              </w:rPr>
              <w:t>Mean</w:t>
            </w:r>
          </w:p>
        </w:tc>
      </w:tr>
      <w:tr w:rsidR="00CF1BA3" w:rsidRPr="00852281" w14:paraId="61E8EC6E" w14:textId="77777777" w:rsidTr="00D06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8" w:type="dxa"/>
            <w:tcBorders>
              <w:top w:val="single" w:sz="4" w:space="0" w:color="auto"/>
              <w:bottom w:val="none" w:sz="0" w:space="0" w:color="auto"/>
            </w:tcBorders>
          </w:tcPr>
          <w:p w14:paraId="21466C1C" w14:textId="77777777" w:rsidR="00CF1BA3" w:rsidRPr="00852281" w:rsidRDefault="00CF1BA3" w:rsidP="00795531">
            <w:pPr>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 am familiar with the various databases relevant to my field of study.</w:t>
            </w:r>
          </w:p>
        </w:tc>
        <w:tc>
          <w:tcPr>
            <w:tcW w:w="1003" w:type="dxa"/>
            <w:tcBorders>
              <w:top w:val="single" w:sz="4" w:space="0" w:color="auto"/>
              <w:bottom w:val="none" w:sz="0" w:space="0" w:color="auto"/>
            </w:tcBorders>
          </w:tcPr>
          <w:p w14:paraId="25AE210D"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108</w:t>
            </w:r>
          </w:p>
        </w:tc>
        <w:tc>
          <w:tcPr>
            <w:tcW w:w="1017" w:type="dxa"/>
            <w:tcBorders>
              <w:top w:val="single" w:sz="4" w:space="0" w:color="auto"/>
              <w:bottom w:val="none" w:sz="0" w:space="0" w:color="auto"/>
            </w:tcBorders>
          </w:tcPr>
          <w:p w14:paraId="2436B003"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90</w:t>
            </w:r>
          </w:p>
        </w:tc>
        <w:tc>
          <w:tcPr>
            <w:tcW w:w="1014" w:type="dxa"/>
            <w:tcBorders>
              <w:top w:val="single" w:sz="4" w:space="0" w:color="auto"/>
              <w:bottom w:val="none" w:sz="0" w:space="0" w:color="auto"/>
            </w:tcBorders>
          </w:tcPr>
          <w:p w14:paraId="610B3715"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30</w:t>
            </w:r>
          </w:p>
        </w:tc>
        <w:tc>
          <w:tcPr>
            <w:tcW w:w="1114" w:type="dxa"/>
            <w:tcBorders>
              <w:top w:val="single" w:sz="4" w:space="0" w:color="auto"/>
              <w:bottom w:val="none" w:sz="0" w:space="0" w:color="auto"/>
            </w:tcBorders>
          </w:tcPr>
          <w:p w14:paraId="064D1239"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20</w:t>
            </w:r>
          </w:p>
        </w:tc>
        <w:tc>
          <w:tcPr>
            <w:tcW w:w="1084" w:type="dxa"/>
            <w:tcBorders>
              <w:top w:val="single" w:sz="4" w:space="0" w:color="auto"/>
              <w:bottom w:val="none" w:sz="0" w:space="0" w:color="auto"/>
            </w:tcBorders>
          </w:tcPr>
          <w:p w14:paraId="55C0D645" w14:textId="77777777" w:rsidR="00CF1BA3" w:rsidRPr="00852281" w:rsidRDefault="00287114"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3.15</w:t>
            </w:r>
          </w:p>
        </w:tc>
      </w:tr>
      <w:tr w:rsidR="00CF1BA3" w:rsidRPr="00852281" w14:paraId="32C2F3D9" w14:textId="77777777" w:rsidTr="004F0B47">
        <w:tc>
          <w:tcPr>
            <w:cnfStyle w:val="001000000000" w:firstRow="0" w:lastRow="0" w:firstColumn="1" w:lastColumn="0" w:oddVBand="0" w:evenVBand="0" w:oddHBand="0" w:evenHBand="0" w:firstRowFirstColumn="0" w:firstRowLastColumn="0" w:lastRowFirstColumn="0" w:lastRowLastColumn="0"/>
            <w:tcW w:w="4118" w:type="dxa"/>
          </w:tcPr>
          <w:p w14:paraId="3FC33039" w14:textId="77777777" w:rsidR="00CF1BA3" w:rsidRPr="00852281" w:rsidRDefault="00CF1BA3" w:rsidP="00795531">
            <w:pPr>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 regularly use academic databases for my teaching and research needs.</w:t>
            </w:r>
          </w:p>
        </w:tc>
        <w:tc>
          <w:tcPr>
            <w:tcW w:w="1003" w:type="dxa"/>
          </w:tcPr>
          <w:p w14:paraId="3E1DC2A3"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102</w:t>
            </w:r>
          </w:p>
        </w:tc>
        <w:tc>
          <w:tcPr>
            <w:tcW w:w="1017" w:type="dxa"/>
          </w:tcPr>
          <w:p w14:paraId="16C0CF71"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88</w:t>
            </w:r>
          </w:p>
        </w:tc>
        <w:tc>
          <w:tcPr>
            <w:tcW w:w="1014" w:type="dxa"/>
          </w:tcPr>
          <w:p w14:paraId="7DE2EEEC"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24</w:t>
            </w:r>
          </w:p>
        </w:tc>
        <w:tc>
          <w:tcPr>
            <w:tcW w:w="1114" w:type="dxa"/>
          </w:tcPr>
          <w:p w14:paraId="05F4E1E1"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34</w:t>
            </w:r>
          </w:p>
        </w:tc>
        <w:tc>
          <w:tcPr>
            <w:tcW w:w="1084" w:type="dxa"/>
          </w:tcPr>
          <w:p w14:paraId="1E8A17E2" w14:textId="77777777" w:rsidR="00CF1BA3" w:rsidRPr="00852281" w:rsidRDefault="00FB282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3.04</w:t>
            </w:r>
          </w:p>
        </w:tc>
      </w:tr>
      <w:tr w:rsidR="00CF1BA3" w:rsidRPr="00852281" w14:paraId="272175D4" w14:textId="77777777" w:rsidTr="004F0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8" w:type="dxa"/>
            <w:tcBorders>
              <w:top w:val="none" w:sz="0" w:space="0" w:color="auto"/>
              <w:bottom w:val="none" w:sz="0" w:space="0" w:color="auto"/>
            </w:tcBorders>
          </w:tcPr>
          <w:p w14:paraId="7C118EE4" w14:textId="77777777" w:rsidR="00CF1BA3" w:rsidRPr="00852281" w:rsidRDefault="00CF1BA3" w:rsidP="00795531">
            <w:pPr>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 can differentiate between open</w:t>
            </w:r>
            <w:r w:rsidR="00BA3C1B" w:rsidRPr="00852281">
              <w:rPr>
                <w:rFonts w:ascii="Times New Roman" w:hAnsi="Times New Roman" w:cs="Times New Roman"/>
                <w:b w:val="0"/>
                <w:bCs w:val="0"/>
                <w:sz w:val="24"/>
                <w:szCs w:val="24"/>
              </w:rPr>
              <w:t>-</w:t>
            </w:r>
            <w:r w:rsidRPr="00852281">
              <w:rPr>
                <w:rFonts w:ascii="Times New Roman" w:hAnsi="Times New Roman" w:cs="Times New Roman"/>
                <w:b w:val="0"/>
                <w:bCs w:val="0"/>
                <w:sz w:val="24"/>
                <w:szCs w:val="24"/>
              </w:rPr>
              <w:t>access and subscription</w:t>
            </w:r>
            <w:r w:rsidR="00BA3C1B" w:rsidRPr="00852281">
              <w:rPr>
                <w:rFonts w:ascii="Times New Roman" w:hAnsi="Times New Roman" w:cs="Times New Roman"/>
                <w:b w:val="0"/>
                <w:bCs w:val="0"/>
                <w:sz w:val="24"/>
                <w:szCs w:val="24"/>
              </w:rPr>
              <w:t>-</w:t>
            </w:r>
            <w:r w:rsidRPr="00852281">
              <w:rPr>
                <w:rFonts w:ascii="Times New Roman" w:hAnsi="Times New Roman" w:cs="Times New Roman"/>
                <w:b w:val="0"/>
                <w:bCs w:val="0"/>
                <w:sz w:val="24"/>
                <w:szCs w:val="24"/>
              </w:rPr>
              <w:t>based databases.</w:t>
            </w:r>
          </w:p>
        </w:tc>
        <w:tc>
          <w:tcPr>
            <w:tcW w:w="1003" w:type="dxa"/>
            <w:tcBorders>
              <w:top w:val="none" w:sz="0" w:space="0" w:color="auto"/>
              <w:bottom w:val="none" w:sz="0" w:space="0" w:color="auto"/>
            </w:tcBorders>
          </w:tcPr>
          <w:p w14:paraId="48A3B079"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110</w:t>
            </w:r>
          </w:p>
        </w:tc>
        <w:tc>
          <w:tcPr>
            <w:tcW w:w="1017" w:type="dxa"/>
            <w:tcBorders>
              <w:top w:val="none" w:sz="0" w:space="0" w:color="auto"/>
              <w:bottom w:val="none" w:sz="0" w:space="0" w:color="auto"/>
            </w:tcBorders>
          </w:tcPr>
          <w:p w14:paraId="4AB5DE4F"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85</w:t>
            </w:r>
          </w:p>
        </w:tc>
        <w:tc>
          <w:tcPr>
            <w:tcW w:w="1014" w:type="dxa"/>
            <w:tcBorders>
              <w:top w:val="none" w:sz="0" w:space="0" w:color="auto"/>
              <w:bottom w:val="none" w:sz="0" w:space="0" w:color="auto"/>
            </w:tcBorders>
          </w:tcPr>
          <w:p w14:paraId="3E1E5A0F"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25</w:t>
            </w:r>
          </w:p>
        </w:tc>
        <w:tc>
          <w:tcPr>
            <w:tcW w:w="1114" w:type="dxa"/>
            <w:tcBorders>
              <w:top w:val="none" w:sz="0" w:space="0" w:color="auto"/>
              <w:bottom w:val="none" w:sz="0" w:space="0" w:color="auto"/>
            </w:tcBorders>
          </w:tcPr>
          <w:p w14:paraId="2D71D7BA"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28</w:t>
            </w:r>
          </w:p>
        </w:tc>
        <w:tc>
          <w:tcPr>
            <w:tcW w:w="1084" w:type="dxa"/>
            <w:tcBorders>
              <w:top w:val="none" w:sz="0" w:space="0" w:color="auto"/>
              <w:bottom w:val="none" w:sz="0" w:space="0" w:color="auto"/>
            </w:tcBorders>
          </w:tcPr>
          <w:p w14:paraId="036DD217" w14:textId="77777777" w:rsidR="00CF1BA3" w:rsidRPr="00852281" w:rsidRDefault="00FB282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3.12</w:t>
            </w:r>
          </w:p>
        </w:tc>
      </w:tr>
      <w:tr w:rsidR="00CF1BA3" w:rsidRPr="00852281" w14:paraId="5D9CDE77" w14:textId="77777777" w:rsidTr="004F0B47">
        <w:tc>
          <w:tcPr>
            <w:cnfStyle w:val="001000000000" w:firstRow="0" w:lastRow="0" w:firstColumn="1" w:lastColumn="0" w:oddVBand="0" w:evenVBand="0" w:oddHBand="0" w:evenHBand="0" w:firstRowFirstColumn="0" w:firstRowLastColumn="0" w:lastRowFirstColumn="0" w:lastRowLastColumn="0"/>
            <w:tcW w:w="4118" w:type="dxa"/>
          </w:tcPr>
          <w:p w14:paraId="49B205B4" w14:textId="77777777" w:rsidR="00CF1BA3" w:rsidRPr="00852281" w:rsidRDefault="00CF1BA3" w:rsidP="00795531">
            <w:pPr>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 am aware of the key functionalities of academic databases.</w:t>
            </w:r>
          </w:p>
        </w:tc>
        <w:tc>
          <w:tcPr>
            <w:tcW w:w="1003" w:type="dxa"/>
          </w:tcPr>
          <w:p w14:paraId="4D91B35D"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98</w:t>
            </w:r>
          </w:p>
        </w:tc>
        <w:tc>
          <w:tcPr>
            <w:tcW w:w="1017" w:type="dxa"/>
          </w:tcPr>
          <w:p w14:paraId="699AE2FB"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92</w:t>
            </w:r>
          </w:p>
        </w:tc>
        <w:tc>
          <w:tcPr>
            <w:tcW w:w="1014" w:type="dxa"/>
          </w:tcPr>
          <w:p w14:paraId="76029C1C"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23</w:t>
            </w:r>
          </w:p>
        </w:tc>
        <w:tc>
          <w:tcPr>
            <w:tcW w:w="1114" w:type="dxa"/>
          </w:tcPr>
          <w:p w14:paraId="5D2BD1B6"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35</w:t>
            </w:r>
          </w:p>
        </w:tc>
        <w:tc>
          <w:tcPr>
            <w:tcW w:w="1084" w:type="dxa"/>
          </w:tcPr>
          <w:p w14:paraId="7519108D" w14:textId="77777777" w:rsidR="00CF1BA3" w:rsidRPr="00852281" w:rsidRDefault="00FB282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3.02</w:t>
            </w:r>
          </w:p>
        </w:tc>
      </w:tr>
      <w:tr w:rsidR="00CF1BA3" w:rsidRPr="00852281" w14:paraId="5B0EF334" w14:textId="77777777" w:rsidTr="004F0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8" w:type="dxa"/>
            <w:tcBorders>
              <w:top w:val="none" w:sz="0" w:space="0" w:color="auto"/>
              <w:bottom w:val="none" w:sz="0" w:space="0" w:color="auto"/>
            </w:tcBorders>
          </w:tcPr>
          <w:p w14:paraId="660F7523" w14:textId="77777777" w:rsidR="00CF1BA3" w:rsidRPr="00852281" w:rsidRDefault="00CF1BA3" w:rsidP="00795531">
            <w:pPr>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 receive training on the use of academic databases.</w:t>
            </w:r>
          </w:p>
        </w:tc>
        <w:tc>
          <w:tcPr>
            <w:tcW w:w="1003" w:type="dxa"/>
            <w:tcBorders>
              <w:top w:val="none" w:sz="0" w:space="0" w:color="auto"/>
              <w:bottom w:val="none" w:sz="0" w:space="0" w:color="auto"/>
            </w:tcBorders>
          </w:tcPr>
          <w:p w14:paraId="7A0DADDB"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104</w:t>
            </w:r>
          </w:p>
        </w:tc>
        <w:tc>
          <w:tcPr>
            <w:tcW w:w="1017" w:type="dxa"/>
            <w:tcBorders>
              <w:top w:val="none" w:sz="0" w:space="0" w:color="auto"/>
              <w:bottom w:val="none" w:sz="0" w:space="0" w:color="auto"/>
            </w:tcBorders>
          </w:tcPr>
          <w:p w14:paraId="79D3AB35"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86</w:t>
            </w:r>
          </w:p>
        </w:tc>
        <w:tc>
          <w:tcPr>
            <w:tcW w:w="1014" w:type="dxa"/>
            <w:tcBorders>
              <w:top w:val="none" w:sz="0" w:space="0" w:color="auto"/>
              <w:bottom w:val="none" w:sz="0" w:space="0" w:color="auto"/>
            </w:tcBorders>
          </w:tcPr>
          <w:p w14:paraId="485C0BCF"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23</w:t>
            </w:r>
          </w:p>
        </w:tc>
        <w:tc>
          <w:tcPr>
            <w:tcW w:w="1114" w:type="dxa"/>
            <w:tcBorders>
              <w:top w:val="none" w:sz="0" w:space="0" w:color="auto"/>
              <w:bottom w:val="none" w:sz="0" w:space="0" w:color="auto"/>
            </w:tcBorders>
          </w:tcPr>
          <w:p w14:paraId="0E3DF246"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30</w:t>
            </w:r>
          </w:p>
        </w:tc>
        <w:tc>
          <w:tcPr>
            <w:tcW w:w="1084" w:type="dxa"/>
            <w:tcBorders>
              <w:top w:val="none" w:sz="0" w:space="0" w:color="auto"/>
              <w:bottom w:val="none" w:sz="0" w:space="0" w:color="auto"/>
            </w:tcBorders>
          </w:tcPr>
          <w:p w14:paraId="79841462" w14:textId="77777777" w:rsidR="00CF1BA3" w:rsidRPr="00852281" w:rsidRDefault="00FB282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3.02</w:t>
            </w:r>
          </w:p>
        </w:tc>
      </w:tr>
      <w:tr w:rsidR="00CF1BA3" w:rsidRPr="00852281" w14:paraId="7700F804" w14:textId="77777777" w:rsidTr="004F0B47">
        <w:tc>
          <w:tcPr>
            <w:cnfStyle w:val="001000000000" w:firstRow="0" w:lastRow="0" w:firstColumn="1" w:lastColumn="0" w:oddVBand="0" w:evenVBand="0" w:oddHBand="0" w:evenHBand="0" w:firstRowFirstColumn="0" w:firstRowLastColumn="0" w:lastRowFirstColumn="0" w:lastRowLastColumn="0"/>
            <w:tcW w:w="4118" w:type="dxa"/>
          </w:tcPr>
          <w:p w14:paraId="6794F89D" w14:textId="77777777" w:rsidR="00CF1BA3" w:rsidRPr="00852281" w:rsidRDefault="00CF1BA3" w:rsidP="00795531">
            <w:pPr>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 am aware of the academic databases subscribed in my university library.</w:t>
            </w:r>
          </w:p>
        </w:tc>
        <w:tc>
          <w:tcPr>
            <w:tcW w:w="1003" w:type="dxa"/>
          </w:tcPr>
          <w:p w14:paraId="5912A05C"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112</w:t>
            </w:r>
          </w:p>
        </w:tc>
        <w:tc>
          <w:tcPr>
            <w:tcW w:w="1017" w:type="dxa"/>
          </w:tcPr>
          <w:p w14:paraId="3A9ED6E5"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83</w:t>
            </w:r>
          </w:p>
        </w:tc>
        <w:tc>
          <w:tcPr>
            <w:tcW w:w="1014" w:type="dxa"/>
          </w:tcPr>
          <w:p w14:paraId="7AA6D120"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30</w:t>
            </w:r>
          </w:p>
        </w:tc>
        <w:tc>
          <w:tcPr>
            <w:tcW w:w="1114" w:type="dxa"/>
          </w:tcPr>
          <w:p w14:paraId="6CB1B2D5"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23</w:t>
            </w:r>
          </w:p>
        </w:tc>
        <w:tc>
          <w:tcPr>
            <w:tcW w:w="1084" w:type="dxa"/>
          </w:tcPr>
          <w:p w14:paraId="7826791B" w14:textId="77777777" w:rsidR="00CF1BA3" w:rsidRPr="00852281" w:rsidRDefault="00FB282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3.15</w:t>
            </w:r>
          </w:p>
        </w:tc>
      </w:tr>
      <w:tr w:rsidR="00CF1BA3" w:rsidRPr="00852281" w14:paraId="039ADB2F" w14:textId="77777777" w:rsidTr="004F0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8" w:type="dxa"/>
            <w:tcBorders>
              <w:top w:val="none" w:sz="0" w:space="0" w:color="auto"/>
              <w:bottom w:val="none" w:sz="0" w:space="0" w:color="auto"/>
            </w:tcBorders>
          </w:tcPr>
          <w:p w14:paraId="7B37B15A" w14:textId="77777777" w:rsidR="00CF1BA3" w:rsidRPr="00852281" w:rsidRDefault="00CF1BA3" w:rsidP="00795531">
            <w:pPr>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 can effectively evaluate the credibility of the sources retrieved from academic databases.</w:t>
            </w:r>
          </w:p>
        </w:tc>
        <w:tc>
          <w:tcPr>
            <w:tcW w:w="1003" w:type="dxa"/>
            <w:tcBorders>
              <w:top w:val="none" w:sz="0" w:space="0" w:color="auto"/>
              <w:bottom w:val="none" w:sz="0" w:space="0" w:color="auto"/>
            </w:tcBorders>
          </w:tcPr>
          <w:p w14:paraId="229BCC4C"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115</w:t>
            </w:r>
          </w:p>
        </w:tc>
        <w:tc>
          <w:tcPr>
            <w:tcW w:w="1017" w:type="dxa"/>
            <w:tcBorders>
              <w:top w:val="none" w:sz="0" w:space="0" w:color="auto"/>
              <w:bottom w:val="none" w:sz="0" w:space="0" w:color="auto"/>
            </w:tcBorders>
          </w:tcPr>
          <w:p w14:paraId="4DF94A2A"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80</w:t>
            </w:r>
          </w:p>
        </w:tc>
        <w:tc>
          <w:tcPr>
            <w:tcW w:w="1014" w:type="dxa"/>
            <w:tcBorders>
              <w:top w:val="none" w:sz="0" w:space="0" w:color="auto"/>
              <w:bottom w:val="none" w:sz="0" w:space="0" w:color="auto"/>
            </w:tcBorders>
          </w:tcPr>
          <w:p w14:paraId="6F9EFCD4"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28</w:t>
            </w:r>
          </w:p>
        </w:tc>
        <w:tc>
          <w:tcPr>
            <w:tcW w:w="1114" w:type="dxa"/>
            <w:tcBorders>
              <w:top w:val="none" w:sz="0" w:space="0" w:color="auto"/>
              <w:bottom w:val="none" w:sz="0" w:space="0" w:color="auto"/>
            </w:tcBorders>
          </w:tcPr>
          <w:p w14:paraId="41564D79"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25</w:t>
            </w:r>
          </w:p>
        </w:tc>
        <w:tc>
          <w:tcPr>
            <w:tcW w:w="1084" w:type="dxa"/>
            <w:tcBorders>
              <w:top w:val="none" w:sz="0" w:space="0" w:color="auto"/>
              <w:bottom w:val="none" w:sz="0" w:space="0" w:color="auto"/>
            </w:tcBorders>
          </w:tcPr>
          <w:p w14:paraId="26E6E98F" w14:textId="77777777" w:rsidR="00CF1BA3" w:rsidRPr="00852281" w:rsidRDefault="00FB282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3.15</w:t>
            </w:r>
          </w:p>
        </w:tc>
      </w:tr>
      <w:tr w:rsidR="00CF1BA3" w:rsidRPr="00852281" w14:paraId="4FA08340" w14:textId="77777777" w:rsidTr="004F0B47">
        <w:tc>
          <w:tcPr>
            <w:cnfStyle w:val="001000000000" w:firstRow="0" w:lastRow="0" w:firstColumn="1" w:lastColumn="0" w:oddVBand="0" w:evenVBand="0" w:oddHBand="0" w:evenHBand="0" w:firstRowFirstColumn="0" w:firstRowLastColumn="0" w:lastRowFirstColumn="0" w:lastRowLastColumn="0"/>
            <w:tcW w:w="4118" w:type="dxa"/>
          </w:tcPr>
          <w:p w14:paraId="66D75172" w14:textId="77777777" w:rsidR="00CF1BA3" w:rsidRPr="00852281" w:rsidRDefault="00CF1BA3" w:rsidP="00795531">
            <w:pPr>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w:t>
            </w:r>
            <w:r w:rsidR="00BA3C1B" w:rsidRPr="00852281">
              <w:rPr>
                <w:rFonts w:ascii="Times New Roman" w:hAnsi="Times New Roman" w:cs="Times New Roman"/>
                <w:b w:val="0"/>
                <w:bCs w:val="0"/>
                <w:sz w:val="24"/>
                <w:szCs w:val="24"/>
              </w:rPr>
              <w:t xml:space="preserve"> am</w:t>
            </w:r>
            <w:r w:rsidRPr="00852281">
              <w:rPr>
                <w:rFonts w:ascii="Times New Roman" w:hAnsi="Times New Roman" w:cs="Times New Roman"/>
                <w:b w:val="0"/>
                <w:bCs w:val="0"/>
                <w:sz w:val="24"/>
                <w:szCs w:val="24"/>
              </w:rPr>
              <w:t xml:space="preserve"> aware of the search functionality associated with academic databases.</w:t>
            </w:r>
          </w:p>
        </w:tc>
        <w:tc>
          <w:tcPr>
            <w:tcW w:w="1003" w:type="dxa"/>
          </w:tcPr>
          <w:p w14:paraId="6D5C652B"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109</w:t>
            </w:r>
          </w:p>
        </w:tc>
        <w:tc>
          <w:tcPr>
            <w:tcW w:w="1017" w:type="dxa"/>
          </w:tcPr>
          <w:p w14:paraId="0CA20BE6"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84</w:t>
            </w:r>
          </w:p>
        </w:tc>
        <w:tc>
          <w:tcPr>
            <w:tcW w:w="1014" w:type="dxa"/>
          </w:tcPr>
          <w:p w14:paraId="3FAF31F9"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32</w:t>
            </w:r>
          </w:p>
        </w:tc>
        <w:tc>
          <w:tcPr>
            <w:tcW w:w="1114" w:type="dxa"/>
          </w:tcPr>
          <w:p w14:paraId="3F1CF8DF"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23</w:t>
            </w:r>
          </w:p>
        </w:tc>
        <w:tc>
          <w:tcPr>
            <w:tcW w:w="1084" w:type="dxa"/>
          </w:tcPr>
          <w:p w14:paraId="55844D90" w14:textId="77777777" w:rsidR="00CF1BA3" w:rsidRPr="00852281" w:rsidRDefault="00FB282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3.12</w:t>
            </w:r>
          </w:p>
        </w:tc>
      </w:tr>
      <w:tr w:rsidR="00CF1BA3" w:rsidRPr="00852281" w14:paraId="286411D9" w14:textId="77777777" w:rsidTr="00D06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8" w:type="dxa"/>
            <w:tcBorders>
              <w:top w:val="none" w:sz="0" w:space="0" w:color="auto"/>
              <w:bottom w:val="none" w:sz="0" w:space="0" w:color="auto"/>
            </w:tcBorders>
          </w:tcPr>
          <w:p w14:paraId="5BD80457" w14:textId="77777777" w:rsidR="00CF1BA3" w:rsidRPr="00852281" w:rsidRDefault="00CF1BA3" w:rsidP="00795531">
            <w:pPr>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w:t>
            </w:r>
            <w:r w:rsidR="00BA3C1B" w:rsidRPr="00852281">
              <w:rPr>
                <w:rFonts w:ascii="Times New Roman" w:hAnsi="Times New Roman" w:cs="Times New Roman"/>
                <w:b w:val="0"/>
                <w:bCs w:val="0"/>
                <w:sz w:val="24"/>
                <w:szCs w:val="24"/>
              </w:rPr>
              <w:t xml:space="preserve"> am</w:t>
            </w:r>
            <w:r w:rsidRPr="00852281">
              <w:rPr>
                <w:rFonts w:ascii="Times New Roman" w:hAnsi="Times New Roman" w:cs="Times New Roman"/>
                <w:b w:val="0"/>
                <w:bCs w:val="0"/>
                <w:sz w:val="24"/>
                <w:szCs w:val="24"/>
              </w:rPr>
              <w:t xml:space="preserve"> familiar with the methods of downloading digital content from academic databases.</w:t>
            </w:r>
          </w:p>
        </w:tc>
        <w:tc>
          <w:tcPr>
            <w:tcW w:w="1003" w:type="dxa"/>
            <w:tcBorders>
              <w:top w:val="none" w:sz="0" w:space="0" w:color="auto"/>
              <w:bottom w:val="none" w:sz="0" w:space="0" w:color="auto"/>
            </w:tcBorders>
          </w:tcPr>
          <w:p w14:paraId="092B727F"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106</w:t>
            </w:r>
          </w:p>
        </w:tc>
        <w:tc>
          <w:tcPr>
            <w:tcW w:w="1017" w:type="dxa"/>
            <w:tcBorders>
              <w:top w:val="none" w:sz="0" w:space="0" w:color="auto"/>
              <w:bottom w:val="none" w:sz="0" w:space="0" w:color="auto"/>
            </w:tcBorders>
          </w:tcPr>
          <w:p w14:paraId="62D43366"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88</w:t>
            </w:r>
          </w:p>
        </w:tc>
        <w:tc>
          <w:tcPr>
            <w:tcW w:w="1014" w:type="dxa"/>
            <w:tcBorders>
              <w:top w:val="none" w:sz="0" w:space="0" w:color="auto"/>
              <w:bottom w:val="none" w:sz="0" w:space="0" w:color="auto"/>
            </w:tcBorders>
          </w:tcPr>
          <w:p w14:paraId="01C4B1EA"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24</w:t>
            </w:r>
          </w:p>
        </w:tc>
        <w:tc>
          <w:tcPr>
            <w:tcW w:w="1114" w:type="dxa"/>
            <w:tcBorders>
              <w:top w:val="none" w:sz="0" w:space="0" w:color="auto"/>
              <w:bottom w:val="none" w:sz="0" w:space="0" w:color="auto"/>
            </w:tcBorders>
          </w:tcPr>
          <w:p w14:paraId="71EA1A06" w14:textId="77777777" w:rsidR="00CF1BA3" w:rsidRPr="00852281" w:rsidRDefault="007C70C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30</w:t>
            </w:r>
          </w:p>
        </w:tc>
        <w:tc>
          <w:tcPr>
            <w:tcW w:w="1084" w:type="dxa"/>
            <w:tcBorders>
              <w:top w:val="none" w:sz="0" w:space="0" w:color="auto"/>
              <w:bottom w:val="none" w:sz="0" w:space="0" w:color="auto"/>
            </w:tcBorders>
          </w:tcPr>
          <w:p w14:paraId="3CF544FA" w14:textId="77777777" w:rsidR="00CF1BA3" w:rsidRPr="00852281" w:rsidRDefault="00FB282F" w:rsidP="0079553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3.09</w:t>
            </w:r>
          </w:p>
        </w:tc>
      </w:tr>
      <w:tr w:rsidR="00CF1BA3" w:rsidRPr="00852281" w14:paraId="07DB98BD" w14:textId="77777777" w:rsidTr="00D06460">
        <w:tc>
          <w:tcPr>
            <w:cnfStyle w:val="001000000000" w:firstRow="0" w:lastRow="0" w:firstColumn="1" w:lastColumn="0" w:oddVBand="0" w:evenVBand="0" w:oddHBand="0" w:evenHBand="0" w:firstRowFirstColumn="0" w:firstRowLastColumn="0" w:lastRowFirstColumn="0" w:lastRowLastColumn="0"/>
            <w:tcW w:w="4118" w:type="dxa"/>
            <w:tcBorders>
              <w:bottom w:val="single" w:sz="4" w:space="0" w:color="auto"/>
            </w:tcBorders>
          </w:tcPr>
          <w:p w14:paraId="220D824F" w14:textId="77777777" w:rsidR="00CF1BA3" w:rsidRPr="00852281" w:rsidRDefault="00CF1BA3" w:rsidP="00795531">
            <w:pPr>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 am aware that academic databases can be accessed from anywhere irrespective of the time and place.</w:t>
            </w:r>
          </w:p>
        </w:tc>
        <w:tc>
          <w:tcPr>
            <w:tcW w:w="1003" w:type="dxa"/>
            <w:tcBorders>
              <w:bottom w:val="single" w:sz="4" w:space="0" w:color="auto"/>
            </w:tcBorders>
          </w:tcPr>
          <w:p w14:paraId="7B4CC752"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108</w:t>
            </w:r>
          </w:p>
        </w:tc>
        <w:tc>
          <w:tcPr>
            <w:tcW w:w="1017" w:type="dxa"/>
            <w:tcBorders>
              <w:bottom w:val="single" w:sz="4" w:space="0" w:color="auto"/>
            </w:tcBorders>
          </w:tcPr>
          <w:p w14:paraId="4B877E96"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86</w:t>
            </w:r>
          </w:p>
        </w:tc>
        <w:tc>
          <w:tcPr>
            <w:tcW w:w="1014" w:type="dxa"/>
            <w:tcBorders>
              <w:bottom w:val="single" w:sz="4" w:space="0" w:color="auto"/>
            </w:tcBorders>
          </w:tcPr>
          <w:p w14:paraId="28102C9E"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22</w:t>
            </w:r>
          </w:p>
        </w:tc>
        <w:tc>
          <w:tcPr>
            <w:tcW w:w="1114" w:type="dxa"/>
            <w:tcBorders>
              <w:bottom w:val="single" w:sz="4" w:space="0" w:color="auto"/>
            </w:tcBorders>
          </w:tcPr>
          <w:p w14:paraId="0F8C6100" w14:textId="77777777" w:rsidR="00CF1BA3" w:rsidRPr="00852281" w:rsidRDefault="007C70C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32</w:t>
            </w:r>
          </w:p>
        </w:tc>
        <w:tc>
          <w:tcPr>
            <w:tcW w:w="1084" w:type="dxa"/>
            <w:tcBorders>
              <w:bottom w:val="single" w:sz="4" w:space="0" w:color="auto"/>
            </w:tcBorders>
          </w:tcPr>
          <w:p w14:paraId="1771E7F0" w14:textId="77777777" w:rsidR="00CF1BA3" w:rsidRPr="00852281" w:rsidRDefault="00FB282F" w:rsidP="007955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3.09</w:t>
            </w:r>
          </w:p>
        </w:tc>
      </w:tr>
    </w:tbl>
    <w:p w14:paraId="327684DA" w14:textId="54A8F211" w:rsidR="00A433E3" w:rsidRDefault="00A433E3" w:rsidP="00A433E3">
      <w:pPr>
        <w:ind w:firstLine="720"/>
        <w:jc w:val="both"/>
        <w:rPr>
          <w:rFonts w:ascii="Times New Roman" w:hAnsi="Times New Roman" w:cs="Times New Roman"/>
          <w:b/>
          <w:bCs/>
          <w:sz w:val="24"/>
          <w:szCs w:val="24"/>
        </w:rPr>
      </w:pPr>
      <w:r w:rsidRPr="00852281">
        <w:rPr>
          <w:rFonts w:ascii="Times New Roman" w:hAnsi="Times New Roman" w:cs="Times New Roman"/>
          <w:b/>
          <w:bCs/>
          <w:sz w:val="24"/>
          <w:szCs w:val="24"/>
        </w:rPr>
        <w:t xml:space="preserve">Source: </w:t>
      </w:r>
      <w:proofErr w:type="spellStart"/>
      <w:r w:rsidRPr="00852281">
        <w:rPr>
          <w:rFonts w:ascii="Times New Roman" w:hAnsi="Times New Roman" w:cs="Times New Roman"/>
          <w:b/>
          <w:bCs/>
          <w:sz w:val="24"/>
          <w:szCs w:val="24"/>
        </w:rPr>
        <w:t>FieldWork</w:t>
      </w:r>
      <w:proofErr w:type="spellEnd"/>
      <w:r w:rsidRPr="00852281">
        <w:rPr>
          <w:rFonts w:ascii="Times New Roman" w:hAnsi="Times New Roman" w:cs="Times New Roman"/>
          <w:b/>
          <w:bCs/>
          <w:sz w:val="24"/>
          <w:szCs w:val="24"/>
        </w:rPr>
        <w:t xml:space="preserve"> Survey, (2024)</w:t>
      </w:r>
      <w:r w:rsidR="004F0B47" w:rsidRPr="00852281">
        <w:rPr>
          <w:rFonts w:ascii="Times New Roman" w:hAnsi="Times New Roman" w:cs="Times New Roman"/>
          <w:b/>
          <w:bCs/>
          <w:sz w:val="24"/>
          <w:szCs w:val="24"/>
        </w:rPr>
        <w:t>.</w:t>
      </w:r>
    </w:p>
    <w:p w14:paraId="5B765498" w14:textId="65983A09" w:rsidR="00BB3555" w:rsidRPr="00BB3555" w:rsidRDefault="00BB3555" w:rsidP="00BB3555">
      <w:pPr>
        <w:spacing w:after="0"/>
        <w:jc w:val="both"/>
        <w:rPr>
          <w:rFonts w:ascii="Times New Roman" w:hAnsi="Times New Roman" w:cs="Times New Roman"/>
          <w:bCs/>
          <w:sz w:val="24"/>
          <w:szCs w:val="24"/>
        </w:rPr>
      </w:pPr>
      <w:r w:rsidRPr="00BB3555">
        <w:rPr>
          <w:rFonts w:ascii="Times New Roman" w:hAnsi="Times New Roman" w:cs="Times New Roman"/>
          <w:bCs/>
          <w:sz w:val="24"/>
          <w:szCs w:val="24"/>
        </w:rPr>
        <w:t>Note: VHE: Very High Extent; HE: High Extent; LE: Low Extent; VLE: Very Low Extent</w:t>
      </w:r>
    </w:p>
    <w:p w14:paraId="0E7F4721" w14:textId="1F9F0459" w:rsidR="00B24B0B" w:rsidRPr="00BB3555" w:rsidRDefault="00E208A1" w:rsidP="00BB3555">
      <w:pPr>
        <w:spacing w:after="0"/>
        <w:jc w:val="both"/>
        <w:rPr>
          <w:rFonts w:ascii="Times New Roman" w:hAnsi="Times New Roman" w:cs="Times New Roman"/>
          <w:bCs/>
          <w:sz w:val="24"/>
          <w:szCs w:val="24"/>
        </w:rPr>
      </w:pPr>
      <w:r w:rsidRPr="00BB3555">
        <w:rPr>
          <w:rFonts w:ascii="Times New Roman" w:hAnsi="Times New Roman" w:cs="Times New Roman"/>
          <w:bCs/>
          <w:sz w:val="24"/>
          <w:szCs w:val="24"/>
        </w:rPr>
        <w:t>N = 248. Note: Criterion Mean = 2.50, Aggregate Mean = 3.09</w:t>
      </w:r>
    </w:p>
    <w:p w14:paraId="43D886DE" w14:textId="77777777" w:rsidR="00287114" w:rsidRPr="00852281" w:rsidRDefault="00065DEB" w:rsidP="00CF4076">
      <w:pPr>
        <w:spacing w:line="360" w:lineRule="auto"/>
        <w:ind w:firstLine="720"/>
        <w:jc w:val="both"/>
        <w:rPr>
          <w:rFonts w:ascii="Times New Roman" w:hAnsi="Times New Roman" w:cs="Times New Roman"/>
          <w:sz w:val="24"/>
          <w:szCs w:val="24"/>
        </w:rPr>
      </w:pPr>
      <w:r w:rsidRPr="00852281">
        <w:rPr>
          <w:rFonts w:ascii="Times New Roman" w:hAnsi="Times New Roman" w:cs="Times New Roman"/>
          <w:sz w:val="24"/>
          <w:szCs w:val="24"/>
        </w:rPr>
        <w:t>From Table 5.3, since</w:t>
      </w:r>
      <w:r w:rsidR="00E208A1" w:rsidRPr="00852281">
        <w:rPr>
          <w:rFonts w:ascii="Times New Roman" w:hAnsi="Times New Roman" w:cs="Times New Roman"/>
          <w:sz w:val="24"/>
          <w:szCs w:val="24"/>
        </w:rPr>
        <w:t xml:space="preserve"> the aggregate mean is 3.09 which is more than the criterion mean of 2.50, it can be concluded that the extent of awareness of academic databases by the faculty members </w:t>
      </w:r>
      <w:r w:rsidR="00293456" w:rsidRPr="00852281">
        <w:rPr>
          <w:rFonts w:ascii="Times New Roman" w:hAnsi="Times New Roman" w:cs="Times New Roman"/>
          <w:sz w:val="24"/>
          <w:szCs w:val="24"/>
        </w:rPr>
        <w:t>in the two</w:t>
      </w:r>
      <w:r w:rsidR="00E208A1" w:rsidRPr="00852281">
        <w:rPr>
          <w:rFonts w:ascii="Times New Roman" w:hAnsi="Times New Roman" w:cs="Times New Roman"/>
          <w:sz w:val="24"/>
          <w:szCs w:val="24"/>
        </w:rPr>
        <w:t xml:space="preserve"> </w:t>
      </w:r>
      <w:proofErr w:type="spellStart"/>
      <w:r w:rsidR="00E208A1" w:rsidRPr="00852281">
        <w:rPr>
          <w:rFonts w:ascii="Times New Roman" w:hAnsi="Times New Roman" w:cs="Times New Roman"/>
          <w:sz w:val="24"/>
          <w:szCs w:val="24"/>
        </w:rPr>
        <w:t>specialised</w:t>
      </w:r>
      <w:proofErr w:type="spellEnd"/>
      <w:r w:rsidR="00E208A1" w:rsidRPr="00852281">
        <w:rPr>
          <w:rFonts w:ascii="Times New Roman" w:hAnsi="Times New Roman" w:cs="Times New Roman"/>
          <w:sz w:val="24"/>
          <w:szCs w:val="24"/>
        </w:rPr>
        <w:t xml:space="preserve"> universities is high.</w:t>
      </w:r>
    </w:p>
    <w:p w14:paraId="64BAD03B" w14:textId="44E8C237" w:rsidR="00CF1BA3" w:rsidRPr="00BB3555" w:rsidRDefault="00BB3555" w:rsidP="00BB3555">
      <w:pPr>
        <w:spacing w:after="0"/>
        <w:jc w:val="both"/>
        <w:rPr>
          <w:rFonts w:ascii="Times New Roman" w:hAnsi="Times New Roman" w:cs="Times New Roman"/>
          <w:bCs/>
          <w:sz w:val="24"/>
          <w:szCs w:val="24"/>
        </w:rPr>
      </w:pPr>
      <w:r w:rsidRPr="00BB3555">
        <w:rPr>
          <w:rFonts w:ascii="Times New Roman" w:hAnsi="Times New Roman" w:cs="Times New Roman"/>
          <w:bCs/>
          <w:sz w:val="24"/>
          <w:szCs w:val="24"/>
        </w:rPr>
        <w:t>Question 2</w:t>
      </w:r>
      <w:r w:rsidR="00CF1BA3" w:rsidRPr="00BB3555">
        <w:rPr>
          <w:rFonts w:ascii="Times New Roman" w:hAnsi="Times New Roman" w:cs="Times New Roman"/>
          <w:bCs/>
          <w:sz w:val="24"/>
          <w:szCs w:val="24"/>
        </w:rPr>
        <w:t>: The Purpose of the Use of Academic Databases by the Faculty Members</w:t>
      </w:r>
    </w:p>
    <w:p w14:paraId="6DD3629D" w14:textId="77777777" w:rsidR="00CF1BA3" w:rsidRPr="00BB3555" w:rsidRDefault="002C0BE8" w:rsidP="00BB3555">
      <w:pPr>
        <w:tabs>
          <w:tab w:val="left" w:pos="1350"/>
        </w:tabs>
        <w:spacing w:after="0"/>
        <w:jc w:val="both"/>
        <w:rPr>
          <w:rFonts w:ascii="Times New Roman" w:hAnsi="Times New Roman" w:cs="Times New Roman"/>
          <w:bCs/>
          <w:sz w:val="24"/>
          <w:szCs w:val="24"/>
        </w:rPr>
      </w:pPr>
      <w:r w:rsidRPr="00BB3555">
        <w:rPr>
          <w:rFonts w:ascii="Times New Roman" w:hAnsi="Times New Roman" w:cs="Times New Roman"/>
          <w:bCs/>
          <w:sz w:val="24"/>
          <w:szCs w:val="24"/>
        </w:rPr>
        <w:t>Table 5.4: The Purpose of the Use of Academic Databases by the Faculty Members</w:t>
      </w:r>
    </w:p>
    <w:tbl>
      <w:tblPr>
        <w:tblStyle w:val="PlainTable2"/>
        <w:tblW w:w="0" w:type="auto"/>
        <w:tblBorders>
          <w:top w:val="none" w:sz="0" w:space="0" w:color="auto"/>
          <w:bottom w:val="none" w:sz="0" w:space="0" w:color="auto"/>
        </w:tblBorders>
        <w:tblLayout w:type="fixed"/>
        <w:tblLook w:val="04A0" w:firstRow="1" w:lastRow="0" w:firstColumn="1" w:lastColumn="0" w:noHBand="0" w:noVBand="1"/>
      </w:tblPr>
      <w:tblGrid>
        <w:gridCol w:w="6048"/>
        <w:gridCol w:w="1350"/>
        <w:gridCol w:w="1440"/>
      </w:tblGrid>
      <w:tr w:rsidR="002C0BE8" w:rsidRPr="00852281" w14:paraId="18AC8BF1" w14:textId="77777777" w:rsidTr="00CF4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Borders>
              <w:top w:val="single" w:sz="4" w:space="0" w:color="auto"/>
              <w:bottom w:val="single" w:sz="4" w:space="0" w:color="auto"/>
            </w:tcBorders>
          </w:tcPr>
          <w:p w14:paraId="617B128D" w14:textId="77777777" w:rsidR="002C0BE8" w:rsidRPr="00852281" w:rsidRDefault="002C0BE8" w:rsidP="00795531">
            <w:pPr>
              <w:tabs>
                <w:tab w:val="left" w:pos="1350"/>
              </w:tabs>
              <w:spacing w:after="0" w:line="240" w:lineRule="auto"/>
              <w:jc w:val="both"/>
              <w:rPr>
                <w:rFonts w:ascii="Times New Roman" w:hAnsi="Times New Roman" w:cs="Times New Roman"/>
                <w:b w:val="0"/>
                <w:sz w:val="24"/>
                <w:szCs w:val="24"/>
              </w:rPr>
            </w:pPr>
            <w:r w:rsidRPr="00852281">
              <w:rPr>
                <w:rFonts w:ascii="Times New Roman" w:hAnsi="Times New Roman" w:cs="Times New Roman"/>
                <w:sz w:val="24"/>
                <w:szCs w:val="24"/>
              </w:rPr>
              <w:t>Purpose of the Use of Academic Databases</w:t>
            </w:r>
          </w:p>
        </w:tc>
        <w:tc>
          <w:tcPr>
            <w:tcW w:w="1350" w:type="dxa"/>
            <w:tcBorders>
              <w:top w:val="single" w:sz="4" w:space="0" w:color="auto"/>
              <w:bottom w:val="single" w:sz="4" w:space="0" w:color="auto"/>
            </w:tcBorders>
          </w:tcPr>
          <w:p w14:paraId="49838C41" w14:textId="77777777" w:rsidR="002C0BE8" w:rsidRPr="00852281" w:rsidRDefault="002C0BE8" w:rsidP="00795531">
            <w:pPr>
              <w:tabs>
                <w:tab w:val="left" w:pos="1350"/>
              </w:tabs>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52281">
              <w:rPr>
                <w:rFonts w:ascii="Times New Roman" w:hAnsi="Times New Roman" w:cs="Times New Roman"/>
                <w:sz w:val="24"/>
                <w:szCs w:val="24"/>
              </w:rPr>
              <w:t>Frequency</w:t>
            </w:r>
          </w:p>
        </w:tc>
        <w:tc>
          <w:tcPr>
            <w:tcW w:w="1440" w:type="dxa"/>
            <w:tcBorders>
              <w:top w:val="single" w:sz="4" w:space="0" w:color="auto"/>
              <w:bottom w:val="single" w:sz="4" w:space="0" w:color="auto"/>
            </w:tcBorders>
          </w:tcPr>
          <w:p w14:paraId="56A87C11" w14:textId="77777777" w:rsidR="002C0BE8" w:rsidRPr="00852281" w:rsidRDefault="002C0BE8" w:rsidP="00795531">
            <w:pPr>
              <w:tabs>
                <w:tab w:val="left" w:pos="1350"/>
              </w:tabs>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52281">
              <w:rPr>
                <w:rFonts w:ascii="Times New Roman" w:hAnsi="Times New Roman" w:cs="Times New Roman"/>
                <w:sz w:val="24"/>
                <w:szCs w:val="24"/>
              </w:rPr>
              <w:t>Percentage</w:t>
            </w:r>
          </w:p>
        </w:tc>
      </w:tr>
      <w:tr w:rsidR="002C0BE8" w:rsidRPr="00852281" w14:paraId="3EE015A3" w14:textId="77777777" w:rsidTr="00CF4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Borders>
              <w:top w:val="single" w:sz="4" w:space="0" w:color="auto"/>
              <w:bottom w:val="none" w:sz="0" w:space="0" w:color="auto"/>
            </w:tcBorders>
          </w:tcPr>
          <w:p w14:paraId="2E816861" w14:textId="77777777" w:rsidR="002C0BE8" w:rsidRPr="00852281" w:rsidRDefault="002C0BE8" w:rsidP="00795531">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 use academic databases for research purposes</w:t>
            </w:r>
          </w:p>
        </w:tc>
        <w:tc>
          <w:tcPr>
            <w:tcW w:w="1350" w:type="dxa"/>
            <w:tcBorders>
              <w:top w:val="single" w:sz="4" w:space="0" w:color="auto"/>
              <w:bottom w:val="none" w:sz="0" w:space="0" w:color="auto"/>
            </w:tcBorders>
          </w:tcPr>
          <w:p w14:paraId="358E242F" w14:textId="77777777" w:rsidR="002C0BE8" w:rsidRPr="00852281" w:rsidRDefault="00683643" w:rsidP="00795531">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248</w:t>
            </w:r>
          </w:p>
        </w:tc>
        <w:tc>
          <w:tcPr>
            <w:tcW w:w="1440" w:type="dxa"/>
            <w:tcBorders>
              <w:top w:val="single" w:sz="4" w:space="0" w:color="auto"/>
              <w:bottom w:val="none" w:sz="0" w:space="0" w:color="auto"/>
            </w:tcBorders>
          </w:tcPr>
          <w:p w14:paraId="290EFBD6" w14:textId="77777777" w:rsidR="002C0BE8" w:rsidRPr="00852281" w:rsidRDefault="00A857CF" w:rsidP="00795531">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100%</w:t>
            </w:r>
          </w:p>
        </w:tc>
      </w:tr>
      <w:tr w:rsidR="002C0BE8" w:rsidRPr="00852281" w14:paraId="7FA46F23" w14:textId="77777777" w:rsidTr="009D782C">
        <w:tc>
          <w:tcPr>
            <w:cnfStyle w:val="001000000000" w:firstRow="0" w:lastRow="0" w:firstColumn="1" w:lastColumn="0" w:oddVBand="0" w:evenVBand="0" w:oddHBand="0" w:evenHBand="0" w:firstRowFirstColumn="0" w:firstRowLastColumn="0" w:lastRowFirstColumn="0" w:lastRowLastColumn="0"/>
            <w:tcW w:w="6048" w:type="dxa"/>
          </w:tcPr>
          <w:p w14:paraId="35AAE056" w14:textId="77777777" w:rsidR="002C0BE8" w:rsidRPr="00852281" w:rsidRDefault="002C0BE8" w:rsidP="00795531">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 xml:space="preserve">I use academic databases </w:t>
            </w:r>
            <w:r w:rsidR="00BA3C1B" w:rsidRPr="00852281">
              <w:rPr>
                <w:rFonts w:ascii="Times New Roman" w:hAnsi="Times New Roman" w:cs="Times New Roman"/>
                <w:b w:val="0"/>
                <w:bCs w:val="0"/>
                <w:sz w:val="24"/>
                <w:szCs w:val="24"/>
              </w:rPr>
              <w:t>to meet</w:t>
            </w:r>
            <w:r w:rsidRPr="00852281">
              <w:rPr>
                <w:rFonts w:ascii="Times New Roman" w:hAnsi="Times New Roman" w:cs="Times New Roman"/>
                <w:b w:val="0"/>
                <w:bCs w:val="0"/>
                <w:sz w:val="24"/>
                <w:szCs w:val="24"/>
              </w:rPr>
              <w:t xml:space="preserve"> my teaching requirement</w:t>
            </w:r>
            <w:r w:rsidR="00BA3C1B" w:rsidRPr="00852281">
              <w:rPr>
                <w:rFonts w:ascii="Times New Roman" w:hAnsi="Times New Roman" w:cs="Times New Roman"/>
                <w:b w:val="0"/>
                <w:bCs w:val="0"/>
                <w:sz w:val="24"/>
                <w:szCs w:val="24"/>
              </w:rPr>
              <w:t>s</w:t>
            </w:r>
            <w:r w:rsidRPr="00852281">
              <w:rPr>
                <w:rFonts w:ascii="Times New Roman" w:hAnsi="Times New Roman" w:cs="Times New Roman"/>
                <w:b w:val="0"/>
                <w:bCs w:val="0"/>
                <w:sz w:val="24"/>
                <w:szCs w:val="24"/>
              </w:rPr>
              <w:t>.</w:t>
            </w:r>
          </w:p>
        </w:tc>
        <w:tc>
          <w:tcPr>
            <w:tcW w:w="1350" w:type="dxa"/>
          </w:tcPr>
          <w:p w14:paraId="776D2013" w14:textId="77777777" w:rsidR="002C0BE8" w:rsidRPr="00852281" w:rsidRDefault="00683643" w:rsidP="00795531">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228</w:t>
            </w:r>
          </w:p>
        </w:tc>
        <w:tc>
          <w:tcPr>
            <w:tcW w:w="1440" w:type="dxa"/>
          </w:tcPr>
          <w:p w14:paraId="30747B21" w14:textId="77777777" w:rsidR="002C0BE8" w:rsidRPr="00852281" w:rsidRDefault="00A857CF" w:rsidP="00795531">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91.94%</w:t>
            </w:r>
          </w:p>
        </w:tc>
      </w:tr>
      <w:tr w:rsidR="002C0BE8" w:rsidRPr="00852281" w14:paraId="7A1177FE" w14:textId="77777777" w:rsidTr="009D7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bottom w:val="none" w:sz="0" w:space="0" w:color="auto"/>
            </w:tcBorders>
          </w:tcPr>
          <w:p w14:paraId="62487CDC" w14:textId="77777777" w:rsidR="002C0BE8" w:rsidRPr="00852281" w:rsidRDefault="002C0BE8" w:rsidP="00795531">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 rely on academic databases for lesson note preparations.</w:t>
            </w:r>
          </w:p>
        </w:tc>
        <w:tc>
          <w:tcPr>
            <w:tcW w:w="1350" w:type="dxa"/>
            <w:tcBorders>
              <w:top w:val="none" w:sz="0" w:space="0" w:color="auto"/>
              <w:bottom w:val="none" w:sz="0" w:space="0" w:color="auto"/>
            </w:tcBorders>
          </w:tcPr>
          <w:p w14:paraId="11EAFA89" w14:textId="77777777" w:rsidR="002C0BE8" w:rsidRPr="00852281" w:rsidRDefault="00683643" w:rsidP="00795531">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194</w:t>
            </w:r>
          </w:p>
        </w:tc>
        <w:tc>
          <w:tcPr>
            <w:tcW w:w="1440" w:type="dxa"/>
            <w:tcBorders>
              <w:top w:val="none" w:sz="0" w:space="0" w:color="auto"/>
              <w:bottom w:val="none" w:sz="0" w:space="0" w:color="auto"/>
            </w:tcBorders>
          </w:tcPr>
          <w:p w14:paraId="7E9A21D9" w14:textId="77777777" w:rsidR="002C0BE8" w:rsidRPr="00852281" w:rsidRDefault="00A857CF" w:rsidP="00795531">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78.23%</w:t>
            </w:r>
          </w:p>
        </w:tc>
      </w:tr>
      <w:tr w:rsidR="002C0BE8" w:rsidRPr="00852281" w14:paraId="6AF315B1" w14:textId="77777777" w:rsidTr="009D782C">
        <w:tc>
          <w:tcPr>
            <w:cnfStyle w:val="001000000000" w:firstRow="0" w:lastRow="0" w:firstColumn="1" w:lastColumn="0" w:oddVBand="0" w:evenVBand="0" w:oddHBand="0" w:evenHBand="0" w:firstRowFirstColumn="0" w:firstRowLastColumn="0" w:lastRowFirstColumn="0" w:lastRowLastColumn="0"/>
            <w:tcW w:w="6048" w:type="dxa"/>
          </w:tcPr>
          <w:p w14:paraId="0B353659" w14:textId="77777777" w:rsidR="002C0BE8" w:rsidRPr="00852281" w:rsidRDefault="002C0BE8" w:rsidP="00795531">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 xml:space="preserve">I make use of academic databases to be abreast of </w:t>
            </w:r>
            <w:r w:rsidR="00BA3C1B" w:rsidRPr="00852281">
              <w:rPr>
                <w:rFonts w:ascii="Times New Roman" w:hAnsi="Times New Roman" w:cs="Times New Roman"/>
                <w:b w:val="0"/>
                <w:bCs w:val="0"/>
                <w:sz w:val="24"/>
                <w:szCs w:val="24"/>
              </w:rPr>
              <w:t xml:space="preserve">the </w:t>
            </w:r>
            <w:r w:rsidRPr="00852281">
              <w:rPr>
                <w:rFonts w:ascii="Times New Roman" w:hAnsi="Times New Roman" w:cs="Times New Roman"/>
                <w:b w:val="0"/>
                <w:bCs w:val="0"/>
                <w:sz w:val="24"/>
                <w:szCs w:val="24"/>
              </w:rPr>
              <w:t>latest development</w:t>
            </w:r>
            <w:r w:rsidR="00BA3C1B" w:rsidRPr="00852281">
              <w:rPr>
                <w:rFonts w:ascii="Times New Roman" w:hAnsi="Times New Roman" w:cs="Times New Roman"/>
                <w:b w:val="0"/>
                <w:bCs w:val="0"/>
                <w:sz w:val="24"/>
                <w:szCs w:val="24"/>
              </w:rPr>
              <w:t>s</w:t>
            </w:r>
            <w:r w:rsidRPr="00852281">
              <w:rPr>
                <w:rFonts w:ascii="Times New Roman" w:hAnsi="Times New Roman" w:cs="Times New Roman"/>
                <w:b w:val="0"/>
                <w:bCs w:val="0"/>
                <w:sz w:val="24"/>
                <w:szCs w:val="24"/>
              </w:rPr>
              <w:t xml:space="preserve"> in my field.</w:t>
            </w:r>
          </w:p>
        </w:tc>
        <w:tc>
          <w:tcPr>
            <w:tcW w:w="1350" w:type="dxa"/>
          </w:tcPr>
          <w:p w14:paraId="1372BD8A" w14:textId="77777777" w:rsidR="002C0BE8" w:rsidRPr="00852281" w:rsidRDefault="00683643" w:rsidP="00795531">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68</w:t>
            </w:r>
          </w:p>
        </w:tc>
        <w:tc>
          <w:tcPr>
            <w:tcW w:w="1440" w:type="dxa"/>
          </w:tcPr>
          <w:p w14:paraId="33DE1C5E" w14:textId="77777777" w:rsidR="002C0BE8" w:rsidRPr="00852281" w:rsidRDefault="00A857CF" w:rsidP="00795531">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27.42</w:t>
            </w:r>
            <w:r w:rsidR="00CB2C00" w:rsidRPr="00852281">
              <w:rPr>
                <w:rFonts w:ascii="Times New Roman" w:hAnsi="Times New Roman" w:cs="Times New Roman"/>
                <w:sz w:val="24"/>
                <w:szCs w:val="24"/>
              </w:rPr>
              <w:t>%</w:t>
            </w:r>
          </w:p>
        </w:tc>
      </w:tr>
      <w:tr w:rsidR="002C0BE8" w:rsidRPr="00852281" w14:paraId="26F71C30" w14:textId="77777777" w:rsidTr="009D7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bottom w:val="none" w:sz="0" w:space="0" w:color="auto"/>
            </w:tcBorders>
          </w:tcPr>
          <w:p w14:paraId="0A941573" w14:textId="77777777" w:rsidR="002C0BE8" w:rsidRPr="00852281" w:rsidRDefault="00162E38" w:rsidP="00795531">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 use academic databases for my self-development aspirations.</w:t>
            </w:r>
          </w:p>
        </w:tc>
        <w:tc>
          <w:tcPr>
            <w:tcW w:w="1350" w:type="dxa"/>
            <w:tcBorders>
              <w:top w:val="none" w:sz="0" w:space="0" w:color="auto"/>
              <w:bottom w:val="none" w:sz="0" w:space="0" w:color="auto"/>
            </w:tcBorders>
          </w:tcPr>
          <w:p w14:paraId="6E0790DA" w14:textId="77777777" w:rsidR="002C0BE8" w:rsidRPr="00852281" w:rsidRDefault="00683643" w:rsidP="00795531">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72</w:t>
            </w:r>
          </w:p>
        </w:tc>
        <w:tc>
          <w:tcPr>
            <w:tcW w:w="1440" w:type="dxa"/>
            <w:tcBorders>
              <w:top w:val="none" w:sz="0" w:space="0" w:color="auto"/>
              <w:bottom w:val="none" w:sz="0" w:space="0" w:color="auto"/>
            </w:tcBorders>
          </w:tcPr>
          <w:p w14:paraId="334CDE40" w14:textId="77777777" w:rsidR="002C0BE8" w:rsidRPr="00852281" w:rsidRDefault="00792AA3" w:rsidP="00795531">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29.03%</w:t>
            </w:r>
          </w:p>
        </w:tc>
      </w:tr>
      <w:tr w:rsidR="002C0BE8" w:rsidRPr="00852281" w14:paraId="33747E70" w14:textId="77777777" w:rsidTr="009D782C">
        <w:tc>
          <w:tcPr>
            <w:cnfStyle w:val="001000000000" w:firstRow="0" w:lastRow="0" w:firstColumn="1" w:lastColumn="0" w:oddVBand="0" w:evenVBand="0" w:oddHBand="0" w:evenHBand="0" w:firstRowFirstColumn="0" w:firstRowLastColumn="0" w:lastRowFirstColumn="0" w:lastRowLastColumn="0"/>
            <w:tcW w:w="6048" w:type="dxa"/>
          </w:tcPr>
          <w:p w14:paraId="7101163B" w14:textId="77777777" w:rsidR="002C0BE8" w:rsidRPr="00852281" w:rsidRDefault="00162E38" w:rsidP="00795531">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 use academic databases to get formats for grants and scholarship applications.</w:t>
            </w:r>
          </w:p>
        </w:tc>
        <w:tc>
          <w:tcPr>
            <w:tcW w:w="1350" w:type="dxa"/>
          </w:tcPr>
          <w:p w14:paraId="51BEC97F" w14:textId="77777777" w:rsidR="002C0BE8" w:rsidRPr="00852281" w:rsidRDefault="00683643" w:rsidP="00795531">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112</w:t>
            </w:r>
          </w:p>
        </w:tc>
        <w:tc>
          <w:tcPr>
            <w:tcW w:w="1440" w:type="dxa"/>
          </w:tcPr>
          <w:p w14:paraId="1F44F4EA" w14:textId="77777777" w:rsidR="002C0BE8" w:rsidRPr="00852281" w:rsidRDefault="00792AA3" w:rsidP="00795531">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45.16%</w:t>
            </w:r>
          </w:p>
        </w:tc>
      </w:tr>
      <w:tr w:rsidR="002C0BE8" w:rsidRPr="00852281" w14:paraId="7BFDFF0B" w14:textId="77777777" w:rsidTr="009D7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bottom w:val="none" w:sz="0" w:space="0" w:color="auto"/>
            </w:tcBorders>
          </w:tcPr>
          <w:p w14:paraId="172368D4" w14:textId="77777777" w:rsidR="002C0BE8" w:rsidRPr="00852281" w:rsidRDefault="00162E38" w:rsidP="00795531">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lastRenderedPageBreak/>
              <w:t>I use academic databases to understand research trends in my field.</w:t>
            </w:r>
          </w:p>
        </w:tc>
        <w:tc>
          <w:tcPr>
            <w:tcW w:w="1350" w:type="dxa"/>
            <w:tcBorders>
              <w:top w:val="none" w:sz="0" w:space="0" w:color="auto"/>
              <w:bottom w:val="none" w:sz="0" w:space="0" w:color="auto"/>
            </w:tcBorders>
          </w:tcPr>
          <w:p w14:paraId="44795433" w14:textId="77777777" w:rsidR="002C0BE8" w:rsidRPr="00852281" w:rsidRDefault="00683643" w:rsidP="00795531">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48</w:t>
            </w:r>
          </w:p>
        </w:tc>
        <w:tc>
          <w:tcPr>
            <w:tcW w:w="1440" w:type="dxa"/>
            <w:tcBorders>
              <w:top w:val="none" w:sz="0" w:space="0" w:color="auto"/>
              <w:bottom w:val="none" w:sz="0" w:space="0" w:color="auto"/>
            </w:tcBorders>
          </w:tcPr>
          <w:p w14:paraId="7D9FF16E" w14:textId="77777777" w:rsidR="002C0BE8" w:rsidRPr="00852281" w:rsidRDefault="00792AA3" w:rsidP="00795531">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19.35%</w:t>
            </w:r>
          </w:p>
        </w:tc>
      </w:tr>
      <w:tr w:rsidR="00162E38" w:rsidRPr="00852281" w14:paraId="2A1E8711" w14:textId="77777777" w:rsidTr="009D782C">
        <w:tc>
          <w:tcPr>
            <w:cnfStyle w:val="001000000000" w:firstRow="0" w:lastRow="0" w:firstColumn="1" w:lastColumn="0" w:oddVBand="0" w:evenVBand="0" w:oddHBand="0" w:evenHBand="0" w:firstRowFirstColumn="0" w:firstRowLastColumn="0" w:lastRowFirstColumn="0" w:lastRowLastColumn="0"/>
            <w:tcW w:w="6048" w:type="dxa"/>
          </w:tcPr>
          <w:p w14:paraId="5A2E5363" w14:textId="77777777" w:rsidR="00162E38" w:rsidRPr="00852281" w:rsidRDefault="00667375" w:rsidP="00795531">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 use academic databases to identify potential collaborators in research projects.</w:t>
            </w:r>
          </w:p>
        </w:tc>
        <w:tc>
          <w:tcPr>
            <w:tcW w:w="1350" w:type="dxa"/>
          </w:tcPr>
          <w:p w14:paraId="3E41E9B0" w14:textId="77777777" w:rsidR="00162E38" w:rsidRPr="00852281" w:rsidRDefault="00683643" w:rsidP="00795531">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24</w:t>
            </w:r>
          </w:p>
        </w:tc>
        <w:tc>
          <w:tcPr>
            <w:tcW w:w="1440" w:type="dxa"/>
          </w:tcPr>
          <w:p w14:paraId="01AECDEC" w14:textId="77777777" w:rsidR="00162E38" w:rsidRPr="00852281" w:rsidRDefault="00792AA3" w:rsidP="00795531">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9.68%</w:t>
            </w:r>
          </w:p>
        </w:tc>
      </w:tr>
      <w:tr w:rsidR="00162E38" w:rsidRPr="00852281" w14:paraId="66B24575" w14:textId="77777777" w:rsidTr="009D7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bottom w:val="none" w:sz="0" w:space="0" w:color="auto"/>
            </w:tcBorders>
          </w:tcPr>
          <w:p w14:paraId="703050B8" w14:textId="77777777" w:rsidR="00162E38" w:rsidRPr="00852281" w:rsidRDefault="00667375" w:rsidP="00795531">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 xml:space="preserve">I rely on academic databases for getting materials for my spiritual </w:t>
            </w:r>
            <w:proofErr w:type="spellStart"/>
            <w:r w:rsidRPr="00852281">
              <w:rPr>
                <w:rFonts w:ascii="Times New Roman" w:hAnsi="Times New Roman" w:cs="Times New Roman"/>
                <w:b w:val="0"/>
                <w:bCs w:val="0"/>
                <w:sz w:val="24"/>
                <w:szCs w:val="24"/>
              </w:rPr>
              <w:t>upliftment</w:t>
            </w:r>
            <w:proofErr w:type="spellEnd"/>
            <w:r w:rsidRPr="00852281">
              <w:rPr>
                <w:rFonts w:ascii="Times New Roman" w:hAnsi="Times New Roman" w:cs="Times New Roman"/>
                <w:b w:val="0"/>
                <w:bCs w:val="0"/>
                <w:sz w:val="24"/>
                <w:szCs w:val="24"/>
              </w:rPr>
              <w:t>/ obligations.</w:t>
            </w:r>
          </w:p>
        </w:tc>
        <w:tc>
          <w:tcPr>
            <w:tcW w:w="1350" w:type="dxa"/>
            <w:tcBorders>
              <w:top w:val="none" w:sz="0" w:space="0" w:color="auto"/>
              <w:bottom w:val="none" w:sz="0" w:space="0" w:color="auto"/>
            </w:tcBorders>
          </w:tcPr>
          <w:p w14:paraId="0895A6DF" w14:textId="77777777" w:rsidR="00162E38" w:rsidRPr="00852281" w:rsidRDefault="00683643" w:rsidP="00795531">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12</w:t>
            </w:r>
          </w:p>
        </w:tc>
        <w:tc>
          <w:tcPr>
            <w:tcW w:w="1440" w:type="dxa"/>
            <w:tcBorders>
              <w:top w:val="none" w:sz="0" w:space="0" w:color="auto"/>
              <w:bottom w:val="none" w:sz="0" w:space="0" w:color="auto"/>
            </w:tcBorders>
          </w:tcPr>
          <w:p w14:paraId="702F6E95" w14:textId="77777777" w:rsidR="00162E38" w:rsidRPr="00852281" w:rsidRDefault="005E011B" w:rsidP="00795531">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4.84</w:t>
            </w:r>
          </w:p>
        </w:tc>
      </w:tr>
      <w:tr w:rsidR="00162E38" w:rsidRPr="00852281" w14:paraId="78AD2283" w14:textId="77777777" w:rsidTr="00CF4076">
        <w:tc>
          <w:tcPr>
            <w:cnfStyle w:val="001000000000" w:firstRow="0" w:lastRow="0" w:firstColumn="1" w:lastColumn="0" w:oddVBand="0" w:evenVBand="0" w:oddHBand="0" w:evenHBand="0" w:firstRowFirstColumn="0" w:firstRowLastColumn="0" w:lastRowFirstColumn="0" w:lastRowLastColumn="0"/>
            <w:tcW w:w="6048" w:type="dxa"/>
          </w:tcPr>
          <w:p w14:paraId="601F991B" w14:textId="77777777" w:rsidR="00162E38" w:rsidRPr="00852281" w:rsidRDefault="00667375" w:rsidP="00795531">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 use academic databases to track citation metrics and impact factors of relevant academic articles, journals</w:t>
            </w:r>
            <w:r w:rsidR="00BA3C1B" w:rsidRPr="00852281">
              <w:rPr>
                <w:rFonts w:ascii="Times New Roman" w:hAnsi="Times New Roman" w:cs="Times New Roman"/>
                <w:b w:val="0"/>
                <w:bCs w:val="0"/>
                <w:sz w:val="24"/>
                <w:szCs w:val="24"/>
              </w:rPr>
              <w:t>,</w:t>
            </w:r>
            <w:r w:rsidRPr="00852281">
              <w:rPr>
                <w:rFonts w:ascii="Times New Roman" w:hAnsi="Times New Roman" w:cs="Times New Roman"/>
                <w:b w:val="0"/>
                <w:bCs w:val="0"/>
                <w:sz w:val="24"/>
                <w:szCs w:val="24"/>
              </w:rPr>
              <w:t xml:space="preserve"> and books.</w:t>
            </w:r>
          </w:p>
        </w:tc>
        <w:tc>
          <w:tcPr>
            <w:tcW w:w="1350" w:type="dxa"/>
          </w:tcPr>
          <w:p w14:paraId="37418776" w14:textId="77777777" w:rsidR="00162E38" w:rsidRPr="00852281" w:rsidRDefault="00683643" w:rsidP="00795531">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208</w:t>
            </w:r>
          </w:p>
        </w:tc>
        <w:tc>
          <w:tcPr>
            <w:tcW w:w="1440" w:type="dxa"/>
          </w:tcPr>
          <w:p w14:paraId="67F68DDC" w14:textId="77777777" w:rsidR="00162E38" w:rsidRPr="00852281" w:rsidRDefault="006B2F76" w:rsidP="00795531">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83.87</w:t>
            </w:r>
          </w:p>
        </w:tc>
      </w:tr>
      <w:tr w:rsidR="00162E38" w:rsidRPr="00852281" w14:paraId="6A3FA6C2" w14:textId="77777777" w:rsidTr="00CF4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bottom w:val="single" w:sz="4" w:space="0" w:color="auto"/>
            </w:tcBorders>
          </w:tcPr>
          <w:p w14:paraId="2511E384" w14:textId="77777777" w:rsidR="00162E38" w:rsidRPr="00852281" w:rsidRDefault="00667375" w:rsidP="00795531">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 use academic databases for crosschecking information elicited from other sources.</w:t>
            </w:r>
          </w:p>
        </w:tc>
        <w:tc>
          <w:tcPr>
            <w:tcW w:w="1350" w:type="dxa"/>
            <w:tcBorders>
              <w:top w:val="none" w:sz="0" w:space="0" w:color="auto"/>
              <w:bottom w:val="single" w:sz="4" w:space="0" w:color="auto"/>
            </w:tcBorders>
          </w:tcPr>
          <w:p w14:paraId="3A521665" w14:textId="77777777" w:rsidR="00162E38" w:rsidRPr="00852281" w:rsidRDefault="00683643" w:rsidP="00795531">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142</w:t>
            </w:r>
          </w:p>
        </w:tc>
        <w:tc>
          <w:tcPr>
            <w:tcW w:w="1440" w:type="dxa"/>
            <w:tcBorders>
              <w:top w:val="none" w:sz="0" w:space="0" w:color="auto"/>
              <w:bottom w:val="single" w:sz="4" w:space="0" w:color="auto"/>
            </w:tcBorders>
          </w:tcPr>
          <w:p w14:paraId="7A31F98E" w14:textId="77777777" w:rsidR="00162E38" w:rsidRPr="00852281" w:rsidRDefault="00C71EE8" w:rsidP="00795531">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57.26</w:t>
            </w:r>
          </w:p>
        </w:tc>
      </w:tr>
    </w:tbl>
    <w:p w14:paraId="759E5375" w14:textId="141B3F38" w:rsidR="00CF4076" w:rsidRPr="00852281" w:rsidRDefault="004A1CEA" w:rsidP="00CF4076">
      <w:pPr>
        <w:ind w:firstLine="720"/>
        <w:jc w:val="both"/>
        <w:rPr>
          <w:rFonts w:ascii="Times New Roman" w:hAnsi="Times New Roman" w:cs="Times New Roman"/>
          <w:b/>
          <w:bCs/>
          <w:sz w:val="24"/>
          <w:szCs w:val="24"/>
        </w:rPr>
      </w:pPr>
      <w:r w:rsidRPr="00852281">
        <w:rPr>
          <w:rFonts w:ascii="Times New Roman" w:hAnsi="Times New Roman" w:cs="Times New Roman"/>
          <w:sz w:val="24"/>
          <w:szCs w:val="24"/>
        </w:rPr>
        <w:tab/>
      </w:r>
      <w:r w:rsidR="00CF4076" w:rsidRPr="00852281">
        <w:rPr>
          <w:rFonts w:ascii="Times New Roman" w:hAnsi="Times New Roman" w:cs="Times New Roman"/>
          <w:b/>
          <w:bCs/>
          <w:sz w:val="24"/>
          <w:szCs w:val="24"/>
        </w:rPr>
        <w:t xml:space="preserve">Source: </w:t>
      </w:r>
      <w:proofErr w:type="spellStart"/>
      <w:r w:rsidR="00CF4076" w:rsidRPr="00852281">
        <w:rPr>
          <w:rFonts w:ascii="Times New Roman" w:hAnsi="Times New Roman" w:cs="Times New Roman"/>
          <w:b/>
          <w:bCs/>
          <w:sz w:val="24"/>
          <w:szCs w:val="24"/>
        </w:rPr>
        <w:t>FieldWork</w:t>
      </w:r>
      <w:proofErr w:type="spellEnd"/>
      <w:r w:rsidR="00CF4076" w:rsidRPr="00852281">
        <w:rPr>
          <w:rFonts w:ascii="Times New Roman" w:hAnsi="Times New Roman" w:cs="Times New Roman"/>
          <w:b/>
          <w:bCs/>
          <w:sz w:val="24"/>
          <w:szCs w:val="24"/>
        </w:rPr>
        <w:t xml:space="preserve"> Survey, (2024)</w:t>
      </w:r>
    </w:p>
    <w:p w14:paraId="26ED4927" w14:textId="10430187" w:rsidR="00CF1BA3" w:rsidRPr="00852281" w:rsidRDefault="00AD2F17" w:rsidP="00EE3CBE">
      <w:pPr>
        <w:tabs>
          <w:tab w:val="left" w:pos="630"/>
          <w:tab w:val="left" w:pos="1350"/>
        </w:tabs>
        <w:spacing w:after="0" w:line="360" w:lineRule="auto"/>
        <w:jc w:val="both"/>
        <w:rPr>
          <w:rFonts w:ascii="Times New Roman" w:hAnsi="Times New Roman" w:cs="Times New Roman"/>
          <w:sz w:val="24"/>
          <w:szCs w:val="24"/>
        </w:rPr>
      </w:pPr>
      <w:r w:rsidRPr="00852281">
        <w:rPr>
          <w:rFonts w:ascii="Times New Roman" w:hAnsi="Times New Roman" w:cs="Times New Roman"/>
          <w:sz w:val="24"/>
          <w:szCs w:val="24"/>
        </w:rPr>
        <w:t xml:space="preserve">Table 5.4 indicate that </w:t>
      </w:r>
      <w:r w:rsidR="002840AF" w:rsidRPr="00852281">
        <w:rPr>
          <w:rFonts w:ascii="Times New Roman" w:hAnsi="Times New Roman" w:cs="Times New Roman"/>
          <w:sz w:val="24"/>
          <w:szCs w:val="24"/>
        </w:rPr>
        <w:t>the purpose of the use of academic databases by the faculty members include research purpose with 248(100%) of the respondents, meeting teaching requirements with 228(91.94%) of the respondents, to track citation metrics and impact fac</w:t>
      </w:r>
      <w:r w:rsidR="00C07362" w:rsidRPr="00852281">
        <w:rPr>
          <w:rFonts w:ascii="Times New Roman" w:hAnsi="Times New Roman" w:cs="Times New Roman"/>
          <w:sz w:val="24"/>
          <w:szCs w:val="24"/>
        </w:rPr>
        <w:t xml:space="preserve">tors of relevant academic articles, journals and books with 208(83.87%) of the respondents, lesson note preparation with 194(78.2%) of the respondents, </w:t>
      </w:r>
      <w:r w:rsidR="00F47CF8" w:rsidRPr="00852281">
        <w:rPr>
          <w:rFonts w:ascii="Times New Roman" w:hAnsi="Times New Roman" w:cs="Times New Roman"/>
          <w:sz w:val="24"/>
          <w:szCs w:val="24"/>
        </w:rPr>
        <w:t xml:space="preserve">for crosschecking information from other sources with 142(57.26%) of the respondents, </w:t>
      </w:r>
      <w:r w:rsidR="00124EF0" w:rsidRPr="00852281">
        <w:rPr>
          <w:rFonts w:ascii="Times New Roman" w:hAnsi="Times New Roman" w:cs="Times New Roman"/>
          <w:sz w:val="24"/>
          <w:szCs w:val="24"/>
        </w:rPr>
        <w:t xml:space="preserve">to get formats for grants and scholarship applications with 112(45.16%),  for personal self-development aspirations </w:t>
      </w:r>
      <w:r w:rsidR="00480128" w:rsidRPr="00852281">
        <w:rPr>
          <w:rFonts w:ascii="Times New Roman" w:hAnsi="Times New Roman" w:cs="Times New Roman"/>
          <w:sz w:val="24"/>
          <w:szCs w:val="24"/>
        </w:rPr>
        <w:t xml:space="preserve">with </w:t>
      </w:r>
      <w:r w:rsidR="00124EF0" w:rsidRPr="00852281">
        <w:rPr>
          <w:rFonts w:ascii="Times New Roman" w:hAnsi="Times New Roman" w:cs="Times New Roman"/>
          <w:sz w:val="24"/>
          <w:szCs w:val="24"/>
        </w:rPr>
        <w:t>72(29.03%)</w:t>
      </w:r>
      <w:r w:rsidR="00480128" w:rsidRPr="00852281">
        <w:rPr>
          <w:rFonts w:ascii="Times New Roman" w:hAnsi="Times New Roman" w:cs="Times New Roman"/>
          <w:sz w:val="24"/>
          <w:szCs w:val="24"/>
        </w:rPr>
        <w:t xml:space="preserve"> of the respondents</w:t>
      </w:r>
      <w:r w:rsidR="00124EF0" w:rsidRPr="00852281">
        <w:rPr>
          <w:rFonts w:ascii="Times New Roman" w:hAnsi="Times New Roman" w:cs="Times New Roman"/>
          <w:sz w:val="24"/>
          <w:szCs w:val="24"/>
        </w:rPr>
        <w:t xml:space="preserve">, to be abreast of latest development in </w:t>
      </w:r>
      <w:r w:rsidR="00480128" w:rsidRPr="00852281">
        <w:rPr>
          <w:rFonts w:ascii="Times New Roman" w:hAnsi="Times New Roman" w:cs="Times New Roman"/>
          <w:sz w:val="24"/>
          <w:szCs w:val="24"/>
        </w:rPr>
        <w:t xml:space="preserve">my field with 68(27.42%) of the respondents, </w:t>
      </w:r>
      <w:r w:rsidR="00124EF0" w:rsidRPr="00852281">
        <w:rPr>
          <w:rFonts w:ascii="Times New Roman" w:hAnsi="Times New Roman" w:cs="Times New Roman"/>
          <w:sz w:val="24"/>
          <w:szCs w:val="24"/>
        </w:rPr>
        <w:t xml:space="preserve"> </w:t>
      </w:r>
      <w:r w:rsidR="00480128" w:rsidRPr="00852281">
        <w:rPr>
          <w:rFonts w:ascii="Times New Roman" w:hAnsi="Times New Roman" w:cs="Times New Roman"/>
          <w:sz w:val="24"/>
          <w:szCs w:val="24"/>
        </w:rPr>
        <w:t xml:space="preserve">to understand research trends in my field with 48(19.35%) of the respondents, to identify potential collaborators in research projects with 24(9.68%) of the respondents and for getting materials for spiritual </w:t>
      </w:r>
      <w:proofErr w:type="spellStart"/>
      <w:r w:rsidR="00480128" w:rsidRPr="00852281">
        <w:rPr>
          <w:rFonts w:ascii="Times New Roman" w:hAnsi="Times New Roman" w:cs="Times New Roman"/>
          <w:sz w:val="24"/>
          <w:szCs w:val="24"/>
        </w:rPr>
        <w:t>upliftment</w:t>
      </w:r>
      <w:proofErr w:type="spellEnd"/>
      <w:r w:rsidR="00480128" w:rsidRPr="00852281">
        <w:rPr>
          <w:rFonts w:ascii="Times New Roman" w:hAnsi="Times New Roman" w:cs="Times New Roman"/>
          <w:sz w:val="24"/>
          <w:szCs w:val="24"/>
        </w:rPr>
        <w:t>/ obligations with 12(4.84</w:t>
      </w:r>
      <w:r w:rsidR="00B7410B" w:rsidRPr="00852281">
        <w:rPr>
          <w:rFonts w:ascii="Times New Roman" w:hAnsi="Times New Roman" w:cs="Times New Roman"/>
          <w:sz w:val="24"/>
          <w:szCs w:val="24"/>
        </w:rPr>
        <w:t>%) of the respondents.</w:t>
      </w:r>
    </w:p>
    <w:p w14:paraId="781C2D7D" w14:textId="413E9166" w:rsidR="001D4549" w:rsidRPr="00BB3555" w:rsidRDefault="00BB3555" w:rsidP="00BB3555">
      <w:pPr>
        <w:tabs>
          <w:tab w:val="left" w:pos="1350"/>
        </w:tabs>
        <w:spacing w:after="0"/>
        <w:jc w:val="both"/>
        <w:rPr>
          <w:rFonts w:ascii="Times New Roman" w:hAnsi="Times New Roman" w:cs="Times New Roman"/>
          <w:bCs/>
          <w:sz w:val="24"/>
          <w:szCs w:val="24"/>
        </w:rPr>
      </w:pPr>
      <w:r w:rsidRPr="00BB3555">
        <w:rPr>
          <w:rFonts w:ascii="Times New Roman" w:hAnsi="Times New Roman" w:cs="Times New Roman"/>
          <w:bCs/>
          <w:sz w:val="24"/>
          <w:szCs w:val="24"/>
        </w:rPr>
        <w:t xml:space="preserve">Question </w:t>
      </w:r>
      <w:proofErr w:type="gramStart"/>
      <w:r w:rsidRPr="00BB3555">
        <w:rPr>
          <w:rFonts w:ascii="Times New Roman" w:hAnsi="Times New Roman" w:cs="Times New Roman"/>
          <w:bCs/>
          <w:sz w:val="24"/>
          <w:szCs w:val="24"/>
        </w:rPr>
        <w:t xml:space="preserve">3 </w:t>
      </w:r>
      <w:r w:rsidR="001D4549" w:rsidRPr="00BB3555">
        <w:rPr>
          <w:rFonts w:ascii="Times New Roman" w:hAnsi="Times New Roman" w:cs="Times New Roman"/>
          <w:bCs/>
          <w:sz w:val="24"/>
          <w:szCs w:val="24"/>
        </w:rPr>
        <w:t>:</w:t>
      </w:r>
      <w:proofErr w:type="gramEnd"/>
      <w:r w:rsidR="001D4549" w:rsidRPr="00BB3555">
        <w:rPr>
          <w:rFonts w:ascii="Times New Roman" w:hAnsi="Times New Roman" w:cs="Times New Roman"/>
          <w:bCs/>
          <w:sz w:val="24"/>
          <w:szCs w:val="24"/>
        </w:rPr>
        <w:t xml:space="preserve"> The Extent of the Use of Academic Databases by the Faculty Members</w:t>
      </w:r>
    </w:p>
    <w:p w14:paraId="5827AF67" w14:textId="4396653D" w:rsidR="001D4549" w:rsidRPr="00BB3555" w:rsidRDefault="002C0BE8" w:rsidP="00BB3555">
      <w:pPr>
        <w:spacing w:after="0"/>
        <w:jc w:val="both"/>
        <w:rPr>
          <w:rFonts w:ascii="Times New Roman" w:hAnsi="Times New Roman" w:cs="Times New Roman"/>
          <w:bCs/>
          <w:sz w:val="24"/>
          <w:szCs w:val="24"/>
        </w:rPr>
      </w:pPr>
      <w:r w:rsidRPr="00BB3555">
        <w:rPr>
          <w:rFonts w:ascii="Times New Roman" w:hAnsi="Times New Roman" w:cs="Times New Roman"/>
          <w:bCs/>
          <w:sz w:val="24"/>
          <w:szCs w:val="24"/>
        </w:rPr>
        <w:t>Table 5.5</w:t>
      </w:r>
      <w:r w:rsidR="001D4549" w:rsidRPr="00BB3555">
        <w:rPr>
          <w:rFonts w:ascii="Times New Roman" w:hAnsi="Times New Roman" w:cs="Times New Roman"/>
          <w:bCs/>
          <w:sz w:val="24"/>
          <w:szCs w:val="24"/>
        </w:rPr>
        <w:t>: Extent of the Use of Academic Databases by the Faculty   Members</w:t>
      </w: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1049"/>
        <w:gridCol w:w="1034"/>
        <w:gridCol w:w="1034"/>
        <w:gridCol w:w="1047"/>
        <w:gridCol w:w="1030"/>
      </w:tblGrid>
      <w:tr w:rsidR="0065309B" w:rsidRPr="00852281" w14:paraId="21413D3A" w14:textId="77777777" w:rsidTr="00EE3CBE">
        <w:tc>
          <w:tcPr>
            <w:tcW w:w="4418" w:type="dxa"/>
            <w:tcBorders>
              <w:top w:val="single" w:sz="4" w:space="0" w:color="auto"/>
              <w:bottom w:val="single" w:sz="4" w:space="0" w:color="auto"/>
            </w:tcBorders>
          </w:tcPr>
          <w:p w14:paraId="0580F4D6" w14:textId="77777777" w:rsidR="0065309B" w:rsidRPr="00852281" w:rsidRDefault="0065309B" w:rsidP="00EE3CBE">
            <w:pPr>
              <w:spacing w:after="0" w:line="240" w:lineRule="auto"/>
              <w:jc w:val="both"/>
              <w:rPr>
                <w:rFonts w:ascii="Times New Roman" w:hAnsi="Times New Roman" w:cs="Times New Roman"/>
                <w:b/>
                <w:sz w:val="24"/>
                <w:szCs w:val="24"/>
              </w:rPr>
            </w:pPr>
            <w:r w:rsidRPr="00852281">
              <w:rPr>
                <w:rFonts w:ascii="Times New Roman" w:hAnsi="Times New Roman" w:cs="Times New Roman"/>
                <w:b/>
                <w:sz w:val="24"/>
                <w:szCs w:val="24"/>
              </w:rPr>
              <w:t xml:space="preserve">Extent of the Use of Academic Databases </w:t>
            </w:r>
          </w:p>
        </w:tc>
        <w:tc>
          <w:tcPr>
            <w:tcW w:w="1049" w:type="dxa"/>
            <w:tcBorders>
              <w:top w:val="single" w:sz="4" w:space="0" w:color="auto"/>
              <w:bottom w:val="single" w:sz="4" w:space="0" w:color="auto"/>
            </w:tcBorders>
          </w:tcPr>
          <w:p w14:paraId="3F3D773B" w14:textId="77777777" w:rsidR="0065309B" w:rsidRPr="00852281" w:rsidRDefault="0065309B" w:rsidP="00EE3CBE">
            <w:pPr>
              <w:spacing w:after="0" w:line="240" w:lineRule="auto"/>
              <w:jc w:val="both"/>
              <w:rPr>
                <w:rFonts w:ascii="Times New Roman" w:hAnsi="Times New Roman" w:cs="Times New Roman"/>
                <w:b/>
                <w:sz w:val="24"/>
                <w:szCs w:val="24"/>
              </w:rPr>
            </w:pPr>
            <w:r w:rsidRPr="00852281">
              <w:rPr>
                <w:rFonts w:ascii="Times New Roman" w:hAnsi="Times New Roman" w:cs="Times New Roman"/>
                <w:b/>
                <w:sz w:val="24"/>
                <w:szCs w:val="24"/>
              </w:rPr>
              <w:t>VHE</w:t>
            </w:r>
          </w:p>
        </w:tc>
        <w:tc>
          <w:tcPr>
            <w:tcW w:w="1034" w:type="dxa"/>
            <w:tcBorders>
              <w:top w:val="single" w:sz="4" w:space="0" w:color="auto"/>
              <w:bottom w:val="single" w:sz="4" w:space="0" w:color="auto"/>
            </w:tcBorders>
          </w:tcPr>
          <w:p w14:paraId="3413E2D5" w14:textId="77777777" w:rsidR="0065309B" w:rsidRPr="00852281" w:rsidRDefault="0065309B" w:rsidP="00EE3CBE">
            <w:pPr>
              <w:spacing w:after="0" w:line="240" w:lineRule="auto"/>
              <w:jc w:val="both"/>
              <w:rPr>
                <w:rFonts w:ascii="Times New Roman" w:hAnsi="Times New Roman" w:cs="Times New Roman"/>
                <w:b/>
                <w:sz w:val="24"/>
                <w:szCs w:val="24"/>
              </w:rPr>
            </w:pPr>
            <w:r w:rsidRPr="00852281">
              <w:rPr>
                <w:rFonts w:ascii="Times New Roman" w:hAnsi="Times New Roman" w:cs="Times New Roman"/>
                <w:b/>
                <w:sz w:val="24"/>
                <w:szCs w:val="24"/>
              </w:rPr>
              <w:t>HE</w:t>
            </w:r>
          </w:p>
        </w:tc>
        <w:tc>
          <w:tcPr>
            <w:tcW w:w="1034" w:type="dxa"/>
            <w:tcBorders>
              <w:top w:val="single" w:sz="4" w:space="0" w:color="auto"/>
              <w:bottom w:val="single" w:sz="4" w:space="0" w:color="auto"/>
            </w:tcBorders>
          </w:tcPr>
          <w:p w14:paraId="79F1DB65" w14:textId="77777777" w:rsidR="0065309B" w:rsidRPr="00852281" w:rsidRDefault="0065309B" w:rsidP="00EE3CBE">
            <w:pPr>
              <w:spacing w:after="0" w:line="240" w:lineRule="auto"/>
              <w:jc w:val="both"/>
              <w:rPr>
                <w:rFonts w:ascii="Times New Roman" w:hAnsi="Times New Roman" w:cs="Times New Roman"/>
                <w:b/>
                <w:sz w:val="24"/>
                <w:szCs w:val="24"/>
              </w:rPr>
            </w:pPr>
            <w:r w:rsidRPr="00852281">
              <w:rPr>
                <w:rFonts w:ascii="Times New Roman" w:hAnsi="Times New Roman" w:cs="Times New Roman"/>
                <w:b/>
                <w:sz w:val="24"/>
                <w:szCs w:val="24"/>
              </w:rPr>
              <w:t>LE</w:t>
            </w:r>
          </w:p>
        </w:tc>
        <w:tc>
          <w:tcPr>
            <w:tcW w:w="1047" w:type="dxa"/>
            <w:tcBorders>
              <w:top w:val="single" w:sz="4" w:space="0" w:color="auto"/>
              <w:bottom w:val="single" w:sz="4" w:space="0" w:color="auto"/>
            </w:tcBorders>
          </w:tcPr>
          <w:p w14:paraId="4E7A9F9C" w14:textId="77777777" w:rsidR="0065309B" w:rsidRPr="00852281" w:rsidRDefault="0065309B" w:rsidP="00EE3CBE">
            <w:pPr>
              <w:spacing w:after="0" w:line="240" w:lineRule="auto"/>
              <w:jc w:val="both"/>
              <w:rPr>
                <w:rFonts w:ascii="Times New Roman" w:hAnsi="Times New Roman" w:cs="Times New Roman"/>
                <w:b/>
                <w:sz w:val="24"/>
                <w:szCs w:val="24"/>
              </w:rPr>
            </w:pPr>
            <w:r w:rsidRPr="00852281">
              <w:rPr>
                <w:rFonts w:ascii="Times New Roman" w:hAnsi="Times New Roman" w:cs="Times New Roman"/>
                <w:b/>
                <w:sz w:val="24"/>
                <w:szCs w:val="24"/>
              </w:rPr>
              <w:t>VLE</w:t>
            </w:r>
          </w:p>
        </w:tc>
        <w:tc>
          <w:tcPr>
            <w:tcW w:w="1030" w:type="dxa"/>
            <w:tcBorders>
              <w:top w:val="single" w:sz="4" w:space="0" w:color="auto"/>
              <w:bottom w:val="single" w:sz="4" w:space="0" w:color="auto"/>
            </w:tcBorders>
          </w:tcPr>
          <w:p w14:paraId="514A0F7E" w14:textId="77777777" w:rsidR="0065309B" w:rsidRPr="00852281" w:rsidRDefault="0065309B" w:rsidP="00EE3CBE">
            <w:pPr>
              <w:spacing w:after="0" w:line="240" w:lineRule="auto"/>
              <w:jc w:val="both"/>
              <w:rPr>
                <w:rFonts w:ascii="Times New Roman" w:hAnsi="Times New Roman" w:cs="Times New Roman"/>
                <w:b/>
                <w:sz w:val="24"/>
                <w:szCs w:val="24"/>
              </w:rPr>
            </w:pPr>
            <w:r w:rsidRPr="00852281">
              <w:rPr>
                <w:rFonts w:ascii="Times New Roman" w:hAnsi="Times New Roman" w:cs="Times New Roman"/>
                <w:b/>
                <w:sz w:val="24"/>
                <w:szCs w:val="24"/>
              </w:rPr>
              <w:t>Mean</w:t>
            </w:r>
          </w:p>
        </w:tc>
      </w:tr>
      <w:tr w:rsidR="0065309B" w:rsidRPr="00852281" w14:paraId="521C2B4A" w14:textId="77777777" w:rsidTr="00EE3CBE">
        <w:tc>
          <w:tcPr>
            <w:tcW w:w="4418" w:type="dxa"/>
            <w:tcBorders>
              <w:top w:val="single" w:sz="4" w:space="0" w:color="auto"/>
            </w:tcBorders>
          </w:tcPr>
          <w:p w14:paraId="5ED6957D" w14:textId="77777777" w:rsidR="0065309B" w:rsidRPr="00852281" w:rsidRDefault="0065309B" w:rsidP="00EE3CBE">
            <w:pPr>
              <w:spacing w:after="0" w:line="240" w:lineRule="auto"/>
              <w:jc w:val="both"/>
              <w:rPr>
                <w:rFonts w:ascii="Times New Roman" w:hAnsi="Times New Roman" w:cs="Times New Roman"/>
                <w:b/>
                <w:sz w:val="24"/>
                <w:szCs w:val="24"/>
              </w:rPr>
            </w:pPr>
            <w:r w:rsidRPr="00852281">
              <w:rPr>
                <w:rFonts w:ascii="Times New Roman" w:hAnsi="Times New Roman" w:cs="Times New Roman"/>
                <w:sz w:val="24"/>
                <w:szCs w:val="24"/>
              </w:rPr>
              <w:t>I use academic databases for research purposes</w:t>
            </w:r>
          </w:p>
        </w:tc>
        <w:tc>
          <w:tcPr>
            <w:tcW w:w="1049" w:type="dxa"/>
            <w:tcBorders>
              <w:top w:val="single" w:sz="4" w:space="0" w:color="auto"/>
            </w:tcBorders>
          </w:tcPr>
          <w:p w14:paraId="6931B7D2" w14:textId="77777777" w:rsidR="0065309B" w:rsidRPr="00852281" w:rsidRDefault="00C65FA4"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148</w:t>
            </w:r>
          </w:p>
        </w:tc>
        <w:tc>
          <w:tcPr>
            <w:tcW w:w="1034" w:type="dxa"/>
            <w:tcBorders>
              <w:top w:val="single" w:sz="4" w:space="0" w:color="auto"/>
            </w:tcBorders>
          </w:tcPr>
          <w:p w14:paraId="3365E435" w14:textId="77777777" w:rsidR="0065309B" w:rsidRPr="00852281" w:rsidRDefault="00C65FA4"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62</w:t>
            </w:r>
          </w:p>
        </w:tc>
        <w:tc>
          <w:tcPr>
            <w:tcW w:w="1034" w:type="dxa"/>
            <w:tcBorders>
              <w:top w:val="single" w:sz="4" w:space="0" w:color="auto"/>
            </w:tcBorders>
          </w:tcPr>
          <w:p w14:paraId="66F094D3" w14:textId="77777777" w:rsidR="0065309B" w:rsidRPr="00852281" w:rsidRDefault="00C65FA4"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18</w:t>
            </w:r>
          </w:p>
        </w:tc>
        <w:tc>
          <w:tcPr>
            <w:tcW w:w="1047" w:type="dxa"/>
            <w:tcBorders>
              <w:top w:val="single" w:sz="4" w:space="0" w:color="auto"/>
            </w:tcBorders>
          </w:tcPr>
          <w:p w14:paraId="368A5F1C" w14:textId="77777777" w:rsidR="0065309B" w:rsidRPr="00852281" w:rsidRDefault="00C65FA4"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20</w:t>
            </w:r>
          </w:p>
        </w:tc>
        <w:tc>
          <w:tcPr>
            <w:tcW w:w="1030" w:type="dxa"/>
            <w:tcBorders>
              <w:top w:val="single" w:sz="4" w:space="0" w:color="auto"/>
            </w:tcBorders>
          </w:tcPr>
          <w:p w14:paraId="756F83B2" w14:textId="77777777" w:rsidR="0065309B" w:rsidRPr="00852281" w:rsidRDefault="00AB7359"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3.36</w:t>
            </w:r>
          </w:p>
        </w:tc>
      </w:tr>
      <w:tr w:rsidR="0065309B" w:rsidRPr="00852281" w14:paraId="1B3271FF" w14:textId="77777777" w:rsidTr="00EE3CBE">
        <w:tc>
          <w:tcPr>
            <w:tcW w:w="4418" w:type="dxa"/>
          </w:tcPr>
          <w:p w14:paraId="1DB597D1" w14:textId="77777777" w:rsidR="0065309B" w:rsidRPr="00852281" w:rsidRDefault="0065309B"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 xml:space="preserve">I use academic databases </w:t>
            </w:r>
            <w:r w:rsidR="00BA3C1B" w:rsidRPr="00852281">
              <w:rPr>
                <w:rFonts w:ascii="Times New Roman" w:hAnsi="Times New Roman" w:cs="Times New Roman"/>
                <w:sz w:val="24"/>
                <w:szCs w:val="24"/>
              </w:rPr>
              <w:t>to meet</w:t>
            </w:r>
            <w:r w:rsidRPr="00852281">
              <w:rPr>
                <w:rFonts w:ascii="Times New Roman" w:hAnsi="Times New Roman" w:cs="Times New Roman"/>
                <w:sz w:val="24"/>
                <w:szCs w:val="24"/>
              </w:rPr>
              <w:t xml:space="preserve"> my teaching requirement</w:t>
            </w:r>
            <w:r w:rsidR="00BA3C1B" w:rsidRPr="00852281">
              <w:rPr>
                <w:rFonts w:ascii="Times New Roman" w:hAnsi="Times New Roman" w:cs="Times New Roman"/>
                <w:sz w:val="24"/>
                <w:szCs w:val="24"/>
              </w:rPr>
              <w:t>s</w:t>
            </w:r>
            <w:r w:rsidRPr="00852281">
              <w:rPr>
                <w:rFonts w:ascii="Times New Roman" w:hAnsi="Times New Roman" w:cs="Times New Roman"/>
                <w:sz w:val="24"/>
                <w:szCs w:val="24"/>
              </w:rPr>
              <w:t>.</w:t>
            </w:r>
          </w:p>
        </w:tc>
        <w:tc>
          <w:tcPr>
            <w:tcW w:w="1049" w:type="dxa"/>
          </w:tcPr>
          <w:p w14:paraId="5A8DEFE9" w14:textId="77777777" w:rsidR="0065309B" w:rsidRPr="00852281" w:rsidRDefault="00C65FA4"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132</w:t>
            </w:r>
          </w:p>
        </w:tc>
        <w:tc>
          <w:tcPr>
            <w:tcW w:w="1034" w:type="dxa"/>
          </w:tcPr>
          <w:p w14:paraId="1239A653" w14:textId="77777777" w:rsidR="0065309B" w:rsidRPr="00852281" w:rsidRDefault="00660D03"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52</w:t>
            </w:r>
          </w:p>
        </w:tc>
        <w:tc>
          <w:tcPr>
            <w:tcW w:w="1034" w:type="dxa"/>
          </w:tcPr>
          <w:p w14:paraId="48AE681D" w14:textId="77777777" w:rsidR="0065309B" w:rsidRPr="00852281" w:rsidRDefault="00660D03"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28</w:t>
            </w:r>
          </w:p>
        </w:tc>
        <w:tc>
          <w:tcPr>
            <w:tcW w:w="1047" w:type="dxa"/>
          </w:tcPr>
          <w:p w14:paraId="65DCEF95" w14:textId="77777777" w:rsidR="0065309B" w:rsidRPr="00852281" w:rsidRDefault="00660D03"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36</w:t>
            </w:r>
          </w:p>
        </w:tc>
        <w:tc>
          <w:tcPr>
            <w:tcW w:w="1030" w:type="dxa"/>
          </w:tcPr>
          <w:p w14:paraId="67E0192B" w14:textId="77777777" w:rsidR="0065309B" w:rsidRPr="00852281" w:rsidRDefault="00AB7359"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3.13</w:t>
            </w:r>
          </w:p>
        </w:tc>
      </w:tr>
      <w:tr w:rsidR="0065309B" w:rsidRPr="00852281" w14:paraId="6817CFAA" w14:textId="77777777" w:rsidTr="00EE3CBE">
        <w:tc>
          <w:tcPr>
            <w:tcW w:w="4418" w:type="dxa"/>
          </w:tcPr>
          <w:p w14:paraId="794C0246" w14:textId="77777777" w:rsidR="0065309B" w:rsidRPr="00852281" w:rsidRDefault="0065309B"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I rely on academic databases for lesson note preparations.</w:t>
            </w:r>
          </w:p>
        </w:tc>
        <w:tc>
          <w:tcPr>
            <w:tcW w:w="1049" w:type="dxa"/>
          </w:tcPr>
          <w:p w14:paraId="740031EF" w14:textId="77777777" w:rsidR="0065309B" w:rsidRPr="00852281" w:rsidRDefault="00970CEF"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2</w:t>
            </w:r>
            <w:r w:rsidR="00665FC5" w:rsidRPr="00852281">
              <w:rPr>
                <w:rFonts w:ascii="Times New Roman" w:hAnsi="Times New Roman" w:cs="Times New Roman"/>
                <w:sz w:val="24"/>
                <w:szCs w:val="24"/>
              </w:rPr>
              <w:t>4</w:t>
            </w:r>
          </w:p>
        </w:tc>
        <w:tc>
          <w:tcPr>
            <w:tcW w:w="1034" w:type="dxa"/>
          </w:tcPr>
          <w:p w14:paraId="46889D6D" w14:textId="77777777" w:rsidR="0065309B" w:rsidRPr="00852281" w:rsidRDefault="00665FC5"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32</w:t>
            </w:r>
          </w:p>
        </w:tc>
        <w:tc>
          <w:tcPr>
            <w:tcW w:w="1034" w:type="dxa"/>
          </w:tcPr>
          <w:p w14:paraId="020C4554" w14:textId="77777777" w:rsidR="0065309B" w:rsidRPr="00852281" w:rsidRDefault="00970CEF"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71</w:t>
            </w:r>
          </w:p>
        </w:tc>
        <w:tc>
          <w:tcPr>
            <w:tcW w:w="1047" w:type="dxa"/>
          </w:tcPr>
          <w:p w14:paraId="2BCC5C1E" w14:textId="77777777" w:rsidR="0065309B" w:rsidRPr="00852281" w:rsidRDefault="00970CEF"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121</w:t>
            </w:r>
          </w:p>
        </w:tc>
        <w:tc>
          <w:tcPr>
            <w:tcW w:w="1030" w:type="dxa"/>
          </w:tcPr>
          <w:p w14:paraId="59F6B202" w14:textId="77777777" w:rsidR="0065309B" w:rsidRPr="00852281" w:rsidRDefault="00AB7359"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1.83</w:t>
            </w:r>
          </w:p>
        </w:tc>
      </w:tr>
      <w:tr w:rsidR="0065309B" w:rsidRPr="00852281" w14:paraId="43F214CC" w14:textId="77777777" w:rsidTr="00EE3CBE">
        <w:tc>
          <w:tcPr>
            <w:tcW w:w="4418" w:type="dxa"/>
          </w:tcPr>
          <w:p w14:paraId="74869DE6" w14:textId="77777777" w:rsidR="0065309B" w:rsidRPr="00852281" w:rsidRDefault="0065309B" w:rsidP="00EE3CBE">
            <w:pPr>
              <w:spacing w:after="0" w:line="240" w:lineRule="auto"/>
              <w:jc w:val="both"/>
              <w:rPr>
                <w:rFonts w:ascii="Times New Roman" w:hAnsi="Times New Roman" w:cs="Times New Roman"/>
                <w:b/>
                <w:sz w:val="24"/>
                <w:szCs w:val="24"/>
              </w:rPr>
            </w:pPr>
            <w:r w:rsidRPr="00852281">
              <w:rPr>
                <w:rFonts w:ascii="Times New Roman" w:hAnsi="Times New Roman" w:cs="Times New Roman"/>
                <w:sz w:val="24"/>
                <w:szCs w:val="24"/>
              </w:rPr>
              <w:t xml:space="preserve">I make use of academic databases to be abreast of </w:t>
            </w:r>
            <w:r w:rsidR="00BA3C1B" w:rsidRPr="00852281">
              <w:rPr>
                <w:rFonts w:ascii="Times New Roman" w:hAnsi="Times New Roman" w:cs="Times New Roman"/>
                <w:sz w:val="24"/>
                <w:szCs w:val="24"/>
              </w:rPr>
              <w:t xml:space="preserve">the </w:t>
            </w:r>
            <w:r w:rsidRPr="00852281">
              <w:rPr>
                <w:rFonts w:ascii="Times New Roman" w:hAnsi="Times New Roman" w:cs="Times New Roman"/>
                <w:sz w:val="24"/>
                <w:szCs w:val="24"/>
              </w:rPr>
              <w:t>latest development</w:t>
            </w:r>
            <w:r w:rsidR="00BA3C1B" w:rsidRPr="00852281">
              <w:rPr>
                <w:rFonts w:ascii="Times New Roman" w:hAnsi="Times New Roman" w:cs="Times New Roman"/>
                <w:sz w:val="24"/>
                <w:szCs w:val="24"/>
              </w:rPr>
              <w:t>s</w:t>
            </w:r>
            <w:r w:rsidRPr="00852281">
              <w:rPr>
                <w:rFonts w:ascii="Times New Roman" w:hAnsi="Times New Roman" w:cs="Times New Roman"/>
                <w:sz w:val="24"/>
                <w:szCs w:val="24"/>
              </w:rPr>
              <w:t xml:space="preserve"> in my field.</w:t>
            </w:r>
          </w:p>
        </w:tc>
        <w:tc>
          <w:tcPr>
            <w:tcW w:w="1049" w:type="dxa"/>
          </w:tcPr>
          <w:p w14:paraId="6B646508" w14:textId="77777777" w:rsidR="0065309B" w:rsidRPr="00852281" w:rsidRDefault="001A76A3"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42</w:t>
            </w:r>
          </w:p>
        </w:tc>
        <w:tc>
          <w:tcPr>
            <w:tcW w:w="1034" w:type="dxa"/>
          </w:tcPr>
          <w:p w14:paraId="0584D414" w14:textId="77777777" w:rsidR="0065309B" w:rsidRPr="00852281" w:rsidRDefault="001A76A3"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52</w:t>
            </w:r>
          </w:p>
        </w:tc>
        <w:tc>
          <w:tcPr>
            <w:tcW w:w="1034" w:type="dxa"/>
          </w:tcPr>
          <w:p w14:paraId="53C8B398" w14:textId="77777777" w:rsidR="0065309B" w:rsidRPr="00852281" w:rsidRDefault="001A76A3"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82</w:t>
            </w:r>
          </w:p>
        </w:tc>
        <w:tc>
          <w:tcPr>
            <w:tcW w:w="1047" w:type="dxa"/>
          </w:tcPr>
          <w:p w14:paraId="559EAE20" w14:textId="77777777" w:rsidR="0065309B" w:rsidRPr="00852281" w:rsidRDefault="001A76A3"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72</w:t>
            </w:r>
          </w:p>
        </w:tc>
        <w:tc>
          <w:tcPr>
            <w:tcW w:w="1030" w:type="dxa"/>
          </w:tcPr>
          <w:p w14:paraId="438AEEA5" w14:textId="77777777" w:rsidR="0065309B" w:rsidRPr="00852281" w:rsidRDefault="00AB7359"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2.26</w:t>
            </w:r>
          </w:p>
        </w:tc>
      </w:tr>
      <w:tr w:rsidR="0065309B" w:rsidRPr="00852281" w14:paraId="23CFFE83" w14:textId="77777777" w:rsidTr="00EE3CBE">
        <w:tc>
          <w:tcPr>
            <w:tcW w:w="4418" w:type="dxa"/>
          </w:tcPr>
          <w:p w14:paraId="39149C51" w14:textId="77777777" w:rsidR="0065309B" w:rsidRPr="00852281" w:rsidRDefault="0065309B" w:rsidP="00EE3CBE">
            <w:pPr>
              <w:spacing w:after="0" w:line="240" w:lineRule="auto"/>
              <w:jc w:val="both"/>
              <w:rPr>
                <w:rFonts w:ascii="Times New Roman" w:hAnsi="Times New Roman" w:cs="Times New Roman"/>
                <w:b/>
                <w:sz w:val="24"/>
                <w:szCs w:val="24"/>
              </w:rPr>
            </w:pPr>
            <w:r w:rsidRPr="00852281">
              <w:rPr>
                <w:rFonts w:ascii="Times New Roman" w:hAnsi="Times New Roman" w:cs="Times New Roman"/>
                <w:sz w:val="24"/>
                <w:szCs w:val="24"/>
              </w:rPr>
              <w:t>I use academic databases for my self-development aspirations.</w:t>
            </w:r>
          </w:p>
        </w:tc>
        <w:tc>
          <w:tcPr>
            <w:tcW w:w="1049" w:type="dxa"/>
          </w:tcPr>
          <w:p w14:paraId="66BDB0D5" w14:textId="77777777" w:rsidR="0065309B" w:rsidRPr="00852281" w:rsidRDefault="0006721A"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54</w:t>
            </w:r>
          </w:p>
        </w:tc>
        <w:tc>
          <w:tcPr>
            <w:tcW w:w="1034" w:type="dxa"/>
          </w:tcPr>
          <w:p w14:paraId="1635BA51" w14:textId="77777777" w:rsidR="0065309B" w:rsidRPr="00852281" w:rsidRDefault="0006721A"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34</w:t>
            </w:r>
          </w:p>
        </w:tc>
        <w:tc>
          <w:tcPr>
            <w:tcW w:w="1034" w:type="dxa"/>
          </w:tcPr>
          <w:p w14:paraId="26396E39" w14:textId="77777777" w:rsidR="0065309B" w:rsidRPr="00852281" w:rsidRDefault="0006721A"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123</w:t>
            </w:r>
          </w:p>
        </w:tc>
        <w:tc>
          <w:tcPr>
            <w:tcW w:w="1047" w:type="dxa"/>
          </w:tcPr>
          <w:p w14:paraId="04464E69" w14:textId="77777777" w:rsidR="0065309B" w:rsidRPr="00852281" w:rsidRDefault="0006721A"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37</w:t>
            </w:r>
          </w:p>
        </w:tc>
        <w:tc>
          <w:tcPr>
            <w:tcW w:w="1030" w:type="dxa"/>
          </w:tcPr>
          <w:p w14:paraId="183AD37C" w14:textId="77777777" w:rsidR="0065309B" w:rsidRPr="00852281" w:rsidRDefault="00AB7359"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2.42</w:t>
            </w:r>
          </w:p>
        </w:tc>
      </w:tr>
      <w:tr w:rsidR="0065309B" w:rsidRPr="00852281" w14:paraId="5C156D97" w14:textId="77777777" w:rsidTr="00EE3CBE">
        <w:tc>
          <w:tcPr>
            <w:tcW w:w="4418" w:type="dxa"/>
          </w:tcPr>
          <w:p w14:paraId="7D639F7C" w14:textId="77777777" w:rsidR="0065309B" w:rsidRPr="00852281" w:rsidRDefault="0065309B" w:rsidP="00EE3CBE">
            <w:pPr>
              <w:spacing w:after="0" w:line="240" w:lineRule="auto"/>
              <w:jc w:val="both"/>
              <w:rPr>
                <w:rFonts w:ascii="Times New Roman" w:hAnsi="Times New Roman" w:cs="Times New Roman"/>
                <w:b/>
                <w:sz w:val="24"/>
                <w:szCs w:val="24"/>
              </w:rPr>
            </w:pPr>
            <w:r w:rsidRPr="00852281">
              <w:rPr>
                <w:rFonts w:ascii="Times New Roman" w:hAnsi="Times New Roman" w:cs="Times New Roman"/>
                <w:sz w:val="24"/>
                <w:szCs w:val="24"/>
              </w:rPr>
              <w:t>I use academic databases to get formats for grants and scholarship applications.</w:t>
            </w:r>
          </w:p>
        </w:tc>
        <w:tc>
          <w:tcPr>
            <w:tcW w:w="1049" w:type="dxa"/>
          </w:tcPr>
          <w:p w14:paraId="71EA4537" w14:textId="77777777" w:rsidR="0065309B" w:rsidRPr="00852281" w:rsidRDefault="00251028"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30</w:t>
            </w:r>
          </w:p>
        </w:tc>
        <w:tc>
          <w:tcPr>
            <w:tcW w:w="1034" w:type="dxa"/>
          </w:tcPr>
          <w:p w14:paraId="436E41D8" w14:textId="77777777" w:rsidR="0065309B" w:rsidRPr="00852281" w:rsidRDefault="00251028"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42</w:t>
            </w:r>
          </w:p>
        </w:tc>
        <w:tc>
          <w:tcPr>
            <w:tcW w:w="1034" w:type="dxa"/>
          </w:tcPr>
          <w:p w14:paraId="77E0E6D7" w14:textId="77777777" w:rsidR="0065309B" w:rsidRPr="00852281" w:rsidRDefault="00251028"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86</w:t>
            </w:r>
          </w:p>
        </w:tc>
        <w:tc>
          <w:tcPr>
            <w:tcW w:w="1047" w:type="dxa"/>
          </w:tcPr>
          <w:p w14:paraId="0A04AB1D" w14:textId="77777777" w:rsidR="0065309B" w:rsidRPr="00852281" w:rsidRDefault="00251028"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90</w:t>
            </w:r>
          </w:p>
        </w:tc>
        <w:tc>
          <w:tcPr>
            <w:tcW w:w="1030" w:type="dxa"/>
          </w:tcPr>
          <w:p w14:paraId="70252550" w14:textId="77777777" w:rsidR="0065309B" w:rsidRPr="00852281" w:rsidRDefault="00AB7359"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2.05</w:t>
            </w:r>
          </w:p>
        </w:tc>
      </w:tr>
      <w:tr w:rsidR="0065309B" w:rsidRPr="00852281" w14:paraId="5D55B7FD" w14:textId="77777777" w:rsidTr="00EE3CBE">
        <w:tc>
          <w:tcPr>
            <w:tcW w:w="4418" w:type="dxa"/>
          </w:tcPr>
          <w:p w14:paraId="3D1A19B0" w14:textId="77777777" w:rsidR="0065309B" w:rsidRPr="00852281" w:rsidRDefault="0065309B" w:rsidP="00EE3CBE">
            <w:pPr>
              <w:spacing w:after="0" w:line="240" w:lineRule="auto"/>
              <w:jc w:val="both"/>
              <w:rPr>
                <w:rFonts w:ascii="Times New Roman" w:hAnsi="Times New Roman" w:cs="Times New Roman"/>
                <w:b/>
                <w:sz w:val="24"/>
                <w:szCs w:val="24"/>
              </w:rPr>
            </w:pPr>
            <w:r w:rsidRPr="00852281">
              <w:rPr>
                <w:rFonts w:ascii="Times New Roman" w:hAnsi="Times New Roman" w:cs="Times New Roman"/>
                <w:sz w:val="24"/>
                <w:szCs w:val="24"/>
              </w:rPr>
              <w:t>I use academic databases to understand research trends in my field.</w:t>
            </w:r>
          </w:p>
        </w:tc>
        <w:tc>
          <w:tcPr>
            <w:tcW w:w="1049" w:type="dxa"/>
          </w:tcPr>
          <w:p w14:paraId="2D585AFE" w14:textId="77777777" w:rsidR="0065309B" w:rsidRPr="00852281" w:rsidRDefault="00251028"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28</w:t>
            </w:r>
          </w:p>
        </w:tc>
        <w:tc>
          <w:tcPr>
            <w:tcW w:w="1034" w:type="dxa"/>
          </w:tcPr>
          <w:p w14:paraId="31A784E3" w14:textId="77777777" w:rsidR="0065309B" w:rsidRPr="00852281" w:rsidRDefault="00251028"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40</w:t>
            </w:r>
          </w:p>
        </w:tc>
        <w:tc>
          <w:tcPr>
            <w:tcW w:w="1034" w:type="dxa"/>
          </w:tcPr>
          <w:p w14:paraId="02A1BE4D" w14:textId="77777777" w:rsidR="0065309B" w:rsidRPr="00852281" w:rsidRDefault="00251028"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92</w:t>
            </w:r>
          </w:p>
        </w:tc>
        <w:tc>
          <w:tcPr>
            <w:tcW w:w="1047" w:type="dxa"/>
          </w:tcPr>
          <w:p w14:paraId="120E4E8A" w14:textId="77777777" w:rsidR="0065309B" w:rsidRPr="00852281" w:rsidRDefault="00251028"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88</w:t>
            </w:r>
          </w:p>
        </w:tc>
        <w:tc>
          <w:tcPr>
            <w:tcW w:w="1030" w:type="dxa"/>
          </w:tcPr>
          <w:p w14:paraId="49E7D150" w14:textId="77777777" w:rsidR="0065309B" w:rsidRPr="00852281" w:rsidRDefault="00AB7359"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2.03</w:t>
            </w:r>
          </w:p>
        </w:tc>
      </w:tr>
      <w:tr w:rsidR="0065309B" w:rsidRPr="00852281" w14:paraId="4D312195" w14:textId="77777777" w:rsidTr="00EE3CBE">
        <w:tc>
          <w:tcPr>
            <w:tcW w:w="4418" w:type="dxa"/>
          </w:tcPr>
          <w:p w14:paraId="3C803B27" w14:textId="77777777" w:rsidR="0065309B" w:rsidRPr="00852281" w:rsidRDefault="0065309B" w:rsidP="00EE3CBE">
            <w:pPr>
              <w:spacing w:after="0" w:line="240" w:lineRule="auto"/>
              <w:jc w:val="both"/>
              <w:rPr>
                <w:rFonts w:ascii="Times New Roman" w:hAnsi="Times New Roman" w:cs="Times New Roman"/>
                <w:b/>
                <w:sz w:val="24"/>
                <w:szCs w:val="24"/>
              </w:rPr>
            </w:pPr>
            <w:r w:rsidRPr="00852281">
              <w:rPr>
                <w:rFonts w:ascii="Times New Roman" w:hAnsi="Times New Roman" w:cs="Times New Roman"/>
                <w:sz w:val="24"/>
                <w:szCs w:val="24"/>
              </w:rPr>
              <w:lastRenderedPageBreak/>
              <w:t>I use academic databases to identify potential collaborators in research projects.</w:t>
            </w:r>
          </w:p>
        </w:tc>
        <w:tc>
          <w:tcPr>
            <w:tcW w:w="1049" w:type="dxa"/>
          </w:tcPr>
          <w:p w14:paraId="1E6A23A2" w14:textId="77777777" w:rsidR="0065309B" w:rsidRPr="00852281" w:rsidRDefault="00251028"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26</w:t>
            </w:r>
          </w:p>
        </w:tc>
        <w:tc>
          <w:tcPr>
            <w:tcW w:w="1034" w:type="dxa"/>
          </w:tcPr>
          <w:p w14:paraId="68E5B6DF" w14:textId="77777777" w:rsidR="0065309B" w:rsidRPr="00852281" w:rsidRDefault="00251028"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38</w:t>
            </w:r>
          </w:p>
        </w:tc>
        <w:tc>
          <w:tcPr>
            <w:tcW w:w="1034" w:type="dxa"/>
          </w:tcPr>
          <w:p w14:paraId="4FA56B9E" w14:textId="77777777" w:rsidR="0065309B" w:rsidRPr="00852281" w:rsidRDefault="00251028"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98</w:t>
            </w:r>
          </w:p>
        </w:tc>
        <w:tc>
          <w:tcPr>
            <w:tcW w:w="1047" w:type="dxa"/>
          </w:tcPr>
          <w:p w14:paraId="181E67BD" w14:textId="77777777" w:rsidR="0065309B" w:rsidRPr="00852281" w:rsidRDefault="00251028"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86</w:t>
            </w:r>
          </w:p>
        </w:tc>
        <w:tc>
          <w:tcPr>
            <w:tcW w:w="1030" w:type="dxa"/>
          </w:tcPr>
          <w:p w14:paraId="617E813E" w14:textId="77777777" w:rsidR="0065309B" w:rsidRPr="00852281" w:rsidRDefault="00AB7359"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2.02</w:t>
            </w:r>
          </w:p>
        </w:tc>
      </w:tr>
      <w:tr w:rsidR="0065309B" w:rsidRPr="00852281" w14:paraId="7CD64956" w14:textId="77777777" w:rsidTr="00EE3CBE">
        <w:tc>
          <w:tcPr>
            <w:tcW w:w="4418" w:type="dxa"/>
          </w:tcPr>
          <w:p w14:paraId="70E226D8" w14:textId="77777777" w:rsidR="0065309B" w:rsidRPr="00852281" w:rsidRDefault="0065309B" w:rsidP="00EE3CBE">
            <w:pPr>
              <w:spacing w:after="0" w:line="240" w:lineRule="auto"/>
              <w:jc w:val="both"/>
              <w:rPr>
                <w:rFonts w:ascii="Times New Roman" w:hAnsi="Times New Roman" w:cs="Times New Roman"/>
                <w:b/>
                <w:sz w:val="24"/>
                <w:szCs w:val="24"/>
              </w:rPr>
            </w:pPr>
            <w:r w:rsidRPr="00852281">
              <w:rPr>
                <w:rFonts w:ascii="Times New Roman" w:hAnsi="Times New Roman" w:cs="Times New Roman"/>
                <w:sz w:val="24"/>
                <w:szCs w:val="24"/>
              </w:rPr>
              <w:t xml:space="preserve">I rely on academic databases for getting materials for my spiritual </w:t>
            </w:r>
            <w:proofErr w:type="spellStart"/>
            <w:r w:rsidRPr="00852281">
              <w:rPr>
                <w:rFonts w:ascii="Times New Roman" w:hAnsi="Times New Roman" w:cs="Times New Roman"/>
                <w:sz w:val="24"/>
                <w:szCs w:val="24"/>
              </w:rPr>
              <w:t>upliftment</w:t>
            </w:r>
            <w:proofErr w:type="spellEnd"/>
            <w:r w:rsidRPr="00852281">
              <w:rPr>
                <w:rFonts w:ascii="Times New Roman" w:hAnsi="Times New Roman" w:cs="Times New Roman"/>
                <w:sz w:val="24"/>
                <w:szCs w:val="24"/>
              </w:rPr>
              <w:t>/ obligations.</w:t>
            </w:r>
          </w:p>
        </w:tc>
        <w:tc>
          <w:tcPr>
            <w:tcW w:w="1049" w:type="dxa"/>
          </w:tcPr>
          <w:p w14:paraId="2EF924E1" w14:textId="77777777" w:rsidR="0065309B" w:rsidRPr="00852281" w:rsidRDefault="00251028"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20</w:t>
            </w:r>
          </w:p>
        </w:tc>
        <w:tc>
          <w:tcPr>
            <w:tcW w:w="1034" w:type="dxa"/>
          </w:tcPr>
          <w:p w14:paraId="2708A1AF" w14:textId="77777777" w:rsidR="0065309B" w:rsidRPr="00852281" w:rsidRDefault="00251028"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30</w:t>
            </w:r>
          </w:p>
        </w:tc>
        <w:tc>
          <w:tcPr>
            <w:tcW w:w="1034" w:type="dxa"/>
          </w:tcPr>
          <w:p w14:paraId="112F772A" w14:textId="77777777" w:rsidR="0065309B" w:rsidRPr="00852281" w:rsidRDefault="00251028"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102</w:t>
            </w:r>
          </w:p>
        </w:tc>
        <w:tc>
          <w:tcPr>
            <w:tcW w:w="1047" w:type="dxa"/>
          </w:tcPr>
          <w:p w14:paraId="64FB4FC3" w14:textId="77777777" w:rsidR="0065309B" w:rsidRPr="00852281" w:rsidRDefault="00251028"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96</w:t>
            </w:r>
          </w:p>
        </w:tc>
        <w:tc>
          <w:tcPr>
            <w:tcW w:w="1030" w:type="dxa"/>
          </w:tcPr>
          <w:p w14:paraId="182FCCF3" w14:textId="77777777" w:rsidR="0065309B" w:rsidRPr="00852281" w:rsidRDefault="00AB7359"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1.90</w:t>
            </w:r>
          </w:p>
        </w:tc>
      </w:tr>
      <w:tr w:rsidR="0065309B" w:rsidRPr="00852281" w14:paraId="7F3D8959" w14:textId="77777777" w:rsidTr="00EE3CBE">
        <w:tc>
          <w:tcPr>
            <w:tcW w:w="4418" w:type="dxa"/>
          </w:tcPr>
          <w:p w14:paraId="43C857E3" w14:textId="77777777" w:rsidR="0065309B" w:rsidRPr="00852281" w:rsidRDefault="0065309B" w:rsidP="00EE3CBE">
            <w:pPr>
              <w:spacing w:after="0" w:line="240" w:lineRule="auto"/>
              <w:jc w:val="both"/>
              <w:rPr>
                <w:rFonts w:ascii="Times New Roman" w:hAnsi="Times New Roman" w:cs="Times New Roman"/>
                <w:b/>
                <w:sz w:val="24"/>
                <w:szCs w:val="24"/>
              </w:rPr>
            </w:pPr>
            <w:r w:rsidRPr="00852281">
              <w:rPr>
                <w:rFonts w:ascii="Times New Roman" w:hAnsi="Times New Roman" w:cs="Times New Roman"/>
                <w:sz w:val="24"/>
                <w:szCs w:val="24"/>
              </w:rPr>
              <w:t>I use academic databases to track citation metrics and impact factors of relevant academic articles, journals</w:t>
            </w:r>
            <w:r w:rsidR="00BA3C1B" w:rsidRPr="00852281">
              <w:rPr>
                <w:rFonts w:ascii="Times New Roman" w:hAnsi="Times New Roman" w:cs="Times New Roman"/>
                <w:sz w:val="24"/>
                <w:szCs w:val="24"/>
              </w:rPr>
              <w:t>,</w:t>
            </w:r>
            <w:r w:rsidRPr="00852281">
              <w:rPr>
                <w:rFonts w:ascii="Times New Roman" w:hAnsi="Times New Roman" w:cs="Times New Roman"/>
                <w:sz w:val="24"/>
                <w:szCs w:val="24"/>
              </w:rPr>
              <w:t xml:space="preserve"> and books.</w:t>
            </w:r>
          </w:p>
        </w:tc>
        <w:tc>
          <w:tcPr>
            <w:tcW w:w="1049" w:type="dxa"/>
          </w:tcPr>
          <w:p w14:paraId="77E06BD0" w14:textId="77777777" w:rsidR="0065309B" w:rsidRPr="00852281" w:rsidRDefault="00CD5125"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22</w:t>
            </w:r>
          </w:p>
        </w:tc>
        <w:tc>
          <w:tcPr>
            <w:tcW w:w="1034" w:type="dxa"/>
          </w:tcPr>
          <w:p w14:paraId="77950E49" w14:textId="77777777" w:rsidR="0065309B" w:rsidRPr="00852281" w:rsidRDefault="00CD5125"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36</w:t>
            </w:r>
          </w:p>
        </w:tc>
        <w:tc>
          <w:tcPr>
            <w:tcW w:w="1034" w:type="dxa"/>
          </w:tcPr>
          <w:p w14:paraId="2C51ECF3" w14:textId="77777777" w:rsidR="0065309B" w:rsidRPr="00852281" w:rsidRDefault="00CD5125"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98</w:t>
            </w:r>
          </w:p>
        </w:tc>
        <w:tc>
          <w:tcPr>
            <w:tcW w:w="1047" w:type="dxa"/>
          </w:tcPr>
          <w:p w14:paraId="5DFBE571" w14:textId="77777777" w:rsidR="0065309B" w:rsidRPr="00852281" w:rsidRDefault="00CD5125"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92</w:t>
            </w:r>
          </w:p>
        </w:tc>
        <w:tc>
          <w:tcPr>
            <w:tcW w:w="1030" w:type="dxa"/>
          </w:tcPr>
          <w:p w14:paraId="239DFE9D" w14:textId="77777777" w:rsidR="0065309B" w:rsidRPr="00852281" w:rsidRDefault="00AB7359"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1.95</w:t>
            </w:r>
          </w:p>
        </w:tc>
      </w:tr>
      <w:tr w:rsidR="0065309B" w:rsidRPr="00852281" w14:paraId="7D8B853A" w14:textId="77777777" w:rsidTr="00EE3CBE">
        <w:tc>
          <w:tcPr>
            <w:tcW w:w="4418" w:type="dxa"/>
            <w:tcBorders>
              <w:bottom w:val="single" w:sz="4" w:space="0" w:color="auto"/>
            </w:tcBorders>
          </w:tcPr>
          <w:p w14:paraId="76CB2400" w14:textId="77777777" w:rsidR="0065309B" w:rsidRPr="00852281" w:rsidRDefault="0065309B" w:rsidP="00EE3CBE">
            <w:pPr>
              <w:spacing w:after="0" w:line="240" w:lineRule="auto"/>
              <w:jc w:val="both"/>
              <w:rPr>
                <w:rFonts w:ascii="Times New Roman" w:hAnsi="Times New Roman" w:cs="Times New Roman"/>
                <w:b/>
                <w:sz w:val="24"/>
                <w:szCs w:val="24"/>
              </w:rPr>
            </w:pPr>
            <w:r w:rsidRPr="00852281">
              <w:rPr>
                <w:rFonts w:ascii="Times New Roman" w:hAnsi="Times New Roman" w:cs="Times New Roman"/>
                <w:sz w:val="24"/>
                <w:szCs w:val="24"/>
              </w:rPr>
              <w:t>I use academic databases for crosschecking information elicited from other sources.</w:t>
            </w:r>
          </w:p>
        </w:tc>
        <w:tc>
          <w:tcPr>
            <w:tcW w:w="1049" w:type="dxa"/>
            <w:tcBorders>
              <w:bottom w:val="single" w:sz="4" w:space="0" w:color="auto"/>
            </w:tcBorders>
          </w:tcPr>
          <w:p w14:paraId="6A30F9D3" w14:textId="77777777" w:rsidR="0065309B" w:rsidRPr="00852281" w:rsidRDefault="00CD5125"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25</w:t>
            </w:r>
          </w:p>
        </w:tc>
        <w:tc>
          <w:tcPr>
            <w:tcW w:w="1034" w:type="dxa"/>
            <w:tcBorders>
              <w:bottom w:val="single" w:sz="4" w:space="0" w:color="auto"/>
            </w:tcBorders>
          </w:tcPr>
          <w:p w14:paraId="73ED0E28" w14:textId="77777777" w:rsidR="0065309B" w:rsidRPr="00852281" w:rsidRDefault="00CD5125"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33</w:t>
            </w:r>
          </w:p>
        </w:tc>
        <w:tc>
          <w:tcPr>
            <w:tcW w:w="1034" w:type="dxa"/>
            <w:tcBorders>
              <w:bottom w:val="single" w:sz="4" w:space="0" w:color="auto"/>
            </w:tcBorders>
          </w:tcPr>
          <w:p w14:paraId="6845140F" w14:textId="77777777" w:rsidR="0065309B" w:rsidRPr="00852281" w:rsidRDefault="00CD5125"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105</w:t>
            </w:r>
          </w:p>
        </w:tc>
        <w:tc>
          <w:tcPr>
            <w:tcW w:w="1047" w:type="dxa"/>
            <w:tcBorders>
              <w:bottom w:val="single" w:sz="4" w:space="0" w:color="auto"/>
            </w:tcBorders>
          </w:tcPr>
          <w:p w14:paraId="3D1F6348" w14:textId="77777777" w:rsidR="0065309B" w:rsidRPr="00852281" w:rsidRDefault="00CD5125"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85</w:t>
            </w:r>
          </w:p>
        </w:tc>
        <w:tc>
          <w:tcPr>
            <w:tcW w:w="1030" w:type="dxa"/>
            <w:tcBorders>
              <w:bottom w:val="single" w:sz="4" w:space="0" w:color="auto"/>
            </w:tcBorders>
          </w:tcPr>
          <w:p w14:paraId="7830A735" w14:textId="77777777" w:rsidR="0065309B" w:rsidRPr="00852281" w:rsidRDefault="00AB7359" w:rsidP="00EE3CBE">
            <w:pPr>
              <w:spacing w:after="0" w:line="240" w:lineRule="auto"/>
              <w:jc w:val="both"/>
              <w:rPr>
                <w:rFonts w:ascii="Times New Roman" w:hAnsi="Times New Roman" w:cs="Times New Roman"/>
                <w:sz w:val="24"/>
                <w:szCs w:val="24"/>
              </w:rPr>
            </w:pPr>
            <w:r w:rsidRPr="00852281">
              <w:rPr>
                <w:rFonts w:ascii="Times New Roman" w:hAnsi="Times New Roman" w:cs="Times New Roman"/>
                <w:sz w:val="24"/>
                <w:szCs w:val="24"/>
              </w:rPr>
              <w:t>1.99</w:t>
            </w:r>
          </w:p>
        </w:tc>
      </w:tr>
    </w:tbl>
    <w:p w14:paraId="7B02BB26" w14:textId="789E6C36" w:rsidR="00EE3CBE" w:rsidRPr="00852281" w:rsidRDefault="00EE3CBE" w:rsidP="00EE3CBE">
      <w:pPr>
        <w:ind w:firstLine="720"/>
        <w:jc w:val="both"/>
        <w:rPr>
          <w:rFonts w:ascii="Times New Roman" w:hAnsi="Times New Roman" w:cs="Times New Roman"/>
          <w:b/>
          <w:bCs/>
          <w:sz w:val="24"/>
          <w:szCs w:val="24"/>
        </w:rPr>
      </w:pPr>
      <w:r w:rsidRPr="00852281">
        <w:rPr>
          <w:rFonts w:ascii="Times New Roman" w:hAnsi="Times New Roman" w:cs="Times New Roman"/>
          <w:b/>
          <w:bCs/>
          <w:sz w:val="24"/>
          <w:szCs w:val="24"/>
        </w:rPr>
        <w:t xml:space="preserve">Source: </w:t>
      </w:r>
      <w:proofErr w:type="spellStart"/>
      <w:r w:rsidRPr="00852281">
        <w:rPr>
          <w:rFonts w:ascii="Times New Roman" w:hAnsi="Times New Roman" w:cs="Times New Roman"/>
          <w:b/>
          <w:bCs/>
          <w:sz w:val="24"/>
          <w:szCs w:val="24"/>
        </w:rPr>
        <w:t>FieldWork</w:t>
      </w:r>
      <w:proofErr w:type="spellEnd"/>
      <w:r w:rsidRPr="00852281">
        <w:rPr>
          <w:rFonts w:ascii="Times New Roman" w:hAnsi="Times New Roman" w:cs="Times New Roman"/>
          <w:b/>
          <w:bCs/>
          <w:sz w:val="24"/>
          <w:szCs w:val="24"/>
        </w:rPr>
        <w:t xml:space="preserve"> Survey, (2024)</w:t>
      </w:r>
      <w:r w:rsidR="00795531" w:rsidRPr="00852281">
        <w:rPr>
          <w:rFonts w:ascii="Times New Roman" w:hAnsi="Times New Roman" w:cs="Times New Roman"/>
          <w:b/>
          <w:bCs/>
          <w:sz w:val="24"/>
          <w:szCs w:val="24"/>
        </w:rPr>
        <w:t>.</w:t>
      </w:r>
    </w:p>
    <w:p w14:paraId="6C82EE57" w14:textId="5365949A" w:rsidR="00217E8E" w:rsidRPr="00852281" w:rsidRDefault="00E208A1" w:rsidP="00EE3CBE">
      <w:pPr>
        <w:spacing w:after="0"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N = 248. Note: Criterion Mean = 2.50, Aggregate Mean = 2.27</w:t>
      </w:r>
    </w:p>
    <w:p w14:paraId="75FE6B93" w14:textId="77777777" w:rsidR="00217E8E" w:rsidRPr="00852281" w:rsidRDefault="00932945" w:rsidP="00EE3CBE">
      <w:pPr>
        <w:spacing w:after="0" w:line="360" w:lineRule="auto"/>
        <w:ind w:firstLine="720"/>
        <w:jc w:val="both"/>
        <w:rPr>
          <w:rFonts w:ascii="Times New Roman" w:hAnsi="Times New Roman" w:cs="Times New Roman"/>
          <w:sz w:val="24"/>
          <w:szCs w:val="24"/>
        </w:rPr>
      </w:pPr>
      <w:r w:rsidRPr="00852281">
        <w:rPr>
          <w:rFonts w:ascii="Times New Roman" w:hAnsi="Times New Roman" w:cs="Times New Roman"/>
          <w:sz w:val="24"/>
          <w:szCs w:val="24"/>
        </w:rPr>
        <w:t xml:space="preserve">Since the aggregate mean of 2.27 is below the criterion mean of </w:t>
      </w:r>
      <w:r w:rsidR="00080DC7" w:rsidRPr="00852281">
        <w:rPr>
          <w:rFonts w:ascii="Times New Roman" w:hAnsi="Times New Roman" w:cs="Times New Roman"/>
          <w:sz w:val="24"/>
          <w:szCs w:val="24"/>
        </w:rPr>
        <w:t>2.50, it can be concluded that the extent of the use of academic databases by faculty members examined was low.</w:t>
      </w:r>
    </w:p>
    <w:p w14:paraId="3C71DCDD" w14:textId="3A892D7E" w:rsidR="00217E8E" w:rsidRPr="00AA6ED2" w:rsidRDefault="00BB3555" w:rsidP="00AA6ED2">
      <w:pPr>
        <w:spacing w:after="0"/>
        <w:ind w:left="1260" w:hanging="1260"/>
        <w:jc w:val="both"/>
        <w:rPr>
          <w:rFonts w:ascii="Times New Roman" w:hAnsi="Times New Roman" w:cs="Times New Roman"/>
          <w:bCs/>
          <w:sz w:val="24"/>
          <w:szCs w:val="24"/>
        </w:rPr>
      </w:pPr>
      <w:r w:rsidRPr="00AA6ED2">
        <w:rPr>
          <w:rFonts w:ascii="Times New Roman" w:hAnsi="Times New Roman" w:cs="Times New Roman"/>
          <w:bCs/>
          <w:sz w:val="24"/>
          <w:szCs w:val="24"/>
        </w:rPr>
        <w:t>Question 4</w:t>
      </w:r>
      <w:r w:rsidR="0050457D" w:rsidRPr="00AA6ED2">
        <w:rPr>
          <w:rFonts w:ascii="Times New Roman" w:hAnsi="Times New Roman" w:cs="Times New Roman"/>
          <w:bCs/>
          <w:sz w:val="24"/>
          <w:szCs w:val="24"/>
        </w:rPr>
        <w:t xml:space="preserve">: </w:t>
      </w:r>
      <w:r w:rsidR="00376E64" w:rsidRPr="00AA6ED2">
        <w:rPr>
          <w:rFonts w:ascii="Times New Roman" w:hAnsi="Times New Roman" w:cs="Times New Roman"/>
          <w:bCs/>
          <w:sz w:val="24"/>
          <w:szCs w:val="24"/>
        </w:rPr>
        <w:t>The Challenges Militating Against the Use of Academic Databases by the Faculty Members</w:t>
      </w:r>
    </w:p>
    <w:p w14:paraId="7732EADD" w14:textId="77777777" w:rsidR="008A2D84" w:rsidRPr="00AA6ED2" w:rsidRDefault="00553289" w:rsidP="00AA6ED2">
      <w:pPr>
        <w:spacing w:after="0"/>
        <w:jc w:val="both"/>
        <w:rPr>
          <w:rFonts w:ascii="Times New Roman" w:hAnsi="Times New Roman" w:cs="Times New Roman"/>
          <w:bCs/>
          <w:sz w:val="24"/>
          <w:szCs w:val="24"/>
        </w:rPr>
      </w:pPr>
      <w:r w:rsidRPr="00AA6ED2">
        <w:rPr>
          <w:rFonts w:ascii="Times New Roman" w:hAnsi="Times New Roman" w:cs="Times New Roman"/>
          <w:bCs/>
          <w:sz w:val="24"/>
          <w:szCs w:val="24"/>
        </w:rPr>
        <w:t>Table 5.6: Challenges Militating Against the Use of Academic Databases</w:t>
      </w:r>
      <w:r w:rsidR="008A2D84" w:rsidRPr="00AA6ED2">
        <w:rPr>
          <w:rFonts w:ascii="Times New Roman" w:hAnsi="Times New Roman" w:cs="Times New Roman"/>
          <w:bCs/>
          <w:sz w:val="24"/>
          <w:szCs w:val="24"/>
        </w:rPr>
        <w:t xml:space="preserve"> by the Faculty Members</w:t>
      </w:r>
    </w:p>
    <w:tbl>
      <w:tblPr>
        <w:tblStyle w:val="PlainTable2"/>
        <w:tblpPr w:leftFromText="180" w:rightFromText="180" w:vertAnchor="text" w:tblpY="1"/>
        <w:tblW w:w="0" w:type="auto"/>
        <w:tblBorders>
          <w:top w:val="none" w:sz="0" w:space="0" w:color="auto"/>
          <w:bottom w:val="none" w:sz="0" w:space="0" w:color="auto"/>
        </w:tblBorders>
        <w:tblLayout w:type="fixed"/>
        <w:tblLook w:val="04A0" w:firstRow="1" w:lastRow="0" w:firstColumn="1" w:lastColumn="0" w:noHBand="0" w:noVBand="1"/>
      </w:tblPr>
      <w:tblGrid>
        <w:gridCol w:w="6048"/>
        <w:gridCol w:w="1350"/>
        <w:gridCol w:w="1440"/>
      </w:tblGrid>
      <w:tr w:rsidR="002B40E3" w:rsidRPr="00852281" w14:paraId="533803E7" w14:textId="77777777" w:rsidTr="007955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Borders>
              <w:top w:val="single" w:sz="4" w:space="0" w:color="auto"/>
              <w:bottom w:val="single" w:sz="4" w:space="0" w:color="auto"/>
            </w:tcBorders>
          </w:tcPr>
          <w:p w14:paraId="776925A8" w14:textId="77777777" w:rsidR="008A2D84" w:rsidRPr="00852281" w:rsidRDefault="008A2D84" w:rsidP="00F80C57">
            <w:pPr>
              <w:tabs>
                <w:tab w:val="left" w:pos="1350"/>
              </w:tabs>
              <w:spacing w:after="0" w:line="240" w:lineRule="auto"/>
              <w:jc w:val="both"/>
              <w:rPr>
                <w:rFonts w:ascii="Times New Roman" w:hAnsi="Times New Roman" w:cs="Times New Roman"/>
                <w:b w:val="0"/>
                <w:sz w:val="24"/>
                <w:szCs w:val="24"/>
              </w:rPr>
            </w:pPr>
            <w:r w:rsidRPr="00852281">
              <w:rPr>
                <w:rFonts w:ascii="Times New Roman" w:hAnsi="Times New Roman" w:cs="Times New Roman"/>
                <w:sz w:val="24"/>
                <w:szCs w:val="24"/>
              </w:rPr>
              <w:t>Challenges Militating Against the Use of Academic Databases</w:t>
            </w:r>
          </w:p>
        </w:tc>
        <w:tc>
          <w:tcPr>
            <w:tcW w:w="1350" w:type="dxa"/>
            <w:tcBorders>
              <w:top w:val="single" w:sz="4" w:space="0" w:color="auto"/>
              <w:bottom w:val="single" w:sz="4" w:space="0" w:color="auto"/>
            </w:tcBorders>
          </w:tcPr>
          <w:p w14:paraId="17D68429" w14:textId="77777777" w:rsidR="008A2D84" w:rsidRPr="00852281" w:rsidRDefault="008A2D84" w:rsidP="00F80C57">
            <w:pPr>
              <w:tabs>
                <w:tab w:val="left" w:pos="1350"/>
              </w:tabs>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52281">
              <w:rPr>
                <w:rFonts w:ascii="Times New Roman" w:hAnsi="Times New Roman" w:cs="Times New Roman"/>
                <w:sz w:val="24"/>
                <w:szCs w:val="24"/>
              </w:rPr>
              <w:t>Frequency</w:t>
            </w:r>
          </w:p>
        </w:tc>
        <w:tc>
          <w:tcPr>
            <w:tcW w:w="1440" w:type="dxa"/>
            <w:tcBorders>
              <w:top w:val="single" w:sz="4" w:space="0" w:color="auto"/>
              <w:bottom w:val="single" w:sz="4" w:space="0" w:color="auto"/>
            </w:tcBorders>
          </w:tcPr>
          <w:p w14:paraId="1B98E28D" w14:textId="77777777" w:rsidR="008A2D84" w:rsidRPr="00852281" w:rsidRDefault="008A2D84" w:rsidP="00F80C57">
            <w:pPr>
              <w:tabs>
                <w:tab w:val="left" w:pos="1350"/>
              </w:tabs>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52281">
              <w:rPr>
                <w:rFonts w:ascii="Times New Roman" w:hAnsi="Times New Roman" w:cs="Times New Roman"/>
                <w:sz w:val="24"/>
                <w:szCs w:val="24"/>
              </w:rPr>
              <w:t>Percentage</w:t>
            </w:r>
          </w:p>
        </w:tc>
      </w:tr>
      <w:tr w:rsidR="002B40E3" w:rsidRPr="00852281" w14:paraId="5DB64955" w14:textId="77777777" w:rsidTr="0079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Borders>
              <w:top w:val="single" w:sz="4" w:space="0" w:color="auto"/>
              <w:bottom w:val="none" w:sz="0" w:space="0" w:color="auto"/>
            </w:tcBorders>
          </w:tcPr>
          <w:p w14:paraId="26FA961A" w14:textId="77777777" w:rsidR="008A2D84" w:rsidRPr="00852281" w:rsidRDefault="008A2D84" w:rsidP="00F80C57">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 xml:space="preserve">Epileptic power </w:t>
            </w:r>
            <w:r w:rsidR="00FC700E" w:rsidRPr="00852281">
              <w:rPr>
                <w:rFonts w:ascii="Times New Roman" w:hAnsi="Times New Roman" w:cs="Times New Roman"/>
                <w:b w:val="0"/>
                <w:bCs w:val="0"/>
                <w:sz w:val="24"/>
                <w:szCs w:val="24"/>
              </w:rPr>
              <w:t>supply affects</w:t>
            </w:r>
            <w:r w:rsidRPr="00852281">
              <w:rPr>
                <w:rFonts w:ascii="Times New Roman" w:hAnsi="Times New Roman" w:cs="Times New Roman"/>
                <w:b w:val="0"/>
                <w:bCs w:val="0"/>
                <w:sz w:val="24"/>
                <w:szCs w:val="24"/>
              </w:rPr>
              <w:t xml:space="preserve"> my use of academic databases.</w:t>
            </w:r>
          </w:p>
        </w:tc>
        <w:tc>
          <w:tcPr>
            <w:tcW w:w="1350" w:type="dxa"/>
            <w:tcBorders>
              <w:top w:val="single" w:sz="4" w:space="0" w:color="auto"/>
              <w:bottom w:val="none" w:sz="0" w:space="0" w:color="auto"/>
            </w:tcBorders>
          </w:tcPr>
          <w:p w14:paraId="765D2D79" w14:textId="77777777" w:rsidR="008A2D84" w:rsidRPr="00852281" w:rsidRDefault="00A72AD4" w:rsidP="00F80C57">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248</w:t>
            </w:r>
          </w:p>
        </w:tc>
        <w:tc>
          <w:tcPr>
            <w:tcW w:w="1440" w:type="dxa"/>
            <w:tcBorders>
              <w:top w:val="single" w:sz="4" w:space="0" w:color="auto"/>
              <w:bottom w:val="none" w:sz="0" w:space="0" w:color="auto"/>
            </w:tcBorders>
          </w:tcPr>
          <w:p w14:paraId="6FA6667A" w14:textId="77777777" w:rsidR="008A2D84" w:rsidRPr="00852281" w:rsidRDefault="00A72AD4" w:rsidP="00F80C57">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100%</w:t>
            </w:r>
          </w:p>
        </w:tc>
      </w:tr>
      <w:tr w:rsidR="002B40E3" w:rsidRPr="00852281" w14:paraId="17791B5C" w14:textId="77777777" w:rsidTr="00795531">
        <w:tc>
          <w:tcPr>
            <w:cnfStyle w:val="001000000000" w:firstRow="0" w:lastRow="0" w:firstColumn="1" w:lastColumn="0" w:oddVBand="0" w:evenVBand="0" w:oddHBand="0" w:evenHBand="0" w:firstRowFirstColumn="0" w:firstRowLastColumn="0" w:lastRowFirstColumn="0" w:lastRowLastColumn="0"/>
            <w:tcW w:w="6048" w:type="dxa"/>
          </w:tcPr>
          <w:p w14:paraId="35283B30" w14:textId="77777777" w:rsidR="008A2D84" w:rsidRPr="00852281" w:rsidRDefault="008A2D84" w:rsidP="00F80C57">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Poor competencies affect my use of academic databases.</w:t>
            </w:r>
          </w:p>
        </w:tc>
        <w:tc>
          <w:tcPr>
            <w:tcW w:w="1350" w:type="dxa"/>
          </w:tcPr>
          <w:p w14:paraId="63737D32" w14:textId="77777777" w:rsidR="008A2D84" w:rsidRPr="00852281" w:rsidRDefault="00C032E8" w:rsidP="00F80C57">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98</w:t>
            </w:r>
          </w:p>
        </w:tc>
        <w:tc>
          <w:tcPr>
            <w:tcW w:w="1440" w:type="dxa"/>
          </w:tcPr>
          <w:p w14:paraId="6096E26B" w14:textId="77777777" w:rsidR="008A2D84" w:rsidRPr="00852281" w:rsidRDefault="008A7055" w:rsidP="00F80C57">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39.51%</w:t>
            </w:r>
          </w:p>
        </w:tc>
      </w:tr>
      <w:tr w:rsidR="00C65FA4" w:rsidRPr="00852281" w14:paraId="107FEF35" w14:textId="77777777" w:rsidTr="0079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bottom w:val="none" w:sz="0" w:space="0" w:color="auto"/>
            </w:tcBorders>
          </w:tcPr>
          <w:p w14:paraId="1C1B4EE6" w14:textId="77777777" w:rsidR="008A2D84" w:rsidRPr="00852281" w:rsidRDefault="00FC700E" w:rsidP="00F80C57">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Poor internet connectivity/ low bandwidth</w:t>
            </w:r>
            <w:r w:rsidR="00FA730C" w:rsidRPr="00852281">
              <w:rPr>
                <w:rFonts w:ascii="Times New Roman" w:hAnsi="Times New Roman" w:cs="Times New Roman"/>
                <w:b w:val="0"/>
                <w:bCs w:val="0"/>
                <w:sz w:val="24"/>
                <w:szCs w:val="24"/>
              </w:rPr>
              <w:t>.</w:t>
            </w:r>
          </w:p>
        </w:tc>
        <w:tc>
          <w:tcPr>
            <w:tcW w:w="1350" w:type="dxa"/>
            <w:tcBorders>
              <w:top w:val="none" w:sz="0" w:space="0" w:color="auto"/>
              <w:bottom w:val="none" w:sz="0" w:space="0" w:color="auto"/>
            </w:tcBorders>
          </w:tcPr>
          <w:p w14:paraId="5EAE830D" w14:textId="77777777" w:rsidR="008A2D84" w:rsidRPr="00852281" w:rsidRDefault="00A72AD4" w:rsidP="00F80C57">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248</w:t>
            </w:r>
          </w:p>
        </w:tc>
        <w:tc>
          <w:tcPr>
            <w:tcW w:w="1440" w:type="dxa"/>
            <w:tcBorders>
              <w:top w:val="none" w:sz="0" w:space="0" w:color="auto"/>
              <w:bottom w:val="none" w:sz="0" w:space="0" w:color="auto"/>
            </w:tcBorders>
          </w:tcPr>
          <w:p w14:paraId="67E67E16" w14:textId="77777777" w:rsidR="008A2D84" w:rsidRPr="00852281" w:rsidRDefault="00A72AD4" w:rsidP="00F80C57">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100%</w:t>
            </w:r>
          </w:p>
        </w:tc>
      </w:tr>
      <w:tr w:rsidR="00C65FA4" w:rsidRPr="00852281" w14:paraId="180C6633" w14:textId="77777777" w:rsidTr="00795531">
        <w:tc>
          <w:tcPr>
            <w:cnfStyle w:val="001000000000" w:firstRow="0" w:lastRow="0" w:firstColumn="1" w:lastColumn="0" w:oddVBand="0" w:evenVBand="0" w:oddHBand="0" w:evenHBand="0" w:firstRowFirstColumn="0" w:firstRowLastColumn="0" w:lastRowFirstColumn="0" w:lastRowLastColumn="0"/>
            <w:tcW w:w="6048" w:type="dxa"/>
          </w:tcPr>
          <w:p w14:paraId="1708763C" w14:textId="77777777" w:rsidR="008A2D84" w:rsidRPr="00852281" w:rsidRDefault="00FA730C" w:rsidP="00F80C57">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Insufficient infrastructural facilities to deploy academic databases.</w:t>
            </w:r>
          </w:p>
        </w:tc>
        <w:tc>
          <w:tcPr>
            <w:tcW w:w="1350" w:type="dxa"/>
          </w:tcPr>
          <w:p w14:paraId="3AAC9531" w14:textId="77777777" w:rsidR="008A2D84" w:rsidRPr="00852281" w:rsidRDefault="00C032E8" w:rsidP="00F80C57">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182</w:t>
            </w:r>
          </w:p>
        </w:tc>
        <w:tc>
          <w:tcPr>
            <w:tcW w:w="1440" w:type="dxa"/>
          </w:tcPr>
          <w:p w14:paraId="09E457E3" w14:textId="77777777" w:rsidR="008A2D84" w:rsidRPr="00852281" w:rsidRDefault="008A7055" w:rsidP="00F80C57">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73.39%</w:t>
            </w:r>
          </w:p>
        </w:tc>
      </w:tr>
      <w:tr w:rsidR="00C65FA4" w:rsidRPr="00852281" w14:paraId="4DDB3248" w14:textId="77777777" w:rsidTr="0079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bottom w:val="none" w:sz="0" w:space="0" w:color="auto"/>
            </w:tcBorders>
          </w:tcPr>
          <w:p w14:paraId="2EB977FD" w14:textId="77777777" w:rsidR="008A2D84" w:rsidRPr="00852281" w:rsidRDefault="00F113D3" w:rsidP="00F80C57">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 xml:space="preserve">I find it difficult to use </w:t>
            </w:r>
            <w:r w:rsidR="00BA3C1B" w:rsidRPr="00852281">
              <w:rPr>
                <w:rFonts w:ascii="Times New Roman" w:hAnsi="Times New Roman" w:cs="Times New Roman"/>
                <w:b w:val="0"/>
                <w:bCs w:val="0"/>
                <w:sz w:val="24"/>
                <w:szCs w:val="24"/>
              </w:rPr>
              <w:t xml:space="preserve">the </w:t>
            </w:r>
            <w:r w:rsidRPr="00852281">
              <w:rPr>
                <w:rFonts w:ascii="Times New Roman" w:hAnsi="Times New Roman" w:cs="Times New Roman"/>
                <w:b w:val="0"/>
                <w:bCs w:val="0"/>
                <w:sz w:val="24"/>
                <w:szCs w:val="24"/>
              </w:rPr>
              <w:t>advanced search features of academic databases.</w:t>
            </w:r>
          </w:p>
        </w:tc>
        <w:tc>
          <w:tcPr>
            <w:tcW w:w="1350" w:type="dxa"/>
            <w:tcBorders>
              <w:top w:val="none" w:sz="0" w:space="0" w:color="auto"/>
              <w:bottom w:val="none" w:sz="0" w:space="0" w:color="auto"/>
            </w:tcBorders>
          </w:tcPr>
          <w:p w14:paraId="1C3CE700" w14:textId="77777777" w:rsidR="008A2D84" w:rsidRPr="00852281" w:rsidRDefault="00C032E8" w:rsidP="00F80C57">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142</w:t>
            </w:r>
          </w:p>
        </w:tc>
        <w:tc>
          <w:tcPr>
            <w:tcW w:w="1440" w:type="dxa"/>
            <w:tcBorders>
              <w:top w:val="none" w:sz="0" w:space="0" w:color="auto"/>
              <w:bottom w:val="none" w:sz="0" w:space="0" w:color="auto"/>
            </w:tcBorders>
          </w:tcPr>
          <w:p w14:paraId="6776A66B" w14:textId="77777777" w:rsidR="008A2D84" w:rsidRPr="00852281" w:rsidRDefault="008A7055" w:rsidP="00F80C57">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57.26%</w:t>
            </w:r>
          </w:p>
        </w:tc>
      </w:tr>
      <w:tr w:rsidR="00C65FA4" w:rsidRPr="00852281" w14:paraId="6DD7B7C6" w14:textId="77777777" w:rsidTr="00795531">
        <w:tc>
          <w:tcPr>
            <w:cnfStyle w:val="001000000000" w:firstRow="0" w:lastRow="0" w:firstColumn="1" w:lastColumn="0" w:oddVBand="0" w:evenVBand="0" w:oddHBand="0" w:evenHBand="0" w:firstRowFirstColumn="0" w:firstRowLastColumn="0" w:lastRowFirstColumn="0" w:lastRowLastColumn="0"/>
            <w:tcW w:w="6048" w:type="dxa"/>
          </w:tcPr>
          <w:p w14:paraId="6D24E512" w14:textId="77777777" w:rsidR="008A2D84" w:rsidRPr="00852281" w:rsidRDefault="00FA730C" w:rsidP="00F80C57">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Poor management support.</w:t>
            </w:r>
          </w:p>
        </w:tc>
        <w:tc>
          <w:tcPr>
            <w:tcW w:w="1350" w:type="dxa"/>
          </w:tcPr>
          <w:p w14:paraId="3B74D97A" w14:textId="77777777" w:rsidR="008A2D84" w:rsidRPr="00852281" w:rsidRDefault="00C032E8" w:rsidP="00F80C57">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242</w:t>
            </w:r>
          </w:p>
        </w:tc>
        <w:tc>
          <w:tcPr>
            <w:tcW w:w="1440" w:type="dxa"/>
          </w:tcPr>
          <w:p w14:paraId="0CC7F391" w14:textId="77777777" w:rsidR="008A2D84" w:rsidRPr="00852281" w:rsidRDefault="003570A4" w:rsidP="00F80C57">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97.58%</w:t>
            </w:r>
          </w:p>
        </w:tc>
      </w:tr>
      <w:tr w:rsidR="00C65FA4" w:rsidRPr="00852281" w14:paraId="4DF5C058" w14:textId="77777777" w:rsidTr="0079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bottom w:val="none" w:sz="0" w:space="0" w:color="auto"/>
            </w:tcBorders>
          </w:tcPr>
          <w:p w14:paraId="07B20651" w14:textId="77777777" w:rsidR="008A2D84" w:rsidRPr="00852281" w:rsidRDefault="00FA730C" w:rsidP="00F80C57">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Lack of time and high workload affect my use of academic databases.</w:t>
            </w:r>
          </w:p>
        </w:tc>
        <w:tc>
          <w:tcPr>
            <w:tcW w:w="1350" w:type="dxa"/>
            <w:tcBorders>
              <w:top w:val="none" w:sz="0" w:space="0" w:color="auto"/>
              <w:bottom w:val="none" w:sz="0" w:space="0" w:color="auto"/>
            </w:tcBorders>
          </w:tcPr>
          <w:p w14:paraId="53A90DBE" w14:textId="77777777" w:rsidR="008A2D84" w:rsidRPr="00852281" w:rsidRDefault="00C032E8" w:rsidP="00F80C57">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186</w:t>
            </w:r>
          </w:p>
        </w:tc>
        <w:tc>
          <w:tcPr>
            <w:tcW w:w="1440" w:type="dxa"/>
            <w:tcBorders>
              <w:top w:val="none" w:sz="0" w:space="0" w:color="auto"/>
              <w:bottom w:val="none" w:sz="0" w:space="0" w:color="auto"/>
            </w:tcBorders>
          </w:tcPr>
          <w:p w14:paraId="17811455" w14:textId="77777777" w:rsidR="008A2D84" w:rsidRPr="00852281" w:rsidRDefault="00892B0A" w:rsidP="00F80C57">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75%</w:t>
            </w:r>
          </w:p>
        </w:tc>
      </w:tr>
      <w:tr w:rsidR="008A2D84" w:rsidRPr="00852281" w14:paraId="06E3C509" w14:textId="77777777" w:rsidTr="00795531">
        <w:tc>
          <w:tcPr>
            <w:cnfStyle w:val="001000000000" w:firstRow="0" w:lastRow="0" w:firstColumn="1" w:lastColumn="0" w:oddVBand="0" w:evenVBand="0" w:oddHBand="0" w:evenHBand="0" w:firstRowFirstColumn="0" w:firstRowLastColumn="0" w:lastRowFirstColumn="0" w:lastRowLastColumn="0"/>
            <w:tcW w:w="6048" w:type="dxa"/>
          </w:tcPr>
          <w:p w14:paraId="67E0C409" w14:textId="77777777" w:rsidR="008A2D84" w:rsidRPr="00852281" w:rsidRDefault="00BA3C1B" w:rsidP="00F80C57">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The c</w:t>
            </w:r>
            <w:r w:rsidR="00FA730C" w:rsidRPr="00852281">
              <w:rPr>
                <w:rFonts w:ascii="Times New Roman" w:hAnsi="Times New Roman" w:cs="Times New Roman"/>
                <w:b w:val="0"/>
                <w:bCs w:val="0"/>
                <w:sz w:val="24"/>
                <w:szCs w:val="24"/>
              </w:rPr>
              <w:t>omplex interface of most academic databases is a militating factor.</w:t>
            </w:r>
          </w:p>
        </w:tc>
        <w:tc>
          <w:tcPr>
            <w:tcW w:w="1350" w:type="dxa"/>
          </w:tcPr>
          <w:p w14:paraId="34CD85D5" w14:textId="77777777" w:rsidR="008A2D84" w:rsidRPr="00852281" w:rsidRDefault="00C032E8" w:rsidP="00F80C57">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112</w:t>
            </w:r>
          </w:p>
        </w:tc>
        <w:tc>
          <w:tcPr>
            <w:tcW w:w="1440" w:type="dxa"/>
          </w:tcPr>
          <w:p w14:paraId="4B93F9D2" w14:textId="77777777" w:rsidR="008A2D84" w:rsidRPr="00852281" w:rsidRDefault="00772E6C" w:rsidP="00F80C57">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45.16%</w:t>
            </w:r>
          </w:p>
        </w:tc>
      </w:tr>
      <w:tr w:rsidR="008A2D84" w:rsidRPr="00852281" w14:paraId="3873792E" w14:textId="77777777" w:rsidTr="0079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bottom w:val="none" w:sz="0" w:space="0" w:color="auto"/>
            </w:tcBorders>
          </w:tcPr>
          <w:p w14:paraId="6B0A9247" w14:textId="77777777" w:rsidR="008A2D84" w:rsidRPr="00852281" w:rsidRDefault="00FA730C" w:rsidP="00F80C57">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Inadequate subscribed databases in my university library.</w:t>
            </w:r>
          </w:p>
        </w:tc>
        <w:tc>
          <w:tcPr>
            <w:tcW w:w="1350" w:type="dxa"/>
            <w:tcBorders>
              <w:top w:val="none" w:sz="0" w:space="0" w:color="auto"/>
              <w:bottom w:val="none" w:sz="0" w:space="0" w:color="auto"/>
            </w:tcBorders>
          </w:tcPr>
          <w:p w14:paraId="0F9AADD9" w14:textId="77777777" w:rsidR="008A2D84" w:rsidRPr="00852281" w:rsidRDefault="00C032E8" w:rsidP="00F80C57">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218</w:t>
            </w:r>
          </w:p>
        </w:tc>
        <w:tc>
          <w:tcPr>
            <w:tcW w:w="1440" w:type="dxa"/>
            <w:tcBorders>
              <w:top w:val="none" w:sz="0" w:space="0" w:color="auto"/>
              <w:bottom w:val="none" w:sz="0" w:space="0" w:color="auto"/>
            </w:tcBorders>
          </w:tcPr>
          <w:p w14:paraId="3C0C21A5" w14:textId="77777777" w:rsidR="008A2D84" w:rsidRPr="00852281" w:rsidRDefault="002B40E3" w:rsidP="00F80C57">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87.90%</w:t>
            </w:r>
          </w:p>
        </w:tc>
      </w:tr>
      <w:tr w:rsidR="008A2D84" w:rsidRPr="00852281" w14:paraId="4B04F8BF" w14:textId="77777777" w:rsidTr="00795531">
        <w:tc>
          <w:tcPr>
            <w:cnfStyle w:val="001000000000" w:firstRow="0" w:lastRow="0" w:firstColumn="1" w:lastColumn="0" w:oddVBand="0" w:evenVBand="0" w:oddHBand="0" w:evenHBand="0" w:firstRowFirstColumn="0" w:firstRowLastColumn="0" w:lastRowFirstColumn="0" w:lastRowLastColumn="0"/>
            <w:tcW w:w="6048" w:type="dxa"/>
          </w:tcPr>
          <w:p w14:paraId="40FCA311" w14:textId="77777777" w:rsidR="008A2D84" w:rsidRPr="00852281" w:rsidRDefault="008B4AA0" w:rsidP="00F80C57">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 xml:space="preserve">Login or authentication issues affect my </w:t>
            </w:r>
            <w:r w:rsidR="00F113D3" w:rsidRPr="00852281">
              <w:rPr>
                <w:rFonts w:ascii="Times New Roman" w:hAnsi="Times New Roman" w:cs="Times New Roman"/>
                <w:b w:val="0"/>
                <w:bCs w:val="0"/>
                <w:sz w:val="24"/>
                <w:szCs w:val="24"/>
              </w:rPr>
              <w:t>access and use of academic databases.</w:t>
            </w:r>
          </w:p>
        </w:tc>
        <w:tc>
          <w:tcPr>
            <w:tcW w:w="1350" w:type="dxa"/>
          </w:tcPr>
          <w:p w14:paraId="37089659" w14:textId="77777777" w:rsidR="008A2D84" w:rsidRPr="00852281" w:rsidRDefault="00D63A23" w:rsidP="00F80C57">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168</w:t>
            </w:r>
          </w:p>
        </w:tc>
        <w:tc>
          <w:tcPr>
            <w:tcW w:w="1440" w:type="dxa"/>
          </w:tcPr>
          <w:p w14:paraId="5F7C9FA2" w14:textId="77777777" w:rsidR="008A2D84" w:rsidRPr="00852281" w:rsidRDefault="002B40E3" w:rsidP="00F80C57">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67.74%</w:t>
            </w:r>
          </w:p>
        </w:tc>
      </w:tr>
      <w:tr w:rsidR="008A2D84" w:rsidRPr="00852281" w14:paraId="041ACFE5" w14:textId="77777777" w:rsidTr="00F80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bottom w:val="none" w:sz="0" w:space="0" w:color="auto"/>
            </w:tcBorders>
          </w:tcPr>
          <w:p w14:paraId="18C78AA3" w14:textId="77777777" w:rsidR="008A2D84" w:rsidRPr="00852281" w:rsidRDefault="00F113D3" w:rsidP="00F80C57">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Navigating academic databases is complex and time</w:t>
            </w:r>
            <w:r w:rsidR="00BA3C1B" w:rsidRPr="00852281">
              <w:rPr>
                <w:rFonts w:ascii="Times New Roman" w:hAnsi="Times New Roman" w:cs="Times New Roman"/>
                <w:b w:val="0"/>
                <w:bCs w:val="0"/>
                <w:sz w:val="24"/>
                <w:szCs w:val="24"/>
              </w:rPr>
              <w:t>-</w:t>
            </w:r>
            <w:r w:rsidRPr="00852281">
              <w:rPr>
                <w:rFonts w:ascii="Times New Roman" w:hAnsi="Times New Roman" w:cs="Times New Roman"/>
                <w:b w:val="0"/>
                <w:bCs w:val="0"/>
                <w:sz w:val="24"/>
                <w:szCs w:val="24"/>
              </w:rPr>
              <w:t>consuming.</w:t>
            </w:r>
          </w:p>
        </w:tc>
        <w:tc>
          <w:tcPr>
            <w:tcW w:w="1350" w:type="dxa"/>
            <w:tcBorders>
              <w:top w:val="none" w:sz="0" w:space="0" w:color="auto"/>
              <w:bottom w:val="none" w:sz="0" w:space="0" w:color="auto"/>
            </w:tcBorders>
          </w:tcPr>
          <w:p w14:paraId="3A1E3B20" w14:textId="77777777" w:rsidR="008A2D84" w:rsidRPr="00852281" w:rsidRDefault="00D63A23" w:rsidP="00F80C57">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108</w:t>
            </w:r>
          </w:p>
        </w:tc>
        <w:tc>
          <w:tcPr>
            <w:tcW w:w="1440" w:type="dxa"/>
            <w:tcBorders>
              <w:top w:val="none" w:sz="0" w:space="0" w:color="auto"/>
              <w:bottom w:val="none" w:sz="0" w:space="0" w:color="auto"/>
            </w:tcBorders>
          </w:tcPr>
          <w:p w14:paraId="34CEFF09" w14:textId="77777777" w:rsidR="008A2D84" w:rsidRPr="00852281" w:rsidRDefault="002B40E3" w:rsidP="00F80C57">
            <w:pPr>
              <w:tabs>
                <w:tab w:val="left" w:pos="135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43.55%</w:t>
            </w:r>
          </w:p>
        </w:tc>
      </w:tr>
      <w:tr w:rsidR="00F113D3" w:rsidRPr="00852281" w14:paraId="11BC8BEF" w14:textId="77777777" w:rsidTr="00F80C57">
        <w:trPr>
          <w:trHeight w:val="810"/>
        </w:trPr>
        <w:tc>
          <w:tcPr>
            <w:cnfStyle w:val="001000000000" w:firstRow="0" w:lastRow="0" w:firstColumn="1" w:lastColumn="0" w:oddVBand="0" w:evenVBand="0" w:oddHBand="0" w:evenHBand="0" w:firstRowFirstColumn="0" w:firstRowLastColumn="0" w:lastRowFirstColumn="0" w:lastRowLastColumn="0"/>
            <w:tcW w:w="6048" w:type="dxa"/>
            <w:tcBorders>
              <w:bottom w:val="single" w:sz="4" w:space="0" w:color="auto"/>
            </w:tcBorders>
          </w:tcPr>
          <w:p w14:paraId="13A62C95" w14:textId="77777777" w:rsidR="00F113D3" w:rsidRPr="00852281" w:rsidRDefault="00A72AD4" w:rsidP="00F80C57">
            <w:pPr>
              <w:tabs>
                <w:tab w:val="left" w:pos="1350"/>
              </w:tabs>
              <w:spacing w:after="0" w:line="240" w:lineRule="auto"/>
              <w:jc w:val="both"/>
              <w:rPr>
                <w:rFonts w:ascii="Times New Roman" w:hAnsi="Times New Roman" w:cs="Times New Roman"/>
                <w:b w:val="0"/>
                <w:bCs w:val="0"/>
                <w:sz w:val="24"/>
                <w:szCs w:val="24"/>
              </w:rPr>
            </w:pPr>
            <w:r w:rsidRPr="00852281">
              <w:rPr>
                <w:rFonts w:ascii="Times New Roman" w:hAnsi="Times New Roman" w:cs="Times New Roman"/>
                <w:b w:val="0"/>
                <w:bCs w:val="0"/>
                <w:sz w:val="24"/>
                <w:szCs w:val="24"/>
              </w:rPr>
              <w:t>Lack of training on academic databases affects my use of it.</w:t>
            </w:r>
          </w:p>
        </w:tc>
        <w:tc>
          <w:tcPr>
            <w:tcW w:w="1350" w:type="dxa"/>
            <w:tcBorders>
              <w:bottom w:val="single" w:sz="4" w:space="0" w:color="auto"/>
            </w:tcBorders>
          </w:tcPr>
          <w:p w14:paraId="6908FFEE" w14:textId="77777777" w:rsidR="00F113D3" w:rsidRPr="00852281" w:rsidRDefault="00D63A23" w:rsidP="00F80C57">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64</w:t>
            </w:r>
          </w:p>
        </w:tc>
        <w:tc>
          <w:tcPr>
            <w:tcW w:w="1440" w:type="dxa"/>
            <w:tcBorders>
              <w:bottom w:val="single" w:sz="4" w:space="0" w:color="auto"/>
            </w:tcBorders>
          </w:tcPr>
          <w:p w14:paraId="194F4952" w14:textId="77777777" w:rsidR="00F113D3" w:rsidRPr="00852281" w:rsidRDefault="002B40E3" w:rsidP="00F80C57">
            <w:pPr>
              <w:tabs>
                <w:tab w:val="left" w:pos="135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2281">
              <w:rPr>
                <w:rFonts w:ascii="Times New Roman" w:hAnsi="Times New Roman" w:cs="Times New Roman"/>
                <w:sz w:val="24"/>
                <w:szCs w:val="24"/>
              </w:rPr>
              <w:t>25.81%</w:t>
            </w:r>
          </w:p>
        </w:tc>
      </w:tr>
    </w:tbl>
    <w:p w14:paraId="09510BB2" w14:textId="7EABA5B5" w:rsidR="004A1CEA" w:rsidRPr="00852281" w:rsidRDefault="00F80C57" w:rsidP="00F80C57">
      <w:pPr>
        <w:ind w:firstLine="720"/>
        <w:jc w:val="both"/>
        <w:rPr>
          <w:rFonts w:ascii="Times New Roman" w:hAnsi="Times New Roman" w:cs="Times New Roman"/>
          <w:b/>
          <w:bCs/>
          <w:sz w:val="24"/>
          <w:szCs w:val="24"/>
        </w:rPr>
      </w:pPr>
      <w:r w:rsidRPr="00852281">
        <w:rPr>
          <w:rFonts w:ascii="Times New Roman" w:hAnsi="Times New Roman" w:cs="Times New Roman"/>
          <w:b/>
          <w:bCs/>
          <w:sz w:val="24"/>
          <w:szCs w:val="24"/>
        </w:rPr>
        <w:t xml:space="preserve">Source: </w:t>
      </w:r>
      <w:proofErr w:type="spellStart"/>
      <w:r w:rsidRPr="00852281">
        <w:rPr>
          <w:rFonts w:ascii="Times New Roman" w:hAnsi="Times New Roman" w:cs="Times New Roman"/>
          <w:b/>
          <w:bCs/>
          <w:sz w:val="24"/>
          <w:szCs w:val="24"/>
        </w:rPr>
        <w:t>FieldWork</w:t>
      </w:r>
      <w:proofErr w:type="spellEnd"/>
      <w:r w:rsidRPr="00852281">
        <w:rPr>
          <w:rFonts w:ascii="Times New Roman" w:hAnsi="Times New Roman" w:cs="Times New Roman"/>
          <w:b/>
          <w:bCs/>
          <w:sz w:val="24"/>
          <w:szCs w:val="24"/>
        </w:rPr>
        <w:t xml:space="preserve"> Survey, (2024).</w:t>
      </w:r>
    </w:p>
    <w:p w14:paraId="053A642A" w14:textId="77777777" w:rsidR="008A2D84" w:rsidRPr="00852281" w:rsidRDefault="004A1CEA" w:rsidP="00EE3CBE">
      <w:pPr>
        <w:tabs>
          <w:tab w:val="left" w:pos="720"/>
          <w:tab w:val="left" w:pos="1350"/>
        </w:tabs>
        <w:spacing w:after="0" w:line="360" w:lineRule="auto"/>
        <w:jc w:val="both"/>
        <w:rPr>
          <w:rFonts w:ascii="Times New Roman" w:hAnsi="Times New Roman" w:cs="Times New Roman"/>
          <w:sz w:val="24"/>
          <w:szCs w:val="24"/>
        </w:rPr>
      </w:pPr>
      <w:r w:rsidRPr="00852281">
        <w:rPr>
          <w:rFonts w:ascii="Times New Roman" w:hAnsi="Times New Roman" w:cs="Times New Roman"/>
          <w:sz w:val="24"/>
          <w:szCs w:val="24"/>
        </w:rPr>
        <w:tab/>
      </w:r>
      <w:r w:rsidR="00557E8D" w:rsidRPr="00852281">
        <w:rPr>
          <w:rFonts w:ascii="Times New Roman" w:hAnsi="Times New Roman" w:cs="Times New Roman"/>
          <w:sz w:val="24"/>
          <w:szCs w:val="24"/>
        </w:rPr>
        <w:t xml:space="preserve">The findings in Table 5.6 indicate that the challenges militating against the use of academic databases by the faculty members </w:t>
      </w:r>
      <w:r w:rsidR="00FF6E4E" w:rsidRPr="00852281">
        <w:rPr>
          <w:rFonts w:ascii="Times New Roman" w:hAnsi="Times New Roman" w:cs="Times New Roman"/>
          <w:sz w:val="24"/>
          <w:szCs w:val="24"/>
        </w:rPr>
        <w:t xml:space="preserve">include epileptic power supply </w:t>
      </w:r>
      <w:r w:rsidR="00823FFA" w:rsidRPr="00852281">
        <w:rPr>
          <w:rFonts w:ascii="Times New Roman" w:hAnsi="Times New Roman" w:cs="Times New Roman"/>
          <w:sz w:val="24"/>
          <w:szCs w:val="24"/>
        </w:rPr>
        <w:t xml:space="preserve">and poor internet connectivity/ </w:t>
      </w:r>
      <w:r w:rsidR="00823FFA" w:rsidRPr="00852281">
        <w:rPr>
          <w:rFonts w:ascii="Times New Roman" w:hAnsi="Times New Roman" w:cs="Times New Roman"/>
          <w:sz w:val="24"/>
          <w:szCs w:val="24"/>
        </w:rPr>
        <w:lastRenderedPageBreak/>
        <w:t xml:space="preserve">low bandwidth </w:t>
      </w:r>
      <w:r w:rsidR="00FF6E4E" w:rsidRPr="00852281">
        <w:rPr>
          <w:rFonts w:ascii="Times New Roman" w:hAnsi="Times New Roman" w:cs="Times New Roman"/>
          <w:sz w:val="24"/>
          <w:szCs w:val="24"/>
        </w:rPr>
        <w:t xml:space="preserve">with 248(100%) of the respondents, </w:t>
      </w:r>
      <w:r w:rsidR="00832E7E" w:rsidRPr="00852281">
        <w:rPr>
          <w:rFonts w:ascii="Times New Roman" w:hAnsi="Times New Roman" w:cs="Times New Roman"/>
          <w:sz w:val="24"/>
          <w:szCs w:val="24"/>
        </w:rPr>
        <w:t xml:space="preserve">poor management support with 242(97.58%), inadequate subscribed databases with 218(87.90%) of the respondents, </w:t>
      </w:r>
      <w:r w:rsidR="00D20802" w:rsidRPr="00852281">
        <w:rPr>
          <w:rFonts w:ascii="Times New Roman" w:hAnsi="Times New Roman" w:cs="Times New Roman"/>
          <w:sz w:val="24"/>
          <w:szCs w:val="24"/>
        </w:rPr>
        <w:t>lack of time and high workload with 186(75%) of the respondents, insufficient infrastructural facilities</w:t>
      </w:r>
      <w:r w:rsidR="004E26F0" w:rsidRPr="00852281">
        <w:rPr>
          <w:rFonts w:ascii="Times New Roman" w:hAnsi="Times New Roman" w:cs="Times New Roman"/>
          <w:sz w:val="24"/>
          <w:szCs w:val="24"/>
        </w:rPr>
        <w:t xml:space="preserve"> with 182(73.39%) of the respondents, login or authentication issues with 168(67.74%) of the respondents, </w:t>
      </w:r>
      <w:r w:rsidR="000D0A86" w:rsidRPr="00852281">
        <w:rPr>
          <w:rFonts w:ascii="Times New Roman" w:hAnsi="Times New Roman" w:cs="Times New Roman"/>
          <w:sz w:val="24"/>
          <w:szCs w:val="24"/>
        </w:rPr>
        <w:t xml:space="preserve">difficulty in carrying out </w:t>
      </w:r>
      <w:r w:rsidR="00BA3C1B" w:rsidRPr="00852281">
        <w:rPr>
          <w:rFonts w:ascii="Times New Roman" w:hAnsi="Times New Roman" w:cs="Times New Roman"/>
          <w:sz w:val="24"/>
          <w:szCs w:val="24"/>
        </w:rPr>
        <w:t xml:space="preserve">the </w:t>
      </w:r>
      <w:r w:rsidR="000D0A86" w:rsidRPr="00852281">
        <w:rPr>
          <w:rFonts w:ascii="Times New Roman" w:hAnsi="Times New Roman" w:cs="Times New Roman"/>
          <w:sz w:val="24"/>
          <w:szCs w:val="24"/>
        </w:rPr>
        <w:t>advanced search features with 142(57.26%) of the respondents, complex interface of academic databases with 112(45.16%) of the respondents, complexities in navigating academic databases with 108(43.55%)</w:t>
      </w:r>
      <w:r w:rsidR="00A924B7" w:rsidRPr="00852281">
        <w:rPr>
          <w:rFonts w:ascii="Times New Roman" w:hAnsi="Times New Roman" w:cs="Times New Roman"/>
          <w:sz w:val="24"/>
          <w:szCs w:val="24"/>
        </w:rPr>
        <w:t xml:space="preserve"> of the respondents</w:t>
      </w:r>
      <w:r w:rsidR="000D0A86" w:rsidRPr="00852281">
        <w:rPr>
          <w:rFonts w:ascii="Times New Roman" w:hAnsi="Times New Roman" w:cs="Times New Roman"/>
          <w:sz w:val="24"/>
          <w:szCs w:val="24"/>
        </w:rPr>
        <w:t xml:space="preserve">, </w:t>
      </w:r>
      <w:r w:rsidR="00A924B7" w:rsidRPr="00852281">
        <w:rPr>
          <w:rFonts w:ascii="Times New Roman" w:hAnsi="Times New Roman" w:cs="Times New Roman"/>
          <w:sz w:val="24"/>
          <w:szCs w:val="24"/>
        </w:rPr>
        <w:t>poor competencies in the use of academic databases with 98(39.51%) of the respondents and lack of training on academic databases affect my use with 64(25.81%) of the respondents.</w:t>
      </w:r>
    </w:p>
    <w:p w14:paraId="2C215116" w14:textId="77777777" w:rsidR="00217E8E" w:rsidRPr="00852281" w:rsidRDefault="00A924B7" w:rsidP="00EE3CBE">
      <w:pPr>
        <w:spacing w:after="0"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6.</w:t>
      </w:r>
      <w:r w:rsidRPr="00852281">
        <w:rPr>
          <w:rFonts w:ascii="Times New Roman" w:hAnsi="Times New Roman" w:cs="Times New Roman"/>
          <w:b/>
          <w:sz w:val="24"/>
          <w:szCs w:val="24"/>
        </w:rPr>
        <w:tab/>
        <w:t>DISCUSSION OF FINDINGS</w:t>
      </w:r>
    </w:p>
    <w:p w14:paraId="15308AD1" w14:textId="77777777" w:rsidR="00A924B7" w:rsidRPr="00852281" w:rsidRDefault="00293456" w:rsidP="00EE3CBE">
      <w:pPr>
        <w:spacing w:after="0" w:line="360" w:lineRule="auto"/>
        <w:ind w:firstLine="720"/>
        <w:jc w:val="both"/>
        <w:rPr>
          <w:rFonts w:ascii="Times New Roman" w:hAnsi="Times New Roman" w:cs="Times New Roman"/>
          <w:sz w:val="24"/>
          <w:szCs w:val="24"/>
        </w:rPr>
      </w:pPr>
      <w:r w:rsidRPr="00852281">
        <w:rPr>
          <w:rFonts w:ascii="Times New Roman" w:hAnsi="Times New Roman" w:cs="Times New Roman"/>
          <w:sz w:val="24"/>
          <w:szCs w:val="24"/>
        </w:rPr>
        <w:t xml:space="preserve">The findings revealed that the extent of awareness of academic databases by the faculty members in the two </w:t>
      </w:r>
      <w:proofErr w:type="spellStart"/>
      <w:r w:rsidRPr="00852281">
        <w:rPr>
          <w:rFonts w:ascii="Times New Roman" w:hAnsi="Times New Roman" w:cs="Times New Roman"/>
          <w:sz w:val="24"/>
          <w:szCs w:val="24"/>
        </w:rPr>
        <w:t>specialised</w:t>
      </w:r>
      <w:proofErr w:type="spellEnd"/>
      <w:r w:rsidRPr="00852281">
        <w:rPr>
          <w:rFonts w:ascii="Times New Roman" w:hAnsi="Times New Roman" w:cs="Times New Roman"/>
          <w:sz w:val="24"/>
          <w:szCs w:val="24"/>
        </w:rPr>
        <w:t xml:space="preserve"> universities was high. </w:t>
      </w:r>
      <w:r w:rsidR="008566AA" w:rsidRPr="00852281">
        <w:rPr>
          <w:rFonts w:ascii="Times New Roman" w:hAnsi="Times New Roman" w:cs="Times New Roman"/>
          <w:sz w:val="24"/>
          <w:szCs w:val="24"/>
        </w:rPr>
        <w:t xml:space="preserve">This finding aligns with the view that the extent of awareness of academic databases was high among faculty members </w:t>
      </w:r>
      <w:r w:rsidR="00BA3C1B" w:rsidRPr="00852281">
        <w:rPr>
          <w:rFonts w:ascii="Times New Roman" w:hAnsi="Times New Roman" w:cs="Times New Roman"/>
          <w:sz w:val="24"/>
          <w:szCs w:val="24"/>
        </w:rPr>
        <w:t>at</w:t>
      </w:r>
      <w:r w:rsidR="008566AA" w:rsidRPr="00852281">
        <w:rPr>
          <w:rFonts w:ascii="Times New Roman" w:hAnsi="Times New Roman" w:cs="Times New Roman"/>
          <w:sz w:val="24"/>
          <w:szCs w:val="24"/>
        </w:rPr>
        <w:t xml:space="preserve"> Western Delta University</w:t>
      </w:r>
      <w:r w:rsidR="00721CE0" w:rsidRPr="00852281">
        <w:rPr>
          <w:rFonts w:ascii="Times New Roman" w:hAnsi="Times New Roman" w:cs="Times New Roman"/>
          <w:sz w:val="24"/>
          <w:szCs w:val="24"/>
          <w:vertAlign w:val="superscript"/>
        </w:rPr>
        <w:t>11</w:t>
      </w:r>
      <w:r w:rsidR="00721CE0" w:rsidRPr="00852281">
        <w:rPr>
          <w:rFonts w:ascii="Times New Roman" w:hAnsi="Times New Roman" w:cs="Times New Roman"/>
          <w:sz w:val="24"/>
          <w:szCs w:val="24"/>
        </w:rPr>
        <w:t>. Also, faculty members in South-West, Nigeria public universities exhibited high awareness of academic databases in their university libraries</w:t>
      </w:r>
      <w:r w:rsidR="00721CE0" w:rsidRPr="00852281">
        <w:rPr>
          <w:rFonts w:ascii="Times New Roman" w:hAnsi="Times New Roman" w:cs="Times New Roman"/>
          <w:sz w:val="24"/>
          <w:szCs w:val="24"/>
          <w:vertAlign w:val="superscript"/>
        </w:rPr>
        <w:t>10</w:t>
      </w:r>
      <w:r w:rsidR="00721CE0" w:rsidRPr="00852281">
        <w:rPr>
          <w:rFonts w:ascii="Times New Roman" w:hAnsi="Times New Roman" w:cs="Times New Roman"/>
          <w:sz w:val="24"/>
          <w:szCs w:val="24"/>
        </w:rPr>
        <w:t xml:space="preserve"> which corroborate</w:t>
      </w:r>
      <w:r w:rsidR="00BA3C1B" w:rsidRPr="00852281">
        <w:rPr>
          <w:rFonts w:ascii="Times New Roman" w:hAnsi="Times New Roman" w:cs="Times New Roman"/>
          <w:sz w:val="24"/>
          <w:szCs w:val="24"/>
        </w:rPr>
        <w:t>s</w:t>
      </w:r>
      <w:r w:rsidR="00721CE0" w:rsidRPr="00852281">
        <w:rPr>
          <w:rFonts w:ascii="Times New Roman" w:hAnsi="Times New Roman" w:cs="Times New Roman"/>
          <w:sz w:val="24"/>
          <w:szCs w:val="24"/>
        </w:rPr>
        <w:t xml:space="preserve"> the findings of the study.</w:t>
      </w:r>
      <w:r w:rsidR="00AA197A" w:rsidRPr="00852281">
        <w:rPr>
          <w:rFonts w:ascii="Times New Roman" w:hAnsi="Times New Roman" w:cs="Times New Roman"/>
          <w:sz w:val="24"/>
          <w:szCs w:val="24"/>
        </w:rPr>
        <w:t xml:space="preserve"> </w:t>
      </w:r>
      <w:r w:rsidR="00B90AD9" w:rsidRPr="00852281">
        <w:rPr>
          <w:rFonts w:ascii="Times New Roman" w:hAnsi="Times New Roman" w:cs="Times New Roman"/>
          <w:sz w:val="24"/>
          <w:szCs w:val="24"/>
        </w:rPr>
        <w:t>However, s</w:t>
      </w:r>
      <w:r w:rsidR="00AA197A" w:rsidRPr="00852281">
        <w:rPr>
          <w:rFonts w:ascii="Times New Roman" w:hAnsi="Times New Roman" w:cs="Times New Roman"/>
          <w:sz w:val="24"/>
          <w:szCs w:val="24"/>
        </w:rPr>
        <w:t xml:space="preserve">ome studies </w:t>
      </w:r>
      <w:r w:rsidR="00B90AD9" w:rsidRPr="00852281">
        <w:rPr>
          <w:rFonts w:ascii="Times New Roman" w:hAnsi="Times New Roman" w:cs="Times New Roman"/>
          <w:sz w:val="24"/>
          <w:szCs w:val="24"/>
        </w:rPr>
        <w:t xml:space="preserve">contrast with the present study. For instance, research conducted in </w:t>
      </w:r>
      <w:r w:rsidR="00AA197A" w:rsidRPr="00852281">
        <w:rPr>
          <w:rFonts w:ascii="Times New Roman" w:hAnsi="Times New Roman" w:cs="Times New Roman"/>
          <w:sz w:val="24"/>
          <w:szCs w:val="24"/>
        </w:rPr>
        <w:t xml:space="preserve">Tamil Nadu, India </w:t>
      </w:r>
      <w:r w:rsidR="00B90AD9" w:rsidRPr="00852281">
        <w:rPr>
          <w:rFonts w:ascii="Times New Roman" w:hAnsi="Times New Roman" w:cs="Times New Roman"/>
          <w:sz w:val="24"/>
          <w:szCs w:val="24"/>
        </w:rPr>
        <w:t xml:space="preserve">reported that </w:t>
      </w:r>
      <w:r w:rsidR="00AA197A" w:rsidRPr="00852281">
        <w:rPr>
          <w:rFonts w:ascii="Times New Roman" w:hAnsi="Times New Roman" w:cs="Times New Roman"/>
          <w:sz w:val="24"/>
          <w:szCs w:val="24"/>
        </w:rPr>
        <w:t>there was low awareness of academic databases in the library by the faculty members</w:t>
      </w:r>
      <w:r w:rsidR="0014460B" w:rsidRPr="00852281">
        <w:rPr>
          <w:rFonts w:ascii="Times New Roman" w:hAnsi="Times New Roman" w:cs="Times New Roman"/>
          <w:sz w:val="24"/>
          <w:szCs w:val="24"/>
          <w:vertAlign w:val="superscript"/>
        </w:rPr>
        <w:t>13</w:t>
      </w:r>
      <w:r w:rsidR="0014460B" w:rsidRPr="00852281">
        <w:rPr>
          <w:rFonts w:ascii="Times New Roman" w:hAnsi="Times New Roman" w:cs="Times New Roman"/>
          <w:sz w:val="24"/>
          <w:szCs w:val="24"/>
        </w:rPr>
        <w:t>.</w:t>
      </w:r>
      <w:r w:rsidR="006023B0" w:rsidRPr="00852281">
        <w:rPr>
          <w:rFonts w:ascii="Times New Roman" w:hAnsi="Times New Roman" w:cs="Times New Roman"/>
          <w:sz w:val="24"/>
          <w:szCs w:val="24"/>
        </w:rPr>
        <w:t xml:space="preserve"> </w:t>
      </w:r>
      <w:r w:rsidR="00E735C3" w:rsidRPr="00852281">
        <w:rPr>
          <w:rFonts w:ascii="Times New Roman" w:hAnsi="Times New Roman" w:cs="Times New Roman"/>
          <w:sz w:val="24"/>
          <w:szCs w:val="24"/>
        </w:rPr>
        <w:t>This finding has</w:t>
      </w:r>
      <w:r w:rsidR="006023B0" w:rsidRPr="00852281">
        <w:rPr>
          <w:rFonts w:ascii="Times New Roman" w:hAnsi="Times New Roman" w:cs="Times New Roman"/>
          <w:sz w:val="24"/>
          <w:szCs w:val="24"/>
        </w:rPr>
        <w:t xml:space="preserve"> practical implication</w:t>
      </w:r>
      <w:r w:rsidR="00BA3C1B" w:rsidRPr="00852281">
        <w:rPr>
          <w:rFonts w:ascii="Times New Roman" w:hAnsi="Times New Roman" w:cs="Times New Roman"/>
          <w:sz w:val="24"/>
          <w:szCs w:val="24"/>
        </w:rPr>
        <w:t>s</w:t>
      </w:r>
      <w:r w:rsidR="006023B0" w:rsidRPr="00852281">
        <w:rPr>
          <w:rFonts w:ascii="Times New Roman" w:hAnsi="Times New Roman" w:cs="Times New Roman"/>
          <w:sz w:val="24"/>
          <w:szCs w:val="24"/>
        </w:rPr>
        <w:t xml:space="preserve"> for </w:t>
      </w:r>
      <w:r w:rsidR="00B90AD9" w:rsidRPr="00852281">
        <w:rPr>
          <w:rFonts w:ascii="Times New Roman" w:hAnsi="Times New Roman" w:cs="Times New Roman"/>
          <w:sz w:val="24"/>
          <w:szCs w:val="24"/>
        </w:rPr>
        <w:t>library management and policymakers. Library management should ensure sustained awareness and use of academic databases by adopting frequent training, promotional strategies</w:t>
      </w:r>
      <w:r w:rsidR="008F18B9" w:rsidRPr="00852281">
        <w:rPr>
          <w:rFonts w:ascii="Times New Roman" w:hAnsi="Times New Roman" w:cs="Times New Roman"/>
          <w:sz w:val="24"/>
          <w:szCs w:val="24"/>
        </w:rPr>
        <w:t>,</w:t>
      </w:r>
      <w:r w:rsidR="00B90AD9" w:rsidRPr="00852281">
        <w:rPr>
          <w:rFonts w:ascii="Times New Roman" w:hAnsi="Times New Roman" w:cs="Times New Roman"/>
          <w:sz w:val="24"/>
          <w:szCs w:val="24"/>
        </w:rPr>
        <w:t xml:space="preserve"> and user</w:t>
      </w:r>
      <w:r w:rsidR="008F18B9" w:rsidRPr="00852281">
        <w:rPr>
          <w:rFonts w:ascii="Times New Roman" w:hAnsi="Times New Roman" w:cs="Times New Roman"/>
          <w:sz w:val="24"/>
          <w:szCs w:val="24"/>
        </w:rPr>
        <w:t>-</w:t>
      </w:r>
      <w:r w:rsidR="00B90AD9" w:rsidRPr="00852281">
        <w:rPr>
          <w:rFonts w:ascii="Times New Roman" w:hAnsi="Times New Roman" w:cs="Times New Roman"/>
          <w:sz w:val="24"/>
          <w:szCs w:val="24"/>
        </w:rPr>
        <w:t>centered services.</w:t>
      </w:r>
    </w:p>
    <w:p w14:paraId="024A34E5" w14:textId="77777777" w:rsidR="00A924B7" w:rsidRPr="00852281" w:rsidRDefault="00B90AD9" w:rsidP="00EE3CBE">
      <w:pPr>
        <w:spacing w:after="0" w:line="360" w:lineRule="auto"/>
        <w:ind w:firstLine="720"/>
        <w:jc w:val="both"/>
        <w:rPr>
          <w:rFonts w:ascii="Times New Roman" w:hAnsi="Times New Roman" w:cs="Times New Roman"/>
          <w:sz w:val="24"/>
          <w:szCs w:val="24"/>
        </w:rPr>
      </w:pPr>
      <w:r w:rsidRPr="00852281">
        <w:rPr>
          <w:rFonts w:ascii="Times New Roman" w:hAnsi="Times New Roman" w:cs="Times New Roman"/>
          <w:sz w:val="24"/>
          <w:szCs w:val="24"/>
        </w:rPr>
        <w:t xml:space="preserve">The findings indicated that </w:t>
      </w:r>
      <w:r w:rsidR="009B2A83" w:rsidRPr="00852281">
        <w:rPr>
          <w:rFonts w:ascii="Times New Roman" w:hAnsi="Times New Roman" w:cs="Times New Roman"/>
          <w:sz w:val="24"/>
          <w:szCs w:val="24"/>
        </w:rPr>
        <w:t>the purpose of the use of academic databases by the faculty members include</w:t>
      </w:r>
      <w:r w:rsidR="008F18B9" w:rsidRPr="00852281">
        <w:rPr>
          <w:rFonts w:ascii="Times New Roman" w:hAnsi="Times New Roman" w:cs="Times New Roman"/>
          <w:sz w:val="24"/>
          <w:szCs w:val="24"/>
        </w:rPr>
        <w:t>d</w:t>
      </w:r>
      <w:r w:rsidR="009B2A83" w:rsidRPr="00852281">
        <w:rPr>
          <w:rFonts w:ascii="Times New Roman" w:hAnsi="Times New Roman" w:cs="Times New Roman"/>
          <w:sz w:val="24"/>
          <w:szCs w:val="24"/>
        </w:rPr>
        <w:t xml:space="preserve"> research purpose</w:t>
      </w:r>
      <w:r w:rsidR="008F18B9" w:rsidRPr="00852281">
        <w:rPr>
          <w:rFonts w:ascii="Times New Roman" w:hAnsi="Times New Roman" w:cs="Times New Roman"/>
          <w:sz w:val="24"/>
          <w:szCs w:val="24"/>
        </w:rPr>
        <w:t>s</w:t>
      </w:r>
      <w:r w:rsidR="009B2A83" w:rsidRPr="00852281">
        <w:rPr>
          <w:rFonts w:ascii="Times New Roman" w:hAnsi="Times New Roman" w:cs="Times New Roman"/>
          <w:sz w:val="24"/>
          <w:szCs w:val="24"/>
        </w:rPr>
        <w:t>, meeting teaching requirements, t</w:t>
      </w:r>
      <w:r w:rsidR="008F18B9" w:rsidRPr="00852281">
        <w:rPr>
          <w:rFonts w:ascii="Times New Roman" w:hAnsi="Times New Roman" w:cs="Times New Roman"/>
          <w:sz w:val="24"/>
          <w:szCs w:val="24"/>
        </w:rPr>
        <w:t>racking</w:t>
      </w:r>
      <w:r w:rsidR="009B2A83" w:rsidRPr="00852281">
        <w:rPr>
          <w:rFonts w:ascii="Times New Roman" w:hAnsi="Times New Roman" w:cs="Times New Roman"/>
          <w:sz w:val="24"/>
          <w:szCs w:val="24"/>
        </w:rPr>
        <w:t xml:space="preserve"> citation metrics and impact factors of relevant academic articles, journals</w:t>
      </w:r>
      <w:r w:rsidR="008F18B9" w:rsidRPr="00852281">
        <w:rPr>
          <w:rFonts w:ascii="Times New Roman" w:hAnsi="Times New Roman" w:cs="Times New Roman"/>
          <w:sz w:val="24"/>
          <w:szCs w:val="24"/>
        </w:rPr>
        <w:t>,</w:t>
      </w:r>
      <w:r w:rsidR="009B2A83" w:rsidRPr="00852281">
        <w:rPr>
          <w:rFonts w:ascii="Times New Roman" w:hAnsi="Times New Roman" w:cs="Times New Roman"/>
          <w:sz w:val="24"/>
          <w:szCs w:val="24"/>
        </w:rPr>
        <w:t xml:space="preserve"> and books, lesson note preparation, crosschecking information from other sources, to get formats for grants and scholarship applications and personal self-development aspirations, among others.</w:t>
      </w:r>
      <w:r w:rsidR="002D5F5A" w:rsidRPr="00852281">
        <w:rPr>
          <w:rFonts w:ascii="Times New Roman" w:hAnsi="Times New Roman" w:cs="Times New Roman"/>
          <w:sz w:val="24"/>
          <w:szCs w:val="24"/>
        </w:rPr>
        <w:t xml:space="preserve"> </w:t>
      </w:r>
      <w:r w:rsidR="00641025" w:rsidRPr="00852281">
        <w:rPr>
          <w:rFonts w:ascii="Times New Roman" w:hAnsi="Times New Roman" w:cs="Times New Roman"/>
          <w:sz w:val="24"/>
          <w:szCs w:val="24"/>
        </w:rPr>
        <w:t>This finding supports the research in the institutions of the DMI group in Tamil Nadu which indicate</w:t>
      </w:r>
      <w:r w:rsidR="008F18B9" w:rsidRPr="00852281">
        <w:rPr>
          <w:rFonts w:ascii="Times New Roman" w:hAnsi="Times New Roman" w:cs="Times New Roman"/>
          <w:sz w:val="24"/>
          <w:szCs w:val="24"/>
        </w:rPr>
        <w:t>s</w:t>
      </w:r>
      <w:r w:rsidR="00641025" w:rsidRPr="00852281">
        <w:rPr>
          <w:rFonts w:ascii="Times New Roman" w:hAnsi="Times New Roman" w:cs="Times New Roman"/>
          <w:sz w:val="24"/>
          <w:szCs w:val="24"/>
        </w:rPr>
        <w:t xml:space="preserve"> that the faculty members deploy electronic databases for research and to support instructional/ teaching requirements</w:t>
      </w:r>
      <w:r w:rsidR="00641025" w:rsidRPr="00852281">
        <w:rPr>
          <w:rFonts w:ascii="Times New Roman" w:hAnsi="Times New Roman" w:cs="Times New Roman"/>
          <w:sz w:val="24"/>
          <w:szCs w:val="24"/>
          <w:vertAlign w:val="superscript"/>
        </w:rPr>
        <w:t>13</w:t>
      </w:r>
      <w:r w:rsidR="00641025" w:rsidRPr="00852281">
        <w:rPr>
          <w:rFonts w:ascii="Times New Roman" w:hAnsi="Times New Roman" w:cs="Times New Roman"/>
          <w:sz w:val="24"/>
          <w:szCs w:val="24"/>
        </w:rPr>
        <w:t xml:space="preserve">. However, the finding disagreed with a study at the University </w:t>
      </w:r>
      <w:proofErr w:type="gramStart"/>
      <w:r w:rsidR="00641025" w:rsidRPr="00852281">
        <w:rPr>
          <w:rFonts w:ascii="Times New Roman" w:hAnsi="Times New Roman" w:cs="Times New Roman"/>
          <w:sz w:val="24"/>
          <w:szCs w:val="24"/>
        </w:rPr>
        <w:t>Of</w:t>
      </w:r>
      <w:proofErr w:type="gramEnd"/>
      <w:r w:rsidR="00641025" w:rsidRPr="00852281">
        <w:rPr>
          <w:rFonts w:ascii="Times New Roman" w:hAnsi="Times New Roman" w:cs="Times New Roman"/>
          <w:sz w:val="24"/>
          <w:szCs w:val="24"/>
        </w:rPr>
        <w:t xml:space="preserve"> Huelva, Spain</w:t>
      </w:r>
      <w:r w:rsidR="00641025" w:rsidRPr="00852281">
        <w:rPr>
          <w:rFonts w:ascii="Times New Roman" w:hAnsi="Times New Roman" w:cs="Times New Roman"/>
          <w:sz w:val="24"/>
          <w:szCs w:val="24"/>
          <w:vertAlign w:val="superscript"/>
        </w:rPr>
        <w:t>16</w:t>
      </w:r>
      <w:r w:rsidR="00641025" w:rsidRPr="00852281">
        <w:rPr>
          <w:rFonts w:ascii="Times New Roman" w:hAnsi="Times New Roman" w:cs="Times New Roman"/>
          <w:sz w:val="24"/>
          <w:szCs w:val="24"/>
        </w:rPr>
        <w:t xml:space="preserve"> which indicated that the faculty members use academic databases to enhance their teaching delivery and prepare course materials and not basically for research purposes. This </w:t>
      </w:r>
      <w:r w:rsidR="000C1548" w:rsidRPr="00852281">
        <w:rPr>
          <w:rFonts w:ascii="Times New Roman" w:hAnsi="Times New Roman" w:cs="Times New Roman"/>
          <w:sz w:val="24"/>
          <w:szCs w:val="24"/>
        </w:rPr>
        <w:t>finding</w:t>
      </w:r>
      <w:r w:rsidR="00641025" w:rsidRPr="00852281">
        <w:rPr>
          <w:rFonts w:ascii="Times New Roman" w:hAnsi="Times New Roman" w:cs="Times New Roman"/>
          <w:sz w:val="24"/>
          <w:szCs w:val="24"/>
        </w:rPr>
        <w:t xml:space="preserve"> projects </w:t>
      </w:r>
      <w:r w:rsidR="00641025" w:rsidRPr="00852281">
        <w:rPr>
          <w:rFonts w:ascii="Times New Roman" w:hAnsi="Times New Roman" w:cs="Times New Roman"/>
          <w:sz w:val="24"/>
          <w:szCs w:val="24"/>
        </w:rPr>
        <w:lastRenderedPageBreak/>
        <w:t xml:space="preserve">the need for more training for faculty members </w:t>
      </w:r>
      <w:r w:rsidR="008F18B9" w:rsidRPr="00852281">
        <w:rPr>
          <w:rFonts w:ascii="Times New Roman" w:hAnsi="Times New Roman" w:cs="Times New Roman"/>
          <w:sz w:val="24"/>
          <w:szCs w:val="24"/>
        </w:rPr>
        <w:t xml:space="preserve">to </w:t>
      </w:r>
      <w:r w:rsidR="00641025" w:rsidRPr="00852281">
        <w:rPr>
          <w:rFonts w:ascii="Times New Roman" w:hAnsi="Times New Roman" w:cs="Times New Roman"/>
          <w:sz w:val="24"/>
          <w:szCs w:val="24"/>
        </w:rPr>
        <w:t>expand their use of academic databases in Nigerian universities.</w:t>
      </w:r>
    </w:p>
    <w:p w14:paraId="73DBD4CF" w14:textId="77777777" w:rsidR="00AD2D0B" w:rsidRPr="00852281" w:rsidRDefault="00AD2D0B" w:rsidP="00EE3CBE">
      <w:pPr>
        <w:spacing w:after="0" w:line="360" w:lineRule="auto"/>
        <w:ind w:firstLine="720"/>
        <w:jc w:val="both"/>
        <w:rPr>
          <w:rFonts w:ascii="Times New Roman" w:hAnsi="Times New Roman" w:cs="Times New Roman"/>
          <w:sz w:val="24"/>
          <w:szCs w:val="24"/>
        </w:rPr>
      </w:pPr>
      <w:r w:rsidRPr="00852281">
        <w:rPr>
          <w:rFonts w:ascii="Times New Roman" w:hAnsi="Times New Roman" w:cs="Times New Roman"/>
          <w:sz w:val="24"/>
          <w:szCs w:val="24"/>
        </w:rPr>
        <w:t xml:space="preserve">The findings revealed that the extent of the use of academic databases by faculty members examined was low in the two Nigerian </w:t>
      </w:r>
      <w:proofErr w:type="spellStart"/>
      <w:r w:rsidRPr="00852281">
        <w:rPr>
          <w:rFonts w:ascii="Times New Roman" w:hAnsi="Times New Roman" w:cs="Times New Roman"/>
          <w:sz w:val="24"/>
          <w:szCs w:val="24"/>
        </w:rPr>
        <w:t>specialised</w:t>
      </w:r>
      <w:proofErr w:type="spellEnd"/>
      <w:r w:rsidRPr="00852281">
        <w:rPr>
          <w:rFonts w:ascii="Times New Roman" w:hAnsi="Times New Roman" w:cs="Times New Roman"/>
          <w:sz w:val="24"/>
          <w:szCs w:val="24"/>
        </w:rPr>
        <w:t xml:space="preserve"> universities.</w:t>
      </w:r>
      <w:r w:rsidR="00605479" w:rsidRPr="00852281">
        <w:rPr>
          <w:rFonts w:ascii="Times New Roman" w:hAnsi="Times New Roman" w:cs="Times New Roman"/>
          <w:sz w:val="24"/>
          <w:szCs w:val="24"/>
        </w:rPr>
        <w:t xml:space="preserve"> This finding aligns with a study in Kwara State University which indicated that the extent of the use of academic databases by the Business Education </w:t>
      </w:r>
      <w:proofErr w:type="gramStart"/>
      <w:r w:rsidR="00605479" w:rsidRPr="00852281">
        <w:rPr>
          <w:rFonts w:ascii="Times New Roman" w:hAnsi="Times New Roman" w:cs="Times New Roman"/>
          <w:sz w:val="24"/>
          <w:szCs w:val="24"/>
        </w:rPr>
        <w:t>lecturers'</w:t>
      </w:r>
      <w:proofErr w:type="gramEnd"/>
      <w:r w:rsidR="00605479" w:rsidRPr="00852281">
        <w:rPr>
          <w:rFonts w:ascii="Times New Roman" w:hAnsi="Times New Roman" w:cs="Times New Roman"/>
          <w:sz w:val="24"/>
          <w:szCs w:val="24"/>
        </w:rPr>
        <w:t xml:space="preserve"> was low due to several factors</w:t>
      </w:r>
      <w:r w:rsidR="00605479" w:rsidRPr="00852281">
        <w:rPr>
          <w:rFonts w:ascii="Times New Roman" w:hAnsi="Times New Roman" w:cs="Times New Roman"/>
          <w:sz w:val="24"/>
          <w:szCs w:val="24"/>
          <w:vertAlign w:val="superscript"/>
        </w:rPr>
        <w:t>20</w:t>
      </w:r>
      <w:r w:rsidR="00605479" w:rsidRPr="00852281">
        <w:rPr>
          <w:rFonts w:ascii="Times New Roman" w:hAnsi="Times New Roman" w:cs="Times New Roman"/>
          <w:sz w:val="24"/>
          <w:szCs w:val="24"/>
        </w:rPr>
        <w:t>.</w:t>
      </w:r>
      <w:r w:rsidR="00F83BA7" w:rsidRPr="00852281">
        <w:rPr>
          <w:rFonts w:ascii="Times New Roman" w:hAnsi="Times New Roman" w:cs="Times New Roman"/>
          <w:sz w:val="24"/>
          <w:szCs w:val="24"/>
        </w:rPr>
        <w:t xml:space="preserve"> The situation is not different </w:t>
      </w:r>
      <w:r w:rsidR="008F18B9" w:rsidRPr="00852281">
        <w:rPr>
          <w:rFonts w:ascii="Times New Roman" w:hAnsi="Times New Roman" w:cs="Times New Roman"/>
          <w:sz w:val="24"/>
          <w:szCs w:val="24"/>
        </w:rPr>
        <w:t>at</w:t>
      </w:r>
      <w:r w:rsidR="00F83BA7" w:rsidRPr="00852281">
        <w:rPr>
          <w:rFonts w:ascii="Times New Roman" w:hAnsi="Times New Roman" w:cs="Times New Roman"/>
          <w:sz w:val="24"/>
          <w:szCs w:val="24"/>
        </w:rPr>
        <w:t xml:space="preserve"> </w:t>
      </w:r>
      <w:proofErr w:type="spellStart"/>
      <w:r w:rsidR="00F83BA7" w:rsidRPr="00852281">
        <w:rPr>
          <w:rFonts w:ascii="Times New Roman" w:hAnsi="Times New Roman" w:cs="Times New Roman"/>
          <w:sz w:val="24"/>
          <w:szCs w:val="24"/>
        </w:rPr>
        <w:t>Ahmadu</w:t>
      </w:r>
      <w:proofErr w:type="spellEnd"/>
      <w:r w:rsidR="00F83BA7" w:rsidRPr="00852281">
        <w:rPr>
          <w:rFonts w:ascii="Times New Roman" w:hAnsi="Times New Roman" w:cs="Times New Roman"/>
          <w:sz w:val="24"/>
          <w:szCs w:val="24"/>
        </w:rPr>
        <w:t xml:space="preserve"> Bello University, Zaria, it was discovered that the academics in the faculty of education primarily use only two databases, </w:t>
      </w:r>
      <w:r w:rsidR="008F18B9" w:rsidRPr="00852281">
        <w:rPr>
          <w:rFonts w:ascii="Times New Roman" w:hAnsi="Times New Roman" w:cs="Times New Roman"/>
          <w:sz w:val="24"/>
          <w:szCs w:val="24"/>
        </w:rPr>
        <w:t xml:space="preserve">the </w:t>
      </w:r>
      <w:r w:rsidR="00F83BA7" w:rsidRPr="00852281">
        <w:rPr>
          <w:rFonts w:ascii="Times New Roman" w:hAnsi="Times New Roman" w:cs="Times New Roman"/>
          <w:sz w:val="24"/>
          <w:szCs w:val="24"/>
        </w:rPr>
        <w:t xml:space="preserve">Directory of Open Access Journals (DOAJ) and African Journal Online (AJOL). The situation is not different </w:t>
      </w:r>
      <w:r w:rsidR="008F18B9" w:rsidRPr="00852281">
        <w:rPr>
          <w:rFonts w:ascii="Times New Roman" w:hAnsi="Times New Roman" w:cs="Times New Roman"/>
          <w:sz w:val="24"/>
          <w:szCs w:val="24"/>
        </w:rPr>
        <w:t>at</w:t>
      </w:r>
      <w:r w:rsidR="00F83BA7" w:rsidRPr="00852281">
        <w:rPr>
          <w:rFonts w:ascii="Times New Roman" w:hAnsi="Times New Roman" w:cs="Times New Roman"/>
          <w:sz w:val="24"/>
          <w:szCs w:val="24"/>
        </w:rPr>
        <w:t xml:space="preserve"> </w:t>
      </w:r>
      <w:proofErr w:type="spellStart"/>
      <w:r w:rsidR="00F83BA7" w:rsidRPr="00852281">
        <w:rPr>
          <w:rFonts w:ascii="Times New Roman" w:hAnsi="Times New Roman" w:cs="Times New Roman"/>
          <w:sz w:val="24"/>
          <w:szCs w:val="24"/>
        </w:rPr>
        <w:t>Ahmadu</w:t>
      </w:r>
      <w:proofErr w:type="spellEnd"/>
      <w:r w:rsidR="00F83BA7" w:rsidRPr="00852281">
        <w:rPr>
          <w:rFonts w:ascii="Times New Roman" w:hAnsi="Times New Roman" w:cs="Times New Roman"/>
          <w:sz w:val="24"/>
          <w:szCs w:val="24"/>
        </w:rPr>
        <w:t xml:space="preserve"> Bello University, Zaria, it was discovered that the academics in the faculty of education primarily use only two databases, </w:t>
      </w:r>
      <w:r w:rsidR="008F18B9" w:rsidRPr="00852281">
        <w:rPr>
          <w:rFonts w:ascii="Times New Roman" w:hAnsi="Times New Roman" w:cs="Times New Roman"/>
          <w:sz w:val="24"/>
          <w:szCs w:val="24"/>
        </w:rPr>
        <w:t xml:space="preserve">the </w:t>
      </w:r>
      <w:r w:rsidR="00F83BA7" w:rsidRPr="00852281">
        <w:rPr>
          <w:rFonts w:ascii="Times New Roman" w:hAnsi="Times New Roman" w:cs="Times New Roman"/>
          <w:sz w:val="24"/>
          <w:szCs w:val="24"/>
        </w:rPr>
        <w:t>Directory of Open Access Journals (DOAJ) and African Journal Online (AJOL) indicating a low extent of use</w:t>
      </w:r>
      <w:r w:rsidR="00F83BA7" w:rsidRPr="00852281">
        <w:rPr>
          <w:rFonts w:ascii="Times New Roman" w:hAnsi="Times New Roman" w:cs="Times New Roman"/>
          <w:sz w:val="24"/>
          <w:szCs w:val="24"/>
          <w:vertAlign w:val="superscript"/>
        </w:rPr>
        <w:t>21</w:t>
      </w:r>
      <w:r w:rsidR="00F83BA7" w:rsidRPr="00852281">
        <w:rPr>
          <w:rFonts w:ascii="Times New Roman" w:hAnsi="Times New Roman" w:cs="Times New Roman"/>
          <w:sz w:val="24"/>
          <w:szCs w:val="24"/>
        </w:rPr>
        <w:t>.</w:t>
      </w:r>
      <w:r w:rsidR="008F2A16" w:rsidRPr="00852281">
        <w:rPr>
          <w:rFonts w:ascii="Times New Roman" w:hAnsi="Times New Roman" w:cs="Times New Roman"/>
          <w:sz w:val="24"/>
          <w:szCs w:val="24"/>
        </w:rPr>
        <w:t xml:space="preserve"> The findings disagreed with the study of </w:t>
      </w:r>
      <w:proofErr w:type="spellStart"/>
      <w:r w:rsidR="00E4560F" w:rsidRPr="00852281">
        <w:rPr>
          <w:rFonts w:ascii="Times New Roman" w:hAnsi="Times New Roman" w:cs="Times New Roman"/>
          <w:sz w:val="24"/>
          <w:szCs w:val="24"/>
        </w:rPr>
        <w:t>Usmanu</w:t>
      </w:r>
      <w:proofErr w:type="spellEnd"/>
      <w:r w:rsidR="00E4560F" w:rsidRPr="00852281">
        <w:rPr>
          <w:rFonts w:ascii="Times New Roman" w:hAnsi="Times New Roman" w:cs="Times New Roman"/>
          <w:sz w:val="24"/>
          <w:szCs w:val="24"/>
        </w:rPr>
        <w:t xml:space="preserve"> </w:t>
      </w:r>
      <w:proofErr w:type="spellStart"/>
      <w:r w:rsidR="00E4560F" w:rsidRPr="00852281">
        <w:rPr>
          <w:rFonts w:ascii="Times New Roman" w:hAnsi="Times New Roman" w:cs="Times New Roman"/>
          <w:sz w:val="24"/>
          <w:szCs w:val="24"/>
        </w:rPr>
        <w:t>Danfodiyo</w:t>
      </w:r>
      <w:proofErr w:type="spellEnd"/>
      <w:r w:rsidR="00E4560F" w:rsidRPr="00852281">
        <w:rPr>
          <w:rFonts w:ascii="Times New Roman" w:hAnsi="Times New Roman" w:cs="Times New Roman"/>
          <w:sz w:val="24"/>
          <w:szCs w:val="24"/>
        </w:rPr>
        <w:t xml:space="preserve"> University, </w:t>
      </w:r>
      <w:proofErr w:type="spellStart"/>
      <w:r w:rsidR="00E4560F" w:rsidRPr="00852281">
        <w:rPr>
          <w:rFonts w:ascii="Times New Roman" w:hAnsi="Times New Roman" w:cs="Times New Roman"/>
          <w:sz w:val="24"/>
          <w:szCs w:val="24"/>
        </w:rPr>
        <w:t>Sokoto</w:t>
      </w:r>
      <w:proofErr w:type="spellEnd"/>
      <w:r w:rsidR="00E4560F" w:rsidRPr="00852281">
        <w:rPr>
          <w:rFonts w:ascii="Times New Roman" w:hAnsi="Times New Roman" w:cs="Times New Roman"/>
          <w:sz w:val="24"/>
          <w:szCs w:val="24"/>
        </w:rPr>
        <w:t xml:space="preserve"> which indicated that the faculty members use Science Direct, HINARI, DOAJ, Pavilion, and Elsevier to a great extent</w:t>
      </w:r>
      <w:r w:rsidR="00E4560F" w:rsidRPr="00852281">
        <w:rPr>
          <w:rFonts w:ascii="Times New Roman" w:hAnsi="Times New Roman" w:cs="Times New Roman"/>
          <w:sz w:val="24"/>
          <w:szCs w:val="24"/>
          <w:vertAlign w:val="superscript"/>
        </w:rPr>
        <w:t>24</w:t>
      </w:r>
      <w:r w:rsidR="00E4560F" w:rsidRPr="00852281">
        <w:rPr>
          <w:rFonts w:ascii="Times New Roman" w:hAnsi="Times New Roman" w:cs="Times New Roman"/>
          <w:sz w:val="24"/>
          <w:szCs w:val="24"/>
        </w:rPr>
        <w:t>.</w:t>
      </w:r>
      <w:r w:rsidR="00E92149" w:rsidRPr="00852281">
        <w:rPr>
          <w:rFonts w:ascii="Times New Roman" w:hAnsi="Times New Roman" w:cs="Times New Roman"/>
          <w:sz w:val="24"/>
          <w:szCs w:val="24"/>
        </w:rPr>
        <w:t xml:space="preserve"> Th</w:t>
      </w:r>
      <w:r w:rsidR="008F18B9" w:rsidRPr="00852281">
        <w:rPr>
          <w:rFonts w:ascii="Times New Roman" w:hAnsi="Times New Roman" w:cs="Times New Roman"/>
          <w:sz w:val="24"/>
          <w:szCs w:val="24"/>
        </w:rPr>
        <w:t>ese</w:t>
      </w:r>
      <w:r w:rsidR="00E92149" w:rsidRPr="00852281">
        <w:rPr>
          <w:rFonts w:ascii="Times New Roman" w:hAnsi="Times New Roman" w:cs="Times New Roman"/>
          <w:sz w:val="24"/>
          <w:szCs w:val="24"/>
        </w:rPr>
        <w:t xml:space="preserve"> findings ha</w:t>
      </w:r>
      <w:r w:rsidR="008F18B9" w:rsidRPr="00852281">
        <w:rPr>
          <w:rFonts w:ascii="Times New Roman" w:hAnsi="Times New Roman" w:cs="Times New Roman"/>
          <w:sz w:val="24"/>
          <w:szCs w:val="24"/>
        </w:rPr>
        <w:t>ve</w:t>
      </w:r>
      <w:r w:rsidR="00E92149" w:rsidRPr="00852281">
        <w:rPr>
          <w:rFonts w:ascii="Times New Roman" w:hAnsi="Times New Roman" w:cs="Times New Roman"/>
          <w:sz w:val="24"/>
          <w:szCs w:val="24"/>
        </w:rPr>
        <w:t xml:space="preserve"> practical implications </w:t>
      </w:r>
      <w:r w:rsidR="003E34DA" w:rsidRPr="00852281">
        <w:rPr>
          <w:rFonts w:ascii="Times New Roman" w:hAnsi="Times New Roman" w:cs="Times New Roman"/>
          <w:sz w:val="24"/>
          <w:szCs w:val="24"/>
        </w:rPr>
        <w:t xml:space="preserve">for library management and policymakers, </w:t>
      </w:r>
      <w:r w:rsidR="008124A9" w:rsidRPr="00852281">
        <w:rPr>
          <w:rFonts w:ascii="Times New Roman" w:hAnsi="Times New Roman" w:cs="Times New Roman"/>
          <w:sz w:val="24"/>
          <w:szCs w:val="24"/>
        </w:rPr>
        <w:t>library management should create the enabling environment by ensuring the necessary academic databases as well as the required facilities (internet access, power supply</w:t>
      </w:r>
      <w:r w:rsidR="008F18B9" w:rsidRPr="00852281">
        <w:rPr>
          <w:rFonts w:ascii="Times New Roman" w:hAnsi="Times New Roman" w:cs="Times New Roman"/>
          <w:sz w:val="24"/>
          <w:szCs w:val="24"/>
        </w:rPr>
        <w:t>,</w:t>
      </w:r>
      <w:r w:rsidR="008124A9" w:rsidRPr="00852281">
        <w:rPr>
          <w:rFonts w:ascii="Times New Roman" w:hAnsi="Times New Roman" w:cs="Times New Roman"/>
          <w:sz w:val="24"/>
          <w:szCs w:val="24"/>
        </w:rPr>
        <w:t xml:space="preserve"> and other information communication technologies) are available to drive the use of academic databases by the faculty members.</w:t>
      </w:r>
    </w:p>
    <w:p w14:paraId="537FFC11" w14:textId="77777777" w:rsidR="00A924B7" w:rsidRPr="00852281" w:rsidRDefault="005F417E" w:rsidP="00EE3CBE">
      <w:pPr>
        <w:spacing w:after="0" w:line="360" w:lineRule="auto"/>
        <w:ind w:firstLine="720"/>
        <w:jc w:val="both"/>
        <w:rPr>
          <w:rFonts w:ascii="Times New Roman" w:hAnsi="Times New Roman" w:cs="Times New Roman"/>
          <w:sz w:val="24"/>
          <w:szCs w:val="24"/>
        </w:rPr>
      </w:pPr>
      <w:r w:rsidRPr="00852281">
        <w:rPr>
          <w:rFonts w:ascii="Times New Roman" w:hAnsi="Times New Roman" w:cs="Times New Roman"/>
          <w:sz w:val="24"/>
          <w:szCs w:val="24"/>
        </w:rPr>
        <w:t>T</w:t>
      </w:r>
      <w:r w:rsidR="00367566" w:rsidRPr="00852281">
        <w:rPr>
          <w:rFonts w:ascii="Times New Roman" w:hAnsi="Times New Roman" w:cs="Times New Roman"/>
          <w:sz w:val="24"/>
          <w:szCs w:val="24"/>
        </w:rPr>
        <w:t xml:space="preserve">he challenges militating against the use of academic databases as indicated in the study findings include </w:t>
      </w:r>
      <w:r w:rsidR="00EC57B1" w:rsidRPr="00852281">
        <w:rPr>
          <w:rFonts w:ascii="Times New Roman" w:hAnsi="Times New Roman" w:cs="Times New Roman"/>
          <w:sz w:val="24"/>
          <w:szCs w:val="24"/>
        </w:rPr>
        <w:t>epileptic power supply and poor internet connectivity/ low bandwidth, poor management support, inadequate subscribed databases, lack of time and high workload, insufficient infrastructural facilities</w:t>
      </w:r>
      <w:r w:rsidR="008F18B9" w:rsidRPr="00852281">
        <w:rPr>
          <w:rFonts w:ascii="Times New Roman" w:hAnsi="Times New Roman" w:cs="Times New Roman"/>
          <w:sz w:val="24"/>
          <w:szCs w:val="24"/>
        </w:rPr>
        <w:t>,</w:t>
      </w:r>
      <w:r w:rsidR="00EC57B1" w:rsidRPr="00852281">
        <w:rPr>
          <w:rFonts w:ascii="Times New Roman" w:hAnsi="Times New Roman" w:cs="Times New Roman"/>
          <w:sz w:val="24"/>
          <w:szCs w:val="24"/>
        </w:rPr>
        <w:t xml:space="preserve"> and login or authentication issues, among others.</w:t>
      </w:r>
      <w:r w:rsidR="00253A17" w:rsidRPr="00852281">
        <w:rPr>
          <w:rFonts w:ascii="Times New Roman" w:hAnsi="Times New Roman" w:cs="Times New Roman"/>
          <w:sz w:val="24"/>
          <w:szCs w:val="24"/>
        </w:rPr>
        <w:t xml:space="preserve"> This finding agrees with </w:t>
      </w:r>
      <w:r w:rsidR="00444E75" w:rsidRPr="00852281">
        <w:rPr>
          <w:rFonts w:ascii="Times New Roman" w:hAnsi="Times New Roman" w:cs="Times New Roman"/>
          <w:sz w:val="24"/>
          <w:szCs w:val="24"/>
        </w:rPr>
        <w:t>a study in Anambra university libraries which indicated that epileptic power is among the primary factors affecting the deployment of academic databases by the faculty members in the universities</w:t>
      </w:r>
      <w:r w:rsidR="00444E75" w:rsidRPr="00852281">
        <w:rPr>
          <w:rFonts w:ascii="Times New Roman" w:hAnsi="Times New Roman" w:cs="Times New Roman"/>
          <w:sz w:val="24"/>
          <w:szCs w:val="24"/>
          <w:vertAlign w:val="superscript"/>
        </w:rPr>
        <w:t>25</w:t>
      </w:r>
      <w:r w:rsidR="00444E75" w:rsidRPr="00852281">
        <w:rPr>
          <w:rFonts w:ascii="Times New Roman" w:hAnsi="Times New Roman" w:cs="Times New Roman"/>
          <w:sz w:val="24"/>
          <w:szCs w:val="24"/>
        </w:rPr>
        <w:t>.</w:t>
      </w:r>
      <w:r w:rsidR="0012530B" w:rsidRPr="00852281">
        <w:rPr>
          <w:rFonts w:ascii="Times New Roman" w:hAnsi="Times New Roman" w:cs="Times New Roman"/>
          <w:sz w:val="24"/>
          <w:szCs w:val="24"/>
        </w:rPr>
        <w:t xml:space="preserve"> This finding has practical implication</w:t>
      </w:r>
      <w:r w:rsidR="008F18B9" w:rsidRPr="00852281">
        <w:rPr>
          <w:rFonts w:ascii="Times New Roman" w:hAnsi="Times New Roman" w:cs="Times New Roman"/>
          <w:sz w:val="24"/>
          <w:szCs w:val="24"/>
        </w:rPr>
        <w:t>s</w:t>
      </w:r>
      <w:r w:rsidR="0012530B" w:rsidRPr="00852281">
        <w:rPr>
          <w:rFonts w:ascii="Times New Roman" w:hAnsi="Times New Roman" w:cs="Times New Roman"/>
          <w:sz w:val="24"/>
          <w:szCs w:val="24"/>
        </w:rPr>
        <w:t xml:space="preserve"> for library management, as there is an urgent need to ensure the university library and university environment acquire a viable alternative power source to enhance the use of academic databases by the faculty members. Also</w:t>
      </w:r>
      <w:r w:rsidR="008F18B9" w:rsidRPr="00852281">
        <w:rPr>
          <w:rFonts w:ascii="Times New Roman" w:hAnsi="Times New Roman" w:cs="Times New Roman"/>
          <w:sz w:val="24"/>
          <w:szCs w:val="24"/>
        </w:rPr>
        <w:t>,</w:t>
      </w:r>
      <w:r w:rsidR="0012530B" w:rsidRPr="00852281">
        <w:rPr>
          <w:rFonts w:ascii="Times New Roman" w:hAnsi="Times New Roman" w:cs="Times New Roman"/>
          <w:sz w:val="24"/>
          <w:szCs w:val="24"/>
        </w:rPr>
        <w:t xml:space="preserve"> the required subscribed databases and internet access should be made available to project the use of academic databases by the faculty members in Nigerian universities.</w:t>
      </w:r>
    </w:p>
    <w:p w14:paraId="6FF5F41C" w14:textId="77777777" w:rsidR="0012530B" w:rsidRPr="00852281" w:rsidRDefault="0012530B" w:rsidP="00EE3CBE">
      <w:pPr>
        <w:spacing w:after="0"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7.</w:t>
      </w:r>
      <w:r w:rsidRPr="00852281">
        <w:rPr>
          <w:rFonts w:ascii="Times New Roman" w:hAnsi="Times New Roman" w:cs="Times New Roman"/>
          <w:b/>
          <w:sz w:val="24"/>
          <w:szCs w:val="24"/>
        </w:rPr>
        <w:tab/>
        <w:t>CONCLUSION</w:t>
      </w:r>
    </w:p>
    <w:p w14:paraId="49A2D181" w14:textId="77777777" w:rsidR="00A924B7" w:rsidRPr="00852281" w:rsidRDefault="0070569B" w:rsidP="00EE3CBE">
      <w:pPr>
        <w:spacing w:after="0" w:line="360" w:lineRule="auto"/>
        <w:jc w:val="both"/>
        <w:rPr>
          <w:rFonts w:ascii="Times New Roman" w:hAnsi="Times New Roman" w:cs="Times New Roman"/>
          <w:sz w:val="24"/>
          <w:szCs w:val="24"/>
        </w:rPr>
      </w:pPr>
      <w:r w:rsidRPr="00852281">
        <w:rPr>
          <w:rFonts w:ascii="Times New Roman" w:hAnsi="Times New Roman" w:cs="Times New Roman"/>
          <w:b/>
          <w:sz w:val="24"/>
          <w:szCs w:val="24"/>
        </w:rPr>
        <w:lastRenderedPageBreak/>
        <w:tab/>
      </w:r>
      <w:r w:rsidRPr="00852281">
        <w:rPr>
          <w:rFonts w:ascii="Times New Roman" w:hAnsi="Times New Roman" w:cs="Times New Roman"/>
          <w:sz w:val="24"/>
          <w:szCs w:val="24"/>
        </w:rPr>
        <w:t xml:space="preserve">Academic databases have remained a vital information source for faculty members as they use them </w:t>
      </w:r>
      <w:r w:rsidR="008F18B9" w:rsidRPr="00852281">
        <w:rPr>
          <w:rFonts w:ascii="Times New Roman" w:hAnsi="Times New Roman" w:cs="Times New Roman"/>
          <w:sz w:val="24"/>
          <w:szCs w:val="24"/>
        </w:rPr>
        <w:t>to meet</w:t>
      </w:r>
      <w:r w:rsidRPr="00852281">
        <w:rPr>
          <w:rFonts w:ascii="Times New Roman" w:hAnsi="Times New Roman" w:cs="Times New Roman"/>
          <w:sz w:val="24"/>
          <w:szCs w:val="24"/>
        </w:rPr>
        <w:t xml:space="preserve"> their research and teaching aspirations. Awareness ha</w:t>
      </w:r>
      <w:r w:rsidR="008F18B9" w:rsidRPr="00852281">
        <w:rPr>
          <w:rFonts w:ascii="Times New Roman" w:hAnsi="Times New Roman" w:cs="Times New Roman"/>
          <w:sz w:val="24"/>
          <w:szCs w:val="24"/>
        </w:rPr>
        <w:t>s</w:t>
      </w:r>
      <w:r w:rsidRPr="00852281">
        <w:rPr>
          <w:rFonts w:ascii="Times New Roman" w:hAnsi="Times New Roman" w:cs="Times New Roman"/>
          <w:sz w:val="24"/>
          <w:szCs w:val="24"/>
        </w:rPr>
        <w:t xml:space="preserve"> been described as a major influencing factor that influence</w:t>
      </w:r>
      <w:r w:rsidR="008F18B9" w:rsidRPr="00852281">
        <w:rPr>
          <w:rFonts w:ascii="Times New Roman" w:hAnsi="Times New Roman" w:cs="Times New Roman"/>
          <w:sz w:val="24"/>
          <w:szCs w:val="24"/>
        </w:rPr>
        <w:t>s</w:t>
      </w:r>
      <w:r w:rsidRPr="00852281">
        <w:rPr>
          <w:rFonts w:ascii="Times New Roman" w:hAnsi="Times New Roman" w:cs="Times New Roman"/>
          <w:sz w:val="24"/>
          <w:szCs w:val="24"/>
        </w:rPr>
        <w:t xml:space="preserve"> the use of academic databases by faculty members in </w:t>
      </w:r>
      <w:proofErr w:type="spellStart"/>
      <w:r w:rsidRPr="00852281">
        <w:rPr>
          <w:rFonts w:ascii="Times New Roman" w:hAnsi="Times New Roman" w:cs="Times New Roman"/>
          <w:sz w:val="24"/>
          <w:szCs w:val="24"/>
        </w:rPr>
        <w:t>specialised</w:t>
      </w:r>
      <w:proofErr w:type="spellEnd"/>
      <w:r w:rsidRPr="00852281">
        <w:rPr>
          <w:rFonts w:ascii="Times New Roman" w:hAnsi="Times New Roman" w:cs="Times New Roman"/>
          <w:sz w:val="24"/>
          <w:szCs w:val="24"/>
        </w:rPr>
        <w:t xml:space="preserve"> universities. The study has shed light that the faculty members in FUPRE and NMU are adequately aware of the relevant academic databases in their university libraries. The faculty members’ awareness of academic databases prompts their usage of these databases </w:t>
      </w:r>
      <w:r w:rsidR="008F18B9" w:rsidRPr="00852281">
        <w:rPr>
          <w:rFonts w:ascii="Times New Roman" w:hAnsi="Times New Roman" w:cs="Times New Roman"/>
          <w:sz w:val="24"/>
          <w:szCs w:val="24"/>
        </w:rPr>
        <w:t>to meet</w:t>
      </w:r>
      <w:r w:rsidRPr="00852281">
        <w:rPr>
          <w:rFonts w:ascii="Times New Roman" w:hAnsi="Times New Roman" w:cs="Times New Roman"/>
          <w:sz w:val="24"/>
          <w:szCs w:val="24"/>
        </w:rPr>
        <w:t xml:space="preserve"> their research and teaching requirements. The study has also buttress</w:t>
      </w:r>
      <w:r w:rsidR="008F18B9" w:rsidRPr="00852281">
        <w:rPr>
          <w:rFonts w:ascii="Times New Roman" w:hAnsi="Times New Roman" w:cs="Times New Roman"/>
          <w:sz w:val="24"/>
          <w:szCs w:val="24"/>
        </w:rPr>
        <w:t>ed</w:t>
      </w:r>
      <w:r w:rsidRPr="00852281">
        <w:rPr>
          <w:rFonts w:ascii="Times New Roman" w:hAnsi="Times New Roman" w:cs="Times New Roman"/>
          <w:sz w:val="24"/>
          <w:szCs w:val="24"/>
        </w:rPr>
        <w:t xml:space="preserve"> the fact that awareness does not translate to automatic usage, because despite the faculty members’ awareness of academic databases, the extent of usage was found to be low.</w:t>
      </w:r>
      <w:r w:rsidR="00F9361E" w:rsidRPr="00852281">
        <w:rPr>
          <w:rFonts w:ascii="Times New Roman" w:hAnsi="Times New Roman" w:cs="Times New Roman"/>
          <w:sz w:val="24"/>
          <w:szCs w:val="24"/>
        </w:rPr>
        <w:t xml:space="preserve"> The low extent of use of academic databases can be largely attributed to the challenges they face when attempting to use these databases. </w:t>
      </w:r>
      <w:r w:rsidR="00AC5372" w:rsidRPr="00852281">
        <w:rPr>
          <w:rFonts w:ascii="Times New Roman" w:hAnsi="Times New Roman" w:cs="Times New Roman"/>
          <w:sz w:val="24"/>
          <w:szCs w:val="24"/>
        </w:rPr>
        <w:t>The challenges revealed in the study are majorly epileptic power</w:t>
      </w:r>
      <w:r w:rsidR="00AC4BE4" w:rsidRPr="00852281">
        <w:rPr>
          <w:rFonts w:ascii="Times New Roman" w:hAnsi="Times New Roman" w:cs="Times New Roman"/>
          <w:sz w:val="24"/>
          <w:szCs w:val="24"/>
        </w:rPr>
        <w:t xml:space="preserve">, </w:t>
      </w:r>
      <w:r w:rsidR="000C1548" w:rsidRPr="00852281">
        <w:rPr>
          <w:rFonts w:ascii="Times New Roman" w:hAnsi="Times New Roman" w:cs="Times New Roman"/>
          <w:sz w:val="24"/>
          <w:szCs w:val="24"/>
        </w:rPr>
        <w:t>poor internet connectivity/ low bandwidth, poor management support, inadequate subscribed databases, lack of time and high workload, insufficient infrastructural facilities</w:t>
      </w:r>
      <w:r w:rsidR="008F18B9" w:rsidRPr="00852281">
        <w:rPr>
          <w:rFonts w:ascii="Times New Roman" w:hAnsi="Times New Roman" w:cs="Times New Roman"/>
          <w:sz w:val="24"/>
          <w:szCs w:val="24"/>
        </w:rPr>
        <w:t>,</w:t>
      </w:r>
      <w:r w:rsidR="000C1548" w:rsidRPr="00852281">
        <w:rPr>
          <w:rFonts w:ascii="Times New Roman" w:hAnsi="Times New Roman" w:cs="Times New Roman"/>
          <w:sz w:val="24"/>
          <w:szCs w:val="24"/>
        </w:rPr>
        <w:t xml:space="preserve"> and login or authentication issues, among others. To improve the extent of the use of academic databases, library and university management should take action and mitigate these challenges faced by faculty members in universities.</w:t>
      </w:r>
    </w:p>
    <w:p w14:paraId="064C1B1B" w14:textId="77777777" w:rsidR="000C1548" w:rsidRPr="00852281" w:rsidRDefault="000C1548" w:rsidP="00EE3CBE">
      <w:pPr>
        <w:spacing w:after="0"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9.</w:t>
      </w:r>
      <w:r w:rsidRPr="00852281">
        <w:rPr>
          <w:rFonts w:ascii="Times New Roman" w:hAnsi="Times New Roman" w:cs="Times New Roman"/>
          <w:b/>
          <w:sz w:val="24"/>
          <w:szCs w:val="24"/>
        </w:rPr>
        <w:tab/>
        <w:t>LIMITATION</w:t>
      </w:r>
    </w:p>
    <w:p w14:paraId="30B89B19" w14:textId="77777777" w:rsidR="000C1548" w:rsidRPr="00852281" w:rsidRDefault="000C1548" w:rsidP="00EE3CBE">
      <w:pPr>
        <w:spacing w:after="0" w:line="360" w:lineRule="auto"/>
        <w:ind w:firstLine="720"/>
        <w:jc w:val="both"/>
        <w:rPr>
          <w:rFonts w:ascii="Times New Roman" w:hAnsi="Times New Roman" w:cs="Times New Roman"/>
          <w:sz w:val="24"/>
          <w:szCs w:val="24"/>
        </w:rPr>
      </w:pPr>
      <w:r w:rsidRPr="00852281">
        <w:rPr>
          <w:rFonts w:ascii="Times New Roman" w:hAnsi="Times New Roman" w:cs="Times New Roman"/>
          <w:sz w:val="24"/>
          <w:szCs w:val="24"/>
        </w:rPr>
        <w:t xml:space="preserve">The study adoption of a quantitative method only may not reveal </w:t>
      </w:r>
      <w:r w:rsidR="006B1E63" w:rsidRPr="00852281">
        <w:rPr>
          <w:rFonts w:ascii="Times New Roman" w:hAnsi="Times New Roman" w:cs="Times New Roman"/>
          <w:sz w:val="24"/>
          <w:szCs w:val="24"/>
        </w:rPr>
        <w:t>a</w:t>
      </w:r>
      <w:r w:rsidRPr="00852281">
        <w:rPr>
          <w:rFonts w:ascii="Times New Roman" w:hAnsi="Times New Roman" w:cs="Times New Roman"/>
          <w:sz w:val="24"/>
          <w:szCs w:val="24"/>
        </w:rPr>
        <w:t xml:space="preserve"> holistic view as adopting both qualitative and quantitative methods may have revealed a more robust view regarding faculty awareness and use of academic databases in two Nigerian </w:t>
      </w:r>
      <w:proofErr w:type="spellStart"/>
      <w:r w:rsidRPr="00852281">
        <w:rPr>
          <w:rFonts w:ascii="Times New Roman" w:hAnsi="Times New Roman" w:cs="Times New Roman"/>
          <w:sz w:val="24"/>
          <w:szCs w:val="24"/>
        </w:rPr>
        <w:t>specialised</w:t>
      </w:r>
      <w:proofErr w:type="spellEnd"/>
      <w:r w:rsidRPr="00852281">
        <w:rPr>
          <w:rFonts w:ascii="Times New Roman" w:hAnsi="Times New Roman" w:cs="Times New Roman"/>
          <w:sz w:val="24"/>
          <w:szCs w:val="24"/>
        </w:rPr>
        <w:t xml:space="preserve"> universities. Also, the choice of special universities in Delta may not reflect the view of the faculty members in </w:t>
      </w:r>
      <w:proofErr w:type="spellStart"/>
      <w:r w:rsidRPr="00852281">
        <w:rPr>
          <w:rFonts w:ascii="Times New Roman" w:hAnsi="Times New Roman" w:cs="Times New Roman"/>
          <w:sz w:val="24"/>
          <w:szCs w:val="24"/>
        </w:rPr>
        <w:t>specialised</w:t>
      </w:r>
      <w:proofErr w:type="spellEnd"/>
      <w:r w:rsidRPr="00852281">
        <w:rPr>
          <w:rFonts w:ascii="Times New Roman" w:hAnsi="Times New Roman" w:cs="Times New Roman"/>
          <w:sz w:val="24"/>
          <w:szCs w:val="24"/>
        </w:rPr>
        <w:t xml:space="preserve"> universities in other states and Nigeria as </w:t>
      </w:r>
      <w:r w:rsidR="008F18B9" w:rsidRPr="00852281">
        <w:rPr>
          <w:rFonts w:ascii="Times New Roman" w:hAnsi="Times New Roman" w:cs="Times New Roman"/>
          <w:sz w:val="24"/>
          <w:szCs w:val="24"/>
        </w:rPr>
        <w:t xml:space="preserve">a </w:t>
      </w:r>
      <w:r w:rsidRPr="00852281">
        <w:rPr>
          <w:rFonts w:ascii="Times New Roman" w:hAnsi="Times New Roman" w:cs="Times New Roman"/>
          <w:sz w:val="24"/>
          <w:szCs w:val="24"/>
        </w:rPr>
        <w:t>whole.</w:t>
      </w:r>
      <w:r w:rsidR="000B664A" w:rsidRPr="00852281">
        <w:rPr>
          <w:rFonts w:ascii="Times New Roman" w:hAnsi="Times New Roman" w:cs="Times New Roman"/>
          <w:sz w:val="24"/>
          <w:szCs w:val="24"/>
        </w:rPr>
        <w:t xml:space="preserve"> It is recommended that scholars in the future adopt both quantitative and qualitative method</w:t>
      </w:r>
      <w:r w:rsidR="008F18B9" w:rsidRPr="00852281">
        <w:rPr>
          <w:rFonts w:ascii="Times New Roman" w:hAnsi="Times New Roman" w:cs="Times New Roman"/>
          <w:sz w:val="24"/>
          <w:szCs w:val="24"/>
        </w:rPr>
        <w:t>s</w:t>
      </w:r>
      <w:r w:rsidR="000B664A" w:rsidRPr="00852281">
        <w:rPr>
          <w:rFonts w:ascii="Times New Roman" w:hAnsi="Times New Roman" w:cs="Times New Roman"/>
          <w:sz w:val="24"/>
          <w:szCs w:val="24"/>
        </w:rPr>
        <w:t xml:space="preserve"> which should encompass the use of questionnaire and interview methods for the data collection and descriptive statistics and thematic analysis for the analysis of the data for a more in-depth perspective.</w:t>
      </w:r>
    </w:p>
    <w:p w14:paraId="6DB52A34" w14:textId="77777777" w:rsidR="003C7DC3" w:rsidRPr="00852281" w:rsidRDefault="003C7DC3" w:rsidP="00EE3CBE">
      <w:pPr>
        <w:spacing w:after="0" w:line="360" w:lineRule="auto"/>
        <w:ind w:firstLine="720"/>
        <w:jc w:val="both"/>
        <w:rPr>
          <w:rFonts w:ascii="Times New Roman" w:hAnsi="Times New Roman" w:cs="Times New Roman"/>
          <w:sz w:val="24"/>
          <w:szCs w:val="24"/>
        </w:rPr>
      </w:pPr>
    </w:p>
    <w:p w14:paraId="3522E214" w14:textId="77777777" w:rsidR="000C1548" w:rsidRPr="00852281" w:rsidRDefault="000B664A" w:rsidP="00EE3CBE">
      <w:pPr>
        <w:spacing w:after="0"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10</w:t>
      </w:r>
      <w:r w:rsidR="000C1548" w:rsidRPr="00852281">
        <w:rPr>
          <w:rFonts w:ascii="Times New Roman" w:hAnsi="Times New Roman" w:cs="Times New Roman"/>
          <w:b/>
          <w:sz w:val="24"/>
          <w:szCs w:val="24"/>
        </w:rPr>
        <w:t>.</w:t>
      </w:r>
      <w:r w:rsidR="000C1548" w:rsidRPr="00852281">
        <w:rPr>
          <w:rFonts w:ascii="Times New Roman" w:hAnsi="Times New Roman" w:cs="Times New Roman"/>
          <w:b/>
          <w:sz w:val="24"/>
          <w:szCs w:val="24"/>
        </w:rPr>
        <w:tab/>
        <w:t>RECOMMENDATIONS</w:t>
      </w:r>
    </w:p>
    <w:p w14:paraId="1647E47F" w14:textId="77777777" w:rsidR="00A924B7" w:rsidRPr="00852281" w:rsidRDefault="00BB16C8" w:rsidP="00EE3CBE">
      <w:pPr>
        <w:spacing w:after="0" w:line="360" w:lineRule="auto"/>
        <w:jc w:val="both"/>
        <w:rPr>
          <w:rFonts w:ascii="Times New Roman" w:hAnsi="Times New Roman" w:cs="Times New Roman"/>
          <w:sz w:val="24"/>
          <w:szCs w:val="24"/>
        </w:rPr>
      </w:pPr>
      <w:r w:rsidRPr="00852281">
        <w:rPr>
          <w:rFonts w:ascii="Times New Roman" w:hAnsi="Times New Roman" w:cs="Times New Roman"/>
          <w:sz w:val="24"/>
          <w:szCs w:val="24"/>
        </w:rPr>
        <w:tab/>
        <w:t xml:space="preserve">As </w:t>
      </w:r>
      <w:r w:rsidR="008F18B9" w:rsidRPr="00852281">
        <w:rPr>
          <w:rFonts w:ascii="Times New Roman" w:hAnsi="Times New Roman" w:cs="Times New Roman"/>
          <w:sz w:val="24"/>
          <w:szCs w:val="24"/>
        </w:rPr>
        <w:t xml:space="preserve">a </w:t>
      </w:r>
      <w:r w:rsidRPr="00852281">
        <w:rPr>
          <w:rFonts w:ascii="Times New Roman" w:hAnsi="Times New Roman" w:cs="Times New Roman"/>
          <w:sz w:val="24"/>
          <w:szCs w:val="24"/>
        </w:rPr>
        <w:t>result of the findings of the study, the researchers recommended that:</w:t>
      </w:r>
    </w:p>
    <w:p w14:paraId="5F159DB3" w14:textId="77777777" w:rsidR="00BB16C8" w:rsidRPr="00852281" w:rsidRDefault="008C4451" w:rsidP="00EE3CBE">
      <w:pPr>
        <w:pStyle w:val="ListParagraph"/>
        <w:numPr>
          <w:ilvl w:val="0"/>
          <w:numId w:val="4"/>
        </w:numPr>
        <w:spacing w:after="0" w:line="360" w:lineRule="auto"/>
        <w:jc w:val="both"/>
        <w:rPr>
          <w:rFonts w:ascii="Times New Roman" w:hAnsi="Times New Roman" w:cs="Times New Roman"/>
          <w:sz w:val="24"/>
          <w:szCs w:val="24"/>
        </w:rPr>
      </w:pPr>
      <w:r w:rsidRPr="00852281">
        <w:rPr>
          <w:rFonts w:ascii="Times New Roman" w:hAnsi="Times New Roman" w:cs="Times New Roman"/>
          <w:sz w:val="24"/>
          <w:szCs w:val="24"/>
        </w:rPr>
        <w:t>University and library management should put efforts towards sustaining the awareness of their faculty members on the availability of academic databases to sustain their usage.</w:t>
      </w:r>
    </w:p>
    <w:p w14:paraId="5B4FB364" w14:textId="77777777" w:rsidR="008C4451" w:rsidRPr="00852281" w:rsidRDefault="00A16DFF" w:rsidP="00EE3CBE">
      <w:pPr>
        <w:pStyle w:val="ListParagraph"/>
        <w:numPr>
          <w:ilvl w:val="0"/>
          <w:numId w:val="4"/>
        </w:numPr>
        <w:spacing w:after="0" w:line="360" w:lineRule="auto"/>
        <w:jc w:val="both"/>
        <w:rPr>
          <w:rFonts w:ascii="Times New Roman" w:hAnsi="Times New Roman" w:cs="Times New Roman"/>
          <w:sz w:val="24"/>
          <w:szCs w:val="24"/>
        </w:rPr>
      </w:pPr>
      <w:r w:rsidRPr="00852281">
        <w:rPr>
          <w:rFonts w:ascii="Times New Roman" w:hAnsi="Times New Roman" w:cs="Times New Roman"/>
          <w:sz w:val="24"/>
          <w:szCs w:val="24"/>
        </w:rPr>
        <w:t xml:space="preserve">University and library management should put efforts </w:t>
      </w:r>
      <w:r w:rsidR="008F18B9" w:rsidRPr="00852281">
        <w:rPr>
          <w:rFonts w:ascii="Times New Roman" w:hAnsi="Times New Roman" w:cs="Times New Roman"/>
          <w:sz w:val="24"/>
          <w:szCs w:val="24"/>
        </w:rPr>
        <w:t>into</w:t>
      </w:r>
      <w:r w:rsidRPr="00852281">
        <w:rPr>
          <w:rFonts w:ascii="Times New Roman" w:hAnsi="Times New Roman" w:cs="Times New Roman"/>
          <w:sz w:val="24"/>
          <w:szCs w:val="24"/>
        </w:rPr>
        <w:t xml:space="preserve"> training faculty members to enhance their scope of the use of academic databases in </w:t>
      </w:r>
      <w:proofErr w:type="spellStart"/>
      <w:r w:rsidRPr="00852281">
        <w:rPr>
          <w:rFonts w:ascii="Times New Roman" w:hAnsi="Times New Roman" w:cs="Times New Roman"/>
          <w:sz w:val="24"/>
          <w:szCs w:val="24"/>
        </w:rPr>
        <w:t>specialised</w:t>
      </w:r>
      <w:proofErr w:type="spellEnd"/>
      <w:r w:rsidRPr="00852281">
        <w:rPr>
          <w:rFonts w:ascii="Times New Roman" w:hAnsi="Times New Roman" w:cs="Times New Roman"/>
          <w:sz w:val="24"/>
          <w:szCs w:val="24"/>
        </w:rPr>
        <w:t xml:space="preserve"> universities.</w:t>
      </w:r>
    </w:p>
    <w:p w14:paraId="1BA1FB97" w14:textId="77777777" w:rsidR="00A16DFF" w:rsidRPr="00852281" w:rsidRDefault="00A16DFF" w:rsidP="00EE3CBE">
      <w:pPr>
        <w:pStyle w:val="ListParagraph"/>
        <w:numPr>
          <w:ilvl w:val="0"/>
          <w:numId w:val="4"/>
        </w:numPr>
        <w:spacing w:after="0" w:line="360" w:lineRule="auto"/>
        <w:jc w:val="both"/>
        <w:rPr>
          <w:rFonts w:ascii="Times New Roman" w:hAnsi="Times New Roman" w:cs="Times New Roman"/>
          <w:sz w:val="24"/>
          <w:szCs w:val="24"/>
        </w:rPr>
      </w:pPr>
      <w:r w:rsidRPr="00852281">
        <w:rPr>
          <w:rFonts w:ascii="Times New Roman" w:hAnsi="Times New Roman" w:cs="Times New Roman"/>
          <w:sz w:val="24"/>
          <w:szCs w:val="24"/>
        </w:rPr>
        <w:lastRenderedPageBreak/>
        <w:t>To improve the extent of use of academic databases by the faculty members</w:t>
      </w:r>
      <w:r w:rsidR="00787AE0" w:rsidRPr="00852281">
        <w:rPr>
          <w:rFonts w:ascii="Times New Roman" w:hAnsi="Times New Roman" w:cs="Times New Roman"/>
          <w:sz w:val="24"/>
          <w:szCs w:val="24"/>
        </w:rPr>
        <w:t>, university management should provide the needed support by ensuring alternative power sources, subscribed academic databases and a swift internet is made available.</w:t>
      </w:r>
    </w:p>
    <w:p w14:paraId="303D97CA" w14:textId="77777777" w:rsidR="00787AE0" w:rsidRPr="00852281" w:rsidRDefault="00787AE0" w:rsidP="00EE3CBE">
      <w:pPr>
        <w:pStyle w:val="ListParagraph"/>
        <w:numPr>
          <w:ilvl w:val="0"/>
          <w:numId w:val="4"/>
        </w:numPr>
        <w:spacing w:after="0" w:line="360" w:lineRule="auto"/>
        <w:jc w:val="both"/>
        <w:rPr>
          <w:rFonts w:ascii="Times New Roman" w:hAnsi="Times New Roman" w:cs="Times New Roman"/>
          <w:sz w:val="24"/>
          <w:szCs w:val="24"/>
        </w:rPr>
      </w:pPr>
      <w:r w:rsidRPr="00852281">
        <w:rPr>
          <w:rFonts w:ascii="Times New Roman" w:hAnsi="Times New Roman" w:cs="Times New Roman"/>
          <w:sz w:val="24"/>
          <w:szCs w:val="24"/>
        </w:rPr>
        <w:t xml:space="preserve">Library management should </w:t>
      </w:r>
      <w:proofErr w:type="spellStart"/>
      <w:r w:rsidRPr="00852281">
        <w:rPr>
          <w:rFonts w:ascii="Times New Roman" w:hAnsi="Times New Roman" w:cs="Times New Roman"/>
          <w:sz w:val="24"/>
          <w:szCs w:val="24"/>
        </w:rPr>
        <w:t>organise</w:t>
      </w:r>
      <w:proofErr w:type="spellEnd"/>
      <w:r w:rsidRPr="00852281">
        <w:rPr>
          <w:rFonts w:ascii="Times New Roman" w:hAnsi="Times New Roman" w:cs="Times New Roman"/>
          <w:sz w:val="24"/>
          <w:szCs w:val="24"/>
        </w:rPr>
        <w:t xml:space="preserve"> training for faculty members on how to login to academic databases and how to search appropriately to boost their competencies and mitigate the challenges they face.</w:t>
      </w:r>
    </w:p>
    <w:p w14:paraId="45F4E23F" w14:textId="77777777" w:rsidR="00B279FC" w:rsidRPr="00852281" w:rsidRDefault="00787AE0" w:rsidP="00EE3CBE">
      <w:pPr>
        <w:pStyle w:val="ListParagraph"/>
        <w:numPr>
          <w:ilvl w:val="0"/>
          <w:numId w:val="4"/>
        </w:numPr>
        <w:spacing w:after="0" w:line="360" w:lineRule="auto"/>
        <w:jc w:val="both"/>
        <w:rPr>
          <w:rFonts w:ascii="Times New Roman" w:hAnsi="Times New Roman" w:cs="Times New Roman"/>
          <w:sz w:val="24"/>
          <w:szCs w:val="24"/>
        </w:rPr>
      </w:pPr>
      <w:r w:rsidRPr="00852281">
        <w:rPr>
          <w:rFonts w:ascii="Times New Roman" w:hAnsi="Times New Roman" w:cs="Times New Roman"/>
          <w:sz w:val="24"/>
          <w:szCs w:val="24"/>
        </w:rPr>
        <w:t xml:space="preserve">Faculty members should create time irrespective of their heavy workload to deploy academic databases </w:t>
      </w:r>
      <w:r w:rsidR="008F18B9" w:rsidRPr="00852281">
        <w:rPr>
          <w:rFonts w:ascii="Times New Roman" w:hAnsi="Times New Roman" w:cs="Times New Roman"/>
          <w:sz w:val="24"/>
          <w:szCs w:val="24"/>
        </w:rPr>
        <w:t>to meet</w:t>
      </w:r>
      <w:r w:rsidRPr="00852281">
        <w:rPr>
          <w:rFonts w:ascii="Times New Roman" w:hAnsi="Times New Roman" w:cs="Times New Roman"/>
          <w:sz w:val="24"/>
          <w:szCs w:val="24"/>
        </w:rPr>
        <w:t xml:space="preserve"> their various information needs.</w:t>
      </w:r>
    </w:p>
    <w:p w14:paraId="5E9857C3" w14:textId="77777777" w:rsidR="00D06132" w:rsidRPr="00852281" w:rsidRDefault="00D06132" w:rsidP="00EE3CBE">
      <w:pPr>
        <w:spacing w:after="0" w:line="360" w:lineRule="auto"/>
        <w:jc w:val="both"/>
        <w:rPr>
          <w:rFonts w:ascii="Times New Roman" w:hAnsi="Times New Roman" w:cs="Times New Roman"/>
          <w:b/>
          <w:sz w:val="24"/>
          <w:szCs w:val="24"/>
        </w:rPr>
      </w:pPr>
      <w:r w:rsidRPr="00852281">
        <w:rPr>
          <w:rFonts w:ascii="Times New Roman" w:hAnsi="Times New Roman" w:cs="Times New Roman"/>
          <w:b/>
          <w:sz w:val="24"/>
          <w:szCs w:val="24"/>
        </w:rPr>
        <w:t>REFERENCES</w:t>
      </w:r>
    </w:p>
    <w:p w14:paraId="5F0314A4" w14:textId="4B8FD9F3" w:rsidR="00117F53" w:rsidRPr="00117F53" w:rsidRDefault="00117F53" w:rsidP="00117F53">
      <w:pPr>
        <w:spacing w:after="0"/>
        <w:ind w:left="540" w:hanging="540"/>
        <w:jc w:val="both"/>
        <w:rPr>
          <w:rFonts w:ascii="Times New Roman" w:hAnsi="Times New Roman" w:cs="Times New Roman"/>
          <w:iCs/>
          <w:sz w:val="24"/>
          <w:szCs w:val="24"/>
        </w:rPr>
      </w:pPr>
      <w:proofErr w:type="spellStart"/>
      <w:r w:rsidRPr="0000531D">
        <w:rPr>
          <w:rFonts w:ascii="Times New Roman" w:hAnsi="Times New Roman" w:cs="Times New Roman"/>
          <w:sz w:val="24"/>
          <w:szCs w:val="24"/>
        </w:rPr>
        <w:t>Abdulakeem</w:t>
      </w:r>
      <w:proofErr w:type="spellEnd"/>
      <w:r w:rsidRPr="0000531D">
        <w:rPr>
          <w:rFonts w:ascii="Times New Roman" w:hAnsi="Times New Roman" w:cs="Times New Roman"/>
          <w:sz w:val="24"/>
          <w:szCs w:val="24"/>
        </w:rPr>
        <w:t>, A. I</w:t>
      </w:r>
      <w:r w:rsidRPr="0000531D">
        <w:rPr>
          <w:rFonts w:ascii="Times New Roman" w:hAnsi="Times New Roman" w:cs="Times New Roman"/>
          <w:b/>
          <w:sz w:val="24"/>
          <w:szCs w:val="24"/>
        </w:rPr>
        <w:t xml:space="preserve"> </w:t>
      </w:r>
      <w:r w:rsidRPr="0000531D">
        <w:rPr>
          <w:rFonts w:ascii="Times New Roman" w:hAnsi="Times New Roman" w:cs="Times New Roman"/>
          <w:sz w:val="24"/>
          <w:szCs w:val="24"/>
        </w:rPr>
        <w:t xml:space="preserve">&amp; </w:t>
      </w:r>
      <w:proofErr w:type="gramStart"/>
      <w:r w:rsidRPr="0000531D">
        <w:rPr>
          <w:rFonts w:ascii="Times New Roman" w:hAnsi="Times New Roman" w:cs="Times New Roman"/>
          <w:sz w:val="24"/>
          <w:szCs w:val="24"/>
        </w:rPr>
        <w:t xml:space="preserve">Sambo, </w:t>
      </w:r>
      <w:r w:rsidRPr="0000531D">
        <w:rPr>
          <w:rFonts w:ascii="Times New Roman" w:hAnsi="Times New Roman" w:cs="Times New Roman"/>
          <w:b/>
          <w:sz w:val="24"/>
          <w:szCs w:val="24"/>
        </w:rPr>
        <w:t xml:space="preserve"> </w:t>
      </w:r>
      <w:r w:rsidRPr="0000531D">
        <w:rPr>
          <w:rFonts w:ascii="Times New Roman" w:hAnsi="Times New Roman" w:cs="Times New Roman"/>
          <w:bCs/>
          <w:sz w:val="24"/>
          <w:szCs w:val="24"/>
        </w:rPr>
        <w:t>A.</w:t>
      </w:r>
      <w:proofErr w:type="gramEnd"/>
      <w:r w:rsidRPr="0000531D">
        <w:rPr>
          <w:rFonts w:ascii="Times New Roman" w:hAnsi="Times New Roman" w:cs="Times New Roman"/>
          <w:bCs/>
          <w:sz w:val="24"/>
          <w:szCs w:val="24"/>
        </w:rPr>
        <w:t xml:space="preserve"> S (2022).</w:t>
      </w:r>
      <w:r w:rsidRPr="0000531D">
        <w:rPr>
          <w:rFonts w:ascii="Times New Roman" w:hAnsi="Times New Roman" w:cs="Times New Roman"/>
          <w:sz w:val="24"/>
          <w:szCs w:val="24"/>
        </w:rPr>
        <w:t xml:space="preserve"> </w:t>
      </w:r>
      <w:r w:rsidRPr="0000531D">
        <w:rPr>
          <w:rFonts w:ascii="Times New Roman" w:hAnsi="Times New Roman" w:cs="Times New Roman"/>
          <w:iCs/>
          <w:sz w:val="24"/>
          <w:szCs w:val="24"/>
        </w:rPr>
        <w:t xml:space="preserve">Electronic information resources usage and challenges for academic purpose: A systematic literature review 2011-2021. </w:t>
      </w:r>
      <w:r w:rsidRPr="00117F53">
        <w:rPr>
          <w:rFonts w:ascii="Times New Roman" w:hAnsi="Times New Roman" w:cs="Times New Roman"/>
          <w:bCs/>
          <w:i/>
          <w:sz w:val="24"/>
          <w:szCs w:val="24"/>
        </w:rPr>
        <w:t>International Journal of</w:t>
      </w:r>
      <w:r w:rsidRPr="0000531D">
        <w:rPr>
          <w:rFonts w:ascii="Times New Roman" w:hAnsi="Times New Roman" w:cs="Times New Roman"/>
          <w:b/>
          <w:iCs/>
          <w:sz w:val="24"/>
          <w:szCs w:val="24"/>
        </w:rPr>
        <w:t xml:space="preserve"> </w:t>
      </w:r>
      <w:r w:rsidRPr="0000531D">
        <w:rPr>
          <w:rFonts w:ascii="Times New Roman" w:hAnsi="Times New Roman" w:cs="Times New Roman"/>
          <w:bCs/>
          <w:i/>
          <w:sz w:val="24"/>
          <w:szCs w:val="24"/>
        </w:rPr>
        <w:t>Academic Research in Education and Review,</w:t>
      </w:r>
      <w:r w:rsidRPr="0000531D">
        <w:rPr>
          <w:rFonts w:ascii="Times New Roman" w:hAnsi="Times New Roman" w:cs="Times New Roman"/>
          <w:b/>
          <w:iCs/>
          <w:sz w:val="24"/>
          <w:szCs w:val="24"/>
        </w:rPr>
        <w:t xml:space="preserve"> </w:t>
      </w:r>
      <w:r w:rsidRPr="0000531D">
        <w:rPr>
          <w:rFonts w:ascii="Times New Roman" w:hAnsi="Times New Roman" w:cs="Times New Roman"/>
          <w:iCs/>
          <w:sz w:val="24"/>
          <w:szCs w:val="24"/>
        </w:rPr>
        <w:t xml:space="preserve">10(1): 56-63. Available online at </w:t>
      </w:r>
      <w:hyperlink r:id="rId12" w:anchor=":~:text=https%3A//doi.org/10.14662/ijarer2022040" w:history="1">
        <w:r w:rsidRPr="0000531D">
          <w:rPr>
            <w:rStyle w:val="Hyperlink"/>
            <w:rFonts w:ascii="Times New Roman" w:hAnsi="Times New Roman" w:cs="Times New Roman"/>
            <w:iCs/>
            <w:sz w:val="24"/>
            <w:szCs w:val="24"/>
          </w:rPr>
          <w:t>https://www.academicresearchjournals.org/IJARER/Abstract/2022/February/IMRAN%20and%20SAMBO.htm#:~:text=https%3A//doi.org/10.14662/ijarer2022040</w:t>
        </w:r>
      </w:hyperlink>
    </w:p>
    <w:p w14:paraId="7F2D7B51" w14:textId="77777777" w:rsidR="00852281" w:rsidRDefault="00852281" w:rsidP="00852281">
      <w:pPr>
        <w:spacing w:after="0"/>
        <w:ind w:left="567" w:hanging="567"/>
        <w:jc w:val="both"/>
        <w:rPr>
          <w:rFonts w:ascii="Times New Roman" w:hAnsi="Times New Roman" w:cs="Times New Roman"/>
          <w:sz w:val="24"/>
          <w:szCs w:val="24"/>
        </w:rPr>
      </w:pPr>
      <w:r w:rsidRPr="00852281">
        <w:rPr>
          <w:rFonts w:ascii="Times New Roman" w:hAnsi="Times New Roman" w:cs="Times New Roman"/>
          <w:sz w:val="24"/>
          <w:szCs w:val="24"/>
        </w:rPr>
        <w:t xml:space="preserve">Adesola, A. P. &amp; </w:t>
      </w:r>
      <w:proofErr w:type="spellStart"/>
      <w:r w:rsidRPr="00852281">
        <w:rPr>
          <w:rFonts w:ascii="Times New Roman" w:hAnsi="Times New Roman" w:cs="Times New Roman"/>
          <w:sz w:val="24"/>
          <w:szCs w:val="24"/>
        </w:rPr>
        <w:t>Ojemola</w:t>
      </w:r>
      <w:proofErr w:type="spellEnd"/>
      <w:r w:rsidRPr="00852281">
        <w:rPr>
          <w:rFonts w:ascii="Times New Roman" w:hAnsi="Times New Roman" w:cs="Times New Roman"/>
          <w:sz w:val="24"/>
          <w:szCs w:val="24"/>
        </w:rPr>
        <w:t xml:space="preserve">, O. I. (2021).  An assessment of the use of electronic databases by academic staff, Bowen University, Nigeria. </w:t>
      </w:r>
      <w:r w:rsidRPr="00852281">
        <w:rPr>
          <w:rFonts w:ascii="Times New Roman" w:hAnsi="Times New Roman" w:cs="Times New Roman"/>
          <w:i/>
          <w:sz w:val="24"/>
          <w:szCs w:val="24"/>
        </w:rPr>
        <w:t xml:space="preserve">Int. J. </w:t>
      </w:r>
      <w:proofErr w:type="spellStart"/>
      <w:r w:rsidRPr="00852281">
        <w:rPr>
          <w:rFonts w:ascii="Times New Roman" w:hAnsi="Times New Roman" w:cs="Times New Roman"/>
          <w:i/>
          <w:sz w:val="24"/>
          <w:szCs w:val="24"/>
        </w:rPr>
        <w:t>Libr</w:t>
      </w:r>
      <w:proofErr w:type="spellEnd"/>
      <w:r w:rsidRPr="00852281">
        <w:rPr>
          <w:rFonts w:ascii="Times New Roman" w:hAnsi="Times New Roman" w:cs="Times New Roman"/>
          <w:i/>
          <w:sz w:val="24"/>
          <w:szCs w:val="24"/>
        </w:rPr>
        <w:t>. Inf. Serv</w:t>
      </w:r>
      <w:r w:rsidRPr="00852281">
        <w:rPr>
          <w:rFonts w:ascii="Times New Roman" w:hAnsi="Times New Roman" w:cs="Times New Roman"/>
          <w:sz w:val="24"/>
          <w:szCs w:val="24"/>
        </w:rPr>
        <w:t xml:space="preserve">. 10(2), 1–15. </w:t>
      </w:r>
      <w:hyperlink r:id="rId13" w:history="1">
        <w:r w:rsidRPr="00852281">
          <w:rPr>
            <w:rStyle w:val="Hyperlink"/>
            <w:rFonts w:ascii="Times New Roman" w:hAnsi="Times New Roman" w:cs="Times New Roman"/>
            <w:sz w:val="24"/>
            <w:szCs w:val="24"/>
          </w:rPr>
          <w:t>https://doi.org/10.4018/IJLIS.20210701.OA8</w:t>
        </w:r>
      </w:hyperlink>
    </w:p>
    <w:p w14:paraId="388BF8B6" w14:textId="30B5CB2E" w:rsidR="00117F53" w:rsidRPr="00852281" w:rsidRDefault="00117F53" w:rsidP="00117F53">
      <w:pPr>
        <w:spacing w:after="0"/>
        <w:ind w:left="567" w:hanging="567"/>
        <w:jc w:val="both"/>
        <w:rPr>
          <w:rFonts w:ascii="Times New Roman" w:hAnsi="Times New Roman" w:cs="Times New Roman"/>
          <w:sz w:val="24"/>
          <w:szCs w:val="24"/>
        </w:rPr>
      </w:pPr>
      <w:proofErr w:type="spellStart"/>
      <w:r w:rsidRPr="00852281">
        <w:rPr>
          <w:rFonts w:ascii="Times New Roman" w:hAnsi="Times New Roman" w:cs="Times New Roman"/>
          <w:sz w:val="24"/>
          <w:szCs w:val="24"/>
        </w:rPr>
        <w:t>Aina</w:t>
      </w:r>
      <w:proofErr w:type="spellEnd"/>
      <w:r w:rsidRPr="00852281">
        <w:rPr>
          <w:rFonts w:ascii="Times New Roman" w:hAnsi="Times New Roman" w:cs="Times New Roman"/>
          <w:sz w:val="24"/>
          <w:szCs w:val="24"/>
        </w:rPr>
        <w:t xml:space="preserve">, R. F. (2014). Awareness, accessibility and use of electronic databases among academic staff of Babcock University Business School. </w:t>
      </w:r>
      <w:r w:rsidRPr="00852281">
        <w:rPr>
          <w:rFonts w:ascii="Times New Roman" w:hAnsi="Times New Roman" w:cs="Times New Roman"/>
          <w:i/>
          <w:sz w:val="24"/>
          <w:szCs w:val="24"/>
        </w:rPr>
        <w:t xml:space="preserve">Arab. J. Bus. </w:t>
      </w:r>
      <w:proofErr w:type="spellStart"/>
      <w:r w:rsidRPr="00852281">
        <w:rPr>
          <w:rFonts w:ascii="Times New Roman" w:hAnsi="Times New Roman" w:cs="Times New Roman"/>
          <w:i/>
          <w:sz w:val="24"/>
          <w:szCs w:val="24"/>
        </w:rPr>
        <w:t>Manag</w:t>
      </w:r>
      <w:proofErr w:type="spellEnd"/>
      <w:r w:rsidRPr="00852281">
        <w:rPr>
          <w:rFonts w:ascii="Times New Roman" w:hAnsi="Times New Roman" w:cs="Times New Roman"/>
          <w:i/>
          <w:sz w:val="24"/>
          <w:szCs w:val="24"/>
        </w:rPr>
        <w:t>. Rev</w:t>
      </w:r>
      <w:r w:rsidRPr="00852281">
        <w:rPr>
          <w:rFonts w:ascii="Times New Roman" w:hAnsi="Times New Roman" w:cs="Times New Roman"/>
          <w:sz w:val="24"/>
          <w:szCs w:val="24"/>
        </w:rPr>
        <w:t>, 3(6), 40-47.</w:t>
      </w:r>
    </w:p>
    <w:p w14:paraId="0EE0C0F3" w14:textId="77777777" w:rsidR="00852281" w:rsidRPr="00852281" w:rsidRDefault="00852281" w:rsidP="00852281">
      <w:pPr>
        <w:spacing w:after="0"/>
        <w:ind w:left="567" w:hanging="567"/>
        <w:jc w:val="both"/>
        <w:rPr>
          <w:rFonts w:ascii="Times New Roman" w:hAnsi="Times New Roman" w:cs="Times New Roman"/>
          <w:sz w:val="24"/>
          <w:szCs w:val="24"/>
        </w:rPr>
      </w:pPr>
      <w:proofErr w:type="spellStart"/>
      <w:r w:rsidRPr="00852281">
        <w:rPr>
          <w:rFonts w:ascii="Times New Roman" w:hAnsi="Times New Roman" w:cs="Times New Roman"/>
          <w:sz w:val="24"/>
          <w:szCs w:val="24"/>
        </w:rPr>
        <w:t>Aliyu</w:t>
      </w:r>
      <w:proofErr w:type="spellEnd"/>
      <w:r w:rsidRPr="00852281">
        <w:rPr>
          <w:rFonts w:ascii="Times New Roman" w:hAnsi="Times New Roman" w:cs="Times New Roman"/>
          <w:sz w:val="24"/>
          <w:szCs w:val="24"/>
        </w:rPr>
        <w:t xml:space="preserve">, J. S &amp; </w:t>
      </w:r>
      <w:proofErr w:type="spellStart"/>
      <w:r w:rsidRPr="00852281">
        <w:rPr>
          <w:rFonts w:ascii="Times New Roman" w:hAnsi="Times New Roman" w:cs="Times New Roman"/>
          <w:sz w:val="24"/>
          <w:szCs w:val="24"/>
        </w:rPr>
        <w:t>Gadanga</w:t>
      </w:r>
      <w:proofErr w:type="spellEnd"/>
      <w:r w:rsidRPr="00852281">
        <w:rPr>
          <w:rFonts w:ascii="Times New Roman" w:hAnsi="Times New Roman" w:cs="Times New Roman"/>
          <w:sz w:val="24"/>
          <w:szCs w:val="24"/>
        </w:rPr>
        <w:t xml:space="preserve">, A. T. (2024). Availability and use of educational databases for effective teaching and learning by academic staff. </w:t>
      </w:r>
      <w:r w:rsidRPr="00852281">
        <w:rPr>
          <w:rFonts w:ascii="Times New Roman" w:hAnsi="Times New Roman" w:cs="Times New Roman"/>
          <w:i/>
          <w:sz w:val="24"/>
          <w:szCs w:val="24"/>
        </w:rPr>
        <w:t>Rec Lib J,</w:t>
      </w:r>
      <w:r w:rsidRPr="00852281">
        <w:rPr>
          <w:rFonts w:ascii="Times New Roman" w:hAnsi="Times New Roman" w:cs="Times New Roman"/>
          <w:sz w:val="24"/>
          <w:szCs w:val="24"/>
        </w:rPr>
        <w:t xml:space="preserve"> 10(12), 235–246. </w:t>
      </w:r>
      <w:hyperlink r:id="rId14" w:history="1">
        <w:r w:rsidRPr="00852281">
          <w:rPr>
            <w:rStyle w:val="Hyperlink"/>
            <w:rFonts w:ascii="Times New Roman" w:hAnsi="Times New Roman" w:cs="Times New Roman"/>
            <w:sz w:val="24"/>
            <w:szCs w:val="24"/>
          </w:rPr>
          <w:t>https://doi.org/10.20473/rlj</w:t>
        </w:r>
      </w:hyperlink>
      <w:r w:rsidRPr="00852281">
        <w:rPr>
          <w:rFonts w:ascii="Times New Roman" w:hAnsi="Times New Roman" w:cs="Times New Roman"/>
          <w:sz w:val="24"/>
          <w:szCs w:val="24"/>
        </w:rPr>
        <w:t xml:space="preserve"> .235-246</w:t>
      </w:r>
    </w:p>
    <w:p w14:paraId="5F56DAC1" w14:textId="77777777" w:rsidR="00852281" w:rsidRPr="00852281" w:rsidRDefault="00852281" w:rsidP="00852281">
      <w:pPr>
        <w:spacing w:after="0"/>
        <w:ind w:left="567" w:hanging="567"/>
        <w:jc w:val="both"/>
        <w:rPr>
          <w:rFonts w:ascii="Times New Roman" w:hAnsi="Times New Roman" w:cs="Times New Roman"/>
          <w:color w:val="000000"/>
          <w:sz w:val="24"/>
          <w:szCs w:val="24"/>
        </w:rPr>
      </w:pPr>
      <w:proofErr w:type="spellStart"/>
      <w:r w:rsidRPr="00852281">
        <w:rPr>
          <w:rFonts w:ascii="Times New Roman" w:hAnsi="Times New Roman" w:cs="Times New Roman"/>
          <w:color w:val="000000"/>
          <w:sz w:val="24"/>
          <w:szCs w:val="24"/>
        </w:rPr>
        <w:t>Awodele</w:t>
      </w:r>
      <w:proofErr w:type="spellEnd"/>
      <w:r w:rsidRPr="00852281">
        <w:rPr>
          <w:rFonts w:ascii="Times New Roman" w:hAnsi="Times New Roman" w:cs="Times New Roman"/>
          <w:color w:val="000000"/>
          <w:sz w:val="24"/>
          <w:szCs w:val="24"/>
        </w:rPr>
        <w:t xml:space="preserve">, I.A., </w:t>
      </w:r>
      <w:proofErr w:type="spellStart"/>
      <w:r w:rsidRPr="00852281">
        <w:rPr>
          <w:rFonts w:ascii="Times New Roman" w:hAnsi="Times New Roman" w:cs="Times New Roman"/>
          <w:color w:val="000000"/>
          <w:sz w:val="24"/>
          <w:szCs w:val="24"/>
        </w:rPr>
        <w:t>Mewomo</w:t>
      </w:r>
      <w:proofErr w:type="spellEnd"/>
      <w:r w:rsidRPr="00852281">
        <w:rPr>
          <w:rFonts w:ascii="Times New Roman" w:hAnsi="Times New Roman" w:cs="Times New Roman"/>
          <w:color w:val="000000"/>
          <w:sz w:val="24"/>
          <w:szCs w:val="24"/>
        </w:rPr>
        <w:t xml:space="preserve">, M.C., </w:t>
      </w:r>
      <w:proofErr w:type="spellStart"/>
      <w:r w:rsidRPr="00852281">
        <w:rPr>
          <w:rFonts w:ascii="Times New Roman" w:hAnsi="Times New Roman" w:cs="Times New Roman"/>
          <w:color w:val="000000"/>
          <w:sz w:val="24"/>
          <w:szCs w:val="24"/>
        </w:rPr>
        <w:t>Municio</w:t>
      </w:r>
      <w:proofErr w:type="spellEnd"/>
      <w:r w:rsidRPr="00852281">
        <w:rPr>
          <w:rFonts w:ascii="Times New Roman" w:hAnsi="Times New Roman" w:cs="Times New Roman"/>
          <w:color w:val="000000"/>
          <w:sz w:val="24"/>
          <w:szCs w:val="24"/>
        </w:rPr>
        <w:t xml:space="preserve">, A.M.G., Chan, A.P.C., </w:t>
      </w:r>
      <w:proofErr w:type="spellStart"/>
      <w:r w:rsidRPr="00852281">
        <w:rPr>
          <w:rFonts w:ascii="Times New Roman" w:hAnsi="Times New Roman" w:cs="Times New Roman"/>
          <w:color w:val="000000"/>
          <w:sz w:val="24"/>
          <w:szCs w:val="24"/>
        </w:rPr>
        <w:t>Darko</w:t>
      </w:r>
      <w:proofErr w:type="spellEnd"/>
      <w:r w:rsidRPr="00852281">
        <w:rPr>
          <w:rFonts w:ascii="Times New Roman" w:hAnsi="Times New Roman" w:cs="Times New Roman"/>
          <w:color w:val="000000"/>
          <w:sz w:val="24"/>
          <w:szCs w:val="24"/>
        </w:rPr>
        <w:t xml:space="preserve">, A., </w:t>
      </w:r>
      <w:proofErr w:type="spellStart"/>
      <w:r w:rsidRPr="00852281">
        <w:rPr>
          <w:rFonts w:ascii="Times New Roman" w:hAnsi="Times New Roman" w:cs="Times New Roman"/>
          <w:color w:val="000000"/>
          <w:sz w:val="24"/>
          <w:szCs w:val="24"/>
        </w:rPr>
        <w:t>Taiwo</w:t>
      </w:r>
      <w:proofErr w:type="spellEnd"/>
      <w:r w:rsidRPr="00852281">
        <w:rPr>
          <w:rFonts w:ascii="Times New Roman" w:hAnsi="Times New Roman" w:cs="Times New Roman"/>
          <w:color w:val="000000"/>
          <w:sz w:val="24"/>
          <w:szCs w:val="24"/>
        </w:rPr>
        <w:t xml:space="preserve">, R., </w:t>
      </w:r>
      <w:proofErr w:type="spellStart"/>
      <w:r w:rsidRPr="00852281">
        <w:rPr>
          <w:rFonts w:ascii="Times New Roman" w:hAnsi="Times New Roman" w:cs="Times New Roman"/>
          <w:color w:val="000000"/>
          <w:sz w:val="24"/>
          <w:szCs w:val="24"/>
        </w:rPr>
        <w:t>Olatunde</w:t>
      </w:r>
      <w:proofErr w:type="spellEnd"/>
      <w:r w:rsidRPr="00852281">
        <w:rPr>
          <w:rFonts w:ascii="Times New Roman" w:hAnsi="Times New Roman" w:cs="Times New Roman"/>
          <w:color w:val="000000"/>
          <w:sz w:val="24"/>
          <w:szCs w:val="24"/>
        </w:rPr>
        <w:t xml:space="preserve">, N.A., </w:t>
      </w:r>
      <w:proofErr w:type="spellStart"/>
      <w:r w:rsidRPr="00852281">
        <w:rPr>
          <w:rFonts w:ascii="Times New Roman" w:hAnsi="Times New Roman" w:cs="Times New Roman"/>
          <w:color w:val="000000"/>
          <w:sz w:val="24"/>
          <w:szCs w:val="24"/>
        </w:rPr>
        <w:t>Eze</w:t>
      </w:r>
      <w:proofErr w:type="spellEnd"/>
      <w:r w:rsidRPr="00852281">
        <w:rPr>
          <w:rFonts w:ascii="Times New Roman" w:hAnsi="Times New Roman" w:cs="Times New Roman"/>
          <w:color w:val="000000"/>
          <w:sz w:val="24"/>
          <w:szCs w:val="24"/>
        </w:rPr>
        <w:t xml:space="preserve">, E.C. &amp; </w:t>
      </w:r>
      <w:proofErr w:type="spellStart"/>
      <w:r w:rsidRPr="00852281">
        <w:rPr>
          <w:rFonts w:ascii="Times New Roman" w:hAnsi="Times New Roman" w:cs="Times New Roman"/>
          <w:color w:val="000000"/>
          <w:sz w:val="24"/>
          <w:szCs w:val="24"/>
        </w:rPr>
        <w:t>Awodele</w:t>
      </w:r>
      <w:proofErr w:type="spellEnd"/>
      <w:r w:rsidRPr="00852281">
        <w:rPr>
          <w:rFonts w:ascii="Times New Roman" w:hAnsi="Times New Roman" w:cs="Times New Roman"/>
          <w:color w:val="000000"/>
          <w:sz w:val="24"/>
          <w:szCs w:val="24"/>
        </w:rPr>
        <w:t>, O.A. (2024). Awareness, adoption readiness and challenges of railway 4.0 technologies in a developing economy. </w:t>
      </w:r>
      <w:proofErr w:type="spellStart"/>
      <w:r w:rsidRPr="00852281">
        <w:rPr>
          <w:rFonts w:ascii="Times New Roman" w:hAnsi="Times New Roman" w:cs="Times New Roman"/>
          <w:i/>
          <w:iCs/>
          <w:color w:val="000000"/>
          <w:sz w:val="24"/>
          <w:szCs w:val="24"/>
        </w:rPr>
        <w:t>Heliyon</w:t>
      </w:r>
      <w:proofErr w:type="spellEnd"/>
      <w:r w:rsidRPr="00852281">
        <w:rPr>
          <w:rFonts w:ascii="Times New Roman" w:hAnsi="Times New Roman" w:cs="Times New Roman"/>
          <w:color w:val="000000"/>
          <w:sz w:val="24"/>
          <w:szCs w:val="24"/>
        </w:rPr>
        <w:t xml:space="preserve">, 10(4), </w:t>
      </w:r>
      <w:proofErr w:type="gramStart"/>
      <w:r w:rsidRPr="00852281">
        <w:rPr>
          <w:rFonts w:ascii="Times New Roman" w:hAnsi="Times New Roman" w:cs="Times New Roman"/>
          <w:color w:val="000000"/>
          <w:sz w:val="24"/>
          <w:szCs w:val="24"/>
        </w:rPr>
        <w:t>p.e</w:t>
      </w:r>
      <w:proofErr w:type="gramEnd"/>
      <w:r w:rsidRPr="00852281">
        <w:rPr>
          <w:rFonts w:ascii="Times New Roman" w:hAnsi="Times New Roman" w:cs="Times New Roman"/>
          <w:color w:val="000000"/>
          <w:sz w:val="24"/>
          <w:szCs w:val="24"/>
        </w:rPr>
        <w:t xml:space="preserve">25934. </w:t>
      </w:r>
      <w:proofErr w:type="spellStart"/>
      <w:r w:rsidRPr="00852281">
        <w:rPr>
          <w:rFonts w:ascii="Times New Roman" w:hAnsi="Times New Roman" w:cs="Times New Roman"/>
          <w:color w:val="000000"/>
          <w:sz w:val="24"/>
          <w:szCs w:val="24"/>
        </w:rPr>
        <w:t>doi</w:t>
      </w:r>
      <w:proofErr w:type="spellEnd"/>
      <w:r w:rsidRPr="00852281">
        <w:rPr>
          <w:rFonts w:ascii="Times New Roman" w:hAnsi="Times New Roman" w:cs="Times New Roman"/>
          <w:color w:val="000000"/>
          <w:sz w:val="24"/>
          <w:szCs w:val="24"/>
        </w:rPr>
        <w:t>: https://doi.org/10.1016/j.heliyon.e25934</w:t>
      </w:r>
    </w:p>
    <w:p w14:paraId="22130BF6" w14:textId="77777777" w:rsidR="00852281" w:rsidRPr="00852281" w:rsidRDefault="00852281" w:rsidP="00852281">
      <w:pPr>
        <w:spacing w:after="0"/>
        <w:ind w:left="567" w:hanging="567"/>
        <w:jc w:val="both"/>
        <w:rPr>
          <w:rFonts w:ascii="Times New Roman" w:hAnsi="Times New Roman" w:cs="Times New Roman"/>
          <w:color w:val="000000"/>
          <w:sz w:val="24"/>
          <w:szCs w:val="24"/>
        </w:rPr>
      </w:pPr>
      <w:proofErr w:type="spellStart"/>
      <w:r w:rsidRPr="00852281">
        <w:rPr>
          <w:rFonts w:ascii="Times New Roman" w:hAnsi="Times New Roman" w:cs="Times New Roman"/>
          <w:sz w:val="24"/>
          <w:szCs w:val="24"/>
        </w:rPr>
        <w:t>Bakare</w:t>
      </w:r>
      <w:proofErr w:type="spellEnd"/>
      <w:r w:rsidRPr="00852281">
        <w:rPr>
          <w:rFonts w:ascii="Times New Roman" w:hAnsi="Times New Roman" w:cs="Times New Roman"/>
          <w:sz w:val="24"/>
          <w:szCs w:val="24"/>
        </w:rPr>
        <w:t xml:space="preserve">, O. D., </w:t>
      </w:r>
      <w:proofErr w:type="spellStart"/>
      <w:r w:rsidRPr="00852281">
        <w:rPr>
          <w:rFonts w:ascii="Times New Roman" w:hAnsi="Times New Roman" w:cs="Times New Roman"/>
          <w:sz w:val="24"/>
          <w:szCs w:val="24"/>
        </w:rPr>
        <w:t>Owolabi</w:t>
      </w:r>
      <w:proofErr w:type="spellEnd"/>
      <w:r w:rsidRPr="00852281">
        <w:rPr>
          <w:rFonts w:ascii="Times New Roman" w:hAnsi="Times New Roman" w:cs="Times New Roman"/>
          <w:sz w:val="24"/>
          <w:szCs w:val="24"/>
        </w:rPr>
        <w:t xml:space="preserve">, O. A., </w:t>
      </w:r>
      <w:proofErr w:type="spellStart"/>
      <w:r w:rsidRPr="00852281">
        <w:rPr>
          <w:rFonts w:ascii="Times New Roman" w:hAnsi="Times New Roman" w:cs="Times New Roman"/>
          <w:sz w:val="24"/>
          <w:szCs w:val="24"/>
        </w:rPr>
        <w:t>Banigboye</w:t>
      </w:r>
      <w:proofErr w:type="spellEnd"/>
      <w:r w:rsidRPr="00852281">
        <w:rPr>
          <w:rFonts w:ascii="Times New Roman" w:hAnsi="Times New Roman" w:cs="Times New Roman"/>
          <w:sz w:val="24"/>
          <w:szCs w:val="24"/>
        </w:rPr>
        <w:t xml:space="preserve">, O. B. &amp; </w:t>
      </w:r>
      <w:proofErr w:type="spellStart"/>
      <w:r w:rsidRPr="00852281">
        <w:rPr>
          <w:rFonts w:ascii="Times New Roman" w:hAnsi="Times New Roman" w:cs="Times New Roman"/>
          <w:sz w:val="24"/>
          <w:szCs w:val="24"/>
        </w:rPr>
        <w:t>Bankole</w:t>
      </w:r>
      <w:proofErr w:type="spellEnd"/>
      <w:r w:rsidRPr="00852281">
        <w:rPr>
          <w:rFonts w:ascii="Times New Roman" w:hAnsi="Times New Roman" w:cs="Times New Roman"/>
          <w:sz w:val="24"/>
          <w:szCs w:val="24"/>
        </w:rPr>
        <w:t xml:space="preserve">, O. M. (2013).  Factors affecting library use by academic staff and students at Federal University of Agriculture, Abeokuta, Ogun State. </w:t>
      </w:r>
      <w:r w:rsidRPr="00852281">
        <w:rPr>
          <w:rStyle w:val="Emphasis"/>
          <w:rFonts w:ascii="Times New Roman" w:hAnsi="Times New Roman" w:cs="Times New Roman"/>
          <w:sz w:val="24"/>
          <w:szCs w:val="24"/>
        </w:rPr>
        <w:t>PNLA Q.</w:t>
      </w:r>
      <w:r w:rsidRPr="00852281">
        <w:rPr>
          <w:rFonts w:ascii="Times New Roman" w:hAnsi="Times New Roman" w:cs="Times New Roman"/>
          <w:sz w:val="24"/>
          <w:szCs w:val="24"/>
        </w:rPr>
        <w:t xml:space="preserve">,  </w:t>
      </w:r>
      <w:hyperlink r:id="rId15" w:history="1">
        <w:r w:rsidRPr="00852281">
          <w:rPr>
            <w:rStyle w:val="Hyperlink"/>
            <w:rFonts w:ascii="Times New Roman" w:hAnsi="Times New Roman" w:cs="Times New Roman"/>
            <w:sz w:val="24"/>
            <w:szCs w:val="24"/>
          </w:rPr>
          <w:t>http://connection.ebcohost.com/c/articles/86978740/factorsaffecting_library-use-by-academicstaff-students-federal-universityagriculture</w:t>
        </w:r>
      </w:hyperlink>
      <w:r w:rsidRPr="00852281">
        <w:rPr>
          <w:rFonts w:ascii="Times New Roman" w:hAnsi="Times New Roman" w:cs="Times New Roman"/>
          <w:color w:val="000000"/>
          <w:sz w:val="24"/>
          <w:szCs w:val="24"/>
        </w:rPr>
        <w:t>.</w:t>
      </w:r>
    </w:p>
    <w:p w14:paraId="4FBE9AC8" w14:textId="77777777" w:rsidR="00852281" w:rsidRPr="00852281" w:rsidRDefault="00852281" w:rsidP="00852281">
      <w:pPr>
        <w:spacing w:after="0"/>
        <w:ind w:left="567" w:hanging="567"/>
        <w:jc w:val="both"/>
        <w:rPr>
          <w:rFonts w:ascii="Times New Roman" w:hAnsi="Times New Roman" w:cs="Times New Roman"/>
          <w:sz w:val="24"/>
          <w:szCs w:val="24"/>
        </w:rPr>
      </w:pPr>
      <w:proofErr w:type="spellStart"/>
      <w:r w:rsidRPr="00852281">
        <w:rPr>
          <w:rFonts w:ascii="Times New Roman" w:hAnsi="Times New Roman" w:cs="Times New Roman"/>
          <w:sz w:val="24"/>
          <w:szCs w:val="24"/>
        </w:rPr>
        <w:t>Basiru</w:t>
      </w:r>
      <w:proofErr w:type="spellEnd"/>
      <w:r w:rsidRPr="00852281">
        <w:rPr>
          <w:rFonts w:ascii="Times New Roman" w:hAnsi="Times New Roman" w:cs="Times New Roman"/>
          <w:sz w:val="24"/>
          <w:szCs w:val="24"/>
        </w:rPr>
        <w:t xml:space="preserve">, A &amp; </w:t>
      </w:r>
      <w:proofErr w:type="spellStart"/>
      <w:r w:rsidRPr="00852281">
        <w:rPr>
          <w:rFonts w:ascii="Times New Roman" w:hAnsi="Times New Roman" w:cs="Times New Roman"/>
          <w:sz w:val="24"/>
          <w:szCs w:val="24"/>
        </w:rPr>
        <w:t>Okwilagwe</w:t>
      </w:r>
      <w:proofErr w:type="spellEnd"/>
      <w:r w:rsidRPr="00852281">
        <w:rPr>
          <w:rFonts w:ascii="Times New Roman" w:hAnsi="Times New Roman" w:cs="Times New Roman"/>
          <w:sz w:val="24"/>
          <w:szCs w:val="24"/>
        </w:rPr>
        <w:t xml:space="preserve">, O.A. (2018). Awareness of electronic databases by academic staff in private universities in South-West Nigeria. </w:t>
      </w:r>
      <w:r w:rsidRPr="00852281">
        <w:rPr>
          <w:rFonts w:ascii="Times New Roman" w:hAnsi="Times New Roman" w:cs="Times New Roman"/>
          <w:i/>
          <w:sz w:val="24"/>
          <w:szCs w:val="24"/>
        </w:rPr>
        <w:t xml:space="preserve">Inf. and Know </w:t>
      </w:r>
      <w:proofErr w:type="spellStart"/>
      <w:r w:rsidRPr="00852281">
        <w:rPr>
          <w:rFonts w:ascii="Times New Roman" w:hAnsi="Times New Roman" w:cs="Times New Roman"/>
          <w:i/>
          <w:sz w:val="24"/>
          <w:szCs w:val="24"/>
        </w:rPr>
        <w:t>Manag</w:t>
      </w:r>
      <w:proofErr w:type="spellEnd"/>
      <w:r w:rsidRPr="00852281">
        <w:rPr>
          <w:rFonts w:ascii="Times New Roman" w:hAnsi="Times New Roman" w:cs="Times New Roman"/>
          <w:sz w:val="24"/>
          <w:szCs w:val="24"/>
        </w:rPr>
        <w:t>, 8(4), 23-31.</w:t>
      </w:r>
    </w:p>
    <w:p w14:paraId="5E44D042" w14:textId="77777777" w:rsidR="00852281" w:rsidRPr="00852281" w:rsidRDefault="00852281" w:rsidP="00852281">
      <w:pPr>
        <w:spacing w:after="0"/>
        <w:ind w:left="540" w:hanging="540"/>
        <w:jc w:val="both"/>
        <w:rPr>
          <w:rFonts w:ascii="Times New Roman" w:hAnsi="Times New Roman" w:cs="Times New Roman"/>
          <w:sz w:val="24"/>
          <w:szCs w:val="24"/>
          <w:shd w:val="clear" w:color="auto" w:fill="FFFFFF"/>
        </w:rPr>
      </w:pPr>
      <w:proofErr w:type="spellStart"/>
      <w:r w:rsidRPr="00852281">
        <w:rPr>
          <w:rFonts w:ascii="Times New Roman" w:hAnsi="Times New Roman" w:cs="Times New Roman"/>
          <w:sz w:val="24"/>
          <w:szCs w:val="24"/>
          <w:shd w:val="clear" w:color="auto" w:fill="FFFFFF"/>
        </w:rPr>
        <w:t>Chukwusa</w:t>
      </w:r>
      <w:proofErr w:type="spellEnd"/>
      <w:r w:rsidRPr="00852281">
        <w:rPr>
          <w:rFonts w:ascii="Times New Roman" w:hAnsi="Times New Roman" w:cs="Times New Roman"/>
          <w:sz w:val="24"/>
          <w:szCs w:val="24"/>
          <w:shd w:val="clear" w:color="auto" w:fill="FFFFFF"/>
        </w:rPr>
        <w:t xml:space="preserve">, J. (2020). Blog technology: Constraints to implementation in public university libraries in Nigeria. </w:t>
      </w:r>
      <w:r w:rsidRPr="00852281">
        <w:rPr>
          <w:rFonts w:ascii="Times New Roman" w:hAnsi="Times New Roman" w:cs="Times New Roman"/>
          <w:i/>
          <w:sz w:val="24"/>
          <w:szCs w:val="24"/>
          <w:shd w:val="clear" w:color="auto" w:fill="FFFFFF"/>
        </w:rPr>
        <w:t xml:space="preserve">Sci. Technol. </w:t>
      </w:r>
      <w:proofErr w:type="spellStart"/>
      <w:r w:rsidRPr="00852281">
        <w:rPr>
          <w:rFonts w:ascii="Times New Roman" w:hAnsi="Times New Roman" w:cs="Times New Roman"/>
          <w:i/>
          <w:sz w:val="24"/>
          <w:szCs w:val="24"/>
          <w:shd w:val="clear" w:color="auto" w:fill="FFFFFF"/>
        </w:rPr>
        <w:t>Libr</w:t>
      </w:r>
      <w:proofErr w:type="spellEnd"/>
      <w:r w:rsidRPr="00852281">
        <w:rPr>
          <w:rFonts w:ascii="Times New Roman" w:hAnsi="Times New Roman" w:cs="Times New Roman"/>
          <w:sz w:val="24"/>
          <w:szCs w:val="24"/>
          <w:shd w:val="clear" w:color="auto" w:fill="FFFFFF"/>
        </w:rPr>
        <w:t>, 39(1), 83-98.</w:t>
      </w:r>
    </w:p>
    <w:p w14:paraId="10F65982" w14:textId="77777777" w:rsidR="00852281" w:rsidRPr="00852281" w:rsidRDefault="00852281" w:rsidP="00852281">
      <w:pPr>
        <w:spacing w:after="0"/>
        <w:ind w:left="540" w:hanging="540"/>
        <w:jc w:val="both"/>
        <w:rPr>
          <w:rFonts w:ascii="Times New Roman" w:hAnsi="Times New Roman" w:cs="Times New Roman"/>
          <w:sz w:val="24"/>
          <w:szCs w:val="24"/>
        </w:rPr>
      </w:pPr>
      <w:proofErr w:type="spellStart"/>
      <w:r w:rsidRPr="00852281">
        <w:rPr>
          <w:rFonts w:ascii="Times New Roman" w:hAnsi="Times New Roman" w:cs="Times New Roman"/>
          <w:sz w:val="24"/>
          <w:szCs w:val="24"/>
        </w:rPr>
        <w:t>Eireyi</w:t>
      </w:r>
      <w:proofErr w:type="spellEnd"/>
      <w:r w:rsidRPr="00852281">
        <w:rPr>
          <w:rFonts w:ascii="Times New Roman" w:hAnsi="Times New Roman" w:cs="Times New Roman"/>
          <w:sz w:val="24"/>
          <w:szCs w:val="24"/>
        </w:rPr>
        <w:t xml:space="preserve">-Fidelis, S &amp; </w:t>
      </w:r>
      <w:proofErr w:type="spellStart"/>
      <w:r w:rsidRPr="00852281">
        <w:rPr>
          <w:rFonts w:ascii="Times New Roman" w:hAnsi="Times New Roman" w:cs="Times New Roman"/>
          <w:sz w:val="24"/>
          <w:szCs w:val="24"/>
        </w:rPr>
        <w:t>Ivwighreghweta</w:t>
      </w:r>
      <w:proofErr w:type="spellEnd"/>
      <w:r w:rsidRPr="00852281">
        <w:rPr>
          <w:rFonts w:ascii="Times New Roman" w:hAnsi="Times New Roman" w:cs="Times New Roman"/>
          <w:sz w:val="24"/>
          <w:szCs w:val="24"/>
        </w:rPr>
        <w:t xml:space="preserve">, O. (2022). The usage of electronic academic database resources among lecturers and postgraduate students in Western Delta University, </w:t>
      </w:r>
      <w:proofErr w:type="spellStart"/>
      <w:r w:rsidRPr="00852281">
        <w:rPr>
          <w:rFonts w:ascii="Times New Roman" w:hAnsi="Times New Roman" w:cs="Times New Roman"/>
          <w:sz w:val="24"/>
          <w:szCs w:val="24"/>
        </w:rPr>
        <w:t>Oghara</w:t>
      </w:r>
      <w:proofErr w:type="spellEnd"/>
      <w:r w:rsidRPr="00852281">
        <w:rPr>
          <w:rFonts w:ascii="Times New Roman" w:hAnsi="Times New Roman" w:cs="Times New Roman"/>
          <w:sz w:val="24"/>
          <w:szCs w:val="24"/>
        </w:rPr>
        <w:t xml:space="preserve">, </w:t>
      </w:r>
      <w:r w:rsidRPr="00852281">
        <w:rPr>
          <w:rFonts w:ascii="Times New Roman" w:hAnsi="Times New Roman" w:cs="Times New Roman"/>
          <w:sz w:val="24"/>
          <w:szCs w:val="24"/>
        </w:rPr>
        <w:lastRenderedPageBreak/>
        <w:t xml:space="preserve">Delta State, Nigeria. </w:t>
      </w:r>
      <w:r w:rsidRPr="00852281">
        <w:rPr>
          <w:rFonts w:ascii="Times New Roman" w:hAnsi="Times New Roman" w:cs="Times New Roman"/>
          <w:i/>
          <w:sz w:val="24"/>
          <w:szCs w:val="24"/>
        </w:rPr>
        <w:t xml:space="preserve">Int. J. </w:t>
      </w:r>
      <w:proofErr w:type="spellStart"/>
      <w:r w:rsidRPr="00852281">
        <w:rPr>
          <w:rFonts w:ascii="Times New Roman" w:hAnsi="Times New Roman" w:cs="Times New Roman"/>
          <w:i/>
          <w:sz w:val="24"/>
          <w:szCs w:val="24"/>
        </w:rPr>
        <w:t>Libr</w:t>
      </w:r>
      <w:proofErr w:type="spellEnd"/>
      <w:r w:rsidRPr="00852281">
        <w:rPr>
          <w:rFonts w:ascii="Times New Roman" w:hAnsi="Times New Roman" w:cs="Times New Roman"/>
          <w:i/>
          <w:sz w:val="24"/>
          <w:szCs w:val="24"/>
        </w:rPr>
        <w:t>.</w:t>
      </w:r>
      <w:r w:rsidRPr="00852281">
        <w:rPr>
          <w:rFonts w:ascii="Times New Roman" w:hAnsi="Times New Roman" w:cs="Times New Roman"/>
          <w:sz w:val="24"/>
          <w:szCs w:val="24"/>
        </w:rPr>
        <w:t xml:space="preserve"> 7(2), 106–112. </w:t>
      </w:r>
      <w:hyperlink r:id="rId16" w:history="1">
        <w:r w:rsidRPr="00852281">
          <w:rPr>
            <w:rStyle w:val="Hyperlink"/>
            <w:rFonts w:ascii="Times New Roman" w:hAnsi="Times New Roman" w:cs="Times New Roman"/>
            <w:color w:val="auto"/>
            <w:sz w:val="24"/>
            <w:szCs w:val="24"/>
            <w:u w:val="none"/>
          </w:rPr>
          <w:t>https://doi.org/10.23974/ijol.2022.vol7.2.250</w:t>
        </w:r>
      </w:hyperlink>
    </w:p>
    <w:p w14:paraId="55D4886C" w14:textId="77777777" w:rsidR="00852281" w:rsidRPr="00852281" w:rsidRDefault="00852281" w:rsidP="00852281">
      <w:pPr>
        <w:spacing w:after="0"/>
        <w:ind w:left="540" w:hanging="540"/>
        <w:jc w:val="both"/>
        <w:rPr>
          <w:rFonts w:ascii="Times New Roman" w:hAnsi="Times New Roman" w:cs="Times New Roman"/>
          <w:sz w:val="24"/>
          <w:szCs w:val="24"/>
          <w:shd w:val="clear" w:color="auto" w:fill="FFFFFF"/>
        </w:rPr>
      </w:pPr>
      <w:proofErr w:type="spellStart"/>
      <w:r w:rsidRPr="00852281">
        <w:rPr>
          <w:rFonts w:ascii="Times New Roman" w:hAnsi="Times New Roman" w:cs="Times New Roman"/>
          <w:sz w:val="24"/>
          <w:szCs w:val="24"/>
          <w:shd w:val="clear" w:color="auto" w:fill="FFFFFF"/>
        </w:rPr>
        <w:t>Emmasiegbu</w:t>
      </w:r>
      <w:proofErr w:type="spellEnd"/>
      <w:r w:rsidRPr="00852281">
        <w:rPr>
          <w:rFonts w:ascii="Times New Roman" w:hAnsi="Times New Roman" w:cs="Times New Roman"/>
          <w:sz w:val="24"/>
          <w:szCs w:val="24"/>
          <w:shd w:val="clear" w:color="auto" w:fill="FFFFFF"/>
        </w:rPr>
        <w:t xml:space="preserve">, M. &amp; </w:t>
      </w:r>
      <w:proofErr w:type="spellStart"/>
      <w:r w:rsidRPr="00852281">
        <w:rPr>
          <w:rFonts w:ascii="Times New Roman" w:hAnsi="Times New Roman" w:cs="Times New Roman"/>
          <w:sz w:val="24"/>
          <w:szCs w:val="24"/>
          <w:shd w:val="clear" w:color="auto" w:fill="FFFFFF"/>
        </w:rPr>
        <w:t>Anaehobi</w:t>
      </w:r>
      <w:proofErr w:type="spellEnd"/>
      <w:r w:rsidRPr="00852281">
        <w:rPr>
          <w:rFonts w:ascii="Times New Roman" w:hAnsi="Times New Roman" w:cs="Times New Roman"/>
          <w:sz w:val="24"/>
          <w:szCs w:val="24"/>
          <w:shd w:val="clear" w:color="auto" w:fill="FFFFFF"/>
        </w:rPr>
        <w:t xml:space="preserve">, S. E. (2021). Challenges to the use of electronic databases by lecturers in government-owned university libraries in Anambra State, Nigeria. </w:t>
      </w:r>
      <w:proofErr w:type="spellStart"/>
      <w:r w:rsidRPr="00852281">
        <w:rPr>
          <w:rFonts w:ascii="Times New Roman" w:hAnsi="Times New Roman" w:cs="Times New Roman"/>
          <w:i/>
          <w:sz w:val="24"/>
          <w:szCs w:val="24"/>
          <w:shd w:val="clear" w:color="auto" w:fill="FFFFFF"/>
        </w:rPr>
        <w:t>Libr</w:t>
      </w:r>
      <w:proofErr w:type="spellEnd"/>
      <w:r w:rsidRPr="00852281">
        <w:rPr>
          <w:rFonts w:ascii="Times New Roman" w:hAnsi="Times New Roman" w:cs="Times New Roman"/>
          <w:i/>
          <w:sz w:val="24"/>
          <w:szCs w:val="24"/>
          <w:shd w:val="clear" w:color="auto" w:fill="FFFFFF"/>
        </w:rPr>
        <w:t xml:space="preserve">. Philos. </w:t>
      </w:r>
      <w:proofErr w:type="spellStart"/>
      <w:r w:rsidRPr="00852281">
        <w:rPr>
          <w:rFonts w:ascii="Times New Roman" w:hAnsi="Times New Roman" w:cs="Times New Roman"/>
          <w:i/>
          <w:sz w:val="24"/>
          <w:szCs w:val="24"/>
          <w:shd w:val="clear" w:color="auto" w:fill="FFFFFF"/>
        </w:rPr>
        <w:t>Pract</w:t>
      </w:r>
      <w:proofErr w:type="spellEnd"/>
      <w:r w:rsidRPr="00852281">
        <w:rPr>
          <w:rFonts w:ascii="Times New Roman" w:hAnsi="Times New Roman" w:cs="Times New Roman"/>
          <w:i/>
          <w:sz w:val="24"/>
          <w:szCs w:val="24"/>
          <w:shd w:val="clear" w:color="auto" w:fill="FFFFFF"/>
        </w:rPr>
        <w:t>. (e-journal)</w:t>
      </w:r>
      <w:r w:rsidRPr="00852281">
        <w:rPr>
          <w:rFonts w:ascii="Times New Roman" w:hAnsi="Times New Roman" w:cs="Times New Roman"/>
          <w:sz w:val="24"/>
          <w:szCs w:val="24"/>
          <w:shd w:val="clear" w:color="auto" w:fill="FFFFFF"/>
        </w:rPr>
        <w:t xml:space="preserve">., 5224. </w:t>
      </w:r>
      <w:hyperlink r:id="rId17" w:history="1">
        <w:r w:rsidRPr="00852281">
          <w:rPr>
            <w:rStyle w:val="Hyperlink"/>
            <w:rFonts w:ascii="Times New Roman" w:hAnsi="Times New Roman" w:cs="Times New Roman"/>
            <w:sz w:val="24"/>
            <w:szCs w:val="24"/>
            <w:shd w:val="clear" w:color="auto" w:fill="FFFFFF"/>
          </w:rPr>
          <w:t>https://digitalcommons.unl.edu/libphilprac/5224</w:t>
        </w:r>
      </w:hyperlink>
    </w:p>
    <w:p w14:paraId="558279EA" w14:textId="77777777" w:rsidR="00852281" w:rsidRPr="00852281" w:rsidRDefault="00852281" w:rsidP="00852281">
      <w:pPr>
        <w:spacing w:after="0"/>
        <w:ind w:left="540" w:hanging="540"/>
        <w:jc w:val="both"/>
        <w:rPr>
          <w:rFonts w:ascii="Times New Roman" w:hAnsi="Times New Roman" w:cs="Times New Roman"/>
          <w:sz w:val="24"/>
          <w:szCs w:val="24"/>
          <w:shd w:val="clear" w:color="auto" w:fill="FFFFFF"/>
        </w:rPr>
      </w:pPr>
      <w:r w:rsidRPr="00852281">
        <w:rPr>
          <w:rFonts w:ascii="Times New Roman" w:hAnsi="Times New Roman" w:cs="Times New Roman"/>
          <w:sz w:val="24"/>
          <w:szCs w:val="24"/>
        </w:rPr>
        <w:t xml:space="preserve">Federal University of Petroleum Resources. Handbook (2025) Available at. </w:t>
      </w:r>
      <w:hyperlink r:id="rId18" w:history="1">
        <w:r w:rsidRPr="00852281">
          <w:rPr>
            <w:rStyle w:val="Hyperlink"/>
            <w:rFonts w:ascii="Times New Roman" w:hAnsi="Times New Roman" w:cs="Times New Roman"/>
            <w:color w:val="auto"/>
            <w:sz w:val="24"/>
            <w:szCs w:val="24"/>
            <w:u w:val="none"/>
          </w:rPr>
          <w:t>https://fupre.edu.ng/about-us/</w:t>
        </w:r>
      </w:hyperlink>
    </w:p>
    <w:p w14:paraId="098BE851" w14:textId="77777777" w:rsidR="00852281" w:rsidRPr="00852281" w:rsidRDefault="00852281" w:rsidP="00852281">
      <w:pPr>
        <w:spacing w:after="0"/>
        <w:ind w:left="540" w:hanging="540"/>
        <w:jc w:val="both"/>
        <w:rPr>
          <w:rFonts w:ascii="Times New Roman" w:hAnsi="Times New Roman" w:cs="Times New Roman"/>
          <w:sz w:val="24"/>
          <w:szCs w:val="24"/>
        </w:rPr>
      </w:pPr>
      <w:proofErr w:type="spellStart"/>
      <w:r w:rsidRPr="00852281">
        <w:rPr>
          <w:rFonts w:ascii="Times New Roman" w:hAnsi="Times New Roman" w:cs="Times New Roman"/>
          <w:sz w:val="24"/>
          <w:szCs w:val="24"/>
        </w:rPr>
        <w:t>Funmilola</w:t>
      </w:r>
      <w:proofErr w:type="spellEnd"/>
      <w:r w:rsidRPr="00852281">
        <w:rPr>
          <w:rFonts w:ascii="Times New Roman" w:hAnsi="Times New Roman" w:cs="Times New Roman"/>
          <w:sz w:val="24"/>
          <w:szCs w:val="24"/>
        </w:rPr>
        <w:t xml:space="preserve">, M. M., Musa, H. U. &amp; </w:t>
      </w:r>
      <w:proofErr w:type="spellStart"/>
      <w:r w:rsidRPr="00852281">
        <w:rPr>
          <w:rFonts w:ascii="Times New Roman" w:hAnsi="Times New Roman" w:cs="Times New Roman"/>
          <w:sz w:val="24"/>
          <w:szCs w:val="24"/>
        </w:rPr>
        <w:t>Dauda</w:t>
      </w:r>
      <w:proofErr w:type="spellEnd"/>
      <w:r w:rsidRPr="00852281">
        <w:rPr>
          <w:rFonts w:ascii="Times New Roman" w:hAnsi="Times New Roman" w:cs="Times New Roman"/>
          <w:sz w:val="24"/>
          <w:szCs w:val="24"/>
        </w:rPr>
        <w:t xml:space="preserve">, I. A. (2017). Assessment of online databases use by academics of Faculty of Education, </w:t>
      </w:r>
      <w:proofErr w:type="spellStart"/>
      <w:r w:rsidRPr="00852281">
        <w:rPr>
          <w:rFonts w:ascii="Times New Roman" w:hAnsi="Times New Roman" w:cs="Times New Roman"/>
          <w:sz w:val="24"/>
          <w:szCs w:val="24"/>
        </w:rPr>
        <w:t>Ahmadu</w:t>
      </w:r>
      <w:proofErr w:type="spellEnd"/>
      <w:r w:rsidRPr="00852281">
        <w:rPr>
          <w:rFonts w:ascii="Times New Roman" w:hAnsi="Times New Roman" w:cs="Times New Roman"/>
          <w:sz w:val="24"/>
          <w:szCs w:val="24"/>
        </w:rPr>
        <w:t xml:space="preserve"> Bello University, Zaria. </w:t>
      </w:r>
      <w:proofErr w:type="spellStart"/>
      <w:r w:rsidRPr="00852281">
        <w:rPr>
          <w:rFonts w:ascii="Times New Roman" w:hAnsi="Times New Roman" w:cs="Times New Roman"/>
          <w:i/>
          <w:sz w:val="24"/>
          <w:szCs w:val="24"/>
        </w:rPr>
        <w:t>Samaru</w:t>
      </w:r>
      <w:proofErr w:type="spellEnd"/>
      <w:r w:rsidRPr="00852281">
        <w:rPr>
          <w:rFonts w:ascii="Times New Roman" w:hAnsi="Times New Roman" w:cs="Times New Roman"/>
          <w:i/>
          <w:sz w:val="24"/>
          <w:szCs w:val="24"/>
        </w:rPr>
        <w:t xml:space="preserve"> J. Inf. Stud.,</w:t>
      </w:r>
      <w:r w:rsidRPr="00852281">
        <w:rPr>
          <w:rFonts w:ascii="Times New Roman" w:hAnsi="Times New Roman" w:cs="Times New Roman"/>
          <w:sz w:val="24"/>
          <w:szCs w:val="24"/>
        </w:rPr>
        <w:t xml:space="preserve"> 2017, 17(1), 1–13.</w:t>
      </w:r>
    </w:p>
    <w:p w14:paraId="575C2AE4" w14:textId="77777777" w:rsidR="00852281" w:rsidRPr="00852281" w:rsidRDefault="00852281" w:rsidP="00852281">
      <w:pPr>
        <w:spacing w:after="0"/>
        <w:ind w:left="540" w:hanging="540"/>
        <w:jc w:val="both"/>
        <w:rPr>
          <w:rFonts w:ascii="Times New Roman" w:hAnsi="Times New Roman" w:cs="Times New Roman"/>
          <w:sz w:val="24"/>
          <w:szCs w:val="24"/>
        </w:rPr>
      </w:pPr>
      <w:r w:rsidRPr="00852281">
        <w:rPr>
          <w:rFonts w:ascii="Times New Roman" w:hAnsi="Times New Roman" w:cs="Times New Roman"/>
          <w:sz w:val="24"/>
          <w:szCs w:val="24"/>
        </w:rPr>
        <w:t xml:space="preserve">Nigeria Maritime University.  Handbook, (2025). Available at </w:t>
      </w:r>
      <w:hyperlink r:id="rId19" w:history="1">
        <w:r w:rsidRPr="00852281">
          <w:rPr>
            <w:rStyle w:val="Hyperlink"/>
            <w:rFonts w:ascii="Times New Roman" w:hAnsi="Times New Roman" w:cs="Times New Roman"/>
            <w:sz w:val="24"/>
            <w:szCs w:val="24"/>
          </w:rPr>
          <w:t>https://www.nmu.edu.ng/about-us/#</w:t>
        </w:r>
      </w:hyperlink>
      <w:r w:rsidRPr="00852281">
        <w:rPr>
          <w:rFonts w:ascii="Times New Roman" w:hAnsi="Times New Roman" w:cs="Times New Roman"/>
          <w:sz w:val="24"/>
          <w:szCs w:val="24"/>
        </w:rPr>
        <w:t>.</w:t>
      </w:r>
    </w:p>
    <w:p w14:paraId="05E640E7" w14:textId="77777777" w:rsidR="00852281" w:rsidRPr="00852281" w:rsidRDefault="00852281" w:rsidP="00852281">
      <w:pPr>
        <w:spacing w:after="0"/>
        <w:ind w:left="540" w:hanging="540"/>
        <w:jc w:val="both"/>
        <w:rPr>
          <w:rFonts w:ascii="Times New Roman" w:hAnsi="Times New Roman" w:cs="Times New Roman"/>
          <w:sz w:val="24"/>
          <w:szCs w:val="24"/>
        </w:rPr>
      </w:pPr>
      <w:proofErr w:type="spellStart"/>
      <w:r w:rsidRPr="00852281">
        <w:rPr>
          <w:rFonts w:ascii="Times New Roman" w:hAnsi="Times New Roman" w:cs="Times New Roman"/>
          <w:sz w:val="24"/>
          <w:szCs w:val="24"/>
        </w:rPr>
        <w:t>Idowu</w:t>
      </w:r>
      <w:proofErr w:type="spellEnd"/>
      <w:r w:rsidRPr="00852281">
        <w:rPr>
          <w:rFonts w:ascii="Times New Roman" w:hAnsi="Times New Roman" w:cs="Times New Roman"/>
          <w:sz w:val="24"/>
          <w:szCs w:val="24"/>
        </w:rPr>
        <w:t xml:space="preserve">, A.O &amp; </w:t>
      </w:r>
      <w:proofErr w:type="spellStart"/>
      <w:r w:rsidRPr="00852281">
        <w:rPr>
          <w:rFonts w:ascii="Times New Roman" w:hAnsi="Times New Roman" w:cs="Times New Roman"/>
          <w:sz w:val="24"/>
          <w:szCs w:val="24"/>
        </w:rPr>
        <w:t>Eiriemiokhale</w:t>
      </w:r>
      <w:proofErr w:type="spellEnd"/>
      <w:r w:rsidRPr="00852281">
        <w:rPr>
          <w:rFonts w:ascii="Times New Roman" w:hAnsi="Times New Roman" w:cs="Times New Roman"/>
          <w:sz w:val="24"/>
          <w:szCs w:val="24"/>
        </w:rPr>
        <w:t xml:space="preserve">, K.A. (2020). Availability and awareness of electronic databases for teaching and research by lecturers in public universities in South-West, Nigeria. </w:t>
      </w:r>
      <w:r w:rsidRPr="00852281">
        <w:rPr>
          <w:rFonts w:ascii="Times New Roman" w:hAnsi="Times New Roman" w:cs="Times New Roman"/>
          <w:i/>
          <w:sz w:val="24"/>
          <w:szCs w:val="24"/>
        </w:rPr>
        <w:t xml:space="preserve">Indian J. Inf. Sources </w:t>
      </w:r>
      <w:proofErr w:type="spellStart"/>
      <w:r w:rsidRPr="00852281">
        <w:rPr>
          <w:rFonts w:ascii="Times New Roman" w:hAnsi="Times New Roman" w:cs="Times New Roman"/>
          <w:i/>
          <w:sz w:val="24"/>
          <w:szCs w:val="24"/>
        </w:rPr>
        <w:t>Serv</w:t>
      </w:r>
      <w:proofErr w:type="spellEnd"/>
      <w:r w:rsidRPr="00852281">
        <w:rPr>
          <w:rFonts w:ascii="Times New Roman" w:hAnsi="Times New Roman" w:cs="Times New Roman"/>
          <w:sz w:val="24"/>
          <w:szCs w:val="24"/>
        </w:rPr>
        <w:t>, 10(1), 27-35.</w:t>
      </w:r>
    </w:p>
    <w:p w14:paraId="6D5489C0" w14:textId="77777777" w:rsidR="00852281" w:rsidRPr="00852281" w:rsidRDefault="00852281" w:rsidP="00852281">
      <w:pPr>
        <w:spacing w:after="0"/>
        <w:ind w:left="540" w:hanging="540"/>
        <w:jc w:val="both"/>
        <w:rPr>
          <w:rFonts w:ascii="Times New Roman" w:hAnsi="Times New Roman" w:cs="Times New Roman"/>
          <w:sz w:val="24"/>
          <w:szCs w:val="24"/>
        </w:rPr>
      </w:pPr>
      <w:proofErr w:type="spellStart"/>
      <w:r w:rsidRPr="00852281">
        <w:rPr>
          <w:rFonts w:ascii="Times New Roman" w:hAnsi="Times New Roman" w:cs="Times New Roman"/>
          <w:sz w:val="24"/>
          <w:szCs w:val="24"/>
        </w:rPr>
        <w:t>Irenoa</w:t>
      </w:r>
      <w:proofErr w:type="spellEnd"/>
      <w:r w:rsidRPr="00852281">
        <w:rPr>
          <w:rFonts w:ascii="Times New Roman" w:hAnsi="Times New Roman" w:cs="Times New Roman"/>
          <w:sz w:val="24"/>
          <w:szCs w:val="24"/>
        </w:rPr>
        <w:t xml:space="preserve">, K. O &amp; </w:t>
      </w:r>
      <w:proofErr w:type="spellStart"/>
      <w:r w:rsidRPr="00852281">
        <w:rPr>
          <w:rFonts w:ascii="Times New Roman" w:hAnsi="Times New Roman" w:cs="Times New Roman"/>
          <w:sz w:val="24"/>
          <w:szCs w:val="24"/>
        </w:rPr>
        <w:t>Sawyerr</w:t>
      </w:r>
      <w:proofErr w:type="spellEnd"/>
      <w:r w:rsidRPr="00852281">
        <w:rPr>
          <w:rFonts w:ascii="Times New Roman" w:hAnsi="Times New Roman" w:cs="Times New Roman"/>
          <w:sz w:val="24"/>
          <w:szCs w:val="24"/>
        </w:rPr>
        <w:t xml:space="preserve">-George, O. E. (2022). An assessment of academic database subscription management in Nigerian tertiary institutions: Challenges and prospects. </w:t>
      </w:r>
      <w:r w:rsidRPr="00852281">
        <w:rPr>
          <w:rFonts w:ascii="Times New Roman" w:hAnsi="Times New Roman" w:cs="Times New Roman"/>
          <w:i/>
          <w:sz w:val="24"/>
          <w:szCs w:val="24"/>
        </w:rPr>
        <w:t>Library Philosophy and Practice (e-journal)</w:t>
      </w:r>
      <w:r w:rsidRPr="00852281">
        <w:rPr>
          <w:rFonts w:ascii="Times New Roman" w:hAnsi="Times New Roman" w:cs="Times New Roman"/>
          <w:sz w:val="24"/>
          <w:szCs w:val="24"/>
        </w:rPr>
        <w:t xml:space="preserve">. 7419. </w:t>
      </w:r>
      <w:hyperlink r:id="rId20" w:history="1">
        <w:r w:rsidRPr="00852281">
          <w:rPr>
            <w:rStyle w:val="Hyperlink"/>
            <w:rFonts w:ascii="Times New Roman" w:hAnsi="Times New Roman" w:cs="Times New Roman"/>
            <w:color w:val="auto"/>
            <w:sz w:val="24"/>
            <w:szCs w:val="24"/>
            <w:u w:val="none"/>
          </w:rPr>
          <w:t>https://digitalcommons.unl.edu/libphilprac/7419</w:t>
        </w:r>
      </w:hyperlink>
    </w:p>
    <w:p w14:paraId="5F356E8E" w14:textId="77777777" w:rsidR="00852281" w:rsidRPr="00852281" w:rsidRDefault="00852281" w:rsidP="00852281">
      <w:pPr>
        <w:spacing w:after="0"/>
        <w:ind w:left="540" w:hanging="540"/>
        <w:jc w:val="both"/>
        <w:rPr>
          <w:rFonts w:ascii="Times New Roman" w:hAnsi="Times New Roman" w:cs="Times New Roman"/>
          <w:sz w:val="24"/>
          <w:szCs w:val="24"/>
        </w:rPr>
      </w:pPr>
      <w:proofErr w:type="spellStart"/>
      <w:r w:rsidRPr="00852281">
        <w:rPr>
          <w:rFonts w:ascii="Times New Roman" w:hAnsi="Times New Roman" w:cs="Times New Roman"/>
          <w:sz w:val="24"/>
          <w:szCs w:val="24"/>
        </w:rPr>
        <w:t>Ivwighreghweta</w:t>
      </w:r>
      <w:proofErr w:type="spellEnd"/>
      <w:r w:rsidRPr="00852281">
        <w:rPr>
          <w:rFonts w:ascii="Times New Roman" w:hAnsi="Times New Roman" w:cs="Times New Roman"/>
          <w:sz w:val="24"/>
          <w:szCs w:val="24"/>
        </w:rPr>
        <w:t xml:space="preserve">, O &amp; </w:t>
      </w:r>
      <w:proofErr w:type="spellStart"/>
      <w:r w:rsidRPr="00852281">
        <w:rPr>
          <w:rFonts w:ascii="Times New Roman" w:hAnsi="Times New Roman" w:cs="Times New Roman"/>
          <w:sz w:val="24"/>
          <w:szCs w:val="24"/>
        </w:rPr>
        <w:t>Eireyi</w:t>
      </w:r>
      <w:proofErr w:type="spellEnd"/>
      <w:r w:rsidRPr="00852281">
        <w:rPr>
          <w:rFonts w:ascii="Times New Roman" w:hAnsi="Times New Roman" w:cs="Times New Roman"/>
          <w:sz w:val="24"/>
          <w:szCs w:val="24"/>
        </w:rPr>
        <w:t xml:space="preserve">-Fidelis, S. (2022). The usage of electronic academic database resources among lecturers and postgraduate students in Western Delta University, </w:t>
      </w:r>
      <w:proofErr w:type="spellStart"/>
      <w:r w:rsidRPr="00852281">
        <w:rPr>
          <w:rFonts w:ascii="Times New Roman" w:hAnsi="Times New Roman" w:cs="Times New Roman"/>
          <w:sz w:val="24"/>
          <w:szCs w:val="24"/>
        </w:rPr>
        <w:t>Oghara</w:t>
      </w:r>
      <w:proofErr w:type="spellEnd"/>
      <w:r w:rsidRPr="00852281">
        <w:rPr>
          <w:rFonts w:ascii="Times New Roman" w:hAnsi="Times New Roman" w:cs="Times New Roman"/>
          <w:sz w:val="24"/>
          <w:szCs w:val="24"/>
        </w:rPr>
        <w:t xml:space="preserve">, Delta State, Nigeria. </w:t>
      </w:r>
      <w:r w:rsidRPr="00852281">
        <w:rPr>
          <w:rFonts w:ascii="Times New Roman" w:hAnsi="Times New Roman" w:cs="Times New Roman"/>
          <w:i/>
          <w:sz w:val="24"/>
          <w:szCs w:val="24"/>
        </w:rPr>
        <w:t xml:space="preserve">Int. J of </w:t>
      </w:r>
      <w:proofErr w:type="spellStart"/>
      <w:r w:rsidRPr="00852281">
        <w:rPr>
          <w:rFonts w:ascii="Times New Roman" w:hAnsi="Times New Roman" w:cs="Times New Roman"/>
          <w:i/>
          <w:sz w:val="24"/>
          <w:szCs w:val="24"/>
        </w:rPr>
        <w:t>Libr</w:t>
      </w:r>
      <w:proofErr w:type="spellEnd"/>
      <w:r w:rsidRPr="00852281">
        <w:rPr>
          <w:rFonts w:ascii="Times New Roman" w:hAnsi="Times New Roman" w:cs="Times New Roman"/>
          <w:i/>
          <w:sz w:val="24"/>
          <w:szCs w:val="24"/>
        </w:rPr>
        <w:t>.</w:t>
      </w:r>
      <w:r w:rsidRPr="00852281">
        <w:rPr>
          <w:rFonts w:ascii="Times New Roman" w:hAnsi="Times New Roman" w:cs="Times New Roman"/>
          <w:sz w:val="24"/>
          <w:szCs w:val="24"/>
        </w:rPr>
        <w:t xml:space="preserve"> 7(2), 106-112. </w:t>
      </w:r>
      <w:hyperlink r:id="rId21" w:history="1">
        <w:r w:rsidRPr="00852281">
          <w:rPr>
            <w:rStyle w:val="Hyperlink"/>
            <w:rFonts w:ascii="Times New Roman" w:hAnsi="Times New Roman" w:cs="Times New Roman"/>
            <w:color w:val="auto"/>
            <w:sz w:val="24"/>
            <w:szCs w:val="24"/>
            <w:u w:val="none"/>
          </w:rPr>
          <w:t>https://doi.org/10.23974/ijol.2022.vol7.2.250</w:t>
        </w:r>
      </w:hyperlink>
    </w:p>
    <w:p w14:paraId="1FDF1554" w14:textId="77777777" w:rsidR="00852281" w:rsidRPr="00852281" w:rsidRDefault="00852281" w:rsidP="00852281">
      <w:pPr>
        <w:spacing w:after="0"/>
        <w:ind w:left="540" w:hanging="540"/>
        <w:jc w:val="both"/>
        <w:rPr>
          <w:rFonts w:ascii="Times New Roman" w:hAnsi="Times New Roman" w:cs="Times New Roman"/>
          <w:sz w:val="24"/>
          <w:szCs w:val="24"/>
        </w:rPr>
      </w:pPr>
      <w:proofErr w:type="spellStart"/>
      <w:r w:rsidRPr="00852281">
        <w:rPr>
          <w:rFonts w:ascii="Times New Roman" w:hAnsi="Times New Roman" w:cs="Times New Roman"/>
          <w:sz w:val="24"/>
          <w:szCs w:val="24"/>
        </w:rPr>
        <w:t>Jaganbabu</w:t>
      </w:r>
      <w:proofErr w:type="spellEnd"/>
      <w:r w:rsidRPr="00852281">
        <w:rPr>
          <w:rFonts w:ascii="Times New Roman" w:hAnsi="Times New Roman" w:cs="Times New Roman"/>
          <w:sz w:val="24"/>
          <w:szCs w:val="24"/>
        </w:rPr>
        <w:t xml:space="preserve">, J., Dominic, J., </w:t>
      </w:r>
      <w:proofErr w:type="spellStart"/>
      <w:r w:rsidRPr="00852281">
        <w:rPr>
          <w:rFonts w:ascii="Times New Roman" w:hAnsi="Times New Roman" w:cs="Times New Roman"/>
          <w:sz w:val="24"/>
          <w:szCs w:val="24"/>
        </w:rPr>
        <w:t>Indraji</w:t>
      </w:r>
      <w:proofErr w:type="spellEnd"/>
      <w:r w:rsidRPr="00852281">
        <w:rPr>
          <w:rFonts w:ascii="Times New Roman" w:hAnsi="Times New Roman" w:cs="Times New Roman"/>
          <w:sz w:val="24"/>
          <w:szCs w:val="24"/>
        </w:rPr>
        <w:t xml:space="preserve">, C. &amp; </w:t>
      </w:r>
      <w:proofErr w:type="spellStart"/>
      <w:r w:rsidRPr="00852281">
        <w:rPr>
          <w:rFonts w:ascii="Times New Roman" w:hAnsi="Times New Roman" w:cs="Times New Roman"/>
          <w:sz w:val="24"/>
          <w:szCs w:val="24"/>
        </w:rPr>
        <w:t>Jothi</w:t>
      </w:r>
      <w:proofErr w:type="spellEnd"/>
      <w:r w:rsidRPr="00852281">
        <w:rPr>
          <w:rFonts w:ascii="Times New Roman" w:hAnsi="Times New Roman" w:cs="Times New Roman"/>
          <w:sz w:val="24"/>
          <w:szCs w:val="24"/>
        </w:rPr>
        <w:t xml:space="preserve">, T. (2023). Awareness and utilization of e-resources by faculty members with special reference to the DMI Group of Institutions Tamil Nadu: A case study. </w:t>
      </w:r>
      <w:r w:rsidRPr="00852281">
        <w:rPr>
          <w:rFonts w:ascii="Times New Roman" w:hAnsi="Times New Roman" w:cs="Times New Roman"/>
          <w:i/>
          <w:sz w:val="24"/>
          <w:szCs w:val="24"/>
        </w:rPr>
        <w:t>Int. Res. J. Mod. Eng. Technol. Sci</w:t>
      </w:r>
      <w:r w:rsidRPr="00852281">
        <w:rPr>
          <w:rFonts w:ascii="Times New Roman" w:hAnsi="Times New Roman" w:cs="Times New Roman"/>
          <w:sz w:val="24"/>
          <w:szCs w:val="24"/>
        </w:rPr>
        <w:t>., 5(10), 1233–1239.</w:t>
      </w:r>
    </w:p>
    <w:p w14:paraId="4C4205E4" w14:textId="77777777" w:rsidR="00852281" w:rsidRPr="00852281" w:rsidRDefault="00852281" w:rsidP="00852281">
      <w:pPr>
        <w:spacing w:after="0"/>
        <w:ind w:left="540" w:hanging="540"/>
        <w:jc w:val="both"/>
        <w:rPr>
          <w:rFonts w:ascii="Times New Roman" w:hAnsi="Times New Roman" w:cs="Times New Roman"/>
          <w:sz w:val="24"/>
          <w:szCs w:val="24"/>
        </w:rPr>
      </w:pPr>
      <w:r w:rsidRPr="00852281">
        <w:rPr>
          <w:rFonts w:ascii="Times New Roman" w:hAnsi="Times New Roman" w:cs="Times New Roman"/>
          <w:sz w:val="24"/>
          <w:szCs w:val="24"/>
        </w:rPr>
        <w:t xml:space="preserve">Kaur, A. &amp; Randhawa, S. S. (2010). Use of electronic databases in university libraries of British Columbia: A study. </w:t>
      </w:r>
      <w:r w:rsidRPr="00852281">
        <w:rPr>
          <w:rFonts w:ascii="Times New Roman" w:hAnsi="Times New Roman" w:cs="Times New Roman"/>
          <w:i/>
          <w:sz w:val="24"/>
          <w:szCs w:val="24"/>
        </w:rPr>
        <w:t xml:space="preserve">SRELS J. Inf. </w:t>
      </w:r>
      <w:proofErr w:type="spellStart"/>
      <w:r w:rsidRPr="00852281">
        <w:rPr>
          <w:rFonts w:ascii="Times New Roman" w:hAnsi="Times New Roman" w:cs="Times New Roman"/>
          <w:i/>
          <w:sz w:val="24"/>
          <w:szCs w:val="24"/>
        </w:rPr>
        <w:t>Manag</w:t>
      </w:r>
      <w:proofErr w:type="spellEnd"/>
      <w:r w:rsidRPr="00852281">
        <w:rPr>
          <w:rFonts w:ascii="Times New Roman" w:hAnsi="Times New Roman" w:cs="Times New Roman"/>
          <w:i/>
          <w:sz w:val="24"/>
          <w:szCs w:val="24"/>
        </w:rPr>
        <w:t>.</w:t>
      </w:r>
      <w:r w:rsidRPr="00852281">
        <w:rPr>
          <w:rFonts w:ascii="Times New Roman" w:hAnsi="Times New Roman" w:cs="Times New Roman"/>
          <w:sz w:val="24"/>
          <w:szCs w:val="24"/>
        </w:rPr>
        <w:t xml:space="preserve"> 47(6), 641–652. </w:t>
      </w:r>
      <w:hyperlink r:id="rId22" w:history="1">
        <w:r w:rsidRPr="00852281">
          <w:rPr>
            <w:rStyle w:val="Hyperlink"/>
            <w:rFonts w:ascii="Times New Roman" w:hAnsi="Times New Roman" w:cs="Times New Roman"/>
            <w:sz w:val="24"/>
            <w:szCs w:val="24"/>
          </w:rPr>
          <w:t>http://www.i-scholar.in/index.php/sjim/article/view/44132</w:t>
        </w:r>
      </w:hyperlink>
      <w:r w:rsidRPr="00852281">
        <w:rPr>
          <w:rFonts w:ascii="Times New Roman" w:hAnsi="Times New Roman" w:cs="Times New Roman"/>
          <w:sz w:val="24"/>
          <w:szCs w:val="24"/>
        </w:rPr>
        <w:t>.</w:t>
      </w:r>
    </w:p>
    <w:p w14:paraId="1BE8D585" w14:textId="77777777" w:rsidR="00852281" w:rsidRPr="00852281" w:rsidRDefault="00852281" w:rsidP="00852281">
      <w:pPr>
        <w:spacing w:after="0"/>
        <w:ind w:left="540" w:hanging="540"/>
        <w:jc w:val="both"/>
        <w:rPr>
          <w:rFonts w:ascii="Times New Roman" w:hAnsi="Times New Roman" w:cs="Times New Roman"/>
          <w:sz w:val="24"/>
          <w:szCs w:val="24"/>
        </w:rPr>
      </w:pPr>
      <w:r w:rsidRPr="00852281">
        <w:rPr>
          <w:rFonts w:ascii="Times New Roman" w:hAnsi="Times New Roman" w:cs="Times New Roman"/>
          <w:sz w:val="24"/>
          <w:szCs w:val="24"/>
          <w:shd w:val="clear" w:color="auto" w:fill="FFFFFF"/>
        </w:rPr>
        <w:t xml:space="preserve">Kofi, P. (2019). Assessment of the use of electronic resources among administrators and faculty in the University of Cape Coast. </w:t>
      </w:r>
      <w:proofErr w:type="spellStart"/>
      <w:r w:rsidRPr="00852281">
        <w:rPr>
          <w:rFonts w:ascii="Times New Roman" w:hAnsi="Times New Roman" w:cs="Times New Roman"/>
          <w:i/>
          <w:sz w:val="24"/>
          <w:szCs w:val="24"/>
          <w:shd w:val="clear" w:color="auto" w:fill="FFFFFF"/>
        </w:rPr>
        <w:t>Libr</w:t>
      </w:r>
      <w:proofErr w:type="spellEnd"/>
      <w:r w:rsidRPr="00852281">
        <w:rPr>
          <w:rFonts w:ascii="Times New Roman" w:hAnsi="Times New Roman" w:cs="Times New Roman"/>
          <w:i/>
          <w:sz w:val="24"/>
          <w:szCs w:val="24"/>
          <w:shd w:val="clear" w:color="auto" w:fill="FFFFFF"/>
        </w:rPr>
        <w:t xml:space="preserve">. Philos. </w:t>
      </w:r>
      <w:proofErr w:type="spellStart"/>
      <w:r w:rsidRPr="00852281">
        <w:rPr>
          <w:rFonts w:ascii="Times New Roman" w:hAnsi="Times New Roman" w:cs="Times New Roman"/>
          <w:i/>
          <w:sz w:val="24"/>
          <w:szCs w:val="24"/>
          <w:shd w:val="clear" w:color="auto" w:fill="FFFFFF"/>
        </w:rPr>
        <w:t>Pract</w:t>
      </w:r>
      <w:proofErr w:type="spellEnd"/>
      <w:r w:rsidRPr="00852281">
        <w:rPr>
          <w:rFonts w:ascii="Times New Roman" w:hAnsi="Times New Roman" w:cs="Times New Roman"/>
          <w:i/>
          <w:sz w:val="24"/>
          <w:szCs w:val="24"/>
          <w:shd w:val="clear" w:color="auto" w:fill="FFFFFF"/>
        </w:rPr>
        <w:t>. (e-journal).,</w:t>
      </w:r>
      <w:r w:rsidRPr="00852281">
        <w:rPr>
          <w:rFonts w:ascii="Times New Roman" w:hAnsi="Times New Roman" w:cs="Times New Roman"/>
          <w:sz w:val="24"/>
          <w:szCs w:val="24"/>
          <w:shd w:val="clear" w:color="auto" w:fill="FFFFFF"/>
        </w:rPr>
        <w:t xml:space="preserve"> .</w:t>
      </w:r>
      <w:hyperlink r:id="rId23" w:history="1">
        <w:r w:rsidRPr="00852281">
          <w:rPr>
            <w:rStyle w:val="Hyperlink"/>
            <w:rFonts w:ascii="Times New Roman" w:hAnsi="Times New Roman" w:cs="Times New Roman"/>
            <w:color w:val="auto"/>
            <w:sz w:val="24"/>
            <w:szCs w:val="24"/>
            <w:u w:val="none"/>
            <w:shd w:val="clear" w:color="auto" w:fill="FFFFFF"/>
          </w:rPr>
          <w:t>http://digitalcommons.unl.edu/cgi/viewcontent.cgi?article=2805&amp;context=libphilprac</w:t>
        </w:r>
      </w:hyperlink>
    </w:p>
    <w:p w14:paraId="4E54130D" w14:textId="77777777" w:rsidR="00852281" w:rsidRPr="00852281" w:rsidRDefault="00852281" w:rsidP="00852281">
      <w:pPr>
        <w:spacing w:after="0"/>
        <w:ind w:left="540" w:hanging="540"/>
        <w:jc w:val="both"/>
        <w:rPr>
          <w:rFonts w:ascii="Times New Roman" w:hAnsi="Times New Roman" w:cs="Times New Roman"/>
          <w:sz w:val="24"/>
          <w:szCs w:val="24"/>
        </w:rPr>
      </w:pPr>
      <w:proofErr w:type="spellStart"/>
      <w:r w:rsidRPr="00852281">
        <w:rPr>
          <w:rFonts w:ascii="Times New Roman" w:hAnsi="Times New Roman" w:cs="Times New Roman"/>
          <w:sz w:val="24"/>
          <w:szCs w:val="24"/>
        </w:rPr>
        <w:t>Lawal</w:t>
      </w:r>
      <w:proofErr w:type="spellEnd"/>
      <w:r w:rsidRPr="00852281">
        <w:rPr>
          <w:rFonts w:ascii="Times New Roman" w:hAnsi="Times New Roman" w:cs="Times New Roman"/>
          <w:sz w:val="24"/>
          <w:szCs w:val="24"/>
        </w:rPr>
        <w:t xml:space="preserve">, H. &amp; </w:t>
      </w:r>
      <w:proofErr w:type="spellStart"/>
      <w:r w:rsidRPr="00852281">
        <w:rPr>
          <w:rFonts w:ascii="Times New Roman" w:hAnsi="Times New Roman" w:cs="Times New Roman"/>
          <w:sz w:val="24"/>
          <w:szCs w:val="24"/>
        </w:rPr>
        <w:t>Abubakar</w:t>
      </w:r>
      <w:proofErr w:type="spellEnd"/>
      <w:r w:rsidRPr="00852281">
        <w:rPr>
          <w:rFonts w:ascii="Times New Roman" w:hAnsi="Times New Roman" w:cs="Times New Roman"/>
          <w:sz w:val="24"/>
          <w:szCs w:val="24"/>
        </w:rPr>
        <w:t xml:space="preserve">, B. M. (2023). Attitude and the use of electronic databases by lecturers in universities in </w:t>
      </w:r>
      <w:proofErr w:type="spellStart"/>
      <w:r w:rsidRPr="00852281">
        <w:rPr>
          <w:rFonts w:ascii="Times New Roman" w:hAnsi="Times New Roman" w:cs="Times New Roman"/>
          <w:sz w:val="24"/>
          <w:szCs w:val="24"/>
        </w:rPr>
        <w:t>Katsina</w:t>
      </w:r>
      <w:proofErr w:type="spellEnd"/>
      <w:r w:rsidRPr="00852281">
        <w:rPr>
          <w:rFonts w:ascii="Times New Roman" w:hAnsi="Times New Roman" w:cs="Times New Roman"/>
          <w:sz w:val="24"/>
          <w:szCs w:val="24"/>
        </w:rPr>
        <w:t xml:space="preserve"> State, Nigeria. </w:t>
      </w:r>
      <w:r w:rsidRPr="00852281">
        <w:rPr>
          <w:rFonts w:ascii="Times New Roman" w:hAnsi="Times New Roman" w:cs="Times New Roman"/>
          <w:i/>
          <w:sz w:val="24"/>
          <w:szCs w:val="24"/>
        </w:rPr>
        <w:t xml:space="preserve">Int. J. Appl. Technol. </w:t>
      </w:r>
      <w:proofErr w:type="spellStart"/>
      <w:r w:rsidRPr="00852281">
        <w:rPr>
          <w:rFonts w:ascii="Times New Roman" w:hAnsi="Times New Roman" w:cs="Times New Roman"/>
          <w:i/>
          <w:sz w:val="24"/>
          <w:szCs w:val="24"/>
        </w:rPr>
        <w:t>Libr</w:t>
      </w:r>
      <w:proofErr w:type="spellEnd"/>
      <w:r w:rsidRPr="00852281">
        <w:rPr>
          <w:rFonts w:ascii="Times New Roman" w:hAnsi="Times New Roman" w:cs="Times New Roman"/>
          <w:i/>
          <w:sz w:val="24"/>
          <w:szCs w:val="24"/>
        </w:rPr>
        <w:t xml:space="preserve">. Inf. </w:t>
      </w:r>
      <w:proofErr w:type="spellStart"/>
      <w:r w:rsidRPr="00852281">
        <w:rPr>
          <w:rFonts w:ascii="Times New Roman" w:hAnsi="Times New Roman" w:cs="Times New Roman"/>
          <w:i/>
          <w:sz w:val="24"/>
          <w:szCs w:val="24"/>
        </w:rPr>
        <w:t>Manag</w:t>
      </w:r>
      <w:proofErr w:type="spellEnd"/>
      <w:r w:rsidRPr="00852281">
        <w:rPr>
          <w:rFonts w:ascii="Times New Roman" w:hAnsi="Times New Roman" w:cs="Times New Roman"/>
          <w:sz w:val="24"/>
          <w:szCs w:val="24"/>
        </w:rPr>
        <w:t>., 9(3), 1-11.</w:t>
      </w:r>
    </w:p>
    <w:p w14:paraId="0A6BBB5C" w14:textId="77777777" w:rsidR="00852281" w:rsidRPr="00852281" w:rsidRDefault="00852281" w:rsidP="00852281">
      <w:pPr>
        <w:spacing w:after="0"/>
        <w:ind w:left="540" w:hanging="540"/>
        <w:jc w:val="both"/>
        <w:rPr>
          <w:rFonts w:ascii="Times New Roman" w:hAnsi="Times New Roman" w:cs="Times New Roman"/>
          <w:sz w:val="24"/>
          <w:szCs w:val="24"/>
        </w:rPr>
      </w:pPr>
      <w:proofErr w:type="spellStart"/>
      <w:r w:rsidRPr="00852281">
        <w:rPr>
          <w:rFonts w:ascii="Times New Roman" w:hAnsi="Times New Roman" w:cs="Times New Roman"/>
          <w:sz w:val="24"/>
          <w:szCs w:val="24"/>
        </w:rPr>
        <w:t>Mamman</w:t>
      </w:r>
      <w:proofErr w:type="spellEnd"/>
      <w:r w:rsidRPr="00852281">
        <w:rPr>
          <w:rFonts w:ascii="Times New Roman" w:hAnsi="Times New Roman" w:cs="Times New Roman"/>
          <w:sz w:val="24"/>
          <w:szCs w:val="24"/>
        </w:rPr>
        <w:t xml:space="preserve">, J. S. (2019). Business education lecturers’ awareness and deployment of electronic databases for teaching and research in universities in Kwara State. </w:t>
      </w:r>
      <w:r w:rsidRPr="00852281">
        <w:rPr>
          <w:rFonts w:ascii="Times New Roman" w:hAnsi="Times New Roman" w:cs="Times New Roman"/>
          <w:i/>
          <w:sz w:val="24"/>
          <w:szCs w:val="24"/>
        </w:rPr>
        <w:t xml:space="preserve">Online J. Arts </w:t>
      </w:r>
      <w:proofErr w:type="spellStart"/>
      <w:r w:rsidRPr="00852281">
        <w:rPr>
          <w:rFonts w:ascii="Times New Roman" w:hAnsi="Times New Roman" w:cs="Times New Roman"/>
          <w:i/>
          <w:sz w:val="24"/>
          <w:szCs w:val="24"/>
        </w:rPr>
        <w:t>Manag</w:t>
      </w:r>
      <w:proofErr w:type="spellEnd"/>
      <w:r w:rsidRPr="00852281">
        <w:rPr>
          <w:rFonts w:ascii="Times New Roman" w:hAnsi="Times New Roman" w:cs="Times New Roman"/>
          <w:i/>
          <w:sz w:val="24"/>
          <w:szCs w:val="24"/>
        </w:rPr>
        <w:t>. Soc. Sci.</w:t>
      </w:r>
      <w:r w:rsidRPr="00852281">
        <w:rPr>
          <w:rFonts w:ascii="Times New Roman" w:hAnsi="Times New Roman" w:cs="Times New Roman"/>
          <w:sz w:val="24"/>
          <w:szCs w:val="24"/>
        </w:rPr>
        <w:t>, 4(1), 182–191.</w:t>
      </w:r>
    </w:p>
    <w:p w14:paraId="61FF5F88" w14:textId="77777777" w:rsidR="00852281" w:rsidRPr="00852281" w:rsidRDefault="00852281" w:rsidP="00852281">
      <w:pPr>
        <w:spacing w:after="0"/>
        <w:ind w:left="540" w:hanging="540"/>
        <w:jc w:val="both"/>
        <w:rPr>
          <w:rFonts w:ascii="Times New Roman" w:hAnsi="Times New Roman" w:cs="Times New Roman"/>
          <w:sz w:val="24"/>
          <w:szCs w:val="24"/>
        </w:rPr>
      </w:pPr>
      <w:r w:rsidRPr="00852281">
        <w:rPr>
          <w:rFonts w:ascii="Times New Roman" w:hAnsi="Times New Roman" w:cs="Times New Roman"/>
          <w:sz w:val="24"/>
          <w:szCs w:val="24"/>
        </w:rPr>
        <w:t xml:space="preserve">Moro, A. I., Diaz, J. C. T., Moro, J. C. I. &amp; Vazquez, M. M. (2014).  Evaluation of the use of electronic databases in university teaching at the University of Huelva. </w:t>
      </w:r>
      <w:proofErr w:type="spellStart"/>
      <w:r w:rsidRPr="00852281">
        <w:rPr>
          <w:rFonts w:ascii="Times New Roman" w:hAnsi="Times New Roman" w:cs="Times New Roman"/>
          <w:sz w:val="24"/>
          <w:szCs w:val="24"/>
        </w:rPr>
        <w:t>SciSpace</w:t>
      </w:r>
      <w:proofErr w:type="spellEnd"/>
      <w:r w:rsidRPr="00852281">
        <w:rPr>
          <w:rFonts w:ascii="Times New Roman" w:hAnsi="Times New Roman" w:cs="Times New Roman"/>
          <w:sz w:val="24"/>
          <w:szCs w:val="24"/>
        </w:rPr>
        <w:t xml:space="preserve">. </w:t>
      </w:r>
      <w:hyperlink r:id="rId24" w:history="1">
        <w:r w:rsidRPr="00852281">
          <w:rPr>
            <w:rStyle w:val="Hyperlink"/>
            <w:rFonts w:ascii="Times New Roman" w:hAnsi="Times New Roman" w:cs="Times New Roman"/>
            <w:sz w:val="24"/>
            <w:szCs w:val="24"/>
          </w:rPr>
          <w:t>https://scispace.com/pdf/evaluacion-del-uso-de-las-bases-de-datos-electronicas-en-la-3n8j0t5d3z.pdf</w:t>
        </w:r>
      </w:hyperlink>
      <w:r w:rsidRPr="00852281">
        <w:rPr>
          <w:rFonts w:ascii="Times New Roman" w:hAnsi="Times New Roman" w:cs="Times New Roman"/>
          <w:sz w:val="24"/>
          <w:szCs w:val="24"/>
        </w:rPr>
        <w:t>.</w:t>
      </w:r>
    </w:p>
    <w:p w14:paraId="1D00DD91" w14:textId="77777777" w:rsidR="00852281" w:rsidRPr="00852281" w:rsidRDefault="00852281" w:rsidP="00852281">
      <w:pPr>
        <w:spacing w:after="0"/>
        <w:ind w:left="540" w:hanging="540"/>
        <w:jc w:val="both"/>
        <w:rPr>
          <w:rFonts w:ascii="Times New Roman" w:hAnsi="Times New Roman" w:cs="Times New Roman"/>
          <w:sz w:val="24"/>
          <w:szCs w:val="24"/>
        </w:rPr>
      </w:pPr>
      <w:proofErr w:type="spellStart"/>
      <w:r w:rsidRPr="00852281">
        <w:rPr>
          <w:rFonts w:ascii="Times New Roman" w:hAnsi="Times New Roman" w:cs="Times New Roman"/>
          <w:sz w:val="24"/>
          <w:szCs w:val="24"/>
        </w:rPr>
        <w:lastRenderedPageBreak/>
        <w:t>Odusanya</w:t>
      </w:r>
      <w:proofErr w:type="spellEnd"/>
      <w:r w:rsidRPr="00852281">
        <w:rPr>
          <w:rFonts w:ascii="Times New Roman" w:hAnsi="Times New Roman" w:cs="Times New Roman"/>
          <w:sz w:val="24"/>
          <w:szCs w:val="24"/>
        </w:rPr>
        <w:t xml:space="preserve">, O. (2019). Transition of physical library to digital library in federal university of </w:t>
      </w:r>
      <w:proofErr w:type="spellStart"/>
      <w:r w:rsidRPr="00852281">
        <w:rPr>
          <w:rFonts w:ascii="Times New Roman" w:hAnsi="Times New Roman" w:cs="Times New Roman"/>
          <w:sz w:val="24"/>
          <w:szCs w:val="24"/>
        </w:rPr>
        <w:t>Oye-Ekiti</w:t>
      </w:r>
      <w:proofErr w:type="spellEnd"/>
      <w:r w:rsidRPr="00852281">
        <w:rPr>
          <w:rFonts w:ascii="Times New Roman" w:hAnsi="Times New Roman" w:cs="Times New Roman"/>
          <w:sz w:val="24"/>
          <w:szCs w:val="24"/>
        </w:rPr>
        <w:t xml:space="preserve">. </w:t>
      </w:r>
      <w:r w:rsidRPr="00852281">
        <w:rPr>
          <w:rFonts w:ascii="Times New Roman" w:hAnsi="Times New Roman" w:cs="Times New Roman"/>
          <w:i/>
          <w:sz w:val="24"/>
          <w:szCs w:val="24"/>
        </w:rPr>
        <w:t>Int.  J. Eng. Inf. Sys</w:t>
      </w:r>
      <w:r w:rsidRPr="00852281">
        <w:rPr>
          <w:rFonts w:ascii="Times New Roman" w:hAnsi="Times New Roman" w:cs="Times New Roman"/>
          <w:sz w:val="24"/>
          <w:szCs w:val="24"/>
        </w:rPr>
        <w:t>., 3(9), 21-25.</w:t>
      </w:r>
    </w:p>
    <w:p w14:paraId="4540D280" w14:textId="77777777" w:rsidR="00852281" w:rsidRPr="00852281" w:rsidRDefault="00852281" w:rsidP="00852281">
      <w:pPr>
        <w:spacing w:after="0"/>
        <w:ind w:left="540" w:hanging="540"/>
        <w:jc w:val="both"/>
        <w:rPr>
          <w:rFonts w:ascii="Times New Roman" w:hAnsi="Times New Roman" w:cs="Times New Roman"/>
          <w:sz w:val="24"/>
          <w:szCs w:val="24"/>
        </w:rPr>
      </w:pPr>
      <w:proofErr w:type="spellStart"/>
      <w:r w:rsidRPr="00852281">
        <w:rPr>
          <w:rFonts w:ascii="Times New Roman" w:hAnsi="Times New Roman" w:cs="Times New Roman"/>
          <w:sz w:val="24"/>
          <w:szCs w:val="24"/>
        </w:rPr>
        <w:t>Olajide</w:t>
      </w:r>
      <w:proofErr w:type="spellEnd"/>
      <w:r w:rsidRPr="00852281">
        <w:rPr>
          <w:rFonts w:ascii="Times New Roman" w:hAnsi="Times New Roman" w:cs="Times New Roman"/>
          <w:sz w:val="24"/>
          <w:szCs w:val="24"/>
        </w:rPr>
        <w:t xml:space="preserve"> O. O &amp; </w:t>
      </w:r>
      <w:proofErr w:type="spellStart"/>
      <w:r w:rsidRPr="00852281">
        <w:rPr>
          <w:rFonts w:ascii="Times New Roman" w:hAnsi="Times New Roman" w:cs="Times New Roman"/>
          <w:sz w:val="24"/>
          <w:szCs w:val="24"/>
        </w:rPr>
        <w:t>Adedokun</w:t>
      </w:r>
      <w:proofErr w:type="spellEnd"/>
      <w:r w:rsidRPr="00852281">
        <w:rPr>
          <w:rFonts w:ascii="Times New Roman" w:hAnsi="Times New Roman" w:cs="Times New Roman"/>
          <w:sz w:val="24"/>
          <w:szCs w:val="24"/>
        </w:rPr>
        <w:t xml:space="preserve"> F. O. (2018). Awareness and use of electronic information resources by the faculty members of </w:t>
      </w:r>
      <w:proofErr w:type="spellStart"/>
      <w:r w:rsidRPr="00852281">
        <w:rPr>
          <w:rFonts w:ascii="Times New Roman" w:hAnsi="Times New Roman" w:cs="Times New Roman"/>
          <w:sz w:val="24"/>
          <w:szCs w:val="24"/>
        </w:rPr>
        <w:t>Afe</w:t>
      </w:r>
      <w:proofErr w:type="spellEnd"/>
      <w:r w:rsidRPr="00852281">
        <w:rPr>
          <w:rFonts w:ascii="Times New Roman" w:hAnsi="Times New Roman" w:cs="Times New Roman"/>
          <w:sz w:val="24"/>
          <w:szCs w:val="24"/>
        </w:rPr>
        <w:t xml:space="preserve"> </w:t>
      </w:r>
      <w:proofErr w:type="spellStart"/>
      <w:r w:rsidRPr="00852281">
        <w:rPr>
          <w:rFonts w:ascii="Times New Roman" w:hAnsi="Times New Roman" w:cs="Times New Roman"/>
          <w:sz w:val="24"/>
          <w:szCs w:val="24"/>
        </w:rPr>
        <w:t>Babalola</w:t>
      </w:r>
      <w:proofErr w:type="spellEnd"/>
      <w:r w:rsidRPr="00852281">
        <w:rPr>
          <w:rFonts w:ascii="Times New Roman" w:hAnsi="Times New Roman" w:cs="Times New Roman"/>
          <w:sz w:val="24"/>
          <w:szCs w:val="24"/>
        </w:rPr>
        <w:t xml:space="preserve"> University, Ado </w:t>
      </w:r>
      <w:proofErr w:type="spellStart"/>
      <w:r w:rsidRPr="00852281">
        <w:rPr>
          <w:rFonts w:ascii="Times New Roman" w:hAnsi="Times New Roman" w:cs="Times New Roman"/>
          <w:sz w:val="24"/>
          <w:szCs w:val="24"/>
        </w:rPr>
        <w:t>Ekiti</w:t>
      </w:r>
      <w:proofErr w:type="spellEnd"/>
      <w:r w:rsidRPr="00852281">
        <w:rPr>
          <w:rFonts w:ascii="Times New Roman" w:hAnsi="Times New Roman" w:cs="Times New Roman"/>
          <w:sz w:val="24"/>
          <w:szCs w:val="24"/>
        </w:rPr>
        <w:t xml:space="preserve"> (ABUAD): A Survey. </w:t>
      </w:r>
      <w:r w:rsidRPr="00852281">
        <w:rPr>
          <w:rFonts w:ascii="Times New Roman" w:hAnsi="Times New Roman" w:cs="Times New Roman"/>
          <w:i/>
          <w:sz w:val="24"/>
          <w:szCs w:val="24"/>
        </w:rPr>
        <w:t>Library Philosophy and Practice</w:t>
      </w:r>
      <w:r w:rsidRPr="00852281">
        <w:rPr>
          <w:rFonts w:ascii="Times New Roman" w:hAnsi="Times New Roman" w:cs="Times New Roman"/>
          <w:sz w:val="24"/>
          <w:szCs w:val="24"/>
        </w:rPr>
        <w:t xml:space="preserve">,  </w:t>
      </w:r>
      <w:hyperlink r:id="rId25" w:history="1">
        <w:r w:rsidRPr="00852281">
          <w:rPr>
            <w:rStyle w:val="Hyperlink"/>
            <w:rFonts w:ascii="Times New Roman" w:hAnsi="Times New Roman" w:cs="Times New Roman"/>
            <w:sz w:val="24"/>
            <w:szCs w:val="24"/>
          </w:rPr>
          <w:t>https://digitalcommons.unl.edu/libphilprac/2064/</w:t>
        </w:r>
      </w:hyperlink>
    </w:p>
    <w:p w14:paraId="62D855A2" w14:textId="77777777" w:rsidR="00852281" w:rsidRPr="00852281" w:rsidRDefault="00852281" w:rsidP="00852281">
      <w:pPr>
        <w:spacing w:after="0"/>
        <w:ind w:left="540" w:hanging="540"/>
        <w:jc w:val="both"/>
        <w:rPr>
          <w:rFonts w:ascii="Times New Roman" w:hAnsi="Times New Roman" w:cs="Times New Roman"/>
          <w:sz w:val="24"/>
          <w:szCs w:val="24"/>
        </w:rPr>
      </w:pPr>
      <w:proofErr w:type="spellStart"/>
      <w:r w:rsidRPr="00852281">
        <w:rPr>
          <w:rFonts w:ascii="Times New Roman" w:hAnsi="Times New Roman" w:cs="Times New Roman"/>
          <w:sz w:val="24"/>
          <w:szCs w:val="24"/>
          <w:shd w:val="clear" w:color="auto" w:fill="FFFFFF"/>
        </w:rPr>
        <w:t>Prangya</w:t>
      </w:r>
      <w:proofErr w:type="spellEnd"/>
      <w:r w:rsidRPr="00852281">
        <w:rPr>
          <w:rFonts w:ascii="Times New Roman" w:hAnsi="Times New Roman" w:cs="Times New Roman"/>
          <w:sz w:val="24"/>
          <w:szCs w:val="24"/>
          <w:shd w:val="clear" w:color="auto" w:fill="FFFFFF"/>
        </w:rPr>
        <w:t xml:space="preserve">, D. &amp; </w:t>
      </w:r>
      <w:proofErr w:type="spellStart"/>
      <w:r w:rsidRPr="00852281">
        <w:rPr>
          <w:rFonts w:ascii="Times New Roman" w:hAnsi="Times New Roman" w:cs="Times New Roman"/>
          <w:sz w:val="24"/>
          <w:szCs w:val="24"/>
          <w:shd w:val="clear" w:color="auto" w:fill="FFFFFF"/>
        </w:rPr>
        <w:t>Rabindra</w:t>
      </w:r>
      <w:proofErr w:type="spellEnd"/>
      <w:r w:rsidRPr="00852281">
        <w:rPr>
          <w:rFonts w:ascii="Times New Roman" w:hAnsi="Times New Roman" w:cs="Times New Roman"/>
          <w:sz w:val="24"/>
          <w:szCs w:val="24"/>
          <w:shd w:val="clear" w:color="auto" w:fill="FFFFFF"/>
        </w:rPr>
        <w:t xml:space="preserve">, K. (2015). Access, awareness, and use of electronic information resources by research scholars of Berhampur University: A study. </w:t>
      </w:r>
      <w:r w:rsidRPr="00852281">
        <w:rPr>
          <w:rFonts w:ascii="Times New Roman" w:hAnsi="Times New Roman" w:cs="Times New Roman"/>
          <w:i/>
          <w:sz w:val="24"/>
          <w:szCs w:val="24"/>
          <w:shd w:val="clear" w:color="auto" w:fill="FFFFFF"/>
        </w:rPr>
        <w:t>AIJRHASS</w:t>
      </w:r>
      <w:r w:rsidRPr="00852281">
        <w:rPr>
          <w:rFonts w:ascii="Times New Roman" w:hAnsi="Times New Roman" w:cs="Times New Roman"/>
          <w:sz w:val="24"/>
          <w:szCs w:val="24"/>
          <w:shd w:val="clear" w:color="auto" w:fill="FFFFFF"/>
        </w:rPr>
        <w:t xml:space="preserve">, </w:t>
      </w:r>
      <w:hyperlink r:id="rId26" w:history="1">
        <w:r w:rsidRPr="00852281">
          <w:rPr>
            <w:rStyle w:val="Hyperlink"/>
            <w:rFonts w:ascii="Times New Roman" w:hAnsi="Times New Roman" w:cs="Times New Roman"/>
            <w:color w:val="auto"/>
            <w:sz w:val="24"/>
            <w:szCs w:val="24"/>
            <w:u w:val="none"/>
            <w:shd w:val="clear" w:color="auto" w:fill="FFFFFF"/>
          </w:rPr>
          <w:t>http://iasir.net/AIJRHASSpapers/AIJRHASS13271.pdf</w:t>
        </w:r>
      </w:hyperlink>
    </w:p>
    <w:p w14:paraId="205A1F97" w14:textId="77777777" w:rsidR="00852281" w:rsidRPr="00852281" w:rsidRDefault="00852281" w:rsidP="00852281">
      <w:pPr>
        <w:spacing w:after="0"/>
        <w:ind w:left="540" w:hanging="540"/>
        <w:jc w:val="both"/>
        <w:rPr>
          <w:rFonts w:ascii="Times New Roman" w:hAnsi="Times New Roman" w:cs="Times New Roman"/>
          <w:sz w:val="24"/>
          <w:szCs w:val="24"/>
        </w:rPr>
      </w:pPr>
      <w:proofErr w:type="spellStart"/>
      <w:r w:rsidRPr="00852281">
        <w:rPr>
          <w:rFonts w:ascii="Times New Roman" w:hAnsi="Times New Roman" w:cs="Times New Roman"/>
          <w:sz w:val="24"/>
          <w:szCs w:val="24"/>
        </w:rPr>
        <w:t>Ramamani</w:t>
      </w:r>
      <w:proofErr w:type="spellEnd"/>
      <w:r w:rsidRPr="00852281">
        <w:rPr>
          <w:rFonts w:ascii="Times New Roman" w:hAnsi="Times New Roman" w:cs="Times New Roman"/>
          <w:sz w:val="24"/>
          <w:szCs w:val="24"/>
        </w:rPr>
        <w:t xml:space="preserve">, B. &amp; </w:t>
      </w:r>
      <w:proofErr w:type="spellStart"/>
      <w:r w:rsidRPr="00852281">
        <w:rPr>
          <w:rFonts w:ascii="Times New Roman" w:hAnsi="Times New Roman" w:cs="Times New Roman"/>
          <w:sz w:val="24"/>
          <w:szCs w:val="24"/>
        </w:rPr>
        <w:t>Ramasesh</w:t>
      </w:r>
      <w:proofErr w:type="spellEnd"/>
      <w:r w:rsidRPr="00852281">
        <w:rPr>
          <w:rFonts w:ascii="Times New Roman" w:hAnsi="Times New Roman" w:cs="Times New Roman"/>
          <w:sz w:val="24"/>
          <w:szCs w:val="24"/>
        </w:rPr>
        <w:t xml:space="preserve">, C. P. (2017). Use of medical databases by the faculty of researchers of speech and hearing institutions in India: A study. </w:t>
      </w:r>
      <w:r w:rsidRPr="00852281">
        <w:rPr>
          <w:rFonts w:ascii="Times New Roman" w:hAnsi="Times New Roman" w:cs="Times New Roman"/>
          <w:i/>
          <w:sz w:val="24"/>
          <w:szCs w:val="24"/>
        </w:rPr>
        <w:t xml:space="preserve">Int. J. Res. </w:t>
      </w:r>
      <w:proofErr w:type="spellStart"/>
      <w:r w:rsidRPr="00852281">
        <w:rPr>
          <w:rFonts w:ascii="Times New Roman" w:hAnsi="Times New Roman" w:cs="Times New Roman"/>
          <w:i/>
          <w:sz w:val="24"/>
          <w:szCs w:val="24"/>
        </w:rPr>
        <w:t>Libr</w:t>
      </w:r>
      <w:proofErr w:type="spellEnd"/>
      <w:r w:rsidRPr="00852281">
        <w:rPr>
          <w:rFonts w:ascii="Times New Roman" w:hAnsi="Times New Roman" w:cs="Times New Roman"/>
          <w:i/>
          <w:sz w:val="24"/>
          <w:szCs w:val="24"/>
        </w:rPr>
        <w:t xml:space="preserve">. </w:t>
      </w:r>
      <w:proofErr w:type="spellStart"/>
      <w:r w:rsidRPr="00852281">
        <w:rPr>
          <w:rFonts w:ascii="Times New Roman" w:hAnsi="Times New Roman" w:cs="Times New Roman"/>
          <w:i/>
          <w:sz w:val="24"/>
          <w:szCs w:val="24"/>
        </w:rPr>
        <w:t>Sci</w:t>
      </w:r>
      <w:proofErr w:type="spellEnd"/>
      <w:r w:rsidRPr="00852281">
        <w:rPr>
          <w:rFonts w:ascii="Times New Roman" w:hAnsi="Times New Roman" w:cs="Times New Roman"/>
          <w:i/>
          <w:sz w:val="24"/>
          <w:szCs w:val="24"/>
        </w:rPr>
        <w:t>,</w:t>
      </w:r>
      <w:r w:rsidRPr="00852281">
        <w:rPr>
          <w:rFonts w:ascii="Times New Roman" w:hAnsi="Times New Roman" w:cs="Times New Roman"/>
          <w:sz w:val="24"/>
          <w:szCs w:val="24"/>
        </w:rPr>
        <w:t xml:space="preserve"> 3(2), 71-85.</w:t>
      </w:r>
    </w:p>
    <w:p w14:paraId="3C7AA15F" w14:textId="77777777" w:rsidR="00852281" w:rsidRPr="00852281" w:rsidRDefault="00852281" w:rsidP="00852281">
      <w:pPr>
        <w:spacing w:after="0"/>
        <w:ind w:left="540" w:hanging="540"/>
        <w:jc w:val="both"/>
        <w:rPr>
          <w:rFonts w:ascii="Times New Roman" w:hAnsi="Times New Roman" w:cs="Times New Roman"/>
          <w:sz w:val="24"/>
          <w:szCs w:val="24"/>
        </w:rPr>
      </w:pPr>
      <w:proofErr w:type="spellStart"/>
      <w:r w:rsidRPr="00852281">
        <w:rPr>
          <w:rFonts w:ascii="Times New Roman" w:hAnsi="Times New Roman" w:cs="Times New Roman"/>
          <w:sz w:val="24"/>
          <w:szCs w:val="24"/>
        </w:rPr>
        <w:t>Rostami</w:t>
      </w:r>
      <w:proofErr w:type="spellEnd"/>
      <w:r w:rsidRPr="00852281">
        <w:rPr>
          <w:rFonts w:ascii="Times New Roman" w:hAnsi="Times New Roman" w:cs="Times New Roman"/>
          <w:sz w:val="24"/>
          <w:szCs w:val="24"/>
        </w:rPr>
        <w:t xml:space="preserve">, C., Hosseini, E. &amp; </w:t>
      </w:r>
      <w:proofErr w:type="spellStart"/>
      <w:r w:rsidRPr="00852281">
        <w:rPr>
          <w:rFonts w:ascii="Times New Roman" w:hAnsi="Times New Roman" w:cs="Times New Roman"/>
          <w:sz w:val="24"/>
          <w:szCs w:val="24"/>
        </w:rPr>
        <w:t>Saberi</w:t>
      </w:r>
      <w:proofErr w:type="spellEnd"/>
      <w:r w:rsidRPr="00852281">
        <w:rPr>
          <w:rFonts w:ascii="Times New Roman" w:hAnsi="Times New Roman" w:cs="Times New Roman"/>
          <w:sz w:val="24"/>
          <w:szCs w:val="24"/>
        </w:rPr>
        <w:t xml:space="preserve">, M. K. (2022).  Information-seeking behavior in the digital age: Use by faculty members of the internet, scientific databases, and social networks. </w:t>
      </w:r>
      <w:r w:rsidRPr="00852281">
        <w:rPr>
          <w:rFonts w:ascii="Times New Roman" w:hAnsi="Times New Roman" w:cs="Times New Roman"/>
          <w:i/>
          <w:sz w:val="24"/>
          <w:szCs w:val="24"/>
        </w:rPr>
        <w:t xml:space="preserve">Inf. </w:t>
      </w:r>
      <w:proofErr w:type="spellStart"/>
      <w:r w:rsidRPr="00852281">
        <w:rPr>
          <w:rFonts w:ascii="Times New Roman" w:hAnsi="Times New Roman" w:cs="Times New Roman"/>
          <w:i/>
          <w:sz w:val="24"/>
          <w:szCs w:val="24"/>
        </w:rPr>
        <w:t>Discov</w:t>
      </w:r>
      <w:proofErr w:type="spellEnd"/>
      <w:r w:rsidRPr="00852281">
        <w:rPr>
          <w:rFonts w:ascii="Times New Roman" w:hAnsi="Times New Roman" w:cs="Times New Roman"/>
          <w:i/>
          <w:sz w:val="24"/>
          <w:szCs w:val="24"/>
        </w:rPr>
        <w:t xml:space="preserve">. </w:t>
      </w:r>
      <w:proofErr w:type="spellStart"/>
      <w:r w:rsidRPr="00852281">
        <w:rPr>
          <w:rFonts w:ascii="Times New Roman" w:hAnsi="Times New Roman" w:cs="Times New Roman"/>
          <w:i/>
          <w:sz w:val="24"/>
          <w:szCs w:val="24"/>
        </w:rPr>
        <w:t>Deliv</w:t>
      </w:r>
      <w:proofErr w:type="spellEnd"/>
      <w:r w:rsidRPr="00852281">
        <w:rPr>
          <w:rFonts w:ascii="Times New Roman" w:hAnsi="Times New Roman" w:cs="Times New Roman"/>
          <w:i/>
          <w:sz w:val="24"/>
          <w:szCs w:val="24"/>
        </w:rPr>
        <w:t xml:space="preserve">., </w:t>
      </w:r>
      <w:r w:rsidRPr="00852281">
        <w:rPr>
          <w:rFonts w:ascii="Times New Roman" w:hAnsi="Times New Roman" w:cs="Times New Roman"/>
          <w:sz w:val="24"/>
          <w:szCs w:val="24"/>
        </w:rPr>
        <w:t xml:space="preserve">50(1), 87–98. </w:t>
      </w:r>
    </w:p>
    <w:p w14:paraId="315E5CE9" w14:textId="77777777" w:rsidR="00E30B36" w:rsidRDefault="00852281" w:rsidP="00E30B36">
      <w:pPr>
        <w:spacing w:after="0"/>
        <w:ind w:left="540" w:hanging="540"/>
        <w:jc w:val="both"/>
        <w:rPr>
          <w:rFonts w:ascii="Times New Roman" w:hAnsi="Times New Roman" w:cs="Times New Roman"/>
          <w:sz w:val="24"/>
          <w:szCs w:val="24"/>
        </w:rPr>
      </w:pPr>
      <w:proofErr w:type="spellStart"/>
      <w:r w:rsidRPr="00852281">
        <w:rPr>
          <w:rFonts w:ascii="Times New Roman" w:hAnsi="Times New Roman" w:cs="Times New Roman"/>
          <w:sz w:val="24"/>
          <w:szCs w:val="24"/>
        </w:rPr>
        <w:t>Samah</w:t>
      </w:r>
      <w:proofErr w:type="spellEnd"/>
      <w:r w:rsidRPr="00852281">
        <w:rPr>
          <w:rFonts w:ascii="Times New Roman" w:hAnsi="Times New Roman" w:cs="Times New Roman"/>
          <w:sz w:val="24"/>
          <w:szCs w:val="24"/>
        </w:rPr>
        <w:t xml:space="preserve">, N. A., </w:t>
      </w:r>
      <w:proofErr w:type="spellStart"/>
      <w:r w:rsidRPr="00852281">
        <w:rPr>
          <w:rFonts w:ascii="Times New Roman" w:hAnsi="Times New Roman" w:cs="Times New Roman"/>
          <w:sz w:val="24"/>
          <w:szCs w:val="24"/>
        </w:rPr>
        <w:t>Karno</w:t>
      </w:r>
      <w:proofErr w:type="spellEnd"/>
      <w:r w:rsidRPr="00852281">
        <w:rPr>
          <w:rFonts w:ascii="Times New Roman" w:hAnsi="Times New Roman" w:cs="Times New Roman"/>
          <w:sz w:val="24"/>
          <w:szCs w:val="24"/>
        </w:rPr>
        <w:t xml:space="preserve">, M. R., </w:t>
      </w:r>
      <w:proofErr w:type="spellStart"/>
      <w:r w:rsidRPr="00852281">
        <w:rPr>
          <w:rFonts w:ascii="Times New Roman" w:hAnsi="Times New Roman" w:cs="Times New Roman"/>
          <w:sz w:val="24"/>
          <w:szCs w:val="24"/>
        </w:rPr>
        <w:t>Sharuddin</w:t>
      </w:r>
      <w:proofErr w:type="spellEnd"/>
      <w:r w:rsidRPr="00852281">
        <w:rPr>
          <w:rFonts w:ascii="Times New Roman" w:hAnsi="Times New Roman" w:cs="Times New Roman"/>
          <w:sz w:val="24"/>
          <w:szCs w:val="24"/>
        </w:rPr>
        <w:t xml:space="preserve">, N., Tahir, L. M. &amp; </w:t>
      </w:r>
      <w:proofErr w:type="spellStart"/>
      <w:r w:rsidRPr="00852281">
        <w:rPr>
          <w:rFonts w:ascii="Times New Roman" w:hAnsi="Times New Roman" w:cs="Times New Roman"/>
          <w:sz w:val="24"/>
          <w:szCs w:val="24"/>
        </w:rPr>
        <w:t>Samah</w:t>
      </w:r>
      <w:proofErr w:type="spellEnd"/>
      <w:r w:rsidRPr="00852281">
        <w:rPr>
          <w:rFonts w:ascii="Times New Roman" w:hAnsi="Times New Roman" w:cs="Times New Roman"/>
          <w:sz w:val="24"/>
          <w:szCs w:val="24"/>
        </w:rPr>
        <w:t xml:space="preserve">, N. A. (2019). Examining the usage of and access to online databases for academic purposes: A study at an engineering- and technology-based university in Malaysia. </w:t>
      </w:r>
      <w:r w:rsidRPr="00852281">
        <w:rPr>
          <w:rFonts w:ascii="Times New Roman" w:hAnsi="Times New Roman" w:cs="Times New Roman"/>
          <w:i/>
          <w:sz w:val="24"/>
          <w:szCs w:val="24"/>
        </w:rPr>
        <w:t>IEEE Int. Conf. Eng. Technol. Educ. (TALE)</w:t>
      </w:r>
      <w:r w:rsidRPr="00852281">
        <w:rPr>
          <w:rFonts w:ascii="Times New Roman" w:hAnsi="Times New Roman" w:cs="Times New Roman"/>
          <w:sz w:val="24"/>
          <w:szCs w:val="24"/>
        </w:rPr>
        <w:t xml:space="preserve">, 1-6. </w:t>
      </w:r>
      <w:hyperlink r:id="rId27" w:history="1">
        <w:r w:rsidRPr="00852281">
          <w:rPr>
            <w:rStyle w:val="Hyperlink"/>
            <w:rFonts w:ascii="Times New Roman" w:hAnsi="Times New Roman" w:cs="Times New Roman"/>
            <w:sz w:val="24"/>
            <w:szCs w:val="24"/>
          </w:rPr>
          <w:t>https://doi.org/10.1109/TALE48000.2019.9225991</w:t>
        </w:r>
      </w:hyperlink>
      <w:r w:rsidRPr="00852281">
        <w:rPr>
          <w:rFonts w:ascii="Times New Roman" w:hAnsi="Times New Roman" w:cs="Times New Roman"/>
          <w:sz w:val="24"/>
          <w:szCs w:val="24"/>
        </w:rPr>
        <w:t>.</w:t>
      </w:r>
    </w:p>
    <w:p w14:paraId="48DDC191" w14:textId="77777777" w:rsidR="00E30B36" w:rsidRDefault="00E30B36" w:rsidP="00E30B36">
      <w:pPr>
        <w:spacing w:after="0"/>
        <w:ind w:left="540" w:hanging="540"/>
        <w:jc w:val="both"/>
        <w:rPr>
          <w:rFonts w:ascii="Times New Roman" w:hAnsi="Times New Roman" w:cs="Times New Roman"/>
          <w:sz w:val="24"/>
          <w:szCs w:val="24"/>
        </w:rPr>
      </w:pPr>
      <w:r w:rsidRPr="00E30B36">
        <w:rPr>
          <w:rFonts w:ascii="Times New Roman" w:hAnsi="Times New Roman" w:cs="Times New Roman"/>
          <w:bCs/>
        </w:rPr>
        <w:t xml:space="preserve">Sambo, A. S &amp; </w:t>
      </w:r>
      <w:proofErr w:type="spellStart"/>
      <w:r w:rsidRPr="00E30B36">
        <w:rPr>
          <w:rFonts w:ascii="Times New Roman" w:hAnsi="Times New Roman" w:cs="Times New Roman"/>
          <w:bCs/>
        </w:rPr>
        <w:t>Ayoola</w:t>
      </w:r>
      <w:proofErr w:type="spellEnd"/>
      <w:r w:rsidRPr="00E30B36">
        <w:rPr>
          <w:rFonts w:ascii="Times New Roman" w:hAnsi="Times New Roman" w:cs="Times New Roman"/>
          <w:bCs/>
        </w:rPr>
        <w:t>, O (2021).</w:t>
      </w:r>
      <w:r w:rsidRPr="005A56F5">
        <w:rPr>
          <w:rFonts w:ascii="Times New Roman" w:hAnsi="Times New Roman" w:cs="Times New Roman"/>
        </w:rPr>
        <w:t xml:space="preserve"> </w:t>
      </w:r>
      <w:r w:rsidRPr="001839C0">
        <w:rPr>
          <w:rFonts w:ascii="Times New Roman" w:hAnsi="Times New Roman" w:cs="Times New Roman"/>
        </w:rPr>
        <w:t xml:space="preserve">Challenges confronting undergraduate students in the use of electronic information resources in </w:t>
      </w:r>
      <w:proofErr w:type="spellStart"/>
      <w:r w:rsidRPr="001839C0">
        <w:rPr>
          <w:rFonts w:ascii="Times New Roman" w:hAnsi="Times New Roman" w:cs="Times New Roman"/>
        </w:rPr>
        <w:t>Olabisi</w:t>
      </w:r>
      <w:proofErr w:type="spellEnd"/>
      <w:r w:rsidRPr="001839C0">
        <w:rPr>
          <w:rFonts w:ascii="Times New Roman" w:hAnsi="Times New Roman" w:cs="Times New Roman"/>
        </w:rPr>
        <w:t xml:space="preserve"> </w:t>
      </w:r>
      <w:proofErr w:type="spellStart"/>
      <w:r w:rsidRPr="001839C0">
        <w:rPr>
          <w:rFonts w:ascii="Times New Roman" w:hAnsi="Times New Roman" w:cs="Times New Roman"/>
        </w:rPr>
        <w:t>Onabanjo</w:t>
      </w:r>
      <w:proofErr w:type="spellEnd"/>
      <w:r w:rsidRPr="001839C0">
        <w:rPr>
          <w:rFonts w:ascii="Times New Roman" w:hAnsi="Times New Roman" w:cs="Times New Roman"/>
        </w:rPr>
        <w:t xml:space="preserve"> University, Ago </w:t>
      </w:r>
      <w:proofErr w:type="spellStart"/>
      <w:r w:rsidRPr="001839C0">
        <w:rPr>
          <w:rFonts w:ascii="Times New Roman" w:hAnsi="Times New Roman" w:cs="Times New Roman"/>
        </w:rPr>
        <w:t>Iwoye</w:t>
      </w:r>
      <w:proofErr w:type="spellEnd"/>
      <w:r w:rsidRPr="005A56F5">
        <w:rPr>
          <w:rFonts w:ascii="Times New Roman" w:hAnsi="Times New Roman" w:cs="Times New Roman"/>
        </w:rPr>
        <w:t xml:space="preserve">. </w:t>
      </w:r>
      <w:r w:rsidRPr="001839C0">
        <w:rPr>
          <w:rFonts w:ascii="Times New Roman" w:hAnsi="Times New Roman" w:cs="Times New Roman"/>
          <w:b/>
          <w:i/>
        </w:rPr>
        <w:t xml:space="preserve">Library Progress </w:t>
      </w:r>
      <w:r w:rsidRPr="00E30B36">
        <w:rPr>
          <w:rFonts w:ascii="Times New Roman" w:hAnsi="Times New Roman" w:cs="Times New Roman"/>
          <w:bCs/>
          <w:i/>
        </w:rPr>
        <w:t xml:space="preserve">International, </w:t>
      </w:r>
      <w:r w:rsidRPr="00E30B36">
        <w:rPr>
          <w:rFonts w:ascii="Times New Roman" w:hAnsi="Times New Roman" w:cs="Times New Roman"/>
          <w:bCs/>
        </w:rPr>
        <w:t>41(2):</w:t>
      </w:r>
      <w:r w:rsidRPr="00E30B36">
        <w:rPr>
          <w:rFonts w:ascii="Times New Roman" w:hAnsi="Times New Roman" w:cs="Times New Roman"/>
          <w:bCs/>
          <w:i/>
        </w:rPr>
        <w:t xml:space="preserve"> </w:t>
      </w:r>
      <w:r w:rsidRPr="00E30B36">
        <w:rPr>
          <w:rFonts w:ascii="Times New Roman" w:hAnsi="Times New Roman" w:cs="Times New Roman"/>
          <w:bCs/>
        </w:rPr>
        <w:t xml:space="preserve">297-306. Available online at </w:t>
      </w:r>
      <w:r w:rsidRPr="00E30B36">
        <w:rPr>
          <w:rFonts w:ascii="Times New Roman" w:hAnsi="Times New Roman" w:cs="Times New Roman"/>
          <w:bCs/>
          <w:color w:val="4F81BD" w:themeColor="accent1"/>
          <w:u w:val="single"/>
        </w:rPr>
        <w:t>D01:10.5958/2320-317X.2021.00033.7</w:t>
      </w:r>
    </w:p>
    <w:p w14:paraId="7D3B316D" w14:textId="20C5370D" w:rsidR="00E30B36" w:rsidRPr="00E30B36" w:rsidRDefault="00E30B36" w:rsidP="00E30B36">
      <w:pPr>
        <w:spacing w:after="0"/>
        <w:ind w:left="540" w:hanging="540"/>
        <w:jc w:val="both"/>
        <w:rPr>
          <w:rFonts w:ascii="Times New Roman" w:hAnsi="Times New Roman" w:cs="Times New Roman"/>
          <w:sz w:val="24"/>
          <w:szCs w:val="24"/>
        </w:rPr>
      </w:pPr>
      <w:r w:rsidRPr="00E30B36">
        <w:rPr>
          <w:rStyle w:val="Hyperlink"/>
          <w:rFonts w:ascii="Times New Roman" w:hAnsi="Times New Roman" w:cs="Times New Roman"/>
          <w:bCs/>
          <w:color w:val="auto"/>
          <w:sz w:val="24"/>
          <w:szCs w:val="24"/>
          <w:u w:val="none"/>
        </w:rPr>
        <w:t xml:space="preserve">Sambo, A. S., </w:t>
      </w:r>
      <w:proofErr w:type="spellStart"/>
      <w:r w:rsidRPr="00E30B36">
        <w:rPr>
          <w:rStyle w:val="Hyperlink"/>
          <w:rFonts w:ascii="Times New Roman" w:hAnsi="Times New Roman" w:cs="Times New Roman"/>
          <w:bCs/>
          <w:color w:val="auto"/>
          <w:sz w:val="24"/>
          <w:szCs w:val="24"/>
          <w:u w:val="none"/>
        </w:rPr>
        <w:t>Saghanen</w:t>
      </w:r>
      <w:proofErr w:type="spellEnd"/>
      <w:r w:rsidRPr="00E30B36">
        <w:rPr>
          <w:rStyle w:val="Hyperlink"/>
          <w:rFonts w:ascii="Times New Roman" w:hAnsi="Times New Roman" w:cs="Times New Roman"/>
          <w:bCs/>
          <w:color w:val="auto"/>
          <w:sz w:val="24"/>
          <w:szCs w:val="24"/>
          <w:u w:val="none"/>
        </w:rPr>
        <w:t>, G &amp; Rita, E (2021).</w:t>
      </w:r>
      <w:r w:rsidRPr="00063B16">
        <w:rPr>
          <w:rStyle w:val="Hyperlink"/>
          <w:rFonts w:ascii="Times New Roman" w:hAnsi="Times New Roman" w:cs="Times New Roman"/>
          <w:b/>
          <w:color w:val="auto"/>
          <w:sz w:val="24"/>
          <w:szCs w:val="24"/>
          <w:u w:val="none"/>
        </w:rPr>
        <w:t xml:space="preserve"> </w:t>
      </w:r>
      <w:r w:rsidRPr="00063B16">
        <w:rPr>
          <w:rStyle w:val="Hyperlink"/>
          <w:rFonts w:ascii="Times New Roman" w:hAnsi="Times New Roman" w:cs="Times New Roman"/>
          <w:color w:val="auto"/>
          <w:sz w:val="24"/>
          <w:szCs w:val="24"/>
          <w:u w:val="none"/>
        </w:rPr>
        <w:t xml:space="preserve">Students’ knowledge of Internet resources and search skills as correlate of electronic information resources use in University Libraries in South-West, Nigeria. </w:t>
      </w:r>
      <w:r w:rsidRPr="00063B16">
        <w:rPr>
          <w:rStyle w:val="Hyperlink"/>
          <w:rFonts w:ascii="Times New Roman" w:hAnsi="Times New Roman" w:cs="Times New Roman"/>
          <w:b/>
          <w:i/>
          <w:color w:val="auto"/>
          <w:sz w:val="24"/>
          <w:szCs w:val="24"/>
          <w:u w:val="none"/>
        </w:rPr>
        <w:t>Regional Journal of Information and Knowledge management</w:t>
      </w:r>
      <w:r w:rsidRPr="00063B16">
        <w:rPr>
          <w:rStyle w:val="Hyperlink"/>
          <w:rFonts w:ascii="Times New Roman" w:hAnsi="Times New Roman" w:cs="Times New Roman"/>
          <w:color w:val="auto"/>
          <w:sz w:val="24"/>
          <w:szCs w:val="24"/>
          <w:u w:val="none"/>
        </w:rPr>
        <w:t>, 6(2): 83-96 (ISSN2412-6535416)</w:t>
      </w:r>
      <w:r w:rsidRPr="00063B16">
        <w:rPr>
          <w:rFonts w:ascii="Times New Roman" w:hAnsi="Times New Roman" w:cs="Times New Roman"/>
          <w:sz w:val="24"/>
          <w:szCs w:val="24"/>
        </w:rPr>
        <w:t>.</w:t>
      </w:r>
    </w:p>
    <w:p w14:paraId="4C85D5EE" w14:textId="77777777" w:rsidR="00E30B36" w:rsidRPr="00852281" w:rsidRDefault="00E30B36" w:rsidP="0000531D">
      <w:pPr>
        <w:spacing w:after="0"/>
        <w:ind w:left="540" w:hanging="540"/>
        <w:jc w:val="both"/>
        <w:rPr>
          <w:rFonts w:ascii="Times New Roman" w:hAnsi="Times New Roman" w:cs="Times New Roman"/>
          <w:sz w:val="24"/>
          <w:szCs w:val="24"/>
        </w:rPr>
      </w:pPr>
    </w:p>
    <w:p w14:paraId="1E158CF7" w14:textId="77777777" w:rsidR="00852281" w:rsidRPr="00852281" w:rsidRDefault="00852281" w:rsidP="00852281">
      <w:pPr>
        <w:spacing w:after="0"/>
        <w:ind w:left="540" w:hanging="540"/>
        <w:jc w:val="both"/>
        <w:rPr>
          <w:rFonts w:ascii="Times New Roman" w:hAnsi="Times New Roman" w:cs="Times New Roman"/>
          <w:sz w:val="24"/>
          <w:szCs w:val="24"/>
          <w:shd w:val="clear" w:color="auto" w:fill="FFFFFF"/>
        </w:rPr>
      </w:pPr>
      <w:proofErr w:type="spellStart"/>
      <w:r w:rsidRPr="00852281">
        <w:rPr>
          <w:rFonts w:ascii="Times New Roman" w:hAnsi="Times New Roman" w:cs="Times New Roman"/>
          <w:sz w:val="24"/>
          <w:szCs w:val="24"/>
          <w:shd w:val="clear" w:color="auto" w:fill="FFFFFF"/>
        </w:rPr>
        <w:t>Sataloff</w:t>
      </w:r>
      <w:proofErr w:type="spellEnd"/>
      <w:r w:rsidRPr="00852281">
        <w:rPr>
          <w:rFonts w:ascii="Times New Roman" w:hAnsi="Times New Roman" w:cs="Times New Roman"/>
          <w:sz w:val="24"/>
          <w:szCs w:val="24"/>
          <w:shd w:val="clear" w:color="auto" w:fill="FFFFFF"/>
        </w:rPr>
        <w:t xml:space="preserve">, R. T. &amp; </w:t>
      </w:r>
      <w:proofErr w:type="spellStart"/>
      <w:r w:rsidRPr="00852281">
        <w:rPr>
          <w:rFonts w:ascii="Times New Roman" w:hAnsi="Times New Roman" w:cs="Times New Roman"/>
          <w:sz w:val="24"/>
          <w:szCs w:val="24"/>
          <w:shd w:val="clear" w:color="auto" w:fill="FFFFFF"/>
        </w:rPr>
        <w:t>Vontela</w:t>
      </w:r>
      <w:proofErr w:type="spellEnd"/>
      <w:r w:rsidRPr="00852281">
        <w:rPr>
          <w:rFonts w:ascii="Times New Roman" w:hAnsi="Times New Roman" w:cs="Times New Roman"/>
          <w:sz w:val="24"/>
          <w:szCs w:val="24"/>
          <w:shd w:val="clear" w:color="auto" w:fill="FFFFFF"/>
        </w:rPr>
        <w:t xml:space="preserve">, S. (2021). Response rates in survey research. </w:t>
      </w:r>
      <w:r w:rsidRPr="00852281">
        <w:rPr>
          <w:rFonts w:ascii="Times New Roman" w:hAnsi="Times New Roman" w:cs="Times New Roman"/>
          <w:i/>
          <w:sz w:val="24"/>
          <w:szCs w:val="24"/>
          <w:shd w:val="clear" w:color="auto" w:fill="FFFFFF"/>
        </w:rPr>
        <w:t>J. Voice.</w:t>
      </w:r>
      <w:r w:rsidRPr="00852281">
        <w:rPr>
          <w:rFonts w:ascii="Times New Roman" w:hAnsi="Times New Roman" w:cs="Times New Roman"/>
          <w:sz w:val="24"/>
          <w:szCs w:val="24"/>
          <w:shd w:val="clear" w:color="auto" w:fill="FFFFFF"/>
        </w:rPr>
        <w:t xml:space="preserve">, 35(5), 683-684. </w:t>
      </w:r>
      <w:hyperlink r:id="rId28" w:history="1">
        <w:r w:rsidRPr="00852281">
          <w:rPr>
            <w:rStyle w:val="Hyperlink"/>
            <w:rFonts w:ascii="Times New Roman" w:hAnsi="Times New Roman" w:cs="Times New Roman"/>
            <w:sz w:val="24"/>
            <w:szCs w:val="24"/>
            <w:shd w:val="clear" w:color="auto" w:fill="FFFFFF"/>
          </w:rPr>
          <w:t>https://doi.org/10.1016/j.jvoice.2020.12.043</w:t>
        </w:r>
      </w:hyperlink>
      <w:r w:rsidRPr="00852281">
        <w:rPr>
          <w:rFonts w:ascii="Times New Roman" w:hAnsi="Times New Roman" w:cs="Times New Roman"/>
          <w:sz w:val="24"/>
          <w:szCs w:val="24"/>
          <w:shd w:val="clear" w:color="auto" w:fill="FFFFFF"/>
        </w:rPr>
        <w:t>.</w:t>
      </w:r>
    </w:p>
    <w:p w14:paraId="3BCD936E" w14:textId="77777777" w:rsidR="00852281" w:rsidRPr="00852281" w:rsidRDefault="00852281" w:rsidP="00852281">
      <w:pPr>
        <w:spacing w:after="0"/>
        <w:ind w:left="540" w:hanging="540"/>
        <w:jc w:val="both"/>
        <w:rPr>
          <w:rFonts w:ascii="Times New Roman" w:hAnsi="Times New Roman" w:cs="Times New Roman"/>
          <w:sz w:val="24"/>
          <w:szCs w:val="24"/>
          <w:shd w:val="clear" w:color="auto" w:fill="FFFFFF"/>
        </w:rPr>
      </w:pPr>
      <w:proofErr w:type="spellStart"/>
      <w:r w:rsidRPr="00852281">
        <w:rPr>
          <w:rFonts w:ascii="Times New Roman" w:hAnsi="Times New Roman" w:cs="Times New Roman"/>
          <w:sz w:val="24"/>
          <w:szCs w:val="24"/>
          <w:shd w:val="clear" w:color="auto" w:fill="FFFFFF"/>
        </w:rPr>
        <w:t>Selvaraja</w:t>
      </w:r>
      <w:proofErr w:type="spellEnd"/>
      <w:r w:rsidRPr="00852281">
        <w:rPr>
          <w:rFonts w:ascii="Times New Roman" w:hAnsi="Times New Roman" w:cs="Times New Roman"/>
          <w:sz w:val="24"/>
          <w:szCs w:val="24"/>
          <w:shd w:val="clear" w:color="auto" w:fill="FFFFFF"/>
        </w:rPr>
        <w:t xml:space="preserve">, K. (2020). What is the acceptable response rate for survey research?, Available at </w:t>
      </w:r>
      <w:hyperlink r:id="rId29" w:history="1">
        <w:r w:rsidRPr="00852281">
          <w:rPr>
            <w:rStyle w:val="Hyperlink"/>
            <w:rFonts w:ascii="Times New Roman" w:hAnsi="Times New Roman" w:cs="Times New Roman"/>
            <w:sz w:val="24"/>
            <w:szCs w:val="24"/>
            <w:shd w:val="clear" w:color="auto" w:fill="FFFFFF"/>
          </w:rPr>
          <w:t>https://www.researchgate.net/post/What-is-the-acceptable-response-rate-for-survey-research</w:t>
        </w:r>
      </w:hyperlink>
    </w:p>
    <w:p w14:paraId="589DC989" w14:textId="77777777" w:rsidR="00852281" w:rsidRPr="00852281" w:rsidRDefault="00852281" w:rsidP="00852281">
      <w:pPr>
        <w:spacing w:after="0"/>
        <w:ind w:left="540" w:hanging="540"/>
        <w:jc w:val="both"/>
        <w:rPr>
          <w:rFonts w:ascii="Times New Roman" w:hAnsi="Times New Roman" w:cs="Times New Roman"/>
          <w:sz w:val="24"/>
          <w:szCs w:val="24"/>
          <w:shd w:val="clear" w:color="auto" w:fill="FFFFFF"/>
        </w:rPr>
      </w:pPr>
      <w:proofErr w:type="spellStart"/>
      <w:r w:rsidRPr="00852281">
        <w:rPr>
          <w:rFonts w:ascii="Times New Roman" w:hAnsi="Times New Roman" w:cs="Times New Roman"/>
          <w:sz w:val="24"/>
          <w:szCs w:val="24"/>
          <w:shd w:val="clear" w:color="auto" w:fill="FFFFFF"/>
        </w:rPr>
        <w:t>Siedlecki</w:t>
      </w:r>
      <w:proofErr w:type="spellEnd"/>
      <w:r w:rsidRPr="00852281">
        <w:rPr>
          <w:rFonts w:ascii="Times New Roman" w:hAnsi="Times New Roman" w:cs="Times New Roman"/>
          <w:sz w:val="24"/>
          <w:szCs w:val="24"/>
          <w:shd w:val="clear" w:color="auto" w:fill="FFFFFF"/>
        </w:rPr>
        <w:t xml:space="preserve">, S. L. (2020). Understanding descriptive research designs and methods. </w:t>
      </w:r>
      <w:proofErr w:type="spellStart"/>
      <w:r w:rsidRPr="00852281">
        <w:rPr>
          <w:rFonts w:ascii="Times New Roman" w:hAnsi="Times New Roman" w:cs="Times New Roman"/>
          <w:i/>
          <w:sz w:val="24"/>
          <w:szCs w:val="24"/>
          <w:shd w:val="clear" w:color="auto" w:fill="FFFFFF"/>
        </w:rPr>
        <w:t>Clin</w:t>
      </w:r>
      <w:proofErr w:type="spellEnd"/>
      <w:r w:rsidRPr="00852281">
        <w:rPr>
          <w:rFonts w:ascii="Times New Roman" w:hAnsi="Times New Roman" w:cs="Times New Roman"/>
          <w:i/>
          <w:sz w:val="24"/>
          <w:szCs w:val="24"/>
          <w:shd w:val="clear" w:color="auto" w:fill="FFFFFF"/>
        </w:rPr>
        <w:t>. Nurse Spec.</w:t>
      </w:r>
      <w:r w:rsidRPr="00852281">
        <w:rPr>
          <w:rFonts w:ascii="Times New Roman" w:hAnsi="Times New Roman" w:cs="Times New Roman"/>
          <w:sz w:val="24"/>
          <w:szCs w:val="24"/>
          <w:shd w:val="clear" w:color="auto" w:fill="FFFFFF"/>
        </w:rPr>
        <w:t>, 34(1), 8-12</w:t>
      </w:r>
    </w:p>
    <w:p w14:paraId="38498029" w14:textId="77777777" w:rsidR="00852281" w:rsidRPr="00852281" w:rsidRDefault="00852281" w:rsidP="00852281">
      <w:pPr>
        <w:spacing w:after="0"/>
        <w:ind w:left="540" w:hanging="540"/>
        <w:jc w:val="both"/>
        <w:rPr>
          <w:rFonts w:ascii="Times New Roman" w:hAnsi="Times New Roman" w:cs="Times New Roman"/>
          <w:sz w:val="24"/>
          <w:szCs w:val="24"/>
        </w:rPr>
      </w:pPr>
      <w:proofErr w:type="spellStart"/>
      <w:r w:rsidRPr="00852281">
        <w:rPr>
          <w:rFonts w:ascii="Times New Roman" w:hAnsi="Times New Roman" w:cs="Times New Roman"/>
          <w:sz w:val="24"/>
          <w:szCs w:val="24"/>
        </w:rPr>
        <w:t>Tella</w:t>
      </w:r>
      <w:proofErr w:type="spellEnd"/>
      <w:r w:rsidRPr="00852281">
        <w:rPr>
          <w:rFonts w:ascii="Times New Roman" w:hAnsi="Times New Roman" w:cs="Times New Roman"/>
          <w:sz w:val="24"/>
          <w:szCs w:val="24"/>
        </w:rPr>
        <w:t xml:space="preserve">, A., </w:t>
      </w:r>
      <w:proofErr w:type="spellStart"/>
      <w:r w:rsidRPr="00852281">
        <w:rPr>
          <w:rFonts w:ascii="Times New Roman" w:hAnsi="Times New Roman" w:cs="Times New Roman"/>
          <w:sz w:val="24"/>
          <w:szCs w:val="24"/>
        </w:rPr>
        <w:t>Orim</w:t>
      </w:r>
      <w:proofErr w:type="spellEnd"/>
      <w:r w:rsidRPr="00852281">
        <w:rPr>
          <w:rFonts w:ascii="Times New Roman" w:hAnsi="Times New Roman" w:cs="Times New Roman"/>
          <w:sz w:val="24"/>
          <w:szCs w:val="24"/>
        </w:rPr>
        <w:t xml:space="preserve">, F., Ibrahim, D. M. &amp; Suleiman, A. M. (2017). The use of electronic resources by academic staff at the University of Ilorin, Nigeria. </w:t>
      </w:r>
      <w:r w:rsidRPr="00852281">
        <w:rPr>
          <w:rFonts w:ascii="Times New Roman" w:hAnsi="Times New Roman" w:cs="Times New Roman"/>
          <w:i/>
          <w:sz w:val="24"/>
          <w:szCs w:val="24"/>
        </w:rPr>
        <w:t xml:space="preserve">Educ. Inf. </w:t>
      </w:r>
      <w:proofErr w:type="spellStart"/>
      <w:r w:rsidRPr="00852281">
        <w:rPr>
          <w:rFonts w:ascii="Times New Roman" w:hAnsi="Times New Roman" w:cs="Times New Roman"/>
          <w:i/>
          <w:sz w:val="24"/>
          <w:szCs w:val="24"/>
        </w:rPr>
        <w:t>Technol</w:t>
      </w:r>
      <w:proofErr w:type="spellEnd"/>
      <w:r w:rsidRPr="00852281">
        <w:rPr>
          <w:rFonts w:ascii="Times New Roman" w:hAnsi="Times New Roman" w:cs="Times New Roman"/>
          <w:sz w:val="24"/>
          <w:szCs w:val="24"/>
        </w:rPr>
        <w:t xml:space="preserve">, 23(1), 9–27. </w:t>
      </w:r>
      <w:hyperlink r:id="rId30" w:history="1">
        <w:r w:rsidRPr="00852281">
          <w:rPr>
            <w:rStyle w:val="Hyperlink"/>
            <w:rFonts w:ascii="Times New Roman" w:hAnsi="Times New Roman" w:cs="Times New Roman"/>
            <w:color w:val="auto"/>
            <w:sz w:val="24"/>
            <w:szCs w:val="24"/>
            <w:u w:val="none"/>
          </w:rPr>
          <w:t>https://doi.org/10.1007/s10639-017-9577-2</w:t>
        </w:r>
      </w:hyperlink>
    </w:p>
    <w:p w14:paraId="24EE0979" w14:textId="77777777" w:rsidR="00852281" w:rsidRDefault="00852281" w:rsidP="00EE3CBE">
      <w:pPr>
        <w:spacing w:after="0" w:line="360" w:lineRule="auto"/>
        <w:jc w:val="both"/>
        <w:rPr>
          <w:rFonts w:ascii="Times New Roman" w:hAnsi="Times New Roman" w:cs="Times New Roman"/>
          <w:b/>
          <w:sz w:val="24"/>
          <w:szCs w:val="24"/>
        </w:rPr>
      </w:pPr>
    </w:p>
    <w:p w14:paraId="7DC56F69" w14:textId="77777777" w:rsidR="00852281" w:rsidRDefault="00852281" w:rsidP="00EE3CBE">
      <w:pPr>
        <w:spacing w:after="0" w:line="360" w:lineRule="auto"/>
        <w:jc w:val="both"/>
        <w:rPr>
          <w:rFonts w:ascii="Times New Roman" w:hAnsi="Times New Roman" w:cs="Times New Roman"/>
          <w:b/>
          <w:sz w:val="24"/>
          <w:szCs w:val="24"/>
        </w:rPr>
      </w:pPr>
    </w:p>
    <w:sectPr w:rsidR="00852281" w:rsidSect="00A357C2">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CD747" w14:textId="77777777" w:rsidR="00D15688" w:rsidRDefault="00D15688">
      <w:pPr>
        <w:spacing w:line="240" w:lineRule="auto"/>
      </w:pPr>
      <w:r>
        <w:separator/>
      </w:r>
    </w:p>
  </w:endnote>
  <w:endnote w:type="continuationSeparator" w:id="0">
    <w:p w14:paraId="62474662" w14:textId="77777777" w:rsidR="00D15688" w:rsidRDefault="00D15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947702"/>
      <w:docPartObj>
        <w:docPartGallery w:val="Page Numbers (Bottom of Page)"/>
        <w:docPartUnique/>
      </w:docPartObj>
    </w:sdtPr>
    <w:sdtEndPr/>
    <w:sdtContent>
      <w:p w14:paraId="3222463A" w14:textId="31B9B7CF" w:rsidR="00852281" w:rsidRDefault="00852281">
        <w:pPr>
          <w:pStyle w:val="Footer"/>
          <w:jc w:val="center"/>
        </w:pPr>
        <w:r>
          <w:fldChar w:fldCharType="begin"/>
        </w:r>
        <w:r>
          <w:instrText>PAGE   \* MERGEFORMAT</w:instrText>
        </w:r>
        <w:r>
          <w:fldChar w:fldCharType="separate"/>
        </w:r>
        <w:r w:rsidR="009C7192" w:rsidRPr="009C7192">
          <w:rPr>
            <w:noProof/>
            <w:lang w:val="en-GB"/>
          </w:rPr>
          <w:t>19</w:t>
        </w:r>
        <w:r>
          <w:fldChar w:fldCharType="end"/>
        </w:r>
      </w:p>
    </w:sdtContent>
  </w:sdt>
  <w:p w14:paraId="31421AAD" w14:textId="77777777" w:rsidR="00852281" w:rsidRDefault="008522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84984" w14:textId="77777777" w:rsidR="00D15688" w:rsidRDefault="00D15688">
      <w:pPr>
        <w:spacing w:after="0"/>
      </w:pPr>
      <w:r>
        <w:separator/>
      </w:r>
    </w:p>
  </w:footnote>
  <w:footnote w:type="continuationSeparator" w:id="0">
    <w:p w14:paraId="40A8774D" w14:textId="77777777" w:rsidR="00D15688" w:rsidRDefault="00D1568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33479"/>
    <w:multiLevelType w:val="hybridMultilevel"/>
    <w:tmpl w:val="A7642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11022"/>
    <w:multiLevelType w:val="hybridMultilevel"/>
    <w:tmpl w:val="4ED47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52F73"/>
    <w:multiLevelType w:val="multilevel"/>
    <w:tmpl w:val="17152F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D50BFD"/>
    <w:multiLevelType w:val="hybridMultilevel"/>
    <w:tmpl w:val="4C70F2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K0tLC0NDQ0MjExMjNR0lEKTi0uzszPAykwqQUA6u7pvywAAAA="/>
  </w:docVars>
  <w:rsids>
    <w:rsidRoot w:val="00210804"/>
    <w:rsid w:val="00000BC5"/>
    <w:rsid w:val="00000D69"/>
    <w:rsid w:val="00004D48"/>
    <w:rsid w:val="0000531D"/>
    <w:rsid w:val="000135D4"/>
    <w:rsid w:val="00017987"/>
    <w:rsid w:val="0002055E"/>
    <w:rsid w:val="000214A2"/>
    <w:rsid w:val="00026305"/>
    <w:rsid w:val="00031576"/>
    <w:rsid w:val="000409EF"/>
    <w:rsid w:val="00045500"/>
    <w:rsid w:val="00055FD3"/>
    <w:rsid w:val="000605A2"/>
    <w:rsid w:val="0006137D"/>
    <w:rsid w:val="00063B16"/>
    <w:rsid w:val="00065DEB"/>
    <w:rsid w:val="0006721A"/>
    <w:rsid w:val="00071601"/>
    <w:rsid w:val="00073574"/>
    <w:rsid w:val="0007712F"/>
    <w:rsid w:val="00080DC7"/>
    <w:rsid w:val="00082376"/>
    <w:rsid w:val="000972C5"/>
    <w:rsid w:val="000B4631"/>
    <w:rsid w:val="000B5C14"/>
    <w:rsid w:val="000B5C59"/>
    <w:rsid w:val="000B664A"/>
    <w:rsid w:val="000C1548"/>
    <w:rsid w:val="000C3CE3"/>
    <w:rsid w:val="000C5970"/>
    <w:rsid w:val="000D01F6"/>
    <w:rsid w:val="000D055E"/>
    <w:rsid w:val="000D0A86"/>
    <w:rsid w:val="000D195F"/>
    <w:rsid w:val="000D28CA"/>
    <w:rsid w:val="000D4C60"/>
    <w:rsid w:val="000D5E7C"/>
    <w:rsid w:val="000E7EF7"/>
    <w:rsid w:val="000F53AE"/>
    <w:rsid w:val="0010315C"/>
    <w:rsid w:val="001058C1"/>
    <w:rsid w:val="00117700"/>
    <w:rsid w:val="00117F53"/>
    <w:rsid w:val="00124EF0"/>
    <w:rsid w:val="0012530B"/>
    <w:rsid w:val="00144146"/>
    <w:rsid w:val="0014460B"/>
    <w:rsid w:val="00150E05"/>
    <w:rsid w:val="001531B0"/>
    <w:rsid w:val="00162E38"/>
    <w:rsid w:val="0017355A"/>
    <w:rsid w:val="00180C8D"/>
    <w:rsid w:val="00185370"/>
    <w:rsid w:val="00192155"/>
    <w:rsid w:val="001977FD"/>
    <w:rsid w:val="001A7519"/>
    <w:rsid w:val="001A76A3"/>
    <w:rsid w:val="001B2D72"/>
    <w:rsid w:val="001B39A0"/>
    <w:rsid w:val="001B5B7C"/>
    <w:rsid w:val="001C4550"/>
    <w:rsid w:val="001D0A18"/>
    <w:rsid w:val="001D4549"/>
    <w:rsid w:val="001E0890"/>
    <w:rsid w:val="001F0884"/>
    <w:rsid w:val="00210804"/>
    <w:rsid w:val="00214E92"/>
    <w:rsid w:val="00217602"/>
    <w:rsid w:val="00217E8E"/>
    <w:rsid w:val="00220A5B"/>
    <w:rsid w:val="002220F9"/>
    <w:rsid w:val="002239FE"/>
    <w:rsid w:val="00241B67"/>
    <w:rsid w:val="002429E1"/>
    <w:rsid w:val="00251028"/>
    <w:rsid w:val="00253A17"/>
    <w:rsid w:val="00265762"/>
    <w:rsid w:val="002674FE"/>
    <w:rsid w:val="0027019D"/>
    <w:rsid w:val="002840AF"/>
    <w:rsid w:val="00287114"/>
    <w:rsid w:val="00292AEE"/>
    <w:rsid w:val="00293456"/>
    <w:rsid w:val="002A20A9"/>
    <w:rsid w:val="002B0561"/>
    <w:rsid w:val="002B09C4"/>
    <w:rsid w:val="002B40E3"/>
    <w:rsid w:val="002B7BEA"/>
    <w:rsid w:val="002C0BE8"/>
    <w:rsid w:val="002C40F7"/>
    <w:rsid w:val="002D5819"/>
    <w:rsid w:val="002D5F5A"/>
    <w:rsid w:val="002E7D76"/>
    <w:rsid w:val="002F07BE"/>
    <w:rsid w:val="002F3951"/>
    <w:rsid w:val="002F70C7"/>
    <w:rsid w:val="003302B6"/>
    <w:rsid w:val="0033193C"/>
    <w:rsid w:val="003320F1"/>
    <w:rsid w:val="0033262D"/>
    <w:rsid w:val="00332BB7"/>
    <w:rsid w:val="00333849"/>
    <w:rsid w:val="003570A4"/>
    <w:rsid w:val="00367566"/>
    <w:rsid w:val="00367913"/>
    <w:rsid w:val="003739A8"/>
    <w:rsid w:val="00375471"/>
    <w:rsid w:val="00376E64"/>
    <w:rsid w:val="00384A71"/>
    <w:rsid w:val="003858AB"/>
    <w:rsid w:val="00391AC3"/>
    <w:rsid w:val="00396DEC"/>
    <w:rsid w:val="003A5B34"/>
    <w:rsid w:val="003B2C2D"/>
    <w:rsid w:val="003B4A4C"/>
    <w:rsid w:val="003B4C6F"/>
    <w:rsid w:val="003C1180"/>
    <w:rsid w:val="003C5FB0"/>
    <w:rsid w:val="003C6359"/>
    <w:rsid w:val="003C7DC3"/>
    <w:rsid w:val="003D58E5"/>
    <w:rsid w:val="003E34DA"/>
    <w:rsid w:val="003E3837"/>
    <w:rsid w:val="003F19B4"/>
    <w:rsid w:val="003F3FA3"/>
    <w:rsid w:val="003F56B1"/>
    <w:rsid w:val="003F616D"/>
    <w:rsid w:val="003F77D4"/>
    <w:rsid w:val="00401B07"/>
    <w:rsid w:val="0040267C"/>
    <w:rsid w:val="00405A06"/>
    <w:rsid w:val="00406EF6"/>
    <w:rsid w:val="004178C0"/>
    <w:rsid w:val="00423E28"/>
    <w:rsid w:val="004258AD"/>
    <w:rsid w:val="004338DE"/>
    <w:rsid w:val="00444E75"/>
    <w:rsid w:val="00451AA2"/>
    <w:rsid w:val="00452E93"/>
    <w:rsid w:val="004555BE"/>
    <w:rsid w:val="00480128"/>
    <w:rsid w:val="00482339"/>
    <w:rsid w:val="00496B0C"/>
    <w:rsid w:val="004A1CEA"/>
    <w:rsid w:val="004A371B"/>
    <w:rsid w:val="004A71FE"/>
    <w:rsid w:val="004A77E3"/>
    <w:rsid w:val="004C2CC2"/>
    <w:rsid w:val="004D2D04"/>
    <w:rsid w:val="004D3DC2"/>
    <w:rsid w:val="004D560F"/>
    <w:rsid w:val="004D593A"/>
    <w:rsid w:val="004D613F"/>
    <w:rsid w:val="004E186E"/>
    <w:rsid w:val="004E26F0"/>
    <w:rsid w:val="004E3E34"/>
    <w:rsid w:val="004E674A"/>
    <w:rsid w:val="004E7609"/>
    <w:rsid w:val="004F0B47"/>
    <w:rsid w:val="0050083F"/>
    <w:rsid w:val="00502B49"/>
    <w:rsid w:val="00504450"/>
    <w:rsid w:val="0050457D"/>
    <w:rsid w:val="00511E76"/>
    <w:rsid w:val="005165C6"/>
    <w:rsid w:val="00523328"/>
    <w:rsid w:val="00524825"/>
    <w:rsid w:val="00525970"/>
    <w:rsid w:val="00537668"/>
    <w:rsid w:val="00544109"/>
    <w:rsid w:val="00546247"/>
    <w:rsid w:val="00551106"/>
    <w:rsid w:val="005513C5"/>
    <w:rsid w:val="00553289"/>
    <w:rsid w:val="005549BC"/>
    <w:rsid w:val="00556E01"/>
    <w:rsid w:val="00557E8D"/>
    <w:rsid w:val="005616EB"/>
    <w:rsid w:val="00561AE6"/>
    <w:rsid w:val="005739C8"/>
    <w:rsid w:val="005844A0"/>
    <w:rsid w:val="0059256E"/>
    <w:rsid w:val="005A16AB"/>
    <w:rsid w:val="005A2FB8"/>
    <w:rsid w:val="005A5699"/>
    <w:rsid w:val="005A721B"/>
    <w:rsid w:val="005A7C8B"/>
    <w:rsid w:val="005B4017"/>
    <w:rsid w:val="005C74E6"/>
    <w:rsid w:val="005E011B"/>
    <w:rsid w:val="005E5E74"/>
    <w:rsid w:val="005E6462"/>
    <w:rsid w:val="005E6FC7"/>
    <w:rsid w:val="005F1EBF"/>
    <w:rsid w:val="005F417E"/>
    <w:rsid w:val="005F46CE"/>
    <w:rsid w:val="005F5009"/>
    <w:rsid w:val="005F72BF"/>
    <w:rsid w:val="005F7CBD"/>
    <w:rsid w:val="006000EE"/>
    <w:rsid w:val="006023B0"/>
    <w:rsid w:val="00603BAA"/>
    <w:rsid w:val="00605479"/>
    <w:rsid w:val="00616806"/>
    <w:rsid w:val="00616DF3"/>
    <w:rsid w:val="00620356"/>
    <w:rsid w:val="00624439"/>
    <w:rsid w:val="00624F4A"/>
    <w:rsid w:val="006309C5"/>
    <w:rsid w:val="006337FB"/>
    <w:rsid w:val="00634075"/>
    <w:rsid w:val="00636EC7"/>
    <w:rsid w:val="00641025"/>
    <w:rsid w:val="00653038"/>
    <w:rsid w:val="0065309B"/>
    <w:rsid w:val="006565CD"/>
    <w:rsid w:val="0065773C"/>
    <w:rsid w:val="00660D03"/>
    <w:rsid w:val="0066499A"/>
    <w:rsid w:val="00664BFE"/>
    <w:rsid w:val="00665FC5"/>
    <w:rsid w:val="00667375"/>
    <w:rsid w:val="00674A32"/>
    <w:rsid w:val="00680E7F"/>
    <w:rsid w:val="00682830"/>
    <w:rsid w:val="00683643"/>
    <w:rsid w:val="00693A39"/>
    <w:rsid w:val="006B0BB6"/>
    <w:rsid w:val="006B1E63"/>
    <w:rsid w:val="006B2F76"/>
    <w:rsid w:val="006B4323"/>
    <w:rsid w:val="006B43A7"/>
    <w:rsid w:val="006B7752"/>
    <w:rsid w:val="006D0136"/>
    <w:rsid w:val="006D0BDD"/>
    <w:rsid w:val="006D423C"/>
    <w:rsid w:val="006E05D3"/>
    <w:rsid w:val="006E7A37"/>
    <w:rsid w:val="006E7CAF"/>
    <w:rsid w:val="006F1B1E"/>
    <w:rsid w:val="006F720D"/>
    <w:rsid w:val="006F7C92"/>
    <w:rsid w:val="0070569B"/>
    <w:rsid w:val="0070740E"/>
    <w:rsid w:val="00721CE0"/>
    <w:rsid w:val="00723AB9"/>
    <w:rsid w:val="0072571F"/>
    <w:rsid w:val="007269F7"/>
    <w:rsid w:val="007273DA"/>
    <w:rsid w:val="00733E8D"/>
    <w:rsid w:val="00734724"/>
    <w:rsid w:val="0073490E"/>
    <w:rsid w:val="007522CA"/>
    <w:rsid w:val="00755061"/>
    <w:rsid w:val="00762C2B"/>
    <w:rsid w:val="00772E6C"/>
    <w:rsid w:val="00777551"/>
    <w:rsid w:val="00781267"/>
    <w:rsid w:val="00787AE0"/>
    <w:rsid w:val="00790B2A"/>
    <w:rsid w:val="00792AA3"/>
    <w:rsid w:val="00795531"/>
    <w:rsid w:val="007B6A16"/>
    <w:rsid w:val="007C70CF"/>
    <w:rsid w:val="007D4261"/>
    <w:rsid w:val="007D4361"/>
    <w:rsid w:val="007D655C"/>
    <w:rsid w:val="007E59CF"/>
    <w:rsid w:val="00801947"/>
    <w:rsid w:val="00807A60"/>
    <w:rsid w:val="008124A9"/>
    <w:rsid w:val="008152C8"/>
    <w:rsid w:val="008210D6"/>
    <w:rsid w:val="008210D7"/>
    <w:rsid w:val="00823FFA"/>
    <w:rsid w:val="008275BB"/>
    <w:rsid w:val="00832E7E"/>
    <w:rsid w:val="008406A3"/>
    <w:rsid w:val="00844CC2"/>
    <w:rsid w:val="00852281"/>
    <w:rsid w:val="008566AA"/>
    <w:rsid w:val="008866BA"/>
    <w:rsid w:val="00892B0A"/>
    <w:rsid w:val="0089310C"/>
    <w:rsid w:val="008A166F"/>
    <w:rsid w:val="008A2D84"/>
    <w:rsid w:val="008A4E77"/>
    <w:rsid w:val="008A63E1"/>
    <w:rsid w:val="008A7055"/>
    <w:rsid w:val="008B4AA0"/>
    <w:rsid w:val="008B55CD"/>
    <w:rsid w:val="008C1956"/>
    <w:rsid w:val="008C24F1"/>
    <w:rsid w:val="008C4451"/>
    <w:rsid w:val="008C5483"/>
    <w:rsid w:val="008D0AA3"/>
    <w:rsid w:val="008D109C"/>
    <w:rsid w:val="008E4122"/>
    <w:rsid w:val="008F18B9"/>
    <w:rsid w:val="008F2A16"/>
    <w:rsid w:val="008F38B5"/>
    <w:rsid w:val="009042BE"/>
    <w:rsid w:val="00905162"/>
    <w:rsid w:val="00932945"/>
    <w:rsid w:val="009406FA"/>
    <w:rsid w:val="00957850"/>
    <w:rsid w:val="009641D6"/>
    <w:rsid w:val="00970CEF"/>
    <w:rsid w:val="0097119A"/>
    <w:rsid w:val="009713ED"/>
    <w:rsid w:val="00971707"/>
    <w:rsid w:val="00974224"/>
    <w:rsid w:val="00977EE5"/>
    <w:rsid w:val="009800F6"/>
    <w:rsid w:val="00990347"/>
    <w:rsid w:val="00995AC5"/>
    <w:rsid w:val="009A6EBC"/>
    <w:rsid w:val="009B0117"/>
    <w:rsid w:val="009B2A83"/>
    <w:rsid w:val="009B6FD2"/>
    <w:rsid w:val="009C03A1"/>
    <w:rsid w:val="009C0E7D"/>
    <w:rsid w:val="009C2A68"/>
    <w:rsid w:val="009C7192"/>
    <w:rsid w:val="009D2C2C"/>
    <w:rsid w:val="009D782C"/>
    <w:rsid w:val="009E1D2E"/>
    <w:rsid w:val="009E2BEF"/>
    <w:rsid w:val="009E7E94"/>
    <w:rsid w:val="009F47A6"/>
    <w:rsid w:val="009F5026"/>
    <w:rsid w:val="009F69BB"/>
    <w:rsid w:val="009F730D"/>
    <w:rsid w:val="00A14155"/>
    <w:rsid w:val="00A16D51"/>
    <w:rsid w:val="00A16DFF"/>
    <w:rsid w:val="00A20E35"/>
    <w:rsid w:val="00A357C2"/>
    <w:rsid w:val="00A37E2F"/>
    <w:rsid w:val="00A433E3"/>
    <w:rsid w:val="00A44F0F"/>
    <w:rsid w:val="00A617BB"/>
    <w:rsid w:val="00A72AD4"/>
    <w:rsid w:val="00A74C79"/>
    <w:rsid w:val="00A77C03"/>
    <w:rsid w:val="00A837F9"/>
    <w:rsid w:val="00A857CF"/>
    <w:rsid w:val="00A87567"/>
    <w:rsid w:val="00A90DED"/>
    <w:rsid w:val="00A924B7"/>
    <w:rsid w:val="00AA197A"/>
    <w:rsid w:val="00AA1BE6"/>
    <w:rsid w:val="00AA2598"/>
    <w:rsid w:val="00AA36F9"/>
    <w:rsid w:val="00AA4553"/>
    <w:rsid w:val="00AA6ED2"/>
    <w:rsid w:val="00AB3636"/>
    <w:rsid w:val="00AB7359"/>
    <w:rsid w:val="00AB74B1"/>
    <w:rsid w:val="00AC4BE4"/>
    <w:rsid w:val="00AC5372"/>
    <w:rsid w:val="00AD0384"/>
    <w:rsid w:val="00AD0DE1"/>
    <w:rsid w:val="00AD12C3"/>
    <w:rsid w:val="00AD2D0B"/>
    <w:rsid w:val="00AD2F17"/>
    <w:rsid w:val="00AD3B5C"/>
    <w:rsid w:val="00AD6B5C"/>
    <w:rsid w:val="00AD6E58"/>
    <w:rsid w:val="00AD79B4"/>
    <w:rsid w:val="00AE1036"/>
    <w:rsid w:val="00AE2815"/>
    <w:rsid w:val="00B01307"/>
    <w:rsid w:val="00B1633F"/>
    <w:rsid w:val="00B20C29"/>
    <w:rsid w:val="00B24B0B"/>
    <w:rsid w:val="00B279FC"/>
    <w:rsid w:val="00B27B88"/>
    <w:rsid w:val="00B306D9"/>
    <w:rsid w:val="00B30BAB"/>
    <w:rsid w:val="00B31BB5"/>
    <w:rsid w:val="00B32C46"/>
    <w:rsid w:val="00B3764E"/>
    <w:rsid w:val="00B5545A"/>
    <w:rsid w:val="00B56E14"/>
    <w:rsid w:val="00B64A26"/>
    <w:rsid w:val="00B7410B"/>
    <w:rsid w:val="00B90AD9"/>
    <w:rsid w:val="00BA055B"/>
    <w:rsid w:val="00BA3C1B"/>
    <w:rsid w:val="00BA7271"/>
    <w:rsid w:val="00BB16C8"/>
    <w:rsid w:val="00BB1A30"/>
    <w:rsid w:val="00BB2999"/>
    <w:rsid w:val="00BB3555"/>
    <w:rsid w:val="00BB68FA"/>
    <w:rsid w:val="00BC1330"/>
    <w:rsid w:val="00BC2DF7"/>
    <w:rsid w:val="00BD1A68"/>
    <w:rsid w:val="00BD1AF8"/>
    <w:rsid w:val="00BD3D3F"/>
    <w:rsid w:val="00BD48C5"/>
    <w:rsid w:val="00BE2ECC"/>
    <w:rsid w:val="00BF6C0D"/>
    <w:rsid w:val="00C032E8"/>
    <w:rsid w:val="00C07362"/>
    <w:rsid w:val="00C0769D"/>
    <w:rsid w:val="00C11D3D"/>
    <w:rsid w:val="00C20970"/>
    <w:rsid w:val="00C3316A"/>
    <w:rsid w:val="00C33F90"/>
    <w:rsid w:val="00C41C6F"/>
    <w:rsid w:val="00C43072"/>
    <w:rsid w:val="00C4666D"/>
    <w:rsid w:val="00C46FE9"/>
    <w:rsid w:val="00C52F47"/>
    <w:rsid w:val="00C544DA"/>
    <w:rsid w:val="00C63C2C"/>
    <w:rsid w:val="00C6553D"/>
    <w:rsid w:val="00C65FA4"/>
    <w:rsid w:val="00C716CF"/>
    <w:rsid w:val="00C71EE8"/>
    <w:rsid w:val="00C7553D"/>
    <w:rsid w:val="00C915E6"/>
    <w:rsid w:val="00C918C2"/>
    <w:rsid w:val="00CA4EC9"/>
    <w:rsid w:val="00CA5765"/>
    <w:rsid w:val="00CB047F"/>
    <w:rsid w:val="00CB2C00"/>
    <w:rsid w:val="00CB4EA4"/>
    <w:rsid w:val="00CB62A6"/>
    <w:rsid w:val="00CB737E"/>
    <w:rsid w:val="00CC0DB9"/>
    <w:rsid w:val="00CC2AEC"/>
    <w:rsid w:val="00CC3956"/>
    <w:rsid w:val="00CD5125"/>
    <w:rsid w:val="00CE4633"/>
    <w:rsid w:val="00CF10FB"/>
    <w:rsid w:val="00CF1BA3"/>
    <w:rsid w:val="00CF4076"/>
    <w:rsid w:val="00D0599A"/>
    <w:rsid w:val="00D06132"/>
    <w:rsid w:val="00D06460"/>
    <w:rsid w:val="00D13EE0"/>
    <w:rsid w:val="00D15688"/>
    <w:rsid w:val="00D1781C"/>
    <w:rsid w:val="00D20802"/>
    <w:rsid w:val="00D2273F"/>
    <w:rsid w:val="00D30E10"/>
    <w:rsid w:val="00D354A1"/>
    <w:rsid w:val="00D36372"/>
    <w:rsid w:val="00D413E1"/>
    <w:rsid w:val="00D44147"/>
    <w:rsid w:val="00D51471"/>
    <w:rsid w:val="00D538B6"/>
    <w:rsid w:val="00D61F91"/>
    <w:rsid w:val="00D625F7"/>
    <w:rsid w:val="00D63A23"/>
    <w:rsid w:val="00D703E7"/>
    <w:rsid w:val="00D81C1F"/>
    <w:rsid w:val="00D93D4A"/>
    <w:rsid w:val="00D96F5F"/>
    <w:rsid w:val="00DB0EE2"/>
    <w:rsid w:val="00DB4C22"/>
    <w:rsid w:val="00DC1E37"/>
    <w:rsid w:val="00DD1846"/>
    <w:rsid w:val="00DD4F20"/>
    <w:rsid w:val="00DD7C2A"/>
    <w:rsid w:val="00DE01F3"/>
    <w:rsid w:val="00DE14FD"/>
    <w:rsid w:val="00DF1C5E"/>
    <w:rsid w:val="00DF4281"/>
    <w:rsid w:val="00E011E6"/>
    <w:rsid w:val="00E07608"/>
    <w:rsid w:val="00E124AC"/>
    <w:rsid w:val="00E208A1"/>
    <w:rsid w:val="00E27CFD"/>
    <w:rsid w:val="00E30B36"/>
    <w:rsid w:val="00E35D3E"/>
    <w:rsid w:val="00E4560F"/>
    <w:rsid w:val="00E7057E"/>
    <w:rsid w:val="00E735C3"/>
    <w:rsid w:val="00E92149"/>
    <w:rsid w:val="00E92FEC"/>
    <w:rsid w:val="00E95698"/>
    <w:rsid w:val="00E972D8"/>
    <w:rsid w:val="00EA46F0"/>
    <w:rsid w:val="00EB2B0C"/>
    <w:rsid w:val="00EC57B1"/>
    <w:rsid w:val="00EE21F1"/>
    <w:rsid w:val="00EE2405"/>
    <w:rsid w:val="00EE3CBE"/>
    <w:rsid w:val="00EE5A82"/>
    <w:rsid w:val="00EF0604"/>
    <w:rsid w:val="00EF49E8"/>
    <w:rsid w:val="00EF7081"/>
    <w:rsid w:val="00F05BE5"/>
    <w:rsid w:val="00F113D3"/>
    <w:rsid w:val="00F132CB"/>
    <w:rsid w:val="00F207A4"/>
    <w:rsid w:val="00F33165"/>
    <w:rsid w:val="00F40B2B"/>
    <w:rsid w:val="00F47C29"/>
    <w:rsid w:val="00F47CF8"/>
    <w:rsid w:val="00F52C7E"/>
    <w:rsid w:val="00F53A95"/>
    <w:rsid w:val="00F64120"/>
    <w:rsid w:val="00F66E44"/>
    <w:rsid w:val="00F71D10"/>
    <w:rsid w:val="00F80C57"/>
    <w:rsid w:val="00F83BA7"/>
    <w:rsid w:val="00F877B5"/>
    <w:rsid w:val="00F9361E"/>
    <w:rsid w:val="00F9551B"/>
    <w:rsid w:val="00F9661B"/>
    <w:rsid w:val="00FA1051"/>
    <w:rsid w:val="00FA4321"/>
    <w:rsid w:val="00FA730C"/>
    <w:rsid w:val="00FB14C0"/>
    <w:rsid w:val="00FB282F"/>
    <w:rsid w:val="00FC466C"/>
    <w:rsid w:val="00FC700E"/>
    <w:rsid w:val="00FD294B"/>
    <w:rsid w:val="00FD72D6"/>
    <w:rsid w:val="00FD73D2"/>
    <w:rsid w:val="00FE0751"/>
    <w:rsid w:val="00FE3BAE"/>
    <w:rsid w:val="00FF17ED"/>
    <w:rsid w:val="00FF6E4E"/>
    <w:rsid w:val="00FF6F32"/>
    <w:rsid w:val="3CF16F5B"/>
    <w:rsid w:val="77D957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3CA1"/>
  <w15:docId w15:val="{0AA3A897-8C18-4F3A-8DC4-7D9961DE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7C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7C2"/>
    <w:rPr>
      <w:color w:val="0000FF" w:themeColor="hyperlink"/>
      <w:u w:val="single"/>
    </w:rPr>
  </w:style>
  <w:style w:type="paragraph" w:styleId="ListParagraph">
    <w:name w:val="List Paragraph"/>
    <w:basedOn w:val="Normal"/>
    <w:uiPriority w:val="34"/>
    <w:qFormat/>
    <w:rsid w:val="00A357C2"/>
    <w:pPr>
      <w:ind w:left="720"/>
      <w:contextualSpacing/>
    </w:pPr>
  </w:style>
  <w:style w:type="table" w:styleId="TableGrid">
    <w:name w:val="Table Grid"/>
    <w:basedOn w:val="TableNormal"/>
    <w:uiPriority w:val="59"/>
    <w:rsid w:val="00E011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844CC2"/>
    <w:rPr>
      <w:i/>
      <w:iCs/>
    </w:rPr>
  </w:style>
  <w:style w:type="paragraph" w:styleId="NormalWeb">
    <w:name w:val="Normal (Web)"/>
    <w:basedOn w:val="Normal"/>
    <w:uiPriority w:val="99"/>
    <w:semiHidden/>
    <w:unhideWhenUsed/>
    <w:rsid w:val="00267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9713ED"/>
    <w:rPr>
      <w:color w:val="605E5C"/>
      <w:shd w:val="clear" w:color="auto" w:fill="E1DFDD"/>
    </w:rPr>
  </w:style>
  <w:style w:type="paragraph" w:customStyle="1" w:styleId="Default">
    <w:name w:val="Default"/>
    <w:rsid w:val="00000D69"/>
    <w:pPr>
      <w:autoSpaceDE w:val="0"/>
      <w:autoSpaceDN w:val="0"/>
      <w:adjustRightInd w:val="0"/>
    </w:pPr>
    <w:rPr>
      <w:rFonts w:ascii="Arial" w:eastAsia="Calibri" w:hAnsi="Arial" w:cs="Arial"/>
      <w:color w:val="000000"/>
      <w:sz w:val="24"/>
      <w:szCs w:val="24"/>
      <w:lang w:val="en-GB" w:eastAsia="en-GB"/>
    </w:rPr>
  </w:style>
  <w:style w:type="table" w:styleId="TableGridLight">
    <w:name w:val="Grid Table Light"/>
    <w:basedOn w:val="TableNormal"/>
    <w:uiPriority w:val="40"/>
    <w:rsid w:val="00C076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306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852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281"/>
    <w:rPr>
      <w:sz w:val="22"/>
      <w:szCs w:val="22"/>
    </w:rPr>
  </w:style>
  <w:style w:type="paragraph" w:styleId="Footer">
    <w:name w:val="footer"/>
    <w:basedOn w:val="Normal"/>
    <w:link w:val="FooterChar"/>
    <w:uiPriority w:val="99"/>
    <w:unhideWhenUsed/>
    <w:rsid w:val="00852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28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6327">
      <w:bodyDiv w:val="1"/>
      <w:marLeft w:val="0"/>
      <w:marRight w:val="0"/>
      <w:marTop w:val="0"/>
      <w:marBottom w:val="0"/>
      <w:divBdr>
        <w:top w:val="none" w:sz="0" w:space="0" w:color="auto"/>
        <w:left w:val="none" w:sz="0" w:space="0" w:color="auto"/>
        <w:bottom w:val="none" w:sz="0" w:space="0" w:color="auto"/>
        <w:right w:val="none" w:sz="0" w:space="0" w:color="auto"/>
      </w:divBdr>
    </w:div>
    <w:div w:id="709915354">
      <w:bodyDiv w:val="1"/>
      <w:marLeft w:val="0"/>
      <w:marRight w:val="0"/>
      <w:marTop w:val="0"/>
      <w:marBottom w:val="0"/>
      <w:divBdr>
        <w:top w:val="none" w:sz="0" w:space="0" w:color="auto"/>
        <w:left w:val="none" w:sz="0" w:space="0" w:color="auto"/>
        <w:bottom w:val="none" w:sz="0" w:space="0" w:color="auto"/>
        <w:right w:val="none" w:sz="0" w:space="0" w:color="auto"/>
      </w:divBdr>
      <w:divsChild>
        <w:div w:id="116412991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4018/IJLIS.20210701.OA8" TargetMode="External"/><Relationship Id="rId18" Type="http://schemas.openxmlformats.org/officeDocument/2006/relationships/hyperlink" Target="https://fupre.edu.ng/about-us/" TargetMode="External"/><Relationship Id="rId26" Type="http://schemas.openxmlformats.org/officeDocument/2006/relationships/hyperlink" Target="http://iasir.net/AIJRHASSpapers/AIJRHASS13271.pdf" TargetMode="External"/><Relationship Id="rId3" Type="http://schemas.openxmlformats.org/officeDocument/2006/relationships/styles" Target="styles.xml"/><Relationship Id="rId21" Type="http://schemas.openxmlformats.org/officeDocument/2006/relationships/hyperlink" Target="https://doi.org/10.23974/ijol.2022.vol7.2.250" TargetMode="External"/><Relationship Id="rId7" Type="http://schemas.openxmlformats.org/officeDocument/2006/relationships/endnotes" Target="endnotes.xml"/><Relationship Id="rId12" Type="http://schemas.openxmlformats.org/officeDocument/2006/relationships/hyperlink" Target="https://www.academicresearchjournals.org/IJARER/Abstract/2022/February/IMRAN%20and%20SAMBO.htm" TargetMode="External"/><Relationship Id="rId17" Type="http://schemas.openxmlformats.org/officeDocument/2006/relationships/hyperlink" Target="https://digitalcommons.unl.edu/libphilprac/5224" TargetMode="External"/><Relationship Id="rId25" Type="http://schemas.openxmlformats.org/officeDocument/2006/relationships/hyperlink" Target="https://digitalcommons.unl.edu/libphilprac/206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3974/ijol.2022.vol7.2.250" TargetMode="External"/><Relationship Id="rId20" Type="http://schemas.openxmlformats.org/officeDocument/2006/relationships/hyperlink" Target="https://digitalcommons.unl.edu/libphilprac/7419" TargetMode="External"/><Relationship Id="rId29" Type="http://schemas.openxmlformats.org/officeDocument/2006/relationships/hyperlink" Target="https://www.researchgate.net/post/What-is-the-acceptable-response-rate-for-survey-r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pre.edu.ng/about-us/2025" TargetMode="External"/><Relationship Id="rId24" Type="http://schemas.openxmlformats.org/officeDocument/2006/relationships/hyperlink" Target="https://scispace.com/pdf/evaluacion-del-uso-de-las-bases-de-datos-electronicas-en-la-3n8j0t5d3z.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nection.ebcohost.com/c/articles/86978740/factorsaffecting_library-use-by-academicstaff-students-federal-universityagriculture" TargetMode="External"/><Relationship Id="rId23" Type="http://schemas.openxmlformats.org/officeDocument/2006/relationships/hyperlink" Target="http://digitalcommons.unl.edu/cgi/viewcontent.cgi?article=2805&amp;context=libphilprac" TargetMode="External"/><Relationship Id="rId28" Type="http://schemas.openxmlformats.org/officeDocument/2006/relationships/hyperlink" Target="https://doi.org/10.1016/j.jvoice.2020.12.043" TargetMode="External"/><Relationship Id="rId10" Type="http://schemas.openxmlformats.org/officeDocument/2006/relationships/hyperlink" Target="https://orcid.org/0000-0001-9678-9082" TargetMode="External"/><Relationship Id="rId19" Type="http://schemas.openxmlformats.org/officeDocument/2006/relationships/hyperlink" Target="https://www.nmu.edu.ng/about-u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9-0008-0723-6581" TargetMode="External"/><Relationship Id="rId14" Type="http://schemas.openxmlformats.org/officeDocument/2006/relationships/hyperlink" Target="https://doi.org/10.20473/rlj" TargetMode="External"/><Relationship Id="rId22" Type="http://schemas.openxmlformats.org/officeDocument/2006/relationships/hyperlink" Target="http://www.i-scholar.in/index.php/sjim/article/view/44132" TargetMode="External"/><Relationship Id="rId27" Type="http://schemas.openxmlformats.org/officeDocument/2006/relationships/hyperlink" Target="https://doi.org/10.1109/TALE48000.2019.9225991" TargetMode="External"/><Relationship Id="rId30" Type="http://schemas.openxmlformats.org/officeDocument/2006/relationships/hyperlink" Target="https://doi.org/10.1007/s10639-017-9577-2" TargetMode="External"/><Relationship Id="rId8" Type="http://schemas.openxmlformats.org/officeDocument/2006/relationships/hyperlink" Target="mailto:vera.okonoko@unidel.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5F44D-DF67-4AEC-BC8A-47BE4CF1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7424</Words>
  <Characters>42317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cp:revision>
  <dcterms:created xsi:type="dcterms:W3CDTF">2026-06-11T09:54:00Z</dcterms:created>
  <dcterms:modified xsi:type="dcterms:W3CDTF">2026-06-17T07:38:00Z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7D821F967AFB41B7AF9550EA9E8D3054_12</vt:lpwstr>
  </property>
</Properties>
</file>