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Automatic</w:t>
      </w:r>
      <w:r>
        <w:rPr>
          <w:spacing w:val="-7"/>
        </w:rPr>
        <w:t> </w:t>
      </w:r>
      <w:r>
        <w:rPr/>
        <w:t>ESG</w:t>
      </w:r>
      <w:r>
        <w:rPr>
          <w:spacing w:val="-6"/>
        </w:rPr>
        <w:t> </w:t>
      </w:r>
      <w:r>
        <w:rPr/>
        <w:t>Report</w:t>
      </w:r>
      <w:r>
        <w:rPr>
          <w:spacing w:val="-4"/>
        </w:rPr>
        <w:t> </w:t>
      </w:r>
      <w:r>
        <w:rPr/>
        <w:t>Generation</w:t>
      </w:r>
      <w:r>
        <w:rPr>
          <w:spacing w:val="-8"/>
        </w:rPr>
        <w:t> </w:t>
      </w:r>
      <w:r>
        <w:rPr/>
        <w:t>Using</w:t>
      </w:r>
      <w:r>
        <w:rPr>
          <w:spacing w:val="-3"/>
        </w:rPr>
        <w:t> </w:t>
      </w:r>
      <w:r>
        <w:rPr/>
        <w:t>Generative</w:t>
      </w:r>
      <w:r>
        <w:rPr>
          <w:spacing w:val="-22"/>
        </w:rPr>
        <w:t> </w:t>
      </w:r>
      <w:r>
        <w:rPr>
          <w:spacing w:val="-5"/>
        </w:rPr>
        <w:t>AI</w:t>
      </w:r>
    </w:p>
    <w:p>
      <w:pPr>
        <w:pStyle w:val="BodyText"/>
        <w:spacing w:before="2"/>
        <w:ind w:left="0"/>
        <w:rPr>
          <w:b/>
          <w:sz w:val="15"/>
        </w:rPr>
      </w:pPr>
    </w:p>
    <w:p>
      <w:pPr>
        <w:pStyle w:val="BodyText"/>
        <w:spacing w:after="0"/>
        <w:rPr>
          <w:b/>
          <w:sz w:val="15"/>
        </w:rPr>
        <w:sectPr>
          <w:type w:val="continuous"/>
          <w:pgSz w:w="11920" w:h="16850"/>
          <w:pgMar w:top="880" w:bottom="280" w:left="708" w:right="850"/>
        </w:sectPr>
      </w:pPr>
    </w:p>
    <w:p>
      <w:pPr>
        <w:pStyle w:val="BodyText"/>
        <w:spacing w:line="242" w:lineRule="auto" w:before="90"/>
        <w:ind w:left="1544" w:right="975" w:firstLine="4"/>
      </w:pPr>
      <w:r>
        <w:rPr/>
        <w:t>Prof.</w:t>
      </w:r>
      <w:r>
        <w:rPr>
          <w:spacing w:val="-15"/>
        </w:rPr>
        <w:t> </w:t>
      </w:r>
      <w:r>
        <w:rPr/>
        <w:t>S.S.</w:t>
      </w:r>
      <w:r>
        <w:rPr>
          <w:spacing w:val="-15"/>
        </w:rPr>
        <w:t> </w:t>
      </w:r>
      <w:r>
        <w:rPr/>
        <w:t>Killarikar Dept.</w:t>
      </w:r>
      <w:r>
        <w:rPr>
          <w:spacing w:val="-2"/>
        </w:rPr>
        <w:t> </w:t>
      </w:r>
      <w:r>
        <w:rPr/>
        <w:t>of</w:t>
      </w:r>
      <w:r>
        <w:rPr>
          <w:spacing w:val="-2"/>
        </w:rPr>
        <w:t> </w:t>
      </w:r>
      <w:r>
        <w:rPr>
          <w:spacing w:val="-2"/>
        </w:rPr>
        <w:t>Electronics</w:t>
      </w:r>
    </w:p>
    <w:p>
      <w:pPr>
        <w:pStyle w:val="BodyText"/>
        <w:spacing w:line="242" w:lineRule="auto"/>
        <w:ind w:left="1352" w:right="282" w:hanging="980"/>
      </w:pPr>
      <w:r>
        <w:rPr/>
        <w:t>M.S</w:t>
      </w:r>
      <w:r>
        <w:rPr>
          <w:spacing w:val="-11"/>
        </w:rPr>
        <w:t> </w:t>
      </w:r>
      <w:r>
        <w:rPr/>
        <w:t>Bidve</w:t>
      </w:r>
      <w:r>
        <w:rPr>
          <w:spacing w:val="-12"/>
        </w:rPr>
        <w:t> </w:t>
      </w:r>
      <w:r>
        <w:rPr/>
        <w:t>Engineering</w:t>
      </w:r>
      <w:r>
        <w:rPr>
          <w:spacing w:val="-11"/>
        </w:rPr>
        <w:t> </w:t>
      </w:r>
      <w:r>
        <w:rPr/>
        <w:t>College</w:t>
      </w:r>
      <w:r>
        <w:rPr>
          <w:spacing w:val="-8"/>
        </w:rPr>
        <w:t> </w:t>
      </w:r>
      <w:r>
        <w:rPr/>
        <w:t>Latur,</w:t>
      </w:r>
      <w:r>
        <w:rPr>
          <w:spacing w:val="-14"/>
        </w:rPr>
        <w:t> </w:t>
      </w:r>
      <w:r>
        <w:rPr/>
        <w:t>India </w:t>
      </w:r>
      <w:hyperlink r:id="rId5">
        <w:r>
          <w:rPr>
            <w:spacing w:val="-2"/>
          </w:rPr>
          <w:t>killarikarss@gmail.com</w:t>
        </w:r>
      </w:hyperlink>
    </w:p>
    <w:p>
      <w:pPr>
        <w:pStyle w:val="BodyText"/>
        <w:ind w:left="0"/>
      </w:pPr>
    </w:p>
    <w:p>
      <w:pPr>
        <w:pStyle w:val="BodyText"/>
        <w:ind w:left="0"/>
      </w:pPr>
    </w:p>
    <w:p>
      <w:pPr>
        <w:pStyle w:val="BodyText"/>
        <w:spacing w:before="271"/>
        <w:ind w:left="0"/>
      </w:pPr>
    </w:p>
    <w:p>
      <w:pPr>
        <w:spacing w:before="0"/>
        <w:ind w:left="142" w:right="0" w:firstLine="0"/>
        <w:jc w:val="left"/>
        <w:rPr>
          <w:b/>
          <w:sz w:val="24"/>
        </w:rPr>
      </w:pPr>
      <w:r>
        <w:rPr>
          <w:b/>
          <w:spacing w:val="-2"/>
          <w:sz w:val="24"/>
        </w:rPr>
        <w:t>Abstract:</w:t>
      </w:r>
    </w:p>
    <w:p>
      <w:pPr>
        <w:spacing w:line="240" w:lineRule="auto" w:before="3"/>
        <w:ind w:left="142" w:right="45" w:firstLine="0"/>
        <w:jc w:val="both"/>
        <w:rPr>
          <w:b/>
          <w:sz w:val="24"/>
        </w:rPr>
      </w:pPr>
      <w:r>
        <w:rPr>
          <w:b/>
          <w:sz w:val="24"/>
        </w:rPr>
        <w:t>In recent times, ESG reports play a vital role in</w:t>
      </w:r>
      <w:r>
        <w:rPr>
          <w:b/>
          <w:spacing w:val="-2"/>
          <w:sz w:val="24"/>
        </w:rPr>
        <w:t> </w:t>
      </w:r>
      <w:r>
        <w:rPr>
          <w:b/>
          <w:sz w:val="24"/>
        </w:rPr>
        <w:t>presenting</w:t>
      </w:r>
      <w:r>
        <w:rPr>
          <w:b/>
          <w:spacing w:val="-3"/>
          <w:sz w:val="24"/>
        </w:rPr>
        <w:t> </w:t>
      </w:r>
      <w:r>
        <w:rPr>
          <w:b/>
          <w:sz w:val="24"/>
        </w:rPr>
        <w:t>how</w:t>
      </w:r>
      <w:r>
        <w:rPr>
          <w:b/>
          <w:spacing w:val="-3"/>
          <w:sz w:val="24"/>
        </w:rPr>
        <w:t> </w:t>
      </w:r>
      <w:r>
        <w:rPr>
          <w:b/>
          <w:sz w:val="24"/>
        </w:rPr>
        <w:t>companies</w:t>
      </w:r>
      <w:r>
        <w:rPr>
          <w:b/>
          <w:spacing w:val="-5"/>
          <w:sz w:val="24"/>
        </w:rPr>
        <w:t> </w:t>
      </w:r>
      <w:r>
        <w:rPr>
          <w:b/>
          <w:sz w:val="24"/>
        </w:rPr>
        <w:t>are</w:t>
      </w:r>
      <w:r>
        <w:rPr>
          <w:b/>
          <w:spacing w:val="-3"/>
          <w:sz w:val="24"/>
        </w:rPr>
        <w:t> </w:t>
      </w:r>
      <w:r>
        <w:rPr>
          <w:b/>
          <w:sz w:val="24"/>
        </w:rPr>
        <w:t>contributing to environmental, social, and governance activities. However, preparing these reports manually takes a lot of time and sometimes may</w:t>
      </w:r>
      <w:r>
        <w:rPr>
          <w:b/>
          <w:spacing w:val="-4"/>
          <w:sz w:val="24"/>
        </w:rPr>
        <w:t> </w:t>
      </w:r>
      <w:r>
        <w:rPr>
          <w:b/>
          <w:sz w:val="24"/>
        </w:rPr>
        <w:t>not</w:t>
      </w:r>
      <w:r>
        <w:rPr>
          <w:b/>
          <w:spacing w:val="-4"/>
          <w:sz w:val="24"/>
        </w:rPr>
        <w:t> </w:t>
      </w:r>
      <w:r>
        <w:rPr>
          <w:b/>
          <w:sz w:val="24"/>
        </w:rPr>
        <w:t>be</w:t>
      </w:r>
      <w:r>
        <w:rPr>
          <w:b/>
          <w:spacing w:val="-5"/>
          <w:sz w:val="24"/>
        </w:rPr>
        <w:t> </w:t>
      </w:r>
      <w:r>
        <w:rPr>
          <w:b/>
          <w:sz w:val="24"/>
        </w:rPr>
        <w:t>accurate</w:t>
      </w:r>
      <w:r>
        <w:rPr>
          <w:b/>
          <w:spacing w:val="-5"/>
          <w:sz w:val="24"/>
        </w:rPr>
        <w:t> </w:t>
      </w:r>
      <w:r>
        <w:rPr>
          <w:b/>
          <w:sz w:val="24"/>
        </w:rPr>
        <w:t>due</w:t>
      </w:r>
      <w:r>
        <w:rPr>
          <w:b/>
          <w:spacing w:val="-5"/>
          <w:sz w:val="24"/>
        </w:rPr>
        <w:t> </w:t>
      </w:r>
      <w:r>
        <w:rPr>
          <w:b/>
          <w:sz w:val="24"/>
        </w:rPr>
        <w:t>to</w:t>
      </w:r>
      <w:r>
        <w:rPr>
          <w:b/>
          <w:spacing w:val="-4"/>
          <w:sz w:val="24"/>
        </w:rPr>
        <w:t> </w:t>
      </w:r>
      <w:r>
        <w:rPr>
          <w:b/>
          <w:sz w:val="24"/>
        </w:rPr>
        <w:t>the</w:t>
      </w:r>
      <w:r>
        <w:rPr>
          <w:b/>
          <w:spacing w:val="-5"/>
          <w:sz w:val="24"/>
        </w:rPr>
        <w:t> </w:t>
      </w:r>
      <w:r>
        <w:rPr>
          <w:b/>
          <w:sz w:val="24"/>
        </w:rPr>
        <w:t>involvement</w:t>
      </w:r>
      <w:r>
        <w:rPr>
          <w:b/>
          <w:spacing w:val="-4"/>
          <w:sz w:val="24"/>
        </w:rPr>
        <w:t> </w:t>
      </w:r>
      <w:r>
        <w:rPr>
          <w:b/>
          <w:sz w:val="24"/>
        </w:rPr>
        <w:t>of many data sources.</w:t>
      </w:r>
    </w:p>
    <w:p>
      <w:pPr>
        <w:spacing w:line="240" w:lineRule="auto" w:before="0"/>
        <w:ind w:left="142" w:right="38" w:firstLine="0"/>
        <w:jc w:val="both"/>
        <w:rPr>
          <w:b/>
          <w:sz w:val="24"/>
        </w:rPr>
      </w:pPr>
      <w:r>
        <w:rPr>
          <w:b/>
          <w:sz w:val="24"/>
        </w:rPr>
        <w:t>In this paper, we are presenting a method to automate ESG report generation using Generative AI. This uses Natural Language Processing to transform raw data into a written report. To make this more accurate, Retrieval-Augmented Generation (RAG) has also</w:t>
      </w:r>
      <w:r>
        <w:rPr>
          <w:b/>
          <w:spacing w:val="-2"/>
          <w:sz w:val="24"/>
        </w:rPr>
        <w:t> </w:t>
      </w:r>
      <w:r>
        <w:rPr>
          <w:b/>
          <w:sz w:val="24"/>
        </w:rPr>
        <w:t>been</w:t>
      </w:r>
      <w:r>
        <w:rPr>
          <w:b/>
          <w:spacing w:val="-1"/>
          <w:sz w:val="24"/>
        </w:rPr>
        <w:t> </w:t>
      </w:r>
      <w:r>
        <w:rPr>
          <w:b/>
          <w:sz w:val="24"/>
        </w:rPr>
        <w:t>implemented, allowing</w:t>
      </w:r>
      <w:r>
        <w:rPr>
          <w:b/>
          <w:spacing w:val="-2"/>
          <w:sz w:val="24"/>
        </w:rPr>
        <w:t> </w:t>
      </w:r>
      <w:r>
        <w:rPr>
          <w:b/>
          <w:sz w:val="24"/>
        </w:rPr>
        <w:t>the</w:t>
      </w:r>
      <w:r>
        <w:rPr>
          <w:b/>
          <w:spacing w:val="-15"/>
          <w:sz w:val="24"/>
        </w:rPr>
        <w:t> </w:t>
      </w:r>
      <w:r>
        <w:rPr>
          <w:b/>
          <w:sz w:val="24"/>
        </w:rPr>
        <w:t>AI</w:t>
      </w:r>
      <w:r>
        <w:rPr>
          <w:b/>
          <w:spacing w:val="-4"/>
          <w:sz w:val="24"/>
        </w:rPr>
        <w:t> </w:t>
      </w:r>
      <w:r>
        <w:rPr>
          <w:b/>
          <w:sz w:val="24"/>
        </w:rPr>
        <w:t>model to use actual data rather than relying on its predictions alone [3].</w:t>
      </w:r>
    </w:p>
    <w:p>
      <w:pPr>
        <w:spacing w:line="240" w:lineRule="auto" w:before="1"/>
        <w:ind w:left="142" w:right="44" w:firstLine="0"/>
        <w:jc w:val="both"/>
        <w:rPr>
          <w:b/>
          <w:sz w:val="24"/>
        </w:rPr>
      </w:pPr>
      <w:r>
        <w:rPr>
          <w:b/>
          <w:sz w:val="24"/>
        </w:rPr>
        <w:t>The proposed method can reduce human effort and make the process faster and more accurate, while also adhering to ESG standards such as GRI and SASB [4, 5].</w:t>
      </w:r>
    </w:p>
    <w:p>
      <w:pPr>
        <w:pStyle w:val="Heading2"/>
        <w:numPr>
          <w:ilvl w:val="0"/>
          <w:numId w:val="1"/>
        </w:numPr>
        <w:tabs>
          <w:tab w:pos="1700" w:val="left" w:leader="none"/>
        </w:tabs>
        <w:spacing w:line="240" w:lineRule="auto" w:before="269" w:after="0"/>
        <w:ind w:left="1700" w:right="0" w:hanging="199"/>
        <w:jc w:val="left"/>
      </w:pPr>
      <w:r>
        <w:rPr>
          <w:spacing w:val="-2"/>
        </w:rPr>
        <w:t>INTRODUCTION</w:t>
      </w:r>
    </w:p>
    <w:p>
      <w:pPr>
        <w:pStyle w:val="BodyText"/>
        <w:ind w:left="0"/>
      </w:pPr>
    </w:p>
    <w:p>
      <w:pPr>
        <w:pStyle w:val="BodyText"/>
        <w:ind w:right="39"/>
        <w:jc w:val="both"/>
      </w:pPr>
      <w:r>
        <w:rPr/>
        <w:t>In recent times, companies are expected to be socially responsible and environmentally conscious, and ESG reports play a vital role in presenting how companies are contributing to these activities and how they are maintaining a positive impact on the environment and society, providing</w:t>
      </w:r>
      <w:r>
        <w:rPr>
          <w:spacing w:val="-15"/>
        </w:rPr>
        <w:t> </w:t>
      </w:r>
      <w:r>
        <w:rPr/>
        <w:t>a</w:t>
      </w:r>
      <w:r>
        <w:rPr>
          <w:spacing w:val="-15"/>
        </w:rPr>
        <w:t> </w:t>
      </w:r>
      <w:r>
        <w:rPr/>
        <w:t>clear</w:t>
      </w:r>
      <w:r>
        <w:rPr>
          <w:spacing w:val="-15"/>
        </w:rPr>
        <w:t> </w:t>
      </w:r>
      <w:r>
        <w:rPr/>
        <w:t>representation</w:t>
      </w:r>
      <w:r>
        <w:rPr>
          <w:spacing w:val="-15"/>
        </w:rPr>
        <w:t> </w:t>
      </w:r>
      <w:r>
        <w:rPr/>
        <w:t>of</w:t>
      </w:r>
      <w:r>
        <w:rPr>
          <w:spacing w:val="-15"/>
        </w:rPr>
        <w:t> </w:t>
      </w:r>
      <w:r>
        <w:rPr/>
        <w:t>these</w:t>
      </w:r>
      <w:r>
        <w:rPr>
          <w:spacing w:val="-15"/>
        </w:rPr>
        <w:t> </w:t>
      </w:r>
      <w:r>
        <w:rPr/>
        <w:t>activities to investors and stakeholders through ESG reports [4].</w:t>
      </w:r>
    </w:p>
    <w:p>
      <w:pPr>
        <w:pStyle w:val="BodyText"/>
        <w:spacing w:before="4"/>
        <w:ind w:right="44"/>
        <w:jc w:val="both"/>
      </w:pPr>
      <w:r>
        <w:rPr/>
        <w:t>However,</w:t>
      </w:r>
      <w:r>
        <w:rPr>
          <w:spacing w:val="-2"/>
        </w:rPr>
        <w:t> </w:t>
      </w:r>
      <w:r>
        <w:rPr/>
        <w:t>in</w:t>
      </w:r>
      <w:r>
        <w:rPr>
          <w:spacing w:val="-13"/>
        </w:rPr>
        <w:t> </w:t>
      </w:r>
      <w:r>
        <w:rPr/>
        <w:t>practice,</w:t>
      </w:r>
      <w:r>
        <w:rPr>
          <w:spacing w:val="-7"/>
        </w:rPr>
        <w:t> </w:t>
      </w:r>
      <w:r>
        <w:rPr/>
        <w:t>this</w:t>
      </w:r>
      <w:r>
        <w:rPr>
          <w:spacing w:val="-7"/>
        </w:rPr>
        <w:t> </w:t>
      </w:r>
      <w:r>
        <w:rPr/>
        <w:t>is</w:t>
      </w:r>
      <w:r>
        <w:rPr>
          <w:spacing w:val="-7"/>
        </w:rPr>
        <w:t> </w:t>
      </w:r>
      <w:r>
        <w:rPr/>
        <w:t>not</w:t>
      </w:r>
      <w:r>
        <w:rPr>
          <w:spacing w:val="-4"/>
        </w:rPr>
        <w:t> </w:t>
      </w:r>
      <w:r>
        <w:rPr/>
        <w:t>an</w:t>
      </w:r>
      <w:r>
        <w:rPr>
          <w:spacing w:val="-13"/>
        </w:rPr>
        <w:t> </w:t>
      </w:r>
      <w:r>
        <w:rPr/>
        <w:t>easy</w:t>
      </w:r>
      <w:r>
        <w:rPr>
          <w:spacing w:val="-13"/>
        </w:rPr>
        <w:t> </w:t>
      </w:r>
      <w:r>
        <w:rPr/>
        <w:t>task,</w:t>
      </w:r>
      <w:r>
        <w:rPr>
          <w:spacing w:val="-7"/>
        </w:rPr>
        <w:t> </w:t>
      </w:r>
      <w:r>
        <w:rPr/>
        <w:t>as</w:t>
      </w:r>
      <w:r>
        <w:rPr>
          <w:spacing w:val="-10"/>
        </w:rPr>
        <w:t> </w:t>
      </w:r>
      <w:r>
        <w:rPr/>
        <w:t>a lot of data from different departments, such as finance, HR, and sustainability, has to be combined and presented in a report, a time-consuming and sometimes inaccurate task.</w:t>
      </w:r>
    </w:p>
    <w:p>
      <w:pPr>
        <w:pStyle w:val="BodyText"/>
        <w:ind w:right="44"/>
        <w:jc w:val="both"/>
      </w:pPr>
      <w:r>
        <w:rPr/>
        <w:t>Here, Generative AI can play a vital role in automating this process, as recent</w:t>
      </w:r>
      <w:r>
        <w:rPr>
          <w:spacing w:val="-6"/>
        </w:rPr>
        <w:t> </w:t>
      </w:r>
      <w:r>
        <w:rPr/>
        <w:t>AI models are capable of transforming raw data into a written report, a complex task for humans, and can</w:t>
      </w:r>
    </w:p>
    <w:p>
      <w:pPr>
        <w:pStyle w:val="BodyText"/>
        <w:spacing w:line="242" w:lineRule="auto" w:before="90"/>
        <w:ind w:left="1544" w:right="779" w:hanging="197"/>
      </w:pPr>
      <w:r>
        <w:rPr/>
        <w:br w:type="column"/>
      </w:r>
      <w:r>
        <w:rPr/>
        <w:t>Shreya</w:t>
      </w:r>
      <w:r>
        <w:rPr>
          <w:spacing w:val="-15"/>
        </w:rPr>
        <w:t> </w:t>
      </w:r>
      <w:r>
        <w:rPr/>
        <w:t>Pradip</w:t>
      </w:r>
      <w:r>
        <w:rPr>
          <w:spacing w:val="-15"/>
        </w:rPr>
        <w:t> </w:t>
      </w:r>
      <w:r>
        <w:rPr/>
        <w:t>Kadwade Dept. of Electronics</w:t>
      </w:r>
    </w:p>
    <w:p>
      <w:pPr>
        <w:pStyle w:val="BodyText"/>
        <w:spacing w:line="242" w:lineRule="auto"/>
        <w:ind w:left="1145" w:hanging="774"/>
      </w:pPr>
      <w:r>
        <w:rPr/>
        <w:t>M.S</w:t>
      </w:r>
      <w:r>
        <w:rPr>
          <w:spacing w:val="-11"/>
        </w:rPr>
        <w:t> </w:t>
      </w:r>
      <w:r>
        <w:rPr/>
        <w:t>Bidve</w:t>
      </w:r>
      <w:r>
        <w:rPr>
          <w:spacing w:val="-12"/>
        </w:rPr>
        <w:t> </w:t>
      </w:r>
      <w:r>
        <w:rPr/>
        <w:t>Engineering</w:t>
      </w:r>
      <w:r>
        <w:rPr>
          <w:spacing w:val="-11"/>
        </w:rPr>
        <w:t> </w:t>
      </w:r>
      <w:r>
        <w:rPr/>
        <w:t>College</w:t>
      </w:r>
      <w:r>
        <w:rPr>
          <w:spacing w:val="-8"/>
        </w:rPr>
        <w:t> </w:t>
      </w:r>
      <w:r>
        <w:rPr/>
        <w:t>Latur,</w:t>
      </w:r>
      <w:r>
        <w:rPr>
          <w:spacing w:val="-13"/>
        </w:rPr>
        <w:t> </w:t>
      </w:r>
      <w:r>
        <w:rPr/>
        <w:t>India </w:t>
      </w:r>
      <w:hyperlink r:id="rId6">
        <w:r>
          <w:rPr>
            <w:spacing w:val="-2"/>
          </w:rPr>
          <w:t>shreyakadwade@gmail.com</w:t>
        </w:r>
      </w:hyperlink>
    </w:p>
    <w:p>
      <w:pPr>
        <w:pStyle w:val="BodyText"/>
        <w:ind w:left="0"/>
      </w:pPr>
    </w:p>
    <w:p>
      <w:pPr>
        <w:pStyle w:val="BodyText"/>
        <w:ind w:left="0"/>
      </w:pPr>
    </w:p>
    <w:p>
      <w:pPr>
        <w:pStyle w:val="BodyText"/>
        <w:spacing w:before="266"/>
        <w:ind w:left="0"/>
      </w:pPr>
    </w:p>
    <w:p>
      <w:pPr>
        <w:pStyle w:val="BodyText"/>
        <w:ind w:right="50"/>
        <w:jc w:val="both"/>
      </w:pPr>
      <w:r>
        <w:rPr/>
        <w:t>present</w:t>
      </w:r>
      <w:r>
        <w:rPr>
          <w:spacing w:val="-13"/>
        </w:rPr>
        <w:t> </w:t>
      </w:r>
      <w:r>
        <w:rPr/>
        <w:t>accurate</w:t>
      </w:r>
      <w:r>
        <w:rPr>
          <w:spacing w:val="-14"/>
        </w:rPr>
        <w:t> </w:t>
      </w:r>
      <w:r>
        <w:rPr/>
        <w:t>results</w:t>
      </w:r>
      <w:r>
        <w:rPr>
          <w:spacing w:val="-15"/>
        </w:rPr>
        <w:t> </w:t>
      </w:r>
      <w:r>
        <w:rPr/>
        <w:t>using</w:t>
      </w:r>
      <w:r>
        <w:rPr>
          <w:spacing w:val="-14"/>
        </w:rPr>
        <w:t> </w:t>
      </w:r>
      <w:r>
        <w:rPr/>
        <w:t>complex</w:t>
      </w:r>
      <w:r>
        <w:rPr>
          <w:spacing w:val="-15"/>
        </w:rPr>
        <w:t> </w:t>
      </w:r>
      <w:r>
        <w:rPr/>
        <w:t>patterns</w:t>
      </w:r>
      <w:r>
        <w:rPr>
          <w:spacing w:val="-12"/>
        </w:rPr>
        <w:t> </w:t>
      </w:r>
      <w:r>
        <w:rPr/>
        <w:t>in data, a phenomenon recently seen in</w:t>
      </w:r>
      <w:r>
        <w:rPr>
          <w:spacing w:val="-4"/>
        </w:rPr>
        <w:t> </w:t>
      </w:r>
      <w:r>
        <w:rPr/>
        <w:t>AI models, allowing them to mimic human behaviour and present reports in a much more accurate and </w:t>
      </w:r>
      <w:r>
        <w:rPr>
          <w:spacing w:val="-2"/>
        </w:rPr>
        <w:t>efficient</w:t>
      </w:r>
      <w:r>
        <w:rPr>
          <w:spacing w:val="-3"/>
        </w:rPr>
        <w:t> </w:t>
      </w:r>
      <w:r>
        <w:rPr>
          <w:spacing w:val="-2"/>
        </w:rPr>
        <w:t>manner</w:t>
      </w:r>
      <w:r>
        <w:rPr>
          <w:spacing w:val="-7"/>
        </w:rPr>
        <w:t> </w:t>
      </w:r>
      <w:r>
        <w:rPr>
          <w:spacing w:val="-2"/>
        </w:rPr>
        <w:t>[1].</w:t>
      </w:r>
      <w:r>
        <w:rPr>
          <w:spacing w:val="-8"/>
        </w:rPr>
        <w:t> </w:t>
      </w:r>
      <w:r>
        <w:rPr>
          <w:spacing w:val="-2"/>
        </w:rPr>
        <w:t>Another important</w:t>
      </w:r>
      <w:r>
        <w:rPr>
          <w:spacing w:val="-3"/>
        </w:rPr>
        <w:t> </w:t>
      </w:r>
      <w:r>
        <w:rPr>
          <w:spacing w:val="-2"/>
        </w:rPr>
        <w:t>challenge </w:t>
      </w:r>
      <w:r>
        <w:rPr/>
        <w:t>in</w:t>
      </w:r>
      <w:r>
        <w:rPr>
          <w:spacing w:val="-9"/>
        </w:rPr>
        <w:t> </w:t>
      </w:r>
      <w:r>
        <w:rPr/>
        <w:t>ESG</w:t>
      </w:r>
      <w:r>
        <w:rPr>
          <w:spacing w:val="-5"/>
        </w:rPr>
        <w:t> </w:t>
      </w:r>
      <w:r>
        <w:rPr/>
        <w:t>reporting</w:t>
      </w:r>
      <w:r>
        <w:rPr>
          <w:spacing w:val="-1"/>
        </w:rPr>
        <w:t> </w:t>
      </w:r>
      <w:r>
        <w:rPr/>
        <w:t>is</w:t>
      </w:r>
      <w:r>
        <w:rPr>
          <w:spacing w:val="-7"/>
        </w:rPr>
        <w:t> </w:t>
      </w:r>
      <w:r>
        <w:rPr/>
        <w:t>the</w:t>
      </w:r>
      <w:r>
        <w:rPr>
          <w:spacing w:val="-1"/>
        </w:rPr>
        <w:t> </w:t>
      </w:r>
      <w:r>
        <w:rPr/>
        <w:t>lack</w:t>
      </w:r>
      <w:r>
        <w:rPr>
          <w:spacing w:val="-4"/>
        </w:rPr>
        <w:t> </w:t>
      </w:r>
      <w:r>
        <w:rPr/>
        <w:t>of</w:t>
      </w:r>
      <w:r>
        <w:rPr>
          <w:spacing w:val="-12"/>
        </w:rPr>
        <w:t> </w:t>
      </w:r>
      <w:r>
        <w:rPr/>
        <w:t>real-time</w:t>
      </w:r>
      <w:r>
        <w:rPr>
          <w:spacing w:val="-1"/>
        </w:rPr>
        <w:t> </w:t>
      </w:r>
      <w:r>
        <w:rPr/>
        <w:t>insights. </w:t>
      </w:r>
      <w:r>
        <w:rPr>
          <w:spacing w:val="-2"/>
        </w:rPr>
        <w:t>Most</w:t>
      </w:r>
      <w:r>
        <w:rPr>
          <w:spacing w:val="-12"/>
        </w:rPr>
        <w:t> </w:t>
      </w:r>
      <w:r>
        <w:rPr>
          <w:spacing w:val="-2"/>
        </w:rPr>
        <w:t>reports</w:t>
      </w:r>
      <w:r>
        <w:rPr>
          <w:spacing w:val="-13"/>
        </w:rPr>
        <w:t> </w:t>
      </w:r>
      <w:r>
        <w:rPr>
          <w:spacing w:val="-2"/>
        </w:rPr>
        <w:t>are</w:t>
      </w:r>
      <w:r>
        <w:rPr>
          <w:spacing w:val="-10"/>
        </w:rPr>
        <w:t> </w:t>
      </w:r>
      <w:r>
        <w:rPr>
          <w:spacing w:val="-2"/>
        </w:rPr>
        <w:t>generated</w:t>
      </w:r>
      <w:r>
        <w:rPr>
          <w:spacing w:val="-9"/>
        </w:rPr>
        <w:t> </w:t>
      </w:r>
      <w:r>
        <w:rPr>
          <w:spacing w:val="-2"/>
        </w:rPr>
        <w:t>annually,</w:t>
      </w:r>
      <w:r>
        <w:rPr>
          <w:spacing w:val="-7"/>
        </w:rPr>
        <w:t> </w:t>
      </w:r>
      <w:r>
        <w:rPr>
          <w:spacing w:val="-2"/>
        </w:rPr>
        <w:t>which</w:t>
      </w:r>
      <w:r>
        <w:rPr>
          <w:spacing w:val="-9"/>
        </w:rPr>
        <w:t> </w:t>
      </w:r>
      <w:r>
        <w:rPr>
          <w:spacing w:val="-2"/>
        </w:rPr>
        <w:t>means </w:t>
      </w:r>
      <w:r>
        <w:rPr/>
        <w:t>organizations are not able to track their sustainability performance continuously. This delay can affect decision-making and reduce the effectiveness of ESG strategies.</w:t>
      </w:r>
    </w:p>
    <w:p>
      <w:pPr>
        <w:pStyle w:val="BodyText"/>
        <w:spacing w:before="4"/>
        <w:ind w:right="46"/>
        <w:jc w:val="both"/>
      </w:pPr>
      <w:r>
        <w:rPr/>
        <w:t>With the integration of AI-based systems, it becomes</w:t>
      </w:r>
      <w:r>
        <w:rPr>
          <w:spacing w:val="-15"/>
        </w:rPr>
        <w:t> </w:t>
      </w:r>
      <w:r>
        <w:rPr/>
        <w:t>possible</w:t>
      </w:r>
      <w:r>
        <w:rPr>
          <w:spacing w:val="-14"/>
        </w:rPr>
        <w:t> </w:t>
      </w:r>
      <w:r>
        <w:rPr/>
        <w:t>to</w:t>
      </w:r>
      <w:r>
        <w:rPr>
          <w:spacing w:val="-13"/>
        </w:rPr>
        <w:t> </w:t>
      </w:r>
      <w:r>
        <w:rPr/>
        <w:t>process</w:t>
      </w:r>
      <w:r>
        <w:rPr>
          <w:spacing w:val="-15"/>
        </w:rPr>
        <w:t> </w:t>
      </w:r>
      <w:r>
        <w:rPr/>
        <w:t>data</w:t>
      </w:r>
      <w:r>
        <w:rPr>
          <w:spacing w:val="-14"/>
        </w:rPr>
        <w:t> </w:t>
      </w:r>
      <w:r>
        <w:rPr/>
        <w:t>more</w:t>
      </w:r>
      <w:r>
        <w:rPr>
          <w:spacing w:val="-10"/>
        </w:rPr>
        <w:t> </w:t>
      </w:r>
      <w:r>
        <w:rPr/>
        <w:t>frequently and generate updated reports. This not only improves transparency but also helps organizations respond quickly to environmental and social challenges.</w:t>
      </w:r>
    </w:p>
    <w:p>
      <w:pPr>
        <w:pStyle w:val="BodyText"/>
        <w:ind w:left="0"/>
      </w:pPr>
    </w:p>
    <w:p>
      <w:pPr>
        <w:pStyle w:val="BodyText"/>
        <w:ind w:left="0"/>
      </w:pPr>
    </w:p>
    <w:p>
      <w:pPr>
        <w:pStyle w:val="Heading2"/>
        <w:numPr>
          <w:ilvl w:val="0"/>
          <w:numId w:val="1"/>
        </w:numPr>
        <w:tabs>
          <w:tab w:pos="1939" w:val="left" w:leader="none"/>
        </w:tabs>
        <w:spacing w:line="240" w:lineRule="auto" w:before="1" w:after="0"/>
        <w:ind w:left="1939" w:right="0" w:hanging="280"/>
        <w:jc w:val="left"/>
      </w:pPr>
      <w:r>
        <w:rPr>
          <w:spacing w:val="-2"/>
        </w:rPr>
        <w:t>OBJECTIVES</w:t>
      </w:r>
    </w:p>
    <w:p>
      <w:pPr>
        <w:pStyle w:val="BodyText"/>
        <w:spacing w:line="275" w:lineRule="exact" w:before="276"/>
      </w:pPr>
      <w:r>
        <w:rPr/>
        <w:t>The objectives</w:t>
      </w:r>
      <w:r>
        <w:rPr>
          <w:spacing w:val="-2"/>
        </w:rPr>
        <w:t> </w:t>
      </w:r>
      <w:r>
        <w:rPr/>
        <w:t>of</w:t>
      </w:r>
      <w:r>
        <w:rPr>
          <w:spacing w:val="-7"/>
        </w:rPr>
        <w:t> </w:t>
      </w:r>
      <w:r>
        <w:rPr/>
        <w:t>the</w:t>
      </w:r>
      <w:r>
        <w:rPr>
          <w:spacing w:val="1"/>
        </w:rPr>
        <w:t> </w:t>
      </w:r>
      <w:r>
        <w:rPr/>
        <w:t>study</w:t>
      </w:r>
      <w:r>
        <w:rPr>
          <w:spacing w:val="-9"/>
        </w:rPr>
        <w:t> </w:t>
      </w:r>
      <w:r>
        <w:rPr/>
        <w:t>are as</w:t>
      </w:r>
      <w:r>
        <w:rPr>
          <w:spacing w:val="4"/>
        </w:rPr>
        <w:t> </w:t>
      </w:r>
      <w:r>
        <w:rPr>
          <w:spacing w:val="-2"/>
        </w:rPr>
        <w:t>follows:</w:t>
      </w:r>
    </w:p>
    <w:p>
      <w:pPr>
        <w:pStyle w:val="ListParagraph"/>
        <w:numPr>
          <w:ilvl w:val="0"/>
          <w:numId w:val="2"/>
        </w:numPr>
        <w:tabs>
          <w:tab w:pos="862" w:val="left" w:leader="none"/>
        </w:tabs>
        <w:spacing w:line="242" w:lineRule="auto" w:before="0" w:after="0"/>
        <w:ind w:left="862" w:right="49" w:hanging="360"/>
        <w:jc w:val="left"/>
        <w:rPr>
          <w:sz w:val="24"/>
        </w:rPr>
      </w:pPr>
      <w:r>
        <w:rPr>
          <w:sz w:val="24"/>
        </w:rPr>
        <w:t>Automate the generation of ESG reports with the aid of AI</w:t>
      </w:r>
    </w:p>
    <w:p>
      <w:pPr>
        <w:pStyle w:val="ListParagraph"/>
        <w:numPr>
          <w:ilvl w:val="0"/>
          <w:numId w:val="2"/>
        </w:numPr>
        <w:tabs>
          <w:tab w:pos="862" w:val="left" w:leader="none"/>
        </w:tabs>
        <w:spacing w:line="242" w:lineRule="auto" w:before="0" w:after="0"/>
        <w:ind w:left="142" w:right="92" w:firstLine="360"/>
        <w:jc w:val="left"/>
        <w:rPr>
          <w:sz w:val="24"/>
        </w:rPr>
      </w:pPr>
      <w:r>
        <w:rPr>
          <w:sz w:val="24"/>
        </w:rPr>
        <w:t>Reduce</w:t>
      </w:r>
      <w:r>
        <w:rPr>
          <w:spacing w:val="-8"/>
          <w:sz w:val="24"/>
        </w:rPr>
        <w:t> </w:t>
      </w:r>
      <w:r>
        <w:rPr>
          <w:sz w:val="24"/>
        </w:rPr>
        <w:t>the</w:t>
      </w:r>
      <w:r>
        <w:rPr>
          <w:spacing w:val="-8"/>
          <w:sz w:val="24"/>
        </w:rPr>
        <w:t> </w:t>
      </w:r>
      <w:r>
        <w:rPr>
          <w:sz w:val="24"/>
        </w:rPr>
        <w:t>workload</w:t>
      </w:r>
      <w:r>
        <w:rPr>
          <w:spacing w:val="-7"/>
          <w:sz w:val="24"/>
        </w:rPr>
        <w:t> </w:t>
      </w:r>
      <w:r>
        <w:rPr>
          <w:sz w:val="24"/>
        </w:rPr>
        <w:t>and</w:t>
      </w:r>
      <w:r>
        <w:rPr>
          <w:spacing w:val="-7"/>
          <w:sz w:val="24"/>
        </w:rPr>
        <w:t> </w:t>
      </w:r>
      <w:r>
        <w:rPr>
          <w:sz w:val="24"/>
        </w:rPr>
        <w:t>save</w:t>
      </w:r>
      <w:r>
        <w:rPr>
          <w:spacing w:val="-4"/>
          <w:sz w:val="24"/>
        </w:rPr>
        <w:t> </w:t>
      </w:r>
      <w:r>
        <w:rPr>
          <w:sz w:val="24"/>
        </w:rPr>
        <w:t>more</w:t>
      </w:r>
      <w:r>
        <w:rPr>
          <w:spacing w:val="-12"/>
          <w:sz w:val="24"/>
        </w:rPr>
        <w:t> </w:t>
      </w:r>
      <w:r>
        <w:rPr>
          <w:sz w:val="24"/>
        </w:rPr>
        <w:t>time Improve the consistency of the reports</w:t>
      </w:r>
    </w:p>
    <w:p>
      <w:pPr>
        <w:pStyle w:val="ListParagraph"/>
        <w:numPr>
          <w:ilvl w:val="0"/>
          <w:numId w:val="2"/>
        </w:numPr>
        <w:tabs>
          <w:tab w:pos="866" w:val="left" w:leader="none"/>
        </w:tabs>
        <w:spacing w:line="271" w:lineRule="exact" w:before="0" w:after="0"/>
        <w:ind w:left="866" w:right="0" w:hanging="364"/>
        <w:jc w:val="left"/>
        <w:rPr>
          <w:sz w:val="24"/>
        </w:rPr>
      </w:pPr>
      <w:r>
        <w:rPr>
          <w:sz w:val="24"/>
        </w:rPr>
        <w:t>Use</w:t>
      </w:r>
      <w:r>
        <w:rPr>
          <w:spacing w:val="-6"/>
          <w:sz w:val="24"/>
        </w:rPr>
        <w:t> </w:t>
      </w:r>
      <w:r>
        <w:rPr>
          <w:sz w:val="24"/>
        </w:rPr>
        <w:t>RAG</w:t>
      </w:r>
      <w:r>
        <w:rPr>
          <w:spacing w:val="-6"/>
          <w:sz w:val="24"/>
        </w:rPr>
        <w:t> </w:t>
      </w:r>
      <w:r>
        <w:rPr>
          <w:sz w:val="24"/>
        </w:rPr>
        <w:t>to improve</w:t>
      </w:r>
      <w:r>
        <w:rPr>
          <w:spacing w:val="-5"/>
          <w:sz w:val="24"/>
        </w:rPr>
        <w:t> </w:t>
      </w:r>
      <w:r>
        <w:rPr>
          <w:spacing w:val="-2"/>
          <w:sz w:val="24"/>
        </w:rPr>
        <w:t>accuracy</w:t>
      </w:r>
    </w:p>
    <w:p>
      <w:pPr>
        <w:pStyle w:val="BodyText"/>
        <w:spacing w:line="237" w:lineRule="auto"/>
      </w:pPr>
      <w:r>
        <w:rPr/>
        <w:t>Adhere</w:t>
      </w:r>
      <w:r>
        <w:rPr>
          <w:spacing w:val="-11"/>
        </w:rPr>
        <w:t> </w:t>
      </w:r>
      <w:r>
        <w:rPr/>
        <w:t>to</w:t>
      </w:r>
      <w:r>
        <w:rPr>
          <w:spacing w:val="-10"/>
        </w:rPr>
        <w:t> </w:t>
      </w:r>
      <w:r>
        <w:rPr/>
        <w:t>ESG</w:t>
      </w:r>
      <w:r>
        <w:rPr>
          <w:spacing w:val="-14"/>
        </w:rPr>
        <w:t> </w:t>
      </w:r>
      <w:r>
        <w:rPr/>
        <w:t>reporting</w:t>
      </w:r>
      <w:r>
        <w:rPr>
          <w:spacing w:val="-10"/>
        </w:rPr>
        <w:t> </w:t>
      </w:r>
      <w:r>
        <w:rPr/>
        <w:t>guidelines</w:t>
      </w:r>
      <w:r>
        <w:rPr>
          <w:spacing w:val="-8"/>
        </w:rPr>
        <w:t> </w:t>
      </w:r>
      <w:r>
        <w:rPr/>
        <w:t>like</w:t>
      </w:r>
      <w:r>
        <w:rPr>
          <w:spacing w:val="-11"/>
        </w:rPr>
        <w:t> </w:t>
      </w:r>
      <w:r>
        <w:rPr/>
        <w:t>GRI</w:t>
      </w:r>
      <w:r>
        <w:rPr>
          <w:spacing w:val="-4"/>
        </w:rPr>
        <w:t> </w:t>
      </w:r>
      <w:r>
        <w:rPr/>
        <w:t>and </w:t>
      </w:r>
      <w:r>
        <w:rPr>
          <w:spacing w:val="-4"/>
        </w:rPr>
        <w:t>SASB</w:t>
      </w:r>
    </w:p>
    <w:p>
      <w:pPr>
        <w:pStyle w:val="Heading2"/>
        <w:numPr>
          <w:ilvl w:val="0"/>
          <w:numId w:val="1"/>
        </w:numPr>
        <w:tabs>
          <w:tab w:pos="1463" w:val="left" w:leader="none"/>
        </w:tabs>
        <w:spacing w:line="240" w:lineRule="auto" w:before="275" w:after="0"/>
        <w:ind w:left="1463" w:right="0" w:hanging="361"/>
        <w:jc w:val="left"/>
      </w:pPr>
      <w:r>
        <w:rPr>
          <w:spacing w:val="-4"/>
        </w:rPr>
        <w:t>LITERATURE</w:t>
      </w:r>
      <w:r>
        <w:rPr>
          <w:spacing w:val="1"/>
        </w:rPr>
        <w:t> </w:t>
      </w:r>
      <w:r>
        <w:rPr>
          <w:spacing w:val="-2"/>
        </w:rPr>
        <w:t>REVIEW</w:t>
      </w:r>
    </w:p>
    <w:p>
      <w:pPr>
        <w:pStyle w:val="BodyText"/>
        <w:ind w:left="0"/>
      </w:pPr>
    </w:p>
    <w:p>
      <w:pPr>
        <w:pStyle w:val="BodyText"/>
        <w:ind w:right="51"/>
        <w:jc w:val="both"/>
      </w:pPr>
      <w:r>
        <w:rPr/>
        <w:t>Researchers have emphasized the fact that the process</w:t>
      </w:r>
      <w:r>
        <w:rPr>
          <w:spacing w:val="-15"/>
        </w:rPr>
        <w:t> </w:t>
      </w:r>
      <w:r>
        <w:rPr/>
        <w:t>of</w:t>
      </w:r>
      <w:r>
        <w:rPr>
          <w:spacing w:val="-15"/>
        </w:rPr>
        <w:t> </w:t>
      </w:r>
      <w:r>
        <w:rPr/>
        <w:t>ESG</w:t>
      </w:r>
      <w:r>
        <w:rPr>
          <w:spacing w:val="-15"/>
        </w:rPr>
        <w:t> </w:t>
      </w:r>
      <w:r>
        <w:rPr/>
        <w:t>reporting</w:t>
      </w:r>
      <w:r>
        <w:rPr>
          <w:spacing w:val="-9"/>
        </w:rPr>
        <w:t> </w:t>
      </w:r>
      <w:r>
        <w:rPr/>
        <w:t>is</w:t>
      </w:r>
      <w:r>
        <w:rPr>
          <w:spacing w:val="-10"/>
        </w:rPr>
        <w:t> </w:t>
      </w:r>
      <w:r>
        <w:rPr/>
        <w:t>still</w:t>
      </w:r>
      <w:r>
        <w:rPr>
          <w:spacing w:val="-12"/>
        </w:rPr>
        <w:t> </w:t>
      </w:r>
      <w:r>
        <w:rPr/>
        <w:t>a</w:t>
      </w:r>
      <w:r>
        <w:rPr>
          <w:spacing w:val="-9"/>
        </w:rPr>
        <w:t> </w:t>
      </w:r>
      <w:r>
        <w:rPr/>
        <w:t>manual</w:t>
      </w:r>
      <w:r>
        <w:rPr>
          <w:spacing w:val="-15"/>
        </w:rPr>
        <w:t> </w:t>
      </w:r>
      <w:r>
        <w:rPr/>
        <w:t>process and lacks proper standardization.</w:t>
      </w:r>
    </w:p>
    <w:p>
      <w:pPr>
        <w:pStyle w:val="BodyText"/>
        <w:spacing w:before="2"/>
        <w:ind w:right="44"/>
        <w:jc w:val="both"/>
      </w:pPr>
      <w:r>
        <w:rPr/>
        <w:t>Due to</w:t>
      </w:r>
      <w:r>
        <w:rPr>
          <w:spacing w:val="-2"/>
        </w:rPr>
        <w:t> </w:t>
      </w:r>
      <w:r>
        <w:rPr/>
        <w:t>the lack of</w:t>
      </w:r>
      <w:r>
        <w:rPr>
          <w:spacing w:val="-4"/>
        </w:rPr>
        <w:t> </w:t>
      </w:r>
      <w:r>
        <w:rPr/>
        <w:t>proper</w:t>
      </w:r>
      <w:r>
        <w:rPr>
          <w:spacing w:val="-1"/>
        </w:rPr>
        <w:t> </w:t>
      </w:r>
      <w:r>
        <w:rPr/>
        <w:t>standardization</w:t>
      </w:r>
      <w:r>
        <w:rPr>
          <w:spacing w:val="-2"/>
        </w:rPr>
        <w:t> </w:t>
      </w:r>
      <w:r>
        <w:rPr/>
        <w:t>and the fact</w:t>
      </w:r>
      <w:r>
        <w:rPr>
          <w:spacing w:val="-2"/>
        </w:rPr>
        <w:t> </w:t>
      </w:r>
      <w:r>
        <w:rPr/>
        <w:t>that</w:t>
      </w:r>
      <w:r>
        <w:rPr>
          <w:spacing w:val="-2"/>
        </w:rPr>
        <w:t> </w:t>
      </w:r>
      <w:r>
        <w:rPr/>
        <w:t>the</w:t>
      </w:r>
      <w:r>
        <w:rPr>
          <w:spacing w:val="-3"/>
        </w:rPr>
        <w:t> </w:t>
      </w:r>
      <w:r>
        <w:rPr/>
        <w:t>process is</w:t>
      </w:r>
      <w:r>
        <w:rPr>
          <w:spacing w:val="-5"/>
        </w:rPr>
        <w:t> </w:t>
      </w:r>
      <w:r>
        <w:rPr/>
        <w:t>still</w:t>
      </w:r>
      <w:r>
        <w:rPr>
          <w:spacing w:val="-6"/>
        </w:rPr>
        <w:t> </w:t>
      </w:r>
      <w:r>
        <w:rPr/>
        <w:t>manual, the</w:t>
      </w:r>
      <w:r>
        <w:rPr>
          <w:spacing w:val="-3"/>
        </w:rPr>
        <w:t> </w:t>
      </w:r>
      <w:r>
        <w:rPr/>
        <w:t>quality</w:t>
      </w:r>
      <w:r>
        <w:rPr>
          <w:spacing w:val="-7"/>
        </w:rPr>
        <w:t> </w:t>
      </w:r>
      <w:r>
        <w:rPr/>
        <w:t>of the reports may vary.</w:t>
      </w:r>
    </w:p>
    <w:p>
      <w:pPr>
        <w:pStyle w:val="BodyText"/>
        <w:spacing w:line="242" w:lineRule="auto"/>
        <w:ind w:right="55"/>
        <w:jc w:val="both"/>
      </w:pPr>
      <w:r>
        <w:rPr/>
        <w:t>However, the use of NLP has improved significantly in recent times.</w:t>
      </w:r>
    </w:p>
    <w:p>
      <w:pPr>
        <w:pStyle w:val="BodyText"/>
        <w:spacing w:after="0" w:line="242" w:lineRule="auto"/>
        <w:jc w:val="both"/>
        <w:sectPr>
          <w:type w:val="continuous"/>
          <w:pgSz w:w="11920" w:h="16850"/>
          <w:pgMar w:top="880" w:bottom="280" w:left="708" w:right="850"/>
          <w:cols w:num="2" w:equalWidth="0">
            <w:col w:w="4913" w:space="527"/>
            <w:col w:w="4922"/>
          </w:cols>
        </w:sectPr>
      </w:pPr>
    </w:p>
    <w:p>
      <w:pPr>
        <w:pStyle w:val="BodyText"/>
        <w:spacing w:before="79"/>
        <w:ind w:right="49"/>
        <w:jc w:val="both"/>
      </w:pPr>
      <w:r>
        <w:rPr/>
        <w:t>For instance, the use of GPT and BERT has enabled the generation of texts that are almost similar to the original texts.</w:t>
      </w:r>
    </w:p>
    <w:p>
      <w:pPr>
        <w:pStyle w:val="BodyText"/>
        <w:spacing w:line="242" w:lineRule="auto"/>
        <w:ind w:right="45"/>
        <w:jc w:val="both"/>
      </w:pPr>
      <w:r>
        <w:rPr/>
        <w:t>These models are being applied in various areas like content generation and financial reporting.</w:t>
      </w:r>
    </w:p>
    <w:p>
      <w:pPr>
        <w:pStyle w:val="BodyText"/>
        <w:spacing w:line="242" w:lineRule="auto"/>
        <w:ind w:right="52"/>
        <w:jc w:val="both"/>
      </w:pPr>
      <w:r>
        <w:rPr/>
        <w:t>Another important model is the use of the RAG </w:t>
      </w:r>
      <w:r>
        <w:rPr>
          <w:spacing w:val="-2"/>
        </w:rPr>
        <w:t>model.</w:t>
      </w:r>
    </w:p>
    <w:p>
      <w:pPr>
        <w:pStyle w:val="BodyText"/>
        <w:spacing w:line="242" w:lineRule="auto"/>
        <w:ind w:right="43"/>
        <w:jc w:val="both"/>
      </w:pPr>
      <w:r>
        <w:rPr/>
        <w:t>This model has the ability to retrieve actual information and generate texts.</w:t>
      </w:r>
    </w:p>
    <w:p>
      <w:pPr>
        <w:pStyle w:val="BodyText"/>
        <w:spacing w:line="237" w:lineRule="auto"/>
        <w:ind w:right="51"/>
        <w:jc w:val="both"/>
      </w:pPr>
      <w:r>
        <w:rPr/>
        <w:t>With</w:t>
      </w:r>
      <w:r>
        <w:rPr>
          <w:spacing w:val="-15"/>
        </w:rPr>
        <w:t> </w:t>
      </w:r>
      <w:r>
        <w:rPr/>
        <w:t>the</w:t>
      </w:r>
      <w:r>
        <w:rPr>
          <w:spacing w:val="-12"/>
        </w:rPr>
        <w:t> </w:t>
      </w:r>
      <w:r>
        <w:rPr/>
        <w:t>aid</w:t>
      </w:r>
      <w:r>
        <w:rPr>
          <w:spacing w:val="-10"/>
        </w:rPr>
        <w:t> </w:t>
      </w:r>
      <w:r>
        <w:rPr/>
        <w:t>of</w:t>
      </w:r>
      <w:r>
        <w:rPr>
          <w:spacing w:val="-15"/>
        </w:rPr>
        <w:t> </w:t>
      </w:r>
      <w:r>
        <w:rPr/>
        <w:t>this</w:t>
      </w:r>
      <w:r>
        <w:rPr>
          <w:spacing w:val="-9"/>
        </w:rPr>
        <w:t> </w:t>
      </w:r>
      <w:r>
        <w:rPr/>
        <w:t>model,</w:t>
      </w:r>
      <w:r>
        <w:rPr>
          <w:spacing w:val="-9"/>
        </w:rPr>
        <w:t> </w:t>
      </w:r>
      <w:r>
        <w:rPr/>
        <w:t>the</w:t>
      </w:r>
      <w:r>
        <w:rPr>
          <w:spacing w:val="-11"/>
        </w:rPr>
        <w:t> </w:t>
      </w:r>
      <w:r>
        <w:rPr/>
        <w:t>chances</w:t>
      </w:r>
      <w:r>
        <w:rPr>
          <w:spacing w:val="-12"/>
        </w:rPr>
        <w:t> </w:t>
      </w:r>
      <w:r>
        <w:rPr/>
        <w:t>of</w:t>
      </w:r>
      <w:r>
        <w:rPr>
          <w:spacing w:val="-13"/>
        </w:rPr>
        <w:t> </w:t>
      </w:r>
      <w:r>
        <w:rPr/>
        <w:t>making false statements are minimal.</w:t>
      </w:r>
    </w:p>
    <w:p>
      <w:pPr>
        <w:pStyle w:val="BodyText"/>
        <w:ind w:right="46"/>
        <w:jc w:val="both"/>
      </w:pPr>
      <w:r>
        <w:rPr/>
        <w:t>Although the use of these models is significant, they</w:t>
      </w:r>
      <w:r>
        <w:rPr>
          <w:spacing w:val="-15"/>
        </w:rPr>
        <w:t> </w:t>
      </w:r>
      <w:r>
        <w:rPr/>
        <w:t>are</w:t>
      </w:r>
      <w:r>
        <w:rPr>
          <w:spacing w:val="-10"/>
        </w:rPr>
        <w:t> </w:t>
      </w:r>
      <w:r>
        <w:rPr/>
        <w:t>still</w:t>
      </w:r>
      <w:r>
        <w:rPr>
          <w:spacing w:val="-12"/>
        </w:rPr>
        <w:t> </w:t>
      </w:r>
      <w:r>
        <w:rPr/>
        <w:t>not</w:t>
      </w:r>
      <w:r>
        <w:rPr>
          <w:spacing w:val="-7"/>
        </w:rPr>
        <w:t> </w:t>
      </w:r>
      <w:r>
        <w:rPr/>
        <w:t>being</w:t>
      </w:r>
      <w:r>
        <w:rPr>
          <w:spacing w:val="-8"/>
        </w:rPr>
        <w:t> </w:t>
      </w:r>
      <w:r>
        <w:rPr/>
        <w:t>applied</w:t>
      </w:r>
      <w:r>
        <w:rPr>
          <w:spacing w:val="-4"/>
        </w:rPr>
        <w:t> </w:t>
      </w:r>
      <w:r>
        <w:rPr/>
        <w:t>in</w:t>
      </w:r>
      <w:r>
        <w:rPr>
          <w:spacing w:val="-13"/>
        </w:rPr>
        <w:t> </w:t>
      </w:r>
      <w:r>
        <w:rPr/>
        <w:t>the</w:t>
      </w:r>
      <w:r>
        <w:rPr>
          <w:spacing w:val="-9"/>
        </w:rPr>
        <w:t> </w:t>
      </w:r>
      <w:r>
        <w:rPr/>
        <w:t>field</w:t>
      </w:r>
      <w:r>
        <w:rPr>
          <w:spacing w:val="-8"/>
        </w:rPr>
        <w:t> </w:t>
      </w:r>
      <w:r>
        <w:rPr/>
        <w:t>of</w:t>
      </w:r>
      <w:r>
        <w:rPr>
          <w:spacing w:val="-15"/>
        </w:rPr>
        <w:t> </w:t>
      </w:r>
      <w:r>
        <w:rPr/>
        <w:t>ESG </w:t>
      </w:r>
      <w:r>
        <w:rPr>
          <w:spacing w:val="-2"/>
        </w:rPr>
        <w:t>reporting.</w:t>
      </w:r>
    </w:p>
    <w:p>
      <w:pPr>
        <w:pStyle w:val="BodyText"/>
        <w:spacing w:line="274" w:lineRule="exact"/>
        <w:jc w:val="both"/>
      </w:pPr>
      <w:r>
        <w:rPr/>
        <w:t>This</w:t>
      </w:r>
      <w:r>
        <w:rPr>
          <w:spacing w:val="2"/>
        </w:rPr>
        <w:t> </w:t>
      </w:r>
      <w:r>
        <w:rPr/>
        <w:t>is</w:t>
      </w:r>
      <w:r>
        <w:rPr>
          <w:spacing w:val="-2"/>
        </w:rPr>
        <w:t> </w:t>
      </w:r>
      <w:r>
        <w:rPr/>
        <w:t>the reason</w:t>
      </w:r>
      <w:r>
        <w:rPr>
          <w:spacing w:val="-4"/>
        </w:rPr>
        <w:t> </w:t>
      </w:r>
      <w:r>
        <w:rPr/>
        <w:t>why</w:t>
      </w:r>
      <w:r>
        <w:rPr>
          <w:spacing w:val="-8"/>
        </w:rPr>
        <w:t> </w:t>
      </w:r>
      <w:r>
        <w:rPr/>
        <w:t>the study</w:t>
      </w:r>
      <w:r>
        <w:rPr>
          <w:spacing w:val="-4"/>
        </w:rPr>
        <w:t> </w:t>
      </w:r>
      <w:r>
        <w:rPr/>
        <w:t>is</w:t>
      </w:r>
      <w:r>
        <w:rPr>
          <w:spacing w:val="3"/>
        </w:rPr>
        <w:t> </w:t>
      </w:r>
      <w:r>
        <w:rPr>
          <w:spacing w:val="-2"/>
        </w:rPr>
        <w:t>important.</w:t>
      </w:r>
    </w:p>
    <w:p>
      <w:pPr>
        <w:pStyle w:val="Heading2"/>
        <w:numPr>
          <w:ilvl w:val="0"/>
          <w:numId w:val="1"/>
        </w:numPr>
        <w:tabs>
          <w:tab w:pos="1099" w:val="left" w:leader="none"/>
        </w:tabs>
        <w:spacing w:line="240" w:lineRule="auto" w:before="264" w:after="0"/>
        <w:ind w:left="1099" w:right="0" w:hanging="343"/>
        <w:jc w:val="left"/>
      </w:pPr>
      <w:r>
        <w:rPr/>
        <w:t>PROPOSED</w:t>
      </w:r>
      <w:r>
        <w:rPr>
          <w:spacing w:val="-8"/>
        </w:rPr>
        <w:t> </w:t>
      </w:r>
      <w:r>
        <w:rPr>
          <w:spacing w:val="-2"/>
        </w:rPr>
        <w:t>METHODOLOGY</w:t>
      </w:r>
    </w:p>
    <w:p>
      <w:pPr>
        <w:pStyle w:val="BodyText"/>
        <w:spacing w:before="1"/>
        <w:ind w:left="0"/>
      </w:pPr>
    </w:p>
    <w:p>
      <w:pPr>
        <w:pStyle w:val="ListParagraph"/>
        <w:numPr>
          <w:ilvl w:val="0"/>
          <w:numId w:val="3"/>
        </w:numPr>
        <w:tabs>
          <w:tab w:pos="433" w:val="left" w:leader="none"/>
        </w:tabs>
        <w:spacing w:line="240" w:lineRule="auto" w:before="0" w:after="0"/>
        <w:ind w:left="433" w:right="0" w:hanging="291"/>
        <w:jc w:val="left"/>
        <w:rPr>
          <w:sz w:val="24"/>
        </w:rPr>
      </w:pPr>
      <w:r>
        <w:rPr>
          <w:sz w:val="24"/>
        </w:rPr>
        <w:t>Data</w:t>
      </w:r>
      <w:r>
        <w:rPr>
          <w:spacing w:val="4"/>
          <w:sz w:val="24"/>
        </w:rPr>
        <w:t> </w:t>
      </w:r>
      <w:r>
        <w:rPr>
          <w:spacing w:val="-2"/>
          <w:sz w:val="24"/>
        </w:rPr>
        <w:t>Collection</w:t>
      </w:r>
    </w:p>
    <w:p>
      <w:pPr>
        <w:pStyle w:val="BodyText"/>
        <w:spacing w:line="237" w:lineRule="auto" w:before="4"/>
      </w:pPr>
      <w:r>
        <w:rPr/>
        <w:t>The</w:t>
      </w:r>
      <w:r>
        <w:rPr>
          <w:spacing w:val="40"/>
        </w:rPr>
        <w:t> </w:t>
      </w:r>
      <w:r>
        <w:rPr/>
        <w:t>system</w:t>
      </w:r>
      <w:r>
        <w:rPr>
          <w:spacing w:val="40"/>
        </w:rPr>
        <w:t> </w:t>
      </w:r>
      <w:r>
        <w:rPr/>
        <w:t>collects</w:t>
      </w:r>
      <w:r>
        <w:rPr>
          <w:spacing w:val="40"/>
        </w:rPr>
        <w:t> </w:t>
      </w:r>
      <w:r>
        <w:rPr/>
        <w:t>relevant</w:t>
      </w:r>
      <w:r>
        <w:rPr>
          <w:spacing w:val="40"/>
        </w:rPr>
        <w:t> </w:t>
      </w:r>
      <w:r>
        <w:rPr/>
        <w:t>ESG</w:t>
      </w:r>
      <w:r>
        <w:rPr>
          <w:spacing w:val="40"/>
        </w:rPr>
        <w:t> </w:t>
      </w:r>
      <w:r>
        <w:rPr/>
        <w:t>reports</w:t>
      </w:r>
      <w:r>
        <w:rPr>
          <w:spacing w:val="40"/>
        </w:rPr>
        <w:t> </w:t>
      </w:r>
      <w:r>
        <w:rPr/>
        <w:t>and other relevant information.</w:t>
      </w:r>
    </w:p>
    <w:p>
      <w:pPr>
        <w:pStyle w:val="BodyText"/>
        <w:spacing w:before="4"/>
      </w:pPr>
      <w:r>
        <w:rPr/>
        <w:t>These</w:t>
      </w:r>
      <w:r>
        <w:rPr>
          <w:spacing w:val="34"/>
        </w:rPr>
        <w:t> </w:t>
      </w:r>
      <w:r>
        <w:rPr/>
        <w:t>include</w:t>
      </w:r>
      <w:r>
        <w:rPr>
          <w:spacing w:val="34"/>
        </w:rPr>
        <w:t> </w:t>
      </w:r>
      <w:r>
        <w:rPr/>
        <w:t>environmental reports,</w:t>
      </w:r>
      <w:r>
        <w:rPr>
          <w:spacing w:val="33"/>
        </w:rPr>
        <w:t> </w:t>
      </w:r>
      <w:r>
        <w:rPr/>
        <w:t>employee reports,</w:t>
      </w:r>
      <w:r>
        <w:rPr>
          <w:spacing w:val="-15"/>
        </w:rPr>
        <w:t> </w:t>
      </w:r>
      <w:r>
        <w:rPr/>
        <w:t>governance</w:t>
      </w:r>
      <w:r>
        <w:rPr>
          <w:spacing w:val="-15"/>
        </w:rPr>
        <w:t> </w:t>
      </w:r>
      <w:r>
        <w:rPr/>
        <w:t>reports,</w:t>
      </w:r>
      <w:r>
        <w:rPr>
          <w:spacing w:val="-15"/>
        </w:rPr>
        <w:t> </w:t>
      </w:r>
      <w:r>
        <w:rPr/>
        <w:t>and</w:t>
      </w:r>
      <w:r>
        <w:rPr>
          <w:spacing w:val="-15"/>
        </w:rPr>
        <w:t> </w:t>
      </w:r>
      <w:r>
        <w:rPr/>
        <w:t>financial</w:t>
      </w:r>
      <w:r>
        <w:rPr>
          <w:spacing w:val="-17"/>
        </w:rPr>
        <w:t> </w:t>
      </w:r>
      <w:r>
        <w:rPr/>
        <w:t>reports. This ensures that</w:t>
      </w:r>
      <w:r>
        <w:rPr>
          <w:spacing w:val="-2"/>
        </w:rPr>
        <w:t> </w:t>
      </w:r>
      <w:r>
        <w:rPr/>
        <w:t>the system</w:t>
      </w:r>
      <w:r>
        <w:rPr>
          <w:spacing w:val="-7"/>
        </w:rPr>
        <w:t> </w:t>
      </w:r>
      <w:r>
        <w:rPr/>
        <w:t>covers all</w:t>
      </w:r>
      <w:r>
        <w:rPr>
          <w:spacing w:val="-7"/>
        </w:rPr>
        <w:t> </w:t>
      </w:r>
      <w:r>
        <w:rPr/>
        <w:t>aspects</w:t>
      </w:r>
      <w:r>
        <w:rPr>
          <w:spacing w:val="-5"/>
        </w:rPr>
        <w:t> </w:t>
      </w:r>
      <w:r>
        <w:rPr/>
        <w:t>of the</w:t>
      </w:r>
      <w:r>
        <w:rPr>
          <w:spacing w:val="40"/>
        </w:rPr>
        <w:t> </w:t>
      </w:r>
      <w:r>
        <w:rPr/>
        <w:t>reports.</w:t>
      </w:r>
      <w:r>
        <w:rPr>
          <w:spacing w:val="40"/>
        </w:rPr>
        <w:t> </w:t>
      </w:r>
      <w:r>
        <w:rPr/>
        <w:t>In</w:t>
      </w:r>
      <w:r>
        <w:rPr>
          <w:spacing w:val="40"/>
        </w:rPr>
        <w:t> </w:t>
      </w:r>
      <w:r>
        <w:rPr/>
        <w:t>addition</w:t>
      </w:r>
      <w:r>
        <w:rPr>
          <w:spacing w:val="40"/>
        </w:rPr>
        <w:t> </w:t>
      </w:r>
      <w:r>
        <w:rPr/>
        <w:t>to</w:t>
      </w:r>
      <w:r>
        <w:rPr>
          <w:spacing w:val="40"/>
        </w:rPr>
        <w:t> </w:t>
      </w:r>
      <w:r>
        <w:rPr/>
        <w:t>structured</w:t>
      </w:r>
      <w:r>
        <w:rPr>
          <w:spacing w:val="40"/>
        </w:rPr>
        <w:t> </w:t>
      </w:r>
      <w:r>
        <w:rPr/>
        <w:t>data,</w:t>
      </w:r>
      <w:r>
        <w:rPr>
          <w:spacing w:val="40"/>
        </w:rPr>
        <w:t> </w:t>
      </w:r>
      <w:r>
        <w:rPr/>
        <w:t>the system</w:t>
      </w:r>
      <w:r>
        <w:rPr>
          <w:spacing w:val="-13"/>
        </w:rPr>
        <w:t> </w:t>
      </w:r>
      <w:r>
        <w:rPr/>
        <w:t>can</w:t>
      </w:r>
      <w:r>
        <w:rPr>
          <w:spacing w:val="-7"/>
        </w:rPr>
        <w:t> </w:t>
      </w:r>
      <w:r>
        <w:rPr/>
        <w:t>also</w:t>
      </w:r>
      <w:r>
        <w:rPr>
          <w:spacing w:val="-1"/>
        </w:rPr>
        <w:t> </w:t>
      </w:r>
      <w:r>
        <w:rPr/>
        <w:t>handle</w:t>
      </w:r>
      <w:r>
        <w:rPr>
          <w:spacing w:val="-1"/>
        </w:rPr>
        <w:t> </w:t>
      </w:r>
      <w:r>
        <w:rPr/>
        <w:t>semi-structured</w:t>
      </w:r>
      <w:r>
        <w:rPr>
          <w:spacing w:val="-4"/>
        </w:rPr>
        <w:t> </w:t>
      </w:r>
      <w:r>
        <w:rPr/>
        <w:t>data</w:t>
      </w:r>
      <w:r>
        <w:rPr>
          <w:spacing w:val="-5"/>
        </w:rPr>
        <w:t> </w:t>
      </w:r>
      <w:r>
        <w:rPr/>
        <w:t>such as PDF reports and spreadsheets. This increases flexibility</w:t>
      </w:r>
      <w:r>
        <w:rPr>
          <w:spacing w:val="26"/>
        </w:rPr>
        <w:t> </w:t>
      </w:r>
      <w:r>
        <w:rPr/>
        <w:t>and</w:t>
      </w:r>
      <w:r>
        <w:rPr>
          <w:spacing w:val="31"/>
        </w:rPr>
        <w:t> </w:t>
      </w:r>
      <w:r>
        <w:rPr/>
        <w:t>allows</w:t>
      </w:r>
      <w:r>
        <w:rPr>
          <w:spacing w:val="29"/>
        </w:rPr>
        <w:t> </w:t>
      </w:r>
      <w:r>
        <w:rPr/>
        <w:t>organizations</w:t>
      </w:r>
      <w:r>
        <w:rPr>
          <w:spacing w:val="29"/>
        </w:rPr>
        <w:t> </w:t>
      </w:r>
      <w:r>
        <w:rPr/>
        <w:t>to</w:t>
      </w:r>
      <w:r>
        <w:rPr>
          <w:spacing w:val="35"/>
        </w:rPr>
        <w:t> </w:t>
      </w:r>
      <w:r>
        <w:rPr/>
        <w:t>integrate multiple types of ESG data into a single system. For</w:t>
      </w:r>
      <w:r>
        <w:rPr>
          <w:spacing w:val="40"/>
        </w:rPr>
        <w:t> </w:t>
      </w:r>
      <w:r>
        <w:rPr/>
        <w:t>example,</w:t>
      </w:r>
      <w:r>
        <w:rPr>
          <w:spacing w:val="40"/>
        </w:rPr>
        <w:t> </w:t>
      </w:r>
      <w:r>
        <w:rPr/>
        <w:t>environmental</w:t>
      </w:r>
      <w:r>
        <w:rPr>
          <w:spacing w:val="40"/>
        </w:rPr>
        <w:t> </w:t>
      </w:r>
      <w:r>
        <w:rPr/>
        <w:t>data</w:t>
      </w:r>
      <w:r>
        <w:rPr>
          <w:spacing w:val="40"/>
        </w:rPr>
        <w:t> </w:t>
      </w:r>
      <w:r>
        <w:rPr/>
        <w:t>may</w:t>
      </w:r>
      <w:r>
        <w:rPr>
          <w:spacing w:val="40"/>
        </w:rPr>
        <w:t> </w:t>
      </w:r>
      <w:r>
        <w:rPr/>
        <w:t>include carbon</w:t>
      </w:r>
      <w:r>
        <w:rPr>
          <w:spacing w:val="-1"/>
        </w:rPr>
        <w:t> </w:t>
      </w:r>
      <w:r>
        <w:rPr/>
        <w:t>emission</w:t>
      </w:r>
      <w:r>
        <w:rPr>
          <w:spacing w:val="-1"/>
        </w:rPr>
        <w:t> </w:t>
      </w:r>
      <w:r>
        <w:rPr/>
        <w:t>values collected monthly, while social</w:t>
      </w:r>
      <w:r>
        <w:rPr>
          <w:spacing w:val="40"/>
        </w:rPr>
        <w:t> </w:t>
      </w:r>
      <w:r>
        <w:rPr/>
        <w:t>data</w:t>
      </w:r>
      <w:r>
        <w:rPr>
          <w:spacing w:val="40"/>
        </w:rPr>
        <w:t> </w:t>
      </w:r>
      <w:r>
        <w:rPr/>
        <w:t>may</w:t>
      </w:r>
      <w:r>
        <w:rPr>
          <w:spacing w:val="40"/>
        </w:rPr>
        <w:t> </w:t>
      </w:r>
      <w:r>
        <w:rPr/>
        <w:t>include</w:t>
      </w:r>
      <w:r>
        <w:rPr>
          <w:spacing w:val="40"/>
        </w:rPr>
        <w:t> </w:t>
      </w:r>
      <w:r>
        <w:rPr/>
        <w:t>employee</w:t>
      </w:r>
      <w:r>
        <w:rPr>
          <w:spacing w:val="40"/>
        </w:rPr>
        <w:t> </w:t>
      </w:r>
      <w:r>
        <w:rPr/>
        <w:t>satisfaction scores collected through surveys.</w:t>
      </w:r>
    </w:p>
    <w:p>
      <w:pPr>
        <w:pStyle w:val="BodyText"/>
        <w:ind w:left="0"/>
      </w:pPr>
    </w:p>
    <w:p>
      <w:pPr>
        <w:pStyle w:val="BodyText"/>
        <w:spacing w:before="1"/>
        <w:ind w:left="0"/>
      </w:pPr>
    </w:p>
    <w:p>
      <w:pPr>
        <w:pStyle w:val="ListParagraph"/>
        <w:numPr>
          <w:ilvl w:val="0"/>
          <w:numId w:val="3"/>
        </w:numPr>
        <w:tabs>
          <w:tab w:pos="424" w:val="left" w:leader="none"/>
        </w:tabs>
        <w:spacing w:line="275" w:lineRule="exact" w:before="0" w:after="0"/>
        <w:ind w:left="424" w:right="0" w:hanging="282"/>
        <w:jc w:val="left"/>
        <w:rPr>
          <w:sz w:val="24"/>
        </w:rPr>
      </w:pPr>
      <w:r>
        <w:rPr>
          <w:sz w:val="24"/>
        </w:rPr>
        <w:t>Data</w:t>
      </w:r>
      <w:r>
        <w:rPr>
          <w:spacing w:val="-1"/>
          <w:sz w:val="24"/>
        </w:rPr>
        <w:t> </w:t>
      </w:r>
      <w:r>
        <w:rPr>
          <w:spacing w:val="-2"/>
          <w:sz w:val="24"/>
        </w:rPr>
        <w:t>Preprocessing</w:t>
      </w:r>
    </w:p>
    <w:p>
      <w:pPr>
        <w:pStyle w:val="BodyText"/>
        <w:spacing w:line="242" w:lineRule="auto"/>
      </w:pPr>
      <w:r>
        <w:rPr/>
        <w:t>Before</w:t>
      </w:r>
      <w:r>
        <w:rPr>
          <w:spacing w:val="-10"/>
        </w:rPr>
        <w:t> </w:t>
      </w:r>
      <w:r>
        <w:rPr/>
        <w:t>the</w:t>
      </w:r>
      <w:r>
        <w:rPr>
          <w:spacing w:val="-5"/>
        </w:rPr>
        <w:t> </w:t>
      </w:r>
      <w:r>
        <w:rPr/>
        <w:t>model</w:t>
      </w:r>
      <w:r>
        <w:rPr>
          <w:spacing w:val="-15"/>
        </w:rPr>
        <w:t> </w:t>
      </w:r>
      <w:r>
        <w:rPr/>
        <w:t>uses</w:t>
      </w:r>
      <w:r>
        <w:rPr>
          <w:spacing w:val="-10"/>
        </w:rPr>
        <w:t> </w:t>
      </w:r>
      <w:r>
        <w:rPr/>
        <w:t>the</w:t>
      </w:r>
      <w:r>
        <w:rPr>
          <w:spacing w:val="-9"/>
        </w:rPr>
        <w:t> </w:t>
      </w:r>
      <w:r>
        <w:rPr/>
        <w:t>data</w:t>
      </w:r>
      <w:r>
        <w:rPr>
          <w:spacing w:val="-9"/>
        </w:rPr>
        <w:t> </w:t>
      </w:r>
      <w:r>
        <w:rPr/>
        <w:t>collected,</w:t>
      </w:r>
      <w:r>
        <w:rPr>
          <w:spacing w:val="-2"/>
        </w:rPr>
        <w:t> </w:t>
      </w:r>
      <w:r>
        <w:rPr/>
        <w:t>it</w:t>
      </w:r>
      <w:r>
        <w:rPr>
          <w:spacing w:val="-4"/>
        </w:rPr>
        <w:t> </w:t>
      </w:r>
      <w:r>
        <w:rPr/>
        <w:t>has</w:t>
      </w:r>
      <w:r>
        <w:rPr>
          <w:spacing w:val="-10"/>
        </w:rPr>
        <w:t> </w:t>
      </w:r>
      <w:r>
        <w:rPr/>
        <w:t>to undergo proper preprocessing.</w:t>
      </w:r>
    </w:p>
    <w:p>
      <w:pPr>
        <w:pStyle w:val="BodyText"/>
        <w:spacing w:line="271" w:lineRule="exact"/>
      </w:pPr>
      <w:r>
        <w:rPr/>
        <w:t>This</w:t>
      </w:r>
      <w:r>
        <w:rPr>
          <w:spacing w:val="-4"/>
        </w:rPr>
        <w:t> </w:t>
      </w:r>
      <w:r>
        <w:rPr/>
        <w:t>ensures</w:t>
      </w:r>
      <w:r>
        <w:rPr>
          <w:spacing w:val="-4"/>
        </w:rPr>
        <w:t> </w:t>
      </w:r>
      <w:r>
        <w:rPr/>
        <w:t>that</w:t>
      </w:r>
      <w:r>
        <w:rPr>
          <w:spacing w:val="-1"/>
        </w:rPr>
        <w:t> </w:t>
      </w:r>
      <w:r>
        <w:rPr/>
        <w:t>the</w:t>
      </w:r>
      <w:r>
        <w:rPr>
          <w:spacing w:val="4"/>
        </w:rPr>
        <w:t> </w:t>
      </w:r>
      <w:r>
        <w:rPr/>
        <w:t>model</w:t>
      </w:r>
      <w:r>
        <w:rPr>
          <w:spacing w:val="-10"/>
        </w:rPr>
        <w:t> </w:t>
      </w:r>
      <w:r>
        <w:rPr/>
        <w:t>performs</w:t>
      </w:r>
      <w:r>
        <w:rPr>
          <w:spacing w:val="-3"/>
        </w:rPr>
        <w:t> </w:t>
      </w:r>
      <w:r>
        <w:rPr>
          <w:spacing w:val="-2"/>
        </w:rPr>
        <w:t>better.</w:t>
      </w:r>
    </w:p>
    <w:p>
      <w:pPr>
        <w:pStyle w:val="ListParagraph"/>
        <w:numPr>
          <w:ilvl w:val="0"/>
          <w:numId w:val="3"/>
        </w:numPr>
        <w:tabs>
          <w:tab w:pos="424" w:val="left" w:leader="none"/>
        </w:tabs>
        <w:spacing w:line="240" w:lineRule="auto" w:before="275" w:after="0"/>
        <w:ind w:left="424" w:right="0" w:hanging="282"/>
        <w:jc w:val="both"/>
        <w:rPr>
          <w:sz w:val="24"/>
        </w:rPr>
      </w:pPr>
      <w:r>
        <w:rPr>
          <w:sz w:val="24"/>
        </w:rPr>
        <w:t>Model</w:t>
      </w:r>
      <w:r>
        <w:rPr>
          <w:spacing w:val="-9"/>
          <w:sz w:val="24"/>
        </w:rPr>
        <w:t> </w:t>
      </w:r>
      <w:r>
        <w:rPr>
          <w:spacing w:val="-2"/>
          <w:sz w:val="24"/>
        </w:rPr>
        <w:t>Design</w:t>
      </w:r>
    </w:p>
    <w:p>
      <w:pPr>
        <w:pStyle w:val="BodyText"/>
        <w:spacing w:before="2"/>
        <w:ind w:right="38"/>
        <w:jc w:val="both"/>
      </w:pPr>
      <w:r>
        <w:rPr/>
        <w:t>A transformer-based Generative AI model is utilized to generate the reports. The model is efficient in understanding the context and generating</w:t>
      </w:r>
      <w:r>
        <w:rPr>
          <w:spacing w:val="-15"/>
        </w:rPr>
        <w:t> </w:t>
      </w:r>
      <w:r>
        <w:rPr/>
        <w:t>significant</w:t>
      </w:r>
      <w:r>
        <w:rPr>
          <w:spacing w:val="-11"/>
        </w:rPr>
        <w:t> </w:t>
      </w:r>
      <w:r>
        <w:rPr/>
        <w:t>text</w:t>
      </w:r>
      <w:r>
        <w:rPr>
          <w:spacing w:val="-10"/>
        </w:rPr>
        <w:t> </w:t>
      </w:r>
      <w:r>
        <w:rPr/>
        <w:t>based</w:t>
      </w:r>
      <w:r>
        <w:rPr>
          <w:spacing w:val="-14"/>
        </w:rPr>
        <w:t> </w:t>
      </w:r>
      <w:r>
        <w:rPr/>
        <w:t>on</w:t>
      </w:r>
      <w:r>
        <w:rPr>
          <w:spacing w:val="-15"/>
        </w:rPr>
        <w:t> </w:t>
      </w:r>
      <w:r>
        <w:rPr/>
        <w:t>the</w:t>
      </w:r>
      <w:r>
        <w:rPr>
          <w:spacing w:val="-11"/>
        </w:rPr>
        <w:t> </w:t>
      </w:r>
      <w:r>
        <w:rPr/>
        <w:t>input</w:t>
      </w:r>
      <w:r>
        <w:rPr>
          <w:spacing w:val="-10"/>
        </w:rPr>
        <w:t> </w:t>
      </w:r>
      <w:r>
        <w:rPr/>
        <w:t>data [1]. The model can also be fine-tuned on ESG-specific datasets to improve its domain understanding. Fine-tuning allows the model to generate</w:t>
      </w:r>
      <w:r>
        <w:rPr>
          <w:spacing w:val="-15"/>
        </w:rPr>
        <w:t> </w:t>
      </w:r>
      <w:r>
        <w:rPr/>
        <w:t>more</w:t>
      </w:r>
      <w:r>
        <w:rPr>
          <w:spacing w:val="-15"/>
        </w:rPr>
        <w:t> </w:t>
      </w:r>
      <w:r>
        <w:rPr/>
        <w:t>relevant</w:t>
      </w:r>
      <w:r>
        <w:rPr>
          <w:spacing w:val="-15"/>
        </w:rPr>
        <w:t> </w:t>
      </w:r>
      <w:r>
        <w:rPr/>
        <w:t>and</w:t>
      </w:r>
      <w:r>
        <w:rPr>
          <w:spacing w:val="-15"/>
        </w:rPr>
        <w:t> </w:t>
      </w:r>
      <w:r>
        <w:rPr/>
        <w:t>context-aware</w:t>
      </w:r>
      <w:r>
        <w:rPr>
          <w:spacing w:val="-15"/>
        </w:rPr>
        <w:t> </w:t>
      </w:r>
      <w:r>
        <w:rPr/>
        <w:t>outputs specific to sustainability reporting.</w:t>
      </w:r>
    </w:p>
    <w:p>
      <w:pPr>
        <w:pStyle w:val="BodyText"/>
        <w:ind w:right="39"/>
        <w:jc w:val="both"/>
      </w:pPr>
      <w:r>
        <w:rPr/>
        <w:t>This</w:t>
      </w:r>
      <w:r>
        <w:rPr>
          <w:spacing w:val="-15"/>
        </w:rPr>
        <w:t> </w:t>
      </w:r>
      <w:r>
        <w:rPr/>
        <w:t>improves</w:t>
      </w:r>
      <w:r>
        <w:rPr>
          <w:spacing w:val="-15"/>
        </w:rPr>
        <w:t> </w:t>
      </w:r>
      <w:r>
        <w:rPr/>
        <w:t>the</w:t>
      </w:r>
      <w:r>
        <w:rPr>
          <w:spacing w:val="-11"/>
        </w:rPr>
        <w:t> </w:t>
      </w:r>
      <w:r>
        <w:rPr/>
        <w:t>overall</w:t>
      </w:r>
      <w:r>
        <w:rPr>
          <w:spacing w:val="-15"/>
        </w:rPr>
        <w:t> </w:t>
      </w:r>
      <w:r>
        <w:rPr/>
        <w:t>quality</w:t>
      </w:r>
      <w:r>
        <w:rPr>
          <w:spacing w:val="-15"/>
        </w:rPr>
        <w:t> </w:t>
      </w:r>
      <w:r>
        <w:rPr/>
        <w:t>of</w:t>
      </w:r>
      <w:r>
        <w:rPr>
          <w:spacing w:val="-15"/>
        </w:rPr>
        <w:t> </w:t>
      </w:r>
      <w:r>
        <w:rPr/>
        <w:t>the</w:t>
      </w:r>
      <w:r>
        <w:rPr>
          <w:spacing w:val="-12"/>
        </w:rPr>
        <w:t> </w:t>
      </w:r>
      <w:r>
        <w:rPr/>
        <w:t>generated reports</w:t>
      </w:r>
      <w:r>
        <w:rPr>
          <w:spacing w:val="-15"/>
        </w:rPr>
        <w:t> </w:t>
      </w:r>
      <w:r>
        <w:rPr/>
        <w:t>and</w:t>
      </w:r>
      <w:r>
        <w:rPr>
          <w:spacing w:val="-15"/>
        </w:rPr>
        <w:t> </w:t>
      </w:r>
      <w:r>
        <w:rPr/>
        <w:t>ensures</w:t>
      </w:r>
      <w:r>
        <w:rPr>
          <w:spacing w:val="-15"/>
        </w:rPr>
        <w:t> </w:t>
      </w:r>
      <w:r>
        <w:rPr/>
        <w:t>that</w:t>
      </w:r>
      <w:r>
        <w:rPr>
          <w:spacing w:val="-15"/>
        </w:rPr>
        <w:t> </w:t>
      </w:r>
      <w:r>
        <w:rPr/>
        <w:t>important</w:t>
      </w:r>
      <w:r>
        <w:rPr>
          <w:spacing w:val="-15"/>
        </w:rPr>
        <w:t> </w:t>
      </w:r>
      <w:r>
        <w:rPr/>
        <w:t>ESG</w:t>
      </w:r>
      <w:r>
        <w:rPr>
          <w:spacing w:val="-15"/>
        </w:rPr>
        <w:t> </w:t>
      </w:r>
      <w:r>
        <w:rPr/>
        <w:t>indicators are not missed.</w:t>
      </w:r>
    </w:p>
    <w:p>
      <w:pPr>
        <w:pStyle w:val="ListParagraph"/>
        <w:numPr>
          <w:ilvl w:val="0"/>
          <w:numId w:val="3"/>
        </w:numPr>
        <w:tabs>
          <w:tab w:pos="438" w:val="left" w:leader="none"/>
        </w:tabs>
        <w:spacing w:line="275" w:lineRule="exact" w:before="79" w:after="0"/>
        <w:ind w:left="438" w:right="0" w:hanging="296"/>
        <w:jc w:val="both"/>
        <w:rPr>
          <w:sz w:val="24"/>
        </w:rPr>
      </w:pPr>
      <w:r>
        <w:rPr/>
        <w:br w:type="column"/>
      </w:r>
      <w:r>
        <w:rPr>
          <w:sz w:val="24"/>
        </w:rPr>
        <w:t>Use</w:t>
      </w:r>
      <w:r>
        <w:rPr>
          <w:spacing w:val="-4"/>
          <w:sz w:val="24"/>
        </w:rPr>
        <w:t> </w:t>
      </w:r>
      <w:r>
        <w:rPr>
          <w:sz w:val="24"/>
        </w:rPr>
        <w:t>of</w:t>
      </w:r>
      <w:r>
        <w:rPr>
          <w:spacing w:val="-6"/>
          <w:sz w:val="24"/>
        </w:rPr>
        <w:t> </w:t>
      </w:r>
      <w:r>
        <w:rPr>
          <w:spacing w:val="-5"/>
          <w:sz w:val="24"/>
        </w:rPr>
        <w:t>RAG</w:t>
      </w:r>
    </w:p>
    <w:p>
      <w:pPr>
        <w:pStyle w:val="BodyText"/>
        <w:ind w:right="45"/>
        <w:jc w:val="both"/>
      </w:pPr>
      <w:r>
        <w:rPr/>
        <w:t>To make the output accurate, RAG is incorporated into the system. The model functions by retrieving relevant ESG data and using the same data while generating the report. The chances of incorrect and ‘fake’ data are eliminated [3].</w:t>
      </w:r>
    </w:p>
    <w:p>
      <w:pPr>
        <w:pStyle w:val="BodyText"/>
        <w:spacing w:before="2"/>
        <w:ind w:left="0"/>
      </w:pPr>
    </w:p>
    <w:p>
      <w:pPr>
        <w:pStyle w:val="ListParagraph"/>
        <w:numPr>
          <w:ilvl w:val="0"/>
          <w:numId w:val="3"/>
        </w:numPr>
        <w:tabs>
          <w:tab w:pos="413" w:val="left" w:leader="none"/>
        </w:tabs>
        <w:spacing w:line="275" w:lineRule="exact" w:before="0" w:after="0"/>
        <w:ind w:left="413" w:right="0" w:hanging="271"/>
        <w:jc w:val="both"/>
        <w:rPr>
          <w:sz w:val="24"/>
        </w:rPr>
      </w:pPr>
      <w:r>
        <w:rPr>
          <w:sz w:val="24"/>
        </w:rPr>
        <w:t>Report</w:t>
      </w:r>
      <w:r>
        <w:rPr>
          <w:spacing w:val="-6"/>
          <w:sz w:val="24"/>
        </w:rPr>
        <w:t> </w:t>
      </w:r>
      <w:r>
        <w:rPr>
          <w:spacing w:val="-2"/>
          <w:sz w:val="24"/>
        </w:rPr>
        <w:t>Generation</w:t>
      </w:r>
    </w:p>
    <w:p>
      <w:pPr>
        <w:pStyle w:val="BodyText"/>
        <w:ind w:right="49"/>
        <w:jc w:val="both"/>
      </w:pPr>
      <w:r>
        <w:rPr/>
        <w:t>At last, the system produces an ESG report. The report consists of sections related to environmental,</w:t>
      </w:r>
      <w:r>
        <w:rPr>
          <w:spacing w:val="-15"/>
        </w:rPr>
        <w:t> </w:t>
      </w:r>
      <w:r>
        <w:rPr/>
        <w:t>social,</w:t>
      </w:r>
      <w:r>
        <w:rPr>
          <w:spacing w:val="-15"/>
        </w:rPr>
        <w:t> </w:t>
      </w:r>
      <w:r>
        <w:rPr/>
        <w:t>and</w:t>
      </w:r>
      <w:r>
        <w:rPr>
          <w:spacing w:val="-15"/>
        </w:rPr>
        <w:t> </w:t>
      </w:r>
      <w:r>
        <w:rPr/>
        <w:t>governance</w:t>
      </w:r>
      <w:r>
        <w:rPr>
          <w:spacing w:val="-15"/>
        </w:rPr>
        <w:t> </w:t>
      </w:r>
      <w:r>
        <w:rPr/>
        <w:t>aspects,</w:t>
      </w:r>
      <w:r>
        <w:rPr>
          <w:spacing w:val="-15"/>
        </w:rPr>
        <w:t> </w:t>
      </w:r>
      <w:r>
        <w:rPr/>
        <w:t>as is the case with ESG reports [5].</w:t>
      </w:r>
    </w:p>
    <w:p>
      <w:pPr>
        <w:pStyle w:val="Heading2"/>
        <w:numPr>
          <w:ilvl w:val="0"/>
          <w:numId w:val="1"/>
        </w:numPr>
        <w:tabs>
          <w:tab w:pos="1110" w:val="left" w:leader="none"/>
        </w:tabs>
        <w:spacing w:line="240" w:lineRule="auto" w:before="273" w:after="0"/>
        <w:ind w:left="1110" w:right="0" w:hanging="267"/>
        <w:jc w:val="left"/>
      </w:pPr>
      <w:r>
        <w:rPr>
          <w:spacing w:val="-4"/>
        </w:rPr>
        <w:t>RESULTS</w:t>
      </w:r>
      <w:r>
        <w:rPr>
          <w:spacing w:val="-12"/>
        </w:rPr>
        <w:t> </w:t>
      </w:r>
      <w:r>
        <w:rPr>
          <w:spacing w:val="-4"/>
        </w:rPr>
        <w:t>AND</w:t>
      </w:r>
      <w:r>
        <w:rPr>
          <w:spacing w:val="2"/>
        </w:rPr>
        <w:t> </w:t>
      </w:r>
      <w:r>
        <w:rPr>
          <w:spacing w:val="-4"/>
        </w:rPr>
        <w:t>DISCUSSION</w:t>
      </w:r>
    </w:p>
    <w:p>
      <w:pPr>
        <w:pStyle w:val="BodyText"/>
        <w:ind w:left="0"/>
      </w:pPr>
    </w:p>
    <w:p>
      <w:pPr>
        <w:pStyle w:val="BodyText"/>
        <w:ind w:right="47"/>
        <w:jc w:val="both"/>
      </w:pPr>
      <w:r>
        <w:rPr/>
        <w:t>The system demonstrates significant improvements over the traditional method. The reports</w:t>
      </w:r>
      <w:r>
        <w:rPr>
          <w:spacing w:val="-8"/>
        </w:rPr>
        <w:t> </w:t>
      </w:r>
      <w:r>
        <w:rPr/>
        <w:t>are</w:t>
      </w:r>
      <w:r>
        <w:rPr>
          <w:spacing w:val="-11"/>
        </w:rPr>
        <w:t> </w:t>
      </w:r>
      <w:r>
        <w:rPr/>
        <w:t>generated</w:t>
      </w:r>
      <w:r>
        <w:rPr>
          <w:spacing w:val="-6"/>
        </w:rPr>
        <w:t> </w:t>
      </w:r>
      <w:r>
        <w:rPr/>
        <w:t>much</w:t>
      </w:r>
      <w:r>
        <w:rPr>
          <w:spacing w:val="-6"/>
        </w:rPr>
        <w:t> </w:t>
      </w:r>
      <w:r>
        <w:rPr/>
        <w:t>faster,</w:t>
      </w:r>
      <w:r>
        <w:rPr>
          <w:spacing w:val="-8"/>
        </w:rPr>
        <w:t> </w:t>
      </w:r>
      <w:r>
        <w:rPr/>
        <w:t>and</w:t>
      </w:r>
      <w:r>
        <w:rPr>
          <w:spacing w:val="-10"/>
        </w:rPr>
        <w:t> </w:t>
      </w:r>
      <w:r>
        <w:rPr/>
        <w:t>the</w:t>
      </w:r>
      <w:r>
        <w:rPr>
          <w:spacing w:val="-7"/>
        </w:rPr>
        <w:t> </w:t>
      </w:r>
      <w:r>
        <w:rPr/>
        <w:t>system is more consistent.</w:t>
      </w:r>
    </w:p>
    <w:p>
      <w:pPr>
        <w:pStyle w:val="BodyText"/>
        <w:spacing w:before="1"/>
        <w:ind w:right="49"/>
        <w:jc w:val="both"/>
      </w:pPr>
      <w:r>
        <w:rPr/>
        <w:t>The inclusion of RAG enhances the accuracy of the data. The generated reports are easy to read and are consistent with the input data.</w:t>
      </w:r>
    </w:p>
    <w:p>
      <w:pPr>
        <w:pStyle w:val="BodyText"/>
        <w:spacing w:before="2"/>
        <w:ind w:right="47"/>
        <w:jc w:val="both"/>
      </w:pPr>
      <w:r>
        <w:rPr/>
        <w:t>Some techniques adopted to evaluate the system are the readability test, comparison with actual data, and checking the correctness of the data. The</w:t>
      </w:r>
      <w:r>
        <w:rPr>
          <w:spacing w:val="-15"/>
        </w:rPr>
        <w:t> </w:t>
      </w:r>
      <w:r>
        <w:rPr/>
        <w:t>results</w:t>
      </w:r>
      <w:r>
        <w:rPr>
          <w:spacing w:val="-15"/>
        </w:rPr>
        <w:t> </w:t>
      </w:r>
      <w:r>
        <w:rPr/>
        <w:t>indicate</w:t>
      </w:r>
      <w:r>
        <w:rPr>
          <w:spacing w:val="-15"/>
        </w:rPr>
        <w:t> </w:t>
      </w:r>
      <w:r>
        <w:rPr/>
        <w:t>the</w:t>
      </w:r>
      <w:r>
        <w:rPr>
          <w:spacing w:val="-15"/>
        </w:rPr>
        <w:t> </w:t>
      </w:r>
      <w:r>
        <w:rPr/>
        <w:t>practical</w:t>
      </w:r>
      <w:r>
        <w:rPr>
          <w:spacing w:val="-15"/>
        </w:rPr>
        <w:t> </w:t>
      </w:r>
      <w:r>
        <w:rPr/>
        <w:t>applicability</w:t>
      </w:r>
      <w:r>
        <w:rPr>
          <w:spacing w:val="-15"/>
        </w:rPr>
        <w:t> </w:t>
      </w:r>
      <w:r>
        <w:rPr/>
        <w:t>and efficiency of the system.</w:t>
      </w:r>
    </w:p>
    <w:p>
      <w:pPr>
        <w:pStyle w:val="BodyText"/>
        <w:spacing w:before="1"/>
        <w:ind w:left="0"/>
      </w:pPr>
    </w:p>
    <w:p>
      <w:pPr>
        <w:pStyle w:val="BodyText"/>
        <w:ind w:right="53"/>
        <w:jc w:val="both"/>
      </w:pPr>
      <w:r>
        <w:rPr/>
        <w:t>A simple comparison between traditional and proposed methods is shown below:</w:t>
      </w:r>
    </w:p>
    <w:p>
      <w:pPr>
        <w:pStyle w:val="BodyText"/>
        <w:spacing w:line="242" w:lineRule="auto" w:before="274"/>
        <w:ind w:right="56"/>
        <w:jc w:val="both"/>
      </w:pPr>
      <w:r>
        <w:rPr/>
        <w:t>Table I. comparison between traditional and proposed methods</w:t>
      </w: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9"/>
        <w:gridCol w:w="1646"/>
        <w:gridCol w:w="1593"/>
      </w:tblGrid>
      <w:tr>
        <w:trPr>
          <w:trHeight w:val="551" w:hRule="atLeast"/>
        </w:trPr>
        <w:tc>
          <w:tcPr>
            <w:tcW w:w="1479" w:type="dxa"/>
          </w:tcPr>
          <w:p>
            <w:pPr>
              <w:pStyle w:val="TableParagraph"/>
              <w:spacing w:line="273" w:lineRule="exact"/>
              <w:rPr>
                <w:b/>
                <w:sz w:val="24"/>
              </w:rPr>
            </w:pPr>
            <w:r>
              <w:rPr>
                <w:b/>
                <w:spacing w:val="-2"/>
                <w:sz w:val="24"/>
              </w:rPr>
              <w:t>Parameter</w:t>
            </w:r>
          </w:p>
        </w:tc>
        <w:tc>
          <w:tcPr>
            <w:tcW w:w="1646" w:type="dxa"/>
          </w:tcPr>
          <w:p>
            <w:pPr>
              <w:pStyle w:val="TableParagraph"/>
              <w:spacing w:line="273" w:lineRule="exact"/>
              <w:rPr>
                <w:b/>
                <w:sz w:val="24"/>
              </w:rPr>
            </w:pPr>
            <w:r>
              <w:rPr>
                <w:b/>
                <w:spacing w:val="-2"/>
                <w:sz w:val="24"/>
              </w:rPr>
              <w:t>Traditional</w:t>
            </w:r>
          </w:p>
          <w:p>
            <w:pPr>
              <w:pStyle w:val="TableParagraph"/>
              <w:spacing w:line="257" w:lineRule="exact" w:before="2"/>
              <w:rPr>
                <w:b/>
                <w:sz w:val="24"/>
              </w:rPr>
            </w:pPr>
            <w:r>
              <w:rPr>
                <w:b/>
                <w:spacing w:val="-2"/>
                <w:sz w:val="24"/>
              </w:rPr>
              <w:t>Method</w:t>
            </w:r>
          </w:p>
        </w:tc>
        <w:tc>
          <w:tcPr>
            <w:tcW w:w="1593" w:type="dxa"/>
          </w:tcPr>
          <w:p>
            <w:pPr>
              <w:pStyle w:val="TableParagraph"/>
              <w:spacing w:line="273" w:lineRule="exact"/>
              <w:ind w:left="106"/>
              <w:rPr>
                <w:b/>
                <w:sz w:val="24"/>
              </w:rPr>
            </w:pPr>
            <w:r>
              <w:rPr>
                <w:b/>
                <w:sz w:val="24"/>
              </w:rPr>
              <w:t>Proposed</w:t>
            </w:r>
            <w:r>
              <w:rPr>
                <w:b/>
                <w:spacing w:val="78"/>
                <w:sz w:val="24"/>
              </w:rPr>
              <w:t> </w:t>
            </w:r>
            <w:r>
              <w:rPr>
                <w:b/>
                <w:spacing w:val="-5"/>
                <w:sz w:val="24"/>
              </w:rPr>
              <w:t>AI</w:t>
            </w:r>
          </w:p>
          <w:p>
            <w:pPr>
              <w:pStyle w:val="TableParagraph"/>
              <w:spacing w:line="257" w:lineRule="exact" w:before="2"/>
              <w:ind w:left="106"/>
              <w:rPr>
                <w:b/>
                <w:sz w:val="24"/>
              </w:rPr>
            </w:pPr>
            <w:r>
              <w:rPr>
                <w:b/>
                <w:spacing w:val="-2"/>
                <w:sz w:val="24"/>
              </w:rPr>
              <w:t>Method</w:t>
            </w:r>
          </w:p>
        </w:tc>
      </w:tr>
      <w:tr>
        <w:trPr>
          <w:trHeight w:val="557" w:hRule="atLeast"/>
        </w:trPr>
        <w:tc>
          <w:tcPr>
            <w:tcW w:w="1479" w:type="dxa"/>
          </w:tcPr>
          <w:p>
            <w:pPr>
              <w:pStyle w:val="TableParagraph"/>
              <w:spacing w:line="274" w:lineRule="exact"/>
              <w:ind w:right="480"/>
              <w:rPr>
                <w:sz w:val="24"/>
              </w:rPr>
            </w:pPr>
            <w:r>
              <w:rPr>
                <w:spacing w:val="-4"/>
                <w:sz w:val="24"/>
              </w:rPr>
              <w:t>Time </w:t>
            </w:r>
            <w:r>
              <w:rPr>
                <w:spacing w:val="-2"/>
                <w:sz w:val="24"/>
              </w:rPr>
              <w:t>Required</w:t>
            </w:r>
          </w:p>
        </w:tc>
        <w:tc>
          <w:tcPr>
            <w:tcW w:w="1646" w:type="dxa"/>
          </w:tcPr>
          <w:p>
            <w:pPr>
              <w:pStyle w:val="TableParagraph"/>
              <w:spacing w:line="273" w:lineRule="exact"/>
              <w:rPr>
                <w:sz w:val="24"/>
              </w:rPr>
            </w:pPr>
            <w:r>
              <w:rPr>
                <w:spacing w:val="-4"/>
                <w:sz w:val="24"/>
              </w:rPr>
              <w:t>High</w:t>
            </w:r>
          </w:p>
        </w:tc>
        <w:tc>
          <w:tcPr>
            <w:tcW w:w="1593" w:type="dxa"/>
          </w:tcPr>
          <w:p>
            <w:pPr>
              <w:pStyle w:val="TableParagraph"/>
              <w:spacing w:line="273" w:lineRule="exact"/>
              <w:ind w:left="106"/>
              <w:rPr>
                <w:sz w:val="24"/>
              </w:rPr>
            </w:pPr>
            <w:r>
              <w:rPr>
                <w:spacing w:val="-5"/>
                <w:sz w:val="24"/>
              </w:rPr>
              <w:t>Low</w:t>
            </w:r>
          </w:p>
        </w:tc>
      </w:tr>
      <w:tr>
        <w:trPr>
          <w:trHeight w:val="273" w:hRule="atLeast"/>
        </w:trPr>
        <w:tc>
          <w:tcPr>
            <w:tcW w:w="1479" w:type="dxa"/>
          </w:tcPr>
          <w:p>
            <w:pPr>
              <w:pStyle w:val="TableParagraph"/>
              <w:rPr>
                <w:sz w:val="24"/>
              </w:rPr>
            </w:pPr>
            <w:r>
              <w:rPr>
                <w:spacing w:val="-2"/>
                <w:sz w:val="24"/>
              </w:rPr>
              <w:t>Accuracy</w:t>
            </w:r>
          </w:p>
        </w:tc>
        <w:tc>
          <w:tcPr>
            <w:tcW w:w="1646" w:type="dxa"/>
          </w:tcPr>
          <w:p>
            <w:pPr>
              <w:pStyle w:val="TableParagraph"/>
              <w:rPr>
                <w:sz w:val="24"/>
              </w:rPr>
            </w:pPr>
            <w:r>
              <w:rPr>
                <w:spacing w:val="-2"/>
                <w:sz w:val="24"/>
              </w:rPr>
              <w:t>Moderate</w:t>
            </w:r>
          </w:p>
        </w:tc>
        <w:tc>
          <w:tcPr>
            <w:tcW w:w="1593" w:type="dxa"/>
          </w:tcPr>
          <w:p>
            <w:pPr>
              <w:pStyle w:val="TableParagraph"/>
              <w:ind w:left="106"/>
              <w:rPr>
                <w:sz w:val="24"/>
              </w:rPr>
            </w:pPr>
            <w:r>
              <w:rPr>
                <w:spacing w:val="-4"/>
                <w:sz w:val="24"/>
              </w:rPr>
              <w:t>High</w:t>
            </w:r>
          </w:p>
        </w:tc>
      </w:tr>
      <w:tr>
        <w:trPr>
          <w:trHeight w:val="278" w:hRule="atLeast"/>
        </w:trPr>
        <w:tc>
          <w:tcPr>
            <w:tcW w:w="1479" w:type="dxa"/>
          </w:tcPr>
          <w:p>
            <w:pPr>
              <w:pStyle w:val="TableParagraph"/>
              <w:spacing w:line="258" w:lineRule="exact"/>
              <w:rPr>
                <w:sz w:val="24"/>
              </w:rPr>
            </w:pPr>
            <w:r>
              <w:rPr>
                <w:spacing w:val="-2"/>
                <w:sz w:val="24"/>
              </w:rPr>
              <w:t>Consistency</w:t>
            </w:r>
          </w:p>
        </w:tc>
        <w:tc>
          <w:tcPr>
            <w:tcW w:w="1646" w:type="dxa"/>
          </w:tcPr>
          <w:p>
            <w:pPr>
              <w:pStyle w:val="TableParagraph"/>
              <w:spacing w:line="258" w:lineRule="exact"/>
              <w:rPr>
                <w:sz w:val="24"/>
              </w:rPr>
            </w:pPr>
            <w:r>
              <w:rPr>
                <w:spacing w:val="-2"/>
                <w:sz w:val="24"/>
              </w:rPr>
              <w:t>Varies</w:t>
            </w:r>
          </w:p>
        </w:tc>
        <w:tc>
          <w:tcPr>
            <w:tcW w:w="1593" w:type="dxa"/>
          </w:tcPr>
          <w:p>
            <w:pPr>
              <w:pStyle w:val="TableParagraph"/>
              <w:spacing w:line="258" w:lineRule="exact"/>
              <w:ind w:left="106"/>
              <w:rPr>
                <w:sz w:val="24"/>
              </w:rPr>
            </w:pPr>
            <w:r>
              <w:rPr>
                <w:spacing w:val="-2"/>
                <w:sz w:val="24"/>
              </w:rPr>
              <w:t>Consistent</w:t>
            </w:r>
          </w:p>
        </w:tc>
      </w:tr>
      <w:tr>
        <w:trPr>
          <w:trHeight w:val="273" w:hRule="atLeast"/>
        </w:trPr>
        <w:tc>
          <w:tcPr>
            <w:tcW w:w="1479" w:type="dxa"/>
          </w:tcPr>
          <w:p>
            <w:pPr>
              <w:pStyle w:val="TableParagraph"/>
              <w:rPr>
                <w:sz w:val="24"/>
              </w:rPr>
            </w:pPr>
            <w:r>
              <w:rPr>
                <w:spacing w:val="-2"/>
                <w:sz w:val="24"/>
              </w:rPr>
              <w:t>Scalability</w:t>
            </w:r>
          </w:p>
        </w:tc>
        <w:tc>
          <w:tcPr>
            <w:tcW w:w="1646" w:type="dxa"/>
          </w:tcPr>
          <w:p>
            <w:pPr>
              <w:pStyle w:val="TableParagraph"/>
              <w:rPr>
                <w:sz w:val="24"/>
              </w:rPr>
            </w:pPr>
            <w:r>
              <w:rPr>
                <w:spacing w:val="-2"/>
                <w:sz w:val="24"/>
              </w:rPr>
              <w:t>Limited</w:t>
            </w:r>
          </w:p>
        </w:tc>
        <w:tc>
          <w:tcPr>
            <w:tcW w:w="1593" w:type="dxa"/>
          </w:tcPr>
          <w:p>
            <w:pPr>
              <w:pStyle w:val="TableParagraph"/>
              <w:ind w:left="106"/>
              <w:rPr>
                <w:sz w:val="24"/>
              </w:rPr>
            </w:pPr>
            <w:r>
              <w:rPr>
                <w:spacing w:val="-4"/>
                <w:sz w:val="24"/>
              </w:rPr>
              <w:t>High</w:t>
            </w:r>
          </w:p>
        </w:tc>
      </w:tr>
    </w:tbl>
    <w:p>
      <w:pPr>
        <w:pStyle w:val="BodyText"/>
        <w:spacing w:before="274"/>
        <w:ind w:right="52"/>
        <w:jc w:val="both"/>
      </w:pPr>
      <w:r>
        <w:rPr/>
        <w:t>This</w:t>
      </w:r>
      <w:r>
        <w:rPr>
          <w:spacing w:val="-2"/>
        </w:rPr>
        <w:t> </w:t>
      </w:r>
      <w:r>
        <w:rPr/>
        <w:t>comparison</w:t>
      </w:r>
      <w:r>
        <w:rPr>
          <w:spacing w:val="-3"/>
        </w:rPr>
        <w:t> </w:t>
      </w:r>
      <w:r>
        <w:rPr/>
        <w:t>clearly</w:t>
      </w:r>
      <w:r>
        <w:rPr>
          <w:spacing w:val="-3"/>
        </w:rPr>
        <w:t> </w:t>
      </w:r>
      <w:r>
        <w:rPr/>
        <w:t>shows</w:t>
      </w:r>
      <w:r>
        <w:rPr>
          <w:spacing w:val="-2"/>
        </w:rPr>
        <w:t> </w:t>
      </w:r>
      <w:r>
        <w:rPr/>
        <w:t>that the proposed system</w:t>
      </w:r>
      <w:r>
        <w:rPr>
          <w:spacing w:val="-10"/>
        </w:rPr>
        <w:t> </w:t>
      </w:r>
      <w:r>
        <w:rPr/>
        <w:t>performs better</w:t>
      </w:r>
      <w:r>
        <w:rPr>
          <w:spacing w:val="-5"/>
        </w:rPr>
        <w:t> </w:t>
      </w:r>
      <w:r>
        <w:rPr/>
        <w:t>in</w:t>
      </w:r>
      <w:r>
        <w:rPr>
          <w:spacing w:val="-6"/>
        </w:rPr>
        <w:t> </w:t>
      </w:r>
      <w:r>
        <w:rPr/>
        <w:t>terms</w:t>
      </w:r>
      <w:r>
        <w:rPr>
          <w:spacing w:val="-5"/>
        </w:rPr>
        <w:t> </w:t>
      </w:r>
      <w:r>
        <w:rPr/>
        <w:t>of</w:t>
      </w:r>
      <w:r>
        <w:rPr>
          <w:spacing w:val="-9"/>
        </w:rPr>
        <w:t> </w:t>
      </w:r>
      <w:r>
        <w:rPr/>
        <w:t>efficiency</w:t>
      </w:r>
      <w:r>
        <w:rPr>
          <w:spacing w:val="-6"/>
        </w:rPr>
        <w:t> </w:t>
      </w:r>
      <w:r>
        <w:rPr/>
        <w:t>and </w:t>
      </w:r>
      <w:r>
        <w:rPr>
          <w:spacing w:val="-2"/>
        </w:rPr>
        <w:t>reliability.</w:t>
      </w:r>
    </w:p>
    <w:p>
      <w:pPr>
        <w:pStyle w:val="BodyText"/>
        <w:ind w:left="0"/>
      </w:pPr>
    </w:p>
    <w:p>
      <w:pPr>
        <w:pStyle w:val="Heading2"/>
        <w:numPr>
          <w:ilvl w:val="0"/>
          <w:numId w:val="1"/>
        </w:numPr>
        <w:tabs>
          <w:tab w:pos="1892" w:val="left" w:leader="none"/>
        </w:tabs>
        <w:spacing w:line="240" w:lineRule="auto" w:before="0" w:after="0"/>
        <w:ind w:left="1892" w:right="0" w:hanging="363"/>
        <w:jc w:val="left"/>
      </w:pPr>
      <w:r>
        <w:rPr>
          <w:spacing w:val="-2"/>
        </w:rPr>
        <w:t>ADVANTAGES</w:t>
      </w:r>
    </w:p>
    <w:p>
      <w:pPr>
        <w:pStyle w:val="BodyText"/>
        <w:spacing w:before="2"/>
        <w:ind w:left="0"/>
      </w:pPr>
    </w:p>
    <w:p>
      <w:pPr>
        <w:pStyle w:val="ListParagraph"/>
        <w:numPr>
          <w:ilvl w:val="0"/>
          <w:numId w:val="4"/>
        </w:numPr>
        <w:tabs>
          <w:tab w:pos="862" w:val="left" w:leader="none"/>
        </w:tabs>
        <w:spacing w:line="293" w:lineRule="exact" w:before="1" w:after="0"/>
        <w:ind w:left="862" w:right="0" w:hanging="360"/>
        <w:jc w:val="left"/>
        <w:rPr>
          <w:sz w:val="24"/>
        </w:rPr>
      </w:pPr>
      <w:r>
        <w:rPr>
          <w:sz w:val="24"/>
        </w:rPr>
        <w:t>Saves</w:t>
      </w:r>
      <w:r>
        <w:rPr>
          <w:spacing w:val="-5"/>
          <w:sz w:val="24"/>
        </w:rPr>
        <w:t> </w:t>
      </w:r>
      <w:r>
        <w:rPr>
          <w:sz w:val="24"/>
        </w:rPr>
        <w:t>time</w:t>
      </w:r>
      <w:r>
        <w:rPr>
          <w:spacing w:val="-2"/>
          <w:sz w:val="24"/>
        </w:rPr>
        <w:t> </w:t>
      </w:r>
      <w:r>
        <w:rPr>
          <w:sz w:val="24"/>
        </w:rPr>
        <w:t>and</w:t>
      </w:r>
      <w:r>
        <w:rPr>
          <w:spacing w:val="-1"/>
          <w:sz w:val="24"/>
        </w:rPr>
        <w:t> </w:t>
      </w:r>
      <w:r>
        <w:rPr>
          <w:spacing w:val="-2"/>
          <w:sz w:val="24"/>
        </w:rPr>
        <w:t>effort</w:t>
      </w:r>
    </w:p>
    <w:p>
      <w:pPr>
        <w:pStyle w:val="ListParagraph"/>
        <w:numPr>
          <w:ilvl w:val="0"/>
          <w:numId w:val="4"/>
        </w:numPr>
        <w:tabs>
          <w:tab w:pos="862" w:val="left" w:leader="none"/>
        </w:tabs>
        <w:spacing w:line="293" w:lineRule="exact" w:before="0" w:after="0"/>
        <w:ind w:left="862" w:right="0" w:hanging="360"/>
        <w:jc w:val="left"/>
        <w:rPr>
          <w:sz w:val="24"/>
        </w:rPr>
      </w:pPr>
      <w:r>
        <w:rPr>
          <w:sz w:val="24"/>
        </w:rPr>
        <w:t>Produces</w:t>
      </w:r>
      <w:r>
        <w:rPr>
          <w:spacing w:val="-7"/>
          <w:sz w:val="24"/>
        </w:rPr>
        <w:t> </w:t>
      </w:r>
      <w:r>
        <w:rPr>
          <w:sz w:val="24"/>
        </w:rPr>
        <w:t>consistent</w:t>
      </w:r>
      <w:r>
        <w:rPr>
          <w:spacing w:val="2"/>
          <w:sz w:val="24"/>
        </w:rPr>
        <w:t> </w:t>
      </w:r>
      <w:r>
        <w:rPr>
          <w:spacing w:val="-2"/>
          <w:sz w:val="24"/>
        </w:rPr>
        <w:t>reports</w:t>
      </w:r>
    </w:p>
    <w:p>
      <w:pPr>
        <w:pStyle w:val="ListParagraph"/>
        <w:numPr>
          <w:ilvl w:val="0"/>
          <w:numId w:val="4"/>
        </w:numPr>
        <w:tabs>
          <w:tab w:pos="862" w:val="left" w:leader="none"/>
        </w:tabs>
        <w:spacing w:line="293" w:lineRule="exact" w:before="0" w:after="0"/>
        <w:ind w:left="862" w:right="0" w:hanging="360"/>
        <w:jc w:val="left"/>
        <w:rPr>
          <w:sz w:val="24"/>
        </w:rPr>
      </w:pPr>
      <w:r>
        <w:rPr>
          <w:sz w:val="24"/>
        </w:rPr>
        <w:t>Handles large</w:t>
      </w:r>
      <w:r>
        <w:rPr>
          <w:spacing w:val="-3"/>
          <w:sz w:val="24"/>
        </w:rPr>
        <w:t> </w:t>
      </w:r>
      <w:r>
        <w:rPr>
          <w:sz w:val="24"/>
        </w:rPr>
        <w:t>data</w:t>
      </w:r>
      <w:r>
        <w:rPr>
          <w:spacing w:val="-3"/>
          <w:sz w:val="24"/>
        </w:rPr>
        <w:t> </w:t>
      </w:r>
      <w:r>
        <w:rPr>
          <w:sz w:val="24"/>
        </w:rPr>
        <w:t>sets</w:t>
      </w:r>
      <w:r>
        <w:rPr>
          <w:spacing w:val="-4"/>
          <w:sz w:val="24"/>
        </w:rPr>
        <w:t> well</w:t>
      </w:r>
    </w:p>
    <w:p>
      <w:pPr>
        <w:pStyle w:val="ListParagraph"/>
        <w:numPr>
          <w:ilvl w:val="0"/>
          <w:numId w:val="4"/>
        </w:numPr>
        <w:tabs>
          <w:tab w:pos="862" w:val="left" w:leader="none"/>
        </w:tabs>
        <w:spacing w:line="293" w:lineRule="exact" w:before="0" w:after="0"/>
        <w:ind w:left="862" w:right="0" w:hanging="360"/>
        <w:jc w:val="left"/>
        <w:rPr>
          <w:sz w:val="24"/>
        </w:rPr>
      </w:pPr>
      <w:r>
        <w:rPr>
          <w:sz w:val="24"/>
        </w:rPr>
        <w:t>Reduces</w:t>
      </w:r>
      <w:r>
        <w:rPr>
          <w:spacing w:val="-3"/>
          <w:sz w:val="24"/>
        </w:rPr>
        <w:t> </w:t>
      </w:r>
      <w:r>
        <w:rPr>
          <w:sz w:val="24"/>
        </w:rPr>
        <w:t>human</w:t>
      </w:r>
      <w:r>
        <w:rPr>
          <w:spacing w:val="-6"/>
          <w:sz w:val="24"/>
        </w:rPr>
        <w:t> </w:t>
      </w:r>
      <w:r>
        <w:rPr>
          <w:spacing w:val="-4"/>
          <w:sz w:val="24"/>
        </w:rPr>
        <w:t>error</w:t>
      </w:r>
    </w:p>
    <w:p>
      <w:pPr>
        <w:pStyle w:val="ListParagraph"/>
        <w:spacing w:after="0" w:line="293" w:lineRule="exact"/>
        <w:jc w:val="left"/>
        <w:rPr>
          <w:sz w:val="24"/>
        </w:rPr>
        <w:sectPr>
          <w:pgSz w:w="11920" w:h="16850"/>
          <w:pgMar w:top="860" w:bottom="280" w:left="708" w:right="850"/>
          <w:cols w:num="2" w:equalWidth="0">
            <w:col w:w="4916" w:space="525"/>
            <w:col w:w="4921"/>
          </w:cols>
        </w:sectPr>
      </w:pPr>
    </w:p>
    <w:p>
      <w:pPr>
        <w:pStyle w:val="ListParagraph"/>
        <w:numPr>
          <w:ilvl w:val="0"/>
          <w:numId w:val="4"/>
        </w:numPr>
        <w:tabs>
          <w:tab w:pos="861" w:val="left" w:leader="none"/>
        </w:tabs>
        <w:spacing w:line="293" w:lineRule="exact" w:before="81" w:after="0"/>
        <w:ind w:left="861" w:right="0" w:hanging="359"/>
        <w:jc w:val="left"/>
        <w:rPr>
          <w:sz w:val="24"/>
        </w:rPr>
      </w:pPr>
      <w:r>
        <w:rPr>
          <w:sz w:val="24"/>
        </w:rPr>
        <w:t>Supports</w:t>
      </w:r>
      <w:r>
        <w:rPr>
          <w:spacing w:val="-5"/>
          <w:sz w:val="24"/>
        </w:rPr>
        <w:t> </w:t>
      </w:r>
      <w:r>
        <w:rPr>
          <w:sz w:val="24"/>
        </w:rPr>
        <w:t>faster</w:t>
      </w:r>
      <w:r>
        <w:rPr>
          <w:spacing w:val="-2"/>
          <w:sz w:val="24"/>
        </w:rPr>
        <w:t> </w:t>
      </w:r>
      <w:r>
        <w:rPr>
          <w:sz w:val="24"/>
        </w:rPr>
        <w:t>decision-</w:t>
      </w:r>
      <w:r>
        <w:rPr>
          <w:spacing w:val="-2"/>
          <w:sz w:val="24"/>
        </w:rPr>
        <w:t>making</w:t>
      </w:r>
    </w:p>
    <w:p>
      <w:pPr>
        <w:pStyle w:val="ListParagraph"/>
        <w:numPr>
          <w:ilvl w:val="0"/>
          <w:numId w:val="4"/>
        </w:numPr>
        <w:tabs>
          <w:tab w:pos="862" w:val="left" w:leader="none"/>
        </w:tabs>
        <w:spacing w:line="237" w:lineRule="auto" w:before="2" w:after="0"/>
        <w:ind w:left="862" w:right="55" w:hanging="360"/>
        <w:jc w:val="left"/>
        <w:rPr>
          <w:sz w:val="24"/>
        </w:rPr>
      </w:pPr>
      <w:r>
        <w:rPr>
          <w:sz w:val="24"/>
        </w:rPr>
        <w:t>Can</w:t>
      </w:r>
      <w:r>
        <w:rPr>
          <w:spacing w:val="-13"/>
          <w:sz w:val="24"/>
        </w:rPr>
        <w:t> </w:t>
      </w:r>
      <w:r>
        <w:rPr>
          <w:sz w:val="24"/>
        </w:rPr>
        <w:t>be</w:t>
      </w:r>
      <w:r>
        <w:rPr>
          <w:spacing w:val="-5"/>
          <w:sz w:val="24"/>
        </w:rPr>
        <w:t> </w:t>
      </w:r>
      <w:r>
        <w:rPr>
          <w:sz w:val="24"/>
        </w:rPr>
        <w:t>integrated</w:t>
      </w:r>
      <w:r>
        <w:rPr>
          <w:spacing w:val="-9"/>
          <w:sz w:val="24"/>
        </w:rPr>
        <w:t> </w:t>
      </w:r>
      <w:r>
        <w:rPr>
          <w:sz w:val="24"/>
        </w:rPr>
        <w:t>with</w:t>
      </w:r>
      <w:r>
        <w:rPr>
          <w:spacing w:val="-13"/>
          <w:sz w:val="24"/>
        </w:rPr>
        <w:t> </w:t>
      </w:r>
      <w:r>
        <w:rPr>
          <w:sz w:val="24"/>
        </w:rPr>
        <w:t>existing</w:t>
      </w:r>
      <w:r>
        <w:rPr>
          <w:spacing w:val="-9"/>
          <w:sz w:val="24"/>
        </w:rPr>
        <w:t> </w:t>
      </w:r>
      <w:r>
        <w:rPr>
          <w:sz w:val="24"/>
        </w:rPr>
        <w:t>enterprise </w:t>
      </w:r>
      <w:r>
        <w:rPr>
          <w:spacing w:val="-2"/>
          <w:sz w:val="24"/>
        </w:rPr>
        <w:t>systems</w:t>
      </w:r>
    </w:p>
    <w:p>
      <w:pPr>
        <w:pStyle w:val="ListParagraph"/>
        <w:numPr>
          <w:ilvl w:val="0"/>
          <w:numId w:val="4"/>
        </w:numPr>
        <w:tabs>
          <w:tab w:pos="862" w:val="left" w:leader="none"/>
        </w:tabs>
        <w:spacing w:line="240" w:lineRule="auto" w:before="0" w:after="0"/>
        <w:ind w:left="862" w:right="967" w:hanging="360"/>
        <w:jc w:val="left"/>
        <w:rPr>
          <w:sz w:val="24"/>
        </w:rPr>
      </w:pPr>
      <w:r>
        <w:rPr>
          <w:sz w:val="24"/>
        </w:rPr>
        <w:t>Reduces</w:t>
      </w:r>
      <w:r>
        <w:rPr>
          <w:spacing w:val="-15"/>
          <w:sz w:val="24"/>
        </w:rPr>
        <w:t> </w:t>
      </w:r>
      <w:r>
        <w:rPr>
          <w:sz w:val="24"/>
        </w:rPr>
        <w:t>dependency</w:t>
      </w:r>
      <w:r>
        <w:rPr>
          <w:spacing w:val="-15"/>
          <w:sz w:val="24"/>
        </w:rPr>
        <w:t> </w:t>
      </w:r>
      <w:r>
        <w:rPr>
          <w:sz w:val="24"/>
        </w:rPr>
        <w:t>on</w:t>
      </w:r>
      <w:r>
        <w:rPr>
          <w:spacing w:val="-9"/>
          <w:sz w:val="24"/>
        </w:rPr>
        <w:t> </w:t>
      </w:r>
      <w:r>
        <w:rPr>
          <w:sz w:val="24"/>
        </w:rPr>
        <w:t>manual reporting teams</w:t>
      </w:r>
    </w:p>
    <w:p>
      <w:pPr>
        <w:pStyle w:val="BodyText"/>
        <w:spacing w:before="2"/>
        <w:ind w:left="0"/>
      </w:pPr>
    </w:p>
    <w:p>
      <w:pPr>
        <w:pStyle w:val="Heading2"/>
        <w:numPr>
          <w:ilvl w:val="0"/>
          <w:numId w:val="1"/>
        </w:numPr>
        <w:tabs>
          <w:tab w:pos="1982" w:val="left" w:leader="none"/>
        </w:tabs>
        <w:spacing w:line="240" w:lineRule="auto" w:before="0" w:after="0"/>
        <w:ind w:left="1982" w:right="0" w:hanging="453"/>
        <w:jc w:val="left"/>
      </w:pPr>
      <w:r>
        <w:rPr>
          <w:spacing w:val="-2"/>
        </w:rPr>
        <w:t>LIMITATIONS</w:t>
      </w:r>
    </w:p>
    <w:p>
      <w:pPr>
        <w:pStyle w:val="BodyText"/>
        <w:ind w:left="0"/>
      </w:pPr>
    </w:p>
    <w:p>
      <w:pPr>
        <w:pStyle w:val="BodyText"/>
        <w:ind w:right="39"/>
        <w:jc w:val="both"/>
      </w:pPr>
      <w:r>
        <w:rPr/>
        <w:t>The system is dependent on the quality of input data. If the data provided is incomplete or inconsistent,</w:t>
      </w:r>
      <w:r>
        <w:rPr>
          <w:spacing w:val="-15"/>
        </w:rPr>
        <w:t> </w:t>
      </w:r>
      <w:r>
        <w:rPr/>
        <w:t>the</w:t>
      </w:r>
      <w:r>
        <w:rPr>
          <w:spacing w:val="-15"/>
        </w:rPr>
        <w:t> </w:t>
      </w:r>
      <w:r>
        <w:rPr/>
        <w:t>generated</w:t>
      </w:r>
      <w:r>
        <w:rPr>
          <w:spacing w:val="-15"/>
        </w:rPr>
        <w:t> </w:t>
      </w:r>
      <w:r>
        <w:rPr/>
        <w:t>report</w:t>
      </w:r>
      <w:r>
        <w:rPr>
          <w:spacing w:val="-15"/>
        </w:rPr>
        <w:t> </w:t>
      </w:r>
      <w:r>
        <w:rPr/>
        <w:t>may</w:t>
      </w:r>
      <w:r>
        <w:rPr>
          <w:spacing w:val="-15"/>
        </w:rPr>
        <w:t> </w:t>
      </w:r>
      <w:r>
        <w:rPr/>
        <w:t>not</w:t>
      </w:r>
      <w:r>
        <w:rPr>
          <w:spacing w:val="-15"/>
        </w:rPr>
        <w:t> </w:t>
      </w:r>
      <w:r>
        <w:rPr/>
        <w:t>be</w:t>
      </w:r>
      <w:r>
        <w:rPr>
          <w:spacing w:val="-15"/>
        </w:rPr>
        <w:t> </w:t>
      </w:r>
      <w:r>
        <w:rPr/>
        <w:t>fully </w:t>
      </w:r>
      <w:r>
        <w:rPr>
          <w:spacing w:val="-2"/>
        </w:rPr>
        <w:t>accurate.</w:t>
      </w:r>
    </w:p>
    <w:p>
      <w:pPr>
        <w:pStyle w:val="BodyText"/>
        <w:ind w:right="40"/>
        <w:jc w:val="both"/>
      </w:pPr>
      <w:r>
        <w:rPr/>
        <w:t>Another limitation is that the model requires proper training on ESG-specific data to perform effectively. Without sufficient domain knowledge, the generated content may miss important insights.</w:t>
      </w:r>
    </w:p>
    <w:p>
      <w:pPr>
        <w:pStyle w:val="BodyText"/>
        <w:spacing w:before="4"/>
      </w:pPr>
      <w:r>
        <w:rPr/>
        <w:t>In</w:t>
      </w:r>
      <w:r>
        <w:rPr>
          <w:spacing w:val="-15"/>
        </w:rPr>
        <w:t> </w:t>
      </w:r>
      <w:r>
        <w:rPr/>
        <w:t>some</w:t>
      </w:r>
      <w:r>
        <w:rPr>
          <w:spacing w:val="-15"/>
        </w:rPr>
        <w:t> </w:t>
      </w:r>
      <w:r>
        <w:rPr/>
        <w:t>cases,</w:t>
      </w:r>
      <w:r>
        <w:rPr>
          <w:spacing w:val="-14"/>
        </w:rPr>
        <w:t> </w:t>
      </w:r>
      <w:r>
        <w:rPr/>
        <w:t>the</w:t>
      </w:r>
      <w:r>
        <w:rPr>
          <w:spacing w:val="-7"/>
        </w:rPr>
        <w:t> </w:t>
      </w:r>
      <w:r>
        <w:rPr/>
        <w:t>model</w:t>
      </w:r>
      <w:r>
        <w:rPr>
          <w:spacing w:val="-15"/>
        </w:rPr>
        <w:t> </w:t>
      </w:r>
      <w:r>
        <w:rPr/>
        <w:t>may</w:t>
      </w:r>
      <w:r>
        <w:rPr>
          <w:spacing w:val="-17"/>
        </w:rPr>
        <w:t> </w:t>
      </w:r>
      <w:r>
        <w:rPr/>
        <w:t>still</w:t>
      </w:r>
      <w:r>
        <w:rPr>
          <w:spacing w:val="-16"/>
        </w:rPr>
        <w:t> </w:t>
      </w:r>
      <w:r>
        <w:rPr/>
        <w:t>produce</w:t>
      </w:r>
      <w:r>
        <w:rPr>
          <w:spacing w:val="-12"/>
        </w:rPr>
        <w:t> </w:t>
      </w:r>
      <w:r>
        <w:rPr/>
        <w:t>biased or</w:t>
      </w:r>
      <w:r>
        <w:rPr>
          <w:spacing w:val="40"/>
        </w:rPr>
        <w:t> </w:t>
      </w:r>
      <w:r>
        <w:rPr/>
        <w:t>slightly</w:t>
      </w:r>
      <w:r>
        <w:rPr>
          <w:spacing w:val="40"/>
        </w:rPr>
        <w:t> </w:t>
      </w:r>
      <w:r>
        <w:rPr/>
        <w:t>incorrect</w:t>
      </w:r>
      <w:r>
        <w:rPr>
          <w:spacing w:val="40"/>
        </w:rPr>
        <w:t> </w:t>
      </w:r>
      <w:r>
        <w:rPr/>
        <w:t>outputs,</w:t>
      </w:r>
      <w:r>
        <w:rPr>
          <w:spacing w:val="40"/>
        </w:rPr>
        <w:t> </w:t>
      </w:r>
      <w:r>
        <w:rPr/>
        <w:t>especially</w:t>
      </w:r>
      <w:r>
        <w:rPr>
          <w:spacing w:val="40"/>
        </w:rPr>
        <w:t> </w:t>
      </w:r>
      <w:r>
        <w:rPr/>
        <w:t>when handling complex or sensitive ESG information. This requires human validation before final use. Additionally,</w:t>
      </w:r>
      <w:r>
        <w:rPr>
          <w:spacing w:val="40"/>
        </w:rPr>
        <w:t> </w:t>
      </w:r>
      <w:r>
        <w:rPr/>
        <w:t>implementing</w:t>
      </w:r>
      <w:r>
        <w:rPr>
          <w:spacing w:val="40"/>
        </w:rPr>
        <w:t> </w:t>
      </w:r>
      <w:r>
        <w:rPr/>
        <w:t>such</w:t>
      </w:r>
      <w:r>
        <w:rPr>
          <w:spacing w:val="40"/>
        </w:rPr>
        <w:t> </w:t>
      </w:r>
      <w:r>
        <w:rPr/>
        <w:t>systems</w:t>
      </w:r>
      <w:r>
        <w:rPr>
          <w:spacing w:val="40"/>
        </w:rPr>
        <w:t> </w:t>
      </w:r>
      <w:r>
        <w:rPr/>
        <w:t>may require</w:t>
      </w:r>
      <w:r>
        <w:rPr>
          <w:spacing w:val="40"/>
        </w:rPr>
        <w:t> </w:t>
      </w:r>
      <w:r>
        <w:rPr/>
        <w:t>computational</w:t>
      </w:r>
      <w:r>
        <w:rPr>
          <w:spacing w:val="40"/>
        </w:rPr>
        <w:t> </w:t>
      </w:r>
      <w:r>
        <w:rPr/>
        <w:t>resources</w:t>
      </w:r>
      <w:r>
        <w:rPr>
          <w:spacing w:val="40"/>
        </w:rPr>
        <w:t> </w:t>
      </w:r>
      <w:r>
        <w:rPr/>
        <w:t>and</w:t>
      </w:r>
      <w:r>
        <w:rPr>
          <w:spacing w:val="40"/>
        </w:rPr>
        <w:t> </w:t>
      </w:r>
      <w:r>
        <w:rPr/>
        <w:t>technical expertise, which may not be easily available for smaller organizations.</w:t>
      </w:r>
    </w:p>
    <w:p>
      <w:pPr>
        <w:pStyle w:val="BodyText"/>
        <w:ind w:left="0"/>
      </w:pPr>
    </w:p>
    <w:p>
      <w:pPr>
        <w:pStyle w:val="BodyText"/>
        <w:ind w:left="0"/>
      </w:pPr>
    </w:p>
    <w:p>
      <w:pPr>
        <w:pStyle w:val="Heading2"/>
        <w:numPr>
          <w:ilvl w:val="0"/>
          <w:numId w:val="1"/>
        </w:numPr>
        <w:tabs>
          <w:tab w:pos="1900" w:val="left" w:leader="none"/>
        </w:tabs>
        <w:spacing w:line="240" w:lineRule="auto" w:before="0" w:after="0"/>
        <w:ind w:left="1900" w:right="0" w:hanging="534"/>
        <w:jc w:val="left"/>
      </w:pPr>
      <w:r>
        <w:rPr/>
        <w:t>FUTURE</w:t>
      </w:r>
      <w:r>
        <w:rPr>
          <w:spacing w:val="-2"/>
        </w:rPr>
        <w:t> SCOPE</w:t>
      </w:r>
    </w:p>
    <w:p>
      <w:pPr>
        <w:pStyle w:val="BodyText"/>
        <w:spacing w:before="2"/>
        <w:ind w:left="0"/>
      </w:pPr>
    </w:p>
    <w:p>
      <w:pPr>
        <w:pStyle w:val="BodyText"/>
        <w:spacing w:line="237" w:lineRule="auto" w:before="1"/>
        <w:ind w:right="48"/>
        <w:jc w:val="both"/>
      </w:pPr>
      <w:r>
        <w:rPr/>
        <w:t>This</w:t>
      </w:r>
      <w:r>
        <w:rPr>
          <w:spacing w:val="-5"/>
        </w:rPr>
        <w:t> </w:t>
      </w:r>
      <w:r>
        <w:rPr/>
        <w:t>system</w:t>
      </w:r>
      <w:r>
        <w:rPr>
          <w:spacing w:val="-11"/>
        </w:rPr>
        <w:t> </w:t>
      </w:r>
      <w:r>
        <w:rPr/>
        <w:t>has</w:t>
      </w:r>
      <w:r>
        <w:rPr>
          <w:spacing w:val="-5"/>
        </w:rPr>
        <w:t> </w:t>
      </w:r>
      <w:r>
        <w:rPr/>
        <w:t>a</w:t>
      </w:r>
      <w:r>
        <w:rPr>
          <w:spacing w:val="-3"/>
        </w:rPr>
        <w:t> </w:t>
      </w:r>
      <w:r>
        <w:rPr/>
        <w:t>lot</w:t>
      </w:r>
      <w:r>
        <w:rPr>
          <w:spacing w:val="-6"/>
        </w:rPr>
        <w:t> </w:t>
      </w:r>
      <w:r>
        <w:rPr/>
        <w:t>of</w:t>
      </w:r>
      <w:r>
        <w:rPr>
          <w:spacing w:val="-10"/>
        </w:rPr>
        <w:t> </w:t>
      </w:r>
      <w:r>
        <w:rPr/>
        <w:t>scope</w:t>
      </w:r>
      <w:r>
        <w:rPr>
          <w:spacing w:val="-3"/>
        </w:rPr>
        <w:t> </w:t>
      </w:r>
      <w:r>
        <w:rPr/>
        <w:t>in</w:t>
      </w:r>
      <w:r>
        <w:rPr>
          <w:spacing w:val="-7"/>
        </w:rPr>
        <w:t> </w:t>
      </w:r>
      <w:r>
        <w:rPr/>
        <w:t>the</w:t>
      </w:r>
      <w:r>
        <w:rPr>
          <w:spacing w:val="-3"/>
        </w:rPr>
        <w:t> </w:t>
      </w:r>
      <w:r>
        <w:rPr/>
        <w:t>future</w:t>
      </w:r>
      <w:r>
        <w:rPr>
          <w:spacing w:val="-8"/>
        </w:rPr>
        <w:t> </w:t>
      </w:r>
      <w:r>
        <w:rPr/>
        <w:t>too.</w:t>
      </w:r>
      <w:r>
        <w:rPr>
          <w:spacing w:val="-4"/>
        </w:rPr>
        <w:t> </w:t>
      </w:r>
      <w:r>
        <w:rPr/>
        <w:t>It can be made more effective if it is made capable of fetching data from real-time sources.</w:t>
      </w:r>
    </w:p>
    <w:p>
      <w:pPr>
        <w:pStyle w:val="BodyText"/>
        <w:spacing w:before="4"/>
        <w:ind w:right="44"/>
        <w:jc w:val="both"/>
      </w:pPr>
      <w:r>
        <w:rPr/>
        <w:t>Additionally, this system can be made more powerful with the help of advanced AI technologies, which</w:t>
      </w:r>
      <w:r>
        <w:rPr>
          <w:spacing w:val="-2"/>
        </w:rPr>
        <w:t> </w:t>
      </w:r>
      <w:r>
        <w:rPr/>
        <w:t>can</w:t>
      </w:r>
      <w:r>
        <w:rPr>
          <w:spacing w:val="-2"/>
        </w:rPr>
        <w:t> </w:t>
      </w:r>
      <w:r>
        <w:rPr/>
        <w:t>process various types of data, including images and graphs.</w:t>
      </w:r>
    </w:p>
    <w:p>
      <w:pPr>
        <w:pStyle w:val="BodyText"/>
        <w:ind w:right="46"/>
        <w:jc w:val="both"/>
      </w:pPr>
      <w:r>
        <w:rPr/>
        <w:t>Another important factor that will be considered in the future is making this system more transparent.</w:t>
      </w:r>
      <w:r>
        <w:rPr>
          <w:spacing w:val="-9"/>
        </w:rPr>
        <w:t> </w:t>
      </w:r>
      <w:r>
        <w:rPr/>
        <w:t>Another</w:t>
      </w:r>
      <w:r>
        <w:rPr>
          <w:spacing w:val="-10"/>
        </w:rPr>
        <w:t> </w:t>
      </w:r>
      <w:r>
        <w:rPr/>
        <w:t>possible</w:t>
      </w:r>
      <w:r>
        <w:rPr>
          <w:spacing w:val="-8"/>
        </w:rPr>
        <w:t> </w:t>
      </w:r>
      <w:r>
        <w:rPr/>
        <w:t>improvement</w:t>
      </w:r>
      <w:r>
        <w:rPr>
          <w:spacing w:val="-7"/>
        </w:rPr>
        <w:t> </w:t>
      </w:r>
      <w:r>
        <w:rPr/>
        <w:t>is</w:t>
      </w:r>
      <w:r>
        <w:rPr>
          <w:spacing w:val="-13"/>
        </w:rPr>
        <w:t> </w:t>
      </w:r>
      <w:r>
        <w:rPr/>
        <w:t>the integration of visualization tools such as dashboards.</w:t>
      </w:r>
      <w:r>
        <w:rPr>
          <w:spacing w:val="-7"/>
        </w:rPr>
        <w:t> </w:t>
      </w:r>
      <w:r>
        <w:rPr/>
        <w:t>This</w:t>
      </w:r>
      <w:r>
        <w:rPr>
          <w:spacing w:val="-7"/>
        </w:rPr>
        <w:t> </w:t>
      </w:r>
      <w:r>
        <w:rPr/>
        <w:t>would</w:t>
      </w:r>
      <w:r>
        <w:rPr>
          <w:spacing w:val="-4"/>
        </w:rPr>
        <w:t> </w:t>
      </w:r>
      <w:r>
        <w:rPr/>
        <w:t>allow</w:t>
      </w:r>
      <w:r>
        <w:rPr>
          <w:spacing w:val="-5"/>
        </w:rPr>
        <w:t> </w:t>
      </w:r>
      <w:r>
        <w:rPr/>
        <w:t>users</w:t>
      </w:r>
      <w:r>
        <w:rPr>
          <w:spacing w:val="-7"/>
        </w:rPr>
        <w:t> </w:t>
      </w:r>
      <w:r>
        <w:rPr/>
        <w:t>to view</w:t>
      </w:r>
      <w:r>
        <w:rPr>
          <w:spacing w:val="-5"/>
        </w:rPr>
        <w:t> </w:t>
      </w:r>
      <w:r>
        <w:rPr/>
        <w:t>ESG data</w:t>
      </w:r>
      <w:r>
        <w:rPr>
          <w:spacing w:val="-15"/>
        </w:rPr>
        <w:t> </w:t>
      </w:r>
      <w:r>
        <w:rPr/>
        <w:t>in</w:t>
      </w:r>
      <w:r>
        <w:rPr>
          <w:spacing w:val="-15"/>
        </w:rPr>
        <w:t> </w:t>
      </w:r>
      <w:r>
        <w:rPr/>
        <w:t>graphical</w:t>
      </w:r>
      <w:r>
        <w:rPr>
          <w:spacing w:val="-15"/>
        </w:rPr>
        <w:t> </w:t>
      </w:r>
      <w:r>
        <w:rPr/>
        <w:t>formats</w:t>
      </w:r>
      <w:r>
        <w:rPr>
          <w:spacing w:val="-15"/>
        </w:rPr>
        <w:t> </w:t>
      </w:r>
      <w:r>
        <w:rPr/>
        <w:t>along</w:t>
      </w:r>
      <w:r>
        <w:rPr>
          <w:spacing w:val="-15"/>
        </w:rPr>
        <w:t> </w:t>
      </w:r>
      <w:r>
        <w:rPr/>
        <w:t>with</w:t>
      </w:r>
      <w:r>
        <w:rPr>
          <w:spacing w:val="-15"/>
        </w:rPr>
        <w:t> </w:t>
      </w:r>
      <w:r>
        <w:rPr/>
        <w:t>the</w:t>
      </w:r>
      <w:r>
        <w:rPr>
          <w:spacing w:val="-15"/>
        </w:rPr>
        <w:t> </w:t>
      </w:r>
      <w:r>
        <w:rPr/>
        <w:t>generated </w:t>
      </w:r>
      <w:r>
        <w:rPr>
          <w:spacing w:val="-2"/>
        </w:rPr>
        <w:t>reports.</w:t>
      </w:r>
    </w:p>
    <w:p>
      <w:pPr>
        <w:pStyle w:val="BodyText"/>
        <w:ind w:right="47"/>
        <w:jc w:val="both"/>
      </w:pPr>
      <w:r>
        <w:rPr/>
        <w:t>Additionally, the system can be extended to support multiple languages, making it useful for global organizations.</w:t>
      </w:r>
    </w:p>
    <w:p>
      <w:pPr>
        <w:pStyle w:val="Heading2"/>
        <w:numPr>
          <w:ilvl w:val="0"/>
          <w:numId w:val="1"/>
        </w:numPr>
        <w:tabs>
          <w:tab w:pos="1921" w:val="left" w:leader="none"/>
        </w:tabs>
        <w:spacing w:line="240" w:lineRule="auto" w:before="275" w:after="0"/>
        <w:ind w:left="1921" w:right="0" w:hanging="377"/>
        <w:jc w:val="left"/>
      </w:pPr>
      <w:r>
        <w:rPr>
          <w:spacing w:val="-2"/>
        </w:rPr>
        <w:t>CONCLUSION</w:t>
      </w:r>
    </w:p>
    <w:p>
      <w:pPr>
        <w:pStyle w:val="BodyText"/>
        <w:ind w:left="0"/>
      </w:pPr>
    </w:p>
    <w:p>
      <w:pPr>
        <w:pStyle w:val="BodyText"/>
        <w:ind w:right="42"/>
        <w:jc w:val="both"/>
      </w:pPr>
      <w:r>
        <w:rPr/>
        <w:t>This paper presents a simple and practical approach for automating ESG report generation using</w:t>
      </w:r>
      <w:r>
        <w:rPr>
          <w:spacing w:val="71"/>
          <w:w w:val="150"/>
        </w:rPr>
        <w:t> </w:t>
      </w:r>
      <w:r>
        <w:rPr/>
        <w:t>Generative</w:t>
      </w:r>
      <w:r>
        <w:rPr>
          <w:spacing w:val="58"/>
          <w:w w:val="150"/>
        </w:rPr>
        <w:t> </w:t>
      </w:r>
      <w:r>
        <w:rPr/>
        <w:t>AI.</w:t>
      </w:r>
      <w:r>
        <w:rPr>
          <w:spacing w:val="76"/>
          <w:w w:val="150"/>
        </w:rPr>
        <w:t> </w:t>
      </w:r>
      <w:r>
        <w:rPr/>
        <w:t>By</w:t>
      </w:r>
      <w:r>
        <w:rPr>
          <w:spacing w:val="64"/>
          <w:w w:val="150"/>
        </w:rPr>
        <w:t> </w:t>
      </w:r>
      <w:r>
        <w:rPr/>
        <w:t>combining</w:t>
      </w:r>
      <w:r>
        <w:rPr>
          <w:spacing w:val="74"/>
          <w:w w:val="150"/>
        </w:rPr>
        <w:t> </w:t>
      </w:r>
      <w:r>
        <w:rPr>
          <w:spacing w:val="-2"/>
        </w:rPr>
        <w:t>Natural</w:t>
      </w:r>
    </w:p>
    <w:p>
      <w:pPr>
        <w:pStyle w:val="BodyText"/>
        <w:spacing w:before="79"/>
        <w:ind w:right="49"/>
        <w:jc w:val="both"/>
      </w:pPr>
      <w:r>
        <w:rPr/>
        <w:br w:type="column"/>
      </w:r>
      <w:r>
        <w:rPr/>
        <w:t>Language Processing with Retrieval-Augmented Generation, the system is able to generate structured</w:t>
      </w:r>
      <w:r>
        <w:rPr>
          <w:spacing w:val="-6"/>
        </w:rPr>
        <w:t> </w:t>
      </w:r>
      <w:r>
        <w:rPr/>
        <w:t>and</w:t>
      </w:r>
      <w:r>
        <w:rPr>
          <w:spacing w:val="-2"/>
        </w:rPr>
        <w:t> </w:t>
      </w:r>
      <w:r>
        <w:rPr/>
        <w:t>meaningful</w:t>
      </w:r>
      <w:r>
        <w:rPr>
          <w:spacing w:val="-10"/>
        </w:rPr>
        <w:t> </w:t>
      </w:r>
      <w:r>
        <w:rPr/>
        <w:t>reports</w:t>
      </w:r>
      <w:r>
        <w:rPr>
          <w:spacing w:val="-4"/>
        </w:rPr>
        <w:t> </w:t>
      </w:r>
      <w:r>
        <w:rPr/>
        <w:t>with</w:t>
      </w:r>
      <w:r>
        <w:rPr>
          <w:spacing w:val="-2"/>
        </w:rPr>
        <w:t> </w:t>
      </w:r>
      <w:r>
        <w:rPr/>
        <w:t>improved </w:t>
      </w:r>
      <w:r>
        <w:rPr>
          <w:spacing w:val="-2"/>
        </w:rPr>
        <w:t>accuracy.</w:t>
      </w:r>
    </w:p>
    <w:p>
      <w:pPr>
        <w:pStyle w:val="BodyText"/>
        <w:ind w:right="43"/>
        <w:jc w:val="both"/>
      </w:pPr>
      <w:r>
        <w:rPr/>
        <w:t>The proposed method reduces manual effort, improves consistency, and makes the reporting process faster and more efficient. It also shows how</w:t>
      </w:r>
      <w:r>
        <w:rPr>
          <w:spacing w:val="-15"/>
        </w:rPr>
        <w:t> </w:t>
      </w:r>
      <w:r>
        <w:rPr/>
        <w:t>AI</w:t>
      </w:r>
      <w:r>
        <w:rPr>
          <w:spacing w:val="-15"/>
        </w:rPr>
        <w:t> </w:t>
      </w:r>
      <w:r>
        <w:rPr/>
        <w:t>can</w:t>
      </w:r>
      <w:r>
        <w:rPr>
          <w:spacing w:val="-15"/>
        </w:rPr>
        <w:t> </w:t>
      </w:r>
      <w:r>
        <w:rPr/>
        <w:t>be</w:t>
      </w:r>
      <w:r>
        <w:rPr>
          <w:spacing w:val="-15"/>
        </w:rPr>
        <w:t> </w:t>
      </w:r>
      <w:r>
        <w:rPr/>
        <w:t>applied</w:t>
      </w:r>
      <w:r>
        <w:rPr>
          <w:spacing w:val="-15"/>
        </w:rPr>
        <w:t> </w:t>
      </w:r>
      <w:r>
        <w:rPr/>
        <w:t>in</w:t>
      </w:r>
      <w:r>
        <w:rPr>
          <w:spacing w:val="-15"/>
        </w:rPr>
        <w:t> </w:t>
      </w:r>
      <w:r>
        <w:rPr/>
        <w:t>real-world</w:t>
      </w:r>
      <w:r>
        <w:rPr>
          <w:spacing w:val="-15"/>
        </w:rPr>
        <w:t> </w:t>
      </w:r>
      <w:r>
        <w:rPr/>
        <w:t>sustainability reporting scenarios.</w:t>
      </w:r>
    </w:p>
    <w:p>
      <w:pPr>
        <w:pStyle w:val="BodyText"/>
        <w:ind w:right="49"/>
        <w:jc w:val="both"/>
      </w:pPr>
      <w:r>
        <w:rPr/>
        <w:t>However,</w:t>
      </w:r>
      <w:r>
        <w:rPr>
          <w:spacing w:val="-15"/>
        </w:rPr>
        <w:t> </w:t>
      </w:r>
      <w:r>
        <w:rPr/>
        <w:t>the</w:t>
      </w:r>
      <w:r>
        <w:rPr>
          <w:spacing w:val="-15"/>
        </w:rPr>
        <w:t> </w:t>
      </w:r>
      <w:r>
        <w:rPr/>
        <w:t>effectiveness</w:t>
      </w:r>
      <w:r>
        <w:rPr>
          <w:spacing w:val="-15"/>
        </w:rPr>
        <w:t> </w:t>
      </w:r>
      <w:r>
        <w:rPr/>
        <w:t>of</w:t>
      </w:r>
      <w:r>
        <w:rPr>
          <w:spacing w:val="-15"/>
        </w:rPr>
        <w:t> </w:t>
      </w:r>
      <w:r>
        <w:rPr/>
        <w:t>the</w:t>
      </w:r>
      <w:r>
        <w:rPr>
          <w:spacing w:val="-15"/>
        </w:rPr>
        <w:t> </w:t>
      </w:r>
      <w:r>
        <w:rPr/>
        <w:t>system</w:t>
      </w:r>
      <w:r>
        <w:rPr>
          <w:spacing w:val="-15"/>
        </w:rPr>
        <w:t> </w:t>
      </w:r>
      <w:r>
        <w:rPr/>
        <w:t>depends on</w:t>
      </w:r>
      <w:r>
        <w:rPr>
          <w:spacing w:val="-15"/>
        </w:rPr>
        <w:t> </w:t>
      </w:r>
      <w:r>
        <w:rPr/>
        <w:t>the</w:t>
      </w:r>
      <w:r>
        <w:rPr>
          <w:spacing w:val="-8"/>
        </w:rPr>
        <w:t> </w:t>
      </w:r>
      <w:r>
        <w:rPr/>
        <w:t>quality</w:t>
      </w:r>
      <w:r>
        <w:rPr>
          <w:spacing w:val="-11"/>
        </w:rPr>
        <w:t> </w:t>
      </w:r>
      <w:r>
        <w:rPr/>
        <w:t>of</w:t>
      </w:r>
      <w:r>
        <w:rPr>
          <w:spacing w:val="-14"/>
        </w:rPr>
        <w:t> </w:t>
      </w:r>
      <w:r>
        <w:rPr/>
        <w:t>data</w:t>
      </w:r>
      <w:r>
        <w:rPr>
          <w:spacing w:val="-8"/>
        </w:rPr>
        <w:t> </w:t>
      </w:r>
      <w:r>
        <w:rPr/>
        <w:t>and</w:t>
      </w:r>
      <w:r>
        <w:rPr>
          <w:spacing w:val="-7"/>
        </w:rPr>
        <w:t> </w:t>
      </w:r>
      <w:r>
        <w:rPr/>
        <w:t>proper</w:t>
      </w:r>
      <w:r>
        <w:rPr>
          <w:spacing w:val="-10"/>
        </w:rPr>
        <w:t> </w:t>
      </w:r>
      <w:r>
        <w:rPr/>
        <w:t>implementation. With further improvements and integration of advanced</w:t>
      </w:r>
      <w:r>
        <w:rPr>
          <w:spacing w:val="-15"/>
        </w:rPr>
        <w:t> </w:t>
      </w:r>
      <w:r>
        <w:rPr/>
        <w:t>technologies,</w:t>
      </w:r>
      <w:r>
        <w:rPr>
          <w:spacing w:val="-10"/>
        </w:rPr>
        <w:t> </w:t>
      </w:r>
      <w:r>
        <w:rPr/>
        <w:t>such</w:t>
      </w:r>
      <w:r>
        <w:rPr>
          <w:spacing w:val="-15"/>
        </w:rPr>
        <w:t> </w:t>
      </w:r>
      <w:r>
        <w:rPr/>
        <w:t>systems</w:t>
      </w:r>
      <w:r>
        <w:rPr>
          <w:spacing w:val="-14"/>
        </w:rPr>
        <w:t> </w:t>
      </w:r>
      <w:r>
        <w:rPr/>
        <w:t>can</w:t>
      </w:r>
      <w:r>
        <w:rPr>
          <w:spacing w:val="-15"/>
        </w:rPr>
        <w:t> </w:t>
      </w:r>
      <w:r>
        <w:rPr/>
        <w:t>become a reliable tool for organizations in the future.</w:t>
      </w:r>
    </w:p>
    <w:p>
      <w:pPr>
        <w:pStyle w:val="BodyText"/>
        <w:ind w:right="52"/>
        <w:jc w:val="both"/>
      </w:pPr>
      <w:r>
        <w:rPr/>
        <w:t>Overall, this approach has strong potential to support better ESG practices and enhance transparency in corporate reporting.</w:t>
      </w:r>
    </w:p>
    <w:p>
      <w:pPr>
        <w:pStyle w:val="Heading2"/>
        <w:spacing w:before="273"/>
        <w:ind w:firstLine="0"/>
        <w:jc w:val="center"/>
      </w:pPr>
      <w:r>
        <w:rPr>
          <w:spacing w:val="-2"/>
        </w:rPr>
        <w:t>REFERENCES</w:t>
      </w:r>
    </w:p>
    <w:p>
      <w:pPr>
        <w:pStyle w:val="BodyText"/>
        <w:ind w:left="0"/>
      </w:pPr>
    </w:p>
    <w:p>
      <w:pPr>
        <w:pStyle w:val="ListParagraph"/>
        <w:numPr>
          <w:ilvl w:val="0"/>
          <w:numId w:val="5"/>
        </w:numPr>
        <w:tabs>
          <w:tab w:pos="490" w:val="left" w:leader="none"/>
        </w:tabs>
        <w:spacing w:line="242" w:lineRule="auto" w:before="0" w:after="0"/>
        <w:ind w:left="142" w:right="52" w:firstLine="0"/>
        <w:jc w:val="left"/>
        <w:rPr>
          <w:sz w:val="24"/>
        </w:rPr>
      </w:pPr>
      <w:r>
        <w:rPr>
          <w:sz w:val="24"/>
        </w:rPr>
        <w:t>T. Brown et al., “Language Models are Few-Shot Learners,” 2020.</w:t>
      </w:r>
    </w:p>
    <w:p>
      <w:pPr>
        <w:pStyle w:val="ListParagraph"/>
        <w:numPr>
          <w:ilvl w:val="0"/>
          <w:numId w:val="5"/>
        </w:numPr>
        <w:tabs>
          <w:tab w:pos="495" w:val="left" w:leader="none"/>
        </w:tabs>
        <w:spacing w:line="242" w:lineRule="auto" w:before="0" w:after="0"/>
        <w:ind w:left="142" w:right="52" w:firstLine="0"/>
        <w:jc w:val="left"/>
        <w:rPr>
          <w:sz w:val="24"/>
        </w:rPr>
      </w:pPr>
      <w:r>
        <w:rPr>
          <w:sz w:val="24"/>
        </w:rPr>
        <w:t>J.</w:t>
      </w:r>
      <w:r>
        <w:rPr>
          <w:spacing w:val="-2"/>
          <w:sz w:val="24"/>
        </w:rPr>
        <w:t> </w:t>
      </w:r>
      <w:r>
        <w:rPr>
          <w:sz w:val="24"/>
        </w:rPr>
        <w:t>Devlin</w:t>
      </w:r>
      <w:r>
        <w:rPr>
          <w:spacing w:val="-4"/>
          <w:sz w:val="24"/>
        </w:rPr>
        <w:t> </w:t>
      </w:r>
      <w:r>
        <w:rPr>
          <w:sz w:val="24"/>
        </w:rPr>
        <w:t>et al., “BERT: Pre-training of</w:t>
      </w:r>
      <w:r>
        <w:rPr>
          <w:spacing w:val="-7"/>
          <w:sz w:val="24"/>
        </w:rPr>
        <w:t> </w:t>
      </w:r>
      <w:r>
        <w:rPr>
          <w:sz w:val="24"/>
        </w:rPr>
        <w:t>Deep Bidirectional Transformers,” 2019.</w:t>
      </w:r>
    </w:p>
    <w:p>
      <w:pPr>
        <w:pStyle w:val="ListParagraph"/>
        <w:numPr>
          <w:ilvl w:val="0"/>
          <w:numId w:val="5"/>
        </w:numPr>
        <w:tabs>
          <w:tab w:pos="635" w:val="left" w:leader="none"/>
          <w:tab w:pos="1009" w:val="left" w:leader="none"/>
          <w:tab w:pos="1796" w:val="left" w:leader="none"/>
          <w:tab w:pos="2184" w:val="left" w:leader="none"/>
          <w:tab w:pos="2686" w:val="left" w:leader="none"/>
        </w:tabs>
        <w:spacing w:line="242" w:lineRule="auto" w:before="0" w:after="0"/>
        <w:ind w:left="142" w:right="52" w:firstLine="0"/>
        <w:jc w:val="left"/>
        <w:rPr>
          <w:sz w:val="24"/>
        </w:rPr>
      </w:pPr>
      <w:r>
        <w:rPr>
          <w:spacing w:val="-6"/>
          <w:sz w:val="24"/>
        </w:rPr>
        <w:t>P.</w:t>
      </w:r>
      <w:r>
        <w:rPr>
          <w:sz w:val="24"/>
        </w:rPr>
        <w:tab/>
      </w:r>
      <w:r>
        <w:rPr>
          <w:spacing w:val="-4"/>
          <w:sz w:val="24"/>
        </w:rPr>
        <w:t>Lewis</w:t>
      </w:r>
      <w:r>
        <w:rPr>
          <w:sz w:val="24"/>
        </w:rPr>
        <w:tab/>
      </w:r>
      <w:r>
        <w:rPr>
          <w:spacing w:val="-6"/>
          <w:sz w:val="24"/>
        </w:rPr>
        <w:t>et</w:t>
      </w:r>
      <w:r>
        <w:rPr>
          <w:sz w:val="24"/>
        </w:rPr>
        <w:tab/>
      </w:r>
      <w:r>
        <w:rPr>
          <w:spacing w:val="-4"/>
          <w:sz w:val="24"/>
        </w:rPr>
        <w:t>al.,</w:t>
      </w:r>
      <w:r>
        <w:rPr>
          <w:sz w:val="24"/>
        </w:rPr>
        <w:tab/>
      </w:r>
      <w:r>
        <w:rPr>
          <w:spacing w:val="-2"/>
          <w:sz w:val="24"/>
        </w:rPr>
        <w:t>“Retrieval-Augmented </w:t>
      </w:r>
      <w:r>
        <w:rPr>
          <w:sz w:val="24"/>
        </w:rPr>
        <w:t>Generation,” 2020.</w:t>
      </w:r>
    </w:p>
    <w:p>
      <w:pPr>
        <w:pStyle w:val="ListParagraph"/>
        <w:numPr>
          <w:ilvl w:val="0"/>
          <w:numId w:val="5"/>
        </w:numPr>
        <w:tabs>
          <w:tab w:pos="485" w:val="left" w:leader="none"/>
        </w:tabs>
        <w:spacing w:line="271" w:lineRule="exact" w:before="0" w:after="0"/>
        <w:ind w:left="485" w:right="0" w:hanging="343"/>
        <w:jc w:val="left"/>
        <w:rPr>
          <w:sz w:val="24"/>
        </w:rPr>
      </w:pPr>
      <w:r>
        <w:rPr>
          <w:sz w:val="24"/>
        </w:rPr>
        <w:t>Global</w:t>
      </w:r>
      <w:r>
        <w:rPr>
          <w:spacing w:val="-11"/>
          <w:sz w:val="24"/>
        </w:rPr>
        <w:t> </w:t>
      </w:r>
      <w:r>
        <w:rPr>
          <w:sz w:val="24"/>
        </w:rPr>
        <w:t>Reporting</w:t>
      </w:r>
      <w:r>
        <w:rPr>
          <w:spacing w:val="-6"/>
          <w:sz w:val="24"/>
        </w:rPr>
        <w:t> </w:t>
      </w:r>
      <w:r>
        <w:rPr>
          <w:sz w:val="24"/>
        </w:rPr>
        <w:t>Initiative</w:t>
      </w:r>
      <w:r>
        <w:rPr>
          <w:spacing w:val="-6"/>
          <w:sz w:val="24"/>
        </w:rPr>
        <w:t> </w:t>
      </w:r>
      <w:r>
        <w:rPr>
          <w:spacing w:val="-2"/>
          <w:sz w:val="24"/>
        </w:rPr>
        <w:t>(GRI).</w:t>
      </w:r>
    </w:p>
    <w:sectPr>
      <w:pgSz w:w="11920" w:h="16850"/>
      <w:pgMar w:top="860" w:bottom="280" w:left="708" w:right="850"/>
      <w:cols w:num="2" w:equalWidth="0">
        <w:col w:w="4916" w:space="525"/>
        <w:col w:w="492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42" w:hanging="3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8" w:hanging="350"/>
      </w:pPr>
      <w:rPr>
        <w:rFonts w:hint="default"/>
        <w:lang w:val="en-US" w:eastAsia="en-US" w:bidi="ar-SA"/>
      </w:rPr>
    </w:lvl>
    <w:lvl w:ilvl="2">
      <w:start w:val="0"/>
      <w:numFmt w:val="bullet"/>
      <w:lvlText w:val="•"/>
      <w:lvlJc w:val="left"/>
      <w:pPr>
        <w:ind w:left="1096" w:hanging="350"/>
      </w:pPr>
      <w:rPr>
        <w:rFonts w:hint="default"/>
        <w:lang w:val="en-US" w:eastAsia="en-US" w:bidi="ar-SA"/>
      </w:rPr>
    </w:lvl>
    <w:lvl w:ilvl="3">
      <w:start w:val="0"/>
      <w:numFmt w:val="bullet"/>
      <w:lvlText w:val="•"/>
      <w:lvlJc w:val="left"/>
      <w:pPr>
        <w:ind w:left="1574" w:hanging="350"/>
      </w:pPr>
      <w:rPr>
        <w:rFonts w:hint="default"/>
        <w:lang w:val="en-US" w:eastAsia="en-US" w:bidi="ar-SA"/>
      </w:rPr>
    </w:lvl>
    <w:lvl w:ilvl="4">
      <w:start w:val="0"/>
      <w:numFmt w:val="bullet"/>
      <w:lvlText w:val="•"/>
      <w:lvlJc w:val="left"/>
      <w:pPr>
        <w:ind w:left="2052" w:hanging="350"/>
      </w:pPr>
      <w:rPr>
        <w:rFonts w:hint="default"/>
        <w:lang w:val="en-US" w:eastAsia="en-US" w:bidi="ar-SA"/>
      </w:rPr>
    </w:lvl>
    <w:lvl w:ilvl="5">
      <w:start w:val="0"/>
      <w:numFmt w:val="bullet"/>
      <w:lvlText w:val="•"/>
      <w:lvlJc w:val="left"/>
      <w:pPr>
        <w:ind w:left="2530" w:hanging="350"/>
      </w:pPr>
      <w:rPr>
        <w:rFonts w:hint="default"/>
        <w:lang w:val="en-US" w:eastAsia="en-US" w:bidi="ar-SA"/>
      </w:rPr>
    </w:lvl>
    <w:lvl w:ilvl="6">
      <w:start w:val="0"/>
      <w:numFmt w:val="bullet"/>
      <w:lvlText w:val="•"/>
      <w:lvlJc w:val="left"/>
      <w:pPr>
        <w:ind w:left="3008" w:hanging="350"/>
      </w:pPr>
      <w:rPr>
        <w:rFonts w:hint="default"/>
        <w:lang w:val="en-US" w:eastAsia="en-US" w:bidi="ar-SA"/>
      </w:rPr>
    </w:lvl>
    <w:lvl w:ilvl="7">
      <w:start w:val="0"/>
      <w:numFmt w:val="bullet"/>
      <w:lvlText w:val="•"/>
      <w:lvlJc w:val="left"/>
      <w:pPr>
        <w:ind w:left="3486" w:hanging="350"/>
      </w:pPr>
      <w:rPr>
        <w:rFonts w:hint="default"/>
        <w:lang w:val="en-US" w:eastAsia="en-US" w:bidi="ar-SA"/>
      </w:rPr>
    </w:lvl>
    <w:lvl w:ilvl="8">
      <w:start w:val="0"/>
      <w:numFmt w:val="bullet"/>
      <w:lvlText w:val="•"/>
      <w:lvlJc w:val="left"/>
      <w:pPr>
        <w:ind w:left="3964" w:hanging="350"/>
      </w:pPr>
      <w:rPr>
        <w:rFonts w:hint="default"/>
        <w:lang w:val="en-US" w:eastAsia="en-US" w:bidi="ar-SA"/>
      </w:rPr>
    </w:lvl>
  </w:abstractNum>
  <w:abstractNum w:abstractNumId="3">
    <w:multiLevelType w:val="hybridMultilevel"/>
    <w:lvl w:ilvl="0">
      <w:start w:val="0"/>
      <w:numFmt w:val="bullet"/>
      <w:lvlText w:val=""/>
      <w:lvlJc w:val="left"/>
      <w:pPr>
        <w:ind w:left="86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672" w:hanging="360"/>
      </w:pPr>
      <w:rPr>
        <w:rFonts w:hint="default"/>
        <w:lang w:val="en-US" w:eastAsia="en-US" w:bidi="ar-SA"/>
      </w:rPr>
    </w:lvl>
    <w:lvl w:ilvl="3">
      <w:start w:val="0"/>
      <w:numFmt w:val="bullet"/>
      <w:lvlText w:val="•"/>
      <w:lvlJc w:val="left"/>
      <w:pPr>
        <w:ind w:left="2078" w:hanging="360"/>
      </w:pPr>
      <w:rPr>
        <w:rFonts w:hint="default"/>
        <w:lang w:val="en-US" w:eastAsia="en-US" w:bidi="ar-SA"/>
      </w:rPr>
    </w:lvl>
    <w:lvl w:ilvl="4">
      <w:start w:val="0"/>
      <w:numFmt w:val="bullet"/>
      <w:lvlText w:val="•"/>
      <w:lvlJc w:val="left"/>
      <w:pPr>
        <w:ind w:left="2484" w:hanging="360"/>
      </w:pPr>
      <w:rPr>
        <w:rFonts w:hint="default"/>
        <w:lang w:val="en-US" w:eastAsia="en-US" w:bidi="ar-SA"/>
      </w:rPr>
    </w:lvl>
    <w:lvl w:ilvl="5">
      <w:start w:val="0"/>
      <w:numFmt w:val="bullet"/>
      <w:lvlText w:val="•"/>
      <w:lvlJc w:val="left"/>
      <w:pPr>
        <w:ind w:left="2890" w:hanging="360"/>
      </w:pPr>
      <w:rPr>
        <w:rFonts w:hint="default"/>
        <w:lang w:val="en-US" w:eastAsia="en-US" w:bidi="ar-SA"/>
      </w:rPr>
    </w:lvl>
    <w:lvl w:ilvl="6">
      <w:start w:val="0"/>
      <w:numFmt w:val="bullet"/>
      <w:lvlText w:val="•"/>
      <w:lvlJc w:val="left"/>
      <w:pPr>
        <w:ind w:left="3296" w:hanging="360"/>
      </w:pPr>
      <w:rPr>
        <w:rFonts w:hint="default"/>
        <w:lang w:val="en-US" w:eastAsia="en-US" w:bidi="ar-SA"/>
      </w:rPr>
    </w:lvl>
    <w:lvl w:ilvl="7">
      <w:start w:val="0"/>
      <w:numFmt w:val="bullet"/>
      <w:lvlText w:val="•"/>
      <w:lvlJc w:val="left"/>
      <w:pPr>
        <w:ind w:left="3702" w:hanging="360"/>
      </w:pPr>
      <w:rPr>
        <w:rFonts w:hint="default"/>
        <w:lang w:val="en-US" w:eastAsia="en-US" w:bidi="ar-SA"/>
      </w:rPr>
    </w:lvl>
    <w:lvl w:ilvl="8">
      <w:start w:val="0"/>
      <w:numFmt w:val="bullet"/>
      <w:lvlText w:val="•"/>
      <w:lvlJc w:val="left"/>
      <w:pPr>
        <w:ind w:left="4108" w:hanging="360"/>
      </w:pPr>
      <w:rPr>
        <w:rFonts w:hint="default"/>
        <w:lang w:val="en-US" w:eastAsia="en-US" w:bidi="ar-SA"/>
      </w:rPr>
    </w:lvl>
  </w:abstractNum>
  <w:abstractNum w:abstractNumId="2">
    <w:multiLevelType w:val="hybridMultilevel"/>
    <w:lvl w:ilvl="0">
      <w:start w:val="1"/>
      <w:numFmt w:val="upperLetter"/>
      <w:lvlText w:val="%1."/>
      <w:lvlJc w:val="left"/>
      <w:pPr>
        <w:ind w:left="434" w:hanging="293"/>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0"/>
      <w:numFmt w:val="bullet"/>
      <w:lvlText w:val="•"/>
      <w:lvlJc w:val="left"/>
      <w:pPr>
        <w:ind w:left="887" w:hanging="293"/>
      </w:pPr>
      <w:rPr>
        <w:rFonts w:hint="default"/>
        <w:lang w:val="en-US" w:eastAsia="en-US" w:bidi="ar-SA"/>
      </w:rPr>
    </w:lvl>
    <w:lvl w:ilvl="2">
      <w:start w:val="0"/>
      <w:numFmt w:val="bullet"/>
      <w:lvlText w:val="•"/>
      <w:lvlJc w:val="left"/>
      <w:pPr>
        <w:ind w:left="1335" w:hanging="293"/>
      </w:pPr>
      <w:rPr>
        <w:rFonts w:hint="default"/>
        <w:lang w:val="en-US" w:eastAsia="en-US" w:bidi="ar-SA"/>
      </w:rPr>
    </w:lvl>
    <w:lvl w:ilvl="3">
      <w:start w:val="0"/>
      <w:numFmt w:val="bullet"/>
      <w:lvlText w:val="•"/>
      <w:lvlJc w:val="left"/>
      <w:pPr>
        <w:ind w:left="1782" w:hanging="293"/>
      </w:pPr>
      <w:rPr>
        <w:rFonts w:hint="default"/>
        <w:lang w:val="en-US" w:eastAsia="en-US" w:bidi="ar-SA"/>
      </w:rPr>
    </w:lvl>
    <w:lvl w:ilvl="4">
      <w:start w:val="0"/>
      <w:numFmt w:val="bullet"/>
      <w:lvlText w:val="•"/>
      <w:lvlJc w:val="left"/>
      <w:pPr>
        <w:ind w:left="2230" w:hanging="293"/>
      </w:pPr>
      <w:rPr>
        <w:rFonts w:hint="default"/>
        <w:lang w:val="en-US" w:eastAsia="en-US" w:bidi="ar-SA"/>
      </w:rPr>
    </w:lvl>
    <w:lvl w:ilvl="5">
      <w:start w:val="0"/>
      <w:numFmt w:val="bullet"/>
      <w:lvlText w:val="•"/>
      <w:lvlJc w:val="left"/>
      <w:pPr>
        <w:ind w:left="2677" w:hanging="293"/>
      </w:pPr>
      <w:rPr>
        <w:rFonts w:hint="default"/>
        <w:lang w:val="en-US" w:eastAsia="en-US" w:bidi="ar-SA"/>
      </w:rPr>
    </w:lvl>
    <w:lvl w:ilvl="6">
      <w:start w:val="0"/>
      <w:numFmt w:val="bullet"/>
      <w:lvlText w:val="•"/>
      <w:lvlJc w:val="left"/>
      <w:pPr>
        <w:ind w:left="3125" w:hanging="293"/>
      </w:pPr>
      <w:rPr>
        <w:rFonts w:hint="default"/>
        <w:lang w:val="en-US" w:eastAsia="en-US" w:bidi="ar-SA"/>
      </w:rPr>
    </w:lvl>
    <w:lvl w:ilvl="7">
      <w:start w:val="0"/>
      <w:numFmt w:val="bullet"/>
      <w:lvlText w:val="•"/>
      <w:lvlJc w:val="left"/>
      <w:pPr>
        <w:ind w:left="3572" w:hanging="293"/>
      </w:pPr>
      <w:rPr>
        <w:rFonts w:hint="default"/>
        <w:lang w:val="en-US" w:eastAsia="en-US" w:bidi="ar-SA"/>
      </w:rPr>
    </w:lvl>
    <w:lvl w:ilvl="8">
      <w:start w:val="0"/>
      <w:numFmt w:val="bullet"/>
      <w:lvlText w:val="•"/>
      <w:lvlJc w:val="left"/>
      <w:pPr>
        <w:ind w:left="4020" w:hanging="293"/>
      </w:pPr>
      <w:rPr>
        <w:rFonts w:hint="default"/>
        <w:lang w:val="en-US" w:eastAsia="en-US" w:bidi="ar-SA"/>
      </w:rPr>
    </w:lvl>
  </w:abstractNum>
  <w:abstractNum w:abstractNumId="1">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6" w:hanging="360"/>
      </w:pPr>
      <w:rPr>
        <w:rFonts w:hint="default"/>
        <w:lang w:val="en-US" w:eastAsia="en-US" w:bidi="ar-SA"/>
      </w:rPr>
    </w:lvl>
    <w:lvl w:ilvl="2">
      <w:start w:val="0"/>
      <w:numFmt w:val="bullet"/>
      <w:lvlText w:val="•"/>
      <w:lvlJc w:val="left"/>
      <w:pPr>
        <w:ind w:left="1672" w:hanging="360"/>
      </w:pPr>
      <w:rPr>
        <w:rFonts w:hint="default"/>
        <w:lang w:val="en-US" w:eastAsia="en-US" w:bidi="ar-SA"/>
      </w:rPr>
    </w:lvl>
    <w:lvl w:ilvl="3">
      <w:start w:val="0"/>
      <w:numFmt w:val="bullet"/>
      <w:lvlText w:val="•"/>
      <w:lvlJc w:val="left"/>
      <w:pPr>
        <w:ind w:left="2078" w:hanging="360"/>
      </w:pPr>
      <w:rPr>
        <w:rFonts w:hint="default"/>
        <w:lang w:val="en-US" w:eastAsia="en-US" w:bidi="ar-SA"/>
      </w:rPr>
    </w:lvl>
    <w:lvl w:ilvl="4">
      <w:start w:val="0"/>
      <w:numFmt w:val="bullet"/>
      <w:lvlText w:val="•"/>
      <w:lvlJc w:val="left"/>
      <w:pPr>
        <w:ind w:left="2484" w:hanging="360"/>
      </w:pPr>
      <w:rPr>
        <w:rFonts w:hint="default"/>
        <w:lang w:val="en-US" w:eastAsia="en-US" w:bidi="ar-SA"/>
      </w:rPr>
    </w:lvl>
    <w:lvl w:ilvl="5">
      <w:start w:val="0"/>
      <w:numFmt w:val="bullet"/>
      <w:lvlText w:val="•"/>
      <w:lvlJc w:val="left"/>
      <w:pPr>
        <w:ind w:left="2890" w:hanging="360"/>
      </w:pPr>
      <w:rPr>
        <w:rFonts w:hint="default"/>
        <w:lang w:val="en-US" w:eastAsia="en-US" w:bidi="ar-SA"/>
      </w:rPr>
    </w:lvl>
    <w:lvl w:ilvl="6">
      <w:start w:val="0"/>
      <w:numFmt w:val="bullet"/>
      <w:lvlText w:val="•"/>
      <w:lvlJc w:val="left"/>
      <w:pPr>
        <w:ind w:left="3296" w:hanging="360"/>
      </w:pPr>
      <w:rPr>
        <w:rFonts w:hint="default"/>
        <w:lang w:val="en-US" w:eastAsia="en-US" w:bidi="ar-SA"/>
      </w:rPr>
    </w:lvl>
    <w:lvl w:ilvl="7">
      <w:start w:val="0"/>
      <w:numFmt w:val="bullet"/>
      <w:lvlText w:val="•"/>
      <w:lvlJc w:val="left"/>
      <w:pPr>
        <w:ind w:left="3702" w:hanging="360"/>
      </w:pPr>
      <w:rPr>
        <w:rFonts w:hint="default"/>
        <w:lang w:val="en-US" w:eastAsia="en-US" w:bidi="ar-SA"/>
      </w:rPr>
    </w:lvl>
    <w:lvl w:ilvl="8">
      <w:start w:val="0"/>
      <w:numFmt w:val="bullet"/>
      <w:lvlText w:val="•"/>
      <w:lvlJc w:val="left"/>
      <w:pPr>
        <w:ind w:left="4108" w:hanging="360"/>
      </w:pPr>
      <w:rPr>
        <w:rFonts w:hint="default"/>
        <w:lang w:val="en-US" w:eastAsia="en-US" w:bidi="ar-SA"/>
      </w:rPr>
    </w:lvl>
  </w:abstractNum>
  <w:abstractNum w:abstractNumId="0">
    <w:multiLevelType w:val="hybridMultilevel"/>
    <w:lvl w:ilvl="0">
      <w:start w:val="1"/>
      <w:numFmt w:val="upperRoman"/>
      <w:lvlText w:val="%1."/>
      <w:lvlJc w:val="left"/>
      <w:pPr>
        <w:ind w:left="1702" w:hanging="20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21" w:hanging="202"/>
      </w:pPr>
      <w:rPr>
        <w:rFonts w:hint="default"/>
        <w:lang w:val="en-US" w:eastAsia="en-US" w:bidi="ar-SA"/>
      </w:rPr>
    </w:lvl>
    <w:lvl w:ilvl="2">
      <w:start w:val="0"/>
      <w:numFmt w:val="bullet"/>
      <w:lvlText w:val="•"/>
      <w:lvlJc w:val="left"/>
      <w:pPr>
        <w:ind w:left="2342" w:hanging="202"/>
      </w:pPr>
      <w:rPr>
        <w:rFonts w:hint="default"/>
        <w:lang w:val="en-US" w:eastAsia="en-US" w:bidi="ar-SA"/>
      </w:rPr>
    </w:lvl>
    <w:lvl w:ilvl="3">
      <w:start w:val="0"/>
      <w:numFmt w:val="bullet"/>
      <w:lvlText w:val="•"/>
      <w:lvlJc w:val="left"/>
      <w:pPr>
        <w:ind w:left="2663" w:hanging="202"/>
      </w:pPr>
      <w:rPr>
        <w:rFonts w:hint="default"/>
        <w:lang w:val="en-US" w:eastAsia="en-US" w:bidi="ar-SA"/>
      </w:rPr>
    </w:lvl>
    <w:lvl w:ilvl="4">
      <w:start w:val="0"/>
      <w:numFmt w:val="bullet"/>
      <w:lvlText w:val="•"/>
      <w:lvlJc w:val="left"/>
      <w:pPr>
        <w:ind w:left="2984" w:hanging="202"/>
      </w:pPr>
      <w:rPr>
        <w:rFonts w:hint="default"/>
        <w:lang w:val="en-US" w:eastAsia="en-US" w:bidi="ar-SA"/>
      </w:rPr>
    </w:lvl>
    <w:lvl w:ilvl="5">
      <w:start w:val="0"/>
      <w:numFmt w:val="bullet"/>
      <w:lvlText w:val="•"/>
      <w:lvlJc w:val="left"/>
      <w:pPr>
        <w:ind w:left="3306" w:hanging="202"/>
      </w:pPr>
      <w:rPr>
        <w:rFonts w:hint="default"/>
        <w:lang w:val="en-US" w:eastAsia="en-US" w:bidi="ar-SA"/>
      </w:rPr>
    </w:lvl>
    <w:lvl w:ilvl="6">
      <w:start w:val="0"/>
      <w:numFmt w:val="bullet"/>
      <w:lvlText w:val="•"/>
      <w:lvlJc w:val="left"/>
      <w:pPr>
        <w:ind w:left="3627" w:hanging="202"/>
      </w:pPr>
      <w:rPr>
        <w:rFonts w:hint="default"/>
        <w:lang w:val="en-US" w:eastAsia="en-US" w:bidi="ar-SA"/>
      </w:rPr>
    </w:lvl>
    <w:lvl w:ilvl="7">
      <w:start w:val="0"/>
      <w:numFmt w:val="bullet"/>
      <w:lvlText w:val="•"/>
      <w:lvlJc w:val="left"/>
      <w:pPr>
        <w:ind w:left="3948" w:hanging="202"/>
      </w:pPr>
      <w:rPr>
        <w:rFonts w:hint="default"/>
        <w:lang w:val="en-US" w:eastAsia="en-US" w:bidi="ar-SA"/>
      </w:rPr>
    </w:lvl>
    <w:lvl w:ilvl="8">
      <w:start w:val="0"/>
      <w:numFmt w:val="bullet"/>
      <w:lvlText w:val="•"/>
      <w:lvlJc w:val="left"/>
      <w:pPr>
        <w:ind w:left="4269" w:hanging="20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7"/>
      <w:ind w:left="89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87" w:hanging="534"/>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illarikarss@gmail.com" TargetMode="External"/><Relationship Id="rId6" Type="http://schemas.openxmlformats.org/officeDocument/2006/relationships/hyperlink" Target="mailto:shreyakadwade@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kadwade</dc:creator>
  <dcterms:created xsi:type="dcterms:W3CDTF">2026-04-29T14:54:37Z</dcterms:created>
  <dcterms:modified xsi:type="dcterms:W3CDTF">2026-04-29T14:54:37Z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2016</vt:lpwstr>
  </property>
  <property fmtid="{D5CDD505-2E9C-101B-9397-08002B2CF9AE}" pid="4" name="LastSaved">
    <vt:filetime>2026-04-29T00:00:00Z</vt:filetime>
  </property>
  <property fmtid="{D5CDD505-2E9C-101B-9397-08002B2CF9AE}" pid="5" name="Producer">
    <vt:lpwstr>iLovePDF</vt:lpwstr>
  </property>
</Properties>
</file>