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0293C895" w14:textId="1D0599D4" w:rsidR="00254235" w:rsidRPr="009C44FD" w:rsidRDefault="007D302C" w:rsidP="009C44FD">
      <w:pPr>
        <w:pStyle w:val="papertitle"/>
        <w:spacing w:before="5pt" w:beforeAutospacing="1" w:after="5pt" w:afterAutospacing="1"/>
        <w:rPr>
          <w:rFonts w:asciiTheme="majorBidi" w:hAnsiTheme="majorBidi" w:cstheme="majorBidi"/>
          <w:i/>
          <w:iCs/>
          <w:sz w:val="44"/>
          <w:szCs w:val="44"/>
        </w:rPr>
      </w:pPr>
      <w:r w:rsidRPr="00254235">
        <w:rPr>
          <w:rFonts w:asciiTheme="majorBidi" w:hAnsiTheme="majorBidi" w:cstheme="majorBidi"/>
          <w:i/>
          <w:iCs/>
          <w:sz w:val="44"/>
          <w:szCs w:val="44"/>
        </w:rPr>
        <w:t>Design and Implementation of a Real-Time Communication System with Integrated Interactive Games</w:t>
      </w:r>
    </w:p>
    <w:p w14:paraId="02E07F78" w14:textId="2E533F96" w:rsidR="00254235" w:rsidRPr="00254235" w:rsidRDefault="00254235" w:rsidP="009C44FD">
      <w:pPr>
        <w:pStyle w:val="Author"/>
        <w:spacing w:before="0pt"/>
        <w:ind w:end="2.05pt"/>
        <w:jc w:val="both"/>
        <w:rPr>
          <w:rFonts w:asciiTheme="majorBidi" w:hAnsiTheme="majorBidi" w:cstheme="majorBidi"/>
          <w:i/>
          <w:iCs/>
          <w:sz w:val="18"/>
          <w:szCs w:val="18"/>
        </w:rPr>
      </w:pPr>
      <w:r>
        <w:rPr>
          <w:rFonts w:asciiTheme="majorBidi" w:hAnsiTheme="majorBidi" w:cstheme="majorBidi"/>
          <w:i/>
          <w:iCs/>
          <w:sz w:val="16"/>
          <w:szCs w:val="16"/>
          <w:vertAlign w:val="superscript"/>
        </w:rPr>
        <w:t>1</w:t>
      </w:r>
      <w:r w:rsidRPr="00254235">
        <w:rPr>
          <w:rFonts w:asciiTheme="majorBidi" w:hAnsiTheme="majorBidi" w:cstheme="majorBidi"/>
          <w:i/>
          <w:iCs/>
          <w:sz w:val="18"/>
          <w:szCs w:val="18"/>
        </w:rPr>
        <w:t xml:space="preserve">Bayasani Shashank Reddy </w:t>
      </w:r>
      <w:r w:rsidR="009C44FD">
        <w:rPr>
          <w:rFonts w:asciiTheme="majorBidi" w:hAnsiTheme="majorBidi" w:cstheme="majorBidi"/>
          <w:i/>
          <w:iCs/>
          <w:sz w:val="18"/>
          <w:szCs w:val="18"/>
        </w:rPr>
        <w:t xml:space="preserve">      </w:t>
      </w:r>
      <w:r>
        <w:rPr>
          <w:rFonts w:asciiTheme="majorBidi" w:hAnsiTheme="majorBidi" w:cstheme="majorBidi"/>
          <w:i/>
          <w:iCs/>
          <w:sz w:val="18"/>
          <w:szCs w:val="18"/>
          <w:vertAlign w:val="superscript"/>
        </w:rPr>
        <w:t>2</w:t>
      </w:r>
      <w:r w:rsidRPr="00254235">
        <w:rPr>
          <w:rFonts w:asciiTheme="majorBidi" w:hAnsiTheme="majorBidi" w:cstheme="majorBidi"/>
          <w:i/>
          <w:iCs/>
          <w:sz w:val="18"/>
          <w:szCs w:val="18"/>
        </w:rPr>
        <w:t>Dhannarapu Aashritha</w:t>
      </w:r>
      <w:r w:rsidRPr="00254235">
        <w:rPr>
          <w:rFonts w:asciiTheme="majorBidi" w:hAnsiTheme="majorBidi" w:cstheme="majorBidi"/>
          <w:i/>
          <w:iCs/>
          <w:sz w:val="18"/>
          <w:szCs w:val="18"/>
        </w:rPr>
        <w:tab/>
      </w:r>
      <w:r>
        <w:rPr>
          <w:rFonts w:asciiTheme="majorBidi" w:hAnsiTheme="majorBidi" w:cstheme="majorBidi"/>
          <w:i/>
          <w:iCs/>
          <w:sz w:val="18"/>
          <w:szCs w:val="18"/>
        </w:rPr>
        <w:t xml:space="preserve">        </w:t>
      </w:r>
      <w:r>
        <w:rPr>
          <w:rFonts w:asciiTheme="majorBidi" w:hAnsiTheme="majorBidi" w:cstheme="majorBidi"/>
          <w:i/>
          <w:iCs/>
          <w:sz w:val="18"/>
          <w:szCs w:val="18"/>
          <w:vertAlign w:val="superscript"/>
        </w:rPr>
        <w:t>3</w:t>
      </w:r>
      <w:r w:rsidRPr="00254235">
        <w:rPr>
          <w:rFonts w:asciiTheme="majorBidi" w:hAnsiTheme="majorBidi" w:cstheme="majorBidi"/>
          <w:i/>
          <w:iCs/>
          <w:sz w:val="18"/>
          <w:szCs w:val="18"/>
        </w:rPr>
        <w:t>Gatla Vipul</w:t>
      </w:r>
      <w:r w:rsidR="009C44FD">
        <w:rPr>
          <w:rFonts w:asciiTheme="majorBidi" w:hAnsiTheme="majorBidi" w:cstheme="majorBidi"/>
          <w:i/>
          <w:iCs/>
          <w:sz w:val="18"/>
          <w:szCs w:val="18"/>
        </w:rPr>
        <w:tab/>
      </w:r>
      <w:r w:rsidR="009C44FD">
        <w:rPr>
          <w:rFonts w:asciiTheme="majorBidi" w:hAnsiTheme="majorBidi" w:cstheme="majorBidi"/>
          <w:i/>
          <w:iCs/>
          <w:sz w:val="18"/>
          <w:szCs w:val="18"/>
        </w:rPr>
        <w:tab/>
        <w:t xml:space="preserve">    </w:t>
      </w:r>
      <w:r w:rsidR="009C44FD">
        <w:rPr>
          <w:rFonts w:asciiTheme="majorBidi" w:hAnsiTheme="majorBidi" w:cstheme="majorBidi"/>
          <w:i/>
          <w:iCs/>
          <w:sz w:val="18"/>
          <w:szCs w:val="18"/>
          <w:vertAlign w:val="superscript"/>
        </w:rPr>
        <w:t>4</w:t>
      </w:r>
      <w:r w:rsidR="009C44FD">
        <w:rPr>
          <w:rFonts w:asciiTheme="majorBidi" w:hAnsiTheme="majorBidi" w:cstheme="majorBidi"/>
          <w:i/>
          <w:iCs/>
          <w:sz w:val="18"/>
          <w:szCs w:val="18"/>
        </w:rPr>
        <w:t>K.Ravikanth</w:t>
      </w:r>
      <w:r w:rsidR="009C44FD">
        <w:rPr>
          <w:rFonts w:asciiTheme="majorBidi" w:hAnsiTheme="majorBidi" w:cstheme="majorBidi"/>
          <w:i/>
          <w:iCs/>
          <w:sz w:val="18"/>
          <w:szCs w:val="18"/>
        </w:rPr>
        <w:tab/>
        <w:t xml:space="preserve">                   </w:t>
      </w:r>
      <w:r w:rsidR="009C44FD">
        <w:rPr>
          <w:rFonts w:asciiTheme="majorBidi" w:hAnsiTheme="majorBidi" w:cstheme="majorBidi"/>
          <w:i/>
          <w:iCs/>
          <w:sz w:val="18"/>
          <w:szCs w:val="18"/>
          <w:vertAlign w:val="superscript"/>
        </w:rPr>
        <w:t>5</w:t>
      </w:r>
      <w:r w:rsidR="009C44FD">
        <w:rPr>
          <w:rFonts w:asciiTheme="majorBidi" w:hAnsiTheme="majorBidi" w:cstheme="majorBidi"/>
          <w:i/>
          <w:iCs/>
          <w:sz w:val="18"/>
          <w:szCs w:val="18"/>
        </w:rPr>
        <w:t>S.Mahesh</w:t>
      </w:r>
    </w:p>
    <w:p w14:paraId="0FA7376A" w14:textId="77777777" w:rsidR="009C44FD" w:rsidRDefault="00254235" w:rsidP="009C44FD">
      <w:pPr>
        <w:pStyle w:val="papertitle"/>
        <w:spacing w:after="2pt"/>
        <w:jc w:val="both"/>
        <w:rPr>
          <w:rFonts w:asciiTheme="majorBidi" w:hAnsiTheme="majorBidi" w:cstheme="majorBidi"/>
          <w:i/>
          <w:iCs/>
          <w:sz w:val="18"/>
          <w:szCs w:val="18"/>
        </w:rPr>
      </w:pPr>
      <w:r w:rsidRPr="00254235">
        <w:rPr>
          <w:rFonts w:asciiTheme="majorBidi" w:hAnsiTheme="majorBidi" w:cstheme="majorBidi"/>
          <w:i/>
          <w:iCs/>
          <w:sz w:val="18"/>
          <w:szCs w:val="18"/>
        </w:rPr>
        <w:t>U.G. Research Scholar</w:t>
      </w:r>
      <w:r>
        <w:rPr>
          <w:rFonts w:asciiTheme="majorBidi" w:hAnsiTheme="majorBidi" w:cstheme="majorBidi"/>
          <w:i/>
          <w:iCs/>
          <w:sz w:val="18"/>
          <w:szCs w:val="18"/>
        </w:rPr>
        <w:tab/>
      </w:r>
      <w:r w:rsidR="009C44FD">
        <w:rPr>
          <w:rFonts w:asciiTheme="majorBidi" w:hAnsiTheme="majorBidi" w:cstheme="majorBidi"/>
          <w:i/>
          <w:iCs/>
          <w:sz w:val="18"/>
          <w:szCs w:val="18"/>
        </w:rPr>
        <w:t xml:space="preserve">    </w:t>
      </w:r>
      <w:r w:rsidRPr="00254235">
        <w:rPr>
          <w:rFonts w:asciiTheme="majorBidi" w:hAnsiTheme="majorBidi" w:cstheme="majorBidi"/>
          <w:i/>
          <w:iCs/>
          <w:sz w:val="18"/>
          <w:szCs w:val="18"/>
        </w:rPr>
        <w:t>U.G. Research Scholar</w:t>
      </w:r>
      <w:r>
        <w:rPr>
          <w:rFonts w:asciiTheme="majorBidi" w:hAnsiTheme="majorBidi" w:cstheme="majorBidi"/>
          <w:i/>
          <w:iCs/>
          <w:sz w:val="18"/>
          <w:szCs w:val="18"/>
        </w:rPr>
        <w:tab/>
      </w:r>
      <w:r w:rsidRPr="00254235">
        <w:rPr>
          <w:rFonts w:asciiTheme="majorBidi" w:hAnsiTheme="majorBidi" w:cstheme="majorBidi"/>
          <w:i/>
          <w:iCs/>
          <w:sz w:val="18"/>
          <w:szCs w:val="18"/>
        </w:rPr>
        <w:t>U.G. Research Scholar</w:t>
      </w:r>
      <w:r w:rsidR="009C44FD">
        <w:rPr>
          <w:rFonts w:asciiTheme="majorBidi" w:hAnsiTheme="majorBidi" w:cstheme="majorBidi"/>
          <w:i/>
          <w:iCs/>
          <w:sz w:val="18"/>
          <w:szCs w:val="18"/>
        </w:rPr>
        <w:tab/>
        <w:t>Assistant Professor</w:t>
      </w:r>
      <w:r w:rsidR="009C44FD">
        <w:rPr>
          <w:rFonts w:asciiTheme="majorBidi" w:hAnsiTheme="majorBidi" w:cstheme="majorBidi"/>
          <w:i/>
          <w:iCs/>
          <w:sz w:val="18"/>
          <w:szCs w:val="18"/>
        </w:rPr>
        <w:tab/>
      </w:r>
      <w:r w:rsidR="009C44FD">
        <w:rPr>
          <w:rFonts w:asciiTheme="majorBidi" w:hAnsiTheme="majorBidi" w:cstheme="majorBidi"/>
          <w:i/>
          <w:iCs/>
          <w:sz w:val="18"/>
          <w:szCs w:val="18"/>
        </w:rPr>
        <w:tab/>
        <w:t>Assistant Professor</w:t>
      </w:r>
    </w:p>
    <w:p w14:paraId="44905FC1" w14:textId="6C72340E" w:rsidR="00254235" w:rsidRPr="009C44FD" w:rsidRDefault="00254235" w:rsidP="009C44FD">
      <w:pPr>
        <w:pStyle w:val="papertitle"/>
        <w:spacing w:after="2pt"/>
        <w:jc w:val="both"/>
        <w:rPr>
          <w:rFonts w:asciiTheme="majorBidi" w:hAnsiTheme="majorBidi" w:cstheme="majorBidi"/>
          <w:i/>
          <w:iCs/>
          <w:sz w:val="40"/>
          <w:szCs w:val="40"/>
        </w:rPr>
      </w:pPr>
      <w:r w:rsidRPr="009C44FD">
        <w:rPr>
          <w:rFonts w:asciiTheme="majorBidi" w:hAnsiTheme="majorBidi" w:cstheme="majorBidi"/>
          <w:i/>
          <w:iCs/>
          <w:sz w:val="18"/>
          <w:szCs w:val="18"/>
        </w:rPr>
        <w:t>Email:</w:t>
      </w:r>
      <w:hyperlink r:id="rId8" w:history="1">
        <w:r w:rsidR="00C10119" w:rsidRPr="00A93D74">
          <w:rPr>
            <w:rStyle w:val="Hyperlink"/>
            <w:rFonts w:asciiTheme="majorBidi" w:hAnsiTheme="majorBidi" w:cstheme="majorBidi"/>
            <w:sz w:val="18"/>
            <w:szCs w:val="18"/>
          </w:rPr>
          <w:t>shashankreddy.bayasani@aaurora.edu.in</w:t>
        </w:r>
      </w:hyperlink>
      <w:r w:rsidRPr="009C44FD">
        <w:rPr>
          <w:sz w:val="18"/>
          <w:szCs w:val="18"/>
        </w:rPr>
        <w:t>,</w:t>
      </w:r>
      <w:r w:rsidR="00C10119">
        <w:rPr>
          <w:sz w:val="18"/>
          <w:szCs w:val="18"/>
        </w:rPr>
        <w:t xml:space="preserve"> </w:t>
      </w:r>
      <w:hyperlink r:id="rId9" w:history="1">
        <w:r w:rsidR="00C10119" w:rsidRPr="00A93D74">
          <w:rPr>
            <w:rStyle w:val="Hyperlink"/>
            <w:rFonts w:asciiTheme="majorBidi" w:hAnsiTheme="majorBidi" w:cstheme="majorBidi"/>
            <w:sz w:val="18"/>
            <w:szCs w:val="18"/>
          </w:rPr>
          <w:t>aashritha.dhannarapu@aurora.edu.in</w:t>
        </w:r>
      </w:hyperlink>
      <w:r w:rsidRPr="009C44FD">
        <w:rPr>
          <w:sz w:val="18"/>
          <w:szCs w:val="18"/>
        </w:rPr>
        <w:t xml:space="preserve">, </w:t>
      </w:r>
      <w:hyperlink r:id="rId10" w:history="1">
        <w:r w:rsidR="00C10119" w:rsidRPr="00A93D74">
          <w:rPr>
            <w:rStyle w:val="Hyperlink"/>
            <w:rFonts w:asciiTheme="majorBidi" w:hAnsiTheme="majorBidi" w:cstheme="majorBidi"/>
            <w:sz w:val="18"/>
            <w:szCs w:val="18"/>
          </w:rPr>
          <w:t>vipul.gatla@aurora.edu.in</w:t>
        </w:r>
      </w:hyperlink>
      <w:r w:rsidR="009C44FD" w:rsidRPr="009C44FD">
        <w:rPr>
          <w:sz w:val="18"/>
          <w:szCs w:val="18"/>
        </w:rPr>
        <w:t xml:space="preserve">, </w:t>
      </w:r>
      <w:hyperlink r:id="rId11" w:history="1">
        <w:r w:rsidR="009C44FD" w:rsidRPr="009C44FD">
          <w:rPr>
            <w:rStyle w:val="Hyperlink"/>
            <w:sz w:val="18"/>
            <w:szCs w:val="18"/>
          </w:rPr>
          <w:t>ravikanth@aurora.edu.in</w:t>
        </w:r>
      </w:hyperlink>
      <w:r w:rsidR="009C44FD" w:rsidRPr="009C44FD">
        <w:rPr>
          <w:sz w:val="18"/>
          <w:szCs w:val="18"/>
        </w:rPr>
        <w:t xml:space="preserve">, </w:t>
      </w:r>
      <w:hyperlink r:id="rId12" w:history="1">
        <w:r w:rsidR="009C44FD" w:rsidRPr="009C44FD">
          <w:rPr>
            <w:rStyle w:val="Hyperlink"/>
            <w:sz w:val="18"/>
            <w:szCs w:val="18"/>
          </w:rPr>
          <w:t>mahesh@aurora.edu.in</w:t>
        </w:r>
      </w:hyperlink>
      <w:r w:rsidRPr="001440AF">
        <w:rPr>
          <w:rFonts w:asciiTheme="majorBidi" w:hAnsiTheme="majorBidi" w:cstheme="majorBidi"/>
          <w:sz w:val="18"/>
          <w:szCs w:val="18"/>
        </w:rPr>
        <w:t xml:space="preserve">  </w:t>
      </w:r>
    </w:p>
    <w:p w14:paraId="67950B64" w14:textId="73B0161D" w:rsidR="00254235" w:rsidRDefault="00254235" w:rsidP="009C44FD">
      <w:pPr>
        <w:pStyle w:val="Author"/>
        <w:spacing w:before="0pt"/>
        <w:ind w:start="36pt" w:end="2.05pt"/>
        <w:jc w:val="both"/>
        <w:rPr>
          <w:rFonts w:asciiTheme="majorBidi" w:hAnsiTheme="majorBidi" w:cstheme="majorBidi"/>
          <w:i/>
          <w:iCs/>
          <w:sz w:val="18"/>
          <w:szCs w:val="18"/>
        </w:rPr>
      </w:pPr>
      <w:r>
        <w:rPr>
          <w:rFonts w:asciiTheme="majorBidi" w:hAnsiTheme="majorBidi" w:cstheme="majorBidi"/>
          <w:i/>
          <w:iCs/>
          <w:sz w:val="18"/>
          <w:szCs w:val="18"/>
          <w:vertAlign w:val="superscript"/>
        </w:rPr>
        <w:t>1,2,3</w:t>
      </w:r>
      <w:r w:rsidR="009C44FD">
        <w:rPr>
          <w:rFonts w:asciiTheme="majorBidi" w:hAnsiTheme="majorBidi" w:cstheme="majorBidi"/>
          <w:i/>
          <w:iCs/>
          <w:sz w:val="18"/>
          <w:szCs w:val="18"/>
          <w:vertAlign w:val="superscript"/>
        </w:rPr>
        <w:t>,4,5</w:t>
      </w:r>
      <w:r>
        <w:rPr>
          <w:rFonts w:asciiTheme="majorBidi" w:hAnsiTheme="majorBidi" w:cstheme="majorBidi"/>
          <w:i/>
          <w:iCs/>
          <w:sz w:val="18"/>
          <w:szCs w:val="18"/>
        </w:rPr>
        <w:t xml:space="preserve"> </w:t>
      </w:r>
      <w:r w:rsidRPr="00254235">
        <w:rPr>
          <w:rFonts w:asciiTheme="majorBidi" w:hAnsiTheme="majorBidi" w:cstheme="majorBidi"/>
          <w:i/>
          <w:iCs/>
          <w:sz w:val="18"/>
          <w:szCs w:val="18"/>
        </w:rPr>
        <w:t>Department of Computer Science and Engineering</w:t>
      </w:r>
      <w:r>
        <w:rPr>
          <w:rFonts w:asciiTheme="majorBidi" w:hAnsiTheme="majorBidi" w:cstheme="majorBidi"/>
          <w:i/>
          <w:iCs/>
          <w:sz w:val="18"/>
          <w:szCs w:val="18"/>
        </w:rPr>
        <w:t>,School of Engineering</w:t>
      </w:r>
      <w:r w:rsidR="004E5944">
        <w:rPr>
          <w:rFonts w:asciiTheme="majorBidi" w:hAnsiTheme="majorBidi" w:cstheme="majorBidi"/>
          <w:i/>
          <w:iCs/>
          <w:sz w:val="18"/>
          <w:szCs w:val="18"/>
        </w:rPr>
        <w:t xml:space="preserve">, </w:t>
      </w:r>
      <w:r w:rsidRPr="00254235">
        <w:rPr>
          <w:rFonts w:asciiTheme="majorBidi" w:hAnsiTheme="majorBidi" w:cstheme="majorBidi"/>
          <w:i/>
          <w:iCs/>
          <w:sz w:val="18"/>
          <w:szCs w:val="18"/>
        </w:rPr>
        <w:t>Aurora Deemed to be University, Hyderabad, India</w:t>
      </w:r>
    </w:p>
    <w:p w14:paraId="6D735D00" w14:textId="77777777" w:rsidR="00146A00" w:rsidRPr="001440AF" w:rsidRDefault="00146A00" w:rsidP="009C44FD">
      <w:pPr>
        <w:pStyle w:val="Author"/>
        <w:spacing w:before="5pt" w:beforeAutospacing="1" w:after="5pt" w:afterAutospacing="1" w:line="6pt" w:lineRule="auto"/>
        <w:jc w:val="both"/>
        <w:rPr>
          <w:rFonts w:asciiTheme="majorBidi" w:hAnsiTheme="majorBidi" w:cstheme="majorBidi"/>
          <w:i/>
          <w:iCs/>
          <w:sz w:val="16"/>
          <w:szCs w:val="16"/>
        </w:rPr>
        <w:sectPr w:rsidR="00146A00" w:rsidRPr="001440AF" w:rsidSect="001A3B3D">
          <w:headerReference w:type="default" r:id="rId13"/>
          <w:footerReference w:type="first" r:id="rId14"/>
          <w:pgSz w:w="612pt" w:h="792pt" w:code="1"/>
          <w:pgMar w:top="54pt" w:right="44.65pt" w:bottom="72pt" w:left="44.65pt" w:header="36pt" w:footer="36pt" w:gutter="0pt"/>
          <w:cols w:space="36pt"/>
          <w:titlePg/>
          <w:docGrid w:linePitch="360"/>
        </w:sectPr>
      </w:pPr>
    </w:p>
    <w:p w14:paraId="22CC76FD" w14:textId="5395270B" w:rsidR="009C44FD" w:rsidRPr="001440AF" w:rsidRDefault="009C44FD" w:rsidP="009C44FD">
      <w:pPr>
        <w:pStyle w:val="Author"/>
        <w:spacing w:before="5pt" w:beforeAutospacing="1"/>
        <w:ind w:end="2.05pt"/>
        <w:jc w:val="both"/>
        <w:rPr>
          <w:rFonts w:asciiTheme="majorBidi" w:hAnsiTheme="majorBidi" w:cstheme="majorBidi"/>
          <w:sz w:val="18"/>
          <w:szCs w:val="18"/>
        </w:rPr>
      </w:pPr>
    </w:p>
    <w:p w14:paraId="74AC0DE4" w14:textId="77777777" w:rsidR="00CA4392" w:rsidRPr="001440AF" w:rsidRDefault="00CA4392" w:rsidP="00CA4392">
      <w:pPr>
        <w:pStyle w:val="Author"/>
        <w:spacing w:before="5pt" w:beforeAutospacing="1"/>
        <w:contextualSpacing/>
        <w:rPr>
          <w:rFonts w:asciiTheme="majorBidi" w:hAnsiTheme="majorBidi" w:cstheme="majorBidi"/>
          <w:sz w:val="18"/>
          <w:szCs w:val="18"/>
        </w:rPr>
      </w:pPr>
    </w:p>
    <w:p w14:paraId="079DCF0E" w14:textId="31F74917" w:rsidR="00CA4392" w:rsidRPr="001440AF" w:rsidRDefault="00CA4392" w:rsidP="00CA4392">
      <w:pPr>
        <w:pStyle w:val="Author"/>
        <w:spacing w:before="5pt" w:beforeAutospacing="1"/>
        <w:contextualSpacing/>
        <w:rPr>
          <w:rFonts w:asciiTheme="majorBidi" w:hAnsiTheme="majorBidi" w:cstheme="majorBidi"/>
          <w:sz w:val="18"/>
          <w:szCs w:val="18"/>
        </w:rPr>
      </w:pPr>
    </w:p>
    <w:p w14:paraId="4C1D13CB" w14:textId="77777777" w:rsidR="00CA4392" w:rsidRPr="001440AF" w:rsidRDefault="00CA4392" w:rsidP="00CA4392">
      <w:pPr>
        <w:pStyle w:val="Author"/>
        <w:spacing w:before="5pt" w:beforeAutospacing="1"/>
        <w:contextualSpacing/>
        <w:rPr>
          <w:rFonts w:asciiTheme="majorBidi" w:hAnsiTheme="majorBidi" w:cstheme="majorBidi"/>
          <w:sz w:val="18"/>
          <w:szCs w:val="18"/>
        </w:rPr>
      </w:pPr>
    </w:p>
    <w:p w14:paraId="128D2612" w14:textId="77777777" w:rsidR="00CA4392" w:rsidRPr="001440AF" w:rsidRDefault="00CA4392" w:rsidP="00CA4392">
      <w:pPr>
        <w:pStyle w:val="Author"/>
        <w:spacing w:before="5pt" w:beforeAutospacing="1"/>
        <w:rPr>
          <w:rFonts w:asciiTheme="majorBidi" w:hAnsiTheme="majorBidi" w:cstheme="majorBidi"/>
          <w:sz w:val="16"/>
          <w:szCs w:val="16"/>
        </w:rPr>
        <w:sectPr w:rsidR="00CA4392" w:rsidRPr="001440AF" w:rsidSect="00F847A6">
          <w:type w:val="continuous"/>
          <w:pgSz w:w="612pt" w:h="792pt" w:code="1"/>
          <w:pgMar w:top="54pt" w:right="44.65pt" w:bottom="72pt" w:left="44.65pt" w:header="36pt" w:footer="36pt" w:gutter="0pt"/>
          <w:cols w:num="4" w:space="10.80pt"/>
          <w:docGrid w:linePitch="360"/>
        </w:sectPr>
      </w:pPr>
    </w:p>
    <w:p w14:paraId="652278D1" w14:textId="7F1363DD" w:rsidR="00C82293" w:rsidRDefault="00C82293" w:rsidP="00E65C02">
      <w:pPr>
        <w:pStyle w:val="Abstract"/>
        <w:rPr>
          <w:rFonts w:asciiTheme="majorBidi" w:hAnsiTheme="majorBidi" w:cstheme="majorBidi"/>
          <w:i/>
          <w:iCs/>
          <w:lang w:val="en-IN"/>
        </w:rPr>
      </w:pPr>
      <w:r w:rsidRPr="00C82293">
        <w:rPr>
          <w:rFonts w:asciiTheme="majorBidi" w:hAnsiTheme="majorBidi" w:cstheme="majorBidi"/>
          <w:i/>
          <w:iCs/>
          <w:lang w:val="en-IN"/>
        </w:rPr>
        <w:t xml:space="preserve">Abstract— </w:t>
      </w:r>
      <w:r w:rsidR="00E65C02" w:rsidRPr="00E65C02">
        <w:rPr>
          <w:rFonts w:asciiTheme="majorBidi" w:hAnsiTheme="majorBidi" w:cstheme="majorBidi"/>
          <w:i/>
          <w:iCs/>
          <w:lang w:val="en-IN"/>
        </w:rPr>
        <w:t xml:space="preserve">The growing requirements for integrated platforms of various communication types and customer interaction have increased the need for creatively designed and developed high-concurrent real-time communication (RTC) systems to merge disparate mobile/web environments providing integrative functions. By unifying high-speed message transmission, peer-to-peer audio/video calling, and social gaming as part of a large interconnected ecosystem, this RTC system will also reduce the fragmentation of communication software platforms. The real-time communication architecture includes Spring Boot and WebRTC as well as </w:t>
      </w:r>
      <w:proofErr w:type="spellStart"/>
      <w:r w:rsidR="00461006">
        <w:rPr>
          <w:rFonts w:asciiTheme="majorBidi" w:hAnsiTheme="majorBidi" w:cstheme="majorBidi"/>
          <w:i/>
          <w:iCs/>
          <w:lang w:val="en-IN"/>
        </w:rPr>
        <w:t>WebSockets</w:t>
      </w:r>
      <w:proofErr w:type="spellEnd"/>
      <w:r w:rsidR="00E65C02" w:rsidRPr="00E65C02">
        <w:rPr>
          <w:rFonts w:asciiTheme="majorBidi" w:hAnsiTheme="majorBidi" w:cstheme="majorBidi"/>
          <w:i/>
          <w:iCs/>
          <w:lang w:val="en-IN"/>
        </w:rPr>
        <w:t xml:space="preserve"> as an alternative communication protocol that enables low-latency cross-device connectivity with real-time synchronization. The results of testing the prototype demonstrated less than 200 milliseconds of synchronization latency and a call stability rate of over 95%, indicating that the system will enable reliable connectivity between users using heterogeneous endpoints. The RTC system is positioned to create a "Super Application."</w:t>
      </w:r>
      <w:r>
        <w:rPr>
          <w:rFonts w:asciiTheme="majorBidi" w:hAnsiTheme="majorBidi" w:cstheme="majorBidi"/>
          <w:i/>
          <w:iCs/>
          <w:lang w:val="en-IN"/>
        </w:rPr>
        <w:t xml:space="preserve"> </w:t>
      </w:r>
    </w:p>
    <w:p w14:paraId="7208660D" w14:textId="40ACB470" w:rsidR="00AF6F39" w:rsidRPr="00AF6F39" w:rsidRDefault="00AF6F39" w:rsidP="00C82293">
      <w:pPr>
        <w:pStyle w:val="Abstract"/>
        <w:rPr>
          <w:rFonts w:asciiTheme="majorBidi" w:hAnsiTheme="majorBidi" w:cstheme="majorBidi"/>
          <w:i/>
          <w:iCs/>
          <w:lang w:val="en-IN"/>
        </w:rPr>
      </w:pPr>
      <w:r w:rsidRPr="00AF6F39">
        <w:rPr>
          <w:rFonts w:asciiTheme="majorBidi" w:hAnsiTheme="majorBidi" w:cstheme="majorBidi"/>
          <w:i/>
          <w:iCs/>
          <w:lang w:val="en-IN"/>
        </w:rPr>
        <w:t>Keywords—Real-Time Communication, WebRTC, WebSocket, Social Gaming, Spring Boot, Super App Architecture.</w:t>
      </w:r>
    </w:p>
    <w:p w14:paraId="7FFFA702" w14:textId="30D323B8" w:rsidR="009303D9" w:rsidRPr="009C44FD" w:rsidRDefault="009303D9" w:rsidP="006B6B66">
      <w:pPr>
        <w:pStyle w:val="Heading1"/>
        <w:rPr>
          <w:rFonts w:asciiTheme="majorBidi" w:hAnsiTheme="majorBidi" w:cstheme="majorBidi"/>
          <w:b/>
          <w:bCs/>
        </w:rPr>
      </w:pPr>
      <w:r w:rsidRPr="009C44FD">
        <w:rPr>
          <w:rFonts w:asciiTheme="majorBidi" w:hAnsiTheme="majorBidi" w:cstheme="majorBidi"/>
          <w:b/>
          <w:bCs/>
        </w:rPr>
        <w:t xml:space="preserve">Introduction </w:t>
      </w:r>
    </w:p>
    <w:p w14:paraId="0BAED4D4" w14:textId="59FE94F8" w:rsidR="009B0754" w:rsidRDefault="009B0754" w:rsidP="00E65C02">
      <w:pPr>
        <w:pStyle w:val="BodyText"/>
        <w:rPr>
          <w:rFonts w:asciiTheme="majorBidi" w:hAnsiTheme="majorBidi" w:cstheme="majorBidi"/>
          <w:lang w:val="en-IN"/>
        </w:rPr>
      </w:pPr>
      <w:r w:rsidRPr="009B0754">
        <w:rPr>
          <w:rFonts w:asciiTheme="majorBidi" w:hAnsiTheme="majorBidi" w:cstheme="majorBidi"/>
          <w:lang w:val="en-IN"/>
        </w:rPr>
        <w:t>The way we talk to each other has changed a lot because of the internet. Now we can send messages. Talk to people in real time no matter where they are in the world. We have lots of ways to communicate, like messaging apps and video calls that let us talk send messages and see each other.</w:t>
      </w:r>
      <w:r w:rsidR="00E65C02">
        <w:rPr>
          <w:rFonts w:asciiTheme="majorBidi" w:hAnsiTheme="majorBidi" w:cstheme="majorBidi"/>
          <w:lang w:val="en-IN"/>
        </w:rPr>
        <w:t xml:space="preserve"> </w:t>
      </w:r>
      <w:r w:rsidRPr="009B0754">
        <w:rPr>
          <w:rFonts w:asciiTheme="majorBidi" w:hAnsiTheme="majorBidi" w:cstheme="majorBidi"/>
          <w:lang w:val="en-IN"/>
        </w:rPr>
        <w:t>But with all these new ways to talk lots of communication apps are missing something. They are not very fun. People often use apps to play games with their friends while they are talking. If we could play games inside our communication apps it would be more fun to talk to people.</w:t>
      </w:r>
      <w:r w:rsidR="00E65C02">
        <w:rPr>
          <w:rFonts w:asciiTheme="majorBidi" w:hAnsiTheme="majorBidi" w:cstheme="majorBidi"/>
          <w:lang w:val="en-IN"/>
        </w:rPr>
        <w:t xml:space="preserve"> </w:t>
      </w:r>
      <w:r w:rsidRPr="009B0754">
        <w:rPr>
          <w:rFonts w:asciiTheme="majorBidi" w:hAnsiTheme="majorBidi" w:cstheme="majorBidi"/>
          <w:lang w:val="en-IN"/>
        </w:rPr>
        <w:t>This project is about making a communication system that lets people talk and play games at the same time. The Real-Time Communication System with Integrated Interactive Games lets people send messages talk in groups and make video calls and also play games with each other all, in one place.</w:t>
      </w:r>
    </w:p>
    <w:p w14:paraId="5048D239" w14:textId="77777777" w:rsidR="00694B4C" w:rsidRPr="00694B4C" w:rsidRDefault="00694B4C" w:rsidP="00694B4C">
      <w:pPr>
        <w:pStyle w:val="BodyText"/>
        <w:ind w:firstLine="0pt"/>
        <w:rPr>
          <w:rFonts w:asciiTheme="majorBidi" w:hAnsiTheme="majorBidi" w:cstheme="majorBidi"/>
          <w:b/>
          <w:bCs/>
          <w:lang w:val="en-IN"/>
        </w:rPr>
      </w:pPr>
      <w:r w:rsidRPr="00694B4C">
        <w:rPr>
          <w:rFonts w:asciiTheme="majorBidi" w:hAnsiTheme="majorBidi" w:cstheme="majorBidi"/>
          <w:b/>
          <w:bCs/>
          <w:lang w:val="en-IN"/>
        </w:rPr>
        <w:t>The main goals of the system are:</w:t>
      </w:r>
    </w:p>
    <w:p w14:paraId="14B5BCDD" w14:textId="3A566E95" w:rsidR="00694B4C" w:rsidRPr="00694B4C" w:rsidRDefault="00694B4C" w:rsidP="00694B4C">
      <w:pPr>
        <w:pStyle w:val="BodyText"/>
        <w:ind w:firstLine="0pt"/>
        <w:rPr>
          <w:rFonts w:asciiTheme="majorBidi" w:hAnsiTheme="majorBidi" w:cstheme="majorBidi"/>
          <w:lang w:val="en-IN"/>
        </w:rPr>
      </w:pPr>
      <w:r w:rsidRPr="00694B4C">
        <w:rPr>
          <w:rFonts w:asciiTheme="majorBidi" w:hAnsiTheme="majorBidi" w:cstheme="majorBidi"/>
          <w:lang w:val="en-IN"/>
        </w:rPr>
        <w:t xml:space="preserve">• It will let people send messages and talk to each other </w:t>
      </w:r>
      <w:r w:rsidR="00461006">
        <w:rPr>
          <w:rFonts w:asciiTheme="majorBidi" w:hAnsiTheme="majorBidi" w:cstheme="majorBidi"/>
          <w:lang w:val="en-IN"/>
        </w:rPr>
        <w:t>in real-time</w:t>
      </w:r>
    </w:p>
    <w:p w14:paraId="1B1B154C" w14:textId="77777777" w:rsidR="00694B4C" w:rsidRPr="00694B4C" w:rsidRDefault="00694B4C" w:rsidP="00694B4C">
      <w:pPr>
        <w:pStyle w:val="BodyText"/>
        <w:ind w:firstLine="0pt"/>
        <w:rPr>
          <w:rFonts w:asciiTheme="majorBidi" w:hAnsiTheme="majorBidi" w:cstheme="majorBidi"/>
          <w:lang w:val="en-IN"/>
        </w:rPr>
      </w:pPr>
      <w:r w:rsidRPr="00694B4C">
        <w:rPr>
          <w:rFonts w:asciiTheme="majorBidi" w:hAnsiTheme="majorBidi" w:cstheme="majorBidi"/>
          <w:lang w:val="en-IN"/>
        </w:rPr>
        <w:t>• It will let people make voice and video calls</w:t>
      </w:r>
    </w:p>
    <w:p w14:paraId="790CC21F" w14:textId="77777777" w:rsidR="00694B4C" w:rsidRPr="00694B4C" w:rsidRDefault="00694B4C" w:rsidP="00694B4C">
      <w:pPr>
        <w:pStyle w:val="BodyText"/>
        <w:ind w:firstLine="0pt"/>
        <w:rPr>
          <w:rFonts w:asciiTheme="majorBidi" w:hAnsiTheme="majorBidi" w:cstheme="majorBidi"/>
          <w:lang w:val="en-IN"/>
        </w:rPr>
      </w:pPr>
      <w:r w:rsidRPr="00694B4C">
        <w:rPr>
          <w:rFonts w:asciiTheme="majorBidi" w:hAnsiTheme="majorBidi" w:cstheme="majorBidi"/>
          <w:lang w:val="en-IN"/>
        </w:rPr>
        <w:t>• It will have games that lots of people can play together on the system</w:t>
      </w:r>
    </w:p>
    <w:p w14:paraId="79802455" w14:textId="77777777" w:rsidR="00694B4C" w:rsidRPr="00694B4C" w:rsidRDefault="00694B4C" w:rsidP="00694B4C">
      <w:pPr>
        <w:pStyle w:val="BodyText"/>
        <w:ind w:firstLine="0pt"/>
        <w:rPr>
          <w:rFonts w:asciiTheme="majorBidi" w:hAnsiTheme="majorBidi" w:cstheme="majorBidi"/>
          <w:lang w:val="en-IN"/>
        </w:rPr>
      </w:pPr>
      <w:r w:rsidRPr="00694B4C">
        <w:rPr>
          <w:rFonts w:asciiTheme="majorBidi" w:hAnsiTheme="majorBidi" w:cstheme="majorBidi"/>
          <w:lang w:val="en-IN"/>
        </w:rPr>
        <w:t>• It will have security so users can feel safe when they log in</w:t>
      </w:r>
    </w:p>
    <w:p w14:paraId="43FEC17F" w14:textId="77777777" w:rsidR="00694B4C" w:rsidRPr="00694B4C" w:rsidRDefault="00694B4C" w:rsidP="00694B4C">
      <w:pPr>
        <w:pStyle w:val="BodyText"/>
        <w:ind w:firstLine="0pt"/>
        <w:rPr>
          <w:rFonts w:asciiTheme="majorBidi" w:hAnsiTheme="majorBidi" w:cstheme="majorBidi"/>
          <w:b/>
          <w:bCs/>
          <w:lang w:val="en-IN"/>
        </w:rPr>
      </w:pPr>
      <w:r w:rsidRPr="00694B4C">
        <w:rPr>
          <w:rFonts w:asciiTheme="majorBidi" w:hAnsiTheme="majorBidi" w:cstheme="majorBidi"/>
          <w:lang w:val="en-IN"/>
        </w:rPr>
        <w:t>• It will be able to handle a lot of users at the same time</w:t>
      </w:r>
    </w:p>
    <w:p w14:paraId="1F51FF47" w14:textId="77777777" w:rsidR="00694B4C" w:rsidRPr="00694B4C" w:rsidRDefault="00694B4C" w:rsidP="00694B4C">
      <w:pPr>
        <w:pStyle w:val="BodyText"/>
        <w:ind w:firstLine="0pt"/>
        <w:rPr>
          <w:rFonts w:asciiTheme="majorBidi" w:hAnsiTheme="majorBidi" w:cstheme="majorBidi"/>
          <w:lang w:val="en-IN"/>
        </w:rPr>
      </w:pPr>
      <w:r w:rsidRPr="00694B4C">
        <w:rPr>
          <w:rFonts w:asciiTheme="majorBidi" w:hAnsiTheme="majorBidi" w:cstheme="majorBidi"/>
          <w:lang w:val="en-IN"/>
        </w:rPr>
        <w:t>The system wants to be a place where people can talk to each other and have fun at the same time.</w:t>
      </w:r>
    </w:p>
    <w:p w14:paraId="3EF35B8D" w14:textId="2C5A7472" w:rsidR="009303D9" w:rsidRPr="009C44FD" w:rsidRDefault="00E65C02" w:rsidP="00445772">
      <w:pPr>
        <w:pStyle w:val="Heading1"/>
        <w:rPr>
          <w:rFonts w:asciiTheme="majorBidi" w:hAnsiTheme="majorBidi" w:cstheme="majorBidi"/>
          <w:b/>
          <w:bCs/>
        </w:rPr>
      </w:pPr>
      <w:r w:rsidRPr="009C44FD">
        <w:rPr>
          <w:rFonts w:asciiTheme="majorBidi" w:hAnsiTheme="majorBidi" w:cstheme="majorBidi"/>
          <w:b/>
          <w:bCs/>
        </w:rPr>
        <w:t>Literature survey</w:t>
      </w:r>
    </w:p>
    <w:p w14:paraId="7E6B8343" w14:textId="713FFBBB" w:rsidR="00515D0B" w:rsidRPr="00515D0B" w:rsidRDefault="00515D0B" w:rsidP="00515D0B">
      <w:pPr>
        <w:pStyle w:val="BodyText"/>
        <w:ind w:firstLine="0pt"/>
        <w:rPr>
          <w:rFonts w:asciiTheme="majorBidi" w:hAnsiTheme="majorBidi" w:cstheme="majorBidi"/>
          <w:lang w:val="en-IN"/>
        </w:rPr>
      </w:pPr>
      <w:r>
        <w:rPr>
          <w:rFonts w:asciiTheme="majorBidi" w:hAnsiTheme="majorBidi" w:cstheme="majorBidi"/>
          <w:lang w:val="en-IN"/>
        </w:rPr>
        <w:tab/>
      </w:r>
      <w:r w:rsidRPr="00515D0B">
        <w:rPr>
          <w:rFonts w:asciiTheme="majorBidi" w:hAnsiTheme="majorBidi" w:cstheme="majorBidi"/>
          <w:lang w:val="en-IN"/>
        </w:rPr>
        <w:t>Voice and video call platforms like Zoom and Skype are good for meetings and working together. They do not have fun features for entertainment [9]. On the other hand, platforms like Discord are very popular among gamers [16]. However, gamers often have to use external games instead of playing games right inside the chat. Recently, some studies have looked into using WebSocket technology for communication systems that happen in real-time [17]. WebSocket helps keep the connection between users and servers open [8], [15]. This reduces delays and makes messages arrive faster. Not many studies have tried to combine chat and game features into one app. Our system tries to fill this gap by bringing real-time chat services and fun interactive games together. The system has real-time communication services and built-in interactive games. It combines communication and gaming modules within an application platform.</w:t>
      </w:r>
    </w:p>
    <w:p w14:paraId="68012CB2" w14:textId="39E27854" w:rsidR="00271E98" w:rsidRDefault="00515D0B" w:rsidP="00515D0B">
      <w:pPr>
        <w:pStyle w:val="BodyText"/>
        <w:rPr>
          <w:rFonts w:asciiTheme="majorBidi" w:hAnsiTheme="majorBidi" w:cstheme="majorBidi"/>
          <w:lang w:val="en-IN"/>
        </w:rPr>
      </w:pPr>
      <w:r w:rsidRPr="00515D0B">
        <w:rPr>
          <w:rFonts w:asciiTheme="majorBidi" w:hAnsiTheme="majorBidi" w:cstheme="majorBidi"/>
          <w:lang w:val="en-IN"/>
        </w:rPr>
        <w:t xml:space="preserve">Recent advancements in Real-Time Communication have focused on low-latency protocols like WebRTC for media [1], [5], [11] and WebSocket for full-duplex messaging [2], [17]. While platforms like Discord have popularized the integration of social activities, many systems still treat games as external entities rather than core components of the communication pipeline [3], [14], [16]. </w:t>
      </w:r>
    </w:p>
    <w:p w14:paraId="6D68233A" w14:textId="77777777" w:rsidR="002A39A0" w:rsidRPr="002A39A0" w:rsidRDefault="002A39A0" w:rsidP="002954EC">
      <w:pPr>
        <w:pStyle w:val="BodyText"/>
        <w:ind w:firstLine="0pt"/>
        <w:rPr>
          <w:rFonts w:asciiTheme="majorBidi" w:hAnsiTheme="majorBidi" w:cstheme="majorBidi"/>
          <w:lang w:val="en-IN"/>
        </w:rPr>
      </w:pPr>
      <w:r w:rsidRPr="002A39A0">
        <w:rPr>
          <w:rFonts w:asciiTheme="majorBidi" w:hAnsiTheme="majorBidi" w:cstheme="majorBidi"/>
          <w:lang w:val="en-IN"/>
        </w:rPr>
        <w:t>Our system design builds on recent research in real-time communication.</w:t>
      </w:r>
    </w:p>
    <w:p w14:paraId="5C76A456" w14:textId="0D38A27A" w:rsidR="00515D0B" w:rsidRDefault="002A39A0" w:rsidP="002A39A0">
      <w:pPr>
        <w:pStyle w:val="BodyText"/>
        <w:ind w:firstLine="0pt"/>
        <w:rPr>
          <w:rFonts w:asciiTheme="majorBidi" w:hAnsiTheme="majorBidi" w:cstheme="majorBidi"/>
          <w:lang w:val="en-IN"/>
        </w:rPr>
      </w:pPr>
      <w:r w:rsidRPr="002A39A0">
        <w:rPr>
          <w:rFonts w:asciiTheme="majorBidi" w:hAnsiTheme="majorBidi" w:cstheme="majorBidi"/>
          <w:lang w:val="en-IN"/>
        </w:rPr>
        <w:t>Paper [1] analy</w:t>
      </w:r>
      <w:r>
        <w:rPr>
          <w:rFonts w:asciiTheme="majorBidi" w:hAnsiTheme="majorBidi" w:cstheme="majorBidi"/>
          <w:lang w:val="en-IN"/>
        </w:rPr>
        <w:t>s</w:t>
      </w:r>
      <w:r w:rsidRPr="002A39A0">
        <w:rPr>
          <w:rFonts w:asciiTheme="majorBidi" w:hAnsiTheme="majorBidi" w:cstheme="majorBidi"/>
          <w:lang w:val="en-IN"/>
        </w:rPr>
        <w:t>es WebRTC, focusing on issues like getting media streams through tricky NAT setups. It explains some smart ways to get around signalling headaches, so peer-to-peer data channels actually work.</w:t>
      </w:r>
      <w:r>
        <w:rPr>
          <w:rFonts w:asciiTheme="majorBidi" w:hAnsiTheme="majorBidi" w:cstheme="majorBidi"/>
          <w:lang w:val="en-IN"/>
        </w:rPr>
        <w:t xml:space="preserve"> </w:t>
      </w:r>
      <w:r w:rsidRPr="002A39A0">
        <w:rPr>
          <w:rFonts w:asciiTheme="majorBidi" w:hAnsiTheme="majorBidi" w:cstheme="majorBidi"/>
          <w:lang w:val="en-IN"/>
        </w:rPr>
        <w:t>Paper [2] gets into real-time data processing architecture using Spring Boot with WebSocket. The research dives into full-duplex communication tweaks that really help keep latency low, even when tons of chat sessions hit the system at once.</w:t>
      </w:r>
      <w:r>
        <w:rPr>
          <w:rFonts w:asciiTheme="majorBidi" w:hAnsiTheme="majorBidi" w:cstheme="majorBidi"/>
          <w:lang w:val="en-IN"/>
        </w:rPr>
        <w:t xml:space="preserve"> </w:t>
      </w:r>
      <w:r w:rsidRPr="002A39A0">
        <w:rPr>
          <w:rFonts w:asciiTheme="majorBidi" w:hAnsiTheme="majorBidi" w:cstheme="majorBidi"/>
          <w:lang w:val="en-IN"/>
        </w:rPr>
        <w:t>Paper [3] shifts gears and looks at what happens to users, both mentally and structurally, when gaming features are mixed in. Turns out, building gamification right into a main app (web or mobile) bumps up engagement, keeps people coming back, and makes them stick around longer.</w:t>
      </w:r>
      <w:r>
        <w:rPr>
          <w:rFonts w:asciiTheme="majorBidi" w:hAnsiTheme="majorBidi" w:cstheme="majorBidi"/>
          <w:lang w:val="en-IN"/>
        </w:rPr>
        <w:t xml:space="preserve"> </w:t>
      </w:r>
      <w:r w:rsidRPr="002A39A0">
        <w:rPr>
          <w:rFonts w:asciiTheme="majorBidi" w:hAnsiTheme="majorBidi" w:cstheme="majorBidi"/>
          <w:lang w:val="en-IN"/>
        </w:rPr>
        <w:t>For big messaging platforms, Paper [4] lays out how microservices architecture can keep tons of connections stable. The authors share some solid strategies to make sure the system scales up, while still routing data smoothly during heavy traffic.</w:t>
      </w:r>
      <w:r>
        <w:rPr>
          <w:rFonts w:asciiTheme="majorBidi" w:hAnsiTheme="majorBidi" w:cstheme="majorBidi"/>
          <w:lang w:val="en-IN"/>
        </w:rPr>
        <w:t xml:space="preserve"> </w:t>
      </w:r>
      <w:r w:rsidRPr="002A39A0">
        <w:rPr>
          <w:rFonts w:asciiTheme="majorBidi" w:hAnsiTheme="majorBidi" w:cstheme="majorBidi"/>
          <w:lang w:val="en-IN"/>
        </w:rPr>
        <w:t xml:space="preserve">Paper [5] dives into how WebRTC holds up over 5G, looking at Quality </w:t>
      </w:r>
      <w:r w:rsidRPr="002A39A0">
        <w:rPr>
          <w:rFonts w:asciiTheme="majorBidi" w:hAnsiTheme="majorBidi" w:cstheme="majorBidi"/>
          <w:lang w:val="en-IN"/>
        </w:rPr>
        <w:lastRenderedPageBreak/>
        <w:t>of Service metrics. The experiments show WebRTC pulls off ultra-low latency collaboration and handles live communication demands really well.</w:t>
      </w:r>
      <w:r>
        <w:rPr>
          <w:rFonts w:asciiTheme="majorBidi" w:hAnsiTheme="majorBidi" w:cstheme="majorBidi"/>
          <w:lang w:val="en-IN"/>
        </w:rPr>
        <w:t xml:space="preserve"> </w:t>
      </w:r>
      <w:r w:rsidRPr="002A39A0">
        <w:rPr>
          <w:rFonts w:asciiTheme="majorBidi" w:hAnsiTheme="majorBidi" w:cstheme="majorBidi"/>
          <w:lang w:val="en-IN"/>
        </w:rPr>
        <w:t xml:space="preserve">Paper [13] zeroes in on signalling for peer-to-peer apps. It demonstrates that using </w:t>
      </w:r>
      <w:proofErr w:type="spellStart"/>
      <w:r w:rsidR="00461006">
        <w:rPr>
          <w:rFonts w:asciiTheme="majorBidi" w:hAnsiTheme="majorBidi" w:cstheme="majorBidi"/>
          <w:lang w:val="en-IN"/>
        </w:rPr>
        <w:t>WebSockets</w:t>
      </w:r>
      <w:proofErr w:type="spellEnd"/>
      <w:r w:rsidRPr="002A39A0">
        <w:rPr>
          <w:rFonts w:asciiTheme="majorBidi" w:hAnsiTheme="majorBidi" w:cstheme="majorBidi"/>
          <w:lang w:val="en-IN"/>
        </w:rPr>
        <w:t xml:space="preserve"> for signalling drastically speeds up WebRTC connection setup—much faster than older session protocols.</w:t>
      </w:r>
      <w:r>
        <w:rPr>
          <w:rFonts w:asciiTheme="majorBidi" w:hAnsiTheme="majorBidi" w:cstheme="majorBidi"/>
          <w:lang w:val="en-IN"/>
        </w:rPr>
        <w:t xml:space="preserve"> </w:t>
      </w:r>
      <w:r w:rsidRPr="002A39A0">
        <w:rPr>
          <w:rFonts w:asciiTheme="majorBidi" w:hAnsiTheme="majorBidi" w:cstheme="majorBidi"/>
          <w:lang w:val="en-IN"/>
        </w:rPr>
        <w:t>Paper [14] explores the idea of running multiplayer games over peer-to-peer networks. The study shows you can sync game state with WebRTC, letting players interact directly without needing a central game server.</w:t>
      </w:r>
      <w:r>
        <w:rPr>
          <w:rFonts w:asciiTheme="majorBidi" w:hAnsiTheme="majorBidi" w:cstheme="majorBidi"/>
          <w:lang w:val="en-IN"/>
        </w:rPr>
        <w:t xml:space="preserve"> </w:t>
      </w:r>
      <w:r w:rsidRPr="002A39A0">
        <w:rPr>
          <w:rFonts w:asciiTheme="majorBidi" w:hAnsiTheme="majorBidi" w:cstheme="majorBidi"/>
          <w:lang w:val="en-IN"/>
        </w:rPr>
        <w:t xml:space="preserve">Paper [17] compares real-time polling methods, ultimately proving that </w:t>
      </w:r>
      <w:proofErr w:type="spellStart"/>
      <w:r w:rsidR="00461006">
        <w:rPr>
          <w:rFonts w:asciiTheme="majorBidi" w:hAnsiTheme="majorBidi" w:cstheme="majorBidi"/>
          <w:lang w:val="en-IN"/>
        </w:rPr>
        <w:t>WebSockets</w:t>
      </w:r>
      <w:proofErr w:type="spellEnd"/>
      <w:r w:rsidRPr="002A39A0">
        <w:rPr>
          <w:rFonts w:asciiTheme="majorBidi" w:hAnsiTheme="majorBidi" w:cstheme="majorBidi"/>
          <w:lang w:val="en-IN"/>
        </w:rPr>
        <w:t xml:space="preserve"> leave old-school HTTP Long Polling in the dust. The study gives a clear reason to go with </w:t>
      </w:r>
      <w:proofErr w:type="spellStart"/>
      <w:r w:rsidR="00461006">
        <w:rPr>
          <w:rFonts w:asciiTheme="majorBidi" w:hAnsiTheme="majorBidi" w:cstheme="majorBidi"/>
          <w:lang w:val="en-IN"/>
        </w:rPr>
        <w:t>WebSockets</w:t>
      </w:r>
      <w:proofErr w:type="spellEnd"/>
      <w:r w:rsidRPr="002A39A0">
        <w:rPr>
          <w:rFonts w:asciiTheme="majorBidi" w:hAnsiTheme="majorBidi" w:cstheme="majorBidi"/>
          <w:lang w:val="en-IN"/>
        </w:rPr>
        <w:t xml:space="preserve"> for two-way user communication.</w:t>
      </w:r>
      <w:r>
        <w:rPr>
          <w:rFonts w:asciiTheme="majorBidi" w:hAnsiTheme="majorBidi" w:cstheme="majorBidi"/>
          <w:lang w:val="en-IN"/>
        </w:rPr>
        <w:t xml:space="preserve"> </w:t>
      </w:r>
      <w:r w:rsidRPr="002A39A0">
        <w:rPr>
          <w:rFonts w:asciiTheme="majorBidi" w:hAnsiTheme="majorBidi" w:cstheme="majorBidi"/>
          <w:lang w:val="en-IN"/>
        </w:rPr>
        <w:t>Finally, Paper [19] points out that tapping into WebRTC’s raw data channels gives complex apps a serious edge. By letting data flow directly, you get top efficiency without slowing down features.</w:t>
      </w:r>
    </w:p>
    <w:tbl>
      <w:tblPr>
        <w:tblStyle w:val="TableGrid"/>
        <w:tblW w:w="268.30pt" w:type="dxa"/>
        <w:tblInd w:w="-20.45pt" w:type="dxa"/>
        <w:tblLook w:firstRow="1" w:lastRow="0" w:firstColumn="1" w:lastColumn="0" w:noHBand="0" w:noVBand="1"/>
      </w:tblPr>
      <w:tblGrid>
        <w:gridCol w:w="1277"/>
        <w:gridCol w:w="1538"/>
        <w:gridCol w:w="634"/>
        <w:gridCol w:w="1917"/>
      </w:tblGrid>
      <w:tr w:rsidR="002F7C5E" w:rsidRPr="002F7C5E" w14:paraId="3D42E86D" w14:textId="77777777" w:rsidTr="00A44CCA">
        <w:tc>
          <w:tcPr>
            <w:tcW w:w="63.85pt" w:type="dxa"/>
            <w:hideMark/>
          </w:tcPr>
          <w:p w14:paraId="08C7D013" w14:textId="77777777" w:rsidR="002F7C5E" w:rsidRPr="002F7C5E" w:rsidRDefault="002F7C5E" w:rsidP="00A44CCA">
            <w:pPr>
              <w:pStyle w:val="BodyText"/>
              <w:ind w:firstLine="0pt"/>
              <w:jc w:val="start"/>
              <w:rPr>
                <w:rFonts w:asciiTheme="majorBidi" w:hAnsiTheme="majorBidi" w:cstheme="majorBidi"/>
                <w:b/>
                <w:bCs/>
                <w:lang w:val="en-IN"/>
              </w:rPr>
            </w:pPr>
            <w:r w:rsidRPr="002F7C5E">
              <w:rPr>
                <w:rFonts w:asciiTheme="majorBidi" w:hAnsiTheme="majorBidi" w:cstheme="majorBidi"/>
                <w:b/>
                <w:bCs/>
                <w:lang w:val="en-IN"/>
              </w:rPr>
              <w:t>Author(s)</w:t>
            </w:r>
          </w:p>
        </w:tc>
        <w:tc>
          <w:tcPr>
            <w:tcW w:w="76.90pt" w:type="dxa"/>
            <w:hideMark/>
          </w:tcPr>
          <w:p w14:paraId="74861329" w14:textId="77777777" w:rsidR="002F7C5E" w:rsidRPr="002F7C5E" w:rsidRDefault="002F7C5E" w:rsidP="00A44CCA">
            <w:pPr>
              <w:pStyle w:val="BodyText"/>
              <w:ind w:firstLine="0pt"/>
              <w:jc w:val="start"/>
              <w:rPr>
                <w:rFonts w:asciiTheme="majorBidi" w:hAnsiTheme="majorBidi" w:cstheme="majorBidi"/>
                <w:b/>
                <w:bCs/>
                <w:lang w:val="en-IN"/>
              </w:rPr>
            </w:pPr>
            <w:r w:rsidRPr="002F7C5E">
              <w:rPr>
                <w:rFonts w:asciiTheme="majorBidi" w:hAnsiTheme="majorBidi" w:cstheme="majorBidi"/>
                <w:b/>
                <w:bCs/>
                <w:lang w:val="en-IN"/>
              </w:rPr>
              <w:t>Title</w:t>
            </w:r>
          </w:p>
        </w:tc>
        <w:tc>
          <w:tcPr>
            <w:tcW w:w="31.70pt" w:type="dxa"/>
            <w:hideMark/>
          </w:tcPr>
          <w:p w14:paraId="5699F6D1" w14:textId="77777777" w:rsidR="002F7C5E" w:rsidRPr="002F7C5E" w:rsidRDefault="002F7C5E" w:rsidP="00A44CCA">
            <w:pPr>
              <w:pStyle w:val="BodyText"/>
              <w:ind w:firstLine="0pt"/>
              <w:jc w:val="start"/>
              <w:rPr>
                <w:rFonts w:asciiTheme="majorBidi" w:hAnsiTheme="majorBidi" w:cstheme="majorBidi"/>
                <w:b/>
                <w:bCs/>
                <w:lang w:val="en-IN"/>
              </w:rPr>
            </w:pPr>
            <w:r w:rsidRPr="002F7C5E">
              <w:rPr>
                <w:rFonts w:asciiTheme="majorBidi" w:hAnsiTheme="majorBidi" w:cstheme="majorBidi"/>
                <w:b/>
                <w:bCs/>
                <w:lang w:val="en-IN"/>
              </w:rPr>
              <w:t>Year</w:t>
            </w:r>
          </w:p>
        </w:tc>
        <w:tc>
          <w:tcPr>
            <w:tcW w:w="95.85pt" w:type="dxa"/>
            <w:hideMark/>
          </w:tcPr>
          <w:p w14:paraId="6B9E918E" w14:textId="77777777" w:rsidR="002F7C5E" w:rsidRPr="002F7C5E" w:rsidRDefault="002F7C5E" w:rsidP="00A44CCA">
            <w:pPr>
              <w:pStyle w:val="BodyText"/>
              <w:ind w:firstLine="0pt"/>
              <w:jc w:val="start"/>
              <w:rPr>
                <w:rFonts w:asciiTheme="majorBidi" w:hAnsiTheme="majorBidi" w:cstheme="majorBidi"/>
                <w:b/>
                <w:bCs/>
                <w:lang w:val="en-IN"/>
              </w:rPr>
            </w:pPr>
            <w:r w:rsidRPr="002F7C5E">
              <w:rPr>
                <w:rFonts w:asciiTheme="majorBidi" w:hAnsiTheme="majorBidi" w:cstheme="majorBidi"/>
                <w:b/>
                <w:bCs/>
                <w:lang w:val="en-IN"/>
              </w:rPr>
              <w:t>Key Contribution / Advantage</w:t>
            </w:r>
          </w:p>
        </w:tc>
      </w:tr>
      <w:tr w:rsidR="002F7C5E" w:rsidRPr="002F7C5E" w14:paraId="4EC17B30" w14:textId="77777777" w:rsidTr="00A44CCA">
        <w:tc>
          <w:tcPr>
            <w:tcW w:w="63.85pt" w:type="dxa"/>
            <w:hideMark/>
          </w:tcPr>
          <w:p w14:paraId="4ADB708B" w14:textId="4E761D6F"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 xml:space="preserve">H. Mahmoud, R. </w:t>
            </w:r>
            <w:r w:rsidR="002A39A0" w:rsidRPr="002F7C5E">
              <w:rPr>
                <w:rFonts w:asciiTheme="majorBidi" w:hAnsiTheme="majorBidi" w:cstheme="majorBidi"/>
                <w:lang w:val="en-IN"/>
              </w:rPr>
              <w:t>Azaria</w:t>
            </w:r>
          </w:p>
        </w:tc>
        <w:tc>
          <w:tcPr>
            <w:tcW w:w="76.90pt" w:type="dxa"/>
            <w:hideMark/>
          </w:tcPr>
          <w:p w14:paraId="5F796141"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WebRTC Architecture, Use Cases, and Challenges</w:t>
            </w:r>
          </w:p>
        </w:tc>
        <w:tc>
          <w:tcPr>
            <w:tcW w:w="31.70pt" w:type="dxa"/>
            <w:hideMark/>
          </w:tcPr>
          <w:p w14:paraId="4E94F5DF"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2024</w:t>
            </w:r>
          </w:p>
        </w:tc>
        <w:tc>
          <w:tcPr>
            <w:tcW w:w="95.85pt" w:type="dxa"/>
            <w:hideMark/>
          </w:tcPr>
          <w:p w14:paraId="43A93E22" w14:textId="3384E62D"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 xml:space="preserve">Detailed P2P </w:t>
            </w:r>
            <w:r w:rsidR="002A39A0" w:rsidRPr="002F7C5E">
              <w:rPr>
                <w:rFonts w:asciiTheme="majorBidi" w:hAnsiTheme="majorBidi" w:cstheme="majorBidi"/>
                <w:lang w:val="en-IN"/>
              </w:rPr>
              <w:t>signalling</w:t>
            </w:r>
            <w:r w:rsidRPr="002F7C5E">
              <w:rPr>
                <w:rFonts w:asciiTheme="majorBidi" w:hAnsiTheme="majorBidi" w:cstheme="majorBidi"/>
                <w:lang w:val="en-IN"/>
              </w:rPr>
              <w:t xml:space="preserve"> and media path traversal</w:t>
            </w:r>
          </w:p>
        </w:tc>
      </w:tr>
      <w:tr w:rsidR="002F7C5E" w:rsidRPr="002F7C5E" w14:paraId="3B4B1484" w14:textId="77777777" w:rsidTr="00A44CCA">
        <w:tc>
          <w:tcPr>
            <w:tcW w:w="63.85pt" w:type="dxa"/>
            <w:hideMark/>
          </w:tcPr>
          <w:p w14:paraId="6F9FBC4C"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V. Gupta, M. Sharma</w:t>
            </w:r>
          </w:p>
        </w:tc>
        <w:tc>
          <w:tcPr>
            <w:tcW w:w="76.90pt" w:type="dxa"/>
            <w:hideMark/>
          </w:tcPr>
          <w:p w14:paraId="5E07A3F9" w14:textId="1FAB4EAB"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 xml:space="preserve">Real-Time Data Processing with Spring Boot and </w:t>
            </w:r>
            <w:proofErr w:type="spellStart"/>
            <w:r w:rsidR="00461006">
              <w:rPr>
                <w:rFonts w:asciiTheme="majorBidi" w:hAnsiTheme="majorBidi" w:cstheme="majorBidi"/>
                <w:lang w:val="en-IN"/>
              </w:rPr>
              <w:t>WebSockets</w:t>
            </w:r>
            <w:proofErr w:type="spellEnd"/>
          </w:p>
        </w:tc>
        <w:tc>
          <w:tcPr>
            <w:tcW w:w="31.70pt" w:type="dxa"/>
            <w:hideMark/>
          </w:tcPr>
          <w:p w14:paraId="662A64BE"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2023</w:t>
            </w:r>
          </w:p>
        </w:tc>
        <w:tc>
          <w:tcPr>
            <w:tcW w:w="95.85pt" w:type="dxa"/>
            <w:hideMark/>
          </w:tcPr>
          <w:p w14:paraId="0367AC56"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Full-duplex communication optimization for low latency</w:t>
            </w:r>
          </w:p>
        </w:tc>
      </w:tr>
      <w:tr w:rsidR="002F7C5E" w:rsidRPr="002F7C5E" w14:paraId="1E41AF1C" w14:textId="77777777" w:rsidTr="00A44CCA">
        <w:tc>
          <w:tcPr>
            <w:tcW w:w="63.85pt" w:type="dxa"/>
            <w:hideMark/>
          </w:tcPr>
          <w:p w14:paraId="4A5EEB69"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R. Singh, S. Verma</w:t>
            </w:r>
          </w:p>
        </w:tc>
        <w:tc>
          <w:tcPr>
            <w:tcW w:w="76.90pt" w:type="dxa"/>
            <w:hideMark/>
          </w:tcPr>
          <w:p w14:paraId="367A04B8"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Impact of Integrated Social Gaming on Engagement</w:t>
            </w:r>
          </w:p>
        </w:tc>
        <w:tc>
          <w:tcPr>
            <w:tcW w:w="31.70pt" w:type="dxa"/>
            <w:hideMark/>
          </w:tcPr>
          <w:p w14:paraId="0213DE10"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2023</w:t>
            </w:r>
          </w:p>
        </w:tc>
        <w:tc>
          <w:tcPr>
            <w:tcW w:w="95.85pt" w:type="dxa"/>
            <w:hideMark/>
          </w:tcPr>
          <w:p w14:paraId="4F3ACFC6"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Analysis of gamification in increasing app stickiness</w:t>
            </w:r>
          </w:p>
        </w:tc>
      </w:tr>
      <w:tr w:rsidR="002F7C5E" w:rsidRPr="002F7C5E" w14:paraId="36253EBC" w14:textId="77777777" w:rsidTr="00A44CCA">
        <w:tc>
          <w:tcPr>
            <w:tcW w:w="63.85pt" w:type="dxa"/>
            <w:hideMark/>
          </w:tcPr>
          <w:p w14:paraId="58E776EC"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J. White, L. Peterson</w:t>
            </w:r>
          </w:p>
        </w:tc>
        <w:tc>
          <w:tcPr>
            <w:tcW w:w="76.90pt" w:type="dxa"/>
            <w:hideMark/>
          </w:tcPr>
          <w:p w14:paraId="42CA2CF4"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Designing a Scalable Real-Time Chat System</w:t>
            </w:r>
          </w:p>
        </w:tc>
        <w:tc>
          <w:tcPr>
            <w:tcW w:w="31.70pt" w:type="dxa"/>
            <w:hideMark/>
          </w:tcPr>
          <w:p w14:paraId="612B51B9"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2024</w:t>
            </w:r>
          </w:p>
        </w:tc>
        <w:tc>
          <w:tcPr>
            <w:tcW w:w="95.85pt" w:type="dxa"/>
            <w:hideMark/>
          </w:tcPr>
          <w:p w14:paraId="55EB122D"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Microservices and distributed DB management for scalability</w:t>
            </w:r>
          </w:p>
        </w:tc>
      </w:tr>
      <w:tr w:rsidR="002F7C5E" w:rsidRPr="002F7C5E" w14:paraId="6FA96ECB" w14:textId="77777777" w:rsidTr="00A44CCA">
        <w:tc>
          <w:tcPr>
            <w:tcW w:w="63.85pt" w:type="dxa"/>
            <w:hideMark/>
          </w:tcPr>
          <w:p w14:paraId="4DE48BD6"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S. Seol, H. Park</w:t>
            </w:r>
          </w:p>
        </w:tc>
        <w:tc>
          <w:tcPr>
            <w:tcW w:w="76.90pt" w:type="dxa"/>
            <w:hideMark/>
          </w:tcPr>
          <w:p w14:paraId="53D56CE7"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WebRTC over 5G: Remote Collaboration QoS</w:t>
            </w:r>
          </w:p>
        </w:tc>
        <w:tc>
          <w:tcPr>
            <w:tcW w:w="31.70pt" w:type="dxa"/>
            <w:hideMark/>
          </w:tcPr>
          <w:p w14:paraId="3DBFC3CB"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2023</w:t>
            </w:r>
          </w:p>
        </w:tc>
        <w:tc>
          <w:tcPr>
            <w:tcW w:w="95.85pt" w:type="dxa"/>
            <w:hideMark/>
          </w:tcPr>
          <w:p w14:paraId="00C70F7A"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5G performance benchmarks for ultra-low latency media</w:t>
            </w:r>
          </w:p>
        </w:tc>
      </w:tr>
      <w:tr w:rsidR="002F7C5E" w:rsidRPr="002F7C5E" w14:paraId="41259717" w14:textId="77777777" w:rsidTr="00A44CCA">
        <w:tc>
          <w:tcPr>
            <w:tcW w:w="63.85pt" w:type="dxa"/>
            <w:hideMark/>
          </w:tcPr>
          <w:p w14:paraId="520C59C8" w14:textId="2C8D0F34"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 xml:space="preserve">P. Pardhi, P. </w:t>
            </w:r>
            <w:r w:rsidR="002A39A0" w:rsidRPr="002F7C5E">
              <w:rPr>
                <w:rFonts w:asciiTheme="majorBidi" w:hAnsiTheme="majorBidi" w:cstheme="majorBidi"/>
                <w:lang w:val="en-IN"/>
              </w:rPr>
              <w:t>Sons are</w:t>
            </w:r>
          </w:p>
        </w:tc>
        <w:tc>
          <w:tcPr>
            <w:tcW w:w="76.90pt" w:type="dxa"/>
            <w:hideMark/>
          </w:tcPr>
          <w:p w14:paraId="3EDD3296"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Security Analysis of P2P RTC using WebRTC</w:t>
            </w:r>
          </w:p>
        </w:tc>
        <w:tc>
          <w:tcPr>
            <w:tcW w:w="31.70pt" w:type="dxa"/>
            <w:hideMark/>
          </w:tcPr>
          <w:p w14:paraId="46EA71AB"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2023</w:t>
            </w:r>
          </w:p>
        </w:tc>
        <w:tc>
          <w:tcPr>
            <w:tcW w:w="95.85pt" w:type="dxa"/>
            <w:hideMark/>
          </w:tcPr>
          <w:p w14:paraId="2B178A69" w14:textId="77777777" w:rsidR="002F7C5E" w:rsidRPr="002F7C5E" w:rsidRDefault="002F7C5E" w:rsidP="00A44CCA">
            <w:pPr>
              <w:pStyle w:val="BodyText"/>
              <w:ind w:firstLine="0pt"/>
              <w:jc w:val="start"/>
              <w:rPr>
                <w:rFonts w:asciiTheme="majorBidi" w:hAnsiTheme="majorBidi" w:cstheme="majorBidi"/>
                <w:lang w:val="en-IN"/>
              </w:rPr>
            </w:pPr>
            <w:r w:rsidRPr="002F7C5E">
              <w:rPr>
                <w:rFonts w:asciiTheme="majorBidi" w:hAnsiTheme="majorBidi" w:cstheme="majorBidi"/>
                <w:lang w:val="en-IN"/>
              </w:rPr>
              <w:t>End-to-end encryption frameworks (DTLS/SRTP)</w:t>
            </w:r>
          </w:p>
        </w:tc>
      </w:tr>
    </w:tbl>
    <w:p w14:paraId="12A98180" w14:textId="16151C9B" w:rsidR="002F7C5E" w:rsidRPr="009C44FD" w:rsidRDefault="002F7C5E" w:rsidP="002F7C5E">
      <w:pPr>
        <w:pStyle w:val="Heading1"/>
        <w:rPr>
          <w:rFonts w:asciiTheme="majorBidi" w:hAnsiTheme="majorBidi" w:cstheme="majorBidi"/>
          <w:b/>
          <w:bCs/>
        </w:rPr>
      </w:pPr>
      <w:r w:rsidRPr="009C44FD">
        <w:rPr>
          <w:rFonts w:asciiTheme="majorBidi" w:hAnsiTheme="majorBidi" w:cstheme="majorBidi"/>
          <w:b/>
          <w:bCs/>
        </w:rPr>
        <w:t>Methodology</w:t>
      </w:r>
    </w:p>
    <w:p w14:paraId="2BAD38A0" w14:textId="3FBA70FF" w:rsidR="002F7C5E" w:rsidRPr="002F7C5E" w:rsidRDefault="002F7C5E" w:rsidP="002F7C5E">
      <w:pPr>
        <w:jc w:val="both"/>
        <w:rPr>
          <w:lang w:val="en-IN" w:eastAsia="en-IN"/>
        </w:rPr>
      </w:pPr>
      <w:r w:rsidRPr="002F7C5E">
        <w:rPr>
          <w:lang w:val="en-IN" w:eastAsia="en-IN"/>
        </w:rPr>
        <w:t xml:space="preserve">The development </w:t>
      </w:r>
      <w:r w:rsidR="002A39A0" w:rsidRPr="002F7C5E">
        <w:rPr>
          <w:lang w:val="en-IN" w:eastAsia="en-IN"/>
        </w:rPr>
        <w:t>follows</w:t>
      </w:r>
      <w:r w:rsidRPr="002F7C5E">
        <w:rPr>
          <w:lang w:val="en-IN" w:eastAsia="en-IN"/>
        </w:rPr>
        <w:t xml:space="preserve"> an iterative, modular, and user-centric approach structured into four distinct phases: </w:t>
      </w:r>
    </w:p>
    <w:p w14:paraId="4C10C14F" w14:textId="77777777" w:rsidR="002F7C5E" w:rsidRPr="002F7C5E" w:rsidRDefault="002F7C5E" w:rsidP="002F7C5E">
      <w:pPr>
        <w:jc w:val="both"/>
        <w:rPr>
          <w:b/>
          <w:bCs/>
          <w:lang w:val="en-IN" w:eastAsia="en-IN"/>
        </w:rPr>
      </w:pPr>
      <w:r w:rsidRPr="002F7C5E">
        <w:rPr>
          <w:b/>
          <w:bCs/>
          <w:lang w:val="en-IN" w:eastAsia="en-IN"/>
        </w:rPr>
        <w:t xml:space="preserve">Phase 1: </w:t>
      </w:r>
    </w:p>
    <w:p w14:paraId="2F6218C9" w14:textId="6BAFA318" w:rsidR="002F7C5E" w:rsidRPr="002F7C5E" w:rsidRDefault="002F7C5E" w:rsidP="002F7C5E">
      <w:pPr>
        <w:jc w:val="both"/>
        <w:rPr>
          <w:lang w:val="en-IN" w:eastAsia="en-IN"/>
        </w:rPr>
      </w:pPr>
      <w:r w:rsidRPr="002F7C5E">
        <w:rPr>
          <w:b/>
          <w:bCs/>
          <w:lang w:val="en-IN" w:eastAsia="en-IN"/>
        </w:rPr>
        <w:t>Requirement Analysis:</w:t>
      </w:r>
      <w:r w:rsidRPr="002F7C5E">
        <w:rPr>
          <w:lang w:val="en-IN" w:eastAsia="en-IN"/>
        </w:rPr>
        <w:t xml:space="preserve"> Defining the "Super App" vision and identifying key social games for integration. </w:t>
      </w:r>
    </w:p>
    <w:p w14:paraId="35FA607E" w14:textId="77777777" w:rsidR="002F7C5E" w:rsidRPr="002F7C5E" w:rsidRDefault="002F7C5E" w:rsidP="002F7C5E">
      <w:pPr>
        <w:jc w:val="both"/>
        <w:rPr>
          <w:b/>
          <w:bCs/>
          <w:lang w:val="en-IN" w:eastAsia="en-IN"/>
        </w:rPr>
      </w:pPr>
      <w:r w:rsidRPr="002F7C5E">
        <w:rPr>
          <w:b/>
          <w:bCs/>
          <w:lang w:val="en-IN" w:eastAsia="en-IN"/>
        </w:rPr>
        <w:t xml:space="preserve">Phase 2: </w:t>
      </w:r>
    </w:p>
    <w:p w14:paraId="615D9582" w14:textId="04B1F56B" w:rsidR="002F7C5E" w:rsidRPr="002F7C5E" w:rsidRDefault="002F7C5E" w:rsidP="002F7C5E">
      <w:pPr>
        <w:jc w:val="both"/>
        <w:rPr>
          <w:lang w:val="en-IN" w:eastAsia="en-IN"/>
        </w:rPr>
      </w:pPr>
      <w:r w:rsidRPr="002F7C5E">
        <w:rPr>
          <w:b/>
          <w:bCs/>
          <w:lang w:val="en-IN" w:eastAsia="en-IN"/>
        </w:rPr>
        <w:t>Infrastructure Development:</w:t>
      </w:r>
      <w:r>
        <w:rPr>
          <w:lang w:val="en-IN" w:eastAsia="en-IN"/>
        </w:rPr>
        <w:t xml:space="preserve"> </w:t>
      </w:r>
      <w:r w:rsidRPr="002F7C5E">
        <w:rPr>
          <w:lang w:val="en-IN" w:eastAsia="en-IN"/>
        </w:rPr>
        <w:t xml:space="preserve">Implementing the Spring Boot backend, configuring STOMP brokers, and JWT security. </w:t>
      </w:r>
    </w:p>
    <w:p w14:paraId="6EE7BA08" w14:textId="77777777" w:rsidR="002F7C5E" w:rsidRPr="002F7C5E" w:rsidRDefault="002F7C5E" w:rsidP="002F7C5E">
      <w:pPr>
        <w:jc w:val="both"/>
        <w:rPr>
          <w:b/>
          <w:bCs/>
          <w:lang w:val="en-IN" w:eastAsia="en-IN"/>
        </w:rPr>
      </w:pPr>
      <w:r w:rsidRPr="002F7C5E">
        <w:rPr>
          <w:b/>
          <w:bCs/>
          <w:lang w:val="en-IN" w:eastAsia="en-IN"/>
        </w:rPr>
        <w:t xml:space="preserve">Phase 3: </w:t>
      </w:r>
    </w:p>
    <w:p w14:paraId="5E3D88CC" w14:textId="6AA8F5B9" w:rsidR="002F7C5E" w:rsidRPr="002F7C5E" w:rsidRDefault="002F7C5E" w:rsidP="002F7C5E">
      <w:pPr>
        <w:jc w:val="both"/>
        <w:rPr>
          <w:lang w:val="en-IN" w:eastAsia="en-IN"/>
        </w:rPr>
      </w:pPr>
      <w:r w:rsidRPr="002F7C5E">
        <w:rPr>
          <w:b/>
          <w:bCs/>
          <w:lang w:val="en-IN" w:eastAsia="en-IN"/>
        </w:rPr>
        <w:t>Gaming Ecosystem Integration:</w:t>
      </w:r>
      <w:r w:rsidRPr="002F7C5E">
        <w:rPr>
          <w:lang w:val="en-IN" w:eastAsia="en-IN"/>
        </w:rPr>
        <w:t xml:space="preserve"> Developing modular JS-based game engines synchronized via WebSocket topics. </w:t>
      </w:r>
    </w:p>
    <w:p w14:paraId="59068854" w14:textId="77777777" w:rsidR="002F7C5E" w:rsidRPr="002F7C5E" w:rsidRDefault="002F7C5E" w:rsidP="002F7C5E">
      <w:pPr>
        <w:jc w:val="both"/>
        <w:rPr>
          <w:b/>
          <w:bCs/>
          <w:lang w:val="en-IN" w:eastAsia="en-IN"/>
        </w:rPr>
      </w:pPr>
      <w:r w:rsidRPr="002F7C5E">
        <w:rPr>
          <w:b/>
          <w:bCs/>
          <w:lang w:val="en-IN" w:eastAsia="en-IN"/>
        </w:rPr>
        <w:t xml:space="preserve">Phase 4: </w:t>
      </w:r>
    </w:p>
    <w:p w14:paraId="79B5DB83" w14:textId="0568515F" w:rsidR="002F7C5E" w:rsidRPr="002F7C5E" w:rsidRDefault="002F7C5E" w:rsidP="002F7C5E">
      <w:pPr>
        <w:jc w:val="both"/>
        <w:rPr>
          <w:lang w:val="en-IN" w:eastAsia="en-IN"/>
        </w:rPr>
      </w:pPr>
      <w:r w:rsidRPr="002F7C5E">
        <w:rPr>
          <w:b/>
          <w:bCs/>
          <w:lang w:val="en-IN" w:eastAsia="en-IN"/>
        </w:rPr>
        <w:t>Validation and Optimization:</w:t>
      </w:r>
      <w:r w:rsidRPr="002F7C5E">
        <w:rPr>
          <w:lang w:val="en-IN" w:eastAsia="en-IN"/>
        </w:rPr>
        <w:t xml:space="preserve"> Stress testing </w:t>
      </w:r>
      <w:r w:rsidR="002A39A0" w:rsidRPr="002F7C5E">
        <w:rPr>
          <w:lang w:val="en-IN" w:eastAsia="en-IN"/>
        </w:rPr>
        <w:t>signalling</w:t>
      </w:r>
      <w:r w:rsidRPr="002F7C5E">
        <w:rPr>
          <w:lang w:val="en-IN" w:eastAsia="en-IN"/>
        </w:rPr>
        <w:t xml:space="preserve"> handshakes and refining the </w:t>
      </w:r>
      <w:r w:rsidR="002A39A0" w:rsidRPr="002F7C5E">
        <w:rPr>
          <w:lang w:val="en-IN" w:eastAsia="en-IN"/>
        </w:rPr>
        <w:t>Glass morphism</w:t>
      </w:r>
      <w:r w:rsidRPr="002F7C5E">
        <w:rPr>
          <w:lang w:val="en-IN" w:eastAsia="en-IN"/>
        </w:rPr>
        <w:t xml:space="preserve"> UI for accessibility.</w:t>
      </w:r>
    </w:p>
    <w:p w14:paraId="65313B9F" w14:textId="10051149" w:rsidR="009303D9" w:rsidRPr="009C44FD" w:rsidRDefault="000C1A07" w:rsidP="00731457">
      <w:pPr>
        <w:pStyle w:val="Heading1"/>
        <w:rPr>
          <w:rFonts w:asciiTheme="majorBidi" w:hAnsiTheme="majorBidi" w:cstheme="majorBidi"/>
          <w:b/>
          <w:bCs/>
        </w:rPr>
      </w:pPr>
      <w:r w:rsidRPr="009C44FD">
        <w:rPr>
          <w:rFonts w:asciiTheme="majorBidi" w:hAnsiTheme="majorBidi" w:cstheme="majorBidi"/>
          <w:b/>
          <w:bCs/>
        </w:rPr>
        <w:t>Proposed System</w:t>
      </w:r>
    </w:p>
    <w:p w14:paraId="79E2D12B" w14:textId="434DC1F2" w:rsidR="00E97887" w:rsidRPr="00E97887" w:rsidRDefault="00F543A0" w:rsidP="00E97887">
      <w:pPr>
        <w:pStyle w:val="BodyText"/>
        <w:rPr>
          <w:rFonts w:asciiTheme="majorBidi" w:hAnsiTheme="majorBidi" w:cstheme="majorBidi"/>
          <w:lang w:val="en-IN"/>
        </w:rPr>
      </w:pPr>
      <w:r w:rsidRPr="00F543A0">
        <w:rPr>
          <w:rFonts w:asciiTheme="majorBidi" w:hAnsiTheme="majorBidi" w:cstheme="majorBidi"/>
          <w:lang w:val="en-IN"/>
        </w:rPr>
        <w:t xml:space="preserve">The </w:t>
      </w:r>
      <w:r w:rsidR="00E97887" w:rsidRPr="00E97887">
        <w:rPr>
          <w:rFonts w:asciiTheme="majorBidi" w:hAnsiTheme="majorBidi" w:cstheme="majorBidi"/>
          <w:lang w:val="en-IN"/>
        </w:rPr>
        <w:t>new system brings together communication and interactive gaming to create a digital platform that people can use.</w:t>
      </w:r>
    </w:p>
    <w:p w14:paraId="0D7F56E2" w14:textId="77777777" w:rsidR="00E97887" w:rsidRPr="00E97887" w:rsidRDefault="00E97887" w:rsidP="00E97887">
      <w:pPr>
        <w:pStyle w:val="BodyText"/>
        <w:ind w:firstLine="0pt"/>
        <w:rPr>
          <w:rFonts w:asciiTheme="majorBidi" w:hAnsiTheme="majorBidi" w:cstheme="majorBidi"/>
          <w:b/>
          <w:bCs/>
          <w:lang w:val="en-IN"/>
        </w:rPr>
      </w:pPr>
      <w:r w:rsidRPr="00E97887">
        <w:rPr>
          <w:rFonts w:asciiTheme="majorBidi" w:hAnsiTheme="majorBidi" w:cstheme="majorBidi"/>
          <w:b/>
          <w:bCs/>
          <w:lang w:val="en-IN"/>
        </w:rPr>
        <w:t>The system is made up of parts.</w:t>
      </w:r>
    </w:p>
    <w:p w14:paraId="6934E41B" w14:textId="77777777" w:rsidR="00E97887" w:rsidRPr="00E97887" w:rsidRDefault="00E97887" w:rsidP="00E97887">
      <w:pPr>
        <w:pStyle w:val="BodyText"/>
        <w:ind w:firstLine="0pt"/>
        <w:rPr>
          <w:rFonts w:asciiTheme="majorBidi" w:hAnsiTheme="majorBidi" w:cstheme="majorBidi"/>
          <w:b/>
          <w:bCs/>
          <w:lang w:val="en-IN"/>
        </w:rPr>
      </w:pPr>
      <w:r w:rsidRPr="00E97887">
        <w:rPr>
          <w:rFonts w:asciiTheme="majorBidi" w:hAnsiTheme="majorBidi" w:cstheme="majorBidi"/>
          <w:b/>
          <w:bCs/>
          <w:lang w:val="en-IN"/>
        </w:rPr>
        <w:t>A. User Authentication Module</w:t>
      </w:r>
    </w:p>
    <w:p w14:paraId="2D1FCF01" w14:textId="77777777" w:rsidR="00E97887" w:rsidRPr="00E97887" w:rsidRDefault="00E97887" w:rsidP="00E97887">
      <w:pPr>
        <w:pStyle w:val="BodyText"/>
        <w:rPr>
          <w:rFonts w:asciiTheme="majorBidi" w:hAnsiTheme="majorBidi" w:cstheme="majorBidi"/>
          <w:lang w:val="en-IN"/>
        </w:rPr>
      </w:pPr>
      <w:r w:rsidRPr="00E97887">
        <w:rPr>
          <w:rFonts w:asciiTheme="majorBidi" w:hAnsiTheme="majorBidi" w:cstheme="majorBidi"/>
          <w:lang w:val="en-IN"/>
        </w:rPr>
        <w:t>This part is, in charge of getting users registered and logged in. It uses something called JSON Web Token to make sure that only the right people can get in.</w:t>
      </w:r>
    </w:p>
    <w:p w14:paraId="3855221F" w14:textId="77777777" w:rsidR="00E97887" w:rsidRPr="00E97887" w:rsidRDefault="00E97887" w:rsidP="00E97887">
      <w:pPr>
        <w:pStyle w:val="BodyText"/>
        <w:ind w:firstLine="0pt"/>
        <w:rPr>
          <w:rFonts w:asciiTheme="majorBidi" w:hAnsiTheme="majorBidi" w:cstheme="majorBidi"/>
          <w:b/>
          <w:bCs/>
          <w:lang w:val="en-IN"/>
        </w:rPr>
      </w:pPr>
      <w:r w:rsidRPr="00E97887">
        <w:rPr>
          <w:rFonts w:asciiTheme="majorBidi" w:hAnsiTheme="majorBidi" w:cstheme="majorBidi"/>
          <w:b/>
          <w:bCs/>
          <w:lang w:val="en-IN"/>
        </w:rPr>
        <w:t>B. Messaging Module</w:t>
      </w:r>
    </w:p>
    <w:p w14:paraId="350AC10D" w14:textId="77777777" w:rsidR="00E97887" w:rsidRPr="00E97887" w:rsidRDefault="00E97887" w:rsidP="00E97887">
      <w:pPr>
        <w:pStyle w:val="BodyText"/>
        <w:rPr>
          <w:rFonts w:asciiTheme="majorBidi" w:hAnsiTheme="majorBidi" w:cstheme="majorBidi"/>
          <w:lang w:val="en-IN"/>
        </w:rPr>
      </w:pPr>
      <w:r w:rsidRPr="00E97887">
        <w:rPr>
          <w:rFonts w:asciiTheme="majorBidi" w:hAnsiTheme="majorBidi" w:cstheme="majorBidi"/>
          <w:lang w:val="en-IN"/>
        </w:rPr>
        <w:t>The messaging part lets users send each text messages right away. It uses a thing called WebSocket to get the messages to each other</w:t>
      </w:r>
    </w:p>
    <w:p w14:paraId="789CD5A1" w14:textId="77777777" w:rsidR="00E97887" w:rsidRPr="00E97887" w:rsidRDefault="00E97887" w:rsidP="00E97887">
      <w:pPr>
        <w:pStyle w:val="BodyText"/>
        <w:ind w:firstLine="0pt"/>
        <w:rPr>
          <w:rFonts w:asciiTheme="majorBidi" w:hAnsiTheme="majorBidi" w:cstheme="majorBidi"/>
          <w:b/>
          <w:bCs/>
          <w:lang w:val="en-IN"/>
        </w:rPr>
      </w:pPr>
      <w:r w:rsidRPr="00E97887">
        <w:rPr>
          <w:rFonts w:asciiTheme="majorBidi" w:hAnsiTheme="majorBidi" w:cstheme="majorBidi"/>
          <w:b/>
          <w:bCs/>
          <w:lang w:val="en-IN"/>
        </w:rPr>
        <w:t>C. Voice and Video Calling Module</w:t>
      </w:r>
    </w:p>
    <w:p w14:paraId="33BC6D63" w14:textId="77777777" w:rsidR="00E97887" w:rsidRPr="00E97887" w:rsidRDefault="00E97887" w:rsidP="00E97887">
      <w:pPr>
        <w:pStyle w:val="BodyText"/>
        <w:rPr>
          <w:rFonts w:asciiTheme="majorBidi" w:hAnsiTheme="majorBidi" w:cstheme="majorBidi"/>
          <w:lang w:val="en-IN"/>
        </w:rPr>
      </w:pPr>
      <w:r w:rsidRPr="00E97887">
        <w:rPr>
          <w:rFonts w:asciiTheme="majorBidi" w:hAnsiTheme="majorBidi" w:cstheme="majorBidi"/>
          <w:lang w:val="en-IN"/>
        </w:rPr>
        <w:t>This part lets users talk to each other using audio and video calls. It uses protocols to make these calls happen in real time.</w:t>
      </w:r>
    </w:p>
    <w:p w14:paraId="5EBD3805" w14:textId="77777777" w:rsidR="00E97887" w:rsidRPr="00E97887" w:rsidRDefault="00E97887" w:rsidP="00E97887">
      <w:pPr>
        <w:pStyle w:val="BodyText"/>
        <w:ind w:firstLine="0pt"/>
        <w:rPr>
          <w:rFonts w:asciiTheme="majorBidi" w:hAnsiTheme="majorBidi" w:cstheme="majorBidi"/>
          <w:b/>
          <w:bCs/>
          <w:lang w:val="en-IN"/>
        </w:rPr>
      </w:pPr>
      <w:r w:rsidRPr="00E97887">
        <w:rPr>
          <w:rFonts w:asciiTheme="majorBidi" w:hAnsiTheme="majorBidi" w:cstheme="majorBidi"/>
          <w:b/>
          <w:bCs/>
          <w:lang w:val="en-IN"/>
        </w:rPr>
        <w:t>D. Interactive Game Module</w:t>
      </w:r>
    </w:p>
    <w:p w14:paraId="1C1AF57B" w14:textId="77777777" w:rsidR="00E97887" w:rsidRPr="00E97887" w:rsidRDefault="00E97887" w:rsidP="00E97887">
      <w:pPr>
        <w:pStyle w:val="BodyText"/>
        <w:rPr>
          <w:rFonts w:asciiTheme="majorBidi" w:hAnsiTheme="majorBidi" w:cstheme="majorBidi"/>
          <w:lang w:val="en-IN"/>
        </w:rPr>
      </w:pPr>
      <w:r w:rsidRPr="00E97887">
        <w:rPr>
          <w:rFonts w:asciiTheme="majorBidi" w:hAnsiTheme="majorBidi" w:cstheme="majorBidi"/>
          <w:lang w:val="en-IN"/>
        </w:rPr>
        <w:t>The platform has games that let users play with their friends right inside the communication interface. This means that people can play games with each other without having to leave the communication platform.</w:t>
      </w:r>
    </w:p>
    <w:p w14:paraId="5148251B" w14:textId="77777777" w:rsidR="00E97887" w:rsidRPr="00E97887" w:rsidRDefault="00E97887" w:rsidP="00E97887">
      <w:pPr>
        <w:pStyle w:val="BodyText"/>
        <w:ind w:firstLine="0pt"/>
        <w:rPr>
          <w:rFonts w:asciiTheme="majorBidi" w:hAnsiTheme="majorBidi" w:cstheme="majorBidi"/>
          <w:b/>
          <w:bCs/>
          <w:lang w:val="en-IN"/>
        </w:rPr>
      </w:pPr>
      <w:r w:rsidRPr="00E97887">
        <w:rPr>
          <w:rFonts w:asciiTheme="majorBidi" w:hAnsiTheme="majorBidi" w:cstheme="majorBidi"/>
          <w:b/>
          <w:bCs/>
          <w:lang w:val="en-IN"/>
        </w:rPr>
        <w:t>E. Notification System</w:t>
      </w:r>
    </w:p>
    <w:p w14:paraId="57C46A34" w14:textId="77777777" w:rsidR="00E97887" w:rsidRDefault="00E97887" w:rsidP="00E97887">
      <w:pPr>
        <w:pStyle w:val="BodyText"/>
        <w:rPr>
          <w:rFonts w:asciiTheme="majorBidi" w:hAnsiTheme="majorBidi" w:cstheme="majorBidi"/>
          <w:lang w:val="en-IN"/>
        </w:rPr>
      </w:pPr>
      <w:r w:rsidRPr="00E97887">
        <w:rPr>
          <w:rFonts w:asciiTheme="majorBidi" w:hAnsiTheme="majorBidi" w:cstheme="majorBidi"/>
          <w:lang w:val="en-IN"/>
        </w:rPr>
        <w:t>Users get notifications when they get messages when someone is calling them and when they are invited to play a game. The system sends these notifications to keep users informed about what's happening on the platform.</w:t>
      </w:r>
    </w:p>
    <w:p w14:paraId="54E7EC78" w14:textId="43F52CFE" w:rsidR="009303D9" w:rsidRPr="009C44FD" w:rsidRDefault="000C1A07" w:rsidP="007008AC">
      <w:pPr>
        <w:pStyle w:val="Heading1"/>
        <w:rPr>
          <w:rFonts w:asciiTheme="majorBidi" w:hAnsiTheme="majorBidi" w:cstheme="majorBidi"/>
          <w:b/>
          <w:bCs/>
        </w:rPr>
      </w:pPr>
      <w:r w:rsidRPr="009C44FD">
        <w:rPr>
          <w:rFonts w:asciiTheme="majorBidi" w:hAnsiTheme="majorBidi" w:cstheme="majorBidi"/>
          <w:b/>
          <w:bCs/>
        </w:rPr>
        <w:t xml:space="preserve">System </w:t>
      </w:r>
      <w:r w:rsidR="00461006">
        <w:rPr>
          <w:rFonts w:asciiTheme="majorBidi" w:hAnsiTheme="majorBidi" w:cstheme="majorBidi"/>
          <w:b/>
          <w:bCs/>
        </w:rPr>
        <w:t>ARCHITECTURE</w:t>
      </w:r>
    </w:p>
    <w:p w14:paraId="66D54462" w14:textId="4B58CD2E" w:rsidR="00AF6F39" w:rsidRPr="00EF336F" w:rsidRDefault="00AF6F39" w:rsidP="00AF6F39">
      <w:pPr>
        <w:pStyle w:val="BodyText"/>
        <w:ind w:firstLine="0pt"/>
        <w:rPr>
          <w:rFonts w:asciiTheme="majorBidi" w:hAnsiTheme="majorBidi" w:cstheme="majorBidi"/>
          <w:b/>
          <w:bCs/>
          <w:lang w:val="en-IN"/>
        </w:rPr>
      </w:pPr>
      <w:r w:rsidRPr="00EF336F">
        <w:rPr>
          <w:rFonts w:asciiTheme="majorBidi" w:hAnsiTheme="majorBidi" w:cstheme="majorBidi"/>
          <w:b/>
          <w:bCs/>
          <w:lang w:val="en-IN"/>
        </w:rPr>
        <w:t>A. High-Level System Architecture</w:t>
      </w:r>
    </w:p>
    <w:p w14:paraId="290E0ADE" w14:textId="58771B9E" w:rsidR="00AF6F39" w:rsidRDefault="009D064B" w:rsidP="009D064B">
      <w:pPr>
        <w:pStyle w:val="BodyText"/>
        <w:rPr>
          <w:rFonts w:asciiTheme="majorBidi" w:hAnsiTheme="majorBidi" w:cstheme="majorBidi"/>
          <w:lang w:val="en-IN"/>
        </w:rPr>
      </w:pPr>
      <w:r w:rsidRPr="009D064B">
        <w:rPr>
          <w:rFonts w:asciiTheme="majorBidi" w:hAnsiTheme="majorBidi" w:cstheme="majorBidi"/>
          <w:lang w:val="en-US"/>
        </w:rPr>
        <w:t>The diagram shows how user devices, the main backend and other services work together.</w:t>
      </w:r>
    </w:p>
    <w:p w14:paraId="369AB27F" w14:textId="274DB113" w:rsidR="0000029D" w:rsidRPr="0000029D" w:rsidRDefault="0000029D" w:rsidP="0000029D">
      <w:pPr>
        <w:pStyle w:val="BodyText"/>
        <w:jc w:val="center"/>
        <w:rPr>
          <w:rFonts w:asciiTheme="majorBidi" w:hAnsiTheme="majorBidi" w:cstheme="majorBidi"/>
          <w:lang w:val="en-IN"/>
        </w:rPr>
      </w:pPr>
      <w:r w:rsidRPr="0000029D">
        <w:rPr>
          <w:rFonts w:asciiTheme="majorBidi" w:hAnsiTheme="majorBidi" w:cstheme="majorBidi"/>
          <w:noProof/>
          <w:lang w:val="en-IN"/>
        </w:rPr>
        <w:drawing>
          <wp:inline distT="0" distB="0" distL="0" distR="0" wp14:anchorId="5C39F5E1" wp14:editId="71A4813C">
            <wp:extent cx="2031463" cy="2248615"/>
            <wp:effectExtent l="0" t="0" r="6985" b="0"/>
            <wp:docPr id="2002800067"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7496" cy="2255293"/>
                    </a:xfrm>
                    <a:prstGeom prst="rect">
                      <a:avLst/>
                    </a:prstGeom>
                    <a:noFill/>
                    <a:ln>
                      <a:noFill/>
                    </a:ln>
                  </pic:spPr>
                </pic:pic>
              </a:graphicData>
            </a:graphic>
          </wp:inline>
        </w:drawing>
      </w:r>
    </w:p>
    <w:p w14:paraId="1A322F01" w14:textId="28757F48" w:rsidR="00EF336F" w:rsidRPr="00515D0B" w:rsidRDefault="00EF336F" w:rsidP="002F7C5E">
      <w:pPr>
        <w:pStyle w:val="BodyText"/>
        <w:jc w:val="center"/>
        <w:rPr>
          <w:rFonts w:asciiTheme="majorBidi" w:hAnsiTheme="majorBidi" w:cstheme="majorBidi"/>
          <w:b/>
          <w:bCs/>
          <w:sz w:val="18"/>
          <w:szCs w:val="18"/>
          <w:lang w:val="en-IN"/>
        </w:rPr>
      </w:pPr>
      <w:r w:rsidRPr="00515D0B">
        <w:rPr>
          <w:rFonts w:asciiTheme="majorBidi" w:hAnsiTheme="majorBidi" w:cstheme="majorBidi"/>
          <w:b/>
          <w:bCs/>
          <w:sz w:val="18"/>
          <w:szCs w:val="18"/>
          <w:lang w:val="en-IN"/>
        </w:rPr>
        <w:lastRenderedPageBreak/>
        <w:t>Fig. 1 System Architecture</w:t>
      </w:r>
    </w:p>
    <w:p w14:paraId="7C0E2C6A" w14:textId="2A3A4A50" w:rsidR="003102E3" w:rsidRPr="003102E3" w:rsidRDefault="003102E3" w:rsidP="003102E3">
      <w:pPr>
        <w:pStyle w:val="BodyText"/>
        <w:numPr>
          <w:ilvl w:val="0"/>
          <w:numId w:val="26"/>
        </w:numPr>
        <w:rPr>
          <w:rFonts w:asciiTheme="majorBidi" w:hAnsiTheme="majorBidi" w:cstheme="majorBidi"/>
          <w:sz w:val="18"/>
          <w:szCs w:val="18"/>
          <w:lang w:val="en-IN"/>
        </w:rPr>
      </w:pPr>
      <w:r w:rsidRPr="003102E3">
        <w:rPr>
          <w:rFonts w:asciiTheme="majorBidi" w:hAnsiTheme="majorBidi" w:cstheme="majorBidi"/>
          <w:sz w:val="18"/>
          <w:szCs w:val="18"/>
          <w:lang w:val="en-IN"/>
        </w:rPr>
        <w:t xml:space="preserve">Zone 1: Client </w:t>
      </w:r>
      <w:r w:rsidR="009D064B">
        <w:rPr>
          <w:rFonts w:asciiTheme="majorBidi" w:hAnsiTheme="majorBidi" w:cstheme="majorBidi"/>
          <w:sz w:val="18"/>
          <w:szCs w:val="18"/>
          <w:lang w:val="en-IN"/>
        </w:rPr>
        <w:t xml:space="preserve">Part </w:t>
      </w:r>
      <w:r w:rsidRPr="003102E3">
        <w:rPr>
          <w:rFonts w:asciiTheme="majorBidi" w:hAnsiTheme="majorBidi" w:cstheme="majorBidi"/>
          <w:sz w:val="18"/>
          <w:szCs w:val="18"/>
          <w:lang w:val="en-IN"/>
        </w:rPr>
        <w:t>(Left)</w:t>
      </w:r>
    </w:p>
    <w:p w14:paraId="46CACFCD" w14:textId="6F3197AD" w:rsidR="003102E3" w:rsidRPr="003102E3" w:rsidRDefault="009D064B" w:rsidP="009D064B">
      <w:pPr>
        <w:pStyle w:val="BodyText"/>
        <w:numPr>
          <w:ilvl w:val="1"/>
          <w:numId w:val="26"/>
        </w:numPr>
        <w:rPr>
          <w:rFonts w:asciiTheme="majorBidi" w:hAnsiTheme="majorBidi" w:cstheme="majorBidi"/>
          <w:sz w:val="18"/>
          <w:szCs w:val="18"/>
          <w:lang w:val="en-IN"/>
        </w:rPr>
      </w:pPr>
      <w:r w:rsidRPr="009D064B">
        <w:rPr>
          <w:rFonts w:asciiTheme="majorBidi" w:hAnsiTheme="majorBidi" w:cstheme="majorBidi"/>
          <w:sz w:val="18"/>
          <w:szCs w:val="18"/>
          <w:lang w:val="en-US"/>
        </w:rPr>
        <w:t>Box A: "Web User Interface”. This is what the user sees.</w:t>
      </w:r>
    </w:p>
    <w:p w14:paraId="6D92B786" w14:textId="54A63BCE" w:rsidR="003102E3" w:rsidRPr="003102E3" w:rsidRDefault="009D064B" w:rsidP="009D064B">
      <w:pPr>
        <w:pStyle w:val="BodyText"/>
        <w:numPr>
          <w:ilvl w:val="1"/>
          <w:numId w:val="26"/>
        </w:numPr>
        <w:rPr>
          <w:rFonts w:asciiTheme="majorBidi" w:hAnsiTheme="majorBidi" w:cstheme="majorBidi"/>
          <w:sz w:val="18"/>
          <w:szCs w:val="18"/>
          <w:lang w:val="en-IN"/>
        </w:rPr>
      </w:pPr>
      <w:r w:rsidRPr="009D064B">
        <w:rPr>
          <w:rFonts w:asciiTheme="majorBidi" w:hAnsiTheme="majorBidi" w:cstheme="majorBidi"/>
          <w:sz w:val="18"/>
          <w:szCs w:val="18"/>
          <w:lang w:val="en-US"/>
        </w:rPr>
        <w:t>Box B: "Messaging Channel”. This is how messages are sent.</w:t>
      </w:r>
    </w:p>
    <w:p w14:paraId="30977788" w14:textId="47C79A76" w:rsidR="003102E3" w:rsidRPr="003102E3" w:rsidRDefault="003102E3" w:rsidP="009D064B">
      <w:pPr>
        <w:pStyle w:val="BodyText"/>
        <w:numPr>
          <w:ilvl w:val="1"/>
          <w:numId w:val="26"/>
        </w:numPr>
        <w:rPr>
          <w:rFonts w:asciiTheme="majorBidi" w:hAnsiTheme="majorBidi" w:cstheme="majorBidi"/>
          <w:sz w:val="18"/>
          <w:szCs w:val="18"/>
          <w:lang w:val="en-IN"/>
        </w:rPr>
      </w:pPr>
      <w:r w:rsidRPr="003102E3">
        <w:rPr>
          <w:rFonts w:asciiTheme="majorBidi" w:hAnsiTheme="majorBidi" w:cstheme="majorBidi"/>
          <w:sz w:val="18"/>
          <w:szCs w:val="18"/>
          <w:lang w:val="en-IN"/>
        </w:rPr>
        <w:t>Box C: "</w:t>
      </w:r>
      <w:r w:rsidR="00461006">
        <w:rPr>
          <w:rFonts w:asciiTheme="majorBidi" w:hAnsiTheme="majorBidi" w:cstheme="majorBidi"/>
          <w:sz w:val="18"/>
          <w:szCs w:val="18"/>
          <w:lang w:val="en-IN"/>
        </w:rPr>
        <w:t>Audio/Video Handler</w:t>
      </w:r>
      <w:r w:rsidR="009D064B" w:rsidRPr="009D064B">
        <w:rPr>
          <w:rFonts w:asciiTheme="majorBidi" w:hAnsiTheme="majorBidi" w:cstheme="majorBidi"/>
          <w:sz w:val="18"/>
          <w:szCs w:val="18"/>
          <w:lang w:val="en-US"/>
        </w:rPr>
        <w:t xml:space="preserve"> C: "Audio/Video Handler”. This handles the audio and video.</w:t>
      </w:r>
    </w:p>
    <w:p w14:paraId="3DD16CF4" w14:textId="23A4B696" w:rsidR="003102E3" w:rsidRPr="003102E3" w:rsidRDefault="003102E3" w:rsidP="003102E3">
      <w:pPr>
        <w:pStyle w:val="BodyText"/>
        <w:numPr>
          <w:ilvl w:val="0"/>
          <w:numId w:val="26"/>
        </w:numPr>
        <w:rPr>
          <w:rFonts w:asciiTheme="majorBidi" w:hAnsiTheme="majorBidi" w:cstheme="majorBidi"/>
          <w:sz w:val="18"/>
          <w:szCs w:val="18"/>
          <w:lang w:val="en-IN"/>
        </w:rPr>
      </w:pPr>
      <w:r w:rsidRPr="003102E3">
        <w:rPr>
          <w:rFonts w:asciiTheme="majorBidi" w:hAnsiTheme="majorBidi" w:cstheme="majorBidi"/>
          <w:sz w:val="18"/>
          <w:szCs w:val="18"/>
          <w:lang w:val="en-IN"/>
        </w:rPr>
        <w:t xml:space="preserve">Zone 2: Server </w:t>
      </w:r>
      <w:r w:rsidR="009D064B">
        <w:rPr>
          <w:rFonts w:asciiTheme="majorBidi" w:hAnsiTheme="majorBidi" w:cstheme="majorBidi"/>
          <w:sz w:val="18"/>
          <w:szCs w:val="18"/>
          <w:lang w:val="en-IN"/>
        </w:rPr>
        <w:t xml:space="preserve">Part </w:t>
      </w:r>
      <w:r w:rsidRPr="003102E3">
        <w:rPr>
          <w:rFonts w:asciiTheme="majorBidi" w:hAnsiTheme="majorBidi" w:cstheme="majorBidi"/>
          <w:sz w:val="18"/>
          <w:szCs w:val="18"/>
          <w:lang w:val="en-IN"/>
        </w:rPr>
        <w:t>(Middle)</w:t>
      </w:r>
    </w:p>
    <w:p w14:paraId="264DB099" w14:textId="7A15F3CD" w:rsidR="003102E3" w:rsidRPr="003102E3" w:rsidRDefault="009D064B" w:rsidP="009D064B">
      <w:pPr>
        <w:pStyle w:val="BodyText"/>
        <w:numPr>
          <w:ilvl w:val="1"/>
          <w:numId w:val="26"/>
        </w:numPr>
        <w:rPr>
          <w:rFonts w:asciiTheme="majorBidi" w:hAnsiTheme="majorBidi" w:cstheme="majorBidi"/>
          <w:sz w:val="18"/>
          <w:szCs w:val="18"/>
          <w:lang w:val="en-IN"/>
        </w:rPr>
      </w:pPr>
      <w:r w:rsidRPr="009D064B">
        <w:rPr>
          <w:rFonts w:asciiTheme="majorBidi" w:hAnsiTheme="majorBidi" w:cstheme="majorBidi"/>
          <w:sz w:val="18"/>
          <w:szCs w:val="18"/>
          <w:lang w:val="en-US"/>
        </w:rPr>
        <w:t>Box D: "Security Check”. This checks who is allowed to use the system.</w:t>
      </w:r>
    </w:p>
    <w:p w14:paraId="0D7C9CE6" w14:textId="4C7C527C" w:rsidR="003102E3" w:rsidRPr="003102E3" w:rsidRDefault="009D064B" w:rsidP="009D064B">
      <w:pPr>
        <w:pStyle w:val="BodyText"/>
        <w:numPr>
          <w:ilvl w:val="1"/>
          <w:numId w:val="26"/>
        </w:numPr>
        <w:rPr>
          <w:rFonts w:asciiTheme="majorBidi" w:hAnsiTheme="majorBidi" w:cstheme="majorBidi"/>
          <w:sz w:val="18"/>
          <w:szCs w:val="18"/>
          <w:lang w:val="en-IN"/>
        </w:rPr>
      </w:pPr>
      <w:r w:rsidRPr="009D064B">
        <w:rPr>
          <w:rFonts w:asciiTheme="majorBidi" w:hAnsiTheme="majorBidi" w:cstheme="majorBidi"/>
          <w:sz w:val="18"/>
          <w:szCs w:val="18"/>
          <w:lang w:val="en-US"/>
        </w:rPr>
        <w:t>Box E: "Message Router”. This sends messages to the place.</w:t>
      </w:r>
    </w:p>
    <w:p w14:paraId="009BE9B1" w14:textId="5EB2EE71" w:rsidR="003102E3" w:rsidRPr="003102E3" w:rsidRDefault="009D064B" w:rsidP="009D064B">
      <w:pPr>
        <w:pStyle w:val="BodyText"/>
        <w:numPr>
          <w:ilvl w:val="1"/>
          <w:numId w:val="26"/>
        </w:numPr>
        <w:rPr>
          <w:rFonts w:asciiTheme="majorBidi" w:hAnsiTheme="majorBidi" w:cstheme="majorBidi"/>
          <w:sz w:val="18"/>
          <w:szCs w:val="18"/>
          <w:lang w:val="en-IN"/>
        </w:rPr>
      </w:pPr>
      <w:r w:rsidRPr="009D064B">
        <w:rPr>
          <w:rFonts w:asciiTheme="majorBidi" w:hAnsiTheme="majorBidi" w:cstheme="majorBidi"/>
          <w:sz w:val="18"/>
          <w:szCs w:val="18"/>
          <w:lang w:val="en-US"/>
        </w:rPr>
        <w:t>Box F: "Call Setup”. This sets up audio and video calls.</w:t>
      </w:r>
    </w:p>
    <w:p w14:paraId="7860DF5F" w14:textId="01FAB398" w:rsidR="003102E3" w:rsidRPr="003102E3" w:rsidRDefault="003102E3" w:rsidP="003102E3">
      <w:pPr>
        <w:pStyle w:val="BodyText"/>
        <w:numPr>
          <w:ilvl w:val="0"/>
          <w:numId w:val="26"/>
        </w:numPr>
        <w:rPr>
          <w:rFonts w:asciiTheme="majorBidi" w:hAnsiTheme="majorBidi" w:cstheme="majorBidi"/>
          <w:sz w:val="18"/>
          <w:szCs w:val="18"/>
          <w:lang w:val="en-IN"/>
        </w:rPr>
      </w:pPr>
      <w:r w:rsidRPr="003102E3">
        <w:rPr>
          <w:rFonts w:asciiTheme="majorBidi" w:hAnsiTheme="majorBidi" w:cstheme="majorBidi"/>
          <w:sz w:val="18"/>
          <w:szCs w:val="18"/>
          <w:lang w:val="en-IN"/>
        </w:rPr>
        <w:t xml:space="preserve">Zone 3: Data </w:t>
      </w:r>
      <w:r w:rsidR="009D064B">
        <w:rPr>
          <w:rFonts w:asciiTheme="majorBidi" w:hAnsiTheme="majorBidi" w:cstheme="majorBidi"/>
          <w:sz w:val="18"/>
          <w:szCs w:val="18"/>
          <w:lang w:val="en-IN"/>
        </w:rPr>
        <w:t xml:space="preserve">Part </w:t>
      </w:r>
      <w:r w:rsidRPr="003102E3">
        <w:rPr>
          <w:rFonts w:asciiTheme="majorBidi" w:hAnsiTheme="majorBidi" w:cstheme="majorBidi"/>
          <w:sz w:val="18"/>
          <w:szCs w:val="18"/>
          <w:lang w:val="en-IN"/>
        </w:rPr>
        <w:t>(Right)</w:t>
      </w:r>
    </w:p>
    <w:p w14:paraId="376648EF" w14:textId="20B44627" w:rsidR="003102E3" w:rsidRPr="003102E3" w:rsidRDefault="009D064B" w:rsidP="009D064B">
      <w:pPr>
        <w:pStyle w:val="BodyText"/>
        <w:numPr>
          <w:ilvl w:val="1"/>
          <w:numId w:val="26"/>
        </w:numPr>
        <w:rPr>
          <w:rFonts w:asciiTheme="majorBidi" w:hAnsiTheme="majorBidi" w:cstheme="majorBidi"/>
          <w:sz w:val="18"/>
          <w:szCs w:val="18"/>
          <w:lang w:val="en-IN"/>
        </w:rPr>
      </w:pPr>
      <w:r w:rsidRPr="009D064B">
        <w:rPr>
          <w:rFonts w:asciiTheme="majorBidi" w:hAnsiTheme="majorBidi" w:cstheme="majorBidi"/>
          <w:sz w:val="18"/>
          <w:szCs w:val="18"/>
          <w:lang w:val="en-US"/>
        </w:rPr>
        <w:t>Icon G: "Data Storage”. This stores user information and chat history.</w:t>
      </w:r>
    </w:p>
    <w:p w14:paraId="6A08BCC8" w14:textId="77777777" w:rsidR="003102E3" w:rsidRPr="003102E3" w:rsidRDefault="003102E3" w:rsidP="003102E3">
      <w:pPr>
        <w:pStyle w:val="BodyText"/>
        <w:numPr>
          <w:ilvl w:val="0"/>
          <w:numId w:val="26"/>
        </w:numPr>
        <w:rPr>
          <w:rFonts w:asciiTheme="majorBidi" w:hAnsiTheme="majorBidi" w:cstheme="majorBidi"/>
          <w:sz w:val="18"/>
          <w:szCs w:val="18"/>
          <w:lang w:val="en-IN"/>
        </w:rPr>
      </w:pPr>
      <w:r w:rsidRPr="003102E3">
        <w:rPr>
          <w:rFonts w:asciiTheme="majorBidi" w:hAnsiTheme="majorBidi" w:cstheme="majorBidi"/>
          <w:sz w:val="18"/>
          <w:szCs w:val="18"/>
          <w:lang w:val="en-IN"/>
        </w:rPr>
        <w:t>Connections:</w:t>
      </w:r>
    </w:p>
    <w:p w14:paraId="26AFEC57" w14:textId="7D00FA01" w:rsidR="009D064B" w:rsidRPr="009D064B" w:rsidRDefault="009D064B" w:rsidP="009D064B">
      <w:pPr>
        <w:pStyle w:val="BodyText"/>
        <w:numPr>
          <w:ilvl w:val="1"/>
          <w:numId w:val="26"/>
        </w:numPr>
        <w:rPr>
          <w:rFonts w:asciiTheme="majorBidi" w:hAnsiTheme="majorBidi" w:cstheme="majorBidi"/>
          <w:sz w:val="18"/>
          <w:szCs w:val="18"/>
          <w:lang w:val="en-IN"/>
        </w:rPr>
      </w:pPr>
      <w:r w:rsidRPr="009D064B">
        <w:rPr>
          <w:rFonts w:asciiTheme="majorBidi" w:hAnsiTheme="majorBidi" w:cstheme="majorBidi"/>
          <w:sz w:val="18"/>
          <w:szCs w:val="18"/>
          <w:lang w:val="en-IN"/>
        </w:rPr>
        <w:t>Arrow from User Interface to Security Check (Login Request).</w:t>
      </w:r>
    </w:p>
    <w:p w14:paraId="460A903C" w14:textId="321F7CBC" w:rsidR="009D064B" w:rsidRPr="009D064B" w:rsidRDefault="009D064B" w:rsidP="009D064B">
      <w:pPr>
        <w:pStyle w:val="BodyText"/>
        <w:numPr>
          <w:ilvl w:val="1"/>
          <w:numId w:val="26"/>
        </w:numPr>
        <w:rPr>
          <w:rFonts w:asciiTheme="majorBidi" w:hAnsiTheme="majorBidi" w:cstheme="majorBidi"/>
          <w:sz w:val="18"/>
          <w:szCs w:val="18"/>
          <w:lang w:val="en-IN"/>
        </w:rPr>
      </w:pPr>
      <w:r w:rsidRPr="009D064B">
        <w:rPr>
          <w:rFonts w:asciiTheme="majorBidi" w:hAnsiTheme="majorBidi" w:cstheme="majorBidi"/>
          <w:sz w:val="18"/>
          <w:szCs w:val="18"/>
          <w:lang w:val="en-IN"/>
        </w:rPr>
        <w:t>Arrows going both ways between Messaging Channel and Message Router.</w:t>
      </w:r>
    </w:p>
    <w:p w14:paraId="1E4C2457" w14:textId="2BF0E6DB" w:rsidR="009D064B" w:rsidRPr="009D064B" w:rsidRDefault="009D064B" w:rsidP="009D064B">
      <w:pPr>
        <w:pStyle w:val="BodyText"/>
        <w:numPr>
          <w:ilvl w:val="1"/>
          <w:numId w:val="26"/>
        </w:numPr>
        <w:rPr>
          <w:rFonts w:asciiTheme="majorBidi" w:hAnsiTheme="majorBidi" w:cstheme="majorBidi"/>
          <w:sz w:val="18"/>
          <w:szCs w:val="18"/>
          <w:lang w:val="en-IN"/>
        </w:rPr>
      </w:pPr>
      <w:r w:rsidRPr="009D064B">
        <w:rPr>
          <w:rFonts w:asciiTheme="majorBidi" w:hAnsiTheme="majorBidi" w:cstheme="majorBidi"/>
          <w:sz w:val="18"/>
          <w:szCs w:val="18"/>
          <w:lang w:val="en-IN"/>
        </w:rPr>
        <w:t>Arrows going both ways between Audio/Video Handler and Call Setup.</w:t>
      </w:r>
    </w:p>
    <w:p w14:paraId="6A1AEF93" w14:textId="33CA457F" w:rsidR="009D064B" w:rsidRPr="009D064B" w:rsidRDefault="009D064B" w:rsidP="009D064B">
      <w:pPr>
        <w:pStyle w:val="BodyText"/>
        <w:numPr>
          <w:ilvl w:val="1"/>
          <w:numId w:val="26"/>
        </w:numPr>
        <w:rPr>
          <w:rFonts w:asciiTheme="majorBidi" w:hAnsiTheme="majorBidi" w:cstheme="majorBidi"/>
          <w:sz w:val="18"/>
          <w:szCs w:val="18"/>
          <w:lang w:val="en-IN"/>
        </w:rPr>
      </w:pPr>
      <w:r w:rsidRPr="009D064B">
        <w:rPr>
          <w:rFonts w:asciiTheme="majorBidi" w:hAnsiTheme="majorBidi" w:cstheme="majorBidi"/>
          <w:sz w:val="18"/>
          <w:szCs w:val="18"/>
          <w:lang w:val="en-IN"/>
        </w:rPr>
        <w:t>Arrow from Server to Data Storage (Saving and Reading Data).</w:t>
      </w:r>
    </w:p>
    <w:p w14:paraId="3569ED99" w14:textId="73CA2173" w:rsidR="003102E3" w:rsidRPr="003102E3" w:rsidRDefault="009D064B" w:rsidP="009D064B">
      <w:pPr>
        <w:pStyle w:val="BodyText"/>
        <w:rPr>
          <w:rFonts w:asciiTheme="majorBidi" w:hAnsiTheme="majorBidi" w:cstheme="majorBidi"/>
          <w:sz w:val="18"/>
          <w:szCs w:val="18"/>
          <w:lang w:val="en-IN"/>
        </w:rPr>
      </w:pPr>
      <w:r w:rsidRPr="009D064B">
        <w:rPr>
          <w:rFonts w:asciiTheme="majorBidi" w:hAnsiTheme="majorBidi" w:cstheme="majorBidi"/>
          <w:sz w:val="18"/>
          <w:szCs w:val="18"/>
          <w:lang w:val="en-US"/>
        </w:rPr>
        <w:t>The system has three parts: the part that users see the part that handles the work and the part that stores the data.</w:t>
      </w:r>
    </w:p>
    <w:p w14:paraId="25CD7A4D" w14:textId="06273F6E" w:rsidR="003102E3" w:rsidRPr="003102E3" w:rsidRDefault="003102E3" w:rsidP="003102E3">
      <w:pPr>
        <w:pStyle w:val="BodyText"/>
        <w:numPr>
          <w:ilvl w:val="0"/>
          <w:numId w:val="27"/>
        </w:numPr>
        <w:rPr>
          <w:rFonts w:asciiTheme="majorBidi" w:hAnsiTheme="majorBidi" w:cstheme="majorBidi"/>
          <w:sz w:val="18"/>
          <w:szCs w:val="18"/>
          <w:lang w:val="en-IN"/>
        </w:rPr>
      </w:pPr>
      <w:r w:rsidRPr="003102E3">
        <w:rPr>
          <w:rFonts w:asciiTheme="majorBidi" w:hAnsiTheme="majorBidi" w:cstheme="majorBidi"/>
          <w:sz w:val="18"/>
          <w:szCs w:val="18"/>
          <w:lang w:val="en-IN"/>
        </w:rPr>
        <w:t xml:space="preserve">Communication </w:t>
      </w:r>
      <w:r w:rsidR="009D064B">
        <w:rPr>
          <w:rFonts w:asciiTheme="majorBidi" w:hAnsiTheme="majorBidi" w:cstheme="majorBidi"/>
          <w:sz w:val="18"/>
          <w:szCs w:val="18"/>
          <w:lang w:val="en-IN"/>
        </w:rPr>
        <w:t>Part</w:t>
      </w:r>
      <w:r w:rsidRPr="003102E3">
        <w:rPr>
          <w:rFonts w:asciiTheme="majorBidi" w:hAnsiTheme="majorBidi" w:cstheme="majorBidi"/>
          <w:sz w:val="18"/>
          <w:szCs w:val="18"/>
          <w:lang w:val="en-IN"/>
        </w:rPr>
        <w:t>:</w:t>
      </w:r>
    </w:p>
    <w:p w14:paraId="56D991EC" w14:textId="117777EA" w:rsidR="003102E3" w:rsidRPr="003102E3" w:rsidRDefault="009D064B" w:rsidP="009D064B">
      <w:pPr>
        <w:pStyle w:val="BodyText"/>
        <w:numPr>
          <w:ilvl w:val="1"/>
          <w:numId w:val="27"/>
        </w:numPr>
        <w:rPr>
          <w:rFonts w:asciiTheme="majorBidi" w:hAnsiTheme="majorBidi" w:cstheme="majorBidi"/>
          <w:sz w:val="18"/>
          <w:szCs w:val="18"/>
          <w:lang w:val="en-IN"/>
        </w:rPr>
      </w:pPr>
      <w:r w:rsidRPr="009D064B">
        <w:rPr>
          <w:rFonts w:asciiTheme="majorBidi" w:hAnsiTheme="majorBidi" w:cstheme="majorBidi"/>
          <w:sz w:val="18"/>
          <w:szCs w:val="18"/>
          <w:lang w:val="en-US"/>
        </w:rPr>
        <w:t>Messaging: This handles text messages, game moves and call setup.</w:t>
      </w:r>
    </w:p>
    <w:p w14:paraId="73BFDC2E" w14:textId="380073F4" w:rsidR="003102E3" w:rsidRPr="003102E3" w:rsidRDefault="009D064B" w:rsidP="009D064B">
      <w:pPr>
        <w:pStyle w:val="BodyText"/>
        <w:numPr>
          <w:ilvl w:val="1"/>
          <w:numId w:val="27"/>
        </w:numPr>
        <w:rPr>
          <w:rFonts w:asciiTheme="majorBidi" w:hAnsiTheme="majorBidi" w:cstheme="majorBidi"/>
          <w:sz w:val="18"/>
          <w:szCs w:val="18"/>
          <w:lang w:val="en-IN"/>
        </w:rPr>
      </w:pPr>
      <w:r w:rsidRPr="009D064B">
        <w:rPr>
          <w:rFonts w:asciiTheme="majorBidi" w:hAnsiTheme="majorBidi" w:cstheme="majorBidi"/>
          <w:sz w:val="18"/>
          <w:szCs w:val="18"/>
          <w:lang w:val="en-US"/>
        </w:rPr>
        <w:t>Audio/Video: This sends audio and video directly between users.</w:t>
      </w:r>
    </w:p>
    <w:p w14:paraId="226EBB90" w14:textId="6244878D" w:rsidR="003102E3" w:rsidRPr="003102E3" w:rsidRDefault="003102E3" w:rsidP="003102E3">
      <w:pPr>
        <w:pStyle w:val="BodyText"/>
        <w:numPr>
          <w:ilvl w:val="0"/>
          <w:numId w:val="27"/>
        </w:numPr>
        <w:rPr>
          <w:rFonts w:asciiTheme="majorBidi" w:hAnsiTheme="majorBidi" w:cstheme="majorBidi"/>
          <w:sz w:val="18"/>
          <w:szCs w:val="18"/>
          <w:lang w:val="en-IN"/>
        </w:rPr>
      </w:pPr>
      <w:r w:rsidRPr="003102E3">
        <w:rPr>
          <w:rFonts w:asciiTheme="majorBidi" w:hAnsiTheme="majorBidi" w:cstheme="majorBidi"/>
          <w:sz w:val="18"/>
          <w:szCs w:val="18"/>
          <w:lang w:val="en-IN"/>
        </w:rPr>
        <w:t xml:space="preserve">Security </w:t>
      </w:r>
      <w:r w:rsidR="009D064B">
        <w:rPr>
          <w:rFonts w:asciiTheme="majorBidi" w:hAnsiTheme="majorBidi" w:cstheme="majorBidi"/>
          <w:sz w:val="18"/>
          <w:szCs w:val="18"/>
          <w:lang w:val="en-IN"/>
        </w:rPr>
        <w:t>Part</w:t>
      </w:r>
      <w:r w:rsidRPr="003102E3">
        <w:rPr>
          <w:rFonts w:asciiTheme="majorBidi" w:hAnsiTheme="majorBidi" w:cstheme="majorBidi"/>
          <w:sz w:val="18"/>
          <w:szCs w:val="18"/>
          <w:lang w:val="en-IN"/>
        </w:rPr>
        <w:t>:</w:t>
      </w:r>
    </w:p>
    <w:p w14:paraId="0D1E37B1" w14:textId="71F73F49" w:rsidR="003102E3" w:rsidRPr="003102E3" w:rsidRDefault="009D064B" w:rsidP="009D064B">
      <w:pPr>
        <w:pStyle w:val="BodyText"/>
        <w:numPr>
          <w:ilvl w:val="1"/>
          <w:numId w:val="27"/>
        </w:numPr>
        <w:rPr>
          <w:rFonts w:asciiTheme="majorBidi" w:hAnsiTheme="majorBidi" w:cstheme="majorBidi"/>
          <w:sz w:val="18"/>
          <w:szCs w:val="18"/>
          <w:lang w:val="en-IN"/>
        </w:rPr>
      </w:pPr>
      <w:r w:rsidRPr="009D064B">
        <w:rPr>
          <w:rFonts w:asciiTheme="majorBidi" w:hAnsiTheme="majorBidi" w:cstheme="majorBidi"/>
          <w:sz w:val="18"/>
          <w:szCs w:val="18"/>
          <w:lang w:val="en-US"/>
        </w:rPr>
        <w:t>User Verification: This checks if a user is allowed to use the system.</w:t>
      </w:r>
    </w:p>
    <w:p w14:paraId="5B4B3380" w14:textId="77777777" w:rsidR="003102E3" w:rsidRPr="003102E3" w:rsidRDefault="003102E3" w:rsidP="003102E3">
      <w:pPr>
        <w:pStyle w:val="BodyText"/>
        <w:numPr>
          <w:ilvl w:val="0"/>
          <w:numId w:val="27"/>
        </w:numPr>
        <w:rPr>
          <w:rFonts w:asciiTheme="majorBidi" w:hAnsiTheme="majorBidi" w:cstheme="majorBidi"/>
          <w:sz w:val="18"/>
          <w:szCs w:val="18"/>
          <w:lang w:val="en-IN"/>
        </w:rPr>
      </w:pPr>
      <w:r w:rsidRPr="003102E3">
        <w:rPr>
          <w:rFonts w:asciiTheme="majorBidi" w:hAnsiTheme="majorBidi" w:cstheme="majorBidi"/>
          <w:sz w:val="18"/>
          <w:szCs w:val="18"/>
          <w:lang w:val="en-IN"/>
        </w:rPr>
        <w:t>Data Layer:</w:t>
      </w:r>
    </w:p>
    <w:p w14:paraId="6F03AA29" w14:textId="7BB7BCEA" w:rsidR="003102E3" w:rsidRDefault="009D064B" w:rsidP="009D064B">
      <w:pPr>
        <w:pStyle w:val="BodyText"/>
        <w:numPr>
          <w:ilvl w:val="1"/>
          <w:numId w:val="27"/>
        </w:numPr>
        <w:rPr>
          <w:rFonts w:asciiTheme="majorBidi" w:hAnsiTheme="majorBidi" w:cstheme="majorBidi"/>
          <w:sz w:val="18"/>
          <w:szCs w:val="18"/>
          <w:lang w:val="en-IN"/>
        </w:rPr>
      </w:pPr>
      <w:r w:rsidRPr="009D064B">
        <w:rPr>
          <w:rFonts w:asciiTheme="majorBidi" w:hAnsiTheme="majorBidi" w:cstheme="majorBidi"/>
          <w:sz w:val="18"/>
          <w:szCs w:val="18"/>
          <w:lang w:val="en-US"/>
        </w:rPr>
        <w:t>Data Storage: This stores user information, chat history and other data.</w:t>
      </w:r>
    </w:p>
    <w:p w14:paraId="716F50D4" w14:textId="78C11F98" w:rsidR="00EF336F" w:rsidRPr="00EF336F" w:rsidRDefault="00EF336F" w:rsidP="00EF336F">
      <w:pPr>
        <w:pStyle w:val="BodyText"/>
        <w:rPr>
          <w:rFonts w:asciiTheme="majorBidi" w:hAnsiTheme="majorBidi" w:cstheme="majorBidi"/>
          <w:b/>
          <w:bCs/>
          <w:sz w:val="18"/>
          <w:szCs w:val="18"/>
          <w:lang w:val="en-IN"/>
        </w:rPr>
      </w:pPr>
      <w:r w:rsidRPr="00EF336F">
        <w:rPr>
          <w:rFonts w:asciiTheme="majorBidi" w:hAnsiTheme="majorBidi" w:cstheme="majorBidi"/>
          <w:b/>
          <w:bCs/>
          <w:sz w:val="18"/>
          <w:szCs w:val="18"/>
          <w:lang w:val="en-IN"/>
        </w:rPr>
        <w:t xml:space="preserve">B. System </w:t>
      </w:r>
      <w:r w:rsidR="009D064B">
        <w:rPr>
          <w:rFonts w:asciiTheme="majorBidi" w:hAnsiTheme="majorBidi" w:cstheme="majorBidi"/>
          <w:b/>
          <w:bCs/>
          <w:sz w:val="18"/>
          <w:szCs w:val="18"/>
          <w:lang w:val="en-IN"/>
        </w:rPr>
        <w:t>Process</w:t>
      </w:r>
    </w:p>
    <w:p w14:paraId="0AAB505E" w14:textId="77777777" w:rsidR="00EF336F" w:rsidRDefault="00EF336F" w:rsidP="00EF336F">
      <w:pPr>
        <w:pStyle w:val="BodyText"/>
        <w:rPr>
          <w:rFonts w:asciiTheme="majorBidi" w:hAnsiTheme="majorBidi" w:cstheme="majorBidi"/>
          <w:sz w:val="18"/>
          <w:szCs w:val="18"/>
          <w:lang w:val="en-IN"/>
        </w:rPr>
      </w:pPr>
      <w:r w:rsidRPr="00EF336F">
        <w:rPr>
          <w:rFonts w:asciiTheme="majorBidi" w:hAnsiTheme="majorBidi" w:cstheme="majorBidi"/>
          <w:sz w:val="18"/>
          <w:szCs w:val="18"/>
          <w:lang w:val="en-IN"/>
        </w:rPr>
        <w:t>The operational flow of the system is designed for maximum efficiency and security</w:t>
      </w:r>
    </w:p>
    <w:p w14:paraId="4A18D22A" w14:textId="44A1E5E1" w:rsidR="00642F45" w:rsidRPr="00642F45" w:rsidRDefault="00642F45" w:rsidP="00642F45">
      <w:pPr>
        <w:pStyle w:val="BodyText"/>
        <w:ind w:start="-26.35pt" w:firstLine="0pt"/>
        <w:jc w:val="start"/>
        <w:rPr>
          <w:rFonts w:asciiTheme="majorBidi" w:hAnsiTheme="majorBidi" w:cstheme="majorBidi"/>
          <w:sz w:val="18"/>
          <w:szCs w:val="18"/>
          <w:lang w:val="en-IN"/>
        </w:rPr>
      </w:pPr>
      <w:r w:rsidRPr="00642F45">
        <w:rPr>
          <w:rFonts w:asciiTheme="majorBidi" w:hAnsiTheme="majorBidi" w:cstheme="majorBidi"/>
          <w:noProof/>
          <w:sz w:val="18"/>
          <w:szCs w:val="18"/>
          <w:lang w:val="en-IN"/>
        </w:rPr>
        <w:drawing>
          <wp:inline distT="0" distB="0" distL="0" distR="0" wp14:anchorId="05DEA97D" wp14:editId="0F70A662">
            <wp:extent cx="3665226" cy="1046480"/>
            <wp:effectExtent l="0" t="0" r="0" b="1270"/>
            <wp:docPr id="68820817"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527" cy="1051705"/>
                    </a:xfrm>
                    <a:prstGeom prst="rect">
                      <a:avLst/>
                    </a:prstGeom>
                    <a:noFill/>
                    <a:ln>
                      <a:noFill/>
                    </a:ln>
                  </pic:spPr>
                </pic:pic>
              </a:graphicData>
            </a:graphic>
          </wp:inline>
        </w:drawing>
      </w:r>
    </w:p>
    <w:p w14:paraId="38EEEE16" w14:textId="77777777" w:rsidR="00EF336F" w:rsidRPr="00515D0B" w:rsidRDefault="00EF336F" w:rsidP="00072A6D">
      <w:pPr>
        <w:pStyle w:val="BodyText"/>
        <w:ind w:firstLine="0pt"/>
        <w:rPr>
          <w:rFonts w:asciiTheme="majorBidi" w:hAnsiTheme="majorBidi" w:cstheme="majorBidi"/>
          <w:b/>
          <w:bCs/>
          <w:sz w:val="18"/>
          <w:szCs w:val="18"/>
          <w:lang w:val="en-IN"/>
        </w:rPr>
      </w:pPr>
      <w:r w:rsidRPr="00515D0B">
        <w:rPr>
          <w:rFonts w:asciiTheme="majorBidi" w:hAnsiTheme="majorBidi" w:cstheme="majorBidi"/>
          <w:b/>
          <w:bCs/>
          <w:sz w:val="18"/>
          <w:szCs w:val="18"/>
          <w:lang w:val="en-IN"/>
        </w:rPr>
        <w:t>Fig. 2. Operational Workflow of the Messaging and Game Synchronization System</w:t>
      </w:r>
    </w:p>
    <w:p w14:paraId="7F1B7826" w14:textId="14EF58FC" w:rsidR="00EF336F" w:rsidRDefault="00EF336F" w:rsidP="00EF336F">
      <w:pPr>
        <w:pStyle w:val="BodyText"/>
        <w:ind w:firstLine="0pt"/>
        <w:rPr>
          <w:rFonts w:asciiTheme="majorBidi" w:hAnsiTheme="majorBidi" w:cstheme="majorBidi"/>
          <w:b/>
          <w:bCs/>
          <w:sz w:val="18"/>
          <w:szCs w:val="18"/>
          <w:lang w:val="en-IN"/>
        </w:rPr>
      </w:pPr>
      <w:r w:rsidRPr="00EF336F">
        <w:rPr>
          <w:rFonts w:asciiTheme="majorBidi" w:hAnsiTheme="majorBidi" w:cstheme="majorBidi"/>
          <w:b/>
          <w:bCs/>
          <w:sz w:val="18"/>
          <w:szCs w:val="18"/>
          <w:lang w:val="en-IN"/>
        </w:rPr>
        <w:t>C. Use Case Analysis</w:t>
      </w:r>
    </w:p>
    <w:p w14:paraId="55320AB0" w14:textId="77777777" w:rsidR="00EF336F" w:rsidRPr="00EF336F" w:rsidRDefault="00EF336F" w:rsidP="00EF336F">
      <w:pPr>
        <w:pStyle w:val="BodyText"/>
        <w:rPr>
          <w:rFonts w:asciiTheme="majorBidi" w:hAnsiTheme="majorBidi" w:cstheme="majorBidi"/>
          <w:sz w:val="18"/>
          <w:szCs w:val="18"/>
          <w:lang w:val="en-IN"/>
        </w:rPr>
      </w:pPr>
      <w:r w:rsidRPr="00EF336F">
        <w:rPr>
          <w:rFonts w:asciiTheme="majorBidi" w:hAnsiTheme="majorBidi" w:cstheme="majorBidi"/>
          <w:sz w:val="18"/>
          <w:szCs w:val="18"/>
          <w:lang w:val="en-IN"/>
        </w:rPr>
        <w:t>The system caters to various user interactions, mapped through standard UML Use Case diagrams</w:t>
      </w:r>
    </w:p>
    <w:p w14:paraId="4AD0C579" w14:textId="6FFA9C56" w:rsidR="00E85F72" w:rsidRPr="00E85F72" w:rsidRDefault="00E85F72" w:rsidP="00E85F72">
      <w:pPr>
        <w:pStyle w:val="BodyText"/>
        <w:ind w:firstLine="0pt"/>
        <w:rPr>
          <w:rFonts w:asciiTheme="majorBidi" w:hAnsiTheme="majorBidi" w:cstheme="majorBidi"/>
          <w:sz w:val="18"/>
          <w:szCs w:val="18"/>
          <w:lang w:val="en-IN"/>
        </w:rPr>
      </w:pPr>
      <w:r w:rsidRPr="00E85F72">
        <w:rPr>
          <w:rFonts w:asciiTheme="majorBidi" w:hAnsiTheme="majorBidi" w:cstheme="majorBidi"/>
          <w:noProof/>
          <w:sz w:val="18"/>
          <w:szCs w:val="18"/>
          <w:lang w:val="en-IN"/>
        </w:rPr>
        <w:drawing>
          <wp:inline distT="0" distB="0" distL="0" distR="0" wp14:anchorId="0FFBD2C0" wp14:editId="3F633ED5">
            <wp:extent cx="3637141" cy="2472267"/>
            <wp:effectExtent l="0" t="0" r="1905" b="4445"/>
            <wp:docPr id="1527094327"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
                    <pic:cNvPicPr>
                      <a:picLocks noChangeAspect="1" noChangeArrowheads="1"/>
                    </pic:cNvPicPr>
                  </pic:nvPicPr>
                  <pic:blipFill rotWithShape="1">
                    <a:blip r:embed="rId17">
                      <a:extLst>
                        <a:ext uri="{28A0092B-C50C-407E-A947-70E740481C1C}">
                          <a14:useLocalDpi xmlns:a14="http://schemas.microsoft.com/office/drawing/2010/main" val="0"/>
                        </a:ext>
                      </a:extLst>
                    </a:blip>
                    <a:srcRect t="2.998%" r="1.44%"/>
                    <a:stretch>
                      <a:fillRect/>
                    </a:stretch>
                  </pic:blipFill>
                  <pic:spPr bwMode="auto">
                    <a:xfrm>
                      <a:off x="0" y="0"/>
                      <a:ext cx="3644947" cy="2477573"/>
                    </a:xfrm>
                    <a:prstGeom prst="rect">
                      <a:avLst/>
                    </a:prstGeom>
                    <a:noFill/>
                    <a:ln>
                      <a:noFill/>
                    </a:ln>
                    <a:extLst>
                      <a:ext uri="{53640926-AAD7-44D8-BBD7-CCE9431645EC}">
                        <a14:shadowObscured xmlns:a14="http://schemas.microsoft.com/office/drawing/2010/main"/>
                      </a:ext>
                    </a:extLst>
                  </pic:spPr>
                </pic:pic>
              </a:graphicData>
            </a:graphic>
          </wp:inline>
        </w:drawing>
      </w:r>
    </w:p>
    <w:p w14:paraId="75E1D3C2" w14:textId="77777777" w:rsidR="00EF336F" w:rsidRPr="00515D0B" w:rsidRDefault="00EF336F" w:rsidP="00EF336F">
      <w:pPr>
        <w:pStyle w:val="BodyText"/>
        <w:rPr>
          <w:rFonts w:asciiTheme="majorBidi" w:hAnsiTheme="majorBidi" w:cstheme="majorBidi"/>
          <w:b/>
          <w:bCs/>
          <w:sz w:val="18"/>
          <w:szCs w:val="18"/>
          <w:lang w:val="en-IN"/>
        </w:rPr>
      </w:pPr>
      <w:r w:rsidRPr="00515D0B">
        <w:rPr>
          <w:rFonts w:asciiTheme="majorBidi" w:hAnsiTheme="majorBidi" w:cstheme="majorBidi"/>
          <w:b/>
          <w:bCs/>
          <w:sz w:val="18"/>
          <w:szCs w:val="18"/>
          <w:lang w:val="en-IN"/>
        </w:rPr>
        <w:t>Fig. 3. Use Case Diagram of the Application Components</w:t>
      </w:r>
    </w:p>
    <w:p w14:paraId="6EC18E56" w14:textId="77777777" w:rsidR="00EF336F" w:rsidRPr="00EF336F" w:rsidRDefault="00EF336F" w:rsidP="00EF336F">
      <w:pPr>
        <w:pStyle w:val="BodyText"/>
        <w:ind w:firstLine="0pt"/>
        <w:rPr>
          <w:rFonts w:asciiTheme="majorBidi" w:hAnsiTheme="majorBidi" w:cstheme="majorBidi"/>
          <w:b/>
          <w:bCs/>
          <w:sz w:val="18"/>
          <w:szCs w:val="18"/>
          <w:lang w:val="en-IN"/>
        </w:rPr>
      </w:pPr>
      <w:r w:rsidRPr="00EF336F">
        <w:rPr>
          <w:rFonts w:asciiTheme="majorBidi" w:hAnsiTheme="majorBidi" w:cstheme="majorBidi"/>
          <w:b/>
          <w:bCs/>
          <w:sz w:val="18"/>
          <w:szCs w:val="18"/>
          <w:lang w:val="en-IN"/>
        </w:rPr>
        <w:t>D. WebSocket Messaging Sequence</w:t>
      </w:r>
    </w:p>
    <w:p w14:paraId="5EABEA55" w14:textId="34075B42" w:rsidR="00EF336F" w:rsidRPr="00EF336F" w:rsidRDefault="00EF336F" w:rsidP="00EF336F">
      <w:pPr>
        <w:pStyle w:val="BodyText"/>
        <w:rPr>
          <w:rFonts w:asciiTheme="majorBidi" w:hAnsiTheme="majorBidi" w:cstheme="majorBidi"/>
          <w:sz w:val="18"/>
          <w:szCs w:val="18"/>
          <w:lang w:val="en-IN"/>
        </w:rPr>
      </w:pPr>
      <w:r w:rsidRPr="00EF336F">
        <w:rPr>
          <w:rFonts w:asciiTheme="majorBidi" w:hAnsiTheme="majorBidi" w:cstheme="majorBidi"/>
          <w:sz w:val="18"/>
          <w:szCs w:val="18"/>
          <w:lang w:val="en-IN"/>
        </w:rPr>
        <w:t xml:space="preserve">The system utilizes the STOMP protocol over </w:t>
      </w:r>
      <w:proofErr w:type="spellStart"/>
      <w:r w:rsidR="00461006">
        <w:rPr>
          <w:rFonts w:asciiTheme="majorBidi" w:hAnsiTheme="majorBidi" w:cstheme="majorBidi"/>
          <w:sz w:val="18"/>
          <w:szCs w:val="18"/>
          <w:lang w:val="en-IN"/>
        </w:rPr>
        <w:t>WebSockets</w:t>
      </w:r>
      <w:proofErr w:type="spellEnd"/>
      <w:r w:rsidRPr="00EF336F">
        <w:rPr>
          <w:rFonts w:asciiTheme="majorBidi" w:hAnsiTheme="majorBidi" w:cstheme="majorBidi"/>
          <w:sz w:val="18"/>
          <w:szCs w:val="18"/>
          <w:lang w:val="en-IN"/>
        </w:rPr>
        <w:t xml:space="preserve"> for low-latency message delivery.</w:t>
      </w:r>
    </w:p>
    <w:p w14:paraId="388EA4D1" w14:textId="02E77AD2" w:rsidR="00EF336F" w:rsidRDefault="00EF336F" w:rsidP="00EF336F">
      <w:pPr>
        <w:pStyle w:val="BodyText"/>
        <w:ind w:firstLine="0pt"/>
        <w:rPr>
          <w:rFonts w:asciiTheme="majorBidi" w:hAnsiTheme="majorBidi" w:cstheme="majorBidi"/>
          <w:sz w:val="18"/>
          <w:szCs w:val="18"/>
          <w:lang w:val="en-IN"/>
        </w:rPr>
      </w:pPr>
      <w:r w:rsidRPr="00EF336F">
        <w:rPr>
          <w:rFonts w:asciiTheme="majorBidi" w:hAnsiTheme="majorBidi" w:cstheme="majorBidi"/>
          <w:noProof/>
          <w:sz w:val="18"/>
          <w:szCs w:val="18"/>
          <w:lang w:val="en-IN"/>
        </w:rPr>
        <w:drawing>
          <wp:inline distT="0" distB="0" distL="0" distR="0" wp14:anchorId="055F7959" wp14:editId="2B923ED3">
            <wp:extent cx="2990215" cy="2723454"/>
            <wp:effectExtent l="0" t="0" r="635" b="1270"/>
            <wp:docPr id="481502100"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81502100" name=""/>
                    <pic:cNvPicPr/>
                  </pic:nvPicPr>
                  <pic:blipFill rotWithShape="1">
                    <a:blip r:embed="rId18"/>
                    <a:srcRect t="9.492%" b="1.342%"/>
                    <a:stretch>
                      <a:fillRect/>
                    </a:stretch>
                  </pic:blipFill>
                  <pic:spPr bwMode="auto">
                    <a:xfrm>
                      <a:off x="0" y="0"/>
                      <a:ext cx="2994143" cy="2727032"/>
                    </a:xfrm>
                    <a:prstGeom prst="rect">
                      <a:avLst/>
                    </a:prstGeom>
                    <a:ln>
                      <a:noFill/>
                    </a:ln>
                    <a:extLst>
                      <a:ext uri="{53640926-AAD7-44D8-BBD7-CCE9431645EC}">
                        <a14:shadowObscured xmlns:a14="http://schemas.microsoft.com/office/drawing/2010/main"/>
                      </a:ext>
                    </a:extLst>
                  </pic:spPr>
                </pic:pic>
              </a:graphicData>
            </a:graphic>
          </wp:inline>
        </w:drawing>
      </w:r>
    </w:p>
    <w:p w14:paraId="2DBDAABE" w14:textId="77777777" w:rsidR="00EF336F" w:rsidRPr="00515D0B" w:rsidRDefault="00EF336F" w:rsidP="00EF336F">
      <w:pPr>
        <w:pStyle w:val="BodyText"/>
        <w:ind w:firstLine="0pt"/>
        <w:rPr>
          <w:rFonts w:asciiTheme="majorBidi" w:hAnsiTheme="majorBidi" w:cstheme="majorBidi"/>
          <w:b/>
          <w:bCs/>
          <w:sz w:val="18"/>
          <w:szCs w:val="18"/>
          <w:lang w:val="en-IN"/>
        </w:rPr>
      </w:pPr>
      <w:r w:rsidRPr="00515D0B">
        <w:rPr>
          <w:rFonts w:asciiTheme="majorBidi" w:hAnsiTheme="majorBidi" w:cstheme="majorBidi"/>
          <w:b/>
          <w:bCs/>
          <w:sz w:val="18"/>
          <w:szCs w:val="18"/>
          <w:lang w:val="en-IN"/>
        </w:rPr>
        <w:t>Fig. 4. WebSocket Communication Sequence Diagram for Messaging</w:t>
      </w:r>
    </w:p>
    <w:p w14:paraId="1A849D38" w14:textId="58CE3A47" w:rsidR="00EF336F" w:rsidRPr="00EF336F" w:rsidRDefault="00EF336F" w:rsidP="00EF336F">
      <w:pPr>
        <w:pStyle w:val="BodyText"/>
        <w:ind w:firstLine="0pt"/>
        <w:rPr>
          <w:rFonts w:asciiTheme="majorBidi" w:hAnsiTheme="majorBidi" w:cstheme="majorBidi"/>
          <w:b/>
          <w:bCs/>
          <w:sz w:val="18"/>
          <w:szCs w:val="18"/>
          <w:lang w:val="en-IN"/>
        </w:rPr>
      </w:pPr>
      <w:r w:rsidRPr="00EF336F">
        <w:rPr>
          <w:rFonts w:asciiTheme="majorBidi" w:hAnsiTheme="majorBidi" w:cstheme="majorBidi"/>
          <w:b/>
          <w:bCs/>
          <w:sz w:val="18"/>
          <w:szCs w:val="18"/>
          <w:lang w:val="en-IN"/>
        </w:rPr>
        <w:lastRenderedPageBreak/>
        <w:t>E.</w:t>
      </w:r>
      <w:r w:rsidRPr="00EF336F">
        <w:rPr>
          <w:rFonts w:ascii="Consolas" w:eastAsia="Times New Roman" w:hAnsi="Consolas"/>
          <w:b/>
          <w:bCs/>
          <w:color w:val="569CD6"/>
          <w:sz w:val="21"/>
          <w:szCs w:val="21"/>
          <w:lang w:val="en-IN" w:eastAsia="en-IN"/>
        </w:rPr>
        <w:t xml:space="preserve"> </w:t>
      </w:r>
      <w:r w:rsidRPr="00EF336F">
        <w:rPr>
          <w:rFonts w:asciiTheme="majorBidi" w:hAnsiTheme="majorBidi" w:cstheme="majorBidi"/>
          <w:b/>
          <w:bCs/>
          <w:sz w:val="18"/>
          <w:szCs w:val="18"/>
          <w:lang w:val="en-IN"/>
        </w:rPr>
        <w:t xml:space="preserve">WebRTC P2P </w:t>
      </w:r>
      <w:r w:rsidR="002A39A0" w:rsidRPr="00EF336F">
        <w:rPr>
          <w:rFonts w:asciiTheme="majorBidi" w:hAnsiTheme="majorBidi" w:cstheme="majorBidi"/>
          <w:b/>
          <w:bCs/>
          <w:sz w:val="18"/>
          <w:szCs w:val="18"/>
          <w:lang w:val="en-IN"/>
        </w:rPr>
        <w:t>Signalling</w:t>
      </w:r>
      <w:r w:rsidRPr="00EF336F">
        <w:rPr>
          <w:rFonts w:asciiTheme="majorBidi" w:hAnsiTheme="majorBidi" w:cstheme="majorBidi"/>
          <w:b/>
          <w:bCs/>
          <w:sz w:val="18"/>
          <w:szCs w:val="18"/>
          <w:lang w:val="en-IN"/>
        </w:rPr>
        <w:t xml:space="preserve"> Flow</w:t>
      </w:r>
    </w:p>
    <w:p w14:paraId="5F3D8C44" w14:textId="11B7490B" w:rsidR="00EF336F" w:rsidRPr="00EF336F" w:rsidRDefault="00AF3FFE" w:rsidP="00AF3FFE">
      <w:pPr>
        <w:pStyle w:val="BodyText"/>
        <w:rPr>
          <w:rFonts w:asciiTheme="majorBidi" w:hAnsiTheme="majorBidi" w:cstheme="majorBidi"/>
          <w:sz w:val="18"/>
          <w:szCs w:val="18"/>
          <w:lang w:val="en-IN"/>
        </w:rPr>
      </w:pPr>
      <w:r w:rsidRPr="00AF3FFE">
        <w:rPr>
          <w:rFonts w:asciiTheme="majorBidi" w:hAnsiTheme="majorBidi" w:cstheme="majorBidi"/>
          <w:noProof/>
          <w:sz w:val="18"/>
          <w:szCs w:val="18"/>
          <w:lang w:val="en-IN"/>
        </w:rPr>
        <w:drawing>
          <wp:inline distT="0" distB="0" distL="0" distR="0" wp14:anchorId="385665BE" wp14:editId="3C93154A">
            <wp:extent cx="3325249" cy="1656348"/>
            <wp:effectExtent l="0" t="0" r="8890" b="1270"/>
            <wp:docPr id="101300161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4034" cy="1660724"/>
                    </a:xfrm>
                    <a:prstGeom prst="rect">
                      <a:avLst/>
                    </a:prstGeom>
                    <a:noFill/>
                    <a:ln>
                      <a:noFill/>
                    </a:ln>
                  </pic:spPr>
                </pic:pic>
              </a:graphicData>
            </a:graphic>
          </wp:inline>
        </w:drawing>
      </w:r>
      <w:r w:rsidR="00EF336F" w:rsidRPr="00515D0B">
        <w:rPr>
          <w:rFonts w:asciiTheme="majorBidi" w:hAnsiTheme="majorBidi" w:cstheme="majorBidi"/>
          <w:b/>
          <w:bCs/>
          <w:sz w:val="18"/>
          <w:szCs w:val="18"/>
          <w:lang w:val="en-IN"/>
        </w:rPr>
        <w:t xml:space="preserve">Fig. 5. WebRTC Peer-to-Peer Communication and </w:t>
      </w:r>
      <w:r w:rsidR="002A39A0" w:rsidRPr="00515D0B">
        <w:rPr>
          <w:rFonts w:asciiTheme="majorBidi" w:hAnsiTheme="majorBidi" w:cstheme="majorBidi"/>
          <w:b/>
          <w:bCs/>
          <w:sz w:val="18"/>
          <w:szCs w:val="18"/>
          <w:lang w:val="en-IN"/>
        </w:rPr>
        <w:t>Signalling</w:t>
      </w:r>
      <w:r w:rsidR="00EF336F" w:rsidRPr="00515D0B">
        <w:rPr>
          <w:rFonts w:asciiTheme="majorBidi" w:hAnsiTheme="majorBidi" w:cstheme="majorBidi"/>
          <w:b/>
          <w:bCs/>
          <w:sz w:val="18"/>
          <w:szCs w:val="18"/>
          <w:lang w:val="en-IN"/>
        </w:rPr>
        <w:t xml:space="preserve"> Flow</w:t>
      </w:r>
    </w:p>
    <w:p w14:paraId="29075E9E" w14:textId="17C0A1D6" w:rsidR="00EF336F" w:rsidRPr="00EF336F" w:rsidRDefault="00EF336F" w:rsidP="00EF336F">
      <w:pPr>
        <w:pStyle w:val="BodyText"/>
        <w:ind w:firstLine="0pt"/>
        <w:rPr>
          <w:rFonts w:asciiTheme="majorBidi" w:hAnsiTheme="majorBidi" w:cstheme="majorBidi"/>
          <w:sz w:val="18"/>
          <w:szCs w:val="18"/>
          <w:lang w:val="en-IN"/>
        </w:rPr>
      </w:pPr>
      <w:r>
        <w:rPr>
          <w:rFonts w:asciiTheme="majorBidi" w:hAnsiTheme="majorBidi" w:cstheme="majorBidi"/>
          <w:b/>
          <w:bCs/>
          <w:sz w:val="18"/>
          <w:szCs w:val="18"/>
          <w:lang w:val="en-IN"/>
        </w:rPr>
        <w:t xml:space="preserve">F. </w:t>
      </w:r>
      <w:r w:rsidRPr="00EF336F">
        <w:rPr>
          <w:rFonts w:asciiTheme="majorBidi" w:hAnsiTheme="majorBidi" w:cstheme="majorBidi"/>
          <w:b/>
          <w:bCs/>
          <w:sz w:val="18"/>
          <w:szCs w:val="18"/>
          <w:lang w:val="en-IN"/>
        </w:rPr>
        <w:t>DATABASE DESIGN</w:t>
      </w:r>
    </w:p>
    <w:p w14:paraId="26396134" w14:textId="04C1A7C0" w:rsidR="00EF336F" w:rsidRDefault="007C5198" w:rsidP="00EF336F">
      <w:pPr>
        <w:pStyle w:val="BodyText"/>
        <w:ind w:firstLine="0pt"/>
        <w:rPr>
          <w:rFonts w:asciiTheme="majorBidi" w:hAnsiTheme="majorBidi" w:cstheme="majorBidi"/>
          <w:sz w:val="18"/>
          <w:szCs w:val="18"/>
          <w:lang w:val="en-IN"/>
        </w:rPr>
      </w:pPr>
      <w:r w:rsidRPr="007C5198">
        <w:rPr>
          <w:rFonts w:asciiTheme="majorBidi" w:hAnsiTheme="majorBidi" w:cstheme="majorBidi"/>
          <w:noProof/>
          <w:sz w:val="18"/>
          <w:szCs w:val="18"/>
          <w:lang w:val="en-IN"/>
        </w:rPr>
        <w:drawing>
          <wp:inline distT="0" distB="0" distL="0" distR="0" wp14:anchorId="144D2773" wp14:editId="002DF053">
            <wp:extent cx="3195955" cy="2972602"/>
            <wp:effectExtent l="0" t="0" r="4445" b="0"/>
            <wp:docPr id="128561467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85614672" name=""/>
                    <pic:cNvPicPr/>
                  </pic:nvPicPr>
                  <pic:blipFill rotWithShape="1">
                    <a:blip r:embed="rId20"/>
                    <a:srcRect t="10.935%"/>
                    <a:stretch>
                      <a:fillRect/>
                    </a:stretch>
                  </pic:blipFill>
                  <pic:spPr bwMode="auto">
                    <a:xfrm>
                      <a:off x="0" y="0"/>
                      <a:ext cx="3195955" cy="2972602"/>
                    </a:xfrm>
                    <a:prstGeom prst="rect">
                      <a:avLst/>
                    </a:prstGeom>
                    <a:ln>
                      <a:noFill/>
                    </a:ln>
                    <a:extLst>
                      <a:ext uri="{53640926-AAD7-44D8-BBD7-CCE9431645EC}">
                        <a14:shadowObscured xmlns:a14="http://schemas.microsoft.com/office/drawing/2010/main"/>
                      </a:ext>
                    </a:extLst>
                  </pic:spPr>
                </pic:pic>
              </a:graphicData>
            </a:graphic>
          </wp:inline>
        </w:drawing>
      </w:r>
    </w:p>
    <w:p w14:paraId="03DE8EE3" w14:textId="77777777" w:rsidR="007C5198" w:rsidRPr="00515D0B" w:rsidRDefault="007C5198" w:rsidP="007C5198">
      <w:pPr>
        <w:pStyle w:val="BodyText"/>
        <w:rPr>
          <w:rFonts w:asciiTheme="majorBidi" w:hAnsiTheme="majorBidi" w:cstheme="majorBidi"/>
          <w:b/>
          <w:bCs/>
          <w:sz w:val="18"/>
          <w:szCs w:val="18"/>
          <w:lang w:val="en-IN"/>
        </w:rPr>
      </w:pPr>
      <w:r w:rsidRPr="00515D0B">
        <w:rPr>
          <w:rFonts w:asciiTheme="majorBidi" w:hAnsiTheme="majorBidi" w:cstheme="majorBidi"/>
          <w:b/>
          <w:bCs/>
          <w:sz w:val="18"/>
          <w:szCs w:val="18"/>
          <w:lang w:val="en-IN"/>
        </w:rPr>
        <w:t>Fig. 6. Database ER Diagram showing Collection Relationships</w:t>
      </w:r>
    </w:p>
    <w:p w14:paraId="44490736" w14:textId="09BB1ADE" w:rsidR="00EC1AEF" w:rsidRPr="00515D0B" w:rsidRDefault="000C1A07" w:rsidP="001440AF">
      <w:pPr>
        <w:pStyle w:val="Heading1"/>
        <w:rPr>
          <w:rFonts w:asciiTheme="majorBidi" w:hAnsiTheme="majorBidi" w:cstheme="majorBidi"/>
          <w:b/>
          <w:bCs/>
        </w:rPr>
      </w:pPr>
      <w:r w:rsidRPr="00515D0B">
        <w:rPr>
          <w:rFonts w:asciiTheme="majorBidi" w:hAnsiTheme="majorBidi" w:cstheme="majorBidi"/>
          <w:b/>
          <w:bCs/>
        </w:rPr>
        <w:t>Implementation</w:t>
      </w:r>
    </w:p>
    <w:p w14:paraId="228D14FE" w14:textId="0A50DF01" w:rsidR="00F56AE9" w:rsidRDefault="00F56AE9" w:rsidP="00640832">
      <w:pPr>
        <w:pStyle w:val="BodyText"/>
        <w:ind w:firstLine="0pt"/>
        <w:rPr>
          <w:rFonts w:asciiTheme="majorBidi" w:hAnsiTheme="majorBidi" w:cstheme="majorBidi"/>
          <w:lang w:val="en-US"/>
        </w:rPr>
      </w:pPr>
      <w:r>
        <w:rPr>
          <w:rFonts w:asciiTheme="majorBidi" w:hAnsiTheme="majorBidi" w:cstheme="majorBidi"/>
          <w:lang w:val="en-IN"/>
        </w:rPr>
        <w:tab/>
      </w:r>
      <w:r w:rsidR="00640832" w:rsidRPr="00640832">
        <w:rPr>
          <w:rFonts w:asciiTheme="majorBidi" w:hAnsiTheme="majorBidi" w:cstheme="majorBidi"/>
          <w:lang w:val="en-US"/>
        </w:rPr>
        <w:t>The system we made uses web technologies to help people talk to each other in real time and play games together. We used Java Spring Boot to make the backend. We made the part that people see in their browsers using web stuff like HTML and JavaScript. Our system puts together messaging, secure login and games in one place.</w:t>
      </w:r>
    </w:p>
    <w:p w14:paraId="196B25CC" w14:textId="77777777" w:rsidR="00F56AE9" w:rsidRPr="00F56AE9" w:rsidRDefault="00F56AE9" w:rsidP="00F56AE9">
      <w:pPr>
        <w:pStyle w:val="BodyText"/>
        <w:ind w:firstLine="0pt"/>
        <w:rPr>
          <w:rFonts w:asciiTheme="majorBidi" w:hAnsiTheme="majorBidi" w:cstheme="majorBidi"/>
          <w:b/>
          <w:bCs/>
          <w:lang w:val="en-IN"/>
        </w:rPr>
      </w:pPr>
      <w:r w:rsidRPr="00F56AE9">
        <w:rPr>
          <w:rFonts w:asciiTheme="majorBidi" w:hAnsiTheme="majorBidi" w:cstheme="majorBidi"/>
          <w:b/>
          <w:bCs/>
          <w:lang w:val="en-IN"/>
        </w:rPr>
        <w:t>A. Development Environment</w:t>
      </w:r>
    </w:p>
    <w:p w14:paraId="3E95CE90" w14:textId="5C442F16" w:rsidR="00F56AE9" w:rsidRPr="00F56AE9" w:rsidRDefault="00640832" w:rsidP="00640832">
      <w:pPr>
        <w:pStyle w:val="BodyText"/>
        <w:rPr>
          <w:rFonts w:asciiTheme="majorBidi" w:hAnsiTheme="majorBidi" w:cstheme="majorBidi"/>
          <w:lang w:val="en-IN"/>
        </w:rPr>
      </w:pPr>
      <w:r w:rsidRPr="00640832">
        <w:rPr>
          <w:rFonts w:asciiTheme="majorBidi" w:hAnsiTheme="majorBidi" w:cstheme="majorBidi"/>
          <w:lang w:val="en-US"/>
        </w:rPr>
        <w:t xml:space="preserve">We made the backend with Java Spring Boot because it is good for making web applications. The frontend is what people see. We made it with HTML and JavaScript and CSS so it is interactive. We used something called WebSocket so people can talk to each other </w:t>
      </w:r>
      <w:r w:rsidR="00461006">
        <w:rPr>
          <w:rFonts w:asciiTheme="majorBidi" w:hAnsiTheme="majorBidi" w:cstheme="majorBidi"/>
          <w:lang w:val="en-US"/>
        </w:rPr>
        <w:t>in real-time</w:t>
      </w:r>
      <w:r w:rsidRPr="00640832">
        <w:rPr>
          <w:rFonts w:asciiTheme="majorBidi" w:hAnsiTheme="majorBidi" w:cstheme="majorBidi"/>
          <w:lang w:val="en-US"/>
        </w:rPr>
        <w:t>. We also used something on top of WebSocket called STOMP so messages make sense.</w:t>
      </w:r>
    </w:p>
    <w:p w14:paraId="011C03AA" w14:textId="6AFFF418" w:rsidR="00F56AE9" w:rsidRPr="00F56AE9" w:rsidRDefault="00640832" w:rsidP="00640832">
      <w:pPr>
        <w:pStyle w:val="BodyText"/>
        <w:rPr>
          <w:rFonts w:asciiTheme="majorBidi" w:hAnsiTheme="majorBidi" w:cstheme="majorBidi"/>
          <w:lang w:val="en-IN"/>
        </w:rPr>
      </w:pPr>
      <w:r w:rsidRPr="00640832">
        <w:rPr>
          <w:rFonts w:asciiTheme="majorBidi" w:hAnsiTheme="majorBidi" w:cstheme="majorBidi"/>
          <w:lang w:val="en-US"/>
        </w:rPr>
        <w:t>We used MongoDB to store all our data because it's flexible and can store lots of different things. It stores information about users and messages and other important stuff.</w:t>
      </w:r>
    </w:p>
    <w:p w14:paraId="411ACCA5" w14:textId="77777777" w:rsidR="00216E1B" w:rsidRDefault="00216E1B" w:rsidP="00F56AE9">
      <w:pPr>
        <w:pStyle w:val="BodyText"/>
        <w:ind w:firstLine="0pt"/>
        <w:rPr>
          <w:rFonts w:asciiTheme="majorBidi" w:hAnsiTheme="majorBidi" w:cstheme="majorBidi"/>
          <w:b/>
          <w:bCs/>
          <w:lang w:val="en-IN"/>
        </w:rPr>
      </w:pPr>
    </w:p>
    <w:p w14:paraId="2AC53D6B" w14:textId="6C137274" w:rsidR="00F56AE9" w:rsidRPr="00F56AE9" w:rsidRDefault="00F56AE9" w:rsidP="00F56AE9">
      <w:pPr>
        <w:pStyle w:val="BodyText"/>
        <w:ind w:firstLine="0pt"/>
        <w:rPr>
          <w:rFonts w:asciiTheme="majorBidi" w:hAnsiTheme="majorBidi" w:cstheme="majorBidi"/>
          <w:b/>
          <w:bCs/>
          <w:lang w:val="en-IN"/>
        </w:rPr>
      </w:pPr>
      <w:r w:rsidRPr="00F56AE9">
        <w:rPr>
          <w:rFonts w:asciiTheme="majorBidi" w:hAnsiTheme="majorBidi" w:cstheme="majorBidi"/>
          <w:b/>
          <w:bCs/>
          <w:lang w:val="en-IN"/>
        </w:rPr>
        <w:t>B. Authentication and Security</w:t>
      </w:r>
    </w:p>
    <w:p w14:paraId="6BD1EF3C" w14:textId="6E3A822A" w:rsidR="00F56AE9" w:rsidRPr="00F56AE9" w:rsidRDefault="004D65CC" w:rsidP="004D65CC">
      <w:pPr>
        <w:pStyle w:val="BodyText"/>
        <w:rPr>
          <w:rFonts w:asciiTheme="majorBidi" w:hAnsiTheme="majorBidi" w:cstheme="majorBidi"/>
          <w:lang w:val="en-IN"/>
        </w:rPr>
      </w:pPr>
      <w:r w:rsidRPr="004D65CC">
        <w:rPr>
          <w:rFonts w:asciiTheme="majorBidi" w:hAnsiTheme="majorBidi" w:cstheme="majorBidi"/>
          <w:lang w:val="en-US"/>
        </w:rPr>
        <w:t xml:space="preserve">We wanted to make sure only the right people can use our system. </w:t>
      </w:r>
      <w:r w:rsidR="002A39A0" w:rsidRPr="004D65CC">
        <w:rPr>
          <w:rFonts w:asciiTheme="majorBidi" w:hAnsiTheme="majorBidi" w:cstheme="majorBidi"/>
          <w:lang w:val="en-US"/>
        </w:rPr>
        <w:t>So,</w:t>
      </w:r>
      <w:r w:rsidRPr="004D65CC">
        <w:rPr>
          <w:rFonts w:asciiTheme="majorBidi" w:hAnsiTheme="majorBidi" w:cstheme="majorBidi"/>
          <w:lang w:val="en-US"/>
        </w:rPr>
        <w:t xml:space="preserve"> we used something called JSON Web Token to help with login. When someone logs </w:t>
      </w:r>
      <w:r w:rsidR="002A39A0" w:rsidRPr="004D65CC">
        <w:rPr>
          <w:rFonts w:asciiTheme="majorBidi" w:hAnsiTheme="majorBidi" w:cstheme="majorBidi"/>
          <w:lang w:val="en-US"/>
        </w:rPr>
        <w:t>in,</w:t>
      </w:r>
      <w:r w:rsidRPr="004D65CC">
        <w:rPr>
          <w:rFonts w:asciiTheme="majorBidi" w:hAnsiTheme="majorBidi" w:cstheme="majorBidi"/>
          <w:lang w:val="en-US"/>
        </w:rPr>
        <w:t xml:space="preserve"> we check who they are. If they are </w:t>
      </w:r>
      <w:r w:rsidR="002A39A0" w:rsidRPr="004D65CC">
        <w:rPr>
          <w:rFonts w:asciiTheme="majorBidi" w:hAnsiTheme="majorBidi" w:cstheme="majorBidi"/>
          <w:lang w:val="en-US"/>
        </w:rPr>
        <w:t>okay,</w:t>
      </w:r>
      <w:r w:rsidRPr="004D65CC">
        <w:rPr>
          <w:rFonts w:asciiTheme="majorBidi" w:hAnsiTheme="majorBidi" w:cstheme="majorBidi"/>
          <w:lang w:val="en-US"/>
        </w:rPr>
        <w:t xml:space="preserve"> we give them a token that they use to prove who they are. This way we know it is really them.</w:t>
      </w:r>
    </w:p>
    <w:p w14:paraId="6FD3D36F" w14:textId="77777777" w:rsidR="00F56AE9" w:rsidRPr="00F56AE9" w:rsidRDefault="00F56AE9" w:rsidP="00F56AE9">
      <w:pPr>
        <w:pStyle w:val="BodyText"/>
        <w:ind w:firstLine="0pt"/>
        <w:rPr>
          <w:rFonts w:asciiTheme="majorBidi" w:hAnsiTheme="majorBidi" w:cstheme="majorBidi"/>
          <w:b/>
          <w:bCs/>
          <w:lang w:val="en-IN"/>
        </w:rPr>
      </w:pPr>
      <w:r w:rsidRPr="00F56AE9">
        <w:rPr>
          <w:rFonts w:asciiTheme="majorBidi" w:hAnsiTheme="majorBidi" w:cstheme="majorBidi"/>
          <w:b/>
          <w:bCs/>
          <w:lang w:val="en-IN"/>
        </w:rPr>
        <w:t>C. Real-Time Messaging Module</w:t>
      </w:r>
    </w:p>
    <w:p w14:paraId="2C632A82" w14:textId="28B3460B" w:rsidR="00F56AE9" w:rsidRPr="00F56AE9" w:rsidRDefault="004C667F" w:rsidP="004C667F">
      <w:pPr>
        <w:pStyle w:val="BodyText"/>
        <w:rPr>
          <w:rFonts w:asciiTheme="majorBidi" w:hAnsiTheme="majorBidi" w:cstheme="majorBidi"/>
          <w:lang w:val="en-IN"/>
        </w:rPr>
      </w:pPr>
      <w:r w:rsidRPr="004C667F">
        <w:rPr>
          <w:rFonts w:asciiTheme="majorBidi" w:hAnsiTheme="majorBidi" w:cstheme="majorBidi"/>
          <w:lang w:val="en-US"/>
        </w:rPr>
        <w:t>Our messaging system uses WebSocket. When someone sends a message their browser sends it to our server. Then we send it to everyone else. This way it happens fast. Everyone gets the message.</w:t>
      </w:r>
    </w:p>
    <w:p w14:paraId="73628754" w14:textId="77777777" w:rsidR="00F56AE9" w:rsidRPr="00F56AE9" w:rsidRDefault="00F56AE9" w:rsidP="00F56AE9">
      <w:pPr>
        <w:pStyle w:val="BodyText"/>
        <w:ind w:firstLine="0pt"/>
        <w:rPr>
          <w:rFonts w:asciiTheme="majorBidi" w:hAnsiTheme="majorBidi" w:cstheme="majorBidi"/>
          <w:b/>
          <w:bCs/>
          <w:lang w:val="en-IN"/>
        </w:rPr>
      </w:pPr>
      <w:r w:rsidRPr="00F56AE9">
        <w:rPr>
          <w:rFonts w:asciiTheme="majorBidi" w:hAnsiTheme="majorBidi" w:cstheme="majorBidi"/>
          <w:b/>
          <w:bCs/>
          <w:lang w:val="en-IN"/>
        </w:rPr>
        <w:t>D. Interactive Game Module</w:t>
      </w:r>
    </w:p>
    <w:p w14:paraId="25EE9402" w14:textId="10CDDAE0" w:rsidR="00F56AE9" w:rsidRPr="00F56AE9" w:rsidRDefault="004C667F" w:rsidP="004C667F">
      <w:pPr>
        <w:pStyle w:val="BodyText"/>
        <w:rPr>
          <w:rFonts w:asciiTheme="majorBidi" w:hAnsiTheme="majorBidi" w:cstheme="majorBidi"/>
          <w:lang w:val="en-IN"/>
        </w:rPr>
      </w:pPr>
      <w:r w:rsidRPr="004C667F">
        <w:rPr>
          <w:rFonts w:asciiTheme="majorBidi" w:hAnsiTheme="majorBidi" w:cstheme="majorBidi"/>
          <w:lang w:val="en-US"/>
        </w:rPr>
        <w:t>We also have some games that people can play together. When someone does something in a game their browser tells our server. Then we tell all the other players. Our server keeps track of what's happening in the game so everyone sees the same thing.</w:t>
      </w:r>
    </w:p>
    <w:p w14:paraId="4CB0D92F" w14:textId="77777777" w:rsidR="00F56AE9" w:rsidRPr="00F56AE9" w:rsidRDefault="00F56AE9" w:rsidP="00F56AE9">
      <w:pPr>
        <w:pStyle w:val="BodyText"/>
        <w:ind w:firstLine="0pt"/>
        <w:rPr>
          <w:rFonts w:asciiTheme="majorBidi" w:hAnsiTheme="majorBidi" w:cstheme="majorBidi"/>
          <w:b/>
          <w:bCs/>
          <w:lang w:val="en-IN"/>
        </w:rPr>
      </w:pPr>
      <w:r w:rsidRPr="00F56AE9">
        <w:rPr>
          <w:rFonts w:asciiTheme="majorBidi" w:hAnsiTheme="majorBidi" w:cstheme="majorBidi"/>
          <w:b/>
          <w:bCs/>
          <w:lang w:val="en-IN"/>
        </w:rPr>
        <w:t>E. Database Implementation</w:t>
      </w:r>
    </w:p>
    <w:p w14:paraId="3788AC5A" w14:textId="1BD8218B" w:rsidR="00F56AE9" w:rsidRPr="00F56AE9" w:rsidRDefault="004C667F" w:rsidP="004C667F">
      <w:pPr>
        <w:pStyle w:val="BodyText"/>
        <w:rPr>
          <w:rFonts w:asciiTheme="majorBidi" w:hAnsiTheme="majorBidi" w:cstheme="majorBidi"/>
          <w:lang w:val="en-IN"/>
        </w:rPr>
      </w:pPr>
      <w:r w:rsidRPr="004C667F">
        <w:rPr>
          <w:rFonts w:asciiTheme="majorBidi" w:hAnsiTheme="majorBidi" w:cstheme="majorBidi"/>
          <w:lang w:val="en-US"/>
        </w:rPr>
        <w:t>We used MongoDB to store all our data. It has all the information about users and what they say to each other and what they do in games. Our server talks, to MongoDB to get and store data.</w:t>
      </w:r>
    </w:p>
    <w:p w14:paraId="4A066C02" w14:textId="4581052A" w:rsidR="000C1A07" w:rsidRPr="00515D0B" w:rsidRDefault="000C1A07" w:rsidP="00F56AE9">
      <w:pPr>
        <w:pStyle w:val="Heading1"/>
        <w:rPr>
          <w:b/>
          <w:bCs/>
        </w:rPr>
      </w:pPr>
      <w:r w:rsidRPr="00515D0B">
        <w:rPr>
          <w:b/>
          <w:bCs/>
        </w:rPr>
        <w:t xml:space="preserve">Result And </w:t>
      </w:r>
      <w:r w:rsidR="00F56AE9" w:rsidRPr="00515D0B">
        <w:rPr>
          <w:b/>
          <w:bCs/>
        </w:rPr>
        <w:t>Discussion</w:t>
      </w:r>
    </w:p>
    <w:p w14:paraId="5F3F927C" w14:textId="31B8130A" w:rsidR="00F56AE9" w:rsidRPr="00F56AE9" w:rsidRDefault="00B54FB0" w:rsidP="00072A6D">
      <w:pPr>
        <w:pStyle w:val="BodyText"/>
        <w:rPr>
          <w:rFonts w:asciiTheme="majorBidi" w:hAnsiTheme="majorBidi" w:cstheme="majorBidi"/>
          <w:lang w:val="en-IN"/>
        </w:rPr>
      </w:pPr>
      <w:r w:rsidRPr="00B54FB0">
        <w:rPr>
          <w:rFonts w:asciiTheme="majorBidi" w:hAnsiTheme="majorBidi" w:cstheme="majorBidi"/>
          <w:lang w:val="en-US"/>
        </w:rPr>
        <w:t xml:space="preserve">The system we came up with was tested to see how well it works when people are talking to each other </w:t>
      </w:r>
      <w:r w:rsidR="00461006">
        <w:rPr>
          <w:rFonts w:asciiTheme="majorBidi" w:hAnsiTheme="majorBidi" w:cstheme="majorBidi"/>
          <w:lang w:val="en-US"/>
        </w:rPr>
        <w:t>in real-time</w:t>
      </w:r>
      <w:r w:rsidRPr="00B54FB0">
        <w:rPr>
          <w:rFonts w:asciiTheme="majorBidi" w:hAnsiTheme="majorBidi" w:cstheme="majorBidi"/>
          <w:lang w:val="en-US"/>
        </w:rPr>
        <w:t xml:space="preserve"> and playing games together. We did a lot of tests to see how long it takes to send messages how many people can use it at the time how often calls are successful and how well games work.</w:t>
      </w:r>
      <w:r w:rsidR="00072A6D">
        <w:rPr>
          <w:rFonts w:asciiTheme="majorBidi" w:hAnsiTheme="majorBidi" w:cstheme="majorBidi"/>
          <w:lang w:val="en-IN"/>
        </w:rPr>
        <w:t xml:space="preserve"> </w:t>
      </w:r>
      <w:r w:rsidRPr="00B54FB0">
        <w:rPr>
          <w:rFonts w:asciiTheme="majorBidi" w:hAnsiTheme="majorBidi" w:cstheme="majorBidi"/>
          <w:lang w:val="en-US"/>
        </w:rPr>
        <w:t>The tests show that the system works well even when a lot of people are using it at the same time.</w:t>
      </w:r>
    </w:p>
    <w:p w14:paraId="24E37FEE" w14:textId="551BD830" w:rsidR="00F56AE9" w:rsidRPr="00F56AE9" w:rsidRDefault="00F56AE9" w:rsidP="00F56AE9">
      <w:pPr>
        <w:pStyle w:val="BodyText"/>
        <w:ind w:firstLine="0pt"/>
        <w:rPr>
          <w:rFonts w:asciiTheme="majorBidi" w:hAnsiTheme="majorBidi" w:cstheme="majorBidi"/>
          <w:lang w:val="en-IN"/>
        </w:rPr>
      </w:pPr>
      <w:r w:rsidRPr="00F56AE9">
        <w:rPr>
          <w:rFonts w:asciiTheme="majorBidi" w:hAnsiTheme="majorBidi" w:cstheme="majorBidi"/>
          <w:b/>
          <w:bCs/>
          <w:lang w:val="en-IN"/>
        </w:rPr>
        <w:t xml:space="preserve">TABLE </w:t>
      </w:r>
      <w:r>
        <w:rPr>
          <w:rFonts w:asciiTheme="majorBidi" w:hAnsiTheme="majorBidi" w:cstheme="majorBidi"/>
          <w:b/>
          <w:bCs/>
          <w:lang w:val="en-IN"/>
        </w:rPr>
        <w:t xml:space="preserve">1: </w:t>
      </w:r>
      <w:r w:rsidRPr="00F56AE9">
        <w:rPr>
          <w:rFonts w:asciiTheme="majorBidi" w:hAnsiTheme="majorBidi" w:cstheme="majorBidi"/>
          <w:b/>
          <w:bCs/>
          <w:lang w:val="en-IN"/>
        </w:rPr>
        <w:t>SYSTEM PERFORMANCE RESULTS</w:t>
      </w:r>
    </w:p>
    <w:tbl>
      <w:tblPr>
        <w:tblStyle w:val="TableGrid"/>
        <w:tblW w:w="0pt" w:type="dxa"/>
        <w:jc w:val="center"/>
        <w:tblLook w:firstRow="1" w:lastRow="0" w:firstColumn="1" w:lastColumn="0" w:noHBand="0" w:noVBand="1"/>
      </w:tblPr>
      <w:tblGrid>
        <w:gridCol w:w="1164"/>
        <w:gridCol w:w="1043"/>
      </w:tblGrid>
      <w:tr w:rsidR="00F56AE9" w:rsidRPr="00F56AE9" w14:paraId="422E6318" w14:textId="77777777" w:rsidTr="00F56AE9">
        <w:trPr>
          <w:jc w:val="center"/>
        </w:trPr>
        <w:tc>
          <w:tcPr>
            <w:tcW w:w="0pt" w:type="dxa"/>
            <w:hideMark/>
          </w:tcPr>
          <w:p w14:paraId="46AFA1FB" w14:textId="77777777" w:rsidR="00F56AE9" w:rsidRPr="00F56AE9" w:rsidRDefault="00F56AE9" w:rsidP="00F56AE9">
            <w:pPr>
              <w:pStyle w:val="BodyText"/>
              <w:rPr>
                <w:rFonts w:asciiTheme="majorBidi" w:hAnsiTheme="majorBidi" w:cstheme="majorBidi"/>
                <w:b/>
                <w:bCs/>
                <w:lang w:val="en-IN"/>
              </w:rPr>
            </w:pPr>
            <w:r w:rsidRPr="00F56AE9">
              <w:rPr>
                <w:rFonts w:asciiTheme="majorBidi" w:hAnsiTheme="majorBidi" w:cstheme="majorBidi"/>
                <w:b/>
                <w:bCs/>
                <w:lang w:val="en-IN"/>
              </w:rPr>
              <w:t>Feature</w:t>
            </w:r>
          </w:p>
        </w:tc>
        <w:tc>
          <w:tcPr>
            <w:tcW w:w="0pt" w:type="dxa"/>
            <w:hideMark/>
          </w:tcPr>
          <w:p w14:paraId="5AE5EFD3" w14:textId="77777777" w:rsidR="00F56AE9" w:rsidRPr="00F56AE9" w:rsidRDefault="00F56AE9" w:rsidP="00F56AE9">
            <w:pPr>
              <w:pStyle w:val="BodyText"/>
              <w:rPr>
                <w:rFonts w:asciiTheme="majorBidi" w:hAnsiTheme="majorBidi" w:cstheme="majorBidi"/>
                <w:b/>
                <w:bCs/>
                <w:lang w:val="en-IN"/>
              </w:rPr>
            </w:pPr>
            <w:r w:rsidRPr="00F56AE9">
              <w:rPr>
                <w:rFonts w:asciiTheme="majorBidi" w:hAnsiTheme="majorBidi" w:cstheme="majorBidi"/>
                <w:b/>
                <w:bCs/>
                <w:lang w:val="en-IN"/>
              </w:rPr>
              <w:t>Result</w:t>
            </w:r>
          </w:p>
        </w:tc>
      </w:tr>
      <w:tr w:rsidR="00F56AE9" w:rsidRPr="00F56AE9" w14:paraId="7BCFD4EE" w14:textId="77777777" w:rsidTr="00F56AE9">
        <w:trPr>
          <w:jc w:val="center"/>
        </w:trPr>
        <w:tc>
          <w:tcPr>
            <w:tcW w:w="0pt" w:type="dxa"/>
            <w:hideMark/>
          </w:tcPr>
          <w:p w14:paraId="089C69B6" w14:textId="77777777" w:rsidR="00F56AE9" w:rsidRPr="00F56AE9" w:rsidRDefault="00F56AE9" w:rsidP="00072A6D">
            <w:pPr>
              <w:pStyle w:val="BodyText"/>
              <w:tabs>
                <w:tab w:val="clear" w:pos="14.40pt"/>
                <w:tab w:val="start" w:pos="1.45pt"/>
              </w:tabs>
              <w:ind w:firstLine="0pt"/>
              <w:rPr>
                <w:rFonts w:asciiTheme="majorBidi" w:hAnsiTheme="majorBidi" w:cstheme="majorBidi"/>
                <w:lang w:val="en-IN"/>
              </w:rPr>
            </w:pPr>
            <w:r w:rsidRPr="00F56AE9">
              <w:rPr>
                <w:rFonts w:asciiTheme="majorBidi" w:hAnsiTheme="majorBidi" w:cstheme="majorBidi"/>
                <w:lang w:val="en-IN"/>
              </w:rPr>
              <w:t>Message latency</w:t>
            </w:r>
          </w:p>
        </w:tc>
        <w:tc>
          <w:tcPr>
            <w:tcW w:w="0pt" w:type="dxa"/>
            <w:hideMark/>
          </w:tcPr>
          <w:p w14:paraId="7390245C" w14:textId="09E214FB" w:rsidR="00F56AE9" w:rsidRPr="00F56AE9" w:rsidRDefault="00F56AE9" w:rsidP="00072A6D">
            <w:pPr>
              <w:pStyle w:val="BodyText"/>
              <w:tabs>
                <w:tab w:val="clear" w:pos="14.40pt"/>
                <w:tab w:val="start" w:pos="1.45pt"/>
              </w:tabs>
              <w:ind w:firstLine="0pt"/>
              <w:rPr>
                <w:rFonts w:asciiTheme="majorBidi" w:hAnsiTheme="majorBidi" w:cstheme="majorBidi"/>
                <w:lang w:val="en-IN"/>
              </w:rPr>
            </w:pPr>
            <w:r w:rsidRPr="00F56AE9">
              <w:rPr>
                <w:rFonts w:asciiTheme="majorBidi" w:hAnsiTheme="majorBidi" w:cstheme="majorBidi"/>
                <w:lang w:val="en-IN"/>
              </w:rPr>
              <w:t xml:space="preserve">&lt; 200 </w:t>
            </w:r>
            <w:r w:rsidR="002A39A0" w:rsidRPr="00F56AE9">
              <w:rPr>
                <w:rFonts w:asciiTheme="majorBidi" w:hAnsiTheme="majorBidi" w:cstheme="majorBidi"/>
                <w:lang w:val="en-IN"/>
              </w:rPr>
              <w:t>Ms</w:t>
            </w:r>
          </w:p>
        </w:tc>
      </w:tr>
      <w:tr w:rsidR="00F56AE9" w:rsidRPr="00F56AE9" w14:paraId="40F6820A" w14:textId="77777777" w:rsidTr="00F56AE9">
        <w:trPr>
          <w:jc w:val="center"/>
        </w:trPr>
        <w:tc>
          <w:tcPr>
            <w:tcW w:w="0pt" w:type="dxa"/>
            <w:hideMark/>
          </w:tcPr>
          <w:p w14:paraId="6F28A3DF" w14:textId="77777777" w:rsidR="00F56AE9" w:rsidRPr="00F56AE9" w:rsidRDefault="00F56AE9" w:rsidP="00072A6D">
            <w:pPr>
              <w:pStyle w:val="BodyText"/>
              <w:tabs>
                <w:tab w:val="clear" w:pos="14.40pt"/>
                <w:tab w:val="start" w:pos="1.45pt"/>
              </w:tabs>
              <w:ind w:firstLine="0pt"/>
              <w:rPr>
                <w:rFonts w:asciiTheme="majorBidi" w:hAnsiTheme="majorBidi" w:cstheme="majorBidi"/>
                <w:lang w:val="en-IN"/>
              </w:rPr>
            </w:pPr>
            <w:r w:rsidRPr="00F56AE9">
              <w:rPr>
                <w:rFonts w:asciiTheme="majorBidi" w:hAnsiTheme="majorBidi" w:cstheme="majorBidi"/>
                <w:lang w:val="en-IN"/>
              </w:rPr>
              <w:t>Maximum concurrent users tested</w:t>
            </w:r>
          </w:p>
        </w:tc>
        <w:tc>
          <w:tcPr>
            <w:tcW w:w="0pt" w:type="dxa"/>
            <w:hideMark/>
          </w:tcPr>
          <w:p w14:paraId="05239422" w14:textId="77777777" w:rsidR="00F56AE9" w:rsidRPr="00F56AE9" w:rsidRDefault="00F56AE9" w:rsidP="00072A6D">
            <w:pPr>
              <w:pStyle w:val="BodyText"/>
              <w:tabs>
                <w:tab w:val="clear" w:pos="14.40pt"/>
                <w:tab w:val="start" w:pos="1.45pt"/>
              </w:tabs>
              <w:ind w:firstLine="0pt"/>
              <w:rPr>
                <w:rFonts w:asciiTheme="majorBidi" w:hAnsiTheme="majorBidi" w:cstheme="majorBidi"/>
                <w:lang w:val="en-IN"/>
              </w:rPr>
            </w:pPr>
            <w:r w:rsidRPr="00F56AE9">
              <w:rPr>
                <w:rFonts w:asciiTheme="majorBidi" w:hAnsiTheme="majorBidi" w:cstheme="majorBidi"/>
                <w:lang w:val="en-IN"/>
              </w:rPr>
              <w:t>50</w:t>
            </w:r>
          </w:p>
        </w:tc>
      </w:tr>
      <w:tr w:rsidR="00F56AE9" w:rsidRPr="00F56AE9" w14:paraId="583E056E" w14:textId="77777777" w:rsidTr="00F56AE9">
        <w:trPr>
          <w:jc w:val="center"/>
        </w:trPr>
        <w:tc>
          <w:tcPr>
            <w:tcW w:w="0pt" w:type="dxa"/>
            <w:hideMark/>
          </w:tcPr>
          <w:p w14:paraId="4BE7A17C" w14:textId="77777777" w:rsidR="00F56AE9" w:rsidRPr="00F56AE9" w:rsidRDefault="00F56AE9" w:rsidP="00072A6D">
            <w:pPr>
              <w:pStyle w:val="BodyText"/>
              <w:tabs>
                <w:tab w:val="clear" w:pos="14.40pt"/>
                <w:tab w:val="start" w:pos="1.45pt"/>
              </w:tabs>
              <w:ind w:firstLine="0pt"/>
              <w:rPr>
                <w:rFonts w:asciiTheme="majorBidi" w:hAnsiTheme="majorBidi" w:cstheme="majorBidi"/>
                <w:lang w:val="en-IN"/>
              </w:rPr>
            </w:pPr>
            <w:r w:rsidRPr="00F56AE9">
              <w:rPr>
                <w:rFonts w:asciiTheme="majorBidi" w:hAnsiTheme="majorBidi" w:cstheme="majorBidi"/>
                <w:lang w:val="en-IN"/>
              </w:rPr>
              <w:t>Call success rate</w:t>
            </w:r>
          </w:p>
        </w:tc>
        <w:tc>
          <w:tcPr>
            <w:tcW w:w="0pt" w:type="dxa"/>
            <w:hideMark/>
          </w:tcPr>
          <w:p w14:paraId="102AE273" w14:textId="77777777" w:rsidR="00F56AE9" w:rsidRPr="00F56AE9" w:rsidRDefault="00F56AE9" w:rsidP="00072A6D">
            <w:pPr>
              <w:pStyle w:val="BodyText"/>
              <w:tabs>
                <w:tab w:val="clear" w:pos="14.40pt"/>
                <w:tab w:val="start" w:pos="1.45pt"/>
              </w:tabs>
              <w:ind w:firstLine="0pt"/>
              <w:rPr>
                <w:rFonts w:asciiTheme="majorBidi" w:hAnsiTheme="majorBidi" w:cstheme="majorBidi"/>
                <w:lang w:val="en-IN"/>
              </w:rPr>
            </w:pPr>
            <w:r w:rsidRPr="00F56AE9">
              <w:rPr>
                <w:rFonts w:asciiTheme="majorBidi" w:hAnsiTheme="majorBidi" w:cstheme="majorBidi"/>
                <w:lang w:val="en-IN"/>
              </w:rPr>
              <w:t>95%</w:t>
            </w:r>
          </w:p>
        </w:tc>
      </w:tr>
      <w:tr w:rsidR="00F56AE9" w:rsidRPr="00F56AE9" w14:paraId="0AFD3788" w14:textId="77777777" w:rsidTr="00F56AE9">
        <w:trPr>
          <w:jc w:val="center"/>
        </w:trPr>
        <w:tc>
          <w:tcPr>
            <w:tcW w:w="0pt" w:type="dxa"/>
            <w:hideMark/>
          </w:tcPr>
          <w:p w14:paraId="5E633AE1" w14:textId="77777777" w:rsidR="00F56AE9" w:rsidRPr="00F56AE9" w:rsidRDefault="00F56AE9" w:rsidP="00072A6D">
            <w:pPr>
              <w:pStyle w:val="BodyText"/>
              <w:tabs>
                <w:tab w:val="clear" w:pos="14.40pt"/>
                <w:tab w:val="start" w:pos="1.45pt"/>
              </w:tabs>
              <w:ind w:firstLine="0pt"/>
              <w:rPr>
                <w:rFonts w:asciiTheme="majorBidi" w:hAnsiTheme="majorBidi" w:cstheme="majorBidi"/>
                <w:lang w:val="en-IN"/>
              </w:rPr>
            </w:pPr>
            <w:r w:rsidRPr="00F56AE9">
              <w:rPr>
                <w:rFonts w:asciiTheme="majorBidi" w:hAnsiTheme="majorBidi" w:cstheme="majorBidi"/>
                <w:lang w:val="en-IN"/>
              </w:rPr>
              <w:t>Game response time</w:t>
            </w:r>
          </w:p>
        </w:tc>
        <w:tc>
          <w:tcPr>
            <w:tcW w:w="0pt" w:type="dxa"/>
            <w:hideMark/>
          </w:tcPr>
          <w:p w14:paraId="1FD6B57D" w14:textId="0B5C4B87" w:rsidR="00F56AE9" w:rsidRPr="00F56AE9" w:rsidRDefault="00F56AE9" w:rsidP="00072A6D">
            <w:pPr>
              <w:pStyle w:val="BodyText"/>
              <w:tabs>
                <w:tab w:val="clear" w:pos="14.40pt"/>
                <w:tab w:val="start" w:pos="1.45pt"/>
              </w:tabs>
              <w:ind w:firstLine="0pt"/>
              <w:rPr>
                <w:rFonts w:asciiTheme="majorBidi" w:hAnsiTheme="majorBidi" w:cstheme="majorBidi"/>
                <w:lang w:val="en-IN"/>
              </w:rPr>
            </w:pPr>
            <w:r w:rsidRPr="00F56AE9">
              <w:rPr>
                <w:rFonts w:asciiTheme="majorBidi" w:hAnsiTheme="majorBidi" w:cstheme="majorBidi"/>
                <w:lang w:val="en-IN"/>
              </w:rPr>
              <w:t xml:space="preserve">&lt; 300 </w:t>
            </w:r>
            <w:r w:rsidR="002A39A0" w:rsidRPr="00F56AE9">
              <w:rPr>
                <w:rFonts w:asciiTheme="majorBidi" w:hAnsiTheme="majorBidi" w:cstheme="majorBidi"/>
                <w:lang w:val="en-IN"/>
              </w:rPr>
              <w:t>Ms</w:t>
            </w:r>
          </w:p>
        </w:tc>
      </w:tr>
    </w:tbl>
    <w:p w14:paraId="2F481BF2" w14:textId="2E5BACEE" w:rsidR="00F56AE9" w:rsidRDefault="00B54FB0" w:rsidP="00B54FB0">
      <w:pPr>
        <w:pStyle w:val="BodyText"/>
        <w:rPr>
          <w:rFonts w:asciiTheme="majorBidi" w:hAnsiTheme="majorBidi" w:cstheme="majorBidi"/>
          <w:lang w:val="en-IN"/>
        </w:rPr>
      </w:pPr>
      <w:r w:rsidRPr="00B54FB0">
        <w:rPr>
          <w:rFonts w:asciiTheme="majorBidi" w:hAnsiTheme="majorBidi" w:cstheme="majorBidi"/>
          <w:lang w:val="en-US"/>
        </w:rPr>
        <w:t>The system we developed does a job of keeping message latency low and provides very good audio and video communication using WebRTC. The part of the system that lets people play games together also works well and people can interact with each other quickly. These results show that the system we developed is very good for platforms that need to handle real time communication, including messaging, video calls and games. The system is really good for real-time communication and the system is good, for gaming scenarios.</w:t>
      </w:r>
    </w:p>
    <w:p w14:paraId="6D809A01" w14:textId="7A91A8E6" w:rsidR="00F56AE9" w:rsidRDefault="000F4620" w:rsidP="00F56AE9">
      <w:pPr>
        <w:pStyle w:val="BodyText"/>
        <w:ind w:firstLine="0pt"/>
        <w:rPr>
          <w:rFonts w:asciiTheme="majorBidi" w:hAnsiTheme="majorBidi" w:cstheme="majorBidi"/>
          <w:lang w:val="en-IN"/>
        </w:rPr>
      </w:pPr>
      <w:r w:rsidRPr="000F4620">
        <w:rPr>
          <w:rFonts w:asciiTheme="majorBidi" w:hAnsiTheme="majorBidi" w:cstheme="majorBidi"/>
          <w:noProof/>
          <w:lang w:val="en-IN"/>
        </w:rPr>
        <w:lastRenderedPageBreak/>
        <w:drawing>
          <wp:inline distT="0" distB="0" distL="0" distR="0" wp14:anchorId="4109872D" wp14:editId="7F905A94">
            <wp:extent cx="3613790" cy="1664368"/>
            <wp:effectExtent l="0" t="0" r="5715" b="0"/>
            <wp:docPr id="193549764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35497646" name=""/>
                    <pic:cNvPicPr/>
                  </pic:nvPicPr>
                  <pic:blipFill>
                    <a:blip r:embed="rId21"/>
                    <a:stretch>
                      <a:fillRect/>
                    </a:stretch>
                  </pic:blipFill>
                  <pic:spPr>
                    <a:xfrm>
                      <a:off x="0" y="0"/>
                      <a:ext cx="3621833" cy="1668072"/>
                    </a:xfrm>
                    <a:prstGeom prst="rect">
                      <a:avLst/>
                    </a:prstGeom>
                  </pic:spPr>
                </pic:pic>
              </a:graphicData>
            </a:graphic>
          </wp:inline>
        </w:drawing>
      </w:r>
    </w:p>
    <w:p w14:paraId="314B3733" w14:textId="77777777" w:rsidR="00364009" w:rsidRPr="00515D0B" w:rsidRDefault="00F56AE9" w:rsidP="00364009">
      <w:pPr>
        <w:pStyle w:val="BodyText"/>
        <w:ind w:firstLine="0pt"/>
        <w:rPr>
          <w:rFonts w:asciiTheme="majorBidi" w:hAnsiTheme="majorBidi" w:cstheme="majorBidi"/>
          <w:b/>
          <w:bCs/>
          <w:lang w:val="en-IN"/>
        </w:rPr>
      </w:pPr>
      <w:r w:rsidRPr="00515D0B">
        <w:rPr>
          <w:rFonts w:asciiTheme="majorBidi" w:hAnsiTheme="majorBidi" w:cstheme="majorBidi"/>
          <w:b/>
          <w:bCs/>
          <w:lang w:val="en-IN"/>
        </w:rPr>
        <w:t xml:space="preserve">Fig. </w:t>
      </w:r>
      <w:r w:rsidR="00364009" w:rsidRPr="00515D0B">
        <w:rPr>
          <w:rFonts w:asciiTheme="majorBidi" w:hAnsiTheme="majorBidi" w:cstheme="majorBidi"/>
          <w:b/>
          <w:bCs/>
          <w:lang w:val="en-IN"/>
        </w:rPr>
        <w:t>7</w:t>
      </w:r>
      <w:r w:rsidRPr="00515D0B">
        <w:rPr>
          <w:rFonts w:asciiTheme="majorBidi" w:hAnsiTheme="majorBidi" w:cstheme="majorBidi"/>
          <w:b/>
          <w:bCs/>
          <w:lang w:val="en-IN"/>
        </w:rPr>
        <w:t xml:space="preserve">. </w:t>
      </w:r>
      <w:r w:rsidR="00364009" w:rsidRPr="00515D0B">
        <w:rPr>
          <w:rFonts w:asciiTheme="majorBidi" w:hAnsiTheme="majorBidi" w:cstheme="majorBidi"/>
          <w:b/>
          <w:bCs/>
          <w:lang w:val="en-IN"/>
        </w:rPr>
        <w:t>Secure User Registration Interface</w:t>
      </w:r>
    </w:p>
    <w:p w14:paraId="5EFAD0BB" w14:textId="33F7FB55" w:rsidR="006B4C6A" w:rsidRDefault="000F4620" w:rsidP="00F56AE9">
      <w:pPr>
        <w:pStyle w:val="BodyText"/>
        <w:ind w:firstLine="0pt"/>
        <w:rPr>
          <w:rFonts w:asciiTheme="majorBidi" w:hAnsiTheme="majorBidi" w:cstheme="majorBidi"/>
          <w:lang w:val="en-IN"/>
        </w:rPr>
      </w:pPr>
      <w:r w:rsidRPr="000F4620">
        <w:rPr>
          <w:rFonts w:asciiTheme="majorBidi" w:hAnsiTheme="majorBidi" w:cstheme="majorBidi"/>
          <w:noProof/>
          <w:lang w:val="en-IN"/>
        </w:rPr>
        <w:drawing>
          <wp:inline distT="0" distB="0" distL="0" distR="0" wp14:anchorId="4B71C292" wp14:editId="7D2C2646">
            <wp:extent cx="3195955" cy="1369060"/>
            <wp:effectExtent l="0" t="0" r="4445" b="2540"/>
            <wp:docPr id="416052875"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16052875" name=""/>
                    <pic:cNvPicPr/>
                  </pic:nvPicPr>
                  <pic:blipFill>
                    <a:blip r:embed="rId22"/>
                    <a:stretch>
                      <a:fillRect/>
                    </a:stretch>
                  </pic:blipFill>
                  <pic:spPr>
                    <a:xfrm>
                      <a:off x="0" y="0"/>
                      <a:ext cx="3195955" cy="1369060"/>
                    </a:xfrm>
                    <a:prstGeom prst="rect">
                      <a:avLst/>
                    </a:prstGeom>
                  </pic:spPr>
                </pic:pic>
              </a:graphicData>
            </a:graphic>
          </wp:inline>
        </w:drawing>
      </w:r>
    </w:p>
    <w:p w14:paraId="5E5581D5" w14:textId="77777777" w:rsidR="00364009" w:rsidRPr="00515D0B" w:rsidRDefault="00F56AE9" w:rsidP="00364009">
      <w:pPr>
        <w:pStyle w:val="BodyText"/>
        <w:ind w:firstLine="0pt"/>
        <w:rPr>
          <w:rFonts w:asciiTheme="majorBidi" w:hAnsiTheme="majorBidi" w:cstheme="majorBidi"/>
          <w:b/>
          <w:bCs/>
          <w:lang w:val="en-IN"/>
        </w:rPr>
      </w:pPr>
      <w:r w:rsidRPr="00515D0B">
        <w:rPr>
          <w:rFonts w:asciiTheme="majorBidi" w:hAnsiTheme="majorBidi" w:cstheme="majorBidi"/>
          <w:b/>
          <w:bCs/>
          <w:lang w:val="en-IN"/>
        </w:rPr>
        <w:t xml:space="preserve">Fig. </w:t>
      </w:r>
      <w:r w:rsidR="00364009" w:rsidRPr="00515D0B">
        <w:rPr>
          <w:rFonts w:asciiTheme="majorBidi" w:hAnsiTheme="majorBidi" w:cstheme="majorBidi"/>
          <w:b/>
          <w:bCs/>
          <w:lang w:val="en-IN"/>
        </w:rPr>
        <w:t>8</w:t>
      </w:r>
      <w:r w:rsidRPr="00515D0B">
        <w:rPr>
          <w:rFonts w:asciiTheme="majorBidi" w:hAnsiTheme="majorBidi" w:cstheme="majorBidi"/>
          <w:b/>
          <w:bCs/>
          <w:lang w:val="en-IN"/>
        </w:rPr>
        <w:t xml:space="preserve">. </w:t>
      </w:r>
      <w:r w:rsidR="00364009" w:rsidRPr="00515D0B">
        <w:rPr>
          <w:rFonts w:asciiTheme="majorBidi" w:hAnsiTheme="majorBidi" w:cstheme="majorBidi"/>
          <w:b/>
          <w:bCs/>
          <w:lang w:val="en-IN"/>
        </w:rPr>
        <w:t>Authentication and Login Portal</w:t>
      </w:r>
    </w:p>
    <w:p w14:paraId="0063726C" w14:textId="6DC8BC98" w:rsidR="00364009" w:rsidRPr="00515D0B" w:rsidRDefault="000F4620" w:rsidP="00364009">
      <w:pPr>
        <w:pStyle w:val="BodyText"/>
        <w:ind w:firstLine="0pt"/>
        <w:rPr>
          <w:rFonts w:asciiTheme="majorBidi" w:hAnsiTheme="majorBidi" w:cstheme="majorBidi"/>
          <w:b/>
          <w:bCs/>
          <w:lang w:val="en-IN"/>
        </w:rPr>
      </w:pPr>
      <w:r w:rsidRPr="00515D0B">
        <w:rPr>
          <w:rFonts w:asciiTheme="majorBidi" w:hAnsiTheme="majorBidi" w:cstheme="majorBidi"/>
          <w:b/>
          <w:bCs/>
          <w:noProof/>
          <w:lang w:val="en-IN"/>
        </w:rPr>
        <w:drawing>
          <wp:inline distT="0" distB="0" distL="0" distR="0" wp14:anchorId="48F8099B" wp14:editId="2FC65FCB">
            <wp:extent cx="2991852" cy="1838030"/>
            <wp:effectExtent l="0" t="0" r="0" b="0"/>
            <wp:docPr id="1117093169"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17093169" name=""/>
                    <pic:cNvPicPr/>
                  </pic:nvPicPr>
                  <pic:blipFill>
                    <a:blip r:embed="rId23"/>
                    <a:stretch>
                      <a:fillRect/>
                    </a:stretch>
                  </pic:blipFill>
                  <pic:spPr>
                    <a:xfrm>
                      <a:off x="0" y="0"/>
                      <a:ext cx="2997016" cy="1841203"/>
                    </a:xfrm>
                    <a:prstGeom prst="rect">
                      <a:avLst/>
                    </a:prstGeom>
                  </pic:spPr>
                </pic:pic>
              </a:graphicData>
            </a:graphic>
          </wp:inline>
        </w:drawing>
      </w:r>
    </w:p>
    <w:p w14:paraId="6FF8FC68" w14:textId="1F6BA9F2" w:rsidR="00364009" w:rsidRPr="00515D0B" w:rsidRDefault="00F56AE9" w:rsidP="00364009">
      <w:pPr>
        <w:pStyle w:val="BodyText"/>
        <w:ind w:firstLine="0pt"/>
        <w:rPr>
          <w:rFonts w:asciiTheme="majorBidi" w:hAnsiTheme="majorBidi" w:cstheme="majorBidi"/>
          <w:b/>
          <w:bCs/>
          <w:lang w:val="en-IN"/>
        </w:rPr>
      </w:pPr>
      <w:r w:rsidRPr="00515D0B">
        <w:rPr>
          <w:rFonts w:asciiTheme="majorBidi" w:hAnsiTheme="majorBidi" w:cstheme="majorBidi"/>
          <w:b/>
          <w:bCs/>
          <w:lang w:val="en-IN"/>
        </w:rPr>
        <w:t xml:space="preserve">Fig. </w:t>
      </w:r>
      <w:r w:rsidR="00364009" w:rsidRPr="00515D0B">
        <w:rPr>
          <w:rFonts w:asciiTheme="majorBidi" w:hAnsiTheme="majorBidi" w:cstheme="majorBidi"/>
          <w:b/>
          <w:bCs/>
          <w:lang w:val="en-IN"/>
        </w:rPr>
        <w:t>9</w:t>
      </w:r>
      <w:r w:rsidRPr="00515D0B">
        <w:rPr>
          <w:rFonts w:asciiTheme="majorBidi" w:hAnsiTheme="majorBidi" w:cstheme="majorBidi"/>
          <w:b/>
          <w:bCs/>
          <w:lang w:val="en-IN"/>
        </w:rPr>
        <w:t xml:space="preserve">. </w:t>
      </w:r>
      <w:r w:rsidR="00364009" w:rsidRPr="00515D0B">
        <w:rPr>
          <w:rFonts w:asciiTheme="majorBidi" w:hAnsiTheme="majorBidi" w:cstheme="majorBidi"/>
          <w:b/>
          <w:bCs/>
          <w:lang w:val="en-IN"/>
        </w:rPr>
        <w:t>Refined Contacts Dashboard with High-Contrast UI</w:t>
      </w:r>
    </w:p>
    <w:p w14:paraId="0C3A8132" w14:textId="5AE8C066" w:rsidR="00364009" w:rsidRPr="00515D0B" w:rsidRDefault="000F4620" w:rsidP="00364009">
      <w:pPr>
        <w:pStyle w:val="BodyText"/>
        <w:ind w:firstLine="0pt"/>
        <w:rPr>
          <w:rFonts w:asciiTheme="majorBidi" w:hAnsiTheme="majorBidi" w:cstheme="majorBidi"/>
          <w:b/>
          <w:bCs/>
          <w:lang w:val="en-IN"/>
        </w:rPr>
      </w:pPr>
      <w:r w:rsidRPr="00515D0B">
        <w:rPr>
          <w:rFonts w:asciiTheme="majorBidi" w:hAnsiTheme="majorBidi" w:cstheme="majorBidi"/>
          <w:b/>
          <w:bCs/>
          <w:noProof/>
          <w:lang w:val="en-IN"/>
        </w:rPr>
        <w:drawing>
          <wp:inline distT="0" distB="0" distL="0" distR="0" wp14:anchorId="2E29EA50" wp14:editId="38F50EE6">
            <wp:extent cx="3195955" cy="1642745"/>
            <wp:effectExtent l="0" t="0" r="4445" b="0"/>
            <wp:docPr id="695398677"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95398677" name=""/>
                    <pic:cNvPicPr/>
                  </pic:nvPicPr>
                  <pic:blipFill>
                    <a:blip r:embed="rId24"/>
                    <a:stretch>
                      <a:fillRect/>
                    </a:stretch>
                  </pic:blipFill>
                  <pic:spPr>
                    <a:xfrm>
                      <a:off x="0" y="0"/>
                      <a:ext cx="3195955" cy="1642745"/>
                    </a:xfrm>
                    <a:prstGeom prst="rect">
                      <a:avLst/>
                    </a:prstGeom>
                  </pic:spPr>
                </pic:pic>
              </a:graphicData>
            </a:graphic>
          </wp:inline>
        </w:drawing>
      </w:r>
    </w:p>
    <w:p w14:paraId="28F30767" w14:textId="7311FAF0" w:rsidR="00364009" w:rsidRPr="00515D0B" w:rsidRDefault="00F56AE9" w:rsidP="00364009">
      <w:pPr>
        <w:pStyle w:val="BodyText"/>
        <w:ind w:firstLine="0pt"/>
        <w:rPr>
          <w:rFonts w:asciiTheme="majorBidi" w:hAnsiTheme="majorBidi" w:cstheme="majorBidi"/>
          <w:b/>
          <w:bCs/>
          <w:lang w:val="en-IN"/>
        </w:rPr>
      </w:pPr>
      <w:r w:rsidRPr="00515D0B">
        <w:rPr>
          <w:rFonts w:asciiTheme="majorBidi" w:hAnsiTheme="majorBidi" w:cstheme="majorBidi"/>
          <w:b/>
          <w:bCs/>
          <w:lang w:val="en-IN"/>
        </w:rPr>
        <w:t xml:space="preserve">Fig. </w:t>
      </w:r>
      <w:r w:rsidR="00364009" w:rsidRPr="00515D0B">
        <w:rPr>
          <w:rFonts w:asciiTheme="majorBidi" w:hAnsiTheme="majorBidi" w:cstheme="majorBidi"/>
          <w:b/>
          <w:bCs/>
          <w:lang w:val="en-IN"/>
        </w:rPr>
        <w:t>10</w:t>
      </w:r>
      <w:r w:rsidRPr="00515D0B">
        <w:rPr>
          <w:rFonts w:asciiTheme="majorBidi" w:hAnsiTheme="majorBidi" w:cstheme="majorBidi"/>
          <w:b/>
          <w:bCs/>
          <w:lang w:val="en-IN"/>
        </w:rPr>
        <w:t>.</w:t>
      </w:r>
      <w:r w:rsidR="00364009" w:rsidRPr="00515D0B">
        <w:rPr>
          <w:rFonts w:ascii="Consolas" w:eastAsia="Times New Roman" w:hAnsi="Consolas"/>
          <w:b/>
          <w:bCs/>
          <w:color w:val="CE9178"/>
          <w:sz w:val="21"/>
          <w:szCs w:val="21"/>
          <w:lang w:val="en-IN" w:eastAsia="en-IN"/>
        </w:rPr>
        <w:t xml:space="preserve"> </w:t>
      </w:r>
      <w:r w:rsidR="00364009" w:rsidRPr="00515D0B">
        <w:rPr>
          <w:rFonts w:asciiTheme="majorBidi" w:hAnsiTheme="majorBidi" w:cstheme="majorBidi"/>
          <w:b/>
          <w:bCs/>
          <w:lang w:val="en-IN"/>
        </w:rPr>
        <w:t>Real-Time Communication Logs (Calls Interface)</w:t>
      </w:r>
    </w:p>
    <w:p w14:paraId="645B334C" w14:textId="1BF2941D" w:rsidR="00364009" w:rsidRPr="00515D0B" w:rsidRDefault="000F4620" w:rsidP="00364009">
      <w:pPr>
        <w:pStyle w:val="BodyText"/>
        <w:ind w:firstLine="0pt"/>
        <w:rPr>
          <w:rFonts w:asciiTheme="majorBidi" w:hAnsiTheme="majorBidi" w:cstheme="majorBidi"/>
          <w:b/>
          <w:bCs/>
          <w:lang w:val="en-IN"/>
        </w:rPr>
      </w:pPr>
      <w:r w:rsidRPr="00515D0B">
        <w:rPr>
          <w:rFonts w:asciiTheme="majorBidi" w:hAnsiTheme="majorBidi" w:cstheme="majorBidi"/>
          <w:b/>
          <w:bCs/>
          <w:noProof/>
          <w:lang w:val="en-IN"/>
        </w:rPr>
        <w:drawing>
          <wp:inline distT="0" distB="0" distL="0" distR="0" wp14:anchorId="4428E178" wp14:editId="569074C3">
            <wp:extent cx="3195955" cy="1657985"/>
            <wp:effectExtent l="0" t="0" r="4445" b="0"/>
            <wp:docPr id="195078908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50789081" name=""/>
                    <pic:cNvPicPr/>
                  </pic:nvPicPr>
                  <pic:blipFill>
                    <a:blip r:embed="rId25"/>
                    <a:stretch>
                      <a:fillRect/>
                    </a:stretch>
                  </pic:blipFill>
                  <pic:spPr>
                    <a:xfrm>
                      <a:off x="0" y="0"/>
                      <a:ext cx="3195955" cy="1657985"/>
                    </a:xfrm>
                    <a:prstGeom prst="rect">
                      <a:avLst/>
                    </a:prstGeom>
                  </pic:spPr>
                </pic:pic>
              </a:graphicData>
            </a:graphic>
          </wp:inline>
        </w:drawing>
      </w:r>
    </w:p>
    <w:p w14:paraId="42F7702F" w14:textId="77777777" w:rsidR="00364009" w:rsidRPr="00515D0B" w:rsidRDefault="00364009" w:rsidP="00364009">
      <w:pPr>
        <w:pStyle w:val="BodyText"/>
        <w:ind w:firstLine="0pt"/>
        <w:rPr>
          <w:rFonts w:asciiTheme="majorBidi" w:hAnsiTheme="majorBidi" w:cstheme="majorBidi"/>
          <w:b/>
          <w:bCs/>
          <w:lang w:val="en-IN"/>
        </w:rPr>
      </w:pPr>
      <w:r w:rsidRPr="00515D0B">
        <w:rPr>
          <w:rFonts w:asciiTheme="majorBidi" w:hAnsiTheme="majorBidi" w:cstheme="majorBidi"/>
          <w:b/>
          <w:bCs/>
          <w:lang w:val="en-IN"/>
        </w:rPr>
        <w:t>Fig. 11. Integrated Social Gaming Lobby</w:t>
      </w:r>
    </w:p>
    <w:p w14:paraId="3CE5574A" w14:textId="5F263DC1" w:rsidR="00364009" w:rsidRPr="00515D0B" w:rsidRDefault="000F4620" w:rsidP="00364009">
      <w:pPr>
        <w:pStyle w:val="BodyText"/>
        <w:ind w:firstLine="0pt"/>
        <w:rPr>
          <w:rFonts w:asciiTheme="majorBidi" w:hAnsiTheme="majorBidi" w:cstheme="majorBidi"/>
          <w:b/>
          <w:bCs/>
          <w:lang w:val="en-IN"/>
        </w:rPr>
      </w:pPr>
      <w:r w:rsidRPr="00515D0B">
        <w:rPr>
          <w:rFonts w:asciiTheme="majorBidi" w:hAnsiTheme="majorBidi" w:cstheme="majorBidi"/>
          <w:b/>
          <w:bCs/>
          <w:noProof/>
          <w:lang w:val="en-IN"/>
        </w:rPr>
        <w:drawing>
          <wp:inline distT="0" distB="0" distL="0" distR="0" wp14:anchorId="591C0AD3" wp14:editId="384FC938">
            <wp:extent cx="2999977" cy="1516380"/>
            <wp:effectExtent l="0" t="0" r="0" b="7620"/>
            <wp:docPr id="10904703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9047031" name=""/>
                    <pic:cNvPicPr/>
                  </pic:nvPicPr>
                  <pic:blipFill>
                    <a:blip r:embed="rId26"/>
                    <a:stretch>
                      <a:fillRect/>
                    </a:stretch>
                  </pic:blipFill>
                  <pic:spPr>
                    <a:xfrm>
                      <a:off x="0" y="0"/>
                      <a:ext cx="3000286" cy="1516536"/>
                    </a:xfrm>
                    <a:prstGeom prst="rect">
                      <a:avLst/>
                    </a:prstGeom>
                  </pic:spPr>
                </pic:pic>
              </a:graphicData>
            </a:graphic>
          </wp:inline>
        </w:drawing>
      </w:r>
    </w:p>
    <w:p w14:paraId="209FA924" w14:textId="77777777" w:rsidR="00AB115D" w:rsidRPr="00515D0B" w:rsidRDefault="00AB115D" w:rsidP="00AB115D">
      <w:pPr>
        <w:pStyle w:val="BodyText"/>
        <w:ind w:firstLine="0pt"/>
        <w:rPr>
          <w:rFonts w:asciiTheme="majorBidi" w:hAnsiTheme="majorBidi" w:cstheme="majorBidi"/>
          <w:b/>
          <w:bCs/>
          <w:lang w:val="en-IN"/>
        </w:rPr>
      </w:pPr>
      <w:r w:rsidRPr="00515D0B">
        <w:rPr>
          <w:rFonts w:asciiTheme="majorBidi" w:hAnsiTheme="majorBidi" w:cstheme="majorBidi"/>
          <w:b/>
          <w:bCs/>
          <w:lang w:val="en-IN"/>
        </w:rPr>
        <w:t>Fig. 12. Tic-Tac-Toe Game Room: Waiting for Opponent State</w:t>
      </w:r>
    </w:p>
    <w:p w14:paraId="7BE1947B" w14:textId="4E644885" w:rsidR="00AB115D" w:rsidRPr="00515D0B" w:rsidRDefault="00072A6D" w:rsidP="00364009">
      <w:pPr>
        <w:pStyle w:val="BodyText"/>
        <w:ind w:firstLine="0pt"/>
        <w:rPr>
          <w:rFonts w:asciiTheme="majorBidi" w:hAnsiTheme="majorBidi" w:cstheme="majorBidi"/>
          <w:b/>
          <w:bCs/>
          <w:lang w:val="en-IN"/>
        </w:rPr>
      </w:pPr>
      <w:r w:rsidRPr="00515D0B">
        <w:rPr>
          <w:rFonts w:asciiTheme="majorBidi" w:hAnsiTheme="majorBidi" w:cstheme="majorBidi"/>
          <w:b/>
          <w:bCs/>
          <w:noProof/>
          <w:lang w:val="en-IN"/>
        </w:rPr>
        <w:drawing>
          <wp:inline distT="0" distB="0" distL="0" distR="0" wp14:anchorId="783EF878" wp14:editId="32D0FCDB">
            <wp:extent cx="3195955" cy="1613535"/>
            <wp:effectExtent l="0" t="0" r="4445" b="5715"/>
            <wp:docPr id="439049998"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39049998" name=""/>
                    <pic:cNvPicPr/>
                  </pic:nvPicPr>
                  <pic:blipFill>
                    <a:blip r:embed="rId27"/>
                    <a:stretch>
                      <a:fillRect/>
                    </a:stretch>
                  </pic:blipFill>
                  <pic:spPr>
                    <a:xfrm>
                      <a:off x="0" y="0"/>
                      <a:ext cx="3195955" cy="1613535"/>
                    </a:xfrm>
                    <a:prstGeom prst="rect">
                      <a:avLst/>
                    </a:prstGeom>
                  </pic:spPr>
                </pic:pic>
              </a:graphicData>
            </a:graphic>
          </wp:inline>
        </w:drawing>
      </w:r>
    </w:p>
    <w:p w14:paraId="6F869F71" w14:textId="77777777" w:rsidR="00AB115D" w:rsidRPr="00515D0B" w:rsidRDefault="00AB115D" w:rsidP="00AB115D">
      <w:pPr>
        <w:pStyle w:val="BodyText"/>
        <w:ind w:firstLine="0pt"/>
        <w:rPr>
          <w:rFonts w:asciiTheme="majorBidi" w:hAnsiTheme="majorBidi" w:cstheme="majorBidi"/>
          <w:b/>
          <w:bCs/>
          <w:lang w:val="en-IN"/>
        </w:rPr>
      </w:pPr>
      <w:r w:rsidRPr="00515D0B">
        <w:rPr>
          <w:rFonts w:asciiTheme="majorBidi" w:hAnsiTheme="majorBidi" w:cstheme="majorBidi"/>
          <w:b/>
          <w:bCs/>
          <w:lang w:val="en-IN"/>
        </w:rPr>
        <w:t>Fig. 13. Side Chat Integration within Active Game Session</w:t>
      </w:r>
    </w:p>
    <w:p w14:paraId="568F8C3B" w14:textId="0BADB186" w:rsidR="00AB115D" w:rsidRPr="00515D0B" w:rsidRDefault="00072A6D" w:rsidP="00364009">
      <w:pPr>
        <w:pStyle w:val="BodyText"/>
        <w:ind w:firstLine="0pt"/>
        <w:rPr>
          <w:rFonts w:asciiTheme="majorBidi" w:hAnsiTheme="majorBidi" w:cstheme="majorBidi"/>
          <w:b/>
          <w:bCs/>
          <w:lang w:val="en-IN"/>
        </w:rPr>
      </w:pPr>
      <w:r w:rsidRPr="00515D0B">
        <w:rPr>
          <w:rFonts w:asciiTheme="majorBidi" w:hAnsiTheme="majorBidi" w:cstheme="majorBidi"/>
          <w:b/>
          <w:bCs/>
          <w:noProof/>
          <w:lang w:val="en-IN"/>
        </w:rPr>
        <w:drawing>
          <wp:inline distT="0" distB="0" distL="0" distR="0" wp14:anchorId="21801CE0" wp14:editId="1ACDD667">
            <wp:extent cx="3195955" cy="1605280"/>
            <wp:effectExtent l="0" t="0" r="4445" b="0"/>
            <wp:docPr id="248824750"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48824750" name=""/>
                    <pic:cNvPicPr/>
                  </pic:nvPicPr>
                  <pic:blipFill>
                    <a:blip r:embed="rId28"/>
                    <a:stretch>
                      <a:fillRect/>
                    </a:stretch>
                  </pic:blipFill>
                  <pic:spPr>
                    <a:xfrm>
                      <a:off x="0" y="0"/>
                      <a:ext cx="3195955" cy="1605280"/>
                    </a:xfrm>
                    <a:prstGeom prst="rect">
                      <a:avLst/>
                    </a:prstGeom>
                  </pic:spPr>
                </pic:pic>
              </a:graphicData>
            </a:graphic>
          </wp:inline>
        </w:drawing>
      </w:r>
    </w:p>
    <w:p w14:paraId="52C6470F" w14:textId="77777777" w:rsidR="00AB115D" w:rsidRPr="00515D0B" w:rsidRDefault="00AB115D" w:rsidP="00AB115D">
      <w:pPr>
        <w:pStyle w:val="BodyText"/>
        <w:ind w:firstLine="0pt"/>
        <w:rPr>
          <w:rFonts w:asciiTheme="majorBidi" w:hAnsiTheme="majorBidi" w:cstheme="majorBidi"/>
          <w:b/>
          <w:bCs/>
          <w:lang w:val="en-IN"/>
        </w:rPr>
      </w:pPr>
      <w:r w:rsidRPr="00515D0B">
        <w:rPr>
          <w:rFonts w:asciiTheme="majorBidi" w:hAnsiTheme="majorBidi" w:cstheme="majorBidi"/>
          <w:b/>
          <w:bCs/>
          <w:lang w:val="en-IN"/>
        </w:rPr>
        <w:t>Fig. 14. Group Coordination Module with Dynamic Messaging</w:t>
      </w:r>
    </w:p>
    <w:p w14:paraId="46BF19AC" w14:textId="2E906C24" w:rsidR="00AB115D" w:rsidRPr="00515D0B" w:rsidRDefault="00AB115D" w:rsidP="00072A6D">
      <w:pPr>
        <w:pStyle w:val="BodyText"/>
        <w:ind w:firstLine="0pt"/>
        <w:jc w:val="center"/>
        <w:rPr>
          <w:rFonts w:asciiTheme="majorBidi" w:hAnsiTheme="majorBidi" w:cstheme="majorBidi"/>
          <w:b/>
          <w:bCs/>
          <w:lang w:val="en-IN"/>
        </w:rPr>
      </w:pPr>
      <w:r w:rsidRPr="00515D0B">
        <w:rPr>
          <w:rFonts w:asciiTheme="majorBidi" w:hAnsiTheme="majorBidi" w:cstheme="majorBidi"/>
          <w:b/>
          <w:bCs/>
          <w:noProof/>
          <w:lang w:val="en-IN"/>
        </w:rPr>
        <w:lastRenderedPageBreak/>
        <w:drawing>
          <wp:inline distT="0" distB="0" distL="0" distR="0" wp14:anchorId="75916868" wp14:editId="1F71CEB3">
            <wp:extent cx="2345554" cy="3215640"/>
            <wp:effectExtent l="0" t="0" r="0" b="3810"/>
            <wp:docPr id="1875354277"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75354277" name=""/>
                    <pic:cNvPicPr/>
                  </pic:nvPicPr>
                  <pic:blipFill>
                    <a:blip r:embed="rId29"/>
                    <a:stretch>
                      <a:fillRect/>
                    </a:stretch>
                  </pic:blipFill>
                  <pic:spPr>
                    <a:xfrm>
                      <a:off x="0" y="0"/>
                      <a:ext cx="2371314" cy="3250956"/>
                    </a:xfrm>
                    <a:prstGeom prst="rect">
                      <a:avLst/>
                    </a:prstGeom>
                  </pic:spPr>
                </pic:pic>
              </a:graphicData>
            </a:graphic>
          </wp:inline>
        </w:drawing>
      </w:r>
    </w:p>
    <w:p w14:paraId="695930CB" w14:textId="77777777" w:rsidR="00AB115D" w:rsidRPr="00515D0B" w:rsidRDefault="00AB115D" w:rsidP="00AB115D">
      <w:pPr>
        <w:pStyle w:val="BodyText"/>
        <w:ind w:firstLine="0pt"/>
        <w:rPr>
          <w:rFonts w:asciiTheme="majorBidi" w:hAnsiTheme="majorBidi" w:cstheme="majorBidi"/>
          <w:b/>
          <w:bCs/>
          <w:lang w:val="en-IN"/>
        </w:rPr>
      </w:pPr>
      <w:r w:rsidRPr="00515D0B">
        <w:rPr>
          <w:rFonts w:asciiTheme="majorBidi" w:hAnsiTheme="majorBidi" w:cstheme="majorBidi"/>
          <w:b/>
          <w:bCs/>
          <w:lang w:val="en-IN"/>
        </w:rPr>
        <w:t>Fig. 15. Profile Settings and User Metadata Management</w:t>
      </w:r>
    </w:p>
    <w:p w14:paraId="496918B4" w14:textId="5A5FFC80" w:rsidR="00072A6D" w:rsidRPr="00515D0B" w:rsidRDefault="00072A6D" w:rsidP="00AB115D">
      <w:pPr>
        <w:pStyle w:val="BodyText"/>
        <w:ind w:firstLine="0pt"/>
        <w:rPr>
          <w:rFonts w:asciiTheme="majorBidi" w:hAnsiTheme="majorBidi" w:cstheme="majorBidi"/>
          <w:b/>
          <w:bCs/>
          <w:lang w:val="en-IN"/>
        </w:rPr>
      </w:pPr>
      <w:r w:rsidRPr="00515D0B">
        <w:rPr>
          <w:rFonts w:asciiTheme="majorBidi" w:hAnsiTheme="majorBidi" w:cstheme="majorBidi"/>
          <w:b/>
          <w:bCs/>
          <w:noProof/>
          <w:lang w:val="en-IN"/>
        </w:rPr>
        <w:drawing>
          <wp:inline distT="0" distB="0" distL="0" distR="0" wp14:anchorId="2F669E4E" wp14:editId="1B88D00D">
            <wp:extent cx="3195955" cy="1612265"/>
            <wp:effectExtent l="0" t="0" r="4445" b="6985"/>
            <wp:docPr id="50770086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07700862" name=""/>
                    <pic:cNvPicPr/>
                  </pic:nvPicPr>
                  <pic:blipFill>
                    <a:blip r:embed="rId30"/>
                    <a:stretch>
                      <a:fillRect/>
                    </a:stretch>
                  </pic:blipFill>
                  <pic:spPr>
                    <a:xfrm>
                      <a:off x="0" y="0"/>
                      <a:ext cx="3195955" cy="1612265"/>
                    </a:xfrm>
                    <a:prstGeom prst="rect">
                      <a:avLst/>
                    </a:prstGeom>
                  </pic:spPr>
                </pic:pic>
              </a:graphicData>
            </a:graphic>
          </wp:inline>
        </w:drawing>
      </w:r>
    </w:p>
    <w:p w14:paraId="28B0D1FD" w14:textId="77777777" w:rsidR="00072A6D" w:rsidRPr="00515D0B" w:rsidRDefault="00072A6D" w:rsidP="00072A6D">
      <w:pPr>
        <w:pStyle w:val="BodyText"/>
        <w:ind w:firstLine="0pt"/>
        <w:rPr>
          <w:rFonts w:asciiTheme="majorBidi" w:hAnsiTheme="majorBidi" w:cstheme="majorBidi"/>
          <w:b/>
          <w:bCs/>
          <w:lang w:val="en-IN"/>
        </w:rPr>
      </w:pPr>
      <w:r w:rsidRPr="00515D0B">
        <w:rPr>
          <w:rFonts w:asciiTheme="majorBidi" w:hAnsiTheme="majorBidi" w:cstheme="majorBidi"/>
          <w:b/>
          <w:bCs/>
          <w:lang w:val="en-IN"/>
        </w:rPr>
        <w:t>Fig. 16. MongoDB Atlas Data Explorer: Users Collection and Document Structure</w:t>
      </w:r>
    </w:p>
    <w:p w14:paraId="4AECEA18" w14:textId="3FB2996D" w:rsidR="00866E63" w:rsidRPr="009C44FD" w:rsidRDefault="00866E63" w:rsidP="00866E63">
      <w:pPr>
        <w:pStyle w:val="Heading1"/>
        <w:rPr>
          <w:b/>
          <w:bCs/>
        </w:rPr>
      </w:pPr>
      <w:r w:rsidRPr="009C44FD">
        <w:rPr>
          <w:b/>
          <w:bCs/>
        </w:rPr>
        <w:t>Conclusion</w:t>
      </w:r>
    </w:p>
    <w:p w14:paraId="2546CA6D" w14:textId="1B88AFBD" w:rsidR="0057335A" w:rsidRPr="0057335A" w:rsidRDefault="00B65686" w:rsidP="0057335A">
      <w:pPr>
        <w:pStyle w:val="BodyText"/>
        <w:rPr>
          <w:rFonts w:asciiTheme="majorBidi" w:hAnsiTheme="majorBidi" w:cstheme="majorBidi"/>
          <w:lang w:val="en-IN"/>
        </w:rPr>
      </w:pPr>
      <w:r>
        <w:rPr>
          <w:rFonts w:asciiTheme="majorBidi" w:hAnsiTheme="majorBidi" w:cstheme="majorBidi"/>
          <w:lang w:val="en-US"/>
        </w:rPr>
        <w:tab/>
      </w:r>
      <w:r w:rsidR="0057335A" w:rsidRPr="0057335A">
        <w:rPr>
          <w:rFonts w:asciiTheme="majorBidi" w:hAnsiTheme="majorBidi" w:cstheme="majorBidi"/>
          <w:lang w:val="en-US"/>
        </w:rPr>
        <w:t xml:space="preserve">This paper talks about a communication system with games. The system brings together messaging, video calls and games in one easy-to-use app. It uses a design called </w:t>
      </w:r>
      <w:r w:rsidR="002A39A0" w:rsidRPr="0057335A">
        <w:rPr>
          <w:rFonts w:asciiTheme="majorBidi" w:hAnsiTheme="majorBidi" w:cstheme="majorBidi"/>
          <w:lang w:val="en-US"/>
        </w:rPr>
        <w:t>Glass morphism</w:t>
      </w:r>
      <w:r w:rsidR="0057335A" w:rsidRPr="0057335A">
        <w:rPr>
          <w:rFonts w:asciiTheme="majorBidi" w:hAnsiTheme="majorBidi" w:cstheme="majorBidi"/>
          <w:lang w:val="en-US"/>
        </w:rPr>
        <w:t xml:space="preserve"> for its look.</w:t>
      </w:r>
      <w:r w:rsidR="0057335A" w:rsidRPr="0057335A">
        <w:rPr>
          <w:rFonts w:asciiTheme="majorBidi" w:hAnsiTheme="majorBidi" w:cstheme="majorBidi"/>
          <w:lang w:val="en-IN"/>
        </w:rPr>
        <w:t xml:space="preserve"> </w:t>
      </w:r>
    </w:p>
    <w:p w14:paraId="3C82B4AB" w14:textId="2B952517" w:rsidR="0057335A" w:rsidRPr="0057335A" w:rsidRDefault="0057335A" w:rsidP="0057335A">
      <w:pPr>
        <w:pStyle w:val="BodyText"/>
        <w:rPr>
          <w:rFonts w:asciiTheme="majorBidi" w:hAnsiTheme="majorBidi" w:cstheme="majorBidi"/>
          <w:lang w:val="en-IN"/>
        </w:rPr>
      </w:pPr>
      <w:r w:rsidRPr="0057335A">
        <w:rPr>
          <w:rFonts w:asciiTheme="majorBidi" w:hAnsiTheme="majorBidi" w:cstheme="majorBidi"/>
          <w:lang w:val="en-IN"/>
        </w:rPr>
        <w:t xml:space="preserve">The app uses WebSocket and WebRTC to send messages and make calls </w:t>
      </w:r>
      <w:r w:rsidR="00461006">
        <w:rPr>
          <w:rFonts w:asciiTheme="majorBidi" w:hAnsiTheme="majorBidi" w:cstheme="majorBidi"/>
          <w:lang w:val="en-IN"/>
        </w:rPr>
        <w:t>in real-time</w:t>
      </w:r>
      <w:r w:rsidRPr="0057335A">
        <w:rPr>
          <w:rFonts w:asciiTheme="majorBidi" w:hAnsiTheme="majorBidi" w:cstheme="majorBidi"/>
          <w:lang w:val="en-IN"/>
        </w:rPr>
        <w:t>.</w:t>
      </w:r>
      <w:r>
        <w:rPr>
          <w:rFonts w:asciiTheme="majorBidi" w:hAnsiTheme="majorBidi" w:cstheme="majorBidi"/>
          <w:lang w:val="en-IN"/>
        </w:rPr>
        <w:t xml:space="preserve"> </w:t>
      </w:r>
      <w:r w:rsidRPr="0057335A">
        <w:rPr>
          <w:rFonts w:asciiTheme="majorBidi" w:hAnsiTheme="majorBidi" w:cstheme="majorBidi"/>
          <w:lang w:val="en-IN"/>
        </w:rPr>
        <w:t>It works well with messages sent in than 200 milliseconds.</w:t>
      </w:r>
      <w:r>
        <w:rPr>
          <w:rFonts w:asciiTheme="majorBidi" w:hAnsiTheme="majorBidi" w:cstheme="majorBidi"/>
          <w:lang w:val="en-IN"/>
        </w:rPr>
        <w:t xml:space="preserve"> </w:t>
      </w:r>
      <w:r w:rsidRPr="0057335A">
        <w:rPr>
          <w:rFonts w:asciiTheme="majorBidi" w:hAnsiTheme="majorBidi" w:cstheme="majorBidi"/>
          <w:lang w:val="en-IN"/>
        </w:rPr>
        <w:t>Adding games makes the app more fun. Keeps users engaged.</w:t>
      </w:r>
      <w:r>
        <w:rPr>
          <w:rFonts w:asciiTheme="majorBidi" w:hAnsiTheme="majorBidi" w:cstheme="majorBidi"/>
          <w:lang w:val="en-IN"/>
        </w:rPr>
        <w:t xml:space="preserve"> </w:t>
      </w:r>
      <w:r w:rsidRPr="0057335A">
        <w:rPr>
          <w:rFonts w:asciiTheme="majorBidi" w:hAnsiTheme="majorBidi" w:cstheme="majorBidi"/>
          <w:lang w:val="en-IN"/>
        </w:rPr>
        <w:t>The system shows that it is possible to make an app that lets people talk to each other and play games at the time. This could be the future of apps that do things, like a "Super App".</w:t>
      </w:r>
    </w:p>
    <w:p w14:paraId="24251200" w14:textId="514AB64C" w:rsidR="00866E63" w:rsidRPr="009C44FD" w:rsidRDefault="00866E63" w:rsidP="00072A6D">
      <w:pPr>
        <w:pStyle w:val="Heading1"/>
        <w:rPr>
          <w:b/>
          <w:bCs/>
        </w:rPr>
      </w:pPr>
      <w:r w:rsidRPr="009C44FD">
        <w:rPr>
          <w:b/>
          <w:bCs/>
        </w:rPr>
        <w:t>Acknowledgment</w:t>
      </w:r>
    </w:p>
    <w:p w14:paraId="3D30530E" w14:textId="77777777" w:rsidR="00866E63" w:rsidRPr="001440AF" w:rsidRDefault="00866E63" w:rsidP="00866E63">
      <w:pPr>
        <w:pStyle w:val="BodyText"/>
        <w:rPr>
          <w:rFonts w:asciiTheme="majorBidi" w:hAnsiTheme="majorBidi" w:cstheme="majorBidi"/>
        </w:rPr>
      </w:pPr>
      <w:r w:rsidRPr="001440AF">
        <w:rPr>
          <w:rFonts w:asciiTheme="majorBidi" w:hAnsiTheme="majorBidi" w:cstheme="majorBidi"/>
          <w:lang w:val="en-US"/>
        </w:rPr>
        <w:t>Heartfelt thanks to Aurora University and the CSE department for providing the resources and guidance required to complete this project.</w:t>
      </w:r>
      <w:r w:rsidRPr="001440AF">
        <w:rPr>
          <w:rFonts w:asciiTheme="majorBidi" w:hAnsiTheme="majorBidi" w:cstheme="majorBidi"/>
        </w:rPr>
        <w:t xml:space="preserve"> </w:t>
      </w:r>
    </w:p>
    <w:p w14:paraId="7E448512" w14:textId="6500CCB0" w:rsidR="009303D9" w:rsidRPr="009C44FD" w:rsidRDefault="009303D9" w:rsidP="00072A6D">
      <w:pPr>
        <w:pStyle w:val="Heading1"/>
        <w:rPr>
          <w:b/>
          <w:bCs/>
        </w:rPr>
      </w:pPr>
      <w:r w:rsidRPr="009C44FD">
        <w:rPr>
          <w:b/>
          <w:bCs/>
        </w:rPr>
        <w:t>References</w:t>
      </w:r>
    </w:p>
    <w:p w14:paraId="613E8D43" w14:textId="51C7782C" w:rsidR="000B6021" w:rsidRPr="000B6021" w:rsidRDefault="000B6021" w:rsidP="000B6021">
      <w:pPr>
        <w:pStyle w:val="references"/>
        <w:tabs>
          <w:tab w:val="clear" w:pos="18pt"/>
          <w:tab w:val="num" w:pos="21.30pt"/>
        </w:tabs>
        <w:ind w:start="21.30pt" w:hanging="21.30pt"/>
        <w:rPr>
          <w:lang w:val="en-IN"/>
        </w:rPr>
      </w:pPr>
      <w:r w:rsidRPr="000B6021">
        <w:rPr>
          <w:lang w:val="en-IN"/>
        </w:rPr>
        <w:t>H. Mahmoud and R. Abozariba, "WebRTC Architecture and Challenges", IJSRET, 2024.</w:t>
      </w:r>
    </w:p>
    <w:p w14:paraId="37BE1FA7"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V. Gupta and M. Sharma, "Real-Time Data Processing with Spring Boot", IJISEM, 2023.</w:t>
      </w:r>
    </w:p>
    <w:p w14:paraId="13D11B1E"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R. Singh and S. Verma, "Impact of Social Gaming on Engagement", IJFMR, 2023.</w:t>
      </w:r>
    </w:p>
    <w:p w14:paraId="580A1262"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J. White and L. Peterson, "Designing Scalable Chat Systems", Codestack, 2024.</w:t>
      </w:r>
    </w:p>
    <w:p w14:paraId="15701431"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S. Seol and H. Park, "WebRTC over 5G QoS Study", SpringerLink, 2023, DOI: 10.1007/s10922-023-09756-x.</w:t>
      </w:r>
    </w:p>
    <w:p w14:paraId="07C3666F"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P. Pardhi and P. Sonsare, "Security Analysis of WebRTC", IJIRSET, 2023.</w:t>
      </w:r>
    </w:p>
    <w:p w14:paraId="6E3D6080"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A. S. Tanenbaum and D. J. Wetherall, "Computer Networks", Pearson Education, 2011.</w:t>
      </w:r>
    </w:p>
    <w:p w14:paraId="43AC06D6"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I. Fette and A. Melnikov, "The WebSocket Protocol", RFC 6455, 2011.</w:t>
      </w:r>
    </w:p>
    <w:p w14:paraId="398F0ECB"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Spring Framework Research, "Spring Boot 3.x Documentation", 2024.</w:t>
      </w:r>
    </w:p>
    <w:p w14:paraId="40374D6D"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MongoDB Engineering, "MongoDB Database Documentation", 2024.</w:t>
      </w:r>
    </w:p>
    <w:p w14:paraId="24A2139C"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L. Loreto and S. P. Romano, "Real-Time Communication with WebRTC", O'Reilly, 2014.</w:t>
      </w:r>
    </w:p>
    <w:p w14:paraId="78D7064F"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J. Johnston et al., "WebRTC: Web Real-Time Communication", IEEE Communications, 2013.</w:t>
      </w:r>
    </w:p>
    <w:p w14:paraId="6C19FF34"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V. Beltran and J. Pradilla, "WebRTC signaling mechanism based on WebSockets", IEEE ICME, 2014.</w:t>
      </w:r>
    </w:p>
    <w:p w14:paraId="3C606D7E"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R. Ennals et al., "Peer-to-peer multiplayer games on WebRTC", IEEE Consumer Electronics, 2015.</w:t>
      </w:r>
    </w:p>
    <w:p w14:paraId="5A556180"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S. Loreto and P. S. Romano, "The WebSocket Protocol Analysis", IEEE Internet Computing, 2012.</w:t>
      </w:r>
    </w:p>
    <w:p w14:paraId="188A4677"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J. Paschmann and R. Meyer, "Driving Engagement through Gamification", Journal of Marketing Research, 2024.</w:t>
      </w:r>
    </w:p>
    <w:p w14:paraId="0BBE0A57"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A. Petrova and D. Ivanova, "WebSocket vs HTTP Long Polling", IJNRD, 2023.</w:t>
      </w:r>
    </w:p>
    <w:p w14:paraId="149F6D8C"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S. Mahesh and B. Reddy, "Collaborative Process Mining Visualization", ResearchGate, 2024.</w:t>
      </w:r>
    </w:p>
    <w:p w14:paraId="433A4157"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D. Walls, "Unlocking the Power of WebRTC", IEEE Computer, 2021.</w:t>
      </w:r>
    </w:p>
    <w:p w14:paraId="2CE98A43" w14:textId="77777777" w:rsidR="000B6021" w:rsidRPr="000B6021" w:rsidRDefault="000B6021" w:rsidP="000B6021">
      <w:pPr>
        <w:pStyle w:val="references"/>
        <w:tabs>
          <w:tab w:val="clear" w:pos="18pt"/>
          <w:tab w:val="num" w:pos="21.30pt"/>
        </w:tabs>
        <w:ind w:start="21.30pt" w:hanging="21.30pt"/>
        <w:rPr>
          <w:lang w:val="en-IN"/>
        </w:rPr>
      </w:pPr>
      <w:r w:rsidRPr="000B6021">
        <w:rPr>
          <w:lang w:val="en-IN"/>
        </w:rPr>
        <w:t>N. Josuttis, "SOA in Practice: Distributed System Design", O’Reilly, 2007.</w:t>
      </w:r>
    </w:p>
    <w:sectPr w:rsidR="000B6021" w:rsidRPr="000B6021" w:rsidSect="002641E2">
      <w:type w:val="continuous"/>
      <w:pgSz w:w="612pt" w:h="792pt" w:code="1"/>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08B2CCC9" w14:textId="77777777" w:rsidR="004E6649" w:rsidRDefault="004E6649" w:rsidP="001A3B3D">
      <w:r>
        <w:separator/>
      </w:r>
    </w:p>
  </w:endnote>
  <w:endnote w:type="continuationSeparator" w:id="0">
    <w:p w14:paraId="5C15041D" w14:textId="77777777" w:rsidR="004E6649" w:rsidRDefault="004E6649"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w:panose1 w:val="020F0502020204030204"/>
    <w:charset w:characterSet="iso-8859-1"/>
    <w:family w:val="swiss"/>
    <w:pitch w:val="variable"/>
    <w:sig w:usb0="E4002EFF" w:usb1="C2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Consolas">
    <w:panose1 w:val="020B0609020204030204"/>
    <w:charset w:characterSet="iso-8859-1"/>
    <w:family w:val="modern"/>
    <w:pitch w:val="fixed"/>
    <w:sig w:usb0="E00006FF" w:usb1="0000FCFF" w:usb2="00000001" w:usb3="00000000" w:csb0="0000019F" w:csb1="00000000"/>
  </w:font>
  <w:font w:name="Calibri Light">
    <w:panose1 w:val="020F03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221F62"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4D47F575" w14:textId="77777777" w:rsidR="004E6649" w:rsidRDefault="004E6649" w:rsidP="001A3B3D">
      <w:r>
        <w:separator/>
      </w:r>
    </w:p>
  </w:footnote>
  <w:footnote w:type="continuationSeparator" w:id="0">
    <w:p w14:paraId="12BEF9BC" w14:textId="77777777" w:rsidR="004E6649" w:rsidRDefault="004E6649"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1C4EEE" w14:textId="77777777" w:rsidR="006B4C6A" w:rsidRDefault="006B4C6A">
    <w:pPr>
      <w:pStyle w:val="Heade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C9D250B"/>
    <w:multiLevelType w:val="hybridMultilevel"/>
    <w:tmpl w:val="0B5AF928"/>
    <w:lvl w:ilvl="0" w:tplc="4009000F">
      <w:start w:val="1"/>
      <w:numFmt w:val="decimal"/>
      <w:lvlText w:val="%1."/>
      <w:lvlJc w:val="start"/>
      <w:pPr>
        <w:ind w:start="36pt" w:hanging="18pt"/>
      </w:pPr>
      <w:rPr>
        <w:rFonts w:hint="default"/>
      </w:r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2"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34346BC6"/>
    <w:multiLevelType w:val="hybridMultilevel"/>
    <w:tmpl w:val="C11CEF4A"/>
    <w:lvl w:ilvl="0" w:tplc="4009000F">
      <w:start w:val="1"/>
      <w:numFmt w:val="decimal"/>
      <w:lvlText w:val="%1."/>
      <w:lvlJc w:val="start"/>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6"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9" w15:restartNumberingAfterBreak="0">
    <w:nsid w:val="42F62617"/>
    <w:multiLevelType w:val="hybridMultilevel"/>
    <w:tmpl w:val="137E3D28"/>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20"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1"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2"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4" w15:restartNumberingAfterBreak="0">
    <w:nsid w:val="74315E1D"/>
    <w:multiLevelType w:val="multilevel"/>
    <w:tmpl w:val="8F96F628"/>
    <w:lvl w:ilvl="0">
      <w:start w:val="1"/>
      <w:numFmt w:val="decimal"/>
      <w:lvlText w:val="%1."/>
      <w:lvlJc w:val="start"/>
      <w:pPr>
        <w:tabs>
          <w:tab w:val="num" w:pos="36pt"/>
        </w:tabs>
        <w:ind w:start="36pt" w:hanging="18pt"/>
      </w:pPr>
    </w:lvl>
    <w:lvl w:ilvl="1">
      <w:start w:val="1"/>
      <w:numFmt w:val="bullet"/>
      <w:lvlText w:val=""/>
      <w:lvlJc w:val="start"/>
      <w:pPr>
        <w:tabs>
          <w:tab w:val="num" w:pos="72pt"/>
        </w:tabs>
        <w:ind w:start="72pt" w:hanging="18pt"/>
      </w:pPr>
      <w:rPr>
        <w:rFonts w:ascii="Symbol" w:hAnsi="Symbol" w:hint="default"/>
        <w:sz w:val="20"/>
      </w:r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25" w15:restartNumberingAfterBreak="0">
    <w:nsid w:val="7B66527A"/>
    <w:multiLevelType w:val="multilevel"/>
    <w:tmpl w:val="BAF8356E"/>
    <w:lvl w:ilvl="0">
      <w:start w:val="1"/>
      <w:numFmt w:val="bullet"/>
      <w:lvlText w:val=""/>
      <w:lvlJc w:val="start"/>
      <w:pPr>
        <w:tabs>
          <w:tab w:val="num" w:pos="36pt"/>
        </w:tabs>
        <w:ind w:start="36pt" w:hanging="18pt"/>
      </w:pPr>
      <w:rPr>
        <w:rFonts w:ascii="Symbol" w:hAnsi="Symbol" w:hint="default"/>
        <w:sz w:val="20"/>
      </w:rPr>
    </w:lvl>
    <w:lvl w:ilvl="1">
      <w:start w:val="1"/>
      <w:numFmt w:val="bullet"/>
      <w:lvlText w:val=""/>
      <w:lvlJc w:val="start"/>
      <w:pPr>
        <w:tabs>
          <w:tab w:val="num" w:pos="72pt"/>
        </w:tabs>
        <w:ind w:start="72pt" w:hanging="18pt"/>
      </w:pPr>
      <w:rPr>
        <w:rFonts w:ascii="Symbol" w:hAnsi="Symbol" w:hint="default"/>
        <w:sz w:val="20"/>
      </w:rPr>
    </w:lvl>
    <w:lvl w:ilvl="2" w:tentative="1">
      <w:start w:val="1"/>
      <w:numFmt w:val="bullet"/>
      <w:lvlText w:val=""/>
      <w:lvlJc w:val="start"/>
      <w:pPr>
        <w:tabs>
          <w:tab w:val="num" w:pos="108pt"/>
        </w:tabs>
        <w:ind w:start="108pt" w:hanging="18pt"/>
      </w:pPr>
      <w:rPr>
        <w:rFonts w:ascii="Symbol" w:hAnsi="Symbol" w:hint="default"/>
        <w:sz w:val="20"/>
      </w:rPr>
    </w:lvl>
    <w:lvl w:ilvl="3" w:tentative="1">
      <w:start w:val="1"/>
      <w:numFmt w:val="bullet"/>
      <w:lvlText w:val=""/>
      <w:lvlJc w:val="start"/>
      <w:pPr>
        <w:tabs>
          <w:tab w:val="num" w:pos="144pt"/>
        </w:tabs>
        <w:ind w:start="144pt" w:hanging="18pt"/>
      </w:pPr>
      <w:rPr>
        <w:rFonts w:ascii="Symbol" w:hAnsi="Symbol" w:hint="default"/>
        <w:sz w:val="20"/>
      </w:rPr>
    </w:lvl>
    <w:lvl w:ilvl="4" w:tentative="1">
      <w:start w:val="1"/>
      <w:numFmt w:val="bullet"/>
      <w:lvlText w:val=""/>
      <w:lvlJc w:val="start"/>
      <w:pPr>
        <w:tabs>
          <w:tab w:val="num" w:pos="180pt"/>
        </w:tabs>
        <w:ind w:start="180pt" w:hanging="18pt"/>
      </w:pPr>
      <w:rPr>
        <w:rFonts w:ascii="Symbol" w:hAnsi="Symbol" w:hint="default"/>
        <w:sz w:val="20"/>
      </w:rPr>
    </w:lvl>
    <w:lvl w:ilvl="5" w:tentative="1">
      <w:start w:val="1"/>
      <w:numFmt w:val="bullet"/>
      <w:lvlText w:val=""/>
      <w:lvlJc w:val="start"/>
      <w:pPr>
        <w:tabs>
          <w:tab w:val="num" w:pos="216pt"/>
        </w:tabs>
        <w:ind w:start="216pt" w:hanging="18pt"/>
      </w:pPr>
      <w:rPr>
        <w:rFonts w:ascii="Symbol" w:hAnsi="Symbol" w:hint="default"/>
        <w:sz w:val="20"/>
      </w:rPr>
    </w:lvl>
    <w:lvl w:ilvl="6" w:tentative="1">
      <w:start w:val="1"/>
      <w:numFmt w:val="bullet"/>
      <w:lvlText w:val=""/>
      <w:lvlJc w:val="start"/>
      <w:pPr>
        <w:tabs>
          <w:tab w:val="num" w:pos="252pt"/>
        </w:tabs>
        <w:ind w:start="252pt" w:hanging="18pt"/>
      </w:pPr>
      <w:rPr>
        <w:rFonts w:ascii="Symbol" w:hAnsi="Symbol" w:hint="default"/>
        <w:sz w:val="20"/>
      </w:rPr>
    </w:lvl>
    <w:lvl w:ilvl="7" w:tentative="1">
      <w:start w:val="1"/>
      <w:numFmt w:val="bullet"/>
      <w:lvlText w:val=""/>
      <w:lvlJc w:val="start"/>
      <w:pPr>
        <w:tabs>
          <w:tab w:val="num" w:pos="288pt"/>
        </w:tabs>
        <w:ind w:start="288pt" w:hanging="18pt"/>
      </w:pPr>
      <w:rPr>
        <w:rFonts w:ascii="Symbol" w:hAnsi="Symbol" w:hint="default"/>
        <w:sz w:val="20"/>
      </w:rPr>
    </w:lvl>
    <w:lvl w:ilvl="8" w:tentative="1">
      <w:start w:val="1"/>
      <w:numFmt w:val="bullet"/>
      <w:lvlText w:val=""/>
      <w:lvlJc w:val="start"/>
      <w:pPr>
        <w:tabs>
          <w:tab w:val="num" w:pos="324pt"/>
        </w:tabs>
        <w:ind w:start="324pt" w:hanging="18pt"/>
      </w:pPr>
      <w:rPr>
        <w:rFonts w:ascii="Symbol" w:hAnsi="Symbol" w:hint="default"/>
        <w:sz w:val="20"/>
      </w:rPr>
    </w:lvl>
  </w:abstractNum>
  <w:num w:numId="1" w16cid:durableId="940377641">
    <w:abstractNumId w:val="16"/>
  </w:num>
  <w:num w:numId="2" w16cid:durableId="1397439891">
    <w:abstractNumId w:val="22"/>
  </w:num>
  <w:num w:numId="3" w16cid:durableId="539585121">
    <w:abstractNumId w:val="14"/>
  </w:num>
  <w:num w:numId="4" w16cid:durableId="1505513160">
    <w:abstractNumId w:val="18"/>
  </w:num>
  <w:num w:numId="5" w16cid:durableId="978925957">
    <w:abstractNumId w:val="18"/>
  </w:num>
  <w:num w:numId="6" w16cid:durableId="1721400726">
    <w:abstractNumId w:val="18"/>
  </w:num>
  <w:num w:numId="7" w16cid:durableId="687826470">
    <w:abstractNumId w:val="18"/>
  </w:num>
  <w:num w:numId="8" w16cid:durableId="143812469">
    <w:abstractNumId w:val="21"/>
  </w:num>
  <w:num w:numId="9" w16cid:durableId="1364867722">
    <w:abstractNumId w:val="23"/>
  </w:num>
  <w:num w:numId="10" w16cid:durableId="2029989048">
    <w:abstractNumId w:val="17"/>
  </w:num>
  <w:num w:numId="11" w16cid:durableId="642739898">
    <w:abstractNumId w:val="13"/>
  </w:num>
  <w:num w:numId="12" w16cid:durableId="1272741182">
    <w:abstractNumId w:val="12"/>
  </w:num>
  <w:num w:numId="13" w16cid:durableId="851069540">
    <w:abstractNumId w:val="0"/>
  </w:num>
  <w:num w:numId="14" w16cid:durableId="529344390">
    <w:abstractNumId w:val="10"/>
  </w:num>
  <w:num w:numId="15" w16cid:durableId="894972538">
    <w:abstractNumId w:val="8"/>
  </w:num>
  <w:num w:numId="16" w16cid:durableId="1023093075">
    <w:abstractNumId w:val="7"/>
  </w:num>
  <w:num w:numId="17" w16cid:durableId="1951620780">
    <w:abstractNumId w:val="6"/>
  </w:num>
  <w:num w:numId="18" w16cid:durableId="1765606468">
    <w:abstractNumId w:val="5"/>
  </w:num>
  <w:num w:numId="19" w16cid:durableId="409623909">
    <w:abstractNumId w:val="9"/>
  </w:num>
  <w:num w:numId="20" w16cid:durableId="1936084648">
    <w:abstractNumId w:val="4"/>
  </w:num>
  <w:num w:numId="21" w16cid:durableId="146483437">
    <w:abstractNumId w:val="3"/>
  </w:num>
  <w:num w:numId="22" w16cid:durableId="1467505995">
    <w:abstractNumId w:val="2"/>
  </w:num>
  <w:num w:numId="23" w16cid:durableId="1408696933">
    <w:abstractNumId w:val="1"/>
  </w:num>
  <w:num w:numId="24" w16cid:durableId="1366640472">
    <w:abstractNumId w:val="20"/>
  </w:num>
  <w:num w:numId="25" w16cid:durableId="1917282883">
    <w:abstractNumId w:val="21"/>
  </w:num>
  <w:num w:numId="26" w16cid:durableId="384452309">
    <w:abstractNumId w:val="25"/>
  </w:num>
  <w:num w:numId="27" w16cid:durableId="341933333">
    <w:abstractNumId w:val="24"/>
  </w:num>
  <w:num w:numId="28" w16cid:durableId="507018353">
    <w:abstractNumId w:val="19"/>
  </w:num>
  <w:num w:numId="29" w16cid:durableId="279646408">
    <w:abstractNumId w:val="11"/>
  </w:num>
  <w:num w:numId="30" w16cid:durableId="968247248">
    <w:abstractNumId w:val="15"/>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029D"/>
    <w:rsid w:val="0004781E"/>
    <w:rsid w:val="00072A6D"/>
    <w:rsid w:val="0008758A"/>
    <w:rsid w:val="000B6021"/>
    <w:rsid w:val="000C1A07"/>
    <w:rsid w:val="000C1E68"/>
    <w:rsid w:val="000D5C4E"/>
    <w:rsid w:val="000F4620"/>
    <w:rsid w:val="0010423D"/>
    <w:rsid w:val="0010751A"/>
    <w:rsid w:val="001120B7"/>
    <w:rsid w:val="00116A4D"/>
    <w:rsid w:val="00122F96"/>
    <w:rsid w:val="001440AF"/>
    <w:rsid w:val="00146A00"/>
    <w:rsid w:val="0015079E"/>
    <w:rsid w:val="00156B74"/>
    <w:rsid w:val="00196350"/>
    <w:rsid w:val="001A2EFD"/>
    <w:rsid w:val="001A3B3D"/>
    <w:rsid w:val="001A42EA"/>
    <w:rsid w:val="001B67DC"/>
    <w:rsid w:val="001D7BCF"/>
    <w:rsid w:val="00211A55"/>
    <w:rsid w:val="00216E1B"/>
    <w:rsid w:val="002254A9"/>
    <w:rsid w:val="00233D97"/>
    <w:rsid w:val="002359BB"/>
    <w:rsid w:val="002405CF"/>
    <w:rsid w:val="00254235"/>
    <w:rsid w:val="002641E2"/>
    <w:rsid w:val="00271E98"/>
    <w:rsid w:val="002850E3"/>
    <w:rsid w:val="002954EC"/>
    <w:rsid w:val="002A39A0"/>
    <w:rsid w:val="002B36B7"/>
    <w:rsid w:val="002F7C5E"/>
    <w:rsid w:val="00306486"/>
    <w:rsid w:val="003102E3"/>
    <w:rsid w:val="003358AB"/>
    <w:rsid w:val="00354FCF"/>
    <w:rsid w:val="00364009"/>
    <w:rsid w:val="00364B0D"/>
    <w:rsid w:val="003678BF"/>
    <w:rsid w:val="00367B09"/>
    <w:rsid w:val="003A19E2"/>
    <w:rsid w:val="003A2614"/>
    <w:rsid w:val="003D582D"/>
    <w:rsid w:val="00421EC6"/>
    <w:rsid w:val="0042213E"/>
    <w:rsid w:val="004325FB"/>
    <w:rsid w:val="004432BA"/>
    <w:rsid w:val="0044407E"/>
    <w:rsid w:val="00445772"/>
    <w:rsid w:val="00461006"/>
    <w:rsid w:val="004B7D1E"/>
    <w:rsid w:val="004C667F"/>
    <w:rsid w:val="004D65CC"/>
    <w:rsid w:val="004D72B5"/>
    <w:rsid w:val="004E5944"/>
    <w:rsid w:val="004E6649"/>
    <w:rsid w:val="004F1B67"/>
    <w:rsid w:val="005155AD"/>
    <w:rsid w:val="00515D0B"/>
    <w:rsid w:val="00525080"/>
    <w:rsid w:val="00544CBD"/>
    <w:rsid w:val="00547E73"/>
    <w:rsid w:val="00551B7F"/>
    <w:rsid w:val="0056610F"/>
    <w:rsid w:val="0057335A"/>
    <w:rsid w:val="00575BCA"/>
    <w:rsid w:val="00576DA4"/>
    <w:rsid w:val="00584B42"/>
    <w:rsid w:val="005A2D58"/>
    <w:rsid w:val="005A31D9"/>
    <w:rsid w:val="005B0344"/>
    <w:rsid w:val="005B520E"/>
    <w:rsid w:val="005E2800"/>
    <w:rsid w:val="005F3055"/>
    <w:rsid w:val="006347CF"/>
    <w:rsid w:val="00640832"/>
    <w:rsid w:val="00642F45"/>
    <w:rsid w:val="00645D22"/>
    <w:rsid w:val="00651A08"/>
    <w:rsid w:val="00654204"/>
    <w:rsid w:val="00670434"/>
    <w:rsid w:val="00694B4C"/>
    <w:rsid w:val="006B4C6A"/>
    <w:rsid w:val="006B6B66"/>
    <w:rsid w:val="006C6725"/>
    <w:rsid w:val="006F6D3D"/>
    <w:rsid w:val="007008AC"/>
    <w:rsid w:val="00704134"/>
    <w:rsid w:val="00715BEA"/>
    <w:rsid w:val="00730812"/>
    <w:rsid w:val="00731457"/>
    <w:rsid w:val="00740EEA"/>
    <w:rsid w:val="00794804"/>
    <w:rsid w:val="007B33F1"/>
    <w:rsid w:val="007B4AA1"/>
    <w:rsid w:val="007C0308"/>
    <w:rsid w:val="007C2FF2"/>
    <w:rsid w:val="007C5198"/>
    <w:rsid w:val="007D302C"/>
    <w:rsid w:val="007D6232"/>
    <w:rsid w:val="007E3375"/>
    <w:rsid w:val="007E67C0"/>
    <w:rsid w:val="007F1F99"/>
    <w:rsid w:val="007F768F"/>
    <w:rsid w:val="0080791D"/>
    <w:rsid w:val="00810B18"/>
    <w:rsid w:val="00866E63"/>
    <w:rsid w:val="00873603"/>
    <w:rsid w:val="00893434"/>
    <w:rsid w:val="008A2C7D"/>
    <w:rsid w:val="008C4B23"/>
    <w:rsid w:val="008E1FF9"/>
    <w:rsid w:val="008F6E2C"/>
    <w:rsid w:val="009303D9"/>
    <w:rsid w:val="00933C64"/>
    <w:rsid w:val="00960D66"/>
    <w:rsid w:val="00972203"/>
    <w:rsid w:val="009B0754"/>
    <w:rsid w:val="009C44FD"/>
    <w:rsid w:val="009D064B"/>
    <w:rsid w:val="00A059B3"/>
    <w:rsid w:val="00A152BE"/>
    <w:rsid w:val="00A15B20"/>
    <w:rsid w:val="00A44CCA"/>
    <w:rsid w:val="00A57396"/>
    <w:rsid w:val="00A700EF"/>
    <w:rsid w:val="00A77E9D"/>
    <w:rsid w:val="00A83751"/>
    <w:rsid w:val="00AB115D"/>
    <w:rsid w:val="00AE3409"/>
    <w:rsid w:val="00AF3FFE"/>
    <w:rsid w:val="00AF4F81"/>
    <w:rsid w:val="00AF6F39"/>
    <w:rsid w:val="00B11A60"/>
    <w:rsid w:val="00B22613"/>
    <w:rsid w:val="00B359C5"/>
    <w:rsid w:val="00B54FB0"/>
    <w:rsid w:val="00B611FB"/>
    <w:rsid w:val="00B65686"/>
    <w:rsid w:val="00B67C8D"/>
    <w:rsid w:val="00BA1025"/>
    <w:rsid w:val="00BC3420"/>
    <w:rsid w:val="00BE7D3C"/>
    <w:rsid w:val="00BF5FF6"/>
    <w:rsid w:val="00C0081F"/>
    <w:rsid w:val="00C0207F"/>
    <w:rsid w:val="00C10119"/>
    <w:rsid w:val="00C16117"/>
    <w:rsid w:val="00C17C66"/>
    <w:rsid w:val="00C3075A"/>
    <w:rsid w:val="00C567A0"/>
    <w:rsid w:val="00C56AD2"/>
    <w:rsid w:val="00C746B6"/>
    <w:rsid w:val="00C76FFC"/>
    <w:rsid w:val="00C82293"/>
    <w:rsid w:val="00C919A4"/>
    <w:rsid w:val="00CA4392"/>
    <w:rsid w:val="00CB2C50"/>
    <w:rsid w:val="00CC393F"/>
    <w:rsid w:val="00D13749"/>
    <w:rsid w:val="00D156E8"/>
    <w:rsid w:val="00D15C57"/>
    <w:rsid w:val="00D2176E"/>
    <w:rsid w:val="00D632BE"/>
    <w:rsid w:val="00D72D06"/>
    <w:rsid w:val="00D7522C"/>
    <w:rsid w:val="00D7536F"/>
    <w:rsid w:val="00D76668"/>
    <w:rsid w:val="00DB314D"/>
    <w:rsid w:val="00DB3FB5"/>
    <w:rsid w:val="00DC0C10"/>
    <w:rsid w:val="00DC74BA"/>
    <w:rsid w:val="00DF6815"/>
    <w:rsid w:val="00E003D2"/>
    <w:rsid w:val="00E61E12"/>
    <w:rsid w:val="00E65C02"/>
    <w:rsid w:val="00E7596C"/>
    <w:rsid w:val="00E85F72"/>
    <w:rsid w:val="00E878F2"/>
    <w:rsid w:val="00E97887"/>
    <w:rsid w:val="00EC1AEF"/>
    <w:rsid w:val="00ED0149"/>
    <w:rsid w:val="00ED5C76"/>
    <w:rsid w:val="00EF336F"/>
    <w:rsid w:val="00EF7DE3"/>
    <w:rsid w:val="00F02172"/>
    <w:rsid w:val="00F03103"/>
    <w:rsid w:val="00F12284"/>
    <w:rsid w:val="00F271DE"/>
    <w:rsid w:val="00F543A0"/>
    <w:rsid w:val="00F5671F"/>
    <w:rsid w:val="00F56AE9"/>
    <w:rsid w:val="00F56BAE"/>
    <w:rsid w:val="00F627DA"/>
    <w:rsid w:val="00F7288F"/>
    <w:rsid w:val="00F809E7"/>
    <w:rsid w:val="00F847A6"/>
    <w:rsid w:val="00F9441B"/>
    <w:rsid w:val="00F96569"/>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BB3EFF9"/>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link w:val="Heading5Char"/>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uiPriority w:val="99"/>
    <w:rsid w:val="001A3B3D"/>
    <w:pPr>
      <w:tabs>
        <w:tab w:val="center" w:pos="234pt"/>
        <w:tab w:val="end" w:pos="468pt"/>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Hyperlink">
    <w:name w:val="Hyperlink"/>
    <w:basedOn w:val="DefaultParagraphFont"/>
    <w:rsid w:val="00156B74"/>
    <w:rPr>
      <w:color w:val="0563C1" w:themeColor="hyperlink"/>
      <w:u w:val="single"/>
    </w:rPr>
  </w:style>
  <w:style w:type="character" w:styleId="UnresolvedMention">
    <w:name w:val="Unresolved Mention"/>
    <w:basedOn w:val="DefaultParagraphFont"/>
    <w:uiPriority w:val="99"/>
    <w:semiHidden/>
    <w:unhideWhenUsed/>
    <w:rsid w:val="00156B74"/>
    <w:rPr>
      <w:color w:val="605E5C"/>
      <w:shd w:val="clear" w:color="auto" w:fill="E1DFDD"/>
    </w:rPr>
  </w:style>
  <w:style w:type="character" w:styleId="FollowedHyperlink">
    <w:name w:val="FollowedHyperlink"/>
    <w:basedOn w:val="DefaultParagraphFont"/>
    <w:rsid w:val="00F56BAE"/>
    <w:rPr>
      <w:color w:val="954F72" w:themeColor="followedHyperlink"/>
      <w:u w:val="single"/>
    </w:rPr>
  </w:style>
  <w:style w:type="paragraph" w:styleId="NormalWeb">
    <w:name w:val="Normal (Web)"/>
    <w:basedOn w:val="Normal"/>
    <w:uiPriority w:val="99"/>
    <w:rsid w:val="00525080"/>
    <w:rPr>
      <w:sz w:val="24"/>
      <w:szCs w:val="24"/>
    </w:rPr>
  </w:style>
  <w:style w:type="character" w:customStyle="1" w:styleId="Heading5Char">
    <w:name w:val="Heading 5 Char"/>
    <w:basedOn w:val="DefaultParagraphFont"/>
    <w:link w:val="Heading5"/>
    <w:rsid w:val="00EC1AEF"/>
    <w:rPr>
      <w:smallCaps/>
      <w:noProof/>
    </w:rPr>
  </w:style>
  <w:style w:type="table" w:styleId="TableGrid">
    <w:name w:val="Table Grid"/>
    <w:basedOn w:val="TableNormal"/>
    <w:rsid w:val="00866E63"/>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336F"/>
    <w:pPr>
      <w:ind w:start="36pt"/>
      <w:contextualSpacing/>
    </w:pPr>
  </w:style>
  <w:style w:type="paragraph" w:styleId="NoSpacing">
    <w:name w:val="No Spacing"/>
    <w:link w:val="NoSpacingChar"/>
    <w:uiPriority w:val="1"/>
    <w:qFormat/>
    <w:rsid w:val="00F56AE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56AE9"/>
    <w:rPr>
      <w:rFonts w:asciiTheme="minorHAnsi" w:eastAsiaTheme="minorEastAsia" w:hAnsiTheme="minorHAnsi" w:cstheme="minorBidi"/>
      <w:sz w:val="22"/>
      <w:szCs w:val="22"/>
    </w:rPr>
  </w:style>
  <w:style w:type="character" w:styleId="Emphasis">
    <w:name w:val="Emphasis"/>
    <w:basedOn w:val="DefaultParagraphFont"/>
    <w:qFormat/>
    <w:rsid w:val="007B4AA1"/>
    <w:rPr>
      <w:i/>
      <w:iC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purl.oclc.org/ooxml/officeDocument/relationships/hyperlink" Target="mailto:shashankreddy.bayasani@aaurora.edu.in" TargetMode="External"/><Relationship Id="rId13" Type="http://purl.oclc.org/ooxml/officeDocument/relationships/header" Target="header1.xml"/><Relationship Id="rId18" Type="http://purl.oclc.org/ooxml/officeDocument/relationships/image" Target="media/image4.png"/><Relationship Id="rId26" Type="http://purl.oclc.org/ooxml/officeDocument/relationships/image" Target="media/image12.png"/><Relationship Id="rId3" Type="http://purl.oclc.org/ooxml/officeDocument/relationships/styles" Target="styles.xml"/><Relationship Id="rId21" Type="http://purl.oclc.org/ooxml/officeDocument/relationships/image" Target="media/image7.png"/><Relationship Id="rId7" Type="http://purl.oclc.org/ooxml/officeDocument/relationships/endnotes" Target="endnotes.xml"/><Relationship Id="rId12" Type="http://purl.oclc.org/ooxml/officeDocument/relationships/hyperlink" Target="mailto:mahesh@aurora.edu.in" TargetMode="External"/><Relationship Id="rId17" Type="http://purl.oclc.org/ooxml/officeDocument/relationships/image" Target="media/image3.jpeg"/><Relationship Id="rId25" Type="http://purl.oclc.org/ooxml/officeDocument/relationships/image" Target="media/image11.png"/><Relationship Id="rId2" Type="http://purl.oclc.org/ooxml/officeDocument/relationships/numbering" Target="numbering.xml"/><Relationship Id="rId16" Type="http://purl.oclc.org/ooxml/officeDocument/relationships/image" Target="media/image2.jpeg"/><Relationship Id="rId20" Type="http://purl.oclc.org/ooxml/officeDocument/relationships/image" Target="media/image6.png"/><Relationship Id="rId29" Type="http://purl.oclc.org/ooxml/officeDocument/relationships/image" Target="media/image15.png"/><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mailto:ravikanth@aurora.edu.in" TargetMode="External"/><Relationship Id="rId24" Type="http://purl.oclc.org/ooxml/officeDocument/relationships/image" Target="media/image10.png"/><Relationship Id="rId32" Type="http://purl.oclc.org/ooxml/officeDocument/relationships/theme" Target="theme/theme1.xml"/><Relationship Id="rId5" Type="http://purl.oclc.org/ooxml/officeDocument/relationships/webSettings" Target="webSettings.xml"/><Relationship Id="rId15" Type="http://purl.oclc.org/ooxml/officeDocument/relationships/image" Target="media/image1.jpeg"/><Relationship Id="rId23" Type="http://purl.oclc.org/ooxml/officeDocument/relationships/image" Target="media/image9.png"/><Relationship Id="rId28" Type="http://purl.oclc.org/ooxml/officeDocument/relationships/image" Target="media/image14.png"/><Relationship Id="rId10" Type="http://purl.oclc.org/ooxml/officeDocument/relationships/hyperlink" Target="mailto:vipul.gatla@aurora.edu.in" TargetMode="External"/><Relationship Id="rId19" Type="http://purl.oclc.org/ooxml/officeDocument/relationships/image" Target="media/image5.jpeg"/><Relationship Id="rId31" Type="http://purl.oclc.org/ooxml/officeDocument/relationships/fontTable" Target="fontTable.xml"/><Relationship Id="rId4" Type="http://purl.oclc.org/ooxml/officeDocument/relationships/settings" Target="settings.xml"/><Relationship Id="rId9" Type="http://purl.oclc.org/ooxml/officeDocument/relationships/hyperlink" Target="mailto:aashritha.dhannarapu@aurora.edu.in" TargetMode="External"/><Relationship Id="rId14" Type="http://purl.oclc.org/ooxml/officeDocument/relationships/footer" Target="footer1.xml"/><Relationship Id="rId22" Type="http://purl.oclc.org/ooxml/officeDocument/relationships/image" Target="media/image8.png"/><Relationship Id="rId27" Type="http://purl.oclc.org/ooxml/officeDocument/relationships/image" Target="media/image13.png"/><Relationship Id="rId30" Type="http://purl.oclc.org/ooxml/officeDocument/relationships/image" Target="media/image16.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174953BD-B001-433D-BAEA-84E6680CEBE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4</TotalTime>
  <Pages>6</Pages>
  <Words>2606</Words>
  <Characters>14859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BAYASANI VISHNU VARDHAN REDDY</cp:lastModifiedBy>
  <cp:revision>14</cp:revision>
  <dcterms:created xsi:type="dcterms:W3CDTF">2026-03-26T10:49:00Z</dcterms:created>
  <dcterms:modified xsi:type="dcterms:W3CDTF">2026-03-27T12:33:00Z</dcterms:modified>
</cp:coreProperties>
</file>