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AE49" w14:textId="14831C70" w:rsidR="00B04C91" w:rsidRPr="004B4228" w:rsidRDefault="004B3516" w:rsidP="00BC1D40">
      <w:pPr>
        <w:pStyle w:val="Title"/>
        <w:rPr>
          <w:b/>
          <w:bCs/>
          <w:color w:val="156082" w:themeColor="accent1"/>
        </w:rPr>
      </w:pPr>
      <w:r w:rsidRPr="004B4228">
        <w:rPr>
          <w:b/>
          <w:bCs/>
          <w:color w:val="156082" w:themeColor="accent1"/>
        </w:rPr>
        <w:t>Title</w:t>
      </w:r>
      <w:r w:rsidR="00F939DE">
        <w:rPr>
          <w:b/>
          <w:bCs/>
          <w:color w:val="156082" w:themeColor="accent1"/>
        </w:rPr>
        <w:t>.</w:t>
      </w:r>
      <w:r w:rsidR="002A6F8E" w:rsidRPr="004B4228">
        <w:rPr>
          <w:b/>
          <w:bCs/>
          <w:color w:val="156082" w:themeColor="accent1"/>
        </w:rPr>
        <w:t xml:space="preserve"> </w:t>
      </w:r>
      <w:r w:rsidR="00755697" w:rsidRPr="004B4228">
        <w:rPr>
          <w:b/>
          <w:bCs/>
          <w:color w:val="156082" w:themeColor="accent1"/>
        </w:rPr>
        <w:t>AI-Driven Drug Discovery for Rare Diseases</w:t>
      </w:r>
    </w:p>
    <w:p w14:paraId="25C90FB1" w14:textId="77777777" w:rsidR="00235BFA" w:rsidRDefault="00755697" w:rsidP="00235BFA">
      <w:pPr>
        <w:spacing w:after="53"/>
        <w:ind w:left="-15" w:firstLine="0"/>
      </w:pPr>
      <w:r>
        <w:rPr>
          <w:color w:val="0054A5"/>
        </w:rPr>
        <w:t xml:space="preserve">ABSTRACT: </w:t>
      </w:r>
      <w:r w:rsidR="00235BFA">
        <w:t>Rare diseases (RDs), collectively affecting nearly 300 million people worldwide, represent a significant public health challenge characterized by clinical complexity, diagnostic difficulties, and limited therapeutic options. Despite legislative initiatives such as the U.S. Orphan Drug Act of 1983, more than 90% of rare diseases still lack effective treatments. Conventional drug discovery approaches, which are often time-consuming, costly, and associated with high failure rates, struggle to address the unique challenges posed by rare diseases, frequently resulting in low returns on investment.</w:t>
      </w:r>
    </w:p>
    <w:p w14:paraId="2D6BB805" w14:textId="77777777" w:rsidR="00235BFA" w:rsidRDefault="00235BFA" w:rsidP="00235BFA">
      <w:pPr>
        <w:spacing w:after="53"/>
        <w:ind w:left="-15" w:firstLine="0"/>
      </w:pPr>
      <w:r>
        <w:t>In this context, artificial intelligence (AI), including machine learning (ML) and deep learning (DL), has emerged as a transformative tool with the potential to revolutionize rare disease drug discovery. This review examines the role of AI in overcoming key challenges by enabling innovative strategies such as drug repurposing, biomarker identification, personalized medicine, genetic data analysis, clinical trial optimization, and novel target discovery.</w:t>
      </w:r>
    </w:p>
    <w:p w14:paraId="187F6392" w14:textId="77777777" w:rsidR="00235BFA" w:rsidRDefault="00235BFA" w:rsidP="00235BFA">
      <w:pPr>
        <w:spacing w:after="53"/>
        <w:ind w:left="-15" w:firstLine="0"/>
      </w:pPr>
      <w:r>
        <w:t>Furthermore, this study highlights recent advancements, industry applications, and emerging trends in AI-driven drug development. By synthesizing current research and technological progress, this review provides valuable insights into how AI can accelerate therapeutic innovation for rare diseases.</w:t>
      </w:r>
    </w:p>
    <w:p w14:paraId="24E73881" w14:textId="77777777" w:rsidR="000E23AC" w:rsidRDefault="00235BFA" w:rsidP="00235BFA">
      <w:pPr>
        <w:spacing w:after="53"/>
        <w:ind w:left="-15" w:firstLine="0"/>
      </w:pPr>
      <w:r>
        <w:t>Overall, this comprehensive analysis addresses a critical gap in the existing literature and underscores the pivotal role of AI in transforming rare disease research, ultimately contributing to improved patient outcomes and more efficient drug development processes.</w:t>
      </w:r>
    </w:p>
    <w:p w14:paraId="5B666329" w14:textId="77777777" w:rsidR="00974B72" w:rsidRDefault="00755697" w:rsidP="00974B72">
      <w:pPr>
        <w:spacing w:after="53"/>
        <w:ind w:left="-15" w:firstLine="0"/>
        <w:rPr>
          <w:i/>
        </w:rPr>
      </w:pPr>
      <w:r>
        <w:rPr>
          <w:color w:val="0054A5"/>
        </w:rPr>
        <w:t xml:space="preserve">KEYWORDS: </w:t>
      </w:r>
      <w:r w:rsidR="00974B72" w:rsidRPr="00974B72">
        <w:rPr>
          <w:i/>
        </w:rPr>
        <w:t>Artificial Intelligence (AI), Machine Learning (ML), Deep Learning (DL), Rare Diseases (RDs), Drug Discovery, Drug Repurposing, Biomarker Discovery, Personalized Medicine, Genomics, Next-Generation Sequencing (NGS), Multi-omics, Bioinformatics, Clinical Trial Optimization</w:t>
      </w:r>
    </w:p>
    <w:p w14:paraId="22CFEA4B" w14:textId="77777777" w:rsidR="00DF3376" w:rsidRDefault="00DF3376" w:rsidP="00974B72">
      <w:pPr>
        <w:spacing w:after="53"/>
        <w:ind w:left="-15" w:firstLine="0"/>
        <w:rPr>
          <w:color w:val="0054A5"/>
          <w:sz w:val="64"/>
        </w:rPr>
      </w:pPr>
    </w:p>
    <w:p w14:paraId="48195D54" w14:textId="77777777" w:rsidR="0070039A" w:rsidRDefault="00755697" w:rsidP="0070039A">
      <w:pPr>
        <w:spacing w:after="53"/>
        <w:ind w:left="-15" w:firstLine="0"/>
      </w:pPr>
      <w:r>
        <w:rPr>
          <w:rFonts w:ascii="Arial" w:hAnsi="Arial" w:cs="Arial"/>
          <w:color w:val="0054A5"/>
          <w:sz w:val="64"/>
        </w:rPr>
        <w:t>■</w:t>
      </w:r>
      <w:r>
        <w:rPr>
          <w:color w:val="0054A5"/>
          <w:sz w:val="64"/>
        </w:rPr>
        <w:t xml:space="preserve"> </w:t>
      </w:r>
      <w:r>
        <w:rPr>
          <w:b/>
          <w:color w:val="0054A5"/>
          <w:sz w:val="21"/>
        </w:rPr>
        <w:t>INTRODUCTION</w:t>
      </w:r>
      <w:r>
        <w:rPr>
          <w:b/>
          <w:color w:val="0054A5"/>
          <w:sz w:val="21"/>
        </w:rPr>
        <w:tab/>
      </w:r>
      <w:r w:rsidR="0070039A">
        <w:t>Rare diseases (RDs), defined as conditions affecting fewer than 1 in 2,000 individuals, are commonly referred to as orphan diseases due to their low prevalence. Despite their rarity at the individual level, approximately 7,000 rare diseases have been identified, collectively affecting nearly 300 million people worldwide. These disorders are often complex, exhibiting diverse clinical manifestations, multiple subtypes, and overlapping symptoms, which make diagnosis and treatment particularly challenging.</w:t>
      </w:r>
    </w:p>
    <w:p w14:paraId="101E44E6" w14:textId="77777777" w:rsidR="0070039A" w:rsidRDefault="0070039A" w:rsidP="0070039A">
      <w:pPr>
        <w:spacing w:after="53"/>
        <w:ind w:left="-15" w:firstLine="0"/>
      </w:pPr>
      <w:r>
        <w:t>Most rare diseases are genetic in origin; however, the underlying causes of many remain unknown, hindering progress in gene therapy and drug development. As a result, rare diseases pose serious healthcare challenges, including delayed diagnosis, unclear molecular mechanisms, limited treatment options, and fragmented patient data. These issues are further exacerbated by inadequate public health initiatives and limited awareness.</w:t>
      </w:r>
    </w:p>
    <w:p w14:paraId="7445D5D0" w14:textId="77777777" w:rsidR="0070039A" w:rsidRDefault="0070039A" w:rsidP="0070039A">
      <w:pPr>
        <w:spacing w:after="53"/>
        <w:ind w:left="-15" w:firstLine="0"/>
      </w:pPr>
      <w:r>
        <w:t>Compared with common diseases, rare diseases present unique challenges for healthcare systems due to small patient populations and insufficient clinical data. Traditional drug discovery and development paradigms, which often span over a decade and exhibit failure rates of nearly 90%, are not well-suited for rare diseases. These limitations highlight the urgent need for innovative and efficient drug discovery approaches.</w:t>
      </w:r>
    </w:p>
    <w:p w14:paraId="3628777C" w14:textId="77777777" w:rsidR="0070039A" w:rsidRDefault="0070039A" w:rsidP="0070039A">
      <w:pPr>
        <w:spacing w:after="53"/>
        <w:ind w:left="-15" w:firstLine="0"/>
      </w:pPr>
      <w:r>
        <w:t>Although legislative measures such as the U.S. Orphan Drug Act of 1983 and the European Orphan Regulation of 1999 provide financial incentives, including market exclusivity and grants, more than 90% of rare diseases still lack effective therapies. Pharmaceutical companies often show limited interest due to high development costs and low expected returns, despite some advantages such as reduced competition and potential niche markets.</w:t>
      </w:r>
    </w:p>
    <w:p w14:paraId="497CB1AE" w14:textId="77777777" w:rsidR="0070039A" w:rsidRDefault="0070039A" w:rsidP="0070039A">
      <w:pPr>
        <w:spacing w:after="53"/>
        <w:ind w:left="-15" w:firstLine="0"/>
      </w:pPr>
      <w:r>
        <w:t xml:space="preserve">The U.S. Food and Drug Administration (FDA) </w:t>
      </w:r>
      <w:proofErr w:type="gramStart"/>
      <w:r>
        <w:t>plays</w:t>
      </w:r>
      <w:proofErr w:type="gramEnd"/>
      <w:r>
        <w:t xml:space="preserve"> a crucial role in advancing rare disease research by supporting funding initiatives and promoting orphan drug development programs. In parallel, recent technological advancements, particularly next-generation sequencing (NGS), including whole-exome and whole-genome sequencing, have significantly improved diagnostic accuracy. Additionally, emerging data from advanced imaging, multi-omics technologies, and </w:t>
      </w:r>
      <w:proofErr w:type="spellStart"/>
      <w:r>
        <w:t>behavioral</w:t>
      </w:r>
      <w:proofErr w:type="spellEnd"/>
      <w:r>
        <w:t xml:space="preserve"> analyses (such as gait and facial recognition) are generating large and complex datasets.</w:t>
      </w:r>
    </w:p>
    <w:p w14:paraId="2A49E83E" w14:textId="77777777" w:rsidR="00F66581" w:rsidRDefault="0070039A" w:rsidP="0070039A">
      <w:pPr>
        <w:spacing w:after="53"/>
        <w:ind w:left="-15" w:firstLine="0"/>
      </w:pPr>
      <w:r>
        <w:lastRenderedPageBreak/>
        <w:t xml:space="preserve">These developments have driven the increasing adoption of advanced computational tools, particularly artificial intelligence (AI). Over the past two decades, AI, including machine learning and deep learning, has demonstrated significant potential in </w:t>
      </w:r>
      <w:proofErr w:type="spellStart"/>
      <w:r>
        <w:t>analyzing</w:t>
      </w:r>
      <w:proofErr w:type="spellEnd"/>
      <w:r>
        <w:t xml:space="preserve"> complex biomedical data, identifying novel drug targets, and accelerating drug discovery processes. Therefore, integrating AI with modern biomedical technologies offers a promising pathway to address the unmet medical needs associated with rare diseases.</w:t>
      </w:r>
    </w:p>
    <w:p w14:paraId="5D118E52" w14:textId="408786C4" w:rsidR="00B04C91" w:rsidRDefault="00755697" w:rsidP="0070039A">
      <w:pPr>
        <w:spacing w:after="53"/>
        <w:ind w:left="-15" w:firstLine="0"/>
      </w:pPr>
      <w:r>
        <w:t>Orphan Regulation of 1999 provide financial and regulatory incentives, over 90% of RDs lack effective treatments. The number of FDA-approved medications with orphan designation increased from 2 in 1983 to 33 by 2020, but progress remains limited due to the small patient populations for each condition (</w:t>
      </w:r>
      <w:r>
        <w:rPr>
          <w:color w:val="0C54A5"/>
        </w:rPr>
        <w:t>Table 1</w:t>
      </w:r>
      <w:r>
        <w:t>). Pharmaceutical companies face hurdles in RD drug development. The traditional research and develop-</w:t>
      </w:r>
    </w:p>
    <w:p w14:paraId="058DBD61" w14:textId="30DB7092" w:rsidR="00B04C91" w:rsidRDefault="00B04C91">
      <w:pPr>
        <w:spacing w:after="0" w:line="216" w:lineRule="auto"/>
        <w:ind w:firstLine="0"/>
        <w:jc w:val="right"/>
      </w:pPr>
    </w:p>
    <w:p w14:paraId="29A6E0B2" w14:textId="37D2C9BD" w:rsidR="00B04C91" w:rsidRDefault="00B04C91">
      <w:pPr>
        <w:tabs>
          <w:tab w:val="center" w:pos="6734"/>
          <w:tab w:val="right" w:pos="10080"/>
        </w:tabs>
        <w:spacing w:after="177" w:line="259" w:lineRule="auto"/>
        <w:ind w:firstLine="0"/>
        <w:jc w:val="left"/>
      </w:pPr>
    </w:p>
    <w:p w14:paraId="0206D7D2" w14:textId="77777777" w:rsidR="00B04C91" w:rsidRDefault="00755697">
      <w:pPr>
        <w:spacing w:after="0" w:line="259" w:lineRule="auto"/>
        <w:ind w:firstLine="0"/>
        <w:jc w:val="left"/>
      </w:pPr>
      <w:r>
        <w:t>Table 1. Most Expensive Drugs</w:t>
      </w:r>
    </w:p>
    <w:tbl>
      <w:tblPr>
        <w:tblStyle w:val="TableGrid"/>
        <w:tblW w:w="10057" w:type="dxa"/>
        <w:tblInd w:w="0" w:type="dxa"/>
        <w:tblCellMar>
          <w:top w:w="43" w:type="dxa"/>
          <w:right w:w="115" w:type="dxa"/>
        </w:tblCellMar>
        <w:tblLook w:val="04A0" w:firstRow="1" w:lastRow="0" w:firstColumn="1" w:lastColumn="0" w:noHBand="0" w:noVBand="1"/>
      </w:tblPr>
      <w:tblGrid>
        <w:gridCol w:w="269"/>
        <w:gridCol w:w="939"/>
        <w:gridCol w:w="1631"/>
        <w:gridCol w:w="897"/>
        <w:gridCol w:w="2173"/>
        <w:gridCol w:w="1344"/>
        <w:gridCol w:w="2687"/>
        <w:gridCol w:w="117"/>
      </w:tblGrid>
      <w:tr w:rsidR="00B04C91" w14:paraId="0A04C658" w14:textId="77777777">
        <w:trPr>
          <w:trHeight w:val="259"/>
        </w:trPr>
        <w:tc>
          <w:tcPr>
            <w:tcW w:w="1208" w:type="dxa"/>
            <w:gridSpan w:val="2"/>
            <w:tcBorders>
              <w:top w:val="nil"/>
              <w:left w:val="nil"/>
              <w:bottom w:val="nil"/>
              <w:right w:val="nil"/>
            </w:tcBorders>
            <w:shd w:val="clear" w:color="auto" w:fill="E6E6E6"/>
          </w:tcPr>
          <w:p w14:paraId="5B924DE2" w14:textId="77777777" w:rsidR="00B04C91" w:rsidRDefault="00755697">
            <w:pPr>
              <w:spacing w:after="0" w:line="259" w:lineRule="auto"/>
              <w:ind w:left="166" w:firstLine="0"/>
              <w:jc w:val="left"/>
            </w:pPr>
            <w:r>
              <w:rPr>
                <w:sz w:val="16"/>
              </w:rPr>
              <w:t>Drug Name</w:t>
            </w:r>
          </w:p>
        </w:tc>
        <w:tc>
          <w:tcPr>
            <w:tcW w:w="1631" w:type="dxa"/>
            <w:tcBorders>
              <w:top w:val="nil"/>
              <w:left w:val="nil"/>
              <w:bottom w:val="nil"/>
              <w:right w:val="nil"/>
            </w:tcBorders>
            <w:shd w:val="clear" w:color="auto" w:fill="E6E6E6"/>
          </w:tcPr>
          <w:p w14:paraId="16C2B298" w14:textId="77777777" w:rsidR="00B04C91" w:rsidRDefault="00755697">
            <w:pPr>
              <w:spacing w:after="0" w:line="259" w:lineRule="auto"/>
              <w:ind w:left="438" w:firstLine="0"/>
              <w:jc w:val="left"/>
            </w:pPr>
            <w:r>
              <w:rPr>
                <w:sz w:val="16"/>
              </w:rPr>
              <w:t>Cost</w:t>
            </w:r>
            <w:r>
              <w:rPr>
                <w:i/>
                <w:color w:val="0C54A5"/>
                <w:sz w:val="16"/>
                <w:vertAlign w:val="superscript"/>
              </w:rPr>
              <w:t>a</w:t>
            </w:r>
          </w:p>
        </w:tc>
        <w:tc>
          <w:tcPr>
            <w:tcW w:w="897" w:type="dxa"/>
            <w:tcBorders>
              <w:top w:val="nil"/>
              <w:left w:val="nil"/>
              <w:bottom w:val="nil"/>
              <w:right w:val="nil"/>
            </w:tcBorders>
            <w:shd w:val="clear" w:color="auto" w:fill="E6E6E6"/>
          </w:tcPr>
          <w:p w14:paraId="464A3361" w14:textId="77777777" w:rsidR="00B04C91" w:rsidRDefault="00B04C91">
            <w:pPr>
              <w:spacing w:after="160" w:line="259" w:lineRule="auto"/>
              <w:ind w:firstLine="0"/>
              <w:jc w:val="left"/>
            </w:pPr>
          </w:p>
        </w:tc>
        <w:tc>
          <w:tcPr>
            <w:tcW w:w="2174" w:type="dxa"/>
            <w:tcBorders>
              <w:top w:val="nil"/>
              <w:left w:val="nil"/>
              <w:bottom w:val="nil"/>
              <w:right w:val="nil"/>
            </w:tcBorders>
            <w:shd w:val="clear" w:color="auto" w:fill="E6E6E6"/>
          </w:tcPr>
          <w:p w14:paraId="27A1F8FD" w14:textId="77777777" w:rsidR="00B04C91" w:rsidRDefault="00755697">
            <w:pPr>
              <w:spacing w:after="0" w:line="259" w:lineRule="auto"/>
              <w:ind w:firstLine="0"/>
              <w:jc w:val="left"/>
            </w:pPr>
            <w:r>
              <w:rPr>
                <w:sz w:val="16"/>
              </w:rPr>
              <w:t>Indication</w:t>
            </w:r>
          </w:p>
        </w:tc>
        <w:tc>
          <w:tcPr>
            <w:tcW w:w="1345" w:type="dxa"/>
            <w:tcBorders>
              <w:top w:val="nil"/>
              <w:left w:val="nil"/>
              <w:bottom w:val="nil"/>
              <w:right w:val="nil"/>
            </w:tcBorders>
            <w:shd w:val="clear" w:color="auto" w:fill="E6E6E6"/>
          </w:tcPr>
          <w:p w14:paraId="0BD9D935" w14:textId="77777777" w:rsidR="00B04C91" w:rsidRDefault="00B04C91">
            <w:pPr>
              <w:spacing w:after="160" w:line="259" w:lineRule="auto"/>
              <w:ind w:firstLine="0"/>
              <w:jc w:val="left"/>
            </w:pPr>
          </w:p>
        </w:tc>
        <w:tc>
          <w:tcPr>
            <w:tcW w:w="2804" w:type="dxa"/>
            <w:gridSpan w:val="2"/>
            <w:tcBorders>
              <w:top w:val="nil"/>
              <w:left w:val="nil"/>
              <w:bottom w:val="nil"/>
              <w:right w:val="nil"/>
            </w:tcBorders>
            <w:shd w:val="clear" w:color="auto" w:fill="E6E6E6"/>
          </w:tcPr>
          <w:p w14:paraId="3F6E6AD2" w14:textId="77777777" w:rsidR="00B04C91" w:rsidRDefault="00755697">
            <w:pPr>
              <w:spacing w:after="0" w:line="259" w:lineRule="auto"/>
              <w:ind w:firstLine="0"/>
              <w:jc w:val="left"/>
            </w:pPr>
            <w:r>
              <w:rPr>
                <w:sz w:val="16"/>
              </w:rPr>
              <w:t>Mechanism/Target</w:t>
            </w:r>
          </w:p>
        </w:tc>
      </w:tr>
      <w:tr w:rsidR="00B04C91" w14:paraId="23D3C689" w14:textId="77777777">
        <w:tblPrEx>
          <w:tblCellMar>
            <w:top w:w="0" w:type="dxa"/>
            <w:right w:w="0" w:type="dxa"/>
          </w:tblCellMar>
        </w:tblPrEx>
        <w:trPr>
          <w:gridBefore w:val="1"/>
          <w:gridAfter w:val="1"/>
          <w:wBefore w:w="269" w:type="dxa"/>
          <w:wAfter w:w="117" w:type="dxa"/>
          <w:trHeight w:val="189"/>
        </w:trPr>
        <w:tc>
          <w:tcPr>
            <w:tcW w:w="939" w:type="dxa"/>
            <w:tcBorders>
              <w:top w:val="nil"/>
              <w:left w:val="nil"/>
              <w:bottom w:val="nil"/>
              <w:right w:val="nil"/>
            </w:tcBorders>
          </w:tcPr>
          <w:p w14:paraId="7439DF74" w14:textId="77777777" w:rsidR="00B04C91" w:rsidRDefault="00755697">
            <w:pPr>
              <w:spacing w:after="0" w:line="259" w:lineRule="auto"/>
              <w:ind w:firstLine="0"/>
              <w:jc w:val="left"/>
            </w:pPr>
            <w:proofErr w:type="spellStart"/>
            <w:r>
              <w:rPr>
                <w:sz w:val="16"/>
              </w:rPr>
              <w:t>Zolgensma</w:t>
            </w:r>
            <w:proofErr w:type="spellEnd"/>
          </w:p>
        </w:tc>
        <w:tc>
          <w:tcPr>
            <w:tcW w:w="1631" w:type="dxa"/>
            <w:tcBorders>
              <w:top w:val="nil"/>
              <w:left w:val="nil"/>
              <w:bottom w:val="nil"/>
              <w:right w:val="nil"/>
            </w:tcBorders>
          </w:tcPr>
          <w:p w14:paraId="6B3E5BE6" w14:textId="77777777" w:rsidR="00B04C91" w:rsidRDefault="00755697">
            <w:pPr>
              <w:spacing w:after="0" w:line="259" w:lineRule="auto"/>
              <w:ind w:left="235" w:firstLine="0"/>
              <w:jc w:val="left"/>
            </w:pPr>
            <w:r>
              <w:rPr>
                <w:sz w:val="16"/>
              </w:rPr>
              <w:t>$2.1M</w:t>
            </w:r>
          </w:p>
        </w:tc>
        <w:tc>
          <w:tcPr>
            <w:tcW w:w="3070" w:type="dxa"/>
            <w:gridSpan w:val="2"/>
            <w:tcBorders>
              <w:top w:val="nil"/>
              <w:left w:val="nil"/>
              <w:bottom w:val="nil"/>
              <w:right w:val="nil"/>
            </w:tcBorders>
          </w:tcPr>
          <w:p w14:paraId="52588303" w14:textId="77777777" w:rsidR="00B04C91" w:rsidRDefault="00755697">
            <w:pPr>
              <w:spacing w:after="0" w:line="259" w:lineRule="auto"/>
              <w:ind w:firstLine="0"/>
              <w:jc w:val="left"/>
            </w:pPr>
            <w:r>
              <w:rPr>
                <w:sz w:val="16"/>
              </w:rPr>
              <w:t>Spinal Muscular Atrophy (SMA)</w:t>
            </w:r>
          </w:p>
        </w:tc>
        <w:tc>
          <w:tcPr>
            <w:tcW w:w="4033" w:type="dxa"/>
            <w:gridSpan w:val="2"/>
            <w:tcBorders>
              <w:top w:val="nil"/>
              <w:left w:val="nil"/>
              <w:bottom w:val="nil"/>
              <w:right w:val="nil"/>
            </w:tcBorders>
          </w:tcPr>
          <w:p w14:paraId="28A6D8B1" w14:textId="77777777" w:rsidR="00B04C91" w:rsidRDefault="00755697">
            <w:pPr>
              <w:spacing w:after="0" w:line="259" w:lineRule="auto"/>
              <w:ind w:firstLine="0"/>
              <w:jc w:val="left"/>
            </w:pPr>
            <w:r>
              <w:rPr>
                <w:sz w:val="16"/>
              </w:rPr>
              <w:t>Gene therapy replacing SMN1 to counteract muscle weakness</w:t>
            </w:r>
          </w:p>
        </w:tc>
      </w:tr>
      <w:tr w:rsidR="00B04C91" w14:paraId="31CE1352" w14:textId="77777777">
        <w:tblPrEx>
          <w:tblCellMar>
            <w:top w:w="0" w:type="dxa"/>
            <w:right w:w="0" w:type="dxa"/>
          </w:tblCellMar>
        </w:tblPrEx>
        <w:trPr>
          <w:gridBefore w:val="1"/>
          <w:gridAfter w:val="1"/>
          <w:wBefore w:w="269" w:type="dxa"/>
          <w:wAfter w:w="117" w:type="dxa"/>
          <w:trHeight w:val="219"/>
        </w:trPr>
        <w:tc>
          <w:tcPr>
            <w:tcW w:w="939" w:type="dxa"/>
            <w:tcBorders>
              <w:top w:val="nil"/>
              <w:left w:val="nil"/>
              <w:bottom w:val="nil"/>
              <w:right w:val="nil"/>
            </w:tcBorders>
          </w:tcPr>
          <w:p w14:paraId="0E742D25" w14:textId="77777777" w:rsidR="00B04C91" w:rsidRDefault="00755697">
            <w:pPr>
              <w:spacing w:after="0" w:line="259" w:lineRule="auto"/>
              <w:ind w:firstLine="0"/>
              <w:jc w:val="left"/>
            </w:pPr>
            <w:proofErr w:type="spellStart"/>
            <w:r>
              <w:rPr>
                <w:sz w:val="16"/>
              </w:rPr>
              <w:t>Skysona</w:t>
            </w:r>
            <w:proofErr w:type="spellEnd"/>
          </w:p>
        </w:tc>
        <w:tc>
          <w:tcPr>
            <w:tcW w:w="1631" w:type="dxa"/>
            <w:tcBorders>
              <w:top w:val="nil"/>
              <w:left w:val="nil"/>
              <w:bottom w:val="nil"/>
              <w:right w:val="nil"/>
            </w:tcBorders>
          </w:tcPr>
          <w:p w14:paraId="19F4A0D6" w14:textId="77777777" w:rsidR="00B04C91" w:rsidRDefault="00755697">
            <w:pPr>
              <w:spacing w:after="0" w:line="259" w:lineRule="auto"/>
              <w:ind w:left="235" w:firstLine="0"/>
              <w:jc w:val="left"/>
            </w:pPr>
            <w:r>
              <w:rPr>
                <w:sz w:val="16"/>
              </w:rPr>
              <w:t>$3M</w:t>
            </w:r>
          </w:p>
        </w:tc>
        <w:tc>
          <w:tcPr>
            <w:tcW w:w="3070" w:type="dxa"/>
            <w:gridSpan w:val="2"/>
            <w:tcBorders>
              <w:top w:val="nil"/>
              <w:left w:val="nil"/>
              <w:bottom w:val="nil"/>
              <w:right w:val="nil"/>
            </w:tcBorders>
          </w:tcPr>
          <w:p w14:paraId="58CAF4A7" w14:textId="77777777" w:rsidR="00B04C91" w:rsidRDefault="00755697">
            <w:pPr>
              <w:spacing w:after="0" w:line="259" w:lineRule="auto"/>
              <w:ind w:firstLine="0"/>
              <w:jc w:val="left"/>
            </w:pPr>
            <w:r>
              <w:rPr>
                <w:sz w:val="16"/>
              </w:rPr>
              <w:t>Cerebral Adrenoleukodystrophy (CALD)</w:t>
            </w:r>
          </w:p>
        </w:tc>
        <w:tc>
          <w:tcPr>
            <w:tcW w:w="4033" w:type="dxa"/>
            <w:gridSpan w:val="2"/>
            <w:tcBorders>
              <w:top w:val="nil"/>
              <w:left w:val="nil"/>
              <w:bottom w:val="nil"/>
              <w:right w:val="nil"/>
            </w:tcBorders>
          </w:tcPr>
          <w:p w14:paraId="7D188C5F" w14:textId="77777777" w:rsidR="00B04C91" w:rsidRDefault="00755697">
            <w:pPr>
              <w:spacing w:after="0" w:line="259" w:lineRule="auto"/>
              <w:ind w:firstLine="0"/>
            </w:pPr>
            <w:r>
              <w:rPr>
                <w:sz w:val="16"/>
              </w:rPr>
              <w:t>Modifies stem cells with ALDP gene to slow disease progression</w:t>
            </w:r>
          </w:p>
        </w:tc>
      </w:tr>
      <w:tr w:rsidR="00B04C91" w14:paraId="408F4087" w14:textId="77777777">
        <w:tblPrEx>
          <w:tblCellMar>
            <w:top w:w="0" w:type="dxa"/>
            <w:right w:w="0" w:type="dxa"/>
          </w:tblCellMar>
        </w:tblPrEx>
        <w:trPr>
          <w:gridBefore w:val="1"/>
          <w:gridAfter w:val="1"/>
          <w:wBefore w:w="269" w:type="dxa"/>
          <w:wAfter w:w="117" w:type="dxa"/>
          <w:trHeight w:val="219"/>
        </w:trPr>
        <w:tc>
          <w:tcPr>
            <w:tcW w:w="939" w:type="dxa"/>
            <w:tcBorders>
              <w:top w:val="nil"/>
              <w:left w:val="nil"/>
              <w:bottom w:val="nil"/>
              <w:right w:val="nil"/>
            </w:tcBorders>
          </w:tcPr>
          <w:p w14:paraId="49C7FF8A" w14:textId="77777777" w:rsidR="00B04C91" w:rsidRDefault="00755697">
            <w:pPr>
              <w:spacing w:after="0" w:line="259" w:lineRule="auto"/>
              <w:ind w:firstLine="0"/>
              <w:jc w:val="left"/>
            </w:pPr>
            <w:r>
              <w:rPr>
                <w:sz w:val="16"/>
              </w:rPr>
              <w:t>Zynteglo</w:t>
            </w:r>
          </w:p>
        </w:tc>
        <w:tc>
          <w:tcPr>
            <w:tcW w:w="1631" w:type="dxa"/>
            <w:tcBorders>
              <w:top w:val="nil"/>
              <w:left w:val="nil"/>
              <w:bottom w:val="nil"/>
              <w:right w:val="nil"/>
            </w:tcBorders>
          </w:tcPr>
          <w:p w14:paraId="18A3274E" w14:textId="77777777" w:rsidR="00B04C91" w:rsidRDefault="00755697">
            <w:pPr>
              <w:spacing w:after="0" w:line="259" w:lineRule="auto"/>
              <w:ind w:left="235" w:firstLine="0"/>
              <w:jc w:val="left"/>
            </w:pPr>
            <w:r>
              <w:rPr>
                <w:sz w:val="16"/>
              </w:rPr>
              <w:t>$2.8M</w:t>
            </w:r>
          </w:p>
        </w:tc>
        <w:tc>
          <w:tcPr>
            <w:tcW w:w="3070" w:type="dxa"/>
            <w:gridSpan w:val="2"/>
            <w:tcBorders>
              <w:top w:val="nil"/>
              <w:left w:val="nil"/>
              <w:bottom w:val="nil"/>
              <w:right w:val="nil"/>
            </w:tcBorders>
          </w:tcPr>
          <w:p w14:paraId="46278A77" w14:textId="77777777" w:rsidR="00B04C91" w:rsidRDefault="00755697">
            <w:pPr>
              <w:spacing w:after="0" w:line="259" w:lineRule="auto"/>
              <w:ind w:firstLine="0"/>
              <w:jc w:val="left"/>
            </w:pPr>
            <w:r>
              <w:rPr>
                <w:sz w:val="16"/>
              </w:rPr>
              <w:t>Thalassemia</w:t>
            </w:r>
          </w:p>
        </w:tc>
        <w:tc>
          <w:tcPr>
            <w:tcW w:w="4033" w:type="dxa"/>
            <w:gridSpan w:val="2"/>
            <w:tcBorders>
              <w:top w:val="nil"/>
              <w:left w:val="nil"/>
              <w:bottom w:val="nil"/>
              <w:right w:val="nil"/>
            </w:tcBorders>
          </w:tcPr>
          <w:p w14:paraId="75F7DABB" w14:textId="77777777" w:rsidR="00B04C91" w:rsidRDefault="00755697">
            <w:pPr>
              <w:spacing w:after="0" w:line="259" w:lineRule="auto"/>
              <w:ind w:firstLine="0"/>
              <w:jc w:val="left"/>
            </w:pPr>
            <w:r>
              <w:rPr>
                <w:sz w:val="16"/>
              </w:rPr>
              <w:t>Reduces transfusion dependency</w:t>
            </w:r>
          </w:p>
        </w:tc>
      </w:tr>
      <w:tr w:rsidR="00B04C91" w14:paraId="0D54BE4D" w14:textId="77777777">
        <w:tblPrEx>
          <w:tblCellMar>
            <w:top w:w="0" w:type="dxa"/>
            <w:right w:w="0" w:type="dxa"/>
          </w:tblCellMar>
        </w:tblPrEx>
        <w:trPr>
          <w:gridBefore w:val="1"/>
          <w:gridAfter w:val="1"/>
          <w:wBefore w:w="269" w:type="dxa"/>
          <w:wAfter w:w="117" w:type="dxa"/>
          <w:trHeight w:val="219"/>
        </w:trPr>
        <w:tc>
          <w:tcPr>
            <w:tcW w:w="939" w:type="dxa"/>
            <w:tcBorders>
              <w:top w:val="nil"/>
              <w:left w:val="nil"/>
              <w:bottom w:val="nil"/>
              <w:right w:val="nil"/>
            </w:tcBorders>
          </w:tcPr>
          <w:p w14:paraId="52AB59FA" w14:textId="77777777" w:rsidR="00B04C91" w:rsidRDefault="00755697">
            <w:pPr>
              <w:spacing w:after="0" w:line="259" w:lineRule="auto"/>
              <w:ind w:firstLine="0"/>
              <w:jc w:val="left"/>
            </w:pPr>
            <w:proofErr w:type="spellStart"/>
            <w:r>
              <w:rPr>
                <w:sz w:val="16"/>
              </w:rPr>
              <w:t>Zokinvy</w:t>
            </w:r>
            <w:proofErr w:type="spellEnd"/>
          </w:p>
        </w:tc>
        <w:tc>
          <w:tcPr>
            <w:tcW w:w="1631" w:type="dxa"/>
            <w:tcBorders>
              <w:top w:val="nil"/>
              <w:left w:val="nil"/>
              <w:bottom w:val="nil"/>
              <w:right w:val="nil"/>
            </w:tcBorders>
          </w:tcPr>
          <w:p w14:paraId="12A7AAFB" w14:textId="77777777" w:rsidR="00B04C91" w:rsidRDefault="00755697">
            <w:pPr>
              <w:spacing w:after="0" w:line="259" w:lineRule="auto"/>
              <w:ind w:left="235" w:firstLine="0"/>
              <w:jc w:val="left"/>
            </w:pPr>
            <w:r>
              <w:rPr>
                <w:sz w:val="16"/>
              </w:rPr>
              <w:t>$1.07M/year</w:t>
            </w:r>
          </w:p>
        </w:tc>
        <w:tc>
          <w:tcPr>
            <w:tcW w:w="3070" w:type="dxa"/>
            <w:gridSpan w:val="2"/>
            <w:tcBorders>
              <w:top w:val="nil"/>
              <w:left w:val="nil"/>
              <w:bottom w:val="nil"/>
              <w:right w:val="nil"/>
            </w:tcBorders>
          </w:tcPr>
          <w:p w14:paraId="45572CE2" w14:textId="77777777" w:rsidR="00B04C91" w:rsidRDefault="00755697">
            <w:pPr>
              <w:spacing w:after="0" w:line="259" w:lineRule="auto"/>
              <w:ind w:firstLine="0"/>
              <w:jc w:val="left"/>
            </w:pPr>
            <w:r>
              <w:rPr>
                <w:sz w:val="16"/>
              </w:rPr>
              <w:t>Progeria</w:t>
            </w:r>
          </w:p>
        </w:tc>
        <w:tc>
          <w:tcPr>
            <w:tcW w:w="4033" w:type="dxa"/>
            <w:gridSpan w:val="2"/>
            <w:tcBorders>
              <w:top w:val="nil"/>
              <w:left w:val="nil"/>
              <w:bottom w:val="nil"/>
              <w:right w:val="nil"/>
            </w:tcBorders>
          </w:tcPr>
          <w:p w14:paraId="3C61C1CE" w14:textId="77777777" w:rsidR="00B04C91" w:rsidRDefault="00755697">
            <w:pPr>
              <w:spacing w:after="0" w:line="259" w:lineRule="auto"/>
              <w:ind w:firstLine="0"/>
              <w:jc w:val="left"/>
            </w:pPr>
            <w:r>
              <w:rPr>
                <w:sz w:val="16"/>
              </w:rPr>
              <w:t>Delays aging by targeting toxic proteins</w:t>
            </w:r>
          </w:p>
        </w:tc>
      </w:tr>
      <w:tr w:rsidR="00B04C91" w14:paraId="6DC5475A" w14:textId="77777777">
        <w:tblPrEx>
          <w:tblCellMar>
            <w:top w:w="0" w:type="dxa"/>
            <w:right w:w="0" w:type="dxa"/>
          </w:tblCellMar>
        </w:tblPrEx>
        <w:trPr>
          <w:gridBefore w:val="1"/>
          <w:gridAfter w:val="1"/>
          <w:wBefore w:w="269" w:type="dxa"/>
          <w:wAfter w:w="117" w:type="dxa"/>
          <w:trHeight w:val="219"/>
        </w:trPr>
        <w:tc>
          <w:tcPr>
            <w:tcW w:w="939" w:type="dxa"/>
            <w:tcBorders>
              <w:top w:val="nil"/>
              <w:left w:val="nil"/>
              <w:bottom w:val="nil"/>
              <w:right w:val="nil"/>
            </w:tcBorders>
          </w:tcPr>
          <w:p w14:paraId="071547DF" w14:textId="77777777" w:rsidR="00B04C91" w:rsidRDefault="00755697">
            <w:pPr>
              <w:spacing w:after="0" w:line="259" w:lineRule="auto"/>
              <w:ind w:firstLine="0"/>
              <w:jc w:val="left"/>
            </w:pPr>
            <w:proofErr w:type="spellStart"/>
            <w:r>
              <w:rPr>
                <w:sz w:val="16"/>
              </w:rPr>
              <w:t>Danyelza</w:t>
            </w:r>
            <w:proofErr w:type="spellEnd"/>
          </w:p>
        </w:tc>
        <w:tc>
          <w:tcPr>
            <w:tcW w:w="1631" w:type="dxa"/>
            <w:tcBorders>
              <w:top w:val="nil"/>
              <w:left w:val="nil"/>
              <w:bottom w:val="nil"/>
              <w:right w:val="nil"/>
            </w:tcBorders>
          </w:tcPr>
          <w:p w14:paraId="5672FCD1" w14:textId="77777777" w:rsidR="00B04C91" w:rsidRDefault="00755697">
            <w:pPr>
              <w:spacing w:after="0" w:line="259" w:lineRule="auto"/>
              <w:ind w:left="235" w:firstLine="0"/>
              <w:jc w:val="left"/>
            </w:pPr>
            <w:r>
              <w:rPr>
                <w:sz w:val="16"/>
              </w:rPr>
              <w:t>$1.01M</w:t>
            </w:r>
          </w:p>
        </w:tc>
        <w:tc>
          <w:tcPr>
            <w:tcW w:w="3070" w:type="dxa"/>
            <w:gridSpan w:val="2"/>
            <w:tcBorders>
              <w:top w:val="nil"/>
              <w:left w:val="nil"/>
              <w:bottom w:val="nil"/>
              <w:right w:val="nil"/>
            </w:tcBorders>
          </w:tcPr>
          <w:p w14:paraId="1459D0B8" w14:textId="77777777" w:rsidR="00B04C91" w:rsidRDefault="00755697">
            <w:pPr>
              <w:spacing w:after="0" w:line="259" w:lineRule="auto"/>
              <w:ind w:firstLine="0"/>
              <w:jc w:val="left"/>
            </w:pPr>
            <w:r>
              <w:rPr>
                <w:sz w:val="16"/>
              </w:rPr>
              <w:t>Neuroblastoma</w:t>
            </w:r>
          </w:p>
        </w:tc>
        <w:tc>
          <w:tcPr>
            <w:tcW w:w="4033" w:type="dxa"/>
            <w:gridSpan w:val="2"/>
            <w:tcBorders>
              <w:top w:val="nil"/>
              <w:left w:val="nil"/>
              <w:bottom w:val="nil"/>
              <w:right w:val="nil"/>
            </w:tcBorders>
          </w:tcPr>
          <w:p w14:paraId="54A8E0CF" w14:textId="77777777" w:rsidR="00B04C91" w:rsidRDefault="00755697">
            <w:pPr>
              <w:spacing w:after="0" w:line="259" w:lineRule="auto"/>
              <w:ind w:firstLine="0"/>
              <w:jc w:val="left"/>
            </w:pPr>
            <w:r>
              <w:rPr>
                <w:sz w:val="16"/>
              </w:rPr>
              <w:t xml:space="preserve">Targets cancer cells in </w:t>
            </w:r>
            <w:proofErr w:type="spellStart"/>
            <w:r>
              <w:rPr>
                <w:sz w:val="16"/>
              </w:rPr>
              <w:t>pediatric</w:t>
            </w:r>
            <w:proofErr w:type="spellEnd"/>
            <w:r>
              <w:rPr>
                <w:sz w:val="16"/>
              </w:rPr>
              <w:t xml:space="preserve"> patients</w:t>
            </w:r>
          </w:p>
        </w:tc>
      </w:tr>
      <w:tr w:rsidR="00B04C91" w14:paraId="21B1FC28" w14:textId="77777777">
        <w:tblPrEx>
          <w:tblCellMar>
            <w:top w:w="0" w:type="dxa"/>
            <w:right w:w="0" w:type="dxa"/>
          </w:tblCellMar>
        </w:tblPrEx>
        <w:trPr>
          <w:gridBefore w:val="1"/>
          <w:gridAfter w:val="1"/>
          <w:wBefore w:w="269" w:type="dxa"/>
          <w:wAfter w:w="117" w:type="dxa"/>
          <w:trHeight w:val="218"/>
        </w:trPr>
        <w:tc>
          <w:tcPr>
            <w:tcW w:w="939" w:type="dxa"/>
            <w:tcBorders>
              <w:top w:val="nil"/>
              <w:left w:val="nil"/>
              <w:bottom w:val="nil"/>
              <w:right w:val="nil"/>
            </w:tcBorders>
          </w:tcPr>
          <w:p w14:paraId="444F45F3" w14:textId="77777777" w:rsidR="00B04C91" w:rsidRDefault="00755697">
            <w:pPr>
              <w:spacing w:after="0" w:line="259" w:lineRule="auto"/>
              <w:ind w:firstLine="0"/>
              <w:jc w:val="left"/>
            </w:pPr>
            <w:proofErr w:type="spellStart"/>
            <w:r>
              <w:rPr>
                <w:sz w:val="16"/>
              </w:rPr>
              <w:t>Myalept</w:t>
            </w:r>
            <w:proofErr w:type="spellEnd"/>
          </w:p>
        </w:tc>
        <w:tc>
          <w:tcPr>
            <w:tcW w:w="1631" w:type="dxa"/>
            <w:tcBorders>
              <w:top w:val="nil"/>
              <w:left w:val="nil"/>
              <w:bottom w:val="nil"/>
              <w:right w:val="nil"/>
            </w:tcBorders>
          </w:tcPr>
          <w:p w14:paraId="303B57AA" w14:textId="77777777" w:rsidR="00B04C91" w:rsidRDefault="00755697">
            <w:pPr>
              <w:spacing w:after="0" w:line="259" w:lineRule="auto"/>
              <w:ind w:left="235" w:firstLine="0"/>
              <w:jc w:val="left"/>
            </w:pPr>
            <w:r>
              <w:rPr>
                <w:sz w:val="16"/>
              </w:rPr>
              <w:t>$929,951/year</w:t>
            </w:r>
          </w:p>
        </w:tc>
        <w:tc>
          <w:tcPr>
            <w:tcW w:w="3070" w:type="dxa"/>
            <w:gridSpan w:val="2"/>
            <w:tcBorders>
              <w:top w:val="nil"/>
              <w:left w:val="nil"/>
              <w:bottom w:val="nil"/>
              <w:right w:val="nil"/>
            </w:tcBorders>
          </w:tcPr>
          <w:p w14:paraId="6F9EED2C" w14:textId="77777777" w:rsidR="00B04C91" w:rsidRDefault="00755697">
            <w:pPr>
              <w:spacing w:after="0" w:line="259" w:lineRule="auto"/>
              <w:ind w:firstLine="0"/>
              <w:jc w:val="left"/>
            </w:pPr>
            <w:r>
              <w:rPr>
                <w:sz w:val="16"/>
              </w:rPr>
              <w:t>Lipodystrophy</w:t>
            </w:r>
          </w:p>
        </w:tc>
        <w:tc>
          <w:tcPr>
            <w:tcW w:w="4033" w:type="dxa"/>
            <w:gridSpan w:val="2"/>
            <w:tcBorders>
              <w:top w:val="nil"/>
              <w:left w:val="nil"/>
              <w:bottom w:val="nil"/>
              <w:right w:val="nil"/>
            </w:tcBorders>
          </w:tcPr>
          <w:p w14:paraId="3EFD97B6" w14:textId="77777777" w:rsidR="00B04C91" w:rsidRDefault="00755697">
            <w:pPr>
              <w:spacing w:after="0" w:line="259" w:lineRule="auto"/>
              <w:ind w:firstLine="0"/>
              <w:jc w:val="left"/>
            </w:pPr>
            <w:r>
              <w:rPr>
                <w:sz w:val="16"/>
              </w:rPr>
              <w:t>Addresses leptin deficiency</w:t>
            </w:r>
          </w:p>
        </w:tc>
      </w:tr>
      <w:tr w:rsidR="00B04C91" w14:paraId="11576454" w14:textId="77777777">
        <w:tblPrEx>
          <w:tblCellMar>
            <w:top w:w="0" w:type="dxa"/>
            <w:right w:w="0" w:type="dxa"/>
          </w:tblCellMar>
        </w:tblPrEx>
        <w:trPr>
          <w:gridBefore w:val="1"/>
          <w:gridAfter w:val="1"/>
          <w:wBefore w:w="269" w:type="dxa"/>
          <w:wAfter w:w="117" w:type="dxa"/>
          <w:trHeight w:val="218"/>
        </w:trPr>
        <w:tc>
          <w:tcPr>
            <w:tcW w:w="939" w:type="dxa"/>
            <w:tcBorders>
              <w:top w:val="nil"/>
              <w:left w:val="nil"/>
              <w:bottom w:val="nil"/>
              <w:right w:val="nil"/>
            </w:tcBorders>
          </w:tcPr>
          <w:p w14:paraId="4423589B" w14:textId="77777777" w:rsidR="00B04C91" w:rsidRDefault="00755697">
            <w:pPr>
              <w:spacing w:after="0" w:line="259" w:lineRule="auto"/>
              <w:ind w:firstLine="0"/>
              <w:jc w:val="left"/>
            </w:pPr>
            <w:proofErr w:type="spellStart"/>
            <w:r>
              <w:rPr>
                <w:sz w:val="16"/>
              </w:rPr>
              <w:t>Kimmtrak</w:t>
            </w:r>
            <w:proofErr w:type="spellEnd"/>
          </w:p>
        </w:tc>
        <w:tc>
          <w:tcPr>
            <w:tcW w:w="1631" w:type="dxa"/>
            <w:tcBorders>
              <w:top w:val="nil"/>
              <w:left w:val="nil"/>
              <w:bottom w:val="nil"/>
              <w:right w:val="nil"/>
            </w:tcBorders>
          </w:tcPr>
          <w:p w14:paraId="1B0B167E" w14:textId="77777777" w:rsidR="00B04C91" w:rsidRDefault="00755697">
            <w:pPr>
              <w:spacing w:after="0" w:line="259" w:lineRule="auto"/>
              <w:ind w:left="235" w:firstLine="0"/>
              <w:jc w:val="left"/>
            </w:pPr>
            <w:r>
              <w:rPr>
                <w:sz w:val="16"/>
              </w:rPr>
              <w:t>$975,520/year</w:t>
            </w:r>
          </w:p>
        </w:tc>
        <w:tc>
          <w:tcPr>
            <w:tcW w:w="3070" w:type="dxa"/>
            <w:gridSpan w:val="2"/>
            <w:tcBorders>
              <w:top w:val="nil"/>
              <w:left w:val="nil"/>
              <w:bottom w:val="nil"/>
              <w:right w:val="nil"/>
            </w:tcBorders>
          </w:tcPr>
          <w:p w14:paraId="136A8DA2" w14:textId="77777777" w:rsidR="00B04C91" w:rsidRDefault="00755697">
            <w:pPr>
              <w:spacing w:after="0" w:line="259" w:lineRule="auto"/>
              <w:ind w:firstLine="0"/>
              <w:jc w:val="left"/>
            </w:pPr>
            <w:r>
              <w:rPr>
                <w:sz w:val="16"/>
              </w:rPr>
              <w:t>Uveal Melanoma</w:t>
            </w:r>
          </w:p>
        </w:tc>
        <w:tc>
          <w:tcPr>
            <w:tcW w:w="4033" w:type="dxa"/>
            <w:gridSpan w:val="2"/>
            <w:tcBorders>
              <w:top w:val="nil"/>
              <w:left w:val="nil"/>
              <w:bottom w:val="nil"/>
              <w:right w:val="nil"/>
            </w:tcBorders>
          </w:tcPr>
          <w:p w14:paraId="79C8399E" w14:textId="77777777" w:rsidR="00B04C91" w:rsidRDefault="00755697">
            <w:pPr>
              <w:spacing w:after="0" w:line="259" w:lineRule="auto"/>
              <w:ind w:firstLine="0"/>
              <w:jc w:val="left"/>
            </w:pPr>
            <w:r>
              <w:rPr>
                <w:sz w:val="16"/>
              </w:rPr>
              <w:t>Targets cancer cells</w:t>
            </w:r>
          </w:p>
        </w:tc>
      </w:tr>
      <w:tr w:rsidR="00B04C91" w14:paraId="378A384B" w14:textId="77777777">
        <w:tblPrEx>
          <w:tblCellMar>
            <w:top w:w="0" w:type="dxa"/>
            <w:right w:w="0" w:type="dxa"/>
          </w:tblCellMar>
        </w:tblPrEx>
        <w:trPr>
          <w:gridBefore w:val="1"/>
          <w:gridAfter w:val="1"/>
          <w:wBefore w:w="269" w:type="dxa"/>
          <w:wAfter w:w="117" w:type="dxa"/>
          <w:trHeight w:val="219"/>
        </w:trPr>
        <w:tc>
          <w:tcPr>
            <w:tcW w:w="939" w:type="dxa"/>
            <w:tcBorders>
              <w:top w:val="nil"/>
              <w:left w:val="nil"/>
              <w:bottom w:val="nil"/>
              <w:right w:val="nil"/>
            </w:tcBorders>
          </w:tcPr>
          <w:p w14:paraId="60B09CA4" w14:textId="77777777" w:rsidR="00B04C91" w:rsidRDefault="00755697">
            <w:pPr>
              <w:spacing w:after="0" w:line="259" w:lineRule="auto"/>
              <w:ind w:firstLine="0"/>
              <w:jc w:val="left"/>
            </w:pPr>
            <w:r>
              <w:rPr>
                <w:sz w:val="16"/>
              </w:rPr>
              <w:t>Luxturna</w:t>
            </w:r>
          </w:p>
        </w:tc>
        <w:tc>
          <w:tcPr>
            <w:tcW w:w="1631" w:type="dxa"/>
            <w:tcBorders>
              <w:top w:val="nil"/>
              <w:left w:val="nil"/>
              <w:bottom w:val="nil"/>
              <w:right w:val="nil"/>
            </w:tcBorders>
          </w:tcPr>
          <w:p w14:paraId="72762D45" w14:textId="77777777" w:rsidR="00B04C91" w:rsidRDefault="00755697">
            <w:pPr>
              <w:spacing w:after="0" w:line="259" w:lineRule="auto"/>
              <w:ind w:left="235" w:firstLine="0"/>
              <w:jc w:val="left"/>
            </w:pPr>
            <w:r>
              <w:rPr>
                <w:sz w:val="16"/>
              </w:rPr>
              <w:t>$850,000</w:t>
            </w:r>
          </w:p>
        </w:tc>
        <w:tc>
          <w:tcPr>
            <w:tcW w:w="3070" w:type="dxa"/>
            <w:gridSpan w:val="2"/>
            <w:tcBorders>
              <w:top w:val="nil"/>
              <w:left w:val="nil"/>
              <w:bottom w:val="nil"/>
              <w:right w:val="nil"/>
            </w:tcBorders>
          </w:tcPr>
          <w:p w14:paraId="3AB3AD46" w14:textId="77777777" w:rsidR="00B04C91" w:rsidRDefault="00755697">
            <w:pPr>
              <w:spacing w:after="0" w:line="259" w:lineRule="auto"/>
              <w:ind w:firstLine="0"/>
              <w:jc w:val="left"/>
            </w:pPr>
            <w:r>
              <w:rPr>
                <w:sz w:val="16"/>
              </w:rPr>
              <w:t>Retinal Disease</w:t>
            </w:r>
          </w:p>
        </w:tc>
        <w:tc>
          <w:tcPr>
            <w:tcW w:w="4033" w:type="dxa"/>
            <w:gridSpan w:val="2"/>
            <w:tcBorders>
              <w:top w:val="nil"/>
              <w:left w:val="nil"/>
              <w:bottom w:val="nil"/>
              <w:right w:val="nil"/>
            </w:tcBorders>
          </w:tcPr>
          <w:p w14:paraId="1A0B1DFD" w14:textId="77777777" w:rsidR="00B04C91" w:rsidRDefault="00755697">
            <w:pPr>
              <w:spacing w:after="0" w:line="259" w:lineRule="auto"/>
              <w:ind w:firstLine="0"/>
              <w:jc w:val="left"/>
            </w:pPr>
            <w:r>
              <w:rPr>
                <w:sz w:val="16"/>
              </w:rPr>
              <w:t>Gene therapy restoring vision</w:t>
            </w:r>
          </w:p>
        </w:tc>
      </w:tr>
      <w:tr w:rsidR="00B04C91" w14:paraId="0E37892C" w14:textId="77777777">
        <w:tblPrEx>
          <w:tblCellMar>
            <w:top w:w="0" w:type="dxa"/>
            <w:right w:w="0" w:type="dxa"/>
          </w:tblCellMar>
        </w:tblPrEx>
        <w:trPr>
          <w:gridBefore w:val="1"/>
          <w:gridAfter w:val="1"/>
          <w:wBefore w:w="269" w:type="dxa"/>
          <w:wAfter w:w="117" w:type="dxa"/>
          <w:trHeight w:val="219"/>
        </w:trPr>
        <w:tc>
          <w:tcPr>
            <w:tcW w:w="939" w:type="dxa"/>
            <w:tcBorders>
              <w:top w:val="nil"/>
              <w:left w:val="nil"/>
              <w:bottom w:val="nil"/>
              <w:right w:val="nil"/>
            </w:tcBorders>
          </w:tcPr>
          <w:p w14:paraId="4C9E76BA" w14:textId="77777777" w:rsidR="00B04C91" w:rsidRDefault="00755697">
            <w:pPr>
              <w:spacing w:after="0" w:line="259" w:lineRule="auto"/>
              <w:ind w:firstLine="0"/>
              <w:jc w:val="left"/>
            </w:pPr>
            <w:proofErr w:type="spellStart"/>
            <w:r>
              <w:rPr>
                <w:sz w:val="16"/>
              </w:rPr>
              <w:t>Folotyn</w:t>
            </w:r>
            <w:proofErr w:type="spellEnd"/>
          </w:p>
        </w:tc>
        <w:tc>
          <w:tcPr>
            <w:tcW w:w="1631" w:type="dxa"/>
            <w:tcBorders>
              <w:top w:val="nil"/>
              <w:left w:val="nil"/>
              <w:bottom w:val="nil"/>
              <w:right w:val="nil"/>
            </w:tcBorders>
          </w:tcPr>
          <w:p w14:paraId="763DA378" w14:textId="77777777" w:rsidR="00B04C91" w:rsidRDefault="00755697">
            <w:pPr>
              <w:spacing w:after="0" w:line="259" w:lineRule="auto"/>
              <w:ind w:left="235" w:firstLine="0"/>
              <w:jc w:val="left"/>
            </w:pPr>
            <w:r>
              <w:rPr>
                <w:sz w:val="16"/>
              </w:rPr>
              <w:t>$842,585/year</w:t>
            </w:r>
          </w:p>
        </w:tc>
        <w:tc>
          <w:tcPr>
            <w:tcW w:w="3070" w:type="dxa"/>
            <w:gridSpan w:val="2"/>
            <w:tcBorders>
              <w:top w:val="nil"/>
              <w:left w:val="nil"/>
              <w:bottom w:val="nil"/>
              <w:right w:val="nil"/>
            </w:tcBorders>
          </w:tcPr>
          <w:p w14:paraId="35B533FF" w14:textId="77777777" w:rsidR="00B04C91" w:rsidRDefault="00755697">
            <w:pPr>
              <w:spacing w:after="0" w:line="259" w:lineRule="auto"/>
              <w:ind w:firstLine="0"/>
              <w:jc w:val="left"/>
            </w:pPr>
            <w:r>
              <w:rPr>
                <w:sz w:val="16"/>
              </w:rPr>
              <w:t>T-Cell Lymphoma</w:t>
            </w:r>
          </w:p>
        </w:tc>
        <w:tc>
          <w:tcPr>
            <w:tcW w:w="4033" w:type="dxa"/>
            <w:gridSpan w:val="2"/>
            <w:tcBorders>
              <w:top w:val="nil"/>
              <w:left w:val="nil"/>
              <w:bottom w:val="nil"/>
              <w:right w:val="nil"/>
            </w:tcBorders>
          </w:tcPr>
          <w:p w14:paraId="03988BCA" w14:textId="77777777" w:rsidR="00B04C91" w:rsidRDefault="00755697">
            <w:pPr>
              <w:spacing w:after="0" w:line="259" w:lineRule="auto"/>
              <w:ind w:firstLine="0"/>
              <w:jc w:val="left"/>
            </w:pPr>
            <w:r>
              <w:rPr>
                <w:sz w:val="16"/>
              </w:rPr>
              <w:t>Targets cancer cells</w:t>
            </w:r>
          </w:p>
        </w:tc>
      </w:tr>
      <w:tr w:rsidR="00B04C91" w14:paraId="6A89DB10" w14:textId="77777777">
        <w:tblPrEx>
          <w:tblCellMar>
            <w:top w:w="0" w:type="dxa"/>
            <w:right w:w="0" w:type="dxa"/>
          </w:tblCellMar>
        </w:tblPrEx>
        <w:trPr>
          <w:gridBefore w:val="1"/>
          <w:gridAfter w:val="1"/>
          <w:wBefore w:w="269" w:type="dxa"/>
          <w:wAfter w:w="117" w:type="dxa"/>
          <w:trHeight w:val="189"/>
        </w:trPr>
        <w:tc>
          <w:tcPr>
            <w:tcW w:w="939" w:type="dxa"/>
            <w:tcBorders>
              <w:top w:val="nil"/>
              <w:left w:val="nil"/>
              <w:bottom w:val="nil"/>
              <w:right w:val="nil"/>
            </w:tcBorders>
          </w:tcPr>
          <w:p w14:paraId="039606B9" w14:textId="77777777" w:rsidR="00B04C91" w:rsidRDefault="00755697">
            <w:pPr>
              <w:spacing w:after="0" w:line="259" w:lineRule="auto"/>
              <w:ind w:firstLine="0"/>
              <w:jc w:val="left"/>
            </w:pPr>
            <w:proofErr w:type="spellStart"/>
            <w:r>
              <w:rPr>
                <w:sz w:val="16"/>
              </w:rPr>
              <w:t>Mavenclad</w:t>
            </w:r>
            <w:proofErr w:type="spellEnd"/>
          </w:p>
        </w:tc>
        <w:tc>
          <w:tcPr>
            <w:tcW w:w="1631" w:type="dxa"/>
            <w:tcBorders>
              <w:top w:val="nil"/>
              <w:left w:val="nil"/>
              <w:bottom w:val="nil"/>
              <w:right w:val="nil"/>
            </w:tcBorders>
          </w:tcPr>
          <w:p w14:paraId="2D8CA15A" w14:textId="77777777" w:rsidR="00B04C91" w:rsidRDefault="00755697">
            <w:pPr>
              <w:spacing w:after="0" w:line="259" w:lineRule="auto"/>
              <w:ind w:left="235" w:firstLine="0"/>
              <w:jc w:val="left"/>
            </w:pPr>
            <w:r>
              <w:rPr>
                <w:sz w:val="16"/>
              </w:rPr>
              <w:t>$77,325/year</w:t>
            </w:r>
          </w:p>
        </w:tc>
        <w:tc>
          <w:tcPr>
            <w:tcW w:w="3070" w:type="dxa"/>
            <w:gridSpan w:val="2"/>
            <w:tcBorders>
              <w:top w:val="nil"/>
              <w:left w:val="nil"/>
              <w:bottom w:val="nil"/>
              <w:right w:val="nil"/>
            </w:tcBorders>
          </w:tcPr>
          <w:p w14:paraId="0716D1BD" w14:textId="77777777" w:rsidR="00B04C91" w:rsidRDefault="00755697">
            <w:pPr>
              <w:spacing w:after="0" w:line="259" w:lineRule="auto"/>
              <w:ind w:firstLine="0"/>
              <w:jc w:val="left"/>
            </w:pPr>
            <w:r>
              <w:rPr>
                <w:sz w:val="16"/>
              </w:rPr>
              <w:t>Multiple Sclerosis (MS)</w:t>
            </w:r>
          </w:p>
        </w:tc>
        <w:tc>
          <w:tcPr>
            <w:tcW w:w="4033" w:type="dxa"/>
            <w:gridSpan w:val="2"/>
            <w:tcBorders>
              <w:top w:val="nil"/>
              <w:left w:val="nil"/>
              <w:bottom w:val="nil"/>
              <w:right w:val="nil"/>
            </w:tcBorders>
          </w:tcPr>
          <w:p w14:paraId="1179038C" w14:textId="77777777" w:rsidR="00B04C91" w:rsidRDefault="00755697">
            <w:pPr>
              <w:spacing w:after="0" w:line="259" w:lineRule="auto"/>
              <w:ind w:firstLine="0"/>
              <w:jc w:val="left"/>
            </w:pPr>
            <w:r>
              <w:rPr>
                <w:sz w:val="16"/>
              </w:rPr>
              <w:t>Oral therapy administered in short courses</w:t>
            </w:r>
          </w:p>
        </w:tc>
      </w:tr>
    </w:tbl>
    <w:p w14:paraId="45A5E069" w14:textId="77777777" w:rsidR="00B04C91" w:rsidRDefault="00755697">
      <w:pPr>
        <w:spacing w:after="4" w:line="248" w:lineRule="auto"/>
        <w:ind w:left="66" w:right="6644" w:hanging="81"/>
      </w:pPr>
      <w:r>
        <w:rPr>
          <w:i/>
          <w:sz w:val="12"/>
        </w:rPr>
        <w:t xml:space="preserve">a </w:t>
      </w:r>
      <w:r>
        <w:rPr>
          <w:sz w:val="18"/>
        </w:rPr>
        <w:t>Costs are per treatment unless stated as annual.</w:t>
      </w:r>
    </w:p>
    <w:p w14:paraId="079EEFB1" w14:textId="77777777" w:rsidR="00B04C91" w:rsidRDefault="00755697">
      <w:pPr>
        <w:spacing w:after="0" w:line="259" w:lineRule="auto"/>
        <w:ind w:firstLine="0"/>
        <w:jc w:val="left"/>
      </w:pPr>
      <w:r>
        <w:rPr>
          <w:noProof/>
          <w:sz w:val="22"/>
        </w:rPr>
        <mc:AlternateContent>
          <mc:Choice Requires="wpg">
            <w:drawing>
              <wp:inline distT="0" distB="0" distL="0" distR="0" wp14:anchorId="6F594BEF" wp14:editId="4FC30310">
                <wp:extent cx="6400805" cy="6350"/>
                <wp:effectExtent l="0" t="0" r="0" b="0"/>
                <wp:docPr id="125069" name="Group 125069"/>
                <wp:cNvGraphicFramePr/>
                <a:graphic xmlns:a="http://schemas.openxmlformats.org/drawingml/2006/main">
                  <a:graphicData uri="http://schemas.microsoft.com/office/word/2010/wordprocessingGroup">
                    <wpg:wgp>
                      <wpg:cNvGrpSpPr/>
                      <wpg:grpSpPr>
                        <a:xfrm>
                          <a:off x="0" y="0"/>
                          <a:ext cx="6400805" cy="6350"/>
                          <a:chOff x="0" y="0"/>
                          <a:chExt cx="6400805" cy="6350"/>
                        </a:xfrm>
                      </wpg:grpSpPr>
                      <wps:wsp>
                        <wps:cNvPr id="155153" name="Shape 155153"/>
                        <wps:cNvSpPr/>
                        <wps:spPr>
                          <a:xfrm>
                            <a:off x="0" y="0"/>
                            <a:ext cx="6400805" cy="9144"/>
                          </a:xfrm>
                          <a:custGeom>
                            <a:avLst/>
                            <a:gdLst/>
                            <a:ahLst/>
                            <a:cxnLst/>
                            <a:rect l="0" t="0" r="0" b="0"/>
                            <a:pathLst>
                              <a:path w="6400805" h="9144">
                                <a:moveTo>
                                  <a:pt x="0" y="0"/>
                                </a:moveTo>
                                <a:lnTo>
                                  <a:pt x="6400805" y="0"/>
                                </a:lnTo>
                                <a:lnTo>
                                  <a:pt x="6400805" y="9144"/>
                                </a:lnTo>
                                <a:lnTo>
                                  <a:pt x="0" y="9144"/>
                                </a:lnTo>
                                <a:lnTo>
                                  <a:pt x="0" y="0"/>
                                </a:lnTo>
                              </a:path>
                            </a:pathLst>
                          </a:custGeom>
                          <a:ln w="0" cap="rnd">
                            <a:round/>
                          </a:ln>
                        </wps:spPr>
                        <wps:style>
                          <a:lnRef idx="0">
                            <a:srgbClr val="000000">
                              <a:alpha val="0"/>
                            </a:srgbClr>
                          </a:lnRef>
                          <a:fillRef idx="1">
                            <a:srgbClr val="0054A5"/>
                          </a:fillRef>
                          <a:effectRef idx="0">
                            <a:scrgbClr r="0" g="0" b="0"/>
                          </a:effectRef>
                          <a:fontRef idx="none"/>
                        </wps:style>
                        <wps:bodyPr/>
                      </wps:wsp>
                    </wpg:wgp>
                  </a:graphicData>
                </a:graphic>
              </wp:inline>
            </w:drawing>
          </mc:Choice>
          <mc:Fallback xmlns:a="http://schemas.openxmlformats.org/drawingml/2006/main">
            <w:pict>
              <v:group id="Group 125069" style="width:504pt;height:0.5pt;mso-position-horizontal-relative:char;mso-position-vertical-relative:line" coordsize="64008,63">
                <v:shape id="Shape 155154" style="position:absolute;width:64008;height:91;left:0;top:0;" coordsize="6400805,9144" path="m0,0l6400805,0l6400805,9144l0,9144l0,0">
                  <v:stroke weight="0pt" endcap="round" joinstyle="round" on="false" color="#000000" opacity="0"/>
                  <v:fill on="true" color="#0054a5"/>
                </v:shape>
              </v:group>
            </w:pict>
          </mc:Fallback>
        </mc:AlternateContent>
      </w:r>
    </w:p>
    <w:p w14:paraId="775E2114" w14:textId="77777777" w:rsidR="00B04C91" w:rsidRDefault="00B04C91">
      <w:pPr>
        <w:sectPr w:rsidR="00B04C91">
          <w:headerReference w:type="even" r:id="rId7"/>
          <w:headerReference w:type="default" r:id="rId8"/>
          <w:footerReference w:type="even" r:id="rId9"/>
          <w:footerReference w:type="default" r:id="rId10"/>
          <w:headerReference w:type="first" r:id="rId11"/>
          <w:footerReference w:type="first" r:id="rId12"/>
          <w:pgSz w:w="12148" w:h="16018"/>
          <w:pgMar w:top="625" w:right="1039" w:bottom="512" w:left="1030" w:header="720" w:footer="720" w:gutter="0"/>
          <w:pgNumType w:start="2214"/>
          <w:cols w:space="720"/>
          <w:titlePg/>
        </w:sectPr>
      </w:pPr>
    </w:p>
    <w:p w14:paraId="7127FCEA" w14:textId="77777777" w:rsidR="00B04C91" w:rsidRDefault="00755697">
      <w:pPr>
        <w:ind w:left="-15" w:firstLine="0"/>
      </w:pPr>
      <w:r>
        <w:t>intelligence (AI) and machine learning (ML), powered by increased computational capabilities.</w:t>
      </w:r>
      <w:r>
        <w:rPr>
          <w:color w:val="0C54A5"/>
          <w:vertAlign w:val="superscript"/>
        </w:rPr>
        <w:t xml:space="preserve">6 </w:t>
      </w:r>
      <w:r>
        <w:t>AI, including deep learning (DL)</w:t>
      </w:r>
      <w:r>
        <w:rPr>
          <w:color w:val="0C54A5"/>
          <w:vertAlign w:val="superscript"/>
        </w:rPr>
        <w:t xml:space="preserve">7 </w:t>
      </w:r>
      <w:r>
        <w:t>and generative AI,</w:t>
      </w:r>
      <w:r>
        <w:rPr>
          <w:color w:val="0C54A5"/>
          <w:vertAlign w:val="superscript"/>
        </w:rPr>
        <w:t>8</w:t>
      </w:r>
      <w:r>
        <w:rPr>
          <w:vertAlign w:val="superscript"/>
        </w:rPr>
        <w:t>−</w:t>
      </w:r>
      <w:r>
        <w:rPr>
          <w:color w:val="0C54A5"/>
          <w:vertAlign w:val="superscript"/>
        </w:rPr>
        <w:t xml:space="preserve">10 </w:t>
      </w:r>
      <w:r>
        <w:t xml:space="preserve">leverages extensive data sets to generate insights, aiding biotech and pharmaceutical companies in accelerating RD drug development. By </w:t>
      </w:r>
      <w:proofErr w:type="spellStart"/>
      <w:r>
        <w:t>analyzing</w:t>
      </w:r>
      <w:proofErr w:type="spellEnd"/>
      <w:r>
        <w:t xml:space="preserve"> diagnostic images, chemical databases, genetic data, patient records, and literature, AI helps fill critical knowledge gaps in </w:t>
      </w:r>
      <w:proofErr w:type="spellStart"/>
      <w:r>
        <w:t>RDs.</w:t>
      </w:r>
      <w:proofErr w:type="spellEnd"/>
    </w:p>
    <w:p w14:paraId="261E9891" w14:textId="77777777" w:rsidR="00B04C91" w:rsidRDefault="00755697">
      <w:pPr>
        <w:spacing w:after="493"/>
        <w:ind w:left="-15"/>
      </w:pPr>
      <w:r>
        <w:t xml:space="preserve">This review explores the transformative potential of </w:t>
      </w:r>
      <w:proofErr w:type="spellStart"/>
      <w:r>
        <w:t>AIdriven</w:t>
      </w:r>
      <w:proofErr w:type="spellEnd"/>
      <w:r>
        <w:t xml:space="preserve"> drug discovery for RDs, examining the current landscape, existing treatment strategies, and the challenges in drug development. It details AI techniques reshaping drug discovery, focusing on drug repurposing, biomarker discovery, personalized medicine, clinical trials, and novel drug targets. By synthesizing current knowledge and recent advancements, this review offers insights into how AI can accelerate therapy development for RDs, addressing both its promise and challenges. It serves as a comprehensive resource for researchers, clinicians, and policymakers, filling critical gaps in the literature and guiding future research efforts to improve health outcomes for RD patients. Notably, it excludes extensively discussed topics such as molecular representations, AI frameworks, and ADMET predictions, which are </w:t>
      </w:r>
      <w:proofErr w:type="spellStart"/>
      <w:r>
        <w:t>wellcovered</w:t>
      </w:r>
      <w:proofErr w:type="spellEnd"/>
      <w:r>
        <w:t xml:space="preserve"> in the existing literature, while emphasizing the need for more research in RD drug discovery.</w:t>
      </w:r>
    </w:p>
    <w:p w14:paraId="7ECFBA61" w14:textId="77777777" w:rsidR="00B04C91" w:rsidRDefault="00755697">
      <w:pPr>
        <w:pStyle w:val="Heading1"/>
      </w:pPr>
      <w:r>
        <w:rPr>
          <w:b w:val="0"/>
          <w:sz w:val="64"/>
        </w:rPr>
        <w:t xml:space="preserve">■ </w:t>
      </w:r>
      <w:r>
        <w:t>RARE DISEASES</w:t>
      </w:r>
    </w:p>
    <w:p w14:paraId="6A4FCD04" w14:textId="77777777" w:rsidR="00CC0D4D" w:rsidRDefault="00CC0D4D" w:rsidP="00CC0D4D">
      <w:pPr>
        <w:ind w:left="-15" w:firstLine="0"/>
      </w:pPr>
      <w:r>
        <w:t>Rare diseases (RDs), also known as orphan diseases, are conditions that affect a small fraction of the population. Although individually rare, these diseases collectively represent a significant global health burden. Understanding rare diseases is essential for affected individuals, their families, healthcare professionals, and policymakers.</w:t>
      </w:r>
    </w:p>
    <w:p w14:paraId="127903D3" w14:textId="77777777" w:rsidR="00CC0D4D" w:rsidRDefault="00CC0D4D" w:rsidP="00CC0D4D">
      <w:pPr>
        <w:ind w:left="-15" w:firstLine="0"/>
      </w:pPr>
      <w:r>
        <w:t>The definition of rare diseases varies across regions. In the United States, a rare disease is defined as a condition affecting fewer than 200,000 individuals. In Europe, it is defined as a disease affecting fewer than 1 in 2,000 people, while in Japan, it refers to conditions with a prevalence of fewer than 2.5 cases per 10,000 population. Despite these regional differences, the defining characteristic of rare diseases is their low prevalence.</w:t>
      </w:r>
    </w:p>
    <w:p w14:paraId="4794624F" w14:textId="77777777" w:rsidR="00CC0D4D" w:rsidRDefault="00CC0D4D" w:rsidP="00CC0D4D">
      <w:pPr>
        <w:ind w:left="-15" w:firstLine="0"/>
      </w:pPr>
      <w:r>
        <w:t>Approximately 7,000 rare diseases have been identified, collectively affecting nearly 300 million people worldwide. The majority of these diseases are genetic in origin, often resulting from single-gene mutations and following Mendelian inheritance patterns. These disorders are frequently chronic, progressive, and may be life-threatening.</w:t>
      </w:r>
    </w:p>
    <w:p w14:paraId="7361F735" w14:textId="77777777" w:rsidR="006708E1" w:rsidRDefault="00CC0D4D">
      <w:pPr>
        <w:ind w:left="-15" w:firstLine="0"/>
      </w:pPr>
      <w:r>
        <w:t xml:space="preserve">Recent advances in genomics, particularly whole-genome sequencing (WGS), have significantly improved our </w:t>
      </w:r>
      <w:r>
        <w:lastRenderedPageBreak/>
        <w:t xml:space="preserve">understanding of rare diseases. WGS has proven to be a transformative tool, enabling the identification of genetic mutations responsible for many rare conditions. For instance, large-scale genomic datasets, such as those from the UK Biobank, have facilitated the discovery of novel coding and non-coding variants associated with rare diseases, thereby enhancing diagnostic accuracy and opening new avenues for targeted therapies. </w:t>
      </w:r>
    </w:p>
    <w:p w14:paraId="3CE57AF9" w14:textId="52932E3F" w:rsidR="00B04C91" w:rsidRDefault="00755697">
      <w:pPr>
        <w:ind w:left="-15" w:firstLine="0"/>
      </w:pPr>
      <w:r>
        <w:t>RDs.</w:t>
      </w:r>
      <w:r>
        <w:rPr>
          <w:color w:val="0C54A5"/>
          <w:vertAlign w:val="superscript"/>
        </w:rPr>
        <w:t>12</w:t>
      </w:r>
    </w:p>
    <w:p w14:paraId="4AAB891C" w14:textId="77777777" w:rsidR="00B04C91" w:rsidRDefault="00755697">
      <w:pPr>
        <w:ind w:left="-15"/>
      </w:pPr>
      <w:r>
        <w:rPr>
          <w:b/>
        </w:rPr>
        <w:t xml:space="preserve">Current Treatment Strategies for </w:t>
      </w:r>
      <w:proofErr w:type="spellStart"/>
      <w:r>
        <w:rPr>
          <w:b/>
        </w:rPr>
        <w:t>RDs.</w:t>
      </w:r>
      <w:proofErr w:type="spellEnd"/>
      <w:r>
        <w:rPr>
          <w:b/>
        </w:rPr>
        <w:t xml:space="preserve"> </w:t>
      </w:r>
      <w:r>
        <w:t xml:space="preserve">The treatment of RDs involves a multifaceted approach due to their complexity and unique challenges. One strategy is developing disease-specific therapies that target the genetic and molecular underpinnings of these disorders. For instance, drugs like </w:t>
      </w:r>
      <w:proofErr w:type="spellStart"/>
      <w:r>
        <w:t>asfotase</w:t>
      </w:r>
      <w:proofErr w:type="spellEnd"/>
      <w:r>
        <w:t xml:space="preserve"> alfa and </w:t>
      </w:r>
      <w:proofErr w:type="spellStart"/>
      <w:r>
        <w:t>burosumab</w:t>
      </w:r>
      <w:proofErr w:type="spellEnd"/>
      <w:r>
        <w:t xml:space="preserve"> have been developed for rare skeletal diseases such as osteogenesis imperfecta and hypophosphatasia, respectively, specifically interacting with the disease-specific cascade of enzymes and proteins.</w:t>
      </w:r>
      <w:r>
        <w:rPr>
          <w:color w:val="0C54A5"/>
          <w:vertAlign w:val="superscript"/>
        </w:rPr>
        <w:t xml:space="preserve">13 </w:t>
      </w:r>
      <w:r>
        <w:t>Additionally, drug repurposing, which seeks new uses for existing medications, has emerged as a time- and cost-efficient strategy (</w:t>
      </w:r>
      <w:r>
        <w:rPr>
          <w:color w:val="0C54A5"/>
        </w:rPr>
        <w:t>Figure 1</w:t>
      </w:r>
      <w:r>
        <w:t>). This approach has been applied to</w:t>
      </w:r>
    </w:p>
    <w:p w14:paraId="72145FA4" w14:textId="77777777" w:rsidR="00B04C91" w:rsidRDefault="00755697">
      <w:pPr>
        <w:ind w:left="-15" w:firstLine="0"/>
      </w:pPr>
      <w:r>
        <w:t>neurodegenerative disorders like Huntington’s disease and amyotrophic lateral sclerosis, leveraging existing drugs to address unmet therapeutic needs.</w:t>
      </w:r>
      <w:r>
        <w:rPr>
          <w:color w:val="0C54A5"/>
          <w:vertAlign w:val="superscript"/>
        </w:rPr>
        <w:t xml:space="preserve">14 </w:t>
      </w:r>
      <w:r>
        <w:t>Gene therapy is another promising avenue for treating rare genetic disorders. By introducing genetic material into target cells to correct or supplement defective genes, gene therapy aims to treat or prevent diseases, such as blood disorders and neurodegenerative diseases. Although still facing technical challenges, gene therapy holds significant potential for future breakthroughs.</w:t>
      </w:r>
      <w:r>
        <w:rPr>
          <w:color w:val="0C54A5"/>
          <w:vertAlign w:val="superscript"/>
        </w:rPr>
        <w:t xml:space="preserve">15 </w:t>
      </w:r>
      <w:r>
        <w:t>Advancements in personalized medicine and pharmacogenetics are also critical in developing treatments tailored to the specific genetic profiles of patients with RDs.</w:t>
      </w:r>
      <w:r>
        <w:rPr>
          <w:color w:val="0C54A5"/>
          <w:vertAlign w:val="superscript"/>
        </w:rPr>
        <w:t xml:space="preserve">16 </w:t>
      </w:r>
      <w:r>
        <w:t xml:space="preserve">Collaborative and interdisciplinary approaches are essential for managing </w:t>
      </w:r>
      <w:proofErr w:type="spellStart"/>
      <w:r>
        <w:t>RDs.</w:t>
      </w:r>
      <w:proofErr w:type="spellEnd"/>
      <w:r>
        <w:t xml:space="preserve"> Specialized </w:t>
      </w:r>
      <w:proofErr w:type="spellStart"/>
      <w:r>
        <w:t>centers</w:t>
      </w:r>
      <w:proofErr w:type="spellEnd"/>
      <w:r>
        <w:t xml:space="preserve"> dedicated to treating and monitoring RD patients ensure the highest level of care and the collection of valuable data to improve drug discovery strategies.</w:t>
      </w:r>
      <w:r>
        <w:rPr>
          <w:color w:val="0C54A5"/>
          <w:vertAlign w:val="superscript"/>
        </w:rPr>
        <w:t xml:space="preserve">13 </w:t>
      </w:r>
      <w:r>
        <w:t>International collaborations and patient registries are vital for the pooling of resources and knowledge, advancing diagnostic capabilities, and developing therapies. The International Rare Diseases Research Consortium (</w:t>
      </w:r>
      <w:proofErr w:type="spellStart"/>
      <w:r>
        <w:t>IRDiRC</w:t>
      </w:r>
      <w:proofErr w:type="spellEnd"/>
      <w:r>
        <w:t>) exemplifies such efforts, unifying stakeholders to accelerate the diagnosis and treatment of RDs worldwide.</w:t>
      </w:r>
      <w:r>
        <w:rPr>
          <w:color w:val="0C54A5"/>
          <w:vertAlign w:val="superscript"/>
        </w:rPr>
        <w:t>17</w:t>
      </w:r>
    </w:p>
    <w:p w14:paraId="12A5F8F6" w14:textId="77777777" w:rsidR="00B04C91" w:rsidRDefault="00755697">
      <w:pPr>
        <w:spacing w:after="545"/>
        <w:ind w:left="-15"/>
      </w:pPr>
      <w:r>
        <w:rPr>
          <w:b/>
        </w:rPr>
        <w:t xml:space="preserve">Challenges in RD Drug Discovery. </w:t>
      </w:r>
      <w:r>
        <w:t xml:space="preserve">As mentioned earlier, treatment for RDs faces numerous challenges, including delayed diagnosis, lack of registered medicines in many countries hindering importation, and difficulties in clinical trials such as patient recruitment (due to small and heterogeneous populations and ethical challenges in randomizing patients to a placebo arm unknown disease), natural history, and ethical concerns about </w:t>
      </w:r>
      <w:proofErr w:type="spellStart"/>
      <w:r>
        <w:t>pediatric</w:t>
      </w:r>
      <w:proofErr w:type="spellEnd"/>
      <w:r>
        <w:t xml:space="preserve"> patients. Additionally, the rarity of these disorders leads to limited financial support and specific drugs, making diagnosis and treatment challenging, with patients often seeking multiple specialist opinions. To address these challenges, a comprehensive approach involving the engagement of various stakeholders such as academic institutions, pharma industry, patient advocacy groups, and regulatory bodies is crucial for advancing drug discovery programs. </w:t>
      </w:r>
      <w:r>
        <w:rPr>
          <w:color w:val="0C54A5"/>
        </w:rPr>
        <w:t xml:space="preserve">Table 2 </w:t>
      </w:r>
      <w:r>
        <w:t>summarizes these challenges.</w:t>
      </w:r>
    </w:p>
    <w:p w14:paraId="044CBBE1" w14:textId="77777777" w:rsidR="00B04C91" w:rsidRDefault="00755697">
      <w:pPr>
        <w:pStyle w:val="Heading1"/>
      </w:pPr>
      <w:r>
        <w:rPr>
          <w:b w:val="0"/>
          <w:sz w:val="64"/>
        </w:rPr>
        <w:t xml:space="preserve">■ </w:t>
      </w:r>
      <w:r>
        <w:t>ARTIFICIAL INTELLIGENCE</w:t>
      </w:r>
    </w:p>
    <w:tbl>
      <w:tblPr>
        <w:tblStyle w:val="TableGrid"/>
        <w:tblpPr w:vertAnchor="page" w:horzAnchor="page" w:tblpX="1029" w:tblpY="769"/>
        <w:tblOverlap w:val="never"/>
        <w:tblW w:w="10080" w:type="dxa"/>
        <w:tblInd w:w="0" w:type="dxa"/>
        <w:tblCellMar>
          <w:top w:w="20" w:type="dxa"/>
        </w:tblCellMar>
        <w:tblLook w:val="04A0" w:firstRow="1" w:lastRow="0" w:firstColumn="1" w:lastColumn="0" w:noHBand="0" w:noVBand="1"/>
      </w:tblPr>
      <w:tblGrid>
        <w:gridCol w:w="2410"/>
        <w:gridCol w:w="3712"/>
        <w:gridCol w:w="3200"/>
        <w:gridCol w:w="758"/>
      </w:tblGrid>
      <w:tr w:rsidR="00B04C91" w14:paraId="556EBEC4" w14:textId="77777777">
        <w:trPr>
          <w:trHeight w:val="209"/>
        </w:trPr>
        <w:tc>
          <w:tcPr>
            <w:tcW w:w="6122" w:type="dxa"/>
            <w:gridSpan w:val="2"/>
            <w:tcBorders>
              <w:top w:val="nil"/>
              <w:left w:val="nil"/>
              <w:bottom w:val="single" w:sz="20" w:space="0" w:color="FFFFFF"/>
              <w:right w:val="nil"/>
            </w:tcBorders>
          </w:tcPr>
          <w:p w14:paraId="0ED0574C" w14:textId="1187F441" w:rsidR="00B04C91" w:rsidRDefault="00B04C91">
            <w:pPr>
              <w:spacing w:after="0" w:line="259" w:lineRule="auto"/>
              <w:ind w:firstLine="0"/>
              <w:jc w:val="left"/>
            </w:pPr>
          </w:p>
        </w:tc>
        <w:tc>
          <w:tcPr>
            <w:tcW w:w="3200" w:type="dxa"/>
            <w:tcBorders>
              <w:top w:val="nil"/>
              <w:left w:val="nil"/>
              <w:bottom w:val="single" w:sz="20" w:space="0" w:color="FFFFFF"/>
              <w:right w:val="nil"/>
            </w:tcBorders>
          </w:tcPr>
          <w:p w14:paraId="69B1A6B2" w14:textId="3DF5A122" w:rsidR="00B04C91" w:rsidRDefault="00B04C91">
            <w:pPr>
              <w:spacing w:after="0" w:line="259" w:lineRule="auto"/>
              <w:ind w:firstLine="0"/>
              <w:jc w:val="left"/>
            </w:pPr>
          </w:p>
        </w:tc>
        <w:tc>
          <w:tcPr>
            <w:tcW w:w="758" w:type="dxa"/>
            <w:tcBorders>
              <w:top w:val="nil"/>
              <w:left w:val="nil"/>
              <w:bottom w:val="single" w:sz="20" w:space="0" w:color="FFFFFF"/>
              <w:right w:val="nil"/>
            </w:tcBorders>
            <w:shd w:val="clear" w:color="auto" w:fill="0054A5"/>
          </w:tcPr>
          <w:p w14:paraId="5F54DB52" w14:textId="27B22F2A" w:rsidR="00B04C91" w:rsidRDefault="00B04C91" w:rsidP="0025789C">
            <w:pPr>
              <w:spacing w:after="0" w:line="259" w:lineRule="auto"/>
              <w:ind w:firstLine="0"/>
              <w:jc w:val="left"/>
            </w:pPr>
          </w:p>
        </w:tc>
      </w:tr>
      <w:tr w:rsidR="00B04C91" w14:paraId="59E24197" w14:textId="77777777">
        <w:trPr>
          <w:trHeight w:val="551"/>
        </w:trPr>
        <w:tc>
          <w:tcPr>
            <w:tcW w:w="6122" w:type="dxa"/>
            <w:gridSpan w:val="2"/>
            <w:tcBorders>
              <w:top w:val="single" w:sz="20" w:space="0" w:color="FFFFFF"/>
              <w:left w:val="nil"/>
              <w:bottom w:val="nil"/>
              <w:right w:val="nil"/>
            </w:tcBorders>
            <w:vAlign w:val="bottom"/>
          </w:tcPr>
          <w:p w14:paraId="14994736" w14:textId="77777777" w:rsidR="00B04C91" w:rsidRDefault="00755697">
            <w:pPr>
              <w:spacing w:after="0" w:line="259" w:lineRule="auto"/>
              <w:ind w:firstLine="0"/>
              <w:jc w:val="left"/>
            </w:pPr>
            <w:r>
              <w:t>Table 2. Challenges in RD Drug Discovery</w:t>
            </w:r>
          </w:p>
        </w:tc>
        <w:tc>
          <w:tcPr>
            <w:tcW w:w="3958" w:type="dxa"/>
            <w:gridSpan w:val="2"/>
            <w:tcBorders>
              <w:top w:val="single" w:sz="20" w:space="0" w:color="FFFFFF"/>
              <w:left w:val="nil"/>
              <w:bottom w:val="nil"/>
              <w:right w:val="nil"/>
            </w:tcBorders>
          </w:tcPr>
          <w:p w14:paraId="574DAC92" w14:textId="77777777" w:rsidR="00B04C91" w:rsidRDefault="00B04C91">
            <w:pPr>
              <w:spacing w:after="160" w:line="259" w:lineRule="auto"/>
              <w:ind w:firstLine="0"/>
              <w:jc w:val="left"/>
            </w:pPr>
          </w:p>
        </w:tc>
      </w:tr>
      <w:tr w:rsidR="00B04C91" w14:paraId="718BE2FD" w14:textId="77777777">
        <w:trPr>
          <w:trHeight w:val="259"/>
        </w:trPr>
        <w:tc>
          <w:tcPr>
            <w:tcW w:w="2410" w:type="dxa"/>
            <w:tcBorders>
              <w:top w:val="nil"/>
              <w:left w:val="nil"/>
              <w:bottom w:val="nil"/>
              <w:right w:val="nil"/>
            </w:tcBorders>
            <w:shd w:val="clear" w:color="auto" w:fill="E6E6E6"/>
          </w:tcPr>
          <w:p w14:paraId="57FB34EA" w14:textId="77777777" w:rsidR="00B04C91" w:rsidRDefault="00755697">
            <w:pPr>
              <w:spacing w:after="0" w:line="259" w:lineRule="auto"/>
              <w:ind w:right="120" w:firstLine="0"/>
              <w:jc w:val="center"/>
            </w:pPr>
            <w:r>
              <w:rPr>
                <w:sz w:val="16"/>
              </w:rPr>
              <w:t>Challenge</w:t>
            </w:r>
          </w:p>
        </w:tc>
        <w:tc>
          <w:tcPr>
            <w:tcW w:w="7670" w:type="dxa"/>
            <w:gridSpan w:val="3"/>
            <w:tcBorders>
              <w:top w:val="nil"/>
              <w:left w:val="nil"/>
              <w:bottom w:val="nil"/>
              <w:right w:val="nil"/>
            </w:tcBorders>
            <w:shd w:val="clear" w:color="auto" w:fill="E6E6E6"/>
          </w:tcPr>
          <w:p w14:paraId="5B29E6E6" w14:textId="77777777" w:rsidR="00B04C91" w:rsidRDefault="00755697">
            <w:pPr>
              <w:spacing w:after="0" w:line="259" w:lineRule="auto"/>
              <w:ind w:firstLine="0"/>
              <w:jc w:val="center"/>
            </w:pPr>
            <w:r>
              <w:rPr>
                <w:sz w:val="16"/>
              </w:rPr>
              <w:t>Description</w:t>
            </w:r>
          </w:p>
        </w:tc>
      </w:tr>
      <w:tr w:rsidR="00B04C91" w14:paraId="6FAFB4DD" w14:textId="77777777">
        <w:trPr>
          <w:trHeight w:val="453"/>
        </w:trPr>
        <w:tc>
          <w:tcPr>
            <w:tcW w:w="2410" w:type="dxa"/>
            <w:tcBorders>
              <w:top w:val="nil"/>
              <w:left w:val="nil"/>
              <w:bottom w:val="nil"/>
              <w:right w:val="nil"/>
            </w:tcBorders>
          </w:tcPr>
          <w:p w14:paraId="1E8FF128" w14:textId="77777777" w:rsidR="00B04C91" w:rsidRDefault="00755697">
            <w:pPr>
              <w:spacing w:after="0" w:line="259" w:lineRule="auto"/>
              <w:ind w:left="97" w:firstLine="0"/>
              <w:jc w:val="left"/>
            </w:pPr>
            <w:r>
              <w:rPr>
                <w:sz w:val="16"/>
              </w:rPr>
              <w:t>Limited Knowledge and Research</w:t>
            </w:r>
          </w:p>
        </w:tc>
        <w:tc>
          <w:tcPr>
            <w:tcW w:w="7670" w:type="dxa"/>
            <w:gridSpan w:val="3"/>
            <w:tcBorders>
              <w:top w:val="nil"/>
              <w:left w:val="nil"/>
              <w:bottom w:val="nil"/>
              <w:right w:val="nil"/>
            </w:tcBorders>
          </w:tcPr>
          <w:p w14:paraId="13235EEE" w14:textId="77777777" w:rsidR="00B04C91" w:rsidRDefault="00755697">
            <w:pPr>
              <w:numPr>
                <w:ilvl w:val="0"/>
                <w:numId w:val="3"/>
              </w:numPr>
              <w:spacing w:after="30" w:line="259" w:lineRule="auto"/>
              <w:ind w:hanging="136"/>
              <w:jc w:val="left"/>
            </w:pPr>
            <w:r>
              <w:rPr>
                <w:i/>
                <w:sz w:val="16"/>
              </w:rPr>
              <w:t>Scarcity of Research</w:t>
            </w:r>
            <w:r>
              <w:rPr>
                <w:sz w:val="16"/>
              </w:rPr>
              <w:t>: Low prevalence restricts research, limiting insights into disease mechanisms and treatment development.</w:t>
            </w:r>
          </w:p>
          <w:p w14:paraId="4EFD8A4E" w14:textId="77777777" w:rsidR="00B04C91" w:rsidRDefault="00755697">
            <w:pPr>
              <w:numPr>
                <w:ilvl w:val="0"/>
                <w:numId w:val="3"/>
              </w:numPr>
              <w:spacing w:after="0" w:line="259" w:lineRule="auto"/>
              <w:ind w:hanging="136"/>
              <w:jc w:val="left"/>
            </w:pPr>
            <w:r>
              <w:rPr>
                <w:i/>
                <w:sz w:val="16"/>
              </w:rPr>
              <w:t>Few Clinical Trials</w:t>
            </w:r>
            <w:r>
              <w:rPr>
                <w:sz w:val="16"/>
              </w:rPr>
              <w:t>: Limited trials complicate treatment discovery and patient recruitment.</w:t>
            </w:r>
          </w:p>
        </w:tc>
      </w:tr>
      <w:tr w:rsidR="00B04C91" w14:paraId="5207913D" w14:textId="77777777">
        <w:trPr>
          <w:trHeight w:val="438"/>
        </w:trPr>
        <w:tc>
          <w:tcPr>
            <w:tcW w:w="2410" w:type="dxa"/>
            <w:tcBorders>
              <w:top w:val="nil"/>
              <w:left w:val="nil"/>
              <w:bottom w:val="nil"/>
              <w:right w:val="nil"/>
            </w:tcBorders>
          </w:tcPr>
          <w:p w14:paraId="42BA7D05" w14:textId="77777777" w:rsidR="00B04C91" w:rsidRDefault="00755697">
            <w:pPr>
              <w:spacing w:after="0" w:line="259" w:lineRule="auto"/>
              <w:ind w:left="97" w:firstLine="0"/>
              <w:jc w:val="left"/>
            </w:pPr>
            <w:r>
              <w:rPr>
                <w:sz w:val="16"/>
              </w:rPr>
              <w:t>Delayed Diagnosis</w:t>
            </w:r>
          </w:p>
        </w:tc>
        <w:tc>
          <w:tcPr>
            <w:tcW w:w="7670" w:type="dxa"/>
            <w:gridSpan w:val="3"/>
            <w:tcBorders>
              <w:top w:val="nil"/>
              <w:left w:val="nil"/>
              <w:bottom w:val="nil"/>
              <w:right w:val="nil"/>
            </w:tcBorders>
          </w:tcPr>
          <w:p w14:paraId="075AF087" w14:textId="77777777" w:rsidR="00B04C91" w:rsidRDefault="00755697">
            <w:pPr>
              <w:numPr>
                <w:ilvl w:val="0"/>
                <w:numId w:val="4"/>
              </w:numPr>
              <w:spacing w:after="30" w:line="259" w:lineRule="auto"/>
              <w:ind w:hanging="136"/>
              <w:jc w:val="left"/>
            </w:pPr>
            <w:r>
              <w:rPr>
                <w:i/>
                <w:sz w:val="16"/>
              </w:rPr>
              <w:t>Diagnostic Delays</w:t>
            </w:r>
            <w:r>
              <w:rPr>
                <w:sz w:val="16"/>
              </w:rPr>
              <w:t>: Rarity and limited awareness often lead to years-long delays.</w:t>
            </w:r>
          </w:p>
          <w:p w14:paraId="46CA1800" w14:textId="77777777" w:rsidR="00B04C91" w:rsidRDefault="00755697">
            <w:pPr>
              <w:numPr>
                <w:ilvl w:val="0"/>
                <w:numId w:val="4"/>
              </w:numPr>
              <w:spacing w:after="0" w:line="259" w:lineRule="auto"/>
              <w:ind w:hanging="136"/>
              <w:jc w:val="left"/>
            </w:pPr>
            <w:r>
              <w:rPr>
                <w:i/>
                <w:sz w:val="16"/>
              </w:rPr>
              <w:t>Misdiagnosis</w:t>
            </w:r>
            <w:r>
              <w:rPr>
                <w:sz w:val="16"/>
              </w:rPr>
              <w:t>: Frequent misdiagnoses result in inappropriate treatments and prolonged suffering.</w:t>
            </w:r>
          </w:p>
        </w:tc>
      </w:tr>
      <w:tr w:rsidR="00B04C91" w14:paraId="3D892546" w14:textId="77777777">
        <w:trPr>
          <w:trHeight w:val="437"/>
        </w:trPr>
        <w:tc>
          <w:tcPr>
            <w:tcW w:w="2410" w:type="dxa"/>
            <w:tcBorders>
              <w:top w:val="nil"/>
              <w:left w:val="nil"/>
              <w:bottom w:val="nil"/>
              <w:right w:val="nil"/>
            </w:tcBorders>
          </w:tcPr>
          <w:p w14:paraId="075BB7D1" w14:textId="77777777" w:rsidR="00B04C91" w:rsidRDefault="00755697">
            <w:pPr>
              <w:spacing w:after="0" w:line="259" w:lineRule="auto"/>
              <w:ind w:left="97" w:firstLine="0"/>
              <w:jc w:val="left"/>
            </w:pPr>
            <w:r>
              <w:rPr>
                <w:sz w:val="16"/>
              </w:rPr>
              <w:t>Few Treatment Options</w:t>
            </w:r>
          </w:p>
        </w:tc>
        <w:tc>
          <w:tcPr>
            <w:tcW w:w="7670" w:type="dxa"/>
            <w:gridSpan w:val="3"/>
            <w:tcBorders>
              <w:top w:val="nil"/>
              <w:left w:val="nil"/>
              <w:bottom w:val="nil"/>
              <w:right w:val="nil"/>
            </w:tcBorders>
          </w:tcPr>
          <w:p w14:paraId="64A77A8E" w14:textId="77777777" w:rsidR="00B04C91" w:rsidRDefault="00755697">
            <w:pPr>
              <w:numPr>
                <w:ilvl w:val="0"/>
                <w:numId w:val="5"/>
              </w:numPr>
              <w:spacing w:after="30" w:line="259" w:lineRule="auto"/>
              <w:ind w:hanging="136"/>
              <w:jc w:val="left"/>
            </w:pPr>
            <w:r>
              <w:rPr>
                <w:i/>
                <w:sz w:val="16"/>
              </w:rPr>
              <w:t>Limited Drugs</w:t>
            </w:r>
            <w:r>
              <w:rPr>
                <w:sz w:val="16"/>
              </w:rPr>
              <w:t>: Few approved therapies restrict options and reduce data for DL models.</w:t>
            </w:r>
          </w:p>
          <w:p w14:paraId="08158B2E" w14:textId="77777777" w:rsidR="00B04C91" w:rsidRDefault="00755697">
            <w:pPr>
              <w:numPr>
                <w:ilvl w:val="0"/>
                <w:numId w:val="5"/>
              </w:numPr>
              <w:spacing w:after="0" w:line="259" w:lineRule="auto"/>
              <w:ind w:hanging="136"/>
              <w:jc w:val="left"/>
            </w:pPr>
            <w:r>
              <w:rPr>
                <w:i/>
                <w:sz w:val="16"/>
              </w:rPr>
              <w:t>Off-Label Prescriptions</w:t>
            </w:r>
            <w:r>
              <w:rPr>
                <w:sz w:val="16"/>
              </w:rPr>
              <w:t>: Treatments often rely on limited evidence, risking reduced efficacy.</w:t>
            </w:r>
          </w:p>
        </w:tc>
      </w:tr>
      <w:tr w:rsidR="00B04C91" w14:paraId="61B2B641" w14:textId="77777777">
        <w:trPr>
          <w:trHeight w:val="437"/>
        </w:trPr>
        <w:tc>
          <w:tcPr>
            <w:tcW w:w="2410" w:type="dxa"/>
            <w:tcBorders>
              <w:top w:val="nil"/>
              <w:left w:val="nil"/>
              <w:bottom w:val="nil"/>
              <w:right w:val="nil"/>
            </w:tcBorders>
          </w:tcPr>
          <w:p w14:paraId="5167C5CC" w14:textId="77777777" w:rsidR="00B04C91" w:rsidRDefault="00755697">
            <w:pPr>
              <w:spacing w:after="0" w:line="259" w:lineRule="auto"/>
              <w:ind w:left="97" w:firstLine="0"/>
              <w:jc w:val="left"/>
            </w:pPr>
            <w:r>
              <w:rPr>
                <w:sz w:val="16"/>
              </w:rPr>
              <w:t>High Costs</w:t>
            </w:r>
          </w:p>
        </w:tc>
        <w:tc>
          <w:tcPr>
            <w:tcW w:w="7670" w:type="dxa"/>
            <w:gridSpan w:val="3"/>
            <w:tcBorders>
              <w:top w:val="nil"/>
              <w:left w:val="nil"/>
              <w:bottom w:val="nil"/>
              <w:right w:val="nil"/>
            </w:tcBorders>
          </w:tcPr>
          <w:p w14:paraId="151BF502" w14:textId="77777777" w:rsidR="00B04C91" w:rsidRDefault="00755697">
            <w:pPr>
              <w:numPr>
                <w:ilvl w:val="0"/>
                <w:numId w:val="6"/>
              </w:numPr>
              <w:spacing w:after="30" w:line="259" w:lineRule="auto"/>
              <w:ind w:hanging="136"/>
              <w:jc w:val="left"/>
            </w:pPr>
            <w:r>
              <w:rPr>
                <w:i/>
                <w:sz w:val="16"/>
              </w:rPr>
              <w:t>Expensive Therapies</w:t>
            </w:r>
            <w:r>
              <w:rPr>
                <w:sz w:val="16"/>
              </w:rPr>
              <w:t>: RD treatments are costly, reducing accessibility and data availability.</w:t>
            </w:r>
          </w:p>
          <w:p w14:paraId="6C9315A8" w14:textId="77777777" w:rsidR="00B04C91" w:rsidRDefault="00755697">
            <w:pPr>
              <w:numPr>
                <w:ilvl w:val="0"/>
                <w:numId w:val="6"/>
              </w:numPr>
              <w:spacing w:after="0" w:line="259" w:lineRule="auto"/>
              <w:ind w:hanging="136"/>
              <w:jc w:val="left"/>
            </w:pPr>
            <w:r>
              <w:rPr>
                <w:i/>
                <w:sz w:val="16"/>
              </w:rPr>
              <w:t>Insurance Issues</w:t>
            </w:r>
            <w:r>
              <w:rPr>
                <w:sz w:val="16"/>
              </w:rPr>
              <w:t>: High costs and limited coverage create access barriers.</w:t>
            </w:r>
          </w:p>
        </w:tc>
      </w:tr>
      <w:tr w:rsidR="00B04C91" w14:paraId="1407EBCF" w14:textId="77777777">
        <w:trPr>
          <w:trHeight w:val="438"/>
        </w:trPr>
        <w:tc>
          <w:tcPr>
            <w:tcW w:w="2410" w:type="dxa"/>
            <w:tcBorders>
              <w:top w:val="nil"/>
              <w:left w:val="nil"/>
              <w:bottom w:val="nil"/>
              <w:right w:val="nil"/>
            </w:tcBorders>
          </w:tcPr>
          <w:p w14:paraId="2006CEEE" w14:textId="77777777" w:rsidR="00B04C91" w:rsidRDefault="00755697">
            <w:pPr>
              <w:spacing w:after="0" w:line="259" w:lineRule="auto"/>
              <w:ind w:left="97" w:firstLine="0"/>
              <w:jc w:val="left"/>
            </w:pPr>
            <w:r>
              <w:rPr>
                <w:sz w:val="16"/>
              </w:rPr>
              <w:t>Regulatory and Policy Gaps</w:t>
            </w:r>
          </w:p>
        </w:tc>
        <w:tc>
          <w:tcPr>
            <w:tcW w:w="7670" w:type="dxa"/>
            <w:gridSpan w:val="3"/>
            <w:tcBorders>
              <w:top w:val="nil"/>
              <w:left w:val="nil"/>
              <w:bottom w:val="nil"/>
              <w:right w:val="nil"/>
            </w:tcBorders>
          </w:tcPr>
          <w:p w14:paraId="403D48D8" w14:textId="77777777" w:rsidR="00B04C91" w:rsidRDefault="00755697">
            <w:pPr>
              <w:numPr>
                <w:ilvl w:val="0"/>
                <w:numId w:val="7"/>
              </w:numPr>
              <w:spacing w:after="30" w:line="259" w:lineRule="auto"/>
              <w:ind w:hanging="136"/>
              <w:jc w:val="left"/>
            </w:pPr>
            <w:r>
              <w:rPr>
                <w:i/>
                <w:sz w:val="16"/>
              </w:rPr>
              <w:t>Complex Approvals</w:t>
            </w:r>
            <w:r>
              <w:rPr>
                <w:sz w:val="16"/>
              </w:rPr>
              <w:t>: RD treatments face long, complicated regulatory paths.</w:t>
            </w:r>
          </w:p>
          <w:p w14:paraId="0A204BC8" w14:textId="77777777" w:rsidR="00B04C91" w:rsidRDefault="00755697">
            <w:pPr>
              <w:numPr>
                <w:ilvl w:val="0"/>
                <w:numId w:val="7"/>
              </w:numPr>
              <w:spacing w:after="0" w:line="259" w:lineRule="auto"/>
              <w:ind w:hanging="136"/>
              <w:jc w:val="left"/>
            </w:pPr>
            <w:r>
              <w:rPr>
                <w:i/>
                <w:sz w:val="16"/>
              </w:rPr>
              <w:t>Policy Insufficiencies</w:t>
            </w:r>
            <w:r>
              <w:rPr>
                <w:sz w:val="16"/>
              </w:rPr>
              <w:t>: Limited funding and patient access policies slow progress.</w:t>
            </w:r>
          </w:p>
        </w:tc>
      </w:tr>
      <w:tr w:rsidR="00B04C91" w14:paraId="0B4D85C8" w14:textId="77777777">
        <w:trPr>
          <w:trHeight w:val="513"/>
        </w:trPr>
        <w:tc>
          <w:tcPr>
            <w:tcW w:w="2410" w:type="dxa"/>
            <w:tcBorders>
              <w:top w:val="nil"/>
              <w:left w:val="nil"/>
              <w:bottom w:val="single" w:sz="4" w:space="0" w:color="0054A5"/>
              <w:right w:val="nil"/>
            </w:tcBorders>
          </w:tcPr>
          <w:p w14:paraId="0EEE27DD" w14:textId="77777777" w:rsidR="00B04C91" w:rsidRDefault="00755697">
            <w:pPr>
              <w:spacing w:after="0" w:line="259" w:lineRule="auto"/>
              <w:ind w:left="97" w:firstLine="0"/>
              <w:jc w:val="left"/>
            </w:pPr>
            <w:r>
              <w:rPr>
                <w:sz w:val="16"/>
              </w:rPr>
              <w:t>Awareness and Education</w:t>
            </w:r>
          </w:p>
        </w:tc>
        <w:tc>
          <w:tcPr>
            <w:tcW w:w="7670" w:type="dxa"/>
            <w:gridSpan w:val="3"/>
            <w:tcBorders>
              <w:top w:val="nil"/>
              <w:left w:val="nil"/>
              <w:bottom w:val="single" w:sz="4" w:space="0" w:color="0054A5"/>
              <w:right w:val="nil"/>
            </w:tcBorders>
          </w:tcPr>
          <w:p w14:paraId="617BFD95" w14:textId="77777777" w:rsidR="00B04C91" w:rsidRDefault="00755697">
            <w:pPr>
              <w:numPr>
                <w:ilvl w:val="0"/>
                <w:numId w:val="8"/>
              </w:numPr>
              <w:spacing w:after="30" w:line="259" w:lineRule="auto"/>
              <w:ind w:hanging="136"/>
              <w:jc w:val="left"/>
            </w:pPr>
            <w:r>
              <w:rPr>
                <w:i/>
                <w:sz w:val="16"/>
              </w:rPr>
              <w:t>Low Awareness</w:t>
            </w:r>
            <w:r>
              <w:rPr>
                <w:sz w:val="16"/>
              </w:rPr>
              <w:t>: Limited knowledge contributes to stigma and inadequate care.</w:t>
            </w:r>
          </w:p>
          <w:p w14:paraId="6CBC3516" w14:textId="77777777" w:rsidR="00B04C91" w:rsidRDefault="00755697">
            <w:pPr>
              <w:numPr>
                <w:ilvl w:val="0"/>
                <w:numId w:val="8"/>
              </w:numPr>
              <w:spacing w:after="0" w:line="259" w:lineRule="auto"/>
              <w:ind w:hanging="136"/>
              <w:jc w:val="left"/>
            </w:pPr>
            <w:r>
              <w:rPr>
                <w:i/>
                <w:sz w:val="16"/>
              </w:rPr>
              <w:t>Need for Education</w:t>
            </w:r>
            <w:r>
              <w:rPr>
                <w:sz w:val="16"/>
              </w:rPr>
              <w:t>: Ongoing training for healthcare providers is essential for better RD management.</w:t>
            </w:r>
          </w:p>
        </w:tc>
      </w:tr>
    </w:tbl>
    <w:p w14:paraId="3811F5A4" w14:textId="77777777" w:rsidR="00B04C91" w:rsidRDefault="00755697">
      <w:pPr>
        <w:ind w:left="-15" w:firstLine="0"/>
      </w:pPr>
      <w:r>
        <w:t xml:space="preserve">AI enables systems to perform tasks requiring human intelligence such as language processing, pattern recognition, problem-solving, and decision-making. ML, a subset of AI, allows computers to learn from data without any explicit programming. Supervised learning trains models on </w:t>
      </w:r>
      <w:proofErr w:type="spellStart"/>
      <w:r>
        <w:t>labeled</w:t>
      </w:r>
      <w:proofErr w:type="spellEnd"/>
      <w:r>
        <w:t xml:space="preserve"> data, while unsupervised learning identifies patterns in </w:t>
      </w:r>
      <w:proofErr w:type="spellStart"/>
      <w:r>
        <w:t>unlabeled</w:t>
      </w:r>
      <w:proofErr w:type="spellEnd"/>
      <w:r>
        <w:t xml:space="preserve"> data. Reinforcement learning focuses on making decisions based on rewards, and DL employs multilayered neural networks for complex tasks </w:t>
      </w:r>
      <w:r>
        <w:lastRenderedPageBreak/>
        <w:t>such as image and speech recognition. Generative AI creates new data patterns through models like generative adversarial networks (GANs) and variational autoencoders (VAEs),</w:t>
      </w:r>
      <w:r>
        <w:rPr>
          <w:color w:val="0C54A5"/>
          <w:vertAlign w:val="superscript"/>
        </w:rPr>
        <w:t>9</w:t>
      </w:r>
      <w:r>
        <w:rPr>
          <w:vertAlign w:val="superscript"/>
        </w:rPr>
        <w:t>,</w:t>
      </w:r>
      <w:r>
        <w:rPr>
          <w:color w:val="0C54A5"/>
          <w:vertAlign w:val="superscript"/>
        </w:rPr>
        <w:t xml:space="preserve">10 </w:t>
      </w:r>
      <w:r>
        <w:t>aiding drug discovery by simulating large compound libraries and reducing costs, especially for data-limited diseases. AI’s pharmaceutical role has progressed from rule-based systems in the 1950s−1980s, which introduced computer-aided drug design (CADD), to ML advancements in the 1990s with quantitative structure− activity relationship (QSAR) models. Since the 2010s, DL techniques such as convolutional neural networks (CNNs) and recurrent neural networks (RNNs) have enhanced drug discovery efficiency from target identification to clinical trials.</w:t>
      </w:r>
    </w:p>
    <w:p w14:paraId="24095FF5" w14:textId="77777777" w:rsidR="00B04C91" w:rsidRDefault="00755697">
      <w:pPr>
        <w:ind w:left="-15"/>
      </w:pPr>
      <w:r>
        <w:t xml:space="preserve">AI offers crucial insights into drug discovery for </w:t>
      </w:r>
      <w:proofErr w:type="spellStart"/>
      <w:r>
        <w:t>RDs.</w:t>
      </w:r>
      <w:proofErr w:type="spellEnd"/>
      <w:r>
        <w:t xml:space="preserve"> Large language models (LLMs) like GPT-4 can mine the biomedical literature to identify drug targets, mechanisms, and biological pathways, summarizing findings and generating new hypotheses. For instance, a few-shot learning study with LLMs predicted medication synergy in rare tissues using minimal samples from seven cancer types, with the </w:t>
      </w:r>
      <w:proofErr w:type="spellStart"/>
      <w:r>
        <w:t>CancerGPT</w:t>
      </w:r>
      <w:proofErr w:type="spellEnd"/>
      <w:r>
        <w:t xml:space="preserve"> model achieving competitive performance.</w:t>
      </w:r>
      <w:r>
        <w:rPr>
          <w:color w:val="0C54A5"/>
          <w:vertAlign w:val="superscript"/>
        </w:rPr>
        <w:t xml:space="preserve">18 </w:t>
      </w:r>
      <w:r>
        <w:t xml:space="preserve">Chemical language models (CLMs) use SMILES (Simplified Molecular Input Line Entry System) to generate novel compounds, proposing drug candidates and optimizing lead compounds for better efficacy and reduced toxicity. Computer vision </w:t>
      </w:r>
      <w:proofErr w:type="spellStart"/>
      <w:r>
        <w:t>analyzes</w:t>
      </w:r>
      <w:proofErr w:type="spellEnd"/>
      <w:r>
        <w:t xml:space="preserve"> medical images like magnetic resonance imaging (MRI) and computed tomography (CT) scans to identify disease phenotypes, monitor progression, and automate high-throughput screening assays for potential drug candidates.</w:t>
      </w:r>
    </w:p>
    <w:p w14:paraId="16B30981" w14:textId="77777777" w:rsidR="00B04C91" w:rsidRDefault="00755697">
      <w:pPr>
        <w:spacing w:after="527"/>
        <w:ind w:left="-15"/>
      </w:pPr>
      <w:r>
        <w:t>Integrating LLMs, CLMs, omics data, and computer vision accelerates RD drug discovery, providing a holistic view of disease biology, predicting drug interactions, and proposing new compounds more efficiently. This approach also supports personalized treatment plans based on patient-specific data. Collaborative platforms and shared databases enhance global research efforts, pooling resources for effective drug discovery.</w:t>
      </w:r>
    </w:p>
    <w:p w14:paraId="6D8068FC" w14:textId="77777777" w:rsidR="00B04C91" w:rsidRDefault="00755697">
      <w:pPr>
        <w:pStyle w:val="Heading1"/>
      </w:pPr>
      <w:r>
        <w:rPr>
          <w:b w:val="0"/>
          <w:sz w:val="64"/>
        </w:rPr>
        <w:t xml:space="preserve">■ </w:t>
      </w:r>
      <w:r>
        <w:t>AI IN RD DRUG DISCOVERY</w:t>
      </w:r>
    </w:p>
    <w:p w14:paraId="7248848E" w14:textId="77777777" w:rsidR="00B04C91" w:rsidRDefault="00755697">
      <w:pPr>
        <w:ind w:left="-15" w:firstLine="0"/>
      </w:pPr>
      <w:r>
        <w:t>The urgent need to discover therapeutic compounds for RDs, or to reposition existing ones, is challenged by limited data on gene and protein structures and a scarcity of effective drug molecules. Linking disease pathways to drug activity is complex with scientific advances rapidly evolving. Researchers face pressure to better understand RDs, identify treatments, and address the 95% of RDs lacking FDA-approved therapies.</w:t>
      </w:r>
      <w:r>
        <w:rPr>
          <w:color w:val="0C54A5"/>
          <w:vertAlign w:val="superscript"/>
        </w:rPr>
        <w:t>19</w:t>
      </w:r>
    </w:p>
    <w:p w14:paraId="631222E9" w14:textId="77777777" w:rsidR="00B04C91" w:rsidRDefault="00755697">
      <w:pPr>
        <w:ind w:left="-15"/>
      </w:pPr>
      <w:r>
        <w:t>AI is revolutionizing drug discovery by enhancing efficiency, accuracy, and speed. Traditional methods can take over a decade and billions of dollars, whereas AI shortens timelines and reduces costs. AI models can rapidly screen large chemical libraries and translate biomedical data into viable therapeutic options (</w:t>
      </w:r>
      <w:r>
        <w:rPr>
          <w:color w:val="0C54A5"/>
        </w:rPr>
        <w:t>Figure 2</w:t>
      </w:r>
      <w:r>
        <w:t>).</w:t>
      </w:r>
      <w:r>
        <w:rPr>
          <w:color w:val="0C54A5"/>
          <w:vertAlign w:val="superscript"/>
        </w:rPr>
        <w:t xml:space="preserve">20 </w:t>
      </w:r>
      <w:r>
        <w:t>ML and DL offer promising applications in drug research and clinical trials, including personalized medicine and predicting patient treatment responses.</w:t>
      </w:r>
      <w:r>
        <w:rPr>
          <w:color w:val="0C54A5"/>
          <w:vertAlign w:val="superscript"/>
        </w:rPr>
        <w:t>21</w:t>
      </w:r>
    </w:p>
    <w:p w14:paraId="49D23111" w14:textId="77777777" w:rsidR="00B04C91" w:rsidRDefault="00755697">
      <w:pPr>
        <w:ind w:left="-15"/>
      </w:pPr>
      <w:r>
        <w:t xml:space="preserve">Algorithms like support vector machines (SVM) and random forests manage complex, multidimensional data and can learn from limited data </w:t>
      </w:r>
      <w:proofErr w:type="spellStart"/>
      <w:r>
        <w:t>setsa</w:t>
      </w:r>
      <w:proofErr w:type="spellEnd"/>
      <w:r>
        <w:t xml:space="preserve"> typical RD challenge. AI also aids in uncovering disease origins, identifying therapeutic targets, and leveraging techniques such as QSAR </w:t>
      </w:r>
      <w:proofErr w:type="spellStart"/>
      <w:r>
        <w:t>modeling</w:t>
      </w:r>
      <w:proofErr w:type="spellEnd"/>
      <w:r>
        <w:t xml:space="preserve"> and high-throughput screening. This approach has led to break-</w:t>
      </w:r>
    </w:p>
    <w:tbl>
      <w:tblPr>
        <w:tblStyle w:val="TableGrid"/>
        <w:tblpPr w:vertAnchor="text" w:horzAnchor="margin"/>
        <w:tblOverlap w:val="never"/>
        <w:tblW w:w="10080" w:type="dxa"/>
        <w:tblInd w:w="0" w:type="dxa"/>
        <w:tblCellMar>
          <w:top w:w="25" w:type="dxa"/>
          <w:right w:w="5281" w:type="dxa"/>
        </w:tblCellMar>
        <w:tblLook w:val="04A0" w:firstRow="1" w:lastRow="0" w:firstColumn="1" w:lastColumn="0" w:noHBand="0" w:noVBand="1"/>
      </w:tblPr>
      <w:tblGrid>
        <w:gridCol w:w="10080"/>
      </w:tblGrid>
      <w:tr w:rsidR="00B04C91" w14:paraId="6B0A9D1E" w14:textId="77777777">
        <w:trPr>
          <w:trHeight w:val="205"/>
        </w:trPr>
        <w:tc>
          <w:tcPr>
            <w:tcW w:w="4799" w:type="dxa"/>
            <w:tcBorders>
              <w:top w:val="nil"/>
              <w:left w:val="nil"/>
              <w:bottom w:val="nil"/>
              <w:right w:val="nil"/>
            </w:tcBorders>
          </w:tcPr>
          <w:p w14:paraId="1FB12CA6" w14:textId="77777777" w:rsidR="00B04C91" w:rsidRDefault="00755697">
            <w:pPr>
              <w:spacing w:after="0" w:line="259" w:lineRule="auto"/>
              <w:ind w:firstLine="0"/>
            </w:pPr>
            <w:r>
              <w:rPr>
                <w:sz w:val="18"/>
              </w:rPr>
              <w:t xml:space="preserve">Figure 2. AI-driven drug discovery approaches for </w:t>
            </w:r>
            <w:proofErr w:type="spellStart"/>
            <w:r>
              <w:rPr>
                <w:sz w:val="18"/>
              </w:rPr>
              <w:t>RDs.</w:t>
            </w:r>
            <w:proofErr w:type="spellEnd"/>
            <w:r>
              <w:rPr>
                <w:sz w:val="18"/>
              </w:rPr>
              <w:t xml:space="preserve"> The central</w:t>
            </w:r>
          </w:p>
        </w:tc>
      </w:tr>
    </w:tbl>
    <w:p w14:paraId="113A6650" w14:textId="6B40556F" w:rsidR="00B04C91" w:rsidRDefault="00755697">
      <w:pPr>
        <w:spacing w:after="4" w:line="248" w:lineRule="auto"/>
        <w:ind w:left="-15" w:firstLine="0"/>
      </w:pPr>
      <w:r>
        <w:rPr>
          <w:sz w:val="18"/>
        </w:rPr>
        <w:t xml:space="preserve">discovery for </w:t>
      </w:r>
      <w:proofErr w:type="spellStart"/>
      <w:r>
        <w:rPr>
          <w:sz w:val="18"/>
        </w:rPr>
        <w:t>RDs.</w:t>
      </w:r>
      <w:proofErr w:type="spellEnd"/>
      <w:r>
        <w:rPr>
          <w:sz w:val="18"/>
        </w:rPr>
        <w:t xml:space="preserve"> Surrounding it are hexagons detailing specific methods: de novo drug design, omics data analysis, drug repurposing, virtual screening, discovery of novel biomarkers, and identification of novel targets. Each approach utilizes AI to improve the identification and development of therapeutics for </w:t>
      </w:r>
      <w:proofErr w:type="spellStart"/>
      <w:r>
        <w:rPr>
          <w:sz w:val="18"/>
        </w:rPr>
        <w:t>RDs.</w:t>
      </w:r>
      <w:proofErr w:type="spellEnd"/>
    </w:p>
    <w:p w14:paraId="0873B972" w14:textId="77777777" w:rsidR="00B04C91" w:rsidRDefault="00755697">
      <w:pPr>
        <w:spacing w:after="584" w:line="259" w:lineRule="auto"/>
        <w:ind w:firstLine="0"/>
        <w:jc w:val="left"/>
      </w:pPr>
      <w:r>
        <w:rPr>
          <w:noProof/>
          <w:sz w:val="22"/>
        </w:rPr>
        <mc:AlternateContent>
          <mc:Choice Requires="wpg">
            <w:drawing>
              <wp:inline distT="0" distB="0" distL="0" distR="0" wp14:anchorId="335DB8AC" wp14:editId="2D826E49">
                <wp:extent cx="3048005" cy="6350"/>
                <wp:effectExtent l="0" t="0" r="0" b="0"/>
                <wp:docPr id="120434" name="Group 120434"/>
                <wp:cNvGraphicFramePr/>
                <a:graphic xmlns:a="http://schemas.openxmlformats.org/drawingml/2006/main">
                  <a:graphicData uri="http://schemas.microsoft.com/office/word/2010/wordprocessingGroup">
                    <wpg:wgp>
                      <wpg:cNvGrpSpPr/>
                      <wpg:grpSpPr>
                        <a:xfrm>
                          <a:off x="0" y="0"/>
                          <a:ext cx="3048005" cy="6350"/>
                          <a:chOff x="0" y="0"/>
                          <a:chExt cx="3048005" cy="6350"/>
                        </a:xfrm>
                      </wpg:grpSpPr>
                      <wps:wsp>
                        <wps:cNvPr id="155727" name="Shape 155727"/>
                        <wps:cNvSpPr/>
                        <wps:spPr>
                          <a:xfrm>
                            <a:off x="0" y="0"/>
                            <a:ext cx="3048005" cy="9144"/>
                          </a:xfrm>
                          <a:custGeom>
                            <a:avLst/>
                            <a:gdLst/>
                            <a:ahLst/>
                            <a:cxnLst/>
                            <a:rect l="0" t="0" r="0" b="0"/>
                            <a:pathLst>
                              <a:path w="3048005" h="9144">
                                <a:moveTo>
                                  <a:pt x="0" y="0"/>
                                </a:moveTo>
                                <a:lnTo>
                                  <a:pt x="3048005" y="0"/>
                                </a:lnTo>
                                <a:lnTo>
                                  <a:pt x="3048005" y="9144"/>
                                </a:lnTo>
                                <a:lnTo>
                                  <a:pt x="0" y="9144"/>
                                </a:lnTo>
                                <a:lnTo>
                                  <a:pt x="0" y="0"/>
                                </a:lnTo>
                              </a:path>
                            </a:pathLst>
                          </a:custGeom>
                          <a:ln w="0" cap="rnd">
                            <a:round/>
                          </a:ln>
                        </wps:spPr>
                        <wps:style>
                          <a:lnRef idx="0">
                            <a:srgbClr val="000000">
                              <a:alpha val="0"/>
                            </a:srgbClr>
                          </a:lnRef>
                          <a:fillRef idx="1">
                            <a:srgbClr val="0054A5"/>
                          </a:fillRef>
                          <a:effectRef idx="0">
                            <a:scrgbClr r="0" g="0" b="0"/>
                          </a:effectRef>
                          <a:fontRef idx="none"/>
                        </wps:style>
                        <wps:bodyPr/>
                      </wps:wsp>
                    </wpg:wgp>
                  </a:graphicData>
                </a:graphic>
              </wp:inline>
            </w:drawing>
          </mc:Choice>
          <mc:Fallback xmlns:a="http://schemas.openxmlformats.org/drawingml/2006/main">
            <w:pict>
              <v:group id="Group 120434" style="width:240pt;height:0.5pt;mso-position-horizontal-relative:char;mso-position-vertical-relative:line" coordsize="30480,63">
                <v:shape id="Shape 155728" style="position:absolute;width:30480;height:91;left:0;top:0;" coordsize="3048005,9144" path="m0,0l3048005,0l3048005,9144l0,9144l0,0">
                  <v:stroke weight="0pt" endcap="round" joinstyle="round" on="false" color="#000000" opacity="0"/>
                  <v:fill on="true" color="#0054a5"/>
                </v:shape>
              </v:group>
            </w:pict>
          </mc:Fallback>
        </mc:AlternateContent>
      </w:r>
    </w:p>
    <w:p w14:paraId="5A9E0E99" w14:textId="77777777" w:rsidR="00B04C91" w:rsidRDefault="00755697">
      <w:pPr>
        <w:ind w:left="-15" w:firstLine="0"/>
      </w:pPr>
      <w:r>
        <w:t xml:space="preserve">throughs, such as the discovery of </w:t>
      </w:r>
      <w:proofErr w:type="spellStart"/>
      <w:r>
        <w:t>riluzole</w:t>
      </w:r>
      <w:proofErr w:type="spellEnd"/>
      <w:r>
        <w:t xml:space="preserve"> for amyotrophic lateral sclerosis (ALS).</w:t>
      </w:r>
      <w:r>
        <w:rPr>
          <w:color w:val="0C54A5"/>
          <w:vertAlign w:val="superscript"/>
        </w:rPr>
        <w:t>22</w:t>
      </w:r>
    </w:p>
    <w:p w14:paraId="7CA2E8A8" w14:textId="77777777" w:rsidR="00B04C91" w:rsidRDefault="00755697">
      <w:pPr>
        <w:ind w:left="-15"/>
      </w:pPr>
      <w:r>
        <w:t>AI advances drug discovery by predicting molecules’ physicochemical and ADMET (absorption, distribution, metabolism, excretion, toxicity) properties through quantitative structure−property relationships (QSPR) and QSAR, improving candidate selection. Generative AI enables the design of novel molecules by exploring new chemical spaces, uncovering potential breakthrough therapies.</w:t>
      </w:r>
      <w:r>
        <w:rPr>
          <w:color w:val="0C54A5"/>
          <w:vertAlign w:val="superscript"/>
        </w:rPr>
        <w:t>8</w:t>
      </w:r>
      <w:r>
        <w:rPr>
          <w:vertAlign w:val="superscript"/>
        </w:rPr>
        <w:t>,</w:t>
      </w:r>
      <w:r>
        <w:rPr>
          <w:color w:val="0C54A5"/>
          <w:vertAlign w:val="superscript"/>
        </w:rPr>
        <w:t>23</w:t>
      </w:r>
      <w:r>
        <w:rPr>
          <w:vertAlign w:val="superscript"/>
        </w:rPr>
        <w:t>−</w:t>
      </w:r>
      <w:r>
        <w:rPr>
          <w:color w:val="0C54A5"/>
          <w:vertAlign w:val="superscript"/>
        </w:rPr>
        <w:t xml:space="preserve">25 </w:t>
      </w:r>
      <w:r>
        <w:t>It also streamlines high-content data analysis and optimizes organic synthesis routes, reducing trial-and-error in drug development.</w:t>
      </w:r>
      <w:r>
        <w:rPr>
          <w:color w:val="0C54A5"/>
          <w:vertAlign w:val="superscript"/>
        </w:rPr>
        <w:t>25</w:t>
      </w:r>
      <w:r>
        <w:rPr>
          <w:vertAlign w:val="superscript"/>
        </w:rPr>
        <w:t>,</w:t>
      </w:r>
      <w:r>
        <w:rPr>
          <w:color w:val="0C54A5"/>
          <w:vertAlign w:val="superscript"/>
        </w:rPr>
        <w:t xml:space="preserve">26 </w:t>
      </w:r>
      <w:r>
        <w:t>At MIT, an AI system utilizing robotics and DL accelerates synthesis planning, helping chemists evaluate potential therapies faster.</w:t>
      </w:r>
      <w:r>
        <w:rPr>
          <w:color w:val="0C54A5"/>
          <w:vertAlign w:val="superscript"/>
        </w:rPr>
        <w:t xml:space="preserve">27 </w:t>
      </w:r>
      <w:r>
        <w:t>AI also aids in repurposing drugs for RDs by sampling altered genetic pathways to identify new therapeutic targets.</w:t>
      </w:r>
      <w:r>
        <w:rPr>
          <w:color w:val="0C54A5"/>
          <w:vertAlign w:val="superscript"/>
        </w:rPr>
        <w:t xml:space="preserve">26 </w:t>
      </w:r>
      <w:r>
        <w:t xml:space="preserve">During the COVID-19 pandemic, AI rapidly identified potential treatments by </w:t>
      </w:r>
      <w:proofErr w:type="spellStart"/>
      <w:r>
        <w:t>analyzing</w:t>
      </w:r>
      <w:proofErr w:type="spellEnd"/>
      <w:r>
        <w:t xml:space="preserve"> viral protein structures and predicting interactions with existing drugs.</w:t>
      </w:r>
      <w:r>
        <w:rPr>
          <w:color w:val="0C54A5"/>
          <w:vertAlign w:val="superscript"/>
        </w:rPr>
        <w:t xml:space="preserve">28 </w:t>
      </w:r>
      <w:r>
        <w:t xml:space="preserve">Furthermore, AI supports personalized medicine by </w:t>
      </w:r>
      <w:proofErr w:type="spellStart"/>
      <w:r>
        <w:t>analyzing</w:t>
      </w:r>
      <w:proofErr w:type="spellEnd"/>
      <w:r>
        <w:t xml:space="preserve"> genetic, proteomic, and clinical data to tailor treatments, leading to more effective therapies and improved patient outcomes.</w:t>
      </w:r>
      <w:r>
        <w:rPr>
          <w:color w:val="0C54A5"/>
          <w:vertAlign w:val="superscript"/>
        </w:rPr>
        <w:t xml:space="preserve">29 </w:t>
      </w:r>
      <w:r>
        <w:t>For instance, a gated recurrent unit cooperation-attention-network (GCAN) recently predicted treatments for Gaucher disease,</w:t>
      </w:r>
      <w:r>
        <w:rPr>
          <w:color w:val="0C54A5"/>
          <w:vertAlign w:val="superscript"/>
        </w:rPr>
        <w:t xml:space="preserve">30 </w:t>
      </w:r>
      <w:r>
        <w:t xml:space="preserve">while Assay Central software helped identify compounds for </w:t>
      </w:r>
      <w:proofErr w:type="spellStart"/>
      <w:r>
        <w:t>sialidosis</w:t>
      </w:r>
      <w:proofErr w:type="spellEnd"/>
      <w:r>
        <w:t xml:space="preserve"> by creating Bayesian ML models for in silico drug screening before lab testing.</w:t>
      </w:r>
      <w:r>
        <w:rPr>
          <w:color w:val="0C54A5"/>
          <w:vertAlign w:val="superscript"/>
        </w:rPr>
        <w:t xml:space="preserve">31 </w:t>
      </w:r>
      <w:r>
        <w:t xml:space="preserve">Although the field requires stronger algorithms, AI continues to accelerate drug repurposing and streamline the </w:t>
      </w:r>
      <w:r>
        <w:lastRenderedPageBreak/>
        <w:t>development timeline for RD treatments.</w:t>
      </w:r>
      <w:r>
        <w:rPr>
          <w:color w:val="0C54A5"/>
          <w:vertAlign w:val="superscript"/>
        </w:rPr>
        <w:t xml:space="preserve">32 </w:t>
      </w:r>
      <w:r>
        <w:t xml:space="preserve">The next section explores various ways AI is aiding drug discovery for </w:t>
      </w:r>
      <w:proofErr w:type="spellStart"/>
      <w:r>
        <w:t>RDs.</w:t>
      </w:r>
      <w:proofErr w:type="spellEnd"/>
    </w:p>
    <w:p w14:paraId="10C47683" w14:textId="77777777" w:rsidR="00B04C91" w:rsidRDefault="00755697">
      <w:pPr>
        <w:spacing w:after="4" w:line="248" w:lineRule="auto"/>
        <w:ind w:left="-15" w:firstLine="0"/>
      </w:pPr>
      <w:r>
        <w:rPr>
          <w:sz w:val="18"/>
        </w:rPr>
        <w:t>Figure 3. Concepts underlying the drug repositioning strategies. The diagram illustrates different approaches to drug repositioning based on relationships between drugs (D), targets (T), and indications (I). Receptor theory posits that interactions between drugs and targets can lead to beneficial therapeutic indications (I) or adverse effects (S). Disease-centric repositioning expands drug use from an initial indication (I) to a related one (I2). Target-centric repositioning identifies new drug targets (T2) linked to emerging indications (I2). Drug-centric repositioning identifies new therapeutic indications (I2) based on newly discovered drug targets (T2).</w:t>
      </w:r>
    </w:p>
    <w:p w14:paraId="5C032E45" w14:textId="77777777" w:rsidR="00B04C91" w:rsidRDefault="00755697">
      <w:pPr>
        <w:spacing w:after="442" w:line="259" w:lineRule="auto"/>
        <w:ind w:firstLine="0"/>
        <w:jc w:val="left"/>
      </w:pPr>
      <w:r>
        <w:rPr>
          <w:noProof/>
          <w:sz w:val="22"/>
        </w:rPr>
        <mc:AlternateContent>
          <mc:Choice Requires="wpg">
            <w:drawing>
              <wp:inline distT="0" distB="0" distL="0" distR="0" wp14:anchorId="7FCDAB26" wp14:editId="102BDFB2">
                <wp:extent cx="3048000" cy="6350"/>
                <wp:effectExtent l="0" t="0" r="0" b="0"/>
                <wp:docPr id="120437" name="Group 120437"/>
                <wp:cNvGraphicFramePr/>
                <a:graphic xmlns:a="http://schemas.openxmlformats.org/drawingml/2006/main">
                  <a:graphicData uri="http://schemas.microsoft.com/office/word/2010/wordprocessingGroup">
                    <wpg:wgp>
                      <wpg:cNvGrpSpPr/>
                      <wpg:grpSpPr>
                        <a:xfrm>
                          <a:off x="0" y="0"/>
                          <a:ext cx="3048000" cy="6350"/>
                          <a:chOff x="0" y="0"/>
                          <a:chExt cx="3048000" cy="6350"/>
                        </a:xfrm>
                      </wpg:grpSpPr>
                      <wps:wsp>
                        <wps:cNvPr id="155729" name="Shape 155729"/>
                        <wps:cNvSpPr/>
                        <wps:spPr>
                          <a:xfrm>
                            <a:off x="0" y="0"/>
                            <a:ext cx="3048000" cy="9144"/>
                          </a:xfrm>
                          <a:custGeom>
                            <a:avLst/>
                            <a:gdLst/>
                            <a:ahLst/>
                            <a:cxnLst/>
                            <a:rect l="0" t="0" r="0" b="0"/>
                            <a:pathLst>
                              <a:path w="3048000" h="9144">
                                <a:moveTo>
                                  <a:pt x="0" y="0"/>
                                </a:moveTo>
                                <a:lnTo>
                                  <a:pt x="3048000" y="0"/>
                                </a:lnTo>
                                <a:lnTo>
                                  <a:pt x="3048000" y="9144"/>
                                </a:lnTo>
                                <a:lnTo>
                                  <a:pt x="0" y="9144"/>
                                </a:lnTo>
                                <a:lnTo>
                                  <a:pt x="0" y="0"/>
                                </a:lnTo>
                              </a:path>
                            </a:pathLst>
                          </a:custGeom>
                          <a:ln w="0" cap="rnd">
                            <a:round/>
                          </a:ln>
                        </wps:spPr>
                        <wps:style>
                          <a:lnRef idx="0">
                            <a:srgbClr val="000000">
                              <a:alpha val="0"/>
                            </a:srgbClr>
                          </a:lnRef>
                          <a:fillRef idx="1">
                            <a:srgbClr val="0054A5"/>
                          </a:fillRef>
                          <a:effectRef idx="0">
                            <a:scrgbClr r="0" g="0" b="0"/>
                          </a:effectRef>
                          <a:fontRef idx="none"/>
                        </wps:style>
                        <wps:bodyPr/>
                      </wps:wsp>
                    </wpg:wgp>
                  </a:graphicData>
                </a:graphic>
              </wp:inline>
            </w:drawing>
          </mc:Choice>
          <mc:Fallback xmlns:a="http://schemas.openxmlformats.org/drawingml/2006/main">
            <w:pict>
              <v:group id="Group 120437" style="width:240pt;height:0.5pt;mso-position-horizontal-relative:char;mso-position-vertical-relative:line" coordsize="30480,63">
                <v:shape id="Shape 155730" style="position:absolute;width:30480;height:91;left:0;top:0;" coordsize="3048000,9144" path="m0,0l3048000,0l3048000,9144l0,9144l0,0">
                  <v:stroke weight="0pt" endcap="round" joinstyle="round" on="false" color="#000000" opacity="0"/>
                  <v:fill on="true" color="#0054a5"/>
                </v:shape>
              </v:group>
            </w:pict>
          </mc:Fallback>
        </mc:AlternateContent>
      </w:r>
    </w:p>
    <w:p w14:paraId="0112ED21" w14:textId="77777777" w:rsidR="00B04C91" w:rsidRDefault="00755697">
      <w:pPr>
        <w:ind w:left="-15" w:firstLine="0"/>
      </w:pPr>
      <w:r>
        <w:t xml:space="preserve">therapeutic uses for existing drugs, thereby circumventing the long timelines and high failure rates of de novo discovery. This approach utilizes various methods, including clinical symptomatic repurposing and data-driven strategies based on protein expression, genetic alterations, and disease-specific physiological profiles. Successful examples include aspirin, Viagra, and the recent weight loss drug </w:t>
      </w:r>
      <w:proofErr w:type="spellStart"/>
      <w:r>
        <w:t>Wegovy</w:t>
      </w:r>
      <w:proofErr w:type="spellEnd"/>
      <w:r>
        <w:t>.</w:t>
      </w:r>
    </w:p>
    <w:p w14:paraId="4E1FB938" w14:textId="77777777" w:rsidR="00B04C91" w:rsidRDefault="00755697">
      <w:pPr>
        <w:ind w:left="-15"/>
      </w:pPr>
      <w:r>
        <w:t>While drug repurposing is not a new concept, modern systematic and data-driven methodologies represent a significant advancement. Many repurposed drugs have been discovered serendipitously or through monitoring clinical effects followed by retrospective analysis.</w:t>
      </w:r>
      <w:r>
        <w:rPr>
          <w:color w:val="0C54A5"/>
          <w:vertAlign w:val="superscript"/>
        </w:rPr>
        <w:t xml:space="preserve">34 </w:t>
      </w:r>
      <w:r>
        <w:t>For example, minoxidil was originally developed for ulcers but found to effectively treat male baldness during clinical trials.</w:t>
      </w:r>
      <w:r>
        <w:rPr>
          <w:color w:val="0C54A5"/>
          <w:vertAlign w:val="superscript"/>
        </w:rPr>
        <w:t xml:space="preserve">35 </w:t>
      </w:r>
      <w:r>
        <w:t>However, these methods alone cannot address the over 7,000 RDs needing treatment. Thus, the search for drug candidates has become more structured, utilizing computer models, big data analytics, and high-throughput screenings.</w:t>
      </w:r>
      <w:r>
        <w:rPr>
          <w:color w:val="0C54A5"/>
          <w:vertAlign w:val="superscript"/>
        </w:rPr>
        <w:t xml:space="preserve">36 </w:t>
      </w:r>
      <w:r>
        <w:t>The Human Genome Project has provided extensive genetic data on RDs, enhancing drug repurposing potential by identifying genetic abnormalities that may share biological processes with common diseases. For instance, genes linked to neurofibromatosis type 1, Cowden disease, and retinoblastoma share pathways implicated in various cancers,</w:t>
      </w:r>
      <w:r>
        <w:rPr>
          <w:color w:val="0C54A5"/>
          <w:vertAlign w:val="superscript"/>
        </w:rPr>
        <w:t xml:space="preserve">37 </w:t>
      </w:r>
      <w:r>
        <w:t xml:space="preserve">suggesting that drugs effective for these cancers may also benefit </w:t>
      </w:r>
      <w:proofErr w:type="spellStart"/>
      <w:r>
        <w:t>RDs.</w:t>
      </w:r>
      <w:proofErr w:type="spellEnd"/>
    </w:p>
    <w:tbl>
      <w:tblPr>
        <w:tblStyle w:val="TableGrid"/>
        <w:tblpPr w:vertAnchor="text" w:horzAnchor="margin"/>
        <w:tblOverlap w:val="never"/>
        <w:tblW w:w="10080" w:type="dxa"/>
        <w:tblInd w:w="0" w:type="dxa"/>
        <w:tblCellMar>
          <w:top w:w="27" w:type="dxa"/>
        </w:tblCellMar>
        <w:tblLook w:val="04A0" w:firstRow="1" w:lastRow="0" w:firstColumn="1" w:lastColumn="0" w:noHBand="0" w:noVBand="1"/>
      </w:tblPr>
      <w:tblGrid>
        <w:gridCol w:w="1228"/>
        <w:gridCol w:w="2355"/>
        <w:gridCol w:w="3040"/>
        <w:gridCol w:w="3457"/>
      </w:tblGrid>
      <w:tr w:rsidR="00B04C91" w14:paraId="2DF47E96" w14:textId="77777777">
        <w:trPr>
          <w:trHeight w:val="551"/>
        </w:trPr>
        <w:tc>
          <w:tcPr>
            <w:tcW w:w="6623" w:type="dxa"/>
            <w:gridSpan w:val="3"/>
            <w:tcBorders>
              <w:top w:val="single" w:sz="20" w:space="0" w:color="FFFFFF"/>
              <w:left w:val="nil"/>
              <w:bottom w:val="nil"/>
              <w:right w:val="nil"/>
            </w:tcBorders>
            <w:vAlign w:val="bottom"/>
          </w:tcPr>
          <w:p w14:paraId="785B144A" w14:textId="77777777" w:rsidR="00B04C91" w:rsidRDefault="00755697">
            <w:pPr>
              <w:spacing w:after="0" w:line="259" w:lineRule="auto"/>
              <w:ind w:firstLine="0"/>
              <w:jc w:val="left"/>
            </w:pPr>
            <w:r>
              <w:t>Table 3. AI Platforms for Drug Repurposing</w:t>
            </w:r>
          </w:p>
        </w:tc>
        <w:tc>
          <w:tcPr>
            <w:tcW w:w="3457" w:type="dxa"/>
            <w:tcBorders>
              <w:top w:val="single" w:sz="20" w:space="0" w:color="FFFFFF"/>
              <w:left w:val="nil"/>
              <w:bottom w:val="nil"/>
              <w:right w:val="nil"/>
            </w:tcBorders>
          </w:tcPr>
          <w:p w14:paraId="592650BE" w14:textId="77777777" w:rsidR="00B04C91" w:rsidRDefault="00B04C91">
            <w:pPr>
              <w:spacing w:after="160" w:line="259" w:lineRule="auto"/>
              <w:ind w:firstLine="0"/>
              <w:jc w:val="left"/>
            </w:pPr>
          </w:p>
        </w:tc>
      </w:tr>
      <w:tr w:rsidR="00B04C91" w14:paraId="54387AFC" w14:textId="77777777">
        <w:trPr>
          <w:trHeight w:val="419"/>
        </w:trPr>
        <w:tc>
          <w:tcPr>
            <w:tcW w:w="1228" w:type="dxa"/>
            <w:tcBorders>
              <w:top w:val="nil"/>
              <w:left w:val="nil"/>
              <w:bottom w:val="nil"/>
              <w:right w:val="nil"/>
            </w:tcBorders>
            <w:shd w:val="clear" w:color="auto" w:fill="E6E6E6"/>
          </w:tcPr>
          <w:p w14:paraId="17A91A1C" w14:textId="77777777" w:rsidR="00B04C91" w:rsidRDefault="00755697">
            <w:pPr>
              <w:spacing w:after="0" w:line="259" w:lineRule="auto"/>
              <w:ind w:left="323" w:hanging="87"/>
              <w:jc w:val="left"/>
            </w:pPr>
            <w:r>
              <w:rPr>
                <w:sz w:val="16"/>
              </w:rPr>
              <w:t>Platform/ Project</w:t>
            </w:r>
          </w:p>
        </w:tc>
        <w:tc>
          <w:tcPr>
            <w:tcW w:w="2355" w:type="dxa"/>
            <w:tcBorders>
              <w:top w:val="nil"/>
              <w:left w:val="nil"/>
              <w:bottom w:val="nil"/>
              <w:right w:val="nil"/>
            </w:tcBorders>
            <w:shd w:val="clear" w:color="auto" w:fill="E6E6E6"/>
            <w:vAlign w:val="bottom"/>
          </w:tcPr>
          <w:p w14:paraId="4D5B60F0" w14:textId="77777777" w:rsidR="00B04C91" w:rsidRDefault="00755697">
            <w:pPr>
              <w:spacing w:after="0" w:line="259" w:lineRule="auto"/>
              <w:ind w:right="159" w:firstLine="0"/>
              <w:jc w:val="center"/>
            </w:pPr>
            <w:r>
              <w:rPr>
                <w:sz w:val="16"/>
              </w:rPr>
              <w:t>Description</w:t>
            </w:r>
          </w:p>
        </w:tc>
        <w:tc>
          <w:tcPr>
            <w:tcW w:w="3040" w:type="dxa"/>
            <w:tcBorders>
              <w:top w:val="nil"/>
              <w:left w:val="nil"/>
              <w:bottom w:val="nil"/>
              <w:right w:val="nil"/>
            </w:tcBorders>
            <w:shd w:val="clear" w:color="auto" w:fill="E6E6E6"/>
            <w:vAlign w:val="bottom"/>
          </w:tcPr>
          <w:p w14:paraId="45A2BCF1" w14:textId="77777777" w:rsidR="00B04C91" w:rsidRDefault="00755697">
            <w:pPr>
              <w:spacing w:after="0" w:line="259" w:lineRule="auto"/>
              <w:ind w:right="159" w:firstLine="0"/>
              <w:jc w:val="center"/>
            </w:pPr>
            <w:r>
              <w:rPr>
                <w:sz w:val="16"/>
              </w:rPr>
              <w:t>Key Features</w:t>
            </w:r>
          </w:p>
        </w:tc>
        <w:tc>
          <w:tcPr>
            <w:tcW w:w="3457" w:type="dxa"/>
            <w:tcBorders>
              <w:top w:val="nil"/>
              <w:left w:val="nil"/>
              <w:bottom w:val="nil"/>
              <w:right w:val="nil"/>
            </w:tcBorders>
            <w:shd w:val="clear" w:color="auto" w:fill="E6E6E6"/>
            <w:vAlign w:val="bottom"/>
          </w:tcPr>
          <w:p w14:paraId="0F3736A8" w14:textId="77777777" w:rsidR="00B04C91" w:rsidRDefault="00755697">
            <w:pPr>
              <w:spacing w:after="0" w:line="259" w:lineRule="auto"/>
              <w:ind w:right="1" w:firstLine="0"/>
              <w:jc w:val="center"/>
            </w:pPr>
            <w:r>
              <w:rPr>
                <w:sz w:val="16"/>
              </w:rPr>
              <w:t>Collaborators/Funders</w:t>
            </w:r>
          </w:p>
        </w:tc>
      </w:tr>
      <w:tr w:rsidR="00B04C91" w14:paraId="062642C2" w14:textId="77777777">
        <w:trPr>
          <w:trHeight w:val="400"/>
        </w:trPr>
        <w:tc>
          <w:tcPr>
            <w:tcW w:w="1228" w:type="dxa"/>
            <w:tcBorders>
              <w:top w:val="nil"/>
              <w:left w:val="nil"/>
              <w:bottom w:val="nil"/>
              <w:right w:val="nil"/>
            </w:tcBorders>
          </w:tcPr>
          <w:p w14:paraId="15D2F8FB" w14:textId="77777777" w:rsidR="00B04C91" w:rsidRDefault="00755697">
            <w:pPr>
              <w:spacing w:after="0" w:line="259" w:lineRule="auto"/>
              <w:ind w:left="40" w:firstLine="0"/>
              <w:jc w:val="left"/>
            </w:pPr>
            <w:r>
              <w:rPr>
                <w:sz w:val="16"/>
              </w:rPr>
              <w:t>Every Cure</w:t>
            </w:r>
          </w:p>
        </w:tc>
        <w:tc>
          <w:tcPr>
            <w:tcW w:w="2355" w:type="dxa"/>
            <w:tcBorders>
              <w:top w:val="nil"/>
              <w:left w:val="nil"/>
              <w:bottom w:val="nil"/>
              <w:right w:val="nil"/>
            </w:tcBorders>
          </w:tcPr>
          <w:p w14:paraId="59A66A15" w14:textId="77777777" w:rsidR="00B04C91" w:rsidRDefault="00755697">
            <w:pPr>
              <w:spacing w:after="0" w:line="259" w:lineRule="auto"/>
              <w:ind w:left="113" w:hanging="113"/>
              <w:jc w:val="left"/>
            </w:pPr>
            <w:r>
              <w:rPr>
                <w:sz w:val="16"/>
              </w:rPr>
              <w:t>Identifies new therapeutic uses for existing drugs.</w:t>
            </w:r>
          </w:p>
        </w:tc>
        <w:tc>
          <w:tcPr>
            <w:tcW w:w="3040" w:type="dxa"/>
            <w:tcBorders>
              <w:top w:val="nil"/>
              <w:left w:val="nil"/>
              <w:bottom w:val="nil"/>
              <w:right w:val="nil"/>
            </w:tcBorders>
          </w:tcPr>
          <w:p w14:paraId="60408A9C" w14:textId="77777777" w:rsidR="00B04C91" w:rsidRDefault="00755697">
            <w:pPr>
              <w:spacing w:after="0" w:line="259" w:lineRule="auto"/>
              <w:ind w:left="113" w:hanging="113"/>
              <w:jc w:val="left"/>
            </w:pPr>
            <w:r>
              <w:rPr>
                <w:sz w:val="16"/>
              </w:rPr>
              <w:t xml:space="preserve">Uses NLP and ML to </w:t>
            </w:r>
            <w:proofErr w:type="spellStart"/>
            <w:r>
              <w:rPr>
                <w:sz w:val="16"/>
              </w:rPr>
              <w:t>analyze</w:t>
            </w:r>
            <w:proofErr w:type="spellEnd"/>
            <w:r>
              <w:rPr>
                <w:sz w:val="16"/>
              </w:rPr>
              <w:t xml:space="preserve"> PubMed and clinical data.</w:t>
            </w:r>
          </w:p>
        </w:tc>
        <w:tc>
          <w:tcPr>
            <w:tcW w:w="3457" w:type="dxa"/>
            <w:tcBorders>
              <w:top w:val="nil"/>
              <w:left w:val="nil"/>
              <w:bottom w:val="nil"/>
              <w:right w:val="nil"/>
            </w:tcBorders>
          </w:tcPr>
          <w:p w14:paraId="27125A7D" w14:textId="77777777" w:rsidR="00B04C91" w:rsidRDefault="00755697">
            <w:pPr>
              <w:spacing w:after="0" w:line="259" w:lineRule="auto"/>
              <w:ind w:left="113" w:hanging="113"/>
              <w:jc w:val="left"/>
            </w:pPr>
            <w:r>
              <w:rPr>
                <w:sz w:val="16"/>
              </w:rPr>
              <w:t>Funded by ARPA-H; collaborates with disease experts and pharma.</w:t>
            </w:r>
          </w:p>
        </w:tc>
      </w:tr>
      <w:tr w:rsidR="00B04C91" w14:paraId="60A73CDE" w14:textId="77777777">
        <w:trPr>
          <w:trHeight w:val="379"/>
        </w:trPr>
        <w:tc>
          <w:tcPr>
            <w:tcW w:w="1228" w:type="dxa"/>
            <w:tcBorders>
              <w:top w:val="nil"/>
              <w:left w:val="nil"/>
              <w:bottom w:val="nil"/>
              <w:right w:val="nil"/>
            </w:tcBorders>
          </w:tcPr>
          <w:p w14:paraId="04DBBBAF" w14:textId="77777777" w:rsidR="00B04C91" w:rsidRDefault="00755697">
            <w:pPr>
              <w:spacing w:after="0" w:line="259" w:lineRule="auto"/>
              <w:ind w:left="40" w:firstLine="0"/>
              <w:jc w:val="left"/>
            </w:pPr>
            <w:r>
              <w:rPr>
                <w:sz w:val="16"/>
              </w:rPr>
              <w:t>REPO4 EU</w:t>
            </w:r>
          </w:p>
        </w:tc>
        <w:tc>
          <w:tcPr>
            <w:tcW w:w="2355" w:type="dxa"/>
            <w:tcBorders>
              <w:top w:val="nil"/>
              <w:left w:val="nil"/>
              <w:bottom w:val="nil"/>
              <w:right w:val="nil"/>
            </w:tcBorders>
          </w:tcPr>
          <w:p w14:paraId="7CBBECAE" w14:textId="77777777" w:rsidR="00B04C91" w:rsidRDefault="00755697">
            <w:pPr>
              <w:spacing w:after="0" w:line="259" w:lineRule="auto"/>
              <w:ind w:left="113" w:hanging="113"/>
              <w:jc w:val="left"/>
            </w:pPr>
            <w:r>
              <w:rPr>
                <w:sz w:val="16"/>
              </w:rPr>
              <w:t>EU-funded mechanism-based drug repurposing platform.</w:t>
            </w:r>
          </w:p>
        </w:tc>
        <w:tc>
          <w:tcPr>
            <w:tcW w:w="3040" w:type="dxa"/>
            <w:tcBorders>
              <w:top w:val="nil"/>
              <w:left w:val="nil"/>
              <w:bottom w:val="nil"/>
              <w:right w:val="nil"/>
            </w:tcBorders>
          </w:tcPr>
          <w:p w14:paraId="5073D3AF" w14:textId="77777777" w:rsidR="00B04C91" w:rsidRDefault="00755697">
            <w:pPr>
              <w:spacing w:after="0" w:line="259" w:lineRule="auto"/>
              <w:ind w:left="113" w:hanging="113"/>
              <w:jc w:val="left"/>
            </w:pPr>
            <w:r>
              <w:rPr>
                <w:sz w:val="16"/>
              </w:rPr>
              <w:t>Utilizes bioinformatics and AI for disease redefinition.</w:t>
            </w:r>
          </w:p>
        </w:tc>
        <w:tc>
          <w:tcPr>
            <w:tcW w:w="3457" w:type="dxa"/>
            <w:tcBorders>
              <w:top w:val="nil"/>
              <w:left w:val="nil"/>
              <w:bottom w:val="nil"/>
              <w:right w:val="nil"/>
            </w:tcBorders>
          </w:tcPr>
          <w:p w14:paraId="068CBFD0" w14:textId="77777777" w:rsidR="00B04C91" w:rsidRDefault="00755697">
            <w:pPr>
              <w:spacing w:after="0" w:line="259" w:lineRule="auto"/>
              <w:ind w:firstLine="0"/>
              <w:jc w:val="left"/>
            </w:pPr>
            <w:r>
              <w:rPr>
                <w:sz w:val="16"/>
              </w:rPr>
              <w:t>EU-funded initiative.</w:t>
            </w:r>
          </w:p>
        </w:tc>
      </w:tr>
      <w:tr w:rsidR="00B04C91" w14:paraId="15F24797" w14:textId="77777777">
        <w:trPr>
          <w:trHeight w:val="379"/>
        </w:trPr>
        <w:tc>
          <w:tcPr>
            <w:tcW w:w="1228" w:type="dxa"/>
            <w:tcBorders>
              <w:top w:val="nil"/>
              <w:left w:val="nil"/>
              <w:bottom w:val="nil"/>
              <w:right w:val="nil"/>
            </w:tcBorders>
          </w:tcPr>
          <w:p w14:paraId="0AD6F43B" w14:textId="77777777" w:rsidR="00B04C91" w:rsidRDefault="00755697">
            <w:pPr>
              <w:spacing w:after="0" w:line="259" w:lineRule="auto"/>
              <w:ind w:left="40" w:firstLine="0"/>
              <w:jc w:val="left"/>
            </w:pPr>
            <w:r>
              <w:rPr>
                <w:sz w:val="16"/>
              </w:rPr>
              <w:t>Open Targets</w:t>
            </w:r>
          </w:p>
        </w:tc>
        <w:tc>
          <w:tcPr>
            <w:tcW w:w="2355" w:type="dxa"/>
            <w:tcBorders>
              <w:top w:val="nil"/>
              <w:left w:val="nil"/>
              <w:bottom w:val="nil"/>
              <w:right w:val="nil"/>
            </w:tcBorders>
          </w:tcPr>
          <w:p w14:paraId="73643E44" w14:textId="77777777" w:rsidR="00B04C91" w:rsidRDefault="00755697">
            <w:pPr>
              <w:spacing w:after="0" w:line="259" w:lineRule="auto"/>
              <w:ind w:left="113" w:right="65" w:hanging="113"/>
              <w:jc w:val="left"/>
            </w:pPr>
            <w:r>
              <w:rPr>
                <w:sz w:val="16"/>
              </w:rPr>
              <w:t>Partnership for systematic drug target identification.</w:t>
            </w:r>
          </w:p>
        </w:tc>
        <w:tc>
          <w:tcPr>
            <w:tcW w:w="3040" w:type="dxa"/>
            <w:tcBorders>
              <w:top w:val="nil"/>
              <w:left w:val="nil"/>
              <w:bottom w:val="nil"/>
              <w:right w:val="nil"/>
            </w:tcBorders>
          </w:tcPr>
          <w:p w14:paraId="67B5B7CD" w14:textId="77777777" w:rsidR="00B04C91" w:rsidRDefault="00755697">
            <w:pPr>
              <w:spacing w:after="0" w:line="259" w:lineRule="auto"/>
              <w:ind w:left="113" w:hanging="113"/>
              <w:jc w:val="left"/>
            </w:pPr>
            <w:r>
              <w:rPr>
                <w:sz w:val="16"/>
              </w:rPr>
              <w:t>Integrates human genetics and genomics; uses GWAS.</w:t>
            </w:r>
          </w:p>
        </w:tc>
        <w:tc>
          <w:tcPr>
            <w:tcW w:w="3457" w:type="dxa"/>
            <w:tcBorders>
              <w:top w:val="nil"/>
              <w:left w:val="nil"/>
              <w:bottom w:val="nil"/>
              <w:right w:val="nil"/>
            </w:tcBorders>
          </w:tcPr>
          <w:p w14:paraId="4159327A" w14:textId="77777777" w:rsidR="00B04C91" w:rsidRDefault="00755697">
            <w:pPr>
              <w:spacing w:after="0" w:line="259" w:lineRule="auto"/>
              <w:ind w:left="113" w:hanging="113"/>
            </w:pPr>
            <w:r>
              <w:rPr>
                <w:sz w:val="16"/>
              </w:rPr>
              <w:t xml:space="preserve">Partners include Bristol Myers Squibb, Genentech, GSK, Pfizer, Sanofi, </w:t>
            </w:r>
            <w:proofErr w:type="spellStart"/>
            <w:r>
              <w:rPr>
                <w:sz w:val="16"/>
              </w:rPr>
              <w:t>Wellcome</w:t>
            </w:r>
            <w:proofErr w:type="spellEnd"/>
            <w:r>
              <w:rPr>
                <w:sz w:val="16"/>
              </w:rPr>
              <w:t xml:space="preserve"> Sanger Institute, EBI.</w:t>
            </w:r>
          </w:p>
        </w:tc>
      </w:tr>
      <w:tr w:rsidR="00B04C91" w14:paraId="17B8FED5" w14:textId="77777777">
        <w:trPr>
          <w:trHeight w:val="539"/>
        </w:trPr>
        <w:tc>
          <w:tcPr>
            <w:tcW w:w="1228" w:type="dxa"/>
            <w:tcBorders>
              <w:top w:val="nil"/>
              <w:left w:val="nil"/>
              <w:bottom w:val="nil"/>
              <w:right w:val="nil"/>
            </w:tcBorders>
          </w:tcPr>
          <w:p w14:paraId="0AB13A75" w14:textId="77777777" w:rsidR="00B04C91" w:rsidRDefault="00755697">
            <w:pPr>
              <w:spacing w:after="0" w:line="259" w:lineRule="auto"/>
              <w:ind w:left="40" w:firstLine="0"/>
              <w:jc w:val="left"/>
            </w:pPr>
            <w:r>
              <w:rPr>
                <w:sz w:val="16"/>
              </w:rPr>
              <w:t>Drug</w:t>
            </w:r>
          </w:p>
          <w:p w14:paraId="4C1C62BC" w14:textId="77777777" w:rsidR="00B04C91" w:rsidRDefault="00755697">
            <w:pPr>
              <w:spacing w:after="0" w:line="259" w:lineRule="auto"/>
              <w:ind w:left="153" w:right="25" w:firstLine="0"/>
              <w:jc w:val="left"/>
            </w:pPr>
            <w:r>
              <w:rPr>
                <w:sz w:val="16"/>
              </w:rPr>
              <w:t>Repurposing Hub</w:t>
            </w:r>
          </w:p>
        </w:tc>
        <w:tc>
          <w:tcPr>
            <w:tcW w:w="2355" w:type="dxa"/>
            <w:tcBorders>
              <w:top w:val="nil"/>
              <w:left w:val="nil"/>
              <w:bottom w:val="nil"/>
              <w:right w:val="nil"/>
            </w:tcBorders>
          </w:tcPr>
          <w:p w14:paraId="7804A407" w14:textId="77777777" w:rsidR="00B04C91" w:rsidRDefault="00755697">
            <w:pPr>
              <w:spacing w:after="0" w:line="259" w:lineRule="auto"/>
              <w:ind w:left="113" w:hanging="113"/>
              <w:jc w:val="left"/>
            </w:pPr>
            <w:r>
              <w:rPr>
                <w:sz w:val="16"/>
              </w:rPr>
              <w:t>Open-access library of 6,000+ compounds.</w:t>
            </w:r>
          </w:p>
        </w:tc>
        <w:tc>
          <w:tcPr>
            <w:tcW w:w="3040" w:type="dxa"/>
            <w:tcBorders>
              <w:top w:val="nil"/>
              <w:left w:val="nil"/>
              <w:bottom w:val="nil"/>
              <w:right w:val="nil"/>
            </w:tcBorders>
          </w:tcPr>
          <w:p w14:paraId="6515A9A9" w14:textId="77777777" w:rsidR="00B04C91" w:rsidRDefault="00755697">
            <w:pPr>
              <w:spacing w:after="0" w:line="259" w:lineRule="auto"/>
              <w:ind w:left="113" w:right="121" w:hanging="113"/>
              <w:jc w:val="left"/>
            </w:pPr>
            <w:r>
              <w:rPr>
                <w:sz w:val="16"/>
              </w:rPr>
              <w:t>Annotations for activity, indications, and purity.</w:t>
            </w:r>
          </w:p>
        </w:tc>
        <w:tc>
          <w:tcPr>
            <w:tcW w:w="3457" w:type="dxa"/>
            <w:tcBorders>
              <w:top w:val="nil"/>
              <w:left w:val="nil"/>
              <w:bottom w:val="nil"/>
              <w:right w:val="nil"/>
            </w:tcBorders>
          </w:tcPr>
          <w:p w14:paraId="0B1AA1AC" w14:textId="77777777" w:rsidR="00B04C91" w:rsidRDefault="00755697">
            <w:pPr>
              <w:spacing w:after="0" w:line="259" w:lineRule="auto"/>
              <w:ind w:firstLine="0"/>
              <w:jc w:val="left"/>
            </w:pPr>
            <w:r>
              <w:rPr>
                <w:sz w:val="16"/>
              </w:rPr>
              <w:t>Developed by Broad Institute.</w:t>
            </w:r>
          </w:p>
        </w:tc>
      </w:tr>
      <w:tr w:rsidR="00B04C91" w14:paraId="2C1AAFED" w14:textId="77777777">
        <w:trPr>
          <w:trHeight w:val="379"/>
        </w:trPr>
        <w:tc>
          <w:tcPr>
            <w:tcW w:w="1228" w:type="dxa"/>
            <w:tcBorders>
              <w:top w:val="nil"/>
              <w:left w:val="nil"/>
              <w:bottom w:val="nil"/>
              <w:right w:val="nil"/>
            </w:tcBorders>
          </w:tcPr>
          <w:p w14:paraId="2F14DF76" w14:textId="77777777" w:rsidR="00B04C91" w:rsidRDefault="00755697">
            <w:pPr>
              <w:spacing w:after="0" w:line="259" w:lineRule="auto"/>
              <w:ind w:left="40" w:firstLine="0"/>
              <w:jc w:val="left"/>
            </w:pPr>
            <w:r>
              <w:rPr>
                <w:sz w:val="16"/>
              </w:rPr>
              <w:t>REMEDi4ALL</w:t>
            </w:r>
          </w:p>
        </w:tc>
        <w:tc>
          <w:tcPr>
            <w:tcW w:w="2355" w:type="dxa"/>
            <w:tcBorders>
              <w:top w:val="nil"/>
              <w:left w:val="nil"/>
              <w:bottom w:val="nil"/>
              <w:right w:val="nil"/>
            </w:tcBorders>
          </w:tcPr>
          <w:p w14:paraId="4ECD808B" w14:textId="77777777" w:rsidR="00B04C91" w:rsidRDefault="00755697">
            <w:pPr>
              <w:spacing w:after="0" w:line="259" w:lineRule="auto"/>
              <w:ind w:left="113" w:right="133" w:hanging="113"/>
              <w:jc w:val="left"/>
            </w:pPr>
            <w:r>
              <w:rPr>
                <w:sz w:val="16"/>
              </w:rPr>
              <w:t>EU initiative for patient-centric drug repurposing.</w:t>
            </w:r>
          </w:p>
        </w:tc>
        <w:tc>
          <w:tcPr>
            <w:tcW w:w="3040" w:type="dxa"/>
            <w:tcBorders>
              <w:top w:val="nil"/>
              <w:left w:val="nil"/>
              <w:bottom w:val="nil"/>
              <w:right w:val="nil"/>
            </w:tcBorders>
          </w:tcPr>
          <w:p w14:paraId="3CC923B2" w14:textId="77777777" w:rsidR="00B04C91" w:rsidRDefault="00755697">
            <w:pPr>
              <w:spacing w:after="0" w:line="259" w:lineRule="auto"/>
              <w:ind w:left="113" w:hanging="113"/>
              <w:jc w:val="left"/>
            </w:pPr>
            <w:r>
              <w:rPr>
                <w:sz w:val="16"/>
              </w:rPr>
              <w:t xml:space="preserve">Focuses on pancreatic cancer, COVID-19, and </w:t>
            </w:r>
            <w:proofErr w:type="spellStart"/>
            <w:r>
              <w:rPr>
                <w:sz w:val="16"/>
              </w:rPr>
              <w:t>RDs.</w:t>
            </w:r>
            <w:proofErr w:type="spellEnd"/>
          </w:p>
        </w:tc>
        <w:tc>
          <w:tcPr>
            <w:tcW w:w="3457" w:type="dxa"/>
            <w:tcBorders>
              <w:top w:val="nil"/>
              <w:left w:val="nil"/>
              <w:bottom w:val="nil"/>
              <w:right w:val="nil"/>
            </w:tcBorders>
          </w:tcPr>
          <w:p w14:paraId="0B6B3D48" w14:textId="77777777" w:rsidR="00B04C91" w:rsidRDefault="00755697">
            <w:pPr>
              <w:spacing w:after="0" w:line="259" w:lineRule="auto"/>
              <w:ind w:firstLine="0"/>
              <w:jc w:val="left"/>
            </w:pPr>
            <w:r>
              <w:rPr>
                <w:sz w:val="16"/>
              </w:rPr>
              <w:t>EU-funded initiatives.</w:t>
            </w:r>
          </w:p>
        </w:tc>
      </w:tr>
      <w:tr w:rsidR="00B04C91" w14:paraId="3A0B9961" w14:textId="77777777">
        <w:trPr>
          <w:trHeight w:val="539"/>
        </w:trPr>
        <w:tc>
          <w:tcPr>
            <w:tcW w:w="1228" w:type="dxa"/>
            <w:tcBorders>
              <w:top w:val="nil"/>
              <w:left w:val="nil"/>
              <w:bottom w:val="nil"/>
              <w:right w:val="nil"/>
            </w:tcBorders>
          </w:tcPr>
          <w:p w14:paraId="16DBD67D" w14:textId="77777777" w:rsidR="00B04C91" w:rsidRDefault="00755697">
            <w:pPr>
              <w:spacing w:after="0" w:line="259" w:lineRule="auto"/>
              <w:ind w:left="40" w:firstLine="0"/>
              <w:jc w:val="left"/>
            </w:pPr>
            <w:r>
              <w:rPr>
                <w:sz w:val="16"/>
              </w:rPr>
              <w:t>DREAMS</w:t>
            </w:r>
          </w:p>
        </w:tc>
        <w:tc>
          <w:tcPr>
            <w:tcW w:w="2355" w:type="dxa"/>
            <w:tcBorders>
              <w:top w:val="nil"/>
              <w:left w:val="nil"/>
              <w:bottom w:val="nil"/>
              <w:right w:val="nil"/>
            </w:tcBorders>
          </w:tcPr>
          <w:p w14:paraId="0AC04684" w14:textId="77777777" w:rsidR="00B04C91" w:rsidRDefault="00755697">
            <w:pPr>
              <w:spacing w:after="0" w:line="259" w:lineRule="auto"/>
              <w:ind w:left="113" w:right="149" w:hanging="113"/>
              <w:jc w:val="left"/>
            </w:pPr>
            <w:r>
              <w:rPr>
                <w:sz w:val="16"/>
              </w:rPr>
              <w:t>EU project for AI-driven drug repurposing in muscular disorders.</w:t>
            </w:r>
          </w:p>
        </w:tc>
        <w:tc>
          <w:tcPr>
            <w:tcW w:w="3040" w:type="dxa"/>
            <w:tcBorders>
              <w:top w:val="nil"/>
              <w:left w:val="nil"/>
              <w:bottom w:val="nil"/>
              <w:right w:val="nil"/>
            </w:tcBorders>
          </w:tcPr>
          <w:p w14:paraId="0D5DE5E9" w14:textId="77777777" w:rsidR="00B04C91" w:rsidRDefault="00755697">
            <w:pPr>
              <w:spacing w:after="0" w:line="259" w:lineRule="auto"/>
              <w:ind w:left="113" w:hanging="113"/>
              <w:jc w:val="left"/>
            </w:pPr>
            <w:r>
              <w:rPr>
                <w:sz w:val="16"/>
              </w:rPr>
              <w:t>Targets five rare neuromuscular diseases; combines AI and pharmacological screening.</w:t>
            </w:r>
          </w:p>
        </w:tc>
        <w:tc>
          <w:tcPr>
            <w:tcW w:w="3457" w:type="dxa"/>
            <w:tcBorders>
              <w:top w:val="nil"/>
              <w:left w:val="nil"/>
              <w:bottom w:val="nil"/>
              <w:right w:val="nil"/>
            </w:tcBorders>
          </w:tcPr>
          <w:p w14:paraId="6649D8B6" w14:textId="77777777" w:rsidR="00B04C91" w:rsidRDefault="00755697">
            <w:pPr>
              <w:spacing w:after="0" w:line="259" w:lineRule="auto"/>
              <w:ind w:left="113" w:hanging="113"/>
            </w:pPr>
            <w:r>
              <w:rPr>
                <w:sz w:val="16"/>
              </w:rPr>
              <w:t xml:space="preserve">Funded by the European Commission; partners include I-Stem, </w:t>
            </w:r>
            <w:proofErr w:type="spellStart"/>
            <w:r>
              <w:rPr>
                <w:sz w:val="16"/>
              </w:rPr>
              <w:t>Kantify</w:t>
            </w:r>
            <w:proofErr w:type="spellEnd"/>
            <w:r>
              <w:rPr>
                <w:sz w:val="16"/>
              </w:rPr>
              <w:t>, The Institute of Myology.</w:t>
            </w:r>
          </w:p>
        </w:tc>
      </w:tr>
      <w:tr w:rsidR="00B04C91" w14:paraId="7ACC860B" w14:textId="77777777">
        <w:trPr>
          <w:trHeight w:val="448"/>
        </w:trPr>
        <w:tc>
          <w:tcPr>
            <w:tcW w:w="1228" w:type="dxa"/>
            <w:tcBorders>
              <w:top w:val="nil"/>
              <w:left w:val="nil"/>
              <w:bottom w:val="single" w:sz="4" w:space="0" w:color="0054A5"/>
              <w:right w:val="nil"/>
            </w:tcBorders>
          </w:tcPr>
          <w:p w14:paraId="6A080137" w14:textId="77777777" w:rsidR="00B04C91" w:rsidRDefault="00755697">
            <w:pPr>
              <w:spacing w:after="0" w:line="259" w:lineRule="auto"/>
              <w:ind w:left="40" w:firstLine="0"/>
              <w:jc w:val="left"/>
            </w:pPr>
            <w:proofErr w:type="spellStart"/>
            <w:r>
              <w:rPr>
                <w:sz w:val="16"/>
              </w:rPr>
              <w:t>Biovista</w:t>
            </w:r>
            <w:proofErr w:type="spellEnd"/>
          </w:p>
        </w:tc>
        <w:tc>
          <w:tcPr>
            <w:tcW w:w="2355" w:type="dxa"/>
            <w:tcBorders>
              <w:top w:val="nil"/>
              <w:left w:val="nil"/>
              <w:bottom w:val="single" w:sz="4" w:space="0" w:color="0054A5"/>
              <w:right w:val="nil"/>
            </w:tcBorders>
          </w:tcPr>
          <w:p w14:paraId="50239929" w14:textId="77777777" w:rsidR="00B04C91" w:rsidRDefault="00755697">
            <w:pPr>
              <w:spacing w:after="0" w:line="259" w:lineRule="auto"/>
              <w:ind w:left="113" w:hanging="113"/>
              <w:jc w:val="left"/>
            </w:pPr>
            <w:r>
              <w:rPr>
                <w:sz w:val="16"/>
              </w:rPr>
              <w:t>AI platform (Project Prodigy) for drug repositioning.</w:t>
            </w:r>
          </w:p>
        </w:tc>
        <w:tc>
          <w:tcPr>
            <w:tcW w:w="3040" w:type="dxa"/>
            <w:tcBorders>
              <w:top w:val="nil"/>
              <w:left w:val="nil"/>
              <w:bottom w:val="single" w:sz="4" w:space="0" w:color="0054A5"/>
              <w:right w:val="nil"/>
            </w:tcBorders>
          </w:tcPr>
          <w:p w14:paraId="00B78F3E" w14:textId="77777777" w:rsidR="00B04C91" w:rsidRDefault="00755697">
            <w:pPr>
              <w:spacing w:after="0" w:line="259" w:lineRule="auto"/>
              <w:ind w:left="113" w:hanging="113"/>
              <w:jc w:val="left"/>
            </w:pPr>
            <w:proofErr w:type="spellStart"/>
            <w:r>
              <w:rPr>
                <w:sz w:val="16"/>
              </w:rPr>
              <w:t>Analyzes</w:t>
            </w:r>
            <w:proofErr w:type="spellEnd"/>
            <w:r>
              <w:rPr>
                <w:sz w:val="16"/>
              </w:rPr>
              <w:t xml:space="preserve"> data to identify associations between compounds and diseases.</w:t>
            </w:r>
          </w:p>
        </w:tc>
        <w:tc>
          <w:tcPr>
            <w:tcW w:w="3457" w:type="dxa"/>
            <w:tcBorders>
              <w:top w:val="nil"/>
              <w:left w:val="nil"/>
              <w:bottom w:val="single" w:sz="4" w:space="0" w:color="0054A5"/>
              <w:right w:val="nil"/>
            </w:tcBorders>
          </w:tcPr>
          <w:p w14:paraId="1CFEECBB" w14:textId="77777777" w:rsidR="00B04C91" w:rsidRDefault="00755697">
            <w:pPr>
              <w:spacing w:after="0" w:line="259" w:lineRule="auto"/>
              <w:ind w:firstLine="0"/>
              <w:jc w:val="left"/>
            </w:pPr>
            <w:r>
              <w:rPr>
                <w:sz w:val="16"/>
              </w:rPr>
              <w:t>Partners with Astellas, Pfizer, Novartis, etc.</w:t>
            </w:r>
          </w:p>
        </w:tc>
      </w:tr>
    </w:tbl>
    <w:p w14:paraId="133F3D9C" w14:textId="77777777" w:rsidR="00B04C91" w:rsidRDefault="00755697">
      <w:pPr>
        <w:ind w:left="-15"/>
      </w:pPr>
      <w:r>
        <w:t xml:space="preserve">Computational </w:t>
      </w:r>
      <w:proofErr w:type="spellStart"/>
      <w:r>
        <w:t>modeling</w:t>
      </w:r>
      <w:proofErr w:type="spellEnd"/>
      <w:r>
        <w:t xml:space="preserve"> is crucial for simulating drug-target interactions, pharmacokinetics, and efficacy. Integrating structural biology, molecular docking, and quantitative systems pharmacology (QSP) </w:t>
      </w:r>
      <w:proofErr w:type="spellStart"/>
      <w:r>
        <w:t>modeling</w:t>
      </w:r>
      <w:proofErr w:type="spellEnd"/>
      <w:r>
        <w:t xml:space="preserve"> enables predictions of drug binding affinities and therapeutic outcomes for repurposing candidates.</w:t>
      </w:r>
      <w:r>
        <w:rPr>
          <w:color w:val="0C54A5"/>
          <w:vertAlign w:val="superscript"/>
        </w:rPr>
        <w:t xml:space="preserve">38 </w:t>
      </w:r>
      <w:r>
        <w:t xml:space="preserve">VS methods, such as molecular docking and ligand-based similarity searches, expedite the identification of drugs with potential activity against RD targets. Recent research has yielded promising results. In addressing Fragile X syndrome, researchers used computational techniques to create a disease-specific gene expression signature (DEG). This DEG was employed to search public databases for small molecules that could reverse or mimic disease profiles. Adding to these advancements, a novel AI tool, </w:t>
      </w:r>
      <w:proofErr w:type="spellStart"/>
      <w:r>
        <w:t>TxGNN</w:t>
      </w:r>
      <w:proofErr w:type="spellEnd"/>
      <w:r>
        <w:t xml:space="preserve">, developed by Harvard Medical School, is transforming drug discovery for rare and untreated diseases by repurposing existing drugs. </w:t>
      </w:r>
      <w:proofErr w:type="spellStart"/>
      <w:r>
        <w:t>TxGNN</w:t>
      </w:r>
      <w:proofErr w:type="spellEnd"/>
      <w:r>
        <w:t xml:space="preserve"> </w:t>
      </w:r>
      <w:proofErr w:type="spellStart"/>
      <w:r>
        <w:t>analyzed</w:t>
      </w:r>
      <w:proofErr w:type="spellEnd"/>
      <w:r>
        <w:t xml:space="preserve"> 8,000 drugs and identified candidates for over 17,000 diseases, including many with no treatments, outperforming existing AI models by 50% in candidate identification and 35% in predicting contraindications. Unlike traditional methods, </w:t>
      </w:r>
      <w:proofErr w:type="spellStart"/>
      <w:r>
        <w:t>TxGNN</w:t>
      </w:r>
      <w:proofErr w:type="spellEnd"/>
      <w:r>
        <w:t xml:space="preserve"> leverages shared genomic and molecular features across conditions, offering faster, </w:t>
      </w:r>
      <w:proofErr w:type="spellStart"/>
      <w:r>
        <w:t>costeffective</w:t>
      </w:r>
      <w:proofErr w:type="spellEnd"/>
      <w:r>
        <w:t xml:space="preserve"> solutions with transparency, by explaining its recommendations. Validated on 1.2 million patient records, </w:t>
      </w:r>
      <w:proofErr w:type="spellStart"/>
      <w:r>
        <w:t>TxGNN</w:t>
      </w:r>
      <w:proofErr w:type="spellEnd"/>
      <w:r>
        <w:t xml:space="preserve"> provides a strategic, data-driven alternative to the often haphazard process of drug repurposing, bringing hope to patients with RDs while also expanding treatment options for common conditions.</w:t>
      </w:r>
      <w:r>
        <w:rPr>
          <w:color w:val="0C54A5"/>
          <w:vertAlign w:val="superscript"/>
        </w:rPr>
        <w:t xml:space="preserve">39 </w:t>
      </w:r>
      <w:r>
        <w:t xml:space="preserve">The </w:t>
      </w:r>
      <w:r>
        <w:lastRenderedPageBreak/>
        <w:t>Drug Repurposing using AI/ML tools for Rare Diseases (DREAM-RD) initiative identified over 100 FDA-approved drugs potentially alleviating symptoms of Fragile X syndrome.</w:t>
      </w:r>
      <w:r>
        <w:rPr>
          <w:color w:val="0C54A5"/>
          <w:vertAlign w:val="superscript"/>
        </w:rPr>
        <w:t xml:space="preserve">40 </w:t>
      </w:r>
      <w:r>
        <w:t xml:space="preserve">For example, to tackle Alzheimer’s disease (AD), scientists developed an AI framework integrating </w:t>
      </w:r>
      <w:proofErr w:type="spellStart"/>
      <w:r>
        <w:t>multiomics</w:t>
      </w:r>
      <w:proofErr w:type="spellEnd"/>
      <w:r>
        <w:t xml:space="preserve"> data and protein−protein interactome networks to pinpoint drug targets from genome-wide association studies (GWAS). This approach identified 103 AD risk genes and highlighted three </w:t>
      </w:r>
      <w:proofErr w:type="spellStart"/>
      <w:r>
        <w:t>drugspioglitazone</w:t>
      </w:r>
      <w:proofErr w:type="spellEnd"/>
      <w:r>
        <w:t xml:space="preserve">, febuxostat, and </w:t>
      </w:r>
      <w:proofErr w:type="spellStart"/>
      <w:r>
        <w:t>atenolollinked</w:t>
      </w:r>
      <w:proofErr w:type="spellEnd"/>
      <w:r>
        <w:t xml:space="preserve"> to reduced AD risk, with pioglitazone showing particularly strong results.</w:t>
      </w:r>
      <w:r>
        <w:rPr>
          <w:color w:val="0C54A5"/>
          <w:vertAlign w:val="superscript"/>
        </w:rPr>
        <w:t xml:space="preserve">41 </w:t>
      </w:r>
      <w:r>
        <w:t>In diffuse intrinsic pontine glioma</w:t>
      </w:r>
    </w:p>
    <w:p w14:paraId="7C2B513A" w14:textId="77777777" w:rsidR="00B04C91" w:rsidRDefault="00755697">
      <w:pPr>
        <w:ind w:left="-15" w:firstLine="0"/>
      </w:pPr>
      <w:r>
        <w:t xml:space="preserve">(DIPG) with H3K27 M and TP53 mutations, AI-driven models </w:t>
      </w:r>
      <w:proofErr w:type="spellStart"/>
      <w:r>
        <w:t>analyzed</w:t>
      </w:r>
      <w:proofErr w:type="spellEnd"/>
      <w:r>
        <w:t xml:space="preserve"> data from 30 patients to uncover mechanisms such as oligodendrocyte dedifferentiation and increased angiogenesis. This led to the identification of potential repurposed drugs such as </w:t>
      </w:r>
      <w:proofErr w:type="spellStart"/>
      <w:r>
        <w:t>vorinostat</w:t>
      </w:r>
      <w:proofErr w:type="spellEnd"/>
      <w:r>
        <w:t>, cisplatin, paclitaxel, and statins.</w:t>
      </w:r>
      <w:r>
        <w:rPr>
          <w:color w:val="0C54A5"/>
          <w:vertAlign w:val="superscript"/>
        </w:rPr>
        <w:t xml:space="preserve">42 </w:t>
      </w:r>
      <w:r>
        <w:t xml:space="preserve">Additionally, the Elsevier AI method, in collaboration with </w:t>
      </w:r>
      <w:proofErr w:type="spellStart"/>
      <w:r>
        <w:t>SciBite</w:t>
      </w:r>
      <w:proofErr w:type="spellEnd"/>
      <w:r>
        <w:t xml:space="preserve"> and </w:t>
      </w:r>
      <w:proofErr w:type="spellStart"/>
      <w:r>
        <w:t>Stardog</w:t>
      </w:r>
      <w:proofErr w:type="spellEnd"/>
      <w:r>
        <w:t xml:space="preserve">, quickly identified repurposing candidates for Friedreich’s ataxia by structuring information from 4,000 documents into a knowledge graph. This facilitated the discovery of Phase IV drugs like tranylcypromine and etravirine that upregulate frataxin expression </w:t>
      </w:r>
      <w:hyperlink r:id="rId13">
        <w:r>
          <w:t>(</w:t>
        </w:r>
      </w:hyperlink>
      <w:hyperlink r:id="rId14">
        <w:r>
          <w:rPr>
            <w:color w:val="0C54A5"/>
          </w:rPr>
          <w:t xml:space="preserve">https://www. </w:t>
        </w:r>
      </w:hyperlink>
      <w:hyperlink r:id="rId15">
        <w:r>
          <w:rPr>
            <w:color w:val="0C54A5"/>
          </w:rPr>
          <w:t>elsevier.com/en-in/connect/4-drivers-of-success-in-drug</w:t>
        </w:r>
      </w:hyperlink>
      <w:hyperlink r:id="rId16">
        <w:r>
          <w:rPr>
            <w:color w:val="0C54A5"/>
          </w:rPr>
          <w:t>repurposing-for-rare-diseases</w:t>
        </w:r>
      </w:hyperlink>
      <w:hyperlink r:id="rId17">
        <w:r>
          <w:t>)</w:t>
        </w:r>
      </w:hyperlink>
      <w:r>
        <w:t>.</w:t>
      </w:r>
    </w:p>
    <w:p w14:paraId="24D809D2" w14:textId="77777777" w:rsidR="00B04C91" w:rsidRDefault="00755697">
      <w:pPr>
        <w:ind w:left="-15"/>
      </w:pPr>
      <w:r>
        <w:t>Researchers also applied Heter-LP, a drug repositioning method, to explore treatments for adrenocortical carcinoma (ACC), identifying novel drug−disease and drug−target relationships, including compounds like cosyntropin targeting DHCR7, IGF1R, MC1R, MAP3K3, and TOP2A. This study, validated in current literature, aims to streamline clinical processes for ACC.</w:t>
      </w:r>
      <w:r>
        <w:rPr>
          <w:color w:val="0C54A5"/>
          <w:vertAlign w:val="superscript"/>
        </w:rPr>
        <w:t xml:space="preserve">43 </w:t>
      </w:r>
      <w:r>
        <w:t>Lastly, AI-AAM, a novel drug repurposing method using virtual screening, incorporates amino acid interaction mapping into scaffold-hopping. Initially validated with a spleen tyrosine kinase inhibitor, AI-AAM screened five drugs and yielded 144 diverse compounds, with 31 targeting the same proteins as reference drugs, indicating potential alternatives for future development.</w:t>
      </w:r>
      <w:r>
        <w:rPr>
          <w:color w:val="0C54A5"/>
          <w:vertAlign w:val="superscript"/>
        </w:rPr>
        <w:t>44</w:t>
      </w:r>
    </w:p>
    <w:p w14:paraId="0EFD7869" w14:textId="77777777" w:rsidR="00B04C91" w:rsidRDefault="00755697">
      <w:pPr>
        <w:ind w:left="-15"/>
      </w:pPr>
      <w:r>
        <w:t xml:space="preserve">For Pitt-Hopkins syndrome (PTHS), Ekins et al. used ML models to evaluate 180 licensed drugs, conducting a </w:t>
      </w:r>
      <w:proofErr w:type="spellStart"/>
      <w:r>
        <w:t>highthroughput</w:t>
      </w:r>
      <w:proofErr w:type="spellEnd"/>
      <w:r>
        <w:t xml:space="preserve"> screen (HTS) of the Prestwick chemical library that identified 93 Nav1.8 inhibitors and 55 Kv7.1 inhibitors. Assay Central’s Bayesian ML model predicted 35 Kv7.1 and 64 Nav1.8 inhibitors, demonstrating the effectiveness of combining HTS and ML for drug repurposing in RDs.</w:t>
      </w:r>
      <w:r>
        <w:rPr>
          <w:color w:val="0C54A5"/>
          <w:vertAlign w:val="superscript"/>
        </w:rPr>
        <w:t xml:space="preserve">45 </w:t>
      </w:r>
      <w:r>
        <w:t>Sosa et al. developed a graph embedding technique using the Global Network of Biomedical Relationships (GNBR)</w:t>
      </w:r>
      <w:r>
        <w:rPr>
          <w:color w:val="0C54A5"/>
          <w:vertAlign w:val="superscript"/>
        </w:rPr>
        <w:t xml:space="preserve">46 </w:t>
      </w:r>
      <w:r>
        <w:t xml:space="preserve">to synthesize drug, gene/protein, and disease correlations from 28.6 million PubMed references into a knowledge graph. By integrating RD information from </w:t>
      </w:r>
      <w:proofErr w:type="spellStart"/>
      <w:r>
        <w:t>Orphanet</w:t>
      </w:r>
      <w:proofErr w:type="spellEnd"/>
      <w:r>
        <w:t xml:space="preserve"> and other sources, they identified 2,779 RDs for potential repurposing. This method highlighted existing therapies not yet included in GNBR, such as famotidine for leishmaniasis and cortisone for myelodysplastic syndrome, and proposed trifluoperazine for Wilms </w:t>
      </w:r>
      <w:proofErr w:type="spellStart"/>
      <w:r>
        <w:t>tumor</w:t>
      </w:r>
      <w:proofErr w:type="spellEnd"/>
      <w:r>
        <w:t xml:space="preserve"> and Everolimus for sarcoidosis as candidates for clinical trials.</w:t>
      </w:r>
    </w:p>
    <w:tbl>
      <w:tblPr>
        <w:tblStyle w:val="TableGrid"/>
        <w:tblpPr w:vertAnchor="text" w:horzAnchor="margin" w:tblpY="1967"/>
        <w:tblOverlap w:val="never"/>
        <w:tblW w:w="10080" w:type="dxa"/>
        <w:tblInd w:w="0" w:type="dxa"/>
        <w:tblLook w:val="04A0" w:firstRow="1" w:lastRow="0" w:firstColumn="1" w:lastColumn="0" w:noHBand="0" w:noVBand="1"/>
      </w:tblPr>
      <w:tblGrid>
        <w:gridCol w:w="10080"/>
      </w:tblGrid>
      <w:tr w:rsidR="00B04C91" w14:paraId="5A50A9FB" w14:textId="77777777">
        <w:trPr>
          <w:trHeight w:val="1005"/>
        </w:trPr>
        <w:tc>
          <w:tcPr>
            <w:tcW w:w="10080" w:type="dxa"/>
            <w:tcBorders>
              <w:top w:val="nil"/>
              <w:left w:val="nil"/>
              <w:bottom w:val="nil"/>
              <w:right w:val="nil"/>
            </w:tcBorders>
            <w:vAlign w:val="bottom"/>
          </w:tcPr>
          <w:p w14:paraId="6E309B1C" w14:textId="77777777" w:rsidR="00B04C91" w:rsidRDefault="00755697">
            <w:pPr>
              <w:spacing w:after="199" w:line="259" w:lineRule="auto"/>
              <w:ind w:left="1740" w:firstLine="0"/>
              <w:jc w:val="left"/>
            </w:pPr>
            <w:r>
              <w:rPr>
                <w:noProof/>
              </w:rPr>
              <w:drawing>
                <wp:inline distT="0" distB="0" distL="0" distR="0" wp14:anchorId="7E31721F" wp14:editId="49F413E2">
                  <wp:extent cx="4190403" cy="1252080"/>
                  <wp:effectExtent l="0" t="0" r="0" b="0"/>
                  <wp:docPr id="5194" name="Picture 5194"/>
                  <wp:cNvGraphicFramePr/>
                  <a:graphic xmlns:a="http://schemas.openxmlformats.org/drawingml/2006/main">
                    <a:graphicData uri="http://schemas.openxmlformats.org/drawingml/2006/picture">
                      <pic:pic xmlns:pic="http://schemas.openxmlformats.org/drawingml/2006/picture">
                        <pic:nvPicPr>
                          <pic:cNvPr id="5194" name="Picture 5194"/>
                          <pic:cNvPicPr/>
                        </pic:nvPicPr>
                        <pic:blipFill>
                          <a:blip r:embed="rId18"/>
                          <a:stretch>
                            <a:fillRect/>
                          </a:stretch>
                        </pic:blipFill>
                        <pic:spPr>
                          <a:xfrm>
                            <a:off x="0" y="0"/>
                            <a:ext cx="4190403" cy="1252080"/>
                          </a:xfrm>
                          <a:prstGeom prst="rect">
                            <a:avLst/>
                          </a:prstGeom>
                        </pic:spPr>
                      </pic:pic>
                    </a:graphicData>
                  </a:graphic>
                </wp:inline>
              </w:drawing>
            </w:r>
          </w:p>
          <w:p w14:paraId="59BB7F80" w14:textId="77777777" w:rsidR="00B04C91" w:rsidRDefault="00755697">
            <w:pPr>
              <w:spacing w:after="0" w:line="246" w:lineRule="auto"/>
              <w:ind w:firstLine="0"/>
            </w:pPr>
            <w:r>
              <w:rPr>
                <w:sz w:val="18"/>
              </w:rPr>
              <w:t xml:space="preserve">Figure 4. AI employs </w:t>
            </w:r>
            <w:proofErr w:type="spellStart"/>
            <w:r>
              <w:rPr>
                <w:sz w:val="18"/>
              </w:rPr>
              <w:t>multimodel</w:t>
            </w:r>
            <w:proofErr w:type="spellEnd"/>
            <w:r>
              <w:rPr>
                <w:sz w:val="18"/>
              </w:rPr>
              <w:t xml:space="preserve"> approaches integrating diverse omics and text data sources to prioritize targets for specific indications. </w:t>
            </w:r>
            <w:proofErr w:type="spellStart"/>
            <w:r>
              <w:rPr>
                <w:sz w:val="18"/>
              </w:rPr>
              <w:t>Omic</w:t>
            </w:r>
            <w:proofErr w:type="spellEnd"/>
            <w:r>
              <w:rPr>
                <w:sz w:val="18"/>
              </w:rPr>
              <w:t xml:space="preserve"> data (transcriptomics, proteomics, metabolomics, genomics, epigenomics) and text-based sources (funding reports, patents, publications, clinical trials) provide insights into altered </w:t>
            </w:r>
            <w:proofErr w:type="spellStart"/>
            <w:r>
              <w:rPr>
                <w:sz w:val="18"/>
              </w:rPr>
              <w:t>signaling</w:t>
            </w:r>
            <w:proofErr w:type="spellEnd"/>
            <w:r>
              <w:rPr>
                <w:sz w:val="18"/>
              </w:rPr>
              <w:t xml:space="preserve"> pathways, molecular interactions, and protein−protein interactions crucial for target selection. Criteria such as protein family, developmental stage, </w:t>
            </w:r>
            <w:proofErr w:type="spellStart"/>
            <w:r>
              <w:rPr>
                <w:sz w:val="18"/>
              </w:rPr>
              <w:t>druggability</w:t>
            </w:r>
            <w:proofErr w:type="spellEnd"/>
            <w:r>
              <w:rPr>
                <w:sz w:val="18"/>
              </w:rPr>
              <w:t>, toxicity, and novelty are utilized to refine AI-driven target prioritization, aligning with specific research goals.</w:t>
            </w:r>
          </w:p>
          <w:p w14:paraId="091734C9" w14:textId="77777777" w:rsidR="00B04C91" w:rsidRDefault="00755697">
            <w:pPr>
              <w:spacing w:after="0" w:line="259" w:lineRule="auto"/>
              <w:ind w:firstLine="0"/>
              <w:jc w:val="left"/>
            </w:pPr>
            <w:r>
              <w:rPr>
                <w:noProof/>
                <w:sz w:val="22"/>
              </w:rPr>
              <mc:AlternateContent>
                <mc:Choice Requires="wpg">
                  <w:drawing>
                    <wp:inline distT="0" distB="0" distL="0" distR="0" wp14:anchorId="33ABB246" wp14:editId="5CE2F3DB">
                      <wp:extent cx="6400805" cy="6350"/>
                      <wp:effectExtent l="0" t="0" r="0" b="0"/>
                      <wp:docPr id="130581" name="Group 130581"/>
                      <wp:cNvGraphicFramePr/>
                      <a:graphic xmlns:a="http://schemas.openxmlformats.org/drawingml/2006/main">
                        <a:graphicData uri="http://schemas.microsoft.com/office/word/2010/wordprocessingGroup">
                          <wpg:wgp>
                            <wpg:cNvGrpSpPr/>
                            <wpg:grpSpPr>
                              <a:xfrm>
                                <a:off x="0" y="0"/>
                                <a:ext cx="6400805" cy="6350"/>
                                <a:chOff x="0" y="0"/>
                                <a:chExt cx="6400805" cy="6350"/>
                              </a:xfrm>
                            </wpg:grpSpPr>
                            <wps:wsp>
                              <wps:cNvPr id="155731" name="Shape 155731"/>
                              <wps:cNvSpPr/>
                              <wps:spPr>
                                <a:xfrm>
                                  <a:off x="0" y="0"/>
                                  <a:ext cx="6400805" cy="9144"/>
                                </a:xfrm>
                                <a:custGeom>
                                  <a:avLst/>
                                  <a:gdLst/>
                                  <a:ahLst/>
                                  <a:cxnLst/>
                                  <a:rect l="0" t="0" r="0" b="0"/>
                                  <a:pathLst>
                                    <a:path w="6400805" h="9144">
                                      <a:moveTo>
                                        <a:pt x="0" y="0"/>
                                      </a:moveTo>
                                      <a:lnTo>
                                        <a:pt x="6400805" y="0"/>
                                      </a:lnTo>
                                      <a:lnTo>
                                        <a:pt x="6400805" y="9144"/>
                                      </a:lnTo>
                                      <a:lnTo>
                                        <a:pt x="0" y="9144"/>
                                      </a:lnTo>
                                      <a:lnTo>
                                        <a:pt x="0" y="0"/>
                                      </a:lnTo>
                                    </a:path>
                                  </a:pathLst>
                                </a:custGeom>
                                <a:ln w="0" cap="rnd">
                                  <a:round/>
                                </a:ln>
                              </wps:spPr>
                              <wps:style>
                                <a:lnRef idx="0">
                                  <a:srgbClr val="000000">
                                    <a:alpha val="0"/>
                                  </a:srgbClr>
                                </a:lnRef>
                                <a:fillRef idx="1">
                                  <a:srgbClr val="0054A5"/>
                                </a:fillRef>
                                <a:effectRef idx="0">
                                  <a:scrgbClr r="0" g="0" b="0"/>
                                </a:effectRef>
                                <a:fontRef idx="none"/>
                              </wps:style>
                              <wps:bodyPr/>
                            </wps:wsp>
                          </wpg:wgp>
                        </a:graphicData>
                      </a:graphic>
                    </wp:inline>
                  </w:drawing>
                </mc:Choice>
                <mc:Fallback xmlns:a="http://schemas.openxmlformats.org/drawingml/2006/main">
                  <w:pict>
                    <v:group id="Group 130581" style="width:504pt;height:0.5pt;mso-position-horizontal-relative:char;mso-position-vertical-relative:line" coordsize="64008,63">
                      <v:shape id="Shape 155732" style="position:absolute;width:64008;height:91;left:0;top:0;" coordsize="6400805,9144" path="m0,0l6400805,0l6400805,9144l0,9144l0,0">
                        <v:stroke weight="0pt" endcap="round" joinstyle="round" on="false" color="#000000" opacity="0"/>
                        <v:fill on="true" color="#0054a5"/>
                      </v:shape>
                    </v:group>
                  </w:pict>
                </mc:Fallback>
              </mc:AlternateContent>
            </w:r>
          </w:p>
        </w:tc>
      </w:tr>
    </w:tbl>
    <w:p w14:paraId="6395ED67" w14:textId="77777777" w:rsidR="00B04C91" w:rsidRDefault="00755697">
      <w:pPr>
        <w:ind w:left="-15"/>
      </w:pPr>
      <w:r>
        <w:t>Esmail and Danter explored new therapeutic approaches for metachromatic leukodystrophy (MLD) using artificially induced whole-brain organoid (</w:t>
      </w:r>
      <w:proofErr w:type="spellStart"/>
      <w:r>
        <w:t>aiWBO</w:t>
      </w:r>
      <w:proofErr w:type="spellEnd"/>
      <w:r>
        <w:t>) models.</w:t>
      </w:r>
      <w:r>
        <w:rPr>
          <w:color w:val="0C54A5"/>
          <w:vertAlign w:val="superscript"/>
        </w:rPr>
        <w:t xml:space="preserve">47 </w:t>
      </w:r>
      <w:r>
        <w:t>Their NEUBOrg platform, a hybrid deep ML system, focused on arylsulfatase A (ARSA) deficiency and assessed 861 combinations of single and dual drug therapies based on AI-generated MLD profiles. Cong et al. used a dual approach for drug repurposing by integrating disease-induced gene expression responses with drug-induced changes.</w:t>
      </w:r>
      <w:r>
        <w:rPr>
          <w:color w:val="0C54A5"/>
          <w:vertAlign w:val="superscript"/>
        </w:rPr>
        <w:t xml:space="preserve">48 </w:t>
      </w:r>
      <w:r>
        <w:t xml:space="preserve">They </w:t>
      </w:r>
      <w:proofErr w:type="spellStart"/>
      <w:r>
        <w:t>analyzed</w:t>
      </w:r>
      <w:proofErr w:type="spellEnd"/>
      <w:r>
        <w:t xml:space="preserve"> gene expression data sets from 262 patients and 268 healthy individuals across 31 diseases from the National </w:t>
      </w:r>
      <w:proofErr w:type="spellStart"/>
      <w:r>
        <w:t>Center</w:t>
      </w:r>
      <w:proofErr w:type="spellEnd"/>
      <w:r>
        <w:t xml:space="preserve"> for Biotechnology Information’s Gene Expression Omnibus (GEO). Three </w:t>
      </w:r>
      <w:proofErr w:type="spellStart"/>
      <w:r>
        <w:t>diseasesinclusion</w:t>
      </w:r>
      <w:proofErr w:type="spellEnd"/>
      <w:r>
        <w:t xml:space="preserve"> body myositis, polymyositis, and </w:t>
      </w:r>
      <w:proofErr w:type="spellStart"/>
      <w:r>
        <w:t>dermatomyositiswere</w:t>
      </w:r>
      <w:proofErr w:type="spellEnd"/>
      <w:r>
        <w:t xml:space="preserve"> selected for detailed analysis through k-means clustering. Using L1000CDS2, they identified potential drugs: 10 for inclusion body myositis and polymyositis (e.g., gemcitabine, </w:t>
      </w:r>
      <w:proofErr w:type="spellStart"/>
      <w:r>
        <w:t>tosedostat</w:t>
      </w:r>
      <w:proofErr w:type="spellEnd"/>
      <w:r>
        <w:t xml:space="preserve">, wortmannin, or alvocidib), 10 for polymyositis and dermatomyositis (e.g., selumetinib, </w:t>
      </w:r>
      <w:proofErr w:type="spellStart"/>
      <w:r>
        <w:t>wiskostatin</w:t>
      </w:r>
      <w:proofErr w:type="spellEnd"/>
      <w:r>
        <w:t xml:space="preserve">, or perhexiline maleate), and 14 for all three diseases (e.g., </w:t>
      </w:r>
      <w:proofErr w:type="spellStart"/>
      <w:r>
        <w:t>salermide</w:t>
      </w:r>
      <w:proofErr w:type="spellEnd"/>
      <w:r>
        <w:t xml:space="preserve">, wortmannin, or reserpine). </w:t>
      </w:r>
      <w:proofErr w:type="spellStart"/>
      <w:r>
        <w:t>Foksinska</w:t>
      </w:r>
      <w:proofErr w:type="spellEnd"/>
      <w:r>
        <w:t xml:space="preserve"> et al. </w:t>
      </w:r>
      <w:r>
        <w:lastRenderedPageBreak/>
        <w:t xml:space="preserve">demonstrated that </w:t>
      </w:r>
      <w:proofErr w:type="spellStart"/>
      <w:r>
        <w:t>mediKanren</w:t>
      </w:r>
      <w:proofErr w:type="spellEnd"/>
      <w:r>
        <w:t>, an AI reasoning tool, utilizes knowledge graphs (KGs) to identify potential treatments based on biological relationships.</w:t>
      </w:r>
      <w:r>
        <w:rPr>
          <w:color w:val="0C54A5"/>
          <w:vertAlign w:val="superscript"/>
        </w:rPr>
        <w:t xml:space="preserve">49 </w:t>
      </w:r>
      <w:r>
        <w:t>It highlighted celecoxib and levocarnitine as candidates for patients with RHOBTB2 and TMLHE variations, respectively. Lee et al. employed genetic and molecular data from complex diseases within a unified ML framework called URSAHD (Unveiling RNA Sample Annotation for Human Diseases) to test drug repurposing strategies.</w:t>
      </w:r>
      <w:r>
        <w:rPr>
          <w:color w:val="0C54A5"/>
          <w:vertAlign w:val="superscript"/>
        </w:rPr>
        <w:t xml:space="preserve">50 </w:t>
      </w:r>
      <w:r>
        <w:rPr>
          <w:color w:val="0C54A5"/>
        </w:rPr>
        <w:t xml:space="preserve">Table 3 </w:t>
      </w:r>
      <w:r>
        <w:t>outlines several AI platforms for drug repurposing.</w:t>
      </w:r>
    </w:p>
    <w:p w14:paraId="09C185DA" w14:textId="77777777" w:rsidR="00B04C91" w:rsidRDefault="00755697">
      <w:pPr>
        <w:spacing w:after="534"/>
        <w:ind w:left="-15"/>
      </w:pPr>
      <w:r>
        <w:t>Despite the potential of AI algorithms in drug repurposing for RDs, several challenges must be overcome to fully leverage their capabilities (</w:t>
      </w:r>
      <w:r>
        <w:rPr>
          <w:color w:val="0C54A5"/>
        </w:rPr>
        <w:t>Table 4</w:t>
      </w:r>
      <w:r>
        <w:t>). Data integration and standardization pose significant hurdles as disparate data sources often contain inconsistencies, biases, and missing information. The ability to identify successful targets is hindered by the limited and unpublished data on unsuccessful assets from traditional drug development. Accessing comprehensive information for a thorough analysis of previous medications is sometimes unfeasible due to hastily designed trials lacking clear clinical end points, which limit the optimization of therapeutic benefits and biological insights. Reports frequently lack precise explanations for treatment failures, and many trials suffer from insufficient statistical power due to small patient cohorts.</w:t>
      </w:r>
      <w:r>
        <w:rPr>
          <w:color w:val="0C54A5"/>
          <w:vertAlign w:val="superscript"/>
        </w:rPr>
        <w:t xml:space="preserve">51 </w:t>
      </w:r>
      <w:r>
        <w:t>Nonetheless, drug repurposing is gaining traction, as advanced AI offers novel insights into therapeutic targets, enhancing the likelihood of successful clinical trials. Streamlining these processes could expedite patient access to affordable medications, alleviating symptoms of RDs and potentially saving lives.</w:t>
      </w:r>
    </w:p>
    <w:p w14:paraId="6038B238" w14:textId="77777777" w:rsidR="00B04C91" w:rsidRDefault="00755697">
      <w:pPr>
        <w:pStyle w:val="Heading1"/>
      </w:pPr>
      <w:r>
        <w:rPr>
          <w:b w:val="0"/>
          <w:sz w:val="64"/>
        </w:rPr>
        <w:t xml:space="preserve">■ </w:t>
      </w:r>
      <w:r>
        <w:t>AI-DRIVEN TARGET DISCOVERY</w:t>
      </w:r>
    </w:p>
    <w:p w14:paraId="7A19E6C2" w14:textId="77777777" w:rsidR="00B04C91" w:rsidRDefault="00755697">
      <w:pPr>
        <w:ind w:left="-15" w:firstLine="0"/>
      </w:pPr>
      <w:r>
        <w:t>In drug discovery, accurately identifying biological targets is vital. AI is crucial for detecting and validating disease-specific targets for RDs (</w:t>
      </w:r>
      <w:r>
        <w:rPr>
          <w:color w:val="0C54A5"/>
        </w:rPr>
        <w:t>Figure 4</w:t>
      </w:r>
      <w:r>
        <w:t xml:space="preserve">). By </w:t>
      </w:r>
      <w:proofErr w:type="spellStart"/>
      <w:r>
        <w:t>analyzing</w:t>
      </w:r>
      <w:proofErr w:type="spellEnd"/>
      <w:r>
        <w:t xml:space="preserve"> omics data, AI algorithms reveal molecular signatures and pathways linked to </w:t>
      </w:r>
      <w:proofErr w:type="spellStart"/>
      <w:r>
        <w:t>RDs.</w:t>
      </w:r>
      <w:proofErr w:type="spellEnd"/>
      <w:r>
        <w:t xml:space="preserve"> For instance, in Hutchinson-Gilford progeria syndrome, AI pinpointed therapeutic targets related to DNA repair, improving the targeted therapy design. In ALS research, </w:t>
      </w:r>
      <w:proofErr w:type="spellStart"/>
      <w:r>
        <w:t>Insilico</w:t>
      </w:r>
      <w:proofErr w:type="spellEnd"/>
      <w:r>
        <w:t xml:space="preserve"> Medicine’s </w:t>
      </w:r>
      <w:proofErr w:type="spellStart"/>
      <w:r>
        <w:t>PandaOmics</w:t>
      </w:r>
      <w:proofErr w:type="spellEnd"/>
      <w:r>
        <w:t xml:space="preserve"> platform identified 17 </w:t>
      </w:r>
      <w:proofErr w:type="spellStart"/>
      <w:r>
        <w:t>highconfidence</w:t>
      </w:r>
      <w:proofErr w:type="spellEnd"/>
      <w:r>
        <w:t xml:space="preserve"> and 11 novel therapeutic targets (e.g., KCNB2, KCNS3, ADRA2B) that mitigate neurodegeneration in a c9ALS Drosophila model.</w:t>
      </w:r>
      <w:r>
        <w:rPr>
          <w:color w:val="0C54A5"/>
          <w:vertAlign w:val="superscript"/>
        </w:rPr>
        <w:t xml:space="preserve">52 </w:t>
      </w:r>
      <w:r>
        <w:t xml:space="preserve">Similarly, for glioblastoma multiforme (GBM) and aging, a </w:t>
      </w:r>
      <w:proofErr w:type="spellStart"/>
      <w:r>
        <w:t>multistrategy</w:t>
      </w:r>
      <w:proofErr w:type="spellEnd"/>
      <w:r>
        <w:t xml:space="preserve"> approach using correlation analysis and survival data via the </w:t>
      </w:r>
      <w:proofErr w:type="spellStart"/>
      <w:r>
        <w:t>PandaOmics</w:t>
      </w:r>
      <w:proofErr w:type="spellEnd"/>
      <w:r>
        <w:t xml:space="preserve"> </w:t>
      </w:r>
      <w:proofErr w:type="spellStart"/>
      <w:r>
        <w:t>TargetID</w:t>
      </w:r>
      <w:proofErr w:type="spellEnd"/>
      <w:r>
        <w:t xml:space="preserve"> engine identified novel targets like cyclic nucleotide gated channel subunit alpha 3 (CNGA3), glutamate dehydrogenase 1 (GLUD1), and sirtuin 1 (SIRT1) for </w:t>
      </w:r>
      <w:proofErr w:type="spellStart"/>
      <w:r>
        <w:t>dualpurpose</w:t>
      </w:r>
      <w:proofErr w:type="spellEnd"/>
      <w:r>
        <w:t xml:space="preserve"> treatment.</w:t>
      </w:r>
      <w:r>
        <w:rPr>
          <w:color w:val="0C54A5"/>
          <w:vertAlign w:val="superscript"/>
        </w:rPr>
        <w:t xml:space="preserve">53 </w:t>
      </w:r>
      <w:r>
        <w:t xml:space="preserve">For more </w:t>
      </w:r>
      <w:r>
        <w:t xml:space="preserve">recent applications of </w:t>
      </w:r>
      <w:proofErr w:type="spellStart"/>
      <w:r>
        <w:t>PandaOmics</w:t>
      </w:r>
      <w:proofErr w:type="spellEnd"/>
      <w:r>
        <w:t xml:space="preserve">, readers may refer to ref </w:t>
      </w:r>
      <w:r>
        <w:rPr>
          <w:color w:val="0C54A5"/>
        </w:rPr>
        <w:t>54</w:t>
      </w:r>
      <w:r>
        <w:t>.</w:t>
      </w:r>
    </w:p>
    <w:p w14:paraId="4EB68734" w14:textId="77777777" w:rsidR="00B04C91" w:rsidRDefault="00755697">
      <w:pPr>
        <w:ind w:left="-15"/>
      </w:pPr>
      <w:r>
        <w:t xml:space="preserve">AI is revolutionizing drug discovery in many ways. One such zone is the identification of novel therapeutic targets for </w:t>
      </w:r>
      <w:proofErr w:type="spellStart"/>
      <w:r>
        <w:t>RDs.</w:t>
      </w:r>
      <w:proofErr w:type="spellEnd"/>
      <w:r>
        <w:t xml:space="preserve"> This shift addresses the unique challenges associated with RDs, including limited patient populations, complex pathophysiology, and a scarcity of high-quality, annotated data. Recent advances in AI have provided tools to overcome these barriers through high-throughput data analysis, predictive </w:t>
      </w:r>
      <w:proofErr w:type="spellStart"/>
      <w:r>
        <w:t>modeling</w:t>
      </w:r>
      <w:proofErr w:type="spellEnd"/>
      <w:r>
        <w:t xml:space="preserve">, and hypothesis-free exploration of biological systems. </w:t>
      </w:r>
      <w:proofErr w:type="spellStart"/>
      <w:r>
        <w:t>Integrat</w:t>
      </w:r>
      <w:proofErr w:type="spellEnd"/>
      <w:r>
        <w:t>-</w:t>
      </w:r>
    </w:p>
    <w:p w14:paraId="4B6DB0EE" w14:textId="77777777" w:rsidR="00B04C91" w:rsidRDefault="00B04C91">
      <w:pPr>
        <w:sectPr w:rsidR="00B04C91">
          <w:type w:val="continuous"/>
          <w:pgSz w:w="12148" w:h="16018"/>
          <w:pgMar w:top="769" w:right="1038" w:bottom="914" w:left="1030" w:header="720" w:footer="720" w:gutter="0"/>
          <w:cols w:num="2" w:space="479"/>
        </w:sectPr>
      </w:pPr>
    </w:p>
    <w:p w14:paraId="4A296889" w14:textId="77777777" w:rsidR="00B04C91" w:rsidRDefault="00755697">
      <w:pPr>
        <w:ind w:left="-15" w:firstLine="0"/>
      </w:pPr>
      <w:proofErr w:type="spellStart"/>
      <w:r>
        <w:lastRenderedPageBreak/>
        <w:t>ing</w:t>
      </w:r>
      <w:proofErr w:type="spellEnd"/>
      <w:r>
        <w:t xml:space="preserve"> </w:t>
      </w:r>
      <w:proofErr w:type="spellStart"/>
      <w:r>
        <w:t>multiomics</w:t>
      </w:r>
      <w:proofErr w:type="spellEnd"/>
      <w:r>
        <w:t xml:space="preserve"> data (genomic, transcriptomic, proteomic, and metabolomic) enhances AI’s predictive capabilities for identifying therapeutic targets in </w:t>
      </w:r>
      <w:proofErr w:type="spellStart"/>
      <w:r>
        <w:t>RDs.</w:t>
      </w:r>
      <w:proofErr w:type="spellEnd"/>
      <w:r>
        <w:t xml:space="preserve"> This comprehensive approach reveals intricate disease mechanisms and interactions that single-omics methods might miss. AI-driven methods utilize feature selection techniques and ML models like neural networks and random forests to recommend potential targets.</w:t>
      </w:r>
      <w:r>
        <w:rPr>
          <w:color w:val="0C54A5"/>
          <w:vertAlign w:val="superscript"/>
        </w:rPr>
        <w:t xml:space="preserve">55 </w:t>
      </w:r>
      <w:r>
        <w:t xml:space="preserve">Recent advancements, including graph neural networks (GNNs) and deep integration networks, further enhance AI’s ability to </w:t>
      </w:r>
      <w:proofErr w:type="spellStart"/>
      <w:r>
        <w:t>analyze</w:t>
      </w:r>
      <w:proofErr w:type="spellEnd"/>
      <w:r>
        <w:t xml:space="preserve"> </w:t>
      </w:r>
      <w:proofErr w:type="spellStart"/>
      <w:r>
        <w:t>multiomics</w:t>
      </w:r>
      <w:proofErr w:type="spellEnd"/>
      <w:r>
        <w:t xml:space="preserve"> data, leading to more accurate target identification. Incorporating insights from electronic health records into </w:t>
      </w:r>
      <w:proofErr w:type="spellStart"/>
      <w:r>
        <w:t>multiomics</w:t>
      </w:r>
      <w:proofErr w:type="spellEnd"/>
      <w:r>
        <w:t xml:space="preserve"> analysis provides a holistic view of health pathways, transforming biomedical research and precision medicine.</w:t>
      </w:r>
      <w:r>
        <w:rPr>
          <w:color w:val="0C54A5"/>
          <w:vertAlign w:val="superscript"/>
        </w:rPr>
        <w:t xml:space="preserve">56 </w:t>
      </w:r>
      <w:r>
        <w:t>DL methods that integrate various omics data types enhance prediction accuracy, supporting personalized medicine.</w:t>
      </w:r>
      <w:r>
        <w:rPr>
          <w:color w:val="0C54A5"/>
          <w:vertAlign w:val="superscript"/>
        </w:rPr>
        <w:t>57</w:t>
      </w:r>
      <w:r>
        <w:rPr>
          <w:vertAlign w:val="superscript"/>
        </w:rPr>
        <w:t>,</w:t>
      </w:r>
      <w:r>
        <w:rPr>
          <w:color w:val="0C54A5"/>
          <w:vertAlign w:val="superscript"/>
        </w:rPr>
        <w:t xml:space="preserve">58 </w:t>
      </w:r>
      <w:r>
        <w:t xml:space="preserve">Tools like MOFA excel in this integration, uncovering both shared and distinct biological patterns that are crucial for understanding </w:t>
      </w:r>
      <w:proofErr w:type="spellStart"/>
      <w:r>
        <w:t>RDs.</w:t>
      </w:r>
      <w:proofErr w:type="spellEnd"/>
      <w:r>
        <w:t xml:space="preserve"> These innovations underscore the transformative potential of </w:t>
      </w:r>
      <w:proofErr w:type="spellStart"/>
      <w:r>
        <w:t>multiomics</w:t>
      </w:r>
      <w:proofErr w:type="spellEnd"/>
      <w:r>
        <w:t xml:space="preserve"> integration in AI-driven </w:t>
      </w:r>
      <w:proofErr w:type="spellStart"/>
      <w:r>
        <w:t>modeling</w:t>
      </w:r>
      <w:proofErr w:type="spellEnd"/>
      <w:r>
        <w:t xml:space="preserve"> for predicting genotype−environment−phenotype relationships and identifying novel therapeutic targets.</w:t>
      </w:r>
      <w:r>
        <w:rPr>
          <w:color w:val="0C54A5"/>
          <w:vertAlign w:val="superscript"/>
        </w:rPr>
        <w:t>59</w:t>
      </w:r>
    </w:p>
    <w:p w14:paraId="319C33F3" w14:textId="77777777" w:rsidR="00B04C91" w:rsidRDefault="00755697">
      <w:pPr>
        <w:ind w:left="-15"/>
      </w:pPr>
      <w:r>
        <w:t xml:space="preserve">Various types of data are required while leveraging AI to explore novel targets, for instance, biological and medical data. These data can be categorized into five modalities based on their representation and analytical approaches: Tabular data, such as </w:t>
      </w:r>
      <w:proofErr w:type="spellStart"/>
      <w:r>
        <w:t>multiomics</w:t>
      </w:r>
      <w:proofErr w:type="spellEnd"/>
      <w:r>
        <w:t xml:space="preserve"> and electronic health records, are </w:t>
      </w:r>
      <w:proofErr w:type="spellStart"/>
      <w:r>
        <w:t>analyzed</w:t>
      </w:r>
      <w:proofErr w:type="spellEnd"/>
      <w:r>
        <w:t xml:space="preserve"> using traditional ML and multilayer </w:t>
      </w:r>
      <w:proofErr w:type="spellStart"/>
      <w:r>
        <w:t>perceptrons</w:t>
      </w:r>
      <w:proofErr w:type="spellEnd"/>
      <w:r>
        <w:t xml:space="preserve">, with sources such as UK Biobank and TCGA. Text data, including gene ontology and clinical trials, utilize LLMs, with sources such as PubMed and ClinicalTrials.gov. Sequence/structure data, representing DNA, RNA, proteins, and small molecules, are processed with attention-based neural networks and generative models sourced from </w:t>
      </w:r>
      <w:proofErr w:type="spellStart"/>
      <w:r>
        <w:t>UniProt</w:t>
      </w:r>
      <w:proofErr w:type="spellEnd"/>
      <w:r>
        <w:t xml:space="preserve">, GenBank, PDB, etc. Graph data, covering protein−protein interactions, gene networks, and molecular structures, employ GNN, with sources like STRING and KEGG. Finally, image data, encompassing histopathology and radiology, are </w:t>
      </w:r>
      <w:proofErr w:type="spellStart"/>
      <w:r>
        <w:t>analyzed</w:t>
      </w:r>
      <w:proofErr w:type="spellEnd"/>
      <w:r>
        <w:t xml:space="preserve"> using convolutional neural networks and visual transformers, with data from TCIA and MICA-MIC.</w:t>
      </w:r>
    </w:p>
    <w:p w14:paraId="5081C57F" w14:textId="77777777" w:rsidR="00B04C91" w:rsidRDefault="00755697">
      <w:pPr>
        <w:ind w:left="-15"/>
      </w:pPr>
      <w:r>
        <w:t>AI frameworks have been developed to prioritize drug targets and enhance repositioning strategies. For example, a DL framework for Alzheimer’s disease identified key genes (e.g., DLG4, RAC1, EGFR, SYK, PTK2B, SOCS1) and potential repositionable compounds (e.g., tamoxifen, bosutinib, dasatinib).</w:t>
      </w:r>
      <w:r>
        <w:rPr>
          <w:color w:val="0C54A5"/>
          <w:vertAlign w:val="superscript"/>
        </w:rPr>
        <w:t xml:space="preserve">60 </w:t>
      </w:r>
      <w:r>
        <w:t xml:space="preserve">Similarly, a multioutput regression ML study on Fanconi </w:t>
      </w:r>
      <w:proofErr w:type="spellStart"/>
      <w:r>
        <w:t>anemia</w:t>
      </w:r>
      <w:proofErr w:type="spellEnd"/>
      <w:r>
        <w:t xml:space="preserve"> revealed over 20 therapeutic targets, demonstrating AI’s ability to uncover causal links between proteins and disease pathways.</w:t>
      </w:r>
      <w:r>
        <w:rPr>
          <w:color w:val="0C54A5"/>
          <w:vertAlign w:val="superscript"/>
        </w:rPr>
        <w:t xml:space="preserve">61 </w:t>
      </w:r>
      <w:r>
        <w:t xml:space="preserve">Researchers also highlighted AlphaFold 3, an AI model from DeepMind, which predicts protein 3D structures and interactions with DNA and RNA, significantly improving the prediction accuracy. </w:t>
      </w:r>
      <w:r>
        <w:t xml:space="preserve">This model has advanced research on </w:t>
      </w:r>
      <w:proofErr w:type="spellStart"/>
      <w:r>
        <w:t>Alsin</w:t>
      </w:r>
      <w:proofErr w:type="spellEnd"/>
      <w:r>
        <w:t xml:space="preserve">, a protein involved in motor neuron diseases such as infantile-onset ascending hereditary spastic paralysis (IAHSP), juvenile primary lateral sclerosis (JPLS), and some ALS cases. By comparing </w:t>
      </w:r>
      <w:proofErr w:type="spellStart"/>
      <w:r>
        <w:t>AlphaFoldDB’s</w:t>
      </w:r>
      <w:proofErr w:type="spellEnd"/>
      <w:r>
        <w:t xml:space="preserve"> </w:t>
      </w:r>
      <w:proofErr w:type="spellStart"/>
      <w:r>
        <w:t>Alsin</w:t>
      </w:r>
      <w:proofErr w:type="spellEnd"/>
      <w:r>
        <w:t xml:space="preserve"> model with homology models and assessing mutant flexibility, researchers identified promising drug discovery targets related to Alsin.</w:t>
      </w:r>
      <w:r>
        <w:rPr>
          <w:color w:val="0C54A5"/>
          <w:vertAlign w:val="superscript"/>
        </w:rPr>
        <w:t xml:space="preserve">62 </w:t>
      </w:r>
      <w:r>
        <w:t xml:space="preserve">For additional insights, readers are encouraged to consult ref </w:t>
      </w:r>
      <w:r>
        <w:rPr>
          <w:color w:val="0C54A5"/>
        </w:rPr>
        <w:t>63</w:t>
      </w:r>
      <w:r>
        <w:t>.</w:t>
      </w:r>
    </w:p>
    <w:p w14:paraId="1D827946" w14:textId="77777777" w:rsidR="00B04C91" w:rsidRDefault="00755697">
      <w:pPr>
        <w:ind w:left="-15"/>
      </w:pPr>
      <w:r>
        <w:t xml:space="preserve">In the past decade, next-generation sequencing and omics techniques have generated vast data volumes often underutilized due to limited bioinformatics tools. Recent studies introduced two innovative computational platforms: the NCI’s </w:t>
      </w:r>
      <w:proofErr w:type="spellStart"/>
      <w:r>
        <w:t>CellMiner</w:t>
      </w:r>
      <w:proofErr w:type="spellEnd"/>
      <w:r>
        <w:t xml:space="preserve"> Cross Database (</w:t>
      </w:r>
      <w:proofErr w:type="spellStart"/>
      <w:r>
        <w:t>CellMinerCDB</w:t>
      </w:r>
      <w:proofErr w:type="spellEnd"/>
      <w:r>
        <w:t xml:space="preserve">) and Lantern Pharma’s AI and ML RADR platform. These platforms elucidated the mechanisms of action and potential applications for acylfulvene derivatives LP-100 and LP-184. Using </w:t>
      </w:r>
      <w:proofErr w:type="spellStart"/>
      <w:r>
        <w:t>CellMinerCDB</w:t>
      </w:r>
      <w:proofErr w:type="spellEnd"/>
      <w:r>
        <w:t xml:space="preserve">, researchers </w:t>
      </w:r>
      <w:proofErr w:type="spellStart"/>
      <w:r>
        <w:t>analyzed</w:t>
      </w:r>
      <w:proofErr w:type="spellEnd"/>
      <w:r>
        <w:t xml:space="preserve"> </w:t>
      </w:r>
      <w:proofErr w:type="spellStart"/>
      <w:r>
        <w:t>multiomics</w:t>
      </w:r>
      <w:proofErr w:type="spellEnd"/>
      <w:r>
        <w:t xml:space="preserve"> data and found LP-184 and LP-100 effective against cancers with chromatin </w:t>
      </w:r>
      <w:proofErr w:type="spellStart"/>
      <w:r>
        <w:t>remodeling</w:t>
      </w:r>
      <w:proofErr w:type="spellEnd"/>
      <w:r>
        <w:t xml:space="preserve"> deficiencies, like Atypical Teratoid Rhabdoid </w:t>
      </w:r>
      <w:proofErr w:type="spellStart"/>
      <w:r>
        <w:t>Tumors</w:t>
      </w:r>
      <w:proofErr w:type="spellEnd"/>
      <w:r>
        <w:t xml:space="preserve"> (ATRT). Subsequently, RADR predicted LP-184’s efficacy in ATRT, which was validated through in vitro and in vivo studies. These computational tools exemplify innovative approaches to drug discovery in rare cancers, particularly for ATRT.</w:t>
      </w:r>
      <w:r>
        <w:rPr>
          <w:color w:val="0C54A5"/>
          <w:vertAlign w:val="superscript"/>
        </w:rPr>
        <w:t>64</w:t>
      </w:r>
    </w:p>
    <w:p w14:paraId="317327A1" w14:textId="77777777" w:rsidR="00B04C91" w:rsidRDefault="00755697">
      <w:pPr>
        <w:spacing w:after="460"/>
        <w:ind w:left="-15"/>
      </w:pPr>
      <w:r>
        <w:t>In certain fields of research where data is scarce, including RDs or disorders in tissues that are not clinically available, AI techniques can effectively suggest potential therapeutic targets using transfer learning (TL). TL is an AI technique in which we train on large amounts of data that are only loosely linked to a problem with small amounts of data and then adjust the final model to fit the scenario with the restricted amount of data. Accelerating target identification with AI has broad therapeutic implications, ranging from multifactorial neurodegenerative and autoimmune illnesses to uncommon diseases and resistant malignancies. Furthermore, the quality of life and patient outcomes could be significantly enhanced by safer, more selective medications created against AI-predicted targets. To fully realize AI-based target discovery’s enormous potential and to usher in an age of data-driven, expedited drug R&amp;D, it will be imperative to overcome current obstacles.</w:t>
      </w:r>
    </w:p>
    <w:p w14:paraId="29C423FB" w14:textId="77777777" w:rsidR="00B04C91" w:rsidRDefault="00755697">
      <w:pPr>
        <w:pStyle w:val="Heading1"/>
      </w:pPr>
      <w:r>
        <w:rPr>
          <w:b w:val="0"/>
          <w:sz w:val="64"/>
        </w:rPr>
        <w:t xml:space="preserve">■ </w:t>
      </w:r>
      <w:r>
        <w:t>AI IN CLINICAL TRIALS</w:t>
      </w:r>
    </w:p>
    <w:p w14:paraId="64A51B83" w14:textId="77777777" w:rsidR="00B04C91" w:rsidRDefault="00755697">
      <w:pPr>
        <w:ind w:left="-15" w:firstLine="0"/>
      </w:pPr>
      <w:r>
        <w:t xml:space="preserve">Understanding, diagnosing, and treating RDs are inherently challenging due to their rarity. This complicates patient recruitment for new therapies, resulting in cohort studies that often lack the statistical power to draw significant conclusions. Additionally, insufficient knowledge about the pathophysiology and molecular pathways of these diseases limits the identification of therapeutic targets. The absence </w:t>
      </w:r>
      <w:r>
        <w:lastRenderedPageBreak/>
        <w:t xml:space="preserve">of specific biomarkers for early diagnosis leads to delayed and inadequate patient care, further hindering clinical trial participation. Moreover, clinical trial management is fragmented; a single trial may utilize up to 30 different tools, each requiring separate logins, which creates siloed data and inefficiencies. Without unified data systems, effectively implementing and leveraging AI becomes difficult. While </w:t>
      </w:r>
      <w:proofErr w:type="spellStart"/>
      <w:r>
        <w:t>AIdriven</w:t>
      </w:r>
      <w:proofErr w:type="spellEnd"/>
      <w:r>
        <w:t xml:space="preserve"> tools exist for patient recruitment, they often fail to enhance other trial aspects, such as patient engagement and data management, resulting in poor </w:t>
      </w:r>
      <w:proofErr w:type="spellStart"/>
      <w:r>
        <w:t>enrollment</w:t>
      </w:r>
      <w:proofErr w:type="spellEnd"/>
      <w:r>
        <w:t xml:space="preserve"> and inconsistent clinical data. A unified AI-driven clinical trial management system could address these challenges by integrating various tools and processes into one cohesive platform.</w:t>
      </w:r>
    </w:p>
    <w:p w14:paraId="2D1D6DCC" w14:textId="77777777" w:rsidR="00B04C91" w:rsidRDefault="00755697">
      <w:pPr>
        <w:ind w:left="-15"/>
      </w:pPr>
      <w:r>
        <w:t xml:space="preserve">AI enhances the clinical trial process for rare RDs by streamlining patient recruitment, data management, and overall efficiency, thus improving the scalability and effectiveness of research. Unified software platforms with single log-in systems aim to make trials accessible to all patients, yet logistical challenges, such as geographical dispersion and the need for specialized care, especially for </w:t>
      </w:r>
      <w:proofErr w:type="spellStart"/>
      <w:r>
        <w:t>pediatric</w:t>
      </w:r>
      <w:proofErr w:type="spellEnd"/>
      <w:r>
        <w:t xml:space="preserve"> patients, remain significant barriers. AI-powered telemedicine, remote monitoring, and wearables address these issues by enabling a more patient-centric approach through decentralized trials (DCTs) and direct-to-patient (DTP) logistics, which facilitate trial participation with minimal disruption to patients’ lives. AI can customize trial designs, identify relevant biomarkers and surrogate end points, enhance patient recruitment, and utilize real world evidence (RWE) and </w:t>
      </w:r>
      <w:proofErr w:type="gramStart"/>
      <w:r>
        <w:t>real world</w:t>
      </w:r>
      <w:proofErr w:type="gramEnd"/>
      <w:r>
        <w:t xml:space="preserve"> data (RWD). Companies like IPM.ai leverage AI to identify RD patients eligible for trials, while tools like </w:t>
      </w:r>
      <w:proofErr w:type="spellStart"/>
      <w:r>
        <w:t>TrialGPT</w:t>
      </w:r>
      <w:proofErr w:type="spellEnd"/>
      <w:r>
        <w:t>, developed in collaboration with the US NIH, empower patients to find and prioritize suitable trials.</w:t>
      </w:r>
      <w:r>
        <w:rPr>
          <w:color w:val="0C54A5"/>
          <w:vertAlign w:val="superscript"/>
        </w:rPr>
        <w:t xml:space="preserve">65 </w:t>
      </w:r>
      <w:r>
        <w:t>Regulatory bodies are working to improve the application of RWE and RWD in RD research, although concerns about data privacy, quality, and standardization persist.</w:t>
      </w:r>
    </w:p>
    <w:p w14:paraId="5D09F297" w14:textId="77777777" w:rsidR="00B04C91" w:rsidRDefault="00755697">
      <w:pPr>
        <w:spacing w:after="458"/>
        <w:ind w:left="-15"/>
      </w:pPr>
      <w:r>
        <w:t xml:space="preserve">AI can help bridge data gaps by integrating RWE-based control arms; startups like Unlearn propose using digital twins to reduce trial patient numbers, especially for ethically sensitive conditions. Novel models, such as federated learning, can optimize data usage while addressing privacy concerns. Companies such as Saama are centralizing clinical trial data management, enabling real-time collaboration among stakeholders. Leading AI providers in clinical trials include Medidata, IQVIA, </w:t>
      </w:r>
      <w:proofErr w:type="spellStart"/>
      <w:r>
        <w:t>BenevolentAI</w:t>
      </w:r>
      <w:proofErr w:type="spellEnd"/>
      <w:r>
        <w:t xml:space="preserve">, </w:t>
      </w:r>
      <w:proofErr w:type="spellStart"/>
      <w:r>
        <w:t>Renalytix</w:t>
      </w:r>
      <w:proofErr w:type="spellEnd"/>
      <w:r>
        <w:t xml:space="preserve"> AI, Prometheus Biosciences, </w:t>
      </w:r>
      <w:proofErr w:type="spellStart"/>
      <w:r>
        <w:t>ReviveMed</w:t>
      </w:r>
      <w:proofErr w:type="spellEnd"/>
      <w:r>
        <w:t xml:space="preserve">, </w:t>
      </w:r>
      <w:proofErr w:type="spellStart"/>
      <w:r>
        <w:t>Insitro</w:t>
      </w:r>
      <w:proofErr w:type="spellEnd"/>
      <w:r>
        <w:t xml:space="preserve">, </w:t>
      </w:r>
      <w:proofErr w:type="spellStart"/>
      <w:r>
        <w:t>Sensyne</w:t>
      </w:r>
      <w:proofErr w:type="spellEnd"/>
      <w:r>
        <w:t xml:space="preserve"> Health, Saama, and GNS Healthcare. AI-driven monitoring technologies such as wearables and chatbots facilitate communication between patients and researchers. Although AI enhancements in clinical trials for RDs are still emerging compared with tools for diagnosis and drug discovery, innovations driven by </w:t>
      </w:r>
      <w:r>
        <w:t>generative AI and user-friendly LLMs are anticipated to improve trial effectiveness and patient-centeredness.</w:t>
      </w:r>
    </w:p>
    <w:p w14:paraId="61AC6FA2" w14:textId="6FE6D604" w:rsidR="00B04C91" w:rsidRDefault="00755697">
      <w:pPr>
        <w:pStyle w:val="Heading1"/>
      </w:pPr>
      <w:r>
        <w:rPr>
          <w:b w:val="0"/>
          <w:sz w:val="64"/>
        </w:rPr>
        <w:t>■</w:t>
      </w:r>
      <w:r w:rsidR="009712DC" w:rsidRPr="009712DC">
        <w:t xml:space="preserve"> AI in Genomics and Target Identification for Rare Diseases</w:t>
      </w:r>
    </w:p>
    <w:p w14:paraId="656A80D0" w14:textId="77777777" w:rsidR="009712DC" w:rsidRPr="009712DC" w:rsidRDefault="009712DC" w:rsidP="009712DC"/>
    <w:p w14:paraId="0F04A492" w14:textId="77777777" w:rsidR="00A45497" w:rsidRDefault="00A45497" w:rsidP="00A45497">
      <w:pPr>
        <w:ind w:left="-15" w:firstLine="0"/>
      </w:pPr>
      <w:r>
        <w:t xml:space="preserve">Approximately 80% of rare diseases (RDs) are associated with genetic variations, making genomics a central component of rare disease research. Advances in next-generation sequencing (NGS) technologies have generated vast amounts of genomic data; however, </w:t>
      </w:r>
      <w:proofErr w:type="spellStart"/>
      <w:r>
        <w:t>analyzing</w:t>
      </w:r>
      <w:proofErr w:type="spellEnd"/>
      <w:r>
        <w:t xml:space="preserve"> and interpreting this data using traditional methods can be time-consuming and computationally intensive. In this context, artificial intelligence (AI), including machine learning (ML) and deep learning (DL), has emerged as a powerful tool for transforming large-scale genomic datasets into actionable insights.</w:t>
      </w:r>
    </w:p>
    <w:p w14:paraId="402A3747" w14:textId="77777777" w:rsidR="00A45497" w:rsidRDefault="00A45497" w:rsidP="00A45497">
      <w:pPr>
        <w:ind w:left="-15" w:firstLine="0"/>
      </w:pPr>
      <w:r>
        <w:t>AI-driven approaches are increasingly applied in genomic analysis for tasks such as gene annotation, variant calling, mutation detection, genotype–phenotype correlation, biomarker discovery, and gene function prediction. The rapid growth of genomic data, particularly from whole-exome sequencing (WES) and whole-genome sequencing (WGS), has significantly improved our understanding of the relationship between genetic variations and disease phenotypes. WES, which focuses on protein-coding regions representing approximately 1% of the genome, captures over 80% of disease-causing mutations and offers a cost-effective and rapid diagnostic approach. In contrast, WGS provides comprehensive coverage of both coding and noncoding regions and enables the detection of structural variations, thereby offering deeper insights into disease mechanisms.</w:t>
      </w:r>
    </w:p>
    <w:p w14:paraId="2E976826" w14:textId="77777777" w:rsidR="00A45497" w:rsidRDefault="00A45497" w:rsidP="00A45497">
      <w:pPr>
        <w:ind w:left="-15" w:firstLine="0"/>
      </w:pPr>
      <w:r>
        <w:t>The integration of genomic data with AI has enhanced the identification of potential drug targets. Functional genomic analysis enables the characterization of gene activity, including loss-of-function (</w:t>
      </w:r>
      <w:proofErr w:type="spellStart"/>
      <w:r>
        <w:t>LoF</w:t>
      </w:r>
      <w:proofErr w:type="spellEnd"/>
      <w:r>
        <w:t>) and gain-of-function (</w:t>
      </w:r>
      <w:proofErr w:type="spellStart"/>
      <w:r>
        <w:t>GoF</w:t>
      </w:r>
      <w:proofErr w:type="spellEnd"/>
      <w:r>
        <w:t xml:space="preserve">) mutations, which correspond to target downregulation and upregulation, respectively. Notably, drug targets with known bidirectional effects (both </w:t>
      </w:r>
      <w:proofErr w:type="spellStart"/>
      <w:r>
        <w:t>LoF</w:t>
      </w:r>
      <w:proofErr w:type="spellEnd"/>
      <w:r>
        <w:t xml:space="preserve"> and </w:t>
      </w:r>
      <w:proofErr w:type="spellStart"/>
      <w:r>
        <w:t>GoF</w:t>
      </w:r>
      <w:proofErr w:type="spellEnd"/>
      <w:r>
        <w:t>) have been shown to exhibit significantly higher success rates in clinical trials. This is particularly valuable in rare diseases, where prior knowledge of therapeutic targets is often limited. Additionally, not only causal genes but also genes involved in disease pathways can serve as potential therapeutic targets, and cross-disease insights can further aid in identifying effective interventions.</w:t>
      </w:r>
    </w:p>
    <w:p w14:paraId="01834CFB" w14:textId="77777777" w:rsidR="00A45497" w:rsidRDefault="00A45497" w:rsidP="00A45497">
      <w:pPr>
        <w:ind w:left="-15" w:firstLine="0"/>
      </w:pPr>
      <w:r>
        <w:t xml:space="preserve">Machine learning models have demonstrated superior performance over traditional bioinformatics tools in sequence analysis and variant detection. For example, ML-based tools such as </w:t>
      </w:r>
      <w:proofErr w:type="spellStart"/>
      <w:r>
        <w:t>Concod</w:t>
      </w:r>
      <w:proofErr w:type="spellEnd"/>
      <w:r>
        <w:t xml:space="preserve"> have shown improved </w:t>
      </w:r>
      <w:r>
        <w:lastRenderedPageBreak/>
        <w:t xml:space="preserve">sensitivity in detecting DNA deletions, while deep learning models like </w:t>
      </w:r>
      <w:proofErr w:type="spellStart"/>
      <w:r>
        <w:t>DeepSV</w:t>
      </w:r>
      <w:proofErr w:type="spellEnd"/>
      <w:r>
        <w:t xml:space="preserve"> utilize convolutional neural networks (CNNs) to identify long structural variations. Furthermore, advanced AI tools such as </w:t>
      </w:r>
      <w:proofErr w:type="spellStart"/>
      <w:r>
        <w:t>DeepVariant</w:t>
      </w:r>
      <w:proofErr w:type="spellEnd"/>
      <w:r>
        <w:t xml:space="preserve"> and </w:t>
      </w:r>
      <w:proofErr w:type="spellStart"/>
      <w:r>
        <w:t>DeepTrio</w:t>
      </w:r>
      <w:proofErr w:type="spellEnd"/>
      <w:r>
        <w:t xml:space="preserve"> have significantly improved variant calling accuracy from NGS data. </w:t>
      </w:r>
      <w:proofErr w:type="spellStart"/>
      <w:r>
        <w:t>DeepVariant</w:t>
      </w:r>
      <w:proofErr w:type="spellEnd"/>
      <w:r>
        <w:t xml:space="preserve"> employs a CNN-based model to detect single nucleotide polymorphisms (SNPs) and small insertions and deletions (indels), while </w:t>
      </w:r>
      <w:proofErr w:type="spellStart"/>
      <w:r>
        <w:t>DeepTrio</w:t>
      </w:r>
      <w:proofErr w:type="spellEnd"/>
      <w:r>
        <w:t xml:space="preserve"> extends this capability to family-based genomic analysis, enabling the identification of de novo mutations associated with Mendelian disorders. However, these models require substantial computational resources, high-quality training datasets, and domain expertise for accurate implementation and interpretation.</w:t>
      </w:r>
    </w:p>
    <w:p w14:paraId="252CDE20" w14:textId="77777777" w:rsidR="00A45497" w:rsidRDefault="00A45497" w:rsidP="00A45497">
      <w:pPr>
        <w:ind w:left="-15" w:firstLine="0"/>
      </w:pPr>
      <w:r>
        <w:t>AI has also facilitated the discovery of novel biomarkers, including circulating microRNAs (miRNAs), which show potential for diagnosis and treatment monitoring in rare diseases. For instance, elevated miRNA levels have been observed in patients with Duchenne and Becker muscular dystrophies, which decrease following effective therapy. Similarly, altered miRNA expression patterns have been reported in Rett syndrome, highlighting their potential as diagnostic and prognostic biomarkers.</w:t>
      </w:r>
    </w:p>
    <w:p w14:paraId="51360E22" w14:textId="45523A28" w:rsidR="00B04C91" w:rsidRDefault="00A45497">
      <w:pPr>
        <w:ind w:left="-15"/>
      </w:pPr>
      <w:r>
        <w:t xml:space="preserve">Overall, the integration of AI with genomic technologies and bioinformatics is transforming rare disease research by enabling faster diagnosis, improved target identification, and more efficient drug discovery processes. These advancements are expected to play a crucial role in addressing the unmet medical needs associated with rare </w:t>
      </w:r>
      <w:proofErr w:type="gramStart"/>
      <w:r>
        <w:t>diseases.</w:t>
      </w:r>
      <w:r w:rsidR="00755697">
        <w:t>.</w:t>
      </w:r>
      <w:proofErr w:type="gramEnd"/>
      <w:r w:rsidR="00755697">
        <w:t xml:space="preserve"> </w:t>
      </w:r>
      <w:proofErr w:type="spellStart"/>
      <w:r w:rsidR="00755697">
        <w:t>Analyzing</w:t>
      </w:r>
      <w:proofErr w:type="spellEnd"/>
      <w:r w:rsidR="00755697">
        <w:t xml:space="preserve"> 179 </w:t>
      </w:r>
      <w:proofErr w:type="spellStart"/>
      <w:r w:rsidR="00755697">
        <w:t>pediatric</w:t>
      </w:r>
      <w:proofErr w:type="spellEnd"/>
      <w:r w:rsidR="00755697">
        <w:t xml:space="preserve"> cases diagnosed primarily at the Rady Children’s Institute Neonatal Intensive Care Unit</w:t>
      </w:r>
    </w:p>
    <w:tbl>
      <w:tblPr>
        <w:tblStyle w:val="TableGrid"/>
        <w:tblpPr w:vertAnchor="text" w:horzAnchor="margin"/>
        <w:tblOverlap w:val="never"/>
        <w:tblW w:w="10080" w:type="dxa"/>
        <w:tblInd w:w="0" w:type="dxa"/>
        <w:tblCellMar>
          <w:top w:w="28" w:type="dxa"/>
        </w:tblCellMar>
        <w:tblLook w:val="04A0" w:firstRow="1" w:lastRow="0" w:firstColumn="1" w:lastColumn="0" w:noHBand="0" w:noVBand="1"/>
      </w:tblPr>
      <w:tblGrid>
        <w:gridCol w:w="10080"/>
      </w:tblGrid>
      <w:tr w:rsidR="00B04C91" w14:paraId="0380EF82" w14:textId="77777777">
        <w:trPr>
          <w:trHeight w:val="228"/>
        </w:trPr>
        <w:tc>
          <w:tcPr>
            <w:tcW w:w="8836" w:type="dxa"/>
            <w:tcBorders>
              <w:top w:val="nil"/>
              <w:left w:val="nil"/>
              <w:bottom w:val="nil"/>
              <w:right w:val="nil"/>
            </w:tcBorders>
          </w:tcPr>
          <w:p w14:paraId="21C9142E" w14:textId="77777777" w:rsidR="00B04C91" w:rsidRDefault="00755697">
            <w:pPr>
              <w:spacing w:after="0" w:line="259" w:lineRule="auto"/>
              <w:ind w:firstLine="0"/>
            </w:pPr>
            <w:r>
              <w:t>Table 5. Methodology for Integrating Genomic, Phenotypic, and Clinical Data in AI-Driven Drug Discovery</w:t>
            </w:r>
          </w:p>
          <w:tbl>
            <w:tblPr>
              <w:tblStyle w:val="TableGrid"/>
              <w:tblW w:w="10080" w:type="dxa"/>
              <w:tblInd w:w="0" w:type="dxa"/>
              <w:tblCellMar>
                <w:top w:w="29" w:type="dxa"/>
                <w:right w:w="115" w:type="dxa"/>
              </w:tblCellMar>
              <w:tblLook w:val="04A0" w:firstRow="1" w:lastRow="0" w:firstColumn="1" w:lastColumn="0" w:noHBand="0" w:noVBand="1"/>
            </w:tblPr>
            <w:tblGrid>
              <w:gridCol w:w="2450"/>
              <w:gridCol w:w="1990"/>
              <w:gridCol w:w="5640"/>
            </w:tblGrid>
            <w:tr w:rsidR="00B04C91" w14:paraId="72E650BD" w14:textId="77777777">
              <w:trPr>
                <w:trHeight w:val="259"/>
              </w:trPr>
              <w:tc>
                <w:tcPr>
                  <w:tcW w:w="2450" w:type="dxa"/>
                  <w:tcBorders>
                    <w:top w:val="nil"/>
                    <w:left w:val="nil"/>
                    <w:bottom w:val="nil"/>
                    <w:right w:val="nil"/>
                  </w:tcBorders>
                  <w:shd w:val="clear" w:color="auto" w:fill="E6E6E6"/>
                </w:tcPr>
                <w:p w14:paraId="3A17FCC8" w14:textId="77777777" w:rsidR="00B04C91" w:rsidRDefault="00755697" w:rsidP="0068155C">
                  <w:pPr>
                    <w:framePr w:wrap="around" w:vAnchor="text" w:hAnchor="margin"/>
                    <w:spacing w:after="0" w:line="259" w:lineRule="auto"/>
                    <w:ind w:left="796" w:firstLine="0"/>
                    <w:suppressOverlap/>
                    <w:jc w:val="left"/>
                  </w:pPr>
                  <w:r>
                    <w:rPr>
                      <w:sz w:val="16"/>
                    </w:rPr>
                    <w:t>Section</w:t>
                  </w:r>
                </w:p>
              </w:tc>
              <w:tc>
                <w:tcPr>
                  <w:tcW w:w="1990" w:type="dxa"/>
                  <w:tcBorders>
                    <w:top w:val="nil"/>
                    <w:left w:val="nil"/>
                    <w:bottom w:val="nil"/>
                    <w:right w:val="nil"/>
                  </w:tcBorders>
                  <w:shd w:val="clear" w:color="auto" w:fill="E6E6E6"/>
                </w:tcPr>
                <w:p w14:paraId="454956DA" w14:textId="77777777" w:rsidR="00B04C91" w:rsidRDefault="00755697" w:rsidP="0068155C">
                  <w:pPr>
                    <w:framePr w:wrap="around" w:vAnchor="text" w:hAnchor="margin"/>
                    <w:spacing w:after="0" w:line="259" w:lineRule="auto"/>
                    <w:ind w:left="263" w:firstLine="0"/>
                    <w:suppressOverlap/>
                    <w:jc w:val="left"/>
                  </w:pPr>
                  <w:r>
                    <w:rPr>
                      <w:sz w:val="16"/>
                    </w:rPr>
                    <w:t>Key Aspects</w:t>
                  </w:r>
                </w:p>
              </w:tc>
              <w:tc>
                <w:tcPr>
                  <w:tcW w:w="5641" w:type="dxa"/>
                  <w:tcBorders>
                    <w:top w:val="nil"/>
                    <w:left w:val="nil"/>
                    <w:bottom w:val="nil"/>
                    <w:right w:val="nil"/>
                  </w:tcBorders>
                  <w:shd w:val="clear" w:color="auto" w:fill="E6E6E6"/>
                </w:tcPr>
                <w:p w14:paraId="2995CD00" w14:textId="77777777" w:rsidR="00B04C91" w:rsidRDefault="00755697" w:rsidP="0068155C">
                  <w:pPr>
                    <w:framePr w:wrap="around" w:vAnchor="text" w:hAnchor="margin"/>
                    <w:spacing w:after="0" w:line="259" w:lineRule="auto"/>
                    <w:ind w:right="137" w:firstLine="0"/>
                    <w:suppressOverlap/>
                    <w:jc w:val="center"/>
                  </w:pPr>
                  <w:r>
                    <w:rPr>
                      <w:sz w:val="16"/>
                    </w:rPr>
                    <w:t>Steps</w:t>
                  </w:r>
                </w:p>
              </w:tc>
            </w:tr>
            <w:tr w:rsidR="00B04C91" w14:paraId="4E7AE2E5" w14:textId="77777777">
              <w:trPr>
                <w:trHeight w:val="240"/>
              </w:trPr>
              <w:tc>
                <w:tcPr>
                  <w:tcW w:w="2450" w:type="dxa"/>
                  <w:tcBorders>
                    <w:top w:val="nil"/>
                    <w:left w:val="nil"/>
                    <w:bottom w:val="nil"/>
                    <w:right w:val="nil"/>
                  </w:tcBorders>
                </w:tcPr>
                <w:p w14:paraId="08B45767" w14:textId="77777777" w:rsidR="00B04C91" w:rsidRDefault="00755697" w:rsidP="0068155C">
                  <w:pPr>
                    <w:framePr w:wrap="around" w:vAnchor="text" w:hAnchor="margin"/>
                    <w:spacing w:after="0" w:line="259" w:lineRule="auto"/>
                    <w:ind w:left="294" w:firstLine="0"/>
                    <w:suppressOverlap/>
                    <w:jc w:val="left"/>
                  </w:pPr>
                  <w:r>
                    <w:rPr>
                      <w:sz w:val="16"/>
                    </w:rPr>
                    <w:t>Data Collection</w:t>
                  </w:r>
                </w:p>
              </w:tc>
              <w:tc>
                <w:tcPr>
                  <w:tcW w:w="1990" w:type="dxa"/>
                  <w:tcBorders>
                    <w:top w:val="nil"/>
                    <w:left w:val="nil"/>
                    <w:bottom w:val="nil"/>
                    <w:right w:val="nil"/>
                  </w:tcBorders>
                </w:tcPr>
                <w:p w14:paraId="0989BDBF" w14:textId="77777777" w:rsidR="00B04C91" w:rsidRDefault="00755697" w:rsidP="0068155C">
                  <w:pPr>
                    <w:framePr w:wrap="around" w:vAnchor="text" w:hAnchor="margin"/>
                    <w:spacing w:after="0" w:line="259" w:lineRule="auto"/>
                    <w:ind w:firstLine="0"/>
                    <w:suppressOverlap/>
                    <w:jc w:val="left"/>
                  </w:pPr>
                  <w:r>
                    <w:rPr>
                      <w:sz w:val="16"/>
                    </w:rPr>
                    <w:t>Genomic</w:t>
                  </w:r>
                </w:p>
              </w:tc>
              <w:tc>
                <w:tcPr>
                  <w:tcW w:w="5641" w:type="dxa"/>
                  <w:tcBorders>
                    <w:top w:val="nil"/>
                    <w:left w:val="nil"/>
                    <w:bottom w:val="nil"/>
                    <w:right w:val="nil"/>
                  </w:tcBorders>
                </w:tcPr>
                <w:p w14:paraId="04410C20" w14:textId="77777777" w:rsidR="00B04C91" w:rsidRDefault="00755697" w:rsidP="0068155C">
                  <w:pPr>
                    <w:framePr w:wrap="around" w:vAnchor="text" w:hAnchor="margin"/>
                    <w:spacing w:after="0" w:line="259" w:lineRule="auto"/>
                    <w:ind w:firstLine="0"/>
                    <w:suppressOverlap/>
                    <w:jc w:val="left"/>
                  </w:pPr>
                  <w:r>
                    <w:rPr>
                      <w:sz w:val="16"/>
                    </w:rPr>
                    <w:t>Collect high-quality genomic data; ensure normalization and quality control.</w:t>
                  </w:r>
                </w:p>
              </w:tc>
            </w:tr>
            <w:tr w:rsidR="00B04C91" w14:paraId="3260234D" w14:textId="77777777">
              <w:trPr>
                <w:trHeight w:val="219"/>
              </w:trPr>
              <w:tc>
                <w:tcPr>
                  <w:tcW w:w="2450" w:type="dxa"/>
                  <w:tcBorders>
                    <w:top w:val="nil"/>
                    <w:left w:val="nil"/>
                    <w:bottom w:val="nil"/>
                    <w:right w:val="nil"/>
                  </w:tcBorders>
                </w:tcPr>
                <w:p w14:paraId="5B5F38AA" w14:textId="77777777" w:rsidR="00B04C91" w:rsidRDefault="00B04C91" w:rsidP="0068155C">
                  <w:pPr>
                    <w:framePr w:wrap="around" w:vAnchor="text" w:hAnchor="margin"/>
                    <w:spacing w:after="160" w:line="259" w:lineRule="auto"/>
                    <w:ind w:firstLine="0"/>
                    <w:suppressOverlap/>
                    <w:jc w:val="left"/>
                  </w:pPr>
                </w:p>
              </w:tc>
              <w:tc>
                <w:tcPr>
                  <w:tcW w:w="1990" w:type="dxa"/>
                  <w:tcBorders>
                    <w:top w:val="nil"/>
                    <w:left w:val="nil"/>
                    <w:bottom w:val="nil"/>
                    <w:right w:val="nil"/>
                  </w:tcBorders>
                </w:tcPr>
                <w:p w14:paraId="6F0DCAEA" w14:textId="77777777" w:rsidR="00B04C91" w:rsidRDefault="00755697" w:rsidP="0068155C">
                  <w:pPr>
                    <w:framePr w:wrap="around" w:vAnchor="text" w:hAnchor="margin"/>
                    <w:spacing w:after="0" w:line="259" w:lineRule="auto"/>
                    <w:ind w:firstLine="0"/>
                    <w:suppressOverlap/>
                    <w:jc w:val="left"/>
                  </w:pPr>
                  <w:r>
                    <w:rPr>
                      <w:sz w:val="16"/>
                    </w:rPr>
                    <w:t>Phenotypic</w:t>
                  </w:r>
                </w:p>
              </w:tc>
              <w:tc>
                <w:tcPr>
                  <w:tcW w:w="5641" w:type="dxa"/>
                  <w:tcBorders>
                    <w:top w:val="nil"/>
                    <w:left w:val="nil"/>
                    <w:bottom w:val="nil"/>
                    <w:right w:val="nil"/>
                  </w:tcBorders>
                </w:tcPr>
                <w:p w14:paraId="7F2E6831" w14:textId="77777777" w:rsidR="00B04C91" w:rsidRDefault="00755697" w:rsidP="0068155C">
                  <w:pPr>
                    <w:framePr w:wrap="around" w:vAnchor="text" w:hAnchor="margin"/>
                    <w:spacing w:after="0" w:line="259" w:lineRule="auto"/>
                    <w:ind w:firstLine="0"/>
                    <w:suppressOverlap/>
                    <w:jc w:val="left"/>
                  </w:pPr>
                  <w:r>
                    <w:rPr>
                      <w:sz w:val="16"/>
                    </w:rPr>
                    <w:t>Gather data from screenings and assays; standardize with controlled vocabularies.</w:t>
                  </w:r>
                </w:p>
              </w:tc>
            </w:tr>
            <w:tr w:rsidR="00B04C91" w14:paraId="2D402AF4" w14:textId="77777777">
              <w:trPr>
                <w:trHeight w:val="219"/>
              </w:trPr>
              <w:tc>
                <w:tcPr>
                  <w:tcW w:w="2450" w:type="dxa"/>
                  <w:tcBorders>
                    <w:top w:val="nil"/>
                    <w:left w:val="nil"/>
                    <w:bottom w:val="nil"/>
                    <w:right w:val="nil"/>
                  </w:tcBorders>
                </w:tcPr>
                <w:p w14:paraId="2D37126C" w14:textId="77777777" w:rsidR="00B04C91" w:rsidRDefault="00B04C91" w:rsidP="0068155C">
                  <w:pPr>
                    <w:framePr w:wrap="around" w:vAnchor="text" w:hAnchor="margin"/>
                    <w:spacing w:after="160" w:line="259" w:lineRule="auto"/>
                    <w:ind w:firstLine="0"/>
                    <w:suppressOverlap/>
                    <w:jc w:val="left"/>
                  </w:pPr>
                </w:p>
              </w:tc>
              <w:tc>
                <w:tcPr>
                  <w:tcW w:w="1990" w:type="dxa"/>
                  <w:tcBorders>
                    <w:top w:val="nil"/>
                    <w:left w:val="nil"/>
                    <w:bottom w:val="nil"/>
                    <w:right w:val="nil"/>
                  </w:tcBorders>
                </w:tcPr>
                <w:p w14:paraId="34CA7DB8" w14:textId="77777777" w:rsidR="00B04C91" w:rsidRDefault="00755697" w:rsidP="0068155C">
                  <w:pPr>
                    <w:framePr w:wrap="around" w:vAnchor="text" w:hAnchor="margin"/>
                    <w:spacing w:after="0" w:line="259" w:lineRule="auto"/>
                    <w:ind w:firstLine="0"/>
                    <w:suppressOverlap/>
                    <w:jc w:val="left"/>
                  </w:pPr>
                  <w:r>
                    <w:rPr>
                      <w:sz w:val="16"/>
                    </w:rPr>
                    <w:t>Clinical</w:t>
                  </w:r>
                </w:p>
              </w:tc>
              <w:tc>
                <w:tcPr>
                  <w:tcW w:w="5641" w:type="dxa"/>
                  <w:tcBorders>
                    <w:top w:val="nil"/>
                    <w:left w:val="nil"/>
                    <w:bottom w:val="nil"/>
                    <w:right w:val="nil"/>
                  </w:tcBorders>
                </w:tcPr>
                <w:p w14:paraId="5745D66E" w14:textId="77777777" w:rsidR="00B04C91" w:rsidRDefault="00755697" w:rsidP="0068155C">
                  <w:pPr>
                    <w:framePr w:wrap="around" w:vAnchor="text" w:hAnchor="margin"/>
                    <w:spacing w:after="0" w:line="259" w:lineRule="auto"/>
                    <w:ind w:firstLine="0"/>
                    <w:suppressOverlap/>
                    <w:jc w:val="left"/>
                  </w:pPr>
                  <w:r>
                    <w:rPr>
                      <w:sz w:val="16"/>
                    </w:rPr>
                    <w:t>Use EHRs and clinical trials; deidentify data for privacy.</w:t>
                  </w:r>
                </w:p>
              </w:tc>
            </w:tr>
            <w:tr w:rsidR="00B04C91" w14:paraId="71DFE914" w14:textId="77777777">
              <w:trPr>
                <w:trHeight w:val="219"/>
              </w:trPr>
              <w:tc>
                <w:tcPr>
                  <w:tcW w:w="2450" w:type="dxa"/>
                  <w:tcBorders>
                    <w:top w:val="nil"/>
                    <w:left w:val="nil"/>
                    <w:bottom w:val="nil"/>
                    <w:right w:val="nil"/>
                  </w:tcBorders>
                </w:tcPr>
                <w:p w14:paraId="11BCA930" w14:textId="77777777" w:rsidR="00B04C91" w:rsidRDefault="00755697" w:rsidP="0068155C">
                  <w:pPr>
                    <w:framePr w:wrap="around" w:vAnchor="text" w:hAnchor="margin"/>
                    <w:spacing w:after="0" w:line="259" w:lineRule="auto"/>
                    <w:ind w:left="294" w:firstLine="0"/>
                    <w:suppressOverlap/>
                    <w:jc w:val="left"/>
                  </w:pPr>
                  <w:r>
                    <w:rPr>
                      <w:sz w:val="16"/>
                    </w:rPr>
                    <w:t>Data Integration</w:t>
                  </w:r>
                </w:p>
              </w:tc>
              <w:tc>
                <w:tcPr>
                  <w:tcW w:w="1990" w:type="dxa"/>
                  <w:tcBorders>
                    <w:top w:val="nil"/>
                    <w:left w:val="nil"/>
                    <w:bottom w:val="nil"/>
                    <w:right w:val="nil"/>
                  </w:tcBorders>
                </w:tcPr>
                <w:p w14:paraId="0DB3420D" w14:textId="77777777" w:rsidR="00B04C91" w:rsidRDefault="00755697" w:rsidP="0068155C">
                  <w:pPr>
                    <w:framePr w:wrap="around" w:vAnchor="text" w:hAnchor="margin"/>
                    <w:spacing w:after="0" w:line="259" w:lineRule="auto"/>
                    <w:ind w:firstLine="0"/>
                    <w:suppressOverlap/>
                    <w:jc w:val="left"/>
                  </w:pPr>
                  <w:r>
                    <w:rPr>
                      <w:sz w:val="16"/>
                    </w:rPr>
                    <w:t>Multi-Omics</w:t>
                  </w:r>
                </w:p>
              </w:tc>
              <w:tc>
                <w:tcPr>
                  <w:tcW w:w="5641" w:type="dxa"/>
                  <w:tcBorders>
                    <w:top w:val="nil"/>
                    <w:left w:val="nil"/>
                    <w:bottom w:val="nil"/>
                    <w:right w:val="nil"/>
                  </w:tcBorders>
                </w:tcPr>
                <w:p w14:paraId="30F99543" w14:textId="77777777" w:rsidR="00B04C91" w:rsidRDefault="00755697" w:rsidP="0068155C">
                  <w:pPr>
                    <w:framePr w:wrap="around" w:vAnchor="text" w:hAnchor="margin"/>
                    <w:spacing w:after="0" w:line="259" w:lineRule="auto"/>
                    <w:ind w:firstLine="0"/>
                    <w:suppressOverlap/>
                    <w:jc w:val="left"/>
                  </w:pPr>
                  <w:r>
                    <w:rPr>
                      <w:sz w:val="16"/>
                    </w:rPr>
                    <w:t>Integrate using matrix factorization and ML algorithms.</w:t>
                  </w:r>
                </w:p>
              </w:tc>
            </w:tr>
            <w:tr w:rsidR="00B04C91" w14:paraId="7FB8F9C4" w14:textId="77777777">
              <w:trPr>
                <w:trHeight w:val="219"/>
              </w:trPr>
              <w:tc>
                <w:tcPr>
                  <w:tcW w:w="2450" w:type="dxa"/>
                  <w:tcBorders>
                    <w:top w:val="nil"/>
                    <w:left w:val="nil"/>
                    <w:bottom w:val="nil"/>
                    <w:right w:val="nil"/>
                  </w:tcBorders>
                </w:tcPr>
                <w:p w14:paraId="35FD97E2" w14:textId="77777777" w:rsidR="00B04C91" w:rsidRDefault="00B04C91" w:rsidP="0068155C">
                  <w:pPr>
                    <w:framePr w:wrap="around" w:vAnchor="text" w:hAnchor="margin"/>
                    <w:spacing w:after="160" w:line="259" w:lineRule="auto"/>
                    <w:ind w:firstLine="0"/>
                    <w:suppressOverlap/>
                    <w:jc w:val="left"/>
                  </w:pPr>
                </w:p>
              </w:tc>
              <w:tc>
                <w:tcPr>
                  <w:tcW w:w="1990" w:type="dxa"/>
                  <w:tcBorders>
                    <w:top w:val="nil"/>
                    <w:left w:val="nil"/>
                    <w:bottom w:val="nil"/>
                    <w:right w:val="nil"/>
                  </w:tcBorders>
                </w:tcPr>
                <w:p w14:paraId="5CB87711" w14:textId="77777777" w:rsidR="00B04C91" w:rsidRDefault="00755697" w:rsidP="0068155C">
                  <w:pPr>
                    <w:framePr w:wrap="around" w:vAnchor="text" w:hAnchor="margin"/>
                    <w:spacing w:after="0" w:line="259" w:lineRule="auto"/>
                    <w:ind w:firstLine="0"/>
                    <w:suppressOverlap/>
                    <w:jc w:val="left"/>
                  </w:pPr>
                  <w:r>
                    <w:rPr>
                      <w:sz w:val="16"/>
                    </w:rPr>
                    <w:t>Feature Selection</w:t>
                  </w:r>
                </w:p>
              </w:tc>
              <w:tc>
                <w:tcPr>
                  <w:tcW w:w="5641" w:type="dxa"/>
                  <w:tcBorders>
                    <w:top w:val="nil"/>
                    <w:left w:val="nil"/>
                    <w:bottom w:val="nil"/>
                    <w:right w:val="nil"/>
                  </w:tcBorders>
                </w:tcPr>
                <w:p w14:paraId="2BBCA955" w14:textId="77777777" w:rsidR="00B04C91" w:rsidRDefault="00755697" w:rsidP="0068155C">
                  <w:pPr>
                    <w:framePr w:wrap="around" w:vAnchor="text" w:hAnchor="margin"/>
                    <w:spacing w:after="0" w:line="259" w:lineRule="auto"/>
                    <w:ind w:firstLine="0"/>
                    <w:suppressOverlap/>
                    <w:jc w:val="left"/>
                  </w:pPr>
                  <w:r>
                    <w:rPr>
                      <w:sz w:val="16"/>
                    </w:rPr>
                    <w:t>Apply LASSO, random forests, and PCA to identify key features.</w:t>
                  </w:r>
                </w:p>
              </w:tc>
            </w:tr>
            <w:tr w:rsidR="00B04C91" w14:paraId="3A4DD832" w14:textId="77777777">
              <w:trPr>
                <w:trHeight w:val="218"/>
              </w:trPr>
              <w:tc>
                <w:tcPr>
                  <w:tcW w:w="2450" w:type="dxa"/>
                  <w:tcBorders>
                    <w:top w:val="nil"/>
                    <w:left w:val="nil"/>
                    <w:bottom w:val="nil"/>
                    <w:right w:val="nil"/>
                  </w:tcBorders>
                </w:tcPr>
                <w:p w14:paraId="7652D6E0" w14:textId="77777777" w:rsidR="00B04C91" w:rsidRDefault="00B04C91" w:rsidP="0068155C">
                  <w:pPr>
                    <w:framePr w:wrap="around" w:vAnchor="text" w:hAnchor="margin"/>
                    <w:spacing w:after="160" w:line="259" w:lineRule="auto"/>
                    <w:ind w:firstLine="0"/>
                    <w:suppressOverlap/>
                    <w:jc w:val="left"/>
                  </w:pPr>
                </w:p>
              </w:tc>
              <w:tc>
                <w:tcPr>
                  <w:tcW w:w="1990" w:type="dxa"/>
                  <w:tcBorders>
                    <w:top w:val="nil"/>
                    <w:left w:val="nil"/>
                    <w:bottom w:val="nil"/>
                    <w:right w:val="nil"/>
                  </w:tcBorders>
                </w:tcPr>
                <w:p w14:paraId="630A472F" w14:textId="77777777" w:rsidR="00B04C91" w:rsidRDefault="00755697" w:rsidP="0068155C">
                  <w:pPr>
                    <w:framePr w:wrap="around" w:vAnchor="text" w:hAnchor="margin"/>
                    <w:spacing w:after="0" w:line="259" w:lineRule="auto"/>
                    <w:ind w:firstLine="0"/>
                    <w:suppressOverlap/>
                    <w:jc w:val="left"/>
                  </w:pPr>
                  <w:r>
                    <w:rPr>
                      <w:sz w:val="16"/>
                    </w:rPr>
                    <w:t>Harmonization</w:t>
                  </w:r>
                </w:p>
              </w:tc>
              <w:tc>
                <w:tcPr>
                  <w:tcW w:w="5641" w:type="dxa"/>
                  <w:tcBorders>
                    <w:top w:val="nil"/>
                    <w:left w:val="nil"/>
                    <w:bottom w:val="nil"/>
                    <w:right w:val="nil"/>
                  </w:tcBorders>
                </w:tcPr>
                <w:p w14:paraId="1C59C100" w14:textId="77777777" w:rsidR="00B04C91" w:rsidRDefault="00755697" w:rsidP="0068155C">
                  <w:pPr>
                    <w:framePr w:wrap="around" w:vAnchor="text" w:hAnchor="margin"/>
                    <w:spacing w:after="0" w:line="259" w:lineRule="auto"/>
                    <w:ind w:firstLine="0"/>
                    <w:suppressOverlap/>
                    <w:jc w:val="left"/>
                  </w:pPr>
                  <w:r>
                    <w:rPr>
                      <w:sz w:val="16"/>
                    </w:rPr>
                    <w:t>Align data with common identifiers; map terms using UMLS.</w:t>
                  </w:r>
                </w:p>
              </w:tc>
            </w:tr>
            <w:tr w:rsidR="00B04C91" w14:paraId="6FB33F4E" w14:textId="77777777">
              <w:trPr>
                <w:trHeight w:val="218"/>
              </w:trPr>
              <w:tc>
                <w:tcPr>
                  <w:tcW w:w="2450" w:type="dxa"/>
                  <w:tcBorders>
                    <w:top w:val="nil"/>
                    <w:left w:val="nil"/>
                    <w:bottom w:val="nil"/>
                    <w:right w:val="nil"/>
                  </w:tcBorders>
                </w:tcPr>
                <w:p w14:paraId="576BBCAC" w14:textId="77777777" w:rsidR="00B04C91" w:rsidRDefault="00755697" w:rsidP="0068155C">
                  <w:pPr>
                    <w:framePr w:wrap="around" w:vAnchor="text" w:hAnchor="margin"/>
                    <w:spacing w:after="0" w:line="259" w:lineRule="auto"/>
                    <w:ind w:left="294" w:firstLine="0"/>
                    <w:suppressOverlap/>
                    <w:jc w:val="left"/>
                  </w:pPr>
                  <w:r>
                    <w:rPr>
                      <w:sz w:val="16"/>
                    </w:rPr>
                    <w:t>AI Model Development</w:t>
                  </w:r>
                </w:p>
              </w:tc>
              <w:tc>
                <w:tcPr>
                  <w:tcW w:w="1990" w:type="dxa"/>
                  <w:tcBorders>
                    <w:top w:val="nil"/>
                    <w:left w:val="nil"/>
                    <w:bottom w:val="nil"/>
                    <w:right w:val="nil"/>
                  </w:tcBorders>
                </w:tcPr>
                <w:p w14:paraId="5B31E966" w14:textId="77777777" w:rsidR="00B04C91" w:rsidRDefault="00755697" w:rsidP="0068155C">
                  <w:pPr>
                    <w:framePr w:wrap="around" w:vAnchor="text" w:hAnchor="margin"/>
                    <w:spacing w:after="0" w:line="259" w:lineRule="auto"/>
                    <w:ind w:firstLine="0"/>
                    <w:suppressOverlap/>
                    <w:jc w:val="left"/>
                  </w:pPr>
                  <w:r>
                    <w:rPr>
                      <w:sz w:val="16"/>
                    </w:rPr>
                    <w:t>Model Selection</w:t>
                  </w:r>
                </w:p>
              </w:tc>
              <w:tc>
                <w:tcPr>
                  <w:tcW w:w="5641" w:type="dxa"/>
                  <w:tcBorders>
                    <w:top w:val="nil"/>
                    <w:left w:val="nil"/>
                    <w:bottom w:val="nil"/>
                    <w:right w:val="nil"/>
                  </w:tcBorders>
                </w:tcPr>
                <w:p w14:paraId="24D3E2DF" w14:textId="77777777" w:rsidR="00B04C91" w:rsidRDefault="00755697" w:rsidP="0068155C">
                  <w:pPr>
                    <w:framePr w:wrap="around" w:vAnchor="text" w:hAnchor="margin"/>
                    <w:spacing w:after="0" w:line="259" w:lineRule="auto"/>
                    <w:ind w:firstLine="0"/>
                    <w:suppressOverlap/>
                    <w:jc w:val="left"/>
                  </w:pPr>
                  <w:r>
                    <w:rPr>
                      <w:sz w:val="16"/>
                    </w:rPr>
                    <w:t>Choose appropriate models (CNNs, RNNs) for diverse data types.</w:t>
                  </w:r>
                </w:p>
              </w:tc>
            </w:tr>
            <w:tr w:rsidR="00B04C91" w14:paraId="3CF2B038" w14:textId="77777777">
              <w:trPr>
                <w:trHeight w:val="219"/>
              </w:trPr>
              <w:tc>
                <w:tcPr>
                  <w:tcW w:w="2450" w:type="dxa"/>
                  <w:tcBorders>
                    <w:top w:val="nil"/>
                    <w:left w:val="nil"/>
                    <w:bottom w:val="nil"/>
                    <w:right w:val="nil"/>
                  </w:tcBorders>
                </w:tcPr>
                <w:p w14:paraId="4A907950" w14:textId="77777777" w:rsidR="00B04C91" w:rsidRDefault="00B04C91" w:rsidP="0068155C">
                  <w:pPr>
                    <w:framePr w:wrap="around" w:vAnchor="text" w:hAnchor="margin"/>
                    <w:spacing w:after="160" w:line="259" w:lineRule="auto"/>
                    <w:ind w:firstLine="0"/>
                    <w:suppressOverlap/>
                    <w:jc w:val="left"/>
                  </w:pPr>
                </w:p>
              </w:tc>
              <w:tc>
                <w:tcPr>
                  <w:tcW w:w="1990" w:type="dxa"/>
                  <w:tcBorders>
                    <w:top w:val="nil"/>
                    <w:left w:val="nil"/>
                    <w:bottom w:val="nil"/>
                    <w:right w:val="nil"/>
                  </w:tcBorders>
                </w:tcPr>
                <w:p w14:paraId="238AD425" w14:textId="77777777" w:rsidR="00B04C91" w:rsidRDefault="00755697" w:rsidP="0068155C">
                  <w:pPr>
                    <w:framePr w:wrap="around" w:vAnchor="text" w:hAnchor="margin"/>
                    <w:spacing w:after="0" w:line="259" w:lineRule="auto"/>
                    <w:ind w:firstLine="0"/>
                    <w:suppressOverlap/>
                    <w:jc w:val="left"/>
                  </w:pPr>
                  <w:r>
                    <w:rPr>
                      <w:sz w:val="16"/>
                    </w:rPr>
                    <w:t>Learning</w:t>
                  </w:r>
                </w:p>
              </w:tc>
              <w:tc>
                <w:tcPr>
                  <w:tcW w:w="5641" w:type="dxa"/>
                  <w:tcBorders>
                    <w:top w:val="nil"/>
                    <w:left w:val="nil"/>
                    <w:bottom w:val="nil"/>
                    <w:right w:val="nil"/>
                  </w:tcBorders>
                </w:tcPr>
                <w:p w14:paraId="1FF9605E" w14:textId="77777777" w:rsidR="00B04C91" w:rsidRDefault="00755697" w:rsidP="0068155C">
                  <w:pPr>
                    <w:framePr w:wrap="around" w:vAnchor="text" w:hAnchor="margin"/>
                    <w:spacing w:after="0" w:line="259" w:lineRule="auto"/>
                    <w:ind w:firstLine="0"/>
                    <w:suppressOverlap/>
                    <w:jc w:val="left"/>
                  </w:pPr>
                  <w:r>
                    <w:rPr>
                      <w:sz w:val="16"/>
                    </w:rPr>
                    <w:t>Use supervised (e.g., SVM) and unsupervised (e.g., k-means) methods.</w:t>
                  </w:r>
                </w:p>
              </w:tc>
            </w:tr>
            <w:tr w:rsidR="00B04C91" w14:paraId="4FFA32CB" w14:textId="77777777">
              <w:trPr>
                <w:trHeight w:val="219"/>
              </w:trPr>
              <w:tc>
                <w:tcPr>
                  <w:tcW w:w="2450" w:type="dxa"/>
                  <w:tcBorders>
                    <w:top w:val="nil"/>
                    <w:left w:val="nil"/>
                    <w:bottom w:val="nil"/>
                    <w:right w:val="nil"/>
                  </w:tcBorders>
                </w:tcPr>
                <w:p w14:paraId="455F256B" w14:textId="77777777" w:rsidR="00B04C91" w:rsidRDefault="00B04C91" w:rsidP="0068155C">
                  <w:pPr>
                    <w:framePr w:wrap="around" w:vAnchor="text" w:hAnchor="margin"/>
                    <w:spacing w:after="160" w:line="259" w:lineRule="auto"/>
                    <w:ind w:firstLine="0"/>
                    <w:suppressOverlap/>
                    <w:jc w:val="left"/>
                  </w:pPr>
                </w:p>
              </w:tc>
              <w:tc>
                <w:tcPr>
                  <w:tcW w:w="1990" w:type="dxa"/>
                  <w:tcBorders>
                    <w:top w:val="nil"/>
                    <w:left w:val="nil"/>
                    <w:bottom w:val="nil"/>
                    <w:right w:val="nil"/>
                  </w:tcBorders>
                </w:tcPr>
                <w:p w14:paraId="6E2B41E0" w14:textId="77777777" w:rsidR="00B04C91" w:rsidRDefault="00755697" w:rsidP="0068155C">
                  <w:pPr>
                    <w:framePr w:wrap="around" w:vAnchor="text" w:hAnchor="margin"/>
                    <w:spacing w:after="0" w:line="259" w:lineRule="auto"/>
                    <w:ind w:firstLine="0"/>
                    <w:suppressOverlap/>
                    <w:jc w:val="left"/>
                  </w:pPr>
                  <w:r>
                    <w:rPr>
                      <w:sz w:val="16"/>
                    </w:rPr>
                    <w:t>Explainability</w:t>
                  </w:r>
                </w:p>
              </w:tc>
              <w:tc>
                <w:tcPr>
                  <w:tcW w:w="5641" w:type="dxa"/>
                  <w:tcBorders>
                    <w:top w:val="nil"/>
                    <w:left w:val="nil"/>
                    <w:bottom w:val="nil"/>
                    <w:right w:val="nil"/>
                  </w:tcBorders>
                </w:tcPr>
                <w:p w14:paraId="0C8B1D92" w14:textId="77777777" w:rsidR="00B04C91" w:rsidRDefault="00755697" w:rsidP="0068155C">
                  <w:pPr>
                    <w:framePr w:wrap="around" w:vAnchor="text" w:hAnchor="margin"/>
                    <w:spacing w:after="0" w:line="259" w:lineRule="auto"/>
                    <w:ind w:firstLine="0"/>
                    <w:suppressOverlap/>
                    <w:jc w:val="left"/>
                  </w:pPr>
                  <w:r>
                    <w:rPr>
                      <w:sz w:val="16"/>
                    </w:rPr>
                    <w:t>Employ interpretable models and techniques (e.g., SHAP, LIME).</w:t>
                  </w:r>
                </w:p>
              </w:tc>
            </w:tr>
            <w:tr w:rsidR="00B04C91" w14:paraId="3A557042" w14:textId="77777777">
              <w:trPr>
                <w:trHeight w:val="219"/>
              </w:trPr>
              <w:tc>
                <w:tcPr>
                  <w:tcW w:w="2450" w:type="dxa"/>
                  <w:tcBorders>
                    <w:top w:val="nil"/>
                    <w:left w:val="nil"/>
                    <w:bottom w:val="nil"/>
                    <w:right w:val="nil"/>
                  </w:tcBorders>
                </w:tcPr>
                <w:p w14:paraId="4C7B7DE5" w14:textId="77777777" w:rsidR="00B04C91" w:rsidRDefault="00755697" w:rsidP="0068155C">
                  <w:pPr>
                    <w:framePr w:wrap="around" w:vAnchor="text" w:hAnchor="margin"/>
                    <w:spacing w:after="0" w:line="259" w:lineRule="auto"/>
                    <w:ind w:left="294" w:firstLine="0"/>
                    <w:suppressOverlap/>
                    <w:jc w:val="left"/>
                  </w:pPr>
                  <w:r>
                    <w:rPr>
                      <w:sz w:val="16"/>
                    </w:rPr>
                    <w:t>Validation and Testing</w:t>
                  </w:r>
                </w:p>
              </w:tc>
              <w:tc>
                <w:tcPr>
                  <w:tcW w:w="1990" w:type="dxa"/>
                  <w:tcBorders>
                    <w:top w:val="nil"/>
                    <w:left w:val="nil"/>
                    <w:bottom w:val="nil"/>
                    <w:right w:val="nil"/>
                  </w:tcBorders>
                </w:tcPr>
                <w:p w14:paraId="3899A677" w14:textId="77777777" w:rsidR="00B04C91" w:rsidRDefault="00755697" w:rsidP="0068155C">
                  <w:pPr>
                    <w:framePr w:wrap="around" w:vAnchor="text" w:hAnchor="margin"/>
                    <w:spacing w:after="0" w:line="259" w:lineRule="auto"/>
                    <w:ind w:firstLine="0"/>
                    <w:suppressOverlap/>
                    <w:jc w:val="left"/>
                  </w:pPr>
                  <w:r>
                    <w:rPr>
                      <w:sz w:val="16"/>
                    </w:rPr>
                    <w:t>Cross-Validation</w:t>
                  </w:r>
                </w:p>
              </w:tc>
              <w:tc>
                <w:tcPr>
                  <w:tcW w:w="5641" w:type="dxa"/>
                  <w:tcBorders>
                    <w:top w:val="nil"/>
                    <w:left w:val="nil"/>
                    <w:bottom w:val="nil"/>
                    <w:right w:val="nil"/>
                  </w:tcBorders>
                </w:tcPr>
                <w:p w14:paraId="7993E8C3" w14:textId="77777777" w:rsidR="00B04C91" w:rsidRDefault="00755697" w:rsidP="0068155C">
                  <w:pPr>
                    <w:framePr w:wrap="around" w:vAnchor="text" w:hAnchor="margin"/>
                    <w:spacing w:after="0" w:line="259" w:lineRule="auto"/>
                    <w:ind w:firstLine="0"/>
                    <w:suppressOverlap/>
                    <w:jc w:val="left"/>
                  </w:pPr>
                  <w:r>
                    <w:rPr>
                      <w:sz w:val="16"/>
                    </w:rPr>
                    <w:t>Assess performance with cross-validation; divide into training, validation, and test sets.</w:t>
                  </w:r>
                </w:p>
              </w:tc>
            </w:tr>
            <w:tr w:rsidR="00B04C91" w14:paraId="0C7DF33B" w14:textId="77777777">
              <w:trPr>
                <w:trHeight w:val="219"/>
              </w:trPr>
              <w:tc>
                <w:tcPr>
                  <w:tcW w:w="2450" w:type="dxa"/>
                  <w:tcBorders>
                    <w:top w:val="nil"/>
                    <w:left w:val="nil"/>
                    <w:bottom w:val="nil"/>
                    <w:right w:val="nil"/>
                  </w:tcBorders>
                </w:tcPr>
                <w:p w14:paraId="7AC071B5" w14:textId="77777777" w:rsidR="00B04C91" w:rsidRDefault="00B04C91" w:rsidP="0068155C">
                  <w:pPr>
                    <w:framePr w:wrap="around" w:vAnchor="text" w:hAnchor="margin"/>
                    <w:spacing w:after="160" w:line="259" w:lineRule="auto"/>
                    <w:ind w:firstLine="0"/>
                    <w:suppressOverlap/>
                    <w:jc w:val="left"/>
                  </w:pPr>
                </w:p>
              </w:tc>
              <w:tc>
                <w:tcPr>
                  <w:tcW w:w="1990" w:type="dxa"/>
                  <w:tcBorders>
                    <w:top w:val="nil"/>
                    <w:left w:val="nil"/>
                    <w:bottom w:val="nil"/>
                    <w:right w:val="nil"/>
                  </w:tcBorders>
                </w:tcPr>
                <w:p w14:paraId="43D735DF" w14:textId="77777777" w:rsidR="00B04C91" w:rsidRDefault="00755697" w:rsidP="0068155C">
                  <w:pPr>
                    <w:framePr w:wrap="around" w:vAnchor="text" w:hAnchor="margin"/>
                    <w:spacing w:after="0" w:line="259" w:lineRule="auto"/>
                    <w:ind w:firstLine="0"/>
                    <w:suppressOverlap/>
                    <w:jc w:val="left"/>
                  </w:pPr>
                  <w:r>
                    <w:rPr>
                      <w:sz w:val="16"/>
                    </w:rPr>
                    <w:t>External Validation</w:t>
                  </w:r>
                </w:p>
              </w:tc>
              <w:tc>
                <w:tcPr>
                  <w:tcW w:w="5641" w:type="dxa"/>
                  <w:tcBorders>
                    <w:top w:val="nil"/>
                    <w:left w:val="nil"/>
                    <w:bottom w:val="nil"/>
                    <w:right w:val="nil"/>
                  </w:tcBorders>
                </w:tcPr>
                <w:p w14:paraId="323A954A" w14:textId="77777777" w:rsidR="00B04C91" w:rsidRDefault="00755697" w:rsidP="0068155C">
                  <w:pPr>
                    <w:framePr w:wrap="around" w:vAnchor="text" w:hAnchor="margin"/>
                    <w:spacing w:after="0" w:line="259" w:lineRule="auto"/>
                    <w:ind w:firstLine="0"/>
                    <w:suppressOverlap/>
                    <w:jc w:val="left"/>
                  </w:pPr>
                  <w:r>
                    <w:rPr>
                      <w:sz w:val="16"/>
                    </w:rPr>
                    <w:t>Validate with independent data sets; partner with external institutions.</w:t>
                  </w:r>
                </w:p>
              </w:tc>
            </w:tr>
            <w:tr w:rsidR="00B04C91" w14:paraId="6E4BCE8D" w14:textId="77777777">
              <w:trPr>
                <w:trHeight w:val="219"/>
              </w:trPr>
              <w:tc>
                <w:tcPr>
                  <w:tcW w:w="2450" w:type="dxa"/>
                  <w:tcBorders>
                    <w:top w:val="nil"/>
                    <w:left w:val="nil"/>
                    <w:bottom w:val="nil"/>
                    <w:right w:val="nil"/>
                  </w:tcBorders>
                </w:tcPr>
                <w:p w14:paraId="56E8CC83" w14:textId="77777777" w:rsidR="00B04C91" w:rsidRDefault="00755697" w:rsidP="0068155C">
                  <w:pPr>
                    <w:framePr w:wrap="around" w:vAnchor="text" w:hAnchor="margin"/>
                    <w:spacing w:after="0" w:line="259" w:lineRule="auto"/>
                    <w:ind w:left="294" w:firstLine="0"/>
                    <w:suppressOverlap/>
                    <w:jc w:val="left"/>
                  </w:pPr>
                  <w:r>
                    <w:rPr>
                      <w:sz w:val="16"/>
                    </w:rPr>
                    <w:t>Implementation</w:t>
                  </w:r>
                </w:p>
              </w:tc>
              <w:tc>
                <w:tcPr>
                  <w:tcW w:w="1990" w:type="dxa"/>
                  <w:tcBorders>
                    <w:top w:val="nil"/>
                    <w:left w:val="nil"/>
                    <w:bottom w:val="nil"/>
                    <w:right w:val="nil"/>
                  </w:tcBorders>
                </w:tcPr>
                <w:p w14:paraId="3BFAB2A1" w14:textId="77777777" w:rsidR="00B04C91" w:rsidRDefault="00755697" w:rsidP="0068155C">
                  <w:pPr>
                    <w:framePr w:wrap="around" w:vAnchor="text" w:hAnchor="margin"/>
                    <w:spacing w:after="0" w:line="259" w:lineRule="auto"/>
                    <w:ind w:firstLine="0"/>
                    <w:suppressOverlap/>
                    <w:jc w:val="left"/>
                  </w:pPr>
                  <w:r>
                    <w:rPr>
                      <w:sz w:val="16"/>
                    </w:rPr>
                    <w:t>Integration</w:t>
                  </w:r>
                </w:p>
              </w:tc>
              <w:tc>
                <w:tcPr>
                  <w:tcW w:w="5641" w:type="dxa"/>
                  <w:tcBorders>
                    <w:top w:val="nil"/>
                    <w:left w:val="nil"/>
                    <w:bottom w:val="nil"/>
                    <w:right w:val="nil"/>
                  </w:tcBorders>
                </w:tcPr>
                <w:p w14:paraId="1BA399B1" w14:textId="77777777" w:rsidR="00B04C91" w:rsidRDefault="00755697" w:rsidP="0068155C">
                  <w:pPr>
                    <w:framePr w:wrap="around" w:vAnchor="text" w:hAnchor="margin"/>
                    <w:spacing w:after="0" w:line="259" w:lineRule="auto"/>
                    <w:ind w:firstLine="0"/>
                    <w:suppressOverlap/>
                    <w:jc w:val="left"/>
                  </w:pPr>
                  <w:r>
                    <w:rPr>
                      <w:sz w:val="16"/>
                    </w:rPr>
                    <w:t>Embed models into discovery processes for target identification and trial design.</w:t>
                  </w:r>
                </w:p>
              </w:tc>
            </w:tr>
            <w:tr w:rsidR="00B04C91" w14:paraId="6B30F3D1" w14:textId="77777777">
              <w:trPr>
                <w:trHeight w:val="219"/>
              </w:trPr>
              <w:tc>
                <w:tcPr>
                  <w:tcW w:w="2450" w:type="dxa"/>
                  <w:tcBorders>
                    <w:top w:val="nil"/>
                    <w:left w:val="nil"/>
                    <w:bottom w:val="nil"/>
                    <w:right w:val="nil"/>
                  </w:tcBorders>
                </w:tcPr>
                <w:p w14:paraId="6D3FDA5A" w14:textId="77777777" w:rsidR="00B04C91" w:rsidRDefault="00B04C91" w:rsidP="0068155C">
                  <w:pPr>
                    <w:framePr w:wrap="around" w:vAnchor="text" w:hAnchor="margin"/>
                    <w:spacing w:after="160" w:line="259" w:lineRule="auto"/>
                    <w:ind w:firstLine="0"/>
                    <w:suppressOverlap/>
                    <w:jc w:val="left"/>
                  </w:pPr>
                </w:p>
              </w:tc>
              <w:tc>
                <w:tcPr>
                  <w:tcW w:w="1990" w:type="dxa"/>
                  <w:tcBorders>
                    <w:top w:val="nil"/>
                    <w:left w:val="nil"/>
                    <w:bottom w:val="nil"/>
                    <w:right w:val="nil"/>
                  </w:tcBorders>
                </w:tcPr>
                <w:p w14:paraId="45A89486" w14:textId="77777777" w:rsidR="00B04C91" w:rsidRDefault="00755697" w:rsidP="0068155C">
                  <w:pPr>
                    <w:framePr w:wrap="around" w:vAnchor="text" w:hAnchor="margin"/>
                    <w:spacing w:after="0" w:line="259" w:lineRule="auto"/>
                    <w:ind w:firstLine="0"/>
                    <w:suppressOverlap/>
                    <w:jc w:val="left"/>
                  </w:pPr>
                  <w:r>
                    <w:rPr>
                      <w:sz w:val="16"/>
                    </w:rPr>
                    <w:t>Continuous Learning</w:t>
                  </w:r>
                </w:p>
              </w:tc>
              <w:tc>
                <w:tcPr>
                  <w:tcW w:w="5641" w:type="dxa"/>
                  <w:tcBorders>
                    <w:top w:val="nil"/>
                    <w:left w:val="nil"/>
                    <w:bottom w:val="nil"/>
                    <w:right w:val="nil"/>
                  </w:tcBorders>
                </w:tcPr>
                <w:p w14:paraId="6F56ACD2" w14:textId="77777777" w:rsidR="00B04C91" w:rsidRDefault="00755697" w:rsidP="0068155C">
                  <w:pPr>
                    <w:framePr w:wrap="around" w:vAnchor="text" w:hAnchor="margin"/>
                    <w:spacing w:after="0" w:line="259" w:lineRule="auto"/>
                    <w:ind w:firstLine="0"/>
                    <w:suppressOverlap/>
                    <w:jc w:val="left"/>
                  </w:pPr>
                  <w:r>
                    <w:rPr>
                      <w:sz w:val="16"/>
                    </w:rPr>
                    <w:t>Enable model updates with new data.</w:t>
                  </w:r>
                </w:p>
              </w:tc>
            </w:tr>
            <w:tr w:rsidR="00B04C91" w14:paraId="27097323" w14:textId="77777777">
              <w:trPr>
                <w:trHeight w:val="219"/>
              </w:trPr>
              <w:tc>
                <w:tcPr>
                  <w:tcW w:w="2450" w:type="dxa"/>
                  <w:tcBorders>
                    <w:top w:val="nil"/>
                    <w:left w:val="nil"/>
                    <w:bottom w:val="nil"/>
                    <w:right w:val="nil"/>
                  </w:tcBorders>
                </w:tcPr>
                <w:p w14:paraId="5006789C" w14:textId="77777777" w:rsidR="00B04C91" w:rsidRDefault="00755697" w:rsidP="0068155C">
                  <w:pPr>
                    <w:framePr w:wrap="around" w:vAnchor="text" w:hAnchor="margin"/>
                    <w:spacing w:after="0" w:line="259" w:lineRule="auto"/>
                    <w:ind w:left="294" w:firstLine="0"/>
                    <w:suppressOverlap/>
                    <w:jc w:val="left"/>
                  </w:pPr>
                  <w:r>
                    <w:rPr>
                      <w:sz w:val="16"/>
                    </w:rPr>
                    <w:t>Challenges</w:t>
                  </w:r>
                </w:p>
              </w:tc>
              <w:tc>
                <w:tcPr>
                  <w:tcW w:w="1990" w:type="dxa"/>
                  <w:tcBorders>
                    <w:top w:val="nil"/>
                    <w:left w:val="nil"/>
                    <w:bottom w:val="nil"/>
                    <w:right w:val="nil"/>
                  </w:tcBorders>
                </w:tcPr>
                <w:p w14:paraId="234DD0DD" w14:textId="77777777" w:rsidR="00B04C91" w:rsidRDefault="00755697" w:rsidP="0068155C">
                  <w:pPr>
                    <w:framePr w:wrap="around" w:vAnchor="text" w:hAnchor="margin"/>
                    <w:spacing w:after="0" w:line="259" w:lineRule="auto"/>
                    <w:ind w:firstLine="0"/>
                    <w:suppressOverlap/>
                    <w:jc w:val="left"/>
                  </w:pPr>
                  <w:r>
                    <w:rPr>
                      <w:sz w:val="16"/>
                    </w:rPr>
                    <w:t>Privacy</w:t>
                  </w:r>
                </w:p>
              </w:tc>
              <w:tc>
                <w:tcPr>
                  <w:tcW w:w="5641" w:type="dxa"/>
                  <w:tcBorders>
                    <w:top w:val="nil"/>
                    <w:left w:val="nil"/>
                    <w:bottom w:val="nil"/>
                    <w:right w:val="nil"/>
                  </w:tcBorders>
                </w:tcPr>
                <w:p w14:paraId="7B52801B" w14:textId="77777777" w:rsidR="00B04C91" w:rsidRDefault="00755697" w:rsidP="0068155C">
                  <w:pPr>
                    <w:framePr w:wrap="around" w:vAnchor="text" w:hAnchor="margin"/>
                    <w:spacing w:after="0" w:line="259" w:lineRule="auto"/>
                    <w:ind w:firstLine="0"/>
                    <w:suppressOverlap/>
                    <w:jc w:val="left"/>
                  </w:pPr>
                  <w:r>
                    <w:rPr>
                      <w:sz w:val="16"/>
                    </w:rPr>
                    <w:t>Implement robust privacy measures (deidentification, encryption).</w:t>
                  </w:r>
                </w:p>
              </w:tc>
            </w:tr>
            <w:tr w:rsidR="00B04C91" w14:paraId="0B09D3D9" w14:textId="77777777">
              <w:trPr>
                <w:trHeight w:val="219"/>
              </w:trPr>
              <w:tc>
                <w:tcPr>
                  <w:tcW w:w="2450" w:type="dxa"/>
                  <w:tcBorders>
                    <w:top w:val="nil"/>
                    <w:left w:val="nil"/>
                    <w:bottom w:val="nil"/>
                    <w:right w:val="nil"/>
                  </w:tcBorders>
                </w:tcPr>
                <w:p w14:paraId="3092CBC6" w14:textId="77777777" w:rsidR="00B04C91" w:rsidRDefault="00B04C91" w:rsidP="0068155C">
                  <w:pPr>
                    <w:framePr w:wrap="around" w:vAnchor="text" w:hAnchor="margin"/>
                    <w:spacing w:after="160" w:line="259" w:lineRule="auto"/>
                    <w:ind w:firstLine="0"/>
                    <w:suppressOverlap/>
                    <w:jc w:val="left"/>
                  </w:pPr>
                </w:p>
              </w:tc>
              <w:tc>
                <w:tcPr>
                  <w:tcW w:w="1990" w:type="dxa"/>
                  <w:tcBorders>
                    <w:top w:val="nil"/>
                    <w:left w:val="nil"/>
                    <w:bottom w:val="nil"/>
                    <w:right w:val="nil"/>
                  </w:tcBorders>
                </w:tcPr>
                <w:p w14:paraId="0AA03E67" w14:textId="77777777" w:rsidR="00B04C91" w:rsidRDefault="00755697" w:rsidP="0068155C">
                  <w:pPr>
                    <w:framePr w:wrap="around" w:vAnchor="text" w:hAnchor="margin"/>
                    <w:spacing w:after="0" w:line="259" w:lineRule="auto"/>
                    <w:ind w:firstLine="0"/>
                    <w:suppressOverlap/>
                    <w:jc w:val="left"/>
                  </w:pPr>
                  <w:r>
                    <w:rPr>
                      <w:sz w:val="16"/>
                    </w:rPr>
                    <w:t>Interoperability</w:t>
                  </w:r>
                </w:p>
              </w:tc>
              <w:tc>
                <w:tcPr>
                  <w:tcW w:w="5641" w:type="dxa"/>
                  <w:tcBorders>
                    <w:top w:val="nil"/>
                    <w:left w:val="nil"/>
                    <w:bottom w:val="nil"/>
                    <w:right w:val="nil"/>
                  </w:tcBorders>
                </w:tcPr>
                <w:p w14:paraId="4086B63B" w14:textId="77777777" w:rsidR="00B04C91" w:rsidRDefault="00755697" w:rsidP="0068155C">
                  <w:pPr>
                    <w:framePr w:wrap="around" w:vAnchor="text" w:hAnchor="margin"/>
                    <w:spacing w:after="0" w:line="259" w:lineRule="auto"/>
                    <w:ind w:firstLine="0"/>
                    <w:suppressOverlap/>
                    <w:jc w:val="left"/>
                  </w:pPr>
                  <w:r>
                    <w:rPr>
                      <w:sz w:val="16"/>
                    </w:rPr>
                    <w:t>Establish data standards and scalable solutions.</w:t>
                  </w:r>
                </w:p>
              </w:tc>
            </w:tr>
            <w:tr w:rsidR="00B04C91" w14:paraId="45CF025B" w14:textId="77777777">
              <w:trPr>
                <w:trHeight w:val="288"/>
              </w:trPr>
              <w:tc>
                <w:tcPr>
                  <w:tcW w:w="2450" w:type="dxa"/>
                  <w:tcBorders>
                    <w:top w:val="nil"/>
                    <w:left w:val="nil"/>
                    <w:bottom w:val="single" w:sz="4" w:space="0" w:color="0054A5"/>
                    <w:right w:val="nil"/>
                  </w:tcBorders>
                </w:tcPr>
                <w:p w14:paraId="1310DA37" w14:textId="77777777" w:rsidR="00B04C91" w:rsidRDefault="00B04C91" w:rsidP="0068155C">
                  <w:pPr>
                    <w:framePr w:wrap="around" w:vAnchor="text" w:hAnchor="margin"/>
                    <w:spacing w:after="160" w:line="259" w:lineRule="auto"/>
                    <w:ind w:firstLine="0"/>
                    <w:suppressOverlap/>
                    <w:jc w:val="left"/>
                  </w:pPr>
                </w:p>
              </w:tc>
              <w:tc>
                <w:tcPr>
                  <w:tcW w:w="1990" w:type="dxa"/>
                  <w:tcBorders>
                    <w:top w:val="nil"/>
                    <w:left w:val="nil"/>
                    <w:bottom w:val="single" w:sz="4" w:space="0" w:color="0054A5"/>
                    <w:right w:val="nil"/>
                  </w:tcBorders>
                </w:tcPr>
                <w:p w14:paraId="0890342B" w14:textId="77777777" w:rsidR="00B04C91" w:rsidRDefault="00755697" w:rsidP="0068155C">
                  <w:pPr>
                    <w:framePr w:wrap="around" w:vAnchor="text" w:hAnchor="margin"/>
                    <w:spacing w:after="0" w:line="259" w:lineRule="auto"/>
                    <w:ind w:firstLine="0"/>
                    <w:suppressOverlap/>
                    <w:jc w:val="left"/>
                  </w:pPr>
                  <w:r>
                    <w:rPr>
                      <w:sz w:val="16"/>
                    </w:rPr>
                    <w:t>Bias</w:t>
                  </w:r>
                </w:p>
              </w:tc>
              <w:tc>
                <w:tcPr>
                  <w:tcW w:w="5641" w:type="dxa"/>
                  <w:tcBorders>
                    <w:top w:val="nil"/>
                    <w:left w:val="nil"/>
                    <w:bottom w:val="single" w:sz="4" w:space="0" w:color="0054A5"/>
                    <w:right w:val="nil"/>
                  </w:tcBorders>
                </w:tcPr>
                <w:p w14:paraId="1F2E1457" w14:textId="77777777" w:rsidR="00B04C91" w:rsidRDefault="00755697" w:rsidP="0068155C">
                  <w:pPr>
                    <w:framePr w:wrap="around" w:vAnchor="text" w:hAnchor="margin"/>
                    <w:spacing w:after="0" w:line="259" w:lineRule="auto"/>
                    <w:ind w:firstLine="0"/>
                    <w:suppressOverlap/>
                    <w:jc w:val="left"/>
                  </w:pPr>
                  <w:r>
                    <w:rPr>
                      <w:sz w:val="16"/>
                    </w:rPr>
                    <w:t>Assess and mitigate biases for equitable AI models.</w:t>
                  </w:r>
                </w:p>
              </w:tc>
            </w:tr>
          </w:tbl>
          <w:p w14:paraId="319A321A" w14:textId="77777777" w:rsidR="00B04C91" w:rsidRDefault="00B04C91">
            <w:pPr>
              <w:spacing w:after="160" w:line="259" w:lineRule="auto"/>
              <w:ind w:firstLine="0"/>
              <w:jc w:val="left"/>
            </w:pPr>
          </w:p>
        </w:tc>
      </w:tr>
    </w:tbl>
    <w:p w14:paraId="0470FC76" w14:textId="77777777" w:rsidR="00B04C91" w:rsidRDefault="00755697">
      <w:pPr>
        <w:ind w:left="-15" w:firstLine="0"/>
      </w:pPr>
      <w:r>
        <w:t>(NICU) and five other global clinics, Fabric GEM demonstrates the ability to swiftly and accurately identify structural gene mutations responsible for rare genetic disorders.</w:t>
      </w:r>
      <w:r>
        <w:rPr>
          <w:color w:val="0C54A5"/>
          <w:vertAlign w:val="superscript"/>
        </w:rPr>
        <w:t xml:space="preserve">78 </w:t>
      </w:r>
      <w:r>
        <w:t>Fabric GEM surpasses current variant-calling techniques by correctly identifying structural variations in 90% of cases compared to less than 60% with existing methods. By integrating genomic, phenotypic, and clinical data with advanced AI technology, Fabric GEM efficiently prioritizes potential genetic causes, reducing the need for the exhaustive examination of numerous variants typically required by other interpretation platforms. This streamlined approach minimizes the number of genetic causes that need consideration to fewer than five, enhancing the clinical review process while maintaining high accuracy and cost-efficiency.</w:t>
      </w:r>
    </w:p>
    <w:p w14:paraId="7D91F11D" w14:textId="77777777" w:rsidR="00B04C91" w:rsidRDefault="00755697">
      <w:pPr>
        <w:ind w:left="-15"/>
      </w:pPr>
      <w:r>
        <w:t xml:space="preserve">The integration of </w:t>
      </w:r>
      <w:proofErr w:type="spellStart"/>
      <w:r>
        <w:t>multiomics</w:t>
      </w:r>
      <w:proofErr w:type="spellEnd"/>
      <w:r>
        <w:t xml:space="preserve"> data, including genomic, phenotypic, and clinical information, is pivotal in AI-driven drug discovery, offering a comprehensive view of complex biological systems.</w:t>
      </w:r>
      <w:r>
        <w:rPr>
          <w:color w:val="0C54A5"/>
          <w:vertAlign w:val="superscript"/>
        </w:rPr>
        <w:t>56</w:t>
      </w:r>
      <w:r>
        <w:rPr>
          <w:vertAlign w:val="superscript"/>
        </w:rPr>
        <w:t>,</w:t>
      </w:r>
      <w:r>
        <w:rPr>
          <w:color w:val="0C54A5"/>
          <w:vertAlign w:val="superscript"/>
        </w:rPr>
        <w:t xml:space="preserve">79 </w:t>
      </w:r>
      <w:r>
        <w:t xml:space="preserve">The process begins with essential steps in data preprocessing and normalization to harmonize diverse omics data, ensuring consistency and minimizing noise. Dimensionality reduction techniques, such as principal component analysis (PCA), and feature selection </w:t>
      </w:r>
      <w:r>
        <w:lastRenderedPageBreak/>
        <w:t xml:space="preserve">algorithms such as LASSO, highlight key features. For effective data integration, methods such as canonical correlation analysis (CCA) and Data Integration Analysis for Biomarker discovery using Latent </w:t>
      </w:r>
      <w:proofErr w:type="spellStart"/>
      <w:r>
        <w:t>cOmponents</w:t>
      </w:r>
      <w:proofErr w:type="spellEnd"/>
      <w:r>
        <w:t xml:space="preserve"> (DIABLO)</w:t>
      </w:r>
      <w:r>
        <w:rPr>
          <w:color w:val="0C54A5"/>
          <w:vertAlign w:val="superscript"/>
        </w:rPr>
        <w:t xml:space="preserve">80 </w:t>
      </w:r>
      <w:r>
        <w:t xml:space="preserve">are employed. Ensemble learning and DL models are then applied based on the specific research objectives, with cross-validation employed to assess model performance and prevent overfitting. Biological validation through experiments or clinical trials, coupled with pathway enrichment analysis, confirms the relevance of identified therapeutic targets, offering a robust framework for drug discovery based on integrated </w:t>
      </w:r>
      <w:proofErr w:type="spellStart"/>
      <w:r>
        <w:t>multiomics</w:t>
      </w:r>
      <w:proofErr w:type="spellEnd"/>
      <w:r>
        <w:t xml:space="preserve"> data.</w:t>
      </w:r>
    </w:p>
    <w:p w14:paraId="62DBD2DB" w14:textId="77777777" w:rsidR="00B04C91" w:rsidRDefault="00755697">
      <w:pPr>
        <w:ind w:left="-15"/>
      </w:pPr>
      <w:r>
        <w:t xml:space="preserve">Various methodologies, such as concatenation-based, transformation-based, and network-based strategies, have been developed to effectively integrate diverse data types and harness the nuances of each layer. The combination of advanced microfluidic platforms and AI algorithms has enabled rapid screening of compound libraries, </w:t>
      </w:r>
      <w:proofErr w:type="gramStart"/>
      <w:r>
        <w:t>identifying</w:t>
      </w:r>
      <w:proofErr w:type="gramEnd"/>
      <w:r>
        <w:t xml:space="preserve"> novel drug candidates, and uncovering complex biological pathways with unprecedented speed and efficiency.</w:t>
      </w:r>
      <w:r>
        <w:rPr>
          <w:color w:val="0C54A5"/>
          <w:vertAlign w:val="superscript"/>
        </w:rPr>
        <w:t>81</w:t>
      </w:r>
      <w:r>
        <w:rPr>
          <w:vertAlign w:val="superscript"/>
        </w:rPr>
        <w:t>,</w:t>
      </w:r>
      <w:r>
        <w:rPr>
          <w:color w:val="0C54A5"/>
          <w:vertAlign w:val="superscript"/>
        </w:rPr>
        <w:t xml:space="preserve">82 </w:t>
      </w:r>
      <w:r>
        <w:rPr>
          <w:color w:val="0C54A5"/>
        </w:rPr>
        <w:t xml:space="preserve">Table 5 </w:t>
      </w:r>
      <w:r>
        <w:t>summarizes the comprehensive methodology for integrating genomic, phenotypic, and clinical data in AI-driven drug discovery.</w:t>
      </w:r>
    </w:p>
    <w:p w14:paraId="2634F600" w14:textId="77777777" w:rsidR="00B04C91" w:rsidRDefault="00755697">
      <w:pPr>
        <w:spacing w:after="241"/>
        <w:ind w:left="-15"/>
      </w:pPr>
      <w:r>
        <w:t>Using AI for genomic analysis faces several challenges, primarily stemming from the complexity and quality of genetic data. Genetic data often lack precision and are intricate, necessitating thorough data cleaning before training models. Scarce data can lead to overfitting in AI models designed for genomic analysis. Furthermore, issues related to data privacy impose additional constraints, suggesting the need for stricter regulations to protect patient confidentiality. Another drawback of AI genome analysis is the necessity to reoptimize models based on the specific population under study. As genetic data expand exponentially, scaling algorithms to handle large data sets within reasonable timeframes becomes increasingly challenging. Moreover, the structural and functional diversity across genomes poses a significant hurdle in developing algorithms that can effectively accommodate this variability and produce reliable results. Additionally, bridging the gap between raw genetic data and current biological knowledge repositories requires sophisticated natural language processing (NLP) and semantic integration techniques.</w:t>
      </w:r>
    </w:p>
    <w:p w14:paraId="58CE1AB1" w14:textId="77777777" w:rsidR="00B04C91" w:rsidRDefault="00755697">
      <w:pPr>
        <w:pStyle w:val="Heading1"/>
        <w:spacing w:after="55"/>
      </w:pPr>
      <w:r>
        <w:rPr>
          <w:noProof/>
          <w:sz w:val="22"/>
        </w:rPr>
        <mc:AlternateContent>
          <mc:Choice Requires="wpg">
            <w:drawing>
              <wp:anchor distT="0" distB="0" distL="114300" distR="114300" simplePos="0" relativeHeight="251658240" behindDoc="0" locked="0" layoutInCell="1" allowOverlap="1" wp14:anchorId="09B1FCE4" wp14:editId="0C3F72A0">
                <wp:simplePos x="0" y="0"/>
                <wp:positionH relativeFrom="column">
                  <wp:posOffset>13</wp:posOffset>
                </wp:positionH>
                <wp:positionV relativeFrom="paragraph">
                  <wp:posOffset>-124395</wp:posOffset>
                </wp:positionV>
                <wp:extent cx="129642" cy="406400"/>
                <wp:effectExtent l="0" t="0" r="0" b="0"/>
                <wp:wrapSquare wrapText="bothSides"/>
                <wp:docPr id="153065" name="Group 153065"/>
                <wp:cNvGraphicFramePr/>
                <a:graphic xmlns:a="http://schemas.openxmlformats.org/drawingml/2006/main">
                  <a:graphicData uri="http://schemas.microsoft.com/office/word/2010/wordprocessingGroup">
                    <wpg:wgp>
                      <wpg:cNvGrpSpPr/>
                      <wpg:grpSpPr>
                        <a:xfrm>
                          <a:off x="0" y="0"/>
                          <a:ext cx="129642" cy="406400"/>
                          <a:chOff x="0" y="0"/>
                          <a:chExt cx="129642" cy="406400"/>
                        </a:xfrm>
                      </wpg:grpSpPr>
                      <wps:wsp>
                        <wps:cNvPr id="7992" name="Rectangle 7992"/>
                        <wps:cNvSpPr/>
                        <wps:spPr>
                          <a:xfrm>
                            <a:off x="0" y="0"/>
                            <a:ext cx="172423" cy="540512"/>
                          </a:xfrm>
                          <a:prstGeom prst="rect">
                            <a:avLst/>
                          </a:prstGeom>
                          <a:ln>
                            <a:noFill/>
                          </a:ln>
                        </wps:spPr>
                        <wps:txbx>
                          <w:txbxContent>
                            <w:p w14:paraId="48D66E33" w14:textId="77777777" w:rsidR="00B04C91" w:rsidRDefault="00755697">
                              <w:pPr>
                                <w:spacing w:after="160" w:line="259" w:lineRule="auto"/>
                                <w:ind w:firstLine="0"/>
                                <w:jc w:val="left"/>
                              </w:pPr>
                              <w:r>
                                <w:rPr>
                                  <w:color w:val="0054A5"/>
                                  <w:w w:val="62"/>
                                  <w:sz w:val="64"/>
                                </w:rPr>
                                <w:t>■</w:t>
                              </w:r>
                            </w:p>
                          </w:txbxContent>
                        </wps:txbx>
                        <wps:bodyPr horzOverflow="overflow" vert="horz" lIns="0" tIns="0" rIns="0" bIns="0" rtlCol="0">
                          <a:noAutofit/>
                        </wps:bodyPr>
                      </wps:wsp>
                    </wpg:wgp>
                  </a:graphicData>
                </a:graphic>
              </wp:anchor>
            </w:drawing>
          </mc:Choice>
          <mc:Fallback>
            <w:pict>
              <v:group w14:anchorId="09B1FCE4" id="Group 153065" o:spid="_x0000_s1026" style="position:absolute;left:0;text-align:left;margin-left:0;margin-top:-9.8pt;width:10.2pt;height:32pt;z-index:251658240" coordsize="129642,4064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">
                <v:rect id="Rectangle 7992" o:spid="_x0000_s1027" style="position:absolute;width:172423;height:540512;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" filled="f" stroked="f">
                  <v:textbox inset="0,0,0,0">
                    <w:txbxContent>
                      <w:p w14:paraId="48D66E33" w14:textId="77777777" w:rsidR="00B04C91" w:rsidRDefault="00755697">
                        <w:pPr>
                          <w:spacing w:after="160" w:line="259" w:lineRule="auto"/>
                          <w:ind w:firstLine="0"/>
                          <w:jc w:val="left"/>
                        </w:pPr>
                        <w:r>
                          <w:rPr>
                            <w:color w:val="0054A5"/>
                            <w:w w:val="62"/>
                            <w:sz w:val="64"/>
                          </w:rPr>
                          <w:t>■</w:t>
                        </w:r>
                      </w:p>
                    </w:txbxContent>
                  </v:textbox>
                </v:rect>
                <w10:wrap type="square"/>
              </v:group>
            </w:pict>
          </mc:Fallback>
        </mc:AlternateContent>
      </w:r>
      <w:r>
        <w:t>AI-DRIVEN BIOMARKER DISCOVERY AND PERSONALIZED MEDICINE</w:t>
      </w:r>
    </w:p>
    <w:p w14:paraId="75E2D715" w14:textId="77777777" w:rsidR="00B04C91" w:rsidRDefault="00755697">
      <w:pPr>
        <w:ind w:left="-15" w:firstLine="0"/>
      </w:pPr>
      <w:r>
        <w:t xml:space="preserve">AI-driven biomarker discovery is revolutionizing the identification and validation of biomarkers for RDs, accelerating the development of diagnostic tools and treatments. Advanced ML algorithms allow for personalized medicine approaches, tailoring treatments to individual genetic profiles for enhanced healthcare. AI’s integration </w:t>
      </w:r>
      <w:r>
        <w:t>into personalized medicine extends beyond biomarker discovery to encompass real-time treatment monitoring, adaptive therapy management, and predictive analytics. This technology enables early diagnosis by detecting subtle biomarker changes, facilitating timely interventions and improved outcomes. In drug development, AI identifies biomarkers indicative of disease progression or treatment response, optimizing the process, reducing clinical trial costs, and expediting therapy delivery. Additionally, AI enhances clinical trial optimization and patient stratification, leading to targeted therapies and better treatment outcomes. One promising area is the development of digital twins: virtual models of patients that simulate responses to various treatments. These AI-driven digital twins incorporate genetic, epigenetic, and environmental data, enabling clinicians to predict disease progression and optimize treatment plans dynamically. For RDs, where patient populations are small and diverse, digital twins provide a powerful tool for simulating therapeutic interventions without the risks of direct human trials. Overall, AI-driven biomarker discovery equips businesses with powerful tools to address RDs, enhancing diagnostic and therapeutic development and improving patient care.</w:t>
      </w:r>
    </w:p>
    <w:p w14:paraId="1A623838" w14:textId="77777777" w:rsidR="00B04C91" w:rsidRDefault="00755697">
      <w:pPr>
        <w:ind w:left="-15"/>
      </w:pPr>
      <w:r>
        <w:t xml:space="preserve">Traditionally, clinical practice has followed a “one therapy fits all” approach. However, individual drug metabolism can vary significantly, affecting effectiveness and side effects due to genetic differences. Precision medicine </w:t>
      </w:r>
      <w:proofErr w:type="gramStart"/>
      <w:r>
        <w:t>tailors</w:t>
      </w:r>
      <w:proofErr w:type="gramEnd"/>
      <w:r>
        <w:t xml:space="preserve"> treatments based on a patient’s genetic profile, aiming to optimize therapeutic outcomes and minimize side effects by customizing treatments and dosages. Pharmacogenomics, a cornerstone of personalized medicine, uses AI to predict how individuals metabolize drugs based on their genetic makeup. AI platforms leverage vast data sets to model gene−drug interactions, helping clinicians select the safest and most effective drugs for patients. For RDs where approved treatments are scarce, AI excels in repurposing existing drugs by predicting their efficacy for off-label uses based on genetic and molecular data. This accelerates the availability of treatments, while reducing the time and cost associated with drug development. AI has made significant strides in personalized medicine. For example, the AI platform CURATE.AI uses patient-specific data to predict optimal dosing and treatment outcomes, continuously updating a personalized profile based on the patient’s medical history and disease progression. CURATE.AI can optimize both individual drug dosages and medication combinations,</w:t>
      </w:r>
      <w:r>
        <w:rPr>
          <w:color w:val="0C54A5"/>
          <w:vertAlign w:val="superscript"/>
        </w:rPr>
        <w:t xml:space="preserve">83 </w:t>
      </w:r>
      <w:r>
        <w:t>which are often more effective than single-drug regimens, particularly for complex diseases like cancer.</w:t>
      </w:r>
      <w:r>
        <w:rPr>
          <w:color w:val="0C54A5"/>
          <w:vertAlign w:val="superscript"/>
        </w:rPr>
        <w:t xml:space="preserve">84 </w:t>
      </w:r>
      <w:r>
        <w:t xml:space="preserve">In precision oncology, the integration of AI with spatial analysis is emerging as a powerful tool. </w:t>
      </w:r>
      <w:proofErr w:type="spellStart"/>
      <w:r>
        <w:t>SpaRx</w:t>
      </w:r>
      <w:proofErr w:type="spellEnd"/>
      <w:r>
        <w:t xml:space="preserve"> is a graph-based domain adaptation model designed to </w:t>
      </w:r>
      <w:proofErr w:type="spellStart"/>
      <w:r>
        <w:t>analyze</w:t>
      </w:r>
      <w:proofErr w:type="spellEnd"/>
      <w:r>
        <w:t xml:space="preserve"> spatial cellular heterogeneity in drug response.</w:t>
      </w:r>
      <w:r>
        <w:rPr>
          <w:color w:val="0C54A5"/>
          <w:vertAlign w:val="superscript"/>
        </w:rPr>
        <w:t xml:space="preserve">85 </w:t>
      </w:r>
      <w:r>
        <w:t xml:space="preserve">It integrates pharmacogenomics data with </w:t>
      </w:r>
      <w:proofErr w:type="spellStart"/>
      <w:r>
        <w:t>singlecell</w:t>
      </w:r>
      <w:proofErr w:type="spellEnd"/>
      <w:r>
        <w:t xml:space="preserve"> spatial transcriptomics using hybrid learning and dynamic </w:t>
      </w:r>
      <w:r>
        <w:lastRenderedPageBreak/>
        <w:t xml:space="preserve">adversarial adaptation. </w:t>
      </w:r>
      <w:proofErr w:type="spellStart"/>
      <w:r>
        <w:t>SpaRx</w:t>
      </w:r>
      <w:proofErr w:type="spellEnd"/>
      <w:r>
        <w:t xml:space="preserve"> stands out for its ability to robustly handle varying dropout rates, noise levels, and transcriptomics coverage, uncovering spatial variations in drug sensitivity and resistance within </w:t>
      </w:r>
      <w:proofErr w:type="spellStart"/>
      <w:r>
        <w:t>tumor</w:t>
      </w:r>
      <w:proofErr w:type="spellEnd"/>
      <w:r>
        <w:t xml:space="preserve"> lesions. This innovative approach enables the identification of resistance mechanisms, personalized drug targets, and effective combination therapies to advance precision oncology. In a similar vein, </w:t>
      </w:r>
      <w:proofErr w:type="spellStart"/>
      <w:r>
        <w:t>DrugFormer</w:t>
      </w:r>
      <w:proofErr w:type="spellEnd"/>
      <w:r>
        <w:t xml:space="preserve"> represents an advanced approach in predicting drug resistance at the single-cell level.</w:t>
      </w:r>
      <w:r>
        <w:rPr>
          <w:color w:val="0C54A5"/>
          <w:vertAlign w:val="superscript"/>
        </w:rPr>
        <w:t xml:space="preserve">86 </w:t>
      </w:r>
      <w:proofErr w:type="spellStart"/>
      <w:r>
        <w:t>DrugFormer</w:t>
      </w:r>
      <w:proofErr w:type="spellEnd"/>
      <w:r>
        <w:t xml:space="preserve"> is a graph-augmented large language model designed to predict drug resistance at the single-cell level. It combines serialized gene tokens with gene-based knowledge graphs for precise drug response predictions. Trained on extensive </w:t>
      </w:r>
      <w:proofErr w:type="spellStart"/>
      <w:r>
        <w:t>singlecell</w:t>
      </w:r>
      <w:proofErr w:type="spellEnd"/>
      <w:r>
        <w:t xml:space="preserve"> data sets, </w:t>
      </w:r>
      <w:proofErr w:type="spellStart"/>
      <w:r>
        <w:t>DrugFormer</w:t>
      </w:r>
      <w:proofErr w:type="spellEnd"/>
      <w:r>
        <w:t xml:space="preserve"> outperforms existing models in F1 score, precision, and recall. Applied to </w:t>
      </w:r>
      <w:proofErr w:type="spellStart"/>
      <w:r>
        <w:t>scRNA-seq</w:t>
      </w:r>
      <w:proofErr w:type="spellEnd"/>
      <w:r>
        <w:t xml:space="preserve"> data from refractory multiple myeloma and acute myeloid </w:t>
      </w:r>
      <w:proofErr w:type="spellStart"/>
      <w:r>
        <w:t>leukemia</w:t>
      </w:r>
      <w:proofErr w:type="spellEnd"/>
      <w:r>
        <w:t xml:space="preserve">, it identifies resistant cells, reveals molecular mechanisms, and uncovers unique drug-resistant cellular states linked to poor outcomes. Notably, </w:t>
      </w:r>
      <w:proofErr w:type="spellStart"/>
      <w:r>
        <w:t>DrugFormer</w:t>
      </w:r>
      <w:proofErr w:type="spellEnd"/>
      <w:r>
        <w:t xml:space="preserve"> highlights potential therapeutic targets, such as COX8A, to combat resistance across cancers, advancing personalized treatment strategies.</w:t>
      </w:r>
    </w:p>
    <w:p w14:paraId="45136BEC" w14:textId="77777777" w:rsidR="00B04C91" w:rsidRDefault="00755697">
      <w:pPr>
        <w:ind w:left="-15"/>
      </w:pPr>
      <w:r>
        <w:t xml:space="preserve">Kureshi et al. developed an AI decision tree to link patient attributes with </w:t>
      </w:r>
      <w:proofErr w:type="spellStart"/>
      <w:r>
        <w:t>tumor</w:t>
      </w:r>
      <w:proofErr w:type="spellEnd"/>
      <w:r>
        <w:t xml:space="preserve"> response in </w:t>
      </w:r>
      <w:proofErr w:type="spellStart"/>
      <w:r>
        <w:t>nonsmall</w:t>
      </w:r>
      <w:proofErr w:type="spellEnd"/>
      <w:r>
        <w:t xml:space="preserve"> cell lung cancer (NSCLC), predicting the effectiveness of selected treatments.</w:t>
      </w:r>
      <w:r>
        <w:rPr>
          <w:color w:val="0C54A5"/>
          <w:vertAlign w:val="superscript"/>
        </w:rPr>
        <w:t xml:space="preserve">87 </w:t>
      </w:r>
      <w:r>
        <w:t>They used four classifiers (smoking habits, targeted medications, epidermal growth factor receptor mutation, and histology) to predict patient responses to EGFR tyrosine kinase inhibitors, although the limited training set (</w:t>
      </w:r>
      <w:r>
        <w:rPr>
          <w:i/>
        </w:rPr>
        <w:t xml:space="preserve">n </w:t>
      </w:r>
      <w:r>
        <w:t>= 355) excluded rare patterns. Expanding the training set could enhance the prediction accuracy. Huang et al. also developed an SVM algorithm to predict cancer patient responses to chemotherapy based on gene expression patterns, achieving accuracy scores over 80%.</w:t>
      </w:r>
      <w:r>
        <w:rPr>
          <w:color w:val="0C54A5"/>
          <w:vertAlign w:val="superscript"/>
        </w:rPr>
        <w:t>88</w:t>
      </w:r>
    </w:p>
    <w:p w14:paraId="152023B0" w14:textId="77777777" w:rsidR="00B04C91" w:rsidRDefault="00755697">
      <w:pPr>
        <w:spacing w:after="259"/>
        <w:ind w:left="-15"/>
      </w:pPr>
      <w:r>
        <w:t xml:space="preserve">Personalized medicine is already influencing clinical practice with integrated omics technology being key for identifying biomarkers that improve diagnosis and tailored treatments in </w:t>
      </w:r>
      <w:proofErr w:type="spellStart"/>
      <w:r>
        <w:t>RDs.</w:t>
      </w:r>
      <w:proofErr w:type="spellEnd"/>
      <w:r>
        <w:t xml:space="preserve"> Genetic testing based on these discoveries will significantly advance the field.</w:t>
      </w:r>
      <w:r>
        <w:rPr>
          <w:color w:val="0C54A5"/>
          <w:vertAlign w:val="superscript"/>
        </w:rPr>
        <w:t xml:space="preserve">89 </w:t>
      </w:r>
      <w:r>
        <w:t xml:space="preserve">AI and ML methods hold great potential to revolutionize personalized medicine; however, achieving fully personalized treatment remains a distant goal. Current practices often involve treating groups with similar genetic profiles rather than by true individualization. Moreover, personalized treatments may increase costs significantly, posing challenges for public healthcare systems with existing financial constraints. AI-driven personalized medicine also addresses logistical and ethical challenges through innovative solutions. Federated learning, for example, allows AI algorithms to train on decentralized data sets without compromising patient privacy. This approach facilitates data sharing across institutions, enriching the diversity of training data while safeguarding sensitive information. Moreover, AI can aid in cost reduction by automating complex processes, such as </w:t>
      </w:r>
      <w:r>
        <w:t>genetic data analysis, therapy selection, and dosage optimization. Platforms like Tempus (</w:t>
      </w:r>
      <w:hyperlink r:id="rId19">
        <w:r>
          <w:rPr>
            <w:color w:val="0C54A5"/>
          </w:rPr>
          <w:t>www.tempus.com</w:t>
        </w:r>
      </w:hyperlink>
      <w:r>
        <w:t xml:space="preserve">) utilize AI to reduce redundancies in diagnostic testing, making personalized medicine more accessible in resource-constrained settings. To mitigate these costs, we propose enhancing </w:t>
      </w:r>
      <w:proofErr w:type="spellStart"/>
      <w:r>
        <w:t>datasharing</w:t>
      </w:r>
      <w:proofErr w:type="spellEnd"/>
      <w:r>
        <w:t xml:space="preserve"> systems to minimize redundancy in expensive tests while ensuring data privacy. Leveraging AI technology to automate as many steps as possible in personalized medicine is also recommended. Additionally, ethical concerns such as genetic discrimination and equitable access to personalized treatments, regardless of socioeconomic status, must be addressed.</w:t>
      </w:r>
    </w:p>
    <w:p w14:paraId="0D05E072" w14:textId="77777777" w:rsidR="00B04C91" w:rsidRDefault="00755697">
      <w:pPr>
        <w:spacing w:after="0" w:line="259" w:lineRule="auto"/>
        <w:ind w:right="29" w:firstLine="0"/>
        <w:jc w:val="center"/>
      </w:pPr>
      <w:r>
        <w:rPr>
          <w:noProof/>
          <w:sz w:val="22"/>
        </w:rPr>
        <mc:AlternateContent>
          <mc:Choice Requires="wpg">
            <w:drawing>
              <wp:anchor distT="0" distB="0" distL="114300" distR="114300" simplePos="0" relativeHeight="251658241" behindDoc="0" locked="0" layoutInCell="1" allowOverlap="1" wp14:anchorId="791D15A6" wp14:editId="6BD483FA">
                <wp:simplePos x="0" y="0"/>
                <wp:positionH relativeFrom="column">
                  <wp:posOffset>18</wp:posOffset>
                </wp:positionH>
                <wp:positionV relativeFrom="paragraph">
                  <wp:posOffset>-125133</wp:posOffset>
                </wp:positionV>
                <wp:extent cx="129642" cy="406400"/>
                <wp:effectExtent l="0" t="0" r="0" b="0"/>
                <wp:wrapSquare wrapText="bothSides"/>
                <wp:docPr id="153066" name="Group 153066"/>
                <wp:cNvGraphicFramePr/>
                <a:graphic xmlns:a="http://schemas.openxmlformats.org/drawingml/2006/main">
                  <a:graphicData uri="http://schemas.microsoft.com/office/word/2010/wordprocessingGroup">
                    <wpg:wgp>
                      <wpg:cNvGrpSpPr/>
                      <wpg:grpSpPr>
                        <a:xfrm>
                          <a:off x="0" y="0"/>
                          <a:ext cx="129642" cy="406400"/>
                          <a:chOff x="0" y="0"/>
                          <a:chExt cx="129642" cy="406400"/>
                        </a:xfrm>
                      </wpg:grpSpPr>
                      <wps:wsp>
                        <wps:cNvPr id="9205" name="Rectangle 9205"/>
                        <wps:cNvSpPr/>
                        <wps:spPr>
                          <a:xfrm>
                            <a:off x="0" y="0"/>
                            <a:ext cx="172423" cy="540512"/>
                          </a:xfrm>
                          <a:prstGeom prst="rect">
                            <a:avLst/>
                          </a:prstGeom>
                          <a:ln>
                            <a:noFill/>
                          </a:ln>
                        </wps:spPr>
                        <wps:txbx>
                          <w:txbxContent>
                            <w:p w14:paraId="101D7171" w14:textId="77777777" w:rsidR="00B04C91" w:rsidRDefault="00755697">
                              <w:pPr>
                                <w:spacing w:after="160" w:line="259" w:lineRule="auto"/>
                                <w:ind w:firstLine="0"/>
                                <w:jc w:val="left"/>
                              </w:pPr>
                              <w:r>
                                <w:rPr>
                                  <w:color w:val="0054A5"/>
                                  <w:w w:val="62"/>
                                  <w:sz w:val="64"/>
                                </w:rPr>
                                <w:t>■</w:t>
                              </w:r>
                            </w:p>
                          </w:txbxContent>
                        </wps:txbx>
                        <wps:bodyPr horzOverflow="overflow" vert="horz" lIns="0" tIns="0" rIns="0" bIns="0" rtlCol="0">
                          <a:noAutofit/>
                        </wps:bodyPr>
                      </wps:wsp>
                    </wpg:wgp>
                  </a:graphicData>
                </a:graphic>
              </wp:anchor>
            </w:drawing>
          </mc:Choice>
          <mc:Fallback>
            <w:pict>
              <v:group w14:anchorId="791D15A6" id="Group 153066" o:spid="_x0000_s1028" style="position:absolute;left:0;text-align:left;margin-left:0;margin-top:-9.85pt;width:10.2pt;height:32pt;z-index:251658241" coordsize="129642,4064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">
                <v:rect id="Rectangle 9205" o:spid="_x0000_s1029" style="position:absolute;width:172423;height:540512;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" filled="f" stroked="f">
                  <v:textbox inset="0,0,0,0">
                    <w:txbxContent>
                      <w:p w14:paraId="101D7171" w14:textId="77777777" w:rsidR="00B04C91" w:rsidRDefault="00755697">
                        <w:pPr>
                          <w:spacing w:after="160" w:line="259" w:lineRule="auto"/>
                          <w:ind w:firstLine="0"/>
                          <w:jc w:val="left"/>
                        </w:pPr>
                        <w:r>
                          <w:rPr>
                            <w:color w:val="0054A5"/>
                            <w:w w:val="62"/>
                            <w:sz w:val="64"/>
                          </w:rPr>
                          <w:t>■</w:t>
                        </w:r>
                      </w:p>
                    </w:txbxContent>
                  </v:textbox>
                </v:rect>
                <w10:wrap type="square"/>
              </v:group>
            </w:pict>
          </mc:Fallback>
        </mc:AlternateContent>
      </w:r>
      <w:r>
        <w:rPr>
          <w:b/>
          <w:color w:val="0054A5"/>
          <w:sz w:val="21"/>
        </w:rPr>
        <w:t>SUCCESS STORIES, RECENT ADVANCES, AND</w:t>
      </w:r>
    </w:p>
    <w:p w14:paraId="35803029" w14:textId="77777777" w:rsidR="00B04C91" w:rsidRDefault="00755697">
      <w:pPr>
        <w:pStyle w:val="Heading1"/>
        <w:spacing w:after="63"/>
      </w:pPr>
      <w:r>
        <w:t>OUTSTANDING QUESTIONS</w:t>
      </w:r>
    </w:p>
    <w:p w14:paraId="11C457F5" w14:textId="77777777" w:rsidR="00B04C91" w:rsidRDefault="00755697">
      <w:pPr>
        <w:ind w:left="-15" w:firstLine="0"/>
      </w:pPr>
      <w:r>
        <w:t xml:space="preserve">Several AI companies have been advancing RD drug discovery. </w:t>
      </w:r>
      <w:proofErr w:type="spellStart"/>
      <w:r>
        <w:t>BenevolentAI</w:t>
      </w:r>
      <w:proofErr w:type="spellEnd"/>
      <w:r>
        <w:t xml:space="preserve"> uses AI throughout drug development, applying knowledge graphs for data integration, NLP for extracting insights, ML for property prediction, and neural networks for target identification and molecular design. Focused on RDs in neurology, immunology, cancer, and inflammation, their AI technology notably prioritized a potential ALS treatment, leading to collaboration with the Sheffield Institute for Translational Neuroscience (</w:t>
      </w:r>
      <w:proofErr w:type="spellStart"/>
      <w:r>
        <w:t>SITraN</w:t>
      </w:r>
      <w:proofErr w:type="spellEnd"/>
      <w:r>
        <w:t>) and uncovering an ALS molecule in a breast cancer drug.</w:t>
      </w:r>
    </w:p>
    <w:p w14:paraId="346F1B49" w14:textId="77777777" w:rsidR="00B04C91" w:rsidRDefault="00755697">
      <w:pPr>
        <w:ind w:left="-15"/>
      </w:pPr>
      <w:r>
        <w:t>3billion leverages genomic data from RD patients to develop orphan drugs, using AI to assess loss- and gain-of-function (</w:t>
      </w:r>
      <w:proofErr w:type="spellStart"/>
      <w:r>
        <w:t>LoF</w:t>
      </w:r>
      <w:proofErr w:type="spellEnd"/>
      <w:r>
        <w:t xml:space="preserve"> and </w:t>
      </w:r>
      <w:proofErr w:type="spellStart"/>
      <w:r>
        <w:t>GoF</w:t>
      </w:r>
      <w:proofErr w:type="spellEnd"/>
      <w:r>
        <w:t xml:space="preserve">) gene variants and prioritize targets for specific symptoms. Their AI text-mining system enhances literature review, and generative AI designs drug candidates targeting specific genes. By simulating variant pathogenicity, 3billion AI generates ligands with optimal pharmacokinetics and novel structures beyond standard chemical libraries. </w:t>
      </w:r>
      <w:proofErr w:type="spellStart"/>
      <w:r>
        <w:t>Insilico</w:t>
      </w:r>
      <w:proofErr w:type="spellEnd"/>
      <w:r>
        <w:t xml:space="preserve"> Medicine’s </w:t>
      </w:r>
      <w:proofErr w:type="spellStart"/>
      <w:r>
        <w:t>PandaOmics</w:t>
      </w:r>
      <w:proofErr w:type="spellEnd"/>
      <w:r>
        <w:t xml:space="preserve"> platform combines AI and bioinformatics to identify therapeutic targets and biomarkers from omics and biological texts. Their Pharma.ai </w:t>
      </w:r>
      <w:proofErr w:type="spellStart"/>
      <w:r>
        <w:t>suitecomprising</w:t>
      </w:r>
      <w:proofErr w:type="spellEnd"/>
      <w:r>
        <w:t xml:space="preserve"> </w:t>
      </w:r>
      <w:proofErr w:type="spellStart"/>
      <w:r>
        <w:t>PandaOmics</w:t>
      </w:r>
      <w:proofErr w:type="spellEnd"/>
      <w:r>
        <w:t xml:space="preserve">, Chemistry42 for small molecule generation, and </w:t>
      </w:r>
      <w:proofErr w:type="spellStart"/>
      <w:r>
        <w:t>inClinico</w:t>
      </w:r>
      <w:proofErr w:type="spellEnd"/>
      <w:r>
        <w:t xml:space="preserve"> for clinical trial </w:t>
      </w:r>
      <w:proofErr w:type="spellStart"/>
      <w:r>
        <w:t>predictionhas</w:t>
      </w:r>
      <w:proofErr w:type="spellEnd"/>
      <w:r>
        <w:t xml:space="preserve"> demonstrated</w:t>
      </w:r>
    </w:p>
    <w:tbl>
      <w:tblPr>
        <w:tblStyle w:val="TableGrid"/>
        <w:tblpPr w:vertAnchor="text" w:horzAnchor="margin"/>
        <w:tblOverlap w:val="never"/>
        <w:tblW w:w="10080" w:type="dxa"/>
        <w:tblInd w:w="0" w:type="dxa"/>
        <w:tblCellMar>
          <w:top w:w="28" w:type="dxa"/>
        </w:tblCellMar>
        <w:tblLook w:val="04A0" w:firstRow="1" w:lastRow="0" w:firstColumn="1" w:lastColumn="0" w:noHBand="0" w:noVBand="1"/>
      </w:tblPr>
      <w:tblGrid>
        <w:gridCol w:w="10080"/>
      </w:tblGrid>
      <w:tr w:rsidR="00B04C91" w14:paraId="73D3B66C" w14:textId="77777777">
        <w:trPr>
          <w:trHeight w:val="448"/>
        </w:trPr>
        <w:tc>
          <w:tcPr>
            <w:tcW w:w="10080" w:type="dxa"/>
            <w:tcBorders>
              <w:top w:val="nil"/>
              <w:left w:val="nil"/>
              <w:bottom w:val="nil"/>
              <w:right w:val="nil"/>
            </w:tcBorders>
          </w:tcPr>
          <w:p w14:paraId="25768BB9" w14:textId="77777777" w:rsidR="00B04C91" w:rsidRDefault="00755697">
            <w:pPr>
              <w:spacing w:after="0" w:line="259" w:lineRule="auto"/>
              <w:ind w:firstLine="0"/>
            </w:pPr>
            <w:r>
              <w:lastRenderedPageBreak/>
              <w:t>Table 6. Overview of Companies, Clinical Trial Molecules, Targets, Indications, and Development Stages in AI-Driven Drug</w:t>
            </w:r>
          </w:p>
          <w:p w14:paraId="4FDB07A1" w14:textId="77777777" w:rsidR="00B04C91" w:rsidRDefault="00755697">
            <w:pPr>
              <w:spacing w:after="0" w:line="259" w:lineRule="auto"/>
              <w:ind w:firstLine="0"/>
              <w:jc w:val="left"/>
            </w:pPr>
            <w:r>
              <w:t>Discovery</w:t>
            </w:r>
          </w:p>
          <w:tbl>
            <w:tblPr>
              <w:tblStyle w:val="TableGrid"/>
              <w:tblW w:w="10080" w:type="dxa"/>
              <w:tblInd w:w="0" w:type="dxa"/>
              <w:tblCellMar>
                <w:top w:w="29" w:type="dxa"/>
                <w:bottom w:w="22" w:type="dxa"/>
                <w:right w:w="115" w:type="dxa"/>
              </w:tblCellMar>
              <w:tblLook w:val="04A0" w:firstRow="1" w:lastRow="0" w:firstColumn="1" w:lastColumn="0" w:noHBand="0" w:noVBand="1"/>
            </w:tblPr>
            <w:tblGrid>
              <w:gridCol w:w="582"/>
              <w:gridCol w:w="1549"/>
              <w:gridCol w:w="1538"/>
              <w:gridCol w:w="1610"/>
              <w:gridCol w:w="1161"/>
              <w:gridCol w:w="3640"/>
            </w:tblGrid>
            <w:tr w:rsidR="00B04C91" w14:paraId="31F77814" w14:textId="77777777">
              <w:trPr>
                <w:trHeight w:val="419"/>
              </w:trPr>
              <w:tc>
                <w:tcPr>
                  <w:tcW w:w="582" w:type="dxa"/>
                  <w:tcBorders>
                    <w:top w:val="nil"/>
                    <w:left w:val="nil"/>
                    <w:bottom w:val="nil"/>
                    <w:right w:val="nil"/>
                  </w:tcBorders>
                  <w:shd w:val="clear" w:color="auto" w:fill="E6E6E6"/>
                </w:tcPr>
                <w:p w14:paraId="20C09A02" w14:textId="77777777" w:rsidR="00B04C91" w:rsidRDefault="00755697" w:rsidP="0068155C">
                  <w:pPr>
                    <w:framePr w:wrap="around" w:vAnchor="text" w:hAnchor="margin"/>
                    <w:spacing w:after="0" w:line="259" w:lineRule="auto"/>
                    <w:ind w:left="116" w:firstLine="46"/>
                    <w:suppressOverlap/>
                    <w:jc w:val="left"/>
                  </w:pPr>
                  <w:r>
                    <w:rPr>
                      <w:sz w:val="16"/>
                    </w:rPr>
                    <w:t>Sr No.</w:t>
                  </w:r>
                </w:p>
              </w:tc>
              <w:tc>
                <w:tcPr>
                  <w:tcW w:w="1549" w:type="dxa"/>
                  <w:tcBorders>
                    <w:top w:val="nil"/>
                    <w:left w:val="nil"/>
                    <w:bottom w:val="nil"/>
                    <w:right w:val="nil"/>
                  </w:tcBorders>
                  <w:shd w:val="clear" w:color="auto" w:fill="E6E6E6"/>
                  <w:vAlign w:val="bottom"/>
                </w:tcPr>
                <w:p w14:paraId="17E1157F" w14:textId="77777777" w:rsidR="00B04C91" w:rsidRDefault="00755697" w:rsidP="0068155C">
                  <w:pPr>
                    <w:framePr w:wrap="around" w:vAnchor="text" w:hAnchor="margin"/>
                    <w:spacing w:after="0" w:line="259" w:lineRule="auto"/>
                    <w:ind w:left="384" w:firstLine="0"/>
                    <w:suppressOverlap/>
                    <w:jc w:val="left"/>
                  </w:pPr>
                  <w:r>
                    <w:rPr>
                      <w:sz w:val="16"/>
                    </w:rPr>
                    <w:t>Company</w:t>
                  </w:r>
                </w:p>
              </w:tc>
              <w:tc>
                <w:tcPr>
                  <w:tcW w:w="1538" w:type="dxa"/>
                  <w:tcBorders>
                    <w:top w:val="nil"/>
                    <w:left w:val="nil"/>
                    <w:bottom w:val="nil"/>
                    <w:right w:val="nil"/>
                  </w:tcBorders>
                  <w:shd w:val="clear" w:color="auto" w:fill="E6E6E6"/>
                  <w:vAlign w:val="bottom"/>
                </w:tcPr>
                <w:p w14:paraId="310269A7" w14:textId="77777777" w:rsidR="00B04C91" w:rsidRDefault="00755697" w:rsidP="0068155C">
                  <w:pPr>
                    <w:framePr w:wrap="around" w:vAnchor="text" w:hAnchor="margin"/>
                    <w:spacing w:after="0" w:line="259" w:lineRule="auto"/>
                    <w:ind w:left="325" w:firstLine="0"/>
                    <w:suppressOverlap/>
                    <w:jc w:val="left"/>
                  </w:pPr>
                  <w:r>
                    <w:rPr>
                      <w:sz w:val="16"/>
                    </w:rPr>
                    <w:t>Compound</w:t>
                  </w:r>
                </w:p>
              </w:tc>
              <w:tc>
                <w:tcPr>
                  <w:tcW w:w="1610" w:type="dxa"/>
                  <w:tcBorders>
                    <w:top w:val="nil"/>
                    <w:left w:val="nil"/>
                    <w:bottom w:val="nil"/>
                    <w:right w:val="nil"/>
                  </w:tcBorders>
                  <w:shd w:val="clear" w:color="auto" w:fill="E6E6E6"/>
                  <w:vAlign w:val="bottom"/>
                </w:tcPr>
                <w:p w14:paraId="449BEE34" w14:textId="77777777" w:rsidR="00B04C91" w:rsidRDefault="00755697" w:rsidP="0068155C">
                  <w:pPr>
                    <w:framePr w:wrap="around" w:vAnchor="text" w:hAnchor="margin"/>
                    <w:spacing w:after="0" w:line="259" w:lineRule="auto"/>
                    <w:ind w:left="252" w:firstLine="0"/>
                    <w:suppressOverlap/>
                    <w:jc w:val="left"/>
                  </w:pPr>
                  <w:r>
                    <w:rPr>
                      <w:sz w:val="16"/>
                    </w:rPr>
                    <w:t>Drug Target</w:t>
                  </w:r>
                </w:p>
              </w:tc>
              <w:tc>
                <w:tcPr>
                  <w:tcW w:w="1161" w:type="dxa"/>
                  <w:tcBorders>
                    <w:top w:val="nil"/>
                    <w:left w:val="nil"/>
                    <w:bottom w:val="nil"/>
                    <w:right w:val="nil"/>
                  </w:tcBorders>
                  <w:shd w:val="clear" w:color="auto" w:fill="E6E6E6"/>
                </w:tcPr>
                <w:p w14:paraId="2D0E261F" w14:textId="77777777" w:rsidR="00B04C91" w:rsidRDefault="00755697" w:rsidP="0068155C">
                  <w:pPr>
                    <w:framePr w:wrap="around" w:vAnchor="text" w:hAnchor="margin"/>
                    <w:spacing w:after="0" w:line="259" w:lineRule="auto"/>
                    <w:ind w:left="259" w:hanging="259"/>
                    <w:suppressOverlap/>
                    <w:jc w:val="left"/>
                  </w:pPr>
                  <w:r>
                    <w:rPr>
                      <w:sz w:val="16"/>
                    </w:rPr>
                    <w:t>Clinical Trial Stage</w:t>
                  </w:r>
                </w:p>
              </w:tc>
              <w:tc>
                <w:tcPr>
                  <w:tcW w:w="3640" w:type="dxa"/>
                  <w:tcBorders>
                    <w:top w:val="nil"/>
                    <w:left w:val="nil"/>
                    <w:bottom w:val="nil"/>
                    <w:right w:val="nil"/>
                  </w:tcBorders>
                  <w:shd w:val="clear" w:color="auto" w:fill="E6E6E6"/>
                  <w:vAlign w:val="bottom"/>
                </w:tcPr>
                <w:p w14:paraId="12D935F3" w14:textId="77777777" w:rsidR="00B04C91" w:rsidRDefault="00755697" w:rsidP="0068155C">
                  <w:pPr>
                    <w:framePr w:wrap="around" w:vAnchor="text" w:hAnchor="margin"/>
                    <w:spacing w:after="0" w:line="259" w:lineRule="auto"/>
                    <w:ind w:left="115" w:firstLine="0"/>
                    <w:suppressOverlap/>
                    <w:jc w:val="center"/>
                  </w:pPr>
                  <w:r>
                    <w:rPr>
                      <w:sz w:val="16"/>
                    </w:rPr>
                    <w:t>Indication</w:t>
                  </w:r>
                </w:p>
              </w:tc>
            </w:tr>
            <w:tr w:rsidR="00B04C91" w14:paraId="344BA99E" w14:textId="77777777">
              <w:trPr>
                <w:trHeight w:val="240"/>
              </w:trPr>
              <w:tc>
                <w:tcPr>
                  <w:tcW w:w="582" w:type="dxa"/>
                  <w:tcBorders>
                    <w:top w:val="nil"/>
                    <w:left w:val="nil"/>
                    <w:bottom w:val="nil"/>
                    <w:right w:val="nil"/>
                  </w:tcBorders>
                </w:tcPr>
                <w:p w14:paraId="7DC67812" w14:textId="77777777" w:rsidR="00B04C91" w:rsidRDefault="00755697" w:rsidP="0068155C">
                  <w:pPr>
                    <w:framePr w:wrap="around" w:vAnchor="text" w:hAnchor="margin"/>
                    <w:spacing w:after="0" w:line="259" w:lineRule="auto"/>
                    <w:ind w:left="155" w:firstLine="0"/>
                    <w:suppressOverlap/>
                    <w:jc w:val="left"/>
                  </w:pPr>
                  <w:r>
                    <w:rPr>
                      <w:sz w:val="16"/>
                    </w:rPr>
                    <w:t>1</w:t>
                  </w:r>
                </w:p>
              </w:tc>
              <w:tc>
                <w:tcPr>
                  <w:tcW w:w="1549" w:type="dxa"/>
                  <w:tcBorders>
                    <w:top w:val="nil"/>
                    <w:left w:val="nil"/>
                    <w:bottom w:val="nil"/>
                    <w:right w:val="nil"/>
                  </w:tcBorders>
                </w:tcPr>
                <w:p w14:paraId="41F93E74" w14:textId="77777777" w:rsidR="00B04C91" w:rsidRDefault="00755697" w:rsidP="0068155C">
                  <w:pPr>
                    <w:framePr w:wrap="around" w:vAnchor="text" w:hAnchor="margin"/>
                    <w:spacing w:after="0" w:line="259" w:lineRule="auto"/>
                    <w:ind w:firstLine="0"/>
                    <w:suppressOverlap/>
                    <w:jc w:val="left"/>
                  </w:pPr>
                  <w:r>
                    <w:rPr>
                      <w:sz w:val="16"/>
                    </w:rPr>
                    <w:t>Recursion</w:t>
                  </w:r>
                </w:p>
              </w:tc>
              <w:tc>
                <w:tcPr>
                  <w:tcW w:w="1538" w:type="dxa"/>
                  <w:tcBorders>
                    <w:top w:val="nil"/>
                    <w:left w:val="nil"/>
                    <w:bottom w:val="nil"/>
                    <w:right w:val="nil"/>
                  </w:tcBorders>
                </w:tcPr>
                <w:p w14:paraId="11DDC1FC" w14:textId="77777777" w:rsidR="00B04C91" w:rsidRDefault="00755697" w:rsidP="0068155C">
                  <w:pPr>
                    <w:framePr w:wrap="around" w:vAnchor="text" w:hAnchor="margin"/>
                    <w:spacing w:after="0" w:line="259" w:lineRule="auto"/>
                    <w:ind w:firstLine="0"/>
                    <w:suppressOverlap/>
                    <w:jc w:val="left"/>
                  </w:pPr>
                  <w:r>
                    <w:rPr>
                      <w:sz w:val="16"/>
                    </w:rPr>
                    <w:t>REC-2282</w:t>
                  </w:r>
                </w:p>
              </w:tc>
              <w:tc>
                <w:tcPr>
                  <w:tcW w:w="1610" w:type="dxa"/>
                  <w:tcBorders>
                    <w:top w:val="nil"/>
                    <w:left w:val="nil"/>
                    <w:bottom w:val="nil"/>
                    <w:right w:val="nil"/>
                  </w:tcBorders>
                </w:tcPr>
                <w:p w14:paraId="03678BDC" w14:textId="77777777" w:rsidR="00B04C91" w:rsidRDefault="00755697" w:rsidP="0068155C">
                  <w:pPr>
                    <w:framePr w:wrap="around" w:vAnchor="text" w:hAnchor="margin"/>
                    <w:spacing w:after="0" w:line="259" w:lineRule="auto"/>
                    <w:ind w:firstLine="0"/>
                    <w:suppressOverlap/>
                    <w:jc w:val="left"/>
                  </w:pPr>
                  <w:r>
                    <w:rPr>
                      <w:sz w:val="16"/>
                    </w:rPr>
                    <w:t>pan-HDAC</w:t>
                  </w:r>
                </w:p>
              </w:tc>
              <w:tc>
                <w:tcPr>
                  <w:tcW w:w="1161" w:type="dxa"/>
                  <w:tcBorders>
                    <w:top w:val="nil"/>
                    <w:left w:val="nil"/>
                    <w:bottom w:val="nil"/>
                    <w:right w:val="nil"/>
                  </w:tcBorders>
                </w:tcPr>
                <w:p w14:paraId="366D29F3" w14:textId="77777777" w:rsidR="00B04C91" w:rsidRDefault="00755697" w:rsidP="0068155C">
                  <w:pPr>
                    <w:framePr w:wrap="around" w:vAnchor="text" w:hAnchor="margin"/>
                    <w:spacing w:after="0" w:line="259" w:lineRule="auto"/>
                    <w:ind w:left="75" w:firstLine="0"/>
                    <w:suppressOverlap/>
                    <w:jc w:val="left"/>
                  </w:pPr>
                  <w:r>
                    <w:rPr>
                      <w:sz w:val="16"/>
                    </w:rPr>
                    <w:t>Phase 2/3</w:t>
                  </w:r>
                </w:p>
              </w:tc>
              <w:tc>
                <w:tcPr>
                  <w:tcW w:w="3640" w:type="dxa"/>
                  <w:tcBorders>
                    <w:top w:val="nil"/>
                    <w:left w:val="nil"/>
                    <w:bottom w:val="nil"/>
                    <w:right w:val="nil"/>
                  </w:tcBorders>
                </w:tcPr>
                <w:p w14:paraId="14EF1D81" w14:textId="77777777" w:rsidR="00B04C91" w:rsidRDefault="00755697" w:rsidP="0068155C">
                  <w:pPr>
                    <w:framePr w:wrap="around" w:vAnchor="text" w:hAnchor="margin"/>
                    <w:spacing w:after="0" w:line="259" w:lineRule="auto"/>
                    <w:ind w:firstLine="0"/>
                    <w:suppressOverlap/>
                    <w:jc w:val="left"/>
                  </w:pPr>
                  <w:r>
                    <w:rPr>
                      <w:sz w:val="16"/>
                    </w:rPr>
                    <w:t>Neurofibromatosis type 2</w:t>
                  </w:r>
                </w:p>
              </w:tc>
            </w:tr>
            <w:tr w:rsidR="00B04C91" w14:paraId="7E9A3784" w14:textId="77777777">
              <w:trPr>
                <w:trHeight w:val="219"/>
              </w:trPr>
              <w:tc>
                <w:tcPr>
                  <w:tcW w:w="582" w:type="dxa"/>
                  <w:tcBorders>
                    <w:top w:val="nil"/>
                    <w:left w:val="nil"/>
                    <w:bottom w:val="nil"/>
                    <w:right w:val="nil"/>
                  </w:tcBorders>
                </w:tcPr>
                <w:p w14:paraId="55B6DE60" w14:textId="77777777" w:rsidR="00B04C91" w:rsidRDefault="00755697" w:rsidP="0068155C">
                  <w:pPr>
                    <w:framePr w:wrap="around" w:vAnchor="text" w:hAnchor="margin"/>
                    <w:spacing w:after="0" w:line="259" w:lineRule="auto"/>
                    <w:ind w:left="155" w:firstLine="0"/>
                    <w:suppressOverlap/>
                    <w:jc w:val="left"/>
                  </w:pPr>
                  <w:r>
                    <w:rPr>
                      <w:sz w:val="16"/>
                    </w:rPr>
                    <w:t>2</w:t>
                  </w:r>
                </w:p>
              </w:tc>
              <w:tc>
                <w:tcPr>
                  <w:tcW w:w="1549" w:type="dxa"/>
                  <w:tcBorders>
                    <w:top w:val="nil"/>
                    <w:left w:val="nil"/>
                    <w:bottom w:val="nil"/>
                    <w:right w:val="nil"/>
                  </w:tcBorders>
                </w:tcPr>
                <w:p w14:paraId="637DE9C1" w14:textId="77777777" w:rsidR="00B04C91" w:rsidRDefault="00755697" w:rsidP="0068155C">
                  <w:pPr>
                    <w:framePr w:wrap="around" w:vAnchor="text" w:hAnchor="margin"/>
                    <w:spacing w:after="0" w:line="259" w:lineRule="auto"/>
                    <w:ind w:firstLine="0"/>
                    <w:suppressOverlap/>
                    <w:jc w:val="left"/>
                  </w:pPr>
                  <w:r>
                    <w:rPr>
                      <w:sz w:val="16"/>
                    </w:rPr>
                    <w:t>Recursion</w:t>
                  </w:r>
                </w:p>
              </w:tc>
              <w:tc>
                <w:tcPr>
                  <w:tcW w:w="1538" w:type="dxa"/>
                  <w:tcBorders>
                    <w:top w:val="nil"/>
                    <w:left w:val="nil"/>
                    <w:bottom w:val="nil"/>
                    <w:right w:val="nil"/>
                  </w:tcBorders>
                </w:tcPr>
                <w:p w14:paraId="707D8BFE" w14:textId="77777777" w:rsidR="00B04C91" w:rsidRDefault="00755697" w:rsidP="0068155C">
                  <w:pPr>
                    <w:framePr w:wrap="around" w:vAnchor="text" w:hAnchor="margin"/>
                    <w:spacing w:after="0" w:line="259" w:lineRule="auto"/>
                    <w:ind w:firstLine="0"/>
                    <w:suppressOverlap/>
                    <w:jc w:val="left"/>
                  </w:pPr>
                  <w:r>
                    <w:rPr>
                      <w:sz w:val="16"/>
                    </w:rPr>
                    <w:t>REC-994</w:t>
                  </w:r>
                </w:p>
              </w:tc>
              <w:tc>
                <w:tcPr>
                  <w:tcW w:w="1610" w:type="dxa"/>
                  <w:tcBorders>
                    <w:top w:val="nil"/>
                    <w:left w:val="nil"/>
                    <w:bottom w:val="nil"/>
                    <w:right w:val="nil"/>
                  </w:tcBorders>
                </w:tcPr>
                <w:p w14:paraId="1B708B48" w14:textId="77777777" w:rsidR="00B04C91" w:rsidRDefault="00755697" w:rsidP="0068155C">
                  <w:pPr>
                    <w:framePr w:wrap="around" w:vAnchor="text" w:hAnchor="margin"/>
                    <w:spacing w:after="0" w:line="259" w:lineRule="auto"/>
                    <w:ind w:firstLine="0"/>
                    <w:suppressOverlap/>
                    <w:jc w:val="left"/>
                  </w:pPr>
                  <w:r>
                    <w:rPr>
                      <w:sz w:val="16"/>
                    </w:rPr>
                    <w:t>Superoxide scavenger</w:t>
                  </w:r>
                </w:p>
              </w:tc>
              <w:tc>
                <w:tcPr>
                  <w:tcW w:w="1161" w:type="dxa"/>
                  <w:tcBorders>
                    <w:top w:val="nil"/>
                    <w:left w:val="nil"/>
                    <w:bottom w:val="nil"/>
                    <w:right w:val="nil"/>
                  </w:tcBorders>
                </w:tcPr>
                <w:p w14:paraId="479C144F" w14:textId="77777777" w:rsidR="00B04C91" w:rsidRDefault="00755697" w:rsidP="0068155C">
                  <w:pPr>
                    <w:framePr w:wrap="around" w:vAnchor="text" w:hAnchor="margin"/>
                    <w:spacing w:after="0" w:line="259" w:lineRule="auto"/>
                    <w:ind w:left="75" w:firstLine="0"/>
                    <w:suppressOverlap/>
                    <w:jc w:val="left"/>
                  </w:pPr>
                  <w:r>
                    <w:rPr>
                      <w:sz w:val="16"/>
                    </w:rPr>
                    <w:t>Phase 2</w:t>
                  </w:r>
                </w:p>
              </w:tc>
              <w:tc>
                <w:tcPr>
                  <w:tcW w:w="3640" w:type="dxa"/>
                  <w:tcBorders>
                    <w:top w:val="nil"/>
                    <w:left w:val="nil"/>
                    <w:bottom w:val="nil"/>
                    <w:right w:val="nil"/>
                  </w:tcBorders>
                </w:tcPr>
                <w:p w14:paraId="49C3FBA8" w14:textId="77777777" w:rsidR="00B04C91" w:rsidRDefault="00755697" w:rsidP="0068155C">
                  <w:pPr>
                    <w:framePr w:wrap="around" w:vAnchor="text" w:hAnchor="margin"/>
                    <w:spacing w:after="0" w:line="259" w:lineRule="auto"/>
                    <w:ind w:firstLine="0"/>
                    <w:suppressOverlap/>
                    <w:jc w:val="left"/>
                  </w:pPr>
                  <w:r>
                    <w:rPr>
                      <w:sz w:val="16"/>
                    </w:rPr>
                    <w:t>Cerebral cavernous malformation</w:t>
                  </w:r>
                </w:p>
              </w:tc>
            </w:tr>
            <w:tr w:rsidR="00B04C91" w14:paraId="73B01D60" w14:textId="77777777">
              <w:trPr>
                <w:trHeight w:val="219"/>
              </w:trPr>
              <w:tc>
                <w:tcPr>
                  <w:tcW w:w="582" w:type="dxa"/>
                  <w:tcBorders>
                    <w:top w:val="nil"/>
                    <w:left w:val="nil"/>
                    <w:bottom w:val="nil"/>
                    <w:right w:val="nil"/>
                  </w:tcBorders>
                </w:tcPr>
                <w:p w14:paraId="7D50BAD6" w14:textId="77777777" w:rsidR="00B04C91" w:rsidRDefault="00755697" w:rsidP="0068155C">
                  <w:pPr>
                    <w:framePr w:wrap="around" w:vAnchor="text" w:hAnchor="margin"/>
                    <w:spacing w:after="0" w:line="259" w:lineRule="auto"/>
                    <w:ind w:left="155" w:firstLine="0"/>
                    <w:suppressOverlap/>
                    <w:jc w:val="left"/>
                  </w:pPr>
                  <w:r>
                    <w:rPr>
                      <w:sz w:val="16"/>
                    </w:rPr>
                    <w:t>3</w:t>
                  </w:r>
                </w:p>
              </w:tc>
              <w:tc>
                <w:tcPr>
                  <w:tcW w:w="1549" w:type="dxa"/>
                  <w:tcBorders>
                    <w:top w:val="nil"/>
                    <w:left w:val="nil"/>
                    <w:bottom w:val="nil"/>
                    <w:right w:val="nil"/>
                  </w:tcBorders>
                </w:tcPr>
                <w:p w14:paraId="1D1C9590" w14:textId="77777777" w:rsidR="00B04C91" w:rsidRDefault="00755697" w:rsidP="0068155C">
                  <w:pPr>
                    <w:framePr w:wrap="around" w:vAnchor="text" w:hAnchor="margin"/>
                    <w:spacing w:after="0" w:line="259" w:lineRule="auto"/>
                    <w:ind w:firstLine="0"/>
                    <w:suppressOverlap/>
                    <w:jc w:val="left"/>
                  </w:pPr>
                  <w:r>
                    <w:rPr>
                      <w:sz w:val="16"/>
                    </w:rPr>
                    <w:t>Recursion</w:t>
                  </w:r>
                </w:p>
              </w:tc>
              <w:tc>
                <w:tcPr>
                  <w:tcW w:w="1538" w:type="dxa"/>
                  <w:tcBorders>
                    <w:top w:val="nil"/>
                    <w:left w:val="nil"/>
                    <w:bottom w:val="nil"/>
                    <w:right w:val="nil"/>
                  </w:tcBorders>
                </w:tcPr>
                <w:p w14:paraId="6CA2657D" w14:textId="77777777" w:rsidR="00B04C91" w:rsidRDefault="00755697" w:rsidP="0068155C">
                  <w:pPr>
                    <w:framePr w:wrap="around" w:vAnchor="text" w:hAnchor="margin"/>
                    <w:spacing w:after="0" w:line="259" w:lineRule="auto"/>
                    <w:ind w:firstLine="0"/>
                    <w:suppressOverlap/>
                    <w:jc w:val="left"/>
                  </w:pPr>
                  <w:r>
                    <w:rPr>
                      <w:sz w:val="16"/>
                    </w:rPr>
                    <w:t>REC-4881</w:t>
                  </w:r>
                </w:p>
              </w:tc>
              <w:tc>
                <w:tcPr>
                  <w:tcW w:w="1610" w:type="dxa"/>
                  <w:tcBorders>
                    <w:top w:val="nil"/>
                    <w:left w:val="nil"/>
                    <w:bottom w:val="nil"/>
                    <w:right w:val="nil"/>
                  </w:tcBorders>
                </w:tcPr>
                <w:p w14:paraId="2D1C64BF" w14:textId="77777777" w:rsidR="00B04C91" w:rsidRDefault="00755697" w:rsidP="0068155C">
                  <w:pPr>
                    <w:framePr w:wrap="around" w:vAnchor="text" w:hAnchor="margin"/>
                    <w:spacing w:after="0" w:line="259" w:lineRule="auto"/>
                    <w:ind w:firstLine="0"/>
                    <w:suppressOverlap/>
                    <w:jc w:val="left"/>
                  </w:pPr>
                  <w:r>
                    <w:rPr>
                      <w:sz w:val="16"/>
                    </w:rPr>
                    <w:t>MEK1 and MEK2</w:t>
                  </w:r>
                </w:p>
              </w:tc>
              <w:tc>
                <w:tcPr>
                  <w:tcW w:w="1161" w:type="dxa"/>
                  <w:tcBorders>
                    <w:top w:val="nil"/>
                    <w:left w:val="nil"/>
                    <w:bottom w:val="nil"/>
                    <w:right w:val="nil"/>
                  </w:tcBorders>
                </w:tcPr>
                <w:p w14:paraId="3551C24A" w14:textId="77777777" w:rsidR="00B04C91" w:rsidRDefault="00755697" w:rsidP="0068155C">
                  <w:pPr>
                    <w:framePr w:wrap="around" w:vAnchor="text" w:hAnchor="margin"/>
                    <w:spacing w:after="0" w:line="259" w:lineRule="auto"/>
                    <w:ind w:left="75" w:firstLine="0"/>
                    <w:suppressOverlap/>
                    <w:jc w:val="left"/>
                  </w:pPr>
                  <w:r>
                    <w:rPr>
                      <w:sz w:val="16"/>
                    </w:rPr>
                    <w:t>Phase 2</w:t>
                  </w:r>
                </w:p>
              </w:tc>
              <w:tc>
                <w:tcPr>
                  <w:tcW w:w="3640" w:type="dxa"/>
                  <w:tcBorders>
                    <w:top w:val="nil"/>
                    <w:left w:val="nil"/>
                    <w:bottom w:val="nil"/>
                    <w:right w:val="nil"/>
                  </w:tcBorders>
                </w:tcPr>
                <w:p w14:paraId="1C974EA0" w14:textId="77777777" w:rsidR="00B04C91" w:rsidRDefault="00755697" w:rsidP="0068155C">
                  <w:pPr>
                    <w:framePr w:wrap="around" w:vAnchor="text" w:hAnchor="margin"/>
                    <w:spacing w:after="0" w:line="259" w:lineRule="auto"/>
                    <w:ind w:firstLine="0"/>
                    <w:suppressOverlap/>
                    <w:jc w:val="left"/>
                  </w:pPr>
                  <w:r>
                    <w:rPr>
                      <w:sz w:val="16"/>
                    </w:rPr>
                    <w:t>Familial adenomatous polyposis</w:t>
                  </w:r>
                </w:p>
              </w:tc>
            </w:tr>
            <w:tr w:rsidR="00B04C91" w14:paraId="7C8D5C95" w14:textId="77777777">
              <w:trPr>
                <w:trHeight w:val="219"/>
              </w:trPr>
              <w:tc>
                <w:tcPr>
                  <w:tcW w:w="582" w:type="dxa"/>
                  <w:tcBorders>
                    <w:top w:val="nil"/>
                    <w:left w:val="nil"/>
                    <w:bottom w:val="nil"/>
                    <w:right w:val="nil"/>
                  </w:tcBorders>
                </w:tcPr>
                <w:p w14:paraId="4663D021" w14:textId="77777777" w:rsidR="00B04C91" w:rsidRDefault="00755697" w:rsidP="0068155C">
                  <w:pPr>
                    <w:framePr w:wrap="around" w:vAnchor="text" w:hAnchor="margin"/>
                    <w:spacing w:after="0" w:line="259" w:lineRule="auto"/>
                    <w:ind w:left="155" w:firstLine="0"/>
                    <w:suppressOverlap/>
                    <w:jc w:val="left"/>
                  </w:pPr>
                  <w:r>
                    <w:rPr>
                      <w:sz w:val="16"/>
                    </w:rPr>
                    <w:t>4</w:t>
                  </w:r>
                </w:p>
              </w:tc>
              <w:tc>
                <w:tcPr>
                  <w:tcW w:w="1549" w:type="dxa"/>
                  <w:tcBorders>
                    <w:top w:val="nil"/>
                    <w:left w:val="nil"/>
                    <w:bottom w:val="nil"/>
                    <w:right w:val="nil"/>
                  </w:tcBorders>
                </w:tcPr>
                <w:p w14:paraId="7E345D2C" w14:textId="77777777" w:rsidR="00B04C91" w:rsidRDefault="00755697" w:rsidP="0068155C">
                  <w:pPr>
                    <w:framePr w:wrap="around" w:vAnchor="text" w:hAnchor="margin"/>
                    <w:spacing w:after="0" w:line="259" w:lineRule="auto"/>
                    <w:ind w:firstLine="0"/>
                    <w:suppressOverlap/>
                    <w:jc w:val="left"/>
                  </w:pPr>
                  <w:proofErr w:type="spellStart"/>
                  <w:r>
                    <w:rPr>
                      <w:sz w:val="16"/>
                    </w:rPr>
                    <w:t>InSilico</w:t>
                  </w:r>
                  <w:proofErr w:type="spellEnd"/>
                  <w:r>
                    <w:rPr>
                      <w:sz w:val="16"/>
                    </w:rPr>
                    <w:t xml:space="preserve"> Medicine</w:t>
                  </w:r>
                </w:p>
              </w:tc>
              <w:tc>
                <w:tcPr>
                  <w:tcW w:w="1538" w:type="dxa"/>
                  <w:tcBorders>
                    <w:top w:val="nil"/>
                    <w:left w:val="nil"/>
                    <w:bottom w:val="nil"/>
                    <w:right w:val="nil"/>
                  </w:tcBorders>
                </w:tcPr>
                <w:p w14:paraId="39E7635C" w14:textId="77777777" w:rsidR="00B04C91" w:rsidRDefault="00755697" w:rsidP="0068155C">
                  <w:pPr>
                    <w:framePr w:wrap="around" w:vAnchor="text" w:hAnchor="margin"/>
                    <w:spacing w:after="0" w:line="259" w:lineRule="auto"/>
                    <w:ind w:firstLine="0"/>
                    <w:suppressOverlap/>
                    <w:jc w:val="left"/>
                  </w:pPr>
                  <w:r>
                    <w:rPr>
                      <w:sz w:val="16"/>
                    </w:rPr>
                    <w:t>INS018_055</w:t>
                  </w:r>
                </w:p>
              </w:tc>
              <w:tc>
                <w:tcPr>
                  <w:tcW w:w="1610" w:type="dxa"/>
                  <w:tcBorders>
                    <w:top w:val="nil"/>
                    <w:left w:val="nil"/>
                    <w:bottom w:val="nil"/>
                    <w:right w:val="nil"/>
                  </w:tcBorders>
                </w:tcPr>
                <w:p w14:paraId="7CDB9C5B" w14:textId="77777777" w:rsidR="00B04C91" w:rsidRDefault="00755697" w:rsidP="0068155C">
                  <w:pPr>
                    <w:framePr w:wrap="around" w:vAnchor="text" w:hAnchor="margin"/>
                    <w:spacing w:after="0" w:line="259" w:lineRule="auto"/>
                    <w:ind w:firstLine="0"/>
                    <w:suppressOverlap/>
                    <w:jc w:val="left"/>
                  </w:pPr>
                  <w:r>
                    <w:rPr>
                      <w:sz w:val="16"/>
                    </w:rPr>
                    <w:t>Inhibitor</w:t>
                  </w:r>
                </w:p>
              </w:tc>
              <w:tc>
                <w:tcPr>
                  <w:tcW w:w="1161" w:type="dxa"/>
                  <w:tcBorders>
                    <w:top w:val="nil"/>
                    <w:left w:val="nil"/>
                    <w:bottom w:val="nil"/>
                    <w:right w:val="nil"/>
                  </w:tcBorders>
                </w:tcPr>
                <w:p w14:paraId="100A4A65" w14:textId="77777777" w:rsidR="00B04C91" w:rsidRDefault="00755697" w:rsidP="0068155C">
                  <w:pPr>
                    <w:framePr w:wrap="around" w:vAnchor="text" w:hAnchor="margin"/>
                    <w:spacing w:after="0" w:line="259" w:lineRule="auto"/>
                    <w:ind w:left="75" w:firstLine="0"/>
                    <w:suppressOverlap/>
                    <w:jc w:val="left"/>
                  </w:pPr>
                  <w:r>
                    <w:rPr>
                      <w:sz w:val="16"/>
                    </w:rPr>
                    <w:t>Phase 2</w:t>
                  </w:r>
                </w:p>
              </w:tc>
              <w:tc>
                <w:tcPr>
                  <w:tcW w:w="3640" w:type="dxa"/>
                  <w:tcBorders>
                    <w:top w:val="nil"/>
                    <w:left w:val="nil"/>
                    <w:bottom w:val="nil"/>
                    <w:right w:val="nil"/>
                  </w:tcBorders>
                </w:tcPr>
                <w:p w14:paraId="75D4B76A" w14:textId="77777777" w:rsidR="00B04C91" w:rsidRDefault="00755697" w:rsidP="0068155C">
                  <w:pPr>
                    <w:framePr w:wrap="around" w:vAnchor="text" w:hAnchor="margin"/>
                    <w:spacing w:after="0" w:line="259" w:lineRule="auto"/>
                    <w:ind w:firstLine="0"/>
                    <w:suppressOverlap/>
                    <w:jc w:val="left"/>
                  </w:pPr>
                  <w:r>
                    <w:rPr>
                      <w:sz w:val="16"/>
                    </w:rPr>
                    <w:t>Idiopathic pulmonary fibrosis</w:t>
                  </w:r>
                </w:p>
              </w:tc>
            </w:tr>
            <w:tr w:rsidR="00B04C91" w14:paraId="536024D4" w14:textId="77777777">
              <w:trPr>
                <w:trHeight w:val="219"/>
              </w:trPr>
              <w:tc>
                <w:tcPr>
                  <w:tcW w:w="582" w:type="dxa"/>
                  <w:tcBorders>
                    <w:top w:val="nil"/>
                    <w:left w:val="nil"/>
                    <w:bottom w:val="nil"/>
                    <w:right w:val="nil"/>
                  </w:tcBorders>
                </w:tcPr>
                <w:p w14:paraId="5625C2BA" w14:textId="77777777" w:rsidR="00B04C91" w:rsidRDefault="00755697" w:rsidP="0068155C">
                  <w:pPr>
                    <w:framePr w:wrap="around" w:vAnchor="text" w:hAnchor="margin"/>
                    <w:spacing w:after="0" w:line="259" w:lineRule="auto"/>
                    <w:ind w:left="155" w:firstLine="0"/>
                    <w:suppressOverlap/>
                    <w:jc w:val="left"/>
                  </w:pPr>
                  <w:r>
                    <w:rPr>
                      <w:sz w:val="16"/>
                    </w:rPr>
                    <w:t>5</w:t>
                  </w:r>
                </w:p>
              </w:tc>
              <w:tc>
                <w:tcPr>
                  <w:tcW w:w="1549" w:type="dxa"/>
                  <w:tcBorders>
                    <w:top w:val="nil"/>
                    <w:left w:val="nil"/>
                    <w:bottom w:val="nil"/>
                    <w:right w:val="nil"/>
                  </w:tcBorders>
                </w:tcPr>
                <w:p w14:paraId="01AC4A7E" w14:textId="77777777" w:rsidR="00B04C91" w:rsidRDefault="00755697" w:rsidP="0068155C">
                  <w:pPr>
                    <w:framePr w:wrap="around" w:vAnchor="text" w:hAnchor="margin"/>
                    <w:spacing w:after="0" w:line="259" w:lineRule="auto"/>
                    <w:ind w:firstLine="0"/>
                    <w:suppressOverlap/>
                    <w:jc w:val="left"/>
                  </w:pPr>
                  <w:proofErr w:type="spellStart"/>
                  <w:r>
                    <w:rPr>
                      <w:sz w:val="16"/>
                    </w:rPr>
                    <w:t>BenevolentAI</w:t>
                  </w:r>
                  <w:proofErr w:type="spellEnd"/>
                </w:p>
              </w:tc>
              <w:tc>
                <w:tcPr>
                  <w:tcW w:w="1538" w:type="dxa"/>
                  <w:tcBorders>
                    <w:top w:val="nil"/>
                    <w:left w:val="nil"/>
                    <w:bottom w:val="nil"/>
                    <w:right w:val="nil"/>
                  </w:tcBorders>
                </w:tcPr>
                <w:p w14:paraId="49B26CFC" w14:textId="77777777" w:rsidR="00B04C91" w:rsidRDefault="00755697" w:rsidP="0068155C">
                  <w:pPr>
                    <w:framePr w:wrap="around" w:vAnchor="text" w:hAnchor="margin"/>
                    <w:spacing w:after="0" w:line="259" w:lineRule="auto"/>
                    <w:ind w:firstLine="0"/>
                    <w:suppressOverlap/>
                    <w:jc w:val="left"/>
                  </w:pPr>
                  <w:r>
                    <w:rPr>
                      <w:sz w:val="16"/>
                    </w:rPr>
                    <w:t>BEN-2293</w:t>
                  </w:r>
                </w:p>
              </w:tc>
              <w:tc>
                <w:tcPr>
                  <w:tcW w:w="1610" w:type="dxa"/>
                  <w:tcBorders>
                    <w:top w:val="nil"/>
                    <w:left w:val="nil"/>
                    <w:bottom w:val="nil"/>
                    <w:right w:val="nil"/>
                  </w:tcBorders>
                </w:tcPr>
                <w:p w14:paraId="5D0BD5A4" w14:textId="77777777" w:rsidR="00B04C91" w:rsidRDefault="00755697" w:rsidP="0068155C">
                  <w:pPr>
                    <w:framePr w:wrap="around" w:vAnchor="text" w:hAnchor="margin"/>
                    <w:spacing w:after="0" w:line="259" w:lineRule="auto"/>
                    <w:ind w:firstLine="0"/>
                    <w:suppressOverlap/>
                    <w:jc w:val="left"/>
                  </w:pPr>
                  <w:r>
                    <w:rPr>
                      <w:sz w:val="16"/>
                    </w:rPr>
                    <w:t>Pan-Trk</w:t>
                  </w:r>
                </w:p>
              </w:tc>
              <w:tc>
                <w:tcPr>
                  <w:tcW w:w="1161" w:type="dxa"/>
                  <w:tcBorders>
                    <w:top w:val="nil"/>
                    <w:left w:val="nil"/>
                    <w:bottom w:val="nil"/>
                    <w:right w:val="nil"/>
                  </w:tcBorders>
                </w:tcPr>
                <w:p w14:paraId="2A0FDA1C" w14:textId="77777777" w:rsidR="00B04C91" w:rsidRDefault="00755697" w:rsidP="0068155C">
                  <w:pPr>
                    <w:framePr w:wrap="around" w:vAnchor="text" w:hAnchor="margin"/>
                    <w:spacing w:after="0" w:line="259" w:lineRule="auto"/>
                    <w:ind w:left="75" w:firstLine="0"/>
                    <w:suppressOverlap/>
                    <w:jc w:val="left"/>
                  </w:pPr>
                  <w:r>
                    <w:rPr>
                      <w:sz w:val="16"/>
                    </w:rPr>
                    <w:t>Phase 2a</w:t>
                  </w:r>
                </w:p>
              </w:tc>
              <w:tc>
                <w:tcPr>
                  <w:tcW w:w="3640" w:type="dxa"/>
                  <w:tcBorders>
                    <w:top w:val="nil"/>
                    <w:left w:val="nil"/>
                    <w:bottom w:val="nil"/>
                    <w:right w:val="nil"/>
                  </w:tcBorders>
                </w:tcPr>
                <w:p w14:paraId="3D2F1C5E" w14:textId="77777777" w:rsidR="00B04C91" w:rsidRDefault="00755697" w:rsidP="0068155C">
                  <w:pPr>
                    <w:framePr w:wrap="around" w:vAnchor="text" w:hAnchor="margin"/>
                    <w:spacing w:after="0" w:line="259" w:lineRule="auto"/>
                    <w:ind w:firstLine="0"/>
                    <w:suppressOverlap/>
                    <w:jc w:val="left"/>
                  </w:pPr>
                  <w:r>
                    <w:rPr>
                      <w:sz w:val="16"/>
                    </w:rPr>
                    <w:t>Atopic dermatitis</w:t>
                  </w:r>
                </w:p>
              </w:tc>
            </w:tr>
            <w:tr w:rsidR="00B04C91" w14:paraId="6475AAFA" w14:textId="77777777">
              <w:trPr>
                <w:trHeight w:val="219"/>
              </w:trPr>
              <w:tc>
                <w:tcPr>
                  <w:tcW w:w="582" w:type="dxa"/>
                  <w:tcBorders>
                    <w:top w:val="nil"/>
                    <w:left w:val="nil"/>
                    <w:bottom w:val="nil"/>
                    <w:right w:val="nil"/>
                  </w:tcBorders>
                </w:tcPr>
                <w:p w14:paraId="2A71BB53" w14:textId="77777777" w:rsidR="00B04C91" w:rsidRDefault="00755697" w:rsidP="0068155C">
                  <w:pPr>
                    <w:framePr w:wrap="around" w:vAnchor="text" w:hAnchor="margin"/>
                    <w:spacing w:after="0" w:line="259" w:lineRule="auto"/>
                    <w:ind w:left="155" w:firstLine="0"/>
                    <w:suppressOverlap/>
                    <w:jc w:val="left"/>
                  </w:pPr>
                  <w:r>
                    <w:rPr>
                      <w:sz w:val="16"/>
                    </w:rPr>
                    <w:t>6</w:t>
                  </w:r>
                </w:p>
              </w:tc>
              <w:tc>
                <w:tcPr>
                  <w:tcW w:w="1549" w:type="dxa"/>
                  <w:tcBorders>
                    <w:top w:val="nil"/>
                    <w:left w:val="nil"/>
                    <w:bottom w:val="nil"/>
                    <w:right w:val="nil"/>
                  </w:tcBorders>
                </w:tcPr>
                <w:p w14:paraId="682C1E9D" w14:textId="77777777" w:rsidR="00B04C91" w:rsidRDefault="00755697" w:rsidP="0068155C">
                  <w:pPr>
                    <w:framePr w:wrap="around" w:vAnchor="text" w:hAnchor="margin"/>
                    <w:spacing w:after="0" w:line="259" w:lineRule="auto"/>
                    <w:ind w:firstLine="0"/>
                    <w:suppressOverlap/>
                    <w:jc w:val="left"/>
                  </w:pPr>
                  <w:proofErr w:type="spellStart"/>
                  <w:r>
                    <w:rPr>
                      <w:sz w:val="16"/>
                    </w:rPr>
                    <w:t>Exscientia</w:t>
                  </w:r>
                  <w:proofErr w:type="spellEnd"/>
                </w:p>
              </w:tc>
              <w:tc>
                <w:tcPr>
                  <w:tcW w:w="1538" w:type="dxa"/>
                  <w:tcBorders>
                    <w:top w:val="nil"/>
                    <w:left w:val="nil"/>
                    <w:bottom w:val="nil"/>
                    <w:right w:val="nil"/>
                  </w:tcBorders>
                </w:tcPr>
                <w:p w14:paraId="7F9F6777" w14:textId="77777777" w:rsidR="00B04C91" w:rsidRDefault="00755697" w:rsidP="0068155C">
                  <w:pPr>
                    <w:framePr w:wrap="around" w:vAnchor="text" w:hAnchor="margin"/>
                    <w:spacing w:after="0" w:line="259" w:lineRule="auto"/>
                    <w:ind w:firstLine="0"/>
                    <w:suppressOverlap/>
                    <w:jc w:val="left"/>
                  </w:pPr>
                  <w:r>
                    <w:rPr>
                      <w:sz w:val="16"/>
                    </w:rPr>
                    <w:t>EXS-21546</w:t>
                  </w:r>
                </w:p>
              </w:tc>
              <w:tc>
                <w:tcPr>
                  <w:tcW w:w="1610" w:type="dxa"/>
                  <w:tcBorders>
                    <w:top w:val="nil"/>
                    <w:left w:val="nil"/>
                    <w:bottom w:val="nil"/>
                    <w:right w:val="nil"/>
                  </w:tcBorders>
                </w:tcPr>
                <w:p w14:paraId="215138CB" w14:textId="77777777" w:rsidR="00B04C91" w:rsidRDefault="00755697" w:rsidP="0068155C">
                  <w:pPr>
                    <w:framePr w:wrap="around" w:vAnchor="text" w:hAnchor="margin"/>
                    <w:spacing w:after="0" w:line="259" w:lineRule="auto"/>
                    <w:ind w:firstLine="0"/>
                    <w:suppressOverlap/>
                    <w:jc w:val="left"/>
                  </w:pPr>
                  <w:r>
                    <w:rPr>
                      <w:sz w:val="16"/>
                    </w:rPr>
                    <w:t>A2A receptor</w:t>
                  </w:r>
                </w:p>
              </w:tc>
              <w:tc>
                <w:tcPr>
                  <w:tcW w:w="1161" w:type="dxa"/>
                  <w:tcBorders>
                    <w:top w:val="nil"/>
                    <w:left w:val="nil"/>
                    <w:bottom w:val="nil"/>
                    <w:right w:val="nil"/>
                  </w:tcBorders>
                </w:tcPr>
                <w:p w14:paraId="43FC8143" w14:textId="77777777" w:rsidR="00B04C91" w:rsidRDefault="00755697" w:rsidP="0068155C">
                  <w:pPr>
                    <w:framePr w:wrap="around" w:vAnchor="text" w:hAnchor="margin"/>
                    <w:spacing w:after="0" w:line="259" w:lineRule="auto"/>
                    <w:ind w:left="75" w:firstLine="0"/>
                    <w:suppressOverlap/>
                    <w:jc w:val="left"/>
                  </w:pPr>
                  <w:r>
                    <w:rPr>
                      <w:sz w:val="16"/>
                    </w:rPr>
                    <w:t>Phase 1b/2</w:t>
                  </w:r>
                </w:p>
              </w:tc>
              <w:tc>
                <w:tcPr>
                  <w:tcW w:w="3640" w:type="dxa"/>
                  <w:tcBorders>
                    <w:top w:val="nil"/>
                    <w:left w:val="nil"/>
                    <w:bottom w:val="nil"/>
                    <w:right w:val="nil"/>
                  </w:tcBorders>
                </w:tcPr>
                <w:p w14:paraId="48F7C60D" w14:textId="77777777" w:rsidR="00B04C91" w:rsidRDefault="00755697" w:rsidP="0068155C">
                  <w:pPr>
                    <w:framePr w:wrap="around" w:vAnchor="text" w:hAnchor="margin"/>
                    <w:spacing w:after="0" w:line="259" w:lineRule="auto"/>
                    <w:ind w:firstLine="0"/>
                    <w:suppressOverlap/>
                    <w:jc w:val="left"/>
                  </w:pPr>
                  <w:r>
                    <w:rPr>
                      <w:sz w:val="16"/>
                    </w:rPr>
                    <w:t xml:space="preserve">Solid </w:t>
                  </w:r>
                  <w:proofErr w:type="spellStart"/>
                  <w:r>
                    <w:rPr>
                      <w:sz w:val="16"/>
                    </w:rPr>
                    <w:t>tumors</w:t>
                  </w:r>
                  <w:proofErr w:type="spellEnd"/>
                  <w:r>
                    <w:rPr>
                      <w:sz w:val="16"/>
                    </w:rPr>
                    <w:t xml:space="preserve"> with high adenosine signatures</w:t>
                  </w:r>
                </w:p>
              </w:tc>
            </w:tr>
            <w:tr w:rsidR="00B04C91" w14:paraId="476E6B36" w14:textId="77777777">
              <w:trPr>
                <w:trHeight w:val="213"/>
              </w:trPr>
              <w:tc>
                <w:tcPr>
                  <w:tcW w:w="582" w:type="dxa"/>
                  <w:tcBorders>
                    <w:top w:val="nil"/>
                    <w:left w:val="nil"/>
                    <w:bottom w:val="nil"/>
                    <w:right w:val="nil"/>
                  </w:tcBorders>
                </w:tcPr>
                <w:p w14:paraId="112D12E3" w14:textId="77777777" w:rsidR="00B04C91" w:rsidRDefault="00755697" w:rsidP="0068155C">
                  <w:pPr>
                    <w:framePr w:wrap="around" w:vAnchor="text" w:hAnchor="margin"/>
                    <w:spacing w:after="0" w:line="259" w:lineRule="auto"/>
                    <w:ind w:left="155" w:firstLine="0"/>
                    <w:suppressOverlap/>
                    <w:jc w:val="left"/>
                  </w:pPr>
                  <w:r>
                    <w:rPr>
                      <w:sz w:val="16"/>
                    </w:rPr>
                    <w:t>7</w:t>
                  </w:r>
                </w:p>
              </w:tc>
              <w:tc>
                <w:tcPr>
                  <w:tcW w:w="1549" w:type="dxa"/>
                  <w:tcBorders>
                    <w:top w:val="nil"/>
                    <w:left w:val="nil"/>
                    <w:bottom w:val="nil"/>
                    <w:right w:val="nil"/>
                  </w:tcBorders>
                </w:tcPr>
                <w:p w14:paraId="093A4EAF" w14:textId="77777777" w:rsidR="00B04C91" w:rsidRDefault="00755697" w:rsidP="0068155C">
                  <w:pPr>
                    <w:framePr w:wrap="around" w:vAnchor="text" w:hAnchor="margin"/>
                    <w:spacing w:after="0" w:line="259" w:lineRule="auto"/>
                    <w:ind w:firstLine="0"/>
                    <w:suppressOverlap/>
                    <w:jc w:val="left"/>
                  </w:pPr>
                  <w:r>
                    <w:rPr>
                      <w:sz w:val="16"/>
                    </w:rPr>
                    <w:t>Relay Therapeutics</w:t>
                  </w:r>
                </w:p>
              </w:tc>
              <w:tc>
                <w:tcPr>
                  <w:tcW w:w="1538" w:type="dxa"/>
                  <w:tcBorders>
                    <w:top w:val="nil"/>
                    <w:left w:val="nil"/>
                    <w:bottom w:val="nil"/>
                    <w:right w:val="nil"/>
                  </w:tcBorders>
                </w:tcPr>
                <w:p w14:paraId="1CE9363D" w14:textId="77777777" w:rsidR="00B04C91" w:rsidRDefault="00755697" w:rsidP="0068155C">
                  <w:pPr>
                    <w:framePr w:wrap="around" w:vAnchor="text" w:hAnchor="margin"/>
                    <w:spacing w:after="0" w:line="259" w:lineRule="auto"/>
                    <w:ind w:firstLine="0"/>
                    <w:suppressOverlap/>
                    <w:jc w:val="left"/>
                  </w:pPr>
                  <w:r>
                    <w:rPr>
                      <w:sz w:val="16"/>
                    </w:rPr>
                    <w:t>RLY-4008</w:t>
                  </w:r>
                </w:p>
              </w:tc>
              <w:tc>
                <w:tcPr>
                  <w:tcW w:w="1610" w:type="dxa"/>
                  <w:tcBorders>
                    <w:top w:val="nil"/>
                    <w:left w:val="nil"/>
                    <w:bottom w:val="nil"/>
                    <w:right w:val="nil"/>
                  </w:tcBorders>
                </w:tcPr>
                <w:p w14:paraId="39D29183" w14:textId="77777777" w:rsidR="00B04C91" w:rsidRDefault="00755697" w:rsidP="0068155C">
                  <w:pPr>
                    <w:framePr w:wrap="around" w:vAnchor="text" w:hAnchor="margin"/>
                    <w:spacing w:after="0" w:line="259" w:lineRule="auto"/>
                    <w:ind w:firstLine="0"/>
                    <w:suppressOverlap/>
                    <w:jc w:val="left"/>
                  </w:pPr>
                  <w:r>
                    <w:rPr>
                      <w:sz w:val="16"/>
                    </w:rPr>
                    <w:t>FGFR2</w:t>
                  </w:r>
                </w:p>
              </w:tc>
              <w:tc>
                <w:tcPr>
                  <w:tcW w:w="1161" w:type="dxa"/>
                  <w:tcBorders>
                    <w:top w:val="nil"/>
                    <w:left w:val="nil"/>
                    <w:bottom w:val="nil"/>
                    <w:right w:val="nil"/>
                  </w:tcBorders>
                </w:tcPr>
                <w:p w14:paraId="5E250FC7" w14:textId="77777777" w:rsidR="00B04C91" w:rsidRDefault="00755697" w:rsidP="0068155C">
                  <w:pPr>
                    <w:framePr w:wrap="around" w:vAnchor="text" w:hAnchor="margin"/>
                    <w:spacing w:after="0" w:line="259" w:lineRule="auto"/>
                    <w:ind w:left="75" w:firstLine="0"/>
                    <w:suppressOverlap/>
                    <w:jc w:val="left"/>
                  </w:pPr>
                  <w:r>
                    <w:rPr>
                      <w:sz w:val="16"/>
                    </w:rPr>
                    <w:t>Phase 1/2</w:t>
                  </w:r>
                </w:p>
              </w:tc>
              <w:tc>
                <w:tcPr>
                  <w:tcW w:w="3640" w:type="dxa"/>
                  <w:tcBorders>
                    <w:top w:val="nil"/>
                    <w:left w:val="nil"/>
                    <w:bottom w:val="nil"/>
                    <w:right w:val="nil"/>
                  </w:tcBorders>
                </w:tcPr>
                <w:p w14:paraId="4EDB202E" w14:textId="77777777" w:rsidR="00B04C91" w:rsidRDefault="00755697" w:rsidP="0068155C">
                  <w:pPr>
                    <w:framePr w:wrap="around" w:vAnchor="text" w:hAnchor="margin"/>
                    <w:spacing w:after="0" w:line="259" w:lineRule="auto"/>
                    <w:ind w:firstLine="0"/>
                    <w:suppressOverlap/>
                    <w:jc w:val="left"/>
                  </w:pPr>
                  <w:r>
                    <w:rPr>
                      <w:sz w:val="16"/>
                    </w:rPr>
                    <w:t>FGFR2-altered cholangiocarcinoma</w:t>
                  </w:r>
                </w:p>
              </w:tc>
            </w:tr>
            <w:tr w:rsidR="00B04C91" w14:paraId="3150EA2E" w14:textId="77777777">
              <w:trPr>
                <w:trHeight w:val="225"/>
              </w:trPr>
              <w:tc>
                <w:tcPr>
                  <w:tcW w:w="582" w:type="dxa"/>
                  <w:tcBorders>
                    <w:top w:val="nil"/>
                    <w:left w:val="nil"/>
                    <w:bottom w:val="nil"/>
                    <w:right w:val="nil"/>
                  </w:tcBorders>
                </w:tcPr>
                <w:p w14:paraId="7213E309" w14:textId="77777777" w:rsidR="00B04C91" w:rsidRDefault="00755697" w:rsidP="0068155C">
                  <w:pPr>
                    <w:framePr w:wrap="around" w:vAnchor="text" w:hAnchor="margin"/>
                    <w:spacing w:after="0" w:line="259" w:lineRule="auto"/>
                    <w:ind w:left="155" w:firstLine="0"/>
                    <w:suppressOverlap/>
                    <w:jc w:val="left"/>
                  </w:pPr>
                  <w:r>
                    <w:rPr>
                      <w:sz w:val="16"/>
                    </w:rPr>
                    <w:t>8</w:t>
                  </w:r>
                </w:p>
              </w:tc>
              <w:tc>
                <w:tcPr>
                  <w:tcW w:w="1549" w:type="dxa"/>
                  <w:tcBorders>
                    <w:top w:val="nil"/>
                    <w:left w:val="nil"/>
                    <w:bottom w:val="nil"/>
                    <w:right w:val="nil"/>
                  </w:tcBorders>
                </w:tcPr>
                <w:p w14:paraId="7FF9CA19" w14:textId="77777777" w:rsidR="00B04C91" w:rsidRDefault="00755697" w:rsidP="0068155C">
                  <w:pPr>
                    <w:framePr w:wrap="around" w:vAnchor="text" w:hAnchor="margin"/>
                    <w:spacing w:after="0" w:line="259" w:lineRule="auto"/>
                    <w:ind w:firstLine="0"/>
                    <w:suppressOverlap/>
                    <w:jc w:val="left"/>
                  </w:pPr>
                  <w:proofErr w:type="spellStart"/>
                  <w:r>
                    <w:rPr>
                      <w:sz w:val="16"/>
                    </w:rPr>
                    <w:t>Exscientia</w:t>
                  </w:r>
                  <w:proofErr w:type="spellEnd"/>
                </w:p>
              </w:tc>
              <w:tc>
                <w:tcPr>
                  <w:tcW w:w="1538" w:type="dxa"/>
                  <w:tcBorders>
                    <w:top w:val="nil"/>
                    <w:left w:val="nil"/>
                    <w:bottom w:val="nil"/>
                    <w:right w:val="nil"/>
                  </w:tcBorders>
                </w:tcPr>
                <w:p w14:paraId="2CCB2EA0" w14:textId="77777777" w:rsidR="00B04C91" w:rsidRDefault="00755697" w:rsidP="0068155C">
                  <w:pPr>
                    <w:framePr w:wrap="around" w:vAnchor="text" w:hAnchor="margin"/>
                    <w:spacing w:after="0" w:line="259" w:lineRule="auto"/>
                    <w:ind w:firstLine="0"/>
                    <w:suppressOverlap/>
                    <w:jc w:val="left"/>
                  </w:pPr>
                  <w:r>
                    <w:rPr>
                      <w:sz w:val="16"/>
                    </w:rPr>
                    <w:t>EXS-4318</w:t>
                  </w:r>
                </w:p>
              </w:tc>
              <w:tc>
                <w:tcPr>
                  <w:tcW w:w="1610" w:type="dxa"/>
                  <w:tcBorders>
                    <w:top w:val="nil"/>
                    <w:left w:val="nil"/>
                    <w:bottom w:val="nil"/>
                    <w:right w:val="nil"/>
                  </w:tcBorders>
                </w:tcPr>
                <w:p w14:paraId="09C86840" w14:textId="77777777" w:rsidR="00B04C91" w:rsidRDefault="00755697" w:rsidP="0068155C">
                  <w:pPr>
                    <w:framePr w:wrap="around" w:vAnchor="text" w:hAnchor="margin"/>
                    <w:spacing w:after="0" w:line="259" w:lineRule="auto"/>
                    <w:ind w:firstLine="0"/>
                    <w:suppressOverlap/>
                    <w:jc w:val="left"/>
                  </w:pPr>
                  <w:r>
                    <w:rPr>
                      <w:sz w:val="16"/>
                    </w:rPr>
                    <w:t>PKC-</w:t>
                  </w:r>
                  <w:r>
                    <w:rPr>
                      <w:i/>
                      <w:sz w:val="16"/>
                    </w:rPr>
                    <w:t>θ</w:t>
                  </w:r>
                </w:p>
              </w:tc>
              <w:tc>
                <w:tcPr>
                  <w:tcW w:w="1161" w:type="dxa"/>
                  <w:tcBorders>
                    <w:top w:val="nil"/>
                    <w:left w:val="nil"/>
                    <w:bottom w:val="nil"/>
                    <w:right w:val="nil"/>
                  </w:tcBorders>
                </w:tcPr>
                <w:p w14:paraId="68541499" w14:textId="77777777" w:rsidR="00B04C91" w:rsidRDefault="00755697" w:rsidP="0068155C">
                  <w:pPr>
                    <w:framePr w:wrap="around" w:vAnchor="text" w:hAnchor="margin"/>
                    <w:spacing w:after="0" w:line="259" w:lineRule="auto"/>
                    <w:ind w:left="75" w:firstLine="0"/>
                    <w:suppressOverlap/>
                    <w:jc w:val="left"/>
                  </w:pPr>
                  <w:r>
                    <w:rPr>
                      <w:sz w:val="16"/>
                    </w:rPr>
                    <w:t>Phase 1/2</w:t>
                  </w:r>
                </w:p>
              </w:tc>
              <w:tc>
                <w:tcPr>
                  <w:tcW w:w="3640" w:type="dxa"/>
                  <w:tcBorders>
                    <w:top w:val="nil"/>
                    <w:left w:val="nil"/>
                    <w:bottom w:val="nil"/>
                    <w:right w:val="nil"/>
                  </w:tcBorders>
                </w:tcPr>
                <w:p w14:paraId="7CA71801" w14:textId="77777777" w:rsidR="00B04C91" w:rsidRDefault="00755697" w:rsidP="0068155C">
                  <w:pPr>
                    <w:framePr w:wrap="around" w:vAnchor="text" w:hAnchor="margin"/>
                    <w:spacing w:after="0" w:line="259" w:lineRule="auto"/>
                    <w:ind w:firstLine="0"/>
                    <w:suppressOverlap/>
                    <w:jc w:val="left"/>
                  </w:pPr>
                  <w:r>
                    <w:rPr>
                      <w:sz w:val="16"/>
                    </w:rPr>
                    <w:t>Inflammatory and autoimmune conditions</w:t>
                  </w:r>
                </w:p>
              </w:tc>
            </w:tr>
            <w:tr w:rsidR="00B04C91" w14:paraId="4E3EE161" w14:textId="77777777">
              <w:trPr>
                <w:trHeight w:val="213"/>
              </w:trPr>
              <w:tc>
                <w:tcPr>
                  <w:tcW w:w="582" w:type="dxa"/>
                  <w:tcBorders>
                    <w:top w:val="nil"/>
                    <w:left w:val="nil"/>
                    <w:bottom w:val="nil"/>
                    <w:right w:val="nil"/>
                  </w:tcBorders>
                </w:tcPr>
                <w:p w14:paraId="0834BE4E" w14:textId="77777777" w:rsidR="00B04C91" w:rsidRDefault="00755697" w:rsidP="0068155C">
                  <w:pPr>
                    <w:framePr w:wrap="around" w:vAnchor="text" w:hAnchor="margin"/>
                    <w:spacing w:after="0" w:line="259" w:lineRule="auto"/>
                    <w:ind w:left="155" w:firstLine="0"/>
                    <w:suppressOverlap/>
                    <w:jc w:val="left"/>
                  </w:pPr>
                  <w:r>
                    <w:rPr>
                      <w:sz w:val="16"/>
                    </w:rPr>
                    <w:t>9</w:t>
                  </w:r>
                </w:p>
              </w:tc>
              <w:tc>
                <w:tcPr>
                  <w:tcW w:w="1549" w:type="dxa"/>
                  <w:tcBorders>
                    <w:top w:val="nil"/>
                    <w:left w:val="nil"/>
                    <w:bottom w:val="nil"/>
                    <w:right w:val="nil"/>
                  </w:tcBorders>
                </w:tcPr>
                <w:p w14:paraId="6A7576C6" w14:textId="77777777" w:rsidR="00B04C91" w:rsidRDefault="00755697" w:rsidP="0068155C">
                  <w:pPr>
                    <w:framePr w:wrap="around" w:vAnchor="text" w:hAnchor="margin"/>
                    <w:spacing w:after="0" w:line="259" w:lineRule="auto"/>
                    <w:ind w:firstLine="0"/>
                    <w:suppressOverlap/>
                    <w:jc w:val="left"/>
                  </w:pPr>
                  <w:proofErr w:type="spellStart"/>
                  <w:r>
                    <w:rPr>
                      <w:sz w:val="16"/>
                    </w:rPr>
                    <w:t>BenevolentAI</w:t>
                  </w:r>
                  <w:proofErr w:type="spellEnd"/>
                </w:p>
              </w:tc>
              <w:tc>
                <w:tcPr>
                  <w:tcW w:w="1538" w:type="dxa"/>
                  <w:tcBorders>
                    <w:top w:val="nil"/>
                    <w:left w:val="nil"/>
                    <w:bottom w:val="nil"/>
                    <w:right w:val="nil"/>
                  </w:tcBorders>
                </w:tcPr>
                <w:p w14:paraId="375A6BDD" w14:textId="77777777" w:rsidR="00B04C91" w:rsidRDefault="00755697" w:rsidP="0068155C">
                  <w:pPr>
                    <w:framePr w:wrap="around" w:vAnchor="text" w:hAnchor="margin"/>
                    <w:spacing w:after="0" w:line="259" w:lineRule="auto"/>
                    <w:ind w:firstLine="0"/>
                    <w:suppressOverlap/>
                    <w:jc w:val="left"/>
                  </w:pPr>
                  <w:r>
                    <w:rPr>
                      <w:sz w:val="16"/>
                    </w:rPr>
                    <w:t>BEN-8744</w:t>
                  </w:r>
                </w:p>
              </w:tc>
              <w:tc>
                <w:tcPr>
                  <w:tcW w:w="1610" w:type="dxa"/>
                  <w:tcBorders>
                    <w:top w:val="nil"/>
                    <w:left w:val="nil"/>
                    <w:bottom w:val="nil"/>
                    <w:right w:val="nil"/>
                  </w:tcBorders>
                </w:tcPr>
                <w:p w14:paraId="22E8C046" w14:textId="77777777" w:rsidR="00B04C91" w:rsidRDefault="00755697" w:rsidP="0068155C">
                  <w:pPr>
                    <w:framePr w:wrap="around" w:vAnchor="text" w:hAnchor="margin"/>
                    <w:spacing w:after="0" w:line="259" w:lineRule="auto"/>
                    <w:ind w:firstLine="0"/>
                    <w:suppressOverlap/>
                    <w:jc w:val="left"/>
                  </w:pPr>
                  <w:r>
                    <w:rPr>
                      <w:sz w:val="16"/>
                    </w:rPr>
                    <w:t>PDE10</w:t>
                  </w:r>
                </w:p>
              </w:tc>
              <w:tc>
                <w:tcPr>
                  <w:tcW w:w="1161" w:type="dxa"/>
                  <w:tcBorders>
                    <w:top w:val="nil"/>
                    <w:left w:val="nil"/>
                    <w:bottom w:val="nil"/>
                    <w:right w:val="nil"/>
                  </w:tcBorders>
                </w:tcPr>
                <w:p w14:paraId="5624FFBD" w14:textId="77777777" w:rsidR="00B04C91" w:rsidRDefault="00755697" w:rsidP="0068155C">
                  <w:pPr>
                    <w:framePr w:wrap="around" w:vAnchor="text" w:hAnchor="margin"/>
                    <w:spacing w:after="0" w:line="259" w:lineRule="auto"/>
                    <w:ind w:left="75" w:firstLine="0"/>
                    <w:suppressOverlap/>
                    <w:jc w:val="left"/>
                  </w:pPr>
                  <w:r>
                    <w:rPr>
                      <w:sz w:val="16"/>
                    </w:rPr>
                    <w:t>Phase 1</w:t>
                  </w:r>
                </w:p>
              </w:tc>
              <w:tc>
                <w:tcPr>
                  <w:tcW w:w="3640" w:type="dxa"/>
                  <w:tcBorders>
                    <w:top w:val="nil"/>
                    <w:left w:val="nil"/>
                    <w:bottom w:val="nil"/>
                    <w:right w:val="nil"/>
                  </w:tcBorders>
                </w:tcPr>
                <w:p w14:paraId="6473EC58" w14:textId="77777777" w:rsidR="00B04C91" w:rsidRDefault="00755697" w:rsidP="0068155C">
                  <w:pPr>
                    <w:framePr w:wrap="around" w:vAnchor="text" w:hAnchor="margin"/>
                    <w:spacing w:after="0" w:line="259" w:lineRule="auto"/>
                    <w:ind w:firstLine="0"/>
                    <w:suppressOverlap/>
                    <w:jc w:val="left"/>
                  </w:pPr>
                  <w:r>
                    <w:rPr>
                      <w:sz w:val="16"/>
                    </w:rPr>
                    <w:t>Ulcerative colitis</w:t>
                  </w:r>
                </w:p>
              </w:tc>
            </w:tr>
            <w:tr w:rsidR="00B04C91" w14:paraId="1929DC2A" w14:textId="77777777">
              <w:trPr>
                <w:trHeight w:val="224"/>
              </w:trPr>
              <w:tc>
                <w:tcPr>
                  <w:tcW w:w="582" w:type="dxa"/>
                  <w:tcBorders>
                    <w:top w:val="nil"/>
                    <w:left w:val="nil"/>
                    <w:bottom w:val="nil"/>
                    <w:right w:val="nil"/>
                  </w:tcBorders>
                </w:tcPr>
                <w:p w14:paraId="5D593847" w14:textId="77777777" w:rsidR="00B04C91" w:rsidRDefault="00755697" w:rsidP="0068155C">
                  <w:pPr>
                    <w:framePr w:wrap="around" w:vAnchor="text" w:hAnchor="margin"/>
                    <w:spacing w:after="0" w:line="259" w:lineRule="auto"/>
                    <w:ind w:left="155" w:firstLine="0"/>
                    <w:suppressOverlap/>
                    <w:jc w:val="left"/>
                  </w:pPr>
                  <w:r>
                    <w:rPr>
                      <w:sz w:val="16"/>
                    </w:rPr>
                    <w:t>8</w:t>
                  </w:r>
                </w:p>
              </w:tc>
              <w:tc>
                <w:tcPr>
                  <w:tcW w:w="1549" w:type="dxa"/>
                  <w:tcBorders>
                    <w:top w:val="nil"/>
                    <w:left w:val="nil"/>
                    <w:bottom w:val="nil"/>
                    <w:right w:val="nil"/>
                  </w:tcBorders>
                </w:tcPr>
                <w:p w14:paraId="42D0E72A" w14:textId="77777777" w:rsidR="00B04C91" w:rsidRDefault="00755697" w:rsidP="0068155C">
                  <w:pPr>
                    <w:framePr w:wrap="around" w:vAnchor="text" w:hAnchor="margin"/>
                    <w:spacing w:after="0" w:line="259" w:lineRule="auto"/>
                    <w:ind w:firstLine="0"/>
                    <w:suppressOverlap/>
                    <w:jc w:val="left"/>
                  </w:pPr>
                  <w:r>
                    <w:rPr>
                      <w:sz w:val="16"/>
                    </w:rPr>
                    <w:t>Relay Therapeutics</w:t>
                  </w:r>
                </w:p>
              </w:tc>
              <w:tc>
                <w:tcPr>
                  <w:tcW w:w="1538" w:type="dxa"/>
                  <w:tcBorders>
                    <w:top w:val="nil"/>
                    <w:left w:val="nil"/>
                    <w:bottom w:val="nil"/>
                    <w:right w:val="nil"/>
                  </w:tcBorders>
                </w:tcPr>
                <w:p w14:paraId="63411B42" w14:textId="77777777" w:rsidR="00B04C91" w:rsidRDefault="00755697" w:rsidP="0068155C">
                  <w:pPr>
                    <w:framePr w:wrap="around" w:vAnchor="text" w:hAnchor="margin"/>
                    <w:spacing w:after="0" w:line="259" w:lineRule="auto"/>
                    <w:ind w:firstLine="0"/>
                    <w:suppressOverlap/>
                    <w:jc w:val="left"/>
                  </w:pPr>
                  <w:r>
                    <w:rPr>
                      <w:sz w:val="16"/>
                    </w:rPr>
                    <w:t>RLY-2608</w:t>
                  </w:r>
                </w:p>
              </w:tc>
              <w:tc>
                <w:tcPr>
                  <w:tcW w:w="1610" w:type="dxa"/>
                  <w:tcBorders>
                    <w:top w:val="nil"/>
                    <w:left w:val="nil"/>
                    <w:bottom w:val="nil"/>
                    <w:right w:val="nil"/>
                  </w:tcBorders>
                </w:tcPr>
                <w:p w14:paraId="53BFAD7C" w14:textId="77777777" w:rsidR="00B04C91" w:rsidRDefault="00755697" w:rsidP="0068155C">
                  <w:pPr>
                    <w:framePr w:wrap="around" w:vAnchor="text" w:hAnchor="margin"/>
                    <w:spacing w:after="0" w:line="259" w:lineRule="auto"/>
                    <w:ind w:firstLine="0"/>
                    <w:suppressOverlap/>
                    <w:jc w:val="left"/>
                  </w:pPr>
                  <w:r>
                    <w:rPr>
                      <w:sz w:val="16"/>
                    </w:rPr>
                    <w:t>PI3K</w:t>
                  </w:r>
                  <w:r>
                    <w:rPr>
                      <w:i/>
                      <w:sz w:val="16"/>
                    </w:rPr>
                    <w:t>α</w:t>
                  </w:r>
                </w:p>
              </w:tc>
              <w:tc>
                <w:tcPr>
                  <w:tcW w:w="1161" w:type="dxa"/>
                  <w:tcBorders>
                    <w:top w:val="nil"/>
                    <w:left w:val="nil"/>
                    <w:bottom w:val="nil"/>
                    <w:right w:val="nil"/>
                  </w:tcBorders>
                </w:tcPr>
                <w:p w14:paraId="7B6F4735" w14:textId="77777777" w:rsidR="00B04C91" w:rsidRDefault="00755697" w:rsidP="0068155C">
                  <w:pPr>
                    <w:framePr w:wrap="around" w:vAnchor="text" w:hAnchor="margin"/>
                    <w:spacing w:after="0" w:line="259" w:lineRule="auto"/>
                    <w:ind w:left="75" w:firstLine="0"/>
                    <w:suppressOverlap/>
                    <w:jc w:val="left"/>
                  </w:pPr>
                  <w:r>
                    <w:rPr>
                      <w:sz w:val="16"/>
                    </w:rPr>
                    <w:t>Phase 1</w:t>
                  </w:r>
                </w:p>
              </w:tc>
              <w:tc>
                <w:tcPr>
                  <w:tcW w:w="3640" w:type="dxa"/>
                  <w:tcBorders>
                    <w:top w:val="nil"/>
                    <w:left w:val="nil"/>
                    <w:bottom w:val="nil"/>
                    <w:right w:val="nil"/>
                  </w:tcBorders>
                </w:tcPr>
                <w:p w14:paraId="770BC24C" w14:textId="77777777" w:rsidR="00B04C91" w:rsidRDefault="00755697" w:rsidP="0068155C">
                  <w:pPr>
                    <w:framePr w:wrap="around" w:vAnchor="text" w:hAnchor="margin"/>
                    <w:spacing w:after="0" w:line="259" w:lineRule="auto"/>
                    <w:ind w:firstLine="0"/>
                    <w:suppressOverlap/>
                    <w:jc w:val="left"/>
                  </w:pPr>
                  <w:r>
                    <w:rPr>
                      <w:sz w:val="16"/>
                    </w:rPr>
                    <w:t xml:space="preserve">Solid </w:t>
                  </w:r>
                  <w:proofErr w:type="spellStart"/>
                  <w:r>
                    <w:rPr>
                      <w:sz w:val="16"/>
                    </w:rPr>
                    <w:t>tumors</w:t>
                  </w:r>
                  <w:proofErr w:type="spellEnd"/>
                </w:p>
              </w:tc>
            </w:tr>
            <w:tr w:rsidR="00B04C91" w14:paraId="158E7351" w14:textId="77777777">
              <w:trPr>
                <w:trHeight w:val="219"/>
              </w:trPr>
              <w:tc>
                <w:tcPr>
                  <w:tcW w:w="582" w:type="dxa"/>
                  <w:tcBorders>
                    <w:top w:val="nil"/>
                    <w:left w:val="nil"/>
                    <w:bottom w:val="nil"/>
                    <w:right w:val="nil"/>
                  </w:tcBorders>
                </w:tcPr>
                <w:p w14:paraId="75F00927" w14:textId="77777777" w:rsidR="00B04C91" w:rsidRDefault="00755697" w:rsidP="0068155C">
                  <w:pPr>
                    <w:framePr w:wrap="around" w:vAnchor="text" w:hAnchor="margin"/>
                    <w:spacing w:after="0" w:line="259" w:lineRule="auto"/>
                    <w:ind w:left="155" w:firstLine="0"/>
                    <w:suppressOverlap/>
                    <w:jc w:val="left"/>
                  </w:pPr>
                  <w:r>
                    <w:rPr>
                      <w:sz w:val="16"/>
                    </w:rPr>
                    <w:t>11</w:t>
                  </w:r>
                </w:p>
              </w:tc>
              <w:tc>
                <w:tcPr>
                  <w:tcW w:w="1549" w:type="dxa"/>
                  <w:tcBorders>
                    <w:top w:val="nil"/>
                    <w:left w:val="nil"/>
                    <w:bottom w:val="nil"/>
                    <w:right w:val="nil"/>
                  </w:tcBorders>
                </w:tcPr>
                <w:p w14:paraId="149C0B77" w14:textId="77777777" w:rsidR="00B04C91" w:rsidRDefault="00755697" w:rsidP="0068155C">
                  <w:pPr>
                    <w:framePr w:wrap="around" w:vAnchor="text" w:hAnchor="margin"/>
                    <w:spacing w:after="0" w:line="259" w:lineRule="auto"/>
                    <w:ind w:firstLine="0"/>
                    <w:suppressOverlap/>
                    <w:jc w:val="left"/>
                  </w:pPr>
                  <w:r>
                    <w:rPr>
                      <w:sz w:val="16"/>
                    </w:rPr>
                    <w:t>Relay Therapeutics</w:t>
                  </w:r>
                </w:p>
              </w:tc>
              <w:tc>
                <w:tcPr>
                  <w:tcW w:w="1538" w:type="dxa"/>
                  <w:tcBorders>
                    <w:top w:val="nil"/>
                    <w:left w:val="nil"/>
                    <w:bottom w:val="nil"/>
                    <w:right w:val="nil"/>
                  </w:tcBorders>
                </w:tcPr>
                <w:p w14:paraId="41709618" w14:textId="77777777" w:rsidR="00B04C91" w:rsidRDefault="00755697" w:rsidP="0068155C">
                  <w:pPr>
                    <w:framePr w:wrap="around" w:vAnchor="text" w:hAnchor="margin"/>
                    <w:spacing w:after="0" w:line="259" w:lineRule="auto"/>
                    <w:ind w:firstLine="0"/>
                    <w:suppressOverlap/>
                    <w:jc w:val="left"/>
                  </w:pPr>
                  <w:r>
                    <w:rPr>
                      <w:sz w:val="16"/>
                    </w:rPr>
                    <w:t>RLY-1971/RG-6433</w:t>
                  </w:r>
                </w:p>
              </w:tc>
              <w:tc>
                <w:tcPr>
                  <w:tcW w:w="1610" w:type="dxa"/>
                  <w:tcBorders>
                    <w:top w:val="nil"/>
                    <w:left w:val="nil"/>
                    <w:bottom w:val="nil"/>
                    <w:right w:val="nil"/>
                  </w:tcBorders>
                </w:tcPr>
                <w:p w14:paraId="173AE399" w14:textId="77777777" w:rsidR="00B04C91" w:rsidRDefault="00755697" w:rsidP="0068155C">
                  <w:pPr>
                    <w:framePr w:wrap="around" w:vAnchor="text" w:hAnchor="margin"/>
                    <w:spacing w:after="0" w:line="259" w:lineRule="auto"/>
                    <w:ind w:firstLine="0"/>
                    <w:suppressOverlap/>
                    <w:jc w:val="left"/>
                  </w:pPr>
                  <w:r>
                    <w:rPr>
                      <w:sz w:val="16"/>
                    </w:rPr>
                    <w:t>SHP2</w:t>
                  </w:r>
                </w:p>
              </w:tc>
              <w:tc>
                <w:tcPr>
                  <w:tcW w:w="1161" w:type="dxa"/>
                  <w:tcBorders>
                    <w:top w:val="nil"/>
                    <w:left w:val="nil"/>
                    <w:bottom w:val="nil"/>
                    <w:right w:val="nil"/>
                  </w:tcBorders>
                </w:tcPr>
                <w:p w14:paraId="493A25FF" w14:textId="77777777" w:rsidR="00B04C91" w:rsidRDefault="00755697" w:rsidP="0068155C">
                  <w:pPr>
                    <w:framePr w:wrap="around" w:vAnchor="text" w:hAnchor="margin"/>
                    <w:spacing w:after="0" w:line="259" w:lineRule="auto"/>
                    <w:ind w:left="75" w:firstLine="0"/>
                    <w:suppressOverlap/>
                    <w:jc w:val="left"/>
                  </w:pPr>
                  <w:r>
                    <w:rPr>
                      <w:sz w:val="16"/>
                    </w:rPr>
                    <w:t>Phase 1</w:t>
                  </w:r>
                </w:p>
              </w:tc>
              <w:tc>
                <w:tcPr>
                  <w:tcW w:w="3640" w:type="dxa"/>
                  <w:tcBorders>
                    <w:top w:val="nil"/>
                    <w:left w:val="nil"/>
                    <w:bottom w:val="nil"/>
                    <w:right w:val="nil"/>
                  </w:tcBorders>
                </w:tcPr>
                <w:p w14:paraId="56D07111" w14:textId="77777777" w:rsidR="00B04C91" w:rsidRDefault="00755697" w:rsidP="0068155C">
                  <w:pPr>
                    <w:framePr w:wrap="around" w:vAnchor="text" w:hAnchor="margin"/>
                    <w:spacing w:after="0" w:line="259" w:lineRule="auto"/>
                    <w:ind w:firstLine="0"/>
                    <w:suppressOverlap/>
                    <w:jc w:val="left"/>
                  </w:pPr>
                  <w:r>
                    <w:rPr>
                      <w:sz w:val="16"/>
                    </w:rPr>
                    <w:t xml:space="preserve">Solid </w:t>
                  </w:r>
                  <w:proofErr w:type="spellStart"/>
                  <w:r>
                    <w:rPr>
                      <w:sz w:val="16"/>
                    </w:rPr>
                    <w:t>tumors</w:t>
                  </w:r>
                  <w:proofErr w:type="spellEnd"/>
                </w:p>
              </w:tc>
            </w:tr>
            <w:tr w:rsidR="00B04C91" w14:paraId="665C8C6D" w14:textId="77777777">
              <w:trPr>
                <w:trHeight w:val="219"/>
              </w:trPr>
              <w:tc>
                <w:tcPr>
                  <w:tcW w:w="582" w:type="dxa"/>
                  <w:tcBorders>
                    <w:top w:val="nil"/>
                    <w:left w:val="nil"/>
                    <w:bottom w:val="nil"/>
                    <w:right w:val="nil"/>
                  </w:tcBorders>
                </w:tcPr>
                <w:p w14:paraId="14EAB19C" w14:textId="77777777" w:rsidR="00B04C91" w:rsidRDefault="00755697" w:rsidP="0068155C">
                  <w:pPr>
                    <w:framePr w:wrap="around" w:vAnchor="text" w:hAnchor="margin"/>
                    <w:spacing w:after="0" w:line="259" w:lineRule="auto"/>
                    <w:ind w:left="155" w:firstLine="0"/>
                    <w:suppressOverlap/>
                    <w:jc w:val="left"/>
                  </w:pPr>
                  <w:r>
                    <w:rPr>
                      <w:sz w:val="16"/>
                    </w:rPr>
                    <w:t>12</w:t>
                  </w:r>
                </w:p>
              </w:tc>
              <w:tc>
                <w:tcPr>
                  <w:tcW w:w="1549" w:type="dxa"/>
                  <w:tcBorders>
                    <w:top w:val="nil"/>
                    <w:left w:val="nil"/>
                    <w:bottom w:val="nil"/>
                    <w:right w:val="nil"/>
                  </w:tcBorders>
                </w:tcPr>
                <w:p w14:paraId="0AAC7695" w14:textId="77777777" w:rsidR="00B04C91" w:rsidRDefault="00755697" w:rsidP="0068155C">
                  <w:pPr>
                    <w:framePr w:wrap="around" w:vAnchor="text" w:hAnchor="margin"/>
                    <w:spacing w:after="0" w:line="259" w:lineRule="auto"/>
                    <w:ind w:firstLine="0"/>
                    <w:suppressOverlap/>
                    <w:jc w:val="left"/>
                  </w:pPr>
                  <w:r>
                    <w:rPr>
                      <w:sz w:val="16"/>
                    </w:rPr>
                    <w:t xml:space="preserve">Pharos </w:t>
                  </w:r>
                  <w:proofErr w:type="spellStart"/>
                  <w:r>
                    <w:rPr>
                      <w:sz w:val="16"/>
                    </w:rPr>
                    <w:t>iBio</w:t>
                  </w:r>
                  <w:proofErr w:type="spellEnd"/>
                </w:p>
              </w:tc>
              <w:tc>
                <w:tcPr>
                  <w:tcW w:w="1538" w:type="dxa"/>
                  <w:tcBorders>
                    <w:top w:val="nil"/>
                    <w:left w:val="nil"/>
                    <w:bottom w:val="nil"/>
                    <w:right w:val="nil"/>
                  </w:tcBorders>
                </w:tcPr>
                <w:p w14:paraId="154DDB7E" w14:textId="77777777" w:rsidR="00B04C91" w:rsidRDefault="00755697" w:rsidP="0068155C">
                  <w:pPr>
                    <w:framePr w:wrap="around" w:vAnchor="text" w:hAnchor="margin"/>
                    <w:spacing w:after="0" w:line="259" w:lineRule="auto"/>
                    <w:ind w:firstLine="0"/>
                    <w:suppressOverlap/>
                    <w:jc w:val="left"/>
                  </w:pPr>
                  <w:r>
                    <w:rPr>
                      <w:sz w:val="16"/>
                    </w:rPr>
                    <w:t>PHI-101</w:t>
                  </w:r>
                </w:p>
              </w:tc>
              <w:tc>
                <w:tcPr>
                  <w:tcW w:w="1610" w:type="dxa"/>
                  <w:tcBorders>
                    <w:top w:val="nil"/>
                    <w:left w:val="nil"/>
                    <w:bottom w:val="nil"/>
                    <w:right w:val="nil"/>
                  </w:tcBorders>
                </w:tcPr>
                <w:p w14:paraId="66EA2E70" w14:textId="77777777" w:rsidR="00B04C91" w:rsidRDefault="00755697" w:rsidP="0068155C">
                  <w:pPr>
                    <w:framePr w:wrap="around" w:vAnchor="text" w:hAnchor="margin"/>
                    <w:spacing w:after="0" w:line="259" w:lineRule="auto"/>
                    <w:ind w:firstLine="0"/>
                    <w:suppressOverlap/>
                    <w:jc w:val="left"/>
                  </w:pPr>
                  <w:r>
                    <w:rPr>
                      <w:sz w:val="16"/>
                    </w:rPr>
                    <w:t>FLT3</w:t>
                  </w:r>
                </w:p>
              </w:tc>
              <w:tc>
                <w:tcPr>
                  <w:tcW w:w="1161" w:type="dxa"/>
                  <w:tcBorders>
                    <w:top w:val="nil"/>
                    <w:left w:val="nil"/>
                    <w:bottom w:val="nil"/>
                    <w:right w:val="nil"/>
                  </w:tcBorders>
                </w:tcPr>
                <w:p w14:paraId="41046B55" w14:textId="77777777" w:rsidR="00B04C91" w:rsidRDefault="00755697" w:rsidP="0068155C">
                  <w:pPr>
                    <w:framePr w:wrap="around" w:vAnchor="text" w:hAnchor="margin"/>
                    <w:spacing w:after="0" w:line="259" w:lineRule="auto"/>
                    <w:ind w:left="75" w:firstLine="0"/>
                    <w:suppressOverlap/>
                    <w:jc w:val="left"/>
                  </w:pPr>
                  <w:r>
                    <w:rPr>
                      <w:sz w:val="16"/>
                    </w:rPr>
                    <w:t>Phase 1</w:t>
                  </w:r>
                </w:p>
              </w:tc>
              <w:tc>
                <w:tcPr>
                  <w:tcW w:w="3640" w:type="dxa"/>
                  <w:tcBorders>
                    <w:top w:val="nil"/>
                    <w:left w:val="nil"/>
                    <w:bottom w:val="nil"/>
                    <w:right w:val="nil"/>
                  </w:tcBorders>
                </w:tcPr>
                <w:p w14:paraId="61968441" w14:textId="77777777" w:rsidR="00B04C91" w:rsidRDefault="00755697" w:rsidP="0068155C">
                  <w:pPr>
                    <w:framePr w:wrap="around" w:vAnchor="text" w:hAnchor="margin"/>
                    <w:spacing w:after="0" w:line="259" w:lineRule="auto"/>
                    <w:ind w:firstLine="0"/>
                    <w:suppressOverlap/>
                    <w:jc w:val="left"/>
                  </w:pPr>
                  <w:r>
                    <w:rPr>
                      <w:sz w:val="16"/>
                    </w:rPr>
                    <w:t>Various cancers</w:t>
                  </w:r>
                </w:p>
              </w:tc>
            </w:tr>
            <w:tr w:rsidR="00B04C91" w14:paraId="6FA88220" w14:textId="77777777">
              <w:trPr>
                <w:trHeight w:val="379"/>
              </w:trPr>
              <w:tc>
                <w:tcPr>
                  <w:tcW w:w="582" w:type="dxa"/>
                  <w:tcBorders>
                    <w:top w:val="nil"/>
                    <w:left w:val="nil"/>
                    <w:bottom w:val="nil"/>
                    <w:right w:val="nil"/>
                  </w:tcBorders>
                </w:tcPr>
                <w:p w14:paraId="07841123" w14:textId="77777777" w:rsidR="00B04C91" w:rsidRDefault="00755697" w:rsidP="0068155C">
                  <w:pPr>
                    <w:framePr w:wrap="around" w:vAnchor="text" w:hAnchor="margin"/>
                    <w:spacing w:after="0" w:line="259" w:lineRule="auto"/>
                    <w:ind w:left="155" w:firstLine="0"/>
                    <w:suppressOverlap/>
                    <w:jc w:val="left"/>
                  </w:pPr>
                  <w:r>
                    <w:rPr>
                      <w:sz w:val="16"/>
                    </w:rPr>
                    <w:t>13</w:t>
                  </w:r>
                </w:p>
              </w:tc>
              <w:tc>
                <w:tcPr>
                  <w:tcW w:w="1549" w:type="dxa"/>
                  <w:tcBorders>
                    <w:top w:val="nil"/>
                    <w:left w:val="nil"/>
                    <w:bottom w:val="nil"/>
                    <w:right w:val="nil"/>
                  </w:tcBorders>
                </w:tcPr>
                <w:p w14:paraId="70920F87" w14:textId="77777777" w:rsidR="00B04C91" w:rsidRDefault="00755697" w:rsidP="0068155C">
                  <w:pPr>
                    <w:framePr w:wrap="around" w:vAnchor="text" w:hAnchor="margin"/>
                    <w:spacing w:after="0" w:line="259" w:lineRule="auto"/>
                    <w:ind w:firstLine="0"/>
                    <w:suppressOverlap/>
                    <w:jc w:val="left"/>
                  </w:pPr>
                  <w:r>
                    <w:rPr>
                      <w:sz w:val="16"/>
                    </w:rPr>
                    <w:t>Nimbus Therapeutics</w:t>
                  </w:r>
                </w:p>
              </w:tc>
              <w:tc>
                <w:tcPr>
                  <w:tcW w:w="1538" w:type="dxa"/>
                  <w:tcBorders>
                    <w:top w:val="nil"/>
                    <w:left w:val="nil"/>
                    <w:bottom w:val="nil"/>
                    <w:right w:val="nil"/>
                  </w:tcBorders>
                </w:tcPr>
                <w:p w14:paraId="2E6AA781" w14:textId="77777777" w:rsidR="00B04C91" w:rsidRDefault="00755697" w:rsidP="0068155C">
                  <w:pPr>
                    <w:framePr w:wrap="around" w:vAnchor="text" w:hAnchor="margin"/>
                    <w:spacing w:after="0" w:line="259" w:lineRule="auto"/>
                    <w:ind w:left="113" w:right="24" w:hanging="113"/>
                    <w:suppressOverlap/>
                    <w:jc w:val="left"/>
                  </w:pPr>
                  <w:r>
                    <w:rPr>
                      <w:sz w:val="16"/>
                    </w:rPr>
                    <w:t>NDI-010976/GS0976</w:t>
                  </w:r>
                </w:p>
              </w:tc>
              <w:tc>
                <w:tcPr>
                  <w:tcW w:w="1610" w:type="dxa"/>
                  <w:tcBorders>
                    <w:top w:val="nil"/>
                    <w:left w:val="nil"/>
                    <w:bottom w:val="nil"/>
                    <w:right w:val="nil"/>
                  </w:tcBorders>
                </w:tcPr>
                <w:p w14:paraId="4CA8C446" w14:textId="77777777" w:rsidR="00B04C91" w:rsidRDefault="00755697" w:rsidP="0068155C">
                  <w:pPr>
                    <w:framePr w:wrap="around" w:vAnchor="text" w:hAnchor="margin"/>
                    <w:spacing w:after="0" w:line="259" w:lineRule="auto"/>
                    <w:ind w:firstLine="0"/>
                    <w:suppressOverlap/>
                    <w:jc w:val="left"/>
                  </w:pPr>
                  <w:r>
                    <w:rPr>
                      <w:sz w:val="16"/>
                    </w:rPr>
                    <w:t>ACC</w:t>
                  </w:r>
                </w:p>
              </w:tc>
              <w:tc>
                <w:tcPr>
                  <w:tcW w:w="1161" w:type="dxa"/>
                  <w:tcBorders>
                    <w:top w:val="nil"/>
                    <w:left w:val="nil"/>
                    <w:bottom w:val="nil"/>
                    <w:right w:val="nil"/>
                  </w:tcBorders>
                </w:tcPr>
                <w:p w14:paraId="017E850E" w14:textId="77777777" w:rsidR="00B04C91" w:rsidRDefault="00755697" w:rsidP="0068155C">
                  <w:pPr>
                    <w:framePr w:wrap="around" w:vAnchor="text" w:hAnchor="margin"/>
                    <w:spacing w:after="0" w:line="259" w:lineRule="auto"/>
                    <w:ind w:left="75" w:firstLine="0"/>
                    <w:suppressOverlap/>
                    <w:jc w:val="left"/>
                  </w:pPr>
                  <w:r>
                    <w:rPr>
                      <w:sz w:val="16"/>
                    </w:rPr>
                    <w:t>Phase 2</w:t>
                  </w:r>
                </w:p>
              </w:tc>
              <w:tc>
                <w:tcPr>
                  <w:tcW w:w="3640" w:type="dxa"/>
                  <w:tcBorders>
                    <w:top w:val="nil"/>
                    <w:left w:val="nil"/>
                    <w:bottom w:val="nil"/>
                    <w:right w:val="nil"/>
                  </w:tcBorders>
                </w:tcPr>
                <w:p w14:paraId="6DC31278" w14:textId="77777777" w:rsidR="00B04C91" w:rsidRDefault="00755697" w:rsidP="0068155C">
                  <w:pPr>
                    <w:framePr w:wrap="around" w:vAnchor="text" w:hAnchor="margin"/>
                    <w:spacing w:after="0" w:line="259" w:lineRule="auto"/>
                    <w:ind w:firstLine="0"/>
                    <w:suppressOverlap/>
                    <w:jc w:val="left"/>
                  </w:pPr>
                  <w:proofErr w:type="spellStart"/>
                  <w:r>
                    <w:rPr>
                      <w:sz w:val="16"/>
                    </w:rPr>
                    <w:t>Nonalcoholic</w:t>
                  </w:r>
                  <w:proofErr w:type="spellEnd"/>
                  <w:r>
                    <w:rPr>
                      <w:sz w:val="16"/>
                    </w:rPr>
                    <w:t xml:space="preserve"> steatohepatitis</w:t>
                  </w:r>
                </w:p>
              </w:tc>
            </w:tr>
            <w:tr w:rsidR="00B04C91" w14:paraId="0AEEDC9B" w14:textId="77777777">
              <w:trPr>
                <w:trHeight w:val="219"/>
              </w:trPr>
              <w:tc>
                <w:tcPr>
                  <w:tcW w:w="582" w:type="dxa"/>
                  <w:tcBorders>
                    <w:top w:val="nil"/>
                    <w:left w:val="nil"/>
                    <w:bottom w:val="nil"/>
                    <w:right w:val="nil"/>
                  </w:tcBorders>
                </w:tcPr>
                <w:p w14:paraId="2E94E6A9" w14:textId="77777777" w:rsidR="00B04C91" w:rsidRDefault="00755697" w:rsidP="0068155C">
                  <w:pPr>
                    <w:framePr w:wrap="around" w:vAnchor="text" w:hAnchor="margin"/>
                    <w:spacing w:after="0" w:line="259" w:lineRule="auto"/>
                    <w:ind w:left="155" w:firstLine="0"/>
                    <w:suppressOverlap/>
                    <w:jc w:val="left"/>
                  </w:pPr>
                  <w:r>
                    <w:rPr>
                      <w:sz w:val="16"/>
                    </w:rPr>
                    <w:t>14</w:t>
                  </w:r>
                </w:p>
              </w:tc>
              <w:tc>
                <w:tcPr>
                  <w:tcW w:w="1549" w:type="dxa"/>
                  <w:tcBorders>
                    <w:top w:val="nil"/>
                    <w:left w:val="nil"/>
                    <w:bottom w:val="nil"/>
                    <w:right w:val="nil"/>
                  </w:tcBorders>
                </w:tcPr>
                <w:p w14:paraId="21619D90" w14:textId="77777777" w:rsidR="00B04C91" w:rsidRDefault="00755697" w:rsidP="0068155C">
                  <w:pPr>
                    <w:framePr w:wrap="around" w:vAnchor="text" w:hAnchor="margin"/>
                    <w:spacing w:after="0" w:line="259" w:lineRule="auto"/>
                    <w:ind w:firstLine="0"/>
                    <w:suppressOverlap/>
                    <w:jc w:val="left"/>
                  </w:pPr>
                  <w:proofErr w:type="spellStart"/>
                  <w:r>
                    <w:rPr>
                      <w:sz w:val="16"/>
                    </w:rPr>
                    <w:t>Exscientia</w:t>
                  </w:r>
                  <w:proofErr w:type="spellEnd"/>
                </w:p>
              </w:tc>
              <w:tc>
                <w:tcPr>
                  <w:tcW w:w="1538" w:type="dxa"/>
                  <w:tcBorders>
                    <w:top w:val="nil"/>
                    <w:left w:val="nil"/>
                    <w:bottom w:val="nil"/>
                    <w:right w:val="nil"/>
                  </w:tcBorders>
                </w:tcPr>
                <w:p w14:paraId="38E671AF" w14:textId="77777777" w:rsidR="00B04C91" w:rsidRDefault="00755697" w:rsidP="0068155C">
                  <w:pPr>
                    <w:framePr w:wrap="around" w:vAnchor="text" w:hAnchor="margin"/>
                    <w:spacing w:after="0" w:line="259" w:lineRule="auto"/>
                    <w:ind w:firstLine="0"/>
                    <w:suppressOverlap/>
                    <w:jc w:val="left"/>
                  </w:pPr>
                  <w:r>
                    <w:rPr>
                      <w:sz w:val="16"/>
                    </w:rPr>
                    <w:t>DSP-1181</w:t>
                  </w:r>
                </w:p>
              </w:tc>
              <w:tc>
                <w:tcPr>
                  <w:tcW w:w="1610" w:type="dxa"/>
                  <w:tcBorders>
                    <w:top w:val="nil"/>
                    <w:left w:val="nil"/>
                    <w:bottom w:val="nil"/>
                    <w:right w:val="nil"/>
                  </w:tcBorders>
                </w:tcPr>
                <w:p w14:paraId="7BA40E47" w14:textId="77777777" w:rsidR="00B04C91" w:rsidRDefault="00755697" w:rsidP="0068155C">
                  <w:pPr>
                    <w:framePr w:wrap="around" w:vAnchor="text" w:hAnchor="margin"/>
                    <w:spacing w:after="0" w:line="259" w:lineRule="auto"/>
                    <w:ind w:firstLine="0"/>
                    <w:suppressOverlap/>
                    <w:jc w:val="left"/>
                  </w:pPr>
                  <w:r>
                    <w:rPr>
                      <w:sz w:val="16"/>
                    </w:rPr>
                    <w:t>5-HT1A</w:t>
                  </w:r>
                </w:p>
              </w:tc>
              <w:tc>
                <w:tcPr>
                  <w:tcW w:w="1161" w:type="dxa"/>
                  <w:tcBorders>
                    <w:top w:val="nil"/>
                    <w:left w:val="nil"/>
                    <w:bottom w:val="nil"/>
                    <w:right w:val="nil"/>
                  </w:tcBorders>
                </w:tcPr>
                <w:p w14:paraId="5FC4B37A" w14:textId="77777777" w:rsidR="00B04C91" w:rsidRDefault="00755697" w:rsidP="0068155C">
                  <w:pPr>
                    <w:framePr w:wrap="around" w:vAnchor="text" w:hAnchor="margin"/>
                    <w:spacing w:after="0" w:line="259" w:lineRule="auto"/>
                    <w:ind w:left="75" w:firstLine="0"/>
                    <w:suppressOverlap/>
                    <w:jc w:val="left"/>
                  </w:pPr>
                  <w:r>
                    <w:rPr>
                      <w:sz w:val="16"/>
                    </w:rPr>
                    <w:t>Phase 1</w:t>
                  </w:r>
                </w:p>
              </w:tc>
              <w:tc>
                <w:tcPr>
                  <w:tcW w:w="3640" w:type="dxa"/>
                  <w:tcBorders>
                    <w:top w:val="nil"/>
                    <w:left w:val="nil"/>
                    <w:bottom w:val="nil"/>
                    <w:right w:val="nil"/>
                  </w:tcBorders>
                </w:tcPr>
                <w:p w14:paraId="18262890" w14:textId="77777777" w:rsidR="00B04C91" w:rsidRDefault="00755697" w:rsidP="0068155C">
                  <w:pPr>
                    <w:framePr w:wrap="around" w:vAnchor="text" w:hAnchor="margin"/>
                    <w:spacing w:after="0" w:line="259" w:lineRule="auto"/>
                    <w:ind w:firstLine="0"/>
                    <w:suppressOverlap/>
                    <w:jc w:val="left"/>
                  </w:pPr>
                  <w:r>
                    <w:rPr>
                      <w:sz w:val="16"/>
                    </w:rPr>
                    <w:t>Obsessive compulsive disorders</w:t>
                  </w:r>
                </w:p>
              </w:tc>
            </w:tr>
            <w:tr w:rsidR="00B04C91" w14:paraId="541F10D3" w14:textId="77777777">
              <w:trPr>
                <w:trHeight w:val="219"/>
              </w:trPr>
              <w:tc>
                <w:tcPr>
                  <w:tcW w:w="582" w:type="dxa"/>
                  <w:tcBorders>
                    <w:top w:val="nil"/>
                    <w:left w:val="nil"/>
                    <w:bottom w:val="nil"/>
                    <w:right w:val="nil"/>
                  </w:tcBorders>
                </w:tcPr>
                <w:p w14:paraId="0891D3F2" w14:textId="77777777" w:rsidR="00B04C91" w:rsidRDefault="00755697" w:rsidP="0068155C">
                  <w:pPr>
                    <w:framePr w:wrap="around" w:vAnchor="text" w:hAnchor="margin"/>
                    <w:spacing w:after="0" w:line="259" w:lineRule="auto"/>
                    <w:ind w:left="155" w:firstLine="0"/>
                    <w:suppressOverlap/>
                    <w:jc w:val="left"/>
                  </w:pPr>
                  <w:r>
                    <w:rPr>
                      <w:sz w:val="16"/>
                    </w:rPr>
                    <w:t>15</w:t>
                  </w:r>
                </w:p>
              </w:tc>
              <w:tc>
                <w:tcPr>
                  <w:tcW w:w="1549" w:type="dxa"/>
                  <w:tcBorders>
                    <w:top w:val="nil"/>
                    <w:left w:val="nil"/>
                    <w:bottom w:val="nil"/>
                    <w:right w:val="nil"/>
                  </w:tcBorders>
                </w:tcPr>
                <w:p w14:paraId="5D7C8FC7" w14:textId="77777777" w:rsidR="00B04C91" w:rsidRDefault="00755697" w:rsidP="0068155C">
                  <w:pPr>
                    <w:framePr w:wrap="around" w:vAnchor="text" w:hAnchor="margin"/>
                    <w:spacing w:after="0" w:line="259" w:lineRule="auto"/>
                    <w:ind w:firstLine="0"/>
                    <w:suppressOverlap/>
                    <w:jc w:val="left"/>
                  </w:pPr>
                  <w:proofErr w:type="spellStart"/>
                  <w:r>
                    <w:rPr>
                      <w:sz w:val="16"/>
                    </w:rPr>
                    <w:t>Exscientia</w:t>
                  </w:r>
                  <w:proofErr w:type="spellEnd"/>
                </w:p>
              </w:tc>
              <w:tc>
                <w:tcPr>
                  <w:tcW w:w="1538" w:type="dxa"/>
                  <w:tcBorders>
                    <w:top w:val="nil"/>
                    <w:left w:val="nil"/>
                    <w:bottom w:val="nil"/>
                    <w:right w:val="nil"/>
                  </w:tcBorders>
                </w:tcPr>
                <w:p w14:paraId="0EA4AD39" w14:textId="77777777" w:rsidR="00B04C91" w:rsidRDefault="00755697" w:rsidP="0068155C">
                  <w:pPr>
                    <w:framePr w:wrap="around" w:vAnchor="text" w:hAnchor="margin"/>
                    <w:spacing w:after="0" w:line="259" w:lineRule="auto"/>
                    <w:ind w:firstLine="0"/>
                    <w:suppressOverlap/>
                    <w:jc w:val="left"/>
                  </w:pPr>
                  <w:r>
                    <w:rPr>
                      <w:sz w:val="16"/>
                    </w:rPr>
                    <w:t>DSP-0038</w:t>
                  </w:r>
                </w:p>
              </w:tc>
              <w:tc>
                <w:tcPr>
                  <w:tcW w:w="1610" w:type="dxa"/>
                  <w:tcBorders>
                    <w:top w:val="nil"/>
                    <w:left w:val="nil"/>
                    <w:bottom w:val="nil"/>
                    <w:right w:val="nil"/>
                  </w:tcBorders>
                </w:tcPr>
                <w:p w14:paraId="5E9614B5" w14:textId="77777777" w:rsidR="00B04C91" w:rsidRDefault="00755697" w:rsidP="0068155C">
                  <w:pPr>
                    <w:framePr w:wrap="around" w:vAnchor="text" w:hAnchor="margin"/>
                    <w:spacing w:after="0" w:line="259" w:lineRule="auto"/>
                    <w:ind w:firstLine="0"/>
                    <w:suppressOverlap/>
                    <w:jc w:val="left"/>
                  </w:pPr>
                  <w:r>
                    <w:rPr>
                      <w:sz w:val="16"/>
                    </w:rPr>
                    <w:t>5-HT1</w:t>
                  </w:r>
                  <w:r>
                    <w:rPr>
                      <w:i/>
                      <w:sz w:val="16"/>
                    </w:rPr>
                    <w:t>A</w:t>
                  </w:r>
                  <w:r>
                    <w:rPr>
                      <w:sz w:val="16"/>
                    </w:rPr>
                    <w:t>/2A</w:t>
                  </w:r>
                </w:p>
              </w:tc>
              <w:tc>
                <w:tcPr>
                  <w:tcW w:w="1161" w:type="dxa"/>
                  <w:tcBorders>
                    <w:top w:val="nil"/>
                    <w:left w:val="nil"/>
                    <w:bottom w:val="nil"/>
                    <w:right w:val="nil"/>
                  </w:tcBorders>
                </w:tcPr>
                <w:p w14:paraId="3EA55C04" w14:textId="77777777" w:rsidR="00B04C91" w:rsidRDefault="00755697" w:rsidP="0068155C">
                  <w:pPr>
                    <w:framePr w:wrap="around" w:vAnchor="text" w:hAnchor="margin"/>
                    <w:spacing w:after="0" w:line="259" w:lineRule="auto"/>
                    <w:ind w:left="75" w:firstLine="0"/>
                    <w:suppressOverlap/>
                    <w:jc w:val="left"/>
                  </w:pPr>
                  <w:r>
                    <w:rPr>
                      <w:sz w:val="16"/>
                    </w:rPr>
                    <w:t>Phase 1</w:t>
                  </w:r>
                </w:p>
              </w:tc>
              <w:tc>
                <w:tcPr>
                  <w:tcW w:w="3640" w:type="dxa"/>
                  <w:tcBorders>
                    <w:top w:val="nil"/>
                    <w:left w:val="nil"/>
                    <w:bottom w:val="nil"/>
                    <w:right w:val="nil"/>
                  </w:tcBorders>
                </w:tcPr>
                <w:p w14:paraId="68C7CD62" w14:textId="77777777" w:rsidR="00B04C91" w:rsidRDefault="00755697" w:rsidP="0068155C">
                  <w:pPr>
                    <w:framePr w:wrap="around" w:vAnchor="text" w:hAnchor="margin"/>
                    <w:spacing w:after="0" w:line="259" w:lineRule="auto"/>
                    <w:ind w:firstLine="0"/>
                    <w:suppressOverlap/>
                    <w:jc w:val="left"/>
                  </w:pPr>
                  <w:r>
                    <w:rPr>
                      <w:sz w:val="16"/>
                    </w:rPr>
                    <w:t>AD’s psychosis</w:t>
                  </w:r>
                </w:p>
              </w:tc>
            </w:tr>
            <w:tr w:rsidR="00B04C91" w14:paraId="2DEEED59" w14:textId="77777777">
              <w:trPr>
                <w:trHeight w:val="219"/>
              </w:trPr>
              <w:tc>
                <w:tcPr>
                  <w:tcW w:w="582" w:type="dxa"/>
                  <w:tcBorders>
                    <w:top w:val="nil"/>
                    <w:left w:val="nil"/>
                    <w:bottom w:val="nil"/>
                    <w:right w:val="nil"/>
                  </w:tcBorders>
                </w:tcPr>
                <w:p w14:paraId="46D561E4" w14:textId="77777777" w:rsidR="00B04C91" w:rsidRDefault="00755697" w:rsidP="0068155C">
                  <w:pPr>
                    <w:framePr w:wrap="around" w:vAnchor="text" w:hAnchor="margin"/>
                    <w:spacing w:after="0" w:line="259" w:lineRule="auto"/>
                    <w:ind w:left="155" w:firstLine="0"/>
                    <w:suppressOverlap/>
                    <w:jc w:val="left"/>
                  </w:pPr>
                  <w:r>
                    <w:rPr>
                      <w:sz w:val="16"/>
                    </w:rPr>
                    <w:t>16</w:t>
                  </w:r>
                </w:p>
              </w:tc>
              <w:tc>
                <w:tcPr>
                  <w:tcW w:w="1549" w:type="dxa"/>
                  <w:tcBorders>
                    <w:top w:val="nil"/>
                    <w:left w:val="nil"/>
                    <w:bottom w:val="nil"/>
                    <w:right w:val="nil"/>
                  </w:tcBorders>
                </w:tcPr>
                <w:p w14:paraId="03194F9C" w14:textId="77777777" w:rsidR="00B04C91" w:rsidRDefault="00755697" w:rsidP="0068155C">
                  <w:pPr>
                    <w:framePr w:wrap="around" w:vAnchor="text" w:hAnchor="margin"/>
                    <w:spacing w:after="0" w:line="259" w:lineRule="auto"/>
                    <w:ind w:firstLine="0"/>
                    <w:suppressOverlap/>
                    <w:jc w:val="left"/>
                  </w:pPr>
                  <w:proofErr w:type="spellStart"/>
                  <w:r>
                    <w:rPr>
                      <w:sz w:val="16"/>
                    </w:rPr>
                    <w:t>Insilico</w:t>
                  </w:r>
                  <w:proofErr w:type="spellEnd"/>
                  <w:r>
                    <w:rPr>
                      <w:sz w:val="16"/>
                    </w:rPr>
                    <w:t xml:space="preserve"> Medicine</w:t>
                  </w:r>
                </w:p>
              </w:tc>
              <w:tc>
                <w:tcPr>
                  <w:tcW w:w="1538" w:type="dxa"/>
                  <w:tcBorders>
                    <w:top w:val="nil"/>
                    <w:left w:val="nil"/>
                    <w:bottom w:val="nil"/>
                    <w:right w:val="nil"/>
                  </w:tcBorders>
                </w:tcPr>
                <w:p w14:paraId="7D0FB6BC" w14:textId="77777777" w:rsidR="00B04C91" w:rsidRDefault="00755697" w:rsidP="0068155C">
                  <w:pPr>
                    <w:framePr w:wrap="around" w:vAnchor="text" w:hAnchor="margin"/>
                    <w:spacing w:after="0" w:line="259" w:lineRule="auto"/>
                    <w:ind w:firstLine="0"/>
                    <w:suppressOverlap/>
                    <w:jc w:val="left"/>
                  </w:pPr>
                  <w:r>
                    <w:rPr>
                      <w:sz w:val="16"/>
                    </w:rPr>
                    <w:t>ISM3312</w:t>
                  </w:r>
                </w:p>
              </w:tc>
              <w:tc>
                <w:tcPr>
                  <w:tcW w:w="1610" w:type="dxa"/>
                  <w:tcBorders>
                    <w:top w:val="nil"/>
                    <w:left w:val="nil"/>
                    <w:bottom w:val="nil"/>
                    <w:right w:val="nil"/>
                  </w:tcBorders>
                </w:tcPr>
                <w:p w14:paraId="5EE24ACD" w14:textId="77777777" w:rsidR="00B04C91" w:rsidRDefault="00755697" w:rsidP="0068155C">
                  <w:pPr>
                    <w:framePr w:wrap="around" w:vAnchor="text" w:hAnchor="margin"/>
                    <w:spacing w:after="0" w:line="259" w:lineRule="auto"/>
                    <w:ind w:firstLine="0"/>
                    <w:suppressOverlap/>
                    <w:jc w:val="left"/>
                  </w:pPr>
                  <w:r>
                    <w:rPr>
                      <w:sz w:val="16"/>
                    </w:rPr>
                    <w:t>3CLPro</w:t>
                  </w:r>
                </w:p>
              </w:tc>
              <w:tc>
                <w:tcPr>
                  <w:tcW w:w="1161" w:type="dxa"/>
                  <w:tcBorders>
                    <w:top w:val="nil"/>
                    <w:left w:val="nil"/>
                    <w:bottom w:val="nil"/>
                    <w:right w:val="nil"/>
                  </w:tcBorders>
                </w:tcPr>
                <w:p w14:paraId="2A5C78A9" w14:textId="77777777" w:rsidR="00B04C91" w:rsidRDefault="00755697" w:rsidP="0068155C">
                  <w:pPr>
                    <w:framePr w:wrap="around" w:vAnchor="text" w:hAnchor="margin"/>
                    <w:spacing w:after="0" w:line="259" w:lineRule="auto"/>
                    <w:ind w:left="75" w:firstLine="0"/>
                    <w:suppressOverlap/>
                    <w:jc w:val="left"/>
                  </w:pPr>
                  <w:r>
                    <w:rPr>
                      <w:sz w:val="16"/>
                    </w:rPr>
                    <w:t>Phase 1</w:t>
                  </w:r>
                </w:p>
              </w:tc>
              <w:tc>
                <w:tcPr>
                  <w:tcW w:w="3640" w:type="dxa"/>
                  <w:tcBorders>
                    <w:top w:val="nil"/>
                    <w:left w:val="nil"/>
                    <w:bottom w:val="nil"/>
                    <w:right w:val="nil"/>
                  </w:tcBorders>
                </w:tcPr>
                <w:p w14:paraId="388DAB3C" w14:textId="77777777" w:rsidR="00B04C91" w:rsidRDefault="00755697" w:rsidP="0068155C">
                  <w:pPr>
                    <w:framePr w:wrap="around" w:vAnchor="text" w:hAnchor="margin"/>
                    <w:spacing w:after="0" w:line="259" w:lineRule="auto"/>
                    <w:ind w:firstLine="0"/>
                    <w:suppressOverlap/>
                    <w:jc w:val="left"/>
                  </w:pPr>
                  <w:r>
                    <w:rPr>
                      <w:sz w:val="16"/>
                    </w:rPr>
                    <w:t>COVID-19</w:t>
                  </w:r>
                </w:p>
              </w:tc>
            </w:tr>
            <w:tr w:rsidR="00B04C91" w14:paraId="6D8EF34F" w14:textId="77777777">
              <w:trPr>
                <w:trHeight w:val="211"/>
              </w:trPr>
              <w:tc>
                <w:tcPr>
                  <w:tcW w:w="582" w:type="dxa"/>
                  <w:tcBorders>
                    <w:top w:val="nil"/>
                    <w:left w:val="nil"/>
                    <w:bottom w:val="nil"/>
                    <w:right w:val="nil"/>
                  </w:tcBorders>
                </w:tcPr>
                <w:p w14:paraId="42142CEC" w14:textId="77777777" w:rsidR="00B04C91" w:rsidRDefault="00755697" w:rsidP="0068155C">
                  <w:pPr>
                    <w:framePr w:wrap="around" w:vAnchor="text" w:hAnchor="margin"/>
                    <w:spacing w:after="0" w:line="259" w:lineRule="auto"/>
                    <w:ind w:left="155" w:firstLine="0"/>
                    <w:suppressOverlap/>
                    <w:jc w:val="left"/>
                  </w:pPr>
                  <w:r>
                    <w:rPr>
                      <w:sz w:val="16"/>
                    </w:rPr>
                    <w:t>17</w:t>
                  </w:r>
                </w:p>
              </w:tc>
              <w:tc>
                <w:tcPr>
                  <w:tcW w:w="1549" w:type="dxa"/>
                  <w:tcBorders>
                    <w:top w:val="nil"/>
                    <w:left w:val="nil"/>
                    <w:bottom w:val="nil"/>
                    <w:right w:val="nil"/>
                  </w:tcBorders>
                </w:tcPr>
                <w:p w14:paraId="1B0C3F6A" w14:textId="77777777" w:rsidR="00B04C91" w:rsidRDefault="00755697" w:rsidP="0068155C">
                  <w:pPr>
                    <w:framePr w:wrap="around" w:vAnchor="text" w:hAnchor="margin"/>
                    <w:spacing w:after="0" w:line="259" w:lineRule="auto"/>
                    <w:ind w:firstLine="0"/>
                    <w:suppressOverlap/>
                    <w:jc w:val="left"/>
                  </w:pPr>
                  <w:proofErr w:type="spellStart"/>
                  <w:r>
                    <w:rPr>
                      <w:sz w:val="16"/>
                    </w:rPr>
                    <w:t>Insilico</w:t>
                  </w:r>
                  <w:proofErr w:type="spellEnd"/>
                  <w:r>
                    <w:rPr>
                      <w:sz w:val="16"/>
                    </w:rPr>
                    <w:t xml:space="preserve"> Medicine</w:t>
                  </w:r>
                </w:p>
              </w:tc>
              <w:tc>
                <w:tcPr>
                  <w:tcW w:w="1538" w:type="dxa"/>
                  <w:tcBorders>
                    <w:top w:val="nil"/>
                    <w:left w:val="nil"/>
                    <w:bottom w:val="nil"/>
                    <w:right w:val="nil"/>
                  </w:tcBorders>
                </w:tcPr>
                <w:p w14:paraId="3FE98BA4" w14:textId="77777777" w:rsidR="00B04C91" w:rsidRDefault="00755697" w:rsidP="0068155C">
                  <w:pPr>
                    <w:framePr w:wrap="around" w:vAnchor="text" w:hAnchor="margin"/>
                    <w:spacing w:after="0" w:line="259" w:lineRule="auto"/>
                    <w:ind w:firstLine="0"/>
                    <w:suppressOverlap/>
                    <w:jc w:val="left"/>
                  </w:pPr>
                  <w:r>
                    <w:rPr>
                      <w:sz w:val="16"/>
                    </w:rPr>
                    <w:t>ISM3091</w:t>
                  </w:r>
                </w:p>
              </w:tc>
              <w:tc>
                <w:tcPr>
                  <w:tcW w:w="1610" w:type="dxa"/>
                  <w:tcBorders>
                    <w:top w:val="nil"/>
                    <w:left w:val="nil"/>
                    <w:bottom w:val="nil"/>
                    <w:right w:val="nil"/>
                  </w:tcBorders>
                </w:tcPr>
                <w:p w14:paraId="7D9EED03" w14:textId="77777777" w:rsidR="00B04C91" w:rsidRDefault="00755697" w:rsidP="0068155C">
                  <w:pPr>
                    <w:framePr w:wrap="around" w:vAnchor="text" w:hAnchor="margin"/>
                    <w:spacing w:after="0" w:line="259" w:lineRule="auto"/>
                    <w:ind w:firstLine="0"/>
                    <w:suppressOverlap/>
                    <w:jc w:val="left"/>
                  </w:pPr>
                  <w:r>
                    <w:rPr>
                      <w:sz w:val="16"/>
                    </w:rPr>
                    <w:t>USP1</w:t>
                  </w:r>
                </w:p>
              </w:tc>
              <w:tc>
                <w:tcPr>
                  <w:tcW w:w="1161" w:type="dxa"/>
                  <w:tcBorders>
                    <w:top w:val="nil"/>
                    <w:left w:val="nil"/>
                    <w:bottom w:val="nil"/>
                    <w:right w:val="nil"/>
                  </w:tcBorders>
                </w:tcPr>
                <w:p w14:paraId="54F79582" w14:textId="77777777" w:rsidR="00B04C91" w:rsidRDefault="00755697" w:rsidP="0068155C">
                  <w:pPr>
                    <w:framePr w:wrap="around" w:vAnchor="text" w:hAnchor="margin"/>
                    <w:spacing w:after="0" w:line="259" w:lineRule="auto"/>
                    <w:ind w:left="75" w:firstLine="0"/>
                    <w:suppressOverlap/>
                    <w:jc w:val="left"/>
                  </w:pPr>
                  <w:r>
                    <w:rPr>
                      <w:sz w:val="16"/>
                    </w:rPr>
                    <w:t>Phase 1</w:t>
                  </w:r>
                </w:p>
              </w:tc>
              <w:tc>
                <w:tcPr>
                  <w:tcW w:w="3640" w:type="dxa"/>
                  <w:tcBorders>
                    <w:top w:val="nil"/>
                    <w:left w:val="nil"/>
                    <w:bottom w:val="nil"/>
                    <w:right w:val="nil"/>
                  </w:tcBorders>
                </w:tcPr>
                <w:p w14:paraId="392F7B03" w14:textId="77777777" w:rsidR="00B04C91" w:rsidRDefault="00755697" w:rsidP="0068155C">
                  <w:pPr>
                    <w:framePr w:wrap="around" w:vAnchor="text" w:hAnchor="margin"/>
                    <w:spacing w:after="0" w:line="259" w:lineRule="auto"/>
                    <w:ind w:firstLine="0"/>
                    <w:suppressOverlap/>
                    <w:jc w:val="left"/>
                  </w:pPr>
                  <w:r>
                    <w:rPr>
                      <w:sz w:val="16"/>
                    </w:rPr>
                    <w:t>BRCA mutant cancer</w:t>
                  </w:r>
                </w:p>
              </w:tc>
            </w:tr>
            <w:tr w:rsidR="00B04C91" w14:paraId="1D7CAAE5" w14:textId="77777777">
              <w:trPr>
                <w:trHeight w:val="226"/>
              </w:trPr>
              <w:tc>
                <w:tcPr>
                  <w:tcW w:w="582" w:type="dxa"/>
                  <w:tcBorders>
                    <w:top w:val="nil"/>
                    <w:left w:val="nil"/>
                    <w:bottom w:val="nil"/>
                    <w:right w:val="nil"/>
                  </w:tcBorders>
                </w:tcPr>
                <w:p w14:paraId="20191A02" w14:textId="77777777" w:rsidR="00B04C91" w:rsidRDefault="00755697" w:rsidP="0068155C">
                  <w:pPr>
                    <w:framePr w:wrap="around" w:vAnchor="text" w:hAnchor="margin"/>
                    <w:spacing w:after="0" w:line="259" w:lineRule="auto"/>
                    <w:ind w:left="155" w:firstLine="0"/>
                    <w:suppressOverlap/>
                    <w:jc w:val="left"/>
                  </w:pPr>
                  <w:r>
                    <w:rPr>
                      <w:sz w:val="16"/>
                    </w:rPr>
                    <w:t>18</w:t>
                  </w:r>
                </w:p>
              </w:tc>
              <w:tc>
                <w:tcPr>
                  <w:tcW w:w="1549" w:type="dxa"/>
                  <w:tcBorders>
                    <w:top w:val="nil"/>
                    <w:left w:val="nil"/>
                    <w:bottom w:val="nil"/>
                    <w:right w:val="nil"/>
                  </w:tcBorders>
                </w:tcPr>
                <w:p w14:paraId="7E077F63" w14:textId="77777777" w:rsidR="00B04C91" w:rsidRDefault="00755697" w:rsidP="0068155C">
                  <w:pPr>
                    <w:framePr w:wrap="around" w:vAnchor="text" w:hAnchor="margin"/>
                    <w:spacing w:after="0" w:line="259" w:lineRule="auto"/>
                    <w:ind w:firstLine="0"/>
                    <w:suppressOverlap/>
                    <w:jc w:val="left"/>
                  </w:pPr>
                  <w:proofErr w:type="spellStart"/>
                  <w:r>
                    <w:rPr>
                      <w:sz w:val="16"/>
                    </w:rPr>
                    <w:t>Schrödinger</w:t>
                  </w:r>
                  <w:proofErr w:type="spellEnd"/>
                </w:p>
              </w:tc>
              <w:tc>
                <w:tcPr>
                  <w:tcW w:w="1538" w:type="dxa"/>
                  <w:tcBorders>
                    <w:top w:val="nil"/>
                    <w:left w:val="nil"/>
                    <w:bottom w:val="nil"/>
                    <w:right w:val="nil"/>
                  </w:tcBorders>
                </w:tcPr>
                <w:p w14:paraId="00AEEFCE" w14:textId="77777777" w:rsidR="00B04C91" w:rsidRDefault="00755697" w:rsidP="0068155C">
                  <w:pPr>
                    <w:framePr w:wrap="around" w:vAnchor="text" w:hAnchor="margin"/>
                    <w:spacing w:after="0" w:line="259" w:lineRule="auto"/>
                    <w:ind w:firstLine="0"/>
                    <w:suppressOverlap/>
                    <w:jc w:val="left"/>
                  </w:pPr>
                  <w:r>
                    <w:rPr>
                      <w:sz w:val="16"/>
                    </w:rPr>
                    <w:t>SGR-1505</w:t>
                  </w:r>
                </w:p>
              </w:tc>
              <w:tc>
                <w:tcPr>
                  <w:tcW w:w="1610" w:type="dxa"/>
                  <w:tcBorders>
                    <w:top w:val="nil"/>
                    <w:left w:val="nil"/>
                    <w:bottom w:val="nil"/>
                    <w:right w:val="nil"/>
                  </w:tcBorders>
                </w:tcPr>
                <w:p w14:paraId="52326875" w14:textId="77777777" w:rsidR="00B04C91" w:rsidRDefault="00755697" w:rsidP="0068155C">
                  <w:pPr>
                    <w:framePr w:wrap="around" w:vAnchor="text" w:hAnchor="margin"/>
                    <w:spacing w:after="0" w:line="259" w:lineRule="auto"/>
                    <w:ind w:firstLine="0"/>
                    <w:suppressOverlap/>
                    <w:jc w:val="left"/>
                  </w:pPr>
                  <w:r>
                    <w:rPr>
                      <w:sz w:val="16"/>
                    </w:rPr>
                    <w:t>MALT1</w:t>
                  </w:r>
                </w:p>
              </w:tc>
              <w:tc>
                <w:tcPr>
                  <w:tcW w:w="1161" w:type="dxa"/>
                  <w:tcBorders>
                    <w:top w:val="nil"/>
                    <w:left w:val="nil"/>
                    <w:bottom w:val="nil"/>
                    <w:right w:val="nil"/>
                  </w:tcBorders>
                </w:tcPr>
                <w:p w14:paraId="72DE3A4D" w14:textId="77777777" w:rsidR="00B04C91" w:rsidRDefault="00755697" w:rsidP="0068155C">
                  <w:pPr>
                    <w:framePr w:wrap="around" w:vAnchor="text" w:hAnchor="margin"/>
                    <w:spacing w:after="0" w:line="259" w:lineRule="auto"/>
                    <w:ind w:left="75" w:firstLine="0"/>
                    <w:suppressOverlap/>
                    <w:jc w:val="left"/>
                  </w:pPr>
                  <w:r>
                    <w:rPr>
                      <w:sz w:val="16"/>
                    </w:rPr>
                    <w:t>Phase 1</w:t>
                  </w:r>
                </w:p>
              </w:tc>
              <w:tc>
                <w:tcPr>
                  <w:tcW w:w="3640" w:type="dxa"/>
                  <w:tcBorders>
                    <w:top w:val="nil"/>
                    <w:left w:val="nil"/>
                    <w:bottom w:val="nil"/>
                    <w:right w:val="nil"/>
                  </w:tcBorders>
                </w:tcPr>
                <w:p w14:paraId="526F938F" w14:textId="77777777" w:rsidR="00B04C91" w:rsidRDefault="00755697" w:rsidP="0068155C">
                  <w:pPr>
                    <w:framePr w:wrap="around" w:vAnchor="text" w:hAnchor="margin"/>
                    <w:spacing w:after="0" w:line="259" w:lineRule="auto"/>
                    <w:ind w:firstLine="0"/>
                    <w:suppressOverlap/>
                    <w:jc w:val="left"/>
                  </w:pPr>
                  <w:r>
                    <w:rPr>
                      <w:sz w:val="16"/>
                    </w:rPr>
                    <w:t>Non-Hodgkin’s lymphoma</w:t>
                  </w:r>
                </w:p>
              </w:tc>
            </w:tr>
            <w:tr w:rsidR="00B04C91" w14:paraId="3EEBB9FA" w14:textId="77777777">
              <w:trPr>
                <w:trHeight w:val="379"/>
              </w:trPr>
              <w:tc>
                <w:tcPr>
                  <w:tcW w:w="582" w:type="dxa"/>
                  <w:tcBorders>
                    <w:top w:val="nil"/>
                    <w:left w:val="nil"/>
                    <w:bottom w:val="nil"/>
                    <w:right w:val="nil"/>
                  </w:tcBorders>
                </w:tcPr>
                <w:p w14:paraId="52B4D3C7" w14:textId="77777777" w:rsidR="00B04C91" w:rsidRDefault="00755697" w:rsidP="0068155C">
                  <w:pPr>
                    <w:framePr w:wrap="around" w:vAnchor="text" w:hAnchor="margin"/>
                    <w:spacing w:after="0" w:line="259" w:lineRule="auto"/>
                    <w:ind w:left="155" w:firstLine="0"/>
                    <w:suppressOverlap/>
                    <w:jc w:val="left"/>
                  </w:pPr>
                  <w:r>
                    <w:rPr>
                      <w:sz w:val="16"/>
                    </w:rPr>
                    <w:t>19</w:t>
                  </w:r>
                </w:p>
              </w:tc>
              <w:tc>
                <w:tcPr>
                  <w:tcW w:w="1549" w:type="dxa"/>
                  <w:tcBorders>
                    <w:top w:val="nil"/>
                    <w:left w:val="nil"/>
                    <w:bottom w:val="nil"/>
                    <w:right w:val="nil"/>
                  </w:tcBorders>
                </w:tcPr>
                <w:p w14:paraId="7E2D6928" w14:textId="77777777" w:rsidR="00B04C91" w:rsidRDefault="00755697" w:rsidP="0068155C">
                  <w:pPr>
                    <w:framePr w:wrap="around" w:vAnchor="text" w:hAnchor="margin"/>
                    <w:spacing w:after="0" w:line="259" w:lineRule="auto"/>
                    <w:ind w:left="113" w:right="76" w:hanging="113"/>
                    <w:suppressOverlap/>
                    <w:jc w:val="left"/>
                  </w:pPr>
                  <w:r>
                    <w:rPr>
                      <w:sz w:val="16"/>
                    </w:rPr>
                    <w:t>Structure Therapeutics</w:t>
                  </w:r>
                </w:p>
              </w:tc>
              <w:tc>
                <w:tcPr>
                  <w:tcW w:w="1538" w:type="dxa"/>
                  <w:tcBorders>
                    <w:top w:val="nil"/>
                    <w:left w:val="nil"/>
                    <w:bottom w:val="nil"/>
                    <w:right w:val="nil"/>
                  </w:tcBorders>
                </w:tcPr>
                <w:p w14:paraId="2F282B01" w14:textId="77777777" w:rsidR="00B04C91" w:rsidRDefault="00755697" w:rsidP="0068155C">
                  <w:pPr>
                    <w:framePr w:wrap="around" w:vAnchor="text" w:hAnchor="margin"/>
                    <w:spacing w:after="0" w:line="259" w:lineRule="auto"/>
                    <w:ind w:firstLine="0"/>
                    <w:suppressOverlap/>
                    <w:jc w:val="left"/>
                  </w:pPr>
                  <w:r>
                    <w:rPr>
                      <w:sz w:val="16"/>
                    </w:rPr>
                    <w:t>GSBR-1290</w:t>
                  </w:r>
                </w:p>
              </w:tc>
              <w:tc>
                <w:tcPr>
                  <w:tcW w:w="1610" w:type="dxa"/>
                  <w:tcBorders>
                    <w:top w:val="nil"/>
                    <w:left w:val="nil"/>
                    <w:bottom w:val="nil"/>
                    <w:right w:val="nil"/>
                  </w:tcBorders>
                </w:tcPr>
                <w:p w14:paraId="3306886D" w14:textId="77777777" w:rsidR="00B04C91" w:rsidRDefault="00755697" w:rsidP="0068155C">
                  <w:pPr>
                    <w:framePr w:wrap="around" w:vAnchor="text" w:hAnchor="margin"/>
                    <w:spacing w:after="0" w:line="259" w:lineRule="auto"/>
                    <w:ind w:firstLine="0"/>
                    <w:suppressOverlap/>
                    <w:jc w:val="left"/>
                  </w:pPr>
                  <w:r>
                    <w:rPr>
                      <w:sz w:val="16"/>
                    </w:rPr>
                    <w:t>GLP1R</w:t>
                  </w:r>
                </w:p>
              </w:tc>
              <w:tc>
                <w:tcPr>
                  <w:tcW w:w="1161" w:type="dxa"/>
                  <w:tcBorders>
                    <w:top w:val="nil"/>
                    <w:left w:val="nil"/>
                    <w:bottom w:val="nil"/>
                    <w:right w:val="nil"/>
                  </w:tcBorders>
                </w:tcPr>
                <w:p w14:paraId="1CAC86E1" w14:textId="77777777" w:rsidR="00B04C91" w:rsidRDefault="00755697" w:rsidP="0068155C">
                  <w:pPr>
                    <w:framePr w:wrap="around" w:vAnchor="text" w:hAnchor="margin"/>
                    <w:spacing w:after="0" w:line="259" w:lineRule="auto"/>
                    <w:ind w:left="75" w:firstLine="0"/>
                    <w:suppressOverlap/>
                    <w:jc w:val="left"/>
                  </w:pPr>
                  <w:r>
                    <w:rPr>
                      <w:sz w:val="16"/>
                    </w:rPr>
                    <w:t>Phase 1</w:t>
                  </w:r>
                </w:p>
              </w:tc>
              <w:tc>
                <w:tcPr>
                  <w:tcW w:w="3640" w:type="dxa"/>
                  <w:tcBorders>
                    <w:top w:val="nil"/>
                    <w:left w:val="nil"/>
                    <w:bottom w:val="nil"/>
                    <w:right w:val="nil"/>
                  </w:tcBorders>
                </w:tcPr>
                <w:p w14:paraId="21BF31F1" w14:textId="77777777" w:rsidR="00B04C91" w:rsidRDefault="00755697" w:rsidP="0068155C">
                  <w:pPr>
                    <w:framePr w:wrap="around" w:vAnchor="text" w:hAnchor="margin"/>
                    <w:spacing w:after="0" w:line="259" w:lineRule="auto"/>
                    <w:ind w:firstLine="0"/>
                    <w:suppressOverlap/>
                    <w:jc w:val="left"/>
                  </w:pPr>
                  <w:r>
                    <w:rPr>
                      <w:sz w:val="16"/>
                    </w:rPr>
                    <w:t>Type 2 diabetes, Obesity</w:t>
                  </w:r>
                </w:p>
              </w:tc>
            </w:tr>
            <w:tr w:rsidR="00B04C91" w14:paraId="395F414C" w14:textId="77777777">
              <w:trPr>
                <w:trHeight w:val="379"/>
              </w:trPr>
              <w:tc>
                <w:tcPr>
                  <w:tcW w:w="582" w:type="dxa"/>
                  <w:tcBorders>
                    <w:top w:val="nil"/>
                    <w:left w:val="nil"/>
                    <w:bottom w:val="nil"/>
                    <w:right w:val="nil"/>
                  </w:tcBorders>
                </w:tcPr>
                <w:p w14:paraId="744A73F9" w14:textId="77777777" w:rsidR="00B04C91" w:rsidRDefault="00755697" w:rsidP="0068155C">
                  <w:pPr>
                    <w:framePr w:wrap="around" w:vAnchor="text" w:hAnchor="margin"/>
                    <w:spacing w:after="0" w:line="259" w:lineRule="auto"/>
                    <w:ind w:left="155" w:firstLine="0"/>
                    <w:suppressOverlap/>
                    <w:jc w:val="left"/>
                  </w:pPr>
                  <w:r>
                    <w:rPr>
                      <w:sz w:val="16"/>
                    </w:rPr>
                    <w:t>20</w:t>
                  </w:r>
                </w:p>
              </w:tc>
              <w:tc>
                <w:tcPr>
                  <w:tcW w:w="1549" w:type="dxa"/>
                  <w:tcBorders>
                    <w:top w:val="nil"/>
                    <w:left w:val="nil"/>
                    <w:bottom w:val="nil"/>
                    <w:right w:val="nil"/>
                  </w:tcBorders>
                </w:tcPr>
                <w:p w14:paraId="67501496" w14:textId="77777777" w:rsidR="00B04C91" w:rsidRDefault="00755697" w:rsidP="0068155C">
                  <w:pPr>
                    <w:framePr w:wrap="around" w:vAnchor="text" w:hAnchor="margin"/>
                    <w:spacing w:after="0" w:line="259" w:lineRule="auto"/>
                    <w:ind w:left="113" w:right="76" w:hanging="113"/>
                    <w:suppressOverlap/>
                    <w:jc w:val="left"/>
                  </w:pPr>
                  <w:r>
                    <w:rPr>
                      <w:sz w:val="16"/>
                    </w:rPr>
                    <w:t>Structure Therapeutics</w:t>
                  </w:r>
                </w:p>
              </w:tc>
              <w:tc>
                <w:tcPr>
                  <w:tcW w:w="1538" w:type="dxa"/>
                  <w:tcBorders>
                    <w:top w:val="nil"/>
                    <w:left w:val="nil"/>
                    <w:bottom w:val="nil"/>
                    <w:right w:val="nil"/>
                  </w:tcBorders>
                </w:tcPr>
                <w:p w14:paraId="0632A55F" w14:textId="77777777" w:rsidR="00B04C91" w:rsidRDefault="00755697" w:rsidP="0068155C">
                  <w:pPr>
                    <w:framePr w:wrap="around" w:vAnchor="text" w:hAnchor="margin"/>
                    <w:spacing w:after="0" w:line="259" w:lineRule="auto"/>
                    <w:ind w:firstLine="0"/>
                    <w:suppressOverlap/>
                    <w:jc w:val="left"/>
                  </w:pPr>
                  <w:r>
                    <w:rPr>
                      <w:sz w:val="16"/>
                    </w:rPr>
                    <w:t>ANPA-0073</w:t>
                  </w:r>
                </w:p>
              </w:tc>
              <w:tc>
                <w:tcPr>
                  <w:tcW w:w="1610" w:type="dxa"/>
                  <w:tcBorders>
                    <w:top w:val="nil"/>
                    <w:left w:val="nil"/>
                    <w:bottom w:val="nil"/>
                    <w:right w:val="nil"/>
                  </w:tcBorders>
                </w:tcPr>
                <w:p w14:paraId="5FFEF00C" w14:textId="77777777" w:rsidR="00B04C91" w:rsidRDefault="00755697" w:rsidP="0068155C">
                  <w:pPr>
                    <w:framePr w:wrap="around" w:vAnchor="text" w:hAnchor="margin"/>
                    <w:spacing w:after="0" w:line="259" w:lineRule="auto"/>
                    <w:ind w:firstLine="0"/>
                    <w:suppressOverlap/>
                    <w:jc w:val="left"/>
                  </w:pPr>
                  <w:r>
                    <w:rPr>
                      <w:sz w:val="16"/>
                    </w:rPr>
                    <w:t>APLNR</w:t>
                  </w:r>
                </w:p>
              </w:tc>
              <w:tc>
                <w:tcPr>
                  <w:tcW w:w="1161" w:type="dxa"/>
                  <w:tcBorders>
                    <w:top w:val="nil"/>
                    <w:left w:val="nil"/>
                    <w:bottom w:val="nil"/>
                    <w:right w:val="nil"/>
                  </w:tcBorders>
                </w:tcPr>
                <w:p w14:paraId="524BE196" w14:textId="77777777" w:rsidR="00B04C91" w:rsidRDefault="00755697" w:rsidP="0068155C">
                  <w:pPr>
                    <w:framePr w:wrap="around" w:vAnchor="text" w:hAnchor="margin"/>
                    <w:spacing w:after="0" w:line="259" w:lineRule="auto"/>
                    <w:ind w:left="75" w:firstLine="0"/>
                    <w:suppressOverlap/>
                    <w:jc w:val="left"/>
                  </w:pPr>
                  <w:r>
                    <w:rPr>
                      <w:sz w:val="16"/>
                    </w:rPr>
                    <w:t>Phase 1</w:t>
                  </w:r>
                </w:p>
              </w:tc>
              <w:tc>
                <w:tcPr>
                  <w:tcW w:w="3640" w:type="dxa"/>
                  <w:tcBorders>
                    <w:top w:val="nil"/>
                    <w:left w:val="nil"/>
                    <w:bottom w:val="nil"/>
                    <w:right w:val="nil"/>
                  </w:tcBorders>
                </w:tcPr>
                <w:p w14:paraId="441A208B" w14:textId="77777777" w:rsidR="00B04C91" w:rsidRDefault="00755697" w:rsidP="0068155C">
                  <w:pPr>
                    <w:framePr w:wrap="around" w:vAnchor="text" w:hAnchor="margin"/>
                    <w:spacing w:after="0" w:line="259" w:lineRule="auto"/>
                    <w:ind w:left="113" w:hanging="113"/>
                    <w:suppressOverlap/>
                    <w:jc w:val="left"/>
                  </w:pPr>
                  <w:r>
                    <w:rPr>
                      <w:sz w:val="16"/>
                    </w:rPr>
                    <w:t>Pulmonary arterial hypertension, idiopathic pulmonary fibrosis</w:t>
                  </w:r>
                </w:p>
              </w:tc>
            </w:tr>
            <w:tr w:rsidR="00B04C91" w14:paraId="64469BD7" w14:textId="77777777">
              <w:trPr>
                <w:trHeight w:val="219"/>
              </w:trPr>
              <w:tc>
                <w:tcPr>
                  <w:tcW w:w="582" w:type="dxa"/>
                  <w:tcBorders>
                    <w:top w:val="nil"/>
                    <w:left w:val="nil"/>
                    <w:bottom w:val="nil"/>
                    <w:right w:val="nil"/>
                  </w:tcBorders>
                </w:tcPr>
                <w:p w14:paraId="1658E16B" w14:textId="77777777" w:rsidR="00B04C91" w:rsidRDefault="00755697" w:rsidP="0068155C">
                  <w:pPr>
                    <w:framePr w:wrap="around" w:vAnchor="text" w:hAnchor="margin"/>
                    <w:spacing w:after="0" w:line="259" w:lineRule="auto"/>
                    <w:ind w:left="155" w:firstLine="0"/>
                    <w:suppressOverlap/>
                    <w:jc w:val="left"/>
                  </w:pPr>
                  <w:r>
                    <w:rPr>
                      <w:sz w:val="16"/>
                    </w:rPr>
                    <w:t>21</w:t>
                  </w:r>
                </w:p>
              </w:tc>
              <w:tc>
                <w:tcPr>
                  <w:tcW w:w="1549" w:type="dxa"/>
                  <w:tcBorders>
                    <w:top w:val="nil"/>
                    <w:left w:val="nil"/>
                    <w:bottom w:val="nil"/>
                    <w:right w:val="nil"/>
                  </w:tcBorders>
                </w:tcPr>
                <w:p w14:paraId="6ACC936B" w14:textId="77777777" w:rsidR="00B04C91" w:rsidRDefault="00755697" w:rsidP="0068155C">
                  <w:pPr>
                    <w:framePr w:wrap="around" w:vAnchor="text" w:hAnchor="margin"/>
                    <w:spacing w:after="0" w:line="259" w:lineRule="auto"/>
                    <w:ind w:firstLine="0"/>
                    <w:suppressOverlap/>
                    <w:jc w:val="left"/>
                  </w:pPr>
                  <w:r>
                    <w:rPr>
                      <w:sz w:val="16"/>
                    </w:rPr>
                    <w:t>Valo Health</w:t>
                  </w:r>
                </w:p>
              </w:tc>
              <w:tc>
                <w:tcPr>
                  <w:tcW w:w="1538" w:type="dxa"/>
                  <w:tcBorders>
                    <w:top w:val="nil"/>
                    <w:left w:val="nil"/>
                    <w:bottom w:val="nil"/>
                    <w:right w:val="nil"/>
                  </w:tcBorders>
                </w:tcPr>
                <w:p w14:paraId="45407000" w14:textId="77777777" w:rsidR="00B04C91" w:rsidRDefault="00755697" w:rsidP="0068155C">
                  <w:pPr>
                    <w:framePr w:wrap="around" w:vAnchor="text" w:hAnchor="margin"/>
                    <w:spacing w:after="0" w:line="259" w:lineRule="auto"/>
                    <w:ind w:firstLine="0"/>
                    <w:suppressOverlap/>
                    <w:jc w:val="left"/>
                  </w:pPr>
                  <w:r>
                    <w:rPr>
                      <w:sz w:val="16"/>
                    </w:rPr>
                    <w:t>OPL-0301</w:t>
                  </w:r>
                </w:p>
              </w:tc>
              <w:tc>
                <w:tcPr>
                  <w:tcW w:w="1610" w:type="dxa"/>
                  <w:tcBorders>
                    <w:top w:val="nil"/>
                    <w:left w:val="nil"/>
                    <w:bottom w:val="nil"/>
                    <w:right w:val="nil"/>
                  </w:tcBorders>
                </w:tcPr>
                <w:p w14:paraId="54157AB4" w14:textId="77777777" w:rsidR="00B04C91" w:rsidRDefault="00755697" w:rsidP="0068155C">
                  <w:pPr>
                    <w:framePr w:wrap="around" w:vAnchor="text" w:hAnchor="margin"/>
                    <w:spacing w:after="0" w:line="259" w:lineRule="auto"/>
                    <w:ind w:firstLine="0"/>
                    <w:suppressOverlap/>
                    <w:jc w:val="left"/>
                  </w:pPr>
                  <w:r>
                    <w:rPr>
                      <w:sz w:val="16"/>
                    </w:rPr>
                    <w:t>S1P1</w:t>
                  </w:r>
                </w:p>
              </w:tc>
              <w:tc>
                <w:tcPr>
                  <w:tcW w:w="1161" w:type="dxa"/>
                  <w:tcBorders>
                    <w:top w:val="nil"/>
                    <w:left w:val="nil"/>
                    <w:bottom w:val="nil"/>
                    <w:right w:val="nil"/>
                  </w:tcBorders>
                </w:tcPr>
                <w:p w14:paraId="571128E6" w14:textId="77777777" w:rsidR="00B04C91" w:rsidRDefault="00755697" w:rsidP="0068155C">
                  <w:pPr>
                    <w:framePr w:wrap="around" w:vAnchor="text" w:hAnchor="margin"/>
                    <w:spacing w:after="0" w:line="259" w:lineRule="auto"/>
                    <w:ind w:left="75" w:firstLine="0"/>
                    <w:suppressOverlap/>
                    <w:jc w:val="left"/>
                  </w:pPr>
                  <w:r>
                    <w:rPr>
                      <w:sz w:val="16"/>
                    </w:rPr>
                    <w:t>Phase 2</w:t>
                  </w:r>
                </w:p>
              </w:tc>
              <w:tc>
                <w:tcPr>
                  <w:tcW w:w="3640" w:type="dxa"/>
                  <w:tcBorders>
                    <w:top w:val="nil"/>
                    <w:left w:val="nil"/>
                    <w:bottom w:val="nil"/>
                    <w:right w:val="nil"/>
                  </w:tcBorders>
                </w:tcPr>
                <w:p w14:paraId="485AF3C5" w14:textId="77777777" w:rsidR="00B04C91" w:rsidRDefault="00755697" w:rsidP="0068155C">
                  <w:pPr>
                    <w:framePr w:wrap="around" w:vAnchor="text" w:hAnchor="margin"/>
                    <w:spacing w:after="0" w:line="259" w:lineRule="auto"/>
                    <w:ind w:firstLine="0"/>
                    <w:suppressOverlap/>
                    <w:jc w:val="left"/>
                  </w:pPr>
                  <w:proofErr w:type="spellStart"/>
                  <w:r>
                    <w:rPr>
                      <w:sz w:val="16"/>
                    </w:rPr>
                    <w:t>Postmyocardial</w:t>
                  </w:r>
                  <w:proofErr w:type="spellEnd"/>
                  <w:r>
                    <w:rPr>
                      <w:sz w:val="16"/>
                    </w:rPr>
                    <w:t xml:space="preserve"> infarction, acute kidney injury</w:t>
                  </w:r>
                </w:p>
              </w:tc>
            </w:tr>
            <w:tr w:rsidR="00B04C91" w14:paraId="6573ADC7" w14:textId="77777777">
              <w:trPr>
                <w:trHeight w:val="288"/>
              </w:trPr>
              <w:tc>
                <w:tcPr>
                  <w:tcW w:w="582" w:type="dxa"/>
                  <w:tcBorders>
                    <w:top w:val="nil"/>
                    <w:left w:val="nil"/>
                    <w:bottom w:val="single" w:sz="4" w:space="0" w:color="0054A5"/>
                    <w:right w:val="nil"/>
                  </w:tcBorders>
                </w:tcPr>
                <w:p w14:paraId="03D567B1" w14:textId="77777777" w:rsidR="00B04C91" w:rsidRDefault="00755697" w:rsidP="0068155C">
                  <w:pPr>
                    <w:framePr w:wrap="around" w:vAnchor="text" w:hAnchor="margin"/>
                    <w:spacing w:after="0" w:line="259" w:lineRule="auto"/>
                    <w:ind w:left="155" w:firstLine="0"/>
                    <w:suppressOverlap/>
                    <w:jc w:val="left"/>
                  </w:pPr>
                  <w:r>
                    <w:rPr>
                      <w:sz w:val="16"/>
                    </w:rPr>
                    <w:t>22</w:t>
                  </w:r>
                </w:p>
              </w:tc>
              <w:tc>
                <w:tcPr>
                  <w:tcW w:w="1549" w:type="dxa"/>
                  <w:tcBorders>
                    <w:top w:val="nil"/>
                    <w:left w:val="nil"/>
                    <w:bottom w:val="single" w:sz="4" w:space="0" w:color="0054A5"/>
                    <w:right w:val="nil"/>
                  </w:tcBorders>
                </w:tcPr>
                <w:p w14:paraId="2CF7A9F3" w14:textId="77777777" w:rsidR="00B04C91" w:rsidRDefault="00755697" w:rsidP="0068155C">
                  <w:pPr>
                    <w:framePr w:wrap="around" w:vAnchor="text" w:hAnchor="margin"/>
                    <w:spacing w:after="0" w:line="259" w:lineRule="auto"/>
                    <w:ind w:firstLine="0"/>
                    <w:suppressOverlap/>
                    <w:jc w:val="left"/>
                  </w:pPr>
                  <w:r>
                    <w:rPr>
                      <w:sz w:val="16"/>
                    </w:rPr>
                    <w:t>Valo Health</w:t>
                  </w:r>
                </w:p>
              </w:tc>
              <w:tc>
                <w:tcPr>
                  <w:tcW w:w="1538" w:type="dxa"/>
                  <w:tcBorders>
                    <w:top w:val="nil"/>
                    <w:left w:val="nil"/>
                    <w:bottom w:val="single" w:sz="4" w:space="0" w:color="0054A5"/>
                    <w:right w:val="nil"/>
                  </w:tcBorders>
                </w:tcPr>
                <w:p w14:paraId="343F8F0B" w14:textId="77777777" w:rsidR="00B04C91" w:rsidRDefault="00755697" w:rsidP="0068155C">
                  <w:pPr>
                    <w:framePr w:wrap="around" w:vAnchor="text" w:hAnchor="margin"/>
                    <w:spacing w:after="0" w:line="259" w:lineRule="auto"/>
                    <w:ind w:firstLine="0"/>
                    <w:suppressOverlap/>
                    <w:jc w:val="left"/>
                  </w:pPr>
                  <w:r>
                    <w:rPr>
                      <w:sz w:val="16"/>
                    </w:rPr>
                    <w:t>OPL-0401</w:t>
                  </w:r>
                </w:p>
              </w:tc>
              <w:tc>
                <w:tcPr>
                  <w:tcW w:w="1610" w:type="dxa"/>
                  <w:tcBorders>
                    <w:top w:val="nil"/>
                    <w:left w:val="nil"/>
                    <w:bottom w:val="single" w:sz="4" w:space="0" w:color="0054A5"/>
                    <w:right w:val="nil"/>
                  </w:tcBorders>
                </w:tcPr>
                <w:p w14:paraId="055F6294" w14:textId="77777777" w:rsidR="00B04C91" w:rsidRDefault="00755697" w:rsidP="0068155C">
                  <w:pPr>
                    <w:framePr w:wrap="around" w:vAnchor="text" w:hAnchor="margin"/>
                    <w:spacing w:after="0" w:line="259" w:lineRule="auto"/>
                    <w:ind w:firstLine="0"/>
                    <w:suppressOverlap/>
                    <w:jc w:val="left"/>
                  </w:pPr>
                  <w:r>
                    <w:rPr>
                      <w:sz w:val="16"/>
                    </w:rPr>
                    <w:t>ROCK1/2</w:t>
                  </w:r>
                </w:p>
              </w:tc>
              <w:tc>
                <w:tcPr>
                  <w:tcW w:w="1161" w:type="dxa"/>
                  <w:tcBorders>
                    <w:top w:val="nil"/>
                    <w:left w:val="nil"/>
                    <w:bottom w:val="single" w:sz="4" w:space="0" w:color="0054A5"/>
                    <w:right w:val="nil"/>
                  </w:tcBorders>
                </w:tcPr>
                <w:p w14:paraId="3755897B" w14:textId="77777777" w:rsidR="00B04C91" w:rsidRDefault="00755697" w:rsidP="0068155C">
                  <w:pPr>
                    <w:framePr w:wrap="around" w:vAnchor="text" w:hAnchor="margin"/>
                    <w:spacing w:after="0" w:line="259" w:lineRule="auto"/>
                    <w:ind w:left="75" w:firstLine="0"/>
                    <w:suppressOverlap/>
                    <w:jc w:val="left"/>
                  </w:pPr>
                  <w:r>
                    <w:rPr>
                      <w:sz w:val="16"/>
                    </w:rPr>
                    <w:t>Phase 2</w:t>
                  </w:r>
                </w:p>
              </w:tc>
              <w:tc>
                <w:tcPr>
                  <w:tcW w:w="3640" w:type="dxa"/>
                  <w:tcBorders>
                    <w:top w:val="nil"/>
                    <w:left w:val="nil"/>
                    <w:bottom w:val="single" w:sz="4" w:space="0" w:color="0054A5"/>
                    <w:right w:val="nil"/>
                  </w:tcBorders>
                </w:tcPr>
                <w:p w14:paraId="6787F29F" w14:textId="77777777" w:rsidR="00B04C91" w:rsidRDefault="00755697" w:rsidP="0068155C">
                  <w:pPr>
                    <w:framePr w:wrap="around" w:vAnchor="text" w:hAnchor="margin"/>
                    <w:spacing w:after="0" w:line="259" w:lineRule="auto"/>
                    <w:ind w:firstLine="0"/>
                    <w:suppressOverlap/>
                    <w:jc w:val="left"/>
                  </w:pPr>
                  <w:r>
                    <w:rPr>
                      <w:sz w:val="16"/>
                    </w:rPr>
                    <w:t>Diabetic retinopathy, diabetic complications</w:t>
                  </w:r>
                </w:p>
              </w:tc>
            </w:tr>
          </w:tbl>
          <w:p w14:paraId="21DE9A57" w14:textId="77777777" w:rsidR="00B04C91" w:rsidRDefault="00B04C91">
            <w:pPr>
              <w:spacing w:after="160" w:line="259" w:lineRule="auto"/>
              <w:ind w:firstLine="0"/>
              <w:jc w:val="left"/>
            </w:pPr>
          </w:p>
        </w:tc>
      </w:tr>
    </w:tbl>
    <w:p w14:paraId="1C0A3DA1" w14:textId="77777777" w:rsidR="00B04C91" w:rsidRDefault="00755697">
      <w:pPr>
        <w:spacing w:after="110"/>
        <w:ind w:left="-15" w:firstLine="0"/>
      </w:pPr>
      <w:r>
        <w:t>efficacy in discovering biomarkers and molecular targets across diseases.</w:t>
      </w:r>
      <w:r>
        <w:rPr>
          <w:color w:val="0C54A5"/>
          <w:sz w:val="13"/>
        </w:rPr>
        <w:t>52</w:t>
      </w:r>
      <w:r>
        <w:rPr>
          <w:sz w:val="13"/>
        </w:rPr>
        <w:t>−</w:t>
      </w:r>
      <w:r>
        <w:rPr>
          <w:color w:val="0C54A5"/>
          <w:sz w:val="13"/>
        </w:rPr>
        <w:t>54</w:t>
      </w:r>
    </w:p>
    <w:p w14:paraId="4FEB0EA5" w14:textId="77777777" w:rsidR="00B04C91" w:rsidRDefault="00755697">
      <w:pPr>
        <w:ind w:left="-15"/>
      </w:pPr>
      <w:r>
        <w:t xml:space="preserve">Founded in 2014 in Cambridge, UK, </w:t>
      </w:r>
      <w:proofErr w:type="spellStart"/>
      <w:r>
        <w:t>Healx</w:t>
      </w:r>
      <w:proofErr w:type="spellEnd"/>
      <w:r>
        <w:t xml:space="preserve"> leverages AI to develop treatments for </w:t>
      </w:r>
      <w:proofErr w:type="spellStart"/>
      <w:r>
        <w:t>RDs.</w:t>
      </w:r>
      <w:proofErr w:type="spellEnd"/>
      <w:r>
        <w:t xml:space="preserve"> Its AI platform, </w:t>
      </w:r>
      <w:proofErr w:type="spellStart"/>
      <w:r>
        <w:t>HealNet</w:t>
      </w:r>
      <w:proofErr w:type="spellEnd"/>
      <w:r>
        <w:t xml:space="preserve">, employs ML to </w:t>
      </w:r>
      <w:proofErr w:type="spellStart"/>
      <w:r>
        <w:t>analyze</w:t>
      </w:r>
      <w:proofErr w:type="spellEnd"/>
      <w:r>
        <w:t xml:space="preserve"> published sources and predict drug efficacy in clinical trials, enhancing accuracy in identifying new disease biology. Adopting a “hypothesis-free” approach, </w:t>
      </w:r>
      <w:proofErr w:type="spellStart"/>
      <w:r>
        <w:t>Healx</w:t>
      </w:r>
      <w:proofErr w:type="spellEnd"/>
      <w:r>
        <w:t xml:space="preserve"> et al. explores potential drug candidates beyond specific pathways. Partnering with patient groups to address clinical needs, </w:t>
      </w:r>
      <w:proofErr w:type="spellStart"/>
      <w:r>
        <w:t>Healx’s</w:t>
      </w:r>
      <w:proofErr w:type="spellEnd"/>
      <w:r>
        <w:t xml:space="preserve"> methodology </w:t>
      </w:r>
      <w:proofErr w:type="spellStart"/>
      <w:r>
        <w:t>centers</w:t>
      </w:r>
      <w:proofErr w:type="spellEnd"/>
      <w:r>
        <w:t xml:space="preserve"> on a knowledge graph integrating curated biological data from various sources, with human experts evaluating hypotheses. Currently, </w:t>
      </w:r>
      <w:proofErr w:type="spellStart"/>
      <w:r>
        <w:t>Healx</w:t>
      </w:r>
      <w:proofErr w:type="spellEnd"/>
      <w:r>
        <w:t xml:space="preserve"> has around 18 drug candidates in its pipeline, with advanced candidates for Fragile X syndrome and neurofibromatosis type 1 (cutaneous and plexiform neurofibromas) in the clinical planning stage. AI-assisted drug discovery efforts for RDs and other conditions are summarized in </w:t>
      </w:r>
      <w:r>
        <w:rPr>
          <w:color w:val="0C54A5"/>
        </w:rPr>
        <w:t>Table 6</w:t>
      </w:r>
      <w:r>
        <w:t>, providing the latest on clinical-</w:t>
      </w:r>
    </w:p>
    <w:p w14:paraId="079DC2E3" w14:textId="77777777" w:rsidR="00B04C91" w:rsidRDefault="00755697">
      <w:pPr>
        <w:spacing w:after="96"/>
        <w:ind w:left="-15" w:firstLine="0"/>
      </w:pPr>
      <w:r>
        <w:t>stage molecules.</w:t>
      </w:r>
      <w:r>
        <w:rPr>
          <w:color w:val="0C54A5"/>
          <w:sz w:val="13"/>
        </w:rPr>
        <w:t>9</w:t>
      </w:r>
      <w:r>
        <w:rPr>
          <w:sz w:val="13"/>
        </w:rPr>
        <w:t>,</w:t>
      </w:r>
      <w:r>
        <w:rPr>
          <w:color w:val="0C54A5"/>
          <w:sz w:val="13"/>
        </w:rPr>
        <w:t>63</w:t>
      </w:r>
      <w:r>
        <w:rPr>
          <w:sz w:val="13"/>
        </w:rPr>
        <w:t>,</w:t>
      </w:r>
      <w:r>
        <w:rPr>
          <w:color w:val="0C54A5"/>
          <w:sz w:val="13"/>
        </w:rPr>
        <w:t>90</w:t>
      </w:r>
      <w:r>
        <w:rPr>
          <w:sz w:val="13"/>
        </w:rPr>
        <w:t>−</w:t>
      </w:r>
      <w:r>
        <w:rPr>
          <w:color w:val="0C54A5"/>
          <w:sz w:val="13"/>
        </w:rPr>
        <w:t>92</w:t>
      </w:r>
    </w:p>
    <w:p w14:paraId="4A4A2401" w14:textId="77777777" w:rsidR="00B04C91" w:rsidRDefault="00755697">
      <w:pPr>
        <w:ind w:left="-15"/>
      </w:pPr>
      <w:r>
        <w:t xml:space="preserve">The transformative potential of AI in RD drug discovery continues to expand, with advanced technologies redefining research landscapes. AI excels at processing biological data to identify disease signatures and drug targets. DL models such as AlphaFold accurately predict protein structures, aiding in understanding protein function and roles in </w:t>
      </w:r>
      <w:proofErr w:type="spellStart"/>
      <w:r>
        <w:t>RDs.</w:t>
      </w:r>
      <w:proofErr w:type="spellEnd"/>
      <w:r>
        <w:t xml:space="preserve"> AI algorithms </w:t>
      </w:r>
      <w:proofErr w:type="spellStart"/>
      <w:r>
        <w:t>analyze</w:t>
      </w:r>
      <w:proofErr w:type="spellEnd"/>
      <w:r>
        <w:t xml:space="preserve"> large data sets to detect patterns and drug-disease correlations, offering insights beyond traditional methods.</w:t>
      </w:r>
    </w:p>
    <w:p w14:paraId="19541448" w14:textId="77777777" w:rsidR="00B04C91" w:rsidRDefault="00755697">
      <w:pPr>
        <w:ind w:left="-15"/>
      </w:pPr>
      <w:r>
        <w:t xml:space="preserve">Traditional CADD is often lengthy and constrained by limited chemical exploration. </w:t>
      </w:r>
      <w:proofErr w:type="spellStart"/>
      <w:r>
        <w:t>POLARISqb</w:t>
      </w:r>
      <w:proofErr w:type="spellEnd"/>
      <w:r>
        <w:t xml:space="preserve">, founded in 2020, revolutionized this process by integrating quantum computing into drug discovery. Their quantum annealer enables rapid scanning of vast chemical spaces and solving complex optimization problems, allowing for more efficient identification and optimization of drug candidates. </w:t>
      </w:r>
      <w:proofErr w:type="spellStart"/>
      <w:r>
        <w:t>POLARISqb</w:t>
      </w:r>
      <w:proofErr w:type="spellEnd"/>
      <w:r>
        <w:t xml:space="preserve"> has successfully identified promising leads, such as targeting the Dengue virus, and introduced </w:t>
      </w:r>
      <w:proofErr w:type="spellStart"/>
      <w:r>
        <w:t>QuADD</w:t>
      </w:r>
      <w:proofErr w:type="spellEnd"/>
      <w:r>
        <w:t>, a Software-as-a-Service (SaaS) platform that leverages quantum annealing to deliver the top molecular candidates within days.</w:t>
      </w:r>
    </w:p>
    <w:p w14:paraId="499AC06F" w14:textId="77777777" w:rsidR="00B04C91" w:rsidRDefault="00755697">
      <w:pPr>
        <w:ind w:left="-15"/>
      </w:pPr>
      <w:r>
        <w:t xml:space="preserve">In 2022, AlphaFold predicted protein structures for the entire human genome, which was a breakthrough for AI and structural biology. These predictions aid structure-based drug design, especially for targets with limited data. In a study integrating AlphaFold with drug discovery platforms </w:t>
      </w:r>
      <w:proofErr w:type="spellStart"/>
      <w:r>
        <w:t>PandaOmics</w:t>
      </w:r>
      <w:proofErr w:type="spellEnd"/>
      <w:r>
        <w:t xml:space="preserve"> and Chemistry42, researchers identified a hit molecule for CDK20, a novel target without an experimental </w:t>
      </w:r>
      <w:r>
        <w:lastRenderedPageBreak/>
        <w:t xml:space="preserve">structure, achieving a </w:t>
      </w:r>
      <w:proofErr w:type="spellStart"/>
      <w:r>
        <w:rPr>
          <w:i/>
        </w:rPr>
        <w:t>K</w:t>
      </w:r>
      <w:r>
        <w:rPr>
          <w:vertAlign w:val="subscript"/>
        </w:rPr>
        <w:t>d</w:t>
      </w:r>
      <w:proofErr w:type="spellEnd"/>
      <w:r>
        <w:rPr>
          <w:vertAlign w:val="subscript"/>
        </w:rPr>
        <w:t xml:space="preserve"> </w:t>
      </w:r>
      <w:r>
        <w:t xml:space="preserve">value of 8.9 </w:t>
      </w:r>
      <w:proofErr w:type="spellStart"/>
      <w:r>
        <w:rPr>
          <w:i/>
        </w:rPr>
        <w:t>μ</w:t>
      </w:r>
      <w:r>
        <w:t>M</w:t>
      </w:r>
      <w:proofErr w:type="spellEnd"/>
      <w:r>
        <w:t xml:space="preserve"> within 30 days after synthesizing just 7 compounds. A second AI-driven round led to a more potent molecule, ISM042-2-048, with a </w:t>
      </w:r>
      <w:proofErr w:type="spellStart"/>
      <w:r>
        <w:rPr>
          <w:i/>
        </w:rPr>
        <w:t>K</w:t>
      </w:r>
      <w:r>
        <w:rPr>
          <w:vertAlign w:val="subscript"/>
        </w:rPr>
        <w:t>d</w:t>
      </w:r>
      <w:proofErr w:type="spellEnd"/>
      <w:r>
        <w:rPr>
          <w:vertAlign w:val="subscript"/>
        </w:rPr>
        <w:t xml:space="preserve"> </w:t>
      </w:r>
      <w:r>
        <w:t xml:space="preserve">value of 210 </w:t>
      </w:r>
      <w:proofErr w:type="spellStart"/>
      <w:r>
        <w:t>nM</w:t>
      </w:r>
      <w:proofErr w:type="spellEnd"/>
      <w:r>
        <w:t>, synthesized from 6 additional compounds. This study is the first to demonstrate AlphaFold’s role in hit identification in early drug discovery.</w:t>
      </w:r>
      <w:r>
        <w:rPr>
          <w:color w:val="0C54A5"/>
          <w:vertAlign w:val="superscript"/>
        </w:rPr>
        <w:t xml:space="preserve">93 </w:t>
      </w:r>
      <w:r>
        <w:t xml:space="preserve">Additionally, Sebastiano et al. highlighted AlphaFold2’s potential in advancing RD research, specifically </w:t>
      </w:r>
      <w:proofErr w:type="spellStart"/>
      <w:r>
        <w:t>analyzing</w:t>
      </w:r>
      <w:proofErr w:type="spellEnd"/>
      <w:r>
        <w:t xml:space="preserve"> Alsin, a protein linked to rare motor neuron disorders, suggesting that further drug discovery efforts targeting </w:t>
      </w:r>
      <w:proofErr w:type="spellStart"/>
      <w:r>
        <w:t>Alsin</w:t>
      </w:r>
      <w:proofErr w:type="spellEnd"/>
      <w:r>
        <w:t xml:space="preserve"> should be pursued.</w:t>
      </w:r>
      <w:r>
        <w:rPr>
          <w:color w:val="0C54A5"/>
          <w:vertAlign w:val="superscript"/>
        </w:rPr>
        <w:t>94</w:t>
      </w:r>
    </w:p>
    <w:p w14:paraId="50D53798" w14:textId="77777777" w:rsidR="00B04C91" w:rsidRDefault="00755697">
      <w:pPr>
        <w:ind w:left="-15"/>
      </w:pPr>
      <w:r>
        <w:t xml:space="preserve">AI-enhanced simulations improve molecular </w:t>
      </w:r>
      <w:proofErr w:type="spellStart"/>
      <w:r>
        <w:t>behavior</w:t>
      </w:r>
      <w:proofErr w:type="spellEnd"/>
      <w:r>
        <w:t xml:space="preserve"> predictions, aiding drug discovery by identifying candidates with minimal experimental data. AI can also generate hypotheses and design experiments, expediting drug discovery by prioritizing promising candidates and reducing data dependency. Automated robotic workstations perform lab tasks like cell growth and liquid handling, using minimal materials to address data scarcity issues.</w:t>
      </w:r>
      <w:r>
        <w:rPr>
          <w:color w:val="0C54A5"/>
          <w:vertAlign w:val="superscript"/>
        </w:rPr>
        <w:t xml:space="preserve">95 </w:t>
      </w:r>
      <w:r>
        <w:t>Quantum computing enables rapid, precise simulations of molecular interactions, accelerating target identification to preclinical trials. Federated learning enhances AI models for RDs by facilitating</w:t>
      </w:r>
    </w:p>
    <w:tbl>
      <w:tblPr>
        <w:tblStyle w:val="TableGrid"/>
        <w:tblpPr w:vertAnchor="text" w:horzAnchor="margin"/>
        <w:tblOverlap w:val="never"/>
        <w:tblW w:w="10081" w:type="dxa"/>
        <w:tblInd w:w="0" w:type="dxa"/>
        <w:tblCellMar>
          <w:top w:w="28" w:type="dxa"/>
          <w:right w:w="1" w:type="dxa"/>
        </w:tblCellMar>
        <w:tblLook w:val="04A0" w:firstRow="1" w:lastRow="0" w:firstColumn="1" w:lastColumn="0" w:noHBand="0" w:noVBand="1"/>
      </w:tblPr>
      <w:tblGrid>
        <w:gridCol w:w="10081"/>
      </w:tblGrid>
      <w:tr w:rsidR="00B04C91" w14:paraId="037F747B" w14:textId="77777777">
        <w:trPr>
          <w:trHeight w:val="228"/>
        </w:trPr>
        <w:tc>
          <w:tcPr>
            <w:tcW w:w="6972" w:type="dxa"/>
            <w:tcBorders>
              <w:top w:val="nil"/>
              <w:left w:val="nil"/>
              <w:bottom w:val="nil"/>
              <w:right w:val="nil"/>
            </w:tcBorders>
          </w:tcPr>
          <w:p w14:paraId="1EC290D2" w14:textId="77777777" w:rsidR="00B04C91" w:rsidRDefault="00755697">
            <w:pPr>
              <w:spacing w:after="0" w:line="259" w:lineRule="auto"/>
              <w:ind w:firstLine="0"/>
            </w:pPr>
            <w:r>
              <w:t>Table 7. Key Questions and Forward-Looking Approaches in AI-Driven RD Research</w:t>
            </w:r>
          </w:p>
          <w:tbl>
            <w:tblPr>
              <w:tblStyle w:val="TableGrid"/>
              <w:tblW w:w="10080" w:type="dxa"/>
              <w:tblInd w:w="0" w:type="dxa"/>
              <w:tblCellMar>
                <w:top w:w="29" w:type="dxa"/>
              </w:tblCellMar>
              <w:tblLook w:val="04A0" w:firstRow="1" w:lastRow="0" w:firstColumn="1" w:lastColumn="0" w:noHBand="0" w:noVBand="1"/>
            </w:tblPr>
            <w:tblGrid>
              <w:gridCol w:w="3735"/>
              <w:gridCol w:w="3203"/>
              <w:gridCol w:w="3142"/>
            </w:tblGrid>
            <w:tr w:rsidR="00B04C91" w14:paraId="19218E99" w14:textId="77777777">
              <w:trPr>
                <w:trHeight w:val="259"/>
              </w:trPr>
              <w:tc>
                <w:tcPr>
                  <w:tcW w:w="3735" w:type="dxa"/>
                  <w:tcBorders>
                    <w:top w:val="nil"/>
                    <w:left w:val="nil"/>
                    <w:bottom w:val="nil"/>
                    <w:right w:val="nil"/>
                  </w:tcBorders>
                  <w:shd w:val="clear" w:color="auto" w:fill="E6E6E6"/>
                </w:tcPr>
                <w:p w14:paraId="293A9086" w14:textId="77777777" w:rsidR="00B04C91" w:rsidRDefault="00755697" w:rsidP="0068155C">
                  <w:pPr>
                    <w:framePr w:wrap="around" w:vAnchor="text" w:hAnchor="margin"/>
                    <w:spacing w:after="0" w:line="259" w:lineRule="auto"/>
                    <w:ind w:right="120" w:firstLine="0"/>
                    <w:suppressOverlap/>
                    <w:jc w:val="center"/>
                  </w:pPr>
                  <w:r>
                    <w:rPr>
                      <w:sz w:val="16"/>
                    </w:rPr>
                    <w:t>Questions</w:t>
                  </w:r>
                </w:p>
              </w:tc>
              <w:tc>
                <w:tcPr>
                  <w:tcW w:w="3203" w:type="dxa"/>
                  <w:tcBorders>
                    <w:top w:val="nil"/>
                    <w:left w:val="nil"/>
                    <w:bottom w:val="nil"/>
                    <w:right w:val="nil"/>
                  </w:tcBorders>
                  <w:shd w:val="clear" w:color="auto" w:fill="E6E6E6"/>
                </w:tcPr>
                <w:p w14:paraId="46C71C0D" w14:textId="77777777" w:rsidR="00B04C91" w:rsidRDefault="00755697" w:rsidP="0068155C">
                  <w:pPr>
                    <w:framePr w:wrap="around" w:vAnchor="text" w:hAnchor="margin"/>
                    <w:spacing w:after="0" w:line="259" w:lineRule="auto"/>
                    <w:ind w:right="160" w:firstLine="0"/>
                    <w:suppressOverlap/>
                    <w:jc w:val="center"/>
                  </w:pPr>
                  <w:r>
                    <w:rPr>
                      <w:sz w:val="16"/>
                    </w:rPr>
                    <w:t>Current Approaches</w:t>
                  </w:r>
                </w:p>
              </w:tc>
              <w:tc>
                <w:tcPr>
                  <w:tcW w:w="3142" w:type="dxa"/>
                  <w:tcBorders>
                    <w:top w:val="nil"/>
                    <w:left w:val="nil"/>
                    <w:bottom w:val="nil"/>
                    <w:right w:val="nil"/>
                  </w:tcBorders>
                  <w:shd w:val="clear" w:color="auto" w:fill="E6E6E6"/>
                </w:tcPr>
                <w:p w14:paraId="5F8C017A" w14:textId="77777777" w:rsidR="00B04C91" w:rsidRDefault="00755697" w:rsidP="0068155C">
                  <w:pPr>
                    <w:framePr w:wrap="around" w:vAnchor="text" w:hAnchor="margin"/>
                    <w:spacing w:after="0" w:line="259" w:lineRule="auto"/>
                    <w:ind w:firstLine="0"/>
                    <w:suppressOverlap/>
                    <w:jc w:val="center"/>
                  </w:pPr>
                  <w:r>
                    <w:rPr>
                      <w:sz w:val="16"/>
                    </w:rPr>
                    <w:t>Future Approaches</w:t>
                  </w:r>
                </w:p>
              </w:tc>
            </w:tr>
            <w:tr w:rsidR="00B04C91" w14:paraId="45E3EC2F" w14:textId="77777777">
              <w:trPr>
                <w:trHeight w:val="400"/>
              </w:trPr>
              <w:tc>
                <w:tcPr>
                  <w:tcW w:w="3735" w:type="dxa"/>
                  <w:tcBorders>
                    <w:top w:val="nil"/>
                    <w:left w:val="nil"/>
                    <w:bottom w:val="nil"/>
                    <w:right w:val="nil"/>
                  </w:tcBorders>
                </w:tcPr>
                <w:p w14:paraId="37683EED" w14:textId="77777777" w:rsidR="00B04C91" w:rsidRDefault="00755697" w:rsidP="0068155C">
                  <w:pPr>
                    <w:framePr w:wrap="around" w:vAnchor="text" w:hAnchor="margin"/>
                    <w:spacing w:after="0" w:line="259" w:lineRule="auto"/>
                    <w:ind w:left="153" w:hanging="113"/>
                    <w:suppressOverlap/>
                  </w:pPr>
                  <w:r>
                    <w:rPr>
                      <w:sz w:val="16"/>
                    </w:rPr>
                    <w:t>How can AI and ML enhance data analysis and treatment discovery in RD?</w:t>
                  </w:r>
                </w:p>
              </w:tc>
              <w:tc>
                <w:tcPr>
                  <w:tcW w:w="3203" w:type="dxa"/>
                  <w:tcBorders>
                    <w:top w:val="nil"/>
                    <w:left w:val="nil"/>
                    <w:bottom w:val="nil"/>
                    <w:right w:val="nil"/>
                  </w:tcBorders>
                </w:tcPr>
                <w:p w14:paraId="3542DE8B" w14:textId="77777777" w:rsidR="00B04C91" w:rsidRDefault="00755697" w:rsidP="0068155C">
                  <w:pPr>
                    <w:framePr w:wrap="around" w:vAnchor="text" w:hAnchor="margin"/>
                    <w:spacing w:after="0" w:line="259" w:lineRule="auto"/>
                    <w:ind w:left="113" w:hanging="113"/>
                    <w:suppressOverlap/>
                    <w:jc w:val="left"/>
                  </w:pPr>
                  <w:r>
                    <w:rPr>
                      <w:sz w:val="16"/>
                    </w:rPr>
                    <w:t>AI and ML identify patterns and predict disease targets.</w:t>
                  </w:r>
                </w:p>
              </w:tc>
              <w:tc>
                <w:tcPr>
                  <w:tcW w:w="3142" w:type="dxa"/>
                  <w:tcBorders>
                    <w:top w:val="nil"/>
                    <w:left w:val="nil"/>
                    <w:bottom w:val="nil"/>
                    <w:right w:val="nil"/>
                  </w:tcBorders>
                </w:tcPr>
                <w:p w14:paraId="6160492B" w14:textId="77777777" w:rsidR="00B04C91" w:rsidRDefault="00755697" w:rsidP="0068155C">
                  <w:pPr>
                    <w:framePr w:wrap="around" w:vAnchor="text" w:hAnchor="margin"/>
                    <w:spacing w:after="0" w:line="259" w:lineRule="auto"/>
                    <w:ind w:left="113" w:hanging="113"/>
                    <w:suppressOverlap/>
                    <w:jc w:val="left"/>
                  </w:pPr>
                  <w:r>
                    <w:rPr>
                      <w:sz w:val="16"/>
                    </w:rPr>
                    <w:t xml:space="preserve">Advanced AI for precise predictive </w:t>
                  </w:r>
                  <w:proofErr w:type="spellStart"/>
                  <w:r>
                    <w:rPr>
                      <w:sz w:val="16"/>
                    </w:rPr>
                    <w:t>modeling</w:t>
                  </w:r>
                  <w:proofErr w:type="spellEnd"/>
                  <w:r>
                    <w:rPr>
                      <w:sz w:val="16"/>
                    </w:rPr>
                    <w:t xml:space="preserve"> and drug repurposing.</w:t>
                  </w:r>
                </w:p>
              </w:tc>
            </w:tr>
            <w:tr w:rsidR="00B04C91" w14:paraId="46683F90" w14:textId="77777777">
              <w:trPr>
                <w:trHeight w:val="379"/>
              </w:trPr>
              <w:tc>
                <w:tcPr>
                  <w:tcW w:w="3735" w:type="dxa"/>
                  <w:tcBorders>
                    <w:top w:val="nil"/>
                    <w:left w:val="nil"/>
                    <w:bottom w:val="nil"/>
                    <w:right w:val="nil"/>
                  </w:tcBorders>
                </w:tcPr>
                <w:p w14:paraId="53E8A0B0" w14:textId="77777777" w:rsidR="00B04C91" w:rsidRDefault="00755697" w:rsidP="0068155C">
                  <w:pPr>
                    <w:framePr w:wrap="around" w:vAnchor="text" w:hAnchor="margin"/>
                    <w:spacing w:after="0" w:line="259" w:lineRule="auto"/>
                    <w:ind w:left="153" w:hanging="113"/>
                    <w:suppressOverlap/>
                    <w:jc w:val="left"/>
                  </w:pPr>
                  <w:r>
                    <w:rPr>
                      <w:sz w:val="16"/>
                    </w:rPr>
                    <w:t>How can patient registries optimize RD therapy development?</w:t>
                  </w:r>
                </w:p>
              </w:tc>
              <w:tc>
                <w:tcPr>
                  <w:tcW w:w="3203" w:type="dxa"/>
                  <w:tcBorders>
                    <w:top w:val="nil"/>
                    <w:left w:val="nil"/>
                    <w:bottom w:val="nil"/>
                    <w:right w:val="nil"/>
                  </w:tcBorders>
                </w:tcPr>
                <w:p w14:paraId="1E696312" w14:textId="77777777" w:rsidR="00B04C91" w:rsidRDefault="00755697" w:rsidP="0068155C">
                  <w:pPr>
                    <w:framePr w:wrap="around" w:vAnchor="text" w:hAnchor="margin"/>
                    <w:spacing w:after="0" w:line="259" w:lineRule="auto"/>
                    <w:ind w:left="113" w:hanging="113"/>
                    <w:suppressOverlap/>
                    <w:jc w:val="left"/>
                  </w:pPr>
                  <w:r>
                    <w:rPr>
                      <w:sz w:val="16"/>
                    </w:rPr>
                    <w:t>Registries track disease progression and inform trials.</w:t>
                  </w:r>
                </w:p>
              </w:tc>
              <w:tc>
                <w:tcPr>
                  <w:tcW w:w="3142" w:type="dxa"/>
                  <w:tcBorders>
                    <w:top w:val="nil"/>
                    <w:left w:val="nil"/>
                    <w:bottom w:val="nil"/>
                    <w:right w:val="nil"/>
                  </w:tcBorders>
                </w:tcPr>
                <w:p w14:paraId="4C0A68EE" w14:textId="77777777" w:rsidR="00B04C91" w:rsidRDefault="00755697" w:rsidP="0068155C">
                  <w:pPr>
                    <w:framePr w:wrap="around" w:vAnchor="text" w:hAnchor="margin"/>
                    <w:spacing w:after="0" w:line="259" w:lineRule="auto"/>
                    <w:ind w:left="113" w:hanging="113"/>
                    <w:suppressOverlap/>
                    <w:jc w:val="left"/>
                  </w:pPr>
                  <w:r>
                    <w:rPr>
                      <w:sz w:val="16"/>
                    </w:rPr>
                    <w:t>Global networks and blockchain for secure data sharing.</w:t>
                  </w:r>
                </w:p>
              </w:tc>
            </w:tr>
            <w:tr w:rsidR="00B04C91" w14:paraId="137E8FD6" w14:textId="77777777">
              <w:trPr>
                <w:trHeight w:val="379"/>
              </w:trPr>
              <w:tc>
                <w:tcPr>
                  <w:tcW w:w="3735" w:type="dxa"/>
                  <w:tcBorders>
                    <w:top w:val="nil"/>
                    <w:left w:val="nil"/>
                    <w:bottom w:val="nil"/>
                    <w:right w:val="nil"/>
                  </w:tcBorders>
                </w:tcPr>
                <w:p w14:paraId="285B4DA2" w14:textId="77777777" w:rsidR="00B04C91" w:rsidRDefault="00755697" w:rsidP="0068155C">
                  <w:pPr>
                    <w:framePr w:wrap="around" w:vAnchor="text" w:hAnchor="margin"/>
                    <w:spacing w:after="0" w:line="259" w:lineRule="auto"/>
                    <w:ind w:left="153" w:hanging="113"/>
                    <w:suppressOverlap/>
                    <w:jc w:val="left"/>
                  </w:pPr>
                  <w:r>
                    <w:rPr>
                      <w:sz w:val="16"/>
                    </w:rPr>
                    <w:t>How can genomics enable personalized treatments for RDs?</w:t>
                  </w:r>
                </w:p>
              </w:tc>
              <w:tc>
                <w:tcPr>
                  <w:tcW w:w="3203" w:type="dxa"/>
                  <w:tcBorders>
                    <w:top w:val="nil"/>
                    <w:left w:val="nil"/>
                    <w:bottom w:val="nil"/>
                    <w:right w:val="nil"/>
                  </w:tcBorders>
                </w:tcPr>
                <w:p w14:paraId="51BDFCEB" w14:textId="77777777" w:rsidR="00B04C91" w:rsidRDefault="00755697" w:rsidP="0068155C">
                  <w:pPr>
                    <w:framePr w:wrap="around" w:vAnchor="text" w:hAnchor="margin"/>
                    <w:spacing w:after="0" w:line="259" w:lineRule="auto"/>
                    <w:ind w:left="113" w:hanging="113"/>
                    <w:suppressOverlap/>
                    <w:jc w:val="left"/>
                  </w:pPr>
                  <w:r>
                    <w:rPr>
                      <w:sz w:val="16"/>
                    </w:rPr>
                    <w:t xml:space="preserve">Genomic sequencing </w:t>
                  </w:r>
                  <w:proofErr w:type="gramStart"/>
                  <w:r>
                    <w:rPr>
                      <w:sz w:val="16"/>
                    </w:rPr>
                    <w:t>tailors</w:t>
                  </w:r>
                  <w:proofErr w:type="gramEnd"/>
                  <w:r>
                    <w:rPr>
                      <w:sz w:val="16"/>
                    </w:rPr>
                    <w:t xml:space="preserve"> therapies to genetic profiles.</w:t>
                  </w:r>
                </w:p>
              </w:tc>
              <w:tc>
                <w:tcPr>
                  <w:tcW w:w="3142" w:type="dxa"/>
                  <w:tcBorders>
                    <w:top w:val="nil"/>
                    <w:left w:val="nil"/>
                    <w:bottom w:val="nil"/>
                    <w:right w:val="nil"/>
                  </w:tcBorders>
                </w:tcPr>
                <w:p w14:paraId="009C9EA3" w14:textId="77777777" w:rsidR="00B04C91" w:rsidRDefault="00755697" w:rsidP="0068155C">
                  <w:pPr>
                    <w:framePr w:wrap="around" w:vAnchor="text" w:hAnchor="margin"/>
                    <w:spacing w:after="0" w:line="259" w:lineRule="auto"/>
                    <w:ind w:left="113" w:hanging="113"/>
                    <w:suppressOverlap/>
                    <w:jc w:val="left"/>
                  </w:pPr>
                  <w:proofErr w:type="spellStart"/>
                  <w:r>
                    <w:rPr>
                      <w:sz w:val="16"/>
                    </w:rPr>
                    <w:t>Multiomics</w:t>
                  </w:r>
                  <w:proofErr w:type="spellEnd"/>
                  <w:r>
                    <w:rPr>
                      <w:sz w:val="16"/>
                    </w:rPr>
                    <w:t xml:space="preserve"> integration for comprehensive RD understanding.</w:t>
                  </w:r>
                </w:p>
              </w:tc>
            </w:tr>
            <w:tr w:rsidR="00B04C91" w14:paraId="014F2D81" w14:textId="77777777">
              <w:trPr>
                <w:trHeight w:val="379"/>
              </w:trPr>
              <w:tc>
                <w:tcPr>
                  <w:tcW w:w="3735" w:type="dxa"/>
                  <w:tcBorders>
                    <w:top w:val="nil"/>
                    <w:left w:val="nil"/>
                    <w:bottom w:val="nil"/>
                    <w:right w:val="nil"/>
                  </w:tcBorders>
                </w:tcPr>
                <w:p w14:paraId="7960B631" w14:textId="77777777" w:rsidR="00B04C91" w:rsidRDefault="00755697" w:rsidP="0068155C">
                  <w:pPr>
                    <w:framePr w:wrap="around" w:vAnchor="text" w:hAnchor="margin"/>
                    <w:spacing w:after="0" w:line="259" w:lineRule="auto"/>
                    <w:ind w:left="153" w:right="48" w:hanging="113"/>
                    <w:suppressOverlap/>
                    <w:jc w:val="left"/>
                  </w:pPr>
                  <w:r>
                    <w:rPr>
                      <w:sz w:val="16"/>
                    </w:rPr>
                    <w:t>What is the role of partnerships in advancing RD research?</w:t>
                  </w:r>
                </w:p>
              </w:tc>
              <w:tc>
                <w:tcPr>
                  <w:tcW w:w="3203" w:type="dxa"/>
                  <w:tcBorders>
                    <w:top w:val="nil"/>
                    <w:left w:val="nil"/>
                    <w:bottom w:val="nil"/>
                    <w:right w:val="nil"/>
                  </w:tcBorders>
                </w:tcPr>
                <w:p w14:paraId="0E3A7D03" w14:textId="77777777" w:rsidR="00B04C91" w:rsidRDefault="00755697" w:rsidP="0068155C">
                  <w:pPr>
                    <w:framePr w:wrap="around" w:vAnchor="text" w:hAnchor="margin"/>
                    <w:spacing w:after="0" w:line="259" w:lineRule="auto"/>
                    <w:ind w:left="113" w:hanging="113"/>
                    <w:suppressOverlap/>
                    <w:jc w:val="left"/>
                  </w:pPr>
                  <w:r>
                    <w:rPr>
                      <w:sz w:val="16"/>
                    </w:rPr>
                    <w:t>Collaborations enhance funding and therapy development.</w:t>
                  </w:r>
                </w:p>
              </w:tc>
              <w:tc>
                <w:tcPr>
                  <w:tcW w:w="3142" w:type="dxa"/>
                  <w:tcBorders>
                    <w:top w:val="nil"/>
                    <w:left w:val="nil"/>
                    <w:bottom w:val="nil"/>
                    <w:right w:val="nil"/>
                  </w:tcBorders>
                </w:tcPr>
                <w:p w14:paraId="74DA99E7" w14:textId="77777777" w:rsidR="00B04C91" w:rsidRDefault="00755697" w:rsidP="0068155C">
                  <w:pPr>
                    <w:framePr w:wrap="around" w:vAnchor="text" w:hAnchor="margin"/>
                    <w:spacing w:after="0" w:line="259" w:lineRule="auto"/>
                    <w:ind w:left="113" w:hanging="113"/>
                    <w:suppressOverlap/>
                    <w:jc w:val="left"/>
                  </w:pPr>
                  <w:r>
                    <w:rPr>
                      <w:sz w:val="16"/>
                    </w:rPr>
                    <w:t>Global consortia for resource sharing and standardized protocols.</w:t>
                  </w:r>
                </w:p>
              </w:tc>
            </w:tr>
            <w:tr w:rsidR="00B04C91" w14:paraId="7B87378B" w14:textId="77777777">
              <w:trPr>
                <w:trHeight w:val="379"/>
              </w:trPr>
              <w:tc>
                <w:tcPr>
                  <w:tcW w:w="3735" w:type="dxa"/>
                  <w:tcBorders>
                    <w:top w:val="nil"/>
                    <w:left w:val="nil"/>
                    <w:bottom w:val="nil"/>
                    <w:right w:val="nil"/>
                  </w:tcBorders>
                </w:tcPr>
                <w:p w14:paraId="559167A2" w14:textId="77777777" w:rsidR="00B04C91" w:rsidRDefault="00755697" w:rsidP="0068155C">
                  <w:pPr>
                    <w:framePr w:wrap="around" w:vAnchor="text" w:hAnchor="margin"/>
                    <w:spacing w:after="0" w:line="259" w:lineRule="auto"/>
                    <w:ind w:left="40" w:firstLine="0"/>
                    <w:suppressOverlap/>
                    <w:jc w:val="left"/>
                  </w:pPr>
                  <w:r>
                    <w:rPr>
                      <w:sz w:val="16"/>
                    </w:rPr>
                    <w:t>How can we engage diverse populations in RD studies?</w:t>
                  </w:r>
                </w:p>
              </w:tc>
              <w:tc>
                <w:tcPr>
                  <w:tcW w:w="3203" w:type="dxa"/>
                  <w:tcBorders>
                    <w:top w:val="nil"/>
                    <w:left w:val="nil"/>
                    <w:bottom w:val="nil"/>
                    <w:right w:val="nil"/>
                  </w:tcBorders>
                </w:tcPr>
                <w:p w14:paraId="46418D6A" w14:textId="77777777" w:rsidR="00B04C91" w:rsidRDefault="00755697" w:rsidP="0068155C">
                  <w:pPr>
                    <w:framePr w:wrap="around" w:vAnchor="text" w:hAnchor="margin"/>
                    <w:spacing w:after="0" w:line="259" w:lineRule="auto"/>
                    <w:ind w:left="113" w:right="19" w:hanging="113"/>
                    <w:suppressOverlap/>
                    <w:jc w:val="left"/>
                  </w:pPr>
                  <w:r>
                    <w:rPr>
                      <w:sz w:val="16"/>
                    </w:rPr>
                    <w:t>Patient-centric designs and community engagement.</w:t>
                  </w:r>
                </w:p>
              </w:tc>
              <w:tc>
                <w:tcPr>
                  <w:tcW w:w="3142" w:type="dxa"/>
                  <w:tcBorders>
                    <w:top w:val="nil"/>
                    <w:left w:val="nil"/>
                    <w:bottom w:val="nil"/>
                    <w:right w:val="nil"/>
                  </w:tcBorders>
                </w:tcPr>
                <w:p w14:paraId="5BDAFF76" w14:textId="77777777" w:rsidR="00B04C91" w:rsidRDefault="00755697" w:rsidP="0068155C">
                  <w:pPr>
                    <w:framePr w:wrap="around" w:vAnchor="text" w:hAnchor="margin"/>
                    <w:spacing w:after="0" w:line="259" w:lineRule="auto"/>
                    <w:ind w:left="113" w:hanging="113"/>
                    <w:suppressOverlap/>
                    <w:jc w:val="left"/>
                  </w:pPr>
                  <w:r>
                    <w:rPr>
                      <w:sz w:val="16"/>
                    </w:rPr>
                    <w:t>Digital platforms and virtual trials to improve experience.</w:t>
                  </w:r>
                </w:p>
              </w:tc>
            </w:tr>
            <w:tr w:rsidR="00B04C91" w14:paraId="3CA9BCC5" w14:textId="77777777">
              <w:trPr>
                <w:trHeight w:val="379"/>
              </w:trPr>
              <w:tc>
                <w:tcPr>
                  <w:tcW w:w="3735" w:type="dxa"/>
                  <w:tcBorders>
                    <w:top w:val="nil"/>
                    <w:left w:val="nil"/>
                    <w:bottom w:val="nil"/>
                    <w:right w:val="nil"/>
                  </w:tcBorders>
                </w:tcPr>
                <w:p w14:paraId="0D6ABBFF" w14:textId="77777777" w:rsidR="00B04C91" w:rsidRDefault="00755697" w:rsidP="0068155C">
                  <w:pPr>
                    <w:framePr w:wrap="around" w:vAnchor="text" w:hAnchor="margin"/>
                    <w:spacing w:after="0" w:line="259" w:lineRule="auto"/>
                    <w:ind w:left="40" w:firstLine="0"/>
                    <w:suppressOverlap/>
                    <w:jc w:val="left"/>
                  </w:pPr>
                  <w:r>
                    <w:rPr>
                      <w:sz w:val="16"/>
                    </w:rPr>
                    <w:t>How can regulatory frameworks adapt to RD challenges?</w:t>
                  </w:r>
                </w:p>
              </w:tc>
              <w:tc>
                <w:tcPr>
                  <w:tcW w:w="3203" w:type="dxa"/>
                  <w:tcBorders>
                    <w:top w:val="nil"/>
                    <w:left w:val="nil"/>
                    <w:bottom w:val="nil"/>
                    <w:right w:val="nil"/>
                  </w:tcBorders>
                </w:tcPr>
                <w:p w14:paraId="52BAD9B6" w14:textId="77777777" w:rsidR="00B04C91" w:rsidRDefault="00755697" w:rsidP="0068155C">
                  <w:pPr>
                    <w:framePr w:wrap="around" w:vAnchor="text" w:hAnchor="margin"/>
                    <w:spacing w:after="0" w:line="259" w:lineRule="auto"/>
                    <w:ind w:left="113" w:hanging="113"/>
                    <w:suppressOverlap/>
                    <w:jc w:val="left"/>
                  </w:pPr>
                  <w:r>
                    <w:rPr>
                      <w:sz w:val="16"/>
                    </w:rPr>
                    <w:t>Incentives streamline approvals, such as orphan drug designation.</w:t>
                  </w:r>
                </w:p>
              </w:tc>
              <w:tc>
                <w:tcPr>
                  <w:tcW w:w="3142" w:type="dxa"/>
                  <w:tcBorders>
                    <w:top w:val="nil"/>
                    <w:left w:val="nil"/>
                    <w:bottom w:val="nil"/>
                    <w:right w:val="nil"/>
                  </w:tcBorders>
                </w:tcPr>
                <w:p w14:paraId="653EFE2C" w14:textId="77777777" w:rsidR="00B04C91" w:rsidRDefault="00755697" w:rsidP="0068155C">
                  <w:pPr>
                    <w:framePr w:wrap="around" w:vAnchor="text" w:hAnchor="margin"/>
                    <w:spacing w:after="0" w:line="259" w:lineRule="auto"/>
                    <w:ind w:left="113" w:hanging="113"/>
                    <w:suppressOverlap/>
                    <w:jc w:val="left"/>
                  </w:pPr>
                  <w:r>
                    <w:rPr>
                      <w:sz w:val="16"/>
                    </w:rPr>
                    <w:t>Adaptive pathways and international harmonization.</w:t>
                  </w:r>
                </w:p>
              </w:tc>
            </w:tr>
            <w:tr w:rsidR="00B04C91" w14:paraId="5130CD50" w14:textId="77777777">
              <w:trPr>
                <w:trHeight w:val="379"/>
              </w:trPr>
              <w:tc>
                <w:tcPr>
                  <w:tcW w:w="3735" w:type="dxa"/>
                  <w:tcBorders>
                    <w:top w:val="nil"/>
                    <w:left w:val="nil"/>
                    <w:bottom w:val="nil"/>
                    <w:right w:val="nil"/>
                  </w:tcBorders>
                </w:tcPr>
                <w:p w14:paraId="56BBA2CA" w14:textId="77777777" w:rsidR="00B04C91" w:rsidRDefault="00755697" w:rsidP="0068155C">
                  <w:pPr>
                    <w:framePr w:wrap="around" w:vAnchor="text" w:hAnchor="margin"/>
                    <w:spacing w:after="0" w:line="259" w:lineRule="auto"/>
                    <w:ind w:left="153" w:right="45" w:hanging="113"/>
                    <w:suppressOverlap/>
                    <w:jc w:val="left"/>
                  </w:pPr>
                  <w:r>
                    <w:rPr>
                      <w:sz w:val="16"/>
                    </w:rPr>
                    <w:t>How can we improve healthcare training for RD diagnosis?</w:t>
                  </w:r>
                </w:p>
              </w:tc>
              <w:tc>
                <w:tcPr>
                  <w:tcW w:w="3203" w:type="dxa"/>
                  <w:tcBorders>
                    <w:top w:val="nil"/>
                    <w:left w:val="nil"/>
                    <w:bottom w:val="nil"/>
                    <w:right w:val="nil"/>
                  </w:tcBorders>
                </w:tcPr>
                <w:p w14:paraId="7760F553" w14:textId="77777777" w:rsidR="00B04C91" w:rsidRDefault="00755697" w:rsidP="0068155C">
                  <w:pPr>
                    <w:framePr w:wrap="around" w:vAnchor="text" w:hAnchor="margin"/>
                    <w:spacing w:after="0" w:line="259" w:lineRule="auto"/>
                    <w:ind w:firstLine="0"/>
                    <w:suppressOverlap/>
                    <w:jc w:val="left"/>
                  </w:pPr>
                  <w:r>
                    <w:rPr>
                      <w:sz w:val="16"/>
                    </w:rPr>
                    <w:t>Continuing education and awareness programs.</w:t>
                  </w:r>
                </w:p>
              </w:tc>
              <w:tc>
                <w:tcPr>
                  <w:tcW w:w="3142" w:type="dxa"/>
                  <w:tcBorders>
                    <w:top w:val="nil"/>
                    <w:left w:val="nil"/>
                    <w:bottom w:val="nil"/>
                    <w:right w:val="nil"/>
                  </w:tcBorders>
                </w:tcPr>
                <w:p w14:paraId="5DB0581A" w14:textId="77777777" w:rsidR="00B04C91" w:rsidRDefault="00755697" w:rsidP="0068155C">
                  <w:pPr>
                    <w:framePr w:wrap="around" w:vAnchor="text" w:hAnchor="margin"/>
                    <w:spacing w:after="0" w:line="259" w:lineRule="auto"/>
                    <w:ind w:left="113" w:hanging="113"/>
                    <w:suppressOverlap/>
                    <w:jc w:val="left"/>
                  </w:pPr>
                  <w:r>
                    <w:rPr>
                      <w:sz w:val="16"/>
                    </w:rPr>
                    <w:t>Specialized curricula and simulation training for diagnosis.</w:t>
                  </w:r>
                </w:p>
              </w:tc>
            </w:tr>
            <w:tr w:rsidR="00B04C91" w14:paraId="052FA6C9" w14:textId="77777777">
              <w:trPr>
                <w:trHeight w:val="379"/>
              </w:trPr>
              <w:tc>
                <w:tcPr>
                  <w:tcW w:w="3735" w:type="dxa"/>
                  <w:tcBorders>
                    <w:top w:val="nil"/>
                    <w:left w:val="nil"/>
                    <w:bottom w:val="nil"/>
                    <w:right w:val="nil"/>
                  </w:tcBorders>
                </w:tcPr>
                <w:p w14:paraId="5841572B" w14:textId="77777777" w:rsidR="00B04C91" w:rsidRDefault="00755697" w:rsidP="0068155C">
                  <w:pPr>
                    <w:framePr w:wrap="around" w:vAnchor="text" w:hAnchor="margin"/>
                    <w:spacing w:after="0" w:line="259" w:lineRule="auto"/>
                    <w:ind w:left="40" w:firstLine="0"/>
                    <w:suppressOverlap/>
                    <w:jc w:val="left"/>
                  </w:pPr>
                  <w:r>
                    <w:rPr>
                      <w:sz w:val="16"/>
                    </w:rPr>
                    <w:t>How can telemedicine enhance RD patient care?</w:t>
                  </w:r>
                </w:p>
              </w:tc>
              <w:tc>
                <w:tcPr>
                  <w:tcW w:w="3203" w:type="dxa"/>
                  <w:tcBorders>
                    <w:top w:val="nil"/>
                    <w:left w:val="nil"/>
                    <w:bottom w:val="nil"/>
                    <w:right w:val="nil"/>
                  </w:tcBorders>
                </w:tcPr>
                <w:p w14:paraId="5DB9F60B" w14:textId="77777777" w:rsidR="00B04C91" w:rsidRDefault="00755697" w:rsidP="0068155C">
                  <w:pPr>
                    <w:framePr w:wrap="around" w:vAnchor="text" w:hAnchor="margin"/>
                    <w:spacing w:after="0" w:line="259" w:lineRule="auto"/>
                    <w:ind w:firstLine="0"/>
                    <w:suppressOverlap/>
                    <w:jc w:val="left"/>
                  </w:pPr>
                  <w:r>
                    <w:rPr>
                      <w:sz w:val="16"/>
                    </w:rPr>
                    <w:t>Telemedicine enables remote consultations.</w:t>
                  </w:r>
                </w:p>
              </w:tc>
              <w:tc>
                <w:tcPr>
                  <w:tcW w:w="3142" w:type="dxa"/>
                  <w:tcBorders>
                    <w:top w:val="nil"/>
                    <w:left w:val="nil"/>
                    <w:bottom w:val="nil"/>
                    <w:right w:val="nil"/>
                  </w:tcBorders>
                </w:tcPr>
                <w:p w14:paraId="4220F3A4" w14:textId="77777777" w:rsidR="00B04C91" w:rsidRDefault="00755697" w:rsidP="0068155C">
                  <w:pPr>
                    <w:framePr w:wrap="around" w:vAnchor="text" w:hAnchor="margin"/>
                    <w:spacing w:after="0" w:line="259" w:lineRule="auto"/>
                    <w:ind w:left="113" w:hanging="113"/>
                    <w:suppressOverlap/>
                    <w:jc w:val="left"/>
                  </w:pPr>
                  <w:r>
                    <w:rPr>
                      <w:sz w:val="16"/>
                    </w:rPr>
                    <w:t>Expanded digital ecosystems integrating gene and cell therapies.</w:t>
                  </w:r>
                </w:p>
              </w:tc>
            </w:tr>
            <w:tr w:rsidR="00B04C91" w14:paraId="226489E6" w14:textId="77777777">
              <w:trPr>
                <w:trHeight w:val="379"/>
              </w:trPr>
              <w:tc>
                <w:tcPr>
                  <w:tcW w:w="3735" w:type="dxa"/>
                  <w:tcBorders>
                    <w:top w:val="nil"/>
                    <w:left w:val="nil"/>
                    <w:bottom w:val="nil"/>
                    <w:right w:val="nil"/>
                  </w:tcBorders>
                </w:tcPr>
                <w:p w14:paraId="101E1615" w14:textId="77777777" w:rsidR="00B04C91" w:rsidRDefault="00755697" w:rsidP="0068155C">
                  <w:pPr>
                    <w:framePr w:wrap="around" w:vAnchor="text" w:hAnchor="margin"/>
                    <w:spacing w:after="0" w:line="259" w:lineRule="auto"/>
                    <w:ind w:left="40" w:firstLine="0"/>
                    <w:suppressOverlap/>
                    <w:jc w:val="left"/>
                  </w:pPr>
                  <w:r>
                    <w:rPr>
                      <w:sz w:val="16"/>
                    </w:rPr>
                    <w:t xml:space="preserve">What funding models support </w:t>
                  </w:r>
                  <w:proofErr w:type="gramStart"/>
                  <w:r>
                    <w:rPr>
                      <w:sz w:val="16"/>
                    </w:rPr>
                    <w:t>early stage</w:t>
                  </w:r>
                  <w:proofErr w:type="gramEnd"/>
                  <w:r>
                    <w:rPr>
                      <w:sz w:val="16"/>
                    </w:rPr>
                    <w:t xml:space="preserve"> RD research?</w:t>
                  </w:r>
                </w:p>
              </w:tc>
              <w:tc>
                <w:tcPr>
                  <w:tcW w:w="3203" w:type="dxa"/>
                  <w:tcBorders>
                    <w:top w:val="nil"/>
                    <w:left w:val="nil"/>
                    <w:bottom w:val="nil"/>
                    <w:right w:val="nil"/>
                  </w:tcBorders>
                </w:tcPr>
                <w:p w14:paraId="6D41EBC8" w14:textId="77777777" w:rsidR="00B04C91" w:rsidRDefault="00755697" w:rsidP="0068155C">
                  <w:pPr>
                    <w:framePr w:wrap="around" w:vAnchor="text" w:hAnchor="margin"/>
                    <w:spacing w:after="0" w:line="259" w:lineRule="auto"/>
                    <w:ind w:left="113" w:hanging="113"/>
                    <w:suppressOverlap/>
                    <w:jc w:val="left"/>
                  </w:pPr>
                  <w:r>
                    <w:rPr>
                      <w:sz w:val="16"/>
                    </w:rPr>
                    <w:t>Public grants, private investments, and crowdfunding.</w:t>
                  </w:r>
                </w:p>
              </w:tc>
              <w:tc>
                <w:tcPr>
                  <w:tcW w:w="3142" w:type="dxa"/>
                  <w:tcBorders>
                    <w:top w:val="nil"/>
                    <w:left w:val="nil"/>
                    <w:bottom w:val="nil"/>
                    <w:right w:val="nil"/>
                  </w:tcBorders>
                </w:tcPr>
                <w:p w14:paraId="14FF54CA" w14:textId="77777777" w:rsidR="00B04C91" w:rsidRDefault="00755697" w:rsidP="0068155C">
                  <w:pPr>
                    <w:framePr w:wrap="around" w:vAnchor="text" w:hAnchor="margin"/>
                    <w:spacing w:after="0" w:line="259" w:lineRule="auto"/>
                    <w:ind w:firstLine="0"/>
                    <w:suppressOverlap/>
                  </w:pPr>
                  <w:r>
                    <w:rPr>
                      <w:sz w:val="16"/>
                    </w:rPr>
                    <w:t>Outcome-based funding and social impact bonds.</w:t>
                  </w:r>
                </w:p>
              </w:tc>
            </w:tr>
            <w:tr w:rsidR="00B04C91" w14:paraId="4D6D2483" w14:textId="77777777">
              <w:trPr>
                <w:trHeight w:val="448"/>
              </w:trPr>
              <w:tc>
                <w:tcPr>
                  <w:tcW w:w="3735" w:type="dxa"/>
                  <w:tcBorders>
                    <w:top w:val="nil"/>
                    <w:left w:val="nil"/>
                    <w:bottom w:val="single" w:sz="4" w:space="0" w:color="0054A5"/>
                    <w:right w:val="nil"/>
                  </w:tcBorders>
                </w:tcPr>
                <w:p w14:paraId="060AFF18" w14:textId="77777777" w:rsidR="00B04C91" w:rsidRDefault="00755697" w:rsidP="0068155C">
                  <w:pPr>
                    <w:framePr w:wrap="around" w:vAnchor="text" w:hAnchor="margin"/>
                    <w:spacing w:after="0" w:line="259" w:lineRule="auto"/>
                    <w:ind w:left="40" w:firstLine="0"/>
                    <w:suppressOverlap/>
                    <w:jc w:val="left"/>
                  </w:pPr>
                  <w:r>
                    <w:rPr>
                      <w:sz w:val="16"/>
                    </w:rPr>
                    <w:t>What ethical considerations are key in RD research?</w:t>
                  </w:r>
                </w:p>
              </w:tc>
              <w:tc>
                <w:tcPr>
                  <w:tcW w:w="3203" w:type="dxa"/>
                  <w:tcBorders>
                    <w:top w:val="nil"/>
                    <w:left w:val="nil"/>
                    <w:bottom w:val="single" w:sz="4" w:space="0" w:color="0054A5"/>
                    <w:right w:val="nil"/>
                  </w:tcBorders>
                </w:tcPr>
                <w:p w14:paraId="6EE8FA95" w14:textId="77777777" w:rsidR="00B04C91" w:rsidRDefault="00755697" w:rsidP="0068155C">
                  <w:pPr>
                    <w:framePr w:wrap="around" w:vAnchor="text" w:hAnchor="margin"/>
                    <w:spacing w:after="0" w:line="259" w:lineRule="auto"/>
                    <w:ind w:left="113" w:hanging="113"/>
                    <w:suppressOverlap/>
                    <w:jc w:val="left"/>
                  </w:pPr>
                  <w:r>
                    <w:rPr>
                      <w:sz w:val="16"/>
                    </w:rPr>
                    <w:t>Focus on patient consent, privacy, and equitable access.</w:t>
                  </w:r>
                </w:p>
              </w:tc>
              <w:tc>
                <w:tcPr>
                  <w:tcW w:w="3142" w:type="dxa"/>
                  <w:tcBorders>
                    <w:top w:val="nil"/>
                    <w:left w:val="nil"/>
                    <w:bottom w:val="single" w:sz="4" w:space="0" w:color="0054A5"/>
                    <w:right w:val="nil"/>
                  </w:tcBorders>
                </w:tcPr>
                <w:p w14:paraId="7AE20F2D" w14:textId="77777777" w:rsidR="00B04C91" w:rsidRDefault="00755697" w:rsidP="0068155C">
                  <w:pPr>
                    <w:framePr w:wrap="around" w:vAnchor="text" w:hAnchor="margin"/>
                    <w:spacing w:after="0" w:line="259" w:lineRule="auto"/>
                    <w:ind w:firstLine="0"/>
                    <w:suppressOverlap/>
                  </w:pPr>
                  <w:r>
                    <w:rPr>
                      <w:sz w:val="16"/>
                    </w:rPr>
                    <w:t>Global ethical standards for fair access to therapies.</w:t>
                  </w:r>
                </w:p>
              </w:tc>
            </w:tr>
          </w:tbl>
          <w:p w14:paraId="6F1E9678" w14:textId="77777777" w:rsidR="00B04C91" w:rsidRDefault="00B04C91">
            <w:pPr>
              <w:spacing w:after="160" w:line="259" w:lineRule="auto"/>
              <w:ind w:firstLine="0"/>
              <w:jc w:val="left"/>
            </w:pPr>
          </w:p>
        </w:tc>
      </w:tr>
    </w:tbl>
    <w:p w14:paraId="4BA441F7" w14:textId="77777777" w:rsidR="00B04C91" w:rsidRDefault="00755697">
      <w:pPr>
        <w:spacing w:after="495"/>
        <w:ind w:left="-15" w:firstLine="0"/>
      </w:pPr>
      <w:r>
        <w:t xml:space="preserve">collaborative model training while preserving the data privacy. Digital twins simulate drug responses and disease progression, validating hypotheses, and refining RD treatments. Blockchain secures data integrity, transparency, and patient privacy, ensuring a reliable information exchange. Robotic laboratories and NVIDIA’s GPUs enhance experimental efficiency, supporting AI-driven workflows in RD research. These integrated technologies, by addressing data scarcity and complex disease mechanisms, allow researchers to develop precision and personalized medicines for </w:t>
      </w:r>
      <w:proofErr w:type="spellStart"/>
      <w:r>
        <w:t>RDs.</w:t>
      </w:r>
      <w:proofErr w:type="spellEnd"/>
      <w:r>
        <w:t xml:space="preserve"> This approach transforms drug discovery, </w:t>
      </w:r>
      <w:r>
        <w:t>combining computational power, data insights, and agile experimentation to meet critical unmet needs in RDs, shaping the field’s future and addressing ongoing research challenges (</w:t>
      </w:r>
      <w:r>
        <w:rPr>
          <w:color w:val="0C54A5"/>
        </w:rPr>
        <w:t>Table 7</w:t>
      </w:r>
      <w:r>
        <w:t>).</w:t>
      </w:r>
    </w:p>
    <w:p w14:paraId="77836BCE" w14:textId="77777777" w:rsidR="00B04C91" w:rsidRDefault="00755697">
      <w:pPr>
        <w:pStyle w:val="Heading1"/>
      </w:pPr>
      <w:r>
        <w:rPr>
          <w:b w:val="0"/>
          <w:sz w:val="64"/>
        </w:rPr>
        <w:t xml:space="preserve">■ </w:t>
      </w:r>
      <w:r>
        <w:t>CHALLENGES</w:t>
      </w:r>
    </w:p>
    <w:p w14:paraId="07CBBE31" w14:textId="77777777" w:rsidR="00B04C91" w:rsidRDefault="00755697">
      <w:pPr>
        <w:ind w:left="-15" w:firstLine="0"/>
      </w:pPr>
      <w:r>
        <w:t>AI, particularly ML and DL, has transformative potential in drug discovery, notably in accelerating the identification of new therapeutic compounds. However, to fully realize this potential, challenges, such as data scarcity, quality control, complex biological mechanisms, model interpretability, overfitting, and robust generalization, must be addressed.</w:t>
      </w:r>
    </w:p>
    <w:p w14:paraId="2E4C171F" w14:textId="77777777" w:rsidR="00B04C91" w:rsidRDefault="00755697">
      <w:pPr>
        <w:ind w:left="-15"/>
      </w:pPr>
      <w:r>
        <w:t xml:space="preserve">Data scarcity is a significant hurdle for applying AI to RDs, as these conditions affect a small population, limiting the use of high-quality patient data for training models. This scarcity can lead to poorly trained models that struggle to generalize effectively. AI algorithms, especially DL models, rely on large data sets for effective pattern recognition and prediction. However, the limited availability of data due to fewer clinical trials and published studies poses a challenge for </w:t>
      </w:r>
      <w:proofErr w:type="spellStart"/>
      <w:r>
        <w:t>RDs.</w:t>
      </w:r>
      <w:proofErr w:type="spellEnd"/>
      <w:r>
        <w:t xml:space="preserve"> Additionally, the conditional nature of data in drug development complicates reuse; for example, a specific protein’s presence may indicate medication efficacy only for certain breast cancer types. Innovative approaches are emerging to mitigate data scarcity. Synthetic data generation using GANs can create biological data sets that mimic real data, providing additional training examples. Domain adaptation via TL allows models trained on common diseases to be fine-tuned with RD data. Few-shot learning techniques enable models to learn from limited </w:t>
      </w:r>
      <w:r>
        <w:lastRenderedPageBreak/>
        <w:t xml:space="preserve">examples, enhancing their applicability to </w:t>
      </w:r>
      <w:proofErr w:type="spellStart"/>
      <w:r>
        <w:t>RDs.</w:t>
      </w:r>
      <w:proofErr w:type="spellEnd"/>
      <w:r>
        <w:t xml:space="preserve"> Integrative data analysis combines </w:t>
      </w:r>
      <w:proofErr w:type="spellStart"/>
      <w:r>
        <w:t>multiomics</w:t>
      </w:r>
      <w:proofErr w:type="spellEnd"/>
      <w:r>
        <w:t xml:space="preserve"> data (genomic, transcriptomic, proteomic, metabolomic), enriching data sets to better capture disease complexity. Cross-disease analysis integrates data from multiple RDs with similar mechanisms, while crowd-sourced data collection through patient registries, biobanks, and citizen science platforms accumulates real-world data. Federated learning supports collaborative data sharing, enabling AI models to train on decentralized data sets while preserving privacy. Knowledge graphs, ontologies, and GNNs facilitate the semantic integration of sparse data, revealing hidden relationships among genes, proteins, and diseases. Active learning methods focus on acquiring data where model predictions are uncertain and ensuring the most informative points are prioritized. Collaborative research networks among academia, industry, and patient advocacy groups promote data sharing and </w:t>
      </w:r>
      <w:proofErr w:type="spellStart"/>
      <w:r>
        <w:t>codevelopment</w:t>
      </w:r>
      <w:proofErr w:type="spellEnd"/>
      <w:r>
        <w:t xml:space="preserve"> of AI models, expanding available data sets for </w:t>
      </w:r>
      <w:proofErr w:type="spellStart"/>
      <w:r>
        <w:t>RDs.</w:t>
      </w:r>
      <w:proofErr w:type="spellEnd"/>
      <w:r>
        <w:t xml:space="preserve"> The implementation of AI in RD drug discovery faces further significant quality control challenges that impact its reliability and effectiveness. One primary obstacle is the scarcity of patient data, as RDs are inherently rare, and data are often fragmented across different institutions and regions. This fragmentation limits the development of robust AI models, increasing the risk of bias. Moreover, the data used in RD research are highly heterogeneous, comprising diverse sources, such as electronic health records, genetic sequencing data, imaging, and patient-reported outcomes. Variations in data formats, annotations, and collection protocols across these sources can lead to inconsistencies and reduce the overall quality of the data. These challenges are compounded by issues like noise, incompleteness, and errors in data sets, which further undermine the reliability of AI models. The lack of standardization in data formats and protocols across institutions complicates model training and hampers generalization, leading to biased outcomes that are not universally applicable or equitable, especially when data sets underrepresent certain populations. Another critical challenge is model validation and reproducibility. Many AI models are trained using small or nonrepresentative samples, which makes it challenging to ensure their accuracy and reliability in clinical settings. These issues highlight the need for robust quality control measures to address data scarcity, heterogeneity, and biases, thereby enhancing the effectiveness and equity of AI applications in RD drug discovery.</w:t>
      </w:r>
    </w:p>
    <w:p w14:paraId="381FD861" w14:textId="77777777" w:rsidR="00B04C91" w:rsidRDefault="00755697">
      <w:pPr>
        <w:ind w:left="-15"/>
      </w:pPr>
      <w:r>
        <w:t xml:space="preserve">Addressing the quality control challenges in RD research requires a mix of current and future strategies aimed at improving data quality, fostering collaboration, and ensuring transparency and regulatory compliance. Collaborative </w:t>
      </w:r>
      <w:proofErr w:type="spellStart"/>
      <w:r>
        <w:t>datasharing</w:t>
      </w:r>
      <w:proofErr w:type="spellEnd"/>
      <w:r>
        <w:t xml:space="preserve"> initiatives, such as biobanks and consortia, help pool RD data across institutions, creating larger, more representative data sets that address data </w:t>
      </w:r>
      <w:r>
        <w:t>scarcity. Advanced data preprocessing techniques, like normalization and imputation, standardize and improve data quality, while federated learning frameworks enable institutions to collaboratively train AI models on distributed data sets without compromising data privacy. Quality assurance pipelines, incorporating both manual and automated validation, ensure data accuracy and consistency, reducing biases and errors. Transparent AI development and deployment processes, supported by robust data governance, build trust and facilitate regulatory compliance, while early collaboration with regulatory bodies ensures adherence to ethical and legal standards.</w:t>
      </w:r>
    </w:p>
    <w:p w14:paraId="38BCCC18" w14:textId="77777777" w:rsidR="00B04C91" w:rsidRDefault="00755697">
      <w:pPr>
        <w:ind w:left="-15"/>
      </w:pPr>
      <w:r>
        <w:t>Regulatory hurdles add another layer of complexity as current frameworks are often ill-suited for the unique challenges posed by AI, such as explainability and validation. Ethical concerns about privacy, consent, and equitable use also persist. Currently, developers are engaging with regulatory bodies, adopting explainable AI methodologies, and utilizing multistakeholder partnerships to align with compliance requirements.</w:t>
      </w:r>
    </w:p>
    <w:p w14:paraId="3DEE79CE" w14:textId="77777777" w:rsidR="00B04C91" w:rsidRDefault="00755697">
      <w:pPr>
        <w:ind w:left="-15"/>
      </w:pPr>
      <w:r>
        <w:t xml:space="preserve">The application of AI in drug discovery for RD offers transformative potential but also raises critical ethical challenges that must be addressed to ensure equitable and effective implementation. A major concern is data privacy and security, as AI heavily relies on genomic, clinical, and </w:t>
      </w:r>
      <w:proofErr w:type="spellStart"/>
      <w:r>
        <w:t>multiomics</w:t>
      </w:r>
      <w:proofErr w:type="spellEnd"/>
      <w:r>
        <w:t xml:space="preserve"> data, which are sensitive in nature. Ensuring compliance with regulations such as the general data protection regulation (GDPR) and health insurance portability and accountability act (HIPAA) is essential but challenging due to inconsistencies across jurisdictions. Privacy-preserving techniques, such as federated learning and differential privacy, can mitigate these risks by enabling decentralized data analysis without direct sharing and anonymizing data sets with statistical noise, fostering secure collaboration. Another pressing issue is algorithmic bias, which arises from imbalanced data sets that may not adequately represent diverse populations, a significant risk in RD research given the rarity and global variability of these conditions. Underrepresentation of certain genetic or demographic groups in data sets can result in biased predictions, leading to inequitable treatment outcomes. To address this, researchers must emphasize data set diversification, utilize bias detection frameworks, and ensure transparency in AI model development and training methodologies. Equitable access to AI-driven solutions is another critical challenge as high implementation costs, limited computational resources, and uneven global access to technology can exacerbate healthcare disparities, leaving underprivileged regions at a disadvantage. Collaborative efforts involving governments, nonprofits, and private sectors are essential to bridge these gaps through open-access initiatives, shared infrastructure, and targeted funding for </w:t>
      </w:r>
      <w:proofErr w:type="spellStart"/>
      <w:r>
        <w:t>resourceconstrained</w:t>
      </w:r>
      <w:proofErr w:type="spellEnd"/>
      <w:r>
        <w:t xml:space="preserve"> regions. Addressing these ethical challenges requires more than regulatory </w:t>
      </w:r>
      <w:r>
        <w:lastRenderedPageBreak/>
        <w:t>compliance; it is about fostering trust among patients, researchers, and policymakers, ensuring inclusivity, and enhancing the societal impact of AI innovations. By tackling data privacy concerns, mitigating algorithmic bias, and promoting equitable access, the research community can create a robust and ethical framework that ensures that AI-driven advancements in RD drug discovery are beneficial and accessible to all, setting a precedent for ethical AI implementation across healthcare domains. Looking forward, the development of global RD data registries and centralized platforms will facilitate the aggregation of standardized, high-quality data sets, while synthetic data generation techniques, such as GANs, can create artificial data sets to address gaps and biases. Dynamic quality monitoring systems and advanced quality metrics will enable continuous assessment and improvement of data set reliability, and collaborative standardization efforts across institutions will enhance interoperability and the robustness of AI models. By integrating these strategies, we can mitigate these challenges of data scarcity, heterogeneity, and bias, driving more accurate, reliable, and equitable AI applications in RD research.</w:t>
      </w:r>
    </w:p>
    <w:p w14:paraId="00C39973" w14:textId="77777777" w:rsidR="00B04C91" w:rsidRDefault="00755697">
      <w:pPr>
        <w:ind w:left="-15"/>
      </w:pPr>
      <w:r>
        <w:t>Beyond data scarcity, the biological mechanisms of RDs are complex and poorly understood with diverse genetic mutations resulting in varied manifestations. This complexity complicates the identification of therapeutic targets using AI, which often requires detailed biological data that are frequently unavailable. Integrative data analysis can help by combining multiple sources to capture comprehensive disease patterns.</w:t>
      </w:r>
    </w:p>
    <w:p w14:paraId="6AE27A6F" w14:textId="77777777" w:rsidR="00B04C91" w:rsidRDefault="00755697">
      <w:pPr>
        <w:ind w:left="-15"/>
      </w:pPr>
      <w:r>
        <w:t>Another significant challenge is the interpretability of AI models, especially DL architectures, which are often seen as “black boxes”. For AI to be trusted in scientific and medical communities, it must provide interpretable results, particularly in RDs, where understanding how AI predictions are generated is critical for validation and integration into existing knowledge. Model distillation improves interpretability by transferring knowledge from a complex “teacher” model to a simpler “student” model. The teacher model, typically a deep neural network, is accurate but lacks transparency. The student model, which could be a decision tree or linear model, replicates the teacher’s predictions while providing clearer insights. This approach retains predictive power while enhancing interpretability, reducing complexity and inference time, and sometimes generating human-readable code. Ongoing research aims to develop reliable distillation techniques that maintain robustness despite data variability and provide valid rationales for predictions.</w:t>
      </w:r>
      <w:r>
        <w:rPr>
          <w:color w:val="0C54A5"/>
          <w:vertAlign w:val="superscript"/>
        </w:rPr>
        <w:t>96</w:t>
      </w:r>
      <w:r>
        <w:rPr>
          <w:vertAlign w:val="superscript"/>
        </w:rPr>
        <w:t>,</w:t>
      </w:r>
      <w:r>
        <w:rPr>
          <w:color w:val="0C54A5"/>
          <w:vertAlign w:val="superscript"/>
        </w:rPr>
        <w:t xml:space="preserve">97 </w:t>
      </w:r>
      <w:r>
        <w:t xml:space="preserve">Attention mechanisms are another valuable tool for improving interpretability. These mechanisms allow AI models to focus selectively on the most relevant parts of input data, akin to how humans allocate attention when processing information. By assigning different weights to various input elements, attention mechanisms highlight the </w:t>
      </w:r>
      <w:r>
        <w:t xml:space="preserve">data that are most important to the model’s predictions. For example, in drug discovery, attention could be used to prioritize certain molecular structures or genetic markers when predicting therapeutic targets. Despite the effectiveness of attention mechanisms, they can sometimes produce misleading outputs, so innovations like the </w:t>
      </w:r>
      <w:proofErr w:type="spellStart"/>
      <w:r>
        <w:t>ConceptTransformer</w:t>
      </w:r>
      <w:proofErr w:type="spellEnd"/>
      <w:r>
        <w:t xml:space="preserve"> architecture</w:t>
      </w:r>
      <w:r>
        <w:rPr>
          <w:color w:val="0C54A5"/>
          <w:vertAlign w:val="superscript"/>
        </w:rPr>
        <w:t xml:space="preserve">98 </w:t>
      </w:r>
      <w:r>
        <w:t xml:space="preserve">aim to improve alignment with high-level concepts for more accurate model explanations. Despite advancements in model interpretability, computational challenges persist. Models such as BERT and GPT, despite their performance, are resource-intensive, posing barriers for smaller research institutions. Efficient data sharing and collaborative research are vital to overcoming these challenges. Developing scalable frameworks and exploring </w:t>
      </w:r>
      <w:proofErr w:type="spellStart"/>
      <w:r>
        <w:t>semisupervised</w:t>
      </w:r>
      <w:proofErr w:type="spellEnd"/>
      <w:r>
        <w:t xml:space="preserve"> learning are crucial for enhancing data quality and the robustness of attention-based models in drug development. Techniques such as saliency maps, SHAP, LIME, and GNNs further improve AI transparency, making predictions more understandable and reliable for drug discovery </w:t>
      </w:r>
      <w:proofErr w:type="spellStart"/>
      <w:r>
        <w:t>applica</w:t>
      </w:r>
      <w:proofErr w:type="spellEnd"/>
      <w:r>
        <w:t>-</w:t>
      </w:r>
    </w:p>
    <w:p w14:paraId="0D7FF43B" w14:textId="77777777" w:rsidR="00B04C91" w:rsidRDefault="00755697">
      <w:pPr>
        <w:spacing w:after="133" w:line="259" w:lineRule="auto"/>
        <w:ind w:firstLine="0"/>
        <w:jc w:val="left"/>
      </w:pPr>
      <w:r>
        <w:t>tions.</w:t>
      </w:r>
      <w:r>
        <w:rPr>
          <w:color w:val="0C54A5"/>
          <w:sz w:val="13"/>
        </w:rPr>
        <w:t>57</w:t>
      </w:r>
      <w:r>
        <w:rPr>
          <w:sz w:val="13"/>
        </w:rPr>
        <w:t>,</w:t>
      </w:r>
      <w:r>
        <w:rPr>
          <w:color w:val="0C54A5"/>
          <w:sz w:val="13"/>
        </w:rPr>
        <w:t>99</w:t>
      </w:r>
      <w:r>
        <w:rPr>
          <w:sz w:val="13"/>
        </w:rPr>
        <w:t>−</w:t>
      </w:r>
      <w:r>
        <w:rPr>
          <w:color w:val="0C54A5"/>
          <w:sz w:val="13"/>
        </w:rPr>
        <w:t>101</w:t>
      </w:r>
    </w:p>
    <w:p w14:paraId="00C93CB3" w14:textId="77777777" w:rsidR="00B04C91" w:rsidRDefault="00755697">
      <w:pPr>
        <w:ind w:left="-15"/>
      </w:pPr>
      <w:r>
        <w:t>Overfitting poses a significant challenge in AI-driven drug discovery for RDs due to the inherently scarce and heterogeneous data. It occurs when a model becomes overly specialized to its training data, capturing noise and outliers, which results in poor performance on new data. This is particularly problematic for RDs, where training data sets are often small and unrepresentative. To address overfitting, various strategies can be employed. Cross-validation techniques, such as k-fold and leave-one-out, evaluate the model performance across data subsets, enhancing robustness. Regularization methods such as L1 (LASSO) and L2</w:t>
      </w:r>
    </w:p>
    <w:p w14:paraId="432A5A85" w14:textId="77777777" w:rsidR="00B04C91" w:rsidRDefault="00755697">
      <w:pPr>
        <w:ind w:left="-15" w:firstLine="0"/>
      </w:pPr>
      <w:r>
        <w:t xml:space="preserve">(Ridge) introduce penalties to limit model complexity, while the Elastic Net combines both for a more flexible approach. In the DL, dropout randomly omits neurons during training, promoting generalized feature learning. Early stopping halts training when validation performance deteriorates, preventing overfitting. Data augmentation increases training data diversity through techniques such as rotating or flipping molecular structures. Pruning removes less significant neurons in neural networks to reduce the complexity. Ensemble methods, including bagging, boosting, and stacking, combine multiple models to enhance generalization. Bayesian approaches </w:t>
      </w:r>
      <w:proofErr w:type="spellStart"/>
      <w:r>
        <w:t>favor</w:t>
      </w:r>
      <w:proofErr w:type="spellEnd"/>
      <w:r>
        <w:t xml:space="preserve"> simpler models that fit the data without excessive complexity, while TL utilizes pretrained models for fine-tuning with limited RD data. Dimensionality reduction techniques, such as principal component analysis (PCA) or </w:t>
      </w:r>
      <w:r>
        <w:rPr>
          <w:i/>
        </w:rPr>
        <w:t>t</w:t>
      </w:r>
      <w:r>
        <w:t xml:space="preserve">-distributed stochastic </w:t>
      </w:r>
      <w:proofErr w:type="spellStart"/>
      <w:r>
        <w:t>neighbor</w:t>
      </w:r>
      <w:proofErr w:type="spellEnd"/>
      <w:r>
        <w:t xml:space="preserve"> embedding (t-SNE), simplify the feature space, focusing on the most relevant components. Regularized complexity control limits decision tree depth and selects </w:t>
      </w:r>
      <w:r>
        <w:lastRenderedPageBreak/>
        <w:t>appropriate kernels in SVMs, while robust feature selection methods ensure emphasis on informative features. Increasing the data size through additional collection or federated learning improves model generalization. Independent validation checks for overfitting by testing on external data sets, ensuring real-world applicability. Generating synthetic data that mimics real drug discovery data sets provides additional training examples. Integrating these strategies enables the development of AI models with improved generalization for more reliable drug discovery outcomes. Generalization, or the ability of AI models to apply knowledge to unseen data, is another challenge in RD drug discovery. Models trained on limited, heterogeneous RD data may excel on training data sets but fail to generalize, undermining their utility. The unique variability of RDs complicates the generalization across diverse patient populations and disease manifestations. Techniques such as active learning and cross-disease analysis address this by focusing on acquiring informative data points and integrating data from related diseases. Overcoming these challenges requires innovative approaches and collaboration. Encouraging data sharing among institutions and promoting interdisciplinary collaboration among AI experts, biologists, geneticists, and clinicians can strengthen models. Federated learning and collaborative networks involving academia, industry, and patient advocacy will enhance data availability while maintaining privacy, which is critical for advancing AI in RD research and accelerating new treatments.</w:t>
      </w:r>
    </w:p>
    <w:p w14:paraId="4ADF82B3" w14:textId="77777777" w:rsidR="00B04C91" w:rsidRDefault="00755697">
      <w:pPr>
        <w:pStyle w:val="Heading1"/>
        <w:spacing w:after="61"/>
      </w:pPr>
      <w:r>
        <w:rPr>
          <w:noProof/>
          <w:sz w:val="22"/>
        </w:rPr>
        <mc:AlternateContent>
          <mc:Choice Requires="wpg">
            <w:drawing>
              <wp:anchor distT="0" distB="0" distL="114300" distR="114300" simplePos="0" relativeHeight="251658242" behindDoc="0" locked="0" layoutInCell="1" allowOverlap="1" wp14:anchorId="52D805A1" wp14:editId="445CDC69">
                <wp:simplePos x="0" y="0"/>
                <wp:positionH relativeFrom="column">
                  <wp:posOffset>2</wp:posOffset>
                </wp:positionH>
                <wp:positionV relativeFrom="paragraph">
                  <wp:posOffset>-125132</wp:posOffset>
                </wp:positionV>
                <wp:extent cx="129642" cy="406400"/>
                <wp:effectExtent l="0" t="0" r="0" b="0"/>
                <wp:wrapSquare wrapText="bothSides"/>
                <wp:docPr id="153067" name="Group 153067"/>
                <wp:cNvGraphicFramePr/>
                <a:graphic xmlns:a="http://schemas.openxmlformats.org/drawingml/2006/main">
                  <a:graphicData uri="http://schemas.microsoft.com/office/word/2010/wordprocessingGroup">
                    <wpg:wgp>
                      <wpg:cNvGrpSpPr/>
                      <wpg:grpSpPr>
                        <a:xfrm>
                          <a:off x="0" y="0"/>
                          <a:ext cx="129642" cy="406400"/>
                          <a:chOff x="0" y="0"/>
                          <a:chExt cx="129642" cy="406400"/>
                        </a:xfrm>
                      </wpg:grpSpPr>
                      <wps:wsp>
                        <wps:cNvPr id="12743" name="Rectangle 12743"/>
                        <wps:cNvSpPr/>
                        <wps:spPr>
                          <a:xfrm>
                            <a:off x="0" y="0"/>
                            <a:ext cx="172423" cy="540512"/>
                          </a:xfrm>
                          <a:prstGeom prst="rect">
                            <a:avLst/>
                          </a:prstGeom>
                          <a:ln>
                            <a:noFill/>
                          </a:ln>
                        </wps:spPr>
                        <wps:txbx>
                          <w:txbxContent>
                            <w:p w14:paraId="0DE8DACE" w14:textId="77777777" w:rsidR="00B04C91" w:rsidRDefault="00755697">
                              <w:pPr>
                                <w:spacing w:after="160" w:line="259" w:lineRule="auto"/>
                                <w:ind w:firstLine="0"/>
                                <w:jc w:val="left"/>
                              </w:pPr>
                              <w:r>
                                <w:rPr>
                                  <w:color w:val="0054A5"/>
                                  <w:w w:val="62"/>
                                  <w:sz w:val="64"/>
                                </w:rPr>
                                <w:t>■</w:t>
                              </w:r>
                            </w:p>
                          </w:txbxContent>
                        </wps:txbx>
                        <wps:bodyPr horzOverflow="overflow" vert="horz" lIns="0" tIns="0" rIns="0" bIns="0" rtlCol="0">
                          <a:noAutofit/>
                        </wps:bodyPr>
                      </wps:wsp>
                    </wpg:wgp>
                  </a:graphicData>
                </a:graphic>
              </wp:anchor>
            </w:drawing>
          </mc:Choice>
          <mc:Fallback>
            <w:pict>
              <v:group w14:anchorId="52D805A1" id="Group 153067" o:spid="_x0000_s1030" style="position:absolute;left:0;text-align:left;margin-left:0;margin-top:-9.85pt;width:10.2pt;height:32pt;z-index:251658242" coordsize="129642,4064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">
                <v:rect id="Rectangle 12743" o:spid="_x0000_s1031" style="position:absolute;width:172423;height:540512;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" filled="f" stroked="f">
                  <v:textbox inset="0,0,0,0">
                    <w:txbxContent>
                      <w:p w14:paraId="0DE8DACE" w14:textId="77777777" w:rsidR="00B04C91" w:rsidRDefault="00755697">
                        <w:pPr>
                          <w:spacing w:after="160" w:line="259" w:lineRule="auto"/>
                          <w:ind w:firstLine="0"/>
                          <w:jc w:val="left"/>
                        </w:pPr>
                        <w:r>
                          <w:rPr>
                            <w:color w:val="0054A5"/>
                            <w:w w:val="62"/>
                            <w:sz w:val="64"/>
                          </w:rPr>
                          <w:t>■</w:t>
                        </w:r>
                      </w:p>
                    </w:txbxContent>
                  </v:textbox>
                </v:rect>
                <w10:wrap type="square"/>
              </v:group>
            </w:pict>
          </mc:Fallback>
        </mc:AlternateContent>
      </w:r>
      <w:r>
        <w:t>CONCLUSION, FUTURE DIRECTIONS, AND OPPORTUNITIES</w:t>
      </w:r>
    </w:p>
    <w:p w14:paraId="4670AB58" w14:textId="77777777" w:rsidR="009A5152" w:rsidRDefault="009A5152">
      <w:pPr>
        <w:spacing w:after="471"/>
        <w:ind w:left="-15"/>
      </w:pPr>
      <w:r>
        <w:t>The integration of artificial intelligence (AI) into rare disease (RD) drug discovery represents a major paradigm shift in overcoming the long-standing challenges associated with therapeutic development. With more than 7,000 identified rare diseases collectively affecting nearly 300 million people worldwide, the limitations of traditional drug discovery approaches—characterized by prolonged timelines, high costs, and failure rates approaching 90%—have become increasingly evident. These limitations make conventional methods insufficient to address the urgent and unmet medical needs of rare disease patients. In this context, AI has emerged as a powerful and transformative tool capable of accelerating and optimizing various stages of the drug discovery pipeline.</w:t>
      </w:r>
    </w:p>
    <w:p w14:paraId="6B6A1B2B" w14:textId="77777777" w:rsidR="009A5152" w:rsidRDefault="009A5152">
      <w:pPr>
        <w:spacing w:after="471"/>
        <w:ind w:left="-15"/>
      </w:pPr>
      <w:r>
        <w:t xml:space="preserve">AI-driven approaches have demonstrated significant potential in improving data analysis, predictive </w:t>
      </w:r>
      <w:proofErr w:type="spellStart"/>
      <w:r>
        <w:t>modeling</w:t>
      </w:r>
      <w:proofErr w:type="spellEnd"/>
      <w:r>
        <w:t xml:space="preserve">, and the identification of novel therapeutic candidates. One of the most promising applications of AI in this domain is drug repurposing, which enables the identification of new therapeutic uses for existing drugs. By leveraging large-scale biomedical and clinical datasets, AI can uncover previously </w:t>
      </w:r>
      <w:r>
        <w:t>unrecognized drug–disease relationships, thereby significantly reducing development time, cost, and risk. In addition, AI facilitates de novo drug design, enabling the generation of novel molecules specifically tailored to target unique disease mechanisms. This is particularly important for rare diseases, where conventional drug discovery efforts are often limited by a lack of prior research and well-defined targets.</w:t>
      </w:r>
    </w:p>
    <w:p w14:paraId="60A13668" w14:textId="77777777" w:rsidR="009A5152" w:rsidRDefault="009A5152">
      <w:pPr>
        <w:spacing w:after="471"/>
        <w:ind w:left="-15"/>
      </w:pPr>
      <w:r>
        <w:t xml:space="preserve">Furthermore, AI plays a critical role in integrating and </w:t>
      </w:r>
      <w:proofErr w:type="spellStart"/>
      <w:r>
        <w:t>analyzing</w:t>
      </w:r>
      <w:proofErr w:type="spellEnd"/>
      <w:r>
        <w:t xml:space="preserve"> complex, high-dimensional datasets, including genomic, proteomic, metabolomic, and clinical data. This capability allows for improved biomarker discovery, enhanced understanding of disease mechanisms, and more precise identification of drug targets. AI models can also incorporate genotype–phenotype relationships and patient-specific data, enabling the development of personalized medicine approaches that improve therapeutic efficacy while minimizing adverse effects.</w:t>
      </w:r>
    </w:p>
    <w:p w14:paraId="23B1224D" w14:textId="77777777" w:rsidR="009A5152" w:rsidRDefault="009A5152">
      <w:pPr>
        <w:spacing w:after="471"/>
        <w:ind w:left="-15"/>
      </w:pPr>
      <w:r>
        <w:t>Despite these promising advancements, several challenges remain. The rarity and heterogeneity of rare diseases often result in limited, fragmented, and imbalanced datasets, which can hinder the development of robust and generalizable AI models. Additionally, the successful implementation of AI-driven drug discovery requires access to high-quality data, advanced computational infrastructure, and interdisciplinary expertise. Regulatory frameworks must also evolve to address the unique challenges associated with AI-based methodologies, ensuring transparency, reproducibility, safety, and efficacy while facilitating faster approval processes.</w:t>
      </w:r>
    </w:p>
    <w:p w14:paraId="5D7DBABD" w14:textId="77777777" w:rsidR="009A5152" w:rsidRDefault="009A5152">
      <w:pPr>
        <w:spacing w:after="471"/>
        <w:ind w:left="-15"/>
      </w:pPr>
      <w:r>
        <w:t>Looking toward the future, the integration of multi-omics data with clinical and phenotypic information is expected to significantly enhance our understanding of rare diseases. AI has the capability to synthesize these diverse datasets, leading to the identification of novel biomarkers and therapeutic targets. The establishment of global research consortia, collaborative platforms, and interoperable patient registries will be essential for enabling large-scale data sharing and collective problem-solving. Open-access databases and standardized data formats will further support the development and validation of advanced AI models.</w:t>
      </w:r>
    </w:p>
    <w:p w14:paraId="3B71CB8A" w14:textId="77777777" w:rsidR="009A5152" w:rsidRDefault="009A5152">
      <w:pPr>
        <w:spacing w:after="471"/>
        <w:ind w:left="-15"/>
      </w:pPr>
      <w:r>
        <w:t xml:space="preserve">It is important to emphasize that AI is not a substitute for human expertise but rather a complementary tool that augments the capabilities of researchers and clinicians. By </w:t>
      </w:r>
      <w:r>
        <w:lastRenderedPageBreak/>
        <w:t>enabling the efficient analysis of vast datasets, extraction of insights from scientific literature, and development of predictive models, AI empowers researchers to explore new therapeutic possibilities and accelerate innovation. Its ability to improve success rates, reduce costs, and shorten development timelines is particularly valuable in the context of rare diseases, where timely intervention can significantly impact patient outcomes.</w:t>
      </w:r>
    </w:p>
    <w:p w14:paraId="179A2FAC" w14:textId="77777777" w:rsidR="009A5152" w:rsidRDefault="009A5152">
      <w:pPr>
        <w:spacing w:after="471"/>
        <w:ind w:left="-15"/>
      </w:pPr>
      <w:r>
        <w:t>In conclusion, artificial intelligence holds immense promise in transforming rare disease drug discovery. Through continued advancements in AI technologies, strengthened collaborations among stakeholders, and the development of adaptive regulatory frameworks, it is possible to usher in a new era of precision medicine. Such efforts will not only enhance our understanding of rare diseases but also facilitate the development of targeted, effective, and accessible therapies, ultimately improving the quality of life for millions of patients worldwide.</w:t>
      </w:r>
    </w:p>
    <w:p w14:paraId="2941346E" w14:textId="76F54121" w:rsidR="00B04C91" w:rsidRDefault="00F424F2" w:rsidP="00B1281A">
      <w:pPr>
        <w:pStyle w:val="Heading1"/>
      </w:pPr>
      <w:proofErr w:type="gramStart"/>
      <w:r w:rsidRPr="00F424F2">
        <w:rPr>
          <w:b w:val="0"/>
          <w:color w:val="000000"/>
          <w:sz w:val="20"/>
        </w:rPr>
        <w:t>.</w:t>
      </w:r>
      <w:r w:rsidR="00755697">
        <w:rPr>
          <w:rFonts w:ascii="Arial" w:hAnsi="Arial" w:cs="Arial"/>
          <w:b w:val="0"/>
          <w:sz w:val="64"/>
        </w:rPr>
        <w:t>■</w:t>
      </w:r>
      <w:proofErr w:type="gramEnd"/>
      <w:r w:rsidR="00755697">
        <w:rPr>
          <w:b w:val="0"/>
          <w:sz w:val="64"/>
        </w:rPr>
        <w:t xml:space="preserve"> </w:t>
      </w:r>
      <w:r w:rsidR="00755697">
        <w:t>ACKNOWLEDGMENTS</w:t>
      </w:r>
    </w:p>
    <w:p w14:paraId="4988035C" w14:textId="173EA32D" w:rsidR="00B1281A" w:rsidRDefault="00B1281A" w:rsidP="00B1281A">
      <w:r>
        <w:t>The authors, Rishabh Kumar and Chanchal Kashyap, express their sincere gratitude to their respected guides, Prof. Rajkumar and Prof. Krishna Anand, for their continuous guidance, valuable suggestions, and constant encouragement throughout the preparation of this manuscript. Their insightful feedback and support have been instrumental in improving the quality and direction of this work.</w:t>
      </w:r>
    </w:p>
    <w:p w14:paraId="01F5C25B" w14:textId="77777777" w:rsidR="00B1281A" w:rsidRDefault="00B1281A" w:rsidP="00B1281A">
      <w:r>
        <w:t xml:space="preserve">The authors also extend heartfelt thanks to Maa </w:t>
      </w:r>
      <w:proofErr w:type="spellStart"/>
      <w:r>
        <w:t>Shakumbhari</w:t>
      </w:r>
      <w:proofErr w:type="spellEnd"/>
      <w:r>
        <w:t xml:space="preserve"> University, Saharanpur, Uttar Pradesh, India – 247001, for providing a supportive academic environment and the necessary resources to carry out this study.</w:t>
      </w:r>
    </w:p>
    <w:p w14:paraId="731F4EF0" w14:textId="77777777" w:rsidR="00AC5021" w:rsidRDefault="00B1281A" w:rsidP="00B1281A">
      <w:r>
        <w:t>Furthermore, the authors acknowledge all researchers and scholars whose published work has significantly contributed to this review. The availability of open-access scientific literature and databases greatly facilitated the successful completion of this research.</w:t>
      </w:r>
    </w:p>
    <w:p w14:paraId="7D80767A" w14:textId="4A462166" w:rsidR="00AC5021" w:rsidRDefault="00AC5021" w:rsidP="007044CC">
      <w:pPr>
        <w:pStyle w:val="Heading1"/>
      </w:pPr>
      <w:proofErr w:type="gramStart"/>
      <w:r w:rsidRPr="00F424F2">
        <w:rPr>
          <w:b w:val="0"/>
          <w:color w:val="000000"/>
          <w:sz w:val="20"/>
        </w:rPr>
        <w:t>.</w:t>
      </w:r>
      <w:r>
        <w:rPr>
          <w:rFonts w:ascii="Arial" w:hAnsi="Arial" w:cs="Arial"/>
          <w:b w:val="0"/>
          <w:sz w:val="64"/>
        </w:rPr>
        <w:t>■</w:t>
      </w:r>
      <w:proofErr w:type="gramEnd"/>
      <w:r>
        <w:rPr>
          <w:b w:val="0"/>
          <w:sz w:val="64"/>
        </w:rPr>
        <w:t xml:space="preserve"> </w:t>
      </w:r>
      <w:r w:rsidR="0093566D">
        <w:t>R</w:t>
      </w:r>
      <w:r w:rsidR="006E48B5">
        <w:t>REFERENCES</w:t>
      </w:r>
    </w:p>
    <w:p w14:paraId="20CB4462" w14:textId="77777777" w:rsidR="00B04C91" w:rsidRDefault="00755697" w:rsidP="0093566D">
      <w:pPr>
        <w:spacing w:after="4" w:line="248" w:lineRule="auto"/>
      </w:pPr>
      <w:proofErr w:type="spellStart"/>
      <w:r>
        <w:rPr>
          <w:sz w:val="18"/>
        </w:rPr>
        <w:t>Sernadela</w:t>
      </w:r>
      <w:proofErr w:type="spellEnd"/>
      <w:r>
        <w:rPr>
          <w:sz w:val="18"/>
        </w:rPr>
        <w:t xml:space="preserve">, P.; González-Castro, L.; Carta, C.; Van Der Horst, E.; Lopes, P.; </w:t>
      </w:r>
      <w:proofErr w:type="spellStart"/>
      <w:r>
        <w:rPr>
          <w:sz w:val="18"/>
        </w:rPr>
        <w:t>Kaliyaperumal</w:t>
      </w:r>
      <w:proofErr w:type="spellEnd"/>
      <w:r>
        <w:rPr>
          <w:sz w:val="18"/>
        </w:rPr>
        <w:t xml:space="preserve">, R.; Thompson, M.; Thompson, R.; </w:t>
      </w:r>
      <w:proofErr w:type="spellStart"/>
      <w:r>
        <w:rPr>
          <w:sz w:val="18"/>
        </w:rPr>
        <w:t>QueraltRosinach</w:t>
      </w:r>
      <w:proofErr w:type="spellEnd"/>
      <w:r>
        <w:rPr>
          <w:sz w:val="18"/>
        </w:rPr>
        <w:t xml:space="preserve">, N.; Lopez, E. </w:t>
      </w:r>
      <w:hyperlink r:id="rId20">
        <w:r>
          <w:rPr>
            <w:sz w:val="18"/>
          </w:rPr>
          <w:t>Linked</w:t>
        </w:r>
      </w:hyperlink>
      <w:r>
        <w:rPr>
          <w:sz w:val="18"/>
        </w:rPr>
        <w:t xml:space="preserve"> </w:t>
      </w:r>
      <w:hyperlink r:id="rId21">
        <w:r>
          <w:rPr>
            <w:sz w:val="18"/>
          </w:rPr>
          <w:t>Registries:</w:t>
        </w:r>
      </w:hyperlink>
      <w:r>
        <w:rPr>
          <w:sz w:val="18"/>
        </w:rPr>
        <w:t xml:space="preserve"> </w:t>
      </w:r>
      <w:hyperlink r:id="rId22">
        <w:r>
          <w:rPr>
            <w:sz w:val="18"/>
          </w:rPr>
          <w:t>Connecting</w:t>
        </w:r>
      </w:hyperlink>
      <w:r>
        <w:rPr>
          <w:sz w:val="18"/>
        </w:rPr>
        <w:t xml:space="preserve"> </w:t>
      </w:r>
      <w:hyperlink r:id="rId23">
        <w:r>
          <w:rPr>
            <w:sz w:val="18"/>
          </w:rPr>
          <w:t>Rare</w:t>
        </w:r>
      </w:hyperlink>
      <w:r>
        <w:rPr>
          <w:sz w:val="18"/>
        </w:rPr>
        <w:t xml:space="preserve"> </w:t>
      </w:r>
      <w:hyperlink r:id="rId24">
        <w:r>
          <w:rPr>
            <w:sz w:val="18"/>
          </w:rPr>
          <w:t xml:space="preserve">Diseases </w:t>
        </w:r>
      </w:hyperlink>
      <w:hyperlink r:id="rId25">
        <w:r>
          <w:rPr>
            <w:sz w:val="18"/>
          </w:rPr>
          <w:t>Patient</w:t>
        </w:r>
      </w:hyperlink>
      <w:r>
        <w:rPr>
          <w:sz w:val="18"/>
        </w:rPr>
        <w:t xml:space="preserve"> </w:t>
      </w:r>
      <w:hyperlink r:id="rId26">
        <w:r>
          <w:rPr>
            <w:sz w:val="18"/>
          </w:rPr>
          <w:t>Registries</w:t>
        </w:r>
      </w:hyperlink>
      <w:r>
        <w:rPr>
          <w:sz w:val="18"/>
        </w:rPr>
        <w:t xml:space="preserve"> </w:t>
      </w:r>
      <w:hyperlink r:id="rId27">
        <w:r>
          <w:rPr>
            <w:sz w:val="18"/>
          </w:rPr>
          <w:t>through</w:t>
        </w:r>
      </w:hyperlink>
      <w:r>
        <w:rPr>
          <w:sz w:val="18"/>
        </w:rPr>
        <w:t xml:space="preserve"> </w:t>
      </w:r>
      <w:hyperlink r:id="rId28">
        <w:r>
          <w:rPr>
            <w:sz w:val="18"/>
          </w:rPr>
          <w:t>a</w:t>
        </w:r>
      </w:hyperlink>
      <w:r>
        <w:rPr>
          <w:sz w:val="18"/>
        </w:rPr>
        <w:t xml:space="preserve"> </w:t>
      </w:r>
      <w:hyperlink r:id="rId29">
        <w:r>
          <w:rPr>
            <w:sz w:val="18"/>
          </w:rPr>
          <w:t>Semantic</w:t>
        </w:r>
      </w:hyperlink>
      <w:r>
        <w:rPr>
          <w:sz w:val="18"/>
        </w:rPr>
        <w:t xml:space="preserve"> </w:t>
      </w:r>
      <w:hyperlink r:id="rId30">
        <w:r>
          <w:rPr>
            <w:sz w:val="18"/>
          </w:rPr>
          <w:t>Web</w:t>
        </w:r>
      </w:hyperlink>
      <w:r>
        <w:rPr>
          <w:sz w:val="18"/>
        </w:rPr>
        <w:t xml:space="preserve"> </w:t>
      </w:r>
      <w:hyperlink r:id="rId31">
        <w:r>
          <w:rPr>
            <w:sz w:val="18"/>
          </w:rPr>
          <w:t>Layer.</w:t>
        </w:r>
      </w:hyperlink>
      <w:r>
        <w:rPr>
          <w:sz w:val="18"/>
        </w:rPr>
        <w:t xml:space="preserve"> </w:t>
      </w:r>
      <w:r>
        <w:rPr>
          <w:i/>
          <w:sz w:val="18"/>
        </w:rPr>
        <w:t xml:space="preserve">BioMed. Res. Int. </w:t>
      </w:r>
      <w:r>
        <w:rPr>
          <w:sz w:val="18"/>
        </w:rPr>
        <w:t xml:space="preserve">2017, </w:t>
      </w:r>
      <w:r>
        <w:rPr>
          <w:i/>
          <w:sz w:val="18"/>
        </w:rPr>
        <w:t xml:space="preserve">2017 </w:t>
      </w:r>
      <w:r>
        <w:rPr>
          <w:sz w:val="18"/>
        </w:rPr>
        <w:t>(1), No. 8327980.</w:t>
      </w:r>
    </w:p>
    <w:p w14:paraId="310B33C7" w14:textId="77777777" w:rsidR="00B04C91" w:rsidRDefault="00755697">
      <w:pPr>
        <w:numPr>
          <w:ilvl w:val="0"/>
          <w:numId w:val="1"/>
        </w:numPr>
        <w:spacing w:after="4" w:line="248" w:lineRule="auto"/>
        <w:ind w:firstLine="71"/>
      </w:pPr>
      <w:proofErr w:type="spellStart"/>
      <w:r>
        <w:rPr>
          <w:sz w:val="18"/>
        </w:rPr>
        <w:t>Nguengang</w:t>
      </w:r>
      <w:proofErr w:type="spellEnd"/>
      <w:r>
        <w:rPr>
          <w:sz w:val="18"/>
        </w:rPr>
        <w:t xml:space="preserve"> Wakap, S.; Lambert, D. M.; </w:t>
      </w:r>
      <w:proofErr w:type="spellStart"/>
      <w:r>
        <w:rPr>
          <w:sz w:val="18"/>
        </w:rPr>
        <w:t>Olry</w:t>
      </w:r>
      <w:proofErr w:type="spellEnd"/>
      <w:r>
        <w:rPr>
          <w:sz w:val="18"/>
        </w:rPr>
        <w:t xml:space="preserve">, A.; Rodwell, C.; Gueydan, C.; </w:t>
      </w:r>
      <w:proofErr w:type="spellStart"/>
      <w:r>
        <w:rPr>
          <w:sz w:val="18"/>
        </w:rPr>
        <w:t>Lanneau</w:t>
      </w:r>
      <w:proofErr w:type="spellEnd"/>
      <w:r>
        <w:rPr>
          <w:sz w:val="18"/>
        </w:rPr>
        <w:t>, V.; Murphy, D.; Le Cam, Y.; Rath, A.</w:t>
      </w:r>
    </w:p>
    <w:p w14:paraId="15CE1A69" w14:textId="77777777" w:rsidR="00B04C91" w:rsidRDefault="00755697">
      <w:pPr>
        <w:spacing w:after="4" w:line="248" w:lineRule="auto"/>
        <w:ind w:left="-15" w:firstLine="0"/>
      </w:pPr>
      <w:hyperlink r:id="rId32">
        <w:r>
          <w:rPr>
            <w:sz w:val="18"/>
          </w:rPr>
          <w:t>Estimating</w:t>
        </w:r>
      </w:hyperlink>
      <w:r>
        <w:rPr>
          <w:sz w:val="18"/>
        </w:rPr>
        <w:t xml:space="preserve"> </w:t>
      </w:r>
      <w:hyperlink r:id="rId33">
        <w:r>
          <w:rPr>
            <w:sz w:val="18"/>
          </w:rPr>
          <w:t>Cumulative</w:t>
        </w:r>
      </w:hyperlink>
      <w:r>
        <w:rPr>
          <w:sz w:val="18"/>
        </w:rPr>
        <w:t xml:space="preserve"> </w:t>
      </w:r>
      <w:hyperlink r:id="rId34">
        <w:r>
          <w:rPr>
            <w:sz w:val="18"/>
          </w:rPr>
          <w:t>Point</w:t>
        </w:r>
      </w:hyperlink>
      <w:r>
        <w:rPr>
          <w:sz w:val="18"/>
        </w:rPr>
        <w:t xml:space="preserve"> </w:t>
      </w:r>
      <w:hyperlink r:id="rId35">
        <w:r>
          <w:rPr>
            <w:sz w:val="18"/>
          </w:rPr>
          <w:t>Prevalence</w:t>
        </w:r>
      </w:hyperlink>
      <w:r>
        <w:rPr>
          <w:sz w:val="18"/>
        </w:rPr>
        <w:t xml:space="preserve"> </w:t>
      </w:r>
      <w:hyperlink r:id="rId36">
        <w:r>
          <w:rPr>
            <w:sz w:val="18"/>
          </w:rPr>
          <w:t>of</w:t>
        </w:r>
      </w:hyperlink>
      <w:r>
        <w:rPr>
          <w:sz w:val="18"/>
        </w:rPr>
        <w:t xml:space="preserve"> </w:t>
      </w:r>
      <w:hyperlink r:id="rId37">
        <w:r>
          <w:rPr>
            <w:sz w:val="18"/>
          </w:rPr>
          <w:t>Rare</w:t>
        </w:r>
      </w:hyperlink>
      <w:r>
        <w:rPr>
          <w:sz w:val="18"/>
        </w:rPr>
        <w:t xml:space="preserve"> </w:t>
      </w:r>
      <w:hyperlink r:id="rId38">
        <w:r>
          <w:rPr>
            <w:sz w:val="18"/>
          </w:rPr>
          <w:t>Diseases:</w:t>
        </w:r>
      </w:hyperlink>
      <w:r>
        <w:rPr>
          <w:sz w:val="18"/>
        </w:rPr>
        <w:t xml:space="preserve"> </w:t>
      </w:r>
      <w:hyperlink r:id="rId39">
        <w:r>
          <w:rPr>
            <w:sz w:val="18"/>
          </w:rPr>
          <w:t>Analysis</w:t>
        </w:r>
      </w:hyperlink>
      <w:r>
        <w:rPr>
          <w:sz w:val="18"/>
        </w:rPr>
        <w:t xml:space="preserve"> </w:t>
      </w:r>
      <w:hyperlink r:id="rId40">
        <w:r>
          <w:rPr>
            <w:sz w:val="18"/>
          </w:rPr>
          <w:t xml:space="preserve">of </w:t>
        </w:r>
      </w:hyperlink>
      <w:hyperlink r:id="rId41">
        <w:r>
          <w:rPr>
            <w:sz w:val="18"/>
          </w:rPr>
          <w:t>the</w:t>
        </w:r>
      </w:hyperlink>
      <w:r>
        <w:rPr>
          <w:sz w:val="18"/>
        </w:rPr>
        <w:t xml:space="preserve"> </w:t>
      </w:r>
      <w:hyperlink r:id="rId42">
        <w:proofErr w:type="spellStart"/>
        <w:r>
          <w:rPr>
            <w:sz w:val="18"/>
          </w:rPr>
          <w:t>Orphanet</w:t>
        </w:r>
        <w:proofErr w:type="spellEnd"/>
      </w:hyperlink>
      <w:r>
        <w:rPr>
          <w:sz w:val="18"/>
        </w:rPr>
        <w:t xml:space="preserve"> </w:t>
      </w:r>
      <w:hyperlink r:id="rId43">
        <w:r>
          <w:rPr>
            <w:sz w:val="18"/>
          </w:rPr>
          <w:t>Database.</w:t>
        </w:r>
      </w:hyperlink>
      <w:r>
        <w:rPr>
          <w:sz w:val="18"/>
        </w:rPr>
        <w:t xml:space="preserve"> </w:t>
      </w:r>
      <w:r>
        <w:rPr>
          <w:i/>
          <w:sz w:val="18"/>
        </w:rPr>
        <w:t xml:space="preserve">Eur. J. Hum. Genet. </w:t>
      </w:r>
      <w:r>
        <w:rPr>
          <w:sz w:val="18"/>
        </w:rPr>
        <w:t xml:space="preserve">2020, </w:t>
      </w:r>
      <w:r>
        <w:rPr>
          <w:i/>
          <w:sz w:val="18"/>
        </w:rPr>
        <w:t xml:space="preserve">28 </w:t>
      </w:r>
      <w:r>
        <w:rPr>
          <w:sz w:val="18"/>
        </w:rPr>
        <w:t>(2), 165−173.</w:t>
      </w:r>
    </w:p>
    <w:p w14:paraId="1ED7DBB4" w14:textId="77777777" w:rsidR="00B04C91" w:rsidRDefault="00755697">
      <w:pPr>
        <w:numPr>
          <w:ilvl w:val="0"/>
          <w:numId w:val="1"/>
        </w:numPr>
        <w:spacing w:after="4" w:line="248" w:lineRule="auto"/>
        <w:ind w:firstLine="71"/>
      </w:pPr>
      <w:r>
        <w:rPr>
          <w:sz w:val="18"/>
        </w:rPr>
        <w:t xml:space="preserve">Stoller, J. K. </w:t>
      </w:r>
      <w:hyperlink r:id="rId44">
        <w:r>
          <w:rPr>
            <w:sz w:val="18"/>
          </w:rPr>
          <w:t>The</w:t>
        </w:r>
      </w:hyperlink>
      <w:r>
        <w:rPr>
          <w:sz w:val="18"/>
        </w:rPr>
        <w:t xml:space="preserve"> </w:t>
      </w:r>
      <w:hyperlink r:id="rId45">
        <w:r>
          <w:rPr>
            <w:sz w:val="18"/>
          </w:rPr>
          <w:t>Challenge</w:t>
        </w:r>
      </w:hyperlink>
      <w:r>
        <w:rPr>
          <w:sz w:val="18"/>
        </w:rPr>
        <w:t xml:space="preserve"> </w:t>
      </w:r>
      <w:hyperlink r:id="rId46">
        <w:r>
          <w:rPr>
            <w:sz w:val="18"/>
          </w:rPr>
          <w:t>of</w:t>
        </w:r>
      </w:hyperlink>
      <w:r>
        <w:rPr>
          <w:sz w:val="18"/>
        </w:rPr>
        <w:t xml:space="preserve"> </w:t>
      </w:r>
      <w:hyperlink r:id="rId47">
        <w:r>
          <w:rPr>
            <w:sz w:val="18"/>
          </w:rPr>
          <w:t>Rare</w:t>
        </w:r>
      </w:hyperlink>
      <w:r>
        <w:rPr>
          <w:sz w:val="18"/>
        </w:rPr>
        <w:t xml:space="preserve"> </w:t>
      </w:r>
      <w:hyperlink r:id="rId48">
        <w:r>
          <w:rPr>
            <w:sz w:val="18"/>
          </w:rPr>
          <w:t>Diseases.</w:t>
        </w:r>
      </w:hyperlink>
      <w:r>
        <w:rPr>
          <w:sz w:val="18"/>
        </w:rPr>
        <w:t xml:space="preserve"> </w:t>
      </w:r>
      <w:r>
        <w:rPr>
          <w:i/>
          <w:sz w:val="18"/>
        </w:rPr>
        <w:t xml:space="preserve">Chest </w:t>
      </w:r>
      <w:r>
        <w:rPr>
          <w:sz w:val="18"/>
        </w:rPr>
        <w:t xml:space="preserve">2018, </w:t>
      </w:r>
      <w:r>
        <w:rPr>
          <w:i/>
          <w:sz w:val="18"/>
        </w:rPr>
        <w:t>153</w:t>
      </w:r>
    </w:p>
    <w:p w14:paraId="5A144CA6" w14:textId="77777777" w:rsidR="00B04C91" w:rsidRDefault="00755697">
      <w:pPr>
        <w:spacing w:after="4" w:line="248" w:lineRule="auto"/>
        <w:ind w:left="-15" w:firstLine="0"/>
      </w:pPr>
      <w:r>
        <w:rPr>
          <w:sz w:val="18"/>
        </w:rPr>
        <w:t>(6), 1309−1314.</w:t>
      </w:r>
    </w:p>
    <w:p w14:paraId="57CD685A" w14:textId="77777777" w:rsidR="00B04C91" w:rsidRDefault="00755697">
      <w:pPr>
        <w:numPr>
          <w:ilvl w:val="0"/>
          <w:numId w:val="1"/>
        </w:numPr>
        <w:spacing w:after="4" w:line="248" w:lineRule="auto"/>
        <w:ind w:firstLine="71"/>
      </w:pPr>
      <w:r>
        <w:rPr>
          <w:sz w:val="18"/>
        </w:rPr>
        <w:t>Fernandez-</w:t>
      </w:r>
      <w:proofErr w:type="spellStart"/>
      <w:r>
        <w:rPr>
          <w:sz w:val="18"/>
        </w:rPr>
        <w:t>Marmiesse</w:t>
      </w:r>
      <w:proofErr w:type="spellEnd"/>
      <w:r>
        <w:rPr>
          <w:sz w:val="18"/>
        </w:rPr>
        <w:t xml:space="preserve">, A.; Gouveia, S.; </w:t>
      </w:r>
      <w:proofErr w:type="spellStart"/>
      <w:r>
        <w:rPr>
          <w:sz w:val="18"/>
        </w:rPr>
        <w:t>Couce</w:t>
      </w:r>
      <w:proofErr w:type="spellEnd"/>
      <w:r>
        <w:rPr>
          <w:sz w:val="18"/>
        </w:rPr>
        <w:t xml:space="preserve">, M. L. </w:t>
      </w:r>
      <w:hyperlink r:id="rId49">
        <w:r>
          <w:rPr>
            <w:sz w:val="18"/>
          </w:rPr>
          <w:t xml:space="preserve">NGS </w:t>
        </w:r>
      </w:hyperlink>
      <w:hyperlink r:id="rId50">
        <w:r>
          <w:rPr>
            <w:sz w:val="18"/>
          </w:rPr>
          <w:t>Technologies</w:t>
        </w:r>
      </w:hyperlink>
      <w:r>
        <w:rPr>
          <w:sz w:val="18"/>
        </w:rPr>
        <w:t xml:space="preserve"> </w:t>
      </w:r>
      <w:hyperlink r:id="rId51">
        <w:r>
          <w:rPr>
            <w:sz w:val="18"/>
          </w:rPr>
          <w:t>as</w:t>
        </w:r>
      </w:hyperlink>
      <w:r>
        <w:rPr>
          <w:sz w:val="18"/>
        </w:rPr>
        <w:t xml:space="preserve"> </w:t>
      </w:r>
      <w:hyperlink r:id="rId52">
        <w:r>
          <w:rPr>
            <w:sz w:val="18"/>
          </w:rPr>
          <w:t>a</w:t>
        </w:r>
      </w:hyperlink>
      <w:r>
        <w:rPr>
          <w:sz w:val="18"/>
        </w:rPr>
        <w:t xml:space="preserve"> </w:t>
      </w:r>
      <w:hyperlink r:id="rId53">
        <w:r>
          <w:rPr>
            <w:sz w:val="18"/>
          </w:rPr>
          <w:t>Turning</w:t>
        </w:r>
      </w:hyperlink>
      <w:r>
        <w:rPr>
          <w:sz w:val="18"/>
        </w:rPr>
        <w:t xml:space="preserve"> </w:t>
      </w:r>
      <w:hyperlink r:id="rId54">
        <w:r>
          <w:rPr>
            <w:sz w:val="18"/>
          </w:rPr>
          <w:t>Point</w:t>
        </w:r>
      </w:hyperlink>
      <w:r>
        <w:rPr>
          <w:sz w:val="18"/>
        </w:rPr>
        <w:t xml:space="preserve"> </w:t>
      </w:r>
      <w:hyperlink r:id="rId55">
        <w:r>
          <w:rPr>
            <w:sz w:val="18"/>
          </w:rPr>
          <w:t>in</w:t>
        </w:r>
      </w:hyperlink>
      <w:r>
        <w:rPr>
          <w:sz w:val="18"/>
        </w:rPr>
        <w:t xml:space="preserve"> </w:t>
      </w:r>
      <w:hyperlink r:id="rId56">
        <w:r>
          <w:rPr>
            <w:sz w:val="18"/>
          </w:rPr>
          <w:t>Rare</w:t>
        </w:r>
      </w:hyperlink>
      <w:r>
        <w:rPr>
          <w:sz w:val="18"/>
        </w:rPr>
        <w:t xml:space="preserve"> </w:t>
      </w:r>
      <w:hyperlink r:id="rId57">
        <w:r>
          <w:rPr>
            <w:sz w:val="18"/>
          </w:rPr>
          <w:t>Disease</w:t>
        </w:r>
      </w:hyperlink>
      <w:r>
        <w:rPr>
          <w:sz w:val="18"/>
        </w:rPr>
        <w:t xml:space="preserve"> </w:t>
      </w:r>
      <w:hyperlink r:id="rId58">
        <w:r>
          <w:rPr>
            <w:sz w:val="18"/>
          </w:rPr>
          <w:t>Research,</w:t>
        </w:r>
      </w:hyperlink>
      <w:r>
        <w:rPr>
          <w:sz w:val="18"/>
        </w:rPr>
        <w:t xml:space="preserve"> </w:t>
      </w:r>
      <w:hyperlink r:id="rId59">
        <w:r>
          <w:rPr>
            <w:sz w:val="18"/>
          </w:rPr>
          <w:t xml:space="preserve">Diagnosis </w:t>
        </w:r>
      </w:hyperlink>
      <w:hyperlink r:id="rId60">
        <w:r>
          <w:rPr>
            <w:sz w:val="18"/>
          </w:rPr>
          <w:t>and</w:t>
        </w:r>
      </w:hyperlink>
      <w:r>
        <w:rPr>
          <w:sz w:val="18"/>
        </w:rPr>
        <w:t xml:space="preserve"> </w:t>
      </w:r>
      <w:hyperlink r:id="rId61">
        <w:r>
          <w:rPr>
            <w:sz w:val="18"/>
          </w:rPr>
          <w:t>Treatment.</w:t>
        </w:r>
      </w:hyperlink>
      <w:r>
        <w:rPr>
          <w:sz w:val="18"/>
        </w:rPr>
        <w:t xml:space="preserve"> </w:t>
      </w:r>
      <w:r>
        <w:rPr>
          <w:i/>
          <w:sz w:val="18"/>
        </w:rPr>
        <w:t xml:space="preserve">Curr. Med. Chem. </w:t>
      </w:r>
      <w:r>
        <w:rPr>
          <w:sz w:val="18"/>
        </w:rPr>
        <w:t xml:space="preserve">2018, </w:t>
      </w:r>
      <w:r>
        <w:rPr>
          <w:i/>
          <w:sz w:val="18"/>
        </w:rPr>
        <w:t xml:space="preserve">25 </w:t>
      </w:r>
      <w:r>
        <w:rPr>
          <w:sz w:val="18"/>
        </w:rPr>
        <w:t>(3), 404−432.</w:t>
      </w:r>
    </w:p>
    <w:p w14:paraId="7E291BAF" w14:textId="77777777" w:rsidR="00B04C91" w:rsidRDefault="00755697">
      <w:pPr>
        <w:numPr>
          <w:ilvl w:val="0"/>
          <w:numId w:val="1"/>
        </w:numPr>
        <w:spacing w:after="4" w:line="248" w:lineRule="auto"/>
        <w:ind w:firstLine="71"/>
      </w:pPr>
      <w:r>
        <w:rPr>
          <w:sz w:val="18"/>
        </w:rPr>
        <w:t xml:space="preserve">Boycott, K. M.; Hartley, T.; Biesecker, L. G.; Gibbs, R. A.; Innes, A. M.; Riess, O.; Belmont, J.; Dunwoodie, S. L.; </w:t>
      </w:r>
      <w:proofErr w:type="spellStart"/>
      <w:r>
        <w:rPr>
          <w:sz w:val="18"/>
        </w:rPr>
        <w:t>Jojic</w:t>
      </w:r>
      <w:proofErr w:type="spellEnd"/>
      <w:r>
        <w:rPr>
          <w:sz w:val="18"/>
        </w:rPr>
        <w:t xml:space="preserve">, N.; </w:t>
      </w:r>
      <w:proofErr w:type="spellStart"/>
      <w:r>
        <w:rPr>
          <w:sz w:val="18"/>
        </w:rPr>
        <w:t>Lassmann</w:t>
      </w:r>
      <w:proofErr w:type="spellEnd"/>
      <w:r>
        <w:rPr>
          <w:sz w:val="18"/>
        </w:rPr>
        <w:t xml:space="preserve">, T.; et al. </w:t>
      </w:r>
      <w:hyperlink r:id="rId62">
        <w:r>
          <w:rPr>
            <w:sz w:val="18"/>
          </w:rPr>
          <w:t>A</w:t>
        </w:r>
      </w:hyperlink>
      <w:r>
        <w:rPr>
          <w:sz w:val="18"/>
        </w:rPr>
        <w:t xml:space="preserve"> </w:t>
      </w:r>
      <w:hyperlink r:id="rId63">
        <w:r>
          <w:rPr>
            <w:sz w:val="18"/>
          </w:rPr>
          <w:t>Diagnosis</w:t>
        </w:r>
      </w:hyperlink>
      <w:r>
        <w:rPr>
          <w:sz w:val="18"/>
        </w:rPr>
        <w:t xml:space="preserve"> </w:t>
      </w:r>
      <w:hyperlink r:id="rId64">
        <w:r>
          <w:rPr>
            <w:sz w:val="18"/>
          </w:rPr>
          <w:t>for</w:t>
        </w:r>
      </w:hyperlink>
      <w:r>
        <w:rPr>
          <w:sz w:val="18"/>
        </w:rPr>
        <w:t xml:space="preserve"> </w:t>
      </w:r>
      <w:hyperlink r:id="rId65">
        <w:r>
          <w:rPr>
            <w:sz w:val="18"/>
          </w:rPr>
          <w:t>All</w:t>
        </w:r>
      </w:hyperlink>
      <w:r>
        <w:rPr>
          <w:sz w:val="18"/>
        </w:rPr>
        <w:t xml:space="preserve"> </w:t>
      </w:r>
      <w:hyperlink r:id="rId66">
        <w:r>
          <w:rPr>
            <w:sz w:val="18"/>
          </w:rPr>
          <w:t>Rare</w:t>
        </w:r>
      </w:hyperlink>
      <w:r>
        <w:rPr>
          <w:sz w:val="18"/>
        </w:rPr>
        <w:t xml:space="preserve"> </w:t>
      </w:r>
      <w:hyperlink r:id="rId67">
        <w:r>
          <w:rPr>
            <w:sz w:val="18"/>
          </w:rPr>
          <w:t>Genetic</w:t>
        </w:r>
      </w:hyperlink>
      <w:r>
        <w:rPr>
          <w:sz w:val="18"/>
        </w:rPr>
        <w:t xml:space="preserve"> </w:t>
      </w:r>
      <w:hyperlink r:id="rId68">
        <w:r>
          <w:rPr>
            <w:sz w:val="18"/>
          </w:rPr>
          <w:t>Diseases:</w:t>
        </w:r>
      </w:hyperlink>
      <w:r>
        <w:rPr>
          <w:sz w:val="18"/>
        </w:rPr>
        <w:t xml:space="preserve"> </w:t>
      </w:r>
      <w:hyperlink r:id="rId69">
        <w:r>
          <w:rPr>
            <w:sz w:val="18"/>
          </w:rPr>
          <w:t>The</w:t>
        </w:r>
      </w:hyperlink>
      <w:r>
        <w:rPr>
          <w:sz w:val="18"/>
        </w:rPr>
        <w:t xml:space="preserve"> </w:t>
      </w:r>
      <w:hyperlink r:id="rId70">
        <w:r>
          <w:rPr>
            <w:sz w:val="18"/>
          </w:rPr>
          <w:t>Horizon</w:t>
        </w:r>
      </w:hyperlink>
      <w:r>
        <w:rPr>
          <w:sz w:val="18"/>
        </w:rPr>
        <w:t xml:space="preserve"> </w:t>
      </w:r>
      <w:hyperlink r:id="rId71">
        <w:r>
          <w:rPr>
            <w:sz w:val="18"/>
          </w:rPr>
          <w:t xml:space="preserve">and </w:t>
        </w:r>
      </w:hyperlink>
      <w:hyperlink r:id="rId72">
        <w:r>
          <w:rPr>
            <w:sz w:val="18"/>
          </w:rPr>
          <w:t>the</w:t>
        </w:r>
      </w:hyperlink>
      <w:r>
        <w:rPr>
          <w:sz w:val="18"/>
        </w:rPr>
        <w:t xml:space="preserve"> </w:t>
      </w:r>
      <w:hyperlink r:id="rId73">
        <w:r>
          <w:rPr>
            <w:sz w:val="18"/>
          </w:rPr>
          <w:t>next</w:t>
        </w:r>
      </w:hyperlink>
      <w:r>
        <w:rPr>
          <w:sz w:val="18"/>
        </w:rPr>
        <w:t xml:space="preserve"> </w:t>
      </w:r>
      <w:hyperlink r:id="rId74">
        <w:r>
          <w:rPr>
            <w:sz w:val="18"/>
          </w:rPr>
          <w:t>Frontiers.</w:t>
        </w:r>
      </w:hyperlink>
      <w:r>
        <w:rPr>
          <w:sz w:val="18"/>
        </w:rPr>
        <w:t xml:space="preserve"> </w:t>
      </w:r>
      <w:r>
        <w:rPr>
          <w:i/>
          <w:sz w:val="18"/>
        </w:rPr>
        <w:t xml:space="preserve">Cell </w:t>
      </w:r>
      <w:r>
        <w:rPr>
          <w:sz w:val="18"/>
        </w:rPr>
        <w:t xml:space="preserve">2019, </w:t>
      </w:r>
      <w:r>
        <w:rPr>
          <w:i/>
          <w:sz w:val="18"/>
        </w:rPr>
        <w:t xml:space="preserve">177 </w:t>
      </w:r>
      <w:r>
        <w:rPr>
          <w:sz w:val="18"/>
        </w:rPr>
        <w:t>(1), 32−37.</w:t>
      </w:r>
    </w:p>
    <w:p w14:paraId="0A18045C" w14:textId="77777777" w:rsidR="00B04C91" w:rsidRDefault="00755697">
      <w:pPr>
        <w:numPr>
          <w:ilvl w:val="0"/>
          <w:numId w:val="1"/>
        </w:numPr>
        <w:spacing w:after="6" w:line="240" w:lineRule="auto"/>
        <w:ind w:firstLine="71"/>
      </w:pPr>
      <w:r>
        <w:rPr>
          <w:sz w:val="18"/>
        </w:rPr>
        <w:t xml:space="preserve">Lavecchia, A. </w:t>
      </w:r>
      <w:hyperlink r:id="rId75">
        <w:r>
          <w:rPr>
            <w:sz w:val="18"/>
          </w:rPr>
          <w:t>Machine-Learning</w:t>
        </w:r>
      </w:hyperlink>
      <w:r>
        <w:rPr>
          <w:sz w:val="18"/>
        </w:rPr>
        <w:t xml:space="preserve"> </w:t>
      </w:r>
      <w:hyperlink r:id="rId76">
        <w:r>
          <w:rPr>
            <w:sz w:val="18"/>
          </w:rPr>
          <w:t>Approaches</w:t>
        </w:r>
      </w:hyperlink>
      <w:r>
        <w:rPr>
          <w:sz w:val="18"/>
        </w:rPr>
        <w:t xml:space="preserve"> </w:t>
      </w:r>
      <w:hyperlink r:id="rId77">
        <w:r>
          <w:rPr>
            <w:sz w:val="18"/>
          </w:rPr>
          <w:t>in</w:t>
        </w:r>
      </w:hyperlink>
      <w:r>
        <w:rPr>
          <w:sz w:val="18"/>
        </w:rPr>
        <w:t xml:space="preserve"> </w:t>
      </w:r>
      <w:hyperlink r:id="rId78">
        <w:r>
          <w:rPr>
            <w:sz w:val="18"/>
          </w:rPr>
          <w:t>Drug</w:t>
        </w:r>
      </w:hyperlink>
      <w:r>
        <w:rPr>
          <w:sz w:val="18"/>
        </w:rPr>
        <w:t xml:space="preserve"> </w:t>
      </w:r>
      <w:hyperlink r:id="rId79">
        <w:r>
          <w:rPr>
            <w:sz w:val="18"/>
          </w:rPr>
          <w:t xml:space="preserve">Discovery: </w:t>
        </w:r>
      </w:hyperlink>
      <w:hyperlink r:id="rId80">
        <w:r>
          <w:rPr>
            <w:sz w:val="18"/>
          </w:rPr>
          <w:t>Methods</w:t>
        </w:r>
      </w:hyperlink>
      <w:r>
        <w:rPr>
          <w:sz w:val="18"/>
        </w:rPr>
        <w:t xml:space="preserve"> </w:t>
      </w:r>
      <w:hyperlink r:id="rId81">
        <w:r>
          <w:rPr>
            <w:sz w:val="18"/>
          </w:rPr>
          <w:t>and</w:t>
        </w:r>
      </w:hyperlink>
      <w:r>
        <w:rPr>
          <w:sz w:val="18"/>
        </w:rPr>
        <w:t xml:space="preserve"> </w:t>
      </w:r>
      <w:hyperlink r:id="rId82">
        <w:r>
          <w:rPr>
            <w:sz w:val="18"/>
          </w:rPr>
          <w:t>Applications.</w:t>
        </w:r>
      </w:hyperlink>
      <w:r>
        <w:rPr>
          <w:sz w:val="18"/>
        </w:rPr>
        <w:t xml:space="preserve"> </w:t>
      </w:r>
      <w:r>
        <w:rPr>
          <w:i/>
          <w:sz w:val="18"/>
        </w:rPr>
        <w:t xml:space="preserve">Drug Discovery Today </w:t>
      </w:r>
      <w:r>
        <w:rPr>
          <w:sz w:val="18"/>
        </w:rPr>
        <w:t xml:space="preserve">2015, </w:t>
      </w:r>
      <w:r>
        <w:rPr>
          <w:i/>
          <w:sz w:val="18"/>
        </w:rPr>
        <w:t xml:space="preserve">20 </w:t>
      </w:r>
      <w:r>
        <w:rPr>
          <w:sz w:val="18"/>
        </w:rPr>
        <w:t>(3), 318− 331.</w:t>
      </w:r>
    </w:p>
    <w:p w14:paraId="566BF398" w14:textId="77777777" w:rsidR="00B04C91" w:rsidRDefault="00755697">
      <w:pPr>
        <w:numPr>
          <w:ilvl w:val="0"/>
          <w:numId w:val="1"/>
        </w:numPr>
        <w:spacing w:after="4" w:line="248" w:lineRule="auto"/>
        <w:ind w:firstLine="71"/>
      </w:pPr>
      <w:r>
        <w:rPr>
          <w:sz w:val="18"/>
        </w:rPr>
        <w:t xml:space="preserve">Lavecchia, A. </w:t>
      </w:r>
      <w:hyperlink r:id="rId83">
        <w:r>
          <w:rPr>
            <w:sz w:val="18"/>
          </w:rPr>
          <w:t>Deep</w:t>
        </w:r>
      </w:hyperlink>
      <w:r>
        <w:rPr>
          <w:sz w:val="18"/>
        </w:rPr>
        <w:t xml:space="preserve"> </w:t>
      </w:r>
      <w:hyperlink r:id="rId84">
        <w:r>
          <w:rPr>
            <w:sz w:val="18"/>
          </w:rPr>
          <w:t>Learning</w:t>
        </w:r>
      </w:hyperlink>
      <w:r>
        <w:rPr>
          <w:sz w:val="18"/>
        </w:rPr>
        <w:t xml:space="preserve"> </w:t>
      </w:r>
      <w:hyperlink r:id="rId85">
        <w:r>
          <w:rPr>
            <w:sz w:val="18"/>
          </w:rPr>
          <w:t>in</w:t>
        </w:r>
      </w:hyperlink>
      <w:r>
        <w:rPr>
          <w:sz w:val="18"/>
        </w:rPr>
        <w:t xml:space="preserve"> </w:t>
      </w:r>
      <w:hyperlink r:id="rId86">
        <w:r>
          <w:rPr>
            <w:sz w:val="18"/>
          </w:rPr>
          <w:t>Drug</w:t>
        </w:r>
      </w:hyperlink>
      <w:r>
        <w:rPr>
          <w:sz w:val="18"/>
        </w:rPr>
        <w:t xml:space="preserve"> </w:t>
      </w:r>
      <w:hyperlink r:id="rId87">
        <w:r>
          <w:rPr>
            <w:sz w:val="18"/>
          </w:rPr>
          <w:t>Discovery:</w:t>
        </w:r>
      </w:hyperlink>
      <w:r>
        <w:rPr>
          <w:sz w:val="18"/>
        </w:rPr>
        <w:t xml:space="preserve"> </w:t>
      </w:r>
      <w:hyperlink r:id="rId88">
        <w:r>
          <w:rPr>
            <w:sz w:val="18"/>
          </w:rPr>
          <w:t xml:space="preserve">Opportunities, </w:t>
        </w:r>
      </w:hyperlink>
      <w:hyperlink r:id="rId89">
        <w:r>
          <w:rPr>
            <w:sz w:val="18"/>
          </w:rPr>
          <w:t>Challenges</w:t>
        </w:r>
      </w:hyperlink>
      <w:r>
        <w:rPr>
          <w:sz w:val="18"/>
        </w:rPr>
        <w:t xml:space="preserve"> </w:t>
      </w:r>
      <w:hyperlink r:id="rId90">
        <w:r>
          <w:rPr>
            <w:sz w:val="18"/>
          </w:rPr>
          <w:t>and</w:t>
        </w:r>
      </w:hyperlink>
      <w:r>
        <w:rPr>
          <w:sz w:val="18"/>
        </w:rPr>
        <w:t xml:space="preserve"> </w:t>
      </w:r>
      <w:hyperlink r:id="rId91">
        <w:r>
          <w:rPr>
            <w:sz w:val="18"/>
          </w:rPr>
          <w:t>Future</w:t>
        </w:r>
      </w:hyperlink>
      <w:r>
        <w:rPr>
          <w:sz w:val="18"/>
        </w:rPr>
        <w:t xml:space="preserve"> </w:t>
      </w:r>
      <w:hyperlink r:id="rId92">
        <w:r>
          <w:rPr>
            <w:sz w:val="18"/>
          </w:rPr>
          <w:t>Prospects.</w:t>
        </w:r>
      </w:hyperlink>
      <w:r>
        <w:rPr>
          <w:sz w:val="18"/>
        </w:rPr>
        <w:t xml:space="preserve"> </w:t>
      </w:r>
      <w:r>
        <w:rPr>
          <w:i/>
          <w:sz w:val="18"/>
        </w:rPr>
        <w:t xml:space="preserve">Drug Discovery Today </w:t>
      </w:r>
      <w:r>
        <w:rPr>
          <w:sz w:val="18"/>
        </w:rPr>
        <w:t xml:space="preserve">2019, </w:t>
      </w:r>
      <w:r>
        <w:rPr>
          <w:i/>
          <w:sz w:val="18"/>
        </w:rPr>
        <w:t xml:space="preserve">24 </w:t>
      </w:r>
      <w:r>
        <w:rPr>
          <w:sz w:val="18"/>
        </w:rPr>
        <w:t>(10), 2017−2032.</w:t>
      </w:r>
    </w:p>
    <w:p w14:paraId="066CF493" w14:textId="77777777" w:rsidR="00B04C91" w:rsidRDefault="00755697">
      <w:pPr>
        <w:numPr>
          <w:ilvl w:val="0"/>
          <w:numId w:val="1"/>
        </w:numPr>
        <w:spacing w:after="4" w:line="248" w:lineRule="auto"/>
        <w:ind w:firstLine="71"/>
      </w:pPr>
      <w:r>
        <w:rPr>
          <w:sz w:val="18"/>
        </w:rPr>
        <w:t xml:space="preserve">Lavecchia, A. </w:t>
      </w:r>
      <w:hyperlink r:id="rId93">
        <w:r>
          <w:rPr>
            <w:sz w:val="18"/>
          </w:rPr>
          <w:t>Navigating</w:t>
        </w:r>
      </w:hyperlink>
      <w:r>
        <w:rPr>
          <w:sz w:val="18"/>
        </w:rPr>
        <w:t xml:space="preserve"> </w:t>
      </w:r>
      <w:hyperlink r:id="rId94">
        <w:r>
          <w:rPr>
            <w:sz w:val="18"/>
          </w:rPr>
          <w:t>the</w:t>
        </w:r>
      </w:hyperlink>
      <w:r>
        <w:rPr>
          <w:sz w:val="18"/>
        </w:rPr>
        <w:t xml:space="preserve"> </w:t>
      </w:r>
      <w:hyperlink r:id="rId95">
        <w:r>
          <w:rPr>
            <w:sz w:val="18"/>
          </w:rPr>
          <w:t>Frontier</w:t>
        </w:r>
      </w:hyperlink>
      <w:r>
        <w:rPr>
          <w:sz w:val="18"/>
        </w:rPr>
        <w:t xml:space="preserve"> </w:t>
      </w:r>
      <w:hyperlink r:id="rId96">
        <w:r>
          <w:rPr>
            <w:sz w:val="18"/>
          </w:rPr>
          <w:t>of</w:t>
        </w:r>
      </w:hyperlink>
      <w:r>
        <w:rPr>
          <w:sz w:val="18"/>
        </w:rPr>
        <w:t xml:space="preserve"> </w:t>
      </w:r>
      <w:hyperlink r:id="rId97">
        <w:r>
          <w:rPr>
            <w:sz w:val="18"/>
          </w:rPr>
          <w:t>Drug-like</w:t>
        </w:r>
      </w:hyperlink>
      <w:r>
        <w:rPr>
          <w:sz w:val="18"/>
        </w:rPr>
        <w:t xml:space="preserve"> </w:t>
      </w:r>
      <w:hyperlink r:id="rId98">
        <w:r>
          <w:rPr>
            <w:sz w:val="18"/>
          </w:rPr>
          <w:t xml:space="preserve">Chemical </w:t>
        </w:r>
      </w:hyperlink>
      <w:hyperlink r:id="rId99">
        <w:r>
          <w:rPr>
            <w:sz w:val="18"/>
          </w:rPr>
          <w:t>Space</w:t>
        </w:r>
      </w:hyperlink>
      <w:r>
        <w:rPr>
          <w:sz w:val="18"/>
        </w:rPr>
        <w:t xml:space="preserve"> </w:t>
      </w:r>
      <w:hyperlink r:id="rId100">
        <w:r>
          <w:rPr>
            <w:sz w:val="18"/>
          </w:rPr>
          <w:t>with</w:t>
        </w:r>
      </w:hyperlink>
      <w:r>
        <w:rPr>
          <w:sz w:val="18"/>
        </w:rPr>
        <w:t xml:space="preserve"> </w:t>
      </w:r>
      <w:hyperlink r:id="rId101">
        <w:r>
          <w:rPr>
            <w:sz w:val="18"/>
          </w:rPr>
          <w:t>Cutting-Edge</w:t>
        </w:r>
      </w:hyperlink>
      <w:r>
        <w:rPr>
          <w:sz w:val="18"/>
        </w:rPr>
        <w:t xml:space="preserve"> </w:t>
      </w:r>
      <w:hyperlink r:id="rId102">
        <w:r>
          <w:rPr>
            <w:sz w:val="18"/>
          </w:rPr>
          <w:t>Generative</w:t>
        </w:r>
      </w:hyperlink>
      <w:r>
        <w:rPr>
          <w:sz w:val="18"/>
        </w:rPr>
        <w:t xml:space="preserve"> </w:t>
      </w:r>
      <w:hyperlink r:id="rId103">
        <w:r>
          <w:rPr>
            <w:sz w:val="18"/>
          </w:rPr>
          <w:t>AI</w:t>
        </w:r>
      </w:hyperlink>
      <w:r>
        <w:rPr>
          <w:sz w:val="18"/>
        </w:rPr>
        <w:t xml:space="preserve"> </w:t>
      </w:r>
      <w:hyperlink r:id="rId104">
        <w:r>
          <w:rPr>
            <w:sz w:val="18"/>
          </w:rPr>
          <w:t>Models.</w:t>
        </w:r>
      </w:hyperlink>
      <w:r>
        <w:rPr>
          <w:sz w:val="18"/>
        </w:rPr>
        <w:t xml:space="preserve"> </w:t>
      </w:r>
      <w:r>
        <w:rPr>
          <w:i/>
          <w:sz w:val="18"/>
        </w:rPr>
        <w:t xml:space="preserve">Drug Discovery Today </w:t>
      </w:r>
      <w:r>
        <w:rPr>
          <w:sz w:val="18"/>
        </w:rPr>
        <w:t xml:space="preserve">2024, </w:t>
      </w:r>
      <w:r>
        <w:rPr>
          <w:i/>
          <w:sz w:val="18"/>
        </w:rPr>
        <w:t>29</w:t>
      </w:r>
      <w:r>
        <w:rPr>
          <w:sz w:val="18"/>
        </w:rPr>
        <w:t>, 104133.</w:t>
      </w:r>
    </w:p>
    <w:p w14:paraId="1CEF6387" w14:textId="77777777" w:rsidR="00B04C91" w:rsidRDefault="00755697">
      <w:pPr>
        <w:numPr>
          <w:ilvl w:val="0"/>
          <w:numId w:val="1"/>
        </w:numPr>
        <w:spacing w:after="4" w:line="248" w:lineRule="auto"/>
        <w:ind w:firstLine="71"/>
      </w:pPr>
      <w:r>
        <w:rPr>
          <w:sz w:val="18"/>
        </w:rPr>
        <w:t xml:space="preserve">Gangwal, A.; Lavecchia, A. </w:t>
      </w:r>
      <w:hyperlink r:id="rId105">
        <w:r>
          <w:rPr>
            <w:sz w:val="18"/>
          </w:rPr>
          <w:t>Unleashing</w:t>
        </w:r>
      </w:hyperlink>
      <w:r>
        <w:rPr>
          <w:sz w:val="18"/>
        </w:rPr>
        <w:t xml:space="preserve"> </w:t>
      </w:r>
      <w:hyperlink r:id="rId106">
        <w:r>
          <w:rPr>
            <w:sz w:val="18"/>
          </w:rPr>
          <w:t>the</w:t>
        </w:r>
      </w:hyperlink>
      <w:r>
        <w:rPr>
          <w:sz w:val="18"/>
        </w:rPr>
        <w:t xml:space="preserve"> </w:t>
      </w:r>
      <w:hyperlink r:id="rId107">
        <w:r>
          <w:rPr>
            <w:sz w:val="18"/>
          </w:rPr>
          <w:t>Power</w:t>
        </w:r>
      </w:hyperlink>
      <w:r>
        <w:rPr>
          <w:sz w:val="18"/>
        </w:rPr>
        <w:t xml:space="preserve"> </w:t>
      </w:r>
      <w:hyperlink r:id="rId108">
        <w:r>
          <w:rPr>
            <w:sz w:val="18"/>
          </w:rPr>
          <w:t>of</w:t>
        </w:r>
      </w:hyperlink>
      <w:r>
        <w:rPr>
          <w:sz w:val="18"/>
        </w:rPr>
        <w:t xml:space="preserve"> </w:t>
      </w:r>
      <w:hyperlink r:id="rId109">
        <w:r>
          <w:rPr>
            <w:sz w:val="18"/>
          </w:rPr>
          <w:t xml:space="preserve">Generative </w:t>
        </w:r>
      </w:hyperlink>
      <w:hyperlink r:id="rId110">
        <w:r>
          <w:rPr>
            <w:sz w:val="18"/>
          </w:rPr>
          <w:t>AI</w:t>
        </w:r>
      </w:hyperlink>
      <w:r>
        <w:rPr>
          <w:sz w:val="18"/>
        </w:rPr>
        <w:t xml:space="preserve"> </w:t>
      </w:r>
      <w:hyperlink r:id="rId111">
        <w:r>
          <w:rPr>
            <w:sz w:val="18"/>
          </w:rPr>
          <w:t>in</w:t>
        </w:r>
      </w:hyperlink>
      <w:r>
        <w:rPr>
          <w:sz w:val="18"/>
        </w:rPr>
        <w:t xml:space="preserve"> </w:t>
      </w:r>
      <w:hyperlink r:id="rId112">
        <w:r>
          <w:rPr>
            <w:sz w:val="18"/>
          </w:rPr>
          <w:t>Drug</w:t>
        </w:r>
      </w:hyperlink>
      <w:r>
        <w:rPr>
          <w:sz w:val="18"/>
        </w:rPr>
        <w:t xml:space="preserve"> </w:t>
      </w:r>
      <w:hyperlink r:id="rId113">
        <w:r>
          <w:rPr>
            <w:sz w:val="18"/>
          </w:rPr>
          <w:t>Discovery.</w:t>
        </w:r>
      </w:hyperlink>
      <w:r>
        <w:rPr>
          <w:sz w:val="18"/>
        </w:rPr>
        <w:t xml:space="preserve"> </w:t>
      </w:r>
      <w:r>
        <w:rPr>
          <w:i/>
          <w:sz w:val="18"/>
        </w:rPr>
        <w:t xml:space="preserve">Drug Discovery Today </w:t>
      </w:r>
      <w:r>
        <w:rPr>
          <w:sz w:val="18"/>
        </w:rPr>
        <w:t xml:space="preserve">2024, </w:t>
      </w:r>
      <w:r>
        <w:rPr>
          <w:i/>
          <w:sz w:val="18"/>
        </w:rPr>
        <w:t xml:space="preserve">29 </w:t>
      </w:r>
      <w:r>
        <w:rPr>
          <w:sz w:val="18"/>
        </w:rPr>
        <w:t>(6), 103992.</w:t>
      </w:r>
    </w:p>
    <w:p w14:paraId="26C9E765" w14:textId="77777777" w:rsidR="00B04C91" w:rsidRDefault="00755697">
      <w:pPr>
        <w:numPr>
          <w:ilvl w:val="0"/>
          <w:numId w:val="1"/>
        </w:numPr>
        <w:spacing w:after="4" w:line="248" w:lineRule="auto"/>
        <w:ind w:firstLine="71"/>
      </w:pPr>
      <w:r>
        <w:rPr>
          <w:sz w:val="18"/>
        </w:rPr>
        <w:t xml:space="preserve">Romanelli, V.; Cerchia, C.; Lavecchia, A. Unlocking the Potential of Generative Artificial Intelligence in Drug Discovery. In </w:t>
      </w:r>
      <w:r>
        <w:rPr>
          <w:i/>
          <w:sz w:val="18"/>
        </w:rPr>
        <w:t>Applications of Generative AI</w:t>
      </w:r>
      <w:r>
        <w:rPr>
          <w:sz w:val="18"/>
        </w:rPr>
        <w:t>; Springer, 2024; pp 37−63.</w:t>
      </w:r>
    </w:p>
    <w:p w14:paraId="2ABECDC2" w14:textId="77777777" w:rsidR="00B04C91" w:rsidRDefault="00755697">
      <w:pPr>
        <w:numPr>
          <w:ilvl w:val="0"/>
          <w:numId w:val="1"/>
        </w:numPr>
        <w:spacing w:after="4" w:line="248" w:lineRule="auto"/>
        <w:ind w:firstLine="71"/>
      </w:pPr>
      <w:r>
        <w:rPr>
          <w:sz w:val="18"/>
        </w:rPr>
        <w:t xml:space="preserve">Beck, M. </w:t>
      </w:r>
      <w:hyperlink r:id="rId114">
        <w:r>
          <w:rPr>
            <w:sz w:val="18"/>
          </w:rPr>
          <w:t>Rare</w:t>
        </w:r>
      </w:hyperlink>
      <w:r>
        <w:rPr>
          <w:sz w:val="18"/>
        </w:rPr>
        <w:t xml:space="preserve"> </w:t>
      </w:r>
      <w:hyperlink r:id="rId115">
        <w:r>
          <w:rPr>
            <w:sz w:val="18"/>
          </w:rPr>
          <w:t>and</w:t>
        </w:r>
      </w:hyperlink>
      <w:r>
        <w:rPr>
          <w:sz w:val="18"/>
        </w:rPr>
        <w:t xml:space="preserve"> </w:t>
      </w:r>
      <w:hyperlink r:id="rId116">
        <w:r>
          <w:rPr>
            <w:sz w:val="18"/>
          </w:rPr>
          <w:t>Ultra</w:t>
        </w:r>
      </w:hyperlink>
      <w:r>
        <w:rPr>
          <w:sz w:val="18"/>
        </w:rPr>
        <w:t xml:space="preserve"> </w:t>
      </w:r>
      <w:hyperlink r:id="rId117">
        <w:r>
          <w:rPr>
            <w:sz w:val="18"/>
          </w:rPr>
          <w:t>Rare</w:t>
        </w:r>
      </w:hyperlink>
      <w:r>
        <w:rPr>
          <w:sz w:val="18"/>
        </w:rPr>
        <w:t xml:space="preserve"> </w:t>
      </w:r>
      <w:hyperlink r:id="rId118">
        <w:r>
          <w:rPr>
            <w:sz w:val="18"/>
          </w:rPr>
          <w:t>Diseases.</w:t>
        </w:r>
      </w:hyperlink>
      <w:r>
        <w:rPr>
          <w:sz w:val="18"/>
        </w:rPr>
        <w:t xml:space="preserve"> </w:t>
      </w:r>
      <w:r>
        <w:rPr>
          <w:i/>
          <w:sz w:val="18"/>
        </w:rPr>
        <w:t xml:space="preserve">J. Dev. Drugs </w:t>
      </w:r>
      <w:r>
        <w:rPr>
          <w:sz w:val="18"/>
        </w:rPr>
        <w:t xml:space="preserve">2012, </w:t>
      </w:r>
      <w:r>
        <w:rPr>
          <w:i/>
          <w:sz w:val="18"/>
        </w:rPr>
        <w:t>01</w:t>
      </w:r>
    </w:p>
    <w:p w14:paraId="74E84A90" w14:textId="77777777" w:rsidR="00B04C91" w:rsidRDefault="00755697">
      <w:pPr>
        <w:spacing w:after="0" w:line="259" w:lineRule="auto"/>
        <w:ind w:left="-5" w:hanging="10"/>
        <w:jc w:val="left"/>
      </w:pPr>
      <w:r>
        <w:rPr>
          <w:sz w:val="18"/>
        </w:rPr>
        <w:t xml:space="preserve">(06), 1000e107 </w:t>
      </w:r>
      <w:hyperlink r:id="rId119">
        <w:r>
          <w:rPr>
            <w:color w:val="0C54A5"/>
            <w:sz w:val="18"/>
          </w:rPr>
          <w:t>DOI:</w:t>
        </w:r>
      </w:hyperlink>
      <w:r>
        <w:rPr>
          <w:color w:val="0C54A5"/>
          <w:sz w:val="18"/>
        </w:rPr>
        <w:t xml:space="preserve"> </w:t>
      </w:r>
      <w:hyperlink r:id="rId120">
        <w:r>
          <w:rPr>
            <w:color w:val="0C54A5"/>
            <w:sz w:val="18"/>
          </w:rPr>
          <w:t>10.4172/2329-6631.1000e107</w:t>
        </w:r>
      </w:hyperlink>
      <w:hyperlink r:id="rId121">
        <w:r>
          <w:rPr>
            <w:sz w:val="18"/>
          </w:rPr>
          <w:t>.</w:t>
        </w:r>
      </w:hyperlink>
    </w:p>
    <w:p w14:paraId="0E817445" w14:textId="77777777" w:rsidR="00B04C91" w:rsidRDefault="00755697">
      <w:pPr>
        <w:numPr>
          <w:ilvl w:val="0"/>
          <w:numId w:val="1"/>
        </w:numPr>
        <w:spacing w:after="4" w:line="248" w:lineRule="auto"/>
        <w:ind w:firstLine="71"/>
      </w:pPr>
      <w:r>
        <w:rPr>
          <w:sz w:val="18"/>
        </w:rPr>
        <w:t xml:space="preserve">Turro, E.; Astle, W. J.; </w:t>
      </w:r>
      <w:proofErr w:type="spellStart"/>
      <w:r>
        <w:rPr>
          <w:sz w:val="18"/>
        </w:rPr>
        <w:t>Megy</w:t>
      </w:r>
      <w:proofErr w:type="spellEnd"/>
      <w:r>
        <w:rPr>
          <w:sz w:val="18"/>
        </w:rPr>
        <w:t xml:space="preserve">, K.; </w:t>
      </w:r>
      <w:proofErr w:type="spellStart"/>
      <w:r>
        <w:rPr>
          <w:sz w:val="18"/>
        </w:rPr>
        <w:t>Gräf</w:t>
      </w:r>
      <w:proofErr w:type="spellEnd"/>
      <w:r>
        <w:rPr>
          <w:sz w:val="18"/>
        </w:rPr>
        <w:t xml:space="preserve">, S.; Greene, D.; </w:t>
      </w:r>
      <w:proofErr w:type="spellStart"/>
      <w:r>
        <w:rPr>
          <w:sz w:val="18"/>
        </w:rPr>
        <w:t>Shamardina</w:t>
      </w:r>
      <w:proofErr w:type="spellEnd"/>
      <w:r>
        <w:rPr>
          <w:sz w:val="18"/>
        </w:rPr>
        <w:t xml:space="preserve">, O.; Allen, H. L.; Sanchis-Juan, A.; </w:t>
      </w:r>
      <w:proofErr w:type="spellStart"/>
      <w:r>
        <w:rPr>
          <w:sz w:val="18"/>
        </w:rPr>
        <w:t>Frontini</w:t>
      </w:r>
      <w:proofErr w:type="spellEnd"/>
      <w:r>
        <w:rPr>
          <w:sz w:val="18"/>
        </w:rPr>
        <w:t xml:space="preserve">, M.; Thys, C.; et al. </w:t>
      </w:r>
      <w:hyperlink r:id="rId122">
        <w:r>
          <w:rPr>
            <w:sz w:val="18"/>
          </w:rPr>
          <w:t>Whole-Genome</w:t>
        </w:r>
      </w:hyperlink>
      <w:r>
        <w:rPr>
          <w:sz w:val="18"/>
        </w:rPr>
        <w:t xml:space="preserve"> </w:t>
      </w:r>
      <w:hyperlink r:id="rId123">
        <w:r>
          <w:rPr>
            <w:sz w:val="18"/>
          </w:rPr>
          <w:t>Sequencing</w:t>
        </w:r>
      </w:hyperlink>
      <w:r>
        <w:rPr>
          <w:sz w:val="18"/>
        </w:rPr>
        <w:t xml:space="preserve"> </w:t>
      </w:r>
      <w:hyperlink r:id="rId124">
        <w:r>
          <w:rPr>
            <w:sz w:val="18"/>
          </w:rPr>
          <w:t>of</w:t>
        </w:r>
      </w:hyperlink>
      <w:r>
        <w:rPr>
          <w:sz w:val="18"/>
        </w:rPr>
        <w:t xml:space="preserve"> </w:t>
      </w:r>
      <w:hyperlink r:id="rId125">
        <w:r>
          <w:rPr>
            <w:sz w:val="18"/>
          </w:rPr>
          <w:t>Patients</w:t>
        </w:r>
      </w:hyperlink>
      <w:r>
        <w:rPr>
          <w:sz w:val="18"/>
        </w:rPr>
        <w:t xml:space="preserve"> </w:t>
      </w:r>
      <w:hyperlink r:id="rId126">
        <w:r>
          <w:rPr>
            <w:sz w:val="18"/>
          </w:rPr>
          <w:t>with</w:t>
        </w:r>
      </w:hyperlink>
      <w:r>
        <w:rPr>
          <w:sz w:val="18"/>
        </w:rPr>
        <w:t xml:space="preserve"> </w:t>
      </w:r>
      <w:hyperlink r:id="rId127">
        <w:r>
          <w:rPr>
            <w:sz w:val="18"/>
          </w:rPr>
          <w:t>Rare</w:t>
        </w:r>
      </w:hyperlink>
      <w:r>
        <w:rPr>
          <w:sz w:val="18"/>
        </w:rPr>
        <w:t xml:space="preserve"> </w:t>
      </w:r>
      <w:hyperlink r:id="rId128">
        <w:r>
          <w:rPr>
            <w:sz w:val="18"/>
          </w:rPr>
          <w:t>Diseases</w:t>
        </w:r>
      </w:hyperlink>
      <w:r>
        <w:rPr>
          <w:sz w:val="18"/>
        </w:rPr>
        <w:t xml:space="preserve"> </w:t>
      </w:r>
      <w:hyperlink r:id="rId129">
        <w:r>
          <w:rPr>
            <w:sz w:val="18"/>
          </w:rPr>
          <w:t>in</w:t>
        </w:r>
      </w:hyperlink>
      <w:r>
        <w:rPr>
          <w:sz w:val="18"/>
        </w:rPr>
        <w:t xml:space="preserve"> </w:t>
      </w:r>
      <w:hyperlink r:id="rId130">
        <w:r>
          <w:rPr>
            <w:sz w:val="18"/>
          </w:rPr>
          <w:t xml:space="preserve">a </w:t>
        </w:r>
      </w:hyperlink>
      <w:hyperlink r:id="rId131">
        <w:r>
          <w:rPr>
            <w:sz w:val="18"/>
          </w:rPr>
          <w:t>National</w:t>
        </w:r>
      </w:hyperlink>
      <w:r>
        <w:rPr>
          <w:sz w:val="18"/>
        </w:rPr>
        <w:t xml:space="preserve"> </w:t>
      </w:r>
      <w:hyperlink r:id="rId132">
        <w:r>
          <w:rPr>
            <w:sz w:val="18"/>
          </w:rPr>
          <w:t>Health</w:t>
        </w:r>
      </w:hyperlink>
      <w:r>
        <w:rPr>
          <w:sz w:val="18"/>
        </w:rPr>
        <w:t xml:space="preserve"> </w:t>
      </w:r>
      <w:hyperlink r:id="rId133">
        <w:r>
          <w:rPr>
            <w:sz w:val="18"/>
          </w:rPr>
          <w:t>System.</w:t>
        </w:r>
      </w:hyperlink>
      <w:r>
        <w:rPr>
          <w:sz w:val="18"/>
        </w:rPr>
        <w:t xml:space="preserve"> </w:t>
      </w:r>
      <w:r>
        <w:rPr>
          <w:i/>
          <w:sz w:val="18"/>
        </w:rPr>
        <w:t xml:space="preserve">Nature </w:t>
      </w:r>
      <w:r>
        <w:rPr>
          <w:sz w:val="18"/>
        </w:rPr>
        <w:t xml:space="preserve">2020, </w:t>
      </w:r>
      <w:r>
        <w:rPr>
          <w:i/>
          <w:sz w:val="18"/>
        </w:rPr>
        <w:t xml:space="preserve">583 </w:t>
      </w:r>
      <w:r>
        <w:rPr>
          <w:sz w:val="18"/>
        </w:rPr>
        <w:t>(7814), 96−102.</w:t>
      </w:r>
    </w:p>
    <w:p w14:paraId="17563B95" w14:textId="77777777" w:rsidR="00B04C91" w:rsidRDefault="00755697">
      <w:pPr>
        <w:numPr>
          <w:ilvl w:val="0"/>
          <w:numId w:val="1"/>
        </w:numPr>
        <w:spacing w:after="4" w:line="248" w:lineRule="auto"/>
        <w:ind w:firstLine="71"/>
      </w:pPr>
      <w:r>
        <w:rPr>
          <w:sz w:val="18"/>
        </w:rPr>
        <w:t xml:space="preserve">Semler, O.; Rehberg, M.; </w:t>
      </w:r>
      <w:proofErr w:type="spellStart"/>
      <w:r>
        <w:rPr>
          <w:sz w:val="18"/>
        </w:rPr>
        <w:t>Mehdiani</w:t>
      </w:r>
      <w:proofErr w:type="spellEnd"/>
      <w:r>
        <w:rPr>
          <w:sz w:val="18"/>
        </w:rPr>
        <w:t xml:space="preserve">, N.; Jackels, M.; </w:t>
      </w:r>
      <w:proofErr w:type="spellStart"/>
      <w:r>
        <w:rPr>
          <w:sz w:val="18"/>
        </w:rPr>
        <w:t>HoyerKuhn</w:t>
      </w:r>
      <w:proofErr w:type="spellEnd"/>
      <w:r>
        <w:rPr>
          <w:sz w:val="18"/>
        </w:rPr>
        <w:t xml:space="preserve">, H. </w:t>
      </w:r>
      <w:hyperlink r:id="rId134">
        <w:r>
          <w:rPr>
            <w:sz w:val="18"/>
          </w:rPr>
          <w:t>Current</w:t>
        </w:r>
      </w:hyperlink>
      <w:r>
        <w:rPr>
          <w:sz w:val="18"/>
        </w:rPr>
        <w:t xml:space="preserve"> </w:t>
      </w:r>
      <w:hyperlink r:id="rId135">
        <w:r>
          <w:rPr>
            <w:sz w:val="18"/>
          </w:rPr>
          <w:t>and</w:t>
        </w:r>
      </w:hyperlink>
      <w:r>
        <w:rPr>
          <w:sz w:val="18"/>
        </w:rPr>
        <w:t xml:space="preserve"> </w:t>
      </w:r>
      <w:hyperlink r:id="rId136">
        <w:r>
          <w:rPr>
            <w:sz w:val="18"/>
          </w:rPr>
          <w:t>Emerging</w:t>
        </w:r>
      </w:hyperlink>
      <w:r>
        <w:rPr>
          <w:sz w:val="18"/>
        </w:rPr>
        <w:t xml:space="preserve"> </w:t>
      </w:r>
      <w:hyperlink r:id="rId137">
        <w:r>
          <w:rPr>
            <w:sz w:val="18"/>
          </w:rPr>
          <w:t>Therapeutic</w:t>
        </w:r>
      </w:hyperlink>
      <w:r>
        <w:rPr>
          <w:sz w:val="18"/>
        </w:rPr>
        <w:t xml:space="preserve"> </w:t>
      </w:r>
      <w:hyperlink r:id="rId138">
        <w:r>
          <w:rPr>
            <w:sz w:val="18"/>
          </w:rPr>
          <w:t>Options</w:t>
        </w:r>
      </w:hyperlink>
      <w:r>
        <w:rPr>
          <w:sz w:val="18"/>
        </w:rPr>
        <w:t xml:space="preserve"> </w:t>
      </w:r>
      <w:hyperlink r:id="rId139">
        <w:r>
          <w:rPr>
            <w:sz w:val="18"/>
          </w:rPr>
          <w:t>for</w:t>
        </w:r>
      </w:hyperlink>
      <w:r>
        <w:rPr>
          <w:sz w:val="18"/>
        </w:rPr>
        <w:t xml:space="preserve"> </w:t>
      </w:r>
      <w:hyperlink r:id="rId140">
        <w:r>
          <w:rPr>
            <w:sz w:val="18"/>
          </w:rPr>
          <w:t xml:space="preserve">the </w:t>
        </w:r>
      </w:hyperlink>
      <w:hyperlink r:id="rId141">
        <w:r>
          <w:rPr>
            <w:sz w:val="18"/>
          </w:rPr>
          <w:t>Management</w:t>
        </w:r>
      </w:hyperlink>
      <w:r>
        <w:rPr>
          <w:sz w:val="18"/>
        </w:rPr>
        <w:t xml:space="preserve"> </w:t>
      </w:r>
      <w:hyperlink r:id="rId142">
        <w:r>
          <w:rPr>
            <w:sz w:val="18"/>
          </w:rPr>
          <w:t>of</w:t>
        </w:r>
      </w:hyperlink>
      <w:r>
        <w:rPr>
          <w:sz w:val="18"/>
        </w:rPr>
        <w:t xml:space="preserve"> </w:t>
      </w:r>
      <w:hyperlink r:id="rId143">
        <w:r>
          <w:rPr>
            <w:sz w:val="18"/>
          </w:rPr>
          <w:t>Rare</w:t>
        </w:r>
      </w:hyperlink>
      <w:r>
        <w:rPr>
          <w:sz w:val="18"/>
        </w:rPr>
        <w:t xml:space="preserve"> </w:t>
      </w:r>
      <w:hyperlink r:id="rId144">
        <w:r>
          <w:rPr>
            <w:sz w:val="18"/>
          </w:rPr>
          <w:t>Skeletal</w:t>
        </w:r>
      </w:hyperlink>
      <w:r>
        <w:rPr>
          <w:sz w:val="18"/>
        </w:rPr>
        <w:t xml:space="preserve"> </w:t>
      </w:r>
      <w:hyperlink r:id="rId145">
        <w:r>
          <w:rPr>
            <w:sz w:val="18"/>
          </w:rPr>
          <w:t>Diseases.</w:t>
        </w:r>
      </w:hyperlink>
      <w:r>
        <w:rPr>
          <w:sz w:val="18"/>
        </w:rPr>
        <w:t xml:space="preserve"> </w:t>
      </w:r>
      <w:proofErr w:type="spellStart"/>
      <w:r>
        <w:rPr>
          <w:i/>
          <w:sz w:val="18"/>
        </w:rPr>
        <w:t>Pediatr</w:t>
      </w:r>
      <w:proofErr w:type="spellEnd"/>
      <w:r>
        <w:rPr>
          <w:i/>
          <w:sz w:val="18"/>
        </w:rPr>
        <w:t xml:space="preserve">. Drugs </w:t>
      </w:r>
      <w:r>
        <w:rPr>
          <w:sz w:val="18"/>
        </w:rPr>
        <w:t xml:space="preserve">2019, </w:t>
      </w:r>
      <w:r>
        <w:rPr>
          <w:i/>
          <w:sz w:val="18"/>
        </w:rPr>
        <w:t>21</w:t>
      </w:r>
      <w:r>
        <w:rPr>
          <w:sz w:val="18"/>
        </w:rPr>
        <w:t>, 95− 106.</w:t>
      </w:r>
    </w:p>
    <w:p w14:paraId="623885AA" w14:textId="77777777" w:rsidR="00B04C91" w:rsidRDefault="00755697">
      <w:pPr>
        <w:numPr>
          <w:ilvl w:val="0"/>
          <w:numId w:val="1"/>
        </w:numPr>
        <w:spacing w:after="4" w:line="248" w:lineRule="auto"/>
        <w:ind w:firstLine="71"/>
      </w:pPr>
      <w:r>
        <w:rPr>
          <w:sz w:val="18"/>
        </w:rPr>
        <w:t xml:space="preserve">Shah, S.; Dooms, M. M.; Amaral-Garcia, S.; </w:t>
      </w:r>
      <w:proofErr w:type="spellStart"/>
      <w:r>
        <w:rPr>
          <w:sz w:val="18"/>
        </w:rPr>
        <w:t>Igoillo</w:t>
      </w:r>
      <w:proofErr w:type="spellEnd"/>
      <w:r>
        <w:rPr>
          <w:sz w:val="18"/>
        </w:rPr>
        <w:t xml:space="preserve">-Esteve, M. </w:t>
      </w:r>
      <w:hyperlink r:id="rId146">
        <w:r>
          <w:rPr>
            <w:sz w:val="18"/>
          </w:rPr>
          <w:t>Current</w:t>
        </w:r>
      </w:hyperlink>
      <w:r>
        <w:rPr>
          <w:sz w:val="18"/>
        </w:rPr>
        <w:t xml:space="preserve"> </w:t>
      </w:r>
      <w:hyperlink r:id="rId147">
        <w:r>
          <w:rPr>
            <w:sz w:val="18"/>
          </w:rPr>
          <w:t>Drug</w:t>
        </w:r>
      </w:hyperlink>
      <w:r>
        <w:rPr>
          <w:sz w:val="18"/>
        </w:rPr>
        <w:t xml:space="preserve"> </w:t>
      </w:r>
      <w:hyperlink r:id="rId148">
        <w:r>
          <w:rPr>
            <w:sz w:val="18"/>
          </w:rPr>
          <w:t>Repurposing</w:t>
        </w:r>
      </w:hyperlink>
      <w:r>
        <w:rPr>
          <w:sz w:val="18"/>
        </w:rPr>
        <w:t xml:space="preserve"> </w:t>
      </w:r>
      <w:hyperlink r:id="rId149">
        <w:r>
          <w:rPr>
            <w:sz w:val="18"/>
          </w:rPr>
          <w:t>Strategies</w:t>
        </w:r>
      </w:hyperlink>
      <w:r>
        <w:rPr>
          <w:sz w:val="18"/>
        </w:rPr>
        <w:t xml:space="preserve"> </w:t>
      </w:r>
      <w:hyperlink r:id="rId150">
        <w:r>
          <w:rPr>
            <w:sz w:val="18"/>
          </w:rPr>
          <w:t>for</w:t>
        </w:r>
      </w:hyperlink>
      <w:r>
        <w:rPr>
          <w:sz w:val="18"/>
        </w:rPr>
        <w:t xml:space="preserve"> </w:t>
      </w:r>
      <w:hyperlink r:id="rId151">
        <w:r>
          <w:rPr>
            <w:sz w:val="18"/>
          </w:rPr>
          <w:t>Rare</w:t>
        </w:r>
      </w:hyperlink>
      <w:r>
        <w:rPr>
          <w:sz w:val="18"/>
        </w:rPr>
        <w:t xml:space="preserve"> </w:t>
      </w:r>
      <w:hyperlink r:id="rId152">
        <w:r>
          <w:rPr>
            <w:sz w:val="18"/>
          </w:rPr>
          <w:t xml:space="preserve">Neurodegenerative </w:t>
        </w:r>
      </w:hyperlink>
      <w:hyperlink r:id="rId153">
        <w:r>
          <w:rPr>
            <w:sz w:val="18"/>
          </w:rPr>
          <w:t>Disorders.</w:t>
        </w:r>
      </w:hyperlink>
      <w:r>
        <w:rPr>
          <w:sz w:val="18"/>
        </w:rPr>
        <w:t xml:space="preserve"> </w:t>
      </w:r>
      <w:r>
        <w:rPr>
          <w:i/>
          <w:sz w:val="18"/>
        </w:rPr>
        <w:t xml:space="preserve">Front. </w:t>
      </w:r>
      <w:proofErr w:type="spellStart"/>
      <w:r>
        <w:rPr>
          <w:i/>
          <w:sz w:val="18"/>
        </w:rPr>
        <w:t>Pharmacol</w:t>
      </w:r>
      <w:proofErr w:type="spellEnd"/>
      <w:r>
        <w:rPr>
          <w:i/>
          <w:sz w:val="18"/>
        </w:rPr>
        <w:t xml:space="preserve">. </w:t>
      </w:r>
      <w:r>
        <w:rPr>
          <w:sz w:val="18"/>
        </w:rPr>
        <w:t xml:space="preserve">2021, </w:t>
      </w:r>
      <w:r>
        <w:rPr>
          <w:i/>
          <w:sz w:val="18"/>
        </w:rPr>
        <w:t>12</w:t>
      </w:r>
      <w:r>
        <w:rPr>
          <w:sz w:val="18"/>
        </w:rPr>
        <w:t>, No. 768023.</w:t>
      </w:r>
    </w:p>
    <w:p w14:paraId="2D6CAFFD" w14:textId="77777777" w:rsidR="00B04C91" w:rsidRDefault="00755697">
      <w:pPr>
        <w:numPr>
          <w:ilvl w:val="0"/>
          <w:numId w:val="1"/>
        </w:numPr>
        <w:spacing w:after="4" w:line="248" w:lineRule="auto"/>
        <w:ind w:firstLine="71"/>
      </w:pPr>
      <w:r>
        <w:rPr>
          <w:sz w:val="18"/>
        </w:rPr>
        <w:t xml:space="preserve">Huang, G. </w:t>
      </w:r>
      <w:hyperlink r:id="rId154">
        <w:r>
          <w:rPr>
            <w:sz w:val="18"/>
          </w:rPr>
          <w:t>Current</w:t>
        </w:r>
      </w:hyperlink>
      <w:r>
        <w:rPr>
          <w:sz w:val="18"/>
        </w:rPr>
        <w:t xml:space="preserve"> </w:t>
      </w:r>
      <w:hyperlink r:id="rId155">
        <w:r>
          <w:rPr>
            <w:sz w:val="18"/>
          </w:rPr>
          <w:t>Situation</w:t>
        </w:r>
      </w:hyperlink>
      <w:r>
        <w:rPr>
          <w:sz w:val="18"/>
        </w:rPr>
        <w:t xml:space="preserve"> </w:t>
      </w:r>
      <w:hyperlink r:id="rId156">
        <w:r>
          <w:rPr>
            <w:sz w:val="18"/>
          </w:rPr>
          <w:t>and</w:t>
        </w:r>
      </w:hyperlink>
      <w:r>
        <w:rPr>
          <w:sz w:val="18"/>
        </w:rPr>
        <w:t xml:space="preserve"> </w:t>
      </w:r>
      <w:hyperlink r:id="rId157">
        <w:r>
          <w:rPr>
            <w:sz w:val="18"/>
          </w:rPr>
          <w:t>Future</w:t>
        </w:r>
      </w:hyperlink>
      <w:r>
        <w:rPr>
          <w:sz w:val="18"/>
        </w:rPr>
        <w:t xml:space="preserve"> </w:t>
      </w:r>
      <w:hyperlink r:id="rId158">
        <w:r>
          <w:rPr>
            <w:sz w:val="18"/>
          </w:rPr>
          <w:t>of</w:t>
        </w:r>
      </w:hyperlink>
      <w:r>
        <w:rPr>
          <w:sz w:val="18"/>
        </w:rPr>
        <w:t xml:space="preserve"> </w:t>
      </w:r>
      <w:hyperlink r:id="rId159">
        <w:r>
          <w:rPr>
            <w:sz w:val="18"/>
          </w:rPr>
          <w:t>Gene</w:t>
        </w:r>
      </w:hyperlink>
      <w:r>
        <w:rPr>
          <w:sz w:val="18"/>
        </w:rPr>
        <w:t xml:space="preserve"> </w:t>
      </w:r>
      <w:hyperlink r:id="rId160">
        <w:r>
          <w:rPr>
            <w:sz w:val="18"/>
          </w:rPr>
          <w:t>Therapy</w:t>
        </w:r>
      </w:hyperlink>
      <w:r>
        <w:rPr>
          <w:sz w:val="18"/>
        </w:rPr>
        <w:t xml:space="preserve"> </w:t>
      </w:r>
      <w:hyperlink r:id="rId161">
        <w:r>
          <w:rPr>
            <w:sz w:val="18"/>
          </w:rPr>
          <w:t xml:space="preserve">for </w:t>
        </w:r>
      </w:hyperlink>
      <w:hyperlink r:id="rId162">
        <w:r>
          <w:rPr>
            <w:sz w:val="18"/>
          </w:rPr>
          <w:t>Rare</w:t>
        </w:r>
      </w:hyperlink>
      <w:r>
        <w:rPr>
          <w:sz w:val="18"/>
        </w:rPr>
        <w:t xml:space="preserve"> </w:t>
      </w:r>
      <w:hyperlink r:id="rId163">
        <w:r>
          <w:rPr>
            <w:sz w:val="18"/>
          </w:rPr>
          <w:t>Diseases.</w:t>
        </w:r>
      </w:hyperlink>
      <w:r>
        <w:rPr>
          <w:sz w:val="18"/>
        </w:rPr>
        <w:t xml:space="preserve"> </w:t>
      </w:r>
      <w:r>
        <w:rPr>
          <w:i/>
          <w:sz w:val="18"/>
        </w:rPr>
        <w:t xml:space="preserve">Theor. Nat. Sci. </w:t>
      </w:r>
      <w:r>
        <w:rPr>
          <w:sz w:val="18"/>
        </w:rPr>
        <w:t xml:space="preserve">2023, </w:t>
      </w:r>
      <w:r>
        <w:rPr>
          <w:i/>
          <w:sz w:val="18"/>
        </w:rPr>
        <w:t>21</w:t>
      </w:r>
      <w:r>
        <w:rPr>
          <w:sz w:val="18"/>
        </w:rPr>
        <w:t>, 284−290.</w:t>
      </w:r>
    </w:p>
    <w:p w14:paraId="3DA83F99" w14:textId="77777777" w:rsidR="00B04C91" w:rsidRDefault="00755697">
      <w:pPr>
        <w:numPr>
          <w:ilvl w:val="0"/>
          <w:numId w:val="1"/>
        </w:numPr>
        <w:spacing w:after="4" w:line="248" w:lineRule="auto"/>
        <w:ind w:firstLine="71"/>
      </w:pPr>
      <w:r>
        <w:rPr>
          <w:sz w:val="18"/>
        </w:rPr>
        <w:t xml:space="preserve">Sun, W.; Zheng, W.; Simeonov, A. </w:t>
      </w:r>
      <w:hyperlink r:id="rId164">
        <w:r>
          <w:rPr>
            <w:sz w:val="18"/>
          </w:rPr>
          <w:t>Drug</w:t>
        </w:r>
      </w:hyperlink>
      <w:r>
        <w:rPr>
          <w:sz w:val="18"/>
        </w:rPr>
        <w:t xml:space="preserve"> </w:t>
      </w:r>
      <w:hyperlink r:id="rId165">
        <w:r>
          <w:rPr>
            <w:sz w:val="18"/>
          </w:rPr>
          <w:t>Discovery</w:t>
        </w:r>
      </w:hyperlink>
      <w:r>
        <w:rPr>
          <w:sz w:val="18"/>
        </w:rPr>
        <w:t xml:space="preserve"> </w:t>
      </w:r>
      <w:hyperlink r:id="rId166">
        <w:r>
          <w:rPr>
            <w:sz w:val="18"/>
          </w:rPr>
          <w:t xml:space="preserve">and </w:t>
        </w:r>
      </w:hyperlink>
      <w:hyperlink r:id="rId167">
        <w:r>
          <w:rPr>
            <w:sz w:val="18"/>
          </w:rPr>
          <w:t>Development</w:t>
        </w:r>
      </w:hyperlink>
      <w:r>
        <w:rPr>
          <w:sz w:val="18"/>
        </w:rPr>
        <w:t xml:space="preserve"> </w:t>
      </w:r>
      <w:hyperlink r:id="rId168">
        <w:r>
          <w:rPr>
            <w:sz w:val="18"/>
          </w:rPr>
          <w:t>for</w:t>
        </w:r>
      </w:hyperlink>
      <w:r>
        <w:rPr>
          <w:sz w:val="18"/>
        </w:rPr>
        <w:t xml:space="preserve"> </w:t>
      </w:r>
      <w:hyperlink r:id="rId169">
        <w:r>
          <w:rPr>
            <w:sz w:val="18"/>
          </w:rPr>
          <w:t>Rare</w:t>
        </w:r>
      </w:hyperlink>
      <w:r>
        <w:rPr>
          <w:sz w:val="18"/>
        </w:rPr>
        <w:t xml:space="preserve"> </w:t>
      </w:r>
      <w:hyperlink r:id="rId170">
        <w:r>
          <w:rPr>
            <w:sz w:val="18"/>
          </w:rPr>
          <w:t>Genetic</w:t>
        </w:r>
      </w:hyperlink>
      <w:r>
        <w:rPr>
          <w:sz w:val="18"/>
        </w:rPr>
        <w:t xml:space="preserve"> </w:t>
      </w:r>
      <w:hyperlink r:id="rId171">
        <w:r>
          <w:rPr>
            <w:sz w:val="18"/>
          </w:rPr>
          <w:t>Disorders.</w:t>
        </w:r>
      </w:hyperlink>
      <w:r>
        <w:rPr>
          <w:sz w:val="18"/>
        </w:rPr>
        <w:t xml:space="preserve"> </w:t>
      </w:r>
      <w:r>
        <w:rPr>
          <w:i/>
          <w:sz w:val="18"/>
        </w:rPr>
        <w:t xml:space="preserve">Am. J. Med. Genet. A </w:t>
      </w:r>
      <w:r>
        <w:rPr>
          <w:sz w:val="18"/>
        </w:rPr>
        <w:t xml:space="preserve">2017, </w:t>
      </w:r>
      <w:r>
        <w:rPr>
          <w:i/>
          <w:sz w:val="18"/>
        </w:rPr>
        <w:t xml:space="preserve">173 </w:t>
      </w:r>
      <w:r>
        <w:rPr>
          <w:sz w:val="18"/>
        </w:rPr>
        <w:t>(9), 2307−2322.</w:t>
      </w:r>
    </w:p>
    <w:p w14:paraId="7A9C9D61" w14:textId="77777777" w:rsidR="00B04C91" w:rsidRDefault="00755697">
      <w:pPr>
        <w:numPr>
          <w:ilvl w:val="0"/>
          <w:numId w:val="1"/>
        </w:numPr>
        <w:spacing w:after="4" w:line="248" w:lineRule="auto"/>
        <w:ind w:firstLine="71"/>
      </w:pPr>
      <w:r>
        <w:rPr>
          <w:sz w:val="18"/>
        </w:rPr>
        <w:t xml:space="preserve">Boycott, K. M.; Lau, L. P.; Cutillo, C. M.; Austin, C. P. </w:t>
      </w:r>
      <w:hyperlink r:id="rId172">
        <w:r>
          <w:rPr>
            <w:sz w:val="18"/>
          </w:rPr>
          <w:t>International</w:t>
        </w:r>
      </w:hyperlink>
      <w:r>
        <w:rPr>
          <w:sz w:val="18"/>
        </w:rPr>
        <w:t xml:space="preserve"> </w:t>
      </w:r>
      <w:hyperlink r:id="rId173">
        <w:r>
          <w:rPr>
            <w:sz w:val="18"/>
          </w:rPr>
          <w:t>Collaborative</w:t>
        </w:r>
      </w:hyperlink>
      <w:r>
        <w:rPr>
          <w:sz w:val="18"/>
        </w:rPr>
        <w:t xml:space="preserve"> </w:t>
      </w:r>
      <w:hyperlink r:id="rId174">
        <w:r>
          <w:rPr>
            <w:sz w:val="18"/>
          </w:rPr>
          <w:t>Actions</w:t>
        </w:r>
      </w:hyperlink>
      <w:r>
        <w:rPr>
          <w:sz w:val="18"/>
        </w:rPr>
        <w:t xml:space="preserve"> </w:t>
      </w:r>
      <w:hyperlink r:id="rId175">
        <w:r>
          <w:rPr>
            <w:sz w:val="18"/>
          </w:rPr>
          <w:t>and</w:t>
        </w:r>
      </w:hyperlink>
      <w:r>
        <w:rPr>
          <w:sz w:val="18"/>
        </w:rPr>
        <w:t xml:space="preserve"> </w:t>
      </w:r>
      <w:hyperlink r:id="rId176">
        <w:r>
          <w:rPr>
            <w:sz w:val="18"/>
          </w:rPr>
          <w:t>Transparency</w:t>
        </w:r>
      </w:hyperlink>
      <w:r>
        <w:rPr>
          <w:sz w:val="18"/>
        </w:rPr>
        <w:t xml:space="preserve"> </w:t>
      </w:r>
      <w:hyperlink r:id="rId177">
        <w:r>
          <w:rPr>
            <w:sz w:val="18"/>
          </w:rPr>
          <w:t>to</w:t>
        </w:r>
      </w:hyperlink>
      <w:r>
        <w:rPr>
          <w:sz w:val="18"/>
        </w:rPr>
        <w:t xml:space="preserve"> </w:t>
      </w:r>
      <w:hyperlink r:id="rId178">
        <w:r>
          <w:rPr>
            <w:sz w:val="18"/>
          </w:rPr>
          <w:t xml:space="preserve">Understand, </w:t>
        </w:r>
      </w:hyperlink>
      <w:hyperlink r:id="rId179">
        <w:r>
          <w:rPr>
            <w:sz w:val="18"/>
          </w:rPr>
          <w:t>Diagnose,</w:t>
        </w:r>
      </w:hyperlink>
      <w:r>
        <w:rPr>
          <w:sz w:val="18"/>
        </w:rPr>
        <w:t xml:space="preserve"> </w:t>
      </w:r>
      <w:hyperlink r:id="rId180">
        <w:r>
          <w:rPr>
            <w:sz w:val="18"/>
          </w:rPr>
          <w:t>and</w:t>
        </w:r>
      </w:hyperlink>
      <w:r>
        <w:rPr>
          <w:sz w:val="18"/>
        </w:rPr>
        <w:t xml:space="preserve"> </w:t>
      </w:r>
      <w:hyperlink r:id="rId181">
        <w:r>
          <w:rPr>
            <w:sz w:val="18"/>
          </w:rPr>
          <w:t>Develop</w:t>
        </w:r>
      </w:hyperlink>
      <w:r>
        <w:rPr>
          <w:sz w:val="18"/>
        </w:rPr>
        <w:t xml:space="preserve"> </w:t>
      </w:r>
      <w:hyperlink r:id="rId182">
        <w:r>
          <w:rPr>
            <w:sz w:val="18"/>
          </w:rPr>
          <w:t>Therapies</w:t>
        </w:r>
      </w:hyperlink>
      <w:r>
        <w:rPr>
          <w:sz w:val="18"/>
        </w:rPr>
        <w:t xml:space="preserve"> </w:t>
      </w:r>
      <w:hyperlink r:id="rId183">
        <w:r>
          <w:rPr>
            <w:sz w:val="18"/>
          </w:rPr>
          <w:t>for</w:t>
        </w:r>
      </w:hyperlink>
      <w:r>
        <w:rPr>
          <w:sz w:val="18"/>
        </w:rPr>
        <w:t xml:space="preserve"> </w:t>
      </w:r>
      <w:hyperlink r:id="rId184">
        <w:r>
          <w:rPr>
            <w:sz w:val="18"/>
          </w:rPr>
          <w:t>Rare</w:t>
        </w:r>
      </w:hyperlink>
      <w:r>
        <w:rPr>
          <w:sz w:val="18"/>
        </w:rPr>
        <w:t xml:space="preserve"> </w:t>
      </w:r>
      <w:hyperlink r:id="rId185">
        <w:r>
          <w:rPr>
            <w:sz w:val="18"/>
          </w:rPr>
          <w:t>Diseases.</w:t>
        </w:r>
      </w:hyperlink>
      <w:r>
        <w:rPr>
          <w:sz w:val="18"/>
        </w:rPr>
        <w:t xml:space="preserve"> </w:t>
      </w:r>
      <w:r>
        <w:rPr>
          <w:i/>
          <w:sz w:val="18"/>
        </w:rPr>
        <w:t xml:space="preserve">EMBO Mol. Med. </w:t>
      </w:r>
      <w:r>
        <w:rPr>
          <w:sz w:val="18"/>
        </w:rPr>
        <w:t xml:space="preserve">2019, </w:t>
      </w:r>
      <w:r>
        <w:rPr>
          <w:i/>
          <w:sz w:val="18"/>
        </w:rPr>
        <w:t xml:space="preserve">11 </w:t>
      </w:r>
      <w:r>
        <w:rPr>
          <w:sz w:val="18"/>
        </w:rPr>
        <w:t>(5), No. e10486.</w:t>
      </w:r>
    </w:p>
    <w:p w14:paraId="654E9968" w14:textId="77777777" w:rsidR="00B04C91" w:rsidRDefault="00755697">
      <w:pPr>
        <w:numPr>
          <w:ilvl w:val="0"/>
          <w:numId w:val="1"/>
        </w:numPr>
        <w:spacing w:after="4" w:line="248" w:lineRule="auto"/>
        <w:ind w:firstLine="71"/>
      </w:pPr>
      <w:r>
        <w:rPr>
          <w:sz w:val="18"/>
        </w:rPr>
        <w:t xml:space="preserve">Li, T.; Shetty, S.; Kamath, A.; Jaiswal, A.; Jiang, X.; Ding, Y.; Kim, Y. </w:t>
      </w:r>
      <w:hyperlink r:id="rId186">
        <w:proofErr w:type="spellStart"/>
        <w:r>
          <w:rPr>
            <w:sz w:val="18"/>
          </w:rPr>
          <w:t>CancerGPT</w:t>
        </w:r>
        <w:proofErr w:type="spellEnd"/>
      </w:hyperlink>
      <w:r>
        <w:rPr>
          <w:sz w:val="18"/>
        </w:rPr>
        <w:t xml:space="preserve"> </w:t>
      </w:r>
      <w:hyperlink r:id="rId187">
        <w:r>
          <w:rPr>
            <w:sz w:val="18"/>
          </w:rPr>
          <w:t>for</w:t>
        </w:r>
      </w:hyperlink>
      <w:r>
        <w:rPr>
          <w:sz w:val="18"/>
        </w:rPr>
        <w:t xml:space="preserve"> </w:t>
      </w:r>
      <w:hyperlink r:id="rId188">
        <w:r>
          <w:rPr>
            <w:sz w:val="18"/>
          </w:rPr>
          <w:t>Few</w:t>
        </w:r>
      </w:hyperlink>
      <w:r>
        <w:rPr>
          <w:sz w:val="18"/>
        </w:rPr>
        <w:t xml:space="preserve"> </w:t>
      </w:r>
      <w:hyperlink r:id="rId189">
        <w:r>
          <w:rPr>
            <w:sz w:val="18"/>
          </w:rPr>
          <w:t>Shot</w:t>
        </w:r>
      </w:hyperlink>
      <w:r>
        <w:rPr>
          <w:sz w:val="18"/>
        </w:rPr>
        <w:t xml:space="preserve"> </w:t>
      </w:r>
      <w:hyperlink r:id="rId190">
        <w:r>
          <w:rPr>
            <w:sz w:val="18"/>
          </w:rPr>
          <w:t>Drug</w:t>
        </w:r>
      </w:hyperlink>
      <w:r>
        <w:rPr>
          <w:sz w:val="18"/>
        </w:rPr>
        <w:t xml:space="preserve"> </w:t>
      </w:r>
      <w:hyperlink r:id="rId191">
        <w:r>
          <w:rPr>
            <w:sz w:val="18"/>
          </w:rPr>
          <w:t>Pair</w:t>
        </w:r>
      </w:hyperlink>
      <w:r>
        <w:rPr>
          <w:sz w:val="18"/>
        </w:rPr>
        <w:t xml:space="preserve"> </w:t>
      </w:r>
      <w:hyperlink r:id="rId192">
        <w:r>
          <w:rPr>
            <w:sz w:val="18"/>
          </w:rPr>
          <w:t>Synergy</w:t>
        </w:r>
      </w:hyperlink>
      <w:r>
        <w:rPr>
          <w:sz w:val="18"/>
        </w:rPr>
        <w:t xml:space="preserve"> </w:t>
      </w:r>
      <w:hyperlink r:id="rId193">
        <w:r>
          <w:rPr>
            <w:sz w:val="18"/>
          </w:rPr>
          <w:t xml:space="preserve">Prediction </w:t>
        </w:r>
      </w:hyperlink>
      <w:hyperlink r:id="rId194">
        <w:r>
          <w:rPr>
            <w:sz w:val="18"/>
          </w:rPr>
          <w:t>Using</w:t>
        </w:r>
      </w:hyperlink>
      <w:r>
        <w:rPr>
          <w:sz w:val="18"/>
        </w:rPr>
        <w:t xml:space="preserve"> </w:t>
      </w:r>
      <w:hyperlink r:id="rId195">
        <w:r>
          <w:rPr>
            <w:sz w:val="18"/>
          </w:rPr>
          <w:t>Large</w:t>
        </w:r>
      </w:hyperlink>
      <w:r>
        <w:rPr>
          <w:sz w:val="18"/>
        </w:rPr>
        <w:t xml:space="preserve"> </w:t>
      </w:r>
      <w:hyperlink r:id="rId196">
        <w:r>
          <w:rPr>
            <w:sz w:val="18"/>
          </w:rPr>
          <w:t>Pretrained</w:t>
        </w:r>
      </w:hyperlink>
      <w:r>
        <w:rPr>
          <w:sz w:val="18"/>
        </w:rPr>
        <w:t xml:space="preserve"> </w:t>
      </w:r>
      <w:hyperlink r:id="rId197">
        <w:r>
          <w:rPr>
            <w:sz w:val="18"/>
          </w:rPr>
          <w:t>Language</w:t>
        </w:r>
      </w:hyperlink>
      <w:r>
        <w:rPr>
          <w:sz w:val="18"/>
        </w:rPr>
        <w:t xml:space="preserve"> </w:t>
      </w:r>
      <w:hyperlink r:id="rId198">
        <w:r>
          <w:rPr>
            <w:sz w:val="18"/>
          </w:rPr>
          <w:t>Models.</w:t>
        </w:r>
      </w:hyperlink>
      <w:r>
        <w:rPr>
          <w:sz w:val="18"/>
        </w:rPr>
        <w:t xml:space="preserve"> </w:t>
      </w:r>
      <w:proofErr w:type="spellStart"/>
      <w:r>
        <w:rPr>
          <w:i/>
          <w:sz w:val="18"/>
        </w:rPr>
        <w:t>Npj</w:t>
      </w:r>
      <w:proofErr w:type="spellEnd"/>
      <w:r>
        <w:rPr>
          <w:i/>
          <w:sz w:val="18"/>
        </w:rPr>
        <w:t xml:space="preserve"> Digit. Med. </w:t>
      </w:r>
      <w:r>
        <w:rPr>
          <w:sz w:val="18"/>
        </w:rPr>
        <w:t xml:space="preserve">2024, </w:t>
      </w:r>
      <w:r>
        <w:rPr>
          <w:i/>
          <w:sz w:val="18"/>
        </w:rPr>
        <w:t xml:space="preserve">7 </w:t>
      </w:r>
      <w:r>
        <w:rPr>
          <w:sz w:val="18"/>
        </w:rPr>
        <w:t>(1), 40.</w:t>
      </w:r>
    </w:p>
    <w:p w14:paraId="13601EB3" w14:textId="77777777" w:rsidR="00B04C91" w:rsidRDefault="00755697">
      <w:pPr>
        <w:numPr>
          <w:ilvl w:val="0"/>
          <w:numId w:val="1"/>
        </w:numPr>
        <w:spacing w:after="4" w:line="248" w:lineRule="auto"/>
        <w:ind w:firstLine="71"/>
      </w:pPr>
      <w:r>
        <w:rPr>
          <w:sz w:val="18"/>
        </w:rPr>
        <w:t xml:space="preserve">Tabor, H. K.; Goldenberg, A. </w:t>
      </w:r>
      <w:hyperlink r:id="rId199">
        <w:r>
          <w:rPr>
            <w:sz w:val="18"/>
          </w:rPr>
          <w:t>What</w:t>
        </w:r>
      </w:hyperlink>
      <w:r>
        <w:rPr>
          <w:sz w:val="18"/>
        </w:rPr>
        <w:t xml:space="preserve"> </w:t>
      </w:r>
      <w:hyperlink r:id="rId200">
        <w:r>
          <w:rPr>
            <w:sz w:val="18"/>
          </w:rPr>
          <w:t>Precision</w:t>
        </w:r>
      </w:hyperlink>
      <w:r>
        <w:rPr>
          <w:sz w:val="18"/>
        </w:rPr>
        <w:t xml:space="preserve"> </w:t>
      </w:r>
      <w:hyperlink r:id="rId201">
        <w:r>
          <w:rPr>
            <w:sz w:val="18"/>
          </w:rPr>
          <w:t>Medicine</w:t>
        </w:r>
      </w:hyperlink>
      <w:r>
        <w:rPr>
          <w:sz w:val="18"/>
        </w:rPr>
        <w:t xml:space="preserve"> </w:t>
      </w:r>
      <w:hyperlink r:id="rId202">
        <w:r>
          <w:rPr>
            <w:sz w:val="18"/>
          </w:rPr>
          <w:t xml:space="preserve">Can </w:t>
        </w:r>
      </w:hyperlink>
      <w:hyperlink r:id="rId203">
        <w:r>
          <w:rPr>
            <w:sz w:val="18"/>
          </w:rPr>
          <w:t>Learn</w:t>
        </w:r>
      </w:hyperlink>
      <w:r>
        <w:rPr>
          <w:sz w:val="18"/>
        </w:rPr>
        <w:t xml:space="preserve"> </w:t>
      </w:r>
      <w:hyperlink r:id="rId204">
        <w:r>
          <w:rPr>
            <w:sz w:val="18"/>
          </w:rPr>
          <w:t>from</w:t>
        </w:r>
      </w:hyperlink>
      <w:r>
        <w:rPr>
          <w:sz w:val="18"/>
        </w:rPr>
        <w:t xml:space="preserve"> </w:t>
      </w:r>
      <w:hyperlink r:id="rId205">
        <w:r>
          <w:rPr>
            <w:sz w:val="18"/>
          </w:rPr>
          <w:t>Rare</w:t>
        </w:r>
      </w:hyperlink>
      <w:r>
        <w:rPr>
          <w:sz w:val="18"/>
        </w:rPr>
        <w:t xml:space="preserve"> </w:t>
      </w:r>
      <w:hyperlink r:id="rId206">
        <w:r>
          <w:rPr>
            <w:sz w:val="18"/>
          </w:rPr>
          <w:t>Genetic</w:t>
        </w:r>
      </w:hyperlink>
      <w:r>
        <w:rPr>
          <w:sz w:val="18"/>
        </w:rPr>
        <w:t xml:space="preserve"> </w:t>
      </w:r>
      <w:hyperlink r:id="rId207">
        <w:r>
          <w:rPr>
            <w:sz w:val="18"/>
          </w:rPr>
          <w:t>Disease</w:t>
        </w:r>
      </w:hyperlink>
      <w:r>
        <w:rPr>
          <w:sz w:val="18"/>
        </w:rPr>
        <w:t xml:space="preserve"> </w:t>
      </w:r>
      <w:hyperlink r:id="rId208">
        <w:r>
          <w:rPr>
            <w:sz w:val="18"/>
          </w:rPr>
          <w:t>Research</w:t>
        </w:r>
      </w:hyperlink>
      <w:r>
        <w:rPr>
          <w:sz w:val="18"/>
        </w:rPr>
        <w:t xml:space="preserve"> </w:t>
      </w:r>
      <w:hyperlink r:id="rId209">
        <w:r>
          <w:rPr>
            <w:sz w:val="18"/>
          </w:rPr>
          <w:t>and</w:t>
        </w:r>
      </w:hyperlink>
      <w:r>
        <w:rPr>
          <w:sz w:val="18"/>
        </w:rPr>
        <w:t xml:space="preserve"> </w:t>
      </w:r>
      <w:hyperlink r:id="rId210">
        <w:r>
          <w:rPr>
            <w:sz w:val="18"/>
          </w:rPr>
          <w:t>Translation.</w:t>
        </w:r>
      </w:hyperlink>
      <w:r>
        <w:rPr>
          <w:sz w:val="18"/>
        </w:rPr>
        <w:t xml:space="preserve"> </w:t>
      </w:r>
      <w:r>
        <w:rPr>
          <w:i/>
          <w:sz w:val="18"/>
        </w:rPr>
        <w:t xml:space="preserve">AMA J. Ethics </w:t>
      </w:r>
      <w:r>
        <w:rPr>
          <w:sz w:val="18"/>
        </w:rPr>
        <w:t xml:space="preserve">2018, </w:t>
      </w:r>
      <w:r>
        <w:rPr>
          <w:i/>
          <w:sz w:val="18"/>
        </w:rPr>
        <w:t xml:space="preserve">20 </w:t>
      </w:r>
      <w:r>
        <w:rPr>
          <w:sz w:val="18"/>
        </w:rPr>
        <w:t>(9), 834−840.</w:t>
      </w:r>
    </w:p>
    <w:p w14:paraId="69866C6D" w14:textId="77777777" w:rsidR="00B04C91" w:rsidRDefault="00755697">
      <w:pPr>
        <w:numPr>
          <w:ilvl w:val="0"/>
          <w:numId w:val="1"/>
        </w:numPr>
        <w:spacing w:after="4" w:line="248" w:lineRule="auto"/>
        <w:ind w:firstLine="71"/>
      </w:pPr>
      <w:r>
        <w:rPr>
          <w:sz w:val="18"/>
        </w:rPr>
        <w:t xml:space="preserve">Walters, W. P.; Barzilay, R. </w:t>
      </w:r>
      <w:hyperlink r:id="rId211">
        <w:r>
          <w:rPr>
            <w:sz w:val="18"/>
          </w:rPr>
          <w:t>Critical</w:t>
        </w:r>
      </w:hyperlink>
      <w:r>
        <w:rPr>
          <w:sz w:val="18"/>
        </w:rPr>
        <w:t xml:space="preserve"> </w:t>
      </w:r>
      <w:hyperlink r:id="rId212">
        <w:r>
          <w:rPr>
            <w:sz w:val="18"/>
          </w:rPr>
          <w:t>Assessment</w:t>
        </w:r>
      </w:hyperlink>
      <w:r>
        <w:rPr>
          <w:sz w:val="18"/>
        </w:rPr>
        <w:t xml:space="preserve"> </w:t>
      </w:r>
      <w:hyperlink r:id="rId213">
        <w:r>
          <w:rPr>
            <w:sz w:val="18"/>
          </w:rPr>
          <w:t>of</w:t>
        </w:r>
      </w:hyperlink>
      <w:r>
        <w:rPr>
          <w:sz w:val="18"/>
        </w:rPr>
        <w:t xml:space="preserve"> </w:t>
      </w:r>
      <w:hyperlink r:id="rId214">
        <w:r>
          <w:rPr>
            <w:sz w:val="18"/>
          </w:rPr>
          <w:t>AI</w:t>
        </w:r>
      </w:hyperlink>
      <w:r>
        <w:rPr>
          <w:sz w:val="18"/>
        </w:rPr>
        <w:t xml:space="preserve"> </w:t>
      </w:r>
      <w:hyperlink r:id="rId215">
        <w:r>
          <w:rPr>
            <w:sz w:val="18"/>
          </w:rPr>
          <w:t>in</w:t>
        </w:r>
      </w:hyperlink>
      <w:r>
        <w:rPr>
          <w:sz w:val="18"/>
        </w:rPr>
        <w:t xml:space="preserve"> </w:t>
      </w:r>
      <w:hyperlink r:id="rId216">
        <w:r>
          <w:rPr>
            <w:sz w:val="18"/>
          </w:rPr>
          <w:t xml:space="preserve">Drug </w:t>
        </w:r>
      </w:hyperlink>
      <w:hyperlink r:id="rId217">
        <w:r>
          <w:rPr>
            <w:sz w:val="18"/>
          </w:rPr>
          <w:t>Discovery.</w:t>
        </w:r>
      </w:hyperlink>
      <w:r>
        <w:rPr>
          <w:sz w:val="18"/>
        </w:rPr>
        <w:t xml:space="preserve"> </w:t>
      </w:r>
      <w:r>
        <w:rPr>
          <w:i/>
          <w:sz w:val="18"/>
        </w:rPr>
        <w:t xml:space="preserve">Expert </w:t>
      </w:r>
      <w:proofErr w:type="spellStart"/>
      <w:r>
        <w:rPr>
          <w:i/>
          <w:sz w:val="18"/>
        </w:rPr>
        <w:t>Opin</w:t>
      </w:r>
      <w:proofErr w:type="spellEnd"/>
      <w:r>
        <w:rPr>
          <w:i/>
          <w:sz w:val="18"/>
        </w:rPr>
        <w:t xml:space="preserve">. Drug Discovery </w:t>
      </w:r>
      <w:r>
        <w:rPr>
          <w:sz w:val="18"/>
        </w:rPr>
        <w:t xml:space="preserve">2021, </w:t>
      </w:r>
      <w:r>
        <w:rPr>
          <w:i/>
          <w:sz w:val="18"/>
        </w:rPr>
        <w:t xml:space="preserve">16 </w:t>
      </w:r>
      <w:r>
        <w:rPr>
          <w:sz w:val="18"/>
        </w:rPr>
        <w:t>(9), 937−947.</w:t>
      </w:r>
    </w:p>
    <w:p w14:paraId="64FA82AA" w14:textId="77777777" w:rsidR="00B04C91" w:rsidRDefault="00755697">
      <w:pPr>
        <w:numPr>
          <w:ilvl w:val="0"/>
          <w:numId w:val="1"/>
        </w:numPr>
        <w:spacing w:after="4" w:line="248" w:lineRule="auto"/>
        <w:ind w:firstLine="71"/>
      </w:pPr>
      <w:r>
        <w:rPr>
          <w:sz w:val="18"/>
        </w:rPr>
        <w:t xml:space="preserve">Visibelli, A.; </w:t>
      </w:r>
      <w:proofErr w:type="spellStart"/>
      <w:r>
        <w:rPr>
          <w:sz w:val="18"/>
        </w:rPr>
        <w:t>Roncaglia</w:t>
      </w:r>
      <w:proofErr w:type="spellEnd"/>
      <w:r>
        <w:rPr>
          <w:sz w:val="18"/>
        </w:rPr>
        <w:t xml:space="preserve">, B.; Spiga, O.; Santucci, A. </w:t>
      </w:r>
      <w:hyperlink r:id="rId218">
        <w:r>
          <w:rPr>
            <w:sz w:val="18"/>
          </w:rPr>
          <w:t>The</w:t>
        </w:r>
      </w:hyperlink>
      <w:r>
        <w:rPr>
          <w:sz w:val="18"/>
        </w:rPr>
        <w:t xml:space="preserve"> </w:t>
      </w:r>
      <w:hyperlink r:id="rId219">
        <w:r>
          <w:rPr>
            <w:sz w:val="18"/>
          </w:rPr>
          <w:t xml:space="preserve">Impact </w:t>
        </w:r>
      </w:hyperlink>
      <w:hyperlink r:id="rId220">
        <w:r>
          <w:rPr>
            <w:sz w:val="18"/>
          </w:rPr>
          <w:t>of</w:t>
        </w:r>
      </w:hyperlink>
      <w:r>
        <w:rPr>
          <w:sz w:val="18"/>
        </w:rPr>
        <w:t xml:space="preserve"> </w:t>
      </w:r>
      <w:hyperlink r:id="rId221">
        <w:r>
          <w:rPr>
            <w:sz w:val="18"/>
          </w:rPr>
          <w:t>Artificial</w:t>
        </w:r>
      </w:hyperlink>
      <w:r>
        <w:rPr>
          <w:sz w:val="18"/>
        </w:rPr>
        <w:t xml:space="preserve"> </w:t>
      </w:r>
      <w:hyperlink r:id="rId222">
        <w:r>
          <w:rPr>
            <w:sz w:val="18"/>
          </w:rPr>
          <w:t>Intelligence</w:t>
        </w:r>
      </w:hyperlink>
      <w:r>
        <w:rPr>
          <w:sz w:val="18"/>
        </w:rPr>
        <w:t xml:space="preserve"> </w:t>
      </w:r>
      <w:hyperlink r:id="rId223">
        <w:r>
          <w:rPr>
            <w:sz w:val="18"/>
          </w:rPr>
          <w:t>in</w:t>
        </w:r>
      </w:hyperlink>
      <w:r>
        <w:rPr>
          <w:sz w:val="18"/>
        </w:rPr>
        <w:t xml:space="preserve"> </w:t>
      </w:r>
      <w:hyperlink r:id="rId224">
        <w:r>
          <w:rPr>
            <w:sz w:val="18"/>
          </w:rPr>
          <w:t>the</w:t>
        </w:r>
      </w:hyperlink>
      <w:r>
        <w:rPr>
          <w:sz w:val="18"/>
        </w:rPr>
        <w:t xml:space="preserve"> </w:t>
      </w:r>
      <w:hyperlink r:id="rId225">
        <w:r>
          <w:rPr>
            <w:sz w:val="18"/>
          </w:rPr>
          <w:t>Odyssey</w:t>
        </w:r>
      </w:hyperlink>
      <w:r>
        <w:rPr>
          <w:sz w:val="18"/>
        </w:rPr>
        <w:t xml:space="preserve"> </w:t>
      </w:r>
      <w:hyperlink r:id="rId226">
        <w:r>
          <w:rPr>
            <w:sz w:val="18"/>
          </w:rPr>
          <w:t>of</w:t>
        </w:r>
      </w:hyperlink>
      <w:r>
        <w:rPr>
          <w:sz w:val="18"/>
        </w:rPr>
        <w:t xml:space="preserve"> </w:t>
      </w:r>
      <w:hyperlink r:id="rId227">
        <w:r>
          <w:rPr>
            <w:sz w:val="18"/>
          </w:rPr>
          <w:t>Rare</w:t>
        </w:r>
      </w:hyperlink>
      <w:r>
        <w:rPr>
          <w:sz w:val="18"/>
        </w:rPr>
        <w:t xml:space="preserve"> </w:t>
      </w:r>
      <w:hyperlink r:id="rId228">
        <w:r>
          <w:rPr>
            <w:sz w:val="18"/>
          </w:rPr>
          <w:t>Diseases.</w:t>
        </w:r>
      </w:hyperlink>
      <w:r>
        <w:rPr>
          <w:sz w:val="18"/>
        </w:rPr>
        <w:t xml:space="preserve"> </w:t>
      </w:r>
      <w:r>
        <w:rPr>
          <w:i/>
          <w:sz w:val="18"/>
        </w:rPr>
        <w:t xml:space="preserve">Biomedicines </w:t>
      </w:r>
      <w:r>
        <w:rPr>
          <w:sz w:val="18"/>
        </w:rPr>
        <w:t xml:space="preserve">2023, </w:t>
      </w:r>
      <w:r>
        <w:rPr>
          <w:i/>
          <w:sz w:val="18"/>
        </w:rPr>
        <w:t xml:space="preserve">11 </w:t>
      </w:r>
      <w:r>
        <w:rPr>
          <w:sz w:val="18"/>
        </w:rPr>
        <w:t>(3), 887.</w:t>
      </w:r>
    </w:p>
    <w:p w14:paraId="79739144" w14:textId="77777777" w:rsidR="00B04C91" w:rsidRDefault="00755697">
      <w:pPr>
        <w:numPr>
          <w:ilvl w:val="0"/>
          <w:numId w:val="1"/>
        </w:numPr>
        <w:spacing w:after="4" w:line="248" w:lineRule="auto"/>
        <w:ind w:firstLine="71"/>
      </w:pPr>
      <w:r>
        <w:rPr>
          <w:sz w:val="18"/>
        </w:rPr>
        <w:lastRenderedPageBreak/>
        <w:t xml:space="preserve">Alves, V. M.; Korn, D.; </w:t>
      </w:r>
      <w:proofErr w:type="spellStart"/>
      <w:r>
        <w:rPr>
          <w:sz w:val="18"/>
        </w:rPr>
        <w:t>Pervitsky</w:t>
      </w:r>
      <w:proofErr w:type="spellEnd"/>
      <w:r>
        <w:rPr>
          <w:sz w:val="18"/>
        </w:rPr>
        <w:t xml:space="preserve">, V.; Thieme, A.; Capuzzi, S. J.; Baker, N.; Chirkova, R.; Ekins, S.; Muratov, E. N.; Hickey, A.; et al. </w:t>
      </w:r>
      <w:hyperlink r:id="rId229">
        <w:r>
          <w:rPr>
            <w:sz w:val="18"/>
          </w:rPr>
          <w:t>Knowledge-Based</w:t>
        </w:r>
      </w:hyperlink>
      <w:r>
        <w:rPr>
          <w:sz w:val="18"/>
        </w:rPr>
        <w:t xml:space="preserve"> </w:t>
      </w:r>
      <w:hyperlink r:id="rId230">
        <w:r>
          <w:rPr>
            <w:sz w:val="18"/>
          </w:rPr>
          <w:t>Approaches</w:t>
        </w:r>
      </w:hyperlink>
      <w:r>
        <w:rPr>
          <w:sz w:val="18"/>
        </w:rPr>
        <w:t xml:space="preserve"> </w:t>
      </w:r>
      <w:hyperlink r:id="rId231">
        <w:r>
          <w:rPr>
            <w:sz w:val="18"/>
          </w:rPr>
          <w:t>to</w:t>
        </w:r>
      </w:hyperlink>
      <w:r>
        <w:rPr>
          <w:sz w:val="18"/>
        </w:rPr>
        <w:t xml:space="preserve"> </w:t>
      </w:r>
      <w:hyperlink r:id="rId232">
        <w:r>
          <w:rPr>
            <w:sz w:val="18"/>
          </w:rPr>
          <w:t>Drug</w:t>
        </w:r>
      </w:hyperlink>
      <w:r>
        <w:rPr>
          <w:sz w:val="18"/>
        </w:rPr>
        <w:t xml:space="preserve"> </w:t>
      </w:r>
      <w:hyperlink r:id="rId233">
        <w:r>
          <w:rPr>
            <w:sz w:val="18"/>
          </w:rPr>
          <w:t>Discovery</w:t>
        </w:r>
      </w:hyperlink>
      <w:r>
        <w:rPr>
          <w:sz w:val="18"/>
        </w:rPr>
        <w:t xml:space="preserve"> </w:t>
      </w:r>
      <w:hyperlink r:id="rId234">
        <w:r>
          <w:rPr>
            <w:sz w:val="18"/>
          </w:rPr>
          <w:t>for</w:t>
        </w:r>
      </w:hyperlink>
      <w:r>
        <w:rPr>
          <w:sz w:val="18"/>
        </w:rPr>
        <w:t xml:space="preserve"> </w:t>
      </w:r>
      <w:hyperlink r:id="rId235">
        <w:r>
          <w:rPr>
            <w:sz w:val="18"/>
          </w:rPr>
          <w:t>Rare</w:t>
        </w:r>
      </w:hyperlink>
      <w:r>
        <w:rPr>
          <w:sz w:val="18"/>
        </w:rPr>
        <w:t xml:space="preserve"> </w:t>
      </w:r>
      <w:hyperlink r:id="rId236">
        <w:r>
          <w:rPr>
            <w:sz w:val="18"/>
          </w:rPr>
          <w:t xml:space="preserve">Diseases. </w:t>
        </w:r>
      </w:hyperlink>
      <w:r>
        <w:rPr>
          <w:i/>
          <w:sz w:val="18"/>
        </w:rPr>
        <w:t xml:space="preserve">Drug Discovery Today </w:t>
      </w:r>
      <w:r>
        <w:rPr>
          <w:sz w:val="18"/>
        </w:rPr>
        <w:t xml:space="preserve">2022, </w:t>
      </w:r>
      <w:r>
        <w:rPr>
          <w:i/>
          <w:sz w:val="18"/>
        </w:rPr>
        <w:t xml:space="preserve">27 </w:t>
      </w:r>
      <w:r>
        <w:rPr>
          <w:sz w:val="18"/>
        </w:rPr>
        <w:t>(2), 490−502.</w:t>
      </w:r>
    </w:p>
    <w:p w14:paraId="6198D1EA" w14:textId="77777777" w:rsidR="00B04C91" w:rsidRDefault="00755697">
      <w:pPr>
        <w:numPr>
          <w:ilvl w:val="0"/>
          <w:numId w:val="1"/>
        </w:numPr>
        <w:spacing w:after="4" w:line="248" w:lineRule="auto"/>
        <w:ind w:firstLine="71"/>
      </w:pPr>
      <w:r>
        <w:rPr>
          <w:sz w:val="18"/>
        </w:rPr>
        <w:t xml:space="preserve">Vora, L. K.; Gholap, A. D.; Jetha, K.; Thakur, R. R. S.; Solanki, H. K.; Chavda, V. P. </w:t>
      </w:r>
      <w:hyperlink r:id="rId237">
        <w:r>
          <w:rPr>
            <w:sz w:val="18"/>
          </w:rPr>
          <w:t>Artificial</w:t>
        </w:r>
      </w:hyperlink>
      <w:r>
        <w:rPr>
          <w:sz w:val="18"/>
        </w:rPr>
        <w:t xml:space="preserve"> </w:t>
      </w:r>
      <w:hyperlink r:id="rId238">
        <w:r>
          <w:rPr>
            <w:sz w:val="18"/>
          </w:rPr>
          <w:t>Intelligence</w:t>
        </w:r>
      </w:hyperlink>
      <w:r>
        <w:rPr>
          <w:sz w:val="18"/>
        </w:rPr>
        <w:t xml:space="preserve"> </w:t>
      </w:r>
      <w:hyperlink r:id="rId239">
        <w:r>
          <w:rPr>
            <w:sz w:val="18"/>
          </w:rPr>
          <w:t>in</w:t>
        </w:r>
      </w:hyperlink>
      <w:r>
        <w:rPr>
          <w:sz w:val="18"/>
        </w:rPr>
        <w:t xml:space="preserve"> </w:t>
      </w:r>
      <w:hyperlink r:id="rId240">
        <w:r>
          <w:rPr>
            <w:sz w:val="18"/>
          </w:rPr>
          <w:t xml:space="preserve">Pharmaceutical </w:t>
        </w:r>
      </w:hyperlink>
      <w:hyperlink r:id="rId241">
        <w:r>
          <w:rPr>
            <w:sz w:val="18"/>
          </w:rPr>
          <w:t>Technology</w:t>
        </w:r>
      </w:hyperlink>
      <w:r>
        <w:rPr>
          <w:sz w:val="18"/>
        </w:rPr>
        <w:t xml:space="preserve"> </w:t>
      </w:r>
      <w:hyperlink r:id="rId242">
        <w:r>
          <w:rPr>
            <w:sz w:val="18"/>
          </w:rPr>
          <w:t>and</w:t>
        </w:r>
      </w:hyperlink>
      <w:r>
        <w:rPr>
          <w:sz w:val="18"/>
        </w:rPr>
        <w:t xml:space="preserve"> </w:t>
      </w:r>
      <w:hyperlink r:id="rId243">
        <w:r>
          <w:rPr>
            <w:sz w:val="18"/>
          </w:rPr>
          <w:t>Drug</w:t>
        </w:r>
      </w:hyperlink>
      <w:r>
        <w:rPr>
          <w:sz w:val="18"/>
        </w:rPr>
        <w:t xml:space="preserve"> </w:t>
      </w:r>
      <w:hyperlink r:id="rId244">
        <w:r>
          <w:rPr>
            <w:sz w:val="18"/>
          </w:rPr>
          <w:t>Delivery</w:t>
        </w:r>
      </w:hyperlink>
      <w:r>
        <w:rPr>
          <w:sz w:val="18"/>
        </w:rPr>
        <w:t xml:space="preserve"> </w:t>
      </w:r>
      <w:hyperlink r:id="rId245">
        <w:r>
          <w:rPr>
            <w:sz w:val="18"/>
          </w:rPr>
          <w:t>Design.</w:t>
        </w:r>
      </w:hyperlink>
      <w:r>
        <w:rPr>
          <w:sz w:val="18"/>
        </w:rPr>
        <w:t xml:space="preserve"> </w:t>
      </w:r>
      <w:r>
        <w:rPr>
          <w:i/>
          <w:sz w:val="18"/>
        </w:rPr>
        <w:t xml:space="preserve">Pharmaceutics </w:t>
      </w:r>
      <w:r>
        <w:rPr>
          <w:sz w:val="18"/>
        </w:rPr>
        <w:t xml:space="preserve">2023, </w:t>
      </w:r>
      <w:r>
        <w:rPr>
          <w:i/>
          <w:sz w:val="18"/>
        </w:rPr>
        <w:t xml:space="preserve">15 </w:t>
      </w:r>
      <w:r>
        <w:rPr>
          <w:sz w:val="18"/>
        </w:rPr>
        <w:t>(7), 1916.</w:t>
      </w:r>
    </w:p>
    <w:p w14:paraId="3EB9F3B8" w14:textId="77777777" w:rsidR="00B04C91" w:rsidRDefault="00755697">
      <w:pPr>
        <w:numPr>
          <w:ilvl w:val="0"/>
          <w:numId w:val="1"/>
        </w:numPr>
        <w:spacing w:after="4" w:line="248" w:lineRule="auto"/>
        <w:ind w:firstLine="71"/>
      </w:pPr>
      <w:r>
        <w:rPr>
          <w:sz w:val="18"/>
        </w:rPr>
        <w:t xml:space="preserve">Jiménez-Luna, J.; </w:t>
      </w:r>
      <w:proofErr w:type="spellStart"/>
      <w:r>
        <w:rPr>
          <w:sz w:val="18"/>
        </w:rPr>
        <w:t>Grisoni</w:t>
      </w:r>
      <w:proofErr w:type="spellEnd"/>
      <w:r>
        <w:rPr>
          <w:sz w:val="18"/>
        </w:rPr>
        <w:t xml:space="preserve">, F.; Weskamp, N.; Schneider, G. </w:t>
      </w:r>
      <w:hyperlink r:id="rId246">
        <w:r>
          <w:rPr>
            <w:sz w:val="18"/>
          </w:rPr>
          <w:t>Artificial</w:t>
        </w:r>
      </w:hyperlink>
      <w:r>
        <w:rPr>
          <w:sz w:val="18"/>
        </w:rPr>
        <w:t xml:space="preserve"> </w:t>
      </w:r>
      <w:hyperlink r:id="rId247">
        <w:r>
          <w:rPr>
            <w:sz w:val="18"/>
          </w:rPr>
          <w:t>Intelligence</w:t>
        </w:r>
      </w:hyperlink>
      <w:r>
        <w:rPr>
          <w:sz w:val="18"/>
        </w:rPr>
        <w:t xml:space="preserve"> </w:t>
      </w:r>
      <w:hyperlink r:id="rId248">
        <w:r>
          <w:rPr>
            <w:sz w:val="18"/>
          </w:rPr>
          <w:t>in</w:t>
        </w:r>
      </w:hyperlink>
      <w:r>
        <w:rPr>
          <w:sz w:val="18"/>
        </w:rPr>
        <w:t xml:space="preserve"> </w:t>
      </w:r>
      <w:hyperlink r:id="rId249">
        <w:r>
          <w:rPr>
            <w:sz w:val="18"/>
          </w:rPr>
          <w:t>Drug</w:t>
        </w:r>
      </w:hyperlink>
      <w:r>
        <w:rPr>
          <w:sz w:val="18"/>
        </w:rPr>
        <w:t xml:space="preserve"> </w:t>
      </w:r>
      <w:hyperlink r:id="rId250">
        <w:r>
          <w:rPr>
            <w:sz w:val="18"/>
          </w:rPr>
          <w:t>Discovery:</w:t>
        </w:r>
      </w:hyperlink>
      <w:r>
        <w:rPr>
          <w:sz w:val="18"/>
        </w:rPr>
        <w:t xml:space="preserve"> </w:t>
      </w:r>
      <w:hyperlink r:id="rId251">
        <w:r>
          <w:rPr>
            <w:sz w:val="18"/>
          </w:rPr>
          <w:t>Recent</w:t>
        </w:r>
      </w:hyperlink>
      <w:r>
        <w:rPr>
          <w:sz w:val="18"/>
        </w:rPr>
        <w:t xml:space="preserve"> </w:t>
      </w:r>
      <w:hyperlink r:id="rId252">
        <w:r>
          <w:rPr>
            <w:sz w:val="18"/>
          </w:rPr>
          <w:t>Advances</w:t>
        </w:r>
      </w:hyperlink>
      <w:r>
        <w:rPr>
          <w:sz w:val="18"/>
        </w:rPr>
        <w:t xml:space="preserve"> </w:t>
      </w:r>
      <w:hyperlink r:id="rId253">
        <w:r>
          <w:rPr>
            <w:sz w:val="18"/>
          </w:rPr>
          <w:t>and</w:t>
        </w:r>
      </w:hyperlink>
      <w:r>
        <w:rPr>
          <w:sz w:val="18"/>
        </w:rPr>
        <w:t xml:space="preserve"> </w:t>
      </w:r>
      <w:hyperlink r:id="rId254">
        <w:r>
          <w:rPr>
            <w:sz w:val="18"/>
          </w:rPr>
          <w:t xml:space="preserve">Future </w:t>
        </w:r>
      </w:hyperlink>
      <w:hyperlink r:id="rId255">
        <w:r>
          <w:rPr>
            <w:sz w:val="18"/>
          </w:rPr>
          <w:t>Perspectives.</w:t>
        </w:r>
      </w:hyperlink>
      <w:r>
        <w:rPr>
          <w:sz w:val="18"/>
        </w:rPr>
        <w:t xml:space="preserve"> </w:t>
      </w:r>
      <w:r>
        <w:rPr>
          <w:i/>
          <w:sz w:val="18"/>
        </w:rPr>
        <w:t xml:space="preserve">Expert </w:t>
      </w:r>
      <w:proofErr w:type="spellStart"/>
      <w:r>
        <w:rPr>
          <w:i/>
          <w:sz w:val="18"/>
        </w:rPr>
        <w:t>Opin</w:t>
      </w:r>
      <w:proofErr w:type="spellEnd"/>
      <w:r>
        <w:rPr>
          <w:i/>
          <w:sz w:val="18"/>
        </w:rPr>
        <w:t xml:space="preserve">. Drug Discovery </w:t>
      </w:r>
      <w:r>
        <w:rPr>
          <w:sz w:val="18"/>
        </w:rPr>
        <w:t xml:space="preserve">2021, </w:t>
      </w:r>
      <w:r>
        <w:rPr>
          <w:i/>
          <w:sz w:val="18"/>
        </w:rPr>
        <w:t xml:space="preserve">16 </w:t>
      </w:r>
      <w:r>
        <w:rPr>
          <w:sz w:val="18"/>
        </w:rPr>
        <w:t>(9), 949−959.</w:t>
      </w:r>
    </w:p>
    <w:p w14:paraId="7EC7C164" w14:textId="77777777" w:rsidR="00B04C91" w:rsidRDefault="00755697">
      <w:pPr>
        <w:numPr>
          <w:ilvl w:val="0"/>
          <w:numId w:val="1"/>
        </w:numPr>
        <w:spacing w:after="25" w:line="248" w:lineRule="auto"/>
        <w:ind w:firstLine="71"/>
      </w:pPr>
      <w:r>
        <w:rPr>
          <w:sz w:val="18"/>
        </w:rPr>
        <w:t xml:space="preserve">Yang, X.; Wang, Y.; Byrne, R.; Schneider, G.; Yang, S. </w:t>
      </w:r>
      <w:hyperlink r:id="rId256">
        <w:r>
          <w:rPr>
            <w:sz w:val="18"/>
          </w:rPr>
          <w:t xml:space="preserve">Concepts </w:t>
        </w:r>
      </w:hyperlink>
      <w:hyperlink r:id="rId257">
        <w:r>
          <w:rPr>
            <w:sz w:val="18"/>
          </w:rPr>
          <w:t>of</w:t>
        </w:r>
      </w:hyperlink>
      <w:r>
        <w:rPr>
          <w:sz w:val="18"/>
        </w:rPr>
        <w:t xml:space="preserve"> </w:t>
      </w:r>
      <w:hyperlink r:id="rId258">
        <w:r>
          <w:rPr>
            <w:sz w:val="18"/>
          </w:rPr>
          <w:t>Artificial</w:t>
        </w:r>
      </w:hyperlink>
      <w:r>
        <w:rPr>
          <w:sz w:val="18"/>
        </w:rPr>
        <w:t xml:space="preserve"> </w:t>
      </w:r>
      <w:hyperlink r:id="rId259">
        <w:r>
          <w:rPr>
            <w:sz w:val="18"/>
          </w:rPr>
          <w:t>Intelligence</w:t>
        </w:r>
      </w:hyperlink>
      <w:r>
        <w:rPr>
          <w:sz w:val="18"/>
        </w:rPr>
        <w:t xml:space="preserve"> </w:t>
      </w:r>
      <w:hyperlink r:id="rId260">
        <w:r>
          <w:rPr>
            <w:sz w:val="18"/>
          </w:rPr>
          <w:t>for</w:t>
        </w:r>
      </w:hyperlink>
      <w:r>
        <w:rPr>
          <w:sz w:val="18"/>
        </w:rPr>
        <w:t xml:space="preserve"> </w:t>
      </w:r>
      <w:hyperlink r:id="rId261">
        <w:r>
          <w:rPr>
            <w:sz w:val="18"/>
          </w:rPr>
          <w:t>Computer-Assisted</w:t>
        </w:r>
      </w:hyperlink>
      <w:r>
        <w:rPr>
          <w:sz w:val="18"/>
        </w:rPr>
        <w:t xml:space="preserve"> </w:t>
      </w:r>
      <w:hyperlink r:id="rId262">
        <w:r>
          <w:rPr>
            <w:sz w:val="18"/>
          </w:rPr>
          <w:t>Drug</w:t>
        </w:r>
      </w:hyperlink>
      <w:r>
        <w:rPr>
          <w:sz w:val="18"/>
        </w:rPr>
        <w:t xml:space="preserve"> </w:t>
      </w:r>
      <w:hyperlink r:id="rId263">
        <w:r>
          <w:rPr>
            <w:sz w:val="18"/>
          </w:rPr>
          <w:t xml:space="preserve">Discovery. </w:t>
        </w:r>
      </w:hyperlink>
      <w:r>
        <w:rPr>
          <w:i/>
          <w:sz w:val="18"/>
        </w:rPr>
        <w:t xml:space="preserve">Chem. Rev. </w:t>
      </w:r>
      <w:r>
        <w:rPr>
          <w:sz w:val="18"/>
        </w:rPr>
        <w:t xml:space="preserve">2019, </w:t>
      </w:r>
      <w:r>
        <w:rPr>
          <w:i/>
          <w:sz w:val="18"/>
        </w:rPr>
        <w:t xml:space="preserve">119 </w:t>
      </w:r>
      <w:r>
        <w:rPr>
          <w:sz w:val="18"/>
        </w:rPr>
        <w:t>(18), 10520−10594.</w:t>
      </w:r>
    </w:p>
    <w:p w14:paraId="50531A94" w14:textId="77777777" w:rsidR="00B04C91" w:rsidRDefault="00755697">
      <w:pPr>
        <w:numPr>
          <w:ilvl w:val="0"/>
          <w:numId w:val="1"/>
        </w:numPr>
        <w:spacing w:after="4" w:line="248" w:lineRule="auto"/>
        <w:ind w:firstLine="71"/>
      </w:pPr>
      <w:proofErr w:type="spellStart"/>
      <w:r>
        <w:rPr>
          <w:sz w:val="18"/>
        </w:rPr>
        <w:t>A</w:t>
      </w:r>
      <w:r>
        <w:rPr>
          <w:sz w:val="28"/>
          <w:vertAlign w:val="superscript"/>
        </w:rPr>
        <w:t>́</w:t>
      </w:r>
      <w:r>
        <w:rPr>
          <w:sz w:val="18"/>
        </w:rPr>
        <w:t>lvarez-Machancoses</w:t>
      </w:r>
      <w:proofErr w:type="spellEnd"/>
      <w:r>
        <w:rPr>
          <w:sz w:val="18"/>
        </w:rPr>
        <w:t>, O</w:t>
      </w:r>
      <w:r>
        <w:rPr>
          <w:sz w:val="28"/>
          <w:vertAlign w:val="superscript"/>
        </w:rPr>
        <w:t>́</w:t>
      </w:r>
      <w:r>
        <w:rPr>
          <w:sz w:val="18"/>
        </w:rPr>
        <w:t xml:space="preserve">.; Fernández-Martínez, J. L. </w:t>
      </w:r>
      <w:hyperlink r:id="rId264">
        <w:r>
          <w:rPr>
            <w:sz w:val="18"/>
          </w:rPr>
          <w:t xml:space="preserve">Using </w:t>
        </w:r>
      </w:hyperlink>
      <w:hyperlink r:id="rId265">
        <w:r>
          <w:rPr>
            <w:sz w:val="18"/>
          </w:rPr>
          <w:t>Artificial</w:t>
        </w:r>
      </w:hyperlink>
      <w:r>
        <w:rPr>
          <w:sz w:val="18"/>
        </w:rPr>
        <w:t xml:space="preserve"> </w:t>
      </w:r>
      <w:hyperlink r:id="rId266">
        <w:r>
          <w:rPr>
            <w:sz w:val="18"/>
          </w:rPr>
          <w:t>Intelligence</w:t>
        </w:r>
      </w:hyperlink>
      <w:r>
        <w:rPr>
          <w:sz w:val="18"/>
        </w:rPr>
        <w:t xml:space="preserve"> </w:t>
      </w:r>
      <w:hyperlink r:id="rId267">
        <w:r>
          <w:rPr>
            <w:sz w:val="18"/>
          </w:rPr>
          <w:t>Methods</w:t>
        </w:r>
      </w:hyperlink>
      <w:r>
        <w:rPr>
          <w:sz w:val="18"/>
        </w:rPr>
        <w:t xml:space="preserve"> </w:t>
      </w:r>
      <w:hyperlink r:id="rId268">
        <w:r>
          <w:rPr>
            <w:sz w:val="18"/>
          </w:rPr>
          <w:t>to</w:t>
        </w:r>
      </w:hyperlink>
      <w:r>
        <w:rPr>
          <w:sz w:val="18"/>
        </w:rPr>
        <w:t xml:space="preserve"> </w:t>
      </w:r>
      <w:hyperlink r:id="rId269">
        <w:r>
          <w:rPr>
            <w:sz w:val="18"/>
          </w:rPr>
          <w:t>Speed</w:t>
        </w:r>
      </w:hyperlink>
      <w:r>
        <w:rPr>
          <w:sz w:val="18"/>
        </w:rPr>
        <w:t xml:space="preserve"> </w:t>
      </w:r>
      <w:hyperlink r:id="rId270">
        <w:r>
          <w:rPr>
            <w:sz w:val="18"/>
          </w:rPr>
          <w:t>up</w:t>
        </w:r>
      </w:hyperlink>
      <w:r>
        <w:rPr>
          <w:sz w:val="18"/>
        </w:rPr>
        <w:t xml:space="preserve"> </w:t>
      </w:r>
      <w:hyperlink r:id="rId271">
        <w:r>
          <w:rPr>
            <w:sz w:val="18"/>
          </w:rPr>
          <w:t>Drug</w:t>
        </w:r>
      </w:hyperlink>
      <w:r>
        <w:rPr>
          <w:sz w:val="18"/>
        </w:rPr>
        <w:t xml:space="preserve"> </w:t>
      </w:r>
      <w:hyperlink r:id="rId272">
        <w:r>
          <w:rPr>
            <w:sz w:val="18"/>
          </w:rPr>
          <w:t>Discovery.</w:t>
        </w:r>
      </w:hyperlink>
      <w:r>
        <w:rPr>
          <w:sz w:val="18"/>
        </w:rPr>
        <w:t xml:space="preserve"> </w:t>
      </w:r>
      <w:r>
        <w:rPr>
          <w:i/>
          <w:sz w:val="18"/>
        </w:rPr>
        <w:t xml:space="preserve">Expert </w:t>
      </w:r>
      <w:proofErr w:type="spellStart"/>
      <w:r>
        <w:rPr>
          <w:i/>
          <w:sz w:val="18"/>
        </w:rPr>
        <w:t>Opin</w:t>
      </w:r>
      <w:proofErr w:type="spellEnd"/>
      <w:r>
        <w:rPr>
          <w:i/>
          <w:sz w:val="18"/>
        </w:rPr>
        <w:t xml:space="preserve">. Drug Discovery </w:t>
      </w:r>
      <w:r>
        <w:rPr>
          <w:sz w:val="18"/>
        </w:rPr>
        <w:t xml:space="preserve">2019, </w:t>
      </w:r>
      <w:r>
        <w:rPr>
          <w:i/>
          <w:sz w:val="18"/>
        </w:rPr>
        <w:t xml:space="preserve">14 </w:t>
      </w:r>
      <w:r>
        <w:rPr>
          <w:sz w:val="18"/>
        </w:rPr>
        <w:t>(8), 769−777.</w:t>
      </w:r>
    </w:p>
    <w:p w14:paraId="1F2F8658" w14:textId="77777777" w:rsidR="00B04C91" w:rsidRDefault="00755697">
      <w:pPr>
        <w:numPr>
          <w:ilvl w:val="0"/>
          <w:numId w:val="1"/>
        </w:numPr>
        <w:spacing w:after="4" w:line="248" w:lineRule="auto"/>
        <w:ind w:firstLine="71"/>
      </w:pPr>
      <w:r>
        <w:rPr>
          <w:sz w:val="18"/>
        </w:rPr>
        <w:t xml:space="preserve">Lemonick, S. </w:t>
      </w:r>
      <w:hyperlink r:id="rId273">
        <w:r>
          <w:rPr>
            <w:sz w:val="18"/>
          </w:rPr>
          <w:t>AI</w:t>
        </w:r>
      </w:hyperlink>
      <w:r>
        <w:rPr>
          <w:sz w:val="18"/>
        </w:rPr>
        <w:t xml:space="preserve"> </w:t>
      </w:r>
      <w:hyperlink r:id="rId274">
        <w:r>
          <w:rPr>
            <w:sz w:val="18"/>
          </w:rPr>
          <w:t>for</w:t>
        </w:r>
      </w:hyperlink>
      <w:r>
        <w:rPr>
          <w:sz w:val="18"/>
        </w:rPr>
        <w:t xml:space="preserve"> </w:t>
      </w:r>
      <w:hyperlink r:id="rId275">
        <w:r>
          <w:rPr>
            <w:sz w:val="18"/>
          </w:rPr>
          <w:t>Drug</w:t>
        </w:r>
      </w:hyperlink>
      <w:r>
        <w:rPr>
          <w:sz w:val="18"/>
        </w:rPr>
        <w:t xml:space="preserve"> </w:t>
      </w:r>
      <w:hyperlink r:id="rId276">
        <w:r>
          <w:rPr>
            <w:sz w:val="18"/>
          </w:rPr>
          <w:t>Discovery</w:t>
        </w:r>
      </w:hyperlink>
      <w:r>
        <w:rPr>
          <w:sz w:val="18"/>
        </w:rPr>
        <w:t xml:space="preserve"> </w:t>
      </w:r>
      <w:hyperlink r:id="rId277">
        <w:r>
          <w:rPr>
            <w:sz w:val="18"/>
          </w:rPr>
          <w:t>Came</w:t>
        </w:r>
      </w:hyperlink>
      <w:r>
        <w:rPr>
          <w:sz w:val="18"/>
        </w:rPr>
        <w:t xml:space="preserve"> </w:t>
      </w:r>
      <w:hyperlink r:id="rId278">
        <w:r>
          <w:rPr>
            <w:sz w:val="18"/>
          </w:rPr>
          <w:t>into</w:t>
        </w:r>
      </w:hyperlink>
      <w:r>
        <w:rPr>
          <w:sz w:val="18"/>
        </w:rPr>
        <w:t xml:space="preserve"> </w:t>
      </w:r>
      <w:hyperlink r:id="rId279">
        <w:r>
          <w:rPr>
            <w:sz w:val="18"/>
          </w:rPr>
          <w:t>Its</w:t>
        </w:r>
      </w:hyperlink>
      <w:r>
        <w:rPr>
          <w:sz w:val="18"/>
        </w:rPr>
        <w:t xml:space="preserve"> </w:t>
      </w:r>
      <w:hyperlink r:id="rId280">
        <w:r>
          <w:rPr>
            <w:sz w:val="18"/>
          </w:rPr>
          <w:t>Own.</w:t>
        </w:r>
      </w:hyperlink>
      <w:r>
        <w:rPr>
          <w:sz w:val="18"/>
        </w:rPr>
        <w:t xml:space="preserve"> </w:t>
      </w:r>
      <w:r>
        <w:rPr>
          <w:i/>
          <w:sz w:val="18"/>
        </w:rPr>
        <w:t xml:space="preserve">CEN Glob. Enterp. </w:t>
      </w:r>
      <w:r>
        <w:rPr>
          <w:sz w:val="18"/>
        </w:rPr>
        <w:t xml:space="preserve">2019, </w:t>
      </w:r>
      <w:r>
        <w:rPr>
          <w:i/>
          <w:sz w:val="18"/>
        </w:rPr>
        <w:t xml:space="preserve">97 </w:t>
      </w:r>
      <w:r>
        <w:rPr>
          <w:sz w:val="18"/>
        </w:rPr>
        <w:t xml:space="preserve">(47), 43−43, </w:t>
      </w:r>
      <w:hyperlink r:id="rId281">
        <w:r>
          <w:rPr>
            <w:color w:val="0C54A5"/>
            <w:sz w:val="18"/>
          </w:rPr>
          <w:t>DOI:</w:t>
        </w:r>
      </w:hyperlink>
      <w:r>
        <w:rPr>
          <w:color w:val="0C54A5"/>
          <w:sz w:val="18"/>
        </w:rPr>
        <w:t xml:space="preserve"> </w:t>
      </w:r>
      <w:hyperlink r:id="rId282">
        <w:r>
          <w:rPr>
            <w:color w:val="0C54A5"/>
            <w:sz w:val="18"/>
          </w:rPr>
          <w:t>10.1021/cen-09747</w:t>
        </w:r>
      </w:hyperlink>
      <w:hyperlink r:id="rId283">
        <w:r>
          <w:rPr>
            <w:color w:val="0C54A5"/>
            <w:sz w:val="18"/>
          </w:rPr>
          <w:t>cover11</w:t>
        </w:r>
      </w:hyperlink>
      <w:hyperlink r:id="rId284">
        <w:r>
          <w:rPr>
            <w:sz w:val="18"/>
          </w:rPr>
          <w:t>.</w:t>
        </w:r>
      </w:hyperlink>
    </w:p>
    <w:p w14:paraId="7D41AAFE" w14:textId="77777777" w:rsidR="00B04C91" w:rsidRDefault="00755697">
      <w:pPr>
        <w:numPr>
          <w:ilvl w:val="0"/>
          <w:numId w:val="1"/>
        </w:numPr>
        <w:spacing w:after="4" w:line="248" w:lineRule="auto"/>
        <w:ind w:firstLine="71"/>
      </w:pPr>
      <w:r>
        <w:rPr>
          <w:sz w:val="18"/>
        </w:rPr>
        <w:t xml:space="preserve">Chan, H. S.; Shan, H.; </w:t>
      </w:r>
      <w:proofErr w:type="spellStart"/>
      <w:r>
        <w:rPr>
          <w:sz w:val="18"/>
        </w:rPr>
        <w:t>Dahoun</w:t>
      </w:r>
      <w:proofErr w:type="spellEnd"/>
      <w:r>
        <w:rPr>
          <w:sz w:val="18"/>
        </w:rPr>
        <w:t xml:space="preserve">, T.; Vogel, H.; Yuan, S. </w:t>
      </w:r>
      <w:hyperlink r:id="rId285">
        <w:r>
          <w:rPr>
            <w:sz w:val="18"/>
          </w:rPr>
          <w:t>Advancing</w:t>
        </w:r>
      </w:hyperlink>
      <w:r>
        <w:rPr>
          <w:sz w:val="18"/>
        </w:rPr>
        <w:t xml:space="preserve"> </w:t>
      </w:r>
      <w:hyperlink r:id="rId286">
        <w:r>
          <w:rPr>
            <w:sz w:val="18"/>
          </w:rPr>
          <w:t>Drug</w:t>
        </w:r>
      </w:hyperlink>
      <w:r>
        <w:rPr>
          <w:sz w:val="18"/>
        </w:rPr>
        <w:t xml:space="preserve"> </w:t>
      </w:r>
      <w:hyperlink r:id="rId287">
        <w:r>
          <w:rPr>
            <w:sz w:val="18"/>
          </w:rPr>
          <w:t>Discovery</w:t>
        </w:r>
      </w:hyperlink>
      <w:r>
        <w:rPr>
          <w:sz w:val="18"/>
        </w:rPr>
        <w:t xml:space="preserve"> </w:t>
      </w:r>
      <w:hyperlink r:id="rId288">
        <w:r>
          <w:rPr>
            <w:sz w:val="18"/>
          </w:rPr>
          <w:t>via</w:t>
        </w:r>
      </w:hyperlink>
      <w:r>
        <w:rPr>
          <w:sz w:val="18"/>
        </w:rPr>
        <w:t xml:space="preserve"> </w:t>
      </w:r>
      <w:hyperlink r:id="rId289">
        <w:r>
          <w:rPr>
            <w:sz w:val="18"/>
          </w:rPr>
          <w:t>Artificial</w:t>
        </w:r>
      </w:hyperlink>
      <w:r>
        <w:rPr>
          <w:sz w:val="18"/>
        </w:rPr>
        <w:t xml:space="preserve"> </w:t>
      </w:r>
      <w:hyperlink r:id="rId290">
        <w:r>
          <w:rPr>
            <w:sz w:val="18"/>
          </w:rPr>
          <w:t>Intelligence.</w:t>
        </w:r>
      </w:hyperlink>
      <w:r>
        <w:rPr>
          <w:sz w:val="18"/>
        </w:rPr>
        <w:t xml:space="preserve"> </w:t>
      </w:r>
      <w:r>
        <w:rPr>
          <w:i/>
          <w:sz w:val="18"/>
        </w:rPr>
        <w:t xml:space="preserve">Trends </w:t>
      </w:r>
      <w:proofErr w:type="spellStart"/>
      <w:r>
        <w:rPr>
          <w:i/>
          <w:sz w:val="18"/>
        </w:rPr>
        <w:t>Pharmacol</w:t>
      </w:r>
      <w:proofErr w:type="spellEnd"/>
      <w:r>
        <w:rPr>
          <w:i/>
          <w:sz w:val="18"/>
        </w:rPr>
        <w:t xml:space="preserve">. Sci. </w:t>
      </w:r>
      <w:r>
        <w:rPr>
          <w:sz w:val="18"/>
        </w:rPr>
        <w:t xml:space="preserve">2019, </w:t>
      </w:r>
      <w:r>
        <w:rPr>
          <w:i/>
          <w:sz w:val="18"/>
        </w:rPr>
        <w:t xml:space="preserve">40 </w:t>
      </w:r>
      <w:r>
        <w:rPr>
          <w:sz w:val="18"/>
        </w:rPr>
        <w:t>(8), 592−604.</w:t>
      </w:r>
    </w:p>
    <w:p w14:paraId="5B49C7FC" w14:textId="77777777" w:rsidR="00B04C91" w:rsidRDefault="00755697">
      <w:pPr>
        <w:numPr>
          <w:ilvl w:val="0"/>
          <w:numId w:val="1"/>
        </w:numPr>
        <w:spacing w:after="4" w:line="248" w:lineRule="auto"/>
        <w:ind w:firstLine="71"/>
      </w:pPr>
      <w:r>
        <w:rPr>
          <w:sz w:val="18"/>
        </w:rPr>
        <w:t xml:space="preserve">Mhatre, G. </w:t>
      </w:r>
      <w:hyperlink r:id="rId291">
        <w:r>
          <w:rPr>
            <w:sz w:val="18"/>
          </w:rPr>
          <w:t>Artificial</w:t>
        </w:r>
      </w:hyperlink>
      <w:r>
        <w:rPr>
          <w:sz w:val="18"/>
        </w:rPr>
        <w:t xml:space="preserve"> </w:t>
      </w:r>
      <w:hyperlink r:id="rId292">
        <w:r>
          <w:rPr>
            <w:sz w:val="18"/>
          </w:rPr>
          <w:t>Intelligence</w:t>
        </w:r>
      </w:hyperlink>
      <w:r>
        <w:rPr>
          <w:sz w:val="18"/>
        </w:rPr>
        <w:t xml:space="preserve"> </w:t>
      </w:r>
      <w:hyperlink r:id="rId293">
        <w:r>
          <w:rPr>
            <w:sz w:val="18"/>
          </w:rPr>
          <w:t>in</w:t>
        </w:r>
      </w:hyperlink>
      <w:r>
        <w:rPr>
          <w:sz w:val="18"/>
        </w:rPr>
        <w:t xml:space="preserve"> </w:t>
      </w:r>
      <w:hyperlink r:id="rId294">
        <w:r>
          <w:rPr>
            <w:sz w:val="18"/>
          </w:rPr>
          <w:t>Drugs</w:t>
        </w:r>
      </w:hyperlink>
      <w:r>
        <w:rPr>
          <w:sz w:val="18"/>
        </w:rPr>
        <w:t xml:space="preserve"> </w:t>
      </w:r>
      <w:hyperlink r:id="rId295">
        <w:r>
          <w:rPr>
            <w:sz w:val="18"/>
          </w:rPr>
          <w:t>Discovery</w:t>
        </w:r>
      </w:hyperlink>
      <w:r>
        <w:rPr>
          <w:sz w:val="18"/>
        </w:rPr>
        <w:t xml:space="preserve"> </w:t>
      </w:r>
      <w:hyperlink r:id="rId296">
        <w:r>
          <w:rPr>
            <w:sz w:val="18"/>
          </w:rPr>
          <w:t xml:space="preserve">and </w:t>
        </w:r>
      </w:hyperlink>
      <w:hyperlink r:id="rId297">
        <w:r>
          <w:rPr>
            <w:sz w:val="18"/>
          </w:rPr>
          <w:t>Development.</w:t>
        </w:r>
      </w:hyperlink>
      <w:r>
        <w:rPr>
          <w:sz w:val="18"/>
        </w:rPr>
        <w:t xml:space="preserve"> </w:t>
      </w:r>
      <w:proofErr w:type="spellStart"/>
      <w:r>
        <w:rPr>
          <w:i/>
          <w:sz w:val="18"/>
        </w:rPr>
        <w:t>Interantional</w:t>
      </w:r>
      <w:proofErr w:type="spellEnd"/>
      <w:r>
        <w:rPr>
          <w:i/>
          <w:sz w:val="18"/>
        </w:rPr>
        <w:t xml:space="preserve"> J. Sci. Res. Eng. Manag. </w:t>
      </w:r>
      <w:r>
        <w:rPr>
          <w:sz w:val="18"/>
        </w:rPr>
        <w:t xml:space="preserve">2023. </w:t>
      </w:r>
      <w:hyperlink r:id="rId298">
        <w:r>
          <w:rPr>
            <w:color w:val="0C54A5"/>
            <w:sz w:val="18"/>
          </w:rPr>
          <w:t>DOI:</w:t>
        </w:r>
      </w:hyperlink>
      <w:r>
        <w:rPr>
          <w:color w:val="0C54A5"/>
          <w:sz w:val="18"/>
        </w:rPr>
        <w:t xml:space="preserve"> </w:t>
      </w:r>
      <w:hyperlink r:id="rId299">
        <w:r>
          <w:rPr>
            <w:color w:val="0C54A5"/>
            <w:sz w:val="18"/>
          </w:rPr>
          <w:t>10.55041/IJSREM18863</w:t>
        </w:r>
      </w:hyperlink>
      <w:hyperlink r:id="rId300">
        <w:r>
          <w:rPr>
            <w:sz w:val="18"/>
          </w:rPr>
          <w:t>.</w:t>
        </w:r>
      </w:hyperlink>
    </w:p>
    <w:p w14:paraId="3889F62C" w14:textId="77777777" w:rsidR="00B04C91" w:rsidRDefault="00755697">
      <w:pPr>
        <w:numPr>
          <w:ilvl w:val="0"/>
          <w:numId w:val="1"/>
        </w:numPr>
        <w:spacing w:after="4" w:line="248" w:lineRule="auto"/>
        <w:ind w:firstLine="71"/>
      </w:pPr>
      <w:r>
        <w:rPr>
          <w:sz w:val="18"/>
        </w:rPr>
        <w:t xml:space="preserve">Cao, H.; Zhang, L.; Jin, B.; Cheng, S.; Wei, X.; Che, C. </w:t>
      </w:r>
      <w:hyperlink r:id="rId301">
        <w:r>
          <w:rPr>
            <w:sz w:val="18"/>
          </w:rPr>
          <w:t>Enriching</w:t>
        </w:r>
      </w:hyperlink>
      <w:r>
        <w:rPr>
          <w:sz w:val="18"/>
        </w:rPr>
        <w:t xml:space="preserve"> </w:t>
      </w:r>
      <w:hyperlink r:id="rId302">
        <w:r>
          <w:rPr>
            <w:sz w:val="18"/>
          </w:rPr>
          <w:t>Limited</w:t>
        </w:r>
      </w:hyperlink>
      <w:r>
        <w:rPr>
          <w:sz w:val="18"/>
        </w:rPr>
        <w:t xml:space="preserve"> </w:t>
      </w:r>
      <w:hyperlink r:id="rId303">
        <w:r>
          <w:rPr>
            <w:sz w:val="18"/>
          </w:rPr>
          <w:t>Information</w:t>
        </w:r>
      </w:hyperlink>
      <w:r>
        <w:rPr>
          <w:sz w:val="18"/>
        </w:rPr>
        <w:t xml:space="preserve"> </w:t>
      </w:r>
      <w:hyperlink r:id="rId304">
        <w:r>
          <w:rPr>
            <w:sz w:val="18"/>
          </w:rPr>
          <w:t>on</w:t>
        </w:r>
      </w:hyperlink>
      <w:r>
        <w:rPr>
          <w:sz w:val="18"/>
        </w:rPr>
        <w:t xml:space="preserve"> </w:t>
      </w:r>
      <w:hyperlink r:id="rId305">
        <w:r>
          <w:rPr>
            <w:sz w:val="18"/>
          </w:rPr>
          <w:t>Rare</w:t>
        </w:r>
      </w:hyperlink>
      <w:r>
        <w:rPr>
          <w:sz w:val="18"/>
        </w:rPr>
        <w:t xml:space="preserve"> </w:t>
      </w:r>
      <w:hyperlink r:id="rId306">
        <w:r>
          <w:rPr>
            <w:sz w:val="18"/>
          </w:rPr>
          <w:t>Diseases</w:t>
        </w:r>
      </w:hyperlink>
      <w:r>
        <w:rPr>
          <w:sz w:val="18"/>
        </w:rPr>
        <w:t xml:space="preserve"> </w:t>
      </w:r>
      <w:hyperlink r:id="rId307">
        <w:r>
          <w:rPr>
            <w:sz w:val="18"/>
          </w:rPr>
          <w:t>from</w:t>
        </w:r>
      </w:hyperlink>
      <w:r>
        <w:rPr>
          <w:sz w:val="18"/>
        </w:rPr>
        <w:t xml:space="preserve"> </w:t>
      </w:r>
      <w:hyperlink r:id="rId308">
        <w:r>
          <w:rPr>
            <w:sz w:val="18"/>
          </w:rPr>
          <w:t xml:space="preserve">Heterogeneous </w:t>
        </w:r>
      </w:hyperlink>
      <w:hyperlink r:id="rId309">
        <w:r>
          <w:rPr>
            <w:sz w:val="18"/>
          </w:rPr>
          <w:t>Networks</w:t>
        </w:r>
      </w:hyperlink>
      <w:r>
        <w:rPr>
          <w:sz w:val="18"/>
        </w:rPr>
        <w:t xml:space="preserve"> </w:t>
      </w:r>
      <w:hyperlink r:id="rId310">
        <w:r>
          <w:rPr>
            <w:sz w:val="18"/>
          </w:rPr>
          <w:t>for</w:t>
        </w:r>
      </w:hyperlink>
      <w:r>
        <w:rPr>
          <w:sz w:val="18"/>
        </w:rPr>
        <w:t xml:space="preserve"> </w:t>
      </w:r>
      <w:hyperlink r:id="rId311">
        <w:r>
          <w:rPr>
            <w:sz w:val="18"/>
          </w:rPr>
          <w:t>Drug</w:t>
        </w:r>
      </w:hyperlink>
      <w:r>
        <w:rPr>
          <w:sz w:val="18"/>
        </w:rPr>
        <w:t xml:space="preserve"> </w:t>
      </w:r>
      <w:hyperlink r:id="rId312">
        <w:r>
          <w:rPr>
            <w:sz w:val="18"/>
          </w:rPr>
          <w:t>Repositioning.</w:t>
        </w:r>
      </w:hyperlink>
      <w:r>
        <w:rPr>
          <w:sz w:val="18"/>
        </w:rPr>
        <w:t xml:space="preserve"> </w:t>
      </w:r>
      <w:r>
        <w:rPr>
          <w:i/>
          <w:sz w:val="18"/>
        </w:rPr>
        <w:t xml:space="preserve">BMC Med. Inform. </w:t>
      </w:r>
      <w:proofErr w:type="spellStart"/>
      <w:r>
        <w:rPr>
          <w:i/>
          <w:sz w:val="18"/>
        </w:rPr>
        <w:t>Decis</w:t>
      </w:r>
      <w:proofErr w:type="spellEnd"/>
      <w:r>
        <w:rPr>
          <w:i/>
          <w:sz w:val="18"/>
        </w:rPr>
        <w:t xml:space="preserve">. Mak. </w:t>
      </w:r>
      <w:r>
        <w:rPr>
          <w:sz w:val="18"/>
        </w:rPr>
        <w:t xml:space="preserve">2021, </w:t>
      </w:r>
      <w:r>
        <w:rPr>
          <w:i/>
          <w:sz w:val="18"/>
        </w:rPr>
        <w:t xml:space="preserve">21 </w:t>
      </w:r>
      <w:r>
        <w:rPr>
          <w:sz w:val="18"/>
        </w:rPr>
        <w:t>(9), 304.</w:t>
      </w:r>
    </w:p>
    <w:p w14:paraId="1FB5D7D8" w14:textId="77777777" w:rsidR="00B04C91" w:rsidRDefault="00755697">
      <w:pPr>
        <w:numPr>
          <w:ilvl w:val="0"/>
          <w:numId w:val="1"/>
        </w:numPr>
        <w:spacing w:after="4" w:line="248" w:lineRule="auto"/>
        <w:ind w:firstLine="71"/>
      </w:pPr>
      <w:r>
        <w:rPr>
          <w:sz w:val="18"/>
        </w:rPr>
        <w:t xml:space="preserve">Zorn, K.; Lingerfelt, M.; Clark, A.; Ekins, S. Assay Central: A New Approach to Compiling Big Data and Preparing Machine Learning Models for Drug Repurposing. In </w:t>
      </w:r>
      <w:r>
        <w:rPr>
          <w:i/>
          <w:sz w:val="18"/>
        </w:rPr>
        <w:t>Abstracts of Papers of the American Chemical Society</w:t>
      </w:r>
      <w:r>
        <w:rPr>
          <w:sz w:val="18"/>
        </w:rPr>
        <w:t xml:space="preserve">; 2017; Vol. </w:t>
      </w:r>
      <w:r>
        <w:rPr>
          <w:i/>
          <w:sz w:val="18"/>
        </w:rPr>
        <w:t>254</w:t>
      </w:r>
      <w:r>
        <w:rPr>
          <w:sz w:val="18"/>
        </w:rPr>
        <w:t>.</w:t>
      </w:r>
    </w:p>
    <w:p w14:paraId="1E26357D" w14:textId="77777777" w:rsidR="00B04C91" w:rsidRDefault="00755697">
      <w:pPr>
        <w:numPr>
          <w:ilvl w:val="0"/>
          <w:numId w:val="1"/>
        </w:numPr>
        <w:spacing w:after="4" w:line="248" w:lineRule="auto"/>
        <w:ind w:firstLine="71"/>
      </w:pPr>
      <w:r>
        <w:rPr>
          <w:sz w:val="18"/>
        </w:rPr>
        <w:t xml:space="preserve">Tiwari, P. C.; Pal, R.; Chaudhary, M. J.; Nath, R. </w:t>
      </w:r>
      <w:hyperlink r:id="rId313">
        <w:r>
          <w:rPr>
            <w:sz w:val="18"/>
          </w:rPr>
          <w:t xml:space="preserve">Artificial </w:t>
        </w:r>
      </w:hyperlink>
      <w:hyperlink r:id="rId314">
        <w:r>
          <w:rPr>
            <w:sz w:val="18"/>
          </w:rPr>
          <w:t>Intelligence</w:t>
        </w:r>
      </w:hyperlink>
      <w:r>
        <w:rPr>
          <w:sz w:val="18"/>
        </w:rPr>
        <w:t xml:space="preserve"> </w:t>
      </w:r>
      <w:hyperlink r:id="rId315">
        <w:r>
          <w:rPr>
            <w:sz w:val="18"/>
          </w:rPr>
          <w:t>Revolutionizing</w:t>
        </w:r>
      </w:hyperlink>
      <w:r>
        <w:rPr>
          <w:sz w:val="18"/>
        </w:rPr>
        <w:t xml:space="preserve"> </w:t>
      </w:r>
      <w:hyperlink r:id="rId316">
        <w:r>
          <w:rPr>
            <w:sz w:val="18"/>
          </w:rPr>
          <w:t>Drug</w:t>
        </w:r>
      </w:hyperlink>
      <w:r>
        <w:rPr>
          <w:sz w:val="18"/>
        </w:rPr>
        <w:t xml:space="preserve"> </w:t>
      </w:r>
      <w:hyperlink r:id="rId317">
        <w:r>
          <w:rPr>
            <w:sz w:val="18"/>
          </w:rPr>
          <w:t>Development:</w:t>
        </w:r>
      </w:hyperlink>
      <w:r>
        <w:rPr>
          <w:sz w:val="18"/>
        </w:rPr>
        <w:t xml:space="preserve"> </w:t>
      </w:r>
      <w:hyperlink r:id="rId318">
        <w:r>
          <w:rPr>
            <w:sz w:val="18"/>
          </w:rPr>
          <w:t>Exploring</w:t>
        </w:r>
      </w:hyperlink>
      <w:r>
        <w:rPr>
          <w:sz w:val="18"/>
        </w:rPr>
        <w:t xml:space="preserve"> </w:t>
      </w:r>
      <w:hyperlink r:id="rId319">
        <w:r>
          <w:rPr>
            <w:sz w:val="18"/>
          </w:rPr>
          <w:t>Oppor</w:t>
        </w:r>
      </w:hyperlink>
      <w:hyperlink r:id="rId320">
        <w:r>
          <w:rPr>
            <w:sz w:val="18"/>
          </w:rPr>
          <w:t>tunities</w:t>
        </w:r>
      </w:hyperlink>
      <w:r>
        <w:rPr>
          <w:sz w:val="18"/>
        </w:rPr>
        <w:t xml:space="preserve"> </w:t>
      </w:r>
      <w:hyperlink r:id="rId321">
        <w:r>
          <w:rPr>
            <w:sz w:val="18"/>
          </w:rPr>
          <w:t>and</w:t>
        </w:r>
      </w:hyperlink>
      <w:r>
        <w:rPr>
          <w:sz w:val="18"/>
        </w:rPr>
        <w:t xml:space="preserve"> </w:t>
      </w:r>
      <w:hyperlink r:id="rId322">
        <w:r>
          <w:rPr>
            <w:sz w:val="18"/>
          </w:rPr>
          <w:t>Challenges.</w:t>
        </w:r>
      </w:hyperlink>
      <w:r>
        <w:rPr>
          <w:sz w:val="18"/>
        </w:rPr>
        <w:t xml:space="preserve"> </w:t>
      </w:r>
      <w:r>
        <w:rPr>
          <w:i/>
          <w:sz w:val="18"/>
        </w:rPr>
        <w:t xml:space="preserve">Drug Dev. Res. </w:t>
      </w:r>
      <w:r>
        <w:rPr>
          <w:sz w:val="18"/>
        </w:rPr>
        <w:t xml:space="preserve">2023, </w:t>
      </w:r>
      <w:r>
        <w:rPr>
          <w:i/>
          <w:sz w:val="18"/>
        </w:rPr>
        <w:t xml:space="preserve">84 </w:t>
      </w:r>
      <w:r>
        <w:rPr>
          <w:sz w:val="18"/>
        </w:rPr>
        <w:t>(8), 1652−1663.</w:t>
      </w:r>
    </w:p>
    <w:p w14:paraId="3ADEC2D8" w14:textId="77777777" w:rsidR="00B04C91" w:rsidRDefault="00755697">
      <w:pPr>
        <w:numPr>
          <w:ilvl w:val="0"/>
          <w:numId w:val="1"/>
        </w:numPr>
        <w:spacing w:after="4" w:line="248" w:lineRule="auto"/>
        <w:ind w:firstLine="71"/>
      </w:pPr>
      <w:proofErr w:type="spellStart"/>
      <w:r>
        <w:rPr>
          <w:sz w:val="18"/>
        </w:rPr>
        <w:t>Nosengo</w:t>
      </w:r>
      <w:proofErr w:type="spellEnd"/>
      <w:r>
        <w:rPr>
          <w:sz w:val="18"/>
        </w:rPr>
        <w:t xml:space="preserve">, N. </w:t>
      </w:r>
      <w:hyperlink r:id="rId323">
        <w:r>
          <w:rPr>
            <w:sz w:val="18"/>
          </w:rPr>
          <w:t>Can</w:t>
        </w:r>
      </w:hyperlink>
      <w:r>
        <w:rPr>
          <w:sz w:val="18"/>
        </w:rPr>
        <w:t xml:space="preserve"> </w:t>
      </w:r>
      <w:hyperlink r:id="rId324">
        <w:r>
          <w:rPr>
            <w:sz w:val="18"/>
          </w:rPr>
          <w:t>You</w:t>
        </w:r>
      </w:hyperlink>
      <w:r>
        <w:rPr>
          <w:sz w:val="18"/>
        </w:rPr>
        <w:t xml:space="preserve"> </w:t>
      </w:r>
      <w:hyperlink r:id="rId325">
        <w:r>
          <w:rPr>
            <w:sz w:val="18"/>
          </w:rPr>
          <w:t>Teach</w:t>
        </w:r>
      </w:hyperlink>
      <w:r>
        <w:rPr>
          <w:sz w:val="18"/>
        </w:rPr>
        <w:t xml:space="preserve"> </w:t>
      </w:r>
      <w:hyperlink r:id="rId326">
        <w:r>
          <w:rPr>
            <w:sz w:val="18"/>
          </w:rPr>
          <w:t>Old</w:t>
        </w:r>
      </w:hyperlink>
      <w:r>
        <w:rPr>
          <w:sz w:val="18"/>
        </w:rPr>
        <w:t xml:space="preserve"> </w:t>
      </w:r>
      <w:hyperlink r:id="rId327">
        <w:r>
          <w:rPr>
            <w:sz w:val="18"/>
          </w:rPr>
          <w:t>Drugs</w:t>
        </w:r>
      </w:hyperlink>
      <w:r>
        <w:rPr>
          <w:sz w:val="18"/>
        </w:rPr>
        <w:t xml:space="preserve"> </w:t>
      </w:r>
      <w:hyperlink r:id="rId328">
        <w:r>
          <w:rPr>
            <w:sz w:val="18"/>
          </w:rPr>
          <w:t>New</w:t>
        </w:r>
      </w:hyperlink>
      <w:r>
        <w:rPr>
          <w:sz w:val="18"/>
        </w:rPr>
        <w:t xml:space="preserve"> </w:t>
      </w:r>
      <w:hyperlink r:id="rId329">
        <w:r>
          <w:rPr>
            <w:sz w:val="18"/>
          </w:rPr>
          <w:t>Tricks?</w:t>
        </w:r>
      </w:hyperlink>
      <w:r>
        <w:rPr>
          <w:sz w:val="18"/>
        </w:rPr>
        <w:t xml:space="preserve"> </w:t>
      </w:r>
      <w:r>
        <w:rPr>
          <w:i/>
          <w:sz w:val="18"/>
        </w:rPr>
        <w:t xml:space="preserve">Nature </w:t>
      </w:r>
      <w:r>
        <w:rPr>
          <w:sz w:val="18"/>
        </w:rPr>
        <w:t xml:space="preserve">2016, </w:t>
      </w:r>
      <w:r>
        <w:rPr>
          <w:i/>
          <w:sz w:val="18"/>
        </w:rPr>
        <w:t xml:space="preserve">534 </w:t>
      </w:r>
      <w:r>
        <w:rPr>
          <w:sz w:val="18"/>
        </w:rPr>
        <w:t>(7607), 314−316.</w:t>
      </w:r>
    </w:p>
    <w:p w14:paraId="0EE5A86C" w14:textId="77777777" w:rsidR="00B04C91" w:rsidRDefault="00755697">
      <w:pPr>
        <w:numPr>
          <w:ilvl w:val="0"/>
          <w:numId w:val="1"/>
        </w:numPr>
        <w:spacing w:after="4" w:line="248" w:lineRule="auto"/>
        <w:ind w:firstLine="71"/>
      </w:pPr>
      <w:r>
        <w:rPr>
          <w:sz w:val="18"/>
        </w:rPr>
        <w:t xml:space="preserve">DeMonaco, H. J.; Ali, A.; Von Hippel, E. </w:t>
      </w:r>
      <w:hyperlink r:id="rId330">
        <w:r>
          <w:rPr>
            <w:sz w:val="18"/>
          </w:rPr>
          <w:t>The</w:t>
        </w:r>
      </w:hyperlink>
      <w:r>
        <w:rPr>
          <w:sz w:val="18"/>
        </w:rPr>
        <w:t xml:space="preserve"> </w:t>
      </w:r>
      <w:hyperlink r:id="rId331">
        <w:r>
          <w:rPr>
            <w:sz w:val="18"/>
          </w:rPr>
          <w:t>Major</w:t>
        </w:r>
      </w:hyperlink>
      <w:r>
        <w:rPr>
          <w:sz w:val="18"/>
        </w:rPr>
        <w:t xml:space="preserve"> </w:t>
      </w:r>
      <w:hyperlink r:id="rId332">
        <w:r>
          <w:rPr>
            <w:sz w:val="18"/>
          </w:rPr>
          <w:t>Role</w:t>
        </w:r>
      </w:hyperlink>
      <w:r>
        <w:rPr>
          <w:sz w:val="18"/>
        </w:rPr>
        <w:t xml:space="preserve"> </w:t>
      </w:r>
      <w:hyperlink r:id="rId333">
        <w:r>
          <w:rPr>
            <w:sz w:val="18"/>
          </w:rPr>
          <w:t xml:space="preserve">of </w:t>
        </w:r>
      </w:hyperlink>
      <w:hyperlink r:id="rId334">
        <w:r>
          <w:rPr>
            <w:sz w:val="18"/>
          </w:rPr>
          <w:t>Clinicians</w:t>
        </w:r>
      </w:hyperlink>
      <w:r>
        <w:rPr>
          <w:sz w:val="18"/>
        </w:rPr>
        <w:t xml:space="preserve"> </w:t>
      </w:r>
      <w:hyperlink r:id="rId335">
        <w:r>
          <w:rPr>
            <w:sz w:val="18"/>
          </w:rPr>
          <w:t>in</w:t>
        </w:r>
      </w:hyperlink>
      <w:r>
        <w:rPr>
          <w:sz w:val="18"/>
        </w:rPr>
        <w:t xml:space="preserve"> </w:t>
      </w:r>
      <w:hyperlink r:id="rId336">
        <w:r>
          <w:rPr>
            <w:sz w:val="18"/>
          </w:rPr>
          <w:t>the</w:t>
        </w:r>
      </w:hyperlink>
      <w:r>
        <w:rPr>
          <w:sz w:val="18"/>
        </w:rPr>
        <w:t xml:space="preserve"> </w:t>
      </w:r>
      <w:hyperlink r:id="rId337">
        <w:r>
          <w:rPr>
            <w:sz w:val="18"/>
          </w:rPr>
          <w:t>Discovery</w:t>
        </w:r>
      </w:hyperlink>
      <w:r>
        <w:rPr>
          <w:sz w:val="18"/>
        </w:rPr>
        <w:t xml:space="preserve"> </w:t>
      </w:r>
      <w:hyperlink r:id="rId338">
        <w:r>
          <w:rPr>
            <w:sz w:val="18"/>
          </w:rPr>
          <w:t>of</w:t>
        </w:r>
      </w:hyperlink>
      <w:r>
        <w:rPr>
          <w:sz w:val="18"/>
        </w:rPr>
        <w:t xml:space="preserve"> </w:t>
      </w:r>
      <w:hyperlink r:id="rId339">
        <w:r>
          <w:rPr>
            <w:sz w:val="18"/>
          </w:rPr>
          <w:t>Off-label</w:t>
        </w:r>
      </w:hyperlink>
      <w:r>
        <w:rPr>
          <w:sz w:val="18"/>
        </w:rPr>
        <w:t xml:space="preserve"> </w:t>
      </w:r>
      <w:hyperlink r:id="rId340">
        <w:r>
          <w:rPr>
            <w:sz w:val="18"/>
          </w:rPr>
          <w:t>Drug</w:t>
        </w:r>
      </w:hyperlink>
      <w:r>
        <w:rPr>
          <w:sz w:val="18"/>
        </w:rPr>
        <w:t xml:space="preserve"> </w:t>
      </w:r>
      <w:hyperlink r:id="rId341">
        <w:r>
          <w:rPr>
            <w:sz w:val="18"/>
          </w:rPr>
          <w:t>Therapies.</w:t>
        </w:r>
      </w:hyperlink>
      <w:r>
        <w:rPr>
          <w:sz w:val="18"/>
        </w:rPr>
        <w:t xml:space="preserve"> </w:t>
      </w:r>
      <w:proofErr w:type="spellStart"/>
      <w:r>
        <w:rPr>
          <w:i/>
          <w:sz w:val="18"/>
        </w:rPr>
        <w:t>Pharmacother</w:t>
      </w:r>
      <w:proofErr w:type="spellEnd"/>
      <w:r>
        <w:rPr>
          <w:i/>
          <w:sz w:val="18"/>
        </w:rPr>
        <w:t xml:space="preserve">. J. Hum. </w:t>
      </w:r>
      <w:proofErr w:type="spellStart"/>
      <w:r>
        <w:rPr>
          <w:i/>
          <w:sz w:val="18"/>
        </w:rPr>
        <w:t>Pharmacol</w:t>
      </w:r>
      <w:proofErr w:type="spellEnd"/>
      <w:r>
        <w:rPr>
          <w:i/>
          <w:sz w:val="18"/>
        </w:rPr>
        <w:t xml:space="preserve">. Drug Ther. </w:t>
      </w:r>
      <w:r>
        <w:rPr>
          <w:sz w:val="18"/>
        </w:rPr>
        <w:t xml:space="preserve">2006, </w:t>
      </w:r>
      <w:r>
        <w:rPr>
          <w:i/>
          <w:sz w:val="18"/>
        </w:rPr>
        <w:t xml:space="preserve">26 </w:t>
      </w:r>
      <w:r>
        <w:rPr>
          <w:sz w:val="18"/>
        </w:rPr>
        <w:t>(3), 323−332.</w:t>
      </w:r>
    </w:p>
    <w:p w14:paraId="1B7AE372" w14:textId="77777777" w:rsidR="00B04C91" w:rsidRDefault="00755697">
      <w:pPr>
        <w:numPr>
          <w:ilvl w:val="0"/>
          <w:numId w:val="1"/>
        </w:numPr>
        <w:spacing w:after="4" w:line="248" w:lineRule="auto"/>
        <w:ind w:firstLine="71"/>
      </w:pPr>
      <w:r>
        <w:rPr>
          <w:sz w:val="18"/>
        </w:rPr>
        <w:t xml:space="preserve">KALER, S. G.; PATRINOS, M. E.; LAMBERT, G. H.; MYERS, T. F.; KARLMAN, R.; ANDERSON, C. L. </w:t>
      </w:r>
      <w:hyperlink r:id="rId342">
        <w:r>
          <w:rPr>
            <w:sz w:val="18"/>
          </w:rPr>
          <w:t>Hypertrichosis</w:t>
        </w:r>
      </w:hyperlink>
      <w:r>
        <w:rPr>
          <w:sz w:val="18"/>
        </w:rPr>
        <w:t xml:space="preserve"> </w:t>
      </w:r>
      <w:hyperlink r:id="rId343">
        <w:r>
          <w:rPr>
            <w:sz w:val="18"/>
          </w:rPr>
          <w:t xml:space="preserve">and </w:t>
        </w:r>
      </w:hyperlink>
      <w:hyperlink r:id="rId344">
        <w:r>
          <w:rPr>
            <w:sz w:val="18"/>
          </w:rPr>
          <w:t>Congenital</w:t>
        </w:r>
      </w:hyperlink>
      <w:r>
        <w:rPr>
          <w:sz w:val="18"/>
        </w:rPr>
        <w:t xml:space="preserve"> </w:t>
      </w:r>
      <w:hyperlink r:id="rId345">
        <w:r>
          <w:rPr>
            <w:sz w:val="18"/>
          </w:rPr>
          <w:t>Anomalies</w:t>
        </w:r>
      </w:hyperlink>
      <w:r>
        <w:rPr>
          <w:sz w:val="18"/>
        </w:rPr>
        <w:t xml:space="preserve"> </w:t>
      </w:r>
      <w:hyperlink r:id="rId346">
        <w:r>
          <w:rPr>
            <w:sz w:val="18"/>
          </w:rPr>
          <w:t>Associated</w:t>
        </w:r>
      </w:hyperlink>
      <w:r>
        <w:rPr>
          <w:sz w:val="18"/>
        </w:rPr>
        <w:t xml:space="preserve"> </w:t>
      </w:r>
      <w:hyperlink r:id="rId347">
        <w:r>
          <w:rPr>
            <w:sz w:val="18"/>
          </w:rPr>
          <w:t>With</w:t>
        </w:r>
      </w:hyperlink>
      <w:r>
        <w:rPr>
          <w:sz w:val="18"/>
        </w:rPr>
        <w:t xml:space="preserve"> </w:t>
      </w:r>
      <w:hyperlink r:id="rId348">
        <w:r>
          <w:rPr>
            <w:sz w:val="18"/>
          </w:rPr>
          <w:t>Maternal</w:t>
        </w:r>
      </w:hyperlink>
      <w:r>
        <w:rPr>
          <w:sz w:val="18"/>
        </w:rPr>
        <w:t xml:space="preserve"> </w:t>
      </w:r>
      <w:hyperlink r:id="rId349">
        <w:r>
          <w:rPr>
            <w:sz w:val="18"/>
          </w:rPr>
          <w:t>Use</w:t>
        </w:r>
      </w:hyperlink>
      <w:r>
        <w:rPr>
          <w:sz w:val="18"/>
        </w:rPr>
        <w:t xml:space="preserve"> </w:t>
      </w:r>
      <w:hyperlink r:id="rId350">
        <w:r>
          <w:rPr>
            <w:sz w:val="18"/>
          </w:rPr>
          <w:t>of</w:t>
        </w:r>
      </w:hyperlink>
      <w:r>
        <w:rPr>
          <w:sz w:val="18"/>
        </w:rPr>
        <w:t xml:space="preserve"> </w:t>
      </w:r>
      <w:hyperlink r:id="rId351">
        <w:r>
          <w:rPr>
            <w:sz w:val="18"/>
          </w:rPr>
          <w:t xml:space="preserve">Minoxidil. </w:t>
        </w:r>
      </w:hyperlink>
      <w:proofErr w:type="spellStart"/>
      <w:r>
        <w:rPr>
          <w:i/>
          <w:sz w:val="18"/>
        </w:rPr>
        <w:t>Pediatrics</w:t>
      </w:r>
      <w:proofErr w:type="spellEnd"/>
      <w:r>
        <w:rPr>
          <w:i/>
          <w:sz w:val="18"/>
        </w:rPr>
        <w:t xml:space="preserve"> </w:t>
      </w:r>
      <w:r>
        <w:rPr>
          <w:sz w:val="18"/>
        </w:rPr>
        <w:t xml:space="preserve">1987, </w:t>
      </w:r>
      <w:r>
        <w:rPr>
          <w:i/>
          <w:sz w:val="18"/>
        </w:rPr>
        <w:t xml:space="preserve">79 </w:t>
      </w:r>
      <w:r>
        <w:rPr>
          <w:sz w:val="18"/>
        </w:rPr>
        <w:t>(3), 434−436.</w:t>
      </w:r>
    </w:p>
    <w:p w14:paraId="54744655" w14:textId="77777777" w:rsidR="00B04C91" w:rsidRDefault="00755697">
      <w:pPr>
        <w:numPr>
          <w:ilvl w:val="0"/>
          <w:numId w:val="1"/>
        </w:numPr>
        <w:spacing w:after="4" w:line="248" w:lineRule="auto"/>
        <w:ind w:firstLine="71"/>
      </w:pPr>
      <w:proofErr w:type="spellStart"/>
      <w:r>
        <w:rPr>
          <w:sz w:val="18"/>
        </w:rPr>
        <w:t>Pushpakom</w:t>
      </w:r>
      <w:proofErr w:type="spellEnd"/>
      <w:r>
        <w:rPr>
          <w:sz w:val="18"/>
        </w:rPr>
        <w:t xml:space="preserve">, S.; Iorio, F.; Eyers, P. A.; Escott, K. J.; Hopper, S.; Wells, A.; Doig, A.; Guilliams, T.; Latimer, J.; McNamee, C.; Norris, A.; </w:t>
      </w:r>
      <w:proofErr w:type="spellStart"/>
      <w:r>
        <w:rPr>
          <w:sz w:val="18"/>
        </w:rPr>
        <w:t>Sanseau</w:t>
      </w:r>
      <w:proofErr w:type="spellEnd"/>
      <w:r>
        <w:rPr>
          <w:sz w:val="18"/>
        </w:rPr>
        <w:t xml:space="preserve">, P.; Cavalla, D.; </w:t>
      </w:r>
      <w:proofErr w:type="spellStart"/>
      <w:r>
        <w:rPr>
          <w:sz w:val="18"/>
        </w:rPr>
        <w:t>Pirmohamed</w:t>
      </w:r>
      <w:proofErr w:type="spellEnd"/>
      <w:r>
        <w:rPr>
          <w:sz w:val="18"/>
        </w:rPr>
        <w:t xml:space="preserve">, M. </w:t>
      </w:r>
      <w:hyperlink r:id="rId352">
        <w:r>
          <w:rPr>
            <w:sz w:val="18"/>
          </w:rPr>
          <w:t>Drug</w:t>
        </w:r>
      </w:hyperlink>
      <w:r>
        <w:rPr>
          <w:sz w:val="18"/>
        </w:rPr>
        <w:t xml:space="preserve"> </w:t>
      </w:r>
      <w:hyperlink r:id="rId353">
        <w:r>
          <w:rPr>
            <w:sz w:val="18"/>
          </w:rPr>
          <w:t xml:space="preserve">Repurposing: </w:t>
        </w:r>
      </w:hyperlink>
      <w:hyperlink r:id="rId354">
        <w:r>
          <w:rPr>
            <w:sz w:val="18"/>
          </w:rPr>
          <w:t>Progress,</w:t>
        </w:r>
      </w:hyperlink>
      <w:r>
        <w:rPr>
          <w:sz w:val="18"/>
        </w:rPr>
        <w:t xml:space="preserve"> </w:t>
      </w:r>
      <w:hyperlink r:id="rId355">
        <w:r>
          <w:rPr>
            <w:sz w:val="18"/>
          </w:rPr>
          <w:t>Challenges</w:t>
        </w:r>
      </w:hyperlink>
      <w:r>
        <w:rPr>
          <w:sz w:val="18"/>
        </w:rPr>
        <w:t xml:space="preserve"> </w:t>
      </w:r>
      <w:hyperlink r:id="rId356">
        <w:r>
          <w:rPr>
            <w:sz w:val="18"/>
          </w:rPr>
          <w:t>and</w:t>
        </w:r>
      </w:hyperlink>
      <w:r>
        <w:rPr>
          <w:sz w:val="18"/>
        </w:rPr>
        <w:t xml:space="preserve"> </w:t>
      </w:r>
      <w:hyperlink r:id="rId357">
        <w:r>
          <w:rPr>
            <w:sz w:val="18"/>
          </w:rPr>
          <w:t>Recommendations.</w:t>
        </w:r>
      </w:hyperlink>
      <w:r>
        <w:rPr>
          <w:sz w:val="18"/>
        </w:rPr>
        <w:t xml:space="preserve"> </w:t>
      </w:r>
      <w:r>
        <w:rPr>
          <w:i/>
          <w:sz w:val="18"/>
        </w:rPr>
        <w:t xml:space="preserve">Nat. Rev. Drug Discovery </w:t>
      </w:r>
      <w:r>
        <w:rPr>
          <w:sz w:val="18"/>
        </w:rPr>
        <w:t xml:space="preserve">2019, </w:t>
      </w:r>
      <w:r>
        <w:rPr>
          <w:i/>
          <w:sz w:val="18"/>
        </w:rPr>
        <w:t xml:space="preserve">18 </w:t>
      </w:r>
      <w:r>
        <w:rPr>
          <w:sz w:val="18"/>
        </w:rPr>
        <w:t>(1), 41−58.</w:t>
      </w:r>
    </w:p>
    <w:p w14:paraId="0BBB1462" w14:textId="77777777" w:rsidR="00B04C91" w:rsidRDefault="00755697">
      <w:pPr>
        <w:numPr>
          <w:ilvl w:val="0"/>
          <w:numId w:val="1"/>
        </w:numPr>
        <w:spacing w:after="4" w:line="248" w:lineRule="auto"/>
        <w:ind w:firstLine="71"/>
      </w:pPr>
      <w:r>
        <w:rPr>
          <w:sz w:val="18"/>
        </w:rPr>
        <w:t xml:space="preserve">Gonzalez, R. S.; Riddle, N. D. </w:t>
      </w:r>
      <w:hyperlink r:id="rId358">
        <w:r>
          <w:rPr>
            <w:sz w:val="18"/>
          </w:rPr>
          <w:t>Syndrome-Associated</w:t>
        </w:r>
      </w:hyperlink>
      <w:r>
        <w:rPr>
          <w:sz w:val="18"/>
        </w:rPr>
        <w:t xml:space="preserve"> </w:t>
      </w:r>
      <w:hyperlink r:id="rId359">
        <w:proofErr w:type="spellStart"/>
        <w:r>
          <w:rPr>
            <w:sz w:val="18"/>
          </w:rPr>
          <w:t>Tumors</w:t>
        </w:r>
        <w:proofErr w:type="spellEnd"/>
      </w:hyperlink>
      <w:r>
        <w:rPr>
          <w:sz w:val="18"/>
        </w:rPr>
        <w:t xml:space="preserve"> </w:t>
      </w:r>
      <w:hyperlink r:id="rId360">
        <w:r>
          <w:rPr>
            <w:sz w:val="18"/>
          </w:rPr>
          <w:t xml:space="preserve">by </w:t>
        </w:r>
      </w:hyperlink>
      <w:hyperlink r:id="rId361">
        <w:r>
          <w:rPr>
            <w:sz w:val="18"/>
          </w:rPr>
          <w:t>Organ</w:t>
        </w:r>
      </w:hyperlink>
      <w:r>
        <w:rPr>
          <w:sz w:val="18"/>
        </w:rPr>
        <w:t xml:space="preserve"> </w:t>
      </w:r>
      <w:hyperlink r:id="rId362">
        <w:r>
          <w:rPr>
            <w:sz w:val="18"/>
          </w:rPr>
          <w:t>System.</w:t>
        </w:r>
      </w:hyperlink>
      <w:r>
        <w:rPr>
          <w:sz w:val="18"/>
        </w:rPr>
        <w:t xml:space="preserve"> </w:t>
      </w:r>
      <w:r>
        <w:rPr>
          <w:i/>
          <w:sz w:val="18"/>
        </w:rPr>
        <w:t xml:space="preserve">J. </w:t>
      </w:r>
      <w:proofErr w:type="spellStart"/>
      <w:r>
        <w:rPr>
          <w:i/>
          <w:sz w:val="18"/>
        </w:rPr>
        <w:t>Pediatr</w:t>
      </w:r>
      <w:proofErr w:type="spellEnd"/>
      <w:r>
        <w:rPr>
          <w:i/>
          <w:sz w:val="18"/>
        </w:rPr>
        <w:t xml:space="preserve">. Genet. </w:t>
      </w:r>
      <w:r>
        <w:rPr>
          <w:sz w:val="18"/>
        </w:rPr>
        <w:t xml:space="preserve">2016, </w:t>
      </w:r>
      <w:r>
        <w:rPr>
          <w:i/>
          <w:sz w:val="18"/>
        </w:rPr>
        <w:t xml:space="preserve">05 </w:t>
      </w:r>
      <w:r>
        <w:rPr>
          <w:sz w:val="18"/>
        </w:rPr>
        <w:t>(2), 105−115.</w:t>
      </w:r>
    </w:p>
    <w:p w14:paraId="23099D7D" w14:textId="77777777" w:rsidR="00B04C91" w:rsidRDefault="00755697">
      <w:pPr>
        <w:numPr>
          <w:ilvl w:val="0"/>
          <w:numId w:val="1"/>
        </w:numPr>
        <w:spacing w:after="4" w:line="248" w:lineRule="auto"/>
        <w:ind w:firstLine="71"/>
      </w:pPr>
      <w:r>
        <w:rPr>
          <w:sz w:val="18"/>
        </w:rPr>
        <w:t xml:space="preserve">Bernier, M.; Harney, D.; Koay, Y. C.; Diaz, A.; Singh, A.; Wahl, D.; Pulpitel, T.; Ali, A.; Guiterrez, V.; Mitchell, S. J.; Kim, E.-Y.; Mach, J.; Price, N. L.; Aon, M. A.; </w:t>
      </w:r>
      <w:proofErr w:type="spellStart"/>
      <w:r>
        <w:rPr>
          <w:sz w:val="18"/>
        </w:rPr>
        <w:t>LeCouteur</w:t>
      </w:r>
      <w:proofErr w:type="spellEnd"/>
      <w:r>
        <w:rPr>
          <w:sz w:val="18"/>
        </w:rPr>
        <w:t xml:space="preserve">, D. G.; Cogger, V. C.; Fernandez-Hernando, C.; O’Sullivan, J.; Larance, M.; Cuervo, A. M.; </w:t>
      </w:r>
      <w:r>
        <w:rPr>
          <w:sz w:val="18"/>
        </w:rPr>
        <w:t xml:space="preserve">de Cabo, R. </w:t>
      </w:r>
      <w:hyperlink r:id="rId363">
        <w:r>
          <w:rPr>
            <w:sz w:val="18"/>
          </w:rPr>
          <w:t>Elucidating</w:t>
        </w:r>
      </w:hyperlink>
      <w:r>
        <w:rPr>
          <w:sz w:val="18"/>
        </w:rPr>
        <w:t xml:space="preserve"> </w:t>
      </w:r>
      <w:hyperlink r:id="rId364">
        <w:r>
          <w:rPr>
            <w:sz w:val="18"/>
          </w:rPr>
          <w:t>the</w:t>
        </w:r>
      </w:hyperlink>
      <w:r>
        <w:rPr>
          <w:sz w:val="18"/>
        </w:rPr>
        <w:t xml:space="preserve"> </w:t>
      </w:r>
      <w:hyperlink r:id="rId365">
        <w:r>
          <w:rPr>
            <w:sz w:val="18"/>
          </w:rPr>
          <w:t>Mechanisms</w:t>
        </w:r>
      </w:hyperlink>
      <w:r>
        <w:rPr>
          <w:sz w:val="18"/>
        </w:rPr>
        <w:t xml:space="preserve"> </w:t>
      </w:r>
      <w:hyperlink r:id="rId366">
        <w:r>
          <w:rPr>
            <w:sz w:val="18"/>
          </w:rPr>
          <w:t>by</w:t>
        </w:r>
      </w:hyperlink>
      <w:r>
        <w:rPr>
          <w:sz w:val="18"/>
        </w:rPr>
        <w:t xml:space="preserve"> </w:t>
      </w:r>
      <w:hyperlink r:id="rId367">
        <w:r>
          <w:rPr>
            <w:sz w:val="18"/>
          </w:rPr>
          <w:t>Which</w:t>
        </w:r>
      </w:hyperlink>
      <w:r>
        <w:rPr>
          <w:sz w:val="18"/>
        </w:rPr>
        <w:t xml:space="preserve"> </w:t>
      </w:r>
      <w:hyperlink r:id="rId368">
        <w:r>
          <w:rPr>
            <w:sz w:val="18"/>
          </w:rPr>
          <w:t xml:space="preserve">Disulfiram </w:t>
        </w:r>
      </w:hyperlink>
      <w:hyperlink r:id="rId369">
        <w:r>
          <w:rPr>
            <w:sz w:val="18"/>
          </w:rPr>
          <w:t>Protects</w:t>
        </w:r>
      </w:hyperlink>
      <w:r>
        <w:rPr>
          <w:sz w:val="18"/>
        </w:rPr>
        <w:t xml:space="preserve"> </w:t>
      </w:r>
      <w:hyperlink r:id="rId370">
        <w:r>
          <w:rPr>
            <w:sz w:val="18"/>
          </w:rPr>
          <w:t>against</w:t>
        </w:r>
      </w:hyperlink>
      <w:r>
        <w:rPr>
          <w:sz w:val="18"/>
        </w:rPr>
        <w:t xml:space="preserve"> </w:t>
      </w:r>
      <w:hyperlink r:id="rId371">
        <w:r>
          <w:rPr>
            <w:sz w:val="18"/>
          </w:rPr>
          <w:t>Obesity</w:t>
        </w:r>
      </w:hyperlink>
      <w:r>
        <w:rPr>
          <w:sz w:val="18"/>
        </w:rPr>
        <w:t xml:space="preserve"> </w:t>
      </w:r>
      <w:hyperlink r:id="rId372">
        <w:r>
          <w:rPr>
            <w:sz w:val="18"/>
          </w:rPr>
          <w:t>and</w:t>
        </w:r>
      </w:hyperlink>
      <w:r>
        <w:rPr>
          <w:sz w:val="18"/>
        </w:rPr>
        <w:t xml:space="preserve"> </w:t>
      </w:r>
      <w:hyperlink r:id="rId373">
        <w:r>
          <w:rPr>
            <w:sz w:val="18"/>
          </w:rPr>
          <w:t>Metabolic</w:t>
        </w:r>
      </w:hyperlink>
      <w:r>
        <w:rPr>
          <w:sz w:val="18"/>
        </w:rPr>
        <w:t xml:space="preserve"> </w:t>
      </w:r>
      <w:hyperlink r:id="rId374">
        <w:r>
          <w:rPr>
            <w:sz w:val="18"/>
          </w:rPr>
          <w:t>Syndrome.</w:t>
        </w:r>
      </w:hyperlink>
      <w:r>
        <w:rPr>
          <w:sz w:val="18"/>
        </w:rPr>
        <w:t xml:space="preserve"> </w:t>
      </w:r>
      <w:proofErr w:type="spellStart"/>
      <w:r>
        <w:rPr>
          <w:i/>
          <w:sz w:val="18"/>
        </w:rPr>
        <w:t>Npj</w:t>
      </w:r>
      <w:proofErr w:type="spellEnd"/>
      <w:r>
        <w:rPr>
          <w:i/>
          <w:sz w:val="18"/>
        </w:rPr>
        <w:t xml:space="preserve"> Aging Mech. Dis. </w:t>
      </w:r>
      <w:r>
        <w:rPr>
          <w:sz w:val="18"/>
        </w:rPr>
        <w:t xml:space="preserve">2020, </w:t>
      </w:r>
      <w:r>
        <w:rPr>
          <w:i/>
          <w:sz w:val="18"/>
        </w:rPr>
        <w:t xml:space="preserve">6 </w:t>
      </w:r>
      <w:r>
        <w:rPr>
          <w:sz w:val="18"/>
        </w:rPr>
        <w:t>(1), 1−11.</w:t>
      </w:r>
    </w:p>
    <w:p w14:paraId="42EB8C7E" w14:textId="77777777" w:rsidR="00B04C91" w:rsidRDefault="00755697">
      <w:pPr>
        <w:numPr>
          <w:ilvl w:val="0"/>
          <w:numId w:val="1"/>
        </w:numPr>
        <w:spacing w:after="4" w:line="248" w:lineRule="auto"/>
        <w:ind w:firstLine="71"/>
      </w:pPr>
      <w:r>
        <w:rPr>
          <w:sz w:val="18"/>
        </w:rPr>
        <w:t xml:space="preserve">Huang, K.; Chandak, P.; Wang, Q.; </w:t>
      </w:r>
      <w:proofErr w:type="spellStart"/>
      <w:r>
        <w:rPr>
          <w:sz w:val="18"/>
        </w:rPr>
        <w:t>Havaldar</w:t>
      </w:r>
      <w:proofErr w:type="spellEnd"/>
      <w:r>
        <w:rPr>
          <w:sz w:val="18"/>
        </w:rPr>
        <w:t xml:space="preserve">, S.; Vaid, A.; Leskovec, J.; Nadkarni, G. N.; </w:t>
      </w:r>
      <w:proofErr w:type="spellStart"/>
      <w:r>
        <w:rPr>
          <w:sz w:val="18"/>
        </w:rPr>
        <w:t>Glicksberg</w:t>
      </w:r>
      <w:proofErr w:type="spellEnd"/>
      <w:r>
        <w:rPr>
          <w:sz w:val="18"/>
        </w:rPr>
        <w:t xml:space="preserve">, B. S.; </w:t>
      </w:r>
      <w:proofErr w:type="spellStart"/>
      <w:r>
        <w:rPr>
          <w:sz w:val="18"/>
        </w:rPr>
        <w:t>Gehlenborg</w:t>
      </w:r>
      <w:proofErr w:type="spellEnd"/>
      <w:r>
        <w:rPr>
          <w:sz w:val="18"/>
        </w:rPr>
        <w:t xml:space="preserve">, N.; Zitnik, M. </w:t>
      </w:r>
      <w:hyperlink r:id="rId375">
        <w:r>
          <w:rPr>
            <w:sz w:val="18"/>
          </w:rPr>
          <w:t>A</w:t>
        </w:r>
      </w:hyperlink>
      <w:r>
        <w:rPr>
          <w:sz w:val="18"/>
        </w:rPr>
        <w:t xml:space="preserve"> </w:t>
      </w:r>
      <w:hyperlink r:id="rId376">
        <w:r>
          <w:rPr>
            <w:sz w:val="18"/>
          </w:rPr>
          <w:t>Foundation</w:t>
        </w:r>
      </w:hyperlink>
      <w:r>
        <w:rPr>
          <w:sz w:val="18"/>
        </w:rPr>
        <w:t xml:space="preserve"> </w:t>
      </w:r>
      <w:hyperlink r:id="rId377">
        <w:r>
          <w:rPr>
            <w:sz w:val="18"/>
          </w:rPr>
          <w:t>Model</w:t>
        </w:r>
      </w:hyperlink>
      <w:r>
        <w:rPr>
          <w:sz w:val="18"/>
        </w:rPr>
        <w:t xml:space="preserve"> </w:t>
      </w:r>
      <w:hyperlink r:id="rId378">
        <w:r>
          <w:rPr>
            <w:sz w:val="18"/>
          </w:rPr>
          <w:t>for</w:t>
        </w:r>
      </w:hyperlink>
      <w:r>
        <w:rPr>
          <w:sz w:val="18"/>
        </w:rPr>
        <w:t xml:space="preserve"> </w:t>
      </w:r>
      <w:hyperlink r:id="rId379">
        <w:r>
          <w:rPr>
            <w:sz w:val="18"/>
          </w:rPr>
          <w:t>Clinician-</w:t>
        </w:r>
        <w:proofErr w:type="spellStart"/>
        <w:r>
          <w:rPr>
            <w:sz w:val="18"/>
          </w:rPr>
          <w:t>Centered</w:t>
        </w:r>
        <w:proofErr w:type="spellEnd"/>
      </w:hyperlink>
      <w:r>
        <w:rPr>
          <w:sz w:val="18"/>
        </w:rPr>
        <w:t xml:space="preserve"> </w:t>
      </w:r>
      <w:hyperlink r:id="rId380">
        <w:r>
          <w:rPr>
            <w:sz w:val="18"/>
          </w:rPr>
          <w:t xml:space="preserve">Drug </w:t>
        </w:r>
      </w:hyperlink>
      <w:hyperlink r:id="rId381">
        <w:r>
          <w:rPr>
            <w:sz w:val="18"/>
          </w:rPr>
          <w:t>Repurposing.</w:t>
        </w:r>
      </w:hyperlink>
      <w:r>
        <w:rPr>
          <w:sz w:val="18"/>
        </w:rPr>
        <w:t xml:space="preserve"> </w:t>
      </w:r>
      <w:r>
        <w:rPr>
          <w:i/>
          <w:sz w:val="18"/>
        </w:rPr>
        <w:t xml:space="preserve">Nat. Med. </w:t>
      </w:r>
      <w:r>
        <w:rPr>
          <w:sz w:val="18"/>
        </w:rPr>
        <w:t xml:space="preserve">2024, </w:t>
      </w:r>
      <w:r>
        <w:rPr>
          <w:i/>
          <w:sz w:val="18"/>
        </w:rPr>
        <w:t>30</w:t>
      </w:r>
      <w:r>
        <w:rPr>
          <w:sz w:val="18"/>
        </w:rPr>
        <w:t>, 3601−3613.</w:t>
      </w:r>
    </w:p>
    <w:p w14:paraId="61798D92" w14:textId="77777777" w:rsidR="00B04C91" w:rsidRDefault="00755697">
      <w:pPr>
        <w:numPr>
          <w:ilvl w:val="0"/>
          <w:numId w:val="1"/>
        </w:numPr>
        <w:spacing w:after="4" w:line="248" w:lineRule="auto"/>
        <w:ind w:firstLine="71"/>
      </w:pPr>
      <w:r>
        <w:rPr>
          <w:sz w:val="18"/>
        </w:rPr>
        <w:t xml:space="preserve">Agastheeswaramoorthy, K.; </w:t>
      </w:r>
      <w:proofErr w:type="spellStart"/>
      <w:r>
        <w:rPr>
          <w:sz w:val="18"/>
        </w:rPr>
        <w:t>Sevilimedu</w:t>
      </w:r>
      <w:proofErr w:type="spellEnd"/>
      <w:r>
        <w:rPr>
          <w:sz w:val="18"/>
        </w:rPr>
        <w:t xml:space="preserve">, A. </w:t>
      </w:r>
      <w:hyperlink r:id="rId382">
        <w:r>
          <w:rPr>
            <w:sz w:val="18"/>
          </w:rPr>
          <w:t>Drug</w:t>
        </w:r>
      </w:hyperlink>
      <w:r>
        <w:rPr>
          <w:sz w:val="18"/>
        </w:rPr>
        <w:t xml:space="preserve"> </w:t>
      </w:r>
      <w:hyperlink r:id="rId383">
        <w:proofErr w:type="spellStart"/>
        <w:r>
          <w:rPr>
            <w:sz w:val="18"/>
          </w:rPr>
          <w:t>REpurposing</w:t>
        </w:r>
        <w:proofErr w:type="spellEnd"/>
        <w:r>
          <w:rPr>
            <w:sz w:val="18"/>
          </w:rPr>
          <w:t xml:space="preserve"> </w:t>
        </w:r>
      </w:hyperlink>
      <w:hyperlink r:id="rId384">
        <w:r>
          <w:rPr>
            <w:sz w:val="18"/>
          </w:rPr>
          <w:t>Using</w:t>
        </w:r>
      </w:hyperlink>
      <w:r>
        <w:rPr>
          <w:sz w:val="18"/>
        </w:rPr>
        <w:t xml:space="preserve"> </w:t>
      </w:r>
      <w:hyperlink r:id="rId385">
        <w:r>
          <w:rPr>
            <w:sz w:val="18"/>
          </w:rPr>
          <w:t>AI/ML</w:t>
        </w:r>
      </w:hyperlink>
      <w:r>
        <w:rPr>
          <w:sz w:val="18"/>
        </w:rPr>
        <w:t xml:space="preserve"> </w:t>
      </w:r>
      <w:hyperlink r:id="rId386">
        <w:r>
          <w:rPr>
            <w:sz w:val="18"/>
          </w:rPr>
          <w:t>Tools</w:t>
        </w:r>
      </w:hyperlink>
      <w:r>
        <w:rPr>
          <w:sz w:val="18"/>
        </w:rPr>
        <w:t xml:space="preserve"> </w:t>
      </w:r>
      <w:hyperlink r:id="rId387">
        <w:r>
          <w:rPr>
            <w:sz w:val="18"/>
          </w:rPr>
          <w:t>-</w:t>
        </w:r>
      </w:hyperlink>
      <w:r>
        <w:rPr>
          <w:sz w:val="18"/>
        </w:rPr>
        <w:t xml:space="preserve"> </w:t>
      </w:r>
      <w:hyperlink r:id="rId388">
        <w:r>
          <w:rPr>
            <w:sz w:val="18"/>
          </w:rPr>
          <w:t>for</w:t>
        </w:r>
      </w:hyperlink>
      <w:r>
        <w:rPr>
          <w:sz w:val="18"/>
        </w:rPr>
        <w:t xml:space="preserve"> </w:t>
      </w:r>
      <w:hyperlink r:id="rId389">
        <w:r>
          <w:rPr>
            <w:sz w:val="18"/>
          </w:rPr>
          <w:t>Rare</w:t>
        </w:r>
      </w:hyperlink>
      <w:r>
        <w:rPr>
          <w:sz w:val="18"/>
        </w:rPr>
        <w:t xml:space="preserve"> </w:t>
      </w:r>
      <w:hyperlink r:id="rId390">
        <w:r>
          <w:rPr>
            <w:sz w:val="18"/>
          </w:rPr>
          <w:t>Diseases</w:t>
        </w:r>
      </w:hyperlink>
      <w:r>
        <w:rPr>
          <w:sz w:val="18"/>
        </w:rPr>
        <w:t xml:space="preserve"> </w:t>
      </w:r>
      <w:hyperlink r:id="rId391">
        <w:r>
          <w:rPr>
            <w:sz w:val="18"/>
          </w:rPr>
          <w:t>(DREAM-RD):</w:t>
        </w:r>
      </w:hyperlink>
      <w:r>
        <w:rPr>
          <w:sz w:val="18"/>
        </w:rPr>
        <w:t xml:space="preserve"> </w:t>
      </w:r>
      <w:hyperlink r:id="rId392">
        <w:r>
          <w:rPr>
            <w:sz w:val="18"/>
          </w:rPr>
          <w:t>A</w:t>
        </w:r>
      </w:hyperlink>
      <w:r>
        <w:rPr>
          <w:sz w:val="18"/>
        </w:rPr>
        <w:t xml:space="preserve"> </w:t>
      </w:r>
      <w:hyperlink r:id="rId393">
        <w:r>
          <w:rPr>
            <w:sz w:val="18"/>
          </w:rPr>
          <w:t>Case</w:t>
        </w:r>
      </w:hyperlink>
      <w:r>
        <w:rPr>
          <w:sz w:val="18"/>
        </w:rPr>
        <w:t xml:space="preserve"> </w:t>
      </w:r>
      <w:hyperlink r:id="rId394">
        <w:r>
          <w:rPr>
            <w:sz w:val="18"/>
          </w:rPr>
          <w:t xml:space="preserve">Study </w:t>
        </w:r>
      </w:hyperlink>
      <w:hyperlink r:id="rId395">
        <w:r>
          <w:rPr>
            <w:sz w:val="18"/>
          </w:rPr>
          <w:t>with</w:t>
        </w:r>
      </w:hyperlink>
      <w:r>
        <w:rPr>
          <w:sz w:val="18"/>
        </w:rPr>
        <w:t xml:space="preserve"> </w:t>
      </w:r>
      <w:hyperlink r:id="rId396">
        <w:r>
          <w:rPr>
            <w:sz w:val="18"/>
          </w:rPr>
          <w:t>Fragile</w:t>
        </w:r>
      </w:hyperlink>
      <w:r>
        <w:rPr>
          <w:sz w:val="18"/>
        </w:rPr>
        <w:t xml:space="preserve"> </w:t>
      </w:r>
      <w:hyperlink r:id="rId397">
        <w:r>
          <w:rPr>
            <w:sz w:val="18"/>
          </w:rPr>
          <w:t>X</w:t>
        </w:r>
      </w:hyperlink>
      <w:r>
        <w:rPr>
          <w:sz w:val="18"/>
        </w:rPr>
        <w:t xml:space="preserve"> </w:t>
      </w:r>
      <w:hyperlink r:id="rId398">
        <w:r>
          <w:rPr>
            <w:sz w:val="18"/>
          </w:rPr>
          <w:t>Syndrome</w:t>
        </w:r>
      </w:hyperlink>
      <w:r>
        <w:rPr>
          <w:sz w:val="18"/>
        </w:rPr>
        <w:t xml:space="preserve"> </w:t>
      </w:r>
      <w:hyperlink r:id="rId399">
        <w:r>
          <w:rPr>
            <w:sz w:val="18"/>
          </w:rPr>
          <w:t>(FXS).</w:t>
        </w:r>
      </w:hyperlink>
      <w:r>
        <w:rPr>
          <w:sz w:val="18"/>
        </w:rPr>
        <w:t xml:space="preserve"> </w:t>
      </w:r>
      <w:r>
        <w:rPr>
          <w:i/>
          <w:sz w:val="18"/>
        </w:rPr>
        <w:t xml:space="preserve">bioRxiv </w:t>
      </w:r>
      <w:r>
        <w:rPr>
          <w:sz w:val="18"/>
        </w:rPr>
        <w:t>2020, 2020.09.25.311142.</w:t>
      </w:r>
    </w:p>
    <w:p w14:paraId="0F39050A" w14:textId="77777777" w:rsidR="00B04C91" w:rsidRDefault="00755697">
      <w:pPr>
        <w:numPr>
          <w:ilvl w:val="0"/>
          <w:numId w:val="1"/>
        </w:numPr>
        <w:spacing w:after="4" w:line="248" w:lineRule="auto"/>
        <w:ind w:firstLine="71"/>
      </w:pPr>
      <w:r>
        <w:rPr>
          <w:sz w:val="18"/>
        </w:rPr>
        <w:t xml:space="preserve">Fang, J.; Zhang, P.; Wang, Q.; Chiang, C.-W.; Zhou, Y.; Hou, Y.; Xu, J.; Chen, R.; Zhang, B.; Lewis, S. J.; Leverenz, J. B.; Pieper, A. A.; Li, B.; Li, L.; Cummings, J.; Cheng, F. </w:t>
      </w:r>
      <w:hyperlink r:id="rId400">
        <w:r>
          <w:rPr>
            <w:sz w:val="18"/>
          </w:rPr>
          <w:t>Artificial</w:t>
        </w:r>
      </w:hyperlink>
      <w:r>
        <w:rPr>
          <w:sz w:val="18"/>
        </w:rPr>
        <w:t xml:space="preserve"> </w:t>
      </w:r>
      <w:hyperlink r:id="rId401">
        <w:r>
          <w:rPr>
            <w:sz w:val="18"/>
          </w:rPr>
          <w:t xml:space="preserve">Intelligence </w:t>
        </w:r>
      </w:hyperlink>
      <w:hyperlink r:id="rId402">
        <w:r>
          <w:rPr>
            <w:sz w:val="18"/>
          </w:rPr>
          <w:t>Framework</w:t>
        </w:r>
      </w:hyperlink>
      <w:r>
        <w:rPr>
          <w:sz w:val="18"/>
        </w:rPr>
        <w:t xml:space="preserve"> </w:t>
      </w:r>
      <w:hyperlink r:id="rId403">
        <w:r>
          <w:rPr>
            <w:sz w:val="18"/>
          </w:rPr>
          <w:t>Identifies</w:t>
        </w:r>
      </w:hyperlink>
      <w:r>
        <w:rPr>
          <w:sz w:val="18"/>
        </w:rPr>
        <w:t xml:space="preserve"> </w:t>
      </w:r>
      <w:hyperlink r:id="rId404">
        <w:r>
          <w:rPr>
            <w:sz w:val="18"/>
          </w:rPr>
          <w:t>Candidate</w:t>
        </w:r>
      </w:hyperlink>
      <w:r>
        <w:rPr>
          <w:sz w:val="18"/>
        </w:rPr>
        <w:t xml:space="preserve"> </w:t>
      </w:r>
      <w:hyperlink r:id="rId405">
        <w:r>
          <w:rPr>
            <w:sz w:val="18"/>
          </w:rPr>
          <w:t>Targets</w:t>
        </w:r>
      </w:hyperlink>
      <w:r>
        <w:rPr>
          <w:sz w:val="18"/>
        </w:rPr>
        <w:t xml:space="preserve"> </w:t>
      </w:r>
      <w:hyperlink r:id="rId406">
        <w:r>
          <w:rPr>
            <w:sz w:val="18"/>
          </w:rPr>
          <w:t>for</w:t>
        </w:r>
      </w:hyperlink>
      <w:r>
        <w:rPr>
          <w:sz w:val="18"/>
        </w:rPr>
        <w:t xml:space="preserve"> </w:t>
      </w:r>
      <w:hyperlink r:id="rId407">
        <w:r>
          <w:rPr>
            <w:sz w:val="18"/>
          </w:rPr>
          <w:t>Drug</w:t>
        </w:r>
      </w:hyperlink>
      <w:r>
        <w:rPr>
          <w:sz w:val="18"/>
        </w:rPr>
        <w:t xml:space="preserve"> </w:t>
      </w:r>
      <w:hyperlink r:id="rId408">
        <w:r>
          <w:rPr>
            <w:sz w:val="18"/>
          </w:rPr>
          <w:t>Repurposing</w:t>
        </w:r>
      </w:hyperlink>
      <w:r>
        <w:rPr>
          <w:sz w:val="18"/>
        </w:rPr>
        <w:t xml:space="preserve"> </w:t>
      </w:r>
      <w:hyperlink r:id="rId409">
        <w:r>
          <w:rPr>
            <w:sz w:val="18"/>
          </w:rPr>
          <w:t xml:space="preserve">in </w:t>
        </w:r>
      </w:hyperlink>
      <w:hyperlink r:id="rId410">
        <w:r>
          <w:rPr>
            <w:sz w:val="18"/>
          </w:rPr>
          <w:t>Alzheimer’s</w:t>
        </w:r>
      </w:hyperlink>
      <w:r>
        <w:rPr>
          <w:sz w:val="18"/>
        </w:rPr>
        <w:t xml:space="preserve"> </w:t>
      </w:r>
      <w:hyperlink r:id="rId411">
        <w:r>
          <w:rPr>
            <w:sz w:val="18"/>
          </w:rPr>
          <w:t>Disease.</w:t>
        </w:r>
      </w:hyperlink>
      <w:r>
        <w:rPr>
          <w:sz w:val="18"/>
        </w:rPr>
        <w:t xml:space="preserve"> </w:t>
      </w:r>
      <w:proofErr w:type="spellStart"/>
      <w:r>
        <w:rPr>
          <w:i/>
          <w:sz w:val="18"/>
        </w:rPr>
        <w:t>Alzheimers</w:t>
      </w:r>
      <w:proofErr w:type="spellEnd"/>
      <w:r>
        <w:rPr>
          <w:i/>
          <w:sz w:val="18"/>
        </w:rPr>
        <w:t xml:space="preserve"> Res. Ther. </w:t>
      </w:r>
      <w:r>
        <w:rPr>
          <w:sz w:val="18"/>
        </w:rPr>
        <w:t xml:space="preserve">2022, </w:t>
      </w:r>
      <w:r>
        <w:rPr>
          <w:i/>
          <w:sz w:val="18"/>
        </w:rPr>
        <w:t xml:space="preserve">14 </w:t>
      </w:r>
      <w:r>
        <w:rPr>
          <w:sz w:val="18"/>
        </w:rPr>
        <w:t>(1), 7.</w:t>
      </w:r>
    </w:p>
    <w:p w14:paraId="198312CC" w14:textId="77777777" w:rsidR="00B04C91" w:rsidRDefault="00755697">
      <w:pPr>
        <w:numPr>
          <w:ilvl w:val="0"/>
          <w:numId w:val="1"/>
        </w:numPr>
        <w:spacing w:after="4" w:line="248" w:lineRule="auto"/>
        <w:ind w:firstLine="71"/>
      </w:pPr>
      <w:r>
        <w:rPr>
          <w:sz w:val="18"/>
        </w:rPr>
        <w:t xml:space="preserve">Yuryev, A.; Nesterova, A.; </w:t>
      </w:r>
      <w:proofErr w:type="spellStart"/>
      <w:r>
        <w:rPr>
          <w:sz w:val="18"/>
        </w:rPr>
        <w:t>Sozhin</w:t>
      </w:r>
      <w:proofErr w:type="spellEnd"/>
      <w:r>
        <w:rPr>
          <w:sz w:val="18"/>
        </w:rPr>
        <w:t xml:space="preserve">, S.; </w:t>
      </w:r>
      <w:proofErr w:type="spellStart"/>
      <w:r>
        <w:rPr>
          <w:sz w:val="18"/>
        </w:rPr>
        <w:t>Shkrob</w:t>
      </w:r>
      <w:proofErr w:type="spellEnd"/>
      <w:r>
        <w:rPr>
          <w:sz w:val="18"/>
        </w:rPr>
        <w:t xml:space="preserve">, M. </w:t>
      </w:r>
      <w:hyperlink r:id="rId412">
        <w:r>
          <w:rPr>
            <w:sz w:val="18"/>
          </w:rPr>
          <w:t>A</w:t>
        </w:r>
      </w:hyperlink>
      <w:r>
        <w:rPr>
          <w:sz w:val="18"/>
        </w:rPr>
        <w:t xml:space="preserve"> </w:t>
      </w:r>
      <w:hyperlink r:id="rId413">
        <w:r>
          <w:rPr>
            <w:sz w:val="18"/>
          </w:rPr>
          <w:t xml:space="preserve">Disease </w:t>
        </w:r>
      </w:hyperlink>
      <w:hyperlink r:id="rId414">
        <w:r>
          <w:rPr>
            <w:sz w:val="18"/>
          </w:rPr>
          <w:t>Model</w:t>
        </w:r>
      </w:hyperlink>
      <w:r>
        <w:rPr>
          <w:sz w:val="18"/>
        </w:rPr>
        <w:t xml:space="preserve"> </w:t>
      </w:r>
      <w:hyperlink r:id="rId415">
        <w:r>
          <w:rPr>
            <w:sz w:val="18"/>
          </w:rPr>
          <w:t>for</w:t>
        </w:r>
      </w:hyperlink>
      <w:r>
        <w:rPr>
          <w:sz w:val="18"/>
        </w:rPr>
        <w:t xml:space="preserve"> </w:t>
      </w:r>
      <w:hyperlink r:id="rId416">
        <w:r>
          <w:rPr>
            <w:sz w:val="18"/>
          </w:rPr>
          <w:t>Diffuse</w:t>
        </w:r>
      </w:hyperlink>
      <w:r>
        <w:rPr>
          <w:sz w:val="18"/>
        </w:rPr>
        <w:t xml:space="preserve"> </w:t>
      </w:r>
      <w:hyperlink r:id="rId417">
        <w:r>
          <w:rPr>
            <w:sz w:val="18"/>
          </w:rPr>
          <w:t>Intrinsic</w:t>
        </w:r>
      </w:hyperlink>
      <w:r>
        <w:rPr>
          <w:sz w:val="18"/>
        </w:rPr>
        <w:t xml:space="preserve"> </w:t>
      </w:r>
      <w:hyperlink r:id="rId418">
        <w:r>
          <w:rPr>
            <w:sz w:val="18"/>
          </w:rPr>
          <w:t>Pontine</w:t>
        </w:r>
      </w:hyperlink>
      <w:r>
        <w:rPr>
          <w:sz w:val="18"/>
        </w:rPr>
        <w:t xml:space="preserve"> </w:t>
      </w:r>
      <w:hyperlink r:id="rId419">
        <w:r>
          <w:rPr>
            <w:sz w:val="18"/>
          </w:rPr>
          <w:t>Glioma</w:t>
        </w:r>
      </w:hyperlink>
      <w:r>
        <w:rPr>
          <w:sz w:val="18"/>
        </w:rPr>
        <w:t xml:space="preserve"> </w:t>
      </w:r>
      <w:hyperlink r:id="rId420">
        <w:r>
          <w:rPr>
            <w:sz w:val="18"/>
          </w:rPr>
          <w:t>(DIPG)</w:t>
        </w:r>
      </w:hyperlink>
      <w:r>
        <w:rPr>
          <w:sz w:val="18"/>
        </w:rPr>
        <w:t xml:space="preserve"> </w:t>
      </w:r>
      <w:hyperlink r:id="rId421">
        <w:r>
          <w:rPr>
            <w:sz w:val="18"/>
          </w:rPr>
          <w:t>with</w:t>
        </w:r>
      </w:hyperlink>
      <w:r>
        <w:rPr>
          <w:sz w:val="18"/>
        </w:rPr>
        <w:t xml:space="preserve"> </w:t>
      </w:r>
      <w:hyperlink r:id="rId422">
        <w:r>
          <w:rPr>
            <w:sz w:val="18"/>
          </w:rPr>
          <w:t xml:space="preserve">Mutations </w:t>
        </w:r>
      </w:hyperlink>
      <w:hyperlink r:id="rId423">
        <w:r>
          <w:rPr>
            <w:sz w:val="18"/>
          </w:rPr>
          <w:t>in</w:t>
        </w:r>
      </w:hyperlink>
      <w:r>
        <w:rPr>
          <w:sz w:val="18"/>
        </w:rPr>
        <w:t xml:space="preserve"> </w:t>
      </w:r>
      <w:hyperlink r:id="rId424">
        <w:r>
          <w:rPr>
            <w:sz w:val="18"/>
          </w:rPr>
          <w:t>TP53</w:t>
        </w:r>
      </w:hyperlink>
      <w:r>
        <w:rPr>
          <w:sz w:val="18"/>
        </w:rPr>
        <w:t xml:space="preserve"> </w:t>
      </w:r>
      <w:hyperlink r:id="rId425">
        <w:r>
          <w:rPr>
            <w:sz w:val="18"/>
          </w:rPr>
          <w:t>and</w:t>
        </w:r>
      </w:hyperlink>
      <w:r>
        <w:rPr>
          <w:sz w:val="18"/>
        </w:rPr>
        <w:t xml:space="preserve"> </w:t>
      </w:r>
      <w:hyperlink r:id="rId426">
        <w:r>
          <w:rPr>
            <w:sz w:val="18"/>
          </w:rPr>
          <w:t>Its</w:t>
        </w:r>
      </w:hyperlink>
      <w:r>
        <w:rPr>
          <w:sz w:val="18"/>
        </w:rPr>
        <w:t xml:space="preserve"> </w:t>
      </w:r>
      <w:hyperlink r:id="rId427">
        <w:r>
          <w:rPr>
            <w:sz w:val="18"/>
          </w:rPr>
          <w:t>Application</w:t>
        </w:r>
      </w:hyperlink>
      <w:r>
        <w:rPr>
          <w:sz w:val="18"/>
        </w:rPr>
        <w:t xml:space="preserve"> </w:t>
      </w:r>
      <w:hyperlink r:id="rId428">
        <w:r>
          <w:rPr>
            <w:sz w:val="18"/>
          </w:rPr>
          <w:t>for</w:t>
        </w:r>
      </w:hyperlink>
      <w:r>
        <w:rPr>
          <w:sz w:val="18"/>
        </w:rPr>
        <w:t xml:space="preserve"> </w:t>
      </w:r>
      <w:hyperlink r:id="rId429">
        <w:r>
          <w:rPr>
            <w:sz w:val="18"/>
          </w:rPr>
          <w:t>Drug</w:t>
        </w:r>
      </w:hyperlink>
      <w:r>
        <w:rPr>
          <w:sz w:val="18"/>
        </w:rPr>
        <w:t xml:space="preserve"> </w:t>
      </w:r>
      <w:hyperlink r:id="rId430">
        <w:r>
          <w:rPr>
            <w:sz w:val="18"/>
          </w:rPr>
          <w:t>Repurposing.</w:t>
        </w:r>
      </w:hyperlink>
      <w:r>
        <w:rPr>
          <w:sz w:val="18"/>
        </w:rPr>
        <w:t xml:space="preserve"> </w:t>
      </w:r>
      <w:proofErr w:type="spellStart"/>
      <w:r>
        <w:rPr>
          <w:i/>
          <w:sz w:val="18"/>
        </w:rPr>
        <w:t>medRxiv</w:t>
      </w:r>
      <w:proofErr w:type="spellEnd"/>
      <w:r>
        <w:rPr>
          <w:i/>
          <w:sz w:val="18"/>
        </w:rPr>
        <w:t xml:space="preserve"> </w:t>
      </w:r>
      <w:r>
        <w:rPr>
          <w:sz w:val="18"/>
        </w:rPr>
        <w:t>2022, 2022.06.22.22276788.</w:t>
      </w:r>
    </w:p>
    <w:p w14:paraId="5474DE7F" w14:textId="77777777" w:rsidR="00B04C91" w:rsidRDefault="00755697">
      <w:pPr>
        <w:numPr>
          <w:ilvl w:val="0"/>
          <w:numId w:val="1"/>
        </w:numPr>
        <w:spacing w:after="4" w:line="248" w:lineRule="auto"/>
        <w:ind w:firstLine="71"/>
      </w:pPr>
      <w:r>
        <w:rPr>
          <w:sz w:val="18"/>
        </w:rPr>
        <w:t xml:space="preserve">Lotfi Shahreza, M.; Ghadiri, N.; Green, J. R. </w:t>
      </w:r>
      <w:hyperlink r:id="rId431">
        <w:r>
          <w:rPr>
            <w:sz w:val="18"/>
          </w:rPr>
          <w:t>A</w:t>
        </w:r>
      </w:hyperlink>
      <w:r>
        <w:rPr>
          <w:sz w:val="18"/>
        </w:rPr>
        <w:t xml:space="preserve"> </w:t>
      </w:r>
      <w:hyperlink r:id="rId432">
        <w:r>
          <w:rPr>
            <w:sz w:val="18"/>
          </w:rPr>
          <w:t xml:space="preserve">Computational </w:t>
        </w:r>
      </w:hyperlink>
      <w:hyperlink r:id="rId433">
        <w:r>
          <w:rPr>
            <w:sz w:val="18"/>
          </w:rPr>
          <w:t>Drug</w:t>
        </w:r>
      </w:hyperlink>
      <w:r>
        <w:rPr>
          <w:sz w:val="18"/>
        </w:rPr>
        <w:t xml:space="preserve"> </w:t>
      </w:r>
      <w:hyperlink r:id="rId434">
        <w:r>
          <w:rPr>
            <w:sz w:val="18"/>
          </w:rPr>
          <w:t>Repositioning</w:t>
        </w:r>
      </w:hyperlink>
      <w:r>
        <w:rPr>
          <w:sz w:val="18"/>
        </w:rPr>
        <w:t xml:space="preserve"> </w:t>
      </w:r>
      <w:hyperlink r:id="rId435">
        <w:r>
          <w:rPr>
            <w:sz w:val="18"/>
          </w:rPr>
          <w:t>Method</w:t>
        </w:r>
      </w:hyperlink>
      <w:r>
        <w:rPr>
          <w:sz w:val="18"/>
        </w:rPr>
        <w:t xml:space="preserve"> </w:t>
      </w:r>
      <w:hyperlink r:id="rId436">
        <w:r>
          <w:rPr>
            <w:sz w:val="18"/>
          </w:rPr>
          <w:t>Applied</w:t>
        </w:r>
      </w:hyperlink>
      <w:r>
        <w:rPr>
          <w:sz w:val="18"/>
        </w:rPr>
        <w:t xml:space="preserve"> </w:t>
      </w:r>
      <w:hyperlink r:id="rId437">
        <w:r>
          <w:rPr>
            <w:sz w:val="18"/>
          </w:rPr>
          <w:t>to</w:t>
        </w:r>
      </w:hyperlink>
      <w:r>
        <w:rPr>
          <w:sz w:val="18"/>
        </w:rPr>
        <w:t xml:space="preserve"> </w:t>
      </w:r>
      <w:hyperlink r:id="rId438">
        <w:r>
          <w:rPr>
            <w:sz w:val="18"/>
          </w:rPr>
          <w:t>Rare</w:t>
        </w:r>
      </w:hyperlink>
      <w:r>
        <w:rPr>
          <w:sz w:val="18"/>
        </w:rPr>
        <w:t xml:space="preserve"> </w:t>
      </w:r>
      <w:hyperlink r:id="rId439">
        <w:r>
          <w:rPr>
            <w:sz w:val="18"/>
          </w:rPr>
          <w:t>Diseases:</w:t>
        </w:r>
      </w:hyperlink>
      <w:r>
        <w:rPr>
          <w:sz w:val="18"/>
        </w:rPr>
        <w:t xml:space="preserve"> </w:t>
      </w:r>
      <w:hyperlink r:id="rId440">
        <w:r>
          <w:rPr>
            <w:sz w:val="18"/>
          </w:rPr>
          <w:t xml:space="preserve">Adrenocortical </w:t>
        </w:r>
      </w:hyperlink>
      <w:hyperlink r:id="rId441">
        <w:r>
          <w:rPr>
            <w:sz w:val="18"/>
          </w:rPr>
          <w:t>Carcinoma.</w:t>
        </w:r>
      </w:hyperlink>
      <w:r>
        <w:rPr>
          <w:sz w:val="18"/>
        </w:rPr>
        <w:t xml:space="preserve"> </w:t>
      </w:r>
      <w:r>
        <w:rPr>
          <w:i/>
          <w:sz w:val="18"/>
        </w:rPr>
        <w:t xml:space="preserve">Sci. Rep. </w:t>
      </w:r>
      <w:r>
        <w:rPr>
          <w:sz w:val="18"/>
        </w:rPr>
        <w:t xml:space="preserve">2020, </w:t>
      </w:r>
      <w:r>
        <w:rPr>
          <w:i/>
          <w:sz w:val="18"/>
        </w:rPr>
        <w:t xml:space="preserve">10 </w:t>
      </w:r>
      <w:r>
        <w:rPr>
          <w:sz w:val="18"/>
        </w:rPr>
        <w:t>(1), 8846.</w:t>
      </w:r>
    </w:p>
    <w:p w14:paraId="2288856E" w14:textId="77777777" w:rsidR="00B04C91" w:rsidRDefault="00755697">
      <w:pPr>
        <w:numPr>
          <w:ilvl w:val="0"/>
          <w:numId w:val="1"/>
        </w:numPr>
        <w:spacing w:after="4" w:line="248" w:lineRule="auto"/>
        <w:ind w:firstLine="71"/>
      </w:pPr>
      <w:r>
        <w:rPr>
          <w:sz w:val="18"/>
        </w:rPr>
        <w:t xml:space="preserve">Tanabe, M.; </w:t>
      </w:r>
      <w:proofErr w:type="spellStart"/>
      <w:r>
        <w:rPr>
          <w:sz w:val="18"/>
        </w:rPr>
        <w:t>Sakate</w:t>
      </w:r>
      <w:proofErr w:type="spellEnd"/>
      <w:r>
        <w:rPr>
          <w:sz w:val="18"/>
        </w:rPr>
        <w:t xml:space="preserve">, R.; Nakabayashi, J.; Tsumura, K.; Ohira, S.; </w:t>
      </w:r>
      <w:proofErr w:type="spellStart"/>
      <w:r>
        <w:rPr>
          <w:sz w:val="18"/>
        </w:rPr>
        <w:t>Iwato</w:t>
      </w:r>
      <w:proofErr w:type="spellEnd"/>
      <w:r>
        <w:rPr>
          <w:sz w:val="18"/>
        </w:rPr>
        <w:t xml:space="preserve">, K.; Kimura, T. </w:t>
      </w:r>
      <w:hyperlink r:id="rId442">
        <w:r>
          <w:rPr>
            <w:sz w:val="18"/>
          </w:rPr>
          <w:t>A</w:t>
        </w:r>
      </w:hyperlink>
      <w:r>
        <w:rPr>
          <w:sz w:val="18"/>
        </w:rPr>
        <w:t xml:space="preserve"> </w:t>
      </w:r>
      <w:hyperlink r:id="rId443">
        <w:r>
          <w:rPr>
            <w:sz w:val="18"/>
          </w:rPr>
          <w:t>Novel</w:t>
        </w:r>
      </w:hyperlink>
      <w:r>
        <w:rPr>
          <w:sz w:val="18"/>
        </w:rPr>
        <w:t xml:space="preserve"> </w:t>
      </w:r>
      <w:hyperlink r:id="rId444">
        <w:r>
          <w:rPr>
            <w:sz w:val="18"/>
          </w:rPr>
          <w:t>in</w:t>
        </w:r>
      </w:hyperlink>
      <w:r>
        <w:rPr>
          <w:sz w:val="18"/>
        </w:rPr>
        <w:t xml:space="preserve"> </w:t>
      </w:r>
      <w:hyperlink r:id="rId445">
        <w:r>
          <w:rPr>
            <w:sz w:val="18"/>
          </w:rPr>
          <w:t>Silico</w:t>
        </w:r>
      </w:hyperlink>
      <w:r>
        <w:rPr>
          <w:sz w:val="18"/>
        </w:rPr>
        <w:t xml:space="preserve"> </w:t>
      </w:r>
      <w:hyperlink r:id="rId446">
        <w:r>
          <w:rPr>
            <w:sz w:val="18"/>
          </w:rPr>
          <w:t>Scaffold-Hopping</w:t>
        </w:r>
      </w:hyperlink>
      <w:r>
        <w:rPr>
          <w:sz w:val="18"/>
        </w:rPr>
        <w:t xml:space="preserve"> </w:t>
      </w:r>
      <w:hyperlink r:id="rId447">
        <w:r>
          <w:rPr>
            <w:sz w:val="18"/>
          </w:rPr>
          <w:t>Method</w:t>
        </w:r>
      </w:hyperlink>
      <w:r>
        <w:rPr>
          <w:sz w:val="18"/>
        </w:rPr>
        <w:t xml:space="preserve"> </w:t>
      </w:r>
      <w:hyperlink r:id="rId448">
        <w:r>
          <w:rPr>
            <w:sz w:val="18"/>
          </w:rPr>
          <w:t xml:space="preserve">for </w:t>
        </w:r>
      </w:hyperlink>
      <w:hyperlink r:id="rId449">
        <w:r>
          <w:rPr>
            <w:sz w:val="18"/>
          </w:rPr>
          <w:t>Drug</w:t>
        </w:r>
      </w:hyperlink>
      <w:r>
        <w:rPr>
          <w:sz w:val="18"/>
        </w:rPr>
        <w:t xml:space="preserve"> </w:t>
      </w:r>
      <w:hyperlink r:id="rId450">
        <w:r>
          <w:rPr>
            <w:sz w:val="18"/>
          </w:rPr>
          <w:t>Repositioning</w:t>
        </w:r>
      </w:hyperlink>
      <w:r>
        <w:rPr>
          <w:sz w:val="18"/>
        </w:rPr>
        <w:t xml:space="preserve"> </w:t>
      </w:r>
      <w:hyperlink r:id="rId451">
        <w:r>
          <w:rPr>
            <w:sz w:val="18"/>
          </w:rPr>
          <w:t>in</w:t>
        </w:r>
      </w:hyperlink>
      <w:r>
        <w:rPr>
          <w:sz w:val="18"/>
        </w:rPr>
        <w:t xml:space="preserve"> </w:t>
      </w:r>
      <w:hyperlink r:id="rId452">
        <w:r>
          <w:rPr>
            <w:sz w:val="18"/>
          </w:rPr>
          <w:t>Rare</w:t>
        </w:r>
      </w:hyperlink>
      <w:r>
        <w:rPr>
          <w:sz w:val="18"/>
        </w:rPr>
        <w:t xml:space="preserve"> </w:t>
      </w:r>
      <w:hyperlink r:id="rId453">
        <w:r>
          <w:rPr>
            <w:sz w:val="18"/>
          </w:rPr>
          <w:t>and</w:t>
        </w:r>
      </w:hyperlink>
      <w:r>
        <w:rPr>
          <w:sz w:val="18"/>
        </w:rPr>
        <w:t xml:space="preserve"> </w:t>
      </w:r>
      <w:hyperlink r:id="rId454">
        <w:r>
          <w:rPr>
            <w:sz w:val="18"/>
          </w:rPr>
          <w:t>Intractable</w:t>
        </w:r>
      </w:hyperlink>
      <w:r>
        <w:rPr>
          <w:sz w:val="18"/>
        </w:rPr>
        <w:t xml:space="preserve"> </w:t>
      </w:r>
      <w:hyperlink r:id="rId455">
        <w:r>
          <w:rPr>
            <w:sz w:val="18"/>
          </w:rPr>
          <w:t>Diseases.</w:t>
        </w:r>
      </w:hyperlink>
      <w:r>
        <w:rPr>
          <w:sz w:val="18"/>
        </w:rPr>
        <w:t xml:space="preserve"> </w:t>
      </w:r>
      <w:r>
        <w:rPr>
          <w:i/>
          <w:sz w:val="18"/>
        </w:rPr>
        <w:t xml:space="preserve">Sci. Rep. </w:t>
      </w:r>
      <w:r>
        <w:rPr>
          <w:sz w:val="18"/>
        </w:rPr>
        <w:t xml:space="preserve">2023, </w:t>
      </w:r>
      <w:r>
        <w:rPr>
          <w:i/>
          <w:sz w:val="18"/>
        </w:rPr>
        <w:t xml:space="preserve">13 </w:t>
      </w:r>
      <w:r>
        <w:rPr>
          <w:sz w:val="18"/>
        </w:rPr>
        <w:t>(1), No. 19358.</w:t>
      </w:r>
    </w:p>
    <w:p w14:paraId="6A7397E3" w14:textId="77777777" w:rsidR="00B04C91" w:rsidRDefault="00755697">
      <w:pPr>
        <w:numPr>
          <w:ilvl w:val="0"/>
          <w:numId w:val="1"/>
        </w:numPr>
        <w:spacing w:after="4" w:line="248" w:lineRule="auto"/>
        <w:ind w:firstLine="71"/>
      </w:pPr>
      <w:r>
        <w:rPr>
          <w:sz w:val="18"/>
        </w:rPr>
        <w:t xml:space="preserve">Ekins, S.; Gerlach, J.; Zorn, K. M.; Antonio, B. M.; Lin, Z.; Gerlach, A. </w:t>
      </w:r>
      <w:hyperlink r:id="rId456">
        <w:r>
          <w:rPr>
            <w:sz w:val="18"/>
          </w:rPr>
          <w:t>Repurposing</w:t>
        </w:r>
      </w:hyperlink>
      <w:r>
        <w:rPr>
          <w:sz w:val="18"/>
        </w:rPr>
        <w:t xml:space="preserve"> </w:t>
      </w:r>
      <w:hyperlink r:id="rId457">
        <w:r>
          <w:rPr>
            <w:sz w:val="18"/>
          </w:rPr>
          <w:t>Approved</w:t>
        </w:r>
      </w:hyperlink>
      <w:r>
        <w:rPr>
          <w:sz w:val="18"/>
        </w:rPr>
        <w:t xml:space="preserve"> </w:t>
      </w:r>
      <w:hyperlink r:id="rId458">
        <w:r>
          <w:rPr>
            <w:sz w:val="18"/>
          </w:rPr>
          <w:t>Drugs</w:t>
        </w:r>
      </w:hyperlink>
      <w:r>
        <w:rPr>
          <w:sz w:val="18"/>
        </w:rPr>
        <w:t xml:space="preserve"> </w:t>
      </w:r>
      <w:hyperlink r:id="rId459">
        <w:r>
          <w:rPr>
            <w:sz w:val="18"/>
          </w:rPr>
          <w:t>as</w:t>
        </w:r>
      </w:hyperlink>
      <w:r>
        <w:rPr>
          <w:sz w:val="18"/>
        </w:rPr>
        <w:t xml:space="preserve"> </w:t>
      </w:r>
      <w:hyperlink r:id="rId460">
        <w:r>
          <w:rPr>
            <w:sz w:val="18"/>
          </w:rPr>
          <w:t>Inhibitors</w:t>
        </w:r>
      </w:hyperlink>
      <w:r>
        <w:rPr>
          <w:sz w:val="18"/>
        </w:rPr>
        <w:t xml:space="preserve"> </w:t>
      </w:r>
      <w:hyperlink r:id="rId461">
        <w:r>
          <w:rPr>
            <w:sz w:val="18"/>
          </w:rPr>
          <w:t>of</w:t>
        </w:r>
      </w:hyperlink>
      <w:r>
        <w:rPr>
          <w:sz w:val="18"/>
        </w:rPr>
        <w:t xml:space="preserve"> </w:t>
      </w:r>
      <w:hyperlink r:id="rId462">
        <w:r>
          <w:rPr>
            <w:sz w:val="18"/>
          </w:rPr>
          <w:t>Kv7.1</w:t>
        </w:r>
      </w:hyperlink>
      <w:r>
        <w:rPr>
          <w:sz w:val="18"/>
        </w:rPr>
        <w:t xml:space="preserve"> </w:t>
      </w:r>
      <w:hyperlink r:id="rId463">
        <w:r>
          <w:rPr>
            <w:sz w:val="18"/>
          </w:rPr>
          <w:t xml:space="preserve">and </w:t>
        </w:r>
      </w:hyperlink>
      <w:hyperlink r:id="rId464">
        <w:r>
          <w:rPr>
            <w:sz w:val="18"/>
          </w:rPr>
          <w:t>Nav1.8</w:t>
        </w:r>
      </w:hyperlink>
      <w:r>
        <w:rPr>
          <w:sz w:val="18"/>
        </w:rPr>
        <w:t xml:space="preserve"> </w:t>
      </w:r>
      <w:hyperlink r:id="rId465">
        <w:r>
          <w:rPr>
            <w:sz w:val="18"/>
          </w:rPr>
          <w:t>to</w:t>
        </w:r>
      </w:hyperlink>
      <w:r>
        <w:rPr>
          <w:sz w:val="18"/>
        </w:rPr>
        <w:t xml:space="preserve"> </w:t>
      </w:r>
      <w:hyperlink r:id="rId466">
        <w:r>
          <w:rPr>
            <w:sz w:val="18"/>
          </w:rPr>
          <w:t>Treat</w:t>
        </w:r>
      </w:hyperlink>
      <w:r>
        <w:rPr>
          <w:sz w:val="18"/>
        </w:rPr>
        <w:t xml:space="preserve"> </w:t>
      </w:r>
      <w:hyperlink r:id="rId467">
        <w:r>
          <w:rPr>
            <w:sz w:val="18"/>
          </w:rPr>
          <w:t>Pitt</w:t>
        </w:r>
      </w:hyperlink>
      <w:r>
        <w:rPr>
          <w:sz w:val="18"/>
        </w:rPr>
        <w:t xml:space="preserve"> </w:t>
      </w:r>
      <w:hyperlink r:id="rId468">
        <w:r>
          <w:rPr>
            <w:sz w:val="18"/>
          </w:rPr>
          <w:t>Hopkins</w:t>
        </w:r>
      </w:hyperlink>
      <w:r>
        <w:rPr>
          <w:sz w:val="18"/>
        </w:rPr>
        <w:t xml:space="preserve"> </w:t>
      </w:r>
      <w:hyperlink r:id="rId469">
        <w:r>
          <w:rPr>
            <w:sz w:val="18"/>
          </w:rPr>
          <w:t>Syndrome.</w:t>
        </w:r>
      </w:hyperlink>
      <w:r>
        <w:rPr>
          <w:sz w:val="18"/>
        </w:rPr>
        <w:t xml:space="preserve"> </w:t>
      </w:r>
      <w:r>
        <w:rPr>
          <w:i/>
          <w:sz w:val="18"/>
        </w:rPr>
        <w:t xml:space="preserve">Pharm. Res. </w:t>
      </w:r>
      <w:r>
        <w:rPr>
          <w:sz w:val="18"/>
        </w:rPr>
        <w:t xml:space="preserve">2019, </w:t>
      </w:r>
      <w:r>
        <w:rPr>
          <w:i/>
          <w:sz w:val="18"/>
        </w:rPr>
        <w:t xml:space="preserve">36 </w:t>
      </w:r>
      <w:r>
        <w:rPr>
          <w:sz w:val="18"/>
        </w:rPr>
        <w:t>(9), 137.</w:t>
      </w:r>
    </w:p>
    <w:p w14:paraId="6F96D1E1" w14:textId="77777777" w:rsidR="00B04C91" w:rsidRDefault="00755697">
      <w:pPr>
        <w:numPr>
          <w:ilvl w:val="0"/>
          <w:numId w:val="1"/>
        </w:numPr>
        <w:spacing w:after="4" w:line="248" w:lineRule="auto"/>
        <w:ind w:firstLine="71"/>
      </w:pPr>
      <w:r>
        <w:rPr>
          <w:sz w:val="18"/>
        </w:rPr>
        <w:t xml:space="preserve">Sosa, D. N.; Derry, A.; Guo, M.; Wei, E.; Brinton, C.; Altman, R. B. </w:t>
      </w:r>
      <w:hyperlink r:id="rId470">
        <w:r>
          <w:rPr>
            <w:sz w:val="18"/>
          </w:rPr>
          <w:t>A</w:t>
        </w:r>
      </w:hyperlink>
      <w:r>
        <w:rPr>
          <w:sz w:val="18"/>
        </w:rPr>
        <w:t xml:space="preserve"> </w:t>
      </w:r>
      <w:hyperlink r:id="rId471">
        <w:r>
          <w:rPr>
            <w:sz w:val="18"/>
          </w:rPr>
          <w:t>Literature-Based</w:t>
        </w:r>
      </w:hyperlink>
      <w:r>
        <w:rPr>
          <w:sz w:val="18"/>
        </w:rPr>
        <w:t xml:space="preserve"> </w:t>
      </w:r>
      <w:hyperlink r:id="rId472">
        <w:r>
          <w:rPr>
            <w:sz w:val="18"/>
          </w:rPr>
          <w:t>Knowledge</w:t>
        </w:r>
      </w:hyperlink>
      <w:r>
        <w:rPr>
          <w:sz w:val="18"/>
        </w:rPr>
        <w:t xml:space="preserve"> </w:t>
      </w:r>
      <w:hyperlink r:id="rId473">
        <w:r>
          <w:rPr>
            <w:sz w:val="18"/>
          </w:rPr>
          <w:t>Graph</w:t>
        </w:r>
      </w:hyperlink>
      <w:r>
        <w:rPr>
          <w:sz w:val="18"/>
        </w:rPr>
        <w:t xml:space="preserve"> </w:t>
      </w:r>
      <w:hyperlink r:id="rId474">
        <w:r>
          <w:rPr>
            <w:sz w:val="18"/>
          </w:rPr>
          <w:t>Embedding</w:t>
        </w:r>
      </w:hyperlink>
      <w:r>
        <w:rPr>
          <w:sz w:val="18"/>
        </w:rPr>
        <w:t xml:space="preserve"> </w:t>
      </w:r>
      <w:hyperlink r:id="rId475">
        <w:r>
          <w:rPr>
            <w:sz w:val="18"/>
          </w:rPr>
          <w:t>Method</w:t>
        </w:r>
      </w:hyperlink>
      <w:r>
        <w:rPr>
          <w:sz w:val="18"/>
        </w:rPr>
        <w:t xml:space="preserve"> </w:t>
      </w:r>
      <w:hyperlink r:id="rId476">
        <w:r>
          <w:rPr>
            <w:sz w:val="18"/>
          </w:rPr>
          <w:t xml:space="preserve">for </w:t>
        </w:r>
      </w:hyperlink>
      <w:hyperlink r:id="rId477">
        <w:r>
          <w:rPr>
            <w:sz w:val="18"/>
          </w:rPr>
          <w:t>Identifying</w:t>
        </w:r>
      </w:hyperlink>
      <w:r>
        <w:rPr>
          <w:sz w:val="18"/>
        </w:rPr>
        <w:t xml:space="preserve"> </w:t>
      </w:r>
      <w:hyperlink r:id="rId478">
        <w:r>
          <w:rPr>
            <w:sz w:val="18"/>
          </w:rPr>
          <w:t>Drug</w:t>
        </w:r>
      </w:hyperlink>
      <w:r>
        <w:rPr>
          <w:sz w:val="18"/>
        </w:rPr>
        <w:t xml:space="preserve"> </w:t>
      </w:r>
      <w:hyperlink r:id="rId479">
        <w:r>
          <w:rPr>
            <w:sz w:val="18"/>
          </w:rPr>
          <w:t>Repurposing</w:t>
        </w:r>
      </w:hyperlink>
      <w:r>
        <w:rPr>
          <w:sz w:val="18"/>
        </w:rPr>
        <w:t xml:space="preserve"> </w:t>
      </w:r>
      <w:hyperlink r:id="rId480">
        <w:r>
          <w:rPr>
            <w:sz w:val="18"/>
          </w:rPr>
          <w:t>Opportunities</w:t>
        </w:r>
      </w:hyperlink>
      <w:r>
        <w:rPr>
          <w:sz w:val="18"/>
        </w:rPr>
        <w:t xml:space="preserve"> </w:t>
      </w:r>
      <w:hyperlink r:id="rId481">
        <w:r>
          <w:rPr>
            <w:sz w:val="18"/>
          </w:rPr>
          <w:t>in</w:t>
        </w:r>
      </w:hyperlink>
      <w:r>
        <w:rPr>
          <w:sz w:val="18"/>
        </w:rPr>
        <w:t xml:space="preserve"> </w:t>
      </w:r>
      <w:hyperlink r:id="rId482">
        <w:r>
          <w:rPr>
            <w:sz w:val="18"/>
          </w:rPr>
          <w:t>Rare</w:t>
        </w:r>
      </w:hyperlink>
      <w:r>
        <w:rPr>
          <w:sz w:val="18"/>
        </w:rPr>
        <w:t xml:space="preserve"> </w:t>
      </w:r>
      <w:hyperlink r:id="rId483">
        <w:r>
          <w:rPr>
            <w:sz w:val="18"/>
          </w:rPr>
          <w:t>Diseases.</w:t>
        </w:r>
      </w:hyperlink>
      <w:r>
        <w:rPr>
          <w:sz w:val="18"/>
        </w:rPr>
        <w:t xml:space="preserve"> In </w:t>
      </w:r>
      <w:r>
        <w:rPr>
          <w:i/>
          <w:sz w:val="18"/>
        </w:rPr>
        <w:t>Biocomputing 2020</w:t>
      </w:r>
      <w:r>
        <w:rPr>
          <w:sz w:val="18"/>
        </w:rPr>
        <w:t xml:space="preserve">; World Scientific, 2019; pp 463−474. </w:t>
      </w:r>
      <w:hyperlink r:id="rId484">
        <w:r>
          <w:rPr>
            <w:color w:val="0C54A5"/>
            <w:sz w:val="18"/>
          </w:rPr>
          <w:t>DOI:</w:t>
        </w:r>
      </w:hyperlink>
      <w:r>
        <w:rPr>
          <w:color w:val="0C54A5"/>
          <w:sz w:val="18"/>
        </w:rPr>
        <w:t xml:space="preserve"> </w:t>
      </w:r>
      <w:hyperlink r:id="rId485">
        <w:r>
          <w:rPr>
            <w:color w:val="0C54A5"/>
            <w:sz w:val="18"/>
          </w:rPr>
          <w:t>10.1142/9789811215636_0041</w:t>
        </w:r>
      </w:hyperlink>
      <w:hyperlink r:id="rId486">
        <w:r>
          <w:rPr>
            <w:sz w:val="18"/>
          </w:rPr>
          <w:t>.</w:t>
        </w:r>
      </w:hyperlink>
    </w:p>
    <w:p w14:paraId="07FE8C98" w14:textId="77777777" w:rsidR="00B04C91" w:rsidRDefault="00755697">
      <w:pPr>
        <w:numPr>
          <w:ilvl w:val="0"/>
          <w:numId w:val="1"/>
        </w:numPr>
        <w:spacing w:after="4" w:line="248" w:lineRule="auto"/>
        <w:ind w:firstLine="71"/>
      </w:pPr>
      <w:r>
        <w:rPr>
          <w:sz w:val="18"/>
        </w:rPr>
        <w:t xml:space="preserve">Esmail, S.; Danter, W. R. </w:t>
      </w:r>
      <w:hyperlink r:id="rId487">
        <w:r>
          <w:rPr>
            <w:sz w:val="18"/>
          </w:rPr>
          <w:t>NEUBOrg:</w:t>
        </w:r>
      </w:hyperlink>
      <w:r>
        <w:rPr>
          <w:sz w:val="18"/>
        </w:rPr>
        <w:t xml:space="preserve"> </w:t>
      </w:r>
      <w:hyperlink r:id="rId488">
        <w:r>
          <w:rPr>
            <w:sz w:val="18"/>
          </w:rPr>
          <w:t>Artificially</w:t>
        </w:r>
      </w:hyperlink>
      <w:r>
        <w:rPr>
          <w:sz w:val="18"/>
        </w:rPr>
        <w:t xml:space="preserve"> </w:t>
      </w:r>
      <w:hyperlink r:id="rId489">
        <w:r>
          <w:rPr>
            <w:sz w:val="18"/>
          </w:rPr>
          <w:t xml:space="preserve">Induced </w:t>
        </w:r>
      </w:hyperlink>
      <w:hyperlink r:id="rId490">
        <w:r>
          <w:rPr>
            <w:sz w:val="18"/>
          </w:rPr>
          <w:t>Pluripotent</w:t>
        </w:r>
      </w:hyperlink>
      <w:r>
        <w:rPr>
          <w:sz w:val="18"/>
        </w:rPr>
        <w:t xml:space="preserve"> </w:t>
      </w:r>
      <w:hyperlink r:id="rId491">
        <w:r>
          <w:rPr>
            <w:sz w:val="18"/>
          </w:rPr>
          <w:t>Stem</w:t>
        </w:r>
      </w:hyperlink>
      <w:r>
        <w:rPr>
          <w:sz w:val="18"/>
        </w:rPr>
        <w:t xml:space="preserve"> </w:t>
      </w:r>
      <w:hyperlink r:id="rId492">
        <w:r>
          <w:rPr>
            <w:sz w:val="18"/>
          </w:rPr>
          <w:t>Cell-Derived</w:t>
        </w:r>
      </w:hyperlink>
      <w:r>
        <w:rPr>
          <w:sz w:val="18"/>
        </w:rPr>
        <w:t xml:space="preserve"> </w:t>
      </w:r>
      <w:hyperlink r:id="rId493">
        <w:r>
          <w:rPr>
            <w:sz w:val="18"/>
          </w:rPr>
          <w:t>Brain</w:t>
        </w:r>
      </w:hyperlink>
      <w:r>
        <w:rPr>
          <w:sz w:val="18"/>
        </w:rPr>
        <w:t xml:space="preserve"> </w:t>
      </w:r>
      <w:hyperlink r:id="rId494">
        <w:r>
          <w:rPr>
            <w:sz w:val="18"/>
          </w:rPr>
          <w:t>Organoid</w:t>
        </w:r>
      </w:hyperlink>
      <w:r>
        <w:rPr>
          <w:sz w:val="18"/>
        </w:rPr>
        <w:t xml:space="preserve"> </w:t>
      </w:r>
      <w:hyperlink r:id="rId495">
        <w:r>
          <w:rPr>
            <w:sz w:val="18"/>
          </w:rPr>
          <w:t>to</w:t>
        </w:r>
      </w:hyperlink>
      <w:r>
        <w:rPr>
          <w:sz w:val="18"/>
        </w:rPr>
        <w:t xml:space="preserve"> </w:t>
      </w:r>
      <w:hyperlink r:id="rId496">
        <w:r>
          <w:rPr>
            <w:sz w:val="18"/>
          </w:rPr>
          <w:t>Model</w:t>
        </w:r>
      </w:hyperlink>
      <w:r>
        <w:rPr>
          <w:sz w:val="18"/>
        </w:rPr>
        <w:t xml:space="preserve"> </w:t>
      </w:r>
      <w:hyperlink r:id="rId497">
        <w:r>
          <w:rPr>
            <w:sz w:val="18"/>
          </w:rPr>
          <w:t>and</w:t>
        </w:r>
      </w:hyperlink>
      <w:r>
        <w:rPr>
          <w:sz w:val="18"/>
        </w:rPr>
        <w:t xml:space="preserve"> </w:t>
      </w:r>
      <w:hyperlink r:id="rId498">
        <w:r>
          <w:rPr>
            <w:sz w:val="18"/>
          </w:rPr>
          <w:t xml:space="preserve">Study </w:t>
        </w:r>
      </w:hyperlink>
      <w:hyperlink r:id="rId499">
        <w:r>
          <w:rPr>
            <w:sz w:val="18"/>
          </w:rPr>
          <w:t>Genetics</w:t>
        </w:r>
      </w:hyperlink>
      <w:r>
        <w:rPr>
          <w:sz w:val="18"/>
        </w:rPr>
        <w:t xml:space="preserve"> </w:t>
      </w:r>
      <w:hyperlink r:id="rId500">
        <w:r>
          <w:rPr>
            <w:sz w:val="18"/>
          </w:rPr>
          <w:t>of</w:t>
        </w:r>
      </w:hyperlink>
      <w:r>
        <w:rPr>
          <w:sz w:val="18"/>
        </w:rPr>
        <w:t xml:space="preserve"> </w:t>
      </w:r>
      <w:hyperlink r:id="rId501">
        <w:r>
          <w:rPr>
            <w:sz w:val="18"/>
          </w:rPr>
          <w:t>Alzheimer’s</w:t>
        </w:r>
      </w:hyperlink>
      <w:r>
        <w:rPr>
          <w:sz w:val="18"/>
        </w:rPr>
        <w:t xml:space="preserve"> </w:t>
      </w:r>
      <w:hyperlink r:id="rId502">
        <w:r>
          <w:rPr>
            <w:sz w:val="18"/>
          </w:rPr>
          <w:t>Disease</w:t>
        </w:r>
      </w:hyperlink>
      <w:r>
        <w:rPr>
          <w:sz w:val="18"/>
        </w:rPr>
        <w:t xml:space="preserve"> </w:t>
      </w:r>
      <w:hyperlink r:id="rId503">
        <w:r>
          <w:rPr>
            <w:sz w:val="18"/>
          </w:rPr>
          <w:t>Progression.</w:t>
        </w:r>
      </w:hyperlink>
      <w:r>
        <w:rPr>
          <w:sz w:val="18"/>
        </w:rPr>
        <w:t xml:space="preserve"> </w:t>
      </w:r>
      <w:r>
        <w:rPr>
          <w:i/>
          <w:sz w:val="18"/>
        </w:rPr>
        <w:t xml:space="preserve">Front. Aging </w:t>
      </w:r>
      <w:proofErr w:type="spellStart"/>
      <w:r>
        <w:rPr>
          <w:i/>
          <w:sz w:val="18"/>
        </w:rPr>
        <w:t>Neurosci</w:t>
      </w:r>
      <w:proofErr w:type="spellEnd"/>
      <w:r>
        <w:rPr>
          <w:i/>
          <w:sz w:val="18"/>
        </w:rPr>
        <w:t xml:space="preserve">. </w:t>
      </w:r>
      <w:r>
        <w:rPr>
          <w:sz w:val="18"/>
        </w:rPr>
        <w:t xml:space="preserve">2021, </w:t>
      </w:r>
      <w:r>
        <w:rPr>
          <w:i/>
          <w:sz w:val="18"/>
        </w:rPr>
        <w:t>13</w:t>
      </w:r>
      <w:r>
        <w:rPr>
          <w:sz w:val="18"/>
        </w:rPr>
        <w:t>, No. 643889.</w:t>
      </w:r>
    </w:p>
    <w:p w14:paraId="4B644D41" w14:textId="77777777" w:rsidR="00B04C91" w:rsidRDefault="00755697">
      <w:pPr>
        <w:numPr>
          <w:ilvl w:val="0"/>
          <w:numId w:val="1"/>
        </w:numPr>
        <w:spacing w:after="4" w:line="248" w:lineRule="auto"/>
        <w:ind w:firstLine="71"/>
      </w:pPr>
      <w:r>
        <w:rPr>
          <w:sz w:val="18"/>
        </w:rPr>
        <w:t xml:space="preserve">Cong, Y.; Shintani, M.; </w:t>
      </w:r>
      <w:proofErr w:type="spellStart"/>
      <w:r>
        <w:rPr>
          <w:sz w:val="18"/>
        </w:rPr>
        <w:t>Imanari</w:t>
      </w:r>
      <w:proofErr w:type="spellEnd"/>
      <w:r>
        <w:rPr>
          <w:sz w:val="18"/>
        </w:rPr>
        <w:t xml:space="preserve">, F.; Osada, N.; Endo, T. </w:t>
      </w:r>
      <w:hyperlink r:id="rId504">
        <w:r>
          <w:rPr>
            <w:sz w:val="18"/>
          </w:rPr>
          <w:t>A</w:t>
        </w:r>
      </w:hyperlink>
      <w:r>
        <w:rPr>
          <w:sz w:val="18"/>
        </w:rPr>
        <w:t xml:space="preserve"> </w:t>
      </w:r>
      <w:hyperlink r:id="rId505">
        <w:r>
          <w:rPr>
            <w:sz w:val="18"/>
          </w:rPr>
          <w:t xml:space="preserve">New </w:t>
        </w:r>
      </w:hyperlink>
      <w:hyperlink r:id="rId506">
        <w:r>
          <w:rPr>
            <w:sz w:val="18"/>
          </w:rPr>
          <w:t>Approach</w:t>
        </w:r>
      </w:hyperlink>
      <w:r>
        <w:rPr>
          <w:sz w:val="18"/>
        </w:rPr>
        <w:t xml:space="preserve"> </w:t>
      </w:r>
      <w:hyperlink r:id="rId507">
        <w:r>
          <w:rPr>
            <w:sz w:val="18"/>
          </w:rPr>
          <w:t>to</w:t>
        </w:r>
      </w:hyperlink>
      <w:r>
        <w:rPr>
          <w:sz w:val="18"/>
        </w:rPr>
        <w:t xml:space="preserve"> </w:t>
      </w:r>
      <w:hyperlink r:id="rId508">
        <w:r>
          <w:rPr>
            <w:sz w:val="18"/>
          </w:rPr>
          <w:t>Drug</w:t>
        </w:r>
      </w:hyperlink>
      <w:r>
        <w:rPr>
          <w:sz w:val="18"/>
        </w:rPr>
        <w:t xml:space="preserve"> </w:t>
      </w:r>
      <w:hyperlink r:id="rId509">
        <w:r>
          <w:rPr>
            <w:sz w:val="18"/>
          </w:rPr>
          <w:t>Repurposing</w:t>
        </w:r>
      </w:hyperlink>
      <w:r>
        <w:rPr>
          <w:sz w:val="18"/>
        </w:rPr>
        <w:t xml:space="preserve"> </w:t>
      </w:r>
      <w:hyperlink r:id="rId510">
        <w:r>
          <w:rPr>
            <w:sz w:val="18"/>
          </w:rPr>
          <w:t>with</w:t>
        </w:r>
      </w:hyperlink>
      <w:r>
        <w:rPr>
          <w:sz w:val="18"/>
        </w:rPr>
        <w:t xml:space="preserve"> </w:t>
      </w:r>
      <w:hyperlink r:id="rId511">
        <w:r>
          <w:rPr>
            <w:sz w:val="18"/>
          </w:rPr>
          <w:t>Two-Stage</w:t>
        </w:r>
      </w:hyperlink>
      <w:r>
        <w:rPr>
          <w:sz w:val="18"/>
        </w:rPr>
        <w:t xml:space="preserve"> </w:t>
      </w:r>
      <w:hyperlink r:id="rId512">
        <w:r>
          <w:rPr>
            <w:sz w:val="18"/>
          </w:rPr>
          <w:t>Prediction,</w:t>
        </w:r>
      </w:hyperlink>
      <w:r>
        <w:rPr>
          <w:sz w:val="18"/>
        </w:rPr>
        <w:t xml:space="preserve"> </w:t>
      </w:r>
      <w:hyperlink r:id="rId513">
        <w:r>
          <w:rPr>
            <w:sz w:val="18"/>
          </w:rPr>
          <w:t xml:space="preserve">Machine </w:t>
        </w:r>
      </w:hyperlink>
      <w:hyperlink r:id="rId514">
        <w:r>
          <w:rPr>
            <w:sz w:val="18"/>
          </w:rPr>
          <w:t>Learning,</w:t>
        </w:r>
      </w:hyperlink>
      <w:r>
        <w:rPr>
          <w:sz w:val="18"/>
        </w:rPr>
        <w:t xml:space="preserve"> </w:t>
      </w:r>
      <w:hyperlink r:id="rId515">
        <w:r>
          <w:rPr>
            <w:sz w:val="18"/>
          </w:rPr>
          <w:t>and</w:t>
        </w:r>
      </w:hyperlink>
      <w:r>
        <w:rPr>
          <w:sz w:val="18"/>
        </w:rPr>
        <w:t xml:space="preserve"> </w:t>
      </w:r>
      <w:hyperlink r:id="rId516">
        <w:r>
          <w:rPr>
            <w:sz w:val="18"/>
          </w:rPr>
          <w:t>Unsupervised</w:t>
        </w:r>
      </w:hyperlink>
      <w:r>
        <w:rPr>
          <w:sz w:val="18"/>
        </w:rPr>
        <w:t xml:space="preserve"> </w:t>
      </w:r>
      <w:hyperlink r:id="rId517">
        <w:r>
          <w:rPr>
            <w:sz w:val="18"/>
          </w:rPr>
          <w:t>Clustering</w:t>
        </w:r>
      </w:hyperlink>
      <w:r>
        <w:rPr>
          <w:sz w:val="18"/>
        </w:rPr>
        <w:t xml:space="preserve"> </w:t>
      </w:r>
      <w:hyperlink r:id="rId518">
        <w:r>
          <w:rPr>
            <w:sz w:val="18"/>
          </w:rPr>
          <w:t>of</w:t>
        </w:r>
      </w:hyperlink>
      <w:r>
        <w:rPr>
          <w:sz w:val="18"/>
        </w:rPr>
        <w:t xml:space="preserve"> </w:t>
      </w:r>
      <w:hyperlink r:id="rId519">
        <w:r>
          <w:rPr>
            <w:sz w:val="18"/>
          </w:rPr>
          <w:t>Gene</w:t>
        </w:r>
      </w:hyperlink>
      <w:r>
        <w:rPr>
          <w:sz w:val="18"/>
        </w:rPr>
        <w:t xml:space="preserve"> </w:t>
      </w:r>
      <w:hyperlink r:id="rId520">
        <w:r>
          <w:rPr>
            <w:sz w:val="18"/>
          </w:rPr>
          <w:t>Expression.</w:t>
        </w:r>
      </w:hyperlink>
      <w:r>
        <w:rPr>
          <w:sz w:val="18"/>
        </w:rPr>
        <w:t xml:space="preserve"> </w:t>
      </w:r>
      <w:r>
        <w:rPr>
          <w:i/>
          <w:sz w:val="18"/>
        </w:rPr>
        <w:t xml:space="preserve">OMICS J. </w:t>
      </w:r>
      <w:proofErr w:type="spellStart"/>
      <w:r>
        <w:rPr>
          <w:i/>
          <w:sz w:val="18"/>
        </w:rPr>
        <w:t>Integr</w:t>
      </w:r>
      <w:proofErr w:type="spellEnd"/>
      <w:r>
        <w:rPr>
          <w:i/>
          <w:sz w:val="18"/>
        </w:rPr>
        <w:t xml:space="preserve">. Biol. </w:t>
      </w:r>
      <w:r>
        <w:rPr>
          <w:sz w:val="18"/>
        </w:rPr>
        <w:t xml:space="preserve">2022, </w:t>
      </w:r>
      <w:r>
        <w:rPr>
          <w:i/>
          <w:sz w:val="18"/>
        </w:rPr>
        <w:t xml:space="preserve">26 </w:t>
      </w:r>
      <w:r>
        <w:rPr>
          <w:sz w:val="18"/>
        </w:rPr>
        <w:t>(6), 339−347.</w:t>
      </w:r>
    </w:p>
    <w:p w14:paraId="61F48CA1" w14:textId="77777777" w:rsidR="00B04C91" w:rsidRDefault="00755697">
      <w:pPr>
        <w:numPr>
          <w:ilvl w:val="0"/>
          <w:numId w:val="1"/>
        </w:numPr>
        <w:spacing w:after="4" w:line="248" w:lineRule="auto"/>
        <w:ind w:firstLine="71"/>
      </w:pPr>
      <w:proofErr w:type="spellStart"/>
      <w:r>
        <w:rPr>
          <w:sz w:val="18"/>
        </w:rPr>
        <w:t>Foksinska</w:t>
      </w:r>
      <w:proofErr w:type="spellEnd"/>
      <w:r>
        <w:rPr>
          <w:sz w:val="18"/>
        </w:rPr>
        <w:t xml:space="preserve">, A.; Crowder, C. M.; Crouse, A. B.; Henrikson, J.; Byrd, W. E.; Rosenblatt, G.; Patton, M. J.; He, K.; Tran-Nguyen, T. K.; Zheng, M.; Ramsey, S. A.; Amin, N.; Osborne, J.; UAB Precision Medicine </w:t>
      </w:r>
      <w:proofErr w:type="spellStart"/>
      <w:r>
        <w:rPr>
          <w:sz w:val="18"/>
        </w:rPr>
        <w:t>Institute;Might</w:t>
      </w:r>
      <w:proofErr w:type="spellEnd"/>
      <w:r>
        <w:rPr>
          <w:sz w:val="18"/>
        </w:rPr>
        <w:t xml:space="preserve">, M.; Barnes, S.; Byrd, W. E.; Chen, M.-J.; Crouse, A. B.; Crowder, C. M.; Crumbley, M. E.; Eckenrode, M.; Fargason, C. A.; Fehrmann, N.; </w:t>
      </w:r>
      <w:proofErr w:type="spellStart"/>
      <w:r>
        <w:rPr>
          <w:sz w:val="18"/>
        </w:rPr>
        <w:t>Foksinska</w:t>
      </w:r>
      <w:proofErr w:type="spellEnd"/>
      <w:r>
        <w:rPr>
          <w:sz w:val="18"/>
        </w:rPr>
        <w:t xml:space="preserve">, A.; He, K.; Huls, F.; Jarrell, M.; Jenkins, L.; McCalley, M.; Might, M.; Osborn, T.; Patton, M. J.; Pollard, E.; Rosenblatt, G.; Rucka, S.; Southern, N. T.; Tran-Nguyen, T. K.; </w:t>
      </w:r>
      <w:proofErr w:type="spellStart"/>
      <w:r>
        <w:rPr>
          <w:sz w:val="18"/>
        </w:rPr>
        <w:t>Tinglin</w:t>
      </w:r>
      <w:proofErr w:type="spellEnd"/>
      <w:r>
        <w:rPr>
          <w:sz w:val="18"/>
        </w:rPr>
        <w:t xml:space="preserve">, J.; Whitlock, J. H. </w:t>
      </w:r>
      <w:hyperlink r:id="rId521">
        <w:r>
          <w:rPr>
            <w:sz w:val="18"/>
          </w:rPr>
          <w:t>The</w:t>
        </w:r>
      </w:hyperlink>
      <w:r>
        <w:rPr>
          <w:sz w:val="18"/>
        </w:rPr>
        <w:t xml:space="preserve"> </w:t>
      </w:r>
      <w:hyperlink r:id="rId522">
        <w:r>
          <w:rPr>
            <w:sz w:val="18"/>
          </w:rPr>
          <w:t>Precision</w:t>
        </w:r>
      </w:hyperlink>
      <w:r>
        <w:rPr>
          <w:sz w:val="18"/>
        </w:rPr>
        <w:t xml:space="preserve"> </w:t>
      </w:r>
      <w:hyperlink r:id="rId523">
        <w:r>
          <w:rPr>
            <w:sz w:val="18"/>
          </w:rPr>
          <w:t>Medicine</w:t>
        </w:r>
      </w:hyperlink>
      <w:r>
        <w:rPr>
          <w:sz w:val="18"/>
        </w:rPr>
        <w:t xml:space="preserve"> </w:t>
      </w:r>
      <w:hyperlink r:id="rId524">
        <w:r>
          <w:rPr>
            <w:sz w:val="18"/>
          </w:rPr>
          <w:t>Process</w:t>
        </w:r>
      </w:hyperlink>
      <w:r>
        <w:rPr>
          <w:sz w:val="18"/>
        </w:rPr>
        <w:t xml:space="preserve"> </w:t>
      </w:r>
      <w:hyperlink r:id="rId525">
        <w:r>
          <w:rPr>
            <w:sz w:val="18"/>
          </w:rPr>
          <w:t xml:space="preserve">for </w:t>
        </w:r>
      </w:hyperlink>
      <w:hyperlink r:id="rId526">
        <w:r>
          <w:rPr>
            <w:sz w:val="18"/>
          </w:rPr>
          <w:t>Treating</w:t>
        </w:r>
      </w:hyperlink>
      <w:r>
        <w:rPr>
          <w:sz w:val="18"/>
        </w:rPr>
        <w:t xml:space="preserve"> </w:t>
      </w:r>
      <w:hyperlink r:id="rId527">
        <w:r>
          <w:rPr>
            <w:sz w:val="18"/>
          </w:rPr>
          <w:t>Rare</w:t>
        </w:r>
      </w:hyperlink>
      <w:r>
        <w:rPr>
          <w:sz w:val="18"/>
        </w:rPr>
        <w:t xml:space="preserve"> </w:t>
      </w:r>
      <w:hyperlink r:id="rId528">
        <w:r>
          <w:rPr>
            <w:sz w:val="18"/>
          </w:rPr>
          <w:t>Disease</w:t>
        </w:r>
      </w:hyperlink>
      <w:r>
        <w:rPr>
          <w:sz w:val="18"/>
        </w:rPr>
        <w:t xml:space="preserve"> </w:t>
      </w:r>
      <w:hyperlink r:id="rId529">
        <w:r>
          <w:rPr>
            <w:sz w:val="18"/>
          </w:rPr>
          <w:t>Using</w:t>
        </w:r>
      </w:hyperlink>
      <w:r>
        <w:rPr>
          <w:sz w:val="18"/>
        </w:rPr>
        <w:t xml:space="preserve"> </w:t>
      </w:r>
      <w:hyperlink r:id="rId530">
        <w:r>
          <w:rPr>
            <w:sz w:val="18"/>
          </w:rPr>
          <w:t>the</w:t>
        </w:r>
      </w:hyperlink>
      <w:r>
        <w:rPr>
          <w:sz w:val="18"/>
        </w:rPr>
        <w:t xml:space="preserve"> </w:t>
      </w:r>
      <w:hyperlink r:id="rId531">
        <w:r>
          <w:rPr>
            <w:sz w:val="18"/>
          </w:rPr>
          <w:t>Artificial</w:t>
        </w:r>
      </w:hyperlink>
      <w:r>
        <w:rPr>
          <w:sz w:val="18"/>
        </w:rPr>
        <w:t xml:space="preserve"> </w:t>
      </w:r>
      <w:hyperlink r:id="rId532">
        <w:r>
          <w:rPr>
            <w:sz w:val="18"/>
          </w:rPr>
          <w:t>Intelligence</w:t>
        </w:r>
      </w:hyperlink>
      <w:r>
        <w:rPr>
          <w:sz w:val="18"/>
        </w:rPr>
        <w:t xml:space="preserve"> </w:t>
      </w:r>
      <w:hyperlink r:id="rId533">
        <w:r>
          <w:rPr>
            <w:sz w:val="18"/>
          </w:rPr>
          <w:t xml:space="preserve">Tool </w:t>
        </w:r>
      </w:hyperlink>
      <w:hyperlink r:id="rId534">
        <w:proofErr w:type="spellStart"/>
        <w:r>
          <w:rPr>
            <w:sz w:val="18"/>
          </w:rPr>
          <w:t>mediKanren</w:t>
        </w:r>
        <w:proofErr w:type="spellEnd"/>
        <w:r>
          <w:rPr>
            <w:sz w:val="18"/>
          </w:rPr>
          <w:t>.</w:t>
        </w:r>
      </w:hyperlink>
      <w:r>
        <w:rPr>
          <w:sz w:val="18"/>
        </w:rPr>
        <w:t xml:space="preserve"> </w:t>
      </w:r>
      <w:r>
        <w:rPr>
          <w:i/>
          <w:sz w:val="18"/>
        </w:rPr>
        <w:t xml:space="preserve">Front. </w:t>
      </w:r>
      <w:proofErr w:type="spellStart"/>
      <w:r>
        <w:rPr>
          <w:i/>
          <w:sz w:val="18"/>
        </w:rPr>
        <w:t>Artif</w:t>
      </w:r>
      <w:proofErr w:type="spellEnd"/>
      <w:r>
        <w:rPr>
          <w:i/>
          <w:sz w:val="18"/>
        </w:rPr>
        <w:t xml:space="preserve">. Intell. </w:t>
      </w:r>
      <w:r>
        <w:rPr>
          <w:sz w:val="18"/>
        </w:rPr>
        <w:t xml:space="preserve">2022, </w:t>
      </w:r>
      <w:r>
        <w:rPr>
          <w:i/>
          <w:sz w:val="18"/>
        </w:rPr>
        <w:t>5</w:t>
      </w:r>
      <w:r>
        <w:rPr>
          <w:sz w:val="18"/>
        </w:rPr>
        <w:t>. 01.</w:t>
      </w:r>
    </w:p>
    <w:p w14:paraId="7DC3EA68" w14:textId="77777777" w:rsidR="00B04C91" w:rsidRDefault="00755697">
      <w:pPr>
        <w:numPr>
          <w:ilvl w:val="0"/>
          <w:numId w:val="1"/>
        </w:numPr>
        <w:spacing w:after="4" w:line="248" w:lineRule="auto"/>
        <w:ind w:firstLine="71"/>
      </w:pPr>
      <w:r>
        <w:rPr>
          <w:sz w:val="18"/>
        </w:rPr>
        <w:t xml:space="preserve">Lee, Y.; Krishnan, A.; </w:t>
      </w:r>
      <w:proofErr w:type="spellStart"/>
      <w:r>
        <w:rPr>
          <w:sz w:val="18"/>
        </w:rPr>
        <w:t>Oughtred</w:t>
      </w:r>
      <w:proofErr w:type="spellEnd"/>
      <w:r>
        <w:rPr>
          <w:sz w:val="18"/>
        </w:rPr>
        <w:t xml:space="preserve">, R.; Rust, J.; Chang, C. S.; Ryu, J.; Kristensen, V. N.; Dolinski, K.; Theesfeld, C. L.; </w:t>
      </w:r>
      <w:proofErr w:type="spellStart"/>
      <w:r>
        <w:rPr>
          <w:sz w:val="18"/>
        </w:rPr>
        <w:t>Troyanskaya</w:t>
      </w:r>
      <w:proofErr w:type="spellEnd"/>
      <w:r>
        <w:rPr>
          <w:sz w:val="18"/>
        </w:rPr>
        <w:t xml:space="preserve">, O. G. </w:t>
      </w:r>
      <w:hyperlink r:id="rId535">
        <w:r>
          <w:rPr>
            <w:sz w:val="18"/>
          </w:rPr>
          <w:t>A</w:t>
        </w:r>
      </w:hyperlink>
      <w:r>
        <w:rPr>
          <w:sz w:val="18"/>
        </w:rPr>
        <w:t xml:space="preserve"> </w:t>
      </w:r>
      <w:hyperlink r:id="rId536">
        <w:r>
          <w:rPr>
            <w:sz w:val="18"/>
          </w:rPr>
          <w:t>Computational</w:t>
        </w:r>
      </w:hyperlink>
      <w:r>
        <w:rPr>
          <w:sz w:val="18"/>
        </w:rPr>
        <w:t xml:space="preserve"> </w:t>
      </w:r>
      <w:hyperlink r:id="rId537">
        <w:r>
          <w:rPr>
            <w:sz w:val="18"/>
          </w:rPr>
          <w:t>Framework</w:t>
        </w:r>
      </w:hyperlink>
      <w:r>
        <w:rPr>
          <w:sz w:val="18"/>
        </w:rPr>
        <w:t xml:space="preserve"> </w:t>
      </w:r>
      <w:hyperlink r:id="rId538">
        <w:r>
          <w:rPr>
            <w:sz w:val="18"/>
          </w:rPr>
          <w:t>for</w:t>
        </w:r>
      </w:hyperlink>
      <w:r>
        <w:rPr>
          <w:sz w:val="18"/>
        </w:rPr>
        <w:t xml:space="preserve"> </w:t>
      </w:r>
      <w:hyperlink r:id="rId539">
        <w:r>
          <w:rPr>
            <w:sz w:val="18"/>
          </w:rPr>
          <w:t>Genome-Wide</w:t>
        </w:r>
      </w:hyperlink>
      <w:r>
        <w:rPr>
          <w:sz w:val="18"/>
        </w:rPr>
        <w:t xml:space="preserve"> </w:t>
      </w:r>
      <w:hyperlink r:id="rId540">
        <w:r>
          <w:rPr>
            <w:sz w:val="18"/>
          </w:rPr>
          <w:t xml:space="preserve">Characterization </w:t>
        </w:r>
      </w:hyperlink>
      <w:hyperlink r:id="rId541">
        <w:r>
          <w:rPr>
            <w:sz w:val="18"/>
          </w:rPr>
          <w:t>of</w:t>
        </w:r>
      </w:hyperlink>
      <w:r>
        <w:rPr>
          <w:sz w:val="18"/>
        </w:rPr>
        <w:t xml:space="preserve"> </w:t>
      </w:r>
      <w:hyperlink r:id="rId542">
        <w:r>
          <w:rPr>
            <w:sz w:val="18"/>
          </w:rPr>
          <w:t>the</w:t>
        </w:r>
      </w:hyperlink>
      <w:r>
        <w:rPr>
          <w:sz w:val="18"/>
        </w:rPr>
        <w:t xml:space="preserve"> </w:t>
      </w:r>
      <w:hyperlink r:id="rId543">
        <w:r>
          <w:rPr>
            <w:sz w:val="18"/>
          </w:rPr>
          <w:t>Human</w:t>
        </w:r>
      </w:hyperlink>
      <w:r>
        <w:rPr>
          <w:sz w:val="18"/>
        </w:rPr>
        <w:t xml:space="preserve"> </w:t>
      </w:r>
      <w:hyperlink r:id="rId544">
        <w:r>
          <w:rPr>
            <w:sz w:val="18"/>
          </w:rPr>
          <w:t>Disease</w:t>
        </w:r>
      </w:hyperlink>
      <w:r>
        <w:rPr>
          <w:sz w:val="18"/>
        </w:rPr>
        <w:t xml:space="preserve"> </w:t>
      </w:r>
      <w:hyperlink r:id="rId545">
        <w:r>
          <w:rPr>
            <w:sz w:val="18"/>
          </w:rPr>
          <w:t>Landscape.</w:t>
        </w:r>
      </w:hyperlink>
      <w:r>
        <w:rPr>
          <w:sz w:val="18"/>
        </w:rPr>
        <w:t xml:space="preserve"> </w:t>
      </w:r>
      <w:r>
        <w:rPr>
          <w:i/>
          <w:sz w:val="18"/>
        </w:rPr>
        <w:t xml:space="preserve">Cell Syst. </w:t>
      </w:r>
      <w:r>
        <w:rPr>
          <w:sz w:val="18"/>
        </w:rPr>
        <w:t xml:space="preserve">2019, </w:t>
      </w:r>
      <w:r>
        <w:rPr>
          <w:i/>
          <w:sz w:val="18"/>
        </w:rPr>
        <w:t xml:space="preserve">8 </w:t>
      </w:r>
      <w:r>
        <w:rPr>
          <w:sz w:val="18"/>
        </w:rPr>
        <w:t xml:space="preserve">(2), 152−162.e6. (51) Zhou, Y.; Wang, F.; Tang, J.; </w:t>
      </w:r>
      <w:proofErr w:type="spellStart"/>
      <w:r>
        <w:rPr>
          <w:sz w:val="18"/>
        </w:rPr>
        <w:t>Nussinov</w:t>
      </w:r>
      <w:proofErr w:type="spellEnd"/>
      <w:r>
        <w:rPr>
          <w:sz w:val="18"/>
        </w:rPr>
        <w:t xml:space="preserve">, R.; </w:t>
      </w:r>
      <w:r>
        <w:rPr>
          <w:sz w:val="18"/>
        </w:rPr>
        <w:lastRenderedPageBreak/>
        <w:t xml:space="preserve">Cheng, F. </w:t>
      </w:r>
      <w:hyperlink r:id="rId546">
        <w:r>
          <w:rPr>
            <w:sz w:val="18"/>
          </w:rPr>
          <w:t xml:space="preserve">Artificial </w:t>
        </w:r>
      </w:hyperlink>
      <w:hyperlink r:id="rId547">
        <w:r>
          <w:rPr>
            <w:sz w:val="18"/>
          </w:rPr>
          <w:t>Intelligence</w:t>
        </w:r>
      </w:hyperlink>
      <w:r>
        <w:rPr>
          <w:sz w:val="18"/>
        </w:rPr>
        <w:t xml:space="preserve"> </w:t>
      </w:r>
      <w:hyperlink r:id="rId548">
        <w:r>
          <w:rPr>
            <w:sz w:val="18"/>
          </w:rPr>
          <w:t>in</w:t>
        </w:r>
      </w:hyperlink>
      <w:r>
        <w:rPr>
          <w:sz w:val="18"/>
        </w:rPr>
        <w:t xml:space="preserve"> </w:t>
      </w:r>
      <w:hyperlink r:id="rId549">
        <w:r>
          <w:rPr>
            <w:sz w:val="18"/>
          </w:rPr>
          <w:t>COVID-19</w:t>
        </w:r>
      </w:hyperlink>
      <w:r>
        <w:rPr>
          <w:sz w:val="18"/>
        </w:rPr>
        <w:t xml:space="preserve"> </w:t>
      </w:r>
      <w:hyperlink r:id="rId550">
        <w:r>
          <w:rPr>
            <w:sz w:val="18"/>
          </w:rPr>
          <w:t>Drug</w:t>
        </w:r>
      </w:hyperlink>
      <w:r>
        <w:rPr>
          <w:sz w:val="18"/>
        </w:rPr>
        <w:t xml:space="preserve"> </w:t>
      </w:r>
      <w:hyperlink r:id="rId551">
        <w:r>
          <w:rPr>
            <w:sz w:val="18"/>
          </w:rPr>
          <w:t>Repurposing.</w:t>
        </w:r>
      </w:hyperlink>
      <w:r>
        <w:rPr>
          <w:sz w:val="18"/>
        </w:rPr>
        <w:t xml:space="preserve"> </w:t>
      </w:r>
      <w:r>
        <w:rPr>
          <w:i/>
          <w:sz w:val="18"/>
        </w:rPr>
        <w:t xml:space="preserve">Lancet Digit. Health </w:t>
      </w:r>
      <w:r>
        <w:rPr>
          <w:sz w:val="18"/>
        </w:rPr>
        <w:t xml:space="preserve">2020, </w:t>
      </w:r>
      <w:r>
        <w:rPr>
          <w:i/>
          <w:sz w:val="18"/>
        </w:rPr>
        <w:t xml:space="preserve">2 </w:t>
      </w:r>
      <w:r>
        <w:rPr>
          <w:sz w:val="18"/>
        </w:rPr>
        <w:t>(12), e667−e676.</w:t>
      </w:r>
    </w:p>
    <w:p w14:paraId="60048387" w14:textId="77777777" w:rsidR="00B04C91" w:rsidRDefault="00755697">
      <w:pPr>
        <w:numPr>
          <w:ilvl w:val="0"/>
          <w:numId w:val="2"/>
        </w:numPr>
        <w:spacing w:after="4" w:line="248" w:lineRule="auto"/>
        <w:ind w:firstLine="71"/>
      </w:pPr>
      <w:r>
        <w:rPr>
          <w:sz w:val="18"/>
        </w:rPr>
        <w:t xml:space="preserve">Pun, F. W.; Liu, B. H. M.; Long, X.; Leung, H. W.; Leung, G. H. D.; </w:t>
      </w:r>
      <w:proofErr w:type="spellStart"/>
      <w:r>
        <w:rPr>
          <w:sz w:val="18"/>
        </w:rPr>
        <w:t>Mewborne</w:t>
      </w:r>
      <w:proofErr w:type="spellEnd"/>
      <w:r>
        <w:rPr>
          <w:sz w:val="18"/>
        </w:rPr>
        <w:t xml:space="preserve">, Q. T.; Gao, J.; </w:t>
      </w:r>
      <w:proofErr w:type="spellStart"/>
      <w:r>
        <w:rPr>
          <w:sz w:val="18"/>
        </w:rPr>
        <w:t>Shneyderman</w:t>
      </w:r>
      <w:proofErr w:type="spellEnd"/>
      <w:r>
        <w:rPr>
          <w:sz w:val="18"/>
        </w:rPr>
        <w:t xml:space="preserve">, A.; Ozerov, I. V.; Wang, J.; Ren, F.; </w:t>
      </w:r>
      <w:proofErr w:type="spellStart"/>
      <w:r>
        <w:rPr>
          <w:sz w:val="18"/>
        </w:rPr>
        <w:t>Aliper</w:t>
      </w:r>
      <w:proofErr w:type="spellEnd"/>
      <w:r>
        <w:rPr>
          <w:sz w:val="18"/>
        </w:rPr>
        <w:t xml:space="preserve">, A.; Bischof, E.; </w:t>
      </w:r>
      <w:proofErr w:type="spellStart"/>
      <w:r>
        <w:rPr>
          <w:sz w:val="18"/>
        </w:rPr>
        <w:t>Izumchenko</w:t>
      </w:r>
      <w:proofErr w:type="spellEnd"/>
      <w:r>
        <w:rPr>
          <w:sz w:val="18"/>
        </w:rPr>
        <w:t xml:space="preserve">, E.; Guan, X.; Zhang, K.; Lu, B.; Rothstein, J. D.; </w:t>
      </w:r>
      <w:proofErr w:type="spellStart"/>
      <w:r>
        <w:rPr>
          <w:sz w:val="18"/>
        </w:rPr>
        <w:t>Cudkowicz</w:t>
      </w:r>
      <w:proofErr w:type="spellEnd"/>
      <w:r>
        <w:rPr>
          <w:sz w:val="18"/>
        </w:rPr>
        <w:t xml:space="preserve">, M. E.; </w:t>
      </w:r>
      <w:proofErr w:type="spellStart"/>
      <w:r>
        <w:rPr>
          <w:sz w:val="18"/>
        </w:rPr>
        <w:t>Zhavoronkov</w:t>
      </w:r>
      <w:proofErr w:type="spellEnd"/>
      <w:r>
        <w:rPr>
          <w:sz w:val="18"/>
        </w:rPr>
        <w:t xml:space="preserve">, A. </w:t>
      </w:r>
      <w:hyperlink r:id="rId552">
        <w:r>
          <w:rPr>
            <w:sz w:val="18"/>
          </w:rPr>
          <w:t>Identification</w:t>
        </w:r>
      </w:hyperlink>
      <w:r>
        <w:rPr>
          <w:sz w:val="18"/>
        </w:rPr>
        <w:t xml:space="preserve"> </w:t>
      </w:r>
      <w:hyperlink r:id="rId553">
        <w:r>
          <w:rPr>
            <w:sz w:val="18"/>
          </w:rPr>
          <w:t>of</w:t>
        </w:r>
      </w:hyperlink>
      <w:r>
        <w:rPr>
          <w:sz w:val="18"/>
        </w:rPr>
        <w:t xml:space="preserve"> </w:t>
      </w:r>
      <w:hyperlink r:id="rId554">
        <w:r>
          <w:rPr>
            <w:sz w:val="18"/>
          </w:rPr>
          <w:t>Therapeutic</w:t>
        </w:r>
      </w:hyperlink>
      <w:r>
        <w:rPr>
          <w:sz w:val="18"/>
        </w:rPr>
        <w:t xml:space="preserve"> </w:t>
      </w:r>
      <w:hyperlink r:id="rId555">
        <w:r>
          <w:rPr>
            <w:sz w:val="18"/>
          </w:rPr>
          <w:t>Targets</w:t>
        </w:r>
      </w:hyperlink>
      <w:r>
        <w:rPr>
          <w:sz w:val="18"/>
        </w:rPr>
        <w:t xml:space="preserve"> </w:t>
      </w:r>
      <w:hyperlink r:id="rId556">
        <w:r>
          <w:rPr>
            <w:sz w:val="18"/>
          </w:rPr>
          <w:t>for</w:t>
        </w:r>
      </w:hyperlink>
      <w:r>
        <w:rPr>
          <w:sz w:val="18"/>
        </w:rPr>
        <w:t xml:space="preserve"> </w:t>
      </w:r>
      <w:hyperlink r:id="rId557">
        <w:r>
          <w:rPr>
            <w:sz w:val="18"/>
          </w:rPr>
          <w:t>Amyotrophic</w:t>
        </w:r>
      </w:hyperlink>
      <w:r>
        <w:rPr>
          <w:sz w:val="18"/>
        </w:rPr>
        <w:t xml:space="preserve"> </w:t>
      </w:r>
      <w:hyperlink r:id="rId558">
        <w:r>
          <w:rPr>
            <w:sz w:val="18"/>
          </w:rPr>
          <w:t xml:space="preserve">Lateral </w:t>
        </w:r>
      </w:hyperlink>
      <w:hyperlink r:id="rId559">
        <w:r>
          <w:rPr>
            <w:sz w:val="18"/>
          </w:rPr>
          <w:t>Sclerosis</w:t>
        </w:r>
      </w:hyperlink>
      <w:r>
        <w:rPr>
          <w:sz w:val="18"/>
        </w:rPr>
        <w:t xml:space="preserve"> </w:t>
      </w:r>
      <w:hyperlink r:id="rId560">
        <w:r>
          <w:rPr>
            <w:sz w:val="18"/>
          </w:rPr>
          <w:t>Using</w:t>
        </w:r>
      </w:hyperlink>
      <w:r>
        <w:rPr>
          <w:sz w:val="18"/>
        </w:rPr>
        <w:t xml:space="preserve"> </w:t>
      </w:r>
      <w:hyperlink r:id="rId561">
        <w:proofErr w:type="spellStart"/>
        <w:r>
          <w:rPr>
            <w:sz w:val="18"/>
          </w:rPr>
          <w:t>PandaOmics</w:t>
        </w:r>
        <w:proofErr w:type="spellEnd"/>
      </w:hyperlink>
      <w:r>
        <w:rPr>
          <w:sz w:val="18"/>
        </w:rPr>
        <w:t xml:space="preserve"> </w:t>
      </w:r>
      <w:hyperlink r:id="rId562">
        <w:r>
          <w:rPr>
            <w:sz w:val="18"/>
          </w:rPr>
          <w:t>−</w:t>
        </w:r>
      </w:hyperlink>
      <w:r>
        <w:rPr>
          <w:sz w:val="18"/>
        </w:rPr>
        <w:t xml:space="preserve"> </w:t>
      </w:r>
      <w:hyperlink r:id="rId563">
        <w:r>
          <w:rPr>
            <w:sz w:val="18"/>
          </w:rPr>
          <w:t>An</w:t>
        </w:r>
      </w:hyperlink>
      <w:r>
        <w:rPr>
          <w:sz w:val="18"/>
        </w:rPr>
        <w:t xml:space="preserve"> </w:t>
      </w:r>
      <w:hyperlink r:id="rId564">
        <w:r>
          <w:rPr>
            <w:sz w:val="18"/>
          </w:rPr>
          <w:t>AI-Enabled</w:t>
        </w:r>
      </w:hyperlink>
      <w:r>
        <w:rPr>
          <w:sz w:val="18"/>
        </w:rPr>
        <w:t xml:space="preserve"> </w:t>
      </w:r>
      <w:hyperlink r:id="rId565">
        <w:r>
          <w:rPr>
            <w:sz w:val="18"/>
          </w:rPr>
          <w:t>Biological</w:t>
        </w:r>
      </w:hyperlink>
      <w:r>
        <w:rPr>
          <w:sz w:val="18"/>
        </w:rPr>
        <w:t xml:space="preserve"> </w:t>
      </w:r>
      <w:hyperlink r:id="rId566">
        <w:r>
          <w:rPr>
            <w:sz w:val="18"/>
          </w:rPr>
          <w:t xml:space="preserve">Target </w:t>
        </w:r>
      </w:hyperlink>
      <w:hyperlink r:id="rId567">
        <w:r>
          <w:rPr>
            <w:sz w:val="18"/>
          </w:rPr>
          <w:t>Discovery</w:t>
        </w:r>
      </w:hyperlink>
      <w:r>
        <w:rPr>
          <w:sz w:val="18"/>
        </w:rPr>
        <w:t xml:space="preserve"> </w:t>
      </w:r>
      <w:hyperlink r:id="rId568">
        <w:r>
          <w:rPr>
            <w:sz w:val="18"/>
          </w:rPr>
          <w:t>Platform.</w:t>
        </w:r>
      </w:hyperlink>
      <w:r>
        <w:rPr>
          <w:sz w:val="18"/>
        </w:rPr>
        <w:t xml:space="preserve"> </w:t>
      </w:r>
      <w:r>
        <w:rPr>
          <w:i/>
          <w:sz w:val="18"/>
        </w:rPr>
        <w:t xml:space="preserve">Front. Aging </w:t>
      </w:r>
      <w:proofErr w:type="spellStart"/>
      <w:r>
        <w:rPr>
          <w:i/>
          <w:sz w:val="18"/>
        </w:rPr>
        <w:t>Neurosci</w:t>
      </w:r>
      <w:proofErr w:type="spellEnd"/>
      <w:r>
        <w:rPr>
          <w:i/>
          <w:sz w:val="18"/>
        </w:rPr>
        <w:t xml:space="preserve">. </w:t>
      </w:r>
      <w:r>
        <w:rPr>
          <w:sz w:val="18"/>
        </w:rPr>
        <w:t xml:space="preserve">2022, </w:t>
      </w:r>
      <w:r>
        <w:rPr>
          <w:i/>
          <w:sz w:val="18"/>
        </w:rPr>
        <w:t>14</w:t>
      </w:r>
      <w:r>
        <w:rPr>
          <w:sz w:val="18"/>
        </w:rPr>
        <w:t xml:space="preserve">, 914017 </w:t>
      </w:r>
      <w:hyperlink r:id="rId569">
        <w:r>
          <w:rPr>
            <w:color w:val="0C54A5"/>
            <w:sz w:val="18"/>
          </w:rPr>
          <w:t>DOI:</w:t>
        </w:r>
      </w:hyperlink>
      <w:r>
        <w:rPr>
          <w:color w:val="0C54A5"/>
          <w:sz w:val="18"/>
        </w:rPr>
        <w:t xml:space="preserve"> </w:t>
      </w:r>
      <w:hyperlink r:id="rId570">
        <w:r>
          <w:rPr>
            <w:color w:val="0C54A5"/>
            <w:sz w:val="18"/>
          </w:rPr>
          <w:t>10.3389/fnagi.2022.914017</w:t>
        </w:r>
      </w:hyperlink>
      <w:r>
        <w:rPr>
          <w:sz w:val="18"/>
        </w:rPr>
        <w:t>.</w:t>
      </w:r>
    </w:p>
    <w:p w14:paraId="2836B387" w14:textId="77777777" w:rsidR="00B04C91" w:rsidRDefault="00755697">
      <w:pPr>
        <w:numPr>
          <w:ilvl w:val="0"/>
          <w:numId w:val="2"/>
        </w:numPr>
        <w:spacing w:after="4" w:line="248" w:lineRule="auto"/>
        <w:ind w:firstLine="71"/>
      </w:pPr>
      <w:r>
        <w:rPr>
          <w:sz w:val="18"/>
        </w:rPr>
        <w:t xml:space="preserve">Olsen, A.; Harpaz, Z.; Ren, C.; </w:t>
      </w:r>
      <w:proofErr w:type="spellStart"/>
      <w:r>
        <w:rPr>
          <w:sz w:val="18"/>
        </w:rPr>
        <w:t>Shneyderman</w:t>
      </w:r>
      <w:proofErr w:type="spellEnd"/>
      <w:r>
        <w:rPr>
          <w:sz w:val="18"/>
        </w:rPr>
        <w:t xml:space="preserve">, A.; </w:t>
      </w:r>
      <w:proofErr w:type="spellStart"/>
      <w:r>
        <w:rPr>
          <w:sz w:val="18"/>
        </w:rPr>
        <w:t>Veviorskiy</w:t>
      </w:r>
      <w:proofErr w:type="spellEnd"/>
      <w:r>
        <w:rPr>
          <w:sz w:val="18"/>
        </w:rPr>
        <w:t xml:space="preserve">, A.; </w:t>
      </w:r>
      <w:proofErr w:type="spellStart"/>
      <w:r>
        <w:rPr>
          <w:sz w:val="18"/>
        </w:rPr>
        <w:t>Dralkina</w:t>
      </w:r>
      <w:proofErr w:type="spellEnd"/>
      <w:r>
        <w:rPr>
          <w:sz w:val="18"/>
        </w:rPr>
        <w:t xml:space="preserve">, M.; Konnov, S.; Shcheglova, O.; Pun, F. W.; Leung, G. H. D.; Leung, H. W.; Ozerov, I. V.; </w:t>
      </w:r>
      <w:proofErr w:type="spellStart"/>
      <w:r>
        <w:rPr>
          <w:sz w:val="18"/>
        </w:rPr>
        <w:t>Aliper</w:t>
      </w:r>
      <w:proofErr w:type="spellEnd"/>
      <w:r>
        <w:rPr>
          <w:sz w:val="18"/>
        </w:rPr>
        <w:t xml:space="preserve">, A.; </w:t>
      </w:r>
      <w:proofErr w:type="spellStart"/>
      <w:r>
        <w:rPr>
          <w:sz w:val="18"/>
        </w:rPr>
        <w:t>Korzinkin</w:t>
      </w:r>
      <w:proofErr w:type="spellEnd"/>
      <w:r>
        <w:rPr>
          <w:sz w:val="18"/>
        </w:rPr>
        <w:t xml:space="preserve">, M.; Zhavoronkov, A. </w:t>
      </w:r>
      <w:hyperlink r:id="rId571">
        <w:r>
          <w:rPr>
            <w:sz w:val="18"/>
          </w:rPr>
          <w:t>Identification</w:t>
        </w:r>
      </w:hyperlink>
      <w:r>
        <w:rPr>
          <w:sz w:val="18"/>
        </w:rPr>
        <w:t xml:space="preserve"> </w:t>
      </w:r>
      <w:hyperlink r:id="rId572">
        <w:r>
          <w:rPr>
            <w:sz w:val="18"/>
          </w:rPr>
          <w:t>of</w:t>
        </w:r>
      </w:hyperlink>
      <w:r>
        <w:rPr>
          <w:sz w:val="18"/>
        </w:rPr>
        <w:t xml:space="preserve"> </w:t>
      </w:r>
      <w:hyperlink r:id="rId573">
        <w:r>
          <w:rPr>
            <w:sz w:val="18"/>
          </w:rPr>
          <w:t>Dual-Purpose</w:t>
        </w:r>
      </w:hyperlink>
      <w:r>
        <w:rPr>
          <w:sz w:val="18"/>
        </w:rPr>
        <w:t xml:space="preserve"> </w:t>
      </w:r>
      <w:hyperlink r:id="rId574">
        <w:r>
          <w:rPr>
            <w:sz w:val="18"/>
          </w:rPr>
          <w:t>Therapeutic</w:t>
        </w:r>
      </w:hyperlink>
      <w:r>
        <w:rPr>
          <w:sz w:val="18"/>
        </w:rPr>
        <w:t xml:space="preserve"> </w:t>
      </w:r>
      <w:hyperlink r:id="rId575">
        <w:r>
          <w:rPr>
            <w:sz w:val="18"/>
          </w:rPr>
          <w:t xml:space="preserve">Targets </w:t>
        </w:r>
      </w:hyperlink>
      <w:hyperlink r:id="rId576">
        <w:r>
          <w:rPr>
            <w:sz w:val="18"/>
          </w:rPr>
          <w:t>Implicated</w:t>
        </w:r>
      </w:hyperlink>
      <w:r>
        <w:rPr>
          <w:sz w:val="18"/>
        </w:rPr>
        <w:t xml:space="preserve"> </w:t>
      </w:r>
      <w:hyperlink r:id="rId577">
        <w:r>
          <w:rPr>
            <w:sz w:val="18"/>
          </w:rPr>
          <w:t>in</w:t>
        </w:r>
      </w:hyperlink>
      <w:r>
        <w:rPr>
          <w:sz w:val="18"/>
        </w:rPr>
        <w:t xml:space="preserve"> </w:t>
      </w:r>
      <w:hyperlink r:id="rId578">
        <w:r>
          <w:rPr>
            <w:sz w:val="18"/>
          </w:rPr>
          <w:t>Aging</w:t>
        </w:r>
      </w:hyperlink>
      <w:r>
        <w:rPr>
          <w:sz w:val="18"/>
        </w:rPr>
        <w:t xml:space="preserve"> </w:t>
      </w:r>
      <w:hyperlink r:id="rId579">
        <w:r>
          <w:rPr>
            <w:sz w:val="18"/>
          </w:rPr>
          <w:t>and</w:t>
        </w:r>
      </w:hyperlink>
      <w:r>
        <w:rPr>
          <w:sz w:val="18"/>
        </w:rPr>
        <w:t xml:space="preserve"> </w:t>
      </w:r>
      <w:hyperlink r:id="rId580">
        <w:r>
          <w:rPr>
            <w:sz w:val="18"/>
          </w:rPr>
          <w:t>Glioblastoma</w:t>
        </w:r>
      </w:hyperlink>
      <w:r>
        <w:rPr>
          <w:sz w:val="18"/>
        </w:rPr>
        <w:t xml:space="preserve"> </w:t>
      </w:r>
      <w:hyperlink r:id="rId581">
        <w:r>
          <w:rPr>
            <w:sz w:val="18"/>
          </w:rPr>
          <w:t>Multiforme</w:t>
        </w:r>
      </w:hyperlink>
      <w:r>
        <w:rPr>
          <w:sz w:val="18"/>
        </w:rPr>
        <w:t xml:space="preserve"> </w:t>
      </w:r>
      <w:hyperlink r:id="rId582">
        <w:r>
          <w:rPr>
            <w:sz w:val="18"/>
          </w:rPr>
          <w:t>Using</w:t>
        </w:r>
      </w:hyperlink>
      <w:r>
        <w:rPr>
          <w:sz w:val="18"/>
        </w:rPr>
        <w:t xml:space="preserve"> </w:t>
      </w:r>
      <w:hyperlink r:id="rId583">
        <w:proofErr w:type="spellStart"/>
        <w:r>
          <w:rPr>
            <w:sz w:val="18"/>
          </w:rPr>
          <w:t>PandaOmics</w:t>
        </w:r>
        <w:proofErr w:type="spellEnd"/>
        <w:r>
          <w:rPr>
            <w:sz w:val="18"/>
          </w:rPr>
          <w:t xml:space="preserve"> </w:t>
        </w:r>
      </w:hyperlink>
      <w:hyperlink r:id="rId584">
        <w:r>
          <w:rPr>
            <w:sz w:val="18"/>
          </w:rPr>
          <w:t>-</w:t>
        </w:r>
      </w:hyperlink>
      <w:r>
        <w:rPr>
          <w:sz w:val="18"/>
        </w:rPr>
        <w:t xml:space="preserve"> </w:t>
      </w:r>
      <w:hyperlink r:id="rId585">
        <w:r>
          <w:rPr>
            <w:sz w:val="18"/>
          </w:rPr>
          <w:t>an</w:t>
        </w:r>
      </w:hyperlink>
      <w:r>
        <w:rPr>
          <w:sz w:val="18"/>
        </w:rPr>
        <w:t xml:space="preserve"> </w:t>
      </w:r>
      <w:hyperlink r:id="rId586">
        <w:r>
          <w:rPr>
            <w:sz w:val="18"/>
          </w:rPr>
          <w:t>AI-Enabled</w:t>
        </w:r>
      </w:hyperlink>
      <w:r>
        <w:rPr>
          <w:sz w:val="18"/>
        </w:rPr>
        <w:t xml:space="preserve"> </w:t>
      </w:r>
      <w:hyperlink r:id="rId587">
        <w:r>
          <w:rPr>
            <w:sz w:val="18"/>
          </w:rPr>
          <w:t>Biological</w:t>
        </w:r>
      </w:hyperlink>
      <w:r>
        <w:rPr>
          <w:sz w:val="18"/>
        </w:rPr>
        <w:t xml:space="preserve"> </w:t>
      </w:r>
      <w:hyperlink r:id="rId588">
        <w:r>
          <w:rPr>
            <w:sz w:val="18"/>
          </w:rPr>
          <w:t>Target</w:t>
        </w:r>
      </w:hyperlink>
      <w:r>
        <w:rPr>
          <w:sz w:val="18"/>
        </w:rPr>
        <w:t xml:space="preserve"> </w:t>
      </w:r>
      <w:hyperlink r:id="rId589">
        <w:r>
          <w:rPr>
            <w:sz w:val="18"/>
          </w:rPr>
          <w:t>Discovery</w:t>
        </w:r>
      </w:hyperlink>
      <w:r>
        <w:rPr>
          <w:sz w:val="18"/>
        </w:rPr>
        <w:t xml:space="preserve"> </w:t>
      </w:r>
      <w:hyperlink r:id="rId590">
        <w:r>
          <w:rPr>
            <w:sz w:val="18"/>
          </w:rPr>
          <w:t>Platform.</w:t>
        </w:r>
      </w:hyperlink>
      <w:r>
        <w:rPr>
          <w:sz w:val="18"/>
        </w:rPr>
        <w:t xml:space="preserve"> </w:t>
      </w:r>
      <w:r>
        <w:rPr>
          <w:i/>
          <w:sz w:val="18"/>
        </w:rPr>
        <w:t xml:space="preserve">Aging </w:t>
      </w:r>
      <w:r>
        <w:rPr>
          <w:sz w:val="18"/>
        </w:rPr>
        <w:t xml:space="preserve">2023, </w:t>
      </w:r>
      <w:r>
        <w:rPr>
          <w:i/>
          <w:sz w:val="18"/>
        </w:rPr>
        <w:t xml:space="preserve">15 </w:t>
      </w:r>
      <w:r>
        <w:rPr>
          <w:sz w:val="18"/>
        </w:rPr>
        <w:t>(8), 2863−2876.</w:t>
      </w:r>
    </w:p>
    <w:p w14:paraId="55920195" w14:textId="77777777" w:rsidR="00B04C91" w:rsidRDefault="00755697">
      <w:pPr>
        <w:numPr>
          <w:ilvl w:val="0"/>
          <w:numId w:val="2"/>
        </w:numPr>
        <w:spacing w:after="4" w:line="248" w:lineRule="auto"/>
        <w:ind w:firstLine="71"/>
      </w:pPr>
      <w:r>
        <w:rPr>
          <w:sz w:val="18"/>
        </w:rPr>
        <w:t xml:space="preserve">Kamya, P.; Ozerov, I. V.; Pun, F. W.; Tretina, K.; Fokina, T.; Chen, S.; Naumov, V.; Long, X.; Lin, S.; </w:t>
      </w:r>
      <w:proofErr w:type="spellStart"/>
      <w:r>
        <w:rPr>
          <w:sz w:val="18"/>
        </w:rPr>
        <w:t>Korzinkin</w:t>
      </w:r>
      <w:proofErr w:type="spellEnd"/>
      <w:r>
        <w:rPr>
          <w:sz w:val="18"/>
        </w:rPr>
        <w:t xml:space="preserve">, M.; </w:t>
      </w:r>
      <w:proofErr w:type="spellStart"/>
      <w:r>
        <w:rPr>
          <w:sz w:val="18"/>
        </w:rPr>
        <w:t>Polykovskiy</w:t>
      </w:r>
      <w:proofErr w:type="spellEnd"/>
      <w:r>
        <w:rPr>
          <w:sz w:val="18"/>
        </w:rPr>
        <w:t xml:space="preserve">, D.; </w:t>
      </w:r>
      <w:proofErr w:type="spellStart"/>
      <w:r>
        <w:rPr>
          <w:sz w:val="18"/>
        </w:rPr>
        <w:t>Aliper</w:t>
      </w:r>
      <w:proofErr w:type="spellEnd"/>
      <w:r>
        <w:rPr>
          <w:sz w:val="18"/>
        </w:rPr>
        <w:t xml:space="preserve">, A.; Ren, F.; Zhavoronkov, A. </w:t>
      </w:r>
      <w:hyperlink r:id="rId591">
        <w:proofErr w:type="spellStart"/>
        <w:r>
          <w:rPr>
            <w:sz w:val="18"/>
          </w:rPr>
          <w:t>PandaOmics</w:t>
        </w:r>
        <w:proofErr w:type="spellEnd"/>
        <w:r>
          <w:rPr>
            <w:sz w:val="18"/>
          </w:rPr>
          <w:t>:</w:t>
        </w:r>
      </w:hyperlink>
      <w:r>
        <w:rPr>
          <w:sz w:val="18"/>
        </w:rPr>
        <w:t xml:space="preserve"> </w:t>
      </w:r>
      <w:hyperlink r:id="rId592">
        <w:r>
          <w:rPr>
            <w:sz w:val="18"/>
          </w:rPr>
          <w:t>An</w:t>
        </w:r>
      </w:hyperlink>
      <w:r>
        <w:rPr>
          <w:sz w:val="18"/>
        </w:rPr>
        <w:t xml:space="preserve"> </w:t>
      </w:r>
      <w:hyperlink r:id="rId593">
        <w:r>
          <w:rPr>
            <w:sz w:val="18"/>
          </w:rPr>
          <w:t xml:space="preserve">AI-Driven </w:t>
        </w:r>
      </w:hyperlink>
      <w:hyperlink r:id="rId594">
        <w:r>
          <w:rPr>
            <w:sz w:val="18"/>
          </w:rPr>
          <w:t>Platform</w:t>
        </w:r>
      </w:hyperlink>
      <w:r>
        <w:rPr>
          <w:sz w:val="18"/>
        </w:rPr>
        <w:t xml:space="preserve"> </w:t>
      </w:r>
      <w:hyperlink r:id="rId595">
        <w:r>
          <w:rPr>
            <w:sz w:val="18"/>
          </w:rPr>
          <w:t>for</w:t>
        </w:r>
      </w:hyperlink>
      <w:r>
        <w:rPr>
          <w:sz w:val="18"/>
        </w:rPr>
        <w:t xml:space="preserve"> </w:t>
      </w:r>
      <w:hyperlink r:id="rId596">
        <w:r>
          <w:rPr>
            <w:sz w:val="18"/>
          </w:rPr>
          <w:t>Therapeutic</w:t>
        </w:r>
      </w:hyperlink>
      <w:r>
        <w:rPr>
          <w:sz w:val="18"/>
        </w:rPr>
        <w:t xml:space="preserve"> </w:t>
      </w:r>
      <w:hyperlink r:id="rId597">
        <w:r>
          <w:rPr>
            <w:sz w:val="18"/>
          </w:rPr>
          <w:t>Target</w:t>
        </w:r>
      </w:hyperlink>
      <w:r>
        <w:rPr>
          <w:sz w:val="18"/>
        </w:rPr>
        <w:t xml:space="preserve"> </w:t>
      </w:r>
      <w:hyperlink r:id="rId598">
        <w:r>
          <w:rPr>
            <w:sz w:val="18"/>
          </w:rPr>
          <w:t>and</w:t>
        </w:r>
      </w:hyperlink>
      <w:r>
        <w:rPr>
          <w:sz w:val="18"/>
        </w:rPr>
        <w:t xml:space="preserve"> </w:t>
      </w:r>
      <w:hyperlink r:id="rId599">
        <w:r>
          <w:rPr>
            <w:sz w:val="18"/>
          </w:rPr>
          <w:t>Biomarker</w:t>
        </w:r>
      </w:hyperlink>
      <w:r>
        <w:rPr>
          <w:sz w:val="18"/>
        </w:rPr>
        <w:t xml:space="preserve"> </w:t>
      </w:r>
      <w:hyperlink r:id="rId600">
        <w:r>
          <w:rPr>
            <w:sz w:val="18"/>
          </w:rPr>
          <w:t>Discovery.</w:t>
        </w:r>
      </w:hyperlink>
      <w:r>
        <w:rPr>
          <w:sz w:val="18"/>
        </w:rPr>
        <w:t xml:space="preserve"> </w:t>
      </w:r>
      <w:r>
        <w:rPr>
          <w:i/>
          <w:sz w:val="18"/>
        </w:rPr>
        <w:t xml:space="preserve">J. Chem. Inf. Model. </w:t>
      </w:r>
      <w:r>
        <w:rPr>
          <w:sz w:val="18"/>
        </w:rPr>
        <w:t xml:space="preserve">2024, </w:t>
      </w:r>
      <w:r>
        <w:rPr>
          <w:i/>
          <w:sz w:val="18"/>
        </w:rPr>
        <w:t xml:space="preserve">64 </w:t>
      </w:r>
      <w:r>
        <w:rPr>
          <w:sz w:val="18"/>
        </w:rPr>
        <w:t>(10), 3961−3969.</w:t>
      </w:r>
    </w:p>
    <w:p w14:paraId="5D538C2A" w14:textId="77777777" w:rsidR="00B04C91" w:rsidRDefault="00755697">
      <w:pPr>
        <w:numPr>
          <w:ilvl w:val="0"/>
          <w:numId w:val="2"/>
        </w:numPr>
        <w:spacing w:after="4" w:line="248" w:lineRule="auto"/>
        <w:ind w:firstLine="71"/>
      </w:pPr>
      <w:r>
        <w:rPr>
          <w:sz w:val="18"/>
        </w:rPr>
        <w:t xml:space="preserve">Suresh, T.; Kaliappan, S.; Ali, H. M.; Kumar, B. V. AI-Driven Drug Discovery and Therapeutic Target Identification for Rare Genetic Diseases. In </w:t>
      </w:r>
      <w:r>
        <w:rPr>
          <w:i/>
          <w:sz w:val="18"/>
        </w:rPr>
        <w:t>2024 International Conference on Advancements in Smart, Secure and Intelligent Computing (ASSIC)</w:t>
      </w:r>
      <w:r>
        <w:rPr>
          <w:sz w:val="18"/>
        </w:rPr>
        <w:t>; IEEE, 2024; pp 1−6.</w:t>
      </w:r>
    </w:p>
    <w:p w14:paraId="69351BB2" w14:textId="77777777" w:rsidR="00B04C91" w:rsidRDefault="00755697">
      <w:pPr>
        <w:numPr>
          <w:ilvl w:val="0"/>
          <w:numId w:val="2"/>
        </w:numPr>
        <w:spacing w:after="4" w:line="248" w:lineRule="auto"/>
        <w:ind w:firstLine="71"/>
      </w:pPr>
      <w:r>
        <w:rPr>
          <w:sz w:val="18"/>
        </w:rPr>
        <w:t xml:space="preserve">Nam, Y.; Kim, J.; Jung, S.-H.; Woerner, J.; Suh, E. H.; Lee, D.; Shivakumar, M.; Lee, M. E.; Kim, D. </w:t>
      </w:r>
      <w:hyperlink r:id="rId601">
        <w:r>
          <w:rPr>
            <w:sz w:val="18"/>
          </w:rPr>
          <w:t>Harnessing</w:t>
        </w:r>
      </w:hyperlink>
      <w:r>
        <w:rPr>
          <w:sz w:val="18"/>
        </w:rPr>
        <w:t xml:space="preserve"> </w:t>
      </w:r>
      <w:hyperlink r:id="rId602">
        <w:r>
          <w:rPr>
            <w:sz w:val="18"/>
          </w:rPr>
          <w:t>Artificial</w:t>
        </w:r>
      </w:hyperlink>
      <w:r>
        <w:rPr>
          <w:sz w:val="18"/>
        </w:rPr>
        <w:t xml:space="preserve"> </w:t>
      </w:r>
      <w:hyperlink r:id="rId603">
        <w:r>
          <w:rPr>
            <w:sz w:val="18"/>
          </w:rPr>
          <w:t xml:space="preserve">Intelligence </w:t>
        </w:r>
      </w:hyperlink>
      <w:hyperlink r:id="rId604">
        <w:r>
          <w:rPr>
            <w:sz w:val="18"/>
          </w:rPr>
          <w:t>in</w:t>
        </w:r>
      </w:hyperlink>
      <w:r>
        <w:rPr>
          <w:sz w:val="18"/>
        </w:rPr>
        <w:t xml:space="preserve"> </w:t>
      </w:r>
      <w:hyperlink r:id="rId605">
        <w:r>
          <w:rPr>
            <w:sz w:val="18"/>
          </w:rPr>
          <w:t>Multimodal</w:t>
        </w:r>
      </w:hyperlink>
      <w:r>
        <w:rPr>
          <w:sz w:val="18"/>
        </w:rPr>
        <w:t xml:space="preserve"> </w:t>
      </w:r>
      <w:hyperlink r:id="rId606">
        <w:r>
          <w:rPr>
            <w:sz w:val="18"/>
          </w:rPr>
          <w:t>Omics</w:t>
        </w:r>
      </w:hyperlink>
      <w:r>
        <w:rPr>
          <w:sz w:val="18"/>
        </w:rPr>
        <w:t xml:space="preserve"> </w:t>
      </w:r>
      <w:hyperlink r:id="rId607">
        <w:r>
          <w:rPr>
            <w:sz w:val="18"/>
          </w:rPr>
          <w:t>Data</w:t>
        </w:r>
      </w:hyperlink>
      <w:r>
        <w:rPr>
          <w:sz w:val="18"/>
        </w:rPr>
        <w:t xml:space="preserve"> </w:t>
      </w:r>
      <w:hyperlink r:id="rId608">
        <w:r>
          <w:rPr>
            <w:sz w:val="18"/>
          </w:rPr>
          <w:t>Integration:</w:t>
        </w:r>
      </w:hyperlink>
      <w:r>
        <w:rPr>
          <w:sz w:val="18"/>
        </w:rPr>
        <w:t xml:space="preserve"> </w:t>
      </w:r>
      <w:hyperlink r:id="rId609">
        <w:r>
          <w:rPr>
            <w:sz w:val="18"/>
          </w:rPr>
          <w:t>Paving</w:t>
        </w:r>
      </w:hyperlink>
      <w:r>
        <w:rPr>
          <w:sz w:val="18"/>
        </w:rPr>
        <w:t xml:space="preserve"> </w:t>
      </w:r>
      <w:hyperlink r:id="rId610">
        <w:r>
          <w:rPr>
            <w:sz w:val="18"/>
          </w:rPr>
          <w:t>the</w:t>
        </w:r>
      </w:hyperlink>
      <w:r>
        <w:rPr>
          <w:sz w:val="18"/>
        </w:rPr>
        <w:t xml:space="preserve"> </w:t>
      </w:r>
      <w:hyperlink r:id="rId611">
        <w:r>
          <w:rPr>
            <w:sz w:val="18"/>
          </w:rPr>
          <w:t>Path</w:t>
        </w:r>
      </w:hyperlink>
      <w:r>
        <w:rPr>
          <w:sz w:val="18"/>
        </w:rPr>
        <w:t xml:space="preserve"> </w:t>
      </w:r>
      <w:hyperlink r:id="rId612">
        <w:r>
          <w:rPr>
            <w:sz w:val="18"/>
          </w:rPr>
          <w:t>for</w:t>
        </w:r>
      </w:hyperlink>
      <w:r>
        <w:rPr>
          <w:sz w:val="18"/>
        </w:rPr>
        <w:t xml:space="preserve"> </w:t>
      </w:r>
      <w:hyperlink r:id="rId613">
        <w:r>
          <w:rPr>
            <w:sz w:val="18"/>
          </w:rPr>
          <w:t>the</w:t>
        </w:r>
      </w:hyperlink>
      <w:r>
        <w:rPr>
          <w:sz w:val="18"/>
        </w:rPr>
        <w:t xml:space="preserve"> </w:t>
      </w:r>
      <w:hyperlink r:id="rId614">
        <w:r>
          <w:rPr>
            <w:sz w:val="18"/>
          </w:rPr>
          <w:t xml:space="preserve">Next </w:t>
        </w:r>
      </w:hyperlink>
      <w:hyperlink r:id="rId615">
        <w:r>
          <w:rPr>
            <w:sz w:val="18"/>
          </w:rPr>
          <w:t>Frontier</w:t>
        </w:r>
      </w:hyperlink>
      <w:r>
        <w:rPr>
          <w:sz w:val="18"/>
        </w:rPr>
        <w:t xml:space="preserve"> </w:t>
      </w:r>
      <w:hyperlink r:id="rId616">
        <w:r>
          <w:rPr>
            <w:sz w:val="18"/>
          </w:rPr>
          <w:t>in</w:t>
        </w:r>
      </w:hyperlink>
      <w:r>
        <w:rPr>
          <w:sz w:val="18"/>
        </w:rPr>
        <w:t xml:space="preserve"> </w:t>
      </w:r>
      <w:hyperlink r:id="rId617">
        <w:r>
          <w:rPr>
            <w:sz w:val="18"/>
          </w:rPr>
          <w:t>Precision</w:t>
        </w:r>
      </w:hyperlink>
      <w:r>
        <w:rPr>
          <w:sz w:val="18"/>
        </w:rPr>
        <w:t xml:space="preserve"> </w:t>
      </w:r>
      <w:hyperlink r:id="rId618">
        <w:r>
          <w:rPr>
            <w:sz w:val="18"/>
          </w:rPr>
          <w:t>Medicine.</w:t>
        </w:r>
      </w:hyperlink>
      <w:r>
        <w:rPr>
          <w:sz w:val="18"/>
        </w:rPr>
        <w:t xml:space="preserve"> </w:t>
      </w:r>
      <w:r>
        <w:rPr>
          <w:i/>
          <w:sz w:val="18"/>
        </w:rPr>
        <w:t xml:space="preserve">Annu. Rev. Biomed. Data Sci. </w:t>
      </w:r>
      <w:r>
        <w:rPr>
          <w:sz w:val="18"/>
        </w:rPr>
        <w:t xml:space="preserve">2024, </w:t>
      </w:r>
      <w:r>
        <w:rPr>
          <w:i/>
          <w:sz w:val="18"/>
        </w:rPr>
        <w:t>7</w:t>
      </w:r>
      <w:r>
        <w:rPr>
          <w:sz w:val="18"/>
        </w:rPr>
        <w:t>.225</w:t>
      </w:r>
    </w:p>
    <w:p w14:paraId="35745FD8" w14:textId="77777777" w:rsidR="00B04C91" w:rsidRDefault="00755697">
      <w:pPr>
        <w:numPr>
          <w:ilvl w:val="0"/>
          <w:numId w:val="2"/>
        </w:numPr>
        <w:spacing w:after="4" w:line="248" w:lineRule="auto"/>
        <w:ind w:firstLine="71"/>
      </w:pPr>
      <w:r>
        <w:rPr>
          <w:sz w:val="18"/>
        </w:rPr>
        <w:t xml:space="preserve">Lavecchia, A. </w:t>
      </w:r>
      <w:hyperlink r:id="rId619">
        <w:r>
          <w:rPr>
            <w:sz w:val="18"/>
          </w:rPr>
          <w:t>Advancing</w:t>
        </w:r>
      </w:hyperlink>
      <w:r>
        <w:rPr>
          <w:sz w:val="18"/>
        </w:rPr>
        <w:t xml:space="preserve"> </w:t>
      </w:r>
      <w:hyperlink r:id="rId620">
        <w:r>
          <w:rPr>
            <w:sz w:val="18"/>
          </w:rPr>
          <w:t>Drug</w:t>
        </w:r>
      </w:hyperlink>
      <w:r>
        <w:rPr>
          <w:sz w:val="18"/>
        </w:rPr>
        <w:t xml:space="preserve"> </w:t>
      </w:r>
      <w:hyperlink r:id="rId621">
        <w:r>
          <w:rPr>
            <w:sz w:val="18"/>
          </w:rPr>
          <w:t>Discovery</w:t>
        </w:r>
      </w:hyperlink>
      <w:r>
        <w:rPr>
          <w:sz w:val="18"/>
        </w:rPr>
        <w:t xml:space="preserve"> </w:t>
      </w:r>
      <w:hyperlink r:id="rId622">
        <w:r>
          <w:rPr>
            <w:sz w:val="18"/>
          </w:rPr>
          <w:t>with</w:t>
        </w:r>
      </w:hyperlink>
      <w:r>
        <w:rPr>
          <w:sz w:val="18"/>
        </w:rPr>
        <w:t xml:space="preserve"> </w:t>
      </w:r>
      <w:hyperlink r:id="rId623">
        <w:r>
          <w:rPr>
            <w:sz w:val="18"/>
          </w:rPr>
          <w:t>Deep</w:t>
        </w:r>
      </w:hyperlink>
      <w:r>
        <w:rPr>
          <w:sz w:val="18"/>
        </w:rPr>
        <w:t xml:space="preserve"> </w:t>
      </w:r>
      <w:hyperlink r:id="rId624">
        <w:r>
          <w:rPr>
            <w:sz w:val="18"/>
          </w:rPr>
          <w:t xml:space="preserve">Attention </w:t>
        </w:r>
      </w:hyperlink>
      <w:hyperlink r:id="rId625">
        <w:r>
          <w:rPr>
            <w:sz w:val="18"/>
          </w:rPr>
          <w:t>Neural</w:t>
        </w:r>
      </w:hyperlink>
      <w:r>
        <w:rPr>
          <w:sz w:val="18"/>
        </w:rPr>
        <w:t xml:space="preserve"> </w:t>
      </w:r>
      <w:hyperlink r:id="rId626">
        <w:r>
          <w:rPr>
            <w:sz w:val="18"/>
          </w:rPr>
          <w:t>Networks.</w:t>
        </w:r>
      </w:hyperlink>
      <w:r>
        <w:rPr>
          <w:sz w:val="18"/>
        </w:rPr>
        <w:t xml:space="preserve"> </w:t>
      </w:r>
      <w:r>
        <w:rPr>
          <w:i/>
          <w:sz w:val="18"/>
        </w:rPr>
        <w:t xml:space="preserve">Drug Discovery Today </w:t>
      </w:r>
      <w:r>
        <w:rPr>
          <w:sz w:val="18"/>
        </w:rPr>
        <w:t xml:space="preserve">2024, </w:t>
      </w:r>
      <w:r>
        <w:rPr>
          <w:i/>
          <w:sz w:val="18"/>
        </w:rPr>
        <w:t>29</w:t>
      </w:r>
      <w:r>
        <w:rPr>
          <w:sz w:val="18"/>
        </w:rPr>
        <w:t>, 104067.</w:t>
      </w:r>
    </w:p>
    <w:p w14:paraId="4C8DB5B0" w14:textId="77777777" w:rsidR="00B04C91" w:rsidRDefault="00755697">
      <w:pPr>
        <w:numPr>
          <w:ilvl w:val="0"/>
          <w:numId w:val="2"/>
        </w:numPr>
        <w:spacing w:after="4" w:line="248" w:lineRule="auto"/>
        <w:ind w:firstLine="71"/>
      </w:pPr>
      <w:r>
        <w:rPr>
          <w:sz w:val="18"/>
        </w:rPr>
        <w:t xml:space="preserve">Chen, H.-O.; Cui, Y.-C.; Lin, P.-C.; Chiang, J.-H. </w:t>
      </w:r>
      <w:hyperlink r:id="rId627">
        <w:r>
          <w:rPr>
            <w:sz w:val="18"/>
          </w:rPr>
          <w:t>An</w:t>
        </w:r>
      </w:hyperlink>
      <w:r>
        <w:rPr>
          <w:sz w:val="18"/>
        </w:rPr>
        <w:t xml:space="preserve"> </w:t>
      </w:r>
      <w:hyperlink r:id="rId628">
        <w:r>
          <w:rPr>
            <w:sz w:val="18"/>
          </w:rPr>
          <w:t xml:space="preserve">Innovative </w:t>
        </w:r>
      </w:hyperlink>
      <w:hyperlink r:id="rId629">
        <w:r>
          <w:rPr>
            <w:sz w:val="18"/>
          </w:rPr>
          <w:t>Multi-Omics</w:t>
        </w:r>
      </w:hyperlink>
      <w:r>
        <w:rPr>
          <w:sz w:val="18"/>
        </w:rPr>
        <w:t xml:space="preserve"> </w:t>
      </w:r>
      <w:hyperlink r:id="rId630">
        <w:r>
          <w:rPr>
            <w:sz w:val="18"/>
          </w:rPr>
          <w:t>Model</w:t>
        </w:r>
      </w:hyperlink>
      <w:r>
        <w:rPr>
          <w:sz w:val="18"/>
        </w:rPr>
        <w:t xml:space="preserve"> </w:t>
      </w:r>
      <w:hyperlink r:id="rId631">
        <w:r>
          <w:rPr>
            <w:sz w:val="18"/>
          </w:rPr>
          <w:t>Integrating</w:t>
        </w:r>
      </w:hyperlink>
      <w:r>
        <w:rPr>
          <w:sz w:val="18"/>
        </w:rPr>
        <w:t xml:space="preserve"> </w:t>
      </w:r>
      <w:hyperlink r:id="rId632">
        <w:r>
          <w:rPr>
            <w:sz w:val="18"/>
          </w:rPr>
          <w:t>Latent</w:t>
        </w:r>
      </w:hyperlink>
      <w:r>
        <w:rPr>
          <w:sz w:val="18"/>
        </w:rPr>
        <w:t xml:space="preserve"> </w:t>
      </w:r>
      <w:hyperlink r:id="rId633">
        <w:r>
          <w:rPr>
            <w:sz w:val="18"/>
          </w:rPr>
          <w:t>Alignment</w:t>
        </w:r>
      </w:hyperlink>
      <w:r>
        <w:rPr>
          <w:sz w:val="18"/>
        </w:rPr>
        <w:t xml:space="preserve"> </w:t>
      </w:r>
      <w:hyperlink r:id="rId634">
        <w:r>
          <w:rPr>
            <w:sz w:val="18"/>
          </w:rPr>
          <w:t>and</w:t>
        </w:r>
      </w:hyperlink>
      <w:r>
        <w:rPr>
          <w:sz w:val="18"/>
        </w:rPr>
        <w:t xml:space="preserve"> </w:t>
      </w:r>
      <w:hyperlink r:id="rId635">
        <w:r>
          <w:rPr>
            <w:sz w:val="18"/>
          </w:rPr>
          <w:t xml:space="preserve">Attention </w:t>
        </w:r>
      </w:hyperlink>
      <w:hyperlink r:id="rId636">
        <w:r>
          <w:rPr>
            <w:sz w:val="18"/>
          </w:rPr>
          <w:t>Mechanism</w:t>
        </w:r>
      </w:hyperlink>
      <w:r>
        <w:rPr>
          <w:sz w:val="18"/>
        </w:rPr>
        <w:t xml:space="preserve"> </w:t>
      </w:r>
      <w:hyperlink r:id="rId637">
        <w:r>
          <w:rPr>
            <w:sz w:val="18"/>
          </w:rPr>
          <w:t>for</w:t>
        </w:r>
      </w:hyperlink>
      <w:r>
        <w:rPr>
          <w:sz w:val="18"/>
        </w:rPr>
        <w:t xml:space="preserve"> </w:t>
      </w:r>
      <w:hyperlink r:id="rId638">
        <w:r>
          <w:rPr>
            <w:sz w:val="18"/>
          </w:rPr>
          <w:t>Drug</w:t>
        </w:r>
      </w:hyperlink>
      <w:r>
        <w:rPr>
          <w:sz w:val="18"/>
        </w:rPr>
        <w:t xml:space="preserve"> </w:t>
      </w:r>
      <w:hyperlink r:id="rId639">
        <w:r>
          <w:rPr>
            <w:sz w:val="18"/>
          </w:rPr>
          <w:t>Response</w:t>
        </w:r>
      </w:hyperlink>
      <w:r>
        <w:rPr>
          <w:sz w:val="18"/>
        </w:rPr>
        <w:t xml:space="preserve"> </w:t>
      </w:r>
      <w:hyperlink r:id="rId640">
        <w:r>
          <w:rPr>
            <w:sz w:val="18"/>
          </w:rPr>
          <w:t>Prediction.</w:t>
        </w:r>
      </w:hyperlink>
      <w:r>
        <w:rPr>
          <w:sz w:val="18"/>
        </w:rPr>
        <w:t xml:space="preserve"> </w:t>
      </w:r>
      <w:r>
        <w:rPr>
          <w:i/>
          <w:sz w:val="18"/>
        </w:rPr>
        <w:t xml:space="preserve">J. Pers. Med. </w:t>
      </w:r>
      <w:r>
        <w:rPr>
          <w:sz w:val="18"/>
        </w:rPr>
        <w:t xml:space="preserve">2024, </w:t>
      </w:r>
      <w:r>
        <w:rPr>
          <w:i/>
          <w:sz w:val="18"/>
        </w:rPr>
        <w:t xml:space="preserve">14 </w:t>
      </w:r>
      <w:r>
        <w:rPr>
          <w:sz w:val="18"/>
        </w:rPr>
        <w:t>(7), 694.</w:t>
      </w:r>
    </w:p>
    <w:p w14:paraId="73800111" w14:textId="77777777" w:rsidR="00B04C91" w:rsidRDefault="00755697">
      <w:pPr>
        <w:numPr>
          <w:ilvl w:val="0"/>
          <w:numId w:val="2"/>
        </w:numPr>
        <w:spacing w:after="4" w:line="248" w:lineRule="auto"/>
        <w:ind w:firstLine="71"/>
      </w:pPr>
      <w:r>
        <w:rPr>
          <w:sz w:val="18"/>
        </w:rPr>
        <w:t xml:space="preserve">Wu, Y.; Xie, L. </w:t>
      </w:r>
      <w:hyperlink r:id="rId641">
        <w:r>
          <w:rPr>
            <w:sz w:val="18"/>
          </w:rPr>
          <w:t>AI-Driven</w:t>
        </w:r>
      </w:hyperlink>
      <w:r>
        <w:rPr>
          <w:sz w:val="18"/>
        </w:rPr>
        <w:t xml:space="preserve"> </w:t>
      </w:r>
      <w:hyperlink r:id="rId642">
        <w:r>
          <w:rPr>
            <w:sz w:val="18"/>
          </w:rPr>
          <w:t>Multi-Omics</w:t>
        </w:r>
      </w:hyperlink>
      <w:r>
        <w:rPr>
          <w:sz w:val="18"/>
        </w:rPr>
        <w:t xml:space="preserve"> </w:t>
      </w:r>
      <w:hyperlink r:id="rId643">
        <w:r>
          <w:rPr>
            <w:sz w:val="18"/>
          </w:rPr>
          <w:t>Integration</w:t>
        </w:r>
      </w:hyperlink>
      <w:r>
        <w:rPr>
          <w:sz w:val="18"/>
        </w:rPr>
        <w:t xml:space="preserve"> </w:t>
      </w:r>
      <w:hyperlink r:id="rId644">
        <w:r>
          <w:rPr>
            <w:sz w:val="18"/>
          </w:rPr>
          <w:t>for</w:t>
        </w:r>
      </w:hyperlink>
      <w:r>
        <w:rPr>
          <w:sz w:val="18"/>
        </w:rPr>
        <w:t xml:space="preserve"> </w:t>
      </w:r>
      <w:hyperlink r:id="rId645">
        <w:proofErr w:type="spellStart"/>
        <w:r>
          <w:rPr>
            <w:sz w:val="18"/>
          </w:rPr>
          <w:t>Multi</w:t>
        </w:r>
      </w:hyperlink>
      <w:hyperlink r:id="rId646">
        <w:r>
          <w:rPr>
            <w:sz w:val="18"/>
          </w:rPr>
          <w:t>Scale</w:t>
        </w:r>
        <w:proofErr w:type="spellEnd"/>
      </w:hyperlink>
      <w:r>
        <w:rPr>
          <w:sz w:val="18"/>
        </w:rPr>
        <w:t xml:space="preserve"> </w:t>
      </w:r>
      <w:hyperlink r:id="rId647">
        <w:r>
          <w:rPr>
            <w:sz w:val="18"/>
          </w:rPr>
          <w:t>Predictive</w:t>
        </w:r>
      </w:hyperlink>
      <w:r>
        <w:rPr>
          <w:sz w:val="18"/>
        </w:rPr>
        <w:t xml:space="preserve"> </w:t>
      </w:r>
      <w:hyperlink r:id="rId648">
        <w:proofErr w:type="spellStart"/>
        <w:r>
          <w:rPr>
            <w:sz w:val="18"/>
          </w:rPr>
          <w:t>Modeling</w:t>
        </w:r>
        <w:proofErr w:type="spellEnd"/>
      </w:hyperlink>
      <w:r>
        <w:rPr>
          <w:sz w:val="18"/>
        </w:rPr>
        <w:t xml:space="preserve"> </w:t>
      </w:r>
      <w:hyperlink r:id="rId649">
        <w:r>
          <w:rPr>
            <w:sz w:val="18"/>
          </w:rPr>
          <w:t>of</w:t>
        </w:r>
      </w:hyperlink>
      <w:r>
        <w:rPr>
          <w:sz w:val="18"/>
        </w:rPr>
        <w:t xml:space="preserve"> </w:t>
      </w:r>
      <w:hyperlink r:id="rId650">
        <w:r>
          <w:rPr>
            <w:sz w:val="18"/>
          </w:rPr>
          <w:t>Causal</w:t>
        </w:r>
      </w:hyperlink>
      <w:r>
        <w:rPr>
          <w:sz w:val="18"/>
        </w:rPr>
        <w:t xml:space="preserve"> </w:t>
      </w:r>
      <w:hyperlink r:id="rId651">
        <w:r>
          <w:rPr>
            <w:sz w:val="18"/>
          </w:rPr>
          <w:t>Genotype-</w:t>
        </w:r>
        <w:proofErr w:type="spellStart"/>
        <w:r>
          <w:rPr>
            <w:sz w:val="18"/>
          </w:rPr>
          <w:t>Environment</w:t>
        </w:r>
      </w:hyperlink>
      <w:hyperlink r:id="rId652">
        <w:r>
          <w:rPr>
            <w:sz w:val="18"/>
          </w:rPr>
          <w:t>Phenotype</w:t>
        </w:r>
        <w:proofErr w:type="spellEnd"/>
      </w:hyperlink>
      <w:r>
        <w:rPr>
          <w:sz w:val="18"/>
        </w:rPr>
        <w:t xml:space="preserve"> </w:t>
      </w:r>
      <w:hyperlink r:id="rId653">
        <w:r>
          <w:rPr>
            <w:sz w:val="18"/>
          </w:rPr>
          <w:t>Relationships.</w:t>
        </w:r>
      </w:hyperlink>
      <w:r>
        <w:rPr>
          <w:sz w:val="18"/>
        </w:rPr>
        <w:t xml:space="preserve"> </w:t>
      </w:r>
      <w:proofErr w:type="spellStart"/>
      <w:r>
        <w:rPr>
          <w:i/>
          <w:sz w:val="18"/>
        </w:rPr>
        <w:t>ArXiv</w:t>
      </w:r>
      <w:proofErr w:type="spellEnd"/>
      <w:r>
        <w:rPr>
          <w:i/>
          <w:sz w:val="18"/>
        </w:rPr>
        <w:t xml:space="preserve"> </w:t>
      </w:r>
      <w:r>
        <w:rPr>
          <w:sz w:val="18"/>
        </w:rPr>
        <w:t>2024, 2407.06405.</w:t>
      </w:r>
    </w:p>
    <w:p w14:paraId="10B5EB1B" w14:textId="77777777" w:rsidR="00B04C91" w:rsidRDefault="00755697">
      <w:pPr>
        <w:numPr>
          <w:ilvl w:val="0"/>
          <w:numId w:val="2"/>
        </w:numPr>
        <w:spacing w:after="4" w:line="248" w:lineRule="auto"/>
        <w:ind w:firstLine="71"/>
      </w:pPr>
      <w:r>
        <w:rPr>
          <w:sz w:val="18"/>
        </w:rPr>
        <w:t xml:space="preserve">Tsuji, S.; Hase, T.; Yachie-Kinoshita, A.; Nishino, T.; Ghosh, S.; Kikuchi, M.; Shimokawa, K.; </w:t>
      </w:r>
      <w:proofErr w:type="spellStart"/>
      <w:r>
        <w:rPr>
          <w:sz w:val="18"/>
        </w:rPr>
        <w:t>Aburatani</w:t>
      </w:r>
      <w:proofErr w:type="spellEnd"/>
      <w:r>
        <w:rPr>
          <w:sz w:val="18"/>
        </w:rPr>
        <w:t>, H.; Kitano, H.; Tanaka, H.</w:t>
      </w:r>
    </w:p>
    <w:p w14:paraId="2E091CF0" w14:textId="77777777" w:rsidR="00B04C91" w:rsidRDefault="00755697">
      <w:pPr>
        <w:spacing w:after="4" w:line="248" w:lineRule="auto"/>
        <w:ind w:left="-15" w:firstLine="0"/>
      </w:pPr>
      <w:hyperlink r:id="rId654">
        <w:r>
          <w:rPr>
            <w:sz w:val="18"/>
          </w:rPr>
          <w:t>Artificial</w:t>
        </w:r>
      </w:hyperlink>
      <w:r>
        <w:rPr>
          <w:sz w:val="18"/>
        </w:rPr>
        <w:t xml:space="preserve"> </w:t>
      </w:r>
      <w:hyperlink r:id="rId655">
        <w:r>
          <w:rPr>
            <w:sz w:val="18"/>
          </w:rPr>
          <w:t>Intelligence-Based</w:t>
        </w:r>
      </w:hyperlink>
      <w:r>
        <w:rPr>
          <w:sz w:val="18"/>
        </w:rPr>
        <w:t xml:space="preserve"> </w:t>
      </w:r>
      <w:hyperlink r:id="rId656">
        <w:r>
          <w:rPr>
            <w:sz w:val="18"/>
          </w:rPr>
          <w:t>Computational</w:t>
        </w:r>
      </w:hyperlink>
      <w:r>
        <w:rPr>
          <w:sz w:val="18"/>
        </w:rPr>
        <w:t xml:space="preserve"> </w:t>
      </w:r>
      <w:hyperlink r:id="rId657">
        <w:r>
          <w:rPr>
            <w:sz w:val="18"/>
          </w:rPr>
          <w:t>Framework</w:t>
        </w:r>
      </w:hyperlink>
      <w:r>
        <w:rPr>
          <w:sz w:val="18"/>
        </w:rPr>
        <w:t xml:space="preserve"> </w:t>
      </w:r>
      <w:hyperlink r:id="rId658">
        <w:r>
          <w:rPr>
            <w:sz w:val="18"/>
          </w:rPr>
          <w:t>for</w:t>
        </w:r>
      </w:hyperlink>
      <w:r>
        <w:rPr>
          <w:sz w:val="18"/>
        </w:rPr>
        <w:t xml:space="preserve"> </w:t>
      </w:r>
      <w:hyperlink r:id="rId659">
        <w:proofErr w:type="spellStart"/>
        <w:r>
          <w:rPr>
            <w:sz w:val="18"/>
          </w:rPr>
          <w:t>Drug</w:t>
        </w:r>
      </w:hyperlink>
      <w:hyperlink r:id="rId660">
        <w:r>
          <w:rPr>
            <w:sz w:val="18"/>
          </w:rPr>
          <w:t>Target</w:t>
        </w:r>
        <w:proofErr w:type="spellEnd"/>
      </w:hyperlink>
      <w:r>
        <w:rPr>
          <w:sz w:val="18"/>
        </w:rPr>
        <w:t xml:space="preserve"> </w:t>
      </w:r>
      <w:hyperlink r:id="rId661">
        <w:r>
          <w:rPr>
            <w:sz w:val="18"/>
          </w:rPr>
          <w:t>Prioritization</w:t>
        </w:r>
      </w:hyperlink>
      <w:r>
        <w:rPr>
          <w:sz w:val="18"/>
        </w:rPr>
        <w:t xml:space="preserve"> </w:t>
      </w:r>
      <w:hyperlink r:id="rId662">
        <w:r>
          <w:rPr>
            <w:sz w:val="18"/>
          </w:rPr>
          <w:t>and</w:t>
        </w:r>
      </w:hyperlink>
      <w:r>
        <w:rPr>
          <w:sz w:val="18"/>
        </w:rPr>
        <w:t xml:space="preserve"> </w:t>
      </w:r>
      <w:hyperlink r:id="rId663">
        <w:r>
          <w:rPr>
            <w:sz w:val="18"/>
          </w:rPr>
          <w:t>Inference</w:t>
        </w:r>
      </w:hyperlink>
      <w:r>
        <w:rPr>
          <w:sz w:val="18"/>
        </w:rPr>
        <w:t xml:space="preserve"> </w:t>
      </w:r>
      <w:hyperlink r:id="rId664">
        <w:r>
          <w:rPr>
            <w:sz w:val="18"/>
          </w:rPr>
          <w:t>of</w:t>
        </w:r>
      </w:hyperlink>
      <w:r>
        <w:rPr>
          <w:sz w:val="18"/>
        </w:rPr>
        <w:t xml:space="preserve"> </w:t>
      </w:r>
      <w:hyperlink r:id="rId665">
        <w:r>
          <w:rPr>
            <w:sz w:val="18"/>
          </w:rPr>
          <w:t>Novel</w:t>
        </w:r>
      </w:hyperlink>
      <w:r>
        <w:rPr>
          <w:sz w:val="18"/>
        </w:rPr>
        <w:t xml:space="preserve"> </w:t>
      </w:r>
      <w:hyperlink r:id="rId666">
        <w:r>
          <w:rPr>
            <w:sz w:val="18"/>
          </w:rPr>
          <w:t>Repositionable</w:t>
        </w:r>
      </w:hyperlink>
      <w:r>
        <w:rPr>
          <w:sz w:val="18"/>
        </w:rPr>
        <w:t xml:space="preserve"> </w:t>
      </w:r>
      <w:hyperlink r:id="rId667">
        <w:r>
          <w:rPr>
            <w:sz w:val="18"/>
          </w:rPr>
          <w:t>Drugs</w:t>
        </w:r>
      </w:hyperlink>
      <w:r>
        <w:rPr>
          <w:sz w:val="18"/>
        </w:rPr>
        <w:t xml:space="preserve"> </w:t>
      </w:r>
      <w:hyperlink r:id="rId668">
        <w:r>
          <w:rPr>
            <w:sz w:val="18"/>
          </w:rPr>
          <w:t xml:space="preserve">for </w:t>
        </w:r>
      </w:hyperlink>
      <w:hyperlink r:id="rId669">
        <w:r>
          <w:rPr>
            <w:sz w:val="18"/>
          </w:rPr>
          <w:t>Alzheimer’s</w:t>
        </w:r>
      </w:hyperlink>
      <w:r>
        <w:rPr>
          <w:sz w:val="18"/>
        </w:rPr>
        <w:t xml:space="preserve"> </w:t>
      </w:r>
      <w:hyperlink r:id="rId670">
        <w:r>
          <w:rPr>
            <w:sz w:val="18"/>
          </w:rPr>
          <w:t>Disease.</w:t>
        </w:r>
      </w:hyperlink>
      <w:r>
        <w:rPr>
          <w:sz w:val="18"/>
        </w:rPr>
        <w:t xml:space="preserve"> </w:t>
      </w:r>
      <w:proofErr w:type="spellStart"/>
      <w:r>
        <w:rPr>
          <w:i/>
          <w:sz w:val="18"/>
        </w:rPr>
        <w:t>Alzheimers</w:t>
      </w:r>
      <w:proofErr w:type="spellEnd"/>
      <w:r>
        <w:rPr>
          <w:i/>
          <w:sz w:val="18"/>
        </w:rPr>
        <w:t xml:space="preserve"> Res. Ther. </w:t>
      </w:r>
      <w:r>
        <w:rPr>
          <w:sz w:val="18"/>
        </w:rPr>
        <w:t xml:space="preserve">2021, </w:t>
      </w:r>
      <w:r>
        <w:rPr>
          <w:i/>
          <w:sz w:val="18"/>
        </w:rPr>
        <w:t xml:space="preserve">13 </w:t>
      </w:r>
      <w:r>
        <w:rPr>
          <w:sz w:val="18"/>
        </w:rPr>
        <w:t>(1), 92.</w:t>
      </w:r>
    </w:p>
    <w:p w14:paraId="2EA7EA85" w14:textId="77777777" w:rsidR="00B04C91" w:rsidRDefault="00755697">
      <w:pPr>
        <w:numPr>
          <w:ilvl w:val="0"/>
          <w:numId w:val="2"/>
        </w:numPr>
        <w:spacing w:after="4" w:line="248" w:lineRule="auto"/>
        <w:ind w:firstLine="71"/>
      </w:pPr>
      <w:r>
        <w:rPr>
          <w:sz w:val="18"/>
        </w:rPr>
        <w:t xml:space="preserve">Esteban-Medina, M.; </w:t>
      </w:r>
      <w:proofErr w:type="spellStart"/>
      <w:r>
        <w:rPr>
          <w:sz w:val="18"/>
        </w:rPr>
        <w:t>Peña-Chilet</w:t>
      </w:r>
      <w:proofErr w:type="spellEnd"/>
      <w:r>
        <w:rPr>
          <w:sz w:val="18"/>
        </w:rPr>
        <w:t xml:space="preserve">, M.; </w:t>
      </w:r>
      <w:proofErr w:type="spellStart"/>
      <w:r>
        <w:rPr>
          <w:sz w:val="18"/>
        </w:rPr>
        <w:t>Loucera</w:t>
      </w:r>
      <w:proofErr w:type="spellEnd"/>
      <w:r>
        <w:rPr>
          <w:sz w:val="18"/>
        </w:rPr>
        <w:t xml:space="preserve">, C.; Dopazo, J. </w:t>
      </w:r>
      <w:hyperlink r:id="rId671">
        <w:r>
          <w:rPr>
            <w:sz w:val="18"/>
          </w:rPr>
          <w:t>Exploring</w:t>
        </w:r>
      </w:hyperlink>
      <w:r>
        <w:rPr>
          <w:sz w:val="18"/>
        </w:rPr>
        <w:t xml:space="preserve"> </w:t>
      </w:r>
      <w:hyperlink r:id="rId672">
        <w:r>
          <w:rPr>
            <w:sz w:val="18"/>
          </w:rPr>
          <w:t>the</w:t>
        </w:r>
      </w:hyperlink>
      <w:r>
        <w:rPr>
          <w:sz w:val="18"/>
        </w:rPr>
        <w:t xml:space="preserve"> </w:t>
      </w:r>
      <w:hyperlink r:id="rId673">
        <w:r>
          <w:rPr>
            <w:sz w:val="18"/>
          </w:rPr>
          <w:t>Druggable</w:t>
        </w:r>
      </w:hyperlink>
      <w:r>
        <w:rPr>
          <w:sz w:val="18"/>
        </w:rPr>
        <w:t xml:space="preserve"> </w:t>
      </w:r>
      <w:hyperlink r:id="rId674">
        <w:r>
          <w:rPr>
            <w:sz w:val="18"/>
          </w:rPr>
          <w:t>Space</w:t>
        </w:r>
      </w:hyperlink>
      <w:r>
        <w:rPr>
          <w:sz w:val="18"/>
        </w:rPr>
        <w:t xml:space="preserve"> </w:t>
      </w:r>
      <w:hyperlink r:id="rId675">
        <w:r>
          <w:rPr>
            <w:sz w:val="18"/>
          </w:rPr>
          <w:t>around</w:t>
        </w:r>
      </w:hyperlink>
      <w:r>
        <w:rPr>
          <w:sz w:val="18"/>
        </w:rPr>
        <w:t xml:space="preserve"> </w:t>
      </w:r>
      <w:hyperlink r:id="rId676">
        <w:r>
          <w:rPr>
            <w:sz w:val="18"/>
          </w:rPr>
          <w:t>the</w:t>
        </w:r>
      </w:hyperlink>
      <w:r>
        <w:rPr>
          <w:sz w:val="18"/>
        </w:rPr>
        <w:t xml:space="preserve"> </w:t>
      </w:r>
      <w:hyperlink r:id="rId677">
        <w:r>
          <w:rPr>
            <w:sz w:val="18"/>
          </w:rPr>
          <w:t>Fanconi</w:t>
        </w:r>
      </w:hyperlink>
      <w:r>
        <w:rPr>
          <w:sz w:val="18"/>
        </w:rPr>
        <w:t xml:space="preserve"> </w:t>
      </w:r>
      <w:hyperlink r:id="rId678">
        <w:proofErr w:type="spellStart"/>
        <w:r>
          <w:rPr>
            <w:sz w:val="18"/>
          </w:rPr>
          <w:t>Anemia</w:t>
        </w:r>
        <w:proofErr w:type="spellEnd"/>
      </w:hyperlink>
      <w:r>
        <w:rPr>
          <w:sz w:val="18"/>
        </w:rPr>
        <w:t xml:space="preserve"> </w:t>
      </w:r>
      <w:hyperlink r:id="rId679">
        <w:r>
          <w:rPr>
            <w:sz w:val="18"/>
          </w:rPr>
          <w:t xml:space="preserve">Pathway </w:t>
        </w:r>
      </w:hyperlink>
      <w:hyperlink r:id="rId680">
        <w:r>
          <w:rPr>
            <w:sz w:val="18"/>
          </w:rPr>
          <w:t>Using</w:t>
        </w:r>
      </w:hyperlink>
      <w:r>
        <w:rPr>
          <w:sz w:val="18"/>
        </w:rPr>
        <w:t xml:space="preserve"> </w:t>
      </w:r>
      <w:hyperlink r:id="rId681">
        <w:r>
          <w:rPr>
            <w:sz w:val="18"/>
          </w:rPr>
          <w:t>Machine</w:t>
        </w:r>
      </w:hyperlink>
      <w:r>
        <w:rPr>
          <w:sz w:val="18"/>
        </w:rPr>
        <w:t xml:space="preserve"> </w:t>
      </w:r>
      <w:hyperlink r:id="rId682">
        <w:r>
          <w:rPr>
            <w:sz w:val="18"/>
          </w:rPr>
          <w:t>Learning</w:t>
        </w:r>
      </w:hyperlink>
      <w:r>
        <w:rPr>
          <w:sz w:val="18"/>
        </w:rPr>
        <w:t xml:space="preserve"> </w:t>
      </w:r>
      <w:hyperlink r:id="rId683">
        <w:r>
          <w:rPr>
            <w:sz w:val="18"/>
          </w:rPr>
          <w:t>and</w:t>
        </w:r>
      </w:hyperlink>
      <w:r>
        <w:rPr>
          <w:sz w:val="18"/>
        </w:rPr>
        <w:t xml:space="preserve"> </w:t>
      </w:r>
      <w:hyperlink r:id="rId684">
        <w:r>
          <w:rPr>
            <w:sz w:val="18"/>
          </w:rPr>
          <w:t>Mechanistic</w:t>
        </w:r>
      </w:hyperlink>
      <w:r>
        <w:rPr>
          <w:sz w:val="18"/>
        </w:rPr>
        <w:t xml:space="preserve"> </w:t>
      </w:r>
      <w:hyperlink r:id="rId685">
        <w:r>
          <w:rPr>
            <w:sz w:val="18"/>
          </w:rPr>
          <w:t>Models.</w:t>
        </w:r>
      </w:hyperlink>
      <w:r>
        <w:rPr>
          <w:sz w:val="18"/>
        </w:rPr>
        <w:t xml:space="preserve"> </w:t>
      </w:r>
      <w:r>
        <w:rPr>
          <w:i/>
          <w:sz w:val="18"/>
        </w:rPr>
        <w:t xml:space="preserve">BMC Bioinformatics </w:t>
      </w:r>
      <w:r>
        <w:rPr>
          <w:sz w:val="18"/>
        </w:rPr>
        <w:t xml:space="preserve">2019, </w:t>
      </w:r>
      <w:r>
        <w:rPr>
          <w:i/>
          <w:sz w:val="18"/>
        </w:rPr>
        <w:t xml:space="preserve">20 </w:t>
      </w:r>
      <w:r>
        <w:rPr>
          <w:sz w:val="18"/>
        </w:rPr>
        <w:t>(1), 370.</w:t>
      </w:r>
    </w:p>
    <w:p w14:paraId="7ADCC728" w14:textId="77777777" w:rsidR="00B04C91" w:rsidRDefault="00755697">
      <w:pPr>
        <w:numPr>
          <w:ilvl w:val="0"/>
          <w:numId w:val="2"/>
        </w:numPr>
        <w:spacing w:after="4" w:line="248" w:lineRule="auto"/>
        <w:ind w:firstLine="71"/>
      </w:pPr>
      <w:r>
        <w:rPr>
          <w:sz w:val="18"/>
        </w:rPr>
        <w:t xml:space="preserve">Rossi Sebastiano, M.; </w:t>
      </w:r>
      <w:proofErr w:type="spellStart"/>
      <w:r>
        <w:rPr>
          <w:sz w:val="18"/>
        </w:rPr>
        <w:t>Ermondi</w:t>
      </w:r>
      <w:proofErr w:type="spellEnd"/>
      <w:r>
        <w:rPr>
          <w:sz w:val="18"/>
        </w:rPr>
        <w:t xml:space="preserve">, G.; </w:t>
      </w:r>
      <w:proofErr w:type="spellStart"/>
      <w:r>
        <w:rPr>
          <w:sz w:val="18"/>
        </w:rPr>
        <w:t>Hadano</w:t>
      </w:r>
      <w:proofErr w:type="spellEnd"/>
      <w:r>
        <w:rPr>
          <w:sz w:val="18"/>
        </w:rPr>
        <w:t xml:space="preserve">, S.; Caron, G. </w:t>
      </w:r>
      <w:hyperlink r:id="rId686">
        <w:proofErr w:type="spellStart"/>
        <w:r>
          <w:rPr>
            <w:sz w:val="18"/>
          </w:rPr>
          <w:t>AI</w:t>
        </w:r>
      </w:hyperlink>
      <w:hyperlink r:id="rId687">
        <w:r>
          <w:rPr>
            <w:sz w:val="18"/>
          </w:rPr>
          <w:t>Based</w:t>
        </w:r>
        <w:proofErr w:type="spellEnd"/>
      </w:hyperlink>
      <w:r>
        <w:rPr>
          <w:sz w:val="18"/>
        </w:rPr>
        <w:t xml:space="preserve"> </w:t>
      </w:r>
      <w:hyperlink r:id="rId688">
        <w:r>
          <w:rPr>
            <w:sz w:val="18"/>
          </w:rPr>
          <w:t>Protein</w:t>
        </w:r>
      </w:hyperlink>
      <w:r>
        <w:rPr>
          <w:sz w:val="18"/>
        </w:rPr>
        <w:t xml:space="preserve"> </w:t>
      </w:r>
      <w:hyperlink r:id="rId689">
        <w:r>
          <w:rPr>
            <w:sz w:val="18"/>
          </w:rPr>
          <w:t>Structure</w:t>
        </w:r>
      </w:hyperlink>
      <w:r>
        <w:rPr>
          <w:sz w:val="18"/>
        </w:rPr>
        <w:t xml:space="preserve"> </w:t>
      </w:r>
      <w:hyperlink r:id="rId690">
        <w:r>
          <w:rPr>
            <w:sz w:val="18"/>
          </w:rPr>
          <w:t>Databases</w:t>
        </w:r>
      </w:hyperlink>
      <w:r>
        <w:rPr>
          <w:sz w:val="18"/>
        </w:rPr>
        <w:t xml:space="preserve"> </w:t>
      </w:r>
      <w:hyperlink r:id="rId691">
        <w:r>
          <w:rPr>
            <w:sz w:val="18"/>
          </w:rPr>
          <w:t>Have</w:t>
        </w:r>
      </w:hyperlink>
      <w:r>
        <w:rPr>
          <w:sz w:val="18"/>
        </w:rPr>
        <w:t xml:space="preserve"> </w:t>
      </w:r>
      <w:hyperlink r:id="rId692">
        <w:r>
          <w:rPr>
            <w:sz w:val="18"/>
          </w:rPr>
          <w:t>the</w:t>
        </w:r>
      </w:hyperlink>
      <w:r>
        <w:rPr>
          <w:sz w:val="18"/>
        </w:rPr>
        <w:t xml:space="preserve"> </w:t>
      </w:r>
      <w:hyperlink r:id="rId693">
        <w:r>
          <w:rPr>
            <w:sz w:val="18"/>
          </w:rPr>
          <w:t>Potential</w:t>
        </w:r>
      </w:hyperlink>
      <w:r>
        <w:rPr>
          <w:sz w:val="18"/>
        </w:rPr>
        <w:t xml:space="preserve"> </w:t>
      </w:r>
      <w:hyperlink r:id="rId694">
        <w:r>
          <w:rPr>
            <w:sz w:val="18"/>
          </w:rPr>
          <w:t>to</w:t>
        </w:r>
      </w:hyperlink>
      <w:r>
        <w:rPr>
          <w:sz w:val="18"/>
        </w:rPr>
        <w:t xml:space="preserve"> </w:t>
      </w:r>
      <w:hyperlink r:id="rId695">
        <w:r>
          <w:rPr>
            <w:sz w:val="18"/>
          </w:rPr>
          <w:t xml:space="preserve">Accelerate </w:t>
        </w:r>
      </w:hyperlink>
      <w:hyperlink r:id="rId696">
        <w:r>
          <w:rPr>
            <w:sz w:val="18"/>
          </w:rPr>
          <w:t>Rare</w:t>
        </w:r>
      </w:hyperlink>
      <w:r>
        <w:rPr>
          <w:sz w:val="18"/>
        </w:rPr>
        <w:t xml:space="preserve"> </w:t>
      </w:r>
      <w:hyperlink r:id="rId697">
        <w:r>
          <w:rPr>
            <w:sz w:val="18"/>
          </w:rPr>
          <w:t>Diseases</w:t>
        </w:r>
      </w:hyperlink>
      <w:r>
        <w:rPr>
          <w:sz w:val="18"/>
        </w:rPr>
        <w:t xml:space="preserve"> </w:t>
      </w:r>
      <w:hyperlink r:id="rId698">
        <w:r>
          <w:rPr>
            <w:sz w:val="18"/>
          </w:rPr>
          <w:t>Research:</w:t>
        </w:r>
      </w:hyperlink>
      <w:r>
        <w:rPr>
          <w:sz w:val="18"/>
        </w:rPr>
        <w:t xml:space="preserve"> </w:t>
      </w:r>
      <w:hyperlink r:id="rId699">
        <w:proofErr w:type="spellStart"/>
        <w:r>
          <w:rPr>
            <w:sz w:val="18"/>
          </w:rPr>
          <w:t>AlphaFoldDB</w:t>
        </w:r>
        <w:proofErr w:type="spellEnd"/>
      </w:hyperlink>
      <w:r>
        <w:rPr>
          <w:sz w:val="18"/>
        </w:rPr>
        <w:t xml:space="preserve"> </w:t>
      </w:r>
      <w:hyperlink r:id="rId700">
        <w:r>
          <w:rPr>
            <w:sz w:val="18"/>
          </w:rPr>
          <w:t>and</w:t>
        </w:r>
      </w:hyperlink>
      <w:r>
        <w:rPr>
          <w:sz w:val="18"/>
        </w:rPr>
        <w:t xml:space="preserve"> </w:t>
      </w:r>
      <w:hyperlink r:id="rId701">
        <w:r>
          <w:rPr>
            <w:sz w:val="18"/>
          </w:rPr>
          <w:t>the</w:t>
        </w:r>
      </w:hyperlink>
      <w:r>
        <w:rPr>
          <w:sz w:val="18"/>
        </w:rPr>
        <w:t xml:space="preserve"> </w:t>
      </w:r>
      <w:hyperlink r:id="rId702">
        <w:r>
          <w:rPr>
            <w:sz w:val="18"/>
          </w:rPr>
          <w:t>Case</w:t>
        </w:r>
      </w:hyperlink>
      <w:r>
        <w:rPr>
          <w:sz w:val="18"/>
        </w:rPr>
        <w:t xml:space="preserve"> </w:t>
      </w:r>
      <w:hyperlink r:id="rId703">
        <w:r>
          <w:rPr>
            <w:sz w:val="18"/>
          </w:rPr>
          <w:t>of</w:t>
        </w:r>
      </w:hyperlink>
      <w:r>
        <w:rPr>
          <w:sz w:val="18"/>
        </w:rPr>
        <w:t xml:space="preserve"> </w:t>
      </w:r>
      <w:hyperlink r:id="rId704">
        <w:r>
          <w:rPr>
            <w:sz w:val="18"/>
          </w:rPr>
          <w:t>IAHSP/</w:t>
        </w:r>
        <w:proofErr w:type="spellStart"/>
        <w:r>
          <w:rPr>
            <w:sz w:val="18"/>
          </w:rPr>
          <w:t>Alsin</w:t>
        </w:r>
        <w:proofErr w:type="spellEnd"/>
        <w:r>
          <w:rPr>
            <w:sz w:val="18"/>
          </w:rPr>
          <w:t xml:space="preserve">. </w:t>
        </w:r>
      </w:hyperlink>
      <w:r>
        <w:rPr>
          <w:i/>
          <w:sz w:val="18"/>
        </w:rPr>
        <w:t xml:space="preserve">Drug Discovery Today </w:t>
      </w:r>
      <w:r>
        <w:rPr>
          <w:sz w:val="18"/>
        </w:rPr>
        <w:t xml:space="preserve">2022, </w:t>
      </w:r>
      <w:r>
        <w:rPr>
          <w:i/>
          <w:sz w:val="18"/>
        </w:rPr>
        <w:t xml:space="preserve">27 </w:t>
      </w:r>
      <w:r>
        <w:rPr>
          <w:sz w:val="18"/>
        </w:rPr>
        <w:t>(6), 1652−1660.</w:t>
      </w:r>
    </w:p>
    <w:p w14:paraId="02D13761" w14:textId="77777777" w:rsidR="00B04C91" w:rsidRDefault="00755697">
      <w:pPr>
        <w:numPr>
          <w:ilvl w:val="0"/>
          <w:numId w:val="2"/>
        </w:numPr>
        <w:spacing w:after="4" w:line="248" w:lineRule="auto"/>
        <w:ind w:firstLine="71"/>
      </w:pPr>
      <w:r>
        <w:rPr>
          <w:sz w:val="18"/>
        </w:rPr>
        <w:t xml:space="preserve">Pun, F. W.; Ozerov, I. V.; Zhavoronkov, A. </w:t>
      </w:r>
      <w:hyperlink r:id="rId705">
        <w:r>
          <w:rPr>
            <w:sz w:val="18"/>
          </w:rPr>
          <w:t xml:space="preserve">AI-Powered </w:t>
        </w:r>
      </w:hyperlink>
      <w:hyperlink r:id="rId706">
        <w:r>
          <w:rPr>
            <w:sz w:val="18"/>
          </w:rPr>
          <w:t>Therapeutic</w:t>
        </w:r>
      </w:hyperlink>
      <w:r>
        <w:rPr>
          <w:sz w:val="18"/>
        </w:rPr>
        <w:t xml:space="preserve"> </w:t>
      </w:r>
      <w:hyperlink r:id="rId707">
        <w:r>
          <w:rPr>
            <w:sz w:val="18"/>
          </w:rPr>
          <w:t>Target</w:t>
        </w:r>
      </w:hyperlink>
      <w:r>
        <w:rPr>
          <w:sz w:val="18"/>
        </w:rPr>
        <w:t xml:space="preserve"> </w:t>
      </w:r>
      <w:hyperlink r:id="rId708">
        <w:r>
          <w:rPr>
            <w:sz w:val="18"/>
          </w:rPr>
          <w:t>Discovery.</w:t>
        </w:r>
      </w:hyperlink>
      <w:r>
        <w:rPr>
          <w:sz w:val="18"/>
        </w:rPr>
        <w:t xml:space="preserve"> </w:t>
      </w:r>
      <w:r>
        <w:rPr>
          <w:i/>
          <w:sz w:val="18"/>
        </w:rPr>
        <w:t xml:space="preserve">Trends </w:t>
      </w:r>
      <w:proofErr w:type="spellStart"/>
      <w:r>
        <w:rPr>
          <w:i/>
          <w:sz w:val="18"/>
        </w:rPr>
        <w:t>Pharmacol</w:t>
      </w:r>
      <w:proofErr w:type="spellEnd"/>
      <w:r>
        <w:rPr>
          <w:i/>
          <w:sz w:val="18"/>
        </w:rPr>
        <w:t xml:space="preserve">. Sci. </w:t>
      </w:r>
      <w:r>
        <w:rPr>
          <w:sz w:val="18"/>
        </w:rPr>
        <w:t xml:space="preserve">2023, </w:t>
      </w:r>
      <w:r>
        <w:rPr>
          <w:i/>
          <w:sz w:val="18"/>
        </w:rPr>
        <w:t>44</w:t>
      </w:r>
      <w:r>
        <w:rPr>
          <w:sz w:val="18"/>
        </w:rPr>
        <w:t>, 561.</w:t>
      </w:r>
    </w:p>
    <w:p w14:paraId="2F4642A8" w14:textId="77777777" w:rsidR="00B04C91" w:rsidRDefault="00755697">
      <w:pPr>
        <w:numPr>
          <w:ilvl w:val="0"/>
          <w:numId w:val="2"/>
        </w:numPr>
        <w:spacing w:after="4" w:line="248" w:lineRule="auto"/>
        <w:ind w:firstLine="71"/>
      </w:pPr>
      <w:r>
        <w:rPr>
          <w:sz w:val="18"/>
        </w:rPr>
        <w:t xml:space="preserve">McDermott, J.; Sturtevant, D.; </w:t>
      </w:r>
      <w:proofErr w:type="spellStart"/>
      <w:r>
        <w:rPr>
          <w:sz w:val="18"/>
        </w:rPr>
        <w:t>Kathad</w:t>
      </w:r>
      <w:proofErr w:type="spellEnd"/>
      <w:r>
        <w:rPr>
          <w:sz w:val="18"/>
        </w:rPr>
        <w:t xml:space="preserve">, U.; Varma, S.; Zhou, J.; Kulkarni, A.; Biyani, N.; Schimke, C.; Reinhold, W. C.; </w:t>
      </w:r>
      <w:proofErr w:type="spellStart"/>
      <w:r>
        <w:rPr>
          <w:sz w:val="18"/>
        </w:rPr>
        <w:t>Elloumi</w:t>
      </w:r>
      <w:proofErr w:type="spellEnd"/>
      <w:r>
        <w:rPr>
          <w:sz w:val="18"/>
        </w:rPr>
        <w:t>, F.;</w:t>
      </w:r>
    </w:p>
    <w:p w14:paraId="3577E646" w14:textId="77777777" w:rsidR="00B04C91" w:rsidRDefault="00755697">
      <w:pPr>
        <w:spacing w:after="4" w:line="248" w:lineRule="auto"/>
        <w:ind w:left="-15" w:firstLine="0"/>
      </w:pPr>
      <w:r>
        <w:rPr>
          <w:sz w:val="18"/>
        </w:rPr>
        <w:t xml:space="preserve">Carr, P.; Pommier, Y.; Bhatia, K. </w:t>
      </w:r>
      <w:hyperlink r:id="rId709">
        <w:r>
          <w:rPr>
            <w:sz w:val="18"/>
          </w:rPr>
          <w:t>Artificial</w:t>
        </w:r>
      </w:hyperlink>
      <w:r>
        <w:rPr>
          <w:sz w:val="18"/>
        </w:rPr>
        <w:t xml:space="preserve"> </w:t>
      </w:r>
      <w:hyperlink r:id="rId710">
        <w:r>
          <w:rPr>
            <w:sz w:val="18"/>
          </w:rPr>
          <w:t>Intelligence</w:t>
        </w:r>
      </w:hyperlink>
      <w:r>
        <w:rPr>
          <w:sz w:val="18"/>
        </w:rPr>
        <w:t xml:space="preserve"> </w:t>
      </w:r>
      <w:hyperlink r:id="rId711">
        <w:r>
          <w:rPr>
            <w:sz w:val="18"/>
          </w:rPr>
          <w:t xml:space="preserve">Platform, </w:t>
        </w:r>
      </w:hyperlink>
      <w:hyperlink r:id="rId712">
        <w:r>
          <w:rPr>
            <w:sz w:val="18"/>
          </w:rPr>
          <w:t>RADR</w:t>
        </w:r>
      </w:hyperlink>
      <w:hyperlink r:id="rId713">
        <w:r>
          <w:rPr>
            <w:sz w:val="18"/>
          </w:rPr>
          <w:t>®</w:t>
        </w:r>
      </w:hyperlink>
      <w:hyperlink r:id="rId714">
        <w:r>
          <w:rPr>
            <w:sz w:val="18"/>
          </w:rPr>
          <w:t>,</w:t>
        </w:r>
      </w:hyperlink>
      <w:r>
        <w:rPr>
          <w:sz w:val="18"/>
        </w:rPr>
        <w:t xml:space="preserve"> </w:t>
      </w:r>
      <w:hyperlink r:id="rId715">
        <w:r>
          <w:rPr>
            <w:sz w:val="18"/>
          </w:rPr>
          <w:t>Aids</w:t>
        </w:r>
      </w:hyperlink>
      <w:r>
        <w:rPr>
          <w:sz w:val="18"/>
        </w:rPr>
        <w:t xml:space="preserve"> </w:t>
      </w:r>
      <w:hyperlink r:id="rId716">
        <w:r>
          <w:rPr>
            <w:sz w:val="18"/>
          </w:rPr>
          <w:t>in</w:t>
        </w:r>
      </w:hyperlink>
      <w:r>
        <w:rPr>
          <w:sz w:val="18"/>
        </w:rPr>
        <w:t xml:space="preserve"> </w:t>
      </w:r>
      <w:hyperlink r:id="rId717">
        <w:r>
          <w:rPr>
            <w:sz w:val="18"/>
          </w:rPr>
          <w:t>the</w:t>
        </w:r>
      </w:hyperlink>
      <w:r>
        <w:rPr>
          <w:sz w:val="18"/>
        </w:rPr>
        <w:t xml:space="preserve"> </w:t>
      </w:r>
      <w:hyperlink r:id="rId718">
        <w:r>
          <w:rPr>
            <w:sz w:val="18"/>
          </w:rPr>
          <w:t>Discovery</w:t>
        </w:r>
      </w:hyperlink>
      <w:r>
        <w:rPr>
          <w:sz w:val="18"/>
        </w:rPr>
        <w:t xml:space="preserve"> </w:t>
      </w:r>
      <w:hyperlink r:id="rId719">
        <w:r>
          <w:rPr>
            <w:sz w:val="18"/>
          </w:rPr>
          <w:t>of</w:t>
        </w:r>
      </w:hyperlink>
      <w:r>
        <w:rPr>
          <w:sz w:val="18"/>
        </w:rPr>
        <w:t xml:space="preserve"> </w:t>
      </w:r>
      <w:hyperlink r:id="rId720">
        <w:r>
          <w:rPr>
            <w:sz w:val="18"/>
          </w:rPr>
          <w:t>DNA</w:t>
        </w:r>
      </w:hyperlink>
      <w:r>
        <w:rPr>
          <w:sz w:val="18"/>
        </w:rPr>
        <w:t xml:space="preserve"> </w:t>
      </w:r>
      <w:hyperlink r:id="rId721">
        <w:r>
          <w:rPr>
            <w:sz w:val="18"/>
          </w:rPr>
          <w:t>Damaging</w:t>
        </w:r>
      </w:hyperlink>
      <w:r>
        <w:rPr>
          <w:sz w:val="18"/>
        </w:rPr>
        <w:t xml:space="preserve"> </w:t>
      </w:r>
      <w:hyperlink r:id="rId722">
        <w:r>
          <w:rPr>
            <w:sz w:val="18"/>
          </w:rPr>
          <w:t>Agent</w:t>
        </w:r>
      </w:hyperlink>
      <w:r>
        <w:rPr>
          <w:sz w:val="18"/>
        </w:rPr>
        <w:t xml:space="preserve"> </w:t>
      </w:r>
      <w:hyperlink r:id="rId723">
        <w:r>
          <w:rPr>
            <w:sz w:val="18"/>
          </w:rPr>
          <w:t>for</w:t>
        </w:r>
      </w:hyperlink>
      <w:r>
        <w:rPr>
          <w:sz w:val="18"/>
        </w:rPr>
        <w:t xml:space="preserve"> </w:t>
      </w:r>
      <w:hyperlink r:id="rId724">
        <w:r>
          <w:rPr>
            <w:sz w:val="18"/>
          </w:rPr>
          <w:t xml:space="preserve">the </w:t>
        </w:r>
      </w:hyperlink>
      <w:hyperlink r:id="rId725">
        <w:r>
          <w:rPr>
            <w:sz w:val="18"/>
          </w:rPr>
          <w:t>Ultra-Rare</w:t>
        </w:r>
      </w:hyperlink>
      <w:r>
        <w:rPr>
          <w:sz w:val="18"/>
        </w:rPr>
        <w:t xml:space="preserve"> </w:t>
      </w:r>
      <w:hyperlink r:id="rId726">
        <w:r>
          <w:rPr>
            <w:sz w:val="18"/>
          </w:rPr>
          <w:t>Cancer</w:t>
        </w:r>
      </w:hyperlink>
      <w:r>
        <w:rPr>
          <w:sz w:val="18"/>
        </w:rPr>
        <w:t xml:space="preserve"> </w:t>
      </w:r>
      <w:hyperlink r:id="rId727">
        <w:r>
          <w:rPr>
            <w:sz w:val="18"/>
          </w:rPr>
          <w:t>Atypical</w:t>
        </w:r>
      </w:hyperlink>
      <w:r>
        <w:rPr>
          <w:sz w:val="18"/>
        </w:rPr>
        <w:t xml:space="preserve"> </w:t>
      </w:r>
      <w:hyperlink r:id="rId728">
        <w:r>
          <w:rPr>
            <w:sz w:val="18"/>
          </w:rPr>
          <w:t>Teratoid</w:t>
        </w:r>
      </w:hyperlink>
      <w:r>
        <w:rPr>
          <w:sz w:val="18"/>
        </w:rPr>
        <w:t xml:space="preserve"> </w:t>
      </w:r>
      <w:hyperlink r:id="rId729">
        <w:r>
          <w:rPr>
            <w:sz w:val="18"/>
          </w:rPr>
          <w:t>Rhabdoid</w:t>
        </w:r>
      </w:hyperlink>
      <w:r>
        <w:rPr>
          <w:sz w:val="18"/>
        </w:rPr>
        <w:t xml:space="preserve"> </w:t>
      </w:r>
      <w:hyperlink r:id="rId730">
        <w:proofErr w:type="spellStart"/>
        <w:r>
          <w:rPr>
            <w:sz w:val="18"/>
          </w:rPr>
          <w:t>Tumors</w:t>
        </w:r>
        <w:proofErr w:type="spellEnd"/>
        <w:r>
          <w:rPr>
            <w:sz w:val="18"/>
          </w:rPr>
          <w:t>.</w:t>
        </w:r>
      </w:hyperlink>
      <w:r>
        <w:rPr>
          <w:sz w:val="18"/>
        </w:rPr>
        <w:t xml:space="preserve"> </w:t>
      </w:r>
      <w:r>
        <w:rPr>
          <w:i/>
          <w:sz w:val="18"/>
        </w:rPr>
        <w:t xml:space="preserve">Front. Drug Discovery </w:t>
      </w:r>
      <w:r>
        <w:rPr>
          <w:sz w:val="18"/>
        </w:rPr>
        <w:t xml:space="preserve">2022, </w:t>
      </w:r>
      <w:r>
        <w:rPr>
          <w:i/>
          <w:sz w:val="18"/>
        </w:rPr>
        <w:t>2</w:t>
      </w:r>
      <w:r>
        <w:rPr>
          <w:sz w:val="18"/>
        </w:rPr>
        <w:t xml:space="preserve">, 01 </w:t>
      </w:r>
      <w:hyperlink r:id="rId731">
        <w:r>
          <w:rPr>
            <w:color w:val="0C54A5"/>
            <w:sz w:val="18"/>
          </w:rPr>
          <w:t>DOI:</w:t>
        </w:r>
      </w:hyperlink>
      <w:r>
        <w:rPr>
          <w:color w:val="0C54A5"/>
          <w:sz w:val="18"/>
        </w:rPr>
        <w:t xml:space="preserve"> </w:t>
      </w:r>
      <w:hyperlink r:id="rId732">
        <w:r>
          <w:rPr>
            <w:color w:val="0C54A5"/>
            <w:sz w:val="18"/>
          </w:rPr>
          <w:t>10.3389/fddsv.2022.1033395</w:t>
        </w:r>
      </w:hyperlink>
      <w:hyperlink r:id="rId733">
        <w:r>
          <w:rPr>
            <w:sz w:val="18"/>
          </w:rPr>
          <w:t>.</w:t>
        </w:r>
      </w:hyperlink>
    </w:p>
    <w:p w14:paraId="53C9E199" w14:textId="77777777" w:rsidR="00B04C91" w:rsidRDefault="00755697">
      <w:pPr>
        <w:numPr>
          <w:ilvl w:val="0"/>
          <w:numId w:val="2"/>
        </w:numPr>
        <w:spacing w:after="4" w:line="248" w:lineRule="auto"/>
        <w:ind w:firstLine="71"/>
      </w:pPr>
      <w:r>
        <w:rPr>
          <w:sz w:val="18"/>
        </w:rPr>
        <w:t xml:space="preserve">Jin, Q.; Wang, Z.; </w:t>
      </w:r>
      <w:proofErr w:type="spellStart"/>
      <w:r>
        <w:rPr>
          <w:sz w:val="18"/>
        </w:rPr>
        <w:t>Floudas</w:t>
      </w:r>
      <w:proofErr w:type="spellEnd"/>
      <w:r>
        <w:rPr>
          <w:sz w:val="18"/>
        </w:rPr>
        <w:t xml:space="preserve">, C. S.; Chen, F.; Gong, C.; </w:t>
      </w:r>
      <w:proofErr w:type="spellStart"/>
      <w:r>
        <w:rPr>
          <w:sz w:val="18"/>
        </w:rPr>
        <w:t>BrackenClarke</w:t>
      </w:r>
      <w:proofErr w:type="spellEnd"/>
      <w:r>
        <w:rPr>
          <w:sz w:val="18"/>
        </w:rPr>
        <w:t xml:space="preserve">, D.; Xue, E.; Yang, Y.; Sun, J.; Lu, Z. </w:t>
      </w:r>
      <w:hyperlink r:id="rId734">
        <w:r>
          <w:rPr>
            <w:sz w:val="18"/>
          </w:rPr>
          <w:t>Matching</w:t>
        </w:r>
      </w:hyperlink>
      <w:r>
        <w:rPr>
          <w:sz w:val="18"/>
        </w:rPr>
        <w:t xml:space="preserve"> </w:t>
      </w:r>
      <w:hyperlink r:id="rId735">
        <w:r>
          <w:rPr>
            <w:sz w:val="18"/>
          </w:rPr>
          <w:t>Patients</w:t>
        </w:r>
      </w:hyperlink>
      <w:r>
        <w:rPr>
          <w:sz w:val="18"/>
        </w:rPr>
        <w:t xml:space="preserve"> </w:t>
      </w:r>
      <w:hyperlink r:id="rId736">
        <w:r>
          <w:rPr>
            <w:sz w:val="18"/>
          </w:rPr>
          <w:t xml:space="preserve">to </w:t>
        </w:r>
      </w:hyperlink>
      <w:hyperlink r:id="rId737">
        <w:r>
          <w:rPr>
            <w:sz w:val="18"/>
          </w:rPr>
          <w:t>Clinical</w:t>
        </w:r>
      </w:hyperlink>
      <w:r>
        <w:rPr>
          <w:sz w:val="18"/>
        </w:rPr>
        <w:t xml:space="preserve"> </w:t>
      </w:r>
      <w:hyperlink r:id="rId738">
        <w:r>
          <w:rPr>
            <w:sz w:val="18"/>
          </w:rPr>
          <w:t>Trials</w:t>
        </w:r>
      </w:hyperlink>
      <w:r>
        <w:rPr>
          <w:sz w:val="18"/>
        </w:rPr>
        <w:t xml:space="preserve"> </w:t>
      </w:r>
      <w:hyperlink r:id="rId739">
        <w:r>
          <w:rPr>
            <w:sz w:val="18"/>
          </w:rPr>
          <w:t>with</w:t>
        </w:r>
      </w:hyperlink>
      <w:r>
        <w:rPr>
          <w:sz w:val="18"/>
        </w:rPr>
        <w:t xml:space="preserve"> </w:t>
      </w:r>
      <w:hyperlink r:id="rId740">
        <w:r>
          <w:rPr>
            <w:sz w:val="18"/>
          </w:rPr>
          <w:t>Large</w:t>
        </w:r>
      </w:hyperlink>
      <w:r>
        <w:rPr>
          <w:sz w:val="18"/>
        </w:rPr>
        <w:t xml:space="preserve"> </w:t>
      </w:r>
      <w:hyperlink r:id="rId741">
        <w:r>
          <w:rPr>
            <w:sz w:val="18"/>
          </w:rPr>
          <w:t>Language</w:t>
        </w:r>
      </w:hyperlink>
      <w:r>
        <w:rPr>
          <w:sz w:val="18"/>
        </w:rPr>
        <w:t xml:space="preserve"> </w:t>
      </w:r>
      <w:hyperlink r:id="rId742">
        <w:r>
          <w:rPr>
            <w:sz w:val="18"/>
          </w:rPr>
          <w:t>Models.</w:t>
        </w:r>
      </w:hyperlink>
      <w:r>
        <w:rPr>
          <w:sz w:val="18"/>
        </w:rPr>
        <w:t xml:space="preserve"> </w:t>
      </w:r>
      <w:proofErr w:type="spellStart"/>
      <w:r>
        <w:rPr>
          <w:i/>
          <w:sz w:val="18"/>
        </w:rPr>
        <w:t>ArXiv</w:t>
      </w:r>
      <w:proofErr w:type="spellEnd"/>
      <w:r>
        <w:rPr>
          <w:i/>
          <w:sz w:val="18"/>
        </w:rPr>
        <w:t xml:space="preserve"> </w:t>
      </w:r>
      <w:r>
        <w:rPr>
          <w:sz w:val="18"/>
        </w:rPr>
        <w:t>2023, 2307.15051.</w:t>
      </w:r>
    </w:p>
    <w:p w14:paraId="02E08014" w14:textId="77777777" w:rsidR="00B04C91" w:rsidRDefault="00755697">
      <w:pPr>
        <w:numPr>
          <w:ilvl w:val="0"/>
          <w:numId w:val="2"/>
        </w:numPr>
        <w:spacing w:after="4" w:line="248" w:lineRule="auto"/>
        <w:ind w:firstLine="71"/>
      </w:pPr>
      <w:r>
        <w:rPr>
          <w:sz w:val="18"/>
        </w:rPr>
        <w:t xml:space="preserve">Liu, H.-Y.; Zhou, L.; Zheng, M.-Y.; Huang, J.; Wan, S.; Zhu, A.; Zhang, M.; Dong, A.; Hou, L.; Li, J.; Xu, H.; Lu, B.; Lu, W.; Liu, P.; Lu, Y. </w:t>
      </w:r>
      <w:hyperlink r:id="rId743">
        <w:r>
          <w:rPr>
            <w:sz w:val="18"/>
          </w:rPr>
          <w:t>Diagnostic</w:t>
        </w:r>
      </w:hyperlink>
      <w:r>
        <w:rPr>
          <w:sz w:val="18"/>
        </w:rPr>
        <w:t xml:space="preserve"> </w:t>
      </w:r>
      <w:hyperlink r:id="rId744">
        <w:r>
          <w:rPr>
            <w:sz w:val="18"/>
          </w:rPr>
          <w:t>and</w:t>
        </w:r>
      </w:hyperlink>
      <w:r>
        <w:rPr>
          <w:sz w:val="18"/>
        </w:rPr>
        <w:t xml:space="preserve"> </w:t>
      </w:r>
      <w:hyperlink r:id="rId745">
        <w:r>
          <w:rPr>
            <w:sz w:val="18"/>
          </w:rPr>
          <w:t>Clinical</w:t>
        </w:r>
      </w:hyperlink>
      <w:r>
        <w:rPr>
          <w:sz w:val="18"/>
        </w:rPr>
        <w:t xml:space="preserve"> </w:t>
      </w:r>
      <w:hyperlink r:id="rId746">
        <w:r>
          <w:rPr>
            <w:sz w:val="18"/>
          </w:rPr>
          <w:t>Utility</w:t>
        </w:r>
      </w:hyperlink>
      <w:r>
        <w:rPr>
          <w:sz w:val="18"/>
        </w:rPr>
        <w:t xml:space="preserve"> </w:t>
      </w:r>
      <w:hyperlink r:id="rId747">
        <w:r>
          <w:rPr>
            <w:sz w:val="18"/>
          </w:rPr>
          <w:t>of</w:t>
        </w:r>
      </w:hyperlink>
      <w:r>
        <w:rPr>
          <w:sz w:val="18"/>
        </w:rPr>
        <w:t xml:space="preserve"> </w:t>
      </w:r>
      <w:hyperlink r:id="rId748">
        <w:r>
          <w:rPr>
            <w:sz w:val="18"/>
          </w:rPr>
          <w:t>Whole</w:t>
        </w:r>
      </w:hyperlink>
      <w:r>
        <w:rPr>
          <w:sz w:val="18"/>
        </w:rPr>
        <w:t xml:space="preserve"> </w:t>
      </w:r>
      <w:hyperlink r:id="rId749">
        <w:r>
          <w:rPr>
            <w:sz w:val="18"/>
          </w:rPr>
          <w:t>Genome</w:t>
        </w:r>
      </w:hyperlink>
      <w:r>
        <w:rPr>
          <w:sz w:val="18"/>
        </w:rPr>
        <w:t xml:space="preserve"> </w:t>
      </w:r>
      <w:hyperlink r:id="rId750">
        <w:r>
          <w:rPr>
            <w:sz w:val="18"/>
          </w:rPr>
          <w:t xml:space="preserve">Sequencing </w:t>
        </w:r>
      </w:hyperlink>
      <w:hyperlink r:id="rId751">
        <w:r>
          <w:rPr>
            <w:sz w:val="18"/>
          </w:rPr>
          <w:t>in</w:t>
        </w:r>
      </w:hyperlink>
      <w:r>
        <w:rPr>
          <w:sz w:val="18"/>
        </w:rPr>
        <w:t xml:space="preserve"> </w:t>
      </w:r>
      <w:hyperlink r:id="rId752">
        <w:r>
          <w:rPr>
            <w:sz w:val="18"/>
          </w:rPr>
          <w:t>a</w:t>
        </w:r>
      </w:hyperlink>
      <w:r>
        <w:rPr>
          <w:sz w:val="18"/>
        </w:rPr>
        <w:t xml:space="preserve"> </w:t>
      </w:r>
      <w:hyperlink r:id="rId753">
        <w:r>
          <w:rPr>
            <w:sz w:val="18"/>
          </w:rPr>
          <w:t>Cohort</w:t>
        </w:r>
      </w:hyperlink>
      <w:r>
        <w:rPr>
          <w:sz w:val="18"/>
        </w:rPr>
        <w:t xml:space="preserve"> </w:t>
      </w:r>
      <w:hyperlink r:id="rId754">
        <w:r>
          <w:rPr>
            <w:sz w:val="18"/>
          </w:rPr>
          <w:t>of</w:t>
        </w:r>
      </w:hyperlink>
      <w:r>
        <w:rPr>
          <w:sz w:val="18"/>
        </w:rPr>
        <w:t xml:space="preserve"> </w:t>
      </w:r>
      <w:hyperlink r:id="rId755">
        <w:r>
          <w:rPr>
            <w:sz w:val="18"/>
          </w:rPr>
          <w:t>Undiagnosed</w:t>
        </w:r>
      </w:hyperlink>
      <w:r>
        <w:rPr>
          <w:sz w:val="18"/>
        </w:rPr>
        <w:t xml:space="preserve"> </w:t>
      </w:r>
      <w:hyperlink r:id="rId756">
        <w:r>
          <w:rPr>
            <w:sz w:val="18"/>
          </w:rPr>
          <w:t>Chinese</w:t>
        </w:r>
      </w:hyperlink>
      <w:r>
        <w:rPr>
          <w:sz w:val="18"/>
        </w:rPr>
        <w:t xml:space="preserve"> </w:t>
      </w:r>
      <w:hyperlink r:id="rId757">
        <w:r>
          <w:rPr>
            <w:sz w:val="18"/>
          </w:rPr>
          <w:t>Families</w:t>
        </w:r>
      </w:hyperlink>
      <w:r>
        <w:rPr>
          <w:sz w:val="18"/>
        </w:rPr>
        <w:t xml:space="preserve"> </w:t>
      </w:r>
      <w:hyperlink r:id="rId758">
        <w:r>
          <w:rPr>
            <w:sz w:val="18"/>
          </w:rPr>
          <w:t>with</w:t>
        </w:r>
      </w:hyperlink>
      <w:r>
        <w:rPr>
          <w:sz w:val="18"/>
        </w:rPr>
        <w:t xml:space="preserve"> </w:t>
      </w:r>
      <w:hyperlink r:id="rId759">
        <w:r>
          <w:rPr>
            <w:sz w:val="18"/>
          </w:rPr>
          <w:t>Rare</w:t>
        </w:r>
      </w:hyperlink>
      <w:r>
        <w:rPr>
          <w:sz w:val="18"/>
        </w:rPr>
        <w:t xml:space="preserve"> </w:t>
      </w:r>
      <w:hyperlink r:id="rId760">
        <w:r>
          <w:rPr>
            <w:sz w:val="18"/>
          </w:rPr>
          <w:t>Diseases.</w:t>
        </w:r>
      </w:hyperlink>
      <w:r>
        <w:rPr>
          <w:sz w:val="18"/>
        </w:rPr>
        <w:t xml:space="preserve"> </w:t>
      </w:r>
      <w:r>
        <w:rPr>
          <w:i/>
          <w:sz w:val="18"/>
        </w:rPr>
        <w:t xml:space="preserve">Sci. Rep. </w:t>
      </w:r>
      <w:r>
        <w:rPr>
          <w:sz w:val="18"/>
        </w:rPr>
        <w:t xml:space="preserve">2019, </w:t>
      </w:r>
      <w:r>
        <w:rPr>
          <w:i/>
          <w:sz w:val="18"/>
        </w:rPr>
        <w:t xml:space="preserve">9 </w:t>
      </w:r>
      <w:r>
        <w:rPr>
          <w:sz w:val="18"/>
        </w:rPr>
        <w:t>(1), 19365.</w:t>
      </w:r>
    </w:p>
    <w:p w14:paraId="799E3C67" w14:textId="77777777" w:rsidR="00B04C91" w:rsidRDefault="00755697">
      <w:pPr>
        <w:numPr>
          <w:ilvl w:val="0"/>
          <w:numId w:val="2"/>
        </w:numPr>
        <w:spacing w:after="4" w:line="248" w:lineRule="auto"/>
        <w:ind w:firstLine="71"/>
      </w:pPr>
      <w:r>
        <w:rPr>
          <w:sz w:val="18"/>
        </w:rPr>
        <w:t xml:space="preserve">Lucena-Perez, M.; Kleinman-Ruiz, D.; </w:t>
      </w:r>
      <w:proofErr w:type="spellStart"/>
      <w:r>
        <w:rPr>
          <w:sz w:val="18"/>
        </w:rPr>
        <w:t>Marmesat</w:t>
      </w:r>
      <w:proofErr w:type="spellEnd"/>
      <w:r>
        <w:rPr>
          <w:sz w:val="18"/>
        </w:rPr>
        <w:t xml:space="preserve">, E.; </w:t>
      </w:r>
      <w:proofErr w:type="spellStart"/>
      <w:r>
        <w:rPr>
          <w:sz w:val="18"/>
        </w:rPr>
        <w:t>Saveljev</w:t>
      </w:r>
      <w:proofErr w:type="spellEnd"/>
      <w:r>
        <w:rPr>
          <w:sz w:val="18"/>
        </w:rPr>
        <w:t xml:space="preserve">, A. P.; Schmidt, K.; Godoy, J. A. </w:t>
      </w:r>
      <w:hyperlink r:id="rId761">
        <w:r>
          <w:rPr>
            <w:sz w:val="18"/>
          </w:rPr>
          <w:t>Bottleneck-Associated</w:t>
        </w:r>
      </w:hyperlink>
      <w:r>
        <w:rPr>
          <w:sz w:val="18"/>
        </w:rPr>
        <w:t xml:space="preserve"> </w:t>
      </w:r>
      <w:hyperlink r:id="rId762">
        <w:r>
          <w:rPr>
            <w:sz w:val="18"/>
          </w:rPr>
          <w:t>Changes</w:t>
        </w:r>
      </w:hyperlink>
      <w:r>
        <w:rPr>
          <w:sz w:val="18"/>
        </w:rPr>
        <w:t xml:space="preserve"> </w:t>
      </w:r>
      <w:hyperlink r:id="rId763">
        <w:r>
          <w:rPr>
            <w:sz w:val="18"/>
          </w:rPr>
          <w:t>in</w:t>
        </w:r>
      </w:hyperlink>
      <w:r>
        <w:rPr>
          <w:sz w:val="18"/>
        </w:rPr>
        <w:t xml:space="preserve"> </w:t>
      </w:r>
      <w:hyperlink r:id="rId764">
        <w:r>
          <w:rPr>
            <w:sz w:val="18"/>
          </w:rPr>
          <w:t xml:space="preserve">the </w:t>
        </w:r>
      </w:hyperlink>
      <w:hyperlink r:id="rId765">
        <w:r>
          <w:rPr>
            <w:sz w:val="18"/>
          </w:rPr>
          <w:t>Genomic</w:t>
        </w:r>
      </w:hyperlink>
      <w:r>
        <w:rPr>
          <w:sz w:val="18"/>
        </w:rPr>
        <w:t xml:space="preserve"> </w:t>
      </w:r>
      <w:hyperlink r:id="rId766">
        <w:r>
          <w:rPr>
            <w:sz w:val="18"/>
          </w:rPr>
          <w:t>Landscape</w:t>
        </w:r>
      </w:hyperlink>
      <w:r>
        <w:rPr>
          <w:sz w:val="18"/>
        </w:rPr>
        <w:t xml:space="preserve"> </w:t>
      </w:r>
      <w:hyperlink r:id="rId767">
        <w:r>
          <w:rPr>
            <w:sz w:val="18"/>
          </w:rPr>
          <w:t>of</w:t>
        </w:r>
      </w:hyperlink>
      <w:r>
        <w:rPr>
          <w:sz w:val="18"/>
        </w:rPr>
        <w:t xml:space="preserve"> </w:t>
      </w:r>
      <w:hyperlink r:id="rId768">
        <w:r>
          <w:rPr>
            <w:sz w:val="18"/>
          </w:rPr>
          <w:t>Genetic</w:t>
        </w:r>
      </w:hyperlink>
      <w:r>
        <w:rPr>
          <w:sz w:val="18"/>
        </w:rPr>
        <w:t xml:space="preserve"> </w:t>
      </w:r>
      <w:hyperlink r:id="rId769">
        <w:r>
          <w:rPr>
            <w:sz w:val="18"/>
          </w:rPr>
          <w:t>Diversity</w:t>
        </w:r>
      </w:hyperlink>
      <w:r>
        <w:rPr>
          <w:sz w:val="18"/>
        </w:rPr>
        <w:t xml:space="preserve"> </w:t>
      </w:r>
      <w:hyperlink r:id="rId770">
        <w:r>
          <w:rPr>
            <w:sz w:val="18"/>
          </w:rPr>
          <w:t>in</w:t>
        </w:r>
      </w:hyperlink>
      <w:r>
        <w:rPr>
          <w:sz w:val="18"/>
        </w:rPr>
        <w:t xml:space="preserve"> </w:t>
      </w:r>
      <w:hyperlink r:id="rId771">
        <w:r>
          <w:rPr>
            <w:sz w:val="18"/>
          </w:rPr>
          <w:t>Wild</w:t>
        </w:r>
      </w:hyperlink>
      <w:r>
        <w:rPr>
          <w:sz w:val="18"/>
        </w:rPr>
        <w:t xml:space="preserve"> </w:t>
      </w:r>
      <w:hyperlink r:id="rId772">
        <w:r>
          <w:rPr>
            <w:sz w:val="18"/>
          </w:rPr>
          <w:t>Lynx</w:t>
        </w:r>
      </w:hyperlink>
      <w:r>
        <w:rPr>
          <w:sz w:val="18"/>
        </w:rPr>
        <w:t xml:space="preserve"> </w:t>
      </w:r>
      <w:hyperlink r:id="rId773">
        <w:r>
          <w:rPr>
            <w:sz w:val="18"/>
          </w:rPr>
          <w:t xml:space="preserve">Populations. </w:t>
        </w:r>
      </w:hyperlink>
      <w:r>
        <w:rPr>
          <w:i/>
          <w:sz w:val="18"/>
        </w:rPr>
        <w:t xml:space="preserve">Evol. Appl. </w:t>
      </w:r>
      <w:r>
        <w:rPr>
          <w:sz w:val="18"/>
        </w:rPr>
        <w:t xml:space="preserve">2021, </w:t>
      </w:r>
      <w:r>
        <w:rPr>
          <w:i/>
          <w:sz w:val="18"/>
        </w:rPr>
        <w:t xml:space="preserve">14 </w:t>
      </w:r>
      <w:r>
        <w:rPr>
          <w:sz w:val="18"/>
        </w:rPr>
        <w:t>(11), 2664−2679.</w:t>
      </w:r>
    </w:p>
    <w:p w14:paraId="46804404" w14:textId="77777777" w:rsidR="00B04C91" w:rsidRDefault="00755697">
      <w:pPr>
        <w:numPr>
          <w:ilvl w:val="0"/>
          <w:numId w:val="2"/>
        </w:numPr>
        <w:spacing w:after="4" w:line="248" w:lineRule="auto"/>
        <w:ind w:firstLine="71"/>
      </w:pPr>
      <w:r>
        <w:rPr>
          <w:sz w:val="18"/>
        </w:rPr>
        <w:t xml:space="preserve">Stenson, P. D.; Mort, M.; Ball, E. V.; Shaw, K.; Phillips, A. D.; Cooper, D. N. </w:t>
      </w:r>
      <w:hyperlink r:id="rId774">
        <w:r>
          <w:rPr>
            <w:sz w:val="18"/>
          </w:rPr>
          <w:t>The</w:t>
        </w:r>
      </w:hyperlink>
      <w:r>
        <w:rPr>
          <w:sz w:val="18"/>
        </w:rPr>
        <w:t xml:space="preserve"> </w:t>
      </w:r>
      <w:hyperlink r:id="rId775">
        <w:r>
          <w:rPr>
            <w:sz w:val="18"/>
          </w:rPr>
          <w:t>Human</w:t>
        </w:r>
      </w:hyperlink>
      <w:r>
        <w:rPr>
          <w:sz w:val="18"/>
        </w:rPr>
        <w:t xml:space="preserve"> </w:t>
      </w:r>
      <w:hyperlink r:id="rId776">
        <w:r>
          <w:rPr>
            <w:sz w:val="18"/>
          </w:rPr>
          <w:t>Gene</w:t>
        </w:r>
      </w:hyperlink>
      <w:r>
        <w:rPr>
          <w:sz w:val="18"/>
        </w:rPr>
        <w:t xml:space="preserve"> </w:t>
      </w:r>
      <w:hyperlink r:id="rId777">
        <w:r>
          <w:rPr>
            <w:sz w:val="18"/>
          </w:rPr>
          <w:t>Mutation</w:t>
        </w:r>
      </w:hyperlink>
      <w:r>
        <w:rPr>
          <w:sz w:val="18"/>
        </w:rPr>
        <w:t xml:space="preserve"> </w:t>
      </w:r>
      <w:hyperlink r:id="rId778">
        <w:r>
          <w:rPr>
            <w:sz w:val="18"/>
          </w:rPr>
          <w:t>Database:</w:t>
        </w:r>
      </w:hyperlink>
      <w:r>
        <w:rPr>
          <w:sz w:val="18"/>
        </w:rPr>
        <w:t xml:space="preserve"> </w:t>
      </w:r>
      <w:hyperlink r:id="rId779">
        <w:r>
          <w:rPr>
            <w:sz w:val="18"/>
          </w:rPr>
          <w:t>Building</w:t>
        </w:r>
      </w:hyperlink>
      <w:r>
        <w:rPr>
          <w:sz w:val="18"/>
        </w:rPr>
        <w:t xml:space="preserve"> </w:t>
      </w:r>
      <w:hyperlink r:id="rId780">
        <w:r>
          <w:rPr>
            <w:sz w:val="18"/>
          </w:rPr>
          <w:t xml:space="preserve">a </w:t>
        </w:r>
      </w:hyperlink>
      <w:hyperlink r:id="rId781">
        <w:r>
          <w:rPr>
            <w:sz w:val="18"/>
          </w:rPr>
          <w:t>Comprehensive</w:t>
        </w:r>
      </w:hyperlink>
      <w:r>
        <w:rPr>
          <w:sz w:val="18"/>
        </w:rPr>
        <w:t xml:space="preserve"> </w:t>
      </w:r>
      <w:hyperlink r:id="rId782">
        <w:r>
          <w:rPr>
            <w:sz w:val="18"/>
          </w:rPr>
          <w:t>Mutation</w:t>
        </w:r>
      </w:hyperlink>
      <w:r>
        <w:rPr>
          <w:sz w:val="18"/>
        </w:rPr>
        <w:t xml:space="preserve"> </w:t>
      </w:r>
      <w:hyperlink r:id="rId783">
        <w:r>
          <w:rPr>
            <w:sz w:val="18"/>
          </w:rPr>
          <w:t>Repository</w:t>
        </w:r>
      </w:hyperlink>
      <w:r>
        <w:rPr>
          <w:sz w:val="18"/>
        </w:rPr>
        <w:t xml:space="preserve"> </w:t>
      </w:r>
      <w:hyperlink r:id="rId784">
        <w:r>
          <w:rPr>
            <w:sz w:val="18"/>
          </w:rPr>
          <w:t>for</w:t>
        </w:r>
      </w:hyperlink>
      <w:r>
        <w:rPr>
          <w:sz w:val="18"/>
        </w:rPr>
        <w:t xml:space="preserve"> </w:t>
      </w:r>
      <w:hyperlink r:id="rId785">
        <w:r>
          <w:rPr>
            <w:sz w:val="18"/>
          </w:rPr>
          <w:t>Clinical</w:t>
        </w:r>
      </w:hyperlink>
      <w:r>
        <w:rPr>
          <w:sz w:val="18"/>
        </w:rPr>
        <w:t xml:space="preserve"> </w:t>
      </w:r>
      <w:hyperlink r:id="rId786">
        <w:r>
          <w:rPr>
            <w:sz w:val="18"/>
          </w:rPr>
          <w:t>and</w:t>
        </w:r>
      </w:hyperlink>
      <w:r>
        <w:rPr>
          <w:sz w:val="18"/>
        </w:rPr>
        <w:t xml:space="preserve"> </w:t>
      </w:r>
      <w:hyperlink r:id="rId787">
        <w:r>
          <w:rPr>
            <w:sz w:val="18"/>
          </w:rPr>
          <w:t xml:space="preserve">Molecular </w:t>
        </w:r>
      </w:hyperlink>
      <w:hyperlink r:id="rId788">
        <w:r>
          <w:rPr>
            <w:sz w:val="18"/>
          </w:rPr>
          <w:t>Genetics,</w:t>
        </w:r>
      </w:hyperlink>
      <w:r>
        <w:rPr>
          <w:sz w:val="18"/>
        </w:rPr>
        <w:t xml:space="preserve"> </w:t>
      </w:r>
      <w:hyperlink r:id="rId789">
        <w:r>
          <w:rPr>
            <w:sz w:val="18"/>
          </w:rPr>
          <w:t>Diagnostic</w:t>
        </w:r>
      </w:hyperlink>
      <w:r>
        <w:rPr>
          <w:sz w:val="18"/>
        </w:rPr>
        <w:t xml:space="preserve"> </w:t>
      </w:r>
      <w:hyperlink r:id="rId790">
        <w:r>
          <w:rPr>
            <w:sz w:val="18"/>
          </w:rPr>
          <w:t>Testing</w:t>
        </w:r>
      </w:hyperlink>
      <w:r>
        <w:rPr>
          <w:sz w:val="18"/>
        </w:rPr>
        <w:t xml:space="preserve"> </w:t>
      </w:r>
      <w:hyperlink r:id="rId791">
        <w:r>
          <w:rPr>
            <w:sz w:val="18"/>
          </w:rPr>
          <w:t>and</w:t>
        </w:r>
      </w:hyperlink>
      <w:r>
        <w:rPr>
          <w:sz w:val="18"/>
        </w:rPr>
        <w:t xml:space="preserve"> </w:t>
      </w:r>
      <w:hyperlink r:id="rId792">
        <w:r>
          <w:rPr>
            <w:sz w:val="18"/>
          </w:rPr>
          <w:t>Personalized</w:t>
        </w:r>
      </w:hyperlink>
      <w:r>
        <w:rPr>
          <w:sz w:val="18"/>
        </w:rPr>
        <w:t xml:space="preserve"> </w:t>
      </w:r>
      <w:hyperlink r:id="rId793">
        <w:r>
          <w:rPr>
            <w:sz w:val="18"/>
          </w:rPr>
          <w:t>Genomic</w:t>
        </w:r>
      </w:hyperlink>
      <w:r>
        <w:rPr>
          <w:sz w:val="18"/>
        </w:rPr>
        <w:t xml:space="preserve"> </w:t>
      </w:r>
      <w:hyperlink r:id="rId794">
        <w:r>
          <w:rPr>
            <w:sz w:val="18"/>
          </w:rPr>
          <w:t xml:space="preserve">Medicine. </w:t>
        </w:r>
      </w:hyperlink>
      <w:r>
        <w:rPr>
          <w:i/>
          <w:sz w:val="18"/>
        </w:rPr>
        <w:t xml:space="preserve">Hum. Genet. </w:t>
      </w:r>
      <w:r>
        <w:rPr>
          <w:sz w:val="18"/>
        </w:rPr>
        <w:t xml:space="preserve">2014, </w:t>
      </w:r>
      <w:r>
        <w:rPr>
          <w:i/>
          <w:sz w:val="18"/>
        </w:rPr>
        <w:t xml:space="preserve">133 </w:t>
      </w:r>
      <w:r>
        <w:rPr>
          <w:sz w:val="18"/>
        </w:rPr>
        <w:t>(1), 1−9.</w:t>
      </w:r>
    </w:p>
    <w:p w14:paraId="41BE1CF4" w14:textId="77777777" w:rsidR="00B04C91" w:rsidRDefault="00755697">
      <w:pPr>
        <w:numPr>
          <w:ilvl w:val="0"/>
          <w:numId w:val="2"/>
        </w:numPr>
        <w:spacing w:after="4" w:line="248" w:lineRule="auto"/>
        <w:ind w:firstLine="71"/>
      </w:pPr>
      <w:r>
        <w:rPr>
          <w:sz w:val="18"/>
        </w:rPr>
        <w:t xml:space="preserve">Bodian, D. L.; Klein, E.; Iyer, R. K.; Wong, W. S. W.; </w:t>
      </w:r>
      <w:proofErr w:type="spellStart"/>
      <w:r>
        <w:rPr>
          <w:sz w:val="18"/>
        </w:rPr>
        <w:t>Kothiyal</w:t>
      </w:r>
      <w:proofErr w:type="spellEnd"/>
      <w:r>
        <w:rPr>
          <w:sz w:val="18"/>
        </w:rPr>
        <w:t xml:space="preserve">, P.; Stauffer, D.; Huddleston, K. C.; Gaither, A. D.; Remsburg, I.; </w:t>
      </w:r>
      <w:proofErr w:type="spellStart"/>
      <w:r>
        <w:rPr>
          <w:sz w:val="18"/>
        </w:rPr>
        <w:t>Khromykh</w:t>
      </w:r>
      <w:proofErr w:type="spellEnd"/>
      <w:r>
        <w:rPr>
          <w:sz w:val="18"/>
        </w:rPr>
        <w:t xml:space="preserve">, A.; Baker, R. L.; Maxwell, G. L.; </w:t>
      </w:r>
      <w:proofErr w:type="spellStart"/>
      <w:r>
        <w:rPr>
          <w:sz w:val="18"/>
        </w:rPr>
        <w:t>Vockley</w:t>
      </w:r>
      <w:proofErr w:type="spellEnd"/>
      <w:r>
        <w:rPr>
          <w:sz w:val="18"/>
        </w:rPr>
        <w:t xml:space="preserve">, J. G.; </w:t>
      </w:r>
      <w:proofErr w:type="spellStart"/>
      <w:r>
        <w:rPr>
          <w:sz w:val="18"/>
        </w:rPr>
        <w:t>Niederhuber</w:t>
      </w:r>
      <w:proofErr w:type="spellEnd"/>
      <w:r>
        <w:rPr>
          <w:sz w:val="18"/>
        </w:rPr>
        <w:t xml:space="preserve">, J. E.; Solomon, B. D. </w:t>
      </w:r>
      <w:hyperlink r:id="rId795">
        <w:r>
          <w:rPr>
            <w:sz w:val="18"/>
          </w:rPr>
          <w:t>Utility</w:t>
        </w:r>
      </w:hyperlink>
      <w:r>
        <w:rPr>
          <w:sz w:val="18"/>
        </w:rPr>
        <w:t xml:space="preserve"> </w:t>
      </w:r>
      <w:hyperlink r:id="rId796">
        <w:r>
          <w:rPr>
            <w:sz w:val="18"/>
          </w:rPr>
          <w:t>of</w:t>
        </w:r>
      </w:hyperlink>
      <w:r>
        <w:rPr>
          <w:sz w:val="18"/>
        </w:rPr>
        <w:t xml:space="preserve"> </w:t>
      </w:r>
      <w:hyperlink r:id="rId797">
        <w:r>
          <w:rPr>
            <w:sz w:val="18"/>
          </w:rPr>
          <w:t xml:space="preserve">Whole-Genome </w:t>
        </w:r>
      </w:hyperlink>
      <w:hyperlink r:id="rId798">
        <w:r>
          <w:rPr>
            <w:sz w:val="18"/>
          </w:rPr>
          <w:t>Sequencing</w:t>
        </w:r>
      </w:hyperlink>
      <w:r>
        <w:rPr>
          <w:sz w:val="18"/>
        </w:rPr>
        <w:t xml:space="preserve"> </w:t>
      </w:r>
      <w:hyperlink r:id="rId799">
        <w:r>
          <w:rPr>
            <w:sz w:val="18"/>
          </w:rPr>
          <w:t>for</w:t>
        </w:r>
      </w:hyperlink>
      <w:r>
        <w:rPr>
          <w:sz w:val="18"/>
        </w:rPr>
        <w:t xml:space="preserve"> </w:t>
      </w:r>
      <w:hyperlink r:id="rId800">
        <w:r>
          <w:rPr>
            <w:sz w:val="18"/>
          </w:rPr>
          <w:t>Detection</w:t>
        </w:r>
      </w:hyperlink>
      <w:r>
        <w:rPr>
          <w:sz w:val="18"/>
        </w:rPr>
        <w:t xml:space="preserve"> </w:t>
      </w:r>
      <w:hyperlink r:id="rId801">
        <w:r>
          <w:rPr>
            <w:sz w:val="18"/>
          </w:rPr>
          <w:t>of</w:t>
        </w:r>
      </w:hyperlink>
      <w:r>
        <w:rPr>
          <w:sz w:val="18"/>
        </w:rPr>
        <w:t xml:space="preserve"> </w:t>
      </w:r>
      <w:hyperlink r:id="rId802">
        <w:r>
          <w:rPr>
            <w:sz w:val="18"/>
          </w:rPr>
          <w:t>Newborn</w:t>
        </w:r>
      </w:hyperlink>
      <w:r>
        <w:rPr>
          <w:sz w:val="18"/>
        </w:rPr>
        <w:t xml:space="preserve"> </w:t>
      </w:r>
      <w:hyperlink r:id="rId803">
        <w:r>
          <w:rPr>
            <w:sz w:val="18"/>
          </w:rPr>
          <w:t>Screening</w:t>
        </w:r>
      </w:hyperlink>
      <w:r>
        <w:rPr>
          <w:sz w:val="18"/>
        </w:rPr>
        <w:t xml:space="preserve"> </w:t>
      </w:r>
      <w:hyperlink r:id="rId804">
        <w:r>
          <w:rPr>
            <w:sz w:val="18"/>
          </w:rPr>
          <w:t>Disorders</w:t>
        </w:r>
      </w:hyperlink>
      <w:r>
        <w:rPr>
          <w:sz w:val="18"/>
        </w:rPr>
        <w:t xml:space="preserve"> </w:t>
      </w:r>
      <w:hyperlink r:id="rId805">
        <w:r>
          <w:rPr>
            <w:sz w:val="18"/>
          </w:rPr>
          <w:t>in</w:t>
        </w:r>
      </w:hyperlink>
      <w:r>
        <w:rPr>
          <w:sz w:val="18"/>
        </w:rPr>
        <w:t xml:space="preserve"> </w:t>
      </w:r>
      <w:hyperlink r:id="rId806">
        <w:r>
          <w:rPr>
            <w:sz w:val="18"/>
          </w:rPr>
          <w:t xml:space="preserve">a </w:t>
        </w:r>
      </w:hyperlink>
      <w:hyperlink r:id="rId807">
        <w:r>
          <w:rPr>
            <w:sz w:val="18"/>
          </w:rPr>
          <w:t>Population</w:t>
        </w:r>
      </w:hyperlink>
      <w:r>
        <w:rPr>
          <w:sz w:val="18"/>
        </w:rPr>
        <w:t xml:space="preserve"> </w:t>
      </w:r>
      <w:hyperlink r:id="rId808">
        <w:r>
          <w:rPr>
            <w:sz w:val="18"/>
          </w:rPr>
          <w:t>Cohort</w:t>
        </w:r>
      </w:hyperlink>
      <w:r>
        <w:rPr>
          <w:sz w:val="18"/>
        </w:rPr>
        <w:t xml:space="preserve"> </w:t>
      </w:r>
      <w:hyperlink r:id="rId809">
        <w:r>
          <w:rPr>
            <w:sz w:val="18"/>
          </w:rPr>
          <w:t>of</w:t>
        </w:r>
      </w:hyperlink>
      <w:r>
        <w:rPr>
          <w:sz w:val="18"/>
        </w:rPr>
        <w:t xml:space="preserve"> </w:t>
      </w:r>
      <w:hyperlink r:id="rId810">
        <w:r>
          <w:rPr>
            <w:sz w:val="18"/>
          </w:rPr>
          <w:t>1,696</w:t>
        </w:r>
      </w:hyperlink>
      <w:r>
        <w:rPr>
          <w:sz w:val="18"/>
        </w:rPr>
        <w:t xml:space="preserve"> </w:t>
      </w:r>
      <w:hyperlink r:id="rId811">
        <w:r>
          <w:rPr>
            <w:sz w:val="18"/>
          </w:rPr>
          <w:t>Neonates.</w:t>
        </w:r>
      </w:hyperlink>
      <w:r>
        <w:rPr>
          <w:sz w:val="18"/>
        </w:rPr>
        <w:t xml:space="preserve"> </w:t>
      </w:r>
      <w:r>
        <w:rPr>
          <w:i/>
          <w:sz w:val="18"/>
        </w:rPr>
        <w:t xml:space="preserve">Genet. Med. </w:t>
      </w:r>
      <w:r>
        <w:rPr>
          <w:sz w:val="18"/>
        </w:rPr>
        <w:t xml:space="preserve">2016, </w:t>
      </w:r>
      <w:r>
        <w:rPr>
          <w:i/>
          <w:sz w:val="18"/>
        </w:rPr>
        <w:t xml:space="preserve">18 </w:t>
      </w:r>
      <w:r>
        <w:rPr>
          <w:sz w:val="18"/>
        </w:rPr>
        <w:t>(3), 221−230.</w:t>
      </w:r>
    </w:p>
    <w:p w14:paraId="35698BC4" w14:textId="77777777" w:rsidR="00B04C91" w:rsidRDefault="00755697">
      <w:pPr>
        <w:numPr>
          <w:ilvl w:val="0"/>
          <w:numId w:val="2"/>
        </w:numPr>
        <w:spacing w:after="4" w:line="248" w:lineRule="auto"/>
        <w:ind w:firstLine="71"/>
      </w:pPr>
      <w:proofErr w:type="spellStart"/>
      <w:r>
        <w:rPr>
          <w:sz w:val="18"/>
        </w:rPr>
        <w:t>Spreafico</w:t>
      </w:r>
      <w:proofErr w:type="spellEnd"/>
      <w:r>
        <w:rPr>
          <w:sz w:val="18"/>
        </w:rPr>
        <w:t xml:space="preserve">, R.; </w:t>
      </w:r>
      <w:proofErr w:type="spellStart"/>
      <w:r>
        <w:rPr>
          <w:sz w:val="18"/>
        </w:rPr>
        <w:t>Soriaga</w:t>
      </w:r>
      <w:proofErr w:type="spellEnd"/>
      <w:r>
        <w:rPr>
          <w:sz w:val="18"/>
        </w:rPr>
        <w:t xml:space="preserve">, L. B.; Grosse, J.; Virgin, H. W.; </w:t>
      </w:r>
      <w:proofErr w:type="spellStart"/>
      <w:r>
        <w:rPr>
          <w:sz w:val="18"/>
        </w:rPr>
        <w:t>Telenti</w:t>
      </w:r>
      <w:proofErr w:type="spellEnd"/>
      <w:r>
        <w:rPr>
          <w:sz w:val="18"/>
        </w:rPr>
        <w:t xml:space="preserve">, A. </w:t>
      </w:r>
      <w:hyperlink r:id="rId812">
        <w:r>
          <w:rPr>
            <w:sz w:val="18"/>
          </w:rPr>
          <w:t>Advances</w:t>
        </w:r>
      </w:hyperlink>
      <w:r>
        <w:rPr>
          <w:sz w:val="18"/>
        </w:rPr>
        <w:t xml:space="preserve"> </w:t>
      </w:r>
      <w:hyperlink r:id="rId813">
        <w:r>
          <w:rPr>
            <w:sz w:val="18"/>
          </w:rPr>
          <w:t>in</w:t>
        </w:r>
      </w:hyperlink>
      <w:r>
        <w:rPr>
          <w:sz w:val="18"/>
        </w:rPr>
        <w:t xml:space="preserve"> </w:t>
      </w:r>
      <w:hyperlink r:id="rId814">
        <w:r>
          <w:rPr>
            <w:sz w:val="18"/>
          </w:rPr>
          <w:t>Genomics</w:t>
        </w:r>
      </w:hyperlink>
      <w:r>
        <w:rPr>
          <w:sz w:val="18"/>
        </w:rPr>
        <w:t xml:space="preserve"> </w:t>
      </w:r>
      <w:hyperlink r:id="rId815">
        <w:r>
          <w:rPr>
            <w:sz w:val="18"/>
          </w:rPr>
          <w:t>for</w:t>
        </w:r>
      </w:hyperlink>
      <w:r>
        <w:rPr>
          <w:sz w:val="18"/>
        </w:rPr>
        <w:t xml:space="preserve"> </w:t>
      </w:r>
      <w:hyperlink r:id="rId816">
        <w:r>
          <w:rPr>
            <w:sz w:val="18"/>
          </w:rPr>
          <w:t>Drug</w:t>
        </w:r>
      </w:hyperlink>
      <w:r>
        <w:rPr>
          <w:sz w:val="18"/>
        </w:rPr>
        <w:t xml:space="preserve"> </w:t>
      </w:r>
      <w:hyperlink r:id="rId817">
        <w:r>
          <w:rPr>
            <w:sz w:val="18"/>
          </w:rPr>
          <w:t>Development.</w:t>
        </w:r>
      </w:hyperlink>
      <w:r>
        <w:rPr>
          <w:sz w:val="18"/>
        </w:rPr>
        <w:t xml:space="preserve"> </w:t>
      </w:r>
      <w:r>
        <w:rPr>
          <w:i/>
          <w:sz w:val="18"/>
        </w:rPr>
        <w:t xml:space="preserve">Genes </w:t>
      </w:r>
      <w:r>
        <w:rPr>
          <w:sz w:val="18"/>
        </w:rPr>
        <w:t xml:space="preserve">2020, </w:t>
      </w:r>
      <w:r>
        <w:rPr>
          <w:i/>
          <w:sz w:val="18"/>
        </w:rPr>
        <w:t xml:space="preserve">11 </w:t>
      </w:r>
      <w:r>
        <w:rPr>
          <w:sz w:val="18"/>
        </w:rPr>
        <w:t>(8), 942.</w:t>
      </w:r>
    </w:p>
    <w:p w14:paraId="2D23B0DA" w14:textId="77777777" w:rsidR="00B04C91" w:rsidRDefault="00755697">
      <w:pPr>
        <w:numPr>
          <w:ilvl w:val="0"/>
          <w:numId w:val="2"/>
        </w:numPr>
        <w:spacing w:after="4" w:line="248" w:lineRule="auto"/>
        <w:ind w:firstLine="71"/>
      </w:pPr>
      <w:proofErr w:type="spellStart"/>
      <w:r>
        <w:rPr>
          <w:sz w:val="18"/>
        </w:rPr>
        <w:t>Whiffin</w:t>
      </w:r>
      <w:proofErr w:type="spellEnd"/>
      <w:r>
        <w:rPr>
          <w:sz w:val="18"/>
        </w:rPr>
        <w:t xml:space="preserve">, N.; </w:t>
      </w:r>
      <w:proofErr w:type="spellStart"/>
      <w:r>
        <w:rPr>
          <w:sz w:val="18"/>
        </w:rPr>
        <w:t>Armean</w:t>
      </w:r>
      <w:proofErr w:type="spellEnd"/>
      <w:r>
        <w:rPr>
          <w:sz w:val="18"/>
        </w:rPr>
        <w:t xml:space="preserve">, I. M.; Kleinman, A.; Marshall, J. L.; Minikel, E. V.; Goodrich, J. K.; Quaife, N. M.; Cole, J. B.; Wang, Q.; Karczewski, K. J.; Cummings, B. B.; </w:t>
      </w:r>
      <w:proofErr w:type="spellStart"/>
      <w:r>
        <w:rPr>
          <w:sz w:val="18"/>
        </w:rPr>
        <w:t>Francioli</w:t>
      </w:r>
      <w:proofErr w:type="spellEnd"/>
      <w:r>
        <w:rPr>
          <w:sz w:val="18"/>
        </w:rPr>
        <w:t xml:space="preserve">, L.; </w:t>
      </w:r>
      <w:proofErr w:type="spellStart"/>
      <w:r>
        <w:rPr>
          <w:sz w:val="18"/>
        </w:rPr>
        <w:t>Laricchia</w:t>
      </w:r>
      <w:proofErr w:type="spellEnd"/>
      <w:r>
        <w:rPr>
          <w:sz w:val="18"/>
        </w:rPr>
        <w:t xml:space="preserve">, K.; Guan, A.; </w:t>
      </w:r>
      <w:proofErr w:type="spellStart"/>
      <w:r>
        <w:rPr>
          <w:sz w:val="18"/>
        </w:rPr>
        <w:t>Alipanahi</w:t>
      </w:r>
      <w:proofErr w:type="spellEnd"/>
      <w:r>
        <w:rPr>
          <w:sz w:val="18"/>
        </w:rPr>
        <w:t xml:space="preserve">, B.; Morrison, P.; Baptista, M. A. S.; Merchant, K. M.; Ware, J. S.; </w:t>
      </w:r>
      <w:proofErr w:type="spellStart"/>
      <w:r>
        <w:rPr>
          <w:sz w:val="18"/>
        </w:rPr>
        <w:t>Havulinna</w:t>
      </w:r>
      <w:proofErr w:type="spellEnd"/>
      <w:r>
        <w:rPr>
          <w:sz w:val="18"/>
        </w:rPr>
        <w:t xml:space="preserve">, A. S.; Iliadou, B.; Lee, J.-J.; Nadkarni, G. N.; Whiteman, C.; Daly, M.; Esko, T.; Hultman, C.; Loos, R. J. F.; Milani, L.; Palotie, A.; Pato, C.; Pato, M.; </w:t>
      </w:r>
      <w:proofErr w:type="spellStart"/>
      <w:r>
        <w:rPr>
          <w:sz w:val="18"/>
        </w:rPr>
        <w:t>Saleheen</w:t>
      </w:r>
      <w:proofErr w:type="spellEnd"/>
      <w:r>
        <w:rPr>
          <w:sz w:val="18"/>
        </w:rPr>
        <w:t xml:space="preserve">, D.; Sullivan, P. F.; Alföldi, J.; Cannon, P.; MacArthur, D. G. </w:t>
      </w:r>
      <w:hyperlink r:id="rId818">
        <w:r>
          <w:rPr>
            <w:sz w:val="18"/>
          </w:rPr>
          <w:t>The</w:t>
        </w:r>
      </w:hyperlink>
      <w:r>
        <w:rPr>
          <w:sz w:val="18"/>
        </w:rPr>
        <w:t xml:space="preserve"> </w:t>
      </w:r>
      <w:hyperlink r:id="rId819">
        <w:r>
          <w:rPr>
            <w:sz w:val="18"/>
          </w:rPr>
          <w:t>Effect</w:t>
        </w:r>
      </w:hyperlink>
      <w:r>
        <w:rPr>
          <w:sz w:val="18"/>
        </w:rPr>
        <w:t xml:space="preserve"> </w:t>
      </w:r>
      <w:hyperlink r:id="rId820">
        <w:r>
          <w:rPr>
            <w:sz w:val="18"/>
          </w:rPr>
          <w:t>of</w:t>
        </w:r>
      </w:hyperlink>
      <w:r>
        <w:rPr>
          <w:sz w:val="18"/>
        </w:rPr>
        <w:t xml:space="preserve"> </w:t>
      </w:r>
      <w:hyperlink r:id="rId821">
        <w:r>
          <w:rPr>
            <w:sz w:val="18"/>
          </w:rPr>
          <w:t>LRRK2</w:t>
        </w:r>
      </w:hyperlink>
      <w:r>
        <w:rPr>
          <w:sz w:val="18"/>
        </w:rPr>
        <w:t xml:space="preserve"> </w:t>
      </w:r>
      <w:hyperlink r:id="rId822">
        <w:r>
          <w:rPr>
            <w:sz w:val="18"/>
          </w:rPr>
          <w:t>Loss-</w:t>
        </w:r>
        <w:proofErr w:type="spellStart"/>
        <w:r>
          <w:rPr>
            <w:sz w:val="18"/>
          </w:rPr>
          <w:t>of</w:t>
        </w:r>
      </w:hyperlink>
      <w:hyperlink r:id="rId823">
        <w:r>
          <w:rPr>
            <w:sz w:val="18"/>
          </w:rPr>
          <w:t>Function</w:t>
        </w:r>
        <w:proofErr w:type="spellEnd"/>
      </w:hyperlink>
      <w:r>
        <w:rPr>
          <w:sz w:val="18"/>
        </w:rPr>
        <w:t xml:space="preserve"> </w:t>
      </w:r>
      <w:hyperlink r:id="rId824">
        <w:r>
          <w:rPr>
            <w:sz w:val="18"/>
          </w:rPr>
          <w:t>Variants</w:t>
        </w:r>
      </w:hyperlink>
      <w:r>
        <w:rPr>
          <w:sz w:val="18"/>
        </w:rPr>
        <w:t xml:space="preserve"> </w:t>
      </w:r>
      <w:hyperlink r:id="rId825">
        <w:r>
          <w:rPr>
            <w:sz w:val="18"/>
          </w:rPr>
          <w:t>in</w:t>
        </w:r>
      </w:hyperlink>
      <w:r>
        <w:rPr>
          <w:sz w:val="18"/>
        </w:rPr>
        <w:t xml:space="preserve"> </w:t>
      </w:r>
      <w:hyperlink r:id="rId826">
        <w:r>
          <w:rPr>
            <w:sz w:val="18"/>
          </w:rPr>
          <w:t>Humans.</w:t>
        </w:r>
      </w:hyperlink>
      <w:r>
        <w:rPr>
          <w:sz w:val="18"/>
        </w:rPr>
        <w:t xml:space="preserve"> </w:t>
      </w:r>
      <w:r>
        <w:rPr>
          <w:i/>
          <w:sz w:val="18"/>
        </w:rPr>
        <w:t xml:space="preserve">Nat. Med. </w:t>
      </w:r>
      <w:r>
        <w:rPr>
          <w:sz w:val="18"/>
        </w:rPr>
        <w:t xml:space="preserve">2020, </w:t>
      </w:r>
      <w:r>
        <w:rPr>
          <w:i/>
          <w:sz w:val="18"/>
        </w:rPr>
        <w:t xml:space="preserve">26 </w:t>
      </w:r>
      <w:r>
        <w:rPr>
          <w:sz w:val="18"/>
        </w:rPr>
        <w:t>(6), 869−877.</w:t>
      </w:r>
    </w:p>
    <w:p w14:paraId="4D445C15" w14:textId="77777777" w:rsidR="00B04C91" w:rsidRDefault="00755697">
      <w:pPr>
        <w:numPr>
          <w:ilvl w:val="0"/>
          <w:numId w:val="2"/>
        </w:numPr>
        <w:spacing w:after="4" w:line="248" w:lineRule="auto"/>
        <w:ind w:firstLine="71"/>
      </w:pPr>
      <w:r>
        <w:rPr>
          <w:sz w:val="18"/>
        </w:rPr>
        <w:t xml:space="preserve">Estrada, K.; Froelich, S.; </w:t>
      </w:r>
      <w:proofErr w:type="spellStart"/>
      <w:r>
        <w:rPr>
          <w:sz w:val="18"/>
        </w:rPr>
        <w:t>Wuster</w:t>
      </w:r>
      <w:proofErr w:type="spellEnd"/>
      <w:r>
        <w:rPr>
          <w:sz w:val="18"/>
        </w:rPr>
        <w:t xml:space="preserve">, A.; Bauer, C. R.; Sterling, T.; Clark, W. T.; Ru, Y.; Trinidad, M.; Nguyen, H. P.; Luu, A. R.; Wendt, D. J.; </w:t>
      </w:r>
      <w:proofErr w:type="spellStart"/>
      <w:r>
        <w:rPr>
          <w:sz w:val="18"/>
        </w:rPr>
        <w:t>Yogalingam</w:t>
      </w:r>
      <w:proofErr w:type="spellEnd"/>
      <w:r>
        <w:rPr>
          <w:sz w:val="18"/>
        </w:rPr>
        <w:t xml:space="preserve">, G.; Yu, G. K.; </w:t>
      </w:r>
      <w:proofErr w:type="spellStart"/>
      <w:r>
        <w:rPr>
          <w:sz w:val="18"/>
        </w:rPr>
        <w:t>LeBowitz</w:t>
      </w:r>
      <w:proofErr w:type="spellEnd"/>
      <w:r>
        <w:rPr>
          <w:sz w:val="18"/>
        </w:rPr>
        <w:t xml:space="preserve">, J. H.; Cardon, L. R. </w:t>
      </w:r>
      <w:hyperlink r:id="rId827">
        <w:r>
          <w:rPr>
            <w:sz w:val="18"/>
          </w:rPr>
          <w:t>Identifying</w:t>
        </w:r>
      </w:hyperlink>
      <w:r>
        <w:rPr>
          <w:sz w:val="18"/>
        </w:rPr>
        <w:t xml:space="preserve"> </w:t>
      </w:r>
      <w:hyperlink r:id="rId828">
        <w:r>
          <w:rPr>
            <w:sz w:val="18"/>
          </w:rPr>
          <w:t>Therapeutic</w:t>
        </w:r>
      </w:hyperlink>
      <w:r>
        <w:rPr>
          <w:sz w:val="18"/>
        </w:rPr>
        <w:t xml:space="preserve"> </w:t>
      </w:r>
      <w:hyperlink r:id="rId829">
        <w:r>
          <w:rPr>
            <w:sz w:val="18"/>
          </w:rPr>
          <w:t>Drug</w:t>
        </w:r>
      </w:hyperlink>
      <w:r>
        <w:rPr>
          <w:sz w:val="18"/>
        </w:rPr>
        <w:t xml:space="preserve"> </w:t>
      </w:r>
      <w:hyperlink r:id="rId830">
        <w:r>
          <w:rPr>
            <w:sz w:val="18"/>
          </w:rPr>
          <w:t>Targets</w:t>
        </w:r>
      </w:hyperlink>
      <w:r>
        <w:rPr>
          <w:sz w:val="18"/>
        </w:rPr>
        <w:t xml:space="preserve"> </w:t>
      </w:r>
      <w:hyperlink r:id="rId831">
        <w:r>
          <w:rPr>
            <w:sz w:val="18"/>
          </w:rPr>
          <w:t>Using</w:t>
        </w:r>
      </w:hyperlink>
      <w:r>
        <w:rPr>
          <w:sz w:val="18"/>
        </w:rPr>
        <w:t xml:space="preserve"> </w:t>
      </w:r>
      <w:hyperlink r:id="rId832">
        <w:r>
          <w:rPr>
            <w:sz w:val="18"/>
          </w:rPr>
          <w:t>Bidirectional</w:t>
        </w:r>
      </w:hyperlink>
      <w:r>
        <w:rPr>
          <w:sz w:val="18"/>
        </w:rPr>
        <w:t xml:space="preserve"> </w:t>
      </w:r>
      <w:hyperlink r:id="rId833">
        <w:r>
          <w:rPr>
            <w:sz w:val="18"/>
          </w:rPr>
          <w:t xml:space="preserve">Effect </w:t>
        </w:r>
      </w:hyperlink>
      <w:hyperlink r:id="rId834">
        <w:r>
          <w:rPr>
            <w:sz w:val="18"/>
          </w:rPr>
          <w:t>Genes.</w:t>
        </w:r>
      </w:hyperlink>
      <w:r>
        <w:rPr>
          <w:sz w:val="18"/>
        </w:rPr>
        <w:t xml:space="preserve"> </w:t>
      </w:r>
      <w:r>
        <w:rPr>
          <w:i/>
          <w:sz w:val="18"/>
        </w:rPr>
        <w:t xml:space="preserve">Nat. Commun. </w:t>
      </w:r>
      <w:r>
        <w:rPr>
          <w:sz w:val="18"/>
        </w:rPr>
        <w:t xml:space="preserve">2021, </w:t>
      </w:r>
      <w:r>
        <w:rPr>
          <w:i/>
          <w:sz w:val="18"/>
        </w:rPr>
        <w:t xml:space="preserve">12 </w:t>
      </w:r>
      <w:r>
        <w:rPr>
          <w:sz w:val="18"/>
        </w:rPr>
        <w:t>(1), 2224.</w:t>
      </w:r>
    </w:p>
    <w:p w14:paraId="528D7702" w14:textId="77777777" w:rsidR="00B04C91" w:rsidRDefault="00755697">
      <w:pPr>
        <w:numPr>
          <w:ilvl w:val="0"/>
          <w:numId w:val="2"/>
        </w:numPr>
        <w:spacing w:after="4" w:line="248" w:lineRule="auto"/>
        <w:ind w:firstLine="71"/>
      </w:pPr>
      <w:r>
        <w:rPr>
          <w:sz w:val="18"/>
        </w:rPr>
        <w:t xml:space="preserve">Cai, L.; Chu, C.; Zhang, X.; Wu, Y.; Gao, J. </w:t>
      </w:r>
      <w:hyperlink r:id="rId835">
        <w:proofErr w:type="spellStart"/>
        <w:r>
          <w:rPr>
            <w:sz w:val="18"/>
          </w:rPr>
          <w:t>Concod</w:t>
        </w:r>
        <w:proofErr w:type="spellEnd"/>
        <w:r>
          <w:rPr>
            <w:sz w:val="18"/>
          </w:rPr>
          <w:t>:</w:t>
        </w:r>
      </w:hyperlink>
      <w:r>
        <w:rPr>
          <w:sz w:val="18"/>
        </w:rPr>
        <w:t xml:space="preserve"> </w:t>
      </w:r>
      <w:hyperlink r:id="rId836">
        <w:r>
          <w:rPr>
            <w:sz w:val="18"/>
          </w:rPr>
          <w:t xml:space="preserve">An </w:t>
        </w:r>
      </w:hyperlink>
      <w:hyperlink r:id="rId837">
        <w:r>
          <w:rPr>
            <w:sz w:val="18"/>
          </w:rPr>
          <w:t>Effective</w:t>
        </w:r>
      </w:hyperlink>
      <w:r>
        <w:rPr>
          <w:sz w:val="18"/>
        </w:rPr>
        <w:t xml:space="preserve"> </w:t>
      </w:r>
      <w:hyperlink r:id="rId838">
        <w:r>
          <w:rPr>
            <w:sz w:val="18"/>
          </w:rPr>
          <w:t>Integration</w:t>
        </w:r>
      </w:hyperlink>
      <w:r>
        <w:rPr>
          <w:sz w:val="18"/>
        </w:rPr>
        <w:t xml:space="preserve"> </w:t>
      </w:r>
      <w:hyperlink r:id="rId839">
        <w:r>
          <w:rPr>
            <w:sz w:val="18"/>
          </w:rPr>
          <w:t>Framework</w:t>
        </w:r>
      </w:hyperlink>
      <w:r>
        <w:rPr>
          <w:sz w:val="18"/>
        </w:rPr>
        <w:t xml:space="preserve"> </w:t>
      </w:r>
      <w:hyperlink r:id="rId840">
        <w:r>
          <w:rPr>
            <w:sz w:val="18"/>
          </w:rPr>
          <w:t>of</w:t>
        </w:r>
      </w:hyperlink>
      <w:r>
        <w:rPr>
          <w:sz w:val="18"/>
        </w:rPr>
        <w:t xml:space="preserve"> </w:t>
      </w:r>
      <w:hyperlink r:id="rId841">
        <w:r>
          <w:rPr>
            <w:sz w:val="18"/>
          </w:rPr>
          <w:t>Consensus-Based</w:t>
        </w:r>
      </w:hyperlink>
      <w:r>
        <w:rPr>
          <w:sz w:val="18"/>
        </w:rPr>
        <w:t xml:space="preserve"> </w:t>
      </w:r>
      <w:hyperlink r:id="rId842">
        <w:r>
          <w:rPr>
            <w:sz w:val="18"/>
          </w:rPr>
          <w:t xml:space="preserve">Calling </w:t>
        </w:r>
      </w:hyperlink>
      <w:hyperlink r:id="rId843">
        <w:r>
          <w:rPr>
            <w:sz w:val="18"/>
          </w:rPr>
          <w:t>Deletions</w:t>
        </w:r>
      </w:hyperlink>
      <w:r>
        <w:rPr>
          <w:sz w:val="18"/>
        </w:rPr>
        <w:t xml:space="preserve"> </w:t>
      </w:r>
      <w:hyperlink r:id="rId844">
        <w:r>
          <w:rPr>
            <w:sz w:val="18"/>
          </w:rPr>
          <w:t>from</w:t>
        </w:r>
      </w:hyperlink>
      <w:r>
        <w:rPr>
          <w:sz w:val="18"/>
        </w:rPr>
        <w:t xml:space="preserve"> </w:t>
      </w:r>
      <w:hyperlink r:id="rId845">
        <w:r>
          <w:rPr>
            <w:sz w:val="18"/>
          </w:rPr>
          <w:t>next-Generation</w:t>
        </w:r>
      </w:hyperlink>
      <w:r>
        <w:rPr>
          <w:sz w:val="18"/>
        </w:rPr>
        <w:t xml:space="preserve"> </w:t>
      </w:r>
      <w:hyperlink r:id="rId846">
        <w:r>
          <w:rPr>
            <w:sz w:val="18"/>
          </w:rPr>
          <w:t>Sequencing</w:t>
        </w:r>
      </w:hyperlink>
      <w:r>
        <w:rPr>
          <w:sz w:val="18"/>
        </w:rPr>
        <w:t xml:space="preserve"> </w:t>
      </w:r>
      <w:hyperlink r:id="rId847">
        <w:r>
          <w:rPr>
            <w:sz w:val="18"/>
          </w:rPr>
          <w:t>Data.</w:t>
        </w:r>
      </w:hyperlink>
      <w:r>
        <w:rPr>
          <w:sz w:val="18"/>
        </w:rPr>
        <w:t xml:space="preserve"> </w:t>
      </w:r>
      <w:r>
        <w:rPr>
          <w:i/>
          <w:sz w:val="18"/>
        </w:rPr>
        <w:t xml:space="preserve">Int. J. Data Min. </w:t>
      </w:r>
      <w:proofErr w:type="spellStart"/>
      <w:r>
        <w:rPr>
          <w:i/>
          <w:sz w:val="18"/>
        </w:rPr>
        <w:t>Bioinforma</w:t>
      </w:r>
      <w:proofErr w:type="spellEnd"/>
      <w:r>
        <w:rPr>
          <w:i/>
          <w:sz w:val="18"/>
        </w:rPr>
        <w:t xml:space="preserve">. </w:t>
      </w:r>
      <w:r>
        <w:rPr>
          <w:sz w:val="18"/>
        </w:rPr>
        <w:t xml:space="preserve">2017, </w:t>
      </w:r>
      <w:r>
        <w:rPr>
          <w:i/>
          <w:sz w:val="18"/>
        </w:rPr>
        <w:t xml:space="preserve">17 </w:t>
      </w:r>
      <w:r>
        <w:rPr>
          <w:sz w:val="18"/>
        </w:rPr>
        <w:t>(2), 153−172.</w:t>
      </w:r>
    </w:p>
    <w:p w14:paraId="181B585A" w14:textId="77777777" w:rsidR="00B04C91" w:rsidRDefault="00755697">
      <w:pPr>
        <w:numPr>
          <w:ilvl w:val="0"/>
          <w:numId w:val="2"/>
        </w:numPr>
        <w:spacing w:after="4" w:line="248" w:lineRule="auto"/>
        <w:ind w:firstLine="71"/>
      </w:pPr>
      <w:r>
        <w:rPr>
          <w:sz w:val="18"/>
        </w:rPr>
        <w:t xml:space="preserve">Cai, L.; Wu, Y.; Gao, J. </w:t>
      </w:r>
      <w:hyperlink r:id="rId848">
        <w:proofErr w:type="spellStart"/>
        <w:r>
          <w:rPr>
            <w:sz w:val="18"/>
          </w:rPr>
          <w:t>DeepSV</w:t>
        </w:r>
        <w:proofErr w:type="spellEnd"/>
        <w:r>
          <w:rPr>
            <w:sz w:val="18"/>
          </w:rPr>
          <w:t>:</w:t>
        </w:r>
      </w:hyperlink>
      <w:r>
        <w:rPr>
          <w:sz w:val="18"/>
        </w:rPr>
        <w:t xml:space="preserve"> </w:t>
      </w:r>
      <w:hyperlink r:id="rId849">
        <w:r>
          <w:rPr>
            <w:sz w:val="18"/>
          </w:rPr>
          <w:t>Accurate</w:t>
        </w:r>
      </w:hyperlink>
      <w:r>
        <w:rPr>
          <w:sz w:val="18"/>
        </w:rPr>
        <w:t xml:space="preserve"> </w:t>
      </w:r>
      <w:hyperlink r:id="rId850">
        <w:r>
          <w:rPr>
            <w:sz w:val="18"/>
          </w:rPr>
          <w:t>Calling</w:t>
        </w:r>
      </w:hyperlink>
      <w:r>
        <w:rPr>
          <w:sz w:val="18"/>
        </w:rPr>
        <w:t xml:space="preserve"> </w:t>
      </w:r>
      <w:hyperlink r:id="rId851">
        <w:r>
          <w:rPr>
            <w:sz w:val="18"/>
          </w:rPr>
          <w:t>of</w:t>
        </w:r>
      </w:hyperlink>
      <w:r>
        <w:rPr>
          <w:sz w:val="18"/>
        </w:rPr>
        <w:t xml:space="preserve"> </w:t>
      </w:r>
      <w:hyperlink r:id="rId852">
        <w:r>
          <w:rPr>
            <w:sz w:val="18"/>
          </w:rPr>
          <w:t xml:space="preserve">Genomic </w:t>
        </w:r>
      </w:hyperlink>
      <w:hyperlink r:id="rId853">
        <w:r>
          <w:rPr>
            <w:sz w:val="18"/>
          </w:rPr>
          <w:t>Deletions</w:t>
        </w:r>
      </w:hyperlink>
      <w:r>
        <w:rPr>
          <w:sz w:val="18"/>
        </w:rPr>
        <w:t xml:space="preserve"> </w:t>
      </w:r>
      <w:hyperlink r:id="rId854">
        <w:r>
          <w:rPr>
            <w:sz w:val="18"/>
          </w:rPr>
          <w:t>from</w:t>
        </w:r>
      </w:hyperlink>
      <w:r>
        <w:rPr>
          <w:sz w:val="18"/>
        </w:rPr>
        <w:t xml:space="preserve"> </w:t>
      </w:r>
      <w:hyperlink r:id="rId855">
        <w:r>
          <w:rPr>
            <w:sz w:val="18"/>
          </w:rPr>
          <w:t>High-Throughput</w:t>
        </w:r>
      </w:hyperlink>
      <w:r>
        <w:rPr>
          <w:sz w:val="18"/>
        </w:rPr>
        <w:t xml:space="preserve"> </w:t>
      </w:r>
      <w:hyperlink r:id="rId856">
        <w:r>
          <w:rPr>
            <w:sz w:val="18"/>
          </w:rPr>
          <w:t>Sequencing</w:t>
        </w:r>
      </w:hyperlink>
      <w:r>
        <w:rPr>
          <w:sz w:val="18"/>
        </w:rPr>
        <w:t xml:space="preserve"> </w:t>
      </w:r>
      <w:hyperlink r:id="rId857">
        <w:r>
          <w:rPr>
            <w:sz w:val="18"/>
          </w:rPr>
          <w:t>Data</w:t>
        </w:r>
      </w:hyperlink>
      <w:r>
        <w:rPr>
          <w:sz w:val="18"/>
        </w:rPr>
        <w:t xml:space="preserve"> </w:t>
      </w:r>
      <w:hyperlink r:id="rId858">
        <w:r>
          <w:rPr>
            <w:sz w:val="18"/>
          </w:rPr>
          <w:t>Using</w:t>
        </w:r>
      </w:hyperlink>
      <w:r>
        <w:rPr>
          <w:sz w:val="18"/>
        </w:rPr>
        <w:t xml:space="preserve"> </w:t>
      </w:r>
      <w:hyperlink r:id="rId859">
        <w:r>
          <w:rPr>
            <w:sz w:val="18"/>
          </w:rPr>
          <w:t xml:space="preserve">Deep </w:t>
        </w:r>
      </w:hyperlink>
      <w:hyperlink r:id="rId860">
        <w:r>
          <w:rPr>
            <w:sz w:val="18"/>
          </w:rPr>
          <w:t>Convolutional</w:t>
        </w:r>
      </w:hyperlink>
      <w:r>
        <w:rPr>
          <w:sz w:val="18"/>
        </w:rPr>
        <w:t xml:space="preserve"> </w:t>
      </w:r>
      <w:hyperlink r:id="rId861">
        <w:r>
          <w:rPr>
            <w:sz w:val="18"/>
          </w:rPr>
          <w:t>Neural</w:t>
        </w:r>
      </w:hyperlink>
      <w:r>
        <w:rPr>
          <w:sz w:val="18"/>
        </w:rPr>
        <w:t xml:space="preserve"> </w:t>
      </w:r>
      <w:hyperlink r:id="rId862">
        <w:r>
          <w:rPr>
            <w:sz w:val="18"/>
          </w:rPr>
          <w:t>Network.</w:t>
        </w:r>
      </w:hyperlink>
      <w:r>
        <w:rPr>
          <w:sz w:val="18"/>
        </w:rPr>
        <w:t xml:space="preserve"> </w:t>
      </w:r>
      <w:r>
        <w:rPr>
          <w:i/>
          <w:sz w:val="18"/>
        </w:rPr>
        <w:t xml:space="preserve">BMC Bioinformatics </w:t>
      </w:r>
      <w:r>
        <w:rPr>
          <w:sz w:val="18"/>
        </w:rPr>
        <w:t xml:space="preserve">2019, </w:t>
      </w:r>
      <w:r>
        <w:rPr>
          <w:i/>
          <w:sz w:val="18"/>
        </w:rPr>
        <w:t xml:space="preserve">20 </w:t>
      </w:r>
      <w:r>
        <w:rPr>
          <w:sz w:val="18"/>
        </w:rPr>
        <w:t>(1), 665.</w:t>
      </w:r>
    </w:p>
    <w:p w14:paraId="6C193941" w14:textId="77777777" w:rsidR="00B04C91" w:rsidRDefault="00755697">
      <w:pPr>
        <w:numPr>
          <w:ilvl w:val="0"/>
          <w:numId w:val="2"/>
        </w:numPr>
        <w:spacing w:after="4" w:line="248" w:lineRule="auto"/>
        <w:ind w:firstLine="71"/>
      </w:pPr>
      <w:r>
        <w:rPr>
          <w:sz w:val="18"/>
        </w:rPr>
        <w:t xml:space="preserve">Kolesnikov, A.; Goel, S.; Nattestad, M.; Yun, T.; Baid, G.; Yang, H.; McLean, C. Y.; Chang, P.-C.; Carroll, A. </w:t>
      </w:r>
      <w:hyperlink r:id="rId863">
        <w:proofErr w:type="spellStart"/>
        <w:r>
          <w:rPr>
            <w:sz w:val="18"/>
          </w:rPr>
          <w:t>DeepTrio</w:t>
        </w:r>
        <w:proofErr w:type="spellEnd"/>
        <w:r>
          <w:rPr>
            <w:sz w:val="18"/>
          </w:rPr>
          <w:t>:</w:t>
        </w:r>
      </w:hyperlink>
      <w:r>
        <w:rPr>
          <w:sz w:val="18"/>
        </w:rPr>
        <w:t xml:space="preserve"> </w:t>
      </w:r>
      <w:hyperlink r:id="rId864">
        <w:r>
          <w:rPr>
            <w:sz w:val="18"/>
          </w:rPr>
          <w:t xml:space="preserve">Variant </w:t>
        </w:r>
      </w:hyperlink>
      <w:hyperlink r:id="rId865">
        <w:r>
          <w:rPr>
            <w:sz w:val="18"/>
          </w:rPr>
          <w:t>Calling</w:t>
        </w:r>
      </w:hyperlink>
      <w:r>
        <w:rPr>
          <w:sz w:val="18"/>
        </w:rPr>
        <w:t xml:space="preserve"> </w:t>
      </w:r>
      <w:hyperlink r:id="rId866">
        <w:r>
          <w:rPr>
            <w:sz w:val="18"/>
          </w:rPr>
          <w:t>in</w:t>
        </w:r>
      </w:hyperlink>
      <w:r>
        <w:rPr>
          <w:sz w:val="18"/>
        </w:rPr>
        <w:t xml:space="preserve"> </w:t>
      </w:r>
      <w:hyperlink r:id="rId867">
        <w:r>
          <w:rPr>
            <w:sz w:val="18"/>
          </w:rPr>
          <w:t>Families</w:t>
        </w:r>
      </w:hyperlink>
      <w:r>
        <w:rPr>
          <w:sz w:val="18"/>
        </w:rPr>
        <w:t xml:space="preserve"> </w:t>
      </w:r>
      <w:hyperlink r:id="rId868">
        <w:r>
          <w:rPr>
            <w:sz w:val="18"/>
          </w:rPr>
          <w:t>Using</w:t>
        </w:r>
      </w:hyperlink>
      <w:r>
        <w:rPr>
          <w:sz w:val="18"/>
        </w:rPr>
        <w:t xml:space="preserve"> </w:t>
      </w:r>
      <w:hyperlink r:id="rId869">
        <w:r>
          <w:rPr>
            <w:sz w:val="18"/>
          </w:rPr>
          <w:t>Deep</w:t>
        </w:r>
      </w:hyperlink>
      <w:r>
        <w:rPr>
          <w:sz w:val="18"/>
        </w:rPr>
        <w:t xml:space="preserve"> </w:t>
      </w:r>
      <w:hyperlink r:id="rId870">
        <w:r>
          <w:rPr>
            <w:sz w:val="18"/>
          </w:rPr>
          <w:t>Learning.</w:t>
        </w:r>
      </w:hyperlink>
      <w:r>
        <w:rPr>
          <w:sz w:val="18"/>
        </w:rPr>
        <w:t xml:space="preserve"> </w:t>
      </w:r>
      <w:r>
        <w:rPr>
          <w:i/>
          <w:sz w:val="18"/>
        </w:rPr>
        <w:t xml:space="preserve">bioRxiv </w:t>
      </w:r>
      <w:r>
        <w:rPr>
          <w:sz w:val="18"/>
        </w:rPr>
        <w:t>2021,</w:t>
      </w:r>
    </w:p>
    <w:p w14:paraId="1EB6542C" w14:textId="77777777" w:rsidR="00B04C91" w:rsidRDefault="00755697">
      <w:pPr>
        <w:spacing w:after="0" w:line="259" w:lineRule="auto"/>
        <w:ind w:left="-5" w:hanging="10"/>
        <w:jc w:val="left"/>
      </w:pPr>
      <w:r>
        <w:rPr>
          <w:sz w:val="18"/>
        </w:rPr>
        <w:t xml:space="preserve">2021.04.05.438434 </w:t>
      </w:r>
      <w:hyperlink r:id="rId871">
        <w:r>
          <w:rPr>
            <w:color w:val="0C54A5"/>
            <w:sz w:val="18"/>
          </w:rPr>
          <w:t>DOI:</w:t>
        </w:r>
      </w:hyperlink>
      <w:r>
        <w:rPr>
          <w:color w:val="0C54A5"/>
          <w:sz w:val="18"/>
        </w:rPr>
        <w:t xml:space="preserve"> </w:t>
      </w:r>
      <w:hyperlink r:id="rId872">
        <w:r>
          <w:rPr>
            <w:color w:val="0C54A5"/>
            <w:sz w:val="18"/>
          </w:rPr>
          <w:t>10.1101/2021.04.05.438434</w:t>
        </w:r>
      </w:hyperlink>
      <w:r>
        <w:rPr>
          <w:sz w:val="18"/>
        </w:rPr>
        <w:t>.</w:t>
      </w:r>
    </w:p>
    <w:p w14:paraId="53C7E27E" w14:textId="77777777" w:rsidR="00B04C91" w:rsidRDefault="00755697">
      <w:pPr>
        <w:numPr>
          <w:ilvl w:val="0"/>
          <w:numId w:val="2"/>
        </w:numPr>
        <w:spacing w:after="4" w:line="248" w:lineRule="auto"/>
        <w:ind w:firstLine="71"/>
      </w:pPr>
      <w:proofErr w:type="spellStart"/>
      <w:r>
        <w:rPr>
          <w:sz w:val="18"/>
        </w:rPr>
        <w:lastRenderedPageBreak/>
        <w:t>Hathout</w:t>
      </w:r>
      <w:proofErr w:type="spellEnd"/>
      <w:r>
        <w:rPr>
          <w:sz w:val="18"/>
        </w:rPr>
        <w:t xml:space="preserve">, Y.; Seol, H.; Han, M. H. J.; Zhang, A.; Brown, K. J.; Hoffman, E. P. </w:t>
      </w:r>
      <w:hyperlink r:id="rId873">
        <w:r>
          <w:rPr>
            <w:sz w:val="18"/>
          </w:rPr>
          <w:t>Clinical</w:t>
        </w:r>
      </w:hyperlink>
      <w:r>
        <w:rPr>
          <w:sz w:val="18"/>
        </w:rPr>
        <w:t xml:space="preserve"> </w:t>
      </w:r>
      <w:hyperlink r:id="rId874">
        <w:r>
          <w:rPr>
            <w:sz w:val="18"/>
          </w:rPr>
          <w:t>Utility</w:t>
        </w:r>
      </w:hyperlink>
      <w:r>
        <w:rPr>
          <w:sz w:val="18"/>
        </w:rPr>
        <w:t xml:space="preserve"> </w:t>
      </w:r>
      <w:hyperlink r:id="rId875">
        <w:r>
          <w:rPr>
            <w:sz w:val="18"/>
          </w:rPr>
          <w:t>of</w:t>
        </w:r>
      </w:hyperlink>
      <w:r>
        <w:rPr>
          <w:sz w:val="18"/>
        </w:rPr>
        <w:t xml:space="preserve"> </w:t>
      </w:r>
      <w:hyperlink r:id="rId876">
        <w:r>
          <w:rPr>
            <w:sz w:val="18"/>
          </w:rPr>
          <w:t>Serum</w:t>
        </w:r>
      </w:hyperlink>
      <w:r>
        <w:rPr>
          <w:sz w:val="18"/>
        </w:rPr>
        <w:t xml:space="preserve"> </w:t>
      </w:r>
      <w:hyperlink r:id="rId877">
        <w:r>
          <w:rPr>
            <w:sz w:val="18"/>
          </w:rPr>
          <w:t>Biomarkers</w:t>
        </w:r>
      </w:hyperlink>
      <w:r>
        <w:rPr>
          <w:sz w:val="18"/>
        </w:rPr>
        <w:t xml:space="preserve"> </w:t>
      </w:r>
      <w:hyperlink r:id="rId878">
        <w:r>
          <w:rPr>
            <w:sz w:val="18"/>
          </w:rPr>
          <w:t>in</w:t>
        </w:r>
      </w:hyperlink>
      <w:r>
        <w:rPr>
          <w:sz w:val="18"/>
        </w:rPr>
        <w:t xml:space="preserve"> </w:t>
      </w:r>
      <w:hyperlink r:id="rId879">
        <w:r>
          <w:rPr>
            <w:sz w:val="18"/>
          </w:rPr>
          <w:t xml:space="preserve">Duchenne </w:t>
        </w:r>
      </w:hyperlink>
      <w:hyperlink r:id="rId880">
        <w:r>
          <w:rPr>
            <w:sz w:val="18"/>
          </w:rPr>
          <w:t>Muscular</w:t>
        </w:r>
      </w:hyperlink>
      <w:r>
        <w:rPr>
          <w:sz w:val="18"/>
        </w:rPr>
        <w:t xml:space="preserve"> </w:t>
      </w:r>
      <w:hyperlink r:id="rId881">
        <w:r>
          <w:rPr>
            <w:sz w:val="18"/>
          </w:rPr>
          <w:t>Dystrophy.</w:t>
        </w:r>
      </w:hyperlink>
      <w:r>
        <w:rPr>
          <w:sz w:val="18"/>
        </w:rPr>
        <w:t xml:space="preserve"> </w:t>
      </w:r>
      <w:r>
        <w:rPr>
          <w:i/>
          <w:sz w:val="18"/>
        </w:rPr>
        <w:t xml:space="preserve">Clin. Proteomics </w:t>
      </w:r>
      <w:r>
        <w:rPr>
          <w:sz w:val="18"/>
        </w:rPr>
        <w:t xml:space="preserve">2016, </w:t>
      </w:r>
      <w:r>
        <w:rPr>
          <w:i/>
          <w:sz w:val="18"/>
        </w:rPr>
        <w:t xml:space="preserve">13 </w:t>
      </w:r>
      <w:r>
        <w:rPr>
          <w:sz w:val="18"/>
        </w:rPr>
        <w:t>(1), 9.</w:t>
      </w:r>
    </w:p>
    <w:p w14:paraId="3648D2B1" w14:textId="77777777" w:rsidR="00B04C91" w:rsidRDefault="00755697">
      <w:pPr>
        <w:numPr>
          <w:ilvl w:val="0"/>
          <w:numId w:val="2"/>
        </w:numPr>
        <w:spacing w:after="4" w:line="248" w:lineRule="auto"/>
        <w:ind w:firstLine="71"/>
      </w:pPr>
      <w:proofErr w:type="spellStart"/>
      <w:r>
        <w:rPr>
          <w:sz w:val="18"/>
        </w:rPr>
        <w:t>Urdinguio</w:t>
      </w:r>
      <w:proofErr w:type="spellEnd"/>
      <w:r>
        <w:rPr>
          <w:sz w:val="18"/>
        </w:rPr>
        <w:t xml:space="preserve">, R. G.; Fernandez, A. F.; Lopez-Nieva, P.; Rossi, S.; Huertas, D.; Kulis, M.; Liu, C.-G.; Croce, C. M.; Calin, G. A.; Esteller, M. </w:t>
      </w:r>
      <w:hyperlink r:id="rId882">
        <w:r>
          <w:rPr>
            <w:sz w:val="18"/>
          </w:rPr>
          <w:t>Disrupted</w:t>
        </w:r>
      </w:hyperlink>
      <w:r>
        <w:rPr>
          <w:sz w:val="18"/>
        </w:rPr>
        <w:t xml:space="preserve"> </w:t>
      </w:r>
      <w:hyperlink r:id="rId883">
        <w:r>
          <w:rPr>
            <w:sz w:val="18"/>
          </w:rPr>
          <w:t>microRNA</w:t>
        </w:r>
      </w:hyperlink>
      <w:r>
        <w:rPr>
          <w:sz w:val="18"/>
        </w:rPr>
        <w:t xml:space="preserve"> </w:t>
      </w:r>
      <w:hyperlink r:id="rId884">
        <w:r>
          <w:rPr>
            <w:sz w:val="18"/>
          </w:rPr>
          <w:t>expression</w:t>
        </w:r>
      </w:hyperlink>
      <w:r>
        <w:rPr>
          <w:sz w:val="18"/>
        </w:rPr>
        <w:t xml:space="preserve"> </w:t>
      </w:r>
      <w:hyperlink r:id="rId885">
        <w:r>
          <w:rPr>
            <w:sz w:val="18"/>
          </w:rPr>
          <w:t>caused</w:t>
        </w:r>
      </w:hyperlink>
      <w:r>
        <w:rPr>
          <w:sz w:val="18"/>
        </w:rPr>
        <w:t xml:space="preserve"> </w:t>
      </w:r>
      <w:hyperlink r:id="rId886">
        <w:r>
          <w:rPr>
            <w:sz w:val="18"/>
          </w:rPr>
          <w:t>by</w:t>
        </w:r>
      </w:hyperlink>
      <w:r>
        <w:rPr>
          <w:sz w:val="18"/>
        </w:rPr>
        <w:t xml:space="preserve"> </w:t>
      </w:r>
      <w:hyperlink r:id="rId887">
        <w:r>
          <w:rPr>
            <w:sz w:val="18"/>
          </w:rPr>
          <w:t>Mecp2</w:t>
        </w:r>
      </w:hyperlink>
      <w:r>
        <w:rPr>
          <w:sz w:val="18"/>
        </w:rPr>
        <w:t xml:space="preserve"> </w:t>
      </w:r>
      <w:hyperlink r:id="rId888">
        <w:r>
          <w:rPr>
            <w:sz w:val="18"/>
          </w:rPr>
          <w:t>loss</w:t>
        </w:r>
      </w:hyperlink>
      <w:r>
        <w:rPr>
          <w:sz w:val="18"/>
        </w:rPr>
        <w:t xml:space="preserve"> </w:t>
      </w:r>
      <w:hyperlink r:id="rId889">
        <w:r>
          <w:rPr>
            <w:sz w:val="18"/>
          </w:rPr>
          <w:t>in</w:t>
        </w:r>
      </w:hyperlink>
      <w:r>
        <w:rPr>
          <w:sz w:val="18"/>
        </w:rPr>
        <w:t xml:space="preserve"> </w:t>
      </w:r>
      <w:hyperlink r:id="rId890">
        <w:r>
          <w:rPr>
            <w:sz w:val="18"/>
          </w:rPr>
          <w:t>a</w:t>
        </w:r>
      </w:hyperlink>
      <w:r>
        <w:rPr>
          <w:sz w:val="18"/>
        </w:rPr>
        <w:t xml:space="preserve"> </w:t>
      </w:r>
      <w:hyperlink r:id="rId891">
        <w:r>
          <w:rPr>
            <w:sz w:val="18"/>
          </w:rPr>
          <w:t xml:space="preserve">mouse </w:t>
        </w:r>
      </w:hyperlink>
      <w:hyperlink r:id="rId892">
        <w:r>
          <w:rPr>
            <w:sz w:val="18"/>
          </w:rPr>
          <w:t>model</w:t>
        </w:r>
      </w:hyperlink>
      <w:r>
        <w:rPr>
          <w:sz w:val="18"/>
        </w:rPr>
        <w:t xml:space="preserve"> </w:t>
      </w:r>
      <w:hyperlink r:id="rId893">
        <w:r>
          <w:rPr>
            <w:sz w:val="18"/>
          </w:rPr>
          <w:t>of</w:t>
        </w:r>
      </w:hyperlink>
      <w:r>
        <w:rPr>
          <w:sz w:val="18"/>
        </w:rPr>
        <w:t xml:space="preserve"> </w:t>
      </w:r>
      <w:hyperlink r:id="rId894">
        <w:r>
          <w:rPr>
            <w:sz w:val="18"/>
          </w:rPr>
          <w:t>Rett</w:t>
        </w:r>
      </w:hyperlink>
      <w:r>
        <w:rPr>
          <w:sz w:val="18"/>
        </w:rPr>
        <w:t xml:space="preserve"> </w:t>
      </w:r>
      <w:hyperlink r:id="rId895">
        <w:r>
          <w:rPr>
            <w:sz w:val="18"/>
          </w:rPr>
          <w:t>syndrome.</w:t>
        </w:r>
      </w:hyperlink>
      <w:r>
        <w:rPr>
          <w:sz w:val="18"/>
        </w:rPr>
        <w:t xml:space="preserve"> </w:t>
      </w:r>
      <w:r>
        <w:rPr>
          <w:i/>
          <w:sz w:val="18"/>
        </w:rPr>
        <w:t xml:space="preserve">Epigenetics </w:t>
      </w:r>
      <w:r>
        <w:rPr>
          <w:sz w:val="18"/>
        </w:rPr>
        <w:t xml:space="preserve">2010, </w:t>
      </w:r>
      <w:r>
        <w:rPr>
          <w:i/>
          <w:sz w:val="18"/>
        </w:rPr>
        <w:t>5</w:t>
      </w:r>
      <w:r>
        <w:rPr>
          <w:sz w:val="18"/>
        </w:rPr>
        <w:t>, 656−663.</w:t>
      </w:r>
    </w:p>
    <w:p w14:paraId="22C79EC1" w14:textId="77777777" w:rsidR="00B04C91" w:rsidRDefault="00755697">
      <w:pPr>
        <w:numPr>
          <w:ilvl w:val="0"/>
          <w:numId w:val="2"/>
        </w:numPr>
        <w:spacing w:after="28" w:line="248" w:lineRule="auto"/>
        <w:ind w:firstLine="71"/>
      </w:pPr>
      <w:r>
        <w:rPr>
          <w:sz w:val="18"/>
        </w:rPr>
        <w:t xml:space="preserve">De La Vega, F. M.; Chowdhury, S.; Moore, B.; Frise, E.; McCarthy, J.; Hernandez, E. J.; Wong, T.; James, K.; </w:t>
      </w:r>
      <w:proofErr w:type="spellStart"/>
      <w:r>
        <w:rPr>
          <w:sz w:val="18"/>
        </w:rPr>
        <w:t>Guidugli</w:t>
      </w:r>
      <w:proofErr w:type="spellEnd"/>
      <w:r>
        <w:rPr>
          <w:sz w:val="18"/>
        </w:rPr>
        <w:t>, L.; Agrawal, P. B.; Genetti, C. A.; Brownstein, C. A.; Beggs, A. H.;</w:t>
      </w:r>
    </w:p>
    <w:p w14:paraId="5F220C68" w14:textId="77777777" w:rsidR="00B04C91" w:rsidRDefault="00755697">
      <w:pPr>
        <w:spacing w:after="4" w:line="248" w:lineRule="auto"/>
        <w:ind w:left="-15" w:firstLine="0"/>
      </w:pPr>
      <w:r>
        <w:rPr>
          <w:sz w:val="18"/>
        </w:rPr>
        <w:t xml:space="preserve">Löscher, B.-S.; Franke, A.; Boone, B.; Levy, S. E.; </w:t>
      </w:r>
      <w:proofErr w:type="spellStart"/>
      <w:r>
        <w:rPr>
          <w:sz w:val="18"/>
        </w:rPr>
        <w:t>O</w:t>
      </w:r>
      <w:r>
        <w:rPr>
          <w:sz w:val="28"/>
          <w:vertAlign w:val="superscript"/>
        </w:rPr>
        <w:t>̃</w:t>
      </w:r>
      <w:r>
        <w:rPr>
          <w:sz w:val="18"/>
        </w:rPr>
        <w:t>unap</w:t>
      </w:r>
      <w:proofErr w:type="spellEnd"/>
      <w:r>
        <w:rPr>
          <w:sz w:val="18"/>
        </w:rPr>
        <w:t xml:space="preserve">, K.; Pajusalu, S.; </w:t>
      </w:r>
      <w:proofErr w:type="spellStart"/>
      <w:r>
        <w:rPr>
          <w:sz w:val="18"/>
        </w:rPr>
        <w:t>Huentelman</w:t>
      </w:r>
      <w:proofErr w:type="spellEnd"/>
      <w:r>
        <w:rPr>
          <w:sz w:val="18"/>
        </w:rPr>
        <w:t xml:space="preserve">, M.; Ramsey, K.; Naymik, M.; Narayanan, V.; Veeraraghavan, N.; Billings, P.; Reese, M. G.; Yandell, M.; Kingsmore, S. F. </w:t>
      </w:r>
      <w:hyperlink r:id="rId896">
        <w:r>
          <w:rPr>
            <w:sz w:val="18"/>
          </w:rPr>
          <w:t>Artificial</w:t>
        </w:r>
      </w:hyperlink>
      <w:r>
        <w:rPr>
          <w:sz w:val="18"/>
        </w:rPr>
        <w:t xml:space="preserve"> </w:t>
      </w:r>
      <w:hyperlink r:id="rId897">
        <w:r>
          <w:rPr>
            <w:sz w:val="18"/>
          </w:rPr>
          <w:t>Intelligence</w:t>
        </w:r>
      </w:hyperlink>
      <w:r>
        <w:rPr>
          <w:sz w:val="18"/>
        </w:rPr>
        <w:t xml:space="preserve"> </w:t>
      </w:r>
      <w:hyperlink r:id="rId898">
        <w:r>
          <w:rPr>
            <w:sz w:val="18"/>
          </w:rPr>
          <w:t>Enables</w:t>
        </w:r>
      </w:hyperlink>
      <w:r>
        <w:rPr>
          <w:sz w:val="18"/>
        </w:rPr>
        <w:t xml:space="preserve"> </w:t>
      </w:r>
      <w:hyperlink r:id="rId899">
        <w:r>
          <w:rPr>
            <w:sz w:val="18"/>
          </w:rPr>
          <w:t>Comprehensive</w:t>
        </w:r>
      </w:hyperlink>
      <w:r>
        <w:rPr>
          <w:sz w:val="18"/>
        </w:rPr>
        <w:t xml:space="preserve"> </w:t>
      </w:r>
      <w:hyperlink r:id="rId900">
        <w:r>
          <w:rPr>
            <w:sz w:val="18"/>
          </w:rPr>
          <w:t xml:space="preserve">Genome </w:t>
        </w:r>
      </w:hyperlink>
      <w:hyperlink r:id="rId901">
        <w:r>
          <w:rPr>
            <w:sz w:val="18"/>
          </w:rPr>
          <w:t>Interpretation</w:t>
        </w:r>
      </w:hyperlink>
      <w:r>
        <w:rPr>
          <w:sz w:val="18"/>
        </w:rPr>
        <w:t xml:space="preserve"> </w:t>
      </w:r>
      <w:hyperlink r:id="rId902">
        <w:r>
          <w:rPr>
            <w:sz w:val="18"/>
          </w:rPr>
          <w:t>and</w:t>
        </w:r>
      </w:hyperlink>
      <w:r>
        <w:rPr>
          <w:sz w:val="18"/>
        </w:rPr>
        <w:t xml:space="preserve"> </w:t>
      </w:r>
      <w:hyperlink r:id="rId903">
        <w:r>
          <w:rPr>
            <w:sz w:val="18"/>
          </w:rPr>
          <w:t>Nomination</w:t>
        </w:r>
      </w:hyperlink>
      <w:r>
        <w:rPr>
          <w:sz w:val="18"/>
        </w:rPr>
        <w:t xml:space="preserve"> </w:t>
      </w:r>
      <w:hyperlink r:id="rId904">
        <w:r>
          <w:rPr>
            <w:sz w:val="18"/>
          </w:rPr>
          <w:t>of</w:t>
        </w:r>
      </w:hyperlink>
      <w:r>
        <w:rPr>
          <w:sz w:val="18"/>
        </w:rPr>
        <w:t xml:space="preserve"> </w:t>
      </w:r>
      <w:hyperlink r:id="rId905">
        <w:r>
          <w:rPr>
            <w:sz w:val="18"/>
          </w:rPr>
          <w:t>Candidate</w:t>
        </w:r>
      </w:hyperlink>
      <w:r>
        <w:rPr>
          <w:sz w:val="18"/>
        </w:rPr>
        <w:t xml:space="preserve"> </w:t>
      </w:r>
      <w:hyperlink r:id="rId906">
        <w:r>
          <w:rPr>
            <w:sz w:val="18"/>
          </w:rPr>
          <w:t>Diagnoses</w:t>
        </w:r>
      </w:hyperlink>
      <w:r>
        <w:rPr>
          <w:sz w:val="18"/>
        </w:rPr>
        <w:t xml:space="preserve"> </w:t>
      </w:r>
      <w:hyperlink r:id="rId907">
        <w:r>
          <w:rPr>
            <w:sz w:val="18"/>
          </w:rPr>
          <w:t>for</w:t>
        </w:r>
      </w:hyperlink>
      <w:r>
        <w:rPr>
          <w:sz w:val="18"/>
        </w:rPr>
        <w:t xml:space="preserve"> </w:t>
      </w:r>
      <w:hyperlink r:id="rId908">
        <w:r>
          <w:rPr>
            <w:sz w:val="18"/>
          </w:rPr>
          <w:t xml:space="preserve">Rare </w:t>
        </w:r>
      </w:hyperlink>
      <w:hyperlink r:id="rId909">
        <w:r>
          <w:rPr>
            <w:sz w:val="18"/>
          </w:rPr>
          <w:t>Genetic</w:t>
        </w:r>
      </w:hyperlink>
      <w:r>
        <w:rPr>
          <w:sz w:val="18"/>
        </w:rPr>
        <w:t xml:space="preserve"> </w:t>
      </w:r>
      <w:hyperlink r:id="rId910">
        <w:r>
          <w:rPr>
            <w:sz w:val="18"/>
          </w:rPr>
          <w:t>Diseases.</w:t>
        </w:r>
      </w:hyperlink>
      <w:r>
        <w:rPr>
          <w:sz w:val="18"/>
        </w:rPr>
        <w:t xml:space="preserve"> </w:t>
      </w:r>
      <w:r>
        <w:rPr>
          <w:i/>
          <w:sz w:val="18"/>
        </w:rPr>
        <w:t xml:space="preserve">Genome Med. </w:t>
      </w:r>
      <w:r>
        <w:rPr>
          <w:sz w:val="18"/>
        </w:rPr>
        <w:t xml:space="preserve">2021, </w:t>
      </w:r>
      <w:r>
        <w:rPr>
          <w:i/>
          <w:sz w:val="18"/>
        </w:rPr>
        <w:t xml:space="preserve">13 </w:t>
      </w:r>
      <w:r>
        <w:rPr>
          <w:sz w:val="18"/>
        </w:rPr>
        <w:t>(1), 153.</w:t>
      </w:r>
    </w:p>
    <w:p w14:paraId="3842D7C2" w14:textId="77777777" w:rsidR="00B04C91" w:rsidRDefault="00755697">
      <w:pPr>
        <w:numPr>
          <w:ilvl w:val="0"/>
          <w:numId w:val="2"/>
        </w:numPr>
        <w:spacing w:after="4" w:line="248" w:lineRule="auto"/>
        <w:ind w:firstLine="71"/>
      </w:pPr>
      <w:proofErr w:type="spellStart"/>
      <w:r>
        <w:rPr>
          <w:sz w:val="18"/>
        </w:rPr>
        <w:t>Chafai</w:t>
      </w:r>
      <w:proofErr w:type="spellEnd"/>
      <w:r>
        <w:rPr>
          <w:sz w:val="18"/>
        </w:rPr>
        <w:t xml:space="preserve">, N.; </w:t>
      </w:r>
      <w:proofErr w:type="spellStart"/>
      <w:r>
        <w:rPr>
          <w:sz w:val="18"/>
        </w:rPr>
        <w:t>Bonizzi</w:t>
      </w:r>
      <w:proofErr w:type="spellEnd"/>
      <w:r>
        <w:rPr>
          <w:sz w:val="18"/>
        </w:rPr>
        <w:t xml:space="preserve">, L.; Botti, S.; Badaoui, B. </w:t>
      </w:r>
      <w:hyperlink r:id="rId911">
        <w:r>
          <w:rPr>
            <w:sz w:val="18"/>
          </w:rPr>
          <w:t xml:space="preserve">Emerging </w:t>
        </w:r>
      </w:hyperlink>
      <w:hyperlink r:id="rId912">
        <w:r>
          <w:rPr>
            <w:sz w:val="18"/>
          </w:rPr>
          <w:t>Applications</w:t>
        </w:r>
      </w:hyperlink>
      <w:r>
        <w:rPr>
          <w:sz w:val="18"/>
        </w:rPr>
        <w:t xml:space="preserve"> </w:t>
      </w:r>
      <w:hyperlink r:id="rId913">
        <w:r>
          <w:rPr>
            <w:sz w:val="18"/>
          </w:rPr>
          <w:t>of</w:t>
        </w:r>
      </w:hyperlink>
      <w:r>
        <w:rPr>
          <w:sz w:val="18"/>
        </w:rPr>
        <w:t xml:space="preserve"> </w:t>
      </w:r>
      <w:hyperlink r:id="rId914">
        <w:r>
          <w:rPr>
            <w:sz w:val="18"/>
          </w:rPr>
          <w:t>Machine</w:t>
        </w:r>
      </w:hyperlink>
      <w:r>
        <w:rPr>
          <w:sz w:val="18"/>
        </w:rPr>
        <w:t xml:space="preserve"> </w:t>
      </w:r>
      <w:hyperlink r:id="rId915">
        <w:r>
          <w:rPr>
            <w:sz w:val="18"/>
          </w:rPr>
          <w:t>Learning</w:t>
        </w:r>
      </w:hyperlink>
      <w:r>
        <w:rPr>
          <w:sz w:val="18"/>
        </w:rPr>
        <w:t xml:space="preserve"> </w:t>
      </w:r>
      <w:hyperlink r:id="rId916">
        <w:r>
          <w:rPr>
            <w:sz w:val="18"/>
          </w:rPr>
          <w:t>in</w:t>
        </w:r>
      </w:hyperlink>
      <w:r>
        <w:rPr>
          <w:sz w:val="18"/>
        </w:rPr>
        <w:t xml:space="preserve"> </w:t>
      </w:r>
      <w:hyperlink r:id="rId917">
        <w:r>
          <w:rPr>
            <w:sz w:val="18"/>
          </w:rPr>
          <w:t>Genomic</w:t>
        </w:r>
      </w:hyperlink>
      <w:r>
        <w:rPr>
          <w:sz w:val="18"/>
        </w:rPr>
        <w:t xml:space="preserve"> </w:t>
      </w:r>
      <w:hyperlink r:id="rId918">
        <w:r>
          <w:rPr>
            <w:sz w:val="18"/>
          </w:rPr>
          <w:t>Medicine</w:t>
        </w:r>
      </w:hyperlink>
      <w:r>
        <w:rPr>
          <w:sz w:val="18"/>
        </w:rPr>
        <w:t xml:space="preserve"> </w:t>
      </w:r>
      <w:hyperlink r:id="rId919">
        <w:r>
          <w:rPr>
            <w:sz w:val="18"/>
          </w:rPr>
          <w:t xml:space="preserve">and </w:t>
        </w:r>
      </w:hyperlink>
      <w:hyperlink r:id="rId920">
        <w:r>
          <w:rPr>
            <w:sz w:val="18"/>
          </w:rPr>
          <w:t>Healthcare.</w:t>
        </w:r>
      </w:hyperlink>
      <w:r>
        <w:rPr>
          <w:sz w:val="18"/>
        </w:rPr>
        <w:t xml:space="preserve"> </w:t>
      </w:r>
      <w:r>
        <w:rPr>
          <w:i/>
          <w:sz w:val="18"/>
        </w:rPr>
        <w:t xml:space="preserve">Crit. Rev. Clin. Lab. Sci. </w:t>
      </w:r>
      <w:r>
        <w:rPr>
          <w:sz w:val="18"/>
        </w:rPr>
        <w:t xml:space="preserve">2024, </w:t>
      </w:r>
      <w:r>
        <w:rPr>
          <w:i/>
          <w:sz w:val="18"/>
        </w:rPr>
        <w:t xml:space="preserve">61 </w:t>
      </w:r>
      <w:r>
        <w:rPr>
          <w:sz w:val="18"/>
        </w:rPr>
        <w:t>(2), 140−163.</w:t>
      </w:r>
    </w:p>
    <w:p w14:paraId="775C0F7B" w14:textId="77777777" w:rsidR="00B04C91" w:rsidRDefault="00755697">
      <w:pPr>
        <w:numPr>
          <w:ilvl w:val="0"/>
          <w:numId w:val="2"/>
        </w:numPr>
        <w:spacing w:after="4" w:line="248" w:lineRule="auto"/>
        <w:ind w:firstLine="71"/>
      </w:pPr>
      <w:r>
        <w:rPr>
          <w:sz w:val="18"/>
        </w:rPr>
        <w:t xml:space="preserve">Singh, A.; Shannon, C. P.; Gautier, B.; </w:t>
      </w:r>
      <w:proofErr w:type="spellStart"/>
      <w:r>
        <w:rPr>
          <w:sz w:val="18"/>
        </w:rPr>
        <w:t>Rohart</w:t>
      </w:r>
      <w:proofErr w:type="spellEnd"/>
      <w:r>
        <w:rPr>
          <w:sz w:val="18"/>
        </w:rPr>
        <w:t xml:space="preserve">, F.; Vacher, M.; Tebbutt, S. J.; Lê Cao, K.-A. </w:t>
      </w:r>
      <w:hyperlink r:id="rId921">
        <w:r>
          <w:rPr>
            <w:sz w:val="18"/>
          </w:rPr>
          <w:t>DIABLO:</w:t>
        </w:r>
      </w:hyperlink>
      <w:r>
        <w:rPr>
          <w:sz w:val="18"/>
        </w:rPr>
        <w:t xml:space="preserve"> </w:t>
      </w:r>
      <w:hyperlink r:id="rId922">
        <w:r>
          <w:rPr>
            <w:sz w:val="18"/>
          </w:rPr>
          <w:t>An</w:t>
        </w:r>
      </w:hyperlink>
      <w:r>
        <w:rPr>
          <w:sz w:val="18"/>
        </w:rPr>
        <w:t xml:space="preserve"> </w:t>
      </w:r>
      <w:hyperlink r:id="rId923">
        <w:r>
          <w:rPr>
            <w:sz w:val="18"/>
          </w:rPr>
          <w:t>Integrative</w:t>
        </w:r>
      </w:hyperlink>
      <w:r>
        <w:rPr>
          <w:sz w:val="18"/>
        </w:rPr>
        <w:t xml:space="preserve"> </w:t>
      </w:r>
      <w:hyperlink r:id="rId924">
        <w:r>
          <w:rPr>
            <w:sz w:val="18"/>
          </w:rPr>
          <w:t>Approach</w:t>
        </w:r>
      </w:hyperlink>
      <w:r>
        <w:rPr>
          <w:sz w:val="18"/>
        </w:rPr>
        <w:t xml:space="preserve"> </w:t>
      </w:r>
      <w:hyperlink r:id="rId925">
        <w:r>
          <w:rPr>
            <w:sz w:val="18"/>
          </w:rPr>
          <w:t xml:space="preserve">for </w:t>
        </w:r>
      </w:hyperlink>
      <w:hyperlink r:id="rId926">
        <w:r>
          <w:rPr>
            <w:sz w:val="18"/>
          </w:rPr>
          <w:t>Identifying</w:t>
        </w:r>
      </w:hyperlink>
      <w:r>
        <w:rPr>
          <w:sz w:val="18"/>
        </w:rPr>
        <w:t xml:space="preserve"> </w:t>
      </w:r>
      <w:hyperlink r:id="rId927">
        <w:r>
          <w:rPr>
            <w:sz w:val="18"/>
          </w:rPr>
          <w:t>Key</w:t>
        </w:r>
      </w:hyperlink>
      <w:r>
        <w:rPr>
          <w:sz w:val="18"/>
        </w:rPr>
        <w:t xml:space="preserve"> </w:t>
      </w:r>
      <w:hyperlink r:id="rId928">
        <w:r>
          <w:rPr>
            <w:sz w:val="18"/>
          </w:rPr>
          <w:t>Molecular</w:t>
        </w:r>
      </w:hyperlink>
      <w:r>
        <w:rPr>
          <w:sz w:val="18"/>
        </w:rPr>
        <w:t xml:space="preserve"> </w:t>
      </w:r>
      <w:hyperlink r:id="rId929">
        <w:r>
          <w:rPr>
            <w:sz w:val="18"/>
          </w:rPr>
          <w:t>Drivers</w:t>
        </w:r>
      </w:hyperlink>
      <w:r>
        <w:rPr>
          <w:sz w:val="18"/>
        </w:rPr>
        <w:t xml:space="preserve"> </w:t>
      </w:r>
      <w:hyperlink r:id="rId930">
        <w:r>
          <w:rPr>
            <w:sz w:val="18"/>
          </w:rPr>
          <w:t>from</w:t>
        </w:r>
      </w:hyperlink>
      <w:r>
        <w:rPr>
          <w:sz w:val="18"/>
        </w:rPr>
        <w:t xml:space="preserve"> </w:t>
      </w:r>
      <w:hyperlink r:id="rId931">
        <w:r>
          <w:rPr>
            <w:sz w:val="18"/>
          </w:rPr>
          <w:t>Multi-Omics</w:t>
        </w:r>
      </w:hyperlink>
      <w:r>
        <w:rPr>
          <w:sz w:val="18"/>
        </w:rPr>
        <w:t xml:space="preserve"> </w:t>
      </w:r>
      <w:hyperlink r:id="rId932">
        <w:r>
          <w:rPr>
            <w:sz w:val="18"/>
          </w:rPr>
          <w:t xml:space="preserve">Assays. </w:t>
        </w:r>
      </w:hyperlink>
      <w:r>
        <w:rPr>
          <w:i/>
          <w:sz w:val="18"/>
        </w:rPr>
        <w:t xml:space="preserve">Bioinformatics </w:t>
      </w:r>
      <w:r>
        <w:rPr>
          <w:sz w:val="18"/>
        </w:rPr>
        <w:t xml:space="preserve">2019, </w:t>
      </w:r>
      <w:r>
        <w:rPr>
          <w:i/>
          <w:sz w:val="18"/>
        </w:rPr>
        <w:t xml:space="preserve">35 </w:t>
      </w:r>
      <w:r>
        <w:rPr>
          <w:sz w:val="18"/>
        </w:rPr>
        <w:t>(17), 3055−3062.</w:t>
      </w:r>
    </w:p>
    <w:p w14:paraId="21CAD201" w14:textId="77777777" w:rsidR="00B04C91" w:rsidRDefault="00755697">
      <w:pPr>
        <w:numPr>
          <w:ilvl w:val="0"/>
          <w:numId w:val="2"/>
        </w:numPr>
        <w:spacing w:after="4" w:line="248" w:lineRule="auto"/>
        <w:ind w:firstLine="71"/>
      </w:pPr>
      <w:r>
        <w:rPr>
          <w:sz w:val="18"/>
        </w:rPr>
        <w:t xml:space="preserve">Arora, P.; Behera, M.; Saraf, S. A.; Shukla, R. </w:t>
      </w:r>
      <w:hyperlink r:id="rId933">
        <w:r>
          <w:rPr>
            <w:sz w:val="18"/>
          </w:rPr>
          <w:t xml:space="preserve">Leveraging </w:t>
        </w:r>
      </w:hyperlink>
      <w:hyperlink r:id="rId934">
        <w:r>
          <w:rPr>
            <w:sz w:val="18"/>
          </w:rPr>
          <w:t>Artificial</w:t>
        </w:r>
      </w:hyperlink>
      <w:r>
        <w:rPr>
          <w:sz w:val="18"/>
        </w:rPr>
        <w:t xml:space="preserve"> </w:t>
      </w:r>
      <w:hyperlink r:id="rId935">
        <w:r>
          <w:rPr>
            <w:sz w:val="18"/>
          </w:rPr>
          <w:t>Intelligence</w:t>
        </w:r>
      </w:hyperlink>
      <w:r>
        <w:rPr>
          <w:sz w:val="18"/>
        </w:rPr>
        <w:t xml:space="preserve"> </w:t>
      </w:r>
      <w:hyperlink r:id="rId936">
        <w:r>
          <w:rPr>
            <w:sz w:val="18"/>
          </w:rPr>
          <w:t>for</w:t>
        </w:r>
      </w:hyperlink>
      <w:r>
        <w:rPr>
          <w:sz w:val="18"/>
        </w:rPr>
        <w:t xml:space="preserve"> </w:t>
      </w:r>
      <w:hyperlink r:id="rId937">
        <w:r>
          <w:rPr>
            <w:sz w:val="18"/>
          </w:rPr>
          <w:t>Synergies</w:t>
        </w:r>
      </w:hyperlink>
      <w:r>
        <w:rPr>
          <w:sz w:val="18"/>
        </w:rPr>
        <w:t xml:space="preserve"> </w:t>
      </w:r>
      <w:hyperlink r:id="rId938">
        <w:r>
          <w:rPr>
            <w:sz w:val="18"/>
          </w:rPr>
          <w:t>in</w:t>
        </w:r>
      </w:hyperlink>
      <w:r>
        <w:rPr>
          <w:sz w:val="18"/>
        </w:rPr>
        <w:t xml:space="preserve"> </w:t>
      </w:r>
      <w:hyperlink r:id="rId939">
        <w:r>
          <w:rPr>
            <w:sz w:val="18"/>
          </w:rPr>
          <w:t>Drug</w:t>
        </w:r>
      </w:hyperlink>
      <w:r>
        <w:rPr>
          <w:sz w:val="18"/>
        </w:rPr>
        <w:t xml:space="preserve"> </w:t>
      </w:r>
      <w:hyperlink r:id="rId940">
        <w:r>
          <w:rPr>
            <w:sz w:val="18"/>
          </w:rPr>
          <w:t>Discovery:</w:t>
        </w:r>
      </w:hyperlink>
      <w:r>
        <w:rPr>
          <w:sz w:val="18"/>
        </w:rPr>
        <w:t xml:space="preserve"> </w:t>
      </w:r>
      <w:hyperlink r:id="rId941">
        <w:r>
          <w:rPr>
            <w:sz w:val="18"/>
          </w:rPr>
          <w:t xml:space="preserve">From </w:t>
        </w:r>
      </w:hyperlink>
      <w:hyperlink r:id="rId942">
        <w:r>
          <w:rPr>
            <w:sz w:val="18"/>
          </w:rPr>
          <w:t>Computers</w:t>
        </w:r>
      </w:hyperlink>
      <w:r>
        <w:rPr>
          <w:sz w:val="18"/>
        </w:rPr>
        <w:t xml:space="preserve"> </w:t>
      </w:r>
      <w:hyperlink r:id="rId943">
        <w:r>
          <w:rPr>
            <w:sz w:val="18"/>
          </w:rPr>
          <w:t>to</w:t>
        </w:r>
      </w:hyperlink>
      <w:r>
        <w:rPr>
          <w:sz w:val="18"/>
        </w:rPr>
        <w:t xml:space="preserve"> </w:t>
      </w:r>
      <w:hyperlink r:id="rId944">
        <w:r>
          <w:rPr>
            <w:sz w:val="18"/>
          </w:rPr>
          <w:t>Clinics.</w:t>
        </w:r>
      </w:hyperlink>
      <w:r>
        <w:rPr>
          <w:sz w:val="18"/>
        </w:rPr>
        <w:t xml:space="preserve"> </w:t>
      </w:r>
      <w:r>
        <w:rPr>
          <w:i/>
          <w:sz w:val="18"/>
        </w:rPr>
        <w:t xml:space="preserve">Curr. Pharm. Des. </w:t>
      </w:r>
      <w:r>
        <w:rPr>
          <w:sz w:val="18"/>
        </w:rPr>
        <w:t xml:space="preserve">2024, </w:t>
      </w:r>
      <w:r>
        <w:rPr>
          <w:i/>
          <w:sz w:val="18"/>
        </w:rPr>
        <w:t>30</w:t>
      </w:r>
      <w:r>
        <w:rPr>
          <w:sz w:val="18"/>
        </w:rPr>
        <w:t>, 2187.</w:t>
      </w:r>
    </w:p>
    <w:p w14:paraId="7CE72EA0" w14:textId="77777777" w:rsidR="00B04C91" w:rsidRDefault="00755697">
      <w:pPr>
        <w:numPr>
          <w:ilvl w:val="0"/>
          <w:numId w:val="2"/>
        </w:numPr>
        <w:spacing w:after="4" w:line="248" w:lineRule="auto"/>
        <w:ind w:firstLine="71"/>
      </w:pPr>
      <w:r>
        <w:rPr>
          <w:sz w:val="18"/>
        </w:rPr>
        <w:t xml:space="preserve">Liu, J.; Du, H.; Huang, L.; Xie, W.; Liu, K.; Zhang, X.; Chen, S.; Zhang, Y.; Li, D.; Pan, H. </w:t>
      </w:r>
      <w:hyperlink r:id="rId945">
        <w:r>
          <w:rPr>
            <w:sz w:val="18"/>
          </w:rPr>
          <w:t>AI-Powered</w:t>
        </w:r>
      </w:hyperlink>
      <w:r>
        <w:rPr>
          <w:sz w:val="18"/>
        </w:rPr>
        <w:t xml:space="preserve"> </w:t>
      </w:r>
      <w:hyperlink r:id="rId946">
        <w:r>
          <w:rPr>
            <w:sz w:val="18"/>
          </w:rPr>
          <w:t>Microfluidics:</w:t>
        </w:r>
      </w:hyperlink>
      <w:r>
        <w:rPr>
          <w:sz w:val="18"/>
        </w:rPr>
        <w:t xml:space="preserve"> </w:t>
      </w:r>
      <w:hyperlink r:id="rId947">
        <w:r>
          <w:rPr>
            <w:sz w:val="18"/>
          </w:rPr>
          <w:t>Shaping</w:t>
        </w:r>
      </w:hyperlink>
      <w:r>
        <w:rPr>
          <w:sz w:val="18"/>
        </w:rPr>
        <w:t xml:space="preserve"> </w:t>
      </w:r>
      <w:hyperlink r:id="rId948">
        <w:r>
          <w:rPr>
            <w:sz w:val="18"/>
          </w:rPr>
          <w:t xml:space="preserve">the </w:t>
        </w:r>
      </w:hyperlink>
      <w:hyperlink r:id="rId949">
        <w:r>
          <w:rPr>
            <w:sz w:val="18"/>
          </w:rPr>
          <w:t>Future</w:t>
        </w:r>
      </w:hyperlink>
      <w:r>
        <w:rPr>
          <w:sz w:val="18"/>
        </w:rPr>
        <w:t xml:space="preserve"> </w:t>
      </w:r>
      <w:hyperlink r:id="rId950">
        <w:r>
          <w:rPr>
            <w:sz w:val="18"/>
          </w:rPr>
          <w:t>of</w:t>
        </w:r>
      </w:hyperlink>
      <w:r>
        <w:rPr>
          <w:sz w:val="18"/>
        </w:rPr>
        <w:t xml:space="preserve"> </w:t>
      </w:r>
      <w:hyperlink r:id="rId951">
        <w:r>
          <w:rPr>
            <w:sz w:val="18"/>
          </w:rPr>
          <w:t>Phenotypic</w:t>
        </w:r>
      </w:hyperlink>
      <w:r>
        <w:rPr>
          <w:sz w:val="18"/>
        </w:rPr>
        <w:t xml:space="preserve"> </w:t>
      </w:r>
      <w:hyperlink r:id="rId952">
        <w:r>
          <w:rPr>
            <w:sz w:val="18"/>
          </w:rPr>
          <w:t>Drug</w:t>
        </w:r>
      </w:hyperlink>
      <w:r>
        <w:rPr>
          <w:sz w:val="18"/>
        </w:rPr>
        <w:t xml:space="preserve"> </w:t>
      </w:r>
      <w:hyperlink r:id="rId953">
        <w:r>
          <w:rPr>
            <w:sz w:val="18"/>
          </w:rPr>
          <w:t>Discovery.</w:t>
        </w:r>
      </w:hyperlink>
      <w:r>
        <w:rPr>
          <w:sz w:val="18"/>
        </w:rPr>
        <w:t xml:space="preserve"> </w:t>
      </w:r>
      <w:r>
        <w:rPr>
          <w:i/>
          <w:sz w:val="18"/>
        </w:rPr>
        <w:t xml:space="preserve">ACS Appl. Mater. Interfaces </w:t>
      </w:r>
      <w:r>
        <w:rPr>
          <w:sz w:val="18"/>
        </w:rPr>
        <w:t xml:space="preserve">2024, </w:t>
      </w:r>
      <w:r>
        <w:rPr>
          <w:i/>
          <w:sz w:val="18"/>
        </w:rPr>
        <w:t xml:space="preserve">16 </w:t>
      </w:r>
      <w:r>
        <w:rPr>
          <w:sz w:val="18"/>
        </w:rPr>
        <w:t>(30), 38832−38851.</w:t>
      </w:r>
    </w:p>
    <w:p w14:paraId="4BF4AE27" w14:textId="77777777" w:rsidR="00B04C91" w:rsidRDefault="00755697">
      <w:pPr>
        <w:numPr>
          <w:ilvl w:val="0"/>
          <w:numId w:val="2"/>
        </w:numPr>
        <w:spacing w:after="4" w:line="248" w:lineRule="auto"/>
        <w:ind w:firstLine="71"/>
      </w:pPr>
      <w:proofErr w:type="spellStart"/>
      <w:r>
        <w:rPr>
          <w:sz w:val="18"/>
        </w:rPr>
        <w:t>Pantuck</w:t>
      </w:r>
      <w:proofErr w:type="spellEnd"/>
      <w:r>
        <w:rPr>
          <w:sz w:val="18"/>
        </w:rPr>
        <w:t xml:space="preserve">, A. J.; Lee, D.-K.; Kee, T.; Wang, P.; Lakhotia, S.; Silverman, M. H.; Mathis, C.; </w:t>
      </w:r>
      <w:proofErr w:type="spellStart"/>
      <w:r>
        <w:rPr>
          <w:sz w:val="18"/>
        </w:rPr>
        <w:t>Drakaki</w:t>
      </w:r>
      <w:proofErr w:type="spellEnd"/>
      <w:r>
        <w:rPr>
          <w:sz w:val="18"/>
        </w:rPr>
        <w:t xml:space="preserve">, A.; </w:t>
      </w:r>
      <w:proofErr w:type="spellStart"/>
      <w:r>
        <w:rPr>
          <w:sz w:val="18"/>
        </w:rPr>
        <w:t>Belldegrun</w:t>
      </w:r>
      <w:proofErr w:type="spellEnd"/>
      <w:r>
        <w:rPr>
          <w:sz w:val="18"/>
        </w:rPr>
        <w:t xml:space="preserve">, A. S.; Ho, C.M.; Ho, D. </w:t>
      </w:r>
      <w:hyperlink r:id="rId954">
        <w:r>
          <w:rPr>
            <w:sz w:val="18"/>
          </w:rPr>
          <w:t>Modulating</w:t>
        </w:r>
      </w:hyperlink>
      <w:r>
        <w:rPr>
          <w:sz w:val="18"/>
        </w:rPr>
        <w:t xml:space="preserve"> </w:t>
      </w:r>
      <w:hyperlink r:id="rId955">
        <w:r>
          <w:rPr>
            <w:sz w:val="18"/>
          </w:rPr>
          <w:t>BET</w:t>
        </w:r>
      </w:hyperlink>
      <w:r>
        <w:rPr>
          <w:sz w:val="18"/>
        </w:rPr>
        <w:t xml:space="preserve"> </w:t>
      </w:r>
      <w:hyperlink r:id="rId956">
        <w:r>
          <w:rPr>
            <w:sz w:val="18"/>
          </w:rPr>
          <w:t>Bromodomain</w:t>
        </w:r>
      </w:hyperlink>
      <w:r>
        <w:rPr>
          <w:sz w:val="18"/>
        </w:rPr>
        <w:t xml:space="preserve"> </w:t>
      </w:r>
      <w:hyperlink r:id="rId957">
        <w:r>
          <w:rPr>
            <w:sz w:val="18"/>
          </w:rPr>
          <w:t>Inhibitor</w:t>
        </w:r>
      </w:hyperlink>
      <w:r>
        <w:rPr>
          <w:sz w:val="18"/>
        </w:rPr>
        <w:t xml:space="preserve"> </w:t>
      </w:r>
      <w:hyperlink r:id="rId958">
        <w:r>
          <w:rPr>
            <w:sz w:val="18"/>
          </w:rPr>
          <w:t>ZEN-3694</w:t>
        </w:r>
      </w:hyperlink>
      <w:r>
        <w:rPr>
          <w:sz w:val="18"/>
        </w:rPr>
        <w:t xml:space="preserve"> </w:t>
      </w:r>
      <w:hyperlink r:id="rId959">
        <w:r>
          <w:rPr>
            <w:sz w:val="18"/>
          </w:rPr>
          <w:t xml:space="preserve">and </w:t>
        </w:r>
      </w:hyperlink>
      <w:hyperlink r:id="rId960">
        <w:r>
          <w:rPr>
            <w:sz w:val="18"/>
          </w:rPr>
          <w:t>Enzalutamide</w:t>
        </w:r>
      </w:hyperlink>
      <w:r>
        <w:rPr>
          <w:sz w:val="18"/>
        </w:rPr>
        <w:t xml:space="preserve"> </w:t>
      </w:r>
      <w:hyperlink r:id="rId961">
        <w:r>
          <w:rPr>
            <w:sz w:val="18"/>
          </w:rPr>
          <w:t>Combination</w:t>
        </w:r>
      </w:hyperlink>
      <w:r>
        <w:rPr>
          <w:sz w:val="18"/>
        </w:rPr>
        <w:t xml:space="preserve"> </w:t>
      </w:r>
      <w:hyperlink r:id="rId962">
        <w:r>
          <w:rPr>
            <w:sz w:val="18"/>
          </w:rPr>
          <w:t>Dosing</w:t>
        </w:r>
      </w:hyperlink>
      <w:r>
        <w:rPr>
          <w:sz w:val="18"/>
        </w:rPr>
        <w:t xml:space="preserve"> </w:t>
      </w:r>
      <w:hyperlink r:id="rId963">
        <w:r>
          <w:rPr>
            <w:sz w:val="18"/>
          </w:rPr>
          <w:t>in</w:t>
        </w:r>
      </w:hyperlink>
      <w:r>
        <w:rPr>
          <w:sz w:val="18"/>
        </w:rPr>
        <w:t xml:space="preserve"> </w:t>
      </w:r>
      <w:hyperlink r:id="rId964">
        <w:r>
          <w:rPr>
            <w:sz w:val="18"/>
          </w:rPr>
          <w:t>a</w:t>
        </w:r>
      </w:hyperlink>
      <w:r>
        <w:rPr>
          <w:sz w:val="18"/>
        </w:rPr>
        <w:t xml:space="preserve"> </w:t>
      </w:r>
      <w:hyperlink r:id="rId965">
        <w:r>
          <w:rPr>
            <w:sz w:val="18"/>
          </w:rPr>
          <w:t>Metastatic</w:t>
        </w:r>
      </w:hyperlink>
      <w:r>
        <w:rPr>
          <w:sz w:val="18"/>
        </w:rPr>
        <w:t xml:space="preserve"> </w:t>
      </w:r>
      <w:hyperlink r:id="rId966">
        <w:r>
          <w:rPr>
            <w:sz w:val="18"/>
          </w:rPr>
          <w:t>Prostate</w:t>
        </w:r>
      </w:hyperlink>
      <w:r>
        <w:rPr>
          <w:sz w:val="18"/>
        </w:rPr>
        <w:t xml:space="preserve"> </w:t>
      </w:r>
      <w:hyperlink r:id="rId967">
        <w:r>
          <w:rPr>
            <w:sz w:val="18"/>
          </w:rPr>
          <w:t xml:space="preserve">Cancer </w:t>
        </w:r>
      </w:hyperlink>
      <w:hyperlink r:id="rId968">
        <w:r>
          <w:rPr>
            <w:sz w:val="18"/>
          </w:rPr>
          <w:t>Patient</w:t>
        </w:r>
      </w:hyperlink>
      <w:r>
        <w:rPr>
          <w:sz w:val="18"/>
        </w:rPr>
        <w:t xml:space="preserve"> </w:t>
      </w:r>
      <w:hyperlink r:id="rId969">
        <w:r>
          <w:rPr>
            <w:sz w:val="18"/>
          </w:rPr>
          <w:t>Using</w:t>
        </w:r>
      </w:hyperlink>
      <w:r>
        <w:rPr>
          <w:sz w:val="18"/>
        </w:rPr>
        <w:t xml:space="preserve"> </w:t>
      </w:r>
      <w:hyperlink r:id="rId970">
        <w:r>
          <w:rPr>
            <w:sz w:val="18"/>
          </w:rPr>
          <w:t>CURATE.AI,</w:t>
        </w:r>
      </w:hyperlink>
      <w:r>
        <w:rPr>
          <w:sz w:val="18"/>
        </w:rPr>
        <w:t xml:space="preserve"> </w:t>
      </w:r>
      <w:hyperlink r:id="rId971">
        <w:r>
          <w:rPr>
            <w:sz w:val="18"/>
          </w:rPr>
          <w:t>an</w:t>
        </w:r>
      </w:hyperlink>
      <w:r>
        <w:rPr>
          <w:sz w:val="18"/>
        </w:rPr>
        <w:t xml:space="preserve"> </w:t>
      </w:r>
      <w:hyperlink r:id="rId972">
        <w:r>
          <w:rPr>
            <w:sz w:val="18"/>
          </w:rPr>
          <w:t>Artificial</w:t>
        </w:r>
      </w:hyperlink>
      <w:r>
        <w:rPr>
          <w:sz w:val="18"/>
        </w:rPr>
        <w:t xml:space="preserve"> </w:t>
      </w:r>
      <w:hyperlink r:id="rId973">
        <w:r>
          <w:rPr>
            <w:sz w:val="18"/>
          </w:rPr>
          <w:t>Intelligence</w:t>
        </w:r>
      </w:hyperlink>
      <w:r>
        <w:rPr>
          <w:sz w:val="18"/>
        </w:rPr>
        <w:t xml:space="preserve"> </w:t>
      </w:r>
      <w:hyperlink r:id="rId974">
        <w:r>
          <w:rPr>
            <w:sz w:val="18"/>
          </w:rPr>
          <w:t>Platform.</w:t>
        </w:r>
      </w:hyperlink>
      <w:r>
        <w:rPr>
          <w:sz w:val="18"/>
        </w:rPr>
        <w:t xml:space="preserve"> </w:t>
      </w:r>
      <w:r>
        <w:rPr>
          <w:i/>
          <w:sz w:val="18"/>
        </w:rPr>
        <w:t xml:space="preserve">Adv. Ther. </w:t>
      </w:r>
      <w:r>
        <w:rPr>
          <w:sz w:val="18"/>
        </w:rPr>
        <w:t xml:space="preserve">2018, </w:t>
      </w:r>
      <w:r>
        <w:rPr>
          <w:i/>
          <w:sz w:val="18"/>
        </w:rPr>
        <w:t xml:space="preserve">1 </w:t>
      </w:r>
      <w:r>
        <w:rPr>
          <w:sz w:val="18"/>
        </w:rPr>
        <w:t>(6), No. 1800104.</w:t>
      </w:r>
    </w:p>
    <w:p w14:paraId="04C9FBF1" w14:textId="77777777" w:rsidR="00B04C91" w:rsidRDefault="00755697">
      <w:pPr>
        <w:numPr>
          <w:ilvl w:val="0"/>
          <w:numId w:val="2"/>
        </w:numPr>
        <w:spacing w:after="4" w:line="248" w:lineRule="auto"/>
        <w:ind w:firstLine="71"/>
      </w:pPr>
      <w:r>
        <w:rPr>
          <w:sz w:val="18"/>
        </w:rPr>
        <w:t>MacDonald, T. M.; Williams, B.; Webb, D. J.; Morant, S.;</w:t>
      </w:r>
    </w:p>
    <w:p w14:paraId="53D303FF" w14:textId="77777777" w:rsidR="00B04C91" w:rsidRDefault="00755697">
      <w:pPr>
        <w:spacing w:after="4" w:line="248" w:lineRule="auto"/>
        <w:ind w:left="-15" w:firstLine="0"/>
      </w:pPr>
      <w:r>
        <w:rPr>
          <w:sz w:val="18"/>
        </w:rPr>
        <w:t xml:space="preserve">Caulfield, M.; Cruickshank, J. K.; Ford, I.; Sever, P.; Mackenzie, I. S.; Padmanabhan, S.; McCann, G. P.; Salsbury, J.; McInnes, G.; Brown, M. J.; for The British Hypertension Society Programme of Prevention </w:t>
      </w:r>
      <w:proofErr w:type="gramStart"/>
      <w:r>
        <w:rPr>
          <w:sz w:val="18"/>
        </w:rPr>
        <w:t>And</w:t>
      </w:r>
      <w:proofErr w:type="gramEnd"/>
      <w:r>
        <w:rPr>
          <w:sz w:val="18"/>
        </w:rPr>
        <w:t xml:space="preserve"> Treatment of Hypertension </w:t>
      </w:r>
      <w:proofErr w:type="gramStart"/>
      <w:r>
        <w:rPr>
          <w:sz w:val="18"/>
        </w:rPr>
        <w:t>With</w:t>
      </w:r>
      <w:proofErr w:type="gramEnd"/>
      <w:r>
        <w:rPr>
          <w:sz w:val="18"/>
        </w:rPr>
        <w:t xml:space="preserve"> Algorithm-based Therapy (PATHWAY). </w:t>
      </w:r>
      <w:hyperlink r:id="rId975">
        <w:r>
          <w:rPr>
            <w:sz w:val="18"/>
          </w:rPr>
          <w:t>Combination</w:t>
        </w:r>
      </w:hyperlink>
      <w:r>
        <w:rPr>
          <w:sz w:val="18"/>
        </w:rPr>
        <w:t xml:space="preserve"> </w:t>
      </w:r>
      <w:hyperlink r:id="rId976">
        <w:r>
          <w:rPr>
            <w:sz w:val="18"/>
          </w:rPr>
          <w:t>Therapy</w:t>
        </w:r>
      </w:hyperlink>
      <w:r>
        <w:rPr>
          <w:sz w:val="18"/>
        </w:rPr>
        <w:t xml:space="preserve"> </w:t>
      </w:r>
      <w:hyperlink r:id="rId977">
        <w:r>
          <w:rPr>
            <w:sz w:val="18"/>
          </w:rPr>
          <w:t>Is</w:t>
        </w:r>
      </w:hyperlink>
      <w:r>
        <w:rPr>
          <w:sz w:val="18"/>
        </w:rPr>
        <w:t xml:space="preserve"> </w:t>
      </w:r>
      <w:hyperlink r:id="rId978">
        <w:r>
          <w:rPr>
            <w:sz w:val="18"/>
          </w:rPr>
          <w:t>Superior</w:t>
        </w:r>
      </w:hyperlink>
      <w:r>
        <w:rPr>
          <w:sz w:val="18"/>
        </w:rPr>
        <w:t xml:space="preserve"> </w:t>
      </w:r>
      <w:hyperlink r:id="rId979">
        <w:r>
          <w:rPr>
            <w:sz w:val="18"/>
          </w:rPr>
          <w:t>to</w:t>
        </w:r>
      </w:hyperlink>
      <w:r>
        <w:rPr>
          <w:sz w:val="18"/>
        </w:rPr>
        <w:t xml:space="preserve"> </w:t>
      </w:r>
      <w:hyperlink r:id="rId980">
        <w:r>
          <w:rPr>
            <w:sz w:val="18"/>
          </w:rPr>
          <w:t>Sequential</w:t>
        </w:r>
      </w:hyperlink>
    </w:p>
    <w:p w14:paraId="614D375C" w14:textId="77777777" w:rsidR="00B04C91" w:rsidRDefault="00755697">
      <w:pPr>
        <w:spacing w:after="4" w:line="248" w:lineRule="auto"/>
        <w:ind w:left="-15" w:firstLine="0"/>
      </w:pPr>
      <w:hyperlink r:id="rId981">
        <w:r>
          <w:rPr>
            <w:sz w:val="18"/>
          </w:rPr>
          <w:t>Monotherapy</w:t>
        </w:r>
      </w:hyperlink>
      <w:r>
        <w:rPr>
          <w:sz w:val="18"/>
        </w:rPr>
        <w:t xml:space="preserve"> </w:t>
      </w:r>
      <w:hyperlink r:id="rId982">
        <w:r>
          <w:rPr>
            <w:sz w:val="18"/>
          </w:rPr>
          <w:t>for</w:t>
        </w:r>
      </w:hyperlink>
      <w:r>
        <w:rPr>
          <w:sz w:val="18"/>
        </w:rPr>
        <w:t xml:space="preserve"> </w:t>
      </w:r>
      <w:hyperlink r:id="rId983">
        <w:r>
          <w:rPr>
            <w:sz w:val="18"/>
          </w:rPr>
          <w:t>the</w:t>
        </w:r>
      </w:hyperlink>
      <w:r>
        <w:rPr>
          <w:sz w:val="18"/>
        </w:rPr>
        <w:t xml:space="preserve"> </w:t>
      </w:r>
      <w:hyperlink r:id="rId984">
        <w:r>
          <w:rPr>
            <w:sz w:val="18"/>
          </w:rPr>
          <w:t>Initial</w:t>
        </w:r>
      </w:hyperlink>
      <w:r>
        <w:rPr>
          <w:sz w:val="18"/>
        </w:rPr>
        <w:t xml:space="preserve"> </w:t>
      </w:r>
      <w:hyperlink r:id="rId985">
        <w:r>
          <w:rPr>
            <w:sz w:val="18"/>
          </w:rPr>
          <w:t>Treatment</w:t>
        </w:r>
      </w:hyperlink>
      <w:r>
        <w:rPr>
          <w:sz w:val="18"/>
        </w:rPr>
        <w:t xml:space="preserve"> </w:t>
      </w:r>
      <w:hyperlink r:id="rId986">
        <w:r>
          <w:rPr>
            <w:sz w:val="18"/>
          </w:rPr>
          <w:t>of</w:t>
        </w:r>
      </w:hyperlink>
      <w:r>
        <w:rPr>
          <w:sz w:val="18"/>
        </w:rPr>
        <w:t xml:space="preserve"> </w:t>
      </w:r>
      <w:hyperlink r:id="rId987">
        <w:r>
          <w:rPr>
            <w:sz w:val="18"/>
          </w:rPr>
          <w:t>Hypertension:</w:t>
        </w:r>
      </w:hyperlink>
      <w:r>
        <w:rPr>
          <w:sz w:val="18"/>
        </w:rPr>
        <w:t xml:space="preserve"> </w:t>
      </w:r>
      <w:hyperlink r:id="rId988">
        <w:r>
          <w:rPr>
            <w:sz w:val="18"/>
          </w:rPr>
          <w:t>A</w:t>
        </w:r>
      </w:hyperlink>
      <w:r>
        <w:rPr>
          <w:sz w:val="18"/>
        </w:rPr>
        <w:t xml:space="preserve"> </w:t>
      </w:r>
      <w:hyperlink r:id="rId989">
        <w:proofErr w:type="spellStart"/>
        <w:r>
          <w:rPr>
            <w:sz w:val="18"/>
          </w:rPr>
          <w:t>Double</w:t>
        </w:r>
      </w:hyperlink>
      <w:hyperlink r:id="rId990">
        <w:r>
          <w:rPr>
            <w:sz w:val="18"/>
          </w:rPr>
          <w:t>Blind</w:t>
        </w:r>
        <w:proofErr w:type="spellEnd"/>
      </w:hyperlink>
      <w:r>
        <w:rPr>
          <w:sz w:val="18"/>
        </w:rPr>
        <w:t xml:space="preserve"> </w:t>
      </w:r>
      <w:hyperlink r:id="rId991">
        <w:r>
          <w:rPr>
            <w:sz w:val="18"/>
          </w:rPr>
          <w:t>Randomized</w:t>
        </w:r>
      </w:hyperlink>
      <w:r>
        <w:rPr>
          <w:sz w:val="18"/>
        </w:rPr>
        <w:t xml:space="preserve"> </w:t>
      </w:r>
      <w:hyperlink r:id="rId992">
        <w:r>
          <w:rPr>
            <w:sz w:val="18"/>
          </w:rPr>
          <w:t>Controlled</w:t>
        </w:r>
      </w:hyperlink>
      <w:r>
        <w:rPr>
          <w:sz w:val="18"/>
        </w:rPr>
        <w:t xml:space="preserve"> </w:t>
      </w:r>
      <w:hyperlink r:id="rId993">
        <w:r>
          <w:rPr>
            <w:sz w:val="18"/>
          </w:rPr>
          <w:t>Trial.</w:t>
        </w:r>
      </w:hyperlink>
      <w:r>
        <w:rPr>
          <w:sz w:val="18"/>
        </w:rPr>
        <w:t xml:space="preserve"> </w:t>
      </w:r>
      <w:r>
        <w:rPr>
          <w:i/>
          <w:sz w:val="18"/>
        </w:rPr>
        <w:t xml:space="preserve">J. Am. Heart Assoc. </w:t>
      </w:r>
      <w:r>
        <w:rPr>
          <w:sz w:val="18"/>
        </w:rPr>
        <w:t xml:space="preserve">2017, </w:t>
      </w:r>
      <w:r>
        <w:rPr>
          <w:i/>
          <w:sz w:val="18"/>
        </w:rPr>
        <w:t xml:space="preserve">6 </w:t>
      </w:r>
      <w:r>
        <w:rPr>
          <w:sz w:val="18"/>
        </w:rPr>
        <w:t>(11), No. e006986.</w:t>
      </w:r>
    </w:p>
    <w:p w14:paraId="6A51A993" w14:textId="77777777" w:rsidR="00B04C91" w:rsidRDefault="00755697">
      <w:pPr>
        <w:numPr>
          <w:ilvl w:val="0"/>
          <w:numId w:val="2"/>
        </w:numPr>
        <w:spacing w:after="4" w:line="248" w:lineRule="auto"/>
        <w:ind w:firstLine="71"/>
      </w:pPr>
      <w:r>
        <w:rPr>
          <w:sz w:val="18"/>
        </w:rPr>
        <w:t xml:space="preserve">Tang, Z.; Liu, X.; Li, Z.; Zhang, T.; Yang, B.; Su, J.; Song, Q. </w:t>
      </w:r>
      <w:hyperlink r:id="rId994">
        <w:proofErr w:type="spellStart"/>
        <w:r>
          <w:rPr>
            <w:sz w:val="18"/>
          </w:rPr>
          <w:t>SpaRx</w:t>
        </w:r>
        <w:proofErr w:type="spellEnd"/>
        <w:r>
          <w:rPr>
            <w:sz w:val="18"/>
          </w:rPr>
          <w:t>:</w:t>
        </w:r>
      </w:hyperlink>
      <w:r>
        <w:rPr>
          <w:sz w:val="18"/>
        </w:rPr>
        <w:t xml:space="preserve"> </w:t>
      </w:r>
      <w:hyperlink r:id="rId995">
        <w:r>
          <w:rPr>
            <w:sz w:val="18"/>
          </w:rPr>
          <w:t>Elucidate</w:t>
        </w:r>
      </w:hyperlink>
      <w:r>
        <w:rPr>
          <w:sz w:val="18"/>
        </w:rPr>
        <w:t xml:space="preserve"> </w:t>
      </w:r>
      <w:hyperlink r:id="rId996">
        <w:r>
          <w:rPr>
            <w:sz w:val="18"/>
          </w:rPr>
          <w:t>Single-Cell</w:t>
        </w:r>
      </w:hyperlink>
      <w:r>
        <w:rPr>
          <w:sz w:val="18"/>
        </w:rPr>
        <w:t xml:space="preserve"> </w:t>
      </w:r>
      <w:hyperlink r:id="rId997">
        <w:r>
          <w:rPr>
            <w:sz w:val="18"/>
          </w:rPr>
          <w:t>Spatial</w:t>
        </w:r>
      </w:hyperlink>
      <w:r>
        <w:rPr>
          <w:sz w:val="18"/>
        </w:rPr>
        <w:t xml:space="preserve"> </w:t>
      </w:r>
      <w:hyperlink r:id="rId998">
        <w:r>
          <w:rPr>
            <w:sz w:val="18"/>
          </w:rPr>
          <w:t>Heterogeneity</w:t>
        </w:r>
      </w:hyperlink>
      <w:r>
        <w:rPr>
          <w:sz w:val="18"/>
        </w:rPr>
        <w:t xml:space="preserve"> </w:t>
      </w:r>
      <w:hyperlink r:id="rId999">
        <w:r>
          <w:rPr>
            <w:sz w:val="18"/>
          </w:rPr>
          <w:t>of</w:t>
        </w:r>
      </w:hyperlink>
      <w:r>
        <w:rPr>
          <w:sz w:val="18"/>
        </w:rPr>
        <w:t xml:space="preserve"> </w:t>
      </w:r>
      <w:hyperlink r:id="rId1000">
        <w:r>
          <w:rPr>
            <w:sz w:val="18"/>
          </w:rPr>
          <w:t>Drug</w:t>
        </w:r>
      </w:hyperlink>
      <w:r>
        <w:rPr>
          <w:sz w:val="18"/>
        </w:rPr>
        <w:t xml:space="preserve"> </w:t>
      </w:r>
      <w:hyperlink r:id="rId1001">
        <w:r>
          <w:rPr>
            <w:sz w:val="18"/>
          </w:rPr>
          <w:t xml:space="preserve">Responses </w:t>
        </w:r>
      </w:hyperlink>
      <w:hyperlink r:id="rId1002">
        <w:r>
          <w:rPr>
            <w:sz w:val="18"/>
          </w:rPr>
          <w:t>for</w:t>
        </w:r>
      </w:hyperlink>
      <w:r>
        <w:rPr>
          <w:sz w:val="18"/>
        </w:rPr>
        <w:t xml:space="preserve"> </w:t>
      </w:r>
      <w:hyperlink r:id="rId1003">
        <w:r>
          <w:rPr>
            <w:sz w:val="18"/>
          </w:rPr>
          <w:t>Personalized</w:t>
        </w:r>
      </w:hyperlink>
      <w:r>
        <w:rPr>
          <w:sz w:val="18"/>
        </w:rPr>
        <w:t xml:space="preserve"> </w:t>
      </w:r>
      <w:hyperlink r:id="rId1004">
        <w:r>
          <w:rPr>
            <w:sz w:val="18"/>
          </w:rPr>
          <w:t>Treatment.</w:t>
        </w:r>
      </w:hyperlink>
      <w:r>
        <w:rPr>
          <w:sz w:val="18"/>
        </w:rPr>
        <w:t xml:space="preserve"> </w:t>
      </w:r>
      <w:r>
        <w:rPr>
          <w:i/>
          <w:sz w:val="18"/>
        </w:rPr>
        <w:t xml:space="preserve">Brief. </w:t>
      </w:r>
      <w:proofErr w:type="spellStart"/>
      <w:r>
        <w:rPr>
          <w:i/>
          <w:sz w:val="18"/>
        </w:rPr>
        <w:t>Bioinform</w:t>
      </w:r>
      <w:proofErr w:type="spellEnd"/>
      <w:r>
        <w:rPr>
          <w:i/>
          <w:sz w:val="18"/>
        </w:rPr>
        <w:t xml:space="preserve">. </w:t>
      </w:r>
      <w:r>
        <w:rPr>
          <w:sz w:val="18"/>
        </w:rPr>
        <w:t xml:space="preserve">2023, </w:t>
      </w:r>
      <w:r>
        <w:rPr>
          <w:i/>
          <w:sz w:val="18"/>
        </w:rPr>
        <w:t xml:space="preserve">24 </w:t>
      </w:r>
      <w:r>
        <w:rPr>
          <w:sz w:val="18"/>
        </w:rPr>
        <w:t>(6), No. bbad338.</w:t>
      </w:r>
    </w:p>
    <w:p w14:paraId="59E34E7B" w14:textId="77777777" w:rsidR="00B04C91" w:rsidRDefault="00755697">
      <w:pPr>
        <w:numPr>
          <w:ilvl w:val="0"/>
          <w:numId w:val="2"/>
        </w:numPr>
        <w:spacing w:after="4" w:line="248" w:lineRule="auto"/>
        <w:ind w:firstLine="71"/>
      </w:pPr>
      <w:r>
        <w:rPr>
          <w:sz w:val="18"/>
        </w:rPr>
        <w:t xml:space="preserve">Liu, X.; Wang, Q.; Zhou, M.; Wang, Y.; Wang, X.; Zhou, X.; Song, Q. </w:t>
      </w:r>
      <w:hyperlink r:id="rId1005">
        <w:proofErr w:type="spellStart"/>
        <w:r>
          <w:rPr>
            <w:sz w:val="18"/>
          </w:rPr>
          <w:t>DrugFormer</w:t>
        </w:r>
        <w:proofErr w:type="spellEnd"/>
        <w:r>
          <w:rPr>
            <w:sz w:val="18"/>
          </w:rPr>
          <w:t>:</w:t>
        </w:r>
      </w:hyperlink>
      <w:r>
        <w:rPr>
          <w:sz w:val="18"/>
        </w:rPr>
        <w:t xml:space="preserve"> </w:t>
      </w:r>
      <w:hyperlink r:id="rId1006">
        <w:r>
          <w:rPr>
            <w:sz w:val="18"/>
          </w:rPr>
          <w:t>Graph-Enhanced</w:t>
        </w:r>
      </w:hyperlink>
      <w:r>
        <w:rPr>
          <w:sz w:val="18"/>
        </w:rPr>
        <w:t xml:space="preserve"> </w:t>
      </w:r>
      <w:hyperlink r:id="rId1007">
        <w:r>
          <w:rPr>
            <w:sz w:val="18"/>
          </w:rPr>
          <w:t>Language</w:t>
        </w:r>
      </w:hyperlink>
      <w:r>
        <w:rPr>
          <w:sz w:val="18"/>
        </w:rPr>
        <w:t xml:space="preserve"> </w:t>
      </w:r>
      <w:hyperlink r:id="rId1008">
        <w:r>
          <w:rPr>
            <w:sz w:val="18"/>
          </w:rPr>
          <w:t>Model</w:t>
        </w:r>
      </w:hyperlink>
      <w:r>
        <w:rPr>
          <w:sz w:val="18"/>
        </w:rPr>
        <w:t xml:space="preserve"> </w:t>
      </w:r>
      <w:hyperlink r:id="rId1009">
        <w:r>
          <w:rPr>
            <w:sz w:val="18"/>
          </w:rPr>
          <w:t>to</w:t>
        </w:r>
      </w:hyperlink>
      <w:r>
        <w:rPr>
          <w:sz w:val="18"/>
        </w:rPr>
        <w:t xml:space="preserve"> </w:t>
      </w:r>
      <w:hyperlink r:id="rId1010">
        <w:r>
          <w:rPr>
            <w:sz w:val="18"/>
          </w:rPr>
          <w:t xml:space="preserve">Predict </w:t>
        </w:r>
      </w:hyperlink>
      <w:hyperlink r:id="rId1011">
        <w:r>
          <w:rPr>
            <w:sz w:val="18"/>
          </w:rPr>
          <w:t>Drug</w:t>
        </w:r>
      </w:hyperlink>
      <w:r>
        <w:rPr>
          <w:sz w:val="18"/>
        </w:rPr>
        <w:t xml:space="preserve"> </w:t>
      </w:r>
      <w:hyperlink r:id="rId1012">
        <w:r>
          <w:rPr>
            <w:sz w:val="18"/>
          </w:rPr>
          <w:t>Sensitivity.</w:t>
        </w:r>
      </w:hyperlink>
      <w:r>
        <w:rPr>
          <w:sz w:val="18"/>
        </w:rPr>
        <w:t xml:space="preserve"> </w:t>
      </w:r>
      <w:r>
        <w:rPr>
          <w:i/>
          <w:sz w:val="18"/>
        </w:rPr>
        <w:t xml:space="preserve">Adv. Sci. </w:t>
      </w:r>
      <w:r>
        <w:rPr>
          <w:sz w:val="18"/>
        </w:rPr>
        <w:t xml:space="preserve">2024, </w:t>
      </w:r>
      <w:r>
        <w:rPr>
          <w:i/>
          <w:sz w:val="18"/>
        </w:rPr>
        <w:t xml:space="preserve">11 </w:t>
      </w:r>
      <w:r>
        <w:rPr>
          <w:sz w:val="18"/>
        </w:rPr>
        <w:t>(40), No. 2405861.</w:t>
      </w:r>
    </w:p>
    <w:p w14:paraId="0046BBF9" w14:textId="77777777" w:rsidR="00B04C91" w:rsidRDefault="00755697">
      <w:pPr>
        <w:numPr>
          <w:ilvl w:val="0"/>
          <w:numId w:val="2"/>
        </w:numPr>
        <w:spacing w:after="4" w:line="248" w:lineRule="auto"/>
        <w:ind w:firstLine="71"/>
      </w:pPr>
      <w:r>
        <w:rPr>
          <w:sz w:val="18"/>
        </w:rPr>
        <w:t xml:space="preserve">Kureshi, N.; Abidi, S. S. R.; Blouin, C. </w:t>
      </w:r>
      <w:hyperlink r:id="rId1013">
        <w:r>
          <w:rPr>
            <w:sz w:val="18"/>
          </w:rPr>
          <w:t>A</w:t>
        </w:r>
      </w:hyperlink>
      <w:r>
        <w:rPr>
          <w:sz w:val="18"/>
        </w:rPr>
        <w:t xml:space="preserve"> </w:t>
      </w:r>
      <w:hyperlink r:id="rId1014">
        <w:r>
          <w:rPr>
            <w:sz w:val="18"/>
          </w:rPr>
          <w:t>Predictive</w:t>
        </w:r>
      </w:hyperlink>
      <w:r>
        <w:rPr>
          <w:sz w:val="18"/>
        </w:rPr>
        <w:t xml:space="preserve"> </w:t>
      </w:r>
      <w:hyperlink r:id="rId1015">
        <w:r>
          <w:rPr>
            <w:sz w:val="18"/>
          </w:rPr>
          <w:t>Model</w:t>
        </w:r>
      </w:hyperlink>
      <w:r>
        <w:rPr>
          <w:sz w:val="18"/>
        </w:rPr>
        <w:t xml:space="preserve"> </w:t>
      </w:r>
      <w:hyperlink r:id="rId1016">
        <w:r>
          <w:rPr>
            <w:sz w:val="18"/>
          </w:rPr>
          <w:t xml:space="preserve">for </w:t>
        </w:r>
      </w:hyperlink>
      <w:hyperlink r:id="rId1017">
        <w:r>
          <w:rPr>
            <w:sz w:val="18"/>
          </w:rPr>
          <w:t>Personalized</w:t>
        </w:r>
      </w:hyperlink>
      <w:r>
        <w:rPr>
          <w:sz w:val="18"/>
        </w:rPr>
        <w:t xml:space="preserve"> </w:t>
      </w:r>
      <w:hyperlink r:id="rId1018">
        <w:r>
          <w:rPr>
            <w:sz w:val="18"/>
          </w:rPr>
          <w:t>Therapeutic</w:t>
        </w:r>
      </w:hyperlink>
      <w:r>
        <w:rPr>
          <w:sz w:val="18"/>
        </w:rPr>
        <w:t xml:space="preserve"> </w:t>
      </w:r>
      <w:hyperlink r:id="rId1019">
        <w:r>
          <w:rPr>
            <w:sz w:val="18"/>
          </w:rPr>
          <w:t>Interventions</w:t>
        </w:r>
      </w:hyperlink>
      <w:r>
        <w:rPr>
          <w:sz w:val="18"/>
        </w:rPr>
        <w:t xml:space="preserve"> </w:t>
      </w:r>
      <w:hyperlink r:id="rId1020">
        <w:r>
          <w:rPr>
            <w:sz w:val="18"/>
          </w:rPr>
          <w:t>in</w:t>
        </w:r>
      </w:hyperlink>
      <w:r>
        <w:rPr>
          <w:sz w:val="18"/>
        </w:rPr>
        <w:t xml:space="preserve"> </w:t>
      </w:r>
      <w:hyperlink r:id="rId1021">
        <w:r>
          <w:rPr>
            <w:sz w:val="18"/>
          </w:rPr>
          <w:t>Non-Small</w:t>
        </w:r>
      </w:hyperlink>
      <w:r>
        <w:rPr>
          <w:sz w:val="18"/>
        </w:rPr>
        <w:t xml:space="preserve"> </w:t>
      </w:r>
      <w:hyperlink r:id="rId1022">
        <w:r>
          <w:rPr>
            <w:sz w:val="18"/>
          </w:rPr>
          <w:t>Cell</w:t>
        </w:r>
      </w:hyperlink>
      <w:r>
        <w:rPr>
          <w:sz w:val="18"/>
        </w:rPr>
        <w:t xml:space="preserve"> </w:t>
      </w:r>
      <w:hyperlink r:id="rId1023">
        <w:r>
          <w:rPr>
            <w:sz w:val="18"/>
          </w:rPr>
          <w:t xml:space="preserve">Lung </w:t>
        </w:r>
      </w:hyperlink>
      <w:hyperlink r:id="rId1024">
        <w:r>
          <w:rPr>
            <w:sz w:val="18"/>
          </w:rPr>
          <w:t>Cancer.</w:t>
        </w:r>
      </w:hyperlink>
      <w:r>
        <w:rPr>
          <w:sz w:val="18"/>
        </w:rPr>
        <w:t xml:space="preserve"> </w:t>
      </w:r>
      <w:r>
        <w:rPr>
          <w:i/>
          <w:sz w:val="18"/>
        </w:rPr>
        <w:t xml:space="preserve">IEEE J. Biomed. Health Inform. </w:t>
      </w:r>
      <w:r>
        <w:rPr>
          <w:sz w:val="18"/>
        </w:rPr>
        <w:t xml:space="preserve">2016, </w:t>
      </w:r>
      <w:r>
        <w:rPr>
          <w:i/>
          <w:sz w:val="18"/>
        </w:rPr>
        <w:t xml:space="preserve">20 </w:t>
      </w:r>
      <w:r>
        <w:rPr>
          <w:sz w:val="18"/>
        </w:rPr>
        <w:t>(1), 424−431.</w:t>
      </w:r>
    </w:p>
    <w:p w14:paraId="34A5F987" w14:textId="77777777" w:rsidR="00B04C91" w:rsidRDefault="00755697">
      <w:pPr>
        <w:numPr>
          <w:ilvl w:val="0"/>
          <w:numId w:val="2"/>
        </w:numPr>
        <w:spacing w:after="4" w:line="248" w:lineRule="auto"/>
        <w:ind w:firstLine="71"/>
      </w:pPr>
      <w:r>
        <w:rPr>
          <w:sz w:val="18"/>
        </w:rPr>
        <w:t xml:space="preserve">Huang, C.; Clayton, E. A.; </w:t>
      </w:r>
      <w:proofErr w:type="spellStart"/>
      <w:r>
        <w:rPr>
          <w:sz w:val="18"/>
        </w:rPr>
        <w:t>Matyunina</w:t>
      </w:r>
      <w:proofErr w:type="spellEnd"/>
      <w:r>
        <w:rPr>
          <w:sz w:val="18"/>
        </w:rPr>
        <w:t xml:space="preserve">, L. V.; McDonald, L. D.; Benigno, B. B.; </w:t>
      </w:r>
      <w:proofErr w:type="spellStart"/>
      <w:r>
        <w:rPr>
          <w:sz w:val="18"/>
        </w:rPr>
        <w:t>Vannberg</w:t>
      </w:r>
      <w:proofErr w:type="spellEnd"/>
      <w:r>
        <w:rPr>
          <w:sz w:val="18"/>
        </w:rPr>
        <w:t xml:space="preserve">, F.; McDonald, J. F. </w:t>
      </w:r>
      <w:hyperlink r:id="rId1025">
        <w:r>
          <w:rPr>
            <w:sz w:val="18"/>
          </w:rPr>
          <w:t>Machine</w:t>
        </w:r>
      </w:hyperlink>
      <w:r>
        <w:rPr>
          <w:sz w:val="18"/>
        </w:rPr>
        <w:t xml:space="preserve"> </w:t>
      </w:r>
      <w:hyperlink r:id="rId1026">
        <w:r>
          <w:rPr>
            <w:sz w:val="18"/>
          </w:rPr>
          <w:t xml:space="preserve">Learning </w:t>
        </w:r>
      </w:hyperlink>
      <w:hyperlink r:id="rId1027">
        <w:r>
          <w:rPr>
            <w:sz w:val="18"/>
          </w:rPr>
          <w:t>Predicts</w:t>
        </w:r>
      </w:hyperlink>
      <w:r>
        <w:rPr>
          <w:sz w:val="18"/>
        </w:rPr>
        <w:t xml:space="preserve"> </w:t>
      </w:r>
      <w:hyperlink r:id="rId1028">
        <w:r>
          <w:rPr>
            <w:sz w:val="18"/>
          </w:rPr>
          <w:t>Individual</w:t>
        </w:r>
      </w:hyperlink>
      <w:r>
        <w:rPr>
          <w:sz w:val="18"/>
        </w:rPr>
        <w:t xml:space="preserve"> </w:t>
      </w:r>
      <w:hyperlink r:id="rId1029">
        <w:r>
          <w:rPr>
            <w:sz w:val="18"/>
          </w:rPr>
          <w:t>Cancer</w:t>
        </w:r>
      </w:hyperlink>
      <w:r>
        <w:rPr>
          <w:sz w:val="18"/>
        </w:rPr>
        <w:t xml:space="preserve"> </w:t>
      </w:r>
      <w:hyperlink r:id="rId1030">
        <w:r>
          <w:rPr>
            <w:sz w:val="18"/>
          </w:rPr>
          <w:t>Patient</w:t>
        </w:r>
      </w:hyperlink>
      <w:r>
        <w:rPr>
          <w:sz w:val="18"/>
        </w:rPr>
        <w:t xml:space="preserve"> </w:t>
      </w:r>
      <w:hyperlink r:id="rId1031">
        <w:r>
          <w:rPr>
            <w:sz w:val="18"/>
          </w:rPr>
          <w:t>Responses</w:t>
        </w:r>
      </w:hyperlink>
      <w:r>
        <w:rPr>
          <w:sz w:val="18"/>
        </w:rPr>
        <w:t xml:space="preserve"> </w:t>
      </w:r>
      <w:hyperlink r:id="rId1032">
        <w:r>
          <w:rPr>
            <w:sz w:val="18"/>
          </w:rPr>
          <w:t>to</w:t>
        </w:r>
      </w:hyperlink>
      <w:r>
        <w:rPr>
          <w:sz w:val="18"/>
        </w:rPr>
        <w:t xml:space="preserve"> </w:t>
      </w:r>
      <w:hyperlink r:id="rId1033">
        <w:r>
          <w:rPr>
            <w:sz w:val="18"/>
          </w:rPr>
          <w:t>Therapeutic</w:t>
        </w:r>
      </w:hyperlink>
      <w:r>
        <w:rPr>
          <w:sz w:val="18"/>
        </w:rPr>
        <w:t xml:space="preserve"> </w:t>
      </w:r>
      <w:hyperlink r:id="rId1034">
        <w:r>
          <w:rPr>
            <w:sz w:val="18"/>
          </w:rPr>
          <w:t xml:space="preserve">Drugs </w:t>
        </w:r>
      </w:hyperlink>
      <w:hyperlink r:id="rId1035">
        <w:r>
          <w:rPr>
            <w:sz w:val="18"/>
          </w:rPr>
          <w:t>with</w:t>
        </w:r>
      </w:hyperlink>
      <w:r>
        <w:rPr>
          <w:sz w:val="18"/>
        </w:rPr>
        <w:t xml:space="preserve"> </w:t>
      </w:r>
      <w:hyperlink r:id="rId1036">
        <w:r>
          <w:rPr>
            <w:sz w:val="18"/>
          </w:rPr>
          <w:t>High</w:t>
        </w:r>
      </w:hyperlink>
      <w:r>
        <w:rPr>
          <w:sz w:val="18"/>
        </w:rPr>
        <w:t xml:space="preserve"> </w:t>
      </w:r>
      <w:hyperlink r:id="rId1037">
        <w:r>
          <w:rPr>
            <w:sz w:val="18"/>
          </w:rPr>
          <w:t>Accuracy.</w:t>
        </w:r>
      </w:hyperlink>
      <w:r>
        <w:rPr>
          <w:sz w:val="18"/>
        </w:rPr>
        <w:t xml:space="preserve"> </w:t>
      </w:r>
      <w:r>
        <w:rPr>
          <w:i/>
          <w:sz w:val="18"/>
        </w:rPr>
        <w:t xml:space="preserve">Sci. Rep. </w:t>
      </w:r>
      <w:r>
        <w:rPr>
          <w:sz w:val="18"/>
        </w:rPr>
        <w:t xml:space="preserve">2018, </w:t>
      </w:r>
      <w:r>
        <w:rPr>
          <w:i/>
          <w:sz w:val="18"/>
        </w:rPr>
        <w:t xml:space="preserve">8 </w:t>
      </w:r>
      <w:r>
        <w:rPr>
          <w:sz w:val="18"/>
        </w:rPr>
        <w:t>(1), No. 16444.</w:t>
      </w:r>
    </w:p>
    <w:p w14:paraId="5E62811E" w14:textId="77777777" w:rsidR="00B04C91" w:rsidRDefault="00755697">
      <w:pPr>
        <w:numPr>
          <w:ilvl w:val="0"/>
          <w:numId w:val="2"/>
        </w:numPr>
        <w:spacing w:after="4" w:line="248" w:lineRule="auto"/>
        <w:ind w:firstLine="71"/>
      </w:pPr>
      <w:r>
        <w:rPr>
          <w:sz w:val="18"/>
        </w:rPr>
        <w:t xml:space="preserve">Mattick, J. S.; Dziadek, M. A.; Terrill, B. N.; Kaplan, W.; Spigelman, A. D.; Bowling, F. G.; Dinger, M. E. </w:t>
      </w:r>
      <w:hyperlink r:id="rId1038">
        <w:r>
          <w:rPr>
            <w:sz w:val="18"/>
          </w:rPr>
          <w:t>The</w:t>
        </w:r>
      </w:hyperlink>
      <w:r>
        <w:rPr>
          <w:sz w:val="18"/>
        </w:rPr>
        <w:t xml:space="preserve"> </w:t>
      </w:r>
      <w:hyperlink r:id="rId1039">
        <w:r>
          <w:rPr>
            <w:sz w:val="18"/>
          </w:rPr>
          <w:t>Impact</w:t>
        </w:r>
      </w:hyperlink>
      <w:r>
        <w:rPr>
          <w:sz w:val="18"/>
        </w:rPr>
        <w:t xml:space="preserve"> </w:t>
      </w:r>
      <w:hyperlink r:id="rId1040">
        <w:r>
          <w:rPr>
            <w:sz w:val="18"/>
          </w:rPr>
          <w:t xml:space="preserve">of </w:t>
        </w:r>
      </w:hyperlink>
      <w:hyperlink r:id="rId1041">
        <w:r>
          <w:rPr>
            <w:sz w:val="18"/>
          </w:rPr>
          <w:t>Genomics</w:t>
        </w:r>
      </w:hyperlink>
      <w:r>
        <w:rPr>
          <w:sz w:val="18"/>
        </w:rPr>
        <w:t xml:space="preserve"> </w:t>
      </w:r>
      <w:hyperlink r:id="rId1042">
        <w:r>
          <w:rPr>
            <w:sz w:val="18"/>
          </w:rPr>
          <w:t>on</w:t>
        </w:r>
      </w:hyperlink>
      <w:r>
        <w:rPr>
          <w:sz w:val="18"/>
        </w:rPr>
        <w:t xml:space="preserve"> </w:t>
      </w:r>
      <w:hyperlink r:id="rId1043">
        <w:r>
          <w:rPr>
            <w:sz w:val="18"/>
          </w:rPr>
          <w:t>the</w:t>
        </w:r>
      </w:hyperlink>
      <w:r>
        <w:rPr>
          <w:sz w:val="18"/>
        </w:rPr>
        <w:t xml:space="preserve"> </w:t>
      </w:r>
      <w:hyperlink r:id="rId1044">
        <w:r>
          <w:rPr>
            <w:sz w:val="18"/>
          </w:rPr>
          <w:t>Future</w:t>
        </w:r>
      </w:hyperlink>
      <w:r>
        <w:rPr>
          <w:sz w:val="18"/>
        </w:rPr>
        <w:t xml:space="preserve"> </w:t>
      </w:r>
      <w:hyperlink r:id="rId1045">
        <w:r>
          <w:rPr>
            <w:sz w:val="18"/>
          </w:rPr>
          <w:t>of</w:t>
        </w:r>
      </w:hyperlink>
      <w:r>
        <w:rPr>
          <w:sz w:val="18"/>
        </w:rPr>
        <w:t xml:space="preserve"> </w:t>
      </w:r>
      <w:hyperlink r:id="rId1046">
        <w:r>
          <w:rPr>
            <w:sz w:val="18"/>
          </w:rPr>
          <w:t>Medicine</w:t>
        </w:r>
      </w:hyperlink>
      <w:r>
        <w:rPr>
          <w:sz w:val="18"/>
        </w:rPr>
        <w:t xml:space="preserve"> </w:t>
      </w:r>
      <w:hyperlink r:id="rId1047">
        <w:r>
          <w:rPr>
            <w:sz w:val="18"/>
          </w:rPr>
          <w:t>and</w:t>
        </w:r>
      </w:hyperlink>
      <w:r>
        <w:rPr>
          <w:sz w:val="18"/>
        </w:rPr>
        <w:t xml:space="preserve"> </w:t>
      </w:r>
      <w:hyperlink r:id="rId1048">
        <w:r>
          <w:rPr>
            <w:sz w:val="18"/>
          </w:rPr>
          <w:t>Health.</w:t>
        </w:r>
      </w:hyperlink>
      <w:r>
        <w:rPr>
          <w:sz w:val="18"/>
        </w:rPr>
        <w:t xml:space="preserve"> </w:t>
      </w:r>
      <w:r>
        <w:rPr>
          <w:i/>
          <w:sz w:val="18"/>
        </w:rPr>
        <w:t xml:space="preserve">Med. J. Aust. </w:t>
      </w:r>
      <w:r>
        <w:rPr>
          <w:sz w:val="18"/>
        </w:rPr>
        <w:t xml:space="preserve">2014, </w:t>
      </w:r>
      <w:r>
        <w:rPr>
          <w:i/>
          <w:sz w:val="18"/>
        </w:rPr>
        <w:t xml:space="preserve">201 </w:t>
      </w:r>
      <w:r>
        <w:rPr>
          <w:sz w:val="18"/>
        </w:rPr>
        <w:t>(1), 17−20.</w:t>
      </w:r>
    </w:p>
    <w:p w14:paraId="0400324B" w14:textId="77777777" w:rsidR="00B04C91" w:rsidRDefault="00755697">
      <w:pPr>
        <w:numPr>
          <w:ilvl w:val="0"/>
          <w:numId w:val="2"/>
        </w:numPr>
        <w:spacing w:after="4" w:line="248" w:lineRule="auto"/>
        <w:ind w:firstLine="71"/>
      </w:pPr>
      <w:r>
        <w:rPr>
          <w:sz w:val="18"/>
        </w:rPr>
        <w:t xml:space="preserve">KP </w:t>
      </w:r>
      <w:proofErr w:type="spellStart"/>
      <w:r>
        <w:rPr>
          <w:sz w:val="18"/>
        </w:rPr>
        <w:t>Jayatunga</w:t>
      </w:r>
      <w:proofErr w:type="spellEnd"/>
      <w:r>
        <w:rPr>
          <w:sz w:val="18"/>
        </w:rPr>
        <w:t xml:space="preserve">, M.; Ayers, M.; Bruens, L.; Jayanth, D.; Meier, C. </w:t>
      </w:r>
      <w:hyperlink r:id="rId1049">
        <w:r>
          <w:rPr>
            <w:sz w:val="18"/>
          </w:rPr>
          <w:t>How</w:t>
        </w:r>
      </w:hyperlink>
      <w:r>
        <w:rPr>
          <w:sz w:val="18"/>
        </w:rPr>
        <w:t xml:space="preserve"> </w:t>
      </w:r>
      <w:hyperlink r:id="rId1050">
        <w:r>
          <w:rPr>
            <w:sz w:val="18"/>
          </w:rPr>
          <w:t>Successful</w:t>
        </w:r>
      </w:hyperlink>
      <w:r>
        <w:rPr>
          <w:sz w:val="18"/>
        </w:rPr>
        <w:t xml:space="preserve"> </w:t>
      </w:r>
      <w:hyperlink r:id="rId1051">
        <w:r>
          <w:rPr>
            <w:sz w:val="18"/>
          </w:rPr>
          <w:t>Are</w:t>
        </w:r>
      </w:hyperlink>
      <w:r>
        <w:rPr>
          <w:sz w:val="18"/>
        </w:rPr>
        <w:t xml:space="preserve"> </w:t>
      </w:r>
      <w:hyperlink r:id="rId1052">
        <w:r>
          <w:rPr>
            <w:sz w:val="18"/>
          </w:rPr>
          <w:t>AI-Discovered</w:t>
        </w:r>
      </w:hyperlink>
      <w:r>
        <w:rPr>
          <w:sz w:val="18"/>
        </w:rPr>
        <w:t xml:space="preserve"> </w:t>
      </w:r>
      <w:hyperlink r:id="rId1053">
        <w:r>
          <w:rPr>
            <w:sz w:val="18"/>
          </w:rPr>
          <w:t>Drugs</w:t>
        </w:r>
      </w:hyperlink>
      <w:r>
        <w:rPr>
          <w:sz w:val="18"/>
        </w:rPr>
        <w:t xml:space="preserve"> </w:t>
      </w:r>
      <w:hyperlink r:id="rId1054">
        <w:r>
          <w:rPr>
            <w:sz w:val="18"/>
          </w:rPr>
          <w:t>in</w:t>
        </w:r>
      </w:hyperlink>
      <w:r>
        <w:rPr>
          <w:sz w:val="18"/>
        </w:rPr>
        <w:t xml:space="preserve"> </w:t>
      </w:r>
      <w:hyperlink r:id="rId1055">
        <w:r>
          <w:rPr>
            <w:sz w:val="18"/>
          </w:rPr>
          <w:t>Clinical</w:t>
        </w:r>
      </w:hyperlink>
      <w:r>
        <w:rPr>
          <w:sz w:val="18"/>
        </w:rPr>
        <w:t xml:space="preserve"> </w:t>
      </w:r>
      <w:hyperlink r:id="rId1056">
        <w:r>
          <w:rPr>
            <w:sz w:val="18"/>
          </w:rPr>
          <w:t>Trials?</w:t>
        </w:r>
      </w:hyperlink>
      <w:r>
        <w:rPr>
          <w:sz w:val="18"/>
        </w:rPr>
        <w:t xml:space="preserve"> </w:t>
      </w:r>
      <w:hyperlink r:id="rId1057">
        <w:r>
          <w:rPr>
            <w:sz w:val="18"/>
          </w:rPr>
          <w:t>A</w:t>
        </w:r>
      </w:hyperlink>
      <w:r>
        <w:rPr>
          <w:sz w:val="18"/>
        </w:rPr>
        <w:t xml:space="preserve"> </w:t>
      </w:r>
      <w:hyperlink r:id="rId1058">
        <w:r>
          <w:rPr>
            <w:sz w:val="18"/>
          </w:rPr>
          <w:t xml:space="preserve">First </w:t>
        </w:r>
      </w:hyperlink>
      <w:hyperlink r:id="rId1059">
        <w:r>
          <w:rPr>
            <w:sz w:val="18"/>
          </w:rPr>
          <w:t>Analysis</w:t>
        </w:r>
      </w:hyperlink>
      <w:r>
        <w:rPr>
          <w:sz w:val="18"/>
        </w:rPr>
        <w:t xml:space="preserve"> </w:t>
      </w:r>
      <w:hyperlink r:id="rId1060">
        <w:r>
          <w:rPr>
            <w:sz w:val="18"/>
          </w:rPr>
          <w:t>and</w:t>
        </w:r>
      </w:hyperlink>
      <w:r>
        <w:rPr>
          <w:sz w:val="18"/>
        </w:rPr>
        <w:t xml:space="preserve"> </w:t>
      </w:r>
      <w:hyperlink r:id="rId1061">
        <w:r>
          <w:rPr>
            <w:sz w:val="18"/>
          </w:rPr>
          <w:t>Emerging</w:t>
        </w:r>
      </w:hyperlink>
      <w:r>
        <w:rPr>
          <w:sz w:val="18"/>
        </w:rPr>
        <w:t xml:space="preserve"> </w:t>
      </w:r>
      <w:hyperlink r:id="rId1062">
        <w:r>
          <w:rPr>
            <w:sz w:val="18"/>
          </w:rPr>
          <w:t>Lessons.</w:t>
        </w:r>
      </w:hyperlink>
      <w:r>
        <w:rPr>
          <w:sz w:val="18"/>
        </w:rPr>
        <w:t xml:space="preserve"> </w:t>
      </w:r>
      <w:r>
        <w:rPr>
          <w:i/>
          <w:sz w:val="18"/>
        </w:rPr>
        <w:t xml:space="preserve">Drug Discovery Today </w:t>
      </w:r>
      <w:r>
        <w:rPr>
          <w:sz w:val="18"/>
        </w:rPr>
        <w:t xml:space="preserve">2024, </w:t>
      </w:r>
      <w:r>
        <w:rPr>
          <w:i/>
          <w:sz w:val="18"/>
        </w:rPr>
        <w:t xml:space="preserve">29 </w:t>
      </w:r>
      <w:r>
        <w:rPr>
          <w:sz w:val="18"/>
        </w:rPr>
        <w:t>(6), No. 104009.</w:t>
      </w:r>
    </w:p>
    <w:p w14:paraId="16962B49" w14:textId="77777777" w:rsidR="00B04C91" w:rsidRDefault="00755697">
      <w:pPr>
        <w:numPr>
          <w:ilvl w:val="0"/>
          <w:numId w:val="2"/>
        </w:numPr>
        <w:spacing w:after="4" w:line="248" w:lineRule="auto"/>
        <w:ind w:firstLine="71"/>
      </w:pPr>
      <w:r>
        <w:rPr>
          <w:sz w:val="18"/>
        </w:rPr>
        <w:t xml:space="preserve">Arnold, C. </w:t>
      </w:r>
      <w:hyperlink r:id="rId1063">
        <w:r>
          <w:rPr>
            <w:sz w:val="18"/>
          </w:rPr>
          <w:t>Inside</w:t>
        </w:r>
      </w:hyperlink>
      <w:r>
        <w:rPr>
          <w:sz w:val="18"/>
        </w:rPr>
        <w:t xml:space="preserve"> </w:t>
      </w:r>
      <w:hyperlink r:id="rId1064">
        <w:r>
          <w:rPr>
            <w:sz w:val="18"/>
          </w:rPr>
          <w:t>the</w:t>
        </w:r>
      </w:hyperlink>
      <w:r>
        <w:rPr>
          <w:sz w:val="18"/>
        </w:rPr>
        <w:t xml:space="preserve"> </w:t>
      </w:r>
      <w:hyperlink r:id="rId1065">
        <w:r>
          <w:rPr>
            <w:sz w:val="18"/>
          </w:rPr>
          <w:t>Nascent</w:t>
        </w:r>
      </w:hyperlink>
      <w:r>
        <w:rPr>
          <w:sz w:val="18"/>
        </w:rPr>
        <w:t xml:space="preserve"> </w:t>
      </w:r>
      <w:hyperlink r:id="rId1066">
        <w:r>
          <w:rPr>
            <w:sz w:val="18"/>
          </w:rPr>
          <w:t>Industry</w:t>
        </w:r>
      </w:hyperlink>
      <w:r>
        <w:rPr>
          <w:sz w:val="18"/>
        </w:rPr>
        <w:t xml:space="preserve"> </w:t>
      </w:r>
      <w:hyperlink r:id="rId1067">
        <w:r>
          <w:rPr>
            <w:sz w:val="18"/>
          </w:rPr>
          <w:t>of</w:t>
        </w:r>
      </w:hyperlink>
      <w:r>
        <w:rPr>
          <w:sz w:val="18"/>
        </w:rPr>
        <w:t xml:space="preserve"> </w:t>
      </w:r>
      <w:hyperlink r:id="rId1068">
        <w:r>
          <w:rPr>
            <w:sz w:val="18"/>
          </w:rPr>
          <w:t>AI-Designed</w:t>
        </w:r>
      </w:hyperlink>
      <w:r>
        <w:rPr>
          <w:sz w:val="18"/>
        </w:rPr>
        <w:t xml:space="preserve"> </w:t>
      </w:r>
      <w:hyperlink r:id="rId1069">
        <w:r>
          <w:rPr>
            <w:sz w:val="18"/>
          </w:rPr>
          <w:t xml:space="preserve">Drugs. </w:t>
        </w:r>
      </w:hyperlink>
      <w:r>
        <w:rPr>
          <w:i/>
          <w:sz w:val="18"/>
        </w:rPr>
        <w:t xml:space="preserve">Nat. Med. </w:t>
      </w:r>
      <w:r>
        <w:rPr>
          <w:sz w:val="18"/>
        </w:rPr>
        <w:t xml:space="preserve">2023, </w:t>
      </w:r>
      <w:r>
        <w:rPr>
          <w:i/>
          <w:sz w:val="18"/>
        </w:rPr>
        <w:t xml:space="preserve">29 </w:t>
      </w:r>
      <w:r>
        <w:rPr>
          <w:sz w:val="18"/>
        </w:rPr>
        <w:t>(6), 1292−1295.</w:t>
      </w:r>
    </w:p>
    <w:p w14:paraId="1A07404D" w14:textId="77777777" w:rsidR="00B04C91" w:rsidRDefault="00755697">
      <w:pPr>
        <w:numPr>
          <w:ilvl w:val="0"/>
          <w:numId w:val="2"/>
        </w:numPr>
        <w:spacing w:after="4" w:line="248" w:lineRule="auto"/>
        <w:ind w:firstLine="71"/>
      </w:pPr>
      <w:proofErr w:type="spellStart"/>
      <w:r>
        <w:rPr>
          <w:sz w:val="18"/>
        </w:rPr>
        <w:t>Jayatunga</w:t>
      </w:r>
      <w:proofErr w:type="spellEnd"/>
      <w:r>
        <w:rPr>
          <w:sz w:val="18"/>
        </w:rPr>
        <w:t xml:space="preserve">, M. K. P.; Xie, W.; Ruder, L.; Schulze, U.; Meier, C. </w:t>
      </w:r>
      <w:hyperlink r:id="rId1070">
        <w:r>
          <w:rPr>
            <w:sz w:val="18"/>
          </w:rPr>
          <w:t>AI</w:t>
        </w:r>
      </w:hyperlink>
      <w:r>
        <w:rPr>
          <w:sz w:val="18"/>
        </w:rPr>
        <w:t xml:space="preserve"> </w:t>
      </w:r>
      <w:hyperlink r:id="rId1071">
        <w:r>
          <w:rPr>
            <w:sz w:val="18"/>
          </w:rPr>
          <w:t>in</w:t>
        </w:r>
      </w:hyperlink>
      <w:r>
        <w:rPr>
          <w:sz w:val="18"/>
        </w:rPr>
        <w:t xml:space="preserve"> </w:t>
      </w:r>
      <w:hyperlink r:id="rId1072">
        <w:r>
          <w:rPr>
            <w:sz w:val="18"/>
          </w:rPr>
          <w:t>Small-Molecule</w:t>
        </w:r>
      </w:hyperlink>
      <w:r>
        <w:rPr>
          <w:sz w:val="18"/>
        </w:rPr>
        <w:t xml:space="preserve"> </w:t>
      </w:r>
      <w:hyperlink r:id="rId1073">
        <w:r>
          <w:rPr>
            <w:sz w:val="18"/>
          </w:rPr>
          <w:t>Drug</w:t>
        </w:r>
      </w:hyperlink>
      <w:r>
        <w:rPr>
          <w:sz w:val="18"/>
        </w:rPr>
        <w:t xml:space="preserve"> </w:t>
      </w:r>
      <w:hyperlink r:id="rId1074">
        <w:r>
          <w:rPr>
            <w:sz w:val="18"/>
          </w:rPr>
          <w:t>Discovery:</w:t>
        </w:r>
      </w:hyperlink>
      <w:r>
        <w:rPr>
          <w:sz w:val="18"/>
        </w:rPr>
        <w:t xml:space="preserve"> </w:t>
      </w:r>
      <w:hyperlink r:id="rId1075">
        <w:r>
          <w:rPr>
            <w:sz w:val="18"/>
          </w:rPr>
          <w:t>A</w:t>
        </w:r>
      </w:hyperlink>
      <w:r>
        <w:rPr>
          <w:sz w:val="18"/>
        </w:rPr>
        <w:t xml:space="preserve"> </w:t>
      </w:r>
      <w:hyperlink r:id="rId1076">
        <w:r>
          <w:rPr>
            <w:sz w:val="18"/>
          </w:rPr>
          <w:t>Coming</w:t>
        </w:r>
      </w:hyperlink>
      <w:r>
        <w:rPr>
          <w:sz w:val="18"/>
        </w:rPr>
        <w:t xml:space="preserve"> </w:t>
      </w:r>
      <w:hyperlink r:id="rId1077">
        <w:r>
          <w:rPr>
            <w:sz w:val="18"/>
          </w:rPr>
          <w:t>Wave?</w:t>
        </w:r>
      </w:hyperlink>
      <w:r>
        <w:rPr>
          <w:sz w:val="18"/>
        </w:rPr>
        <w:t xml:space="preserve"> </w:t>
      </w:r>
      <w:r>
        <w:rPr>
          <w:i/>
          <w:sz w:val="18"/>
        </w:rPr>
        <w:t xml:space="preserve">Nat. Rev. Drug Discovery </w:t>
      </w:r>
      <w:r>
        <w:rPr>
          <w:sz w:val="18"/>
        </w:rPr>
        <w:t xml:space="preserve">2022, </w:t>
      </w:r>
      <w:r>
        <w:rPr>
          <w:i/>
          <w:sz w:val="18"/>
        </w:rPr>
        <w:t xml:space="preserve">21 </w:t>
      </w:r>
      <w:r>
        <w:rPr>
          <w:sz w:val="18"/>
        </w:rPr>
        <w:t>(3), 175−176.</w:t>
      </w:r>
    </w:p>
    <w:p w14:paraId="233A86F7" w14:textId="77777777" w:rsidR="00B04C91" w:rsidRDefault="00755697">
      <w:pPr>
        <w:numPr>
          <w:ilvl w:val="0"/>
          <w:numId w:val="2"/>
        </w:numPr>
        <w:spacing w:after="4" w:line="248" w:lineRule="auto"/>
        <w:ind w:firstLine="71"/>
      </w:pPr>
      <w:r>
        <w:rPr>
          <w:sz w:val="18"/>
        </w:rPr>
        <w:t xml:space="preserve">Ren, F.; Ding, X.; Zheng, M.; </w:t>
      </w:r>
      <w:proofErr w:type="spellStart"/>
      <w:r>
        <w:rPr>
          <w:sz w:val="18"/>
        </w:rPr>
        <w:t>Korzinkin</w:t>
      </w:r>
      <w:proofErr w:type="spellEnd"/>
      <w:r>
        <w:rPr>
          <w:sz w:val="18"/>
        </w:rPr>
        <w:t xml:space="preserve">, M.; Cai, X.; Zhu, W.; </w:t>
      </w:r>
      <w:proofErr w:type="spellStart"/>
      <w:r>
        <w:rPr>
          <w:sz w:val="18"/>
        </w:rPr>
        <w:t>Mantsyzov</w:t>
      </w:r>
      <w:proofErr w:type="spellEnd"/>
      <w:r>
        <w:rPr>
          <w:sz w:val="18"/>
        </w:rPr>
        <w:t xml:space="preserve">, A.; </w:t>
      </w:r>
      <w:proofErr w:type="spellStart"/>
      <w:r>
        <w:rPr>
          <w:sz w:val="18"/>
        </w:rPr>
        <w:t>Aliper</w:t>
      </w:r>
      <w:proofErr w:type="spellEnd"/>
      <w:r>
        <w:rPr>
          <w:sz w:val="18"/>
        </w:rPr>
        <w:t xml:space="preserve">, A.; </w:t>
      </w:r>
      <w:proofErr w:type="spellStart"/>
      <w:r>
        <w:rPr>
          <w:sz w:val="18"/>
        </w:rPr>
        <w:t>Aladinskiy</w:t>
      </w:r>
      <w:proofErr w:type="spellEnd"/>
      <w:r>
        <w:rPr>
          <w:sz w:val="18"/>
        </w:rPr>
        <w:t xml:space="preserve">, V.; Cao, Z. </w:t>
      </w:r>
      <w:hyperlink r:id="rId1078">
        <w:r>
          <w:rPr>
            <w:sz w:val="18"/>
          </w:rPr>
          <w:t xml:space="preserve">AlphaFold </w:t>
        </w:r>
      </w:hyperlink>
      <w:hyperlink r:id="rId1079">
        <w:r>
          <w:rPr>
            <w:sz w:val="18"/>
          </w:rPr>
          <w:t>Accelerates</w:t>
        </w:r>
      </w:hyperlink>
      <w:r>
        <w:rPr>
          <w:sz w:val="18"/>
        </w:rPr>
        <w:t xml:space="preserve"> </w:t>
      </w:r>
      <w:hyperlink r:id="rId1080">
        <w:r>
          <w:rPr>
            <w:sz w:val="18"/>
          </w:rPr>
          <w:t>Artificial</w:t>
        </w:r>
      </w:hyperlink>
      <w:r>
        <w:rPr>
          <w:sz w:val="18"/>
        </w:rPr>
        <w:t xml:space="preserve"> </w:t>
      </w:r>
      <w:hyperlink r:id="rId1081">
        <w:r>
          <w:rPr>
            <w:sz w:val="18"/>
          </w:rPr>
          <w:t>Intelligence</w:t>
        </w:r>
      </w:hyperlink>
      <w:r>
        <w:rPr>
          <w:sz w:val="18"/>
        </w:rPr>
        <w:t xml:space="preserve"> </w:t>
      </w:r>
      <w:hyperlink r:id="rId1082">
        <w:r>
          <w:rPr>
            <w:sz w:val="18"/>
          </w:rPr>
          <w:t>Powered</w:t>
        </w:r>
      </w:hyperlink>
      <w:r>
        <w:rPr>
          <w:sz w:val="18"/>
        </w:rPr>
        <w:t xml:space="preserve"> </w:t>
      </w:r>
      <w:hyperlink r:id="rId1083">
        <w:r>
          <w:rPr>
            <w:sz w:val="18"/>
          </w:rPr>
          <w:t>Drug</w:t>
        </w:r>
      </w:hyperlink>
      <w:r>
        <w:rPr>
          <w:sz w:val="18"/>
        </w:rPr>
        <w:t xml:space="preserve"> </w:t>
      </w:r>
      <w:hyperlink r:id="rId1084">
        <w:r>
          <w:rPr>
            <w:sz w:val="18"/>
          </w:rPr>
          <w:t>Discovery:</w:t>
        </w:r>
      </w:hyperlink>
      <w:r>
        <w:rPr>
          <w:sz w:val="18"/>
        </w:rPr>
        <w:t xml:space="preserve"> </w:t>
      </w:r>
      <w:hyperlink r:id="rId1085">
        <w:r>
          <w:rPr>
            <w:sz w:val="18"/>
          </w:rPr>
          <w:t xml:space="preserve">Efficient </w:t>
        </w:r>
      </w:hyperlink>
      <w:hyperlink r:id="rId1086">
        <w:r>
          <w:rPr>
            <w:sz w:val="18"/>
          </w:rPr>
          <w:t>Discovery</w:t>
        </w:r>
      </w:hyperlink>
      <w:r>
        <w:rPr>
          <w:sz w:val="18"/>
        </w:rPr>
        <w:t xml:space="preserve"> </w:t>
      </w:r>
      <w:hyperlink r:id="rId1087">
        <w:r>
          <w:rPr>
            <w:sz w:val="18"/>
          </w:rPr>
          <w:t>of</w:t>
        </w:r>
      </w:hyperlink>
      <w:r>
        <w:rPr>
          <w:sz w:val="18"/>
        </w:rPr>
        <w:t xml:space="preserve"> </w:t>
      </w:r>
      <w:hyperlink r:id="rId1088">
        <w:r>
          <w:rPr>
            <w:sz w:val="18"/>
          </w:rPr>
          <w:t>a</w:t>
        </w:r>
      </w:hyperlink>
      <w:r>
        <w:rPr>
          <w:sz w:val="18"/>
        </w:rPr>
        <w:t xml:space="preserve"> </w:t>
      </w:r>
      <w:hyperlink r:id="rId1089">
        <w:r>
          <w:rPr>
            <w:sz w:val="18"/>
          </w:rPr>
          <w:t>Novel</w:t>
        </w:r>
      </w:hyperlink>
      <w:r>
        <w:rPr>
          <w:sz w:val="18"/>
        </w:rPr>
        <w:t xml:space="preserve"> </w:t>
      </w:r>
      <w:hyperlink r:id="rId1090">
        <w:r>
          <w:rPr>
            <w:sz w:val="18"/>
          </w:rPr>
          <w:t>CDK20</w:t>
        </w:r>
      </w:hyperlink>
      <w:r>
        <w:rPr>
          <w:sz w:val="18"/>
        </w:rPr>
        <w:t xml:space="preserve"> </w:t>
      </w:r>
      <w:hyperlink r:id="rId1091">
        <w:r>
          <w:rPr>
            <w:sz w:val="18"/>
          </w:rPr>
          <w:t>Small</w:t>
        </w:r>
      </w:hyperlink>
      <w:r>
        <w:rPr>
          <w:sz w:val="18"/>
        </w:rPr>
        <w:t xml:space="preserve"> </w:t>
      </w:r>
      <w:hyperlink r:id="rId1092">
        <w:r>
          <w:rPr>
            <w:sz w:val="18"/>
          </w:rPr>
          <w:t>Molecule</w:t>
        </w:r>
      </w:hyperlink>
      <w:r>
        <w:rPr>
          <w:sz w:val="18"/>
        </w:rPr>
        <w:t xml:space="preserve"> </w:t>
      </w:r>
      <w:hyperlink r:id="rId1093">
        <w:r>
          <w:rPr>
            <w:sz w:val="18"/>
          </w:rPr>
          <w:t>Inhibitor.</w:t>
        </w:r>
      </w:hyperlink>
      <w:r>
        <w:rPr>
          <w:sz w:val="18"/>
        </w:rPr>
        <w:t xml:space="preserve"> </w:t>
      </w:r>
      <w:r>
        <w:rPr>
          <w:i/>
          <w:sz w:val="18"/>
        </w:rPr>
        <w:t xml:space="preserve">Chem. Sci. </w:t>
      </w:r>
      <w:r>
        <w:rPr>
          <w:sz w:val="18"/>
        </w:rPr>
        <w:t xml:space="preserve">2023, </w:t>
      </w:r>
      <w:r>
        <w:rPr>
          <w:i/>
          <w:sz w:val="18"/>
        </w:rPr>
        <w:t xml:space="preserve">14 </w:t>
      </w:r>
      <w:r>
        <w:rPr>
          <w:sz w:val="18"/>
        </w:rPr>
        <w:t>(6), 1443−1452.</w:t>
      </w:r>
    </w:p>
    <w:p w14:paraId="17588607" w14:textId="77777777" w:rsidR="00B04C91" w:rsidRDefault="00755697">
      <w:pPr>
        <w:numPr>
          <w:ilvl w:val="0"/>
          <w:numId w:val="2"/>
        </w:numPr>
        <w:spacing w:after="4" w:line="248" w:lineRule="auto"/>
        <w:ind w:firstLine="71"/>
      </w:pPr>
      <w:r>
        <w:rPr>
          <w:sz w:val="18"/>
        </w:rPr>
        <w:t xml:space="preserve">Rossi Sebastiano, M.; </w:t>
      </w:r>
      <w:proofErr w:type="spellStart"/>
      <w:r>
        <w:rPr>
          <w:sz w:val="18"/>
        </w:rPr>
        <w:t>Ermondi</w:t>
      </w:r>
      <w:proofErr w:type="spellEnd"/>
      <w:r>
        <w:rPr>
          <w:sz w:val="18"/>
        </w:rPr>
        <w:t xml:space="preserve">, G.; </w:t>
      </w:r>
      <w:proofErr w:type="spellStart"/>
      <w:r>
        <w:rPr>
          <w:sz w:val="18"/>
        </w:rPr>
        <w:t>Hadano</w:t>
      </w:r>
      <w:proofErr w:type="spellEnd"/>
      <w:r>
        <w:rPr>
          <w:sz w:val="18"/>
        </w:rPr>
        <w:t xml:space="preserve">, S.; Caron, G. </w:t>
      </w:r>
      <w:hyperlink r:id="rId1094">
        <w:proofErr w:type="spellStart"/>
        <w:r>
          <w:rPr>
            <w:sz w:val="18"/>
          </w:rPr>
          <w:t>AI</w:t>
        </w:r>
      </w:hyperlink>
      <w:hyperlink r:id="rId1095">
        <w:r>
          <w:rPr>
            <w:sz w:val="18"/>
          </w:rPr>
          <w:t>Based</w:t>
        </w:r>
        <w:proofErr w:type="spellEnd"/>
      </w:hyperlink>
      <w:r>
        <w:rPr>
          <w:sz w:val="18"/>
        </w:rPr>
        <w:t xml:space="preserve"> </w:t>
      </w:r>
      <w:hyperlink r:id="rId1096">
        <w:r>
          <w:rPr>
            <w:sz w:val="18"/>
          </w:rPr>
          <w:t>Protein</w:t>
        </w:r>
      </w:hyperlink>
      <w:r>
        <w:rPr>
          <w:sz w:val="18"/>
        </w:rPr>
        <w:t xml:space="preserve"> </w:t>
      </w:r>
      <w:hyperlink r:id="rId1097">
        <w:r>
          <w:rPr>
            <w:sz w:val="18"/>
          </w:rPr>
          <w:t>Structure</w:t>
        </w:r>
      </w:hyperlink>
      <w:r>
        <w:rPr>
          <w:sz w:val="18"/>
        </w:rPr>
        <w:t xml:space="preserve"> </w:t>
      </w:r>
      <w:hyperlink r:id="rId1098">
        <w:r>
          <w:rPr>
            <w:sz w:val="18"/>
          </w:rPr>
          <w:t>Databases</w:t>
        </w:r>
      </w:hyperlink>
      <w:r>
        <w:rPr>
          <w:sz w:val="18"/>
        </w:rPr>
        <w:t xml:space="preserve"> </w:t>
      </w:r>
      <w:hyperlink r:id="rId1099">
        <w:r>
          <w:rPr>
            <w:sz w:val="18"/>
          </w:rPr>
          <w:t>Have</w:t>
        </w:r>
      </w:hyperlink>
      <w:r>
        <w:rPr>
          <w:sz w:val="18"/>
        </w:rPr>
        <w:t xml:space="preserve"> </w:t>
      </w:r>
      <w:hyperlink r:id="rId1100">
        <w:r>
          <w:rPr>
            <w:sz w:val="18"/>
          </w:rPr>
          <w:t>the</w:t>
        </w:r>
      </w:hyperlink>
      <w:r>
        <w:rPr>
          <w:sz w:val="18"/>
        </w:rPr>
        <w:t xml:space="preserve"> </w:t>
      </w:r>
      <w:hyperlink r:id="rId1101">
        <w:r>
          <w:rPr>
            <w:sz w:val="18"/>
          </w:rPr>
          <w:t>Potential</w:t>
        </w:r>
      </w:hyperlink>
      <w:r>
        <w:rPr>
          <w:sz w:val="18"/>
        </w:rPr>
        <w:t xml:space="preserve"> </w:t>
      </w:r>
      <w:hyperlink r:id="rId1102">
        <w:r>
          <w:rPr>
            <w:sz w:val="18"/>
          </w:rPr>
          <w:t>to</w:t>
        </w:r>
      </w:hyperlink>
      <w:r>
        <w:rPr>
          <w:sz w:val="18"/>
        </w:rPr>
        <w:t xml:space="preserve"> </w:t>
      </w:r>
      <w:hyperlink r:id="rId1103">
        <w:r>
          <w:rPr>
            <w:sz w:val="18"/>
          </w:rPr>
          <w:t xml:space="preserve">Accelerate </w:t>
        </w:r>
      </w:hyperlink>
      <w:hyperlink r:id="rId1104">
        <w:r>
          <w:rPr>
            <w:sz w:val="18"/>
          </w:rPr>
          <w:t>Rare</w:t>
        </w:r>
      </w:hyperlink>
      <w:r>
        <w:rPr>
          <w:sz w:val="18"/>
        </w:rPr>
        <w:t xml:space="preserve"> </w:t>
      </w:r>
      <w:hyperlink r:id="rId1105">
        <w:r>
          <w:rPr>
            <w:sz w:val="18"/>
          </w:rPr>
          <w:t>Diseases</w:t>
        </w:r>
      </w:hyperlink>
      <w:r>
        <w:rPr>
          <w:sz w:val="18"/>
        </w:rPr>
        <w:t xml:space="preserve"> </w:t>
      </w:r>
      <w:hyperlink r:id="rId1106">
        <w:r>
          <w:rPr>
            <w:sz w:val="18"/>
          </w:rPr>
          <w:t>Research:</w:t>
        </w:r>
      </w:hyperlink>
      <w:r>
        <w:rPr>
          <w:sz w:val="18"/>
        </w:rPr>
        <w:t xml:space="preserve"> </w:t>
      </w:r>
      <w:hyperlink r:id="rId1107">
        <w:proofErr w:type="spellStart"/>
        <w:r>
          <w:rPr>
            <w:sz w:val="18"/>
          </w:rPr>
          <w:t>AlphaFoldDB</w:t>
        </w:r>
        <w:proofErr w:type="spellEnd"/>
      </w:hyperlink>
      <w:r>
        <w:rPr>
          <w:sz w:val="18"/>
        </w:rPr>
        <w:t xml:space="preserve"> </w:t>
      </w:r>
      <w:hyperlink r:id="rId1108">
        <w:r>
          <w:rPr>
            <w:sz w:val="18"/>
          </w:rPr>
          <w:t>and</w:t>
        </w:r>
      </w:hyperlink>
      <w:r>
        <w:rPr>
          <w:sz w:val="18"/>
        </w:rPr>
        <w:t xml:space="preserve"> </w:t>
      </w:r>
      <w:hyperlink r:id="rId1109">
        <w:r>
          <w:rPr>
            <w:sz w:val="18"/>
          </w:rPr>
          <w:t>the</w:t>
        </w:r>
      </w:hyperlink>
      <w:r>
        <w:rPr>
          <w:sz w:val="18"/>
        </w:rPr>
        <w:t xml:space="preserve"> </w:t>
      </w:r>
      <w:hyperlink r:id="rId1110">
        <w:r>
          <w:rPr>
            <w:sz w:val="18"/>
          </w:rPr>
          <w:t>Case</w:t>
        </w:r>
      </w:hyperlink>
      <w:r>
        <w:rPr>
          <w:sz w:val="18"/>
        </w:rPr>
        <w:t xml:space="preserve"> </w:t>
      </w:r>
      <w:hyperlink r:id="rId1111">
        <w:r>
          <w:rPr>
            <w:sz w:val="18"/>
          </w:rPr>
          <w:t>of</w:t>
        </w:r>
      </w:hyperlink>
      <w:r>
        <w:rPr>
          <w:sz w:val="18"/>
        </w:rPr>
        <w:t xml:space="preserve"> </w:t>
      </w:r>
      <w:hyperlink r:id="rId1112">
        <w:r>
          <w:rPr>
            <w:sz w:val="18"/>
          </w:rPr>
          <w:t>IAHSP/</w:t>
        </w:r>
        <w:proofErr w:type="spellStart"/>
        <w:r>
          <w:rPr>
            <w:sz w:val="18"/>
          </w:rPr>
          <w:t>Alsin</w:t>
        </w:r>
        <w:proofErr w:type="spellEnd"/>
        <w:r>
          <w:rPr>
            <w:sz w:val="18"/>
          </w:rPr>
          <w:t xml:space="preserve">. </w:t>
        </w:r>
      </w:hyperlink>
      <w:r>
        <w:rPr>
          <w:i/>
          <w:sz w:val="18"/>
        </w:rPr>
        <w:t xml:space="preserve">Drug Discovery Today </w:t>
      </w:r>
      <w:r>
        <w:rPr>
          <w:sz w:val="18"/>
        </w:rPr>
        <w:t xml:space="preserve">2022, </w:t>
      </w:r>
      <w:r>
        <w:rPr>
          <w:i/>
          <w:sz w:val="18"/>
        </w:rPr>
        <w:t xml:space="preserve">27 </w:t>
      </w:r>
      <w:r>
        <w:rPr>
          <w:sz w:val="18"/>
        </w:rPr>
        <w:t>(6), 1652−1660.</w:t>
      </w:r>
    </w:p>
    <w:p w14:paraId="3A1A7B48" w14:textId="77777777" w:rsidR="00B04C91" w:rsidRDefault="00755697">
      <w:pPr>
        <w:numPr>
          <w:ilvl w:val="0"/>
          <w:numId w:val="2"/>
        </w:numPr>
        <w:spacing w:after="4" w:line="248" w:lineRule="auto"/>
        <w:ind w:firstLine="71"/>
      </w:pPr>
      <w:r>
        <w:rPr>
          <w:sz w:val="18"/>
        </w:rPr>
        <w:t xml:space="preserve">Mock, M.; </w:t>
      </w:r>
      <w:proofErr w:type="spellStart"/>
      <w:r>
        <w:rPr>
          <w:sz w:val="18"/>
        </w:rPr>
        <w:t>Edavettal</w:t>
      </w:r>
      <w:proofErr w:type="spellEnd"/>
      <w:r>
        <w:rPr>
          <w:sz w:val="18"/>
        </w:rPr>
        <w:t xml:space="preserve">, S.; Langmead, C.; Russell, A. </w:t>
      </w:r>
      <w:hyperlink r:id="rId1113">
        <w:r>
          <w:rPr>
            <w:sz w:val="18"/>
          </w:rPr>
          <w:t>AI</w:t>
        </w:r>
      </w:hyperlink>
      <w:r>
        <w:rPr>
          <w:sz w:val="18"/>
        </w:rPr>
        <w:t xml:space="preserve"> </w:t>
      </w:r>
      <w:hyperlink r:id="rId1114">
        <w:r>
          <w:rPr>
            <w:sz w:val="18"/>
          </w:rPr>
          <w:t>Can</w:t>
        </w:r>
      </w:hyperlink>
      <w:r>
        <w:rPr>
          <w:sz w:val="18"/>
        </w:rPr>
        <w:t xml:space="preserve"> </w:t>
      </w:r>
      <w:hyperlink r:id="rId1115">
        <w:r>
          <w:rPr>
            <w:sz w:val="18"/>
          </w:rPr>
          <w:t xml:space="preserve">Help </w:t>
        </w:r>
      </w:hyperlink>
      <w:hyperlink r:id="rId1116">
        <w:r>
          <w:rPr>
            <w:sz w:val="18"/>
          </w:rPr>
          <w:t>to</w:t>
        </w:r>
      </w:hyperlink>
      <w:r>
        <w:rPr>
          <w:sz w:val="18"/>
        </w:rPr>
        <w:t xml:space="preserve"> </w:t>
      </w:r>
      <w:hyperlink r:id="rId1117">
        <w:r>
          <w:rPr>
            <w:sz w:val="18"/>
          </w:rPr>
          <w:t>Speed</w:t>
        </w:r>
      </w:hyperlink>
      <w:r>
        <w:rPr>
          <w:sz w:val="18"/>
        </w:rPr>
        <w:t xml:space="preserve"> </w:t>
      </w:r>
      <w:hyperlink r:id="rId1118">
        <w:r>
          <w:rPr>
            <w:sz w:val="18"/>
          </w:rPr>
          <w:t>up</w:t>
        </w:r>
      </w:hyperlink>
      <w:r>
        <w:rPr>
          <w:sz w:val="18"/>
        </w:rPr>
        <w:t xml:space="preserve"> </w:t>
      </w:r>
      <w:hyperlink r:id="rId1119">
        <w:r>
          <w:rPr>
            <w:sz w:val="18"/>
          </w:rPr>
          <w:t>Drug</w:t>
        </w:r>
      </w:hyperlink>
      <w:r>
        <w:rPr>
          <w:sz w:val="18"/>
        </w:rPr>
        <w:t xml:space="preserve"> </w:t>
      </w:r>
      <w:hyperlink r:id="rId1120">
        <w:proofErr w:type="spellStart"/>
        <w:r>
          <w:rPr>
            <w:sz w:val="18"/>
          </w:rPr>
          <w:t>Discovery</w:t>
        </w:r>
      </w:hyperlink>
      <w:hyperlink r:id="rId1121"/>
      <w:hyperlink r:id="rId1122">
        <w:r>
          <w:rPr>
            <w:sz w:val="18"/>
          </w:rPr>
          <w:t>but</w:t>
        </w:r>
        <w:proofErr w:type="spellEnd"/>
      </w:hyperlink>
      <w:r>
        <w:rPr>
          <w:sz w:val="18"/>
        </w:rPr>
        <w:t xml:space="preserve"> </w:t>
      </w:r>
      <w:hyperlink r:id="rId1123">
        <w:r>
          <w:rPr>
            <w:sz w:val="18"/>
          </w:rPr>
          <w:t>Only</w:t>
        </w:r>
      </w:hyperlink>
      <w:r>
        <w:rPr>
          <w:sz w:val="18"/>
        </w:rPr>
        <w:t xml:space="preserve"> </w:t>
      </w:r>
      <w:hyperlink r:id="rId1124">
        <w:r>
          <w:rPr>
            <w:sz w:val="18"/>
          </w:rPr>
          <w:t>If</w:t>
        </w:r>
      </w:hyperlink>
      <w:r>
        <w:rPr>
          <w:sz w:val="18"/>
        </w:rPr>
        <w:t xml:space="preserve"> </w:t>
      </w:r>
      <w:hyperlink r:id="rId1125">
        <w:r>
          <w:rPr>
            <w:sz w:val="18"/>
          </w:rPr>
          <w:t>We</w:t>
        </w:r>
      </w:hyperlink>
      <w:r>
        <w:rPr>
          <w:sz w:val="18"/>
        </w:rPr>
        <w:t xml:space="preserve"> </w:t>
      </w:r>
      <w:hyperlink r:id="rId1126">
        <w:r>
          <w:rPr>
            <w:sz w:val="18"/>
          </w:rPr>
          <w:t>Give</w:t>
        </w:r>
      </w:hyperlink>
      <w:r>
        <w:rPr>
          <w:sz w:val="18"/>
        </w:rPr>
        <w:t xml:space="preserve"> </w:t>
      </w:r>
      <w:hyperlink r:id="rId1127">
        <w:r>
          <w:rPr>
            <w:sz w:val="18"/>
          </w:rPr>
          <w:t>It</w:t>
        </w:r>
      </w:hyperlink>
      <w:r>
        <w:rPr>
          <w:sz w:val="18"/>
        </w:rPr>
        <w:t xml:space="preserve"> </w:t>
      </w:r>
      <w:hyperlink r:id="rId1128">
        <w:r>
          <w:rPr>
            <w:sz w:val="18"/>
          </w:rPr>
          <w:t>the</w:t>
        </w:r>
      </w:hyperlink>
      <w:r>
        <w:rPr>
          <w:sz w:val="18"/>
        </w:rPr>
        <w:t xml:space="preserve"> </w:t>
      </w:r>
      <w:hyperlink r:id="rId1129">
        <w:r>
          <w:rPr>
            <w:sz w:val="18"/>
          </w:rPr>
          <w:t>Right</w:t>
        </w:r>
      </w:hyperlink>
      <w:r>
        <w:rPr>
          <w:sz w:val="18"/>
        </w:rPr>
        <w:t xml:space="preserve"> </w:t>
      </w:r>
      <w:hyperlink r:id="rId1130">
        <w:r>
          <w:rPr>
            <w:sz w:val="18"/>
          </w:rPr>
          <w:t xml:space="preserve">Data. </w:t>
        </w:r>
      </w:hyperlink>
      <w:r>
        <w:rPr>
          <w:i/>
          <w:sz w:val="18"/>
        </w:rPr>
        <w:t xml:space="preserve">Nature </w:t>
      </w:r>
      <w:r>
        <w:rPr>
          <w:sz w:val="18"/>
        </w:rPr>
        <w:t xml:space="preserve">2023, </w:t>
      </w:r>
      <w:r>
        <w:rPr>
          <w:i/>
          <w:sz w:val="18"/>
        </w:rPr>
        <w:t xml:space="preserve">621 </w:t>
      </w:r>
      <w:r>
        <w:rPr>
          <w:sz w:val="18"/>
        </w:rPr>
        <w:t>(7979), 467−470.</w:t>
      </w:r>
    </w:p>
    <w:p w14:paraId="24F85099" w14:textId="77777777" w:rsidR="00B04C91" w:rsidRDefault="00755697">
      <w:pPr>
        <w:numPr>
          <w:ilvl w:val="0"/>
          <w:numId w:val="2"/>
        </w:numPr>
        <w:spacing w:after="4" w:line="248" w:lineRule="auto"/>
        <w:ind w:firstLine="71"/>
      </w:pPr>
      <w:r>
        <w:rPr>
          <w:sz w:val="18"/>
        </w:rPr>
        <w:t>Zhou,</w:t>
      </w:r>
      <w:r>
        <w:rPr>
          <w:sz w:val="18"/>
        </w:rPr>
        <w:tab/>
        <w:t>Y.;</w:t>
      </w:r>
      <w:r>
        <w:rPr>
          <w:sz w:val="18"/>
        </w:rPr>
        <w:tab/>
        <w:t>Xu,</w:t>
      </w:r>
      <w:r>
        <w:rPr>
          <w:sz w:val="18"/>
        </w:rPr>
        <w:tab/>
        <w:t>P.;</w:t>
      </w:r>
      <w:r>
        <w:rPr>
          <w:sz w:val="18"/>
        </w:rPr>
        <w:tab/>
        <w:t>Hooker,</w:t>
      </w:r>
      <w:r>
        <w:rPr>
          <w:sz w:val="18"/>
        </w:rPr>
        <w:tab/>
        <w:t>G.</w:t>
      </w:r>
      <w:r>
        <w:rPr>
          <w:sz w:val="18"/>
        </w:rPr>
        <w:tab/>
      </w:r>
      <w:hyperlink r:id="rId1131">
        <w:r>
          <w:rPr>
            <w:sz w:val="18"/>
          </w:rPr>
          <w:t>A</w:t>
        </w:r>
      </w:hyperlink>
      <w:r>
        <w:rPr>
          <w:sz w:val="18"/>
        </w:rPr>
        <w:tab/>
      </w:r>
      <w:hyperlink r:id="rId1132">
        <w:r>
          <w:rPr>
            <w:sz w:val="18"/>
          </w:rPr>
          <w:t>Generic</w:t>
        </w:r>
      </w:hyperlink>
      <w:r>
        <w:rPr>
          <w:sz w:val="18"/>
        </w:rPr>
        <w:tab/>
      </w:r>
      <w:hyperlink r:id="rId1133">
        <w:r>
          <w:rPr>
            <w:sz w:val="18"/>
          </w:rPr>
          <w:t>Approach</w:t>
        </w:r>
      </w:hyperlink>
      <w:r>
        <w:rPr>
          <w:sz w:val="18"/>
        </w:rPr>
        <w:tab/>
      </w:r>
      <w:hyperlink r:id="rId1134">
        <w:r>
          <w:rPr>
            <w:sz w:val="18"/>
          </w:rPr>
          <w:t>for</w:t>
        </w:r>
      </w:hyperlink>
    </w:p>
    <w:p w14:paraId="6538D672" w14:textId="77777777" w:rsidR="00B04C91" w:rsidRDefault="00755697">
      <w:pPr>
        <w:spacing w:after="4" w:line="248" w:lineRule="auto"/>
        <w:ind w:left="-15" w:firstLine="0"/>
      </w:pPr>
      <w:hyperlink r:id="rId1135">
        <w:r>
          <w:rPr>
            <w:sz w:val="18"/>
          </w:rPr>
          <w:t>Reproducible</w:t>
        </w:r>
      </w:hyperlink>
      <w:r>
        <w:rPr>
          <w:sz w:val="18"/>
        </w:rPr>
        <w:t xml:space="preserve"> </w:t>
      </w:r>
      <w:hyperlink r:id="rId1136">
        <w:r>
          <w:rPr>
            <w:sz w:val="18"/>
          </w:rPr>
          <w:t>Model</w:t>
        </w:r>
      </w:hyperlink>
      <w:r>
        <w:rPr>
          <w:sz w:val="18"/>
        </w:rPr>
        <w:t xml:space="preserve"> </w:t>
      </w:r>
      <w:hyperlink r:id="rId1137">
        <w:r>
          <w:rPr>
            <w:sz w:val="18"/>
          </w:rPr>
          <w:t>Distillation.</w:t>
        </w:r>
      </w:hyperlink>
      <w:r>
        <w:rPr>
          <w:sz w:val="18"/>
        </w:rPr>
        <w:t xml:space="preserve"> </w:t>
      </w:r>
      <w:r>
        <w:rPr>
          <w:i/>
          <w:sz w:val="18"/>
        </w:rPr>
        <w:t xml:space="preserve">Mach. Learn. </w:t>
      </w:r>
      <w:r>
        <w:rPr>
          <w:sz w:val="18"/>
        </w:rPr>
        <w:t xml:space="preserve">2024, </w:t>
      </w:r>
      <w:r>
        <w:rPr>
          <w:i/>
          <w:sz w:val="18"/>
        </w:rPr>
        <w:t>113</w:t>
      </w:r>
      <w:r>
        <w:rPr>
          <w:sz w:val="18"/>
        </w:rPr>
        <w:t>, 7645.</w:t>
      </w:r>
    </w:p>
    <w:p w14:paraId="5087BD96" w14:textId="77777777" w:rsidR="00B04C91" w:rsidRDefault="00755697">
      <w:pPr>
        <w:numPr>
          <w:ilvl w:val="0"/>
          <w:numId w:val="2"/>
        </w:numPr>
        <w:spacing w:after="4" w:line="248" w:lineRule="auto"/>
        <w:ind w:firstLine="71"/>
      </w:pPr>
      <w:r>
        <w:rPr>
          <w:sz w:val="18"/>
        </w:rPr>
        <w:t xml:space="preserve">Ravina, W.; Sterling, E.; </w:t>
      </w:r>
      <w:proofErr w:type="spellStart"/>
      <w:r>
        <w:rPr>
          <w:sz w:val="18"/>
        </w:rPr>
        <w:t>Oryeshko</w:t>
      </w:r>
      <w:proofErr w:type="spellEnd"/>
      <w:r>
        <w:rPr>
          <w:sz w:val="18"/>
        </w:rPr>
        <w:t xml:space="preserve">, O.; Bell, N.; Zhuang, H.; Wang, X.; Wu, Y.; </w:t>
      </w:r>
      <w:proofErr w:type="spellStart"/>
      <w:r>
        <w:rPr>
          <w:sz w:val="18"/>
        </w:rPr>
        <w:t>Grushetsky</w:t>
      </w:r>
      <w:proofErr w:type="spellEnd"/>
      <w:r>
        <w:rPr>
          <w:sz w:val="18"/>
        </w:rPr>
        <w:t xml:space="preserve">, A. </w:t>
      </w:r>
      <w:hyperlink r:id="rId1138">
        <w:r>
          <w:rPr>
            <w:sz w:val="18"/>
          </w:rPr>
          <w:t>Distilling</w:t>
        </w:r>
      </w:hyperlink>
      <w:r>
        <w:rPr>
          <w:sz w:val="18"/>
        </w:rPr>
        <w:t xml:space="preserve"> </w:t>
      </w:r>
      <w:hyperlink r:id="rId1139">
        <w:r>
          <w:rPr>
            <w:sz w:val="18"/>
          </w:rPr>
          <w:t>Interpretable</w:t>
        </w:r>
      </w:hyperlink>
      <w:r>
        <w:rPr>
          <w:sz w:val="18"/>
        </w:rPr>
        <w:t xml:space="preserve"> </w:t>
      </w:r>
      <w:hyperlink r:id="rId1140">
        <w:r>
          <w:rPr>
            <w:sz w:val="18"/>
          </w:rPr>
          <w:t>Models</w:t>
        </w:r>
      </w:hyperlink>
      <w:r>
        <w:rPr>
          <w:sz w:val="18"/>
        </w:rPr>
        <w:t xml:space="preserve"> </w:t>
      </w:r>
      <w:hyperlink r:id="rId1141">
        <w:r>
          <w:rPr>
            <w:sz w:val="18"/>
          </w:rPr>
          <w:t xml:space="preserve">into </w:t>
        </w:r>
      </w:hyperlink>
      <w:hyperlink r:id="rId1142">
        <w:r>
          <w:rPr>
            <w:sz w:val="18"/>
          </w:rPr>
          <w:t>Human-Readable</w:t>
        </w:r>
      </w:hyperlink>
      <w:r>
        <w:rPr>
          <w:sz w:val="18"/>
        </w:rPr>
        <w:t xml:space="preserve"> </w:t>
      </w:r>
      <w:hyperlink r:id="rId1143">
        <w:r>
          <w:rPr>
            <w:sz w:val="18"/>
          </w:rPr>
          <w:t>Code.</w:t>
        </w:r>
      </w:hyperlink>
      <w:r>
        <w:rPr>
          <w:sz w:val="18"/>
        </w:rPr>
        <w:t xml:space="preserve"> </w:t>
      </w:r>
      <w:proofErr w:type="spellStart"/>
      <w:r>
        <w:rPr>
          <w:i/>
          <w:sz w:val="18"/>
        </w:rPr>
        <w:t>ArXiv</w:t>
      </w:r>
      <w:proofErr w:type="spellEnd"/>
      <w:r>
        <w:rPr>
          <w:i/>
          <w:sz w:val="18"/>
        </w:rPr>
        <w:t xml:space="preserve"> </w:t>
      </w:r>
      <w:r>
        <w:rPr>
          <w:sz w:val="18"/>
        </w:rPr>
        <w:t>2021, 2101.08393.</w:t>
      </w:r>
    </w:p>
    <w:p w14:paraId="02810C19" w14:textId="77777777" w:rsidR="00B04C91" w:rsidRDefault="00755697">
      <w:pPr>
        <w:numPr>
          <w:ilvl w:val="0"/>
          <w:numId w:val="2"/>
        </w:numPr>
        <w:spacing w:after="4" w:line="248" w:lineRule="auto"/>
        <w:ind w:firstLine="71"/>
      </w:pPr>
      <w:r>
        <w:rPr>
          <w:sz w:val="18"/>
        </w:rPr>
        <w:t xml:space="preserve">Rigotti, M.; </w:t>
      </w:r>
      <w:proofErr w:type="spellStart"/>
      <w:r>
        <w:rPr>
          <w:sz w:val="18"/>
        </w:rPr>
        <w:t>Miksovic</w:t>
      </w:r>
      <w:proofErr w:type="spellEnd"/>
      <w:r>
        <w:rPr>
          <w:sz w:val="18"/>
        </w:rPr>
        <w:t xml:space="preserve">, C.; Giurgiu, I.; Gschwind, T.; Scotton, P. Attention-Based Interpretability with Concept Transformers. In </w:t>
      </w:r>
      <w:r>
        <w:rPr>
          <w:i/>
          <w:sz w:val="18"/>
        </w:rPr>
        <w:t>International conference on learning representations</w:t>
      </w:r>
      <w:r>
        <w:rPr>
          <w:sz w:val="18"/>
        </w:rPr>
        <w:t>; 2021.</w:t>
      </w:r>
    </w:p>
    <w:p w14:paraId="2BB9BE13" w14:textId="77777777" w:rsidR="00B04C91" w:rsidRDefault="00755697">
      <w:pPr>
        <w:numPr>
          <w:ilvl w:val="0"/>
          <w:numId w:val="2"/>
        </w:numPr>
        <w:spacing w:after="4" w:line="248" w:lineRule="auto"/>
        <w:ind w:firstLine="71"/>
      </w:pPr>
      <w:r>
        <w:rPr>
          <w:sz w:val="18"/>
        </w:rPr>
        <w:t xml:space="preserve">Karpov, P.; Godin, G.; </w:t>
      </w:r>
      <w:proofErr w:type="spellStart"/>
      <w:r>
        <w:rPr>
          <w:sz w:val="18"/>
        </w:rPr>
        <w:t>Tetko</w:t>
      </w:r>
      <w:proofErr w:type="spellEnd"/>
      <w:r>
        <w:rPr>
          <w:sz w:val="18"/>
        </w:rPr>
        <w:t xml:space="preserve">, I. V. </w:t>
      </w:r>
      <w:hyperlink r:id="rId1144">
        <w:r>
          <w:rPr>
            <w:sz w:val="18"/>
          </w:rPr>
          <w:t>Transformer-CNN:</w:t>
        </w:r>
      </w:hyperlink>
      <w:r>
        <w:rPr>
          <w:sz w:val="18"/>
        </w:rPr>
        <w:t xml:space="preserve"> </w:t>
      </w:r>
      <w:hyperlink r:id="rId1145">
        <w:r>
          <w:rPr>
            <w:sz w:val="18"/>
          </w:rPr>
          <w:t xml:space="preserve">Swiss </w:t>
        </w:r>
      </w:hyperlink>
      <w:hyperlink r:id="rId1146">
        <w:r>
          <w:rPr>
            <w:sz w:val="18"/>
          </w:rPr>
          <w:t>Knife</w:t>
        </w:r>
      </w:hyperlink>
      <w:r>
        <w:rPr>
          <w:sz w:val="18"/>
        </w:rPr>
        <w:t xml:space="preserve"> </w:t>
      </w:r>
      <w:hyperlink r:id="rId1147">
        <w:r>
          <w:rPr>
            <w:sz w:val="18"/>
          </w:rPr>
          <w:t>for</w:t>
        </w:r>
      </w:hyperlink>
      <w:r>
        <w:rPr>
          <w:sz w:val="18"/>
        </w:rPr>
        <w:t xml:space="preserve"> </w:t>
      </w:r>
      <w:hyperlink r:id="rId1148">
        <w:r>
          <w:rPr>
            <w:sz w:val="18"/>
          </w:rPr>
          <w:t>QSAR</w:t>
        </w:r>
      </w:hyperlink>
      <w:r>
        <w:rPr>
          <w:sz w:val="18"/>
        </w:rPr>
        <w:t xml:space="preserve"> </w:t>
      </w:r>
      <w:hyperlink r:id="rId1149">
        <w:proofErr w:type="spellStart"/>
        <w:r>
          <w:rPr>
            <w:sz w:val="18"/>
          </w:rPr>
          <w:t>Modeling</w:t>
        </w:r>
        <w:proofErr w:type="spellEnd"/>
      </w:hyperlink>
      <w:r>
        <w:rPr>
          <w:sz w:val="18"/>
        </w:rPr>
        <w:t xml:space="preserve"> </w:t>
      </w:r>
      <w:hyperlink r:id="rId1150">
        <w:r>
          <w:rPr>
            <w:sz w:val="18"/>
          </w:rPr>
          <w:t>and</w:t>
        </w:r>
      </w:hyperlink>
      <w:r>
        <w:rPr>
          <w:sz w:val="18"/>
        </w:rPr>
        <w:t xml:space="preserve"> </w:t>
      </w:r>
      <w:hyperlink r:id="rId1151">
        <w:r>
          <w:rPr>
            <w:sz w:val="18"/>
          </w:rPr>
          <w:t>Interpretation.</w:t>
        </w:r>
      </w:hyperlink>
      <w:r>
        <w:rPr>
          <w:sz w:val="18"/>
        </w:rPr>
        <w:t xml:space="preserve"> </w:t>
      </w:r>
      <w:r>
        <w:rPr>
          <w:i/>
          <w:sz w:val="18"/>
        </w:rPr>
        <w:t xml:space="preserve">J. Cheminformatics </w:t>
      </w:r>
      <w:r>
        <w:rPr>
          <w:sz w:val="18"/>
        </w:rPr>
        <w:t xml:space="preserve">2020, </w:t>
      </w:r>
      <w:r>
        <w:rPr>
          <w:i/>
          <w:sz w:val="18"/>
        </w:rPr>
        <w:t>12</w:t>
      </w:r>
      <w:r>
        <w:rPr>
          <w:sz w:val="18"/>
        </w:rPr>
        <w:t>, 17.</w:t>
      </w:r>
    </w:p>
    <w:p w14:paraId="0FBDB214" w14:textId="77777777" w:rsidR="00B04C91" w:rsidRDefault="00755697">
      <w:pPr>
        <w:numPr>
          <w:ilvl w:val="0"/>
          <w:numId w:val="2"/>
        </w:numPr>
        <w:spacing w:after="4" w:line="248" w:lineRule="auto"/>
        <w:ind w:firstLine="71"/>
      </w:pPr>
      <w:r>
        <w:rPr>
          <w:sz w:val="18"/>
        </w:rPr>
        <w:t xml:space="preserve">Proietti, M.; Ragno, A.; Rosa, B. L.; Ragno, R.; Capobianco, R. </w:t>
      </w:r>
      <w:hyperlink r:id="rId1152">
        <w:r>
          <w:rPr>
            <w:sz w:val="18"/>
          </w:rPr>
          <w:t>Explainable</w:t>
        </w:r>
      </w:hyperlink>
      <w:r>
        <w:rPr>
          <w:sz w:val="18"/>
        </w:rPr>
        <w:t xml:space="preserve"> </w:t>
      </w:r>
      <w:hyperlink r:id="rId1153">
        <w:r>
          <w:rPr>
            <w:sz w:val="18"/>
          </w:rPr>
          <w:t>AI</w:t>
        </w:r>
      </w:hyperlink>
      <w:r>
        <w:rPr>
          <w:sz w:val="18"/>
        </w:rPr>
        <w:t xml:space="preserve"> </w:t>
      </w:r>
      <w:hyperlink r:id="rId1154">
        <w:r>
          <w:rPr>
            <w:sz w:val="18"/>
          </w:rPr>
          <w:t>in</w:t>
        </w:r>
      </w:hyperlink>
      <w:r>
        <w:rPr>
          <w:sz w:val="18"/>
        </w:rPr>
        <w:t xml:space="preserve"> </w:t>
      </w:r>
      <w:hyperlink r:id="rId1155">
        <w:r>
          <w:rPr>
            <w:sz w:val="18"/>
          </w:rPr>
          <w:t>Drug</w:t>
        </w:r>
      </w:hyperlink>
      <w:r>
        <w:rPr>
          <w:sz w:val="18"/>
        </w:rPr>
        <w:t xml:space="preserve"> </w:t>
      </w:r>
      <w:hyperlink r:id="rId1156">
        <w:r>
          <w:rPr>
            <w:sz w:val="18"/>
          </w:rPr>
          <w:t>Discovery:</w:t>
        </w:r>
      </w:hyperlink>
      <w:r>
        <w:rPr>
          <w:sz w:val="18"/>
        </w:rPr>
        <w:t xml:space="preserve"> </w:t>
      </w:r>
      <w:hyperlink r:id="rId1157">
        <w:r>
          <w:rPr>
            <w:sz w:val="18"/>
          </w:rPr>
          <w:t>Self-Interpretable</w:t>
        </w:r>
      </w:hyperlink>
      <w:r>
        <w:rPr>
          <w:sz w:val="18"/>
        </w:rPr>
        <w:t xml:space="preserve"> </w:t>
      </w:r>
      <w:hyperlink r:id="rId1158">
        <w:r>
          <w:rPr>
            <w:sz w:val="18"/>
          </w:rPr>
          <w:t>Graph</w:t>
        </w:r>
      </w:hyperlink>
      <w:r>
        <w:rPr>
          <w:sz w:val="18"/>
        </w:rPr>
        <w:t xml:space="preserve"> </w:t>
      </w:r>
      <w:hyperlink r:id="rId1159">
        <w:r>
          <w:rPr>
            <w:sz w:val="18"/>
          </w:rPr>
          <w:t xml:space="preserve">Neural </w:t>
        </w:r>
      </w:hyperlink>
      <w:hyperlink r:id="rId1160">
        <w:r>
          <w:rPr>
            <w:sz w:val="18"/>
          </w:rPr>
          <w:t>Network</w:t>
        </w:r>
      </w:hyperlink>
      <w:r>
        <w:rPr>
          <w:sz w:val="18"/>
        </w:rPr>
        <w:t xml:space="preserve"> </w:t>
      </w:r>
      <w:hyperlink r:id="rId1161">
        <w:r>
          <w:rPr>
            <w:sz w:val="18"/>
          </w:rPr>
          <w:t>for</w:t>
        </w:r>
      </w:hyperlink>
      <w:r>
        <w:rPr>
          <w:sz w:val="18"/>
        </w:rPr>
        <w:t xml:space="preserve"> </w:t>
      </w:r>
      <w:hyperlink r:id="rId1162">
        <w:r>
          <w:rPr>
            <w:sz w:val="18"/>
          </w:rPr>
          <w:t>Molecular</w:t>
        </w:r>
      </w:hyperlink>
      <w:r>
        <w:rPr>
          <w:sz w:val="18"/>
        </w:rPr>
        <w:t xml:space="preserve"> </w:t>
      </w:r>
      <w:hyperlink r:id="rId1163">
        <w:r>
          <w:rPr>
            <w:sz w:val="18"/>
          </w:rPr>
          <w:t>Property</w:t>
        </w:r>
      </w:hyperlink>
      <w:r>
        <w:rPr>
          <w:sz w:val="18"/>
        </w:rPr>
        <w:t xml:space="preserve"> </w:t>
      </w:r>
      <w:hyperlink r:id="rId1164">
        <w:r>
          <w:rPr>
            <w:sz w:val="18"/>
          </w:rPr>
          <w:t>Prediction</w:t>
        </w:r>
      </w:hyperlink>
      <w:r>
        <w:rPr>
          <w:sz w:val="18"/>
        </w:rPr>
        <w:t xml:space="preserve"> </w:t>
      </w:r>
      <w:hyperlink r:id="rId1165">
        <w:r>
          <w:rPr>
            <w:sz w:val="18"/>
          </w:rPr>
          <w:t>Using</w:t>
        </w:r>
      </w:hyperlink>
      <w:r>
        <w:rPr>
          <w:sz w:val="18"/>
        </w:rPr>
        <w:t xml:space="preserve"> </w:t>
      </w:r>
      <w:hyperlink r:id="rId1166">
        <w:r>
          <w:rPr>
            <w:sz w:val="18"/>
          </w:rPr>
          <w:t xml:space="preserve">Concept </w:t>
        </w:r>
      </w:hyperlink>
      <w:hyperlink r:id="rId1167">
        <w:r>
          <w:rPr>
            <w:sz w:val="18"/>
          </w:rPr>
          <w:t>Whitening.</w:t>
        </w:r>
      </w:hyperlink>
      <w:r>
        <w:rPr>
          <w:sz w:val="18"/>
        </w:rPr>
        <w:t xml:space="preserve"> </w:t>
      </w:r>
      <w:r>
        <w:rPr>
          <w:i/>
          <w:sz w:val="18"/>
        </w:rPr>
        <w:t xml:space="preserve">Mach. Learn. </w:t>
      </w:r>
      <w:r>
        <w:rPr>
          <w:sz w:val="18"/>
        </w:rPr>
        <w:t xml:space="preserve">2024, </w:t>
      </w:r>
      <w:r>
        <w:rPr>
          <w:i/>
          <w:sz w:val="18"/>
        </w:rPr>
        <w:t xml:space="preserve">113 </w:t>
      </w:r>
      <w:r>
        <w:rPr>
          <w:sz w:val="18"/>
        </w:rPr>
        <w:t>(4), 2013−2044.</w:t>
      </w:r>
    </w:p>
    <w:p w14:paraId="3C970A4C" w14:textId="555ADEE4" w:rsidR="009551D4" w:rsidRPr="00451F6A" w:rsidRDefault="00755697" w:rsidP="001A5B7D">
      <w:pPr>
        <w:numPr>
          <w:ilvl w:val="0"/>
          <w:numId w:val="2"/>
        </w:numPr>
        <w:spacing w:after="4" w:line="248" w:lineRule="auto"/>
        <w:ind w:firstLine="71"/>
      </w:pPr>
      <w:r>
        <w:rPr>
          <w:sz w:val="18"/>
        </w:rPr>
        <w:t xml:space="preserve">Jiménez-Luna, J.; </w:t>
      </w:r>
      <w:proofErr w:type="spellStart"/>
      <w:r>
        <w:rPr>
          <w:sz w:val="18"/>
        </w:rPr>
        <w:t>Grisoni</w:t>
      </w:r>
      <w:proofErr w:type="spellEnd"/>
      <w:r>
        <w:rPr>
          <w:sz w:val="18"/>
        </w:rPr>
        <w:t xml:space="preserve">, F.; Schneider, G. </w:t>
      </w:r>
      <w:hyperlink r:id="rId1168">
        <w:r>
          <w:rPr>
            <w:sz w:val="18"/>
          </w:rPr>
          <w:t>Drug</w:t>
        </w:r>
      </w:hyperlink>
      <w:r>
        <w:rPr>
          <w:sz w:val="18"/>
        </w:rPr>
        <w:t xml:space="preserve"> </w:t>
      </w:r>
      <w:hyperlink r:id="rId1169">
        <w:r>
          <w:rPr>
            <w:sz w:val="18"/>
          </w:rPr>
          <w:t xml:space="preserve">Discovery </w:t>
        </w:r>
      </w:hyperlink>
      <w:hyperlink r:id="rId1170">
        <w:r>
          <w:rPr>
            <w:sz w:val="18"/>
          </w:rPr>
          <w:t>with</w:t>
        </w:r>
      </w:hyperlink>
      <w:r>
        <w:rPr>
          <w:sz w:val="18"/>
        </w:rPr>
        <w:t xml:space="preserve"> </w:t>
      </w:r>
      <w:hyperlink r:id="rId1171">
        <w:r>
          <w:rPr>
            <w:sz w:val="18"/>
          </w:rPr>
          <w:t>Explainable</w:t>
        </w:r>
      </w:hyperlink>
      <w:r>
        <w:rPr>
          <w:sz w:val="18"/>
        </w:rPr>
        <w:t xml:space="preserve"> </w:t>
      </w:r>
      <w:hyperlink r:id="rId1172">
        <w:r>
          <w:rPr>
            <w:sz w:val="18"/>
          </w:rPr>
          <w:t>Artificial</w:t>
        </w:r>
      </w:hyperlink>
      <w:r>
        <w:rPr>
          <w:sz w:val="18"/>
        </w:rPr>
        <w:t xml:space="preserve"> </w:t>
      </w:r>
      <w:hyperlink r:id="rId1173">
        <w:r>
          <w:rPr>
            <w:sz w:val="18"/>
          </w:rPr>
          <w:t>Intelligence.</w:t>
        </w:r>
      </w:hyperlink>
      <w:r>
        <w:rPr>
          <w:sz w:val="18"/>
        </w:rPr>
        <w:t xml:space="preserve"> </w:t>
      </w:r>
      <w:r>
        <w:rPr>
          <w:i/>
          <w:sz w:val="18"/>
        </w:rPr>
        <w:t xml:space="preserve">Nat. Mach. Intell. </w:t>
      </w:r>
      <w:r>
        <w:rPr>
          <w:sz w:val="18"/>
        </w:rPr>
        <w:t xml:space="preserve">2020, </w:t>
      </w:r>
      <w:r>
        <w:rPr>
          <w:i/>
          <w:sz w:val="18"/>
        </w:rPr>
        <w:t xml:space="preserve">2 </w:t>
      </w:r>
      <w:r>
        <w:rPr>
          <w:sz w:val="18"/>
        </w:rPr>
        <w:t>(10), 573−584.</w:t>
      </w:r>
    </w:p>
    <w:p w14:paraId="6064E169" w14:textId="77777777" w:rsidR="00451F6A" w:rsidRPr="00451F6A" w:rsidRDefault="00451F6A" w:rsidP="001A5B7D">
      <w:pPr>
        <w:numPr>
          <w:ilvl w:val="0"/>
          <w:numId w:val="2"/>
        </w:numPr>
        <w:spacing w:after="4" w:line="248" w:lineRule="auto"/>
        <w:ind w:firstLine="71"/>
      </w:pPr>
      <w:proofErr w:type="spellStart"/>
      <w:r>
        <w:rPr>
          <w:sz w:val="18"/>
        </w:rPr>
        <w:t>Sernadela</w:t>
      </w:r>
      <w:proofErr w:type="spellEnd"/>
      <w:r>
        <w:rPr>
          <w:sz w:val="18"/>
        </w:rPr>
        <w:t>, P.; González-Castro, L.; Carta, C.; Van Der Horst, E.;</w:t>
      </w:r>
    </w:p>
    <w:p w14:paraId="1928742E" w14:textId="77777777" w:rsidR="00451F6A" w:rsidRDefault="00451F6A" w:rsidP="001A5B7D">
      <w:pPr>
        <w:numPr>
          <w:ilvl w:val="0"/>
          <w:numId w:val="2"/>
        </w:numPr>
        <w:spacing w:after="4" w:line="248" w:lineRule="auto"/>
        <w:ind w:firstLine="71"/>
      </w:pPr>
    </w:p>
    <w:p w14:paraId="1DEC4B9F" w14:textId="77777777" w:rsidR="008F360D" w:rsidRDefault="00451F6A" w:rsidP="008F360D">
      <w:pPr>
        <w:numPr>
          <w:ilvl w:val="0"/>
          <w:numId w:val="2"/>
        </w:numPr>
        <w:spacing w:after="4" w:line="248" w:lineRule="auto"/>
        <w:ind w:firstLine="71"/>
      </w:pPr>
      <w:r>
        <w:t xml:space="preserve">Lopes, P.; </w:t>
      </w:r>
      <w:proofErr w:type="spellStart"/>
      <w:r>
        <w:t>Kaliyaperumal</w:t>
      </w:r>
      <w:proofErr w:type="spellEnd"/>
      <w:r>
        <w:t>, R.; Thompson, M.; Thompson, R.; Queralt-</w:t>
      </w:r>
      <w:proofErr w:type="spellStart"/>
      <w:r>
        <w:t>Rosinach</w:t>
      </w:r>
      <w:proofErr w:type="spellEnd"/>
      <w:r>
        <w:t>, N.; Lopez, E. Linked Registries: Connecting Rare Diseases Patient Registries through a Semantic Web Layer. BioMed. Res. Int.2017, 2017 (1), No. 8327980.</w:t>
      </w:r>
    </w:p>
    <w:p w14:paraId="73D42749" w14:textId="79A4B1E1" w:rsidR="008F360D" w:rsidRDefault="00E01878" w:rsidP="002D4AEC">
      <w:pPr>
        <w:numPr>
          <w:ilvl w:val="0"/>
          <w:numId w:val="2"/>
        </w:numPr>
        <w:spacing w:after="4" w:line="248" w:lineRule="auto"/>
        <w:ind w:firstLine="71"/>
      </w:pPr>
      <w:r>
        <w:t xml:space="preserve">van </w:t>
      </w:r>
      <w:proofErr w:type="spellStart"/>
      <w:r>
        <w:t>Karnebeek</w:t>
      </w:r>
      <w:proofErr w:type="spellEnd"/>
      <w:r>
        <w:t xml:space="preserve"> CDM, O’Donnell-Luria A, </w:t>
      </w:r>
      <w:proofErr w:type="spellStart"/>
      <w:r>
        <w:t>Baynam</w:t>
      </w:r>
      <w:proofErr w:type="spellEnd"/>
      <w:r>
        <w:t xml:space="preserve"> G, Baudot A, Groza T, Jans JJM, </w:t>
      </w:r>
      <w:proofErr w:type="spellStart"/>
      <w:r>
        <w:t>Lassmann</w:t>
      </w:r>
      <w:proofErr w:type="spellEnd"/>
      <w:r>
        <w:t xml:space="preserve"> T, </w:t>
      </w:r>
      <w:proofErr w:type="spellStart"/>
      <w:r>
        <w:t>Letinturier</w:t>
      </w:r>
      <w:proofErr w:type="spellEnd"/>
      <w:r>
        <w:t xml:space="preserve"> MCV, Montgomery SB, Robinson PN, et al. Leaving no patient behind! Expert recommendation in the use of innovative technologies for diagnosing rare diseases. </w:t>
      </w:r>
      <w:proofErr w:type="spellStart"/>
      <w:r>
        <w:t>Orphanet</w:t>
      </w:r>
      <w:proofErr w:type="spellEnd"/>
      <w:r>
        <w:t xml:space="preserve"> J Rare Dis. </w:t>
      </w:r>
      <w:proofErr w:type="gramStart"/>
      <w:r>
        <w:t>2024;19:357</w:t>
      </w:r>
      <w:proofErr w:type="gramEnd"/>
      <w:r>
        <w:t>.</w:t>
      </w:r>
    </w:p>
    <w:sectPr w:rsidR="008F360D">
      <w:headerReference w:type="even" r:id="rId1174"/>
      <w:headerReference w:type="default" r:id="rId1175"/>
      <w:footerReference w:type="even" r:id="rId1176"/>
      <w:footerReference w:type="default" r:id="rId1177"/>
      <w:headerReference w:type="first" r:id="rId1178"/>
      <w:footerReference w:type="first" r:id="rId1179"/>
      <w:pgSz w:w="12148" w:h="16018"/>
      <w:pgMar w:top="1186" w:right="1038" w:bottom="914" w:left="1030" w:header="769" w:footer="451" w:gutter="0"/>
      <w:cols w:num="2" w:space="4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04A4" w14:textId="77777777" w:rsidR="0066201F" w:rsidRDefault="0066201F">
      <w:pPr>
        <w:spacing w:after="0" w:line="240" w:lineRule="auto"/>
      </w:pPr>
      <w:r>
        <w:separator/>
      </w:r>
    </w:p>
  </w:endnote>
  <w:endnote w:type="continuationSeparator" w:id="0">
    <w:p w14:paraId="21593F61" w14:textId="77777777" w:rsidR="0066201F" w:rsidRDefault="0066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D342" w14:textId="77777777" w:rsidR="00B04C91" w:rsidRDefault="00755697">
    <w:pPr>
      <w:tabs>
        <w:tab w:val="center" w:pos="5040"/>
        <w:tab w:val="right" w:pos="10080"/>
      </w:tabs>
      <w:spacing w:after="0" w:line="259" w:lineRule="auto"/>
      <w:ind w:firstLine="0"/>
      <w:jc w:val="left"/>
    </w:pPr>
    <w:r>
      <w:rPr>
        <w:sz w:val="22"/>
      </w:rPr>
      <w:tab/>
    </w:r>
    <w:r>
      <w:fldChar w:fldCharType="begin"/>
    </w:r>
    <w:r>
      <w:instrText xml:space="preserve"> PAGE   \* MERGEFORMAT </w:instrText>
    </w:r>
    <w:r>
      <w:fldChar w:fldCharType="separate"/>
    </w:r>
    <w:r>
      <w:rPr>
        <w:b/>
        <w:sz w:val="15"/>
      </w:rPr>
      <w:t>2216</w:t>
    </w:r>
    <w:r>
      <w:rPr>
        <w:b/>
        <w:sz w:val="15"/>
      </w:rPr>
      <w:fldChar w:fldCharType="end"/>
    </w:r>
    <w:r>
      <w:rPr>
        <w:b/>
        <w:sz w:val="15"/>
      </w:rPr>
      <w:tab/>
    </w:r>
    <w:r>
      <w:rPr>
        <w:color w:val="0C54A5"/>
        <w:sz w:val="12"/>
      </w:rPr>
      <w:t>https://doi.org/10.1021/acs.jcim.4c01966</w:t>
    </w:r>
  </w:p>
  <w:p w14:paraId="3AF9790D" w14:textId="77777777" w:rsidR="00B04C91" w:rsidRDefault="00755697">
    <w:pPr>
      <w:spacing w:after="0" w:line="259" w:lineRule="auto"/>
      <w:ind w:firstLine="0"/>
      <w:jc w:val="right"/>
    </w:pPr>
    <w:r>
      <w:rPr>
        <w:i/>
        <w:sz w:val="12"/>
      </w:rPr>
      <w:t xml:space="preserve">J. Chem. Inf. Model. </w:t>
    </w:r>
    <w:r>
      <w:rPr>
        <w:sz w:val="12"/>
      </w:rPr>
      <w:t>2025, 65, 2214−2231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0EDC" w14:textId="17A64D21" w:rsidR="00B04C91" w:rsidRDefault="00B04C91" w:rsidP="006055DC">
    <w:pPr>
      <w:tabs>
        <w:tab w:val="center" w:pos="5040"/>
        <w:tab w:val="right" w:pos="10080"/>
      </w:tabs>
      <w:spacing w:after="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C235" w14:textId="77777777" w:rsidR="00B04C91" w:rsidRDefault="00B04C91">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5D06" w14:textId="77777777" w:rsidR="00B04C91" w:rsidRDefault="00755697">
    <w:pPr>
      <w:tabs>
        <w:tab w:val="center" w:pos="5040"/>
        <w:tab w:val="right" w:pos="10080"/>
      </w:tabs>
      <w:spacing w:after="0" w:line="259" w:lineRule="auto"/>
      <w:ind w:firstLine="0"/>
      <w:jc w:val="left"/>
    </w:pPr>
    <w:r>
      <w:rPr>
        <w:sz w:val="22"/>
      </w:rPr>
      <w:tab/>
    </w:r>
    <w:r>
      <w:fldChar w:fldCharType="begin"/>
    </w:r>
    <w:r>
      <w:instrText xml:space="preserve"> PAGE   \* MERGEFORMAT </w:instrText>
    </w:r>
    <w:r>
      <w:fldChar w:fldCharType="separate"/>
    </w:r>
    <w:r>
      <w:rPr>
        <w:b/>
        <w:sz w:val="15"/>
      </w:rPr>
      <w:t>2216</w:t>
    </w:r>
    <w:r>
      <w:rPr>
        <w:b/>
        <w:sz w:val="15"/>
      </w:rPr>
      <w:fldChar w:fldCharType="end"/>
    </w:r>
    <w:r>
      <w:rPr>
        <w:b/>
        <w:sz w:val="15"/>
      </w:rPr>
      <w:tab/>
    </w:r>
    <w:r>
      <w:rPr>
        <w:color w:val="0C54A5"/>
        <w:sz w:val="12"/>
      </w:rPr>
      <w:t>https://doi.org/10.1021/acs.jcim.4c01966</w:t>
    </w:r>
  </w:p>
  <w:p w14:paraId="6A3A6DE4" w14:textId="77777777" w:rsidR="00B04C91" w:rsidRDefault="00755697">
    <w:pPr>
      <w:spacing w:after="0" w:line="259" w:lineRule="auto"/>
      <w:ind w:firstLine="0"/>
      <w:jc w:val="right"/>
    </w:pPr>
    <w:r>
      <w:rPr>
        <w:i/>
        <w:sz w:val="12"/>
      </w:rPr>
      <w:t xml:space="preserve">J. Chem. Inf. Model. </w:t>
    </w:r>
    <w:r>
      <w:rPr>
        <w:sz w:val="12"/>
      </w:rPr>
      <w:t>2025, 65, 2214−2231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1661" w14:textId="6765F559" w:rsidR="00B04C91" w:rsidRDefault="00B04C91">
    <w:pPr>
      <w:tabs>
        <w:tab w:val="center" w:pos="5040"/>
        <w:tab w:val="right" w:pos="10080"/>
      </w:tabs>
      <w:spacing w:after="0" w:line="259" w:lineRule="auto"/>
      <w:ind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6FA7" w14:textId="77777777" w:rsidR="00B04C91" w:rsidRDefault="00755697">
    <w:pPr>
      <w:tabs>
        <w:tab w:val="center" w:pos="5040"/>
        <w:tab w:val="right" w:pos="10080"/>
      </w:tabs>
      <w:spacing w:after="0" w:line="259" w:lineRule="auto"/>
      <w:ind w:firstLine="0"/>
      <w:jc w:val="left"/>
    </w:pPr>
    <w:r>
      <w:rPr>
        <w:sz w:val="22"/>
      </w:rPr>
      <w:tab/>
    </w:r>
    <w:r>
      <w:fldChar w:fldCharType="begin"/>
    </w:r>
    <w:r>
      <w:instrText xml:space="preserve"> PAGE   \* MERGEFORMAT </w:instrText>
    </w:r>
    <w:r>
      <w:fldChar w:fldCharType="separate"/>
    </w:r>
    <w:r>
      <w:rPr>
        <w:b/>
        <w:sz w:val="15"/>
      </w:rPr>
      <w:t>2216</w:t>
    </w:r>
    <w:r>
      <w:rPr>
        <w:b/>
        <w:sz w:val="15"/>
      </w:rPr>
      <w:fldChar w:fldCharType="end"/>
    </w:r>
    <w:r>
      <w:rPr>
        <w:b/>
        <w:sz w:val="15"/>
      </w:rPr>
      <w:tab/>
    </w:r>
    <w:r>
      <w:rPr>
        <w:color w:val="0C54A5"/>
        <w:sz w:val="12"/>
      </w:rPr>
      <w:t>https://doi.org/10.1021/acs.jcim.4c01966</w:t>
    </w:r>
  </w:p>
  <w:p w14:paraId="6AD735C1" w14:textId="77777777" w:rsidR="00B04C91" w:rsidRDefault="00755697">
    <w:pPr>
      <w:spacing w:after="0" w:line="259" w:lineRule="auto"/>
      <w:ind w:firstLine="0"/>
      <w:jc w:val="right"/>
    </w:pPr>
    <w:r>
      <w:rPr>
        <w:i/>
        <w:sz w:val="12"/>
      </w:rPr>
      <w:t xml:space="preserve">J. Chem. Inf. Model. </w:t>
    </w:r>
    <w:r>
      <w:rPr>
        <w:sz w:val="12"/>
      </w:rPr>
      <w:t>2025, 65, 2214−2231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3AAA" w14:textId="77777777" w:rsidR="0066201F" w:rsidRDefault="0066201F">
      <w:pPr>
        <w:spacing w:after="0" w:line="240" w:lineRule="auto"/>
      </w:pPr>
      <w:r>
        <w:separator/>
      </w:r>
    </w:p>
  </w:footnote>
  <w:footnote w:type="continuationSeparator" w:id="0">
    <w:p w14:paraId="4510BFFA" w14:textId="77777777" w:rsidR="0066201F" w:rsidRDefault="00662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1107" w14:textId="77777777" w:rsidR="00B04C91" w:rsidRDefault="00B04C91">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759C" w14:textId="77777777" w:rsidR="00B04C91" w:rsidRDefault="00B04C91">
    <w:pPr>
      <w:spacing w:after="16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9D85" w14:textId="77777777" w:rsidR="00B04C91" w:rsidRDefault="00B04C91">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5B52" w14:textId="77777777" w:rsidR="00B04C91" w:rsidRDefault="00755697">
    <w:pPr>
      <w:tabs>
        <w:tab w:val="center" w:pos="6734"/>
        <w:tab w:val="right" w:pos="10080"/>
      </w:tabs>
      <w:spacing w:after="0" w:line="259" w:lineRule="auto"/>
      <w:ind w:firstLine="0"/>
      <w:jc w:val="left"/>
    </w:pPr>
    <w:r>
      <w:rPr>
        <w:noProof/>
        <w:sz w:val="22"/>
      </w:rPr>
      <mc:AlternateContent>
        <mc:Choice Requires="wpg">
          <w:drawing>
            <wp:anchor distT="0" distB="0" distL="114300" distR="114300" simplePos="0" relativeHeight="251658240" behindDoc="1" locked="0" layoutInCell="1" allowOverlap="1" wp14:anchorId="7BB63338" wp14:editId="17D7E6E7">
              <wp:simplePos x="0" y="0"/>
              <wp:positionH relativeFrom="page">
                <wp:posOffset>653512</wp:posOffset>
              </wp:positionH>
              <wp:positionV relativeFrom="page">
                <wp:posOffset>488162</wp:posOffset>
              </wp:positionV>
              <wp:extent cx="6401046" cy="152654"/>
              <wp:effectExtent l="0" t="0" r="0" b="0"/>
              <wp:wrapNone/>
              <wp:docPr id="153025" name="Group 153025"/>
              <wp:cNvGraphicFramePr/>
              <a:graphic xmlns:a="http://schemas.openxmlformats.org/drawingml/2006/main">
                <a:graphicData uri="http://schemas.microsoft.com/office/word/2010/wordprocessingGroup">
                  <wpg:wgp>
                    <wpg:cNvGrpSpPr/>
                    <wpg:grpSpPr>
                      <a:xfrm>
                        <a:off x="0" y="0"/>
                        <a:ext cx="6401046" cy="152654"/>
                        <a:chOff x="0" y="0"/>
                        <a:chExt cx="6401046" cy="152654"/>
                      </a:xfrm>
                    </wpg:grpSpPr>
                    <wps:wsp>
                      <wps:cNvPr id="155745" name="Shape 155745"/>
                      <wps:cNvSpPr/>
                      <wps:spPr>
                        <a:xfrm>
                          <a:off x="0" y="139954"/>
                          <a:ext cx="6400805" cy="12700"/>
                        </a:xfrm>
                        <a:custGeom>
                          <a:avLst/>
                          <a:gdLst/>
                          <a:ahLst/>
                          <a:cxnLst/>
                          <a:rect l="0" t="0" r="0" b="0"/>
                          <a:pathLst>
                            <a:path w="6400805" h="12700">
                              <a:moveTo>
                                <a:pt x="0" y="0"/>
                              </a:moveTo>
                              <a:lnTo>
                                <a:pt x="6400805" y="0"/>
                              </a:lnTo>
                              <a:lnTo>
                                <a:pt x="6400805" y="12700"/>
                              </a:lnTo>
                              <a:lnTo>
                                <a:pt x="0" y="12700"/>
                              </a:lnTo>
                              <a:lnTo>
                                <a:pt x="0" y="0"/>
                              </a:lnTo>
                            </a:path>
                          </a:pathLst>
                        </a:custGeom>
                        <a:ln w="0" cap="rnd">
                          <a:round/>
                        </a:ln>
                      </wps:spPr>
                      <wps:style>
                        <a:lnRef idx="0">
                          <a:srgbClr val="000000">
                            <a:alpha val="0"/>
                          </a:srgbClr>
                        </a:lnRef>
                        <a:fillRef idx="1">
                          <a:srgbClr val="0054A5"/>
                        </a:fillRef>
                        <a:effectRef idx="0">
                          <a:scrgbClr r="0" g="0" b="0"/>
                        </a:effectRef>
                        <a:fontRef idx="none"/>
                      </wps:style>
                      <wps:bodyPr/>
                    </wps:wsp>
                    <wps:wsp>
                      <wps:cNvPr id="155746" name="Shape 155746"/>
                      <wps:cNvSpPr/>
                      <wps:spPr>
                        <a:xfrm>
                          <a:off x="0" y="108204"/>
                          <a:ext cx="6400805" cy="31750"/>
                        </a:xfrm>
                        <a:custGeom>
                          <a:avLst/>
                          <a:gdLst/>
                          <a:ahLst/>
                          <a:cxnLst/>
                          <a:rect l="0" t="0" r="0" b="0"/>
                          <a:pathLst>
                            <a:path w="6400805" h="31750">
                              <a:moveTo>
                                <a:pt x="0" y="0"/>
                              </a:moveTo>
                              <a:lnTo>
                                <a:pt x="6400805" y="0"/>
                              </a:lnTo>
                              <a:lnTo>
                                <a:pt x="6400805" y="31750"/>
                              </a:lnTo>
                              <a:lnTo>
                                <a:pt x="0" y="3175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55747" name="Shape 155747"/>
                      <wps:cNvSpPr/>
                      <wps:spPr>
                        <a:xfrm>
                          <a:off x="5919373" y="0"/>
                          <a:ext cx="481673" cy="139674"/>
                        </a:xfrm>
                        <a:custGeom>
                          <a:avLst/>
                          <a:gdLst/>
                          <a:ahLst/>
                          <a:cxnLst/>
                          <a:rect l="0" t="0" r="0" b="0"/>
                          <a:pathLst>
                            <a:path w="481673" h="139674">
                              <a:moveTo>
                                <a:pt x="0" y="0"/>
                              </a:moveTo>
                              <a:lnTo>
                                <a:pt x="481673" y="0"/>
                              </a:lnTo>
                              <a:lnTo>
                                <a:pt x="481673" y="139674"/>
                              </a:lnTo>
                              <a:lnTo>
                                <a:pt x="0" y="139674"/>
                              </a:lnTo>
                              <a:lnTo>
                                <a:pt x="0" y="0"/>
                              </a:lnTo>
                            </a:path>
                          </a:pathLst>
                        </a:custGeom>
                        <a:ln w="0" cap="rnd">
                          <a:round/>
                        </a:ln>
                      </wps:spPr>
                      <wps:style>
                        <a:lnRef idx="0">
                          <a:srgbClr val="000000">
                            <a:alpha val="0"/>
                          </a:srgbClr>
                        </a:lnRef>
                        <a:fillRef idx="1">
                          <a:srgbClr val="0054A5"/>
                        </a:fillRef>
                        <a:effectRef idx="0">
                          <a:scrgbClr r="0" g="0" b="0"/>
                        </a:effectRef>
                        <a:fontRef idx="none"/>
                      </wps:style>
                      <wps:bodyPr/>
                    </wps:wsp>
                  </wpg:wgp>
                </a:graphicData>
              </a:graphic>
            </wp:anchor>
          </w:drawing>
        </mc:Choice>
        <mc:Fallback xmlns:a="http://schemas.openxmlformats.org/drawingml/2006/main">
          <w:pict>
            <v:group id="Group 153025" style="width:504.019pt;height:12.02pt;position:absolute;z-index:-2147482658;mso-position-horizontal-relative:page;mso-position-horizontal:absolute;margin-left:51.4576pt;mso-position-vertical-relative:page;margin-top:38.438pt;" coordsize="64010,1526">
              <v:shape id="Shape 155748" style="position:absolute;width:64008;height:127;left:0;top:1399;" coordsize="6400805,12700" path="m0,0l6400805,0l6400805,12700l0,12700l0,0">
                <v:stroke weight="0pt" endcap="round" joinstyle="round" on="false" color="#000000" opacity="0"/>
                <v:fill on="true" color="#0054a5"/>
              </v:shape>
              <v:shape id="Shape 155749" style="position:absolute;width:64008;height:317;left:0;top:1082;" coordsize="6400805,31750" path="m0,0l6400805,0l6400805,31750l0,31750l0,0">
                <v:stroke weight="0pt" endcap="round" joinstyle="round" on="false" color="#000000" opacity="0"/>
                <v:fill on="true" color="#ffffff"/>
              </v:shape>
              <v:shape id="Shape 155750" style="position:absolute;width:4816;height:1396;left:59193;top:0;" coordsize="481673,139674" path="m0,0l481673,0l481673,139674l0,139674l0,0">
                <v:stroke weight="0pt" endcap="round" joinstyle="round" on="false" color="#000000" opacity="0"/>
                <v:fill on="true" color="#0054a5"/>
              </v:shape>
            </v:group>
          </w:pict>
        </mc:Fallback>
      </mc:AlternateContent>
    </w:r>
    <w:r>
      <w:rPr>
        <w:b/>
        <w:color w:val="0054A5"/>
      </w:rPr>
      <w:t xml:space="preserve">Journal of Chemical Information and </w:t>
    </w:r>
    <w:proofErr w:type="spellStart"/>
    <w:r>
      <w:rPr>
        <w:b/>
        <w:color w:val="0054A5"/>
      </w:rPr>
      <w:t>Modeling</w:t>
    </w:r>
    <w:proofErr w:type="spellEnd"/>
    <w:r>
      <w:rPr>
        <w:b/>
        <w:color w:val="0054A5"/>
      </w:rPr>
      <w:tab/>
    </w:r>
    <w:r>
      <w:rPr>
        <w:b/>
        <w:color w:val="0054A5"/>
        <w:sz w:val="16"/>
      </w:rPr>
      <w:t>pubs.acs.org/</w:t>
    </w:r>
    <w:proofErr w:type="spellStart"/>
    <w:r>
      <w:rPr>
        <w:b/>
        <w:color w:val="0054A5"/>
        <w:sz w:val="16"/>
      </w:rPr>
      <w:t>jcim</w:t>
    </w:r>
    <w:proofErr w:type="spellEnd"/>
    <w:r>
      <w:rPr>
        <w:b/>
        <w:color w:val="0054A5"/>
        <w:sz w:val="16"/>
      </w:rPr>
      <w:tab/>
    </w:r>
    <w:r>
      <w:rPr>
        <w:color w:val="FFFFFF"/>
        <w:sz w:val="16"/>
      </w:rPr>
      <w:t>Review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075B" w14:textId="50344A90" w:rsidR="00B04C91" w:rsidRDefault="00755697">
    <w:pPr>
      <w:tabs>
        <w:tab w:val="center" w:pos="6734"/>
        <w:tab w:val="right" w:pos="10080"/>
      </w:tabs>
      <w:spacing w:after="0" w:line="259" w:lineRule="auto"/>
      <w:ind w:firstLine="0"/>
      <w:jc w:val="left"/>
    </w:pPr>
    <w:r>
      <w:rPr>
        <w:color w:val="FFFFFF"/>
        <w:sz w:val="16"/>
      </w:rPr>
      <w:t>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DE81" w14:textId="77777777" w:rsidR="00B04C91" w:rsidRDefault="00755697">
    <w:pPr>
      <w:tabs>
        <w:tab w:val="center" w:pos="6734"/>
        <w:tab w:val="right" w:pos="10080"/>
      </w:tabs>
      <w:spacing w:after="0" w:line="259" w:lineRule="auto"/>
      <w:ind w:firstLine="0"/>
      <w:jc w:val="left"/>
    </w:pPr>
    <w:r>
      <w:rPr>
        <w:noProof/>
        <w:sz w:val="22"/>
      </w:rPr>
      <mc:AlternateContent>
        <mc:Choice Requires="wpg">
          <w:drawing>
            <wp:anchor distT="0" distB="0" distL="114300" distR="114300" simplePos="0" relativeHeight="251658241" behindDoc="1" locked="0" layoutInCell="1" allowOverlap="1" wp14:anchorId="539932A7" wp14:editId="37391752">
              <wp:simplePos x="0" y="0"/>
              <wp:positionH relativeFrom="page">
                <wp:posOffset>653512</wp:posOffset>
              </wp:positionH>
              <wp:positionV relativeFrom="page">
                <wp:posOffset>488162</wp:posOffset>
              </wp:positionV>
              <wp:extent cx="6401046" cy="152654"/>
              <wp:effectExtent l="0" t="0" r="0" b="0"/>
              <wp:wrapNone/>
              <wp:docPr id="152921" name="Group 152921"/>
              <wp:cNvGraphicFramePr/>
              <a:graphic xmlns:a="http://schemas.openxmlformats.org/drawingml/2006/main">
                <a:graphicData uri="http://schemas.microsoft.com/office/word/2010/wordprocessingGroup">
                  <wpg:wgp>
                    <wpg:cNvGrpSpPr/>
                    <wpg:grpSpPr>
                      <a:xfrm>
                        <a:off x="0" y="0"/>
                        <a:ext cx="6401046" cy="152654"/>
                        <a:chOff x="0" y="0"/>
                        <a:chExt cx="6401046" cy="152654"/>
                      </a:xfrm>
                    </wpg:grpSpPr>
                    <wps:wsp>
                      <wps:cNvPr id="155733" name="Shape 155733"/>
                      <wps:cNvSpPr/>
                      <wps:spPr>
                        <a:xfrm>
                          <a:off x="0" y="139954"/>
                          <a:ext cx="6400805" cy="12700"/>
                        </a:xfrm>
                        <a:custGeom>
                          <a:avLst/>
                          <a:gdLst/>
                          <a:ahLst/>
                          <a:cxnLst/>
                          <a:rect l="0" t="0" r="0" b="0"/>
                          <a:pathLst>
                            <a:path w="6400805" h="12700">
                              <a:moveTo>
                                <a:pt x="0" y="0"/>
                              </a:moveTo>
                              <a:lnTo>
                                <a:pt x="6400805" y="0"/>
                              </a:lnTo>
                              <a:lnTo>
                                <a:pt x="6400805" y="12700"/>
                              </a:lnTo>
                              <a:lnTo>
                                <a:pt x="0" y="12700"/>
                              </a:lnTo>
                              <a:lnTo>
                                <a:pt x="0" y="0"/>
                              </a:lnTo>
                            </a:path>
                          </a:pathLst>
                        </a:custGeom>
                        <a:ln w="0" cap="rnd">
                          <a:round/>
                        </a:ln>
                      </wps:spPr>
                      <wps:style>
                        <a:lnRef idx="0">
                          <a:srgbClr val="000000">
                            <a:alpha val="0"/>
                          </a:srgbClr>
                        </a:lnRef>
                        <a:fillRef idx="1">
                          <a:srgbClr val="0054A5"/>
                        </a:fillRef>
                        <a:effectRef idx="0">
                          <a:scrgbClr r="0" g="0" b="0"/>
                        </a:effectRef>
                        <a:fontRef idx="none"/>
                      </wps:style>
                      <wps:bodyPr/>
                    </wps:wsp>
                    <wps:wsp>
                      <wps:cNvPr id="155734" name="Shape 155734"/>
                      <wps:cNvSpPr/>
                      <wps:spPr>
                        <a:xfrm>
                          <a:off x="0" y="108204"/>
                          <a:ext cx="6400805" cy="31750"/>
                        </a:xfrm>
                        <a:custGeom>
                          <a:avLst/>
                          <a:gdLst/>
                          <a:ahLst/>
                          <a:cxnLst/>
                          <a:rect l="0" t="0" r="0" b="0"/>
                          <a:pathLst>
                            <a:path w="6400805" h="31750">
                              <a:moveTo>
                                <a:pt x="0" y="0"/>
                              </a:moveTo>
                              <a:lnTo>
                                <a:pt x="6400805" y="0"/>
                              </a:lnTo>
                              <a:lnTo>
                                <a:pt x="6400805" y="31750"/>
                              </a:lnTo>
                              <a:lnTo>
                                <a:pt x="0" y="3175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55735" name="Shape 155735"/>
                      <wps:cNvSpPr/>
                      <wps:spPr>
                        <a:xfrm>
                          <a:off x="5919373" y="0"/>
                          <a:ext cx="481673" cy="139674"/>
                        </a:xfrm>
                        <a:custGeom>
                          <a:avLst/>
                          <a:gdLst/>
                          <a:ahLst/>
                          <a:cxnLst/>
                          <a:rect l="0" t="0" r="0" b="0"/>
                          <a:pathLst>
                            <a:path w="481673" h="139674">
                              <a:moveTo>
                                <a:pt x="0" y="0"/>
                              </a:moveTo>
                              <a:lnTo>
                                <a:pt x="481673" y="0"/>
                              </a:lnTo>
                              <a:lnTo>
                                <a:pt x="481673" y="139674"/>
                              </a:lnTo>
                              <a:lnTo>
                                <a:pt x="0" y="139674"/>
                              </a:lnTo>
                              <a:lnTo>
                                <a:pt x="0" y="0"/>
                              </a:lnTo>
                            </a:path>
                          </a:pathLst>
                        </a:custGeom>
                        <a:ln w="0" cap="rnd">
                          <a:round/>
                        </a:ln>
                      </wps:spPr>
                      <wps:style>
                        <a:lnRef idx="0">
                          <a:srgbClr val="000000">
                            <a:alpha val="0"/>
                          </a:srgbClr>
                        </a:lnRef>
                        <a:fillRef idx="1">
                          <a:srgbClr val="0054A5"/>
                        </a:fillRef>
                        <a:effectRef idx="0">
                          <a:scrgbClr r="0" g="0" b="0"/>
                        </a:effectRef>
                        <a:fontRef idx="none"/>
                      </wps:style>
                      <wps:bodyPr/>
                    </wps:wsp>
                  </wpg:wgp>
                </a:graphicData>
              </a:graphic>
            </wp:anchor>
          </w:drawing>
        </mc:Choice>
        <mc:Fallback xmlns:a="http://schemas.openxmlformats.org/drawingml/2006/main">
          <w:pict>
            <v:group id="Group 152921" style="width:504.019pt;height:12.02pt;position:absolute;z-index:-2147482658;mso-position-horizontal-relative:page;mso-position-horizontal:absolute;margin-left:51.4576pt;mso-position-vertical-relative:page;margin-top:38.438pt;" coordsize="64010,1526">
              <v:shape id="Shape 155736" style="position:absolute;width:64008;height:127;left:0;top:1399;" coordsize="6400805,12700" path="m0,0l6400805,0l6400805,12700l0,12700l0,0">
                <v:stroke weight="0pt" endcap="round" joinstyle="round" on="false" color="#000000" opacity="0"/>
                <v:fill on="true" color="#0054a5"/>
              </v:shape>
              <v:shape id="Shape 155737" style="position:absolute;width:64008;height:317;left:0;top:1082;" coordsize="6400805,31750" path="m0,0l6400805,0l6400805,31750l0,31750l0,0">
                <v:stroke weight="0pt" endcap="round" joinstyle="round" on="false" color="#000000" opacity="0"/>
                <v:fill on="true" color="#ffffff"/>
              </v:shape>
              <v:shape id="Shape 155738" style="position:absolute;width:4816;height:1396;left:59193;top:0;" coordsize="481673,139674" path="m0,0l481673,0l481673,139674l0,139674l0,0">
                <v:stroke weight="0pt" endcap="round" joinstyle="round" on="false" color="#000000" opacity="0"/>
                <v:fill on="true" color="#0054a5"/>
              </v:shape>
            </v:group>
          </w:pict>
        </mc:Fallback>
      </mc:AlternateContent>
    </w:r>
    <w:r>
      <w:rPr>
        <w:b/>
        <w:color w:val="0054A5"/>
      </w:rPr>
      <w:t xml:space="preserve">Journal of Chemical Information and </w:t>
    </w:r>
    <w:proofErr w:type="spellStart"/>
    <w:r>
      <w:rPr>
        <w:b/>
        <w:color w:val="0054A5"/>
      </w:rPr>
      <w:t>Modeling</w:t>
    </w:r>
    <w:proofErr w:type="spellEnd"/>
    <w:r>
      <w:rPr>
        <w:b/>
        <w:color w:val="0054A5"/>
      </w:rPr>
      <w:tab/>
    </w:r>
    <w:r>
      <w:rPr>
        <w:b/>
        <w:color w:val="0054A5"/>
        <w:sz w:val="16"/>
      </w:rPr>
      <w:t>pubs.acs.org/</w:t>
    </w:r>
    <w:proofErr w:type="spellStart"/>
    <w:r>
      <w:rPr>
        <w:b/>
        <w:color w:val="0054A5"/>
        <w:sz w:val="16"/>
      </w:rPr>
      <w:t>jcim</w:t>
    </w:r>
    <w:proofErr w:type="spellEnd"/>
    <w:r>
      <w:rPr>
        <w:b/>
        <w:color w:val="0054A5"/>
        <w:sz w:val="16"/>
      </w:rPr>
      <w:tab/>
    </w:r>
    <w:r>
      <w:rPr>
        <w:color w:val="FFFFFF"/>
        <w:sz w:val="16"/>
      </w:rP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C7B47"/>
    <w:multiLevelType w:val="hybridMultilevel"/>
    <w:tmpl w:val="FFFFFFFF"/>
    <w:lvl w:ilvl="0" w:tplc="2B14FE88">
      <w:start w:val="1"/>
      <w:numFmt w:val="bullet"/>
      <w:lvlText w:val="•"/>
      <w:lvlJc w:val="left"/>
      <w:pPr>
        <w:ind w:left="1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1E81570">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0AEF5E2">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9EC5956">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CC222EE">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5367408">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7F08E40">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B06863C">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33EDF26">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462371B"/>
    <w:multiLevelType w:val="hybridMultilevel"/>
    <w:tmpl w:val="FFFFFFFF"/>
    <w:lvl w:ilvl="0" w:tplc="8334092E">
      <w:start w:val="1"/>
      <w:numFmt w:val="bullet"/>
      <w:lvlText w:val="•"/>
      <w:lvlJc w:val="left"/>
      <w:pPr>
        <w:ind w:left="1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9AED1B4">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E82869C">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8CEAE60">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7B6C552">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070A2AA">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3721EAA">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672ADBA">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ACC2D1C">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3814BED"/>
    <w:multiLevelType w:val="hybridMultilevel"/>
    <w:tmpl w:val="FFFFFFFF"/>
    <w:lvl w:ilvl="0" w:tplc="EB0CE428">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A782E34">
      <w:start w:val="1"/>
      <w:numFmt w:val="lowerLetter"/>
      <w:lvlText w:val="%2"/>
      <w:lvlJc w:val="left"/>
      <w:pPr>
        <w:ind w:left="1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7C89C02">
      <w:start w:val="1"/>
      <w:numFmt w:val="lowerRoman"/>
      <w:lvlText w:val="%3"/>
      <w:lvlJc w:val="left"/>
      <w:pPr>
        <w:ind w:left="1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F5E5ED8">
      <w:start w:val="1"/>
      <w:numFmt w:val="decimal"/>
      <w:lvlText w:val="%4"/>
      <w:lvlJc w:val="left"/>
      <w:pPr>
        <w:ind w:left="2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FB6F95C">
      <w:start w:val="1"/>
      <w:numFmt w:val="lowerLetter"/>
      <w:lvlText w:val="%5"/>
      <w:lvlJc w:val="left"/>
      <w:pPr>
        <w:ind w:left="3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6A60A54">
      <w:start w:val="1"/>
      <w:numFmt w:val="lowerRoman"/>
      <w:lvlText w:val="%6"/>
      <w:lvlJc w:val="left"/>
      <w:pPr>
        <w:ind w:left="4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6ACABCC">
      <w:start w:val="1"/>
      <w:numFmt w:val="decimal"/>
      <w:lvlText w:val="%7"/>
      <w:lvlJc w:val="left"/>
      <w:pPr>
        <w:ind w:left="4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02C2ED6">
      <w:start w:val="1"/>
      <w:numFmt w:val="lowerLetter"/>
      <w:lvlText w:val="%8"/>
      <w:lvlJc w:val="left"/>
      <w:pPr>
        <w:ind w:left="5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1B4575C">
      <w:start w:val="1"/>
      <w:numFmt w:val="lowerRoman"/>
      <w:lvlText w:val="%9"/>
      <w:lvlJc w:val="left"/>
      <w:pPr>
        <w:ind w:left="6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06B2135"/>
    <w:multiLevelType w:val="hybridMultilevel"/>
    <w:tmpl w:val="FFFFFFFF"/>
    <w:lvl w:ilvl="0" w:tplc="5D8AE7F2">
      <w:start w:val="1"/>
      <w:numFmt w:val="bullet"/>
      <w:lvlText w:val="•"/>
      <w:lvlJc w:val="left"/>
      <w:pPr>
        <w:ind w:left="1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3568988">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DE61C6C">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7448A38">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8A0FE4C">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3C69202">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4CC4980">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3D65EDA">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19AC77E">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669812AB"/>
    <w:multiLevelType w:val="hybridMultilevel"/>
    <w:tmpl w:val="FFFFFFFF"/>
    <w:lvl w:ilvl="0" w:tplc="A720012A">
      <w:start w:val="1"/>
      <w:numFmt w:val="bullet"/>
      <w:lvlText w:val="•"/>
      <w:lvlJc w:val="left"/>
      <w:pPr>
        <w:ind w:left="1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0047DA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490C53E">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24EBDC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51246F8">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DD60DDE">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5E0966C">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5EAA5F8">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1463E74">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69911DF9"/>
    <w:multiLevelType w:val="hybridMultilevel"/>
    <w:tmpl w:val="FFFFFFFF"/>
    <w:lvl w:ilvl="0" w:tplc="FFFFFFFF">
      <w:start w:val="52"/>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1866FCD"/>
    <w:multiLevelType w:val="hybridMultilevel"/>
    <w:tmpl w:val="FFFFFFFF"/>
    <w:lvl w:ilvl="0" w:tplc="92007B78">
      <w:start w:val="52"/>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8602E80">
      <w:start w:val="1"/>
      <w:numFmt w:val="lowerLetter"/>
      <w:lvlText w:val="%2"/>
      <w:lvlJc w:val="left"/>
      <w:pPr>
        <w:ind w:left="1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7F69DE0">
      <w:start w:val="1"/>
      <w:numFmt w:val="lowerRoman"/>
      <w:lvlText w:val="%3"/>
      <w:lvlJc w:val="left"/>
      <w:pPr>
        <w:ind w:left="1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1AE3806">
      <w:start w:val="1"/>
      <w:numFmt w:val="decimal"/>
      <w:lvlText w:val="%4"/>
      <w:lvlJc w:val="left"/>
      <w:pPr>
        <w:ind w:left="2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5BC15FE">
      <w:start w:val="1"/>
      <w:numFmt w:val="lowerLetter"/>
      <w:lvlText w:val="%5"/>
      <w:lvlJc w:val="left"/>
      <w:pPr>
        <w:ind w:left="3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5C84256">
      <w:start w:val="1"/>
      <w:numFmt w:val="lowerRoman"/>
      <w:lvlText w:val="%6"/>
      <w:lvlJc w:val="left"/>
      <w:pPr>
        <w:ind w:left="4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CD00A74">
      <w:start w:val="1"/>
      <w:numFmt w:val="decimal"/>
      <w:lvlText w:val="%7"/>
      <w:lvlJc w:val="left"/>
      <w:pPr>
        <w:ind w:left="4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30EAC98">
      <w:start w:val="1"/>
      <w:numFmt w:val="lowerLetter"/>
      <w:lvlText w:val="%8"/>
      <w:lvlJc w:val="left"/>
      <w:pPr>
        <w:ind w:left="5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2EECC80">
      <w:start w:val="1"/>
      <w:numFmt w:val="lowerRoman"/>
      <w:lvlText w:val="%9"/>
      <w:lvlJc w:val="left"/>
      <w:pPr>
        <w:ind w:left="6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68D4C2A"/>
    <w:multiLevelType w:val="hybridMultilevel"/>
    <w:tmpl w:val="FFFFFFFF"/>
    <w:lvl w:ilvl="0" w:tplc="4C801A38">
      <w:start w:val="1"/>
      <w:numFmt w:val="bullet"/>
      <w:lvlText w:val="•"/>
      <w:lvlJc w:val="left"/>
      <w:pPr>
        <w:ind w:left="1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B6ACAF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514123A">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F1AAB98">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9263980">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03A7D46">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47CF53A">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8EC2BA4">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54CDAE8">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79E21476"/>
    <w:multiLevelType w:val="hybridMultilevel"/>
    <w:tmpl w:val="FFFFFFFF"/>
    <w:lvl w:ilvl="0" w:tplc="59CA1440">
      <w:start w:val="1"/>
      <w:numFmt w:val="bullet"/>
      <w:lvlText w:val="•"/>
      <w:lvlJc w:val="left"/>
      <w:pPr>
        <w:ind w:left="1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9E2CEAE">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764BD20">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398323E">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D124900">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1646BB6">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ED0787E">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27EA13C">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18AF244">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647469492">
    <w:abstractNumId w:val="2"/>
  </w:num>
  <w:num w:numId="2" w16cid:durableId="939920086">
    <w:abstractNumId w:val="6"/>
  </w:num>
  <w:num w:numId="3" w16cid:durableId="622031593">
    <w:abstractNumId w:val="7"/>
  </w:num>
  <w:num w:numId="4" w16cid:durableId="258298942">
    <w:abstractNumId w:val="4"/>
  </w:num>
  <w:num w:numId="5" w16cid:durableId="221794964">
    <w:abstractNumId w:val="0"/>
  </w:num>
  <w:num w:numId="6" w16cid:durableId="789476502">
    <w:abstractNumId w:val="8"/>
  </w:num>
  <w:num w:numId="7" w16cid:durableId="368383308">
    <w:abstractNumId w:val="1"/>
  </w:num>
  <w:num w:numId="8" w16cid:durableId="442573533">
    <w:abstractNumId w:val="3"/>
  </w:num>
  <w:num w:numId="9" w16cid:durableId="47338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C91"/>
    <w:rsid w:val="00004E31"/>
    <w:rsid w:val="00066CBD"/>
    <w:rsid w:val="000E0E23"/>
    <w:rsid w:val="000E23AC"/>
    <w:rsid w:val="000F348E"/>
    <w:rsid w:val="00144357"/>
    <w:rsid w:val="001A5B7D"/>
    <w:rsid w:val="0021029E"/>
    <w:rsid w:val="00235BFA"/>
    <w:rsid w:val="002373B5"/>
    <w:rsid w:val="00241B4F"/>
    <w:rsid w:val="0025789C"/>
    <w:rsid w:val="00277823"/>
    <w:rsid w:val="002A6F8E"/>
    <w:rsid w:val="002B4E39"/>
    <w:rsid w:val="002B7BB7"/>
    <w:rsid w:val="002D4AEC"/>
    <w:rsid w:val="0034353A"/>
    <w:rsid w:val="0037137D"/>
    <w:rsid w:val="003B6FE0"/>
    <w:rsid w:val="003D547A"/>
    <w:rsid w:val="00451F6A"/>
    <w:rsid w:val="00467ECB"/>
    <w:rsid w:val="004B3516"/>
    <w:rsid w:val="004B4228"/>
    <w:rsid w:val="004E4039"/>
    <w:rsid w:val="006055DC"/>
    <w:rsid w:val="0066201F"/>
    <w:rsid w:val="00664B73"/>
    <w:rsid w:val="00666E0B"/>
    <w:rsid w:val="006708E1"/>
    <w:rsid w:val="0068155C"/>
    <w:rsid w:val="0068197F"/>
    <w:rsid w:val="00685F0D"/>
    <w:rsid w:val="006E48B5"/>
    <w:rsid w:val="0070039A"/>
    <w:rsid w:val="00755697"/>
    <w:rsid w:val="00794230"/>
    <w:rsid w:val="007D58BF"/>
    <w:rsid w:val="007D75BA"/>
    <w:rsid w:val="007E3C81"/>
    <w:rsid w:val="008025A2"/>
    <w:rsid w:val="008F360D"/>
    <w:rsid w:val="009064D7"/>
    <w:rsid w:val="0093566D"/>
    <w:rsid w:val="009551D4"/>
    <w:rsid w:val="009559EF"/>
    <w:rsid w:val="009712DC"/>
    <w:rsid w:val="00974B72"/>
    <w:rsid w:val="009A0BBC"/>
    <w:rsid w:val="009A5152"/>
    <w:rsid w:val="00A06010"/>
    <w:rsid w:val="00A45497"/>
    <w:rsid w:val="00AC5021"/>
    <w:rsid w:val="00AF2B46"/>
    <w:rsid w:val="00B04C91"/>
    <w:rsid w:val="00B05318"/>
    <w:rsid w:val="00B1281A"/>
    <w:rsid w:val="00B744A4"/>
    <w:rsid w:val="00BC1D40"/>
    <w:rsid w:val="00CC0D4D"/>
    <w:rsid w:val="00D03BE3"/>
    <w:rsid w:val="00D113DA"/>
    <w:rsid w:val="00D4196E"/>
    <w:rsid w:val="00D442E4"/>
    <w:rsid w:val="00DB0592"/>
    <w:rsid w:val="00DC6B45"/>
    <w:rsid w:val="00DF3376"/>
    <w:rsid w:val="00E01819"/>
    <w:rsid w:val="00E01878"/>
    <w:rsid w:val="00E45843"/>
    <w:rsid w:val="00EA1893"/>
    <w:rsid w:val="00EC1FC2"/>
    <w:rsid w:val="00ED3BE0"/>
    <w:rsid w:val="00EF0E82"/>
    <w:rsid w:val="00F424F2"/>
    <w:rsid w:val="00F66581"/>
    <w:rsid w:val="00F939DE"/>
    <w:rsid w:val="00FA5A14"/>
    <w:rsid w:val="00FD0E99"/>
    <w:rsid w:val="00FE6C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5172"/>
  <w15:docId w15:val="{9B876670-7632-DB4A-A354-8BA7015F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firstLine="17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54A5"/>
      <w:sz w:val="21"/>
    </w:rPr>
  </w:style>
  <w:style w:type="paragraph" w:styleId="Heading2">
    <w:name w:val="heading 2"/>
    <w:next w:val="Normal"/>
    <w:link w:val="Heading2Char"/>
    <w:uiPriority w:val="9"/>
    <w:unhideWhenUsed/>
    <w:qFormat/>
    <w:pPr>
      <w:keepNext/>
      <w:keepLines/>
      <w:spacing w:after="1" w:line="259" w:lineRule="auto"/>
      <w:ind w:left="10" w:hanging="10"/>
      <w:outlineLvl w:val="1"/>
    </w:pPr>
    <w:rPr>
      <w:rFonts w:ascii="Calibri" w:eastAsia="Calibri" w:hAnsi="Calibri" w:cs="Calibri"/>
      <w:b/>
      <w:color w:val="000000"/>
      <w:sz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19"/>
    </w:rPr>
  </w:style>
  <w:style w:type="character" w:customStyle="1" w:styleId="Heading1Char">
    <w:name w:val="Heading 1 Char"/>
    <w:link w:val="Heading1"/>
    <w:uiPriority w:val="9"/>
    <w:rPr>
      <w:rFonts w:ascii="Calibri" w:eastAsia="Calibri" w:hAnsi="Calibri" w:cs="Calibri"/>
      <w:b/>
      <w:color w:val="0054A5"/>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1029E"/>
    <w:rPr>
      <w:color w:val="467886" w:themeColor="hyperlink"/>
      <w:u w:val="single"/>
    </w:rPr>
  </w:style>
  <w:style w:type="character" w:styleId="UnresolvedMention">
    <w:name w:val="Unresolved Mention"/>
    <w:basedOn w:val="DefaultParagraphFont"/>
    <w:uiPriority w:val="99"/>
    <w:semiHidden/>
    <w:unhideWhenUsed/>
    <w:rsid w:val="0021029E"/>
    <w:rPr>
      <w:color w:val="605E5C"/>
      <w:shd w:val="clear" w:color="auto" w:fill="E1DFDD"/>
    </w:rPr>
  </w:style>
  <w:style w:type="paragraph" w:styleId="Header">
    <w:name w:val="header"/>
    <w:basedOn w:val="Normal"/>
    <w:link w:val="HeaderChar"/>
    <w:uiPriority w:val="99"/>
    <w:semiHidden/>
    <w:unhideWhenUsed/>
    <w:rsid w:val="00E018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1878"/>
    <w:rPr>
      <w:rFonts w:ascii="Calibri" w:eastAsia="Calibri" w:hAnsi="Calibri" w:cs="Calibri"/>
      <w:color w:val="000000"/>
      <w:sz w:val="20"/>
    </w:rPr>
  </w:style>
  <w:style w:type="paragraph" w:styleId="Footer">
    <w:name w:val="footer"/>
    <w:basedOn w:val="Normal"/>
    <w:link w:val="FooterChar"/>
    <w:uiPriority w:val="99"/>
    <w:semiHidden/>
    <w:unhideWhenUsed/>
    <w:rsid w:val="00E018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1878"/>
    <w:rPr>
      <w:rFonts w:ascii="Calibri" w:eastAsia="Calibri" w:hAnsi="Calibri" w:cs="Calibri"/>
      <w:color w:val="000000"/>
      <w:sz w:val="20"/>
    </w:rPr>
  </w:style>
  <w:style w:type="paragraph" w:styleId="Title">
    <w:name w:val="Title"/>
    <w:basedOn w:val="Normal"/>
    <w:next w:val="Normal"/>
    <w:link w:val="TitleChar"/>
    <w:uiPriority w:val="10"/>
    <w:qFormat/>
    <w:rsid w:val="00E4584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4584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s://doi.org/10.1155/2017/8327980" TargetMode="External"/><Relationship Id="rId170" Type="http://schemas.openxmlformats.org/officeDocument/2006/relationships/hyperlink" Target="https://doi.org/10.1002/ajmg.a.38326" TargetMode="External"/><Relationship Id="rId268" Type="http://schemas.openxmlformats.org/officeDocument/2006/relationships/hyperlink" Target="https://doi.org/10.1080/17460441.2019.1621284" TargetMode="External"/><Relationship Id="rId475" Type="http://schemas.openxmlformats.org/officeDocument/2006/relationships/hyperlink" Target="https://doi.org/10.1142/9789811215636_0041" TargetMode="External"/><Relationship Id="rId682" Type="http://schemas.openxmlformats.org/officeDocument/2006/relationships/hyperlink" Target="https://doi.org/10.1186/s12859-019-2969-0" TargetMode="External"/><Relationship Id="rId128" Type="http://schemas.openxmlformats.org/officeDocument/2006/relationships/hyperlink" Target="https://doi.org/10.1038/s41586-020-2434-2" TargetMode="External"/><Relationship Id="rId335" Type="http://schemas.openxmlformats.org/officeDocument/2006/relationships/hyperlink" Target="https://doi.org/10.1592/phco.26.3.323" TargetMode="External"/><Relationship Id="rId542" Type="http://schemas.openxmlformats.org/officeDocument/2006/relationships/hyperlink" Target="https://doi.org/10.1016/j.cels.2018.12.010" TargetMode="External"/><Relationship Id="rId987" Type="http://schemas.openxmlformats.org/officeDocument/2006/relationships/hyperlink" Target="https://doi.org/10.1161/JAHA.117.006986" TargetMode="External"/><Relationship Id="rId1172" Type="http://schemas.openxmlformats.org/officeDocument/2006/relationships/hyperlink" Target="https://doi.org/10.1038/s42256-020-00236-4" TargetMode="External"/><Relationship Id="rId402" Type="http://schemas.openxmlformats.org/officeDocument/2006/relationships/hyperlink" Target="https://doi.org/10.1186/s13195-021-00951-z" TargetMode="External"/><Relationship Id="rId847" Type="http://schemas.openxmlformats.org/officeDocument/2006/relationships/hyperlink" Target="https://doi.org/10.1504/IJDMB.2017.084267" TargetMode="External"/><Relationship Id="rId1032" Type="http://schemas.openxmlformats.org/officeDocument/2006/relationships/hyperlink" Target="https://doi.org/10.1038/s41598-018-34753-5" TargetMode="External"/><Relationship Id="rId707" Type="http://schemas.openxmlformats.org/officeDocument/2006/relationships/hyperlink" Target="https://doi.org/10.1016/j.tips.2023.06.010" TargetMode="External"/><Relationship Id="rId914" Type="http://schemas.openxmlformats.org/officeDocument/2006/relationships/hyperlink" Target="https://doi.org/10.1080/10408363.2023.2259466" TargetMode="External"/><Relationship Id="rId43" Type="http://schemas.openxmlformats.org/officeDocument/2006/relationships/hyperlink" Target="https://doi.org/10.1038/s41431-019-0508-0" TargetMode="External"/><Relationship Id="rId192" Type="http://schemas.openxmlformats.org/officeDocument/2006/relationships/hyperlink" Target="https://doi.org/10.1038/s41746-024-01024-9" TargetMode="External"/><Relationship Id="rId497" Type="http://schemas.openxmlformats.org/officeDocument/2006/relationships/hyperlink" Target="https://doi.org/10.3389/fnagi.2021.643889" TargetMode="External"/><Relationship Id="rId357" Type="http://schemas.openxmlformats.org/officeDocument/2006/relationships/hyperlink" Target="https://doi.org/10.1038/nrd.2018.168" TargetMode="External"/><Relationship Id="rId217" Type="http://schemas.openxmlformats.org/officeDocument/2006/relationships/hyperlink" Target="https://doi.org/10.1080/17460441.2021.1915982" TargetMode="External"/><Relationship Id="rId564" Type="http://schemas.openxmlformats.org/officeDocument/2006/relationships/hyperlink" Target="https://doi.org/10.3389/fnagi.2022.914017" TargetMode="External"/><Relationship Id="rId771" Type="http://schemas.openxmlformats.org/officeDocument/2006/relationships/hyperlink" Target="https://doi.org/10.1111/eva.13302" TargetMode="External"/><Relationship Id="rId869" Type="http://schemas.openxmlformats.org/officeDocument/2006/relationships/hyperlink" Target="https://doi.org/10.1101/2021.04.05.438434" TargetMode="External"/><Relationship Id="rId424" Type="http://schemas.openxmlformats.org/officeDocument/2006/relationships/hyperlink" Target="https://doi.org/10.1101/2022.06.22.22276788" TargetMode="External"/><Relationship Id="rId631" Type="http://schemas.openxmlformats.org/officeDocument/2006/relationships/hyperlink" Target="https://doi.org/10.3390/jpm14070694" TargetMode="External"/><Relationship Id="rId729" Type="http://schemas.openxmlformats.org/officeDocument/2006/relationships/hyperlink" Target="https://doi.org/10.3389/fddsv.2022.1033395" TargetMode="External"/><Relationship Id="rId1054" Type="http://schemas.openxmlformats.org/officeDocument/2006/relationships/hyperlink" Target="https://doi.org/10.1016/j.drudis.2024.104009" TargetMode="External"/><Relationship Id="rId936" Type="http://schemas.openxmlformats.org/officeDocument/2006/relationships/hyperlink" Target="https://doi.org/10.2174/0113816128308066240529121148" TargetMode="External"/><Relationship Id="rId1121" Type="http://schemas.openxmlformats.org/officeDocument/2006/relationships/hyperlink" Target="https://doi.org/10.1038/d41586-023-02896-9" TargetMode="External"/><Relationship Id="rId65" Type="http://schemas.openxmlformats.org/officeDocument/2006/relationships/hyperlink" Target="https://doi.org/10.1016/j.cell.2019.02.040" TargetMode="External"/><Relationship Id="rId281" Type="http://schemas.openxmlformats.org/officeDocument/2006/relationships/hyperlink" Target="https://doi.org/10.1021/cen-09747-cover11?urlappend=%3Fref%3DPDF&amp;jav=VoR&amp;rel=cite-as" TargetMode="External"/><Relationship Id="rId141" Type="http://schemas.openxmlformats.org/officeDocument/2006/relationships/hyperlink" Target="https://doi.org/10.1007/s40272-019-00330-0" TargetMode="External"/><Relationship Id="rId379" Type="http://schemas.openxmlformats.org/officeDocument/2006/relationships/hyperlink" Target="https://doi.org/10.1038/s41591-024-03233-x" TargetMode="External"/><Relationship Id="rId586" Type="http://schemas.openxmlformats.org/officeDocument/2006/relationships/hyperlink" Target="https://doi.org/10.18632/aging.204678" TargetMode="External"/><Relationship Id="rId793" Type="http://schemas.openxmlformats.org/officeDocument/2006/relationships/hyperlink" Target="https://doi.org/10.1007/s00439-013-1358-4" TargetMode="External"/><Relationship Id="rId7" Type="http://schemas.openxmlformats.org/officeDocument/2006/relationships/header" Target="header1.xml"/><Relationship Id="rId239" Type="http://schemas.openxmlformats.org/officeDocument/2006/relationships/hyperlink" Target="https://doi.org/10.3390/pharmaceutics15071916" TargetMode="External"/><Relationship Id="rId446" Type="http://schemas.openxmlformats.org/officeDocument/2006/relationships/hyperlink" Target="https://doi.org/10.1038/s41598-023-46648-1" TargetMode="External"/><Relationship Id="rId653" Type="http://schemas.openxmlformats.org/officeDocument/2006/relationships/hyperlink" Target="https://doi.org/10.48550/arXiv.2407.06405" TargetMode="External"/><Relationship Id="rId1076" Type="http://schemas.openxmlformats.org/officeDocument/2006/relationships/hyperlink" Target="https://doi.org/10.1038/d41573-022-00025-1" TargetMode="External"/><Relationship Id="rId306" Type="http://schemas.openxmlformats.org/officeDocument/2006/relationships/hyperlink" Target="https://doi.org/10.1186/s12911-021-01664-x" TargetMode="External"/><Relationship Id="rId860" Type="http://schemas.openxmlformats.org/officeDocument/2006/relationships/hyperlink" Target="https://doi.org/10.1186/s12859-019-3299-y" TargetMode="External"/><Relationship Id="rId958" Type="http://schemas.openxmlformats.org/officeDocument/2006/relationships/hyperlink" Target="https://doi.org/10.1002/adtp.201800104" TargetMode="External"/><Relationship Id="rId1143" Type="http://schemas.openxmlformats.org/officeDocument/2006/relationships/hyperlink" Target="https://doi.org/10.48550/arXiv.2101.08393" TargetMode="External"/><Relationship Id="rId87" Type="http://schemas.openxmlformats.org/officeDocument/2006/relationships/hyperlink" Target="https://doi.org/10.1016/j.drudis.2019.07.006" TargetMode="External"/><Relationship Id="rId513" Type="http://schemas.openxmlformats.org/officeDocument/2006/relationships/hyperlink" Target="https://doi.org/10.1089/omi.2022.0026" TargetMode="External"/><Relationship Id="rId720" Type="http://schemas.openxmlformats.org/officeDocument/2006/relationships/hyperlink" Target="https://doi.org/10.3389/fddsv.2022.1033395" TargetMode="External"/><Relationship Id="rId818" Type="http://schemas.openxmlformats.org/officeDocument/2006/relationships/hyperlink" Target="https://doi.org/10.1038/s41591-020-0893-5" TargetMode="External"/><Relationship Id="rId1003" Type="http://schemas.openxmlformats.org/officeDocument/2006/relationships/hyperlink" Target="https://doi.org/10.1093/bib/bbad338" TargetMode="External"/><Relationship Id="rId14" Type="http://schemas.openxmlformats.org/officeDocument/2006/relationships/hyperlink" Target="https://www.elsevier.com/en-in/connect/4-drivers-of-success-in-drug-repurposing-for-rare-diseases" TargetMode="External"/><Relationship Id="rId163" Type="http://schemas.openxmlformats.org/officeDocument/2006/relationships/hyperlink" Target="https://doi.org/10.54254/2753-8818/21/20230904" TargetMode="External"/><Relationship Id="rId370" Type="http://schemas.openxmlformats.org/officeDocument/2006/relationships/hyperlink" Target="https://doi.org/10.1038/s41514-020-0046-6" TargetMode="External"/><Relationship Id="rId230" Type="http://schemas.openxmlformats.org/officeDocument/2006/relationships/hyperlink" Target="https://doi.org/10.1016/j.drudis.2021.10.014" TargetMode="External"/><Relationship Id="rId468" Type="http://schemas.openxmlformats.org/officeDocument/2006/relationships/hyperlink" Target="https://doi.org/10.1007/s11095-019-2671-y" TargetMode="External"/><Relationship Id="rId675" Type="http://schemas.openxmlformats.org/officeDocument/2006/relationships/hyperlink" Target="https://doi.org/10.1186/s12859-019-2969-0" TargetMode="External"/><Relationship Id="rId882" Type="http://schemas.openxmlformats.org/officeDocument/2006/relationships/hyperlink" Target="https://doi.org/10.4161/epi.5.7.13055" TargetMode="External"/><Relationship Id="rId1098" Type="http://schemas.openxmlformats.org/officeDocument/2006/relationships/hyperlink" Target="https://doi.org/10.1016/j.drudis.2021.12.018" TargetMode="External"/><Relationship Id="rId328" Type="http://schemas.openxmlformats.org/officeDocument/2006/relationships/hyperlink" Target="https://doi.org/10.1038/534314a" TargetMode="External"/><Relationship Id="rId535" Type="http://schemas.openxmlformats.org/officeDocument/2006/relationships/hyperlink" Target="https://doi.org/10.1016/j.cels.2018.12.010" TargetMode="External"/><Relationship Id="rId742" Type="http://schemas.openxmlformats.org/officeDocument/2006/relationships/hyperlink" Target="https://doi.org/10.48550/arXiv.2307.15051" TargetMode="External"/><Relationship Id="rId1165" Type="http://schemas.openxmlformats.org/officeDocument/2006/relationships/hyperlink" Target="https://doi.org/10.1007/s10994-023-06369-y" TargetMode="External"/><Relationship Id="rId602" Type="http://schemas.openxmlformats.org/officeDocument/2006/relationships/hyperlink" Target="https://doi.org/10.1146/annurev-biodatasci-102523-103801" TargetMode="External"/><Relationship Id="rId1025" Type="http://schemas.openxmlformats.org/officeDocument/2006/relationships/hyperlink" Target="https://doi.org/10.1038/s41598-018-34753-5" TargetMode="External"/><Relationship Id="rId907" Type="http://schemas.openxmlformats.org/officeDocument/2006/relationships/hyperlink" Target="https://doi.org/10.1186/s13073-021-00965-0" TargetMode="External"/><Relationship Id="rId36" Type="http://schemas.openxmlformats.org/officeDocument/2006/relationships/hyperlink" Target="https://doi.org/10.1038/s41431-019-0508-0" TargetMode="External"/><Relationship Id="rId185" Type="http://schemas.openxmlformats.org/officeDocument/2006/relationships/hyperlink" Target="https://doi.org/10.15252/emmm.201910486" TargetMode="External"/><Relationship Id="rId392" Type="http://schemas.openxmlformats.org/officeDocument/2006/relationships/hyperlink" Target="https://doi.org/10.1101/2020.09.25.311142" TargetMode="External"/><Relationship Id="rId697" Type="http://schemas.openxmlformats.org/officeDocument/2006/relationships/hyperlink" Target="https://doi.org/10.1016/j.drudis.2021.12.018" TargetMode="External"/><Relationship Id="rId252" Type="http://schemas.openxmlformats.org/officeDocument/2006/relationships/hyperlink" Target="https://doi.org/10.1080/17460441.2021.1909567" TargetMode="External"/><Relationship Id="rId112" Type="http://schemas.openxmlformats.org/officeDocument/2006/relationships/hyperlink" Target="https://doi.org/10.1016/j.drudis.2024.103992" TargetMode="External"/><Relationship Id="rId557" Type="http://schemas.openxmlformats.org/officeDocument/2006/relationships/hyperlink" Target="https://doi.org/10.3389/fnagi.2022.914017" TargetMode="External"/><Relationship Id="rId764" Type="http://schemas.openxmlformats.org/officeDocument/2006/relationships/hyperlink" Target="https://doi.org/10.1111/eva.13302" TargetMode="External"/><Relationship Id="rId971" Type="http://schemas.openxmlformats.org/officeDocument/2006/relationships/hyperlink" Target="https://doi.org/10.1002/adtp.201800104" TargetMode="External"/><Relationship Id="rId417" Type="http://schemas.openxmlformats.org/officeDocument/2006/relationships/hyperlink" Target="https://doi.org/10.1101/2022.06.22.22276788" TargetMode="External"/><Relationship Id="rId624" Type="http://schemas.openxmlformats.org/officeDocument/2006/relationships/hyperlink" Target="https://doi.org/10.1016/j.drudis.2024.104067" TargetMode="External"/><Relationship Id="rId831" Type="http://schemas.openxmlformats.org/officeDocument/2006/relationships/hyperlink" Target="https://doi.org/10.1038/s41467-021-21843-8" TargetMode="External"/><Relationship Id="rId1047" Type="http://schemas.openxmlformats.org/officeDocument/2006/relationships/hyperlink" Target="https://doi.org/10.5694/mja13.10920" TargetMode="External"/><Relationship Id="rId929" Type="http://schemas.openxmlformats.org/officeDocument/2006/relationships/hyperlink" Target="https://doi.org/10.1093/bioinformatics/bty1054" TargetMode="External"/><Relationship Id="rId1114" Type="http://schemas.openxmlformats.org/officeDocument/2006/relationships/hyperlink" Target="https://doi.org/10.1038/d41586-023-02896-9" TargetMode="External"/><Relationship Id="rId58" Type="http://schemas.openxmlformats.org/officeDocument/2006/relationships/hyperlink" Target="https://doi.org/10.2174/0929867324666170718101946" TargetMode="External"/><Relationship Id="rId274" Type="http://schemas.openxmlformats.org/officeDocument/2006/relationships/hyperlink" Target="https://doi.org/10.1021/cen-09747-cover11?urlappend=%3Fref%3DPDF&amp;jav=VoR&amp;rel=cite-as" TargetMode="External"/><Relationship Id="rId481" Type="http://schemas.openxmlformats.org/officeDocument/2006/relationships/hyperlink" Target="https://doi.org/10.1142/9789811215636_0041" TargetMode="External"/><Relationship Id="rId134" Type="http://schemas.openxmlformats.org/officeDocument/2006/relationships/hyperlink" Target="https://doi.org/10.1007/s40272-019-00330-0" TargetMode="External"/><Relationship Id="rId579" Type="http://schemas.openxmlformats.org/officeDocument/2006/relationships/hyperlink" Target="https://doi.org/10.18632/aging.204678" TargetMode="External"/><Relationship Id="rId786" Type="http://schemas.openxmlformats.org/officeDocument/2006/relationships/hyperlink" Target="https://doi.org/10.1007/s00439-013-1358-4" TargetMode="External"/><Relationship Id="rId993" Type="http://schemas.openxmlformats.org/officeDocument/2006/relationships/hyperlink" Target="https://doi.org/10.1161/JAHA.117.006986" TargetMode="External"/><Relationship Id="rId341" Type="http://schemas.openxmlformats.org/officeDocument/2006/relationships/hyperlink" Target="https://doi.org/10.1592/phco.26.3.323" TargetMode="External"/><Relationship Id="rId439" Type="http://schemas.openxmlformats.org/officeDocument/2006/relationships/hyperlink" Target="https://doi.org/10.1038/s41598-020-65658-x" TargetMode="External"/><Relationship Id="rId646" Type="http://schemas.openxmlformats.org/officeDocument/2006/relationships/hyperlink" Target="https://doi.org/10.48550/arXiv.2407.06405" TargetMode="External"/><Relationship Id="rId1069" Type="http://schemas.openxmlformats.org/officeDocument/2006/relationships/hyperlink" Target="https://doi.org/10.1038/s41591-023-02361-0" TargetMode="External"/><Relationship Id="rId201" Type="http://schemas.openxmlformats.org/officeDocument/2006/relationships/hyperlink" Target="https://doi.org/10.1001/amajethics.2018.834" TargetMode="External"/><Relationship Id="rId285" Type="http://schemas.openxmlformats.org/officeDocument/2006/relationships/hyperlink" Target="https://doi.org/10.1016/j.tips.2019.06.004" TargetMode="External"/><Relationship Id="rId506" Type="http://schemas.openxmlformats.org/officeDocument/2006/relationships/hyperlink" Target="https://doi.org/10.1089/omi.2022.0026" TargetMode="External"/><Relationship Id="rId853" Type="http://schemas.openxmlformats.org/officeDocument/2006/relationships/hyperlink" Target="https://doi.org/10.1186/s12859-019-3299-y" TargetMode="External"/><Relationship Id="rId1136" Type="http://schemas.openxmlformats.org/officeDocument/2006/relationships/hyperlink" Target="https://doi.org/10.1007/s10994-024-06597-w" TargetMode="External"/><Relationship Id="rId492" Type="http://schemas.openxmlformats.org/officeDocument/2006/relationships/hyperlink" Target="https://doi.org/10.3389/fnagi.2021.643889" TargetMode="External"/><Relationship Id="rId713" Type="http://schemas.openxmlformats.org/officeDocument/2006/relationships/hyperlink" Target="https://doi.org/10.3389/fddsv.2022.1033395" TargetMode="External"/><Relationship Id="rId797" Type="http://schemas.openxmlformats.org/officeDocument/2006/relationships/hyperlink" Target="https://doi.org/10.1038/gim.2015.111" TargetMode="External"/><Relationship Id="rId920" Type="http://schemas.openxmlformats.org/officeDocument/2006/relationships/hyperlink" Target="https://doi.org/10.1080/10408363.2023.2259466" TargetMode="External"/><Relationship Id="rId145" Type="http://schemas.openxmlformats.org/officeDocument/2006/relationships/hyperlink" Target="https://doi.org/10.1007/s40272-019-00330-0" TargetMode="External"/><Relationship Id="rId352" Type="http://schemas.openxmlformats.org/officeDocument/2006/relationships/hyperlink" Target="https://doi.org/10.1038/nrd.2018.168" TargetMode="External"/><Relationship Id="rId212" Type="http://schemas.openxmlformats.org/officeDocument/2006/relationships/hyperlink" Target="https://doi.org/10.1080/17460441.2021.1915982" TargetMode="External"/><Relationship Id="rId657" Type="http://schemas.openxmlformats.org/officeDocument/2006/relationships/hyperlink" Target="https://doi.org/10.1186/s13195-021-00826-3" TargetMode="External"/><Relationship Id="rId864" Type="http://schemas.openxmlformats.org/officeDocument/2006/relationships/hyperlink" Target="https://doi.org/10.1101/2021.04.05.438434" TargetMode="External"/><Relationship Id="rId296" Type="http://schemas.openxmlformats.org/officeDocument/2006/relationships/hyperlink" Target="https://doi.org/10.55041/IJSREM18863" TargetMode="External"/><Relationship Id="rId517" Type="http://schemas.openxmlformats.org/officeDocument/2006/relationships/hyperlink" Target="https://doi.org/10.1089/omi.2022.0026" TargetMode="External"/><Relationship Id="rId724" Type="http://schemas.openxmlformats.org/officeDocument/2006/relationships/hyperlink" Target="https://doi.org/10.3389/fddsv.2022.1033395" TargetMode="External"/><Relationship Id="rId931" Type="http://schemas.openxmlformats.org/officeDocument/2006/relationships/hyperlink" Target="https://doi.org/10.1093/bioinformatics/bty1054" TargetMode="External"/><Relationship Id="rId1147" Type="http://schemas.openxmlformats.org/officeDocument/2006/relationships/hyperlink" Target="https://doi.org/10.1186/s13321-020-00423-w" TargetMode="External"/><Relationship Id="rId60" Type="http://schemas.openxmlformats.org/officeDocument/2006/relationships/hyperlink" Target="https://doi.org/10.2174/0929867324666170718101946" TargetMode="External"/><Relationship Id="rId156" Type="http://schemas.openxmlformats.org/officeDocument/2006/relationships/hyperlink" Target="https://doi.org/10.54254/2753-8818/21/20230904" TargetMode="External"/><Relationship Id="rId363" Type="http://schemas.openxmlformats.org/officeDocument/2006/relationships/hyperlink" Target="https://doi.org/10.1038/s41514-020-0046-6" TargetMode="External"/><Relationship Id="rId570" Type="http://schemas.openxmlformats.org/officeDocument/2006/relationships/hyperlink" Target="https://doi.org/10.3389/fnagi.2022.914017?urlappend=%3Fref%3DPDF&amp;jav=VoR&amp;rel=cite-as" TargetMode="External"/><Relationship Id="rId1007" Type="http://schemas.openxmlformats.org/officeDocument/2006/relationships/hyperlink" Target="https://doi.org/10.1002/advs.202405861" TargetMode="External"/><Relationship Id="rId223" Type="http://schemas.openxmlformats.org/officeDocument/2006/relationships/hyperlink" Target="https://doi.org/10.3390/biomedicines11030887" TargetMode="External"/><Relationship Id="rId430" Type="http://schemas.openxmlformats.org/officeDocument/2006/relationships/hyperlink" Target="https://doi.org/10.1101/2022.06.22.22276788" TargetMode="External"/><Relationship Id="rId668" Type="http://schemas.openxmlformats.org/officeDocument/2006/relationships/hyperlink" Target="https://doi.org/10.1186/s13195-021-00826-3" TargetMode="External"/><Relationship Id="rId875" Type="http://schemas.openxmlformats.org/officeDocument/2006/relationships/hyperlink" Target="https://doi.org/10.1186/s12014-016-9109-x" TargetMode="External"/><Relationship Id="rId1060" Type="http://schemas.openxmlformats.org/officeDocument/2006/relationships/hyperlink" Target="https://doi.org/10.1016/j.drudis.2024.104009" TargetMode="External"/><Relationship Id="rId18" Type="http://schemas.openxmlformats.org/officeDocument/2006/relationships/image" Target="media/image1.jpg"/><Relationship Id="rId528" Type="http://schemas.openxmlformats.org/officeDocument/2006/relationships/hyperlink" Target="https://doi.org/10.3389/frai.2022.910216" TargetMode="External"/><Relationship Id="rId735" Type="http://schemas.openxmlformats.org/officeDocument/2006/relationships/hyperlink" Target="https://doi.org/10.48550/arXiv.2307.15051" TargetMode="External"/><Relationship Id="rId942" Type="http://schemas.openxmlformats.org/officeDocument/2006/relationships/hyperlink" Target="https://doi.org/10.2174/0113816128308066240529121148" TargetMode="External"/><Relationship Id="rId1158" Type="http://schemas.openxmlformats.org/officeDocument/2006/relationships/hyperlink" Target="https://doi.org/10.1007/s10994-023-06369-y" TargetMode="External"/><Relationship Id="rId167" Type="http://schemas.openxmlformats.org/officeDocument/2006/relationships/hyperlink" Target="https://doi.org/10.1002/ajmg.a.38326" TargetMode="External"/><Relationship Id="rId374" Type="http://schemas.openxmlformats.org/officeDocument/2006/relationships/hyperlink" Target="https://doi.org/10.1038/s41514-020-0046-6" TargetMode="External"/><Relationship Id="rId581" Type="http://schemas.openxmlformats.org/officeDocument/2006/relationships/hyperlink" Target="https://doi.org/10.18632/aging.204678" TargetMode="External"/><Relationship Id="rId1018" Type="http://schemas.openxmlformats.org/officeDocument/2006/relationships/hyperlink" Target="https://doi.org/10.1109/JBHI.2014.2377517" TargetMode="External"/><Relationship Id="rId71" Type="http://schemas.openxmlformats.org/officeDocument/2006/relationships/hyperlink" Target="https://doi.org/10.1016/j.cell.2019.02.040" TargetMode="External"/><Relationship Id="rId234" Type="http://schemas.openxmlformats.org/officeDocument/2006/relationships/hyperlink" Target="https://doi.org/10.1016/j.drudis.2021.10.014" TargetMode="External"/><Relationship Id="rId679" Type="http://schemas.openxmlformats.org/officeDocument/2006/relationships/hyperlink" Target="https://doi.org/10.1186/s12859-019-2969-0" TargetMode="External"/><Relationship Id="rId802" Type="http://schemas.openxmlformats.org/officeDocument/2006/relationships/hyperlink" Target="https://doi.org/10.1038/gim.2015.111" TargetMode="External"/><Relationship Id="rId886" Type="http://schemas.openxmlformats.org/officeDocument/2006/relationships/hyperlink" Target="https://doi.org/10.4161/epi.5.7.13055" TargetMode="External"/><Relationship Id="rId2" Type="http://schemas.openxmlformats.org/officeDocument/2006/relationships/styles" Target="styles.xml"/><Relationship Id="rId29" Type="http://schemas.openxmlformats.org/officeDocument/2006/relationships/hyperlink" Target="https://doi.org/10.1155/2017/8327980" TargetMode="External"/><Relationship Id="rId441" Type="http://schemas.openxmlformats.org/officeDocument/2006/relationships/hyperlink" Target="https://doi.org/10.1038/s41598-020-65658-x" TargetMode="External"/><Relationship Id="rId539" Type="http://schemas.openxmlformats.org/officeDocument/2006/relationships/hyperlink" Target="https://doi.org/10.1016/j.cels.2018.12.010" TargetMode="External"/><Relationship Id="rId746" Type="http://schemas.openxmlformats.org/officeDocument/2006/relationships/hyperlink" Target="https://doi.org/10.1038/s41598-019-55832-1" TargetMode="External"/><Relationship Id="rId1071" Type="http://schemas.openxmlformats.org/officeDocument/2006/relationships/hyperlink" Target="https://doi.org/10.1038/d41573-022-00025-1" TargetMode="External"/><Relationship Id="rId1169" Type="http://schemas.openxmlformats.org/officeDocument/2006/relationships/hyperlink" Target="https://doi.org/10.1038/s42256-020-00236-4" TargetMode="External"/><Relationship Id="rId178" Type="http://schemas.openxmlformats.org/officeDocument/2006/relationships/hyperlink" Target="https://doi.org/10.15252/emmm.201910486" TargetMode="External"/><Relationship Id="rId301" Type="http://schemas.openxmlformats.org/officeDocument/2006/relationships/hyperlink" Target="https://doi.org/10.1186/s12911-021-01664-x" TargetMode="External"/><Relationship Id="rId953" Type="http://schemas.openxmlformats.org/officeDocument/2006/relationships/hyperlink" Target="https://doi.org/10.1021/acsami.4c07665?urlappend=%3Fref%3DPDF&amp;jav=VoR&amp;rel=cite-as" TargetMode="External"/><Relationship Id="rId1029" Type="http://schemas.openxmlformats.org/officeDocument/2006/relationships/hyperlink" Target="https://doi.org/10.1038/s41598-018-34753-5" TargetMode="External"/><Relationship Id="rId82" Type="http://schemas.openxmlformats.org/officeDocument/2006/relationships/hyperlink" Target="https://doi.org/10.1016/j.drudis.2014.10.012" TargetMode="External"/><Relationship Id="rId385" Type="http://schemas.openxmlformats.org/officeDocument/2006/relationships/hyperlink" Target="https://doi.org/10.1101/2020.09.25.311142" TargetMode="External"/><Relationship Id="rId592" Type="http://schemas.openxmlformats.org/officeDocument/2006/relationships/hyperlink" Target="https://doi.org/10.1021/acs.jcim.3c01619?urlappend=%3Fref%3DPDF&amp;jav=VoR&amp;rel=cite-as" TargetMode="External"/><Relationship Id="rId606" Type="http://schemas.openxmlformats.org/officeDocument/2006/relationships/hyperlink" Target="https://doi.org/10.1146/annurev-biodatasci-102523-103801" TargetMode="External"/><Relationship Id="rId813" Type="http://schemas.openxmlformats.org/officeDocument/2006/relationships/hyperlink" Target="https://doi.org/10.3390/genes11080942" TargetMode="External"/><Relationship Id="rId245" Type="http://schemas.openxmlformats.org/officeDocument/2006/relationships/hyperlink" Target="https://doi.org/10.3390/pharmaceutics15071916" TargetMode="External"/><Relationship Id="rId452" Type="http://schemas.openxmlformats.org/officeDocument/2006/relationships/hyperlink" Target="https://doi.org/10.1038/s41598-023-46648-1" TargetMode="External"/><Relationship Id="rId897" Type="http://schemas.openxmlformats.org/officeDocument/2006/relationships/hyperlink" Target="https://doi.org/10.1186/s13073-021-00965-0" TargetMode="External"/><Relationship Id="rId1082" Type="http://schemas.openxmlformats.org/officeDocument/2006/relationships/hyperlink" Target="https://doi.org/10.1039/D2SC05709C" TargetMode="External"/><Relationship Id="rId105" Type="http://schemas.openxmlformats.org/officeDocument/2006/relationships/hyperlink" Target="https://doi.org/10.1016/j.drudis.2024.103992" TargetMode="External"/><Relationship Id="rId312" Type="http://schemas.openxmlformats.org/officeDocument/2006/relationships/hyperlink" Target="https://doi.org/10.1186/s12911-021-01664-x" TargetMode="External"/><Relationship Id="rId757" Type="http://schemas.openxmlformats.org/officeDocument/2006/relationships/hyperlink" Target="https://doi.org/10.1038/s41598-019-55832-1" TargetMode="External"/><Relationship Id="rId964" Type="http://schemas.openxmlformats.org/officeDocument/2006/relationships/hyperlink" Target="https://doi.org/10.1002/adtp.201800104" TargetMode="External"/><Relationship Id="rId93" Type="http://schemas.openxmlformats.org/officeDocument/2006/relationships/hyperlink" Target="https://doi.org/10.1016/j.drudis.2024.104133" TargetMode="External"/><Relationship Id="rId189" Type="http://schemas.openxmlformats.org/officeDocument/2006/relationships/hyperlink" Target="https://doi.org/10.1038/s41746-024-01024-9" TargetMode="External"/><Relationship Id="rId396" Type="http://schemas.openxmlformats.org/officeDocument/2006/relationships/hyperlink" Target="https://doi.org/10.1101/2020.09.25.311142" TargetMode="External"/><Relationship Id="rId617" Type="http://schemas.openxmlformats.org/officeDocument/2006/relationships/hyperlink" Target="https://doi.org/10.1146/annurev-biodatasci-102523-103801" TargetMode="External"/><Relationship Id="rId824" Type="http://schemas.openxmlformats.org/officeDocument/2006/relationships/hyperlink" Target="https://doi.org/10.1038/s41591-020-0893-5" TargetMode="External"/><Relationship Id="rId256" Type="http://schemas.openxmlformats.org/officeDocument/2006/relationships/hyperlink" Target="https://doi.org/10.1021/acs.chemrev.8b00728?urlappend=%3Fref%3DPDF&amp;jav=VoR&amp;rel=cite-as" TargetMode="External"/><Relationship Id="rId463" Type="http://schemas.openxmlformats.org/officeDocument/2006/relationships/hyperlink" Target="https://doi.org/10.1007/s11095-019-2671-y" TargetMode="External"/><Relationship Id="rId670" Type="http://schemas.openxmlformats.org/officeDocument/2006/relationships/hyperlink" Target="https://doi.org/10.1186/s13195-021-00826-3" TargetMode="External"/><Relationship Id="rId1093" Type="http://schemas.openxmlformats.org/officeDocument/2006/relationships/hyperlink" Target="https://doi.org/10.1039/D2SC05709C" TargetMode="External"/><Relationship Id="rId1107" Type="http://schemas.openxmlformats.org/officeDocument/2006/relationships/hyperlink" Target="https://doi.org/10.1016/j.drudis.2021.12.018" TargetMode="External"/><Relationship Id="rId116" Type="http://schemas.openxmlformats.org/officeDocument/2006/relationships/hyperlink" Target="https://doi.org/10.4172/2329-6631.1000e107" TargetMode="External"/><Relationship Id="rId323" Type="http://schemas.openxmlformats.org/officeDocument/2006/relationships/hyperlink" Target="https://doi.org/10.1038/534314a" TargetMode="External"/><Relationship Id="rId530" Type="http://schemas.openxmlformats.org/officeDocument/2006/relationships/hyperlink" Target="https://doi.org/10.3389/frai.2022.910216" TargetMode="External"/><Relationship Id="rId768" Type="http://schemas.openxmlformats.org/officeDocument/2006/relationships/hyperlink" Target="https://doi.org/10.1111/eva.13302" TargetMode="External"/><Relationship Id="rId975" Type="http://schemas.openxmlformats.org/officeDocument/2006/relationships/hyperlink" Target="https://doi.org/10.1161/JAHA.117.006986" TargetMode="External"/><Relationship Id="rId1160" Type="http://schemas.openxmlformats.org/officeDocument/2006/relationships/hyperlink" Target="https://doi.org/10.1007/s10994-023-06369-y" TargetMode="External"/><Relationship Id="rId20" Type="http://schemas.openxmlformats.org/officeDocument/2006/relationships/hyperlink" Target="https://doi.org/10.1155/2017/8327980" TargetMode="External"/><Relationship Id="rId628" Type="http://schemas.openxmlformats.org/officeDocument/2006/relationships/hyperlink" Target="https://doi.org/10.3390/jpm14070694" TargetMode="External"/><Relationship Id="rId835" Type="http://schemas.openxmlformats.org/officeDocument/2006/relationships/hyperlink" Target="https://doi.org/10.1504/IJDMB.2017.084267" TargetMode="External"/><Relationship Id="rId267" Type="http://schemas.openxmlformats.org/officeDocument/2006/relationships/hyperlink" Target="https://doi.org/10.1080/17460441.2019.1621284" TargetMode="External"/><Relationship Id="rId474" Type="http://schemas.openxmlformats.org/officeDocument/2006/relationships/hyperlink" Target="https://doi.org/10.1142/9789811215636_0041" TargetMode="External"/><Relationship Id="rId1020" Type="http://schemas.openxmlformats.org/officeDocument/2006/relationships/hyperlink" Target="https://doi.org/10.1109/JBHI.2014.2377517" TargetMode="External"/><Relationship Id="rId1118" Type="http://schemas.openxmlformats.org/officeDocument/2006/relationships/hyperlink" Target="https://doi.org/10.1038/d41586-023-02896-9" TargetMode="External"/><Relationship Id="rId127" Type="http://schemas.openxmlformats.org/officeDocument/2006/relationships/hyperlink" Target="https://doi.org/10.1038/s41586-020-2434-2" TargetMode="External"/><Relationship Id="rId681" Type="http://schemas.openxmlformats.org/officeDocument/2006/relationships/hyperlink" Target="https://doi.org/10.1186/s12859-019-2969-0" TargetMode="External"/><Relationship Id="rId779" Type="http://schemas.openxmlformats.org/officeDocument/2006/relationships/hyperlink" Target="https://doi.org/10.1007/s00439-013-1358-4" TargetMode="External"/><Relationship Id="rId902" Type="http://schemas.openxmlformats.org/officeDocument/2006/relationships/hyperlink" Target="https://doi.org/10.1186/s13073-021-00965-0" TargetMode="External"/><Relationship Id="rId986" Type="http://schemas.openxmlformats.org/officeDocument/2006/relationships/hyperlink" Target="https://doi.org/10.1161/JAHA.117.006986" TargetMode="External"/><Relationship Id="rId31" Type="http://schemas.openxmlformats.org/officeDocument/2006/relationships/hyperlink" Target="https://doi.org/10.1155/2017/8327980" TargetMode="External"/><Relationship Id="rId334" Type="http://schemas.openxmlformats.org/officeDocument/2006/relationships/hyperlink" Target="https://doi.org/10.1592/phco.26.3.323" TargetMode="External"/><Relationship Id="rId541" Type="http://schemas.openxmlformats.org/officeDocument/2006/relationships/hyperlink" Target="https://doi.org/10.1016/j.cels.2018.12.010" TargetMode="External"/><Relationship Id="rId639" Type="http://schemas.openxmlformats.org/officeDocument/2006/relationships/hyperlink" Target="https://doi.org/10.3390/jpm14070694" TargetMode="External"/><Relationship Id="rId1171" Type="http://schemas.openxmlformats.org/officeDocument/2006/relationships/hyperlink" Target="https://doi.org/10.1038/s42256-020-00236-4" TargetMode="External"/><Relationship Id="rId180" Type="http://schemas.openxmlformats.org/officeDocument/2006/relationships/hyperlink" Target="https://doi.org/10.15252/emmm.201910486" TargetMode="External"/><Relationship Id="rId278" Type="http://schemas.openxmlformats.org/officeDocument/2006/relationships/hyperlink" Target="https://doi.org/10.1021/cen-09747-cover11?urlappend=%3Fref%3DPDF&amp;jav=VoR&amp;rel=cite-as" TargetMode="External"/><Relationship Id="rId401" Type="http://schemas.openxmlformats.org/officeDocument/2006/relationships/hyperlink" Target="https://doi.org/10.1186/s13195-021-00951-z" TargetMode="External"/><Relationship Id="rId846" Type="http://schemas.openxmlformats.org/officeDocument/2006/relationships/hyperlink" Target="https://doi.org/10.1504/IJDMB.2017.084267" TargetMode="External"/><Relationship Id="rId1031" Type="http://schemas.openxmlformats.org/officeDocument/2006/relationships/hyperlink" Target="https://doi.org/10.1038/s41598-018-34753-5" TargetMode="External"/><Relationship Id="rId1129" Type="http://schemas.openxmlformats.org/officeDocument/2006/relationships/hyperlink" Target="https://doi.org/10.1038/d41586-023-02896-9" TargetMode="External"/><Relationship Id="rId485" Type="http://schemas.openxmlformats.org/officeDocument/2006/relationships/hyperlink" Target="https://doi.org/10.1142/9789811215636_0041?urlappend=%3Fref%3DPDF&amp;jav=VoR&amp;rel=cite-as" TargetMode="External"/><Relationship Id="rId692" Type="http://schemas.openxmlformats.org/officeDocument/2006/relationships/hyperlink" Target="https://doi.org/10.1016/j.drudis.2021.12.018" TargetMode="External"/><Relationship Id="rId706" Type="http://schemas.openxmlformats.org/officeDocument/2006/relationships/hyperlink" Target="https://doi.org/10.1016/j.tips.2023.06.010" TargetMode="External"/><Relationship Id="rId913" Type="http://schemas.openxmlformats.org/officeDocument/2006/relationships/hyperlink" Target="https://doi.org/10.1080/10408363.2023.2259466" TargetMode="External"/><Relationship Id="rId42" Type="http://schemas.openxmlformats.org/officeDocument/2006/relationships/hyperlink" Target="https://doi.org/10.1038/s41431-019-0508-0" TargetMode="External"/><Relationship Id="rId138" Type="http://schemas.openxmlformats.org/officeDocument/2006/relationships/hyperlink" Target="https://doi.org/10.1007/s40272-019-00330-0" TargetMode="External"/><Relationship Id="rId345" Type="http://schemas.openxmlformats.org/officeDocument/2006/relationships/hyperlink" Target="https://doi.org/10.1542/peds.79.3.434" TargetMode="External"/><Relationship Id="rId552" Type="http://schemas.openxmlformats.org/officeDocument/2006/relationships/hyperlink" Target="https://doi.org/10.3389/fnagi.2022.914017" TargetMode="External"/><Relationship Id="rId997" Type="http://schemas.openxmlformats.org/officeDocument/2006/relationships/hyperlink" Target="https://doi.org/10.1093/bib/bbad338" TargetMode="External"/><Relationship Id="rId191" Type="http://schemas.openxmlformats.org/officeDocument/2006/relationships/hyperlink" Target="https://doi.org/10.1038/s41746-024-01024-9" TargetMode="External"/><Relationship Id="rId205" Type="http://schemas.openxmlformats.org/officeDocument/2006/relationships/hyperlink" Target="https://doi.org/10.1001/amajethics.2018.834" TargetMode="External"/><Relationship Id="rId412" Type="http://schemas.openxmlformats.org/officeDocument/2006/relationships/hyperlink" Target="https://doi.org/10.1101/2022.06.22.22276788" TargetMode="External"/><Relationship Id="rId857" Type="http://schemas.openxmlformats.org/officeDocument/2006/relationships/hyperlink" Target="https://doi.org/10.1186/s12859-019-3299-y" TargetMode="External"/><Relationship Id="rId1042" Type="http://schemas.openxmlformats.org/officeDocument/2006/relationships/hyperlink" Target="https://doi.org/10.5694/mja13.10920" TargetMode="External"/><Relationship Id="rId289" Type="http://schemas.openxmlformats.org/officeDocument/2006/relationships/hyperlink" Target="https://doi.org/10.1016/j.tips.2019.06.004" TargetMode="External"/><Relationship Id="rId496" Type="http://schemas.openxmlformats.org/officeDocument/2006/relationships/hyperlink" Target="https://doi.org/10.3389/fnagi.2021.643889" TargetMode="External"/><Relationship Id="rId717" Type="http://schemas.openxmlformats.org/officeDocument/2006/relationships/hyperlink" Target="https://doi.org/10.3389/fddsv.2022.1033395" TargetMode="External"/><Relationship Id="rId924" Type="http://schemas.openxmlformats.org/officeDocument/2006/relationships/hyperlink" Target="https://doi.org/10.1093/bioinformatics/bty1054" TargetMode="External"/><Relationship Id="rId53" Type="http://schemas.openxmlformats.org/officeDocument/2006/relationships/hyperlink" Target="https://doi.org/10.2174/0929867324666170718101946" TargetMode="External"/><Relationship Id="rId149" Type="http://schemas.openxmlformats.org/officeDocument/2006/relationships/hyperlink" Target="https://doi.org/10.3389/fphar.2021.768023" TargetMode="External"/><Relationship Id="rId356" Type="http://schemas.openxmlformats.org/officeDocument/2006/relationships/hyperlink" Target="https://doi.org/10.1038/nrd.2018.168" TargetMode="External"/><Relationship Id="rId563" Type="http://schemas.openxmlformats.org/officeDocument/2006/relationships/hyperlink" Target="https://doi.org/10.3389/fnagi.2022.914017" TargetMode="External"/><Relationship Id="rId770" Type="http://schemas.openxmlformats.org/officeDocument/2006/relationships/hyperlink" Target="https://doi.org/10.1111/eva.13302" TargetMode="External"/><Relationship Id="rId216" Type="http://schemas.openxmlformats.org/officeDocument/2006/relationships/hyperlink" Target="https://doi.org/10.1080/17460441.2021.1915982" TargetMode="External"/><Relationship Id="rId423" Type="http://schemas.openxmlformats.org/officeDocument/2006/relationships/hyperlink" Target="https://doi.org/10.1101/2022.06.22.22276788" TargetMode="External"/><Relationship Id="rId868" Type="http://schemas.openxmlformats.org/officeDocument/2006/relationships/hyperlink" Target="https://doi.org/10.1101/2021.04.05.438434" TargetMode="External"/><Relationship Id="rId1053" Type="http://schemas.openxmlformats.org/officeDocument/2006/relationships/hyperlink" Target="https://doi.org/10.1016/j.drudis.2024.104009" TargetMode="External"/><Relationship Id="rId630" Type="http://schemas.openxmlformats.org/officeDocument/2006/relationships/hyperlink" Target="https://doi.org/10.3390/jpm14070694" TargetMode="External"/><Relationship Id="rId728" Type="http://schemas.openxmlformats.org/officeDocument/2006/relationships/hyperlink" Target="https://doi.org/10.3389/fddsv.2022.1033395" TargetMode="External"/><Relationship Id="rId935" Type="http://schemas.openxmlformats.org/officeDocument/2006/relationships/hyperlink" Target="https://doi.org/10.2174/0113816128308066240529121148" TargetMode="External"/><Relationship Id="rId64" Type="http://schemas.openxmlformats.org/officeDocument/2006/relationships/hyperlink" Target="https://doi.org/10.1016/j.cell.2019.02.040" TargetMode="External"/><Relationship Id="rId367" Type="http://schemas.openxmlformats.org/officeDocument/2006/relationships/hyperlink" Target="https://doi.org/10.1038/s41514-020-0046-6" TargetMode="External"/><Relationship Id="rId574" Type="http://schemas.openxmlformats.org/officeDocument/2006/relationships/hyperlink" Target="https://doi.org/10.18632/aging.204678" TargetMode="External"/><Relationship Id="rId1120" Type="http://schemas.openxmlformats.org/officeDocument/2006/relationships/hyperlink" Target="https://doi.org/10.1038/d41586-023-02896-9" TargetMode="External"/><Relationship Id="rId227" Type="http://schemas.openxmlformats.org/officeDocument/2006/relationships/hyperlink" Target="https://doi.org/10.3390/biomedicines11030887" TargetMode="External"/><Relationship Id="rId781" Type="http://schemas.openxmlformats.org/officeDocument/2006/relationships/hyperlink" Target="https://doi.org/10.1007/s00439-013-1358-4" TargetMode="External"/><Relationship Id="rId879" Type="http://schemas.openxmlformats.org/officeDocument/2006/relationships/hyperlink" Target="https://doi.org/10.1186/s12014-016-9109-x" TargetMode="External"/><Relationship Id="rId434" Type="http://schemas.openxmlformats.org/officeDocument/2006/relationships/hyperlink" Target="https://doi.org/10.1038/s41598-020-65658-x" TargetMode="External"/><Relationship Id="rId641" Type="http://schemas.openxmlformats.org/officeDocument/2006/relationships/hyperlink" Target="https://doi.org/10.48550/arXiv.2407.06405" TargetMode="External"/><Relationship Id="rId739" Type="http://schemas.openxmlformats.org/officeDocument/2006/relationships/hyperlink" Target="https://doi.org/10.48550/arXiv.2307.15051" TargetMode="External"/><Relationship Id="rId1064" Type="http://schemas.openxmlformats.org/officeDocument/2006/relationships/hyperlink" Target="https://doi.org/10.1038/s41591-023-02361-0" TargetMode="External"/><Relationship Id="rId280" Type="http://schemas.openxmlformats.org/officeDocument/2006/relationships/hyperlink" Target="https://doi.org/10.1021/cen-09747-cover11?urlappend=%3Fref%3DPDF&amp;jav=VoR&amp;rel=cite-as" TargetMode="External"/><Relationship Id="rId501" Type="http://schemas.openxmlformats.org/officeDocument/2006/relationships/hyperlink" Target="https://doi.org/10.3389/fnagi.2021.643889" TargetMode="External"/><Relationship Id="rId946" Type="http://schemas.openxmlformats.org/officeDocument/2006/relationships/hyperlink" Target="https://doi.org/10.1021/acsami.4c07665?urlappend=%3Fref%3DPDF&amp;jav=VoR&amp;rel=cite-as" TargetMode="External"/><Relationship Id="rId1131" Type="http://schemas.openxmlformats.org/officeDocument/2006/relationships/hyperlink" Target="https://doi.org/10.1007/s10994-024-06597-w" TargetMode="External"/><Relationship Id="rId75" Type="http://schemas.openxmlformats.org/officeDocument/2006/relationships/hyperlink" Target="https://doi.org/10.1016/j.drudis.2014.10.012" TargetMode="External"/><Relationship Id="rId140" Type="http://schemas.openxmlformats.org/officeDocument/2006/relationships/hyperlink" Target="https://doi.org/10.1007/s40272-019-00330-0" TargetMode="External"/><Relationship Id="rId378" Type="http://schemas.openxmlformats.org/officeDocument/2006/relationships/hyperlink" Target="https://doi.org/10.1038/s41591-024-03233-x" TargetMode="External"/><Relationship Id="rId585" Type="http://schemas.openxmlformats.org/officeDocument/2006/relationships/hyperlink" Target="https://doi.org/10.18632/aging.204678" TargetMode="External"/><Relationship Id="rId792" Type="http://schemas.openxmlformats.org/officeDocument/2006/relationships/hyperlink" Target="https://doi.org/10.1007/s00439-013-1358-4" TargetMode="External"/><Relationship Id="rId806" Type="http://schemas.openxmlformats.org/officeDocument/2006/relationships/hyperlink" Target="https://doi.org/10.1038/gim.2015.111" TargetMode="External"/><Relationship Id="rId6" Type="http://schemas.openxmlformats.org/officeDocument/2006/relationships/endnotes" Target="endnotes.xml"/><Relationship Id="rId238" Type="http://schemas.openxmlformats.org/officeDocument/2006/relationships/hyperlink" Target="https://doi.org/10.3390/pharmaceutics15071916" TargetMode="External"/><Relationship Id="rId445" Type="http://schemas.openxmlformats.org/officeDocument/2006/relationships/hyperlink" Target="https://doi.org/10.1038/s41598-023-46648-1" TargetMode="External"/><Relationship Id="rId652" Type="http://schemas.openxmlformats.org/officeDocument/2006/relationships/hyperlink" Target="https://doi.org/10.48550/arXiv.2407.06405" TargetMode="External"/><Relationship Id="rId1075" Type="http://schemas.openxmlformats.org/officeDocument/2006/relationships/hyperlink" Target="https://doi.org/10.1038/d41573-022-00025-1" TargetMode="External"/><Relationship Id="rId291" Type="http://schemas.openxmlformats.org/officeDocument/2006/relationships/hyperlink" Target="https://doi.org/10.55041/IJSREM18863" TargetMode="External"/><Relationship Id="rId305" Type="http://schemas.openxmlformats.org/officeDocument/2006/relationships/hyperlink" Target="https://doi.org/10.1186/s12911-021-01664-x" TargetMode="External"/><Relationship Id="rId512" Type="http://schemas.openxmlformats.org/officeDocument/2006/relationships/hyperlink" Target="https://doi.org/10.1089/omi.2022.0026" TargetMode="External"/><Relationship Id="rId957" Type="http://schemas.openxmlformats.org/officeDocument/2006/relationships/hyperlink" Target="https://doi.org/10.1002/adtp.201800104" TargetMode="External"/><Relationship Id="rId1142" Type="http://schemas.openxmlformats.org/officeDocument/2006/relationships/hyperlink" Target="https://doi.org/10.48550/arXiv.2101.08393" TargetMode="External"/><Relationship Id="rId86" Type="http://schemas.openxmlformats.org/officeDocument/2006/relationships/hyperlink" Target="https://doi.org/10.1016/j.drudis.2019.07.006" TargetMode="External"/><Relationship Id="rId151" Type="http://schemas.openxmlformats.org/officeDocument/2006/relationships/hyperlink" Target="https://doi.org/10.3389/fphar.2021.768023" TargetMode="External"/><Relationship Id="rId389" Type="http://schemas.openxmlformats.org/officeDocument/2006/relationships/hyperlink" Target="https://doi.org/10.1101/2020.09.25.311142" TargetMode="External"/><Relationship Id="rId596" Type="http://schemas.openxmlformats.org/officeDocument/2006/relationships/hyperlink" Target="https://doi.org/10.1021/acs.jcim.3c01619?urlappend=%3Fref%3DPDF&amp;jav=VoR&amp;rel=cite-as" TargetMode="External"/><Relationship Id="rId817" Type="http://schemas.openxmlformats.org/officeDocument/2006/relationships/hyperlink" Target="https://doi.org/10.3390/genes11080942" TargetMode="External"/><Relationship Id="rId1002" Type="http://schemas.openxmlformats.org/officeDocument/2006/relationships/hyperlink" Target="https://doi.org/10.1093/bib/bbad338" TargetMode="External"/><Relationship Id="rId249" Type="http://schemas.openxmlformats.org/officeDocument/2006/relationships/hyperlink" Target="https://doi.org/10.1080/17460441.2021.1909567" TargetMode="External"/><Relationship Id="rId456" Type="http://schemas.openxmlformats.org/officeDocument/2006/relationships/hyperlink" Target="https://doi.org/10.1007/s11095-019-2671-y" TargetMode="External"/><Relationship Id="rId663" Type="http://schemas.openxmlformats.org/officeDocument/2006/relationships/hyperlink" Target="https://doi.org/10.1186/s13195-021-00826-3" TargetMode="External"/><Relationship Id="rId870" Type="http://schemas.openxmlformats.org/officeDocument/2006/relationships/hyperlink" Target="https://doi.org/10.1101/2021.04.05.438434" TargetMode="External"/><Relationship Id="rId1086" Type="http://schemas.openxmlformats.org/officeDocument/2006/relationships/hyperlink" Target="https://doi.org/10.1039/D2SC05709C" TargetMode="External"/><Relationship Id="rId13" Type="http://schemas.openxmlformats.org/officeDocument/2006/relationships/hyperlink" Target="https://www.elsevier.com/en-in/connect/4-drivers-of-success-in-drug-repurposing-for-rare-diseases" TargetMode="External"/><Relationship Id="rId109" Type="http://schemas.openxmlformats.org/officeDocument/2006/relationships/hyperlink" Target="https://doi.org/10.1016/j.drudis.2024.103992" TargetMode="External"/><Relationship Id="rId316" Type="http://schemas.openxmlformats.org/officeDocument/2006/relationships/hyperlink" Target="https://doi.org/10.1002/ddr.22115" TargetMode="External"/><Relationship Id="rId523" Type="http://schemas.openxmlformats.org/officeDocument/2006/relationships/hyperlink" Target="https://doi.org/10.3389/frai.2022.910216" TargetMode="External"/><Relationship Id="rId968" Type="http://schemas.openxmlformats.org/officeDocument/2006/relationships/hyperlink" Target="https://doi.org/10.1002/adtp.201800104" TargetMode="External"/><Relationship Id="rId1153" Type="http://schemas.openxmlformats.org/officeDocument/2006/relationships/hyperlink" Target="https://doi.org/10.1007/s10994-023-06369-y" TargetMode="External"/><Relationship Id="rId97" Type="http://schemas.openxmlformats.org/officeDocument/2006/relationships/hyperlink" Target="https://doi.org/10.1016/j.drudis.2024.104133" TargetMode="External"/><Relationship Id="rId730" Type="http://schemas.openxmlformats.org/officeDocument/2006/relationships/hyperlink" Target="https://doi.org/10.3389/fddsv.2022.1033395" TargetMode="External"/><Relationship Id="rId828" Type="http://schemas.openxmlformats.org/officeDocument/2006/relationships/hyperlink" Target="https://doi.org/10.1038/s41467-021-21843-8" TargetMode="External"/><Relationship Id="rId1013" Type="http://schemas.openxmlformats.org/officeDocument/2006/relationships/hyperlink" Target="https://doi.org/10.1109/JBHI.2014.2377517" TargetMode="External"/><Relationship Id="rId162" Type="http://schemas.openxmlformats.org/officeDocument/2006/relationships/hyperlink" Target="https://doi.org/10.54254/2753-8818/21/20230904" TargetMode="External"/><Relationship Id="rId467" Type="http://schemas.openxmlformats.org/officeDocument/2006/relationships/hyperlink" Target="https://doi.org/10.1007/s11095-019-2671-y" TargetMode="External"/><Relationship Id="rId1097" Type="http://schemas.openxmlformats.org/officeDocument/2006/relationships/hyperlink" Target="https://doi.org/10.1016/j.drudis.2021.12.018" TargetMode="External"/><Relationship Id="rId674" Type="http://schemas.openxmlformats.org/officeDocument/2006/relationships/hyperlink" Target="https://doi.org/10.1186/s12859-019-2969-0" TargetMode="External"/><Relationship Id="rId881" Type="http://schemas.openxmlformats.org/officeDocument/2006/relationships/hyperlink" Target="https://doi.org/10.1186/s12014-016-9109-x" TargetMode="External"/><Relationship Id="rId979" Type="http://schemas.openxmlformats.org/officeDocument/2006/relationships/hyperlink" Target="https://doi.org/10.1161/JAHA.117.006986" TargetMode="External"/><Relationship Id="rId24" Type="http://schemas.openxmlformats.org/officeDocument/2006/relationships/hyperlink" Target="https://doi.org/10.1155/2017/8327980" TargetMode="External"/><Relationship Id="rId327" Type="http://schemas.openxmlformats.org/officeDocument/2006/relationships/hyperlink" Target="https://doi.org/10.1038/534314a" TargetMode="External"/><Relationship Id="rId534" Type="http://schemas.openxmlformats.org/officeDocument/2006/relationships/hyperlink" Target="https://doi.org/10.3389/frai.2022.910216" TargetMode="External"/><Relationship Id="rId741" Type="http://schemas.openxmlformats.org/officeDocument/2006/relationships/hyperlink" Target="https://doi.org/10.48550/arXiv.2307.15051" TargetMode="External"/><Relationship Id="rId839" Type="http://schemas.openxmlformats.org/officeDocument/2006/relationships/hyperlink" Target="https://doi.org/10.1504/IJDMB.2017.084267" TargetMode="External"/><Relationship Id="rId1164" Type="http://schemas.openxmlformats.org/officeDocument/2006/relationships/hyperlink" Target="https://doi.org/10.1007/s10994-023-06369-y" TargetMode="External"/><Relationship Id="rId173" Type="http://schemas.openxmlformats.org/officeDocument/2006/relationships/hyperlink" Target="https://doi.org/10.15252/emmm.201910486" TargetMode="External"/><Relationship Id="rId380" Type="http://schemas.openxmlformats.org/officeDocument/2006/relationships/hyperlink" Target="https://doi.org/10.1038/s41591-024-03233-x" TargetMode="External"/><Relationship Id="rId601" Type="http://schemas.openxmlformats.org/officeDocument/2006/relationships/hyperlink" Target="https://doi.org/10.1146/annurev-biodatasci-102523-103801" TargetMode="External"/><Relationship Id="rId1024" Type="http://schemas.openxmlformats.org/officeDocument/2006/relationships/hyperlink" Target="https://doi.org/10.1109/JBHI.2014.2377517" TargetMode="External"/><Relationship Id="rId240" Type="http://schemas.openxmlformats.org/officeDocument/2006/relationships/hyperlink" Target="https://doi.org/10.3390/pharmaceutics15071916" TargetMode="External"/><Relationship Id="rId478" Type="http://schemas.openxmlformats.org/officeDocument/2006/relationships/hyperlink" Target="https://doi.org/10.1142/9789811215636_0041" TargetMode="External"/><Relationship Id="rId685" Type="http://schemas.openxmlformats.org/officeDocument/2006/relationships/hyperlink" Target="https://doi.org/10.1186/s12859-019-2969-0" TargetMode="External"/><Relationship Id="rId892" Type="http://schemas.openxmlformats.org/officeDocument/2006/relationships/hyperlink" Target="https://doi.org/10.4161/epi.5.7.13055" TargetMode="External"/><Relationship Id="rId906" Type="http://schemas.openxmlformats.org/officeDocument/2006/relationships/hyperlink" Target="https://doi.org/10.1186/s13073-021-00965-0" TargetMode="External"/><Relationship Id="rId35" Type="http://schemas.openxmlformats.org/officeDocument/2006/relationships/hyperlink" Target="https://doi.org/10.1038/s41431-019-0508-0" TargetMode="External"/><Relationship Id="rId100" Type="http://schemas.openxmlformats.org/officeDocument/2006/relationships/hyperlink" Target="https://doi.org/10.1016/j.drudis.2024.104133" TargetMode="External"/><Relationship Id="rId338" Type="http://schemas.openxmlformats.org/officeDocument/2006/relationships/hyperlink" Target="https://doi.org/10.1592/phco.26.3.323" TargetMode="External"/><Relationship Id="rId545" Type="http://schemas.openxmlformats.org/officeDocument/2006/relationships/hyperlink" Target="https://doi.org/10.1016/j.cels.2018.12.010" TargetMode="External"/><Relationship Id="rId752" Type="http://schemas.openxmlformats.org/officeDocument/2006/relationships/hyperlink" Target="https://doi.org/10.1038/s41598-019-55832-1" TargetMode="External"/><Relationship Id="rId1175" Type="http://schemas.openxmlformats.org/officeDocument/2006/relationships/header" Target="header5.xml"/><Relationship Id="rId184" Type="http://schemas.openxmlformats.org/officeDocument/2006/relationships/hyperlink" Target="https://doi.org/10.15252/emmm.201910486" TargetMode="External"/><Relationship Id="rId391" Type="http://schemas.openxmlformats.org/officeDocument/2006/relationships/hyperlink" Target="https://doi.org/10.1101/2020.09.25.311142" TargetMode="External"/><Relationship Id="rId405" Type="http://schemas.openxmlformats.org/officeDocument/2006/relationships/hyperlink" Target="https://doi.org/10.1186/s13195-021-00951-z" TargetMode="External"/><Relationship Id="rId612" Type="http://schemas.openxmlformats.org/officeDocument/2006/relationships/hyperlink" Target="https://doi.org/10.1146/annurev-biodatasci-102523-103801" TargetMode="External"/><Relationship Id="rId1035" Type="http://schemas.openxmlformats.org/officeDocument/2006/relationships/hyperlink" Target="https://doi.org/10.1038/s41598-018-34753-5" TargetMode="External"/><Relationship Id="rId251" Type="http://schemas.openxmlformats.org/officeDocument/2006/relationships/hyperlink" Target="https://doi.org/10.1080/17460441.2021.1909567" TargetMode="External"/><Relationship Id="rId489" Type="http://schemas.openxmlformats.org/officeDocument/2006/relationships/hyperlink" Target="https://doi.org/10.3389/fnagi.2021.643889" TargetMode="External"/><Relationship Id="rId696" Type="http://schemas.openxmlformats.org/officeDocument/2006/relationships/hyperlink" Target="https://doi.org/10.1016/j.drudis.2021.12.018" TargetMode="External"/><Relationship Id="rId917" Type="http://schemas.openxmlformats.org/officeDocument/2006/relationships/hyperlink" Target="https://doi.org/10.1080/10408363.2023.2259466" TargetMode="External"/><Relationship Id="rId1102" Type="http://schemas.openxmlformats.org/officeDocument/2006/relationships/hyperlink" Target="https://doi.org/10.1016/j.drudis.2021.12.018" TargetMode="External"/><Relationship Id="rId46" Type="http://schemas.openxmlformats.org/officeDocument/2006/relationships/hyperlink" Target="https://doi.org/10.1016/j.chest.2017.12.018" TargetMode="External"/><Relationship Id="rId349" Type="http://schemas.openxmlformats.org/officeDocument/2006/relationships/hyperlink" Target="https://doi.org/10.1542/peds.79.3.434" TargetMode="External"/><Relationship Id="rId556" Type="http://schemas.openxmlformats.org/officeDocument/2006/relationships/hyperlink" Target="https://doi.org/10.3389/fnagi.2022.914017" TargetMode="External"/><Relationship Id="rId763" Type="http://schemas.openxmlformats.org/officeDocument/2006/relationships/hyperlink" Target="https://doi.org/10.1111/eva.13302" TargetMode="External"/><Relationship Id="rId111" Type="http://schemas.openxmlformats.org/officeDocument/2006/relationships/hyperlink" Target="https://doi.org/10.1016/j.drudis.2024.103992" TargetMode="External"/><Relationship Id="rId195" Type="http://schemas.openxmlformats.org/officeDocument/2006/relationships/hyperlink" Target="https://doi.org/10.1038/s41746-024-01024-9" TargetMode="External"/><Relationship Id="rId209" Type="http://schemas.openxmlformats.org/officeDocument/2006/relationships/hyperlink" Target="https://doi.org/10.1001/amajethics.2018.834" TargetMode="External"/><Relationship Id="rId416" Type="http://schemas.openxmlformats.org/officeDocument/2006/relationships/hyperlink" Target="https://doi.org/10.1101/2022.06.22.22276788" TargetMode="External"/><Relationship Id="rId970" Type="http://schemas.openxmlformats.org/officeDocument/2006/relationships/hyperlink" Target="https://doi.org/10.1002/adtp.201800104" TargetMode="External"/><Relationship Id="rId1046" Type="http://schemas.openxmlformats.org/officeDocument/2006/relationships/hyperlink" Target="https://doi.org/10.5694/mja13.10920" TargetMode="External"/><Relationship Id="rId623" Type="http://schemas.openxmlformats.org/officeDocument/2006/relationships/hyperlink" Target="https://doi.org/10.1016/j.drudis.2024.104067" TargetMode="External"/><Relationship Id="rId830" Type="http://schemas.openxmlformats.org/officeDocument/2006/relationships/hyperlink" Target="https://doi.org/10.1038/s41467-021-21843-8" TargetMode="External"/><Relationship Id="rId928" Type="http://schemas.openxmlformats.org/officeDocument/2006/relationships/hyperlink" Target="https://doi.org/10.1093/bioinformatics/bty1054" TargetMode="External"/><Relationship Id="rId57" Type="http://schemas.openxmlformats.org/officeDocument/2006/relationships/hyperlink" Target="https://doi.org/10.2174/0929867324666170718101946" TargetMode="External"/><Relationship Id="rId262" Type="http://schemas.openxmlformats.org/officeDocument/2006/relationships/hyperlink" Target="https://doi.org/10.1021/acs.chemrev.8b00728?urlappend=%3Fref%3DPDF&amp;jav=VoR&amp;rel=cite-as" TargetMode="External"/><Relationship Id="rId567" Type="http://schemas.openxmlformats.org/officeDocument/2006/relationships/hyperlink" Target="https://doi.org/10.3389/fnagi.2022.914017" TargetMode="External"/><Relationship Id="rId1113" Type="http://schemas.openxmlformats.org/officeDocument/2006/relationships/hyperlink" Target="https://doi.org/10.1038/d41586-023-02896-9" TargetMode="External"/><Relationship Id="rId122" Type="http://schemas.openxmlformats.org/officeDocument/2006/relationships/hyperlink" Target="https://doi.org/10.1038/s41586-020-2434-2" TargetMode="External"/><Relationship Id="rId774" Type="http://schemas.openxmlformats.org/officeDocument/2006/relationships/hyperlink" Target="https://doi.org/10.1007/s00439-013-1358-4" TargetMode="External"/><Relationship Id="rId981" Type="http://schemas.openxmlformats.org/officeDocument/2006/relationships/hyperlink" Target="https://doi.org/10.1161/JAHA.117.006986" TargetMode="External"/><Relationship Id="rId1057" Type="http://schemas.openxmlformats.org/officeDocument/2006/relationships/hyperlink" Target="https://doi.org/10.1016/j.drudis.2024.104009" TargetMode="External"/><Relationship Id="rId427" Type="http://schemas.openxmlformats.org/officeDocument/2006/relationships/hyperlink" Target="https://doi.org/10.1101/2022.06.22.22276788" TargetMode="External"/><Relationship Id="rId634" Type="http://schemas.openxmlformats.org/officeDocument/2006/relationships/hyperlink" Target="https://doi.org/10.3390/jpm14070694" TargetMode="External"/><Relationship Id="rId841" Type="http://schemas.openxmlformats.org/officeDocument/2006/relationships/hyperlink" Target="https://doi.org/10.1504/IJDMB.2017.084267" TargetMode="External"/><Relationship Id="rId273" Type="http://schemas.openxmlformats.org/officeDocument/2006/relationships/hyperlink" Target="https://doi.org/10.1021/cen-09747-cover11?urlappend=%3Fref%3DPDF&amp;jav=VoR&amp;rel=cite-as" TargetMode="External"/><Relationship Id="rId480" Type="http://schemas.openxmlformats.org/officeDocument/2006/relationships/hyperlink" Target="https://doi.org/10.1142/9789811215636_0041" TargetMode="External"/><Relationship Id="rId701" Type="http://schemas.openxmlformats.org/officeDocument/2006/relationships/hyperlink" Target="https://doi.org/10.1016/j.drudis.2021.12.018" TargetMode="External"/><Relationship Id="rId939" Type="http://schemas.openxmlformats.org/officeDocument/2006/relationships/hyperlink" Target="https://doi.org/10.2174/0113816128308066240529121148" TargetMode="External"/><Relationship Id="rId1124" Type="http://schemas.openxmlformats.org/officeDocument/2006/relationships/hyperlink" Target="https://doi.org/10.1038/d41586-023-02896-9" TargetMode="External"/><Relationship Id="rId68" Type="http://schemas.openxmlformats.org/officeDocument/2006/relationships/hyperlink" Target="https://doi.org/10.1016/j.cell.2019.02.040" TargetMode="External"/><Relationship Id="rId133" Type="http://schemas.openxmlformats.org/officeDocument/2006/relationships/hyperlink" Target="https://doi.org/10.1038/s41586-020-2434-2" TargetMode="External"/><Relationship Id="rId340" Type="http://schemas.openxmlformats.org/officeDocument/2006/relationships/hyperlink" Target="https://doi.org/10.1592/phco.26.3.323" TargetMode="External"/><Relationship Id="rId578" Type="http://schemas.openxmlformats.org/officeDocument/2006/relationships/hyperlink" Target="https://doi.org/10.18632/aging.204678" TargetMode="External"/><Relationship Id="rId785" Type="http://schemas.openxmlformats.org/officeDocument/2006/relationships/hyperlink" Target="https://doi.org/10.1007/s00439-013-1358-4" TargetMode="External"/><Relationship Id="rId992" Type="http://schemas.openxmlformats.org/officeDocument/2006/relationships/hyperlink" Target="https://doi.org/10.1161/JAHA.117.006986" TargetMode="External"/><Relationship Id="rId200" Type="http://schemas.openxmlformats.org/officeDocument/2006/relationships/hyperlink" Target="https://doi.org/10.1001/amajethics.2018.834" TargetMode="External"/><Relationship Id="rId438" Type="http://schemas.openxmlformats.org/officeDocument/2006/relationships/hyperlink" Target="https://doi.org/10.1038/s41598-020-65658-x" TargetMode="External"/><Relationship Id="rId645" Type="http://schemas.openxmlformats.org/officeDocument/2006/relationships/hyperlink" Target="https://doi.org/10.48550/arXiv.2407.06405" TargetMode="External"/><Relationship Id="rId852" Type="http://schemas.openxmlformats.org/officeDocument/2006/relationships/hyperlink" Target="https://doi.org/10.1186/s12859-019-3299-y" TargetMode="External"/><Relationship Id="rId1068" Type="http://schemas.openxmlformats.org/officeDocument/2006/relationships/hyperlink" Target="https://doi.org/10.1038/s41591-023-02361-0" TargetMode="External"/><Relationship Id="rId284" Type="http://schemas.openxmlformats.org/officeDocument/2006/relationships/hyperlink" Target="https://doi.org/10.1021/cen-09747-cover11?urlappend=%3Fref%3DPDF&amp;jav=VoR&amp;rel=cite-as" TargetMode="External"/><Relationship Id="rId491" Type="http://schemas.openxmlformats.org/officeDocument/2006/relationships/hyperlink" Target="https://doi.org/10.3389/fnagi.2021.643889" TargetMode="External"/><Relationship Id="rId505" Type="http://schemas.openxmlformats.org/officeDocument/2006/relationships/hyperlink" Target="https://doi.org/10.1089/omi.2022.0026" TargetMode="External"/><Relationship Id="rId712" Type="http://schemas.openxmlformats.org/officeDocument/2006/relationships/hyperlink" Target="https://doi.org/10.3389/fddsv.2022.1033395" TargetMode="External"/><Relationship Id="rId1135" Type="http://schemas.openxmlformats.org/officeDocument/2006/relationships/hyperlink" Target="https://doi.org/10.1007/s10994-024-06597-w" TargetMode="External"/><Relationship Id="rId79" Type="http://schemas.openxmlformats.org/officeDocument/2006/relationships/hyperlink" Target="https://doi.org/10.1016/j.drudis.2014.10.012" TargetMode="External"/><Relationship Id="rId144" Type="http://schemas.openxmlformats.org/officeDocument/2006/relationships/hyperlink" Target="https://doi.org/10.1007/s40272-019-00330-0" TargetMode="External"/><Relationship Id="rId589" Type="http://schemas.openxmlformats.org/officeDocument/2006/relationships/hyperlink" Target="https://doi.org/10.18632/aging.204678" TargetMode="External"/><Relationship Id="rId796" Type="http://schemas.openxmlformats.org/officeDocument/2006/relationships/hyperlink" Target="https://doi.org/10.1038/gim.2015.111" TargetMode="External"/><Relationship Id="rId351" Type="http://schemas.openxmlformats.org/officeDocument/2006/relationships/hyperlink" Target="https://doi.org/10.1542/peds.79.3.434" TargetMode="External"/><Relationship Id="rId449" Type="http://schemas.openxmlformats.org/officeDocument/2006/relationships/hyperlink" Target="https://doi.org/10.1038/s41598-023-46648-1" TargetMode="External"/><Relationship Id="rId656" Type="http://schemas.openxmlformats.org/officeDocument/2006/relationships/hyperlink" Target="https://doi.org/10.1186/s13195-021-00826-3" TargetMode="External"/><Relationship Id="rId863" Type="http://schemas.openxmlformats.org/officeDocument/2006/relationships/hyperlink" Target="https://doi.org/10.1101/2021.04.05.438434" TargetMode="External"/><Relationship Id="rId1079" Type="http://schemas.openxmlformats.org/officeDocument/2006/relationships/hyperlink" Target="https://doi.org/10.1039/D2SC05709C" TargetMode="External"/><Relationship Id="rId211" Type="http://schemas.openxmlformats.org/officeDocument/2006/relationships/hyperlink" Target="https://doi.org/10.1080/17460441.2021.1915982" TargetMode="External"/><Relationship Id="rId295" Type="http://schemas.openxmlformats.org/officeDocument/2006/relationships/hyperlink" Target="https://doi.org/10.55041/IJSREM18863" TargetMode="External"/><Relationship Id="rId309" Type="http://schemas.openxmlformats.org/officeDocument/2006/relationships/hyperlink" Target="https://doi.org/10.1186/s12911-021-01664-x" TargetMode="External"/><Relationship Id="rId516" Type="http://schemas.openxmlformats.org/officeDocument/2006/relationships/hyperlink" Target="https://doi.org/10.1089/omi.2022.0026" TargetMode="External"/><Relationship Id="rId1146" Type="http://schemas.openxmlformats.org/officeDocument/2006/relationships/hyperlink" Target="https://doi.org/10.1186/s13321-020-00423-w" TargetMode="External"/><Relationship Id="rId723" Type="http://schemas.openxmlformats.org/officeDocument/2006/relationships/hyperlink" Target="https://doi.org/10.3389/fddsv.2022.1033395" TargetMode="External"/><Relationship Id="rId930" Type="http://schemas.openxmlformats.org/officeDocument/2006/relationships/hyperlink" Target="https://doi.org/10.1093/bioinformatics/bty1054" TargetMode="External"/><Relationship Id="rId1006" Type="http://schemas.openxmlformats.org/officeDocument/2006/relationships/hyperlink" Target="https://doi.org/10.1002/advs.202405861" TargetMode="External"/><Relationship Id="rId155" Type="http://schemas.openxmlformats.org/officeDocument/2006/relationships/hyperlink" Target="https://doi.org/10.54254/2753-8818/21/20230904" TargetMode="External"/><Relationship Id="rId362" Type="http://schemas.openxmlformats.org/officeDocument/2006/relationships/hyperlink" Target="https://doi.org/10.1055/s-0036-1580597" TargetMode="External"/><Relationship Id="rId222" Type="http://schemas.openxmlformats.org/officeDocument/2006/relationships/hyperlink" Target="https://doi.org/10.3390/biomedicines11030887" TargetMode="External"/><Relationship Id="rId667" Type="http://schemas.openxmlformats.org/officeDocument/2006/relationships/hyperlink" Target="https://doi.org/10.1186/s13195-021-00826-3" TargetMode="External"/><Relationship Id="rId874" Type="http://schemas.openxmlformats.org/officeDocument/2006/relationships/hyperlink" Target="https://doi.org/10.1186/s12014-016-9109-x" TargetMode="External"/><Relationship Id="rId17" Type="http://schemas.openxmlformats.org/officeDocument/2006/relationships/hyperlink" Target="https://www.elsevier.com/en-in/connect/4-drivers-of-success-in-drug-repurposing-for-rare-diseases" TargetMode="External"/><Relationship Id="rId527" Type="http://schemas.openxmlformats.org/officeDocument/2006/relationships/hyperlink" Target="https://doi.org/10.3389/frai.2022.910216" TargetMode="External"/><Relationship Id="rId734" Type="http://schemas.openxmlformats.org/officeDocument/2006/relationships/hyperlink" Target="https://doi.org/10.48550/arXiv.2307.15051" TargetMode="External"/><Relationship Id="rId941" Type="http://schemas.openxmlformats.org/officeDocument/2006/relationships/hyperlink" Target="https://doi.org/10.2174/0113816128308066240529121148" TargetMode="External"/><Relationship Id="rId1157" Type="http://schemas.openxmlformats.org/officeDocument/2006/relationships/hyperlink" Target="https://doi.org/10.1007/s10994-023-06369-y" TargetMode="External"/><Relationship Id="rId70" Type="http://schemas.openxmlformats.org/officeDocument/2006/relationships/hyperlink" Target="https://doi.org/10.1016/j.cell.2019.02.040" TargetMode="External"/><Relationship Id="rId166" Type="http://schemas.openxmlformats.org/officeDocument/2006/relationships/hyperlink" Target="https://doi.org/10.1002/ajmg.a.38326" TargetMode="External"/><Relationship Id="rId373" Type="http://schemas.openxmlformats.org/officeDocument/2006/relationships/hyperlink" Target="https://doi.org/10.1038/s41514-020-0046-6" TargetMode="External"/><Relationship Id="rId580" Type="http://schemas.openxmlformats.org/officeDocument/2006/relationships/hyperlink" Target="https://doi.org/10.18632/aging.204678" TargetMode="External"/><Relationship Id="rId801" Type="http://schemas.openxmlformats.org/officeDocument/2006/relationships/hyperlink" Target="https://doi.org/10.1038/gim.2015.111" TargetMode="External"/><Relationship Id="rId1017" Type="http://schemas.openxmlformats.org/officeDocument/2006/relationships/hyperlink" Target="https://doi.org/10.1109/JBHI.2014.2377517" TargetMode="External"/><Relationship Id="rId1" Type="http://schemas.openxmlformats.org/officeDocument/2006/relationships/numbering" Target="numbering.xml"/><Relationship Id="rId233" Type="http://schemas.openxmlformats.org/officeDocument/2006/relationships/hyperlink" Target="https://doi.org/10.1016/j.drudis.2021.10.014" TargetMode="External"/><Relationship Id="rId440" Type="http://schemas.openxmlformats.org/officeDocument/2006/relationships/hyperlink" Target="https://doi.org/10.1038/s41598-020-65658-x" TargetMode="External"/><Relationship Id="rId678" Type="http://schemas.openxmlformats.org/officeDocument/2006/relationships/hyperlink" Target="https://doi.org/10.1186/s12859-019-2969-0" TargetMode="External"/><Relationship Id="rId885" Type="http://schemas.openxmlformats.org/officeDocument/2006/relationships/hyperlink" Target="https://doi.org/10.4161/epi.5.7.13055" TargetMode="External"/><Relationship Id="rId1070" Type="http://schemas.openxmlformats.org/officeDocument/2006/relationships/hyperlink" Target="https://doi.org/10.1038/d41573-022-00025-1" TargetMode="External"/><Relationship Id="rId28" Type="http://schemas.openxmlformats.org/officeDocument/2006/relationships/hyperlink" Target="https://doi.org/10.1155/2017/8327980" TargetMode="External"/><Relationship Id="rId300" Type="http://schemas.openxmlformats.org/officeDocument/2006/relationships/hyperlink" Target="https://doi.org/10.55041/IJSREM18863?urlappend=%3Fref%3DPDF&amp;jav=VoR&amp;rel=cite-as" TargetMode="External"/><Relationship Id="rId538" Type="http://schemas.openxmlformats.org/officeDocument/2006/relationships/hyperlink" Target="https://doi.org/10.1016/j.cels.2018.12.010" TargetMode="External"/><Relationship Id="rId745" Type="http://schemas.openxmlformats.org/officeDocument/2006/relationships/hyperlink" Target="https://doi.org/10.1038/s41598-019-55832-1" TargetMode="External"/><Relationship Id="rId952" Type="http://schemas.openxmlformats.org/officeDocument/2006/relationships/hyperlink" Target="https://doi.org/10.1021/acsami.4c07665?urlappend=%3Fref%3DPDF&amp;jav=VoR&amp;rel=cite-as" TargetMode="External"/><Relationship Id="rId1168" Type="http://schemas.openxmlformats.org/officeDocument/2006/relationships/hyperlink" Target="https://doi.org/10.1038/s42256-020-00236-4" TargetMode="External"/><Relationship Id="rId81" Type="http://schemas.openxmlformats.org/officeDocument/2006/relationships/hyperlink" Target="https://doi.org/10.1016/j.drudis.2014.10.012" TargetMode="External"/><Relationship Id="rId177" Type="http://schemas.openxmlformats.org/officeDocument/2006/relationships/hyperlink" Target="https://doi.org/10.15252/emmm.201910486" TargetMode="External"/><Relationship Id="rId384" Type="http://schemas.openxmlformats.org/officeDocument/2006/relationships/hyperlink" Target="https://doi.org/10.1101/2020.09.25.311142" TargetMode="External"/><Relationship Id="rId591" Type="http://schemas.openxmlformats.org/officeDocument/2006/relationships/hyperlink" Target="https://doi.org/10.1021/acs.jcim.3c01619?urlappend=%3Fref%3DPDF&amp;jav=VoR&amp;rel=cite-as" TargetMode="External"/><Relationship Id="rId605" Type="http://schemas.openxmlformats.org/officeDocument/2006/relationships/hyperlink" Target="https://doi.org/10.1146/annurev-biodatasci-102523-103801" TargetMode="External"/><Relationship Id="rId812" Type="http://schemas.openxmlformats.org/officeDocument/2006/relationships/hyperlink" Target="https://doi.org/10.3390/genes11080942" TargetMode="External"/><Relationship Id="rId1028" Type="http://schemas.openxmlformats.org/officeDocument/2006/relationships/hyperlink" Target="https://doi.org/10.1038/s41598-018-34753-5" TargetMode="External"/><Relationship Id="rId244" Type="http://schemas.openxmlformats.org/officeDocument/2006/relationships/hyperlink" Target="https://doi.org/10.3390/pharmaceutics15071916" TargetMode="External"/><Relationship Id="rId689" Type="http://schemas.openxmlformats.org/officeDocument/2006/relationships/hyperlink" Target="https://doi.org/10.1016/j.drudis.2021.12.018" TargetMode="External"/><Relationship Id="rId896" Type="http://schemas.openxmlformats.org/officeDocument/2006/relationships/hyperlink" Target="https://doi.org/10.1186/s13073-021-00965-0" TargetMode="External"/><Relationship Id="rId1081" Type="http://schemas.openxmlformats.org/officeDocument/2006/relationships/hyperlink" Target="https://doi.org/10.1039/D2SC05709C" TargetMode="External"/><Relationship Id="rId39" Type="http://schemas.openxmlformats.org/officeDocument/2006/relationships/hyperlink" Target="https://doi.org/10.1038/s41431-019-0508-0" TargetMode="External"/><Relationship Id="rId451" Type="http://schemas.openxmlformats.org/officeDocument/2006/relationships/hyperlink" Target="https://doi.org/10.1038/s41598-023-46648-1" TargetMode="External"/><Relationship Id="rId549" Type="http://schemas.openxmlformats.org/officeDocument/2006/relationships/hyperlink" Target="https://doi.org/10.1016/S2589-7500(20)30192-8" TargetMode="External"/><Relationship Id="rId756" Type="http://schemas.openxmlformats.org/officeDocument/2006/relationships/hyperlink" Target="https://doi.org/10.1038/s41598-019-55832-1" TargetMode="External"/><Relationship Id="rId1179" Type="http://schemas.openxmlformats.org/officeDocument/2006/relationships/footer" Target="footer6.xml"/><Relationship Id="rId104" Type="http://schemas.openxmlformats.org/officeDocument/2006/relationships/hyperlink" Target="https://doi.org/10.1016/j.drudis.2024.104133" TargetMode="External"/><Relationship Id="rId188" Type="http://schemas.openxmlformats.org/officeDocument/2006/relationships/hyperlink" Target="https://doi.org/10.1038/s41746-024-01024-9" TargetMode="External"/><Relationship Id="rId311" Type="http://schemas.openxmlformats.org/officeDocument/2006/relationships/hyperlink" Target="https://doi.org/10.1186/s12911-021-01664-x" TargetMode="External"/><Relationship Id="rId395" Type="http://schemas.openxmlformats.org/officeDocument/2006/relationships/hyperlink" Target="https://doi.org/10.1101/2020.09.25.311142" TargetMode="External"/><Relationship Id="rId409" Type="http://schemas.openxmlformats.org/officeDocument/2006/relationships/hyperlink" Target="https://doi.org/10.1186/s13195-021-00951-z" TargetMode="External"/><Relationship Id="rId963" Type="http://schemas.openxmlformats.org/officeDocument/2006/relationships/hyperlink" Target="https://doi.org/10.1002/adtp.201800104" TargetMode="External"/><Relationship Id="rId1039" Type="http://schemas.openxmlformats.org/officeDocument/2006/relationships/hyperlink" Target="https://doi.org/10.5694/mja13.10920" TargetMode="External"/><Relationship Id="rId92" Type="http://schemas.openxmlformats.org/officeDocument/2006/relationships/hyperlink" Target="https://doi.org/10.1016/j.drudis.2019.07.006" TargetMode="External"/><Relationship Id="rId616" Type="http://schemas.openxmlformats.org/officeDocument/2006/relationships/hyperlink" Target="https://doi.org/10.1146/annurev-biodatasci-102523-103801" TargetMode="External"/><Relationship Id="rId823" Type="http://schemas.openxmlformats.org/officeDocument/2006/relationships/hyperlink" Target="https://doi.org/10.1038/s41591-020-0893-5" TargetMode="External"/><Relationship Id="rId255" Type="http://schemas.openxmlformats.org/officeDocument/2006/relationships/hyperlink" Target="https://doi.org/10.1080/17460441.2021.1909567" TargetMode="External"/><Relationship Id="rId462" Type="http://schemas.openxmlformats.org/officeDocument/2006/relationships/hyperlink" Target="https://doi.org/10.1007/s11095-019-2671-y" TargetMode="External"/><Relationship Id="rId1092" Type="http://schemas.openxmlformats.org/officeDocument/2006/relationships/hyperlink" Target="https://doi.org/10.1039/D2SC05709C" TargetMode="External"/><Relationship Id="rId1106" Type="http://schemas.openxmlformats.org/officeDocument/2006/relationships/hyperlink" Target="https://doi.org/10.1016/j.drudis.2021.12.018" TargetMode="External"/><Relationship Id="rId115" Type="http://schemas.openxmlformats.org/officeDocument/2006/relationships/hyperlink" Target="https://doi.org/10.4172/2329-6631.1000e107" TargetMode="External"/><Relationship Id="rId322" Type="http://schemas.openxmlformats.org/officeDocument/2006/relationships/hyperlink" Target="https://doi.org/10.1002/ddr.22115" TargetMode="External"/><Relationship Id="rId767" Type="http://schemas.openxmlformats.org/officeDocument/2006/relationships/hyperlink" Target="https://doi.org/10.1111/eva.13302" TargetMode="External"/><Relationship Id="rId974" Type="http://schemas.openxmlformats.org/officeDocument/2006/relationships/hyperlink" Target="https://doi.org/10.1002/adtp.201800104" TargetMode="External"/><Relationship Id="rId199" Type="http://schemas.openxmlformats.org/officeDocument/2006/relationships/hyperlink" Target="https://doi.org/10.1001/amajethics.2018.834" TargetMode="External"/><Relationship Id="rId627" Type="http://schemas.openxmlformats.org/officeDocument/2006/relationships/hyperlink" Target="https://doi.org/10.3390/jpm14070694" TargetMode="External"/><Relationship Id="rId834" Type="http://schemas.openxmlformats.org/officeDocument/2006/relationships/hyperlink" Target="https://doi.org/10.1038/s41467-021-21843-8" TargetMode="External"/><Relationship Id="rId266" Type="http://schemas.openxmlformats.org/officeDocument/2006/relationships/hyperlink" Target="https://doi.org/10.1080/17460441.2019.1621284" TargetMode="External"/><Relationship Id="rId473" Type="http://schemas.openxmlformats.org/officeDocument/2006/relationships/hyperlink" Target="https://doi.org/10.1142/9789811215636_0041" TargetMode="External"/><Relationship Id="rId680" Type="http://schemas.openxmlformats.org/officeDocument/2006/relationships/hyperlink" Target="https://doi.org/10.1186/s12859-019-2969-0" TargetMode="External"/><Relationship Id="rId901" Type="http://schemas.openxmlformats.org/officeDocument/2006/relationships/hyperlink" Target="https://doi.org/10.1186/s13073-021-00965-0" TargetMode="External"/><Relationship Id="rId1117" Type="http://schemas.openxmlformats.org/officeDocument/2006/relationships/hyperlink" Target="https://doi.org/10.1038/d41586-023-02896-9" TargetMode="External"/><Relationship Id="rId30" Type="http://schemas.openxmlformats.org/officeDocument/2006/relationships/hyperlink" Target="https://doi.org/10.1155/2017/8327980" TargetMode="External"/><Relationship Id="rId126" Type="http://schemas.openxmlformats.org/officeDocument/2006/relationships/hyperlink" Target="https://doi.org/10.1038/s41586-020-2434-2" TargetMode="External"/><Relationship Id="rId333" Type="http://schemas.openxmlformats.org/officeDocument/2006/relationships/hyperlink" Target="https://doi.org/10.1592/phco.26.3.323" TargetMode="External"/><Relationship Id="rId540" Type="http://schemas.openxmlformats.org/officeDocument/2006/relationships/hyperlink" Target="https://doi.org/10.1016/j.cels.2018.12.010" TargetMode="External"/><Relationship Id="rId778" Type="http://schemas.openxmlformats.org/officeDocument/2006/relationships/hyperlink" Target="https://doi.org/10.1007/s00439-013-1358-4" TargetMode="External"/><Relationship Id="rId985" Type="http://schemas.openxmlformats.org/officeDocument/2006/relationships/hyperlink" Target="https://doi.org/10.1161/JAHA.117.006986" TargetMode="External"/><Relationship Id="rId1170" Type="http://schemas.openxmlformats.org/officeDocument/2006/relationships/hyperlink" Target="https://doi.org/10.1038/s42256-020-00236-4" TargetMode="External"/><Relationship Id="rId638" Type="http://schemas.openxmlformats.org/officeDocument/2006/relationships/hyperlink" Target="https://doi.org/10.3390/jpm14070694" TargetMode="External"/><Relationship Id="rId845" Type="http://schemas.openxmlformats.org/officeDocument/2006/relationships/hyperlink" Target="https://doi.org/10.1504/IJDMB.2017.084267" TargetMode="External"/><Relationship Id="rId1030" Type="http://schemas.openxmlformats.org/officeDocument/2006/relationships/hyperlink" Target="https://doi.org/10.1038/s41598-018-34753-5" TargetMode="External"/><Relationship Id="rId277" Type="http://schemas.openxmlformats.org/officeDocument/2006/relationships/hyperlink" Target="https://doi.org/10.1021/cen-09747-cover11?urlappend=%3Fref%3DPDF&amp;jav=VoR&amp;rel=cite-as" TargetMode="External"/><Relationship Id="rId400" Type="http://schemas.openxmlformats.org/officeDocument/2006/relationships/hyperlink" Target="https://doi.org/10.1186/s13195-021-00951-z" TargetMode="External"/><Relationship Id="rId484" Type="http://schemas.openxmlformats.org/officeDocument/2006/relationships/hyperlink" Target="https://doi.org/10.1142/9789811215636_0041?urlappend=%3Fref%3DPDF&amp;jav=VoR&amp;rel=cite-as" TargetMode="External"/><Relationship Id="rId705" Type="http://schemas.openxmlformats.org/officeDocument/2006/relationships/hyperlink" Target="https://doi.org/10.1016/j.tips.2023.06.010" TargetMode="External"/><Relationship Id="rId1128" Type="http://schemas.openxmlformats.org/officeDocument/2006/relationships/hyperlink" Target="https://doi.org/10.1038/d41586-023-02896-9" TargetMode="External"/><Relationship Id="rId137" Type="http://schemas.openxmlformats.org/officeDocument/2006/relationships/hyperlink" Target="https://doi.org/10.1007/s40272-019-00330-0" TargetMode="External"/><Relationship Id="rId344" Type="http://schemas.openxmlformats.org/officeDocument/2006/relationships/hyperlink" Target="https://doi.org/10.1542/peds.79.3.434" TargetMode="External"/><Relationship Id="rId691" Type="http://schemas.openxmlformats.org/officeDocument/2006/relationships/hyperlink" Target="https://doi.org/10.1016/j.drudis.2021.12.018" TargetMode="External"/><Relationship Id="rId789" Type="http://schemas.openxmlformats.org/officeDocument/2006/relationships/hyperlink" Target="https://doi.org/10.1007/s00439-013-1358-4" TargetMode="External"/><Relationship Id="rId912" Type="http://schemas.openxmlformats.org/officeDocument/2006/relationships/hyperlink" Target="https://doi.org/10.1080/10408363.2023.2259466" TargetMode="External"/><Relationship Id="rId996" Type="http://schemas.openxmlformats.org/officeDocument/2006/relationships/hyperlink" Target="https://doi.org/10.1093/bib/bbad338" TargetMode="External"/><Relationship Id="rId41" Type="http://schemas.openxmlformats.org/officeDocument/2006/relationships/hyperlink" Target="https://doi.org/10.1038/s41431-019-0508-0" TargetMode="External"/><Relationship Id="rId551" Type="http://schemas.openxmlformats.org/officeDocument/2006/relationships/hyperlink" Target="https://doi.org/10.1016/S2589-7500(20)30192-8" TargetMode="External"/><Relationship Id="rId649" Type="http://schemas.openxmlformats.org/officeDocument/2006/relationships/hyperlink" Target="https://doi.org/10.48550/arXiv.2407.06405" TargetMode="External"/><Relationship Id="rId856" Type="http://schemas.openxmlformats.org/officeDocument/2006/relationships/hyperlink" Target="https://doi.org/10.1186/s12859-019-3299-y" TargetMode="External"/><Relationship Id="rId1181" Type="http://schemas.openxmlformats.org/officeDocument/2006/relationships/theme" Target="theme/theme1.xml"/><Relationship Id="rId190" Type="http://schemas.openxmlformats.org/officeDocument/2006/relationships/hyperlink" Target="https://doi.org/10.1038/s41746-024-01024-9" TargetMode="External"/><Relationship Id="rId204" Type="http://schemas.openxmlformats.org/officeDocument/2006/relationships/hyperlink" Target="https://doi.org/10.1001/amajethics.2018.834" TargetMode="External"/><Relationship Id="rId288" Type="http://schemas.openxmlformats.org/officeDocument/2006/relationships/hyperlink" Target="https://doi.org/10.1016/j.tips.2019.06.004" TargetMode="External"/><Relationship Id="rId411" Type="http://schemas.openxmlformats.org/officeDocument/2006/relationships/hyperlink" Target="https://doi.org/10.1186/s13195-021-00951-z" TargetMode="External"/><Relationship Id="rId509" Type="http://schemas.openxmlformats.org/officeDocument/2006/relationships/hyperlink" Target="https://doi.org/10.1089/omi.2022.0026" TargetMode="External"/><Relationship Id="rId1041" Type="http://schemas.openxmlformats.org/officeDocument/2006/relationships/hyperlink" Target="https://doi.org/10.5694/mja13.10920" TargetMode="External"/><Relationship Id="rId1139" Type="http://schemas.openxmlformats.org/officeDocument/2006/relationships/hyperlink" Target="https://doi.org/10.48550/arXiv.2101.08393" TargetMode="External"/><Relationship Id="rId495" Type="http://schemas.openxmlformats.org/officeDocument/2006/relationships/hyperlink" Target="https://doi.org/10.3389/fnagi.2021.643889" TargetMode="External"/><Relationship Id="rId716" Type="http://schemas.openxmlformats.org/officeDocument/2006/relationships/hyperlink" Target="https://doi.org/10.3389/fddsv.2022.1033395" TargetMode="External"/><Relationship Id="rId923" Type="http://schemas.openxmlformats.org/officeDocument/2006/relationships/hyperlink" Target="https://doi.org/10.1093/bioinformatics/bty1054" TargetMode="External"/><Relationship Id="rId52" Type="http://schemas.openxmlformats.org/officeDocument/2006/relationships/hyperlink" Target="https://doi.org/10.2174/0929867324666170718101946" TargetMode="External"/><Relationship Id="rId148" Type="http://schemas.openxmlformats.org/officeDocument/2006/relationships/hyperlink" Target="https://doi.org/10.3389/fphar.2021.768023" TargetMode="External"/><Relationship Id="rId355" Type="http://schemas.openxmlformats.org/officeDocument/2006/relationships/hyperlink" Target="https://doi.org/10.1038/nrd.2018.168" TargetMode="External"/><Relationship Id="rId562" Type="http://schemas.openxmlformats.org/officeDocument/2006/relationships/hyperlink" Target="https://doi.org/10.3389/fnagi.2022.914017" TargetMode="External"/><Relationship Id="rId215" Type="http://schemas.openxmlformats.org/officeDocument/2006/relationships/hyperlink" Target="https://doi.org/10.1080/17460441.2021.1915982" TargetMode="External"/><Relationship Id="rId422" Type="http://schemas.openxmlformats.org/officeDocument/2006/relationships/hyperlink" Target="https://doi.org/10.1101/2022.06.22.22276788" TargetMode="External"/><Relationship Id="rId867" Type="http://schemas.openxmlformats.org/officeDocument/2006/relationships/hyperlink" Target="https://doi.org/10.1101/2021.04.05.438434" TargetMode="External"/><Relationship Id="rId1052" Type="http://schemas.openxmlformats.org/officeDocument/2006/relationships/hyperlink" Target="https://doi.org/10.1016/j.drudis.2024.104009" TargetMode="External"/><Relationship Id="rId299" Type="http://schemas.openxmlformats.org/officeDocument/2006/relationships/hyperlink" Target="https://doi.org/10.55041/IJSREM18863?urlappend=%3Fref%3DPDF&amp;jav=VoR&amp;rel=cite-as" TargetMode="External"/><Relationship Id="rId727" Type="http://schemas.openxmlformats.org/officeDocument/2006/relationships/hyperlink" Target="https://doi.org/10.3389/fddsv.2022.1033395" TargetMode="External"/><Relationship Id="rId934" Type="http://schemas.openxmlformats.org/officeDocument/2006/relationships/hyperlink" Target="https://doi.org/10.2174/0113816128308066240529121148" TargetMode="External"/><Relationship Id="rId63" Type="http://schemas.openxmlformats.org/officeDocument/2006/relationships/hyperlink" Target="https://doi.org/10.1016/j.cell.2019.02.040" TargetMode="External"/><Relationship Id="rId159" Type="http://schemas.openxmlformats.org/officeDocument/2006/relationships/hyperlink" Target="https://doi.org/10.54254/2753-8818/21/20230904" TargetMode="External"/><Relationship Id="rId366" Type="http://schemas.openxmlformats.org/officeDocument/2006/relationships/hyperlink" Target="https://doi.org/10.1038/s41514-020-0046-6" TargetMode="External"/><Relationship Id="rId573" Type="http://schemas.openxmlformats.org/officeDocument/2006/relationships/hyperlink" Target="https://doi.org/10.18632/aging.204678" TargetMode="External"/><Relationship Id="rId780" Type="http://schemas.openxmlformats.org/officeDocument/2006/relationships/hyperlink" Target="https://doi.org/10.1007/s00439-013-1358-4" TargetMode="External"/><Relationship Id="rId226" Type="http://schemas.openxmlformats.org/officeDocument/2006/relationships/hyperlink" Target="https://doi.org/10.3390/biomedicines11030887" TargetMode="External"/><Relationship Id="rId433" Type="http://schemas.openxmlformats.org/officeDocument/2006/relationships/hyperlink" Target="https://doi.org/10.1038/s41598-020-65658-x" TargetMode="External"/><Relationship Id="rId878" Type="http://schemas.openxmlformats.org/officeDocument/2006/relationships/hyperlink" Target="https://doi.org/10.1186/s12014-016-9109-x" TargetMode="External"/><Relationship Id="rId1063" Type="http://schemas.openxmlformats.org/officeDocument/2006/relationships/hyperlink" Target="https://doi.org/10.1038/s41591-023-02361-0" TargetMode="External"/><Relationship Id="rId640" Type="http://schemas.openxmlformats.org/officeDocument/2006/relationships/hyperlink" Target="https://doi.org/10.3390/jpm14070694" TargetMode="External"/><Relationship Id="rId738" Type="http://schemas.openxmlformats.org/officeDocument/2006/relationships/hyperlink" Target="https://doi.org/10.48550/arXiv.2307.15051" TargetMode="External"/><Relationship Id="rId945" Type="http://schemas.openxmlformats.org/officeDocument/2006/relationships/hyperlink" Target="https://doi.org/10.1021/acsami.4c07665?urlappend=%3Fref%3DPDF&amp;jav=VoR&amp;rel=cite-as" TargetMode="External"/><Relationship Id="rId74" Type="http://schemas.openxmlformats.org/officeDocument/2006/relationships/hyperlink" Target="https://doi.org/10.1016/j.cell.2019.02.040" TargetMode="External"/><Relationship Id="rId377" Type="http://schemas.openxmlformats.org/officeDocument/2006/relationships/hyperlink" Target="https://doi.org/10.1038/s41591-024-03233-x" TargetMode="External"/><Relationship Id="rId500" Type="http://schemas.openxmlformats.org/officeDocument/2006/relationships/hyperlink" Target="https://doi.org/10.3389/fnagi.2021.643889" TargetMode="External"/><Relationship Id="rId584" Type="http://schemas.openxmlformats.org/officeDocument/2006/relationships/hyperlink" Target="https://doi.org/10.18632/aging.204678" TargetMode="External"/><Relationship Id="rId805" Type="http://schemas.openxmlformats.org/officeDocument/2006/relationships/hyperlink" Target="https://doi.org/10.1038/gim.2015.111" TargetMode="External"/><Relationship Id="rId1130" Type="http://schemas.openxmlformats.org/officeDocument/2006/relationships/hyperlink" Target="https://doi.org/10.1038/d41586-023-02896-9" TargetMode="External"/><Relationship Id="rId5" Type="http://schemas.openxmlformats.org/officeDocument/2006/relationships/footnotes" Target="footnotes.xml"/><Relationship Id="rId237" Type="http://schemas.openxmlformats.org/officeDocument/2006/relationships/hyperlink" Target="https://doi.org/10.3390/pharmaceutics15071916" TargetMode="External"/><Relationship Id="rId791" Type="http://schemas.openxmlformats.org/officeDocument/2006/relationships/hyperlink" Target="https://doi.org/10.1007/s00439-013-1358-4" TargetMode="External"/><Relationship Id="rId889" Type="http://schemas.openxmlformats.org/officeDocument/2006/relationships/hyperlink" Target="https://doi.org/10.4161/epi.5.7.13055" TargetMode="External"/><Relationship Id="rId1074" Type="http://schemas.openxmlformats.org/officeDocument/2006/relationships/hyperlink" Target="https://doi.org/10.1038/d41573-022-00025-1" TargetMode="External"/><Relationship Id="rId444" Type="http://schemas.openxmlformats.org/officeDocument/2006/relationships/hyperlink" Target="https://doi.org/10.1038/s41598-023-46648-1" TargetMode="External"/><Relationship Id="rId651" Type="http://schemas.openxmlformats.org/officeDocument/2006/relationships/hyperlink" Target="https://doi.org/10.48550/arXiv.2407.06405" TargetMode="External"/><Relationship Id="rId749" Type="http://schemas.openxmlformats.org/officeDocument/2006/relationships/hyperlink" Target="https://doi.org/10.1038/s41598-019-55832-1" TargetMode="External"/><Relationship Id="rId290" Type="http://schemas.openxmlformats.org/officeDocument/2006/relationships/hyperlink" Target="https://doi.org/10.1016/j.tips.2019.06.004" TargetMode="External"/><Relationship Id="rId304" Type="http://schemas.openxmlformats.org/officeDocument/2006/relationships/hyperlink" Target="https://doi.org/10.1186/s12911-021-01664-x" TargetMode="External"/><Relationship Id="rId388" Type="http://schemas.openxmlformats.org/officeDocument/2006/relationships/hyperlink" Target="https://doi.org/10.1101/2020.09.25.311142" TargetMode="External"/><Relationship Id="rId511" Type="http://schemas.openxmlformats.org/officeDocument/2006/relationships/hyperlink" Target="https://doi.org/10.1089/omi.2022.0026" TargetMode="External"/><Relationship Id="rId609" Type="http://schemas.openxmlformats.org/officeDocument/2006/relationships/hyperlink" Target="https://doi.org/10.1146/annurev-biodatasci-102523-103801" TargetMode="External"/><Relationship Id="rId956" Type="http://schemas.openxmlformats.org/officeDocument/2006/relationships/hyperlink" Target="https://doi.org/10.1002/adtp.201800104" TargetMode="External"/><Relationship Id="rId1141" Type="http://schemas.openxmlformats.org/officeDocument/2006/relationships/hyperlink" Target="https://doi.org/10.48550/arXiv.2101.08393" TargetMode="External"/><Relationship Id="rId85" Type="http://schemas.openxmlformats.org/officeDocument/2006/relationships/hyperlink" Target="https://doi.org/10.1016/j.drudis.2019.07.006" TargetMode="External"/><Relationship Id="rId150" Type="http://schemas.openxmlformats.org/officeDocument/2006/relationships/hyperlink" Target="https://doi.org/10.3389/fphar.2021.768023" TargetMode="External"/><Relationship Id="rId595" Type="http://schemas.openxmlformats.org/officeDocument/2006/relationships/hyperlink" Target="https://doi.org/10.1021/acs.jcim.3c01619?urlappend=%3Fref%3DPDF&amp;jav=VoR&amp;rel=cite-as" TargetMode="External"/><Relationship Id="rId816" Type="http://schemas.openxmlformats.org/officeDocument/2006/relationships/hyperlink" Target="https://doi.org/10.3390/genes11080942" TargetMode="External"/><Relationship Id="rId1001" Type="http://schemas.openxmlformats.org/officeDocument/2006/relationships/hyperlink" Target="https://doi.org/10.1093/bib/bbad338" TargetMode="External"/><Relationship Id="rId248" Type="http://schemas.openxmlformats.org/officeDocument/2006/relationships/hyperlink" Target="https://doi.org/10.1080/17460441.2021.1909567" TargetMode="External"/><Relationship Id="rId455" Type="http://schemas.openxmlformats.org/officeDocument/2006/relationships/hyperlink" Target="https://doi.org/10.1038/s41598-023-46648-1" TargetMode="External"/><Relationship Id="rId662" Type="http://schemas.openxmlformats.org/officeDocument/2006/relationships/hyperlink" Target="https://doi.org/10.1186/s13195-021-00826-3" TargetMode="External"/><Relationship Id="rId1085" Type="http://schemas.openxmlformats.org/officeDocument/2006/relationships/hyperlink" Target="https://doi.org/10.1039/D2SC05709C" TargetMode="External"/><Relationship Id="rId12" Type="http://schemas.openxmlformats.org/officeDocument/2006/relationships/footer" Target="footer3.xml"/><Relationship Id="rId108" Type="http://schemas.openxmlformats.org/officeDocument/2006/relationships/hyperlink" Target="https://doi.org/10.1016/j.drudis.2024.103992" TargetMode="External"/><Relationship Id="rId315" Type="http://schemas.openxmlformats.org/officeDocument/2006/relationships/hyperlink" Target="https://doi.org/10.1002/ddr.22115" TargetMode="External"/><Relationship Id="rId522" Type="http://schemas.openxmlformats.org/officeDocument/2006/relationships/hyperlink" Target="https://doi.org/10.3389/frai.2022.910216" TargetMode="External"/><Relationship Id="rId967" Type="http://schemas.openxmlformats.org/officeDocument/2006/relationships/hyperlink" Target="https://doi.org/10.1002/adtp.201800104" TargetMode="External"/><Relationship Id="rId1152" Type="http://schemas.openxmlformats.org/officeDocument/2006/relationships/hyperlink" Target="https://doi.org/10.1007/s10994-023-06369-y" TargetMode="External"/><Relationship Id="rId96" Type="http://schemas.openxmlformats.org/officeDocument/2006/relationships/hyperlink" Target="https://doi.org/10.1016/j.drudis.2024.104133" TargetMode="External"/><Relationship Id="rId161" Type="http://schemas.openxmlformats.org/officeDocument/2006/relationships/hyperlink" Target="https://doi.org/10.54254/2753-8818/21/20230904" TargetMode="External"/><Relationship Id="rId399" Type="http://schemas.openxmlformats.org/officeDocument/2006/relationships/hyperlink" Target="https://doi.org/10.1101/2020.09.25.311142" TargetMode="External"/><Relationship Id="rId827" Type="http://schemas.openxmlformats.org/officeDocument/2006/relationships/hyperlink" Target="https://doi.org/10.1038/s41467-021-21843-8" TargetMode="External"/><Relationship Id="rId1012" Type="http://schemas.openxmlformats.org/officeDocument/2006/relationships/hyperlink" Target="https://doi.org/10.1002/advs.202405861" TargetMode="External"/><Relationship Id="rId259" Type="http://schemas.openxmlformats.org/officeDocument/2006/relationships/hyperlink" Target="https://doi.org/10.1021/acs.chemrev.8b00728?urlappend=%3Fref%3DPDF&amp;jav=VoR&amp;rel=cite-as" TargetMode="External"/><Relationship Id="rId466" Type="http://schemas.openxmlformats.org/officeDocument/2006/relationships/hyperlink" Target="https://doi.org/10.1007/s11095-019-2671-y" TargetMode="External"/><Relationship Id="rId673" Type="http://schemas.openxmlformats.org/officeDocument/2006/relationships/hyperlink" Target="https://doi.org/10.1186/s12859-019-2969-0" TargetMode="External"/><Relationship Id="rId880" Type="http://schemas.openxmlformats.org/officeDocument/2006/relationships/hyperlink" Target="https://doi.org/10.1186/s12014-016-9109-x" TargetMode="External"/><Relationship Id="rId1096" Type="http://schemas.openxmlformats.org/officeDocument/2006/relationships/hyperlink" Target="https://doi.org/10.1016/j.drudis.2021.12.018" TargetMode="External"/><Relationship Id="rId23" Type="http://schemas.openxmlformats.org/officeDocument/2006/relationships/hyperlink" Target="https://doi.org/10.1155/2017/8327980" TargetMode="External"/><Relationship Id="rId119" Type="http://schemas.openxmlformats.org/officeDocument/2006/relationships/hyperlink" Target="https://doi.org/10.4172/2329-6631.1000e107?urlappend=%3Fref%3DPDF&amp;jav=VoR&amp;rel=cite-as" TargetMode="External"/><Relationship Id="rId326" Type="http://schemas.openxmlformats.org/officeDocument/2006/relationships/hyperlink" Target="https://doi.org/10.1038/534314a" TargetMode="External"/><Relationship Id="rId533" Type="http://schemas.openxmlformats.org/officeDocument/2006/relationships/hyperlink" Target="https://doi.org/10.3389/frai.2022.910216" TargetMode="External"/><Relationship Id="rId978" Type="http://schemas.openxmlformats.org/officeDocument/2006/relationships/hyperlink" Target="https://doi.org/10.1161/JAHA.117.006986" TargetMode="External"/><Relationship Id="rId1163" Type="http://schemas.openxmlformats.org/officeDocument/2006/relationships/hyperlink" Target="https://doi.org/10.1007/s10994-023-06369-y" TargetMode="External"/><Relationship Id="rId740" Type="http://schemas.openxmlformats.org/officeDocument/2006/relationships/hyperlink" Target="https://doi.org/10.48550/arXiv.2307.15051" TargetMode="External"/><Relationship Id="rId838" Type="http://schemas.openxmlformats.org/officeDocument/2006/relationships/hyperlink" Target="https://doi.org/10.1504/IJDMB.2017.084267" TargetMode="External"/><Relationship Id="rId1023" Type="http://schemas.openxmlformats.org/officeDocument/2006/relationships/hyperlink" Target="https://doi.org/10.1109/JBHI.2014.2377517" TargetMode="External"/><Relationship Id="rId172" Type="http://schemas.openxmlformats.org/officeDocument/2006/relationships/hyperlink" Target="https://doi.org/10.15252/emmm.201910486" TargetMode="External"/><Relationship Id="rId477" Type="http://schemas.openxmlformats.org/officeDocument/2006/relationships/hyperlink" Target="https://doi.org/10.1142/9789811215636_0041" TargetMode="External"/><Relationship Id="rId600" Type="http://schemas.openxmlformats.org/officeDocument/2006/relationships/hyperlink" Target="https://doi.org/10.1021/acs.jcim.3c01619?urlappend=%3Fref%3DPDF&amp;jav=VoR&amp;rel=cite-as" TargetMode="External"/><Relationship Id="rId684" Type="http://schemas.openxmlformats.org/officeDocument/2006/relationships/hyperlink" Target="https://doi.org/10.1186/s12859-019-2969-0" TargetMode="External"/><Relationship Id="rId337" Type="http://schemas.openxmlformats.org/officeDocument/2006/relationships/hyperlink" Target="https://doi.org/10.1592/phco.26.3.323" TargetMode="External"/><Relationship Id="rId891" Type="http://schemas.openxmlformats.org/officeDocument/2006/relationships/hyperlink" Target="https://doi.org/10.4161/epi.5.7.13055" TargetMode="External"/><Relationship Id="rId905" Type="http://schemas.openxmlformats.org/officeDocument/2006/relationships/hyperlink" Target="https://doi.org/10.1186/s13073-021-00965-0" TargetMode="External"/><Relationship Id="rId989" Type="http://schemas.openxmlformats.org/officeDocument/2006/relationships/hyperlink" Target="https://doi.org/10.1161/JAHA.117.006986" TargetMode="External"/><Relationship Id="rId34" Type="http://schemas.openxmlformats.org/officeDocument/2006/relationships/hyperlink" Target="https://doi.org/10.1038/s41431-019-0508-0" TargetMode="External"/><Relationship Id="rId544" Type="http://schemas.openxmlformats.org/officeDocument/2006/relationships/hyperlink" Target="https://doi.org/10.1016/j.cels.2018.12.010" TargetMode="External"/><Relationship Id="rId751" Type="http://schemas.openxmlformats.org/officeDocument/2006/relationships/hyperlink" Target="https://doi.org/10.1038/s41598-019-55832-1" TargetMode="External"/><Relationship Id="rId849" Type="http://schemas.openxmlformats.org/officeDocument/2006/relationships/hyperlink" Target="https://doi.org/10.1186/s12859-019-3299-y" TargetMode="External"/><Relationship Id="rId1174" Type="http://schemas.openxmlformats.org/officeDocument/2006/relationships/header" Target="header4.xml"/><Relationship Id="rId183" Type="http://schemas.openxmlformats.org/officeDocument/2006/relationships/hyperlink" Target="https://doi.org/10.15252/emmm.201910486" TargetMode="External"/><Relationship Id="rId390" Type="http://schemas.openxmlformats.org/officeDocument/2006/relationships/hyperlink" Target="https://doi.org/10.1101/2020.09.25.311142" TargetMode="External"/><Relationship Id="rId404" Type="http://schemas.openxmlformats.org/officeDocument/2006/relationships/hyperlink" Target="https://doi.org/10.1186/s13195-021-00951-z" TargetMode="External"/><Relationship Id="rId611" Type="http://schemas.openxmlformats.org/officeDocument/2006/relationships/hyperlink" Target="https://doi.org/10.1146/annurev-biodatasci-102523-103801" TargetMode="External"/><Relationship Id="rId1034" Type="http://schemas.openxmlformats.org/officeDocument/2006/relationships/hyperlink" Target="https://doi.org/10.1038/s41598-018-34753-5" TargetMode="External"/><Relationship Id="rId250" Type="http://schemas.openxmlformats.org/officeDocument/2006/relationships/hyperlink" Target="https://doi.org/10.1080/17460441.2021.1909567" TargetMode="External"/><Relationship Id="rId488" Type="http://schemas.openxmlformats.org/officeDocument/2006/relationships/hyperlink" Target="https://doi.org/10.3389/fnagi.2021.643889" TargetMode="External"/><Relationship Id="rId695" Type="http://schemas.openxmlformats.org/officeDocument/2006/relationships/hyperlink" Target="https://doi.org/10.1016/j.drudis.2021.12.018" TargetMode="External"/><Relationship Id="rId709" Type="http://schemas.openxmlformats.org/officeDocument/2006/relationships/hyperlink" Target="https://doi.org/10.3389/fddsv.2022.1033395" TargetMode="External"/><Relationship Id="rId916" Type="http://schemas.openxmlformats.org/officeDocument/2006/relationships/hyperlink" Target="https://doi.org/10.1080/10408363.2023.2259466" TargetMode="External"/><Relationship Id="rId1101" Type="http://schemas.openxmlformats.org/officeDocument/2006/relationships/hyperlink" Target="https://doi.org/10.1016/j.drudis.2021.12.018" TargetMode="External"/><Relationship Id="rId45" Type="http://schemas.openxmlformats.org/officeDocument/2006/relationships/hyperlink" Target="https://doi.org/10.1016/j.chest.2017.12.018" TargetMode="External"/><Relationship Id="rId110" Type="http://schemas.openxmlformats.org/officeDocument/2006/relationships/hyperlink" Target="https://doi.org/10.1016/j.drudis.2024.103992" TargetMode="External"/><Relationship Id="rId348" Type="http://schemas.openxmlformats.org/officeDocument/2006/relationships/hyperlink" Target="https://doi.org/10.1542/peds.79.3.434" TargetMode="External"/><Relationship Id="rId555" Type="http://schemas.openxmlformats.org/officeDocument/2006/relationships/hyperlink" Target="https://doi.org/10.3389/fnagi.2022.914017" TargetMode="External"/><Relationship Id="rId762" Type="http://schemas.openxmlformats.org/officeDocument/2006/relationships/hyperlink" Target="https://doi.org/10.1111/eva.13302" TargetMode="External"/><Relationship Id="rId194" Type="http://schemas.openxmlformats.org/officeDocument/2006/relationships/hyperlink" Target="https://doi.org/10.1038/s41746-024-01024-9" TargetMode="External"/><Relationship Id="rId208" Type="http://schemas.openxmlformats.org/officeDocument/2006/relationships/hyperlink" Target="https://doi.org/10.1001/amajethics.2018.834" TargetMode="External"/><Relationship Id="rId415" Type="http://schemas.openxmlformats.org/officeDocument/2006/relationships/hyperlink" Target="https://doi.org/10.1101/2022.06.22.22276788" TargetMode="External"/><Relationship Id="rId622" Type="http://schemas.openxmlformats.org/officeDocument/2006/relationships/hyperlink" Target="https://doi.org/10.1016/j.drudis.2024.104067" TargetMode="External"/><Relationship Id="rId1045" Type="http://schemas.openxmlformats.org/officeDocument/2006/relationships/hyperlink" Target="https://doi.org/10.5694/mja13.10920" TargetMode="External"/><Relationship Id="rId261" Type="http://schemas.openxmlformats.org/officeDocument/2006/relationships/hyperlink" Target="https://doi.org/10.1021/acs.chemrev.8b00728?urlappend=%3Fref%3DPDF&amp;jav=VoR&amp;rel=cite-as" TargetMode="External"/><Relationship Id="rId499" Type="http://schemas.openxmlformats.org/officeDocument/2006/relationships/hyperlink" Target="https://doi.org/10.3389/fnagi.2021.643889" TargetMode="External"/><Relationship Id="rId927" Type="http://schemas.openxmlformats.org/officeDocument/2006/relationships/hyperlink" Target="https://doi.org/10.1093/bioinformatics/bty1054" TargetMode="External"/><Relationship Id="rId1112" Type="http://schemas.openxmlformats.org/officeDocument/2006/relationships/hyperlink" Target="https://doi.org/10.1016/j.drudis.2021.12.018" TargetMode="External"/><Relationship Id="rId56" Type="http://schemas.openxmlformats.org/officeDocument/2006/relationships/hyperlink" Target="https://doi.org/10.2174/0929867324666170718101946" TargetMode="External"/><Relationship Id="rId359" Type="http://schemas.openxmlformats.org/officeDocument/2006/relationships/hyperlink" Target="https://doi.org/10.1055/s-0036-1580597" TargetMode="External"/><Relationship Id="rId566" Type="http://schemas.openxmlformats.org/officeDocument/2006/relationships/hyperlink" Target="https://doi.org/10.3389/fnagi.2022.914017" TargetMode="External"/><Relationship Id="rId773" Type="http://schemas.openxmlformats.org/officeDocument/2006/relationships/hyperlink" Target="https://doi.org/10.1111/eva.13302" TargetMode="External"/><Relationship Id="rId121" Type="http://schemas.openxmlformats.org/officeDocument/2006/relationships/hyperlink" Target="https://doi.org/10.4172/2329-6631.1000e107?urlappend=%3Fref%3DPDF&amp;jav=VoR&amp;rel=cite-as" TargetMode="External"/><Relationship Id="rId219" Type="http://schemas.openxmlformats.org/officeDocument/2006/relationships/hyperlink" Target="https://doi.org/10.3390/biomedicines11030887" TargetMode="External"/><Relationship Id="rId426" Type="http://schemas.openxmlformats.org/officeDocument/2006/relationships/hyperlink" Target="https://doi.org/10.1101/2022.06.22.22276788" TargetMode="External"/><Relationship Id="rId633" Type="http://schemas.openxmlformats.org/officeDocument/2006/relationships/hyperlink" Target="https://doi.org/10.3390/jpm14070694" TargetMode="External"/><Relationship Id="rId980" Type="http://schemas.openxmlformats.org/officeDocument/2006/relationships/hyperlink" Target="https://doi.org/10.1161/JAHA.117.006986" TargetMode="External"/><Relationship Id="rId1056" Type="http://schemas.openxmlformats.org/officeDocument/2006/relationships/hyperlink" Target="https://doi.org/10.1016/j.drudis.2024.104009" TargetMode="External"/><Relationship Id="rId840" Type="http://schemas.openxmlformats.org/officeDocument/2006/relationships/hyperlink" Target="https://doi.org/10.1504/IJDMB.2017.084267" TargetMode="External"/><Relationship Id="rId938" Type="http://schemas.openxmlformats.org/officeDocument/2006/relationships/hyperlink" Target="https://doi.org/10.2174/0113816128308066240529121148" TargetMode="External"/><Relationship Id="rId67" Type="http://schemas.openxmlformats.org/officeDocument/2006/relationships/hyperlink" Target="https://doi.org/10.1016/j.cell.2019.02.040" TargetMode="External"/><Relationship Id="rId272" Type="http://schemas.openxmlformats.org/officeDocument/2006/relationships/hyperlink" Target="https://doi.org/10.1080/17460441.2019.1621284" TargetMode="External"/><Relationship Id="rId577" Type="http://schemas.openxmlformats.org/officeDocument/2006/relationships/hyperlink" Target="https://doi.org/10.18632/aging.204678" TargetMode="External"/><Relationship Id="rId700" Type="http://schemas.openxmlformats.org/officeDocument/2006/relationships/hyperlink" Target="https://doi.org/10.1016/j.drudis.2021.12.018" TargetMode="External"/><Relationship Id="rId1123" Type="http://schemas.openxmlformats.org/officeDocument/2006/relationships/hyperlink" Target="https://doi.org/10.1038/d41586-023-02896-9" TargetMode="External"/><Relationship Id="rId132" Type="http://schemas.openxmlformats.org/officeDocument/2006/relationships/hyperlink" Target="https://doi.org/10.1038/s41586-020-2434-2" TargetMode="External"/><Relationship Id="rId784" Type="http://schemas.openxmlformats.org/officeDocument/2006/relationships/hyperlink" Target="https://doi.org/10.1007/s00439-013-1358-4" TargetMode="External"/><Relationship Id="rId991" Type="http://schemas.openxmlformats.org/officeDocument/2006/relationships/hyperlink" Target="https://doi.org/10.1161/JAHA.117.006986" TargetMode="External"/><Relationship Id="rId1067" Type="http://schemas.openxmlformats.org/officeDocument/2006/relationships/hyperlink" Target="https://doi.org/10.1038/s41591-023-02361-0" TargetMode="External"/><Relationship Id="rId437" Type="http://schemas.openxmlformats.org/officeDocument/2006/relationships/hyperlink" Target="https://doi.org/10.1038/s41598-020-65658-x" TargetMode="External"/><Relationship Id="rId644" Type="http://schemas.openxmlformats.org/officeDocument/2006/relationships/hyperlink" Target="https://doi.org/10.48550/arXiv.2407.06405" TargetMode="External"/><Relationship Id="rId851" Type="http://schemas.openxmlformats.org/officeDocument/2006/relationships/hyperlink" Target="https://doi.org/10.1186/s12859-019-3299-y" TargetMode="External"/><Relationship Id="rId283" Type="http://schemas.openxmlformats.org/officeDocument/2006/relationships/hyperlink" Target="https://doi.org/10.1021/cen-09747-cover11?urlappend=%3Fref%3DPDF&amp;jav=VoR&amp;rel=cite-as" TargetMode="External"/><Relationship Id="rId490" Type="http://schemas.openxmlformats.org/officeDocument/2006/relationships/hyperlink" Target="https://doi.org/10.3389/fnagi.2021.643889" TargetMode="External"/><Relationship Id="rId504" Type="http://schemas.openxmlformats.org/officeDocument/2006/relationships/hyperlink" Target="https://doi.org/10.1089/omi.2022.0026" TargetMode="External"/><Relationship Id="rId711" Type="http://schemas.openxmlformats.org/officeDocument/2006/relationships/hyperlink" Target="https://doi.org/10.3389/fddsv.2022.1033395" TargetMode="External"/><Relationship Id="rId949" Type="http://schemas.openxmlformats.org/officeDocument/2006/relationships/hyperlink" Target="https://doi.org/10.1021/acsami.4c07665?urlappend=%3Fref%3DPDF&amp;jav=VoR&amp;rel=cite-as" TargetMode="External"/><Relationship Id="rId1134" Type="http://schemas.openxmlformats.org/officeDocument/2006/relationships/hyperlink" Target="https://doi.org/10.1007/s10994-024-06597-w" TargetMode="External"/><Relationship Id="rId78" Type="http://schemas.openxmlformats.org/officeDocument/2006/relationships/hyperlink" Target="https://doi.org/10.1016/j.drudis.2014.10.012" TargetMode="External"/><Relationship Id="rId143" Type="http://schemas.openxmlformats.org/officeDocument/2006/relationships/hyperlink" Target="https://doi.org/10.1007/s40272-019-00330-0" TargetMode="External"/><Relationship Id="rId350" Type="http://schemas.openxmlformats.org/officeDocument/2006/relationships/hyperlink" Target="https://doi.org/10.1542/peds.79.3.434" TargetMode="External"/><Relationship Id="rId588" Type="http://schemas.openxmlformats.org/officeDocument/2006/relationships/hyperlink" Target="https://doi.org/10.18632/aging.204678" TargetMode="External"/><Relationship Id="rId795" Type="http://schemas.openxmlformats.org/officeDocument/2006/relationships/hyperlink" Target="https://doi.org/10.1038/gim.2015.111" TargetMode="External"/><Relationship Id="rId809" Type="http://schemas.openxmlformats.org/officeDocument/2006/relationships/hyperlink" Target="https://doi.org/10.1038/gim.2015.111" TargetMode="External"/><Relationship Id="rId9" Type="http://schemas.openxmlformats.org/officeDocument/2006/relationships/footer" Target="footer1.xml"/><Relationship Id="rId210" Type="http://schemas.openxmlformats.org/officeDocument/2006/relationships/hyperlink" Target="https://doi.org/10.1001/amajethics.2018.834" TargetMode="External"/><Relationship Id="rId448" Type="http://schemas.openxmlformats.org/officeDocument/2006/relationships/hyperlink" Target="https://doi.org/10.1038/s41598-023-46648-1" TargetMode="External"/><Relationship Id="rId655" Type="http://schemas.openxmlformats.org/officeDocument/2006/relationships/hyperlink" Target="https://doi.org/10.1186/s13195-021-00826-3" TargetMode="External"/><Relationship Id="rId862" Type="http://schemas.openxmlformats.org/officeDocument/2006/relationships/hyperlink" Target="https://doi.org/10.1186/s12859-019-3299-y" TargetMode="External"/><Relationship Id="rId1078" Type="http://schemas.openxmlformats.org/officeDocument/2006/relationships/hyperlink" Target="https://doi.org/10.1039/D2SC05709C" TargetMode="External"/><Relationship Id="rId294" Type="http://schemas.openxmlformats.org/officeDocument/2006/relationships/hyperlink" Target="https://doi.org/10.55041/IJSREM18863" TargetMode="External"/><Relationship Id="rId308" Type="http://schemas.openxmlformats.org/officeDocument/2006/relationships/hyperlink" Target="https://doi.org/10.1186/s12911-021-01664-x" TargetMode="External"/><Relationship Id="rId515" Type="http://schemas.openxmlformats.org/officeDocument/2006/relationships/hyperlink" Target="https://doi.org/10.1089/omi.2022.0026" TargetMode="External"/><Relationship Id="rId722" Type="http://schemas.openxmlformats.org/officeDocument/2006/relationships/hyperlink" Target="https://doi.org/10.3389/fddsv.2022.1033395" TargetMode="External"/><Relationship Id="rId1145" Type="http://schemas.openxmlformats.org/officeDocument/2006/relationships/hyperlink" Target="https://doi.org/10.1186/s13321-020-00423-w" TargetMode="External"/><Relationship Id="rId89" Type="http://schemas.openxmlformats.org/officeDocument/2006/relationships/hyperlink" Target="https://doi.org/10.1016/j.drudis.2019.07.006" TargetMode="External"/><Relationship Id="rId154" Type="http://schemas.openxmlformats.org/officeDocument/2006/relationships/hyperlink" Target="https://doi.org/10.54254/2753-8818/21/20230904" TargetMode="External"/><Relationship Id="rId361" Type="http://schemas.openxmlformats.org/officeDocument/2006/relationships/hyperlink" Target="https://doi.org/10.1055/s-0036-1580597" TargetMode="External"/><Relationship Id="rId599" Type="http://schemas.openxmlformats.org/officeDocument/2006/relationships/hyperlink" Target="https://doi.org/10.1021/acs.jcim.3c01619?urlappend=%3Fref%3DPDF&amp;jav=VoR&amp;rel=cite-as" TargetMode="External"/><Relationship Id="rId1005" Type="http://schemas.openxmlformats.org/officeDocument/2006/relationships/hyperlink" Target="https://doi.org/10.1002/advs.202405861" TargetMode="External"/><Relationship Id="rId459" Type="http://schemas.openxmlformats.org/officeDocument/2006/relationships/hyperlink" Target="https://doi.org/10.1007/s11095-019-2671-y" TargetMode="External"/><Relationship Id="rId666" Type="http://schemas.openxmlformats.org/officeDocument/2006/relationships/hyperlink" Target="https://doi.org/10.1186/s13195-021-00826-3" TargetMode="External"/><Relationship Id="rId873" Type="http://schemas.openxmlformats.org/officeDocument/2006/relationships/hyperlink" Target="https://doi.org/10.1186/s12014-016-9109-x" TargetMode="External"/><Relationship Id="rId1089" Type="http://schemas.openxmlformats.org/officeDocument/2006/relationships/hyperlink" Target="https://doi.org/10.1039/D2SC05709C" TargetMode="External"/><Relationship Id="rId16" Type="http://schemas.openxmlformats.org/officeDocument/2006/relationships/hyperlink" Target="https://www.elsevier.com/en-in/connect/4-drivers-of-success-in-drug-repurposing-for-rare-diseases" TargetMode="External"/><Relationship Id="rId221" Type="http://schemas.openxmlformats.org/officeDocument/2006/relationships/hyperlink" Target="https://doi.org/10.3390/biomedicines11030887" TargetMode="External"/><Relationship Id="rId319" Type="http://schemas.openxmlformats.org/officeDocument/2006/relationships/hyperlink" Target="https://doi.org/10.1002/ddr.22115" TargetMode="External"/><Relationship Id="rId526" Type="http://schemas.openxmlformats.org/officeDocument/2006/relationships/hyperlink" Target="https://doi.org/10.3389/frai.2022.910216" TargetMode="External"/><Relationship Id="rId1156" Type="http://schemas.openxmlformats.org/officeDocument/2006/relationships/hyperlink" Target="https://doi.org/10.1007/s10994-023-06369-y" TargetMode="External"/><Relationship Id="rId733" Type="http://schemas.openxmlformats.org/officeDocument/2006/relationships/hyperlink" Target="https://doi.org/10.3389/fddsv.2022.1033395?urlappend=%3Fref%3DPDF&amp;jav=VoR&amp;rel=cite-as" TargetMode="External"/><Relationship Id="rId940" Type="http://schemas.openxmlformats.org/officeDocument/2006/relationships/hyperlink" Target="https://doi.org/10.2174/0113816128308066240529121148" TargetMode="External"/><Relationship Id="rId1016" Type="http://schemas.openxmlformats.org/officeDocument/2006/relationships/hyperlink" Target="https://doi.org/10.1109/JBHI.2014.2377517" TargetMode="External"/><Relationship Id="rId165" Type="http://schemas.openxmlformats.org/officeDocument/2006/relationships/hyperlink" Target="https://doi.org/10.1002/ajmg.a.38326" TargetMode="External"/><Relationship Id="rId372" Type="http://schemas.openxmlformats.org/officeDocument/2006/relationships/hyperlink" Target="https://doi.org/10.1038/s41514-020-0046-6" TargetMode="External"/><Relationship Id="rId677" Type="http://schemas.openxmlformats.org/officeDocument/2006/relationships/hyperlink" Target="https://doi.org/10.1186/s12859-019-2969-0" TargetMode="External"/><Relationship Id="rId800" Type="http://schemas.openxmlformats.org/officeDocument/2006/relationships/hyperlink" Target="https://doi.org/10.1038/gim.2015.111" TargetMode="External"/><Relationship Id="rId232" Type="http://schemas.openxmlformats.org/officeDocument/2006/relationships/hyperlink" Target="https://doi.org/10.1016/j.drudis.2021.10.014" TargetMode="External"/><Relationship Id="rId884" Type="http://schemas.openxmlformats.org/officeDocument/2006/relationships/hyperlink" Target="https://doi.org/10.4161/epi.5.7.13055" TargetMode="External"/><Relationship Id="rId27" Type="http://schemas.openxmlformats.org/officeDocument/2006/relationships/hyperlink" Target="https://doi.org/10.1155/2017/8327980" TargetMode="External"/><Relationship Id="rId537" Type="http://schemas.openxmlformats.org/officeDocument/2006/relationships/hyperlink" Target="https://doi.org/10.1016/j.cels.2018.12.010" TargetMode="External"/><Relationship Id="rId744" Type="http://schemas.openxmlformats.org/officeDocument/2006/relationships/hyperlink" Target="https://doi.org/10.1038/s41598-019-55832-1" TargetMode="External"/><Relationship Id="rId951" Type="http://schemas.openxmlformats.org/officeDocument/2006/relationships/hyperlink" Target="https://doi.org/10.1021/acsami.4c07665?urlappend=%3Fref%3DPDF&amp;jav=VoR&amp;rel=cite-as" TargetMode="External"/><Relationship Id="rId1167" Type="http://schemas.openxmlformats.org/officeDocument/2006/relationships/hyperlink" Target="https://doi.org/10.1007/s10994-023-06369-y" TargetMode="External"/><Relationship Id="rId80" Type="http://schemas.openxmlformats.org/officeDocument/2006/relationships/hyperlink" Target="https://doi.org/10.1016/j.drudis.2014.10.012" TargetMode="External"/><Relationship Id="rId176" Type="http://schemas.openxmlformats.org/officeDocument/2006/relationships/hyperlink" Target="https://doi.org/10.15252/emmm.201910486" TargetMode="External"/><Relationship Id="rId383" Type="http://schemas.openxmlformats.org/officeDocument/2006/relationships/hyperlink" Target="https://doi.org/10.1101/2020.09.25.311142" TargetMode="External"/><Relationship Id="rId590" Type="http://schemas.openxmlformats.org/officeDocument/2006/relationships/hyperlink" Target="https://doi.org/10.18632/aging.204678" TargetMode="External"/><Relationship Id="rId604" Type="http://schemas.openxmlformats.org/officeDocument/2006/relationships/hyperlink" Target="https://doi.org/10.1146/annurev-biodatasci-102523-103801" TargetMode="External"/><Relationship Id="rId811" Type="http://schemas.openxmlformats.org/officeDocument/2006/relationships/hyperlink" Target="https://doi.org/10.1038/gim.2015.111" TargetMode="External"/><Relationship Id="rId1027" Type="http://schemas.openxmlformats.org/officeDocument/2006/relationships/hyperlink" Target="https://doi.org/10.1038/s41598-018-34753-5" TargetMode="External"/><Relationship Id="rId243" Type="http://schemas.openxmlformats.org/officeDocument/2006/relationships/hyperlink" Target="https://doi.org/10.3390/pharmaceutics15071916" TargetMode="External"/><Relationship Id="rId450" Type="http://schemas.openxmlformats.org/officeDocument/2006/relationships/hyperlink" Target="https://doi.org/10.1038/s41598-023-46648-1" TargetMode="External"/><Relationship Id="rId688" Type="http://schemas.openxmlformats.org/officeDocument/2006/relationships/hyperlink" Target="https://doi.org/10.1016/j.drudis.2021.12.018" TargetMode="External"/><Relationship Id="rId895" Type="http://schemas.openxmlformats.org/officeDocument/2006/relationships/hyperlink" Target="https://doi.org/10.4161/epi.5.7.13055" TargetMode="External"/><Relationship Id="rId909" Type="http://schemas.openxmlformats.org/officeDocument/2006/relationships/hyperlink" Target="https://doi.org/10.1186/s13073-021-00965-0" TargetMode="External"/><Relationship Id="rId1080" Type="http://schemas.openxmlformats.org/officeDocument/2006/relationships/hyperlink" Target="https://doi.org/10.1039/D2SC05709C" TargetMode="External"/><Relationship Id="rId38" Type="http://schemas.openxmlformats.org/officeDocument/2006/relationships/hyperlink" Target="https://doi.org/10.1038/s41431-019-0508-0" TargetMode="External"/><Relationship Id="rId103" Type="http://schemas.openxmlformats.org/officeDocument/2006/relationships/hyperlink" Target="https://doi.org/10.1016/j.drudis.2024.104133" TargetMode="External"/><Relationship Id="rId310" Type="http://schemas.openxmlformats.org/officeDocument/2006/relationships/hyperlink" Target="https://doi.org/10.1186/s12911-021-01664-x" TargetMode="External"/><Relationship Id="rId548" Type="http://schemas.openxmlformats.org/officeDocument/2006/relationships/hyperlink" Target="https://doi.org/10.1016/S2589-7500(20)30192-8" TargetMode="External"/><Relationship Id="rId755" Type="http://schemas.openxmlformats.org/officeDocument/2006/relationships/hyperlink" Target="https://doi.org/10.1038/s41598-019-55832-1" TargetMode="External"/><Relationship Id="rId962" Type="http://schemas.openxmlformats.org/officeDocument/2006/relationships/hyperlink" Target="https://doi.org/10.1002/adtp.201800104" TargetMode="External"/><Relationship Id="rId1178" Type="http://schemas.openxmlformats.org/officeDocument/2006/relationships/header" Target="header6.xml"/><Relationship Id="rId91" Type="http://schemas.openxmlformats.org/officeDocument/2006/relationships/hyperlink" Target="https://doi.org/10.1016/j.drudis.2019.07.006" TargetMode="External"/><Relationship Id="rId187" Type="http://schemas.openxmlformats.org/officeDocument/2006/relationships/hyperlink" Target="https://doi.org/10.1038/s41746-024-01024-9" TargetMode="External"/><Relationship Id="rId394" Type="http://schemas.openxmlformats.org/officeDocument/2006/relationships/hyperlink" Target="https://doi.org/10.1101/2020.09.25.311142" TargetMode="External"/><Relationship Id="rId408" Type="http://schemas.openxmlformats.org/officeDocument/2006/relationships/hyperlink" Target="https://doi.org/10.1186/s13195-021-00951-z" TargetMode="External"/><Relationship Id="rId615" Type="http://schemas.openxmlformats.org/officeDocument/2006/relationships/hyperlink" Target="https://doi.org/10.1146/annurev-biodatasci-102523-103801" TargetMode="External"/><Relationship Id="rId822" Type="http://schemas.openxmlformats.org/officeDocument/2006/relationships/hyperlink" Target="https://doi.org/10.1038/s41591-020-0893-5" TargetMode="External"/><Relationship Id="rId1038" Type="http://schemas.openxmlformats.org/officeDocument/2006/relationships/hyperlink" Target="https://doi.org/10.5694/mja13.10920" TargetMode="External"/><Relationship Id="rId254" Type="http://schemas.openxmlformats.org/officeDocument/2006/relationships/hyperlink" Target="https://doi.org/10.1080/17460441.2021.1909567" TargetMode="External"/><Relationship Id="rId699" Type="http://schemas.openxmlformats.org/officeDocument/2006/relationships/hyperlink" Target="https://doi.org/10.1016/j.drudis.2021.12.018" TargetMode="External"/><Relationship Id="rId1091" Type="http://schemas.openxmlformats.org/officeDocument/2006/relationships/hyperlink" Target="https://doi.org/10.1039/D2SC05709C" TargetMode="External"/><Relationship Id="rId1105" Type="http://schemas.openxmlformats.org/officeDocument/2006/relationships/hyperlink" Target="https://doi.org/10.1016/j.drudis.2021.12.018" TargetMode="External"/><Relationship Id="rId49" Type="http://schemas.openxmlformats.org/officeDocument/2006/relationships/hyperlink" Target="https://doi.org/10.2174/0929867324666170718101946" TargetMode="External"/><Relationship Id="rId114" Type="http://schemas.openxmlformats.org/officeDocument/2006/relationships/hyperlink" Target="https://doi.org/10.4172/2329-6631.1000e107" TargetMode="External"/><Relationship Id="rId461" Type="http://schemas.openxmlformats.org/officeDocument/2006/relationships/hyperlink" Target="https://doi.org/10.1007/s11095-019-2671-y" TargetMode="External"/><Relationship Id="rId559" Type="http://schemas.openxmlformats.org/officeDocument/2006/relationships/hyperlink" Target="https://doi.org/10.3389/fnagi.2022.914017" TargetMode="External"/><Relationship Id="rId766" Type="http://schemas.openxmlformats.org/officeDocument/2006/relationships/hyperlink" Target="https://doi.org/10.1111/eva.13302" TargetMode="External"/><Relationship Id="rId198" Type="http://schemas.openxmlformats.org/officeDocument/2006/relationships/hyperlink" Target="https://doi.org/10.1038/s41746-024-01024-9" TargetMode="External"/><Relationship Id="rId321" Type="http://schemas.openxmlformats.org/officeDocument/2006/relationships/hyperlink" Target="https://doi.org/10.1002/ddr.22115" TargetMode="External"/><Relationship Id="rId419" Type="http://schemas.openxmlformats.org/officeDocument/2006/relationships/hyperlink" Target="https://doi.org/10.1101/2022.06.22.22276788" TargetMode="External"/><Relationship Id="rId626" Type="http://schemas.openxmlformats.org/officeDocument/2006/relationships/hyperlink" Target="https://doi.org/10.1016/j.drudis.2024.104067" TargetMode="External"/><Relationship Id="rId973" Type="http://schemas.openxmlformats.org/officeDocument/2006/relationships/hyperlink" Target="https://doi.org/10.1002/adtp.201800104" TargetMode="External"/><Relationship Id="rId1049" Type="http://schemas.openxmlformats.org/officeDocument/2006/relationships/hyperlink" Target="https://doi.org/10.1016/j.drudis.2024.104009" TargetMode="External"/><Relationship Id="rId833" Type="http://schemas.openxmlformats.org/officeDocument/2006/relationships/hyperlink" Target="https://doi.org/10.1038/s41467-021-21843-8" TargetMode="External"/><Relationship Id="rId1116" Type="http://schemas.openxmlformats.org/officeDocument/2006/relationships/hyperlink" Target="https://doi.org/10.1038/d41586-023-02896-9" TargetMode="External"/><Relationship Id="rId265" Type="http://schemas.openxmlformats.org/officeDocument/2006/relationships/hyperlink" Target="https://doi.org/10.1080/17460441.2019.1621284" TargetMode="External"/><Relationship Id="rId472" Type="http://schemas.openxmlformats.org/officeDocument/2006/relationships/hyperlink" Target="https://doi.org/10.1142/9789811215636_0041" TargetMode="External"/><Relationship Id="rId900" Type="http://schemas.openxmlformats.org/officeDocument/2006/relationships/hyperlink" Target="https://doi.org/10.1186/s13073-021-00965-0" TargetMode="External"/><Relationship Id="rId125" Type="http://schemas.openxmlformats.org/officeDocument/2006/relationships/hyperlink" Target="https://doi.org/10.1038/s41586-020-2434-2" TargetMode="External"/><Relationship Id="rId332" Type="http://schemas.openxmlformats.org/officeDocument/2006/relationships/hyperlink" Target="https://doi.org/10.1592/phco.26.3.323" TargetMode="External"/><Relationship Id="rId777" Type="http://schemas.openxmlformats.org/officeDocument/2006/relationships/hyperlink" Target="https://doi.org/10.1007/s00439-013-1358-4" TargetMode="External"/><Relationship Id="rId984" Type="http://schemas.openxmlformats.org/officeDocument/2006/relationships/hyperlink" Target="https://doi.org/10.1161/JAHA.117.006986" TargetMode="External"/><Relationship Id="rId637" Type="http://schemas.openxmlformats.org/officeDocument/2006/relationships/hyperlink" Target="https://doi.org/10.3390/jpm14070694" TargetMode="External"/><Relationship Id="rId844" Type="http://schemas.openxmlformats.org/officeDocument/2006/relationships/hyperlink" Target="https://doi.org/10.1504/IJDMB.2017.084267" TargetMode="External"/><Relationship Id="rId276" Type="http://schemas.openxmlformats.org/officeDocument/2006/relationships/hyperlink" Target="https://doi.org/10.1021/cen-09747-cover11?urlappend=%3Fref%3DPDF&amp;jav=VoR&amp;rel=cite-as" TargetMode="External"/><Relationship Id="rId483" Type="http://schemas.openxmlformats.org/officeDocument/2006/relationships/hyperlink" Target="https://doi.org/10.1142/9789811215636_0041" TargetMode="External"/><Relationship Id="rId690" Type="http://schemas.openxmlformats.org/officeDocument/2006/relationships/hyperlink" Target="https://doi.org/10.1016/j.drudis.2021.12.018" TargetMode="External"/><Relationship Id="rId704" Type="http://schemas.openxmlformats.org/officeDocument/2006/relationships/hyperlink" Target="https://doi.org/10.1016/j.drudis.2021.12.018" TargetMode="External"/><Relationship Id="rId911" Type="http://schemas.openxmlformats.org/officeDocument/2006/relationships/hyperlink" Target="https://doi.org/10.1080/10408363.2023.2259466" TargetMode="External"/><Relationship Id="rId1127" Type="http://schemas.openxmlformats.org/officeDocument/2006/relationships/hyperlink" Target="https://doi.org/10.1038/d41586-023-02896-9" TargetMode="External"/><Relationship Id="rId40" Type="http://schemas.openxmlformats.org/officeDocument/2006/relationships/hyperlink" Target="https://doi.org/10.1038/s41431-019-0508-0" TargetMode="External"/><Relationship Id="rId136" Type="http://schemas.openxmlformats.org/officeDocument/2006/relationships/hyperlink" Target="https://doi.org/10.1007/s40272-019-00330-0" TargetMode="External"/><Relationship Id="rId343" Type="http://schemas.openxmlformats.org/officeDocument/2006/relationships/hyperlink" Target="https://doi.org/10.1542/peds.79.3.434" TargetMode="External"/><Relationship Id="rId550" Type="http://schemas.openxmlformats.org/officeDocument/2006/relationships/hyperlink" Target="https://doi.org/10.1016/S2589-7500(20)30192-8" TargetMode="External"/><Relationship Id="rId788" Type="http://schemas.openxmlformats.org/officeDocument/2006/relationships/hyperlink" Target="https://doi.org/10.1007/s00439-013-1358-4" TargetMode="External"/><Relationship Id="rId995" Type="http://schemas.openxmlformats.org/officeDocument/2006/relationships/hyperlink" Target="https://doi.org/10.1093/bib/bbad338" TargetMode="External"/><Relationship Id="rId1180" Type="http://schemas.openxmlformats.org/officeDocument/2006/relationships/fontTable" Target="fontTable.xml"/><Relationship Id="rId203" Type="http://schemas.openxmlformats.org/officeDocument/2006/relationships/hyperlink" Target="https://doi.org/10.1001/amajethics.2018.834" TargetMode="External"/><Relationship Id="rId648" Type="http://schemas.openxmlformats.org/officeDocument/2006/relationships/hyperlink" Target="https://doi.org/10.48550/arXiv.2407.06405" TargetMode="External"/><Relationship Id="rId855" Type="http://schemas.openxmlformats.org/officeDocument/2006/relationships/hyperlink" Target="https://doi.org/10.1186/s12859-019-3299-y" TargetMode="External"/><Relationship Id="rId1040" Type="http://schemas.openxmlformats.org/officeDocument/2006/relationships/hyperlink" Target="https://doi.org/10.5694/mja13.10920" TargetMode="External"/><Relationship Id="rId287" Type="http://schemas.openxmlformats.org/officeDocument/2006/relationships/hyperlink" Target="https://doi.org/10.1016/j.tips.2019.06.004" TargetMode="External"/><Relationship Id="rId410" Type="http://schemas.openxmlformats.org/officeDocument/2006/relationships/hyperlink" Target="https://doi.org/10.1186/s13195-021-00951-z" TargetMode="External"/><Relationship Id="rId494" Type="http://schemas.openxmlformats.org/officeDocument/2006/relationships/hyperlink" Target="https://doi.org/10.3389/fnagi.2021.643889" TargetMode="External"/><Relationship Id="rId508" Type="http://schemas.openxmlformats.org/officeDocument/2006/relationships/hyperlink" Target="https://doi.org/10.1089/omi.2022.0026" TargetMode="External"/><Relationship Id="rId715" Type="http://schemas.openxmlformats.org/officeDocument/2006/relationships/hyperlink" Target="https://doi.org/10.3389/fddsv.2022.1033395" TargetMode="External"/><Relationship Id="rId922" Type="http://schemas.openxmlformats.org/officeDocument/2006/relationships/hyperlink" Target="https://doi.org/10.1093/bioinformatics/bty1054" TargetMode="External"/><Relationship Id="rId1138" Type="http://schemas.openxmlformats.org/officeDocument/2006/relationships/hyperlink" Target="https://doi.org/10.48550/arXiv.2101.08393" TargetMode="External"/><Relationship Id="rId147" Type="http://schemas.openxmlformats.org/officeDocument/2006/relationships/hyperlink" Target="https://doi.org/10.3389/fphar.2021.768023" TargetMode="External"/><Relationship Id="rId354" Type="http://schemas.openxmlformats.org/officeDocument/2006/relationships/hyperlink" Target="https://doi.org/10.1038/nrd.2018.168" TargetMode="External"/><Relationship Id="rId799" Type="http://schemas.openxmlformats.org/officeDocument/2006/relationships/hyperlink" Target="https://doi.org/10.1038/gim.2015.111" TargetMode="External"/><Relationship Id="rId51" Type="http://schemas.openxmlformats.org/officeDocument/2006/relationships/hyperlink" Target="https://doi.org/10.2174/0929867324666170718101946" TargetMode="External"/><Relationship Id="rId561" Type="http://schemas.openxmlformats.org/officeDocument/2006/relationships/hyperlink" Target="https://doi.org/10.3389/fnagi.2022.914017" TargetMode="External"/><Relationship Id="rId659" Type="http://schemas.openxmlformats.org/officeDocument/2006/relationships/hyperlink" Target="https://doi.org/10.1186/s13195-021-00826-3" TargetMode="External"/><Relationship Id="rId866" Type="http://schemas.openxmlformats.org/officeDocument/2006/relationships/hyperlink" Target="https://doi.org/10.1101/2021.04.05.438434" TargetMode="External"/><Relationship Id="rId214" Type="http://schemas.openxmlformats.org/officeDocument/2006/relationships/hyperlink" Target="https://doi.org/10.1080/17460441.2021.1915982" TargetMode="External"/><Relationship Id="rId298" Type="http://schemas.openxmlformats.org/officeDocument/2006/relationships/hyperlink" Target="https://doi.org/10.55041/IJSREM18863?urlappend=%3Fref%3DPDF&amp;jav=VoR&amp;rel=cite-as" TargetMode="External"/><Relationship Id="rId421" Type="http://schemas.openxmlformats.org/officeDocument/2006/relationships/hyperlink" Target="https://doi.org/10.1101/2022.06.22.22276788" TargetMode="External"/><Relationship Id="rId519" Type="http://schemas.openxmlformats.org/officeDocument/2006/relationships/hyperlink" Target="https://doi.org/10.1089/omi.2022.0026" TargetMode="External"/><Relationship Id="rId1051" Type="http://schemas.openxmlformats.org/officeDocument/2006/relationships/hyperlink" Target="https://doi.org/10.1016/j.drudis.2024.104009" TargetMode="External"/><Relationship Id="rId1149" Type="http://schemas.openxmlformats.org/officeDocument/2006/relationships/hyperlink" Target="https://doi.org/10.1186/s13321-020-00423-w" TargetMode="External"/><Relationship Id="rId158" Type="http://schemas.openxmlformats.org/officeDocument/2006/relationships/hyperlink" Target="https://doi.org/10.54254/2753-8818/21/20230904" TargetMode="External"/><Relationship Id="rId726" Type="http://schemas.openxmlformats.org/officeDocument/2006/relationships/hyperlink" Target="https://doi.org/10.3389/fddsv.2022.1033395" TargetMode="External"/><Relationship Id="rId933" Type="http://schemas.openxmlformats.org/officeDocument/2006/relationships/hyperlink" Target="https://doi.org/10.2174/0113816128308066240529121148" TargetMode="External"/><Relationship Id="rId1009" Type="http://schemas.openxmlformats.org/officeDocument/2006/relationships/hyperlink" Target="https://doi.org/10.1002/advs.202405861" TargetMode="External"/><Relationship Id="rId62" Type="http://schemas.openxmlformats.org/officeDocument/2006/relationships/hyperlink" Target="https://doi.org/10.1016/j.cell.2019.02.040" TargetMode="External"/><Relationship Id="rId365" Type="http://schemas.openxmlformats.org/officeDocument/2006/relationships/hyperlink" Target="https://doi.org/10.1038/s41514-020-0046-6" TargetMode="External"/><Relationship Id="rId572" Type="http://schemas.openxmlformats.org/officeDocument/2006/relationships/hyperlink" Target="https://doi.org/10.18632/aging.204678" TargetMode="External"/><Relationship Id="rId225" Type="http://schemas.openxmlformats.org/officeDocument/2006/relationships/hyperlink" Target="https://doi.org/10.3390/biomedicines11030887" TargetMode="External"/><Relationship Id="rId432" Type="http://schemas.openxmlformats.org/officeDocument/2006/relationships/hyperlink" Target="https://doi.org/10.1038/s41598-020-65658-x" TargetMode="External"/><Relationship Id="rId877" Type="http://schemas.openxmlformats.org/officeDocument/2006/relationships/hyperlink" Target="https://doi.org/10.1186/s12014-016-9109-x" TargetMode="External"/><Relationship Id="rId1062" Type="http://schemas.openxmlformats.org/officeDocument/2006/relationships/hyperlink" Target="https://doi.org/10.1016/j.drudis.2024.104009" TargetMode="External"/><Relationship Id="rId737" Type="http://schemas.openxmlformats.org/officeDocument/2006/relationships/hyperlink" Target="https://doi.org/10.48550/arXiv.2307.15051" TargetMode="External"/><Relationship Id="rId944" Type="http://schemas.openxmlformats.org/officeDocument/2006/relationships/hyperlink" Target="https://doi.org/10.2174/0113816128308066240529121148" TargetMode="External"/><Relationship Id="rId73" Type="http://schemas.openxmlformats.org/officeDocument/2006/relationships/hyperlink" Target="https://doi.org/10.1016/j.cell.2019.02.040" TargetMode="External"/><Relationship Id="rId169" Type="http://schemas.openxmlformats.org/officeDocument/2006/relationships/hyperlink" Target="https://doi.org/10.1002/ajmg.a.38326" TargetMode="External"/><Relationship Id="rId376" Type="http://schemas.openxmlformats.org/officeDocument/2006/relationships/hyperlink" Target="https://doi.org/10.1038/s41591-024-03233-x" TargetMode="External"/><Relationship Id="rId583" Type="http://schemas.openxmlformats.org/officeDocument/2006/relationships/hyperlink" Target="https://doi.org/10.18632/aging.204678" TargetMode="External"/><Relationship Id="rId790" Type="http://schemas.openxmlformats.org/officeDocument/2006/relationships/hyperlink" Target="https://doi.org/10.1007/s00439-013-1358-4" TargetMode="External"/><Relationship Id="rId804" Type="http://schemas.openxmlformats.org/officeDocument/2006/relationships/hyperlink" Target="https://doi.org/10.1038/gim.2015.111" TargetMode="External"/><Relationship Id="rId4" Type="http://schemas.openxmlformats.org/officeDocument/2006/relationships/webSettings" Target="webSettings.xml"/><Relationship Id="rId236" Type="http://schemas.openxmlformats.org/officeDocument/2006/relationships/hyperlink" Target="https://doi.org/10.1016/j.drudis.2021.10.014" TargetMode="External"/><Relationship Id="rId443" Type="http://schemas.openxmlformats.org/officeDocument/2006/relationships/hyperlink" Target="https://doi.org/10.1038/s41598-023-46648-1" TargetMode="External"/><Relationship Id="rId650" Type="http://schemas.openxmlformats.org/officeDocument/2006/relationships/hyperlink" Target="https://doi.org/10.48550/arXiv.2407.06405" TargetMode="External"/><Relationship Id="rId888" Type="http://schemas.openxmlformats.org/officeDocument/2006/relationships/hyperlink" Target="https://doi.org/10.4161/epi.5.7.13055" TargetMode="External"/><Relationship Id="rId1073" Type="http://schemas.openxmlformats.org/officeDocument/2006/relationships/hyperlink" Target="https://doi.org/10.1038/d41573-022-00025-1" TargetMode="External"/><Relationship Id="rId303" Type="http://schemas.openxmlformats.org/officeDocument/2006/relationships/hyperlink" Target="https://doi.org/10.1186/s12911-021-01664-x" TargetMode="External"/><Relationship Id="rId748" Type="http://schemas.openxmlformats.org/officeDocument/2006/relationships/hyperlink" Target="https://doi.org/10.1038/s41598-019-55832-1" TargetMode="External"/><Relationship Id="rId955" Type="http://schemas.openxmlformats.org/officeDocument/2006/relationships/hyperlink" Target="https://doi.org/10.1002/adtp.201800104" TargetMode="External"/><Relationship Id="rId1140" Type="http://schemas.openxmlformats.org/officeDocument/2006/relationships/hyperlink" Target="https://doi.org/10.48550/arXiv.2101.08393" TargetMode="External"/><Relationship Id="rId84" Type="http://schemas.openxmlformats.org/officeDocument/2006/relationships/hyperlink" Target="https://doi.org/10.1016/j.drudis.2019.07.006" TargetMode="External"/><Relationship Id="rId387" Type="http://schemas.openxmlformats.org/officeDocument/2006/relationships/hyperlink" Target="https://doi.org/10.1101/2020.09.25.311142" TargetMode="External"/><Relationship Id="rId510" Type="http://schemas.openxmlformats.org/officeDocument/2006/relationships/hyperlink" Target="https://doi.org/10.1089/omi.2022.0026" TargetMode="External"/><Relationship Id="rId594" Type="http://schemas.openxmlformats.org/officeDocument/2006/relationships/hyperlink" Target="https://doi.org/10.1021/acs.jcim.3c01619?urlappend=%3Fref%3DPDF&amp;jav=VoR&amp;rel=cite-as" TargetMode="External"/><Relationship Id="rId608" Type="http://schemas.openxmlformats.org/officeDocument/2006/relationships/hyperlink" Target="https://doi.org/10.1146/annurev-biodatasci-102523-103801" TargetMode="External"/><Relationship Id="rId815" Type="http://schemas.openxmlformats.org/officeDocument/2006/relationships/hyperlink" Target="https://doi.org/10.3390/genes11080942" TargetMode="External"/><Relationship Id="rId247" Type="http://schemas.openxmlformats.org/officeDocument/2006/relationships/hyperlink" Target="https://doi.org/10.1080/17460441.2021.1909567" TargetMode="External"/><Relationship Id="rId899" Type="http://schemas.openxmlformats.org/officeDocument/2006/relationships/hyperlink" Target="https://doi.org/10.1186/s13073-021-00965-0" TargetMode="External"/><Relationship Id="rId1000" Type="http://schemas.openxmlformats.org/officeDocument/2006/relationships/hyperlink" Target="https://doi.org/10.1093/bib/bbad338" TargetMode="External"/><Relationship Id="rId1084" Type="http://schemas.openxmlformats.org/officeDocument/2006/relationships/hyperlink" Target="https://doi.org/10.1039/D2SC05709C" TargetMode="External"/><Relationship Id="rId107" Type="http://schemas.openxmlformats.org/officeDocument/2006/relationships/hyperlink" Target="https://doi.org/10.1016/j.drudis.2024.103992" TargetMode="External"/><Relationship Id="rId454" Type="http://schemas.openxmlformats.org/officeDocument/2006/relationships/hyperlink" Target="https://doi.org/10.1038/s41598-023-46648-1" TargetMode="External"/><Relationship Id="rId661" Type="http://schemas.openxmlformats.org/officeDocument/2006/relationships/hyperlink" Target="https://doi.org/10.1186/s13195-021-00826-3" TargetMode="External"/><Relationship Id="rId759" Type="http://schemas.openxmlformats.org/officeDocument/2006/relationships/hyperlink" Target="https://doi.org/10.1038/s41598-019-55832-1" TargetMode="External"/><Relationship Id="rId966" Type="http://schemas.openxmlformats.org/officeDocument/2006/relationships/hyperlink" Target="https://doi.org/10.1002/adtp.201800104" TargetMode="External"/><Relationship Id="rId11" Type="http://schemas.openxmlformats.org/officeDocument/2006/relationships/header" Target="header3.xml"/><Relationship Id="rId314" Type="http://schemas.openxmlformats.org/officeDocument/2006/relationships/hyperlink" Target="https://doi.org/10.1002/ddr.22115" TargetMode="External"/><Relationship Id="rId398" Type="http://schemas.openxmlformats.org/officeDocument/2006/relationships/hyperlink" Target="https://doi.org/10.1101/2020.09.25.311142" TargetMode="External"/><Relationship Id="rId521" Type="http://schemas.openxmlformats.org/officeDocument/2006/relationships/hyperlink" Target="https://doi.org/10.3389/frai.2022.910216" TargetMode="External"/><Relationship Id="rId619" Type="http://schemas.openxmlformats.org/officeDocument/2006/relationships/hyperlink" Target="https://doi.org/10.1016/j.drudis.2024.104067" TargetMode="External"/><Relationship Id="rId1151" Type="http://schemas.openxmlformats.org/officeDocument/2006/relationships/hyperlink" Target="https://doi.org/10.1186/s13321-020-00423-w" TargetMode="External"/><Relationship Id="rId95" Type="http://schemas.openxmlformats.org/officeDocument/2006/relationships/hyperlink" Target="https://doi.org/10.1016/j.drudis.2024.104133" TargetMode="External"/><Relationship Id="rId160" Type="http://schemas.openxmlformats.org/officeDocument/2006/relationships/hyperlink" Target="https://doi.org/10.54254/2753-8818/21/20230904" TargetMode="External"/><Relationship Id="rId826" Type="http://schemas.openxmlformats.org/officeDocument/2006/relationships/hyperlink" Target="https://doi.org/10.1038/s41591-020-0893-5" TargetMode="External"/><Relationship Id="rId1011" Type="http://schemas.openxmlformats.org/officeDocument/2006/relationships/hyperlink" Target="https://doi.org/10.1002/advs.202405861" TargetMode="External"/><Relationship Id="rId1109" Type="http://schemas.openxmlformats.org/officeDocument/2006/relationships/hyperlink" Target="https://doi.org/10.1016/j.drudis.2021.12.018" TargetMode="External"/><Relationship Id="rId258" Type="http://schemas.openxmlformats.org/officeDocument/2006/relationships/hyperlink" Target="https://doi.org/10.1021/acs.chemrev.8b00728?urlappend=%3Fref%3DPDF&amp;jav=VoR&amp;rel=cite-as" TargetMode="External"/><Relationship Id="rId465" Type="http://schemas.openxmlformats.org/officeDocument/2006/relationships/hyperlink" Target="https://doi.org/10.1007/s11095-019-2671-y" TargetMode="External"/><Relationship Id="rId672" Type="http://schemas.openxmlformats.org/officeDocument/2006/relationships/hyperlink" Target="https://doi.org/10.1186/s12859-019-2969-0" TargetMode="External"/><Relationship Id="rId1095" Type="http://schemas.openxmlformats.org/officeDocument/2006/relationships/hyperlink" Target="https://doi.org/10.1016/j.drudis.2021.12.018" TargetMode="External"/><Relationship Id="rId22" Type="http://schemas.openxmlformats.org/officeDocument/2006/relationships/hyperlink" Target="https://doi.org/10.1155/2017/8327980" TargetMode="External"/><Relationship Id="rId118" Type="http://schemas.openxmlformats.org/officeDocument/2006/relationships/hyperlink" Target="https://doi.org/10.4172/2329-6631.1000e107" TargetMode="External"/><Relationship Id="rId325" Type="http://schemas.openxmlformats.org/officeDocument/2006/relationships/hyperlink" Target="https://doi.org/10.1038/534314a" TargetMode="External"/><Relationship Id="rId532" Type="http://schemas.openxmlformats.org/officeDocument/2006/relationships/hyperlink" Target="https://doi.org/10.3389/frai.2022.910216" TargetMode="External"/><Relationship Id="rId977" Type="http://schemas.openxmlformats.org/officeDocument/2006/relationships/hyperlink" Target="https://doi.org/10.1161/JAHA.117.006986" TargetMode="External"/><Relationship Id="rId1162" Type="http://schemas.openxmlformats.org/officeDocument/2006/relationships/hyperlink" Target="https://doi.org/10.1007/s10994-023-06369-y" TargetMode="External"/><Relationship Id="rId171" Type="http://schemas.openxmlformats.org/officeDocument/2006/relationships/hyperlink" Target="https://doi.org/10.1002/ajmg.a.38326" TargetMode="External"/><Relationship Id="rId837" Type="http://schemas.openxmlformats.org/officeDocument/2006/relationships/hyperlink" Target="https://doi.org/10.1504/IJDMB.2017.084267" TargetMode="External"/><Relationship Id="rId1022" Type="http://schemas.openxmlformats.org/officeDocument/2006/relationships/hyperlink" Target="https://doi.org/10.1109/JBHI.2014.2377517" TargetMode="External"/><Relationship Id="rId269" Type="http://schemas.openxmlformats.org/officeDocument/2006/relationships/hyperlink" Target="https://doi.org/10.1080/17460441.2019.1621284" TargetMode="External"/><Relationship Id="rId476" Type="http://schemas.openxmlformats.org/officeDocument/2006/relationships/hyperlink" Target="https://doi.org/10.1142/9789811215636_0041" TargetMode="External"/><Relationship Id="rId683" Type="http://schemas.openxmlformats.org/officeDocument/2006/relationships/hyperlink" Target="https://doi.org/10.1186/s12859-019-2969-0" TargetMode="External"/><Relationship Id="rId890" Type="http://schemas.openxmlformats.org/officeDocument/2006/relationships/hyperlink" Target="https://doi.org/10.4161/epi.5.7.13055" TargetMode="External"/><Relationship Id="rId904" Type="http://schemas.openxmlformats.org/officeDocument/2006/relationships/hyperlink" Target="https://doi.org/10.1186/s13073-021-00965-0" TargetMode="External"/><Relationship Id="rId33" Type="http://schemas.openxmlformats.org/officeDocument/2006/relationships/hyperlink" Target="https://doi.org/10.1038/s41431-019-0508-0" TargetMode="External"/><Relationship Id="rId129" Type="http://schemas.openxmlformats.org/officeDocument/2006/relationships/hyperlink" Target="https://doi.org/10.1038/s41586-020-2434-2" TargetMode="External"/><Relationship Id="rId336" Type="http://schemas.openxmlformats.org/officeDocument/2006/relationships/hyperlink" Target="https://doi.org/10.1592/phco.26.3.323" TargetMode="External"/><Relationship Id="rId543" Type="http://schemas.openxmlformats.org/officeDocument/2006/relationships/hyperlink" Target="https://doi.org/10.1016/j.cels.2018.12.010" TargetMode="External"/><Relationship Id="rId988" Type="http://schemas.openxmlformats.org/officeDocument/2006/relationships/hyperlink" Target="https://doi.org/10.1161/JAHA.117.006986" TargetMode="External"/><Relationship Id="rId1173" Type="http://schemas.openxmlformats.org/officeDocument/2006/relationships/hyperlink" Target="https://doi.org/10.1038/s42256-020-00236-4" TargetMode="External"/><Relationship Id="rId182" Type="http://schemas.openxmlformats.org/officeDocument/2006/relationships/hyperlink" Target="https://doi.org/10.15252/emmm.201910486" TargetMode="External"/><Relationship Id="rId403" Type="http://schemas.openxmlformats.org/officeDocument/2006/relationships/hyperlink" Target="https://doi.org/10.1186/s13195-021-00951-z" TargetMode="External"/><Relationship Id="rId750" Type="http://schemas.openxmlformats.org/officeDocument/2006/relationships/hyperlink" Target="https://doi.org/10.1038/s41598-019-55832-1" TargetMode="External"/><Relationship Id="rId848" Type="http://schemas.openxmlformats.org/officeDocument/2006/relationships/hyperlink" Target="https://doi.org/10.1186/s12859-019-3299-y" TargetMode="External"/><Relationship Id="rId1033" Type="http://schemas.openxmlformats.org/officeDocument/2006/relationships/hyperlink" Target="https://doi.org/10.1038/s41598-018-34753-5" TargetMode="External"/><Relationship Id="rId487" Type="http://schemas.openxmlformats.org/officeDocument/2006/relationships/hyperlink" Target="https://doi.org/10.3389/fnagi.2021.643889" TargetMode="External"/><Relationship Id="rId610" Type="http://schemas.openxmlformats.org/officeDocument/2006/relationships/hyperlink" Target="https://doi.org/10.1146/annurev-biodatasci-102523-103801" TargetMode="External"/><Relationship Id="rId694" Type="http://schemas.openxmlformats.org/officeDocument/2006/relationships/hyperlink" Target="https://doi.org/10.1016/j.drudis.2021.12.018" TargetMode="External"/><Relationship Id="rId708" Type="http://schemas.openxmlformats.org/officeDocument/2006/relationships/hyperlink" Target="https://doi.org/10.1016/j.tips.2023.06.010" TargetMode="External"/><Relationship Id="rId915" Type="http://schemas.openxmlformats.org/officeDocument/2006/relationships/hyperlink" Target="https://doi.org/10.1080/10408363.2023.2259466" TargetMode="External"/><Relationship Id="rId347" Type="http://schemas.openxmlformats.org/officeDocument/2006/relationships/hyperlink" Target="https://doi.org/10.1542/peds.79.3.434" TargetMode="External"/><Relationship Id="rId999" Type="http://schemas.openxmlformats.org/officeDocument/2006/relationships/hyperlink" Target="https://doi.org/10.1093/bib/bbad338" TargetMode="External"/><Relationship Id="rId1100" Type="http://schemas.openxmlformats.org/officeDocument/2006/relationships/hyperlink" Target="https://doi.org/10.1016/j.drudis.2021.12.018" TargetMode="External"/><Relationship Id="rId44" Type="http://schemas.openxmlformats.org/officeDocument/2006/relationships/hyperlink" Target="https://doi.org/10.1016/j.chest.2017.12.018" TargetMode="External"/><Relationship Id="rId554" Type="http://schemas.openxmlformats.org/officeDocument/2006/relationships/hyperlink" Target="https://doi.org/10.3389/fnagi.2022.914017" TargetMode="External"/><Relationship Id="rId761" Type="http://schemas.openxmlformats.org/officeDocument/2006/relationships/hyperlink" Target="https://doi.org/10.1111/eva.13302" TargetMode="External"/><Relationship Id="rId859" Type="http://schemas.openxmlformats.org/officeDocument/2006/relationships/hyperlink" Target="https://doi.org/10.1186/s12859-019-3299-y" TargetMode="External"/><Relationship Id="rId193" Type="http://schemas.openxmlformats.org/officeDocument/2006/relationships/hyperlink" Target="https://doi.org/10.1038/s41746-024-01024-9" TargetMode="External"/><Relationship Id="rId207" Type="http://schemas.openxmlformats.org/officeDocument/2006/relationships/hyperlink" Target="https://doi.org/10.1001/amajethics.2018.834" TargetMode="External"/><Relationship Id="rId414" Type="http://schemas.openxmlformats.org/officeDocument/2006/relationships/hyperlink" Target="https://doi.org/10.1101/2022.06.22.22276788" TargetMode="External"/><Relationship Id="rId498" Type="http://schemas.openxmlformats.org/officeDocument/2006/relationships/hyperlink" Target="https://doi.org/10.3389/fnagi.2021.643889" TargetMode="External"/><Relationship Id="rId621" Type="http://schemas.openxmlformats.org/officeDocument/2006/relationships/hyperlink" Target="https://doi.org/10.1016/j.drudis.2024.104067" TargetMode="External"/><Relationship Id="rId1044" Type="http://schemas.openxmlformats.org/officeDocument/2006/relationships/hyperlink" Target="https://doi.org/10.5694/mja13.10920" TargetMode="External"/><Relationship Id="rId260" Type="http://schemas.openxmlformats.org/officeDocument/2006/relationships/hyperlink" Target="https://doi.org/10.1021/acs.chemrev.8b00728?urlappend=%3Fref%3DPDF&amp;jav=VoR&amp;rel=cite-as" TargetMode="External"/><Relationship Id="rId719" Type="http://schemas.openxmlformats.org/officeDocument/2006/relationships/hyperlink" Target="https://doi.org/10.3389/fddsv.2022.1033395" TargetMode="External"/><Relationship Id="rId926" Type="http://schemas.openxmlformats.org/officeDocument/2006/relationships/hyperlink" Target="https://doi.org/10.1093/bioinformatics/bty1054" TargetMode="External"/><Relationship Id="rId1111" Type="http://schemas.openxmlformats.org/officeDocument/2006/relationships/hyperlink" Target="https://doi.org/10.1016/j.drudis.2021.12.018" TargetMode="External"/><Relationship Id="rId55" Type="http://schemas.openxmlformats.org/officeDocument/2006/relationships/hyperlink" Target="https://doi.org/10.2174/0929867324666170718101946" TargetMode="External"/><Relationship Id="rId120" Type="http://schemas.openxmlformats.org/officeDocument/2006/relationships/hyperlink" Target="https://doi.org/10.4172/2329-6631.1000e107?urlappend=%3Fref%3DPDF&amp;jav=VoR&amp;rel=cite-as" TargetMode="External"/><Relationship Id="rId358" Type="http://schemas.openxmlformats.org/officeDocument/2006/relationships/hyperlink" Target="https://doi.org/10.1055/s-0036-1580597" TargetMode="External"/><Relationship Id="rId565" Type="http://schemas.openxmlformats.org/officeDocument/2006/relationships/hyperlink" Target="https://doi.org/10.3389/fnagi.2022.914017" TargetMode="External"/><Relationship Id="rId772" Type="http://schemas.openxmlformats.org/officeDocument/2006/relationships/hyperlink" Target="https://doi.org/10.1111/eva.13302" TargetMode="External"/><Relationship Id="rId218" Type="http://schemas.openxmlformats.org/officeDocument/2006/relationships/hyperlink" Target="https://doi.org/10.3390/biomedicines11030887" TargetMode="External"/><Relationship Id="rId425" Type="http://schemas.openxmlformats.org/officeDocument/2006/relationships/hyperlink" Target="https://doi.org/10.1101/2022.06.22.22276788" TargetMode="External"/><Relationship Id="rId632" Type="http://schemas.openxmlformats.org/officeDocument/2006/relationships/hyperlink" Target="https://doi.org/10.3390/jpm14070694" TargetMode="External"/><Relationship Id="rId1055" Type="http://schemas.openxmlformats.org/officeDocument/2006/relationships/hyperlink" Target="https://doi.org/10.1016/j.drudis.2024.104009" TargetMode="External"/><Relationship Id="rId271" Type="http://schemas.openxmlformats.org/officeDocument/2006/relationships/hyperlink" Target="https://doi.org/10.1080/17460441.2019.1621284" TargetMode="External"/><Relationship Id="rId937" Type="http://schemas.openxmlformats.org/officeDocument/2006/relationships/hyperlink" Target="https://doi.org/10.2174/0113816128308066240529121148" TargetMode="External"/><Relationship Id="rId1122" Type="http://schemas.openxmlformats.org/officeDocument/2006/relationships/hyperlink" Target="https://doi.org/10.1038/d41586-023-02896-9" TargetMode="External"/><Relationship Id="rId66" Type="http://schemas.openxmlformats.org/officeDocument/2006/relationships/hyperlink" Target="https://doi.org/10.1016/j.cell.2019.02.040" TargetMode="External"/><Relationship Id="rId131" Type="http://schemas.openxmlformats.org/officeDocument/2006/relationships/hyperlink" Target="https://doi.org/10.1038/s41586-020-2434-2" TargetMode="External"/><Relationship Id="rId369" Type="http://schemas.openxmlformats.org/officeDocument/2006/relationships/hyperlink" Target="https://doi.org/10.1038/s41514-020-0046-6" TargetMode="External"/><Relationship Id="rId576" Type="http://schemas.openxmlformats.org/officeDocument/2006/relationships/hyperlink" Target="https://doi.org/10.18632/aging.204678" TargetMode="External"/><Relationship Id="rId783" Type="http://schemas.openxmlformats.org/officeDocument/2006/relationships/hyperlink" Target="https://doi.org/10.1007/s00439-013-1358-4" TargetMode="External"/><Relationship Id="rId990" Type="http://schemas.openxmlformats.org/officeDocument/2006/relationships/hyperlink" Target="https://doi.org/10.1161/JAHA.117.006986" TargetMode="External"/><Relationship Id="rId229" Type="http://schemas.openxmlformats.org/officeDocument/2006/relationships/hyperlink" Target="https://doi.org/10.1016/j.drudis.2021.10.014" TargetMode="External"/><Relationship Id="rId436" Type="http://schemas.openxmlformats.org/officeDocument/2006/relationships/hyperlink" Target="https://doi.org/10.1038/s41598-020-65658-x" TargetMode="External"/><Relationship Id="rId643" Type="http://schemas.openxmlformats.org/officeDocument/2006/relationships/hyperlink" Target="https://doi.org/10.48550/arXiv.2407.06405" TargetMode="External"/><Relationship Id="rId1066" Type="http://schemas.openxmlformats.org/officeDocument/2006/relationships/hyperlink" Target="https://doi.org/10.1038/s41591-023-02361-0" TargetMode="External"/><Relationship Id="rId850" Type="http://schemas.openxmlformats.org/officeDocument/2006/relationships/hyperlink" Target="https://doi.org/10.1186/s12859-019-3299-y" TargetMode="External"/><Relationship Id="rId948" Type="http://schemas.openxmlformats.org/officeDocument/2006/relationships/hyperlink" Target="https://doi.org/10.1021/acsami.4c07665?urlappend=%3Fref%3DPDF&amp;jav=VoR&amp;rel=cite-as" TargetMode="External"/><Relationship Id="rId1133" Type="http://schemas.openxmlformats.org/officeDocument/2006/relationships/hyperlink" Target="https://doi.org/10.1007/s10994-024-06597-w" TargetMode="External"/><Relationship Id="rId77" Type="http://schemas.openxmlformats.org/officeDocument/2006/relationships/hyperlink" Target="https://doi.org/10.1016/j.drudis.2014.10.012" TargetMode="External"/><Relationship Id="rId282" Type="http://schemas.openxmlformats.org/officeDocument/2006/relationships/hyperlink" Target="https://doi.org/10.1021/cen-09747-cover11?urlappend=%3Fref%3DPDF&amp;jav=VoR&amp;rel=cite-as" TargetMode="External"/><Relationship Id="rId503" Type="http://schemas.openxmlformats.org/officeDocument/2006/relationships/hyperlink" Target="https://doi.org/10.3389/fnagi.2021.643889" TargetMode="External"/><Relationship Id="rId587" Type="http://schemas.openxmlformats.org/officeDocument/2006/relationships/hyperlink" Target="https://doi.org/10.18632/aging.204678" TargetMode="External"/><Relationship Id="rId710" Type="http://schemas.openxmlformats.org/officeDocument/2006/relationships/hyperlink" Target="https://doi.org/10.3389/fddsv.2022.1033395" TargetMode="External"/><Relationship Id="rId808" Type="http://schemas.openxmlformats.org/officeDocument/2006/relationships/hyperlink" Target="https://doi.org/10.1038/gim.2015.111" TargetMode="External"/><Relationship Id="rId8" Type="http://schemas.openxmlformats.org/officeDocument/2006/relationships/header" Target="header2.xml"/><Relationship Id="rId142" Type="http://schemas.openxmlformats.org/officeDocument/2006/relationships/hyperlink" Target="https://doi.org/10.1007/s40272-019-00330-0" TargetMode="External"/><Relationship Id="rId447" Type="http://schemas.openxmlformats.org/officeDocument/2006/relationships/hyperlink" Target="https://doi.org/10.1038/s41598-023-46648-1" TargetMode="External"/><Relationship Id="rId794" Type="http://schemas.openxmlformats.org/officeDocument/2006/relationships/hyperlink" Target="https://doi.org/10.1007/s00439-013-1358-4" TargetMode="External"/><Relationship Id="rId1077" Type="http://schemas.openxmlformats.org/officeDocument/2006/relationships/hyperlink" Target="https://doi.org/10.1038/d41573-022-00025-1" TargetMode="External"/><Relationship Id="rId654" Type="http://schemas.openxmlformats.org/officeDocument/2006/relationships/hyperlink" Target="https://doi.org/10.1186/s13195-021-00826-3" TargetMode="External"/><Relationship Id="rId861" Type="http://schemas.openxmlformats.org/officeDocument/2006/relationships/hyperlink" Target="https://doi.org/10.1186/s12859-019-3299-y" TargetMode="External"/><Relationship Id="rId959" Type="http://schemas.openxmlformats.org/officeDocument/2006/relationships/hyperlink" Target="https://doi.org/10.1002/adtp.201800104" TargetMode="External"/><Relationship Id="rId293" Type="http://schemas.openxmlformats.org/officeDocument/2006/relationships/hyperlink" Target="https://doi.org/10.55041/IJSREM18863" TargetMode="External"/><Relationship Id="rId307" Type="http://schemas.openxmlformats.org/officeDocument/2006/relationships/hyperlink" Target="https://doi.org/10.1186/s12911-021-01664-x" TargetMode="External"/><Relationship Id="rId514" Type="http://schemas.openxmlformats.org/officeDocument/2006/relationships/hyperlink" Target="https://doi.org/10.1089/omi.2022.0026" TargetMode="External"/><Relationship Id="rId721" Type="http://schemas.openxmlformats.org/officeDocument/2006/relationships/hyperlink" Target="https://doi.org/10.3389/fddsv.2022.1033395" TargetMode="External"/><Relationship Id="rId1144" Type="http://schemas.openxmlformats.org/officeDocument/2006/relationships/hyperlink" Target="https://doi.org/10.1186/s13321-020-00423-w" TargetMode="External"/><Relationship Id="rId88" Type="http://schemas.openxmlformats.org/officeDocument/2006/relationships/hyperlink" Target="https://doi.org/10.1016/j.drudis.2019.07.006" TargetMode="External"/><Relationship Id="rId153" Type="http://schemas.openxmlformats.org/officeDocument/2006/relationships/hyperlink" Target="https://doi.org/10.3389/fphar.2021.768023" TargetMode="External"/><Relationship Id="rId360" Type="http://schemas.openxmlformats.org/officeDocument/2006/relationships/hyperlink" Target="https://doi.org/10.1055/s-0036-1580597" TargetMode="External"/><Relationship Id="rId598" Type="http://schemas.openxmlformats.org/officeDocument/2006/relationships/hyperlink" Target="https://doi.org/10.1021/acs.jcim.3c01619?urlappend=%3Fref%3DPDF&amp;jav=VoR&amp;rel=cite-as" TargetMode="External"/><Relationship Id="rId819" Type="http://schemas.openxmlformats.org/officeDocument/2006/relationships/hyperlink" Target="https://doi.org/10.1038/s41591-020-0893-5" TargetMode="External"/><Relationship Id="rId1004" Type="http://schemas.openxmlformats.org/officeDocument/2006/relationships/hyperlink" Target="https://doi.org/10.1093/bib/bbad338" TargetMode="External"/><Relationship Id="rId220" Type="http://schemas.openxmlformats.org/officeDocument/2006/relationships/hyperlink" Target="https://doi.org/10.3390/biomedicines11030887" TargetMode="External"/><Relationship Id="rId458" Type="http://schemas.openxmlformats.org/officeDocument/2006/relationships/hyperlink" Target="https://doi.org/10.1007/s11095-019-2671-y" TargetMode="External"/><Relationship Id="rId665" Type="http://schemas.openxmlformats.org/officeDocument/2006/relationships/hyperlink" Target="https://doi.org/10.1186/s13195-021-00826-3" TargetMode="External"/><Relationship Id="rId872" Type="http://schemas.openxmlformats.org/officeDocument/2006/relationships/hyperlink" Target="https://doi.org/10.1101/2021.04.05.438434?urlappend=%3Fref%3DPDF&amp;jav=VoR&amp;rel=cite-as" TargetMode="External"/><Relationship Id="rId1088" Type="http://schemas.openxmlformats.org/officeDocument/2006/relationships/hyperlink" Target="https://doi.org/10.1039/D2SC05709C" TargetMode="External"/><Relationship Id="rId15" Type="http://schemas.openxmlformats.org/officeDocument/2006/relationships/hyperlink" Target="https://www.elsevier.com/en-in/connect/4-drivers-of-success-in-drug-repurposing-for-rare-diseases" TargetMode="External"/><Relationship Id="rId318" Type="http://schemas.openxmlformats.org/officeDocument/2006/relationships/hyperlink" Target="https://doi.org/10.1002/ddr.22115" TargetMode="External"/><Relationship Id="rId525" Type="http://schemas.openxmlformats.org/officeDocument/2006/relationships/hyperlink" Target="https://doi.org/10.3389/frai.2022.910216" TargetMode="External"/><Relationship Id="rId732" Type="http://schemas.openxmlformats.org/officeDocument/2006/relationships/hyperlink" Target="https://doi.org/10.3389/fddsv.2022.1033395?urlappend=%3Fref%3DPDF&amp;jav=VoR&amp;rel=cite-as" TargetMode="External"/><Relationship Id="rId1155" Type="http://schemas.openxmlformats.org/officeDocument/2006/relationships/hyperlink" Target="https://doi.org/10.1007/s10994-023-06369-y" TargetMode="External"/><Relationship Id="rId99" Type="http://schemas.openxmlformats.org/officeDocument/2006/relationships/hyperlink" Target="https://doi.org/10.1016/j.drudis.2024.104133" TargetMode="External"/><Relationship Id="rId164" Type="http://schemas.openxmlformats.org/officeDocument/2006/relationships/hyperlink" Target="https://doi.org/10.1002/ajmg.a.38326" TargetMode="External"/><Relationship Id="rId371" Type="http://schemas.openxmlformats.org/officeDocument/2006/relationships/hyperlink" Target="https://doi.org/10.1038/s41514-020-0046-6" TargetMode="External"/><Relationship Id="rId1015" Type="http://schemas.openxmlformats.org/officeDocument/2006/relationships/hyperlink" Target="https://doi.org/10.1109/JBHI.2014.2377517" TargetMode="External"/><Relationship Id="rId469" Type="http://schemas.openxmlformats.org/officeDocument/2006/relationships/hyperlink" Target="https://doi.org/10.1007/s11095-019-2671-y" TargetMode="External"/><Relationship Id="rId676" Type="http://schemas.openxmlformats.org/officeDocument/2006/relationships/hyperlink" Target="https://doi.org/10.1186/s12859-019-2969-0" TargetMode="External"/><Relationship Id="rId883" Type="http://schemas.openxmlformats.org/officeDocument/2006/relationships/hyperlink" Target="https://doi.org/10.4161/epi.5.7.13055" TargetMode="External"/><Relationship Id="rId1099" Type="http://schemas.openxmlformats.org/officeDocument/2006/relationships/hyperlink" Target="https://doi.org/10.1016/j.drudis.2021.12.018" TargetMode="External"/><Relationship Id="rId26" Type="http://schemas.openxmlformats.org/officeDocument/2006/relationships/hyperlink" Target="https://doi.org/10.1155/2017/8327980" TargetMode="External"/><Relationship Id="rId231" Type="http://schemas.openxmlformats.org/officeDocument/2006/relationships/hyperlink" Target="https://doi.org/10.1016/j.drudis.2021.10.014" TargetMode="External"/><Relationship Id="rId329" Type="http://schemas.openxmlformats.org/officeDocument/2006/relationships/hyperlink" Target="https://doi.org/10.1038/534314a" TargetMode="External"/><Relationship Id="rId536" Type="http://schemas.openxmlformats.org/officeDocument/2006/relationships/hyperlink" Target="https://doi.org/10.1016/j.cels.2018.12.010" TargetMode="External"/><Relationship Id="rId1166" Type="http://schemas.openxmlformats.org/officeDocument/2006/relationships/hyperlink" Target="https://doi.org/10.1007/s10994-023-06369-y" TargetMode="External"/><Relationship Id="rId175" Type="http://schemas.openxmlformats.org/officeDocument/2006/relationships/hyperlink" Target="https://doi.org/10.15252/emmm.201910486" TargetMode="External"/><Relationship Id="rId743" Type="http://schemas.openxmlformats.org/officeDocument/2006/relationships/hyperlink" Target="https://doi.org/10.1038/s41598-019-55832-1" TargetMode="External"/><Relationship Id="rId950" Type="http://schemas.openxmlformats.org/officeDocument/2006/relationships/hyperlink" Target="https://doi.org/10.1021/acsami.4c07665?urlappend=%3Fref%3DPDF&amp;jav=VoR&amp;rel=cite-as" TargetMode="External"/><Relationship Id="rId1026" Type="http://schemas.openxmlformats.org/officeDocument/2006/relationships/hyperlink" Target="https://doi.org/10.1038/s41598-018-34753-5" TargetMode="External"/><Relationship Id="rId382" Type="http://schemas.openxmlformats.org/officeDocument/2006/relationships/hyperlink" Target="https://doi.org/10.1101/2020.09.25.311142" TargetMode="External"/><Relationship Id="rId603" Type="http://schemas.openxmlformats.org/officeDocument/2006/relationships/hyperlink" Target="https://doi.org/10.1146/annurev-biodatasci-102523-103801" TargetMode="External"/><Relationship Id="rId687" Type="http://schemas.openxmlformats.org/officeDocument/2006/relationships/hyperlink" Target="https://doi.org/10.1016/j.drudis.2021.12.018" TargetMode="External"/><Relationship Id="rId810" Type="http://schemas.openxmlformats.org/officeDocument/2006/relationships/hyperlink" Target="https://doi.org/10.1038/gim.2015.111" TargetMode="External"/><Relationship Id="rId908" Type="http://schemas.openxmlformats.org/officeDocument/2006/relationships/hyperlink" Target="https://doi.org/10.1186/s13073-021-00965-0" TargetMode="External"/><Relationship Id="rId242" Type="http://schemas.openxmlformats.org/officeDocument/2006/relationships/hyperlink" Target="https://doi.org/10.3390/pharmaceutics15071916" TargetMode="External"/><Relationship Id="rId894" Type="http://schemas.openxmlformats.org/officeDocument/2006/relationships/hyperlink" Target="https://doi.org/10.4161/epi.5.7.13055" TargetMode="External"/><Relationship Id="rId1177" Type="http://schemas.openxmlformats.org/officeDocument/2006/relationships/footer" Target="footer5.xml"/><Relationship Id="rId37" Type="http://schemas.openxmlformats.org/officeDocument/2006/relationships/hyperlink" Target="https://doi.org/10.1038/s41431-019-0508-0" TargetMode="External"/><Relationship Id="rId102" Type="http://schemas.openxmlformats.org/officeDocument/2006/relationships/hyperlink" Target="https://doi.org/10.1016/j.drudis.2024.104133" TargetMode="External"/><Relationship Id="rId547" Type="http://schemas.openxmlformats.org/officeDocument/2006/relationships/hyperlink" Target="https://doi.org/10.1016/S2589-7500(20)30192-8" TargetMode="External"/><Relationship Id="rId754" Type="http://schemas.openxmlformats.org/officeDocument/2006/relationships/hyperlink" Target="https://doi.org/10.1038/s41598-019-55832-1" TargetMode="External"/><Relationship Id="rId961" Type="http://schemas.openxmlformats.org/officeDocument/2006/relationships/hyperlink" Target="https://doi.org/10.1002/adtp.201800104" TargetMode="External"/><Relationship Id="rId90" Type="http://schemas.openxmlformats.org/officeDocument/2006/relationships/hyperlink" Target="https://doi.org/10.1016/j.drudis.2019.07.006" TargetMode="External"/><Relationship Id="rId186" Type="http://schemas.openxmlformats.org/officeDocument/2006/relationships/hyperlink" Target="https://doi.org/10.1038/s41746-024-01024-9" TargetMode="External"/><Relationship Id="rId393" Type="http://schemas.openxmlformats.org/officeDocument/2006/relationships/hyperlink" Target="https://doi.org/10.1101/2020.09.25.311142" TargetMode="External"/><Relationship Id="rId407" Type="http://schemas.openxmlformats.org/officeDocument/2006/relationships/hyperlink" Target="https://doi.org/10.1186/s13195-021-00951-z" TargetMode="External"/><Relationship Id="rId614" Type="http://schemas.openxmlformats.org/officeDocument/2006/relationships/hyperlink" Target="https://doi.org/10.1146/annurev-biodatasci-102523-103801" TargetMode="External"/><Relationship Id="rId821" Type="http://schemas.openxmlformats.org/officeDocument/2006/relationships/hyperlink" Target="https://doi.org/10.1038/s41591-020-0893-5" TargetMode="External"/><Relationship Id="rId1037" Type="http://schemas.openxmlformats.org/officeDocument/2006/relationships/hyperlink" Target="https://doi.org/10.1038/s41598-018-34753-5" TargetMode="External"/><Relationship Id="rId253" Type="http://schemas.openxmlformats.org/officeDocument/2006/relationships/hyperlink" Target="https://doi.org/10.1080/17460441.2021.1909567" TargetMode="External"/><Relationship Id="rId460" Type="http://schemas.openxmlformats.org/officeDocument/2006/relationships/hyperlink" Target="https://doi.org/10.1007/s11095-019-2671-y" TargetMode="External"/><Relationship Id="rId698" Type="http://schemas.openxmlformats.org/officeDocument/2006/relationships/hyperlink" Target="https://doi.org/10.1016/j.drudis.2021.12.018" TargetMode="External"/><Relationship Id="rId919" Type="http://schemas.openxmlformats.org/officeDocument/2006/relationships/hyperlink" Target="https://doi.org/10.1080/10408363.2023.2259466" TargetMode="External"/><Relationship Id="rId1090" Type="http://schemas.openxmlformats.org/officeDocument/2006/relationships/hyperlink" Target="https://doi.org/10.1039/D2SC05709C" TargetMode="External"/><Relationship Id="rId1104" Type="http://schemas.openxmlformats.org/officeDocument/2006/relationships/hyperlink" Target="https://doi.org/10.1016/j.drudis.2021.12.018" TargetMode="External"/><Relationship Id="rId48" Type="http://schemas.openxmlformats.org/officeDocument/2006/relationships/hyperlink" Target="https://doi.org/10.1016/j.chest.2017.12.018" TargetMode="External"/><Relationship Id="rId113" Type="http://schemas.openxmlformats.org/officeDocument/2006/relationships/hyperlink" Target="https://doi.org/10.1016/j.drudis.2024.103992" TargetMode="External"/><Relationship Id="rId320" Type="http://schemas.openxmlformats.org/officeDocument/2006/relationships/hyperlink" Target="https://doi.org/10.1002/ddr.22115" TargetMode="External"/><Relationship Id="rId558" Type="http://schemas.openxmlformats.org/officeDocument/2006/relationships/hyperlink" Target="https://doi.org/10.3389/fnagi.2022.914017" TargetMode="External"/><Relationship Id="rId765" Type="http://schemas.openxmlformats.org/officeDocument/2006/relationships/hyperlink" Target="https://doi.org/10.1111/eva.13302" TargetMode="External"/><Relationship Id="rId972" Type="http://schemas.openxmlformats.org/officeDocument/2006/relationships/hyperlink" Target="https://doi.org/10.1002/adtp.201800104" TargetMode="External"/><Relationship Id="rId197" Type="http://schemas.openxmlformats.org/officeDocument/2006/relationships/hyperlink" Target="https://doi.org/10.1038/s41746-024-01024-9" TargetMode="External"/><Relationship Id="rId418" Type="http://schemas.openxmlformats.org/officeDocument/2006/relationships/hyperlink" Target="https://doi.org/10.1101/2022.06.22.22276788" TargetMode="External"/><Relationship Id="rId625" Type="http://schemas.openxmlformats.org/officeDocument/2006/relationships/hyperlink" Target="https://doi.org/10.1016/j.drudis.2024.104067" TargetMode="External"/><Relationship Id="rId832" Type="http://schemas.openxmlformats.org/officeDocument/2006/relationships/hyperlink" Target="https://doi.org/10.1038/s41467-021-21843-8" TargetMode="External"/><Relationship Id="rId1048" Type="http://schemas.openxmlformats.org/officeDocument/2006/relationships/hyperlink" Target="https://doi.org/10.5694/mja13.10920" TargetMode="External"/><Relationship Id="rId264" Type="http://schemas.openxmlformats.org/officeDocument/2006/relationships/hyperlink" Target="https://doi.org/10.1080/17460441.2019.1621284" TargetMode="External"/><Relationship Id="rId471" Type="http://schemas.openxmlformats.org/officeDocument/2006/relationships/hyperlink" Target="https://doi.org/10.1142/9789811215636_0041" TargetMode="External"/><Relationship Id="rId1115" Type="http://schemas.openxmlformats.org/officeDocument/2006/relationships/hyperlink" Target="https://doi.org/10.1038/d41586-023-02896-9" TargetMode="External"/><Relationship Id="rId59" Type="http://schemas.openxmlformats.org/officeDocument/2006/relationships/hyperlink" Target="https://doi.org/10.2174/0929867324666170718101946" TargetMode="External"/><Relationship Id="rId124" Type="http://schemas.openxmlformats.org/officeDocument/2006/relationships/hyperlink" Target="https://doi.org/10.1038/s41586-020-2434-2" TargetMode="External"/><Relationship Id="rId569" Type="http://schemas.openxmlformats.org/officeDocument/2006/relationships/hyperlink" Target="https://doi.org/10.3389/fnagi.2022.914017?urlappend=%3Fref%3DPDF&amp;jav=VoR&amp;rel=cite-as" TargetMode="External"/><Relationship Id="rId776" Type="http://schemas.openxmlformats.org/officeDocument/2006/relationships/hyperlink" Target="https://doi.org/10.1007/s00439-013-1358-4" TargetMode="External"/><Relationship Id="rId983" Type="http://schemas.openxmlformats.org/officeDocument/2006/relationships/hyperlink" Target="https://doi.org/10.1161/JAHA.117.006986" TargetMode="External"/><Relationship Id="rId331" Type="http://schemas.openxmlformats.org/officeDocument/2006/relationships/hyperlink" Target="https://doi.org/10.1592/phco.26.3.323" TargetMode="External"/><Relationship Id="rId429" Type="http://schemas.openxmlformats.org/officeDocument/2006/relationships/hyperlink" Target="https://doi.org/10.1101/2022.06.22.22276788" TargetMode="External"/><Relationship Id="rId636" Type="http://schemas.openxmlformats.org/officeDocument/2006/relationships/hyperlink" Target="https://doi.org/10.3390/jpm14070694" TargetMode="External"/><Relationship Id="rId1059" Type="http://schemas.openxmlformats.org/officeDocument/2006/relationships/hyperlink" Target="https://doi.org/10.1016/j.drudis.2024.104009" TargetMode="External"/><Relationship Id="rId843" Type="http://schemas.openxmlformats.org/officeDocument/2006/relationships/hyperlink" Target="https://doi.org/10.1504/IJDMB.2017.084267" TargetMode="External"/><Relationship Id="rId1126" Type="http://schemas.openxmlformats.org/officeDocument/2006/relationships/hyperlink" Target="https://doi.org/10.1038/d41586-023-02896-9" TargetMode="External"/><Relationship Id="rId275" Type="http://schemas.openxmlformats.org/officeDocument/2006/relationships/hyperlink" Target="https://doi.org/10.1021/cen-09747-cover11?urlappend=%3Fref%3DPDF&amp;jav=VoR&amp;rel=cite-as" TargetMode="External"/><Relationship Id="rId482" Type="http://schemas.openxmlformats.org/officeDocument/2006/relationships/hyperlink" Target="https://doi.org/10.1142/9789811215636_0041" TargetMode="External"/><Relationship Id="rId703" Type="http://schemas.openxmlformats.org/officeDocument/2006/relationships/hyperlink" Target="https://doi.org/10.1016/j.drudis.2021.12.018" TargetMode="External"/><Relationship Id="rId910" Type="http://schemas.openxmlformats.org/officeDocument/2006/relationships/hyperlink" Target="https://doi.org/10.1186/s13073-021-00965-0" TargetMode="External"/><Relationship Id="rId135" Type="http://schemas.openxmlformats.org/officeDocument/2006/relationships/hyperlink" Target="https://doi.org/10.1007/s40272-019-00330-0" TargetMode="External"/><Relationship Id="rId342" Type="http://schemas.openxmlformats.org/officeDocument/2006/relationships/hyperlink" Target="https://doi.org/10.1542/peds.79.3.434" TargetMode="External"/><Relationship Id="rId787" Type="http://schemas.openxmlformats.org/officeDocument/2006/relationships/hyperlink" Target="https://doi.org/10.1007/s00439-013-1358-4" TargetMode="External"/><Relationship Id="rId994" Type="http://schemas.openxmlformats.org/officeDocument/2006/relationships/hyperlink" Target="https://doi.org/10.1093/bib/bbad338" TargetMode="External"/><Relationship Id="rId202" Type="http://schemas.openxmlformats.org/officeDocument/2006/relationships/hyperlink" Target="https://doi.org/10.1001/amajethics.2018.834" TargetMode="External"/><Relationship Id="rId647" Type="http://schemas.openxmlformats.org/officeDocument/2006/relationships/hyperlink" Target="https://doi.org/10.48550/arXiv.2407.06405" TargetMode="External"/><Relationship Id="rId854" Type="http://schemas.openxmlformats.org/officeDocument/2006/relationships/hyperlink" Target="https://doi.org/10.1186/s12859-019-3299-y" TargetMode="External"/><Relationship Id="rId286" Type="http://schemas.openxmlformats.org/officeDocument/2006/relationships/hyperlink" Target="https://doi.org/10.1016/j.tips.2019.06.004" TargetMode="External"/><Relationship Id="rId493" Type="http://schemas.openxmlformats.org/officeDocument/2006/relationships/hyperlink" Target="https://doi.org/10.3389/fnagi.2021.643889" TargetMode="External"/><Relationship Id="rId507" Type="http://schemas.openxmlformats.org/officeDocument/2006/relationships/hyperlink" Target="https://doi.org/10.1089/omi.2022.0026" TargetMode="External"/><Relationship Id="rId714" Type="http://schemas.openxmlformats.org/officeDocument/2006/relationships/hyperlink" Target="https://doi.org/10.3389/fddsv.2022.1033395" TargetMode="External"/><Relationship Id="rId921" Type="http://schemas.openxmlformats.org/officeDocument/2006/relationships/hyperlink" Target="https://doi.org/10.1093/bioinformatics/bty1054" TargetMode="External"/><Relationship Id="rId1137" Type="http://schemas.openxmlformats.org/officeDocument/2006/relationships/hyperlink" Target="https://doi.org/10.1007/s10994-024-06597-w" TargetMode="External"/><Relationship Id="rId50" Type="http://schemas.openxmlformats.org/officeDocument/2006/relationships/hyperlink" Target="https://doi.org/10.2174/0929867324666170718101946" TargetMode="External"/><Relationship Id="rId146" Type="http://schemas.openxmlformats.org/officeDocument/2006/relationships/hyperlink" Target="https://doi.org/10.3389/fphar.2021.768023" TargetMode="External"/><Relationship Id="rId353" Type="http://schemas.openxmlformats.org/officeDocument/2006/relationships/hyperlink" Target="https://doi.org/10.1038/nrd.2018.168" TargetMode="External"/><Relationship Id="rId560" Type="http://schemas.openxmlformats.org/officeDocument/2006/relationships/hyperlink" Target="https://doi.org/10.3389/fnagi.2022.914017" TargetMode="External"/><Relationship Id="rId798" Type="http://schemas.openxmlformats.org/officeDocument/2006/relationships/hyperlink" Target="https://doi.org/10.1038/gim.2015.111" TargetMode="External"/><Relationship Id="rId213" Type="http://schemas.openxmlformats.org/officeDocument/2006/relationships/hyperlink" Target="https://doi.org/10.1080/17460441.2021.1915982" TargetMode="External"/><Relationship Id="rId420" Type="http://schemas.openxmlformats.org/officeDocument/2006/relationships/hyperlink" Target="https://doi.org/10.1101/2022.06.22.22276788" TargetMode="External"/><Relationship Id="rId658" Type="http://schemas.openxmlformats.org/officeDocument/2006/relationships/hyperlink" Target="https://doi.org/10.1186/s13195-021-00826-3" TargetMode="External"/><Relationship Id="rId865" Type="http://schemas.openxmlformats.org/officeDocument/2006/relationships/hyperlink" Target="https://doi.org/10.1101/2021.04.05.438434" TargetMode="External"/><Relationship Id="rId1050" Type="http://schemas.openxmlformats.org/officeDocument/2006/relationships/hyperlink" Target="https://doi.org/10.1016/j.drudis.2024.104009" TargetMode="External"/><Relationship Id="rId297" Type="http://schemas.openxmlformats.org/officeDocument/2006/relationships/hyperlink" Target="https://doi.org/10.55041/IJSREM18863" TargetMode="External"/><Relationship Id="rId518" Type="http://schemas.openxmlformats.org/officeDocument/2006/relationships/hyperlink" Target="https://doi.org/10.1089/omi.2022.0026" TargetMode="External"/><Relationship Id="rId725" Type="http://schemas.openxmlformats.org/officeDocument/2006/relationships/hyperlink" Target="https://doi.org/10.3389/fddsv.2022.1033395" TargetMode="External"/><Relationship Id="rId932" Type="http://schemas.openxmlformats.org/officeDocument/2006/relationships/hyperlink" Target="https://doi.org/10.1093/bioinformatics/bty1054" TargetMode="External"/><Relationship Id="rId1148" Type="http://schemas.openxmlformats.org/officeDocument/2006/relationships/hyperlink" Target="https://doi.org/10.1186/s13321-020-00423-w" TargetMode="External"/><Relationship Id="rId157" Type="http://schemas.openxmlformats.org/officeDocument/2006/relationships/hyperlink" Target="https://doi.org/10.54254/2753-8818/21/20230904" TargetMode="External"/><Relationship Id="rId364" Type="http://schemas.openxmlformats.org/officeDocument/2006/relationships/hyperlink" Target="https://doi.org/10.1038/s41514-020-0046-6" TargetMode="External"/><Relationship Id="rId1008" Type="http://schemas.openxmlformats.org/officeDocument/2006/relationships/hyperlink" Target="https://doi.org/10.1002/advs.202405861" TargetMode="External"/><Relationship Id="rId61" Type="http://schemas.openxmlformats.org/officeDocument/2006/relationships/hyperlink" Target="https://doi.org/10.2174/0929867324666170718101946" TargetMode="External"/><Relationship Id="rId571" Type="http://schemas.openxmlformats.org/officeDocument/2006/relationships/hyperlink" Target="https://doi.org/10.18632/aging.204678" TargetMode="External"/><Relationship Id="rId669" Type="http://schemas.openxmlformats.org/officeDocument/2006/relationships/hyperlink" Target="https://doi.org/10.1186/s13195-021-00826-3" TargetMode="External"/><Relationship Id="rId876" Type="http://schemas.openxmlformats.org/officeDocument/2006/relationships/hyperlink" Target="https://doi.org/10.1186/s12014-016-9109-x" TargetMode="External"/><Relationship Id="rId19" Type="http://schemas.openxmlformats.org/officeDocument/2006/relationships/hyperlink" Target="http://www.tempus.com/" TargetMode="External"/><Relationship Id="rId224" Type="http://schemas.openxmlformats.org/officeDocument/2006/relationships/hyperlink" Target="https://doi.org/10.3390/biomedicines11030887" TargetMode="External"/><Relationship Id="rId431" Type="http://schemas.openxmlformats.org/officeDocument/2006/relationships/hyperlink" Target="https://doi.org/10.1038/s41598-020-65658-x" TargetMode="External"/><Relationship Id="rId529" Type="http://schemas.openxmlformats.org/officeDocument/2006/relationships/hyperlink" Target="https://doi.org/10.3389/frai.2022.910216" TargetMode="External"/><Relationship Id="rId736" Type="http://schemas.openxmlformats.org/officeDocument/2006/relationships/hyperlink" Target="https://doi.org/10.48550/arXiv.2307.15051" TargetMode="External"/><Relationship Id="rId1061" Type="http://schemas.openxmlformats.org/officeDocument/2006/relationships/hyperlink" Target="https://doi.org/10.1016/j.drudis.2024.104009" TargetMode="External"/><Relationship Id="rId1159" Type="http://schemas.openxmlformats.org/officeDocument/2006/relationships/hyperlink" Target="https://doi.org/10.1007/s10994-023-06369-y" TargetMode="External"/><Relationship Id="rId168" Type="http://schemas.openxmlformats.org/officeDocument/2006/relationships/hyperlink" Target="https://doi.org/10.1002/ajmg.a.38326" TargetMode="External"/><Relationship Id="rId943" Type="http://schemas.openxmlformats.org/officeDocument/2006/relationships/hyperlink" Target="https://doi.org/10.2174/0113816128308066240529121148" TargetMode="External"/><Relationship Id="rId1019" Type="http://schemas.openxmlformats.org/officeDocument/2006/relationships/hyperlink" Target="https://doi.org/10.1109/JBHI.2014.2377517" TargetMode="External"/><Relationship Id="rId72" Type="http://schemas.openxmlformats.org/officeDocument/2006/relationships/hyperlink" Target="https://doi.org/10.1016/j.cell.2019.02.040" TargetMode="External"/><Relationship Id="rId375" Type="http://schemas.openxmlformats.org/officeDocument/2006/relationships/hyperlink" Target="https://doi.org/10.1038/s41591-024-03233-x" TargetMode="External"/><Relationship Id="rId582" Type="http://schemas.openxmlformats.org/officeDocument/2006/relationships/hyperlink" Target="https://doi.org/10.18632/aging.204678" TargetMode="External"/><Relationship Id="rId803" Type="http://schemas.openxmlformats.org/officeDocument/2006/relationships/hyperlink" Target="https://doi.org/10.1038/gim.2015.111" TargetMode="External"/><Relationship Id="rId3" Type="http://schemas.openxmlformats.org/officeDocument/2006/relationships/settings" Target="settings.xml"/><Relationship Id="rId235" Type="http://schemas.openxmlformats.org/officeDocument/2006/relationships/hyperlink" Target="https://doi.org/10.1016/j.drudis.2021.10.014" TargetMode="External"/><Relationship Id="rId442" Type="http://schemas.openxmlformats.org/officeDocument/2006/relationships/hyperlink" Target="https://doi.org/10.1038/s41598-023-46648-1" TargetMode="External"/><Relationship Id="rId887" Type="http://schemas.openxmlformats.org/officeDocument/2006/relationships/hyperlink" Target="https://doi.org/10.4161/epi.5.7.13055" TargetMode="External"/><Relationship Id="rId1072" Type="http://schemas.openxmlformats.org/officeDocument/2006/relationships/hyperlink" Target="https://doi.org/10.1038/d41573-022-00025-1" TargetMode="External"/><Relationship Id="rId302" Type="http://schemas.openxmlformats.org/officeDocument/2006/relationships/hyperlink" Target="https://doi.org/10.1186/s12911-021-01664-x" TargetMode="External"/><Relationship Id="rId747" Type="http://schemas.openxmlformats.org/officeDocument/2006/relationships/hyperlink" Target="https://doi.org/10.1038/s41598-019-55832-1" TargetMode="External"/><Relationship Id="rId954" Type="http://schemas.openxmlformats.org/officeDocument/2006/relationships/hyperlink" Target="https://doi.org/10.1002/adtp.201800104" TargetMode="External"/><Relationship Id="rId83" Type="http://schemas.openxmlformats.org/officeDocument/2006/relationships/hyperlink" Target="https://doi.org/10.1016/j.drudis.2019.07.006" TargetMode="External"/><Relationship Id="rId179" Type="http://schemas.openxmlformats.org/officeDocument/2006/relationships/hyperlink" Target="https://doi.org/10.15252/emmm.201910486" TargetMode="External"/><Relationship Id="rId386" Type="http://schemas.openxmlformats.org/officeDocument/2006/relationships/hyperlink" Target="https://doi.org/10.1101/2020.09.25.311142" TargetMode="External"/><Relationship Id="rId593" Type="http://schemas.openxmlformats.org/officeDocument/2006/relationships/hyperlink" Target="https://doi.org/10.1021/acs.jcim.3c01619?urlappend=%3Fref%3DPDF&amp;jav=VoR&amp;rel=cite-as" TargetMode="External"/><Relationship Id="rId607" Type="http://schemas.openxmlformats.org/officeDocument/2006/relationships/hyperlink" Target="https://doi.org/10.1146/annurev-biodatasci-102523-103801" TargetMode="External"/><Relationship Id="rId814" Type="http://schemas.openxmlformats.org/officeDocument/2006/relationships/hyperlink" Target="https://doi.org/10.3390/genes11080942" TargetMode="External"/><Relationship Id="rId246" Type="http://schemas.openxmlformats.org/officeDocument/2006/relationships/hyperlink" Target="https://doi.org/10.1080/17460441.2021.1909567" TargetMode="External"/><Relationship Id="rId453" Type="http://schemas.openxmlformats.org/officeDocument/2006/relationships/hyperlink" Target="https://doi.org/10.1038/s41598-023-46648-1" TargetMode="External"/><Relationship Id="rId660" Type="http://schemas.openxmlformats.org/officeDocument/2006/relationships/hyperlink" Target="https://doi.org/10.1186/s13195-021-00826-3" TargetMode="External"/><Relationship Id="rId898" Type="http://schemas.openxmlformats.org/officeDocument/2006/relationships/hyperlink" Target="https://doi.org/10.1186/s13073-021-00965-0" TargetMode="External"/><Relationship Id="rId1083" Type="http://schemas.openxmlformats.org/officeDocument/2006/relationships/hyperlink" Target="https://doi.org/10.1039/D2SC05709C" TargetMode="External"/><Relationship Id="rId106" Type="http://schemas.openxmlformats.org/officeDocument/2006/relationships/hyperlink" Target="https://doi.org/10.1016/j.drudis.2024.103992" TargetMode="External"/><Relationship Id="rId313" Type="http://schemas.openxmlformats.org/officeDocument/2006/relationships/hyperlink" Target="https://doi.org/10.1002/ddr.22115" TargetMode="External"/><Relationship Id="rId758" Type="http://schemas.openxmlformats.org/officeDocument/2006/relationships/hyperlink" Target="https://doi.org/10.1038/s41598-019-55832-1" TargetMode="External"/><Relationship Id="rId965" Type="http://schemas.openxmlformats.org/officeDocument/2006/relationships/hyperlink" Target="https://doi.org/10.1002/adtp.201800104" TargetMode="External"/><Relationship Id="rId1150" Type="http://schemas.openxmlformats.org/officeDocument/2006/relationships/hyperlink" Target="https://doi.org/10.1186/s13321-020-00423-w" TargetMode="External"/><Relationship Id="rId10" Type="http://schemas.openxmlformats.org/officeDocument/2006/relationships/footer" Target="footer2.xml"/><Relationship Id="rId94" Type="http://schemas.openxmlformats.org/officeDocument/2006/relationships/hyperlink" Target="https://doi.org/10.1016/j.drudis.2024.104133" TargetMode="External"/><Relationship Id="rId397" Type="http://schemas.openxmlformats.org/officeDocument/2006/relationships/hyperlink" Target="https://doi.org/10.1101/2020.09.25.311142" TargetMode="External"/><Relationship Id="rId520" Type="http://schemas.openxmlformats.org/officeDocument/2006/relationships/hyperlink" Target="https://doi.org/10.1089/omi.2022.0026" TargetMode="External"/><Relationship Id="rId618" Type="http://schemas.openxmlformats.org/officeDocument/2006/relationships/hyperlink" Target="https://doi.org/10.1146/annurev-biodatasci-102523-103801" TargetMode="External"/><Relationship Id="rId825" Type="http://schemas.openxmlformats.org/officeDocument/2006/relationships/hyperlink" Target="https://doi.org/10.1038/s41591-020-0893-5" TargetMode="External"/><Relationship Id="rId257" Type="http://schemas.openxmlformats.org/officeDocument/2006/relationships/hyperlink" Target="https://doi.org/10.1021/acs.chemrev.8b00728?urlappend=%3Fref%3DPDF&amp;jav=VoR&amp;rel=cite-as" TargetMode="External"/><Relationship Id="rId464" Type="http://schemas.openxmlformats.org/officeDocument/2006/relationships/hyperlink" Target="https://doi.org/10.1007/s11095-019-2671-y" TargetMode="External"/><Relationship Id="rId1010" Type="http://schemas.openxmlformats.org/officeDocument/2006/relationships/hyperlink" Target="https://doi.org/10.1002/advs.202405861" TargetMode="External"/><Relationship Id="rId1094" Type="http://schemas.openxmlformats.org/officeDocument/2006/relationships/hyperlink" Target="https://doi.org/10.1016/j.drudis.2021.12.018" TargetMode="External"/><Relationship Id="rId1108" Type="http://schemas.openxmlformats.org/officeDocument/2006/relationships/hyperlink" Target="https://doi.org/10.1016/j.drudis.2021.12.018" TargetMode="External"/><Relationship Id="rId117" Type="http://schemas.openxmlformats.org/officeDocument/2006/relationships/hyperlink" Target="https://doi.org/10.4172/2329-6631.1000e107" TargetMode="External"/><Relationship Id="rId671" Type="http://schemas.openxmlformats.org/officeDocument/2006/relationships/hyperlink" Target="https://doi.org/10.1186/s12859-019-2969-0" TargetMode="External"/><Relationship Id="rId769" Type="http://schemas.openxmlformats.org/officeDocument/2006/relationships/hyperlink" Target="https://doi.org/10.1111/eva.13302" TargetMode="External"/><Relationship Id="rId976" Type="http://schemas.openxmlformats.org/officeDocument/2006/relationships/hyperlink" Target="https://doi.org/10.1161/JAHA.117.006986" TargetMode="External"/><Relationship Id="rId324" Type="http://schemas.openxmlformats.org/officeDocument/2006/relationships/hyperlink" Target="https://doi.org/10.1038/534314a" TargetMode="External"/><Relationship Id="rId531" Type="http://schemas.openxmlformats.org/officeDocument/2006/relationships/hyperlink" Target="https://doi.org/10.3389/frai.2022.910216" TargetMode="External"/><Relationship Id="rId629" Type="http://schemas.openxmlformats.org/officeDocument/2006/relationships/hyperlink" Target="https://doi.org/10.3390/jpm14070694" TargetMode="External"/><Relationship Id="rId1161" Type="http://schemas.openxmlformats.org/officeDocument/2006/relationships/hyperlink" Target="https://doi.org/10.1007/s10994-023-06369-y" TargetMode="External"/><Relationship Id="rId836" Type="http://schemas.openxmlformats.org/officeDocument/2006/relationships/hyperlink" Target="https://doi.org/10.1504/IJDMB.2017.084267" TargetMode="External"/><Relationship Id="rId1021" Type="http://schemas.openxmlformats.org/officeDocument/2006/relationships/hyperlink" Target="https://doi.org/10.1109/JBHI.2014.2377517" TargetMode="External"/><Relationship Id="rId1119" Type="http://schemas.openxmlformats.org/officeDocument/2006/relationships/hyperlink" Target="https://doi.org/10.1038/d41586-023-02896-9" TargetMode="External"/><Relationship Id="rId903" Type="http://schemas.openxmlformats.org/officeDocument/2006/relationships/hyperlink" Target="https://doi.org/10.1186/s13073-021-00965-0" TargetMode="External"/><Relationship Id="rId32" Type="http://schemas.openxmlformats.org/officeDocument/2006/relationships/hyperlink" Target="https://doi.org/10.1038/s41431-019-0508-0" TargetMode="External"/><Relationship Id="rId181" Type="http://schemas.openxmlformats.org/officeDocument/2006/relationships/hyperlink" Target="https://doi.org/10.15252/emmm.201910486" TargetMode="External"/><Relationship Id="rId279" Type="http://schemas.openxmlformats.org/officeDocument/2006/relationships/hyperlink" Target="https://doi.org/10.1021/cen-09747-cover11?urlappend=%3Fref%3DPDF&amp;jav=VoR&amp;rel=cite-as" TargetMode="External"/><Relationship Id="rId486" Type="http://schemas.openxmlformats.org/officeDocument/2006/relationships/hyperlink" Target="https://doi.org/10.1142/9789811215636_0041?urlappend=%3Fref%3DPDF&amp;jav=VoR&amp;rel=cite-as" TargetMode="External"/><Relationship Id="rId693" Type="http://schemas.openxmlformats.org/officeDocument/2006/relationships/hyperlink" Target="https://doi.org/10.1016/j.drudis.2021.12.018" TargetMode="External"/><Relationship Id="rId139" Type="http://schemas.openxmlformats.org/officeDocument/2006/relationships/hyperlink" Target="https://doi.org/10.1007/s40272-019-00330-0" TargetMode="External"/><Relationship Id="rId346" Type="http://schemas.openxmlformats.org/officeDocument/2006/relationships/hyperlink" Target="https://doi.org/10.1542/peds.79.3.434" TargetMode="External"/><Relationship Id="rId553" Type="http://schemas.openxmlformats.org/officeDocument/2006/relationships/hyperlink" Target="https://doi.org/10.3389/fnagi.2022.914017" TargetMode="External"/><Relationship Id="rId760" Type="http://schemas.openxmlformats.org/officeDocument/2006/relationships/hyperlink" Target="https://doi.org/10.1038/s41598-019-55832-1" TargetMode="External"/><Relationship Id="rId998" Type="http://schemas.openxmlformats.org/officeDocument/2006/relationships/hyperlink" Target="https://doi.org/10.1093/bib/bbad338" TargetMode="External"/><Relationship Id="rId206" Type="http://schemas.openxmlformats.org/officeDocument/2006/relationships/hyperlink" Target="https://doi.org/10.1001/amajethics.2018.834" TargetMode="External"/><Relationship Id="rId413" Type="http://schemas.openxmlformats.org/officeDocument/2006/relationships/hyperlink" Target="https://doi.org/10.1101/2022.06.22.22276788" TargetMode="External"/><Relationship Id="rId858" Type="http://schemas.openxmlformats.org/officeDocument/2006/relationships/hyperlink" Target="https://doi.org/10.1186/s12859-019-3299-y" TargetMode="External"/><Relationship Id="rId1043" Type="http://schemas.openxmlformats.org/officeDocument/2006/relationships/hyperlink" Target="https://doi.org/10.5694/mja13.10920" TargetMode="External"/><Relationship Id="rId620" Type="http://schemas.openxmlformats.org/officeDocument/2006/relationships/hyperlink" Target="https://doi.org/10.1016/j.drudis.2024.104067" TargetMode="External"/><Relationship Id="rId718" Type="http://schemas.openxmlformats.org/officeDocument/2006/relationships/hyperlink" Target="https://doi.org/10.3389/fddsv.2022.1033395" TargetMode="External"/><Relationship Id="rId925" Type="http://schemas.openxmlformats.org/officeDocument/2006/relationships/hyperlink" Target="https://doi.org/10.1093/bioinformatics/bty1054" TargetMode="External"/><Relationship Id="rId1110" Type="http://schemas.openxmlformats.org/officeDocument/2006/relationships/hyperlink" Target="https://doi.org/10.1016/j.drudis.2021.12.018" TargetMode="External"/><Relationship Id="rId54" Type="http://schemas.openxmlformats.org/officeDocument/2006/relationships/hyperlink" Target="https://doi.org/10.2174/0929867324666170718101946" TargetMode="External"/><Relationship Id="rId270" Type="http://schemas.openxmlformats.org/officeDocument/2006/relationships/hyperlink" Target="https://doi.org/10.1080/17460441.2019.1621284" TargetMode="External"/><Relationship Id="rId130" Type="http://schemas.openxmlformats.org/officeDocument/2006/relationships/hyperlink" Target="https://doi.org/10.1038/s41586-020-2434-2" TargetMode="External"/><Relationship Id="rId368" Type="http://schemas.openxmlformats.org/officeDocument/2006/relationships/hyperlink" Target="https://doi.org/10.1038/s41514-020-0046-6" TargetMode="External"/><Relationship Id="rId575" Type="http://schemas.openxmlformats.org/officeDocument/2006/relationships/hyperlink" Target="https://doi.org/10.18632/aging.204678" TargetMode="External"/><Relationship Id="rId782" Type="http://schemas.openxmlformats.org/officeDocument/2006/relationships/hyperlink" Target="https://doi.org/10.1007/s00439-013-1358-4" TargetMode="External"/><Relationship Id="rId228" Type="http://schemas.openxmlformats.org/officeDocument/2006/relationships/hyperlink" Target="https://doi.org/10.3390/biomedicines11030887" TargetMode="External"/><Relationship Id="rId435" Type="http://schemas.openxmlformats.org/officeDocument/2006/relationships/hyperlink" Target="https://doi.org/10.1038/s41598-020-65658-x" TargetMode="External"/><Relationship Id="rId642" Type="http://schemas.openxmlformats.org/officeDocument/2006/relationships/hyperlink" Target="https://doi.org/10.48550/arXiv.2407.06405" TargetMode="External"/><Relationship Id="rId1065" Type="http://schemas.openxmlformats.org/officeDocument/2006/relationships/hyperlink" Target="https://doi.org/10.1038/s41591-023-02361-0" TargetMode="External"/><Relationship Id="rId502" Type="http://schemas.openxmlformats.org/officeDocument/2006/relationships/hyperlink" Target="https://doi.org/10.3389/fnagi.2021.643889" TargetMode="External"/><Relationship Id="rId947" Type="http://schemas.openxmlformats.org/officeDocument/2006/relationships/hyperlink" Target="https://doi.org/10.1021/acsami.4c07665?urlappend=%3Fref%3DPDF&amp;jav=VoR&amp;rel=cite-as" TargetMode="External"/><Relationship Id="rId1132" Type="http://schemas.openxmlformats.org/officeDocument/2006/relationships/hyperlink" Target="https://doi.org/10.1007/s10994-024-06597-w" TargetMode="External"/><Relationship Id="rId76" Type="http://schemas.openxmlformats.org/officeDocument/2006/relationships/hyperlink" Target="https://doi.org/10.1016/j.drudis.2014.10.012" TargetMode="External"/><Relationship Id="rId807" Type="http://schemas.openxmlformats.org/officeDocument/2006/relationships/hyperlink" Target="https://doi.org/10.1038/gim.2015.111" TargetMode="External"/><Relationship Id="rId292" Type="http://schemas.openxmlformats.org/officeDocument/2006/relationships/hyperlink" Target="https://doi.org/10.55041/IJSREM18863" TargetMode="External"/><Relationship Id="rId597" Type="http://schemas.openxmlformats.org/officeDocument/2006/relationships/hyperlink" Target="https://doi.org/10.1021/acs.jcim.3c01619?urlappend=%3Fref%3DPDF&amp;jav=VoR&amp;rel=cite-as" TargetMode="External"/><Relationship Id="rId152" Type="http://schemas.openxmlformats.org/officeDocument/2006/relationships/hyperlink" Target="https://doi.org/10.3389/fphar.2021.768023" TargetMode="External"/><Relationship Id="rId457" Type="http://schemas.openxmlformats.org/officeDocument/2006/relationships/hyperlink" Target="https://doi.org/10.1007/s11095-019-2671-y" TargetMode="External"/><Relationship Id="rId1087" Type="http://schemas.openxmlformats.org/officeDocument/2006/relationships/hyperlink" Target="https://doi.org/10.1039/D2SC05709C" TargetMode="External"/><Relationship Id="rId664" Type="http://schemas.openxmlformats.org/officeDocument/2006/relationships/hyperlink" Target="https://doi.org/10.1186/s13195-021-00826-3" TargetMode="External"/><Relationship Id="rId871" Type="http://schemas.openxmlformats.org/officeDocument/2006/relationships/hyperlink" Target="https://doi.org/10.1101/2021.04.05.438434?urlappend=%3Fref%3DPDF&amp;jav=VoR&amp;rel=cite-as" TargetMode="External"/><Relationship Id="rId969" Type="http://schemas.openxmlformats.org/officeDocument/2006/relationships/hyperlink" Target="https://doi.org/10.1002/adtp.201800104" TargetMode="External"/><Relationship Id="rId317" Type="http://schemas.openxmlformats.org/officeDocument/2006/relationships/hyperlink" Target="https://doi.org/10.1002/ddr.22115" TargetMode="External"/><Relationship Id="rId524" Type="http://schemas.openxmlformats.org/officeDocument/2006/relationships/hyperlink" Target="https://doi.org/10.3389/frai.2022.910216" TargetMode="External"/><Relationship Id="rId731" Type="http://schemas.openxmlformats.org/officeDocument/2006/relationships/hyperlink" Target="https://doi.org/10.3389/fddsv.2022.1033395?urlappend=%3Fref%3DPDF&amp;jav=VoR&amp;rel=cite-as" TargetMode="External"/><Relationship Id="rId1154" Type="http://schemas.openxmlformats.org/officeDocument/2006/relationships/hyperlink" Target="https://doi.org/10.1007/s10994-023-06369-y" TargetMode="External"/><Relationship Id="rId98" Type="http://schemas.openxmlformats.org/officeDocument/2006/relationships/hyperlink" Target="https://doi.org/10.1016/j.drudis.2024.104133" TargetMode="External"/><Relationship Id="rId829" Type="http://schemas.openxmlformats.org/officeDocument/2006/relationships/hyperlink" Target="https://doi.org/10.1038/s41467-021-21843-8" TargetMode="External"/><Relationship Id="rId1014" Type="http://schemas.openxmlformats.org/officeDocument/2006/relationships/hyperlink" Target="https://doi.org/10.1109/JBHI.2014.2377517" TargetMode="External"/><Relationship Id="rId25" Type="http://schemas.openxmlformats.org/officeDocument/2006/relationships/hyperlink" Target="https://doi.org/10.1155/2017/8327980" TargetMode="External"/><Relationship Id="rId174" Type="http://schemas.openxmlformats.org/officeDocument/2006/relationships/hyperlink" Target="https://doi.org/10.15252/emmm.201910486" TargetMode="External"/><Relationship Id="rId381" Type="http://schemas.openxmlformats.org/officeDocument/2006/relationships/hyperlink" Target="https://doi.org/10.1038/s41591-024-03233-x" TargetMode="External"/><Relationship Id="rId241" Type="http://schemas.openxmlformats.org/officeDocument/2006/relationships/hyperlink" Target="https://doi.org/10.3390/pharmaceutics15071916" TargetMode="External"/><Relationship Id="rId479" Type="http://schemas.openxmlformats.org/officeDocument/2006/relationships/hyperlink" Target="https://doi.org/10.1142/9789811215636_0041" TargetMode="External"/><Relationship Id="rId686" Type="http://schemas.openxmlformats.org/officeDocument/2006/relationships/hyperlink" Target="https://doi.org/10.1016/j.drudis.2021.12.018" TargetMode="External"/><Relationship Id="rId893" Type="http://schemas.openxmlformats.org/officeDocument/2006/relationships/hyperlink" Target="https://doi.org/10.4161/epi.5.7.13055" TargetMode="External"/><Relationship Id="rId339" Type="http://schemas.openxmlformats.org/officeDocument/2006/relationships/hyperlink" Target="https://doi.org/10.1592/phco.26.3.323" TargetMode="External"/><Relationship Id="rId546" Type="http://schemas.openxmlformats.org/officeDocument/2006/relationships/hyperlink" Target="https://doi.org/10.1016/S2589-7500(20)30192-8" TargetMode="External"/><Relationship Id="rId753" Type="http://schemas.openxmlformats.org/officeDocument/2006/relationships/hyperlink" Target="https://doi.org/10.1038/s41598-019-55832-1" TargetMode="External"/><Relationship Id="rId1176" Type="http://schemas.openxmlformats.org/officeDocument/2006/relationships/footer" Target="footer4.xml"/><Relationship Id="rId101" Type="http://schemas.openxmlformats.org/officeDocument/2006/relationships/hyperlink" Target="https://doi.org/10.1016/j.drudis.2024.104133" TargetMode="External"/><Relationship Id="rId406" Type="http://schemas.openxmlformats.org/officeDocument/2006/relationships/hyperlink" Target="https://doi.org/10.1186/s13195-021-00951-z" TargetMode="External"/><Relationship Id="rId960" Type="http://schemas.openxmlformats.org/officeDocument/2006/relationships/hyperlink" Target="https://doi.org/10.1002/adtp.201800104" TargetMode="External"/><Relationship Id="rId1036" Type="http://schemas.openxmlformats.org/officeDocument/2006/relationships/hyperlink" Target="https://doi.org/10.1038/s41598-018-34753-5" TargetMode="External"/><Relationship Id="rId613" Type="http://schemas.openxmlformats.org/officeDocument/2006/relationships/hyperlink" Target="https://doi.org/10.1146/annurev-biodatasci-102523-103801" TargetMode="External"/><Relationship Id="rId820" Type="http://schemas.openxmlformats.org/officeDocument/2006/relationships/hyperlink" Target="https://doi.org/10.1038/s41591-020-0893-5" TargetMode="External"/><Relationship Id="rId918" Type="http://schemas.openxmlformats.org/officeDocument/2006/relationships/hyperlink" Target="https://doi.org/10.1080/10408363.2023.2259466" TargetMode="External"/><Relationship Id="rId1103" Type="http://schemas.openxmlformats.org/officeDocument/2006/relationships/hyperlink" Target="https://doi.org/10.1016/j.drudis.2021.12.018" TargetMode="External"/><Relationship Id="rId47" Type="http://schemas.openxmlformats.org/officeDocument/2006/relationships/hyperlink" Target="https://doi.org/10.1016/j.chest.2017.12.018" TargetMode="External"/><Relationship Id="rId196" Type="http://schemas.openxmlformats.org/officeDocument/2006/relationships/hyperlink" Target="https://doi.org/10.1038/s41746-024-01024-9" TargetMode="External"/><Relationship Id="rId263" Type="http://schemas.openxmlformats.org/officeDocument/2006/relationships/hyperlink" Target="https://doi.org/10.1021/acs.chemrev.8b00728?urlappend=%3Fref%3DPDF&amp;jav=VoR&amp;rel=cite-as" TargetMode="External"/><Relationship Id="rId470" Type="http://schemas.openxmlformats.org/officeDocument/2006/relationships/hyperlink" Target="https://doi.org/10.1142/9789811215636_0041" TargetMode="External"/><Relationship Id="rId123" Type="http://schemas.openxmlformats.org/officeDocument/2006/relationships/hyperlink" Target="https://doi.org/10.1038/s41586-020-2434-2" TargetMode="External"/><Relationship Id="rId330" Type="http://schemas.openxmlformats.org/officeDocument/2006/relationships/hyperlink" Target="https://doi.org/10.1592/phco.26.3.323" TargetMode="External"/><Relationship Id="rId568" Type="http://schemas.openxmlformats.org/officeDocument/2006/relationships/hyperlink" Target="https://doi.org/10.3389/fnagi.2022.914017" TargetMode="External"/><Relationship Id="rId775" Type="http://schemas.openxmlformats.org/officeDocument/2006/relationships/hyperlink" Target="https://doi.org/10.1007/s00439-013-1358-4" TargetMode="External"/><Relationship Id="rId982" Type="http://schemas.openxmlformats.org/officeDocument/2006/relationships/hyperlink" Target="https://doi.org/10.1161/JAHA.117.006986" TargetMode="External"/><Relationship Id="rId428" Type="http://schemas.openxmlformats.org/officeDocument/2006/relationships/hyperlink" Target="https://doi.org/10.1101/2022.06.22.22276788" TargetMode="External"/><Relationship Id="rId635" Type="http://schemas.openxmlformats.org/officeDocument/2006/relationships/hyperlink" Target="https://doi.org/10.3390/jpm14070694" TargetMode="External"/><Relationship Id="rId842" Type="http://schemas.openxmlformats.org/officeDocument/2006/relationships/hyperlink" Target="https://doi.org/10.1504/IJDMB.2017.084267" TargetMode="External"/><Relationship Id="rId1058" Type="http://schemas.openxmlformats.org/officeDocument/2006/relationships/hyperlink" Target="https://doi.org/10.1016/j.drudis.2024.104009" TargetMode="External"/><Relationship Id="rId702" Type="http://schemas.openxmlformats.org/officeDocument/2006/relationships/hyperlink" Target="https://doi.org/10.1016/j.drudis.2021.12.018" TargetMode="External"/><Relationship Id="rId1125" Type="http://schemas.openxmlformats.org/officeDocument/2006/relationships/hyperlink" Target="https://doi.org/10.1038/d41586-023-02896-9" TargetMode="External"/><Relationship Id="rId69" Type="http://schemas.openxmlformats.org/officeDocument/2006/relationships/hyperlink" Target="https://doi.org/10.1016/j.cell.2019.02.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27454</Words>
  <Characters>156489</Characters>
  <Application>Microsoft Office Word</Application>
  <DocSecurity>0</DocSecurity>
  <Lines>1304</Lines>
  <Paragraphs>367</Paragraphs>
  <ScaleCrop>false</ScaleCrop>
  <Company/>
  <LinksUpToDate>false</LinksUpToDate>
  <CharactersWithSpaces>183576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AI-Driven Drug Discovery for Rare Diseases</dc:title>
  <dc:subject>J. Chem. Inf. Model. 2025.65:2214-2231</dc:subject>
  <dc:creator>Amit Gangwal and Antonio Lavecchia</dc:creator>
  <cp:keywords>artificial intelligence,biomarker discovery,personalized medicine,rare diseases,omics technologies,machine learning,deep learning</cp:keywords>
  <cp:lastModifiedBy>Riya Tayal</cp:lastModifiedBy>
  <cp:revision>3</cp:revision>
  <dcterms:created xsi:type="dcterms:W3CDTF">2026-04-17T17:39:00Z</dcterms:created>
  <dcterms:modified xsi:type="dcterms:W3CDTF">2026-04-18T10:10:00Z</dcterms:modified>
</cp:coreProperties>
</file>