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40"/>
          <w:szCs w:val="40"/>
        </w:rPr>
      </w:pPr>
      <w:r>
        <w:rPr>
          <w:rFonts w:ascii="Times New Roman" w:cs="Times New Roman" w:hAnsi="Times New Roman"/>
          <w:b/>
          <w:bCs/>
          <w:sz w:val="40"/>
          <w:szCs w:val="40"/>
        </w:rPr>
        <w:t xml:space="preserve">Cyber Security Threat Prediction Using </w:t>
      </w:r>
    </w:p>
    <w:p>
      <w:pPr>
        <w:pStyle w:val="style0"/>
        <w:jc w:val="center"/>
        <w:rPr>
          <w:rFonts w:ascii="Times New Roman" w:cs="Times New Roman" w:hAnsi="Times New Roman"/>
          <w:b/>
          <w:bCs/>
          <w:sz w:val="40"/>
          <w:szCs w:val="40"/>
        </w:rPr>
      </w:pPr>
      <w:r>
        <w:rPr>
          <w:rFonts w:ascii="Times New Roman" w:cs="Times New Roman" w:hAnsi="Times New Roman"/>
          <w:b/>
          <w:bCs/>
          <w:sz w:val="40"/>
          <w:szCs w:val="40"/>
        </w:rPr>
        <w:t>Data</w:t>
      </w:r>
      <w:r>
        <w:rPr>
          <w:rFonts w:ascii="Times New Roman" w:cs="Times New Roman" w:hAnsi="Times New Roman"/>
          <w:b/>
          <w:bCs/>
          <w:sz w:val="40"/>
          <w:szCs w:val="40"/>
        </w:rPr>
        <w:t xml:space="preserve"> </w:t>
      </w:r>
      <w:r>
        <w:rPr>
          <w:rFonts w:ascii="Times New Roman" w:cs="Times New Roman" w:hAnsi="Times New Roman"/>
          <w:b/>
          <w:bCs/>
          <w:sz w:val="40"/>
          <w:szCs w:val="40"/>
        </w:rPr>
        <w:t>Mining</w:t>
      </w:r>
    </w:p>
    <w:p>
      <w:pPr>
        <w:pStyle w:val="style0"/>
        <w:jc w:val="center"/>
        <w:rPr>
          <w:rFonts w:ascii="Times New Roman" w:cs="Times New Roman" w:hAnsi="Times New Roman"/>
          <w:b/>
          <w:bCs/>
          <w:sz w:val="28"/>
          <w:szCs w:val="28"/>
          <w:vertAlign w:val="superscript"/>
        </w:rPr>
      </w:pPr>
      <w:r>
        <w:rPr>
          <w:rFonts w:ascii="Times New Roman" w:cs="Times New Roman" w:hAnsi="Times New Roman"/>
          <w:b/>
          <w:bCs/>
          <w:sz w:val="28"/>
          <w:szCs w:val="28"/>
        </w:rPr>
        <w:t>B Dinesh Kumar</w:t>
      </w:r>
      <w:r>
        <w:rPr>
          <w:rFonts w:ascii="Times New Roman" w:cs="Times New Roman" w:hAnsi="Times New Roman"/>
          <w:b/>
          <w:bCs/>
          <w:sz w:val="28"/>
          <w:szCs w:val="28"/>
          <w:vertAlign w:val="superscript"/>
        </w:rPr>
        <w:t>1</w:t>
      </w:r>
      <w:r>
        <w:rPr>
          <w:rFonts w:ascii="Times New Roman" w:cs="Times New Roman" w:hAnsi="Times New Roman"/>
          <w:b/>
          <w:bCs/>
          <w:sz w:val="28"/>
          <w:szCs w:val="28"/>
        </w:rPr>
        <w:t xml:space="preserve">, </w:t>
      </w:r>
      <w:r>
        <w:rPr>
          <w:rFonts w:ascii="Times New Roman" w:cs="Times New Roman" w:hAnsi="Times New Roman"/>
          <w:b/>
          <w:bCs/>
          <w:sz w:val="28"/>
          <w:szCs w:val="28"/>
        </w:rPr>
        <w:t>V Karthick</w:t>
      </w:r>
      <w:r>
        <w:rPr>
          <w:rFonts w:ascii="Times New Roman" w:cs="Times New Roman" w:hAnsi="Times New Roman"/>
          <w:b/>
          <w:bCs/>
          <w:sz w:val="28"/>
          <w:szCs w:val="28"/>
          <w:vertAlign w:val="superscript"/>
        </w:rPr>
        <w:t xml:space="preserve">2 </w:t>
      </w:r>
      <w:r>
        <w:rPr>
          <w:rFonts w:ascii="Times New Roman" w:cs="Times New Roman" w:hAnsi="Times New Roman"/>
          <w:b/>
          <w:bCs/>
          <w:sz w:val="28"/>
          <w:szCs w:val="28"/>
        </w:rPr>
        <w:t xml:space="preserve">, </w:t>
      </w:r>
      <w:r>
        <w:rPr>
          <w:rFonts w:ascii="Times New Roman" w:cs="Times New Roman" w:hAnsi="Times New Roman"/>
          <w:b/>
          <w:bCs/>
          <w:sz w:val="28"/>
          <w:szCs w:val="28"/>
          <w:lang w:val="en-US"/>
        </w:rPr>
        <w:t xml:space="preserve">Dr. </w:t>
      </w:r>
      <w:r>
        <w:rPr>
          <w:rFonts w:ascii="Times New Roman" w:cs="Times New Roman" w:hAnsi="Times New Roman"/>
          <w:b/>
          <w:bCs/>
          <w:sz w:val="28"/>
          <w:szCs w:val="28"/>
        </w:rPr>
        <w:t xml:space="preserve">K </w:t>
      </w:r>
      <w:r>
        <w:rPr>
          <w:rFonts w:ascii="Times New Roman" w:cs="Times New Roman" w:hAnsi="Times New Roman"/>
          <w:b/>
          <w:bCs/>
          <w:sz w:val="28"/>
          <w:szCs w:val="28"/>
        </w:rPr>
        <w:t>Sumathi</w:t>
      </w:r>
      <w:r>
        <w:rPr>
          <w:rFonts w:ascii="Times New Roman" w:cs="Times New Roman" w:hAnsi="Times New Roman"/>
          <w:b/>
          <w:bCs/>
          <w:sz w:val="28"/>
          <w:szCs w:val="28"/>
          <w:vertAlign w:val="superscript"/>
        </w:rPr>
        <w:t>3</w:t>
      </w:r>
    </w:p>
    <w:p>
      <w:pPr>
        <w:pStyle w:val="style0"/>
        <w:jc w:val="center"/>
        <w:rPr>
          <w:rFonts w:ascii="Times New Roman" w:cs="Times New Roman" w:hAnsi="Times New Roman"/>
        </w:rPr>
      </w:pPr>
      <w:r>
        <w:rPr>
          <w:rFonts w:ascii="Times New Roman" w:cs="Times New Roman" w:hAnsi="Times New Roman"/>
          <w:lang w:val="en-US"/>
        </w:rPr>
        <w:t>III Bsc computer science</w:t>
      </w:r>
      <w:r>
        <w:rPr>
          <w:rFonts w:ascii="Times New Roman" w:cs="Times New Roman" w:hAnsi="Times New Roman"/>
        </w:rPr>
        <w:t xml:space="preserve">, Department of Computer Science and Data </w:t>
      </w:r>
      <w:r>
        <w:rPr>
          <w:rFonts w:ascii="Times New Roman" w:cs="Times New Roman" w:hAnsi="Times New Roman"/>
        </w:rPr>
        <w:t>Science, Nehru</w:t>
      </w:r>
      <w:r>
        <w:rPr>
          <w:rFonts w:ascii="Times New Roman" w:cs="Times New Roman" w:hAnsi="Times New Roman"/>
        </w:rPr>
        <w:t xml:space="preserve"> Arts and Science College, Coimbatore, Tamil Nadu, India</w:t>
      </w:r>
    </w:p>
    <w:p>
      <w:pPr>
        <w:pStyle w:val="style0"/>
        <w:jc w:val="center"/>
        <w:rPr>
          <w:rFonts w:ascii="Times New Roman" w:cs="Times New Roman" w:hAnsi="Times New Roman"/>
        </w:rPr>
      </w:pPr>
      <w:r>
        <w:rPr>
          <w:rFonts w:ascii="Times New Roman" w:cs="Times New Roman" w:hAnsi="Times New Roman"/>
          <w:b/>
          <w:bCs/>
          <w:vertAlign w:val="superscript"/>
        </w:rPr>
        <w:t>3</w:t>
      </w:r>
      <w:r>
        <w:rPr>
          <w:rFonts w:ascii="Times New Roman" w:cs="Times New Roman" w:hAnsi="Times New Roman"/>
        </w:rPr>
        <w:t xml:space="preserve">Assistant Professor, Department of Computer Science and Data </w:t>
      </w:r>
      <w:r>
        <w:rPr>
          <w:rFonts w:ascii="Times New Roman" w:cs="Times New Roman" w:hAnsi="Times New Roman"/>
        </w:rPr>
        <w:t>Science, Nehru</w:t>
      </w:r>
      <w:r>
        <w:rPr>
          <w:rFonts w:ascii="Times New Roman" w:cs="Times New Roman" w:hAnsi="Times New Roman"/>
        </w:rPr>
        <w:t xml:space="preserve"> Arts and Science College, Coimbatore, Tamil Nadu, India</w:t>
      </w:r>
    </w:p>
    <w:p>
      <w:pPr>
        <w:pStyle w:val="style0"/>
        <w:spacing w:lineRule="auto" w:line="240"/>
        <w:jc w:val="center"/>
        <w:rPr>
          <w:rFonts w:ascii="Times New Roman" w:cs="Times New Roman" w:hAnsi="Times New Roman"/>
        </w:rPr>
      </w:pPr>
      <w:r>
        <w:rPr>
          <w:rFonts w:ascii="Times New Roman" w:cs="Times New Roman" w:hAnsi="Times New Roman"/>
          <w:color w:val="000000"/>
          <w:vertAlign w:val="superscript"/>
        </w:rPr>
        <w:t>1</w:t>
      </w:r>
      <w:r>
        <w:rPr>
          <w:rFonts w:ascii="Times New Roman" w:cs="Times New Roman" w:hAnsi="Times New Roman"/>
          <w:color w:val="000000"/>
        </w:rPr>
        <w:t>amudhan1555</w:t>
      </w:r>
      <w:r>
        <w:rPr>
          <w:rFonts w:ascii="Times New Roman" w:cs="Times New Roman" w:hAnsi="Times New Roman"/>
          <w:color w:val="000000"/>
        </w:rPr>
        <w:t>@gmail.com</w:t>
      </w:r>
      <w:r>
        <w:rPr>
          <w:rFonts w:ascii="Times New Roman" w:cs="Times New Roman" w:hAnsi="Times New Roman"/>
          <w:color w:val="000000"/>
        </w:rPr>
        <w:t>,</w:t>
      </w:r>
      <w:r>
        <w:rPr>
          <w:rFonts w:ascii="Times New Roman" w:cs="Times New Roman" w:hAnsi="Times New Roman"/>
        </w:rPr>
        <w:t xml:space="preserve"> </w:t>
      </w:r>
      <w:r>
        <w:rPr>
          <w:rFonts w:ascii="Times New Roman" w:cs="Times New Roman" w:hAnsi="Times New Roman"/>
          <w:vertAlign w:val="superscript"/>
        </w:rPr>
        <w:t>2</w:t>
      </w:r>
      <w:r>
        <w:rPr>
          <w:rFonts w:ascii="Times New Roman" w:cs="Times New Roman" w:hAnsi="Times New Roman"/>
        </w:rPr>
        <w:t>amarankarthick0046</w:t>
      </w:r>
      <w:r>
        <w:rPr>
          <w:rFonts w:ascii="Times New Roman" w:cs="Times New Roman" w:hAnsi="Times New Roman"/>
        </w:rPr>
        <w:t>@gmail.co</w:t>
      </w:r>
      <w:r>
        <w:rPr>
          <w:rFonts w:ascii="Times New Roman" w:cs="Times New Roman" w:hAnsi="Times New Roman"/>
        </w:rPr>
        <w:t>m</w:t>
      </w:r>
      <w:r>
        <w:rPr>
          <w:rFonts w:ascii="Times New Roman" w:cs="Times New Roman" w:hAnsi="Times New Roman"/>
        </w:rPr>
        <w:t>,</w:t>
      </w:r>
    </w:p>
    <w:p>
      <w:pPr>
        <w:pStyle w:val="style0"/>
        <w:spacing w:lineRule="auto" w:line="240"/>
        <w:jc w:val="center"/>
        <w:rPr>
          <w:rFonts w:ascii="Times New Roman" w:cs="Times New Roman" w:hAnsi="Times New Roman"/>
        </w:rPr>
      </w:pPr>
      <w:r>
        <w:rPr>
          <w:rFonts w:ascii="Times New Roman" w:cs="Times New Roman" w:hAnsi="Times New Roman"/>
          <w:vertAlign w:val="superscript"/>
        </w:rPr>
        <w:t>3</w:t>
      </w:r>
      <w:r>
        <w:rPr>
          <w:rFonts w:ascii="Times New Roman" w:cs="Times New Roman" w:hAnsi="Times New Roman"/>
        </w:rPr>
        <w:t>nascsumathi.k@nehrucolleges.com</w:t>
      </w:r>
      <w:r>
        <w:rPr>
          <w:rFonts w:ascii="Times New Roman" w:cs="Times New Roman" w:hAnsi="Times New Roman"/>
        </w:rPr>
        <w:t xml:space="preserve">, </w:t>
      </w: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ABSTRACT</w:t>
      </w:r>
    </w:p>
    <w:p>
      <w:pPr>
        <w:pStyle w:val="style94"/>
        <w:jc w:val="both"/>
        <w:rPr/>
      </w:pPr>
      <w:r>
        <w:t xml:space="preserve">Cybersecurity threats are increasing rapidly with the expansion of digital networks, cloud computing, and online services. Predicting potential cyber attacks before they occur has become a critical requirement for organizations and governments. This study explores the use of </w:t>
      </w:r>
      <w:r>
        <w:rPr>
          <w:rStyle w:val="style4113"/>
          <w:rFonts w:eastAsia="宋体"/>
          <w:bCs/>
        </w:rPr>
        <w:t>Data Mining</w:t>
      </w:r>
      <w:r>
        <w:t xml:space="preserve"> techniques for predicting and identifying potential threats in </w:t>
      </w:r>
      <w:r>
        <w:rPr>
          <w:rStyle w:val="style4113"/>
          <w:rFonts w:eastAsia="宋体"/>
          <w:bCs/>
        </w:rPr>
        <w:t>Cybersecurity</w:t>
      </w:r>
      <w:r>
        <w:t xml:space="preserve"> systems. The paper reviews recent advancements in data-driven security approaches that analyze large volumes of network and system data to detect hidden patterns associated with malicious activities.</w:t>
      </w:r>
    </w:p>
    <w:p>
      <w:pPr>
        <w:pStyle w:val="style94"/>
        <w:jc w:val="both"/>
        <w:rPr/>
      </w:pPr>
      <w:r>
        <w:t>In particular, the study focuses on the application of predictive models and machine learning techniques to analyze historical attack data, network traffic, and security logs. Methods such as classification, clustering, and anomaly detection are used to identify suspicious behavior and forecast possible cyber attacks. These approaches can significantly improve early threat detection, reduce response time, and enhance the effectiveness of intrusion detection systems.</w:t>
      </w:r>
    </w:p>
    <w:p>
      <w:pPr>
        <w:pStyle w:val="style94"/>
        <w:jc w:val="both"/>
        <w:rPr/>
      </w:pPr>
      <w:r>
        <w:t>The paper also discusses key challenges in implementing data mining for cybersecurity, including data quality issues, high dimensional datasets, evolving attack patterns, and privacy concerns. Additionally, it highlights emerging trends such as intelligent intrusion detection systems, real-time threat monitoring, and integration with automated security frameworks.</w:t>
      </w:r>
    </w:p>
    <w:p>
      <w:pPr>
        <w:pStyle w:val="style94"/>
        <w:jc w:val="both"/>
        <w:rPr/>
      </w:pPr>
      <w:r>
        <w:t xml:space="preserve">Finally, the study suggests future research directions focused on improving prediction accuracy, developing adaptive security models, and combining data mining with advanced technologies like </w:t>
      </w:r>
      <w:r>
        <w:rPr>
          <w:rStyle w:val="style4113"/>
          <w:rFonts w:eastAsia="宋体"/>
          <w:bCs/>
        </w:rPr>
        <w:t>Machine Learning</w:t>
      </w:r>
      <w:r>
        <w:t xml:space="preserve"> and </w:t>
      </w:r>
      <w:r>
        <w:rPr>
          <w:rStyle w:val="style4113"/>
          <w:rFonts w:eastAsia="宋体"/>
          <w:bCs/>
        </w:rPr>
        <w:t>Artificial Intelligence</w:t>
      </w:r>
      <w:r>
        <w:t>. The findings aim to support researchers, security professionals, and organizations in building more proactive and intelligent cyber defense systems capable of identifying and preventing cyber threats before they cause significant damage.</w:t>
      </w:r>
    </w:p>
    <w:p>
      <w:pPr>
        <w:pStyle w:val="style94"/>
        <w:jc w:val="both"/>
        <w:rPr/>
      </w:pPr>
    </w:p>
    <w:p>
      <w:pPr>
        <w:pStyle w:val="style0"/>
        <w:jc w:val="both"/>
        <w:rPr>
          <w:rFonts w:ascii="Times New Roman" w:cs="Times New Roman" w:hAnsi="Times New Roman"/>
        </w:rPr>
      </w:pPr>
      <w:r>
        <w:rPr>
          <w:rFonts w:ascii="Times New Roman" w:cs="Times New Roman" w:hAnsi="Times New Roman"/>
          <w:b/>
          <w:bCs/>
        </w:rPr>
        <w:t>Keywords:</w:t>
      </w:r>
      <w:r>
        <w:rPr>
          <w:rFonts w:ascii="Times New Roman" w:cs="Times New Roman" w:hAnsi="Times New Roman"/>
        </w:rPr>
        <w:t xml:space="preserve"> </w:t>
      </w:r>
    </w:p>
    <w:p>
      <w:pPr>
        <w:pStyle w:val="style0"/>
        <w:rPr>
          <w:rFonts w:ascii="Times New Roman" w:cs="Times New Roman" w:hAnsi="Times New Roman"/>
        </w:rPr>
      </w:pPr>
      <w:r>
        <w:rPr>
          <w:rStyle w:val="style4113"/>
          <w:rFonts w:ascii="Times New Roman" w:cs="Times New Roman" w:hAnsi="Times New Roman"/>
        </w:rPr>
        <w:t>Cybersecurity</w:t>
      </w:r>
      <w:r>
        <w:rPr>
          <w:rFonts w:ascii="Times New Roman" w:cs="Times New Roman" w:hAnsi="Times New Roman"/>
        </w:rPr>
        <w:t xml:space="preserve">, </w:t>
      </w:r>
      <w:r>
        <w:rPr>
          <w:rStyle w:val="style4113"/>
          <w:rFonts w:ascii="Times New Roman" w:cs="Times New Roman" w:hAnsi="Times New Roman"/>
        </w:rPr>
        <w:t>Data Mining</w:t>
      </w:r>
      <w:r>
        <w:rPr>
          <w:rFonts w:ascii="Times New Roman" w:cs="Times New Roman" w:hAnsi="Times New Roman"/>
        </w:rPr>
        <w:t xml:space="preserve">, </w:t>
      </w:r>
      <w:r>
        <w:rPr>
          <w:rStyle w:val="style4113"/>
          <w:rFonts w:ascii="Times New Roman" w:cs="Times New Roman" w:hAnsi="Times New Roman"/>
        </w:rPr>
        <w:t>Machine Learning</w:t>
      </w:r>
      <w:r>
        <w:rPr>
          <w:rFonts w:ascii="Times New Roman" w:cs="Times New Roman" w:hAnsi="Times New Roman"/>
        </w:rPr>
        <w:t>, Threat Prediction, Intrusion Detection Systems, Network Security, Anomaly Detection, Cyber Attack Detection.</w:t>
      </w:r>
    </w:p>
    <w:p>
      <w:pPr>
        <w:pStyle w:val="style0"/>
        <w:rPr>
          <w:rFonts w:ascii="Times New Roman" w:cs="Times New Roman" w:hAnsi="Times New Roman"/>
          <w:b/>
          <w:bCs/>
        </w:rPr>
      </w:pPr>
      <w:r>
        <w:rPr>
          <w:rFonts w:ascii="Times New Roman" w:cs="Times New Roman" w:hAnsi="Times New Roman"/>
          <w:b/>
          <w:bCs/>
        </w:rPr>
        <w:t>INTRODUCTION</w:t>
      </w:r>
    </w:p>
    <w:p>
      <w:pPr>
        <w:pStyle w:val="style94"/>
        <w:jc w:val="both"/>
        <w:rPr/>
      </w:pPr>
      <w:r>
        <w:t xml:space="preserve">The rapid growth of digital technologies, internet connectivity, and online services has significantly increased the risk of cyber attacks and security breaches. As organizations rely more on digital infrastructures, protecting sensitive information and network systems has become a major challenge. Traditional security mechanisms often focus on detecting attacks </w:t>
      </w:r>
      <w:r>
        <w:rPr>
          <w:rStyle w:val="style87"/>
          <w:rFonts w:eastAsia="宋体"/>
          <w:b w:val="false"/>
        </w:rPr>
        <w:t>after they occur</w:t>
      </w:r>
      <w:r>
        <w:t xml:space="preserve">, which may lead to serious financial and operational losses. Therefore, predicting potential cyber threats before they occur has become a critical requirement in modern </w:t>
      </w:r>
      <w:r>
        <w:rPr>
          <w:rStyle w:val="style4113"/>
          <w:rFonts w:eastAsia="宋体"/>
          <w:bCs/>
        </w:rPr>
        <w:t>Cybersecurity</w:t>
      </w:r>
      <w:r>
        <w:t xml:space="preserve"> systems.</w:t>
      </w:r>
    </w:p>
    <w:p>
      <w:pPr>
        <w:pStyle w:val="style94"/>
        <w:jc w:val="both"/>
        <w:rPr/>
      </w:pPr>
      <w:r>
        <w:t xml:space="preserve">In recent years, </w:t>
      </w:r>
      <w:r>
        <w:rPr>
          <w:rStyle w:val="style4113"/>
          <w:rFonts w:eastAsia="宋体"/>
          <w:bCs/>
        </w:rPr>
        <w:t>Data Mining</w:t>
      </w:r>
      <w:r>
        <w:t xml:space="preserve"> has emerged as a powerful technique for analyzing large volumes of network and security data to identify hidden patterns and suspicious activities. Unlike traditional rule-based security systems, data mining approaches can automatically extract useful knowledge from massive datasets such as network traffic logs, system activities, and user behavior records. These techniques enable security systems to detect abnormal patterns and predict possible cyber attacks more effectively.</w:t>
      </w:r>
    </w:p>
    <w:p>
      <w:pPr>
        <w:pStyle w:val="style94"/>
        <w:jc w:val="both"/>
        <w:rPr/>
      </w:pPr>
      <w:r>
        <w:t>Traditional analytical methods mainly focus on identifying known threats using predefined signatures or rules. However, modern cyber attacks are becoming more sophisticated and constantly evolving, making traditional detection methods less effective. Data mining techniques extend these capabilities by discovering unknown patterns and identifying anomalies that may indicate malicious behavior. Methods such as classification, clustering, and anomaly detection allow security systems to learn from historical data and predict potential threats in advance.</w:t>
      </w:r>
    </w:p>
    <w:p>
      <w:pPr>
        <w:pStyle w:val="style94"/>
        <w:jc w:val="both"/>
        <w:rPr/>
      </w:pPr>
      <w:r>
        <w:t xml:space="preserve">Furthermore, the integration of </w:t>
      </w:r>
      <w:r>
        <w:rPr>
          <w:rStyle w:val="style4113"/>
          <w:rFonts w:eastAsia="宋体"/>
          <w:bCs/>
        </w:rPr>
        <w:t>Machine Learning</w:t>
      </w:r>
      <w:r>
        <w:t xml:space="preserve"> techniques with data mining has improved the ability of cybersecurity systems to detect and prevent attacks in real time. These intelligent systems can analyze complex datasets, adapt to new attack patterns, and provide early warnings to security administrators. By supporting proactive threat detection and automated analysis, data-driven approaches help reduce the response time and enhance the overall effectiveness of network protection strategies.</w:t>
      </w:r>
    </w:p>
    <w:p>
      <w:pPr>
        <w:pStyle w:val="style94"/>
        <w:jc w:val="both"/>
        <w:rPr/>
      </w:pPr>
      <w:r>
        <w:t>This paper focuses on the use of data mining techniques for predicting cybersecurity threats and improving intrusion detection mechanisms. The study explores how data-driven models can analyze historical attack data and network behavior to identify potential risks before they cause significant damage. The goal is to contribute to the development of more proactive, intelligent, and reliable security systems capable of protecting modern digital infrastructures.</w:t>
      </w: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2.</w:t>
      </w:r>
      <w:r>
        <w:rPr>
          <w:sz w:val="28"/>
          <w:szCs w:val="28"/>
        </w:rPr>
        <w:t xml:space="preserve"> </w:t>
      </w:r>
      <w:r>
        <w:rPr>
          <w:rFonts w:ascii="Times New Roman" w:cs="Times New Roman" w:hAnsi="Times New Roman"/>
          <w:b/>
        </w:rPr>
        <w:t>Foundations of Data Mining Techniques for Cybersecurity Threat Prediction</w:t>
      </w:r>
    </w:p>
    <w:p>
      <w:pPr>
        <w:pStyle w:val="style94"/>
        <w:jc w:val="both"/>
        <w:rPr/>
      </w:pPr>
      <w:r>
        <w:t xml:space="preserve">Cybersecurity threat prediction relies heavily on advanced techniques from </w:t>
      </w:r>
      <w:r>
        <w:rPr>
          <w:rStyle w:val="style4113"/>
          <w:rFonts w:eastAsia="宋体"/>
          <w:bCs/>
        </w:rPr>
        <w:t>Data Mining</w:t>
      </w:r>
      <w:r>
        <w:t xml:space="preserve">, </w:t>
      </w:r>
      <w:r>
        <w:rPr>
          <w:rStyle w:val="style4113"/>
          <w:rFonts w:eastAsia="宋体"/>
          <w:bCs/>
        </w:rPr>
        <w:t>Machine Learning</w:t>
      </w:r>
      <w:r>
        <w:t xml:space="preserve">, and </w:t>
      </w:r>
      <w:r>
        <w:rPr>
          <w:rStyle w:val="style4113"/>
          <w:rFonts w:eastAsia="宋体"/>
          <w:bCs/>
        </w:rPr>
        <w:t>Cybersecurity</w:t>
      </w:r>
      <w:r>
        <w:t xml:space="preserve"> to analyze large volumes of security-related data. These techniques help identify patterns, detect anomalies, and predict possible cyber attacks. Data mining models are capable of processing complex datasets such as network traffic logs, system activity records, user behavior data, and intrusion detection logs. By extracting useful knowledge from these datasets, security systems can identify suspicious activities and anticipate potential threats before they occur.</w:t>
      </w:r>
    </w:p>
    <w:p>
      <w:pPr>
        <w:pStyle w:val="style94"/>
        <w:jc w:val="both"/>
        <w:rPr/>
      </w:pPr>
      <w:r>
        <w:t>Several data mining approaches are commonly used in cybersecurity applications. Classification algorithms such as Decision Trees, Support Vector Machines, and Random Forests are used to categorize network activities as normal or malicious. Clustering techniques group similar patterns of behavior to identify unknown or emerging threats. In addition, anomaly detection methods are applied to detect unusual patterns in network traffic that may indicate cyber attacks such as denial-of-service attacks, malware infections, or unauthorized access attempts. These techniques improve the ability of intrusion detection systems to recognize both known and unknown threats.</w:t>
      </w:r>
    </w:p>
    <w:p>
      <w:pPr>
        <w:pStyle w:val="style94"/>
        <w:jc w:val="both"/>
        <w:rPr/>
      </w:pPr>
      <w:r>
        <w:t>Each data mining technique offers specific advantages when applied to cybersecurity problems. Classification models are effective for detecting previously known attacks by learning from labeled datasets. Clustering algorithms help in identifying hidden structures within large datasets and discovering new attack patterns. Anomaly detection techniques are particularly useful for identifying rare or unusual activities that may signal emerging threats. The selection of an appropriate method often depends on factors such as the type of security data, the complexity of network environments, and the need for real-time threat detection.</w:t>
      </w:r>
    </w:p>
    <w:p>
      <w:pPr>
        <w:pStyle w:val="style94"/>
        <w:jc w:val="both"/>
        <w:rPr/>
      </w:pPr>
      <w:r>
        <w:t>Applying data mining techniques in cybersecurity also requires careful data preprocessing, feature selection, and evaluation procedures. Network security datasets often contain large amounts of redundant or noisy information, which must be cleaned and normalized before analysis. Feature selection techniques are used to identify the most relevant attributes that influence threat prediction. Additionally, evaluation metrics such as detection accuracy, false positive rate, and response time are important for measuring the effectiveness of prediction models. These processes ensure that data mining-based cybersecurity systems are reliable, efficient, and capable of supporting proactive defense strategies in modern digital environments.</w:t>
      </w:r>
    </w:p>
    <w:p>
      <w:pPr>
        <w:pStyle w:val="style0"/>
        <w:rPr/>
      </w:pPr>
    </w:p>
    <w:p>
      <w:pPr>
        <w:pStyle w:val="style0"/>
        <w:jc w:val="both"/>
        <w:rPr>
          <w:rFonts w:ascii="Times New Roman" w:cs="Times New Roman" w:hAnsi="Times New Roman"/>
          <w:b/>
          <w:bCs/>
        </w:rPr>
      </w:pPr>
      <w:r>
        <w:rPr>
          <w:rFonts w:ascii="Times New Roman" w:cs="Times New Roman" w:hAnsi="Times New Roman"/>
          <w:b/>
          <w:bCs/>
        </w:rPr>
        <w:t xml:space="preserve">3. </w:t>
      </w:r>
      <w:r>
        <w:rPr>
          <w:rFonts w:ascii="Times New Roman" w:cs="Times New Roman" w:hAnsi="Times New Roman"/>
          <w:b/>
        </w:rPr>
        <w:t>Data Mining for Cybersecurity Threat Detection and Prediction</w:t>
      </w:r>
    </w:p>
    <w:p>
      <w:pPr>
        <w:pStyle w:val="style94"/>
        <w:jc w:val="both"/>
        <w:rPr/>
      </w:pPr>
      <w:r>
        <w:t xml:space="preserve">Cybersecurity threat detection and prediction is one of the most important applications of </w:t>
      </w:r>
      <w:r>
        <w:rPr>
          <w:rStyle w:val="style4113"/>
          <w:rFonts w:eastAsia="宋体"/>
          <w:b/>
          <w:bCs/>
        </w:rPr>
        <w:t>Data Mining</w:t>
      </w:r>
      <w:r>
        <w:t xml:space="preserve"> in modern </w:t>
      </w:r>
      <w:r>
        <w:rPr>
          <w:rStyle w:val="style4113"/>
          <w:rFonts w:eastAsia="宋体"/>
          <w:b/>
          <w:bCs/>
        </w:rPr>
        <w:t>Cybersecurity</w:t>
      </w:r>
      <w:r>
        <w:t xml:space="preserve"> systems. With the rapid increase in network traffic and online activities, large volumes of security-related data are generated every second. Data mining techniques help analyze this data to detect malicious activities, predict potential cyber threats, and improve the effectiveness of security systems. By identifying patterns in network behavior, these techniques enable organizations to detect attacks such as malware infections, denial-of-service attacks, and unauthorized access attempts.</w:t>
      </w:r>
    </w:p>
    <w:p>
      <w:pPr>
        <w:pStyle w:val="style94"/>
        <w:jc w:val="both"/>
        <w:rPr/>
      </w:pPr>
      <w:r>
        <w:t xml:space="preserve">One of the key applications of data mining in cybersecurity is the development of </w:t>
      </w:r>
      <w:r>
        <w:rPr>
          <w:rStyle w:val="style87"/>
          <w:rFonts w:eastAsia="宋体"/>
        </w:rPr>
        <w:t>Intrusion Detection Systems (IDS)</w:t>
      </w:r>
      <w:r>
        <w:t>. These systems monitor network traffic and system activities to identify suspicious behavior that may indicate a cyber attack. Data mining algorithms such as classification and anomaly detection can automatically distinguish between normal and malicious activities by learning from historical attack data. This capability significantly improves the speed and accuracy of threat detection while reducing the workload of security administrators.</w:t>
      </w:r>
    </w:p>
    <w:p>
      <w:pPr>
        <w:pStyle w:val="style94"/>
        <w:jc w:val="both"/>
        <w:rPr/>
      </w:pPr>
      <w:r>
        <w:t>Another important role of data mining is the analysis of network traffic and user behavior patterns. By examining login activities, data transfers, and access patterns, security systems can detect unusual activities that may signal insider threats or compromised accounts. Clustering and pattern recognition techniques help identify previously unknown attack strategies by grouping similar malicious behaviors together. This approach enables organizations to respond quickly to emerging cyber threats and strengthen their network defenses.</w:t>
      </w:r>
    </w:p>
    <w:p>
      <w:pPr>
        <w:pStyle w:val="style94"/>
        <w:jc w:val="both"/>
        <w:rPr/>
      </w:pPr>
      <w:r>
        <w:t xml:space="preserve">In addition, data mining techniques support real-time monitoring and automated threat prediction. Advanced predictive models can analyze past cyber attack data to forecast potential future threats and provide early warnings to security teams. These predictive systems help reduce response time, minimize damage caused by cyber attacks, and improve overall network security management. As cyber threats continue to evolve, the integration of data mining with </w:t>
      </w:r>
      <w:r>
        <w:rPr>
          <w:rStyle w:val="style4113"/>
          <w:rFonts w:eastAsia="宋体"/>
          <w:b/>
          <w:bCs/>
        </w:rPr>
        <w:t>Machine Learning</w:t>
      </w:r>
      <w:r>
        <w:t xml:space="preserve"> techniques will play a crucial role in developing intelligent and proactive cybersecurity solutions capable of protecting modern digital infrastructures.</w:t>
      </w:r>
    </w:p>
    <w:p>
      <w:pPr>
        <w:pStyle w:val="style0"/>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 </w:t>
      </w:r>
      <w:r>
        <w:rPr>
          <w:rFonts w:ascii="Times New Roman" w:cs="Times New Roman" w:hAnsi="Times New Roman"/>
          <w:b/>
        </w:rPr>
        <w:t>Security Log Analysis and Automated Threat Monitoring</w:t>
      </w:r>
    </w:p>
    <w:p>
      <w:pPr>
        <w:pStyle w:val="style94"/>
        <w:jc w:val="both"/>
        <w:rPr/>
      </w:pPr>
      <w:r>
        <w:t xml:space="preserve">In modern digital environments, organizations generate massive amounts of security data through network logs, system records, firewall alerts, and user activity reports. Security analysts often spend significant time reviewing these logs to identify potential cyber threats. By applying </w:t>
      </w:r>
      <w:r>
        <w:rPr>
          <w:rStyle w:val="style4113"/>
          <w:rFonts w:eastAsia="宋体"/>
          <w:bCs/>
        </w:rPr>
        <w:t>Data Mining</w:t>
      </w:r>
      <w:r>
        <w:t xml:space="preserve"> techniques, much of this analysis can be automated, enabling faster and more accurate detection of suspicious activities within </w:t>
      </w:r>
      <w:r>
        <w:rPr>
          <w:rStyle w:val="style4113"/>
          <w:rFonts w:eastAsia="宋体"/>
          <w:bCs/>
        </w:rPr>
        <w:t>Cybersecurity</w:t>
      </w:r>
      <w:r>
        <w:t xml:space="preserve"> systems.</w:t>
      </w:r>
    </w:p>
    <w:p>
      <w:pPr>
        <w:pStyle w:val="style94"/>
        <w:jc w:val="both"/>
        <w:rPr/>
      </w:pPr>
      <w:r>
        <w:t>Data mining models can automatically analyze large volumes of log data collected from various sources such as intrusion detection systems, firewalls, and network monitoring tools. These systems can identify unusual patterns, repeated access attempts, abnormal data transfers, or unauthorized login behaviors. By detecting such anomalies, organizations can quickly identify potential cyber attacks and take preventive actions before significant damage occurs.</w:t>
      </w:r>
    </w:p>
    <w:p>
      <w:pPr>
        <w:pStyle w:val="style94"/>
        <w:jc w:val="both"/>
        <w:rPr/>
      </w:pPr>
      <w:r>
        <w:t>In addition to monitoring system logs, data mining techniques can also analyze user behavior patterns to detect insider threats or compromised accounts. By examining login times, access locations, and system usage patterns, predictive models can recognize deviations from normal behavior. This capability helps security teams identify suspicious activities that may otherwise go unnoticed in complex network environments.</w:t>
      </w:r>
    </w:p>
    <w:p>
      <w:pPr>
        <w:pStyle w:val="style94"/>
        <w:jc w:val="both"/>
        <w:rPr/>
      </w:pPr>
      <w:r>
        <w:t xml:space="preserve">Furthermore, the integration of </w:t>
      </w:r>
      <w:r>
        <w:rPr>
          <w:rStyle w:val="style4113"/>
          <w:rFonts w:eastAsia="宋体"/>
          <w:bCs/>
        </w:rPr>
        <w:t>Machine Learning</w:t>
      </w:r>
      <w:r>
        <w:t xml:space="preserve"> with automated security monitoring systems improves the efficiency of threat detection. Intelligent systems can learn from historical cyber attack data and continuously adapt to new threat patterns. Automated alerts and real-time analysis allow organizations to respond quickly to emerging risks, reduce.</w:t>
      </w:r>
    </w:p>
    <w:p>
      <w:pPr>
        <w:pStyle w:val="style94"/>
        <w:jc w:val="both"/>
        <w:rPr/>
      </w:pPr>
    </w:p>
    <w:p>
      <w:pPr>
        <w:pStyle w:val="style0"/>
        <w:jc w:val="both"/>
        <w:rPr>
          <w:rFonts w:ascii="Times New Roman" w:cs="Times New Roman" w:hAnsi="Times New Roman"/>
          <w:b/>
          <w:bCs/>
        </w:rPr>
      </w:pPr>
      <w:r>
        <w:rPr>
          <w:rFonts w:ascii="Times New Roman" w:cs="Times New Roman" w:hAnsi="Times New Roman"/>
          <w:b/>
          <w:bCs/>
        </w:rPr>
        <w:t xml:space="preserve">5. </w:t>
      </w:r>
      <w:r>
        <w:rPr>
          <w:rFonts w:ascii="Times New Roman" w:cs="Times New Roman" w:hAnsi="Times New Roman"/>
          <w:b/>
        </w:rPr>
        <w:t>Predictive Cybersecurity through Data Mining Models</w:t>
      </w:r>
    </w:p>
    <w:p>
      <w:pPr>
        <w:pStyle w:val="style94"/>
        <w:jc w:val="both"/>
        <w:rPr/>
      </w:pPr>
      <w:r>
        <w:t xml:space="preserve">The increasing complexity of cyber threats has created a need for intelligent systems capable of predicting attacks before they occur. Predictive cybersecurity focuses on analyzing historical network data and security patterns to anticipate potential threats. By applying </w:t>
      </w:r>
      <w:r>
        <w:rPr>
          <w:rFonts w:eastAsia="宋体"/>
        </w:rPr>
        <w:t>Data Mining</w:t>
      </w:r>
      <w:r>
        <w:t xml:space="preserve"> techniques, organizations can build models that study past attack behaviors and forecast possible vulnerabilities in </w:t>
      </w:r>
      <w:r>
        <w:rPr>
          <w:rFonts w:eastAsia="宋体"/>
        </w:rPr>
        <w:t>Cybersecurity</w:t>
      </w:r>
      <w:r>
        <w:t xml:space="preserve"> environments. These predictive systems help security teams take preventive actions and strengthen network defenses before an attack causes serious damage.</w:t>
      </w:r>
    </w:p>
    <w:p>
      <w:pPr>
        <w:pStyle w:val="style94"/>
        <w:jc w:val="both"/>
        <w:rPr/>
      </w:pPr>
      <w:r>
        <w:t>One important application of predictive data mining is the analysis of network traffic and user behavior patterns. By combining data from system logs, access records, and network activities, predictive models can identify unusual patterns that may signal potential cyber attacks. Techniques such as classification, clustering, and anomaly detection enable systems to learn from previous attack data and recognize suspicious behaviors in real time. This approach helps security administrators detect threats earlier and respond more effectively.</w:t>
      </w:r>
    </w:p>
    <w:p>
      <w:pPr>
        <w:pStyle w:val="style94"/>
        <w:jc w:val="both"/>
        <w:rPr/>
      </w:pPr>
      <w:r>
        <w:t>Another significant aspect of predictive cybersecurity is risk assessment and vulnerability analysis. Data mining models can examine system configurations, software vulnerabilities, and previous attack incidents to determine which parts of a network are most likely to be targeted. By identifying these high-risk areas, organizations can prioritize security measures such as patch management, access control improvements, and network monitoring strategies.</w:t>
      </w:r>
    </w:p>
    <w:p>
      <w:pPr>
        <w:pStyle w:val="style94"/>
        <w:jc w:val="both"/>
        <w:rPr/>
      </w:pPr>
      <w:r>
        <w:t xml:space="preserve">Furthermore, integrating </w:t>
      </w:r>
      <w:r>
        <w:rPr>
          <w:rFonts w:eastAsia="宋体"/>
        </w:rPr>
        <w:t>Machine Learning</w:t>
      </w:r>
      <w:r>
        <w:t xml:space="preserve"> with predictive data mining techniques enhances the adaptability of cybersecurity systems. These intelligent systems continuously learn from new security data and update their prediction models to handle evolving attack strategies. This capability allows organizations to maintain proactive security strategies, reduce the likelihood of successful attacks, and improve the overall reliability of their digital infrastructure. By using predictive data mining approaches, cybersecurity systems can move from reactive defense mechanisms to more advanced and proactive threat prevention strategies.</w:t>
      </w:r>
    </w:p>
    <w:p>
      <w:pPr>
        <w:pStyle w:val="style0"/>
        <w:jc w:val="both"/>
        <w:rPr>
          <w:rFonts w:ascii="Times New Roman" w:cs="Times New Roman" w:hAnsi="Times New Roman"/>
          <w:b/>
          <w:bCs/>
        </w:rPr>
      </w:pPr>
      <w:r>
        <w:rPr>
          <w:rFonts w:ascii="Times New Roman" w:cs="Times New Roman" w:hAnsi="Times New Roman"/>
          <w:b/>
          <w:bCs/>
        </w:rPr>
        <w:t>Key Components</w:t>
      </w:r>
    </w:p>
    <w:p>
      <w:pPr>
        <w:pStyle w:val="style94"/>
        <w:rPr/>
      </w:pPr>
      <w:r>
        <w:t>  Data Collection and Preprocessing</w:t>
      </w:r>
    </w:p>
    <w:p>
      <w:pPr>
        <w:pStyle w:val="style94"/>
        <w:rPr/>
      </w:pPr>
      <w:r>
        <w:t>  Feature Selection and Data Representation</w:t>
      </w:r>
    </w:p>
    <w:p>
      <w:pPr>
        <w:pStyle w:val="style94"/>
        <w:rPr/>
      </w:pPr>
      <w:r>
        <w:t>  Prediction Algorithm Selection</w:t>
      </w:r>
    </w:p>
    <w:p>
      <w:pPr>
        <w:pStyle w:val="style94"/>
        <w:rPr/>
      </w:pPr>
      <w:r>
        <w:t>  Model Training and Learning Process</w:t>
      </w:r>
    </w:p>
    <w:p>
      <w:pPr>
        <w:pStyle w:val="style94"/>
        <w:rPr/>
      </w:pPr>
      <w:r>
        <w:t>  Evaluation and Performance Metrics</w:t>
      </w:r>
    </w:p>
    <w:p>
      <w:pPr>
        <w:pStyle w:val="style94"/>
        <w:rPr/>
      </w:pPr>
      <w:r>
        <w:t>  Deployment and Security System Integration</w:t>
      </w:r>
    </w:p>
    <w:p>
      <w:pPr>
        <w:pStyle w:val="style0"/>
        <w:ind w:left="720"/>
        <w:jc w:val="both"/>
        <w:rPr>
          <w:rFonts w:ascii="Times New Roman" w:cs="Times New Roman" w:hAnsi="Times New Roman"/>
        </w:rPr>
      </w:pPr>
    </w:p>
    <w:p>
      <w:pPr>
        <w:pStyle w:val="style0"/>
        <w:ind w:left="720"/>
        <w:jc w:val="both"/>
        <w:rPr>
          <w:rFonts w:ascii="Times New Roman" w:cs="Times New Roman" w:hAnsi="Times New Roman"/>
        </w:rPr>
      </w:pPr>
    </w:p>
    <w:p>
      <w:pPr>
        <w:pStyle w:val="style0"/>
        <w:ind w:left="720"/>
        <w:jc w:val="both"/>
        <w:rPr>
          <w:rFonts w:ascii="Times New Roman" w:cs="Times New Roman" w:hAnsi="Times New Roman"/>
        </w:rPr>
      </w:pPr>
    </w:p>
    <w:p>
      <w:pPr>
        <w:pStyle w:val="style0"/>
        <w:ind w:left="720"/>
        <w:jc w:val="both"/>
        <w:rPr>
          <w:rFonts w:ascii="Times New Roman" w:cs="Times New Roman" w:hAnsi="Times New Roman"/>
        </w:rPr>
      </w:pPr>
    </w:p>
    <w:p>
      <w:pPr>
        <w:pStyle w:val="style0"/>
        <w:jc w:val="both"/>
        <w:rPr>
          <w:rFonts w:ascii="Times New Roman" w:cs="Times New Roman" w:hAnsi="Times New Roman"/>
          <w:b/>
        </w:rPr>
      </w:pPr>
      <w:r>
        <w:rPr>
          <w:rFonts w:ascii="Times New Roman" w:cs="Times New Roman" w:hAnsi="Times New Roman"/>
          <w:b/>
          <w:bCs/>
        </w:rPr>
        <w:t xml:space="preserve"> </w:t>
      </w:r>
      <w:r>
        <w:rPr>
          <w:rFonts w:ascii="Times New Roman" w:cs="Times New Roman" w:hAnsi="Times New Roman"/>
          <w:b/>
          <w:bCs/>
        </w:rPr>
        <w:t xml:space="preserve">6. </w:t>
      </w:r>
      <w:r>
        <w:rPr>
          <w:rFonts w:ascii="Times New Roman" w:cs="Times New Roman" w:hAnsi="Times New Roman"/>
          <w:b/>
        </w:rPr>
        <w:t>Cyber Attack Detection and Security Intelligence Enhancement</w:t>
      </w:r>
    </w:p>
    <w:p>
      <w:pPr>
        <w:pStyle w:val="style0"/>
        <w:jc w:val="center"/>
        <w:rPr>
          <w:rFonts w:ascii="Times New Roman" w:cs="Times New Roman" w:hAnsi="Times New Roman"/>
          <w:b/>
        </w:rPr>
      </w:pPr>
      <w:r>
        <w:rPr>
          <w:rFonts w:ascii="Times New Roman" w:cs="Times New Roman" w:hAnsi="Times New Roman"/>
          <w:b/>
          <w:noProof/>
        </w:rPr>
        <w:drawing>
          <wp:inline distL="0" distT="0" distB="0" distR="0">
            <wp:extent cx="3259015" cy="2133600"/>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59015" cy="2133600"/>
                    </a:xfrm>
                    <a:prstGeom prst="rect"/>
                  </pic:spPr>
                </pic:pic>
              </a:graphicData>
            </a:graphic>
          </wp:inline>
        </w:drawing>
      </w:r>
    </w:p>
    <w:p>
      <w:pPr>
        <w:pStyle w:val="style0"/>
        <w:jc w:val="both"/>
        <w:rPr>
          <w:rFonts w:ascii="Times New Roman" w:cs="Times New Roman" w:hAnsi="Times New Roman"/>
          <w:b/>
        </w:rPr>
      </w:pPr>
    </w:p>
    <w:p>
      <w:pPr>
        <w:pStyle w:val="style94"/>
        <w:jc w:val="both"/>
        <w:rPr/>
      </w:pPr>
      <w:r>
        <w:t xml:space="preserve">Cyber attacks are becoming increasingly complex and frequent, posing serious risks to organizations, governments, and individuals. Detecting these attacks quickly and accurately is essential for maintaining secure digital infrastructures. By applying techniques from </w:t>
      </w:r>
      <w:r>
        <w:rPr>
          <w:rStyle w:val="style4113"/>
          <w:rFonts w:eastAsia="宋体"/>
          <w:bCs/>
        </w:rPr>
        <w:t>Data Mining</w:t>
      </w:r>
      <w:r>
        <w:t xml:space="preserve">, cybersecurity systems can analyze large volumes of network data and security logs to identify patterns associated with malicious activities. These data-driven approaches improve the ability of </w:t>
      </w:r>
      <w:r>
        <w:rPr>
          <w:rStyle w:val="style4113"/>
          <w:rFonts w:eastAsia="宋体"/>
          <w:bCs/>
        </w:rPr>
        <w:t>Cybersecurity</w:t>
      </w:r>
      <w:r>
        <w:t xml:space="preserve"> systems to detect threats such as malware, phishing attempts, denial-of-service attacks, and unauthorized access.</w:t>
      </w:r>
    </w:p>
    <w:p>
      <w:pPr>
        <w:pStyle w:val="style94"/>
        <w:jc w:val="both"/>
        <w:rPr/>
      </w:pPr>
      <w:r>
        <w:t>One of the key advantages of data mining in cybersecurity is its ability to analyze large and complex datasets that traditional security tools cannot easily process. By learning patterns from historical attack data, predictive models can identify suspicious behaviors and detect potential threats in real time. Classification and clustering techniques help security systems recognize known attack signatures, while anomaly detection methods identify unusual activities that may represent previously unknown threats.</w:t>
      </w:r>
    </w:p>
    <w:p>
      <w:pPr>
        <w:pStyle w:val="style94"/>
        <w:jc w:val="both"/>
        <w:rPr/>
      </w:pPr>
      <w:r>
        <w:t>Data mining also supports proactive security intelligence by enabling the analysis of evolving attack patterns and emerging threat trends. By continuously monitoring network traffic, user activities, and system events, predictive systems can provide early warnings to security administrators. This allows organizations to respond quickly to potential attacks and implement preventive measures before significant damage occurs.</w:t>
      </w:r>
    </w:p>
    <w:p>
      <w:pPr>
        <w:pStyle w:val="style94"/>
        <w:jc w:val="both"/>
        <w:rPr/>
      </w:pPr>
      <w:r>
        <w:t xml:space="preserve">Furthermore, integrating </w:t>
      </w:r>
      <w:r>
        <w:rPr>
          <w:rStyle w:val="style4113"/>
          <w:rFonts w:eastAsia="宋体"/>
          <w:bCs/>
        </w:rPr>
        <w:t>Machine Learning</w:t>
      </w:r>
      <w:r>
        <w:t xml:space="preserve"> with data mining techniques enhances the capability of cybersecurity systems to adapt to new attack strategies. Intelligent security models can update themselves based on newly observed threats and improve their detection accuracy over time. As cyber threats continue to evolve, the use of data mining for cyber attack detection and security intelligence will play a vital role in strengthening digital defense mechanisms and ensuring safer network environments.</w:t>
      </w:r>
    </w:p>
    <w:p>
      <w:pPr>
        <w:pStyle w:val="style94"/>
        <w:jc w:val="both"/>
        <w:rPr/>
      </w:pPr>
    </w:p>
    <w:p>
      <w:pPr>
        <w:pStyle w:val="style94"/>
        <w:jc w:val="both"/>
        <w:rPr/>
      </w:pPr>
    </w:p>
    <w:p>
      <w:pPr>
        <w:pStyle w:val="style0"/>
        <w:jc w:val="both"/>
        <w:rPr>
          <w:rFonts w:ascii="Times New Roman" w:cs="Times New Roman" w:hAnsi="Times New Roman"/>
        </w:rPr>
      </w:pPr>
    </w:p>
    <w:p>
      <w:pPr>
        <w:pStyle w:val="style0"/>
        <w:jc w:val="both"/>
        <w:rPr>
          <w:rFonts w:ascii="Times New Roman" w:cs="Times New Roman" w:hAnsi="Times New Roman"/>
          <w:sz w:val="22"/>
          <w:szCs w:val="22"/>
        </w:rPr>
      </w:pPr>
      <w:r>
        <w:rPr>
          <w:rFonts w:ascii="Times New Roman" w:cs="Times New Roman" w:hAnsi="Times New Roman"/>
          <w:b/>
          <w:bCs/>
        </w:rPr>
        <w:t>7.</w:t>
      </w:r>
      <w:r>
        <w:t xml:space="preserve"> </w:t>
      </w:r>
      <w:r>
        <w:rPr>
          <w:rFonts w:ascii="Times New Roman" w:cs="Times New Roman" w:hAnsi="Times New Roman"/>
          <w:b/>
        </w:rPr>
        <w:t>Secure Data Sharing and Privacy-Preserving Techniques in Cybersecurity</w:t>
      </w:r>
      <w:r>
        <w:rPr>
          <w:rFonts w:ascii="Times New Roman" w:cs="Times New Roman" w:hAnsi="Times New Roman"/>
          <w:b/>
        </w:rPr>
        <w:t xml:space="preserve"> </w:t>
      </w:r>
    </w:p>
    <w:p>
      <w:pPr>
        <w:pStyle w:val="style94"/>
        <w:rPr/>
      </w:pPr>
      <w:r>
        <w:t xml:space="preserve">In modern digital environments, organizations generate and store large volumes of sensitive data related to network activities, user behavior, and system operations. However, strict privacy regulations and security concerns often limit the sharing of such data between institutions for collaborative research and threat analysis. In </w:t>
      </w:r>
      <w:r>
        <w:rPr>
          <w:rStyle w:val="style4113"/>
          <w:rFonts w:eastAsia="宋体"/>
          <w:bCs/>
        </w:rPr>
        <w:t>Cybersecurity</w:t>
      </w:r>
      <w:r>
        <w:t xml:space="preserve">, protecting sensitive information while enabling effective security analysis has become a major challenge. Techniques from </w:t>
      </w:r>
      <w:r>
        <w:rPr>
          <w:rStyle w:val="style4113"/>
          <w:rFonts w:eastAsia="宋体"/>
          <w:bCs/>
        </w:rPr>
        <w:t>Data Mining</w:t>
      </w:r>
      <w:r>
        <w:t xml:space="preserve"> provide solutions that allow researchers and organizations to analyze security data while maintaining privacy and confidentiality.</w:t>
      </w:r>
    </w:p>
    <w:p>
      <w:pPr>
        <w:pStyle w:val="style94"/>
        <w:rPr/>
      </w:pPr>
      <w:r>
        <w:t>Privacy-preserving data mining techniques enable the analysis of security datasets without directly exposing sensitive information. Methods such as data anonymization, encryption, and access control mechanisms are used to protect confidential data during analysis. These approaches allow organizations to share useful security insights and collaborate on threat detection without revealing critical system details or personal user information.</w:t>
      </w:r>
    </w:p>
    <w:p>
      <w:pPr>
        <w:pStyle w:val="style94"/>
        <w:rPr/>
      </w:pPr>
      <w:r>
        <w:t>Another important development is the use of distributed and collaborative security analysis. Organizations can analyze local security data and share aggregated results or model parameters instead of raw datasets. This approach allows multiple institutions to contribute to building stronger threat prediction models while minimizing the risk of data leakage. By combining security information from diverse network environments, predictive systems become more accurate and capable of identifying emerging cyber threats.</w:t>
      </w:r>
    </w:p>
    <w:p>
      <w:pPr>
        <w:pStyle w:val="style94"/>
        <w:rPr/>
      </w:pPr>
      <w:r>
        <w:t xml:space="preserve">Despite these advancements, privacy and security risks remain a significant concern. Unauthorized access, data breaches, and inference attacks can potentially expose sensitive information from security datasets. Therefore, strong security mechanisms such as encryption techniques, secure communication protocols, and continuous monitoring must be implemented to protect data during analysis and sharing. Integrating privacy-preserving techniques with </w:t>
      </w:r>
      <w:r>
        <w:rPr>
          <w:rStyle w:val="style4113"/>
          <w:rFonts w:eastAsia="宋体"/>
          <w:bCs/>
        </w:rPr>
        <w:t>Machine Learning</w:t>
      </w:r>
      <w:r>
        <w:t xml:space="preserve"> and data mining models will play a crucial role in building secure, collaborative, and reliable cybersecurity systems capable of addressing modern digital threats.</w:t>
      </w:r>
    </w:p>
    <w:p>
      <w:pPr>
        <w:pStyle w:val="style94"/>
        <w:rPr>
          <w:b/>
        </w:rPr>
      </w:pPr>
      <w:r>
        <w:rPr>
          <w:b/>
        </w:rPr>
        <w:t>Importance of Cybersecurity Data Privacy</w:t>
      </w:r>
    </w:p>
    <w:p>
      <w:pPr>
        <w:pStyle w:val="style94"/>
        <w:numPr>
          <w:ilvl w:val="0"/>
          <w:numId w:val="1"/>
        </w:numPr>
        <w:rPr/>
      </w:pPr>
      <w:r>
        <w:t>Protection of Sensitive Security Data</w:t>
      </w:r>
    </w:p>
    <w:p>
      <w:pPr>
        <w:pStyle w:val="style94"/>
        <w:numPr>
          <w:ilvl w:val="0"/>
          <w:numId w:val="1"/>
        </w:numPr>
        <w:rPr/>
      </w:pPr>
      <w:r>
        <w:t>Data Anonymization and Confidentiality</w:t>
      </w:r>
    </w:p>
    <w:p>
      <w:pPr>
        <w:pStyle w:val="style94"/>
        <w:numPr>
          <w:ilvl w:val="0"/>
          <w:numId w:val="1"/>
        </w:numPr>
        <w:rPr/>
      </w:pPr>
      <w:r>
        <w:t>Compliance with Cybersecurity Regulations</w:t>
      </w:r>
    </w:p>
    <w:p>
      <w:pPr>
        <w:pStyle w:val="style94"/>
        <w:numPr>
          <w:ilvl w:val="0"/>
          <w:numId w:val="1"/>
        </w:numPr>
        <w:rPr/>
      </w:pPr>
      <w:r>
        <w:t>Secure Data Storage and Network Transmission</w:t>
      </w:r>
    </w:p>
    <w:p>
      <w:pPr>
        <w:pStyle w:val="style94"/>
        <w:numPr>
          <w:ilvl w:val="0"/>
          <w:numId w:val="1"/>
        </w:numPr>
        <w:rPr/>
      </w:pPr>
      <w:r>
        <w:t>Privacy-Preserving Data Mining Techniques</w:t>
      </w: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b/>
          <w:vanish/>
          <w:sz w:val="22"/>
          <w:szCs w:val="22"/>
        </w:rPr>
      </w:pPr>
      <w:r>
        <w:rPr>
          <w:rFonts w:ascii="Times New Roman" w:cs="Times New Roman" w:hAnsi="Times New Roman"/>
          <w:b/>
        </w:rPr>
        <w:t>REFERENCES</w:t>
      </w:r>
      <w:r>
        <w:rPr>
          <w:rFonts w:ascii="Times New Roman" w:cs="Times New Roman" w:hAnsi="Times New Roman"/>
          <w:b/>
          <w:vanish/>
          <w:sz w:val="22"/>
          <w:szCs w:val="22"/>
        </w:rPr>
        <w:t>Top of Form</w:t>
      </w:r>
    </w:p>
    <w:p>
      <w:pPr>
        <w:pStyle w:val="style0"/>
        <w:jc w:val="both"/>
        <w:rPr>
          <w:rFonts w:ascii="Times New Roman" w:cs="Times New Roman" w:hAnsi="Times New Roman"/>
          <w:b/>
          <w:vanish/>
          <w:sz w:val="22"/>
          <w:szCs w:val="22"/>
        </w:rPr>
      </w:pPr>
      <w:r>
        <w:rPr>
          <w:rFonts w:ascii="Times New Roman" w:cs="Times New Roman" w:hAnsi="Times New Roman"/>
          <w:b/>
          <w:vanish/>
          <w:sz w:val="22"/>
          <w:szCs w:val="22"/>
        </w:rPr>
        <w:t>Bottom of Form</w:t>
      </w:r>
    </w:p>
    <w:p>
      <w:pPr>
        <w:pStyle w:val="style0"/>
        <w:jc w:val="both"/>
        <w:rPr>
          <w:rFonts w:ascii="Times New Roman" w:cs="Times New Roman" w:hAnsi="Times New Roman"/>
          <w:b/>
          <w:sz w:val="22"/>
          <w:szCs w:val="22"/>
        </w:rPr>
      </w:pPr>
    </w:p>
    <w:p>
      <w:pPr>
        <w:pStyle w:val="style94"/>
        <w:numPr>
          <w:ilvl w:val="0"/>
          <w:numId w:val="7"/>
        </w:numPr>
        <w:spacing w:lineRule="auto" w:line="360"/>
        <w:rPr/>
      </w:pPr>
      <w:r>
        <w:rPr>
          <w:rStyle w:val="style4113"/>
          <w:rFonts w:eastAsia="宋体"/>
        </w:rPr>
        <w:t>Salvatore J. Stolfo</w:t>
      </w:r>
      <w:r>
        <w:t xml:space="preserve">, </w:t>
      </w:r>
      <w:r>
        <w:rPr>
          <w:rStyle w:val="style4113"/>
          <w:rFonts w:eastAsia="宋体"/>
        </w:rPr>
        <w:t>Wei Fan</w:t>
      </w:r>
      <w:r>
        <w:t xml:space="preserve">, </w:t>
      </w:r>
      <w:r>
        <w:rPr>
          <w:rStyle w:val="style4113"/>
          <w:rFonts w:eastAsia="宋体"/>
        </w:rPr>
        <w:t>Wenke Lee</w:t>
      </w:r>
      <w:r>
        <w:t xml:space="preserve">, </w:t>
      </w:r>
      <w:r>
        <w:rPr>
          <w:rStyle w:val="style4113"/>
          <w:rFonts w:eastAsia="宋体"/>
        </w:rPr>
        <w:t xml:space="preserve">Andreas </w:t>
      </w:r>
      <w:r>
        <w:rPr>
          <w:rStyle w:val="style4113"/>
          <w:rFonts w:eastAsia="宋体"/>
        </w:rPr>
        <w:t>Prodromitids</w:t>
      </w:r>
      <w:r>
        <w:t xml:space="preserve">, and </w:t>
      </w:r>
      <w:r>
        <w:rPr>
          <w:rStyle w:val="style4113"/>
          <w:rFonts w:eastAsia="宋体"/>
        </w:rPr>
        <w:t>Philip K. Chan</w:t>
      </w:r>
      <w:r>
        <w:t xml:space="preserve">, “Cost-based modeling for fraud and intrusion detection: Results from the JAM project,” in </w:t>
      </w:r>
      <w:r>
        <w:rPr>
          <w:rStyle w:val="style88"/>
          <w:rFonts w:eastAsia="宋体"/>
        </w:rPr>
        <w:t>Proc. DARPA Information Survivability Conference and Exposition</w:t>
      </w:r>
      <w:r>
        <w:t>, 2000.</w:t>
      </w:r>
    </w:p>
    <w:p>
      <w:pPr>
        <w:pStyle w:val="style94"/>
        <w:numPr>
          <w:ilvl w:val="0"/>
          <w:numId w:val="7"/>
        </w:numPr>
        <w:spacing w:lineRule="auto" w:line="360"/>
        <w:rPr/>
      </w:pPr>
      <w:r>
        <w:rPr>
          <w:rStyle w:val="style4113"/>
          <w:rFonts w:eastAsia="宋体"/>
        </w:rPr>
        <w:t>Wenke Lee</w:t>
      </w:r>
      <w:r>
        <w:t xml:space="preserve"> and </w:t>
      </w:r>
      <w:r>
        <w:rPr>
          <w:rStyle w:val="style4113"/>
          <w:rFonts w:eastAsia="宋体"/>
        </w:rPr>
        <w:t>Salvatore J. Stolfo</w:t>
      </w:r>
      <w:r>
        <w:t xml:space="preserve">, “Data mining approaches for intrusion detection,” in </w:t>
      </w:r>
      <w:r>
        <w:rPr>
          <w:rStyle w:val="style88"/>
          <w:rFonts w:eastAsia="宋体"/>
        </w:rPr>
        <w:t>Proc. USENIX Security Symposium</w:t>
      </w:r>
      <w:r>
        <w:t>, 1998.</w:t>
      </w:r>
    </w:p>
    <w:p>
      <w:pPr>
        <w:pStyle w:val="style94"/>
        <w:numPr>
          <w:ilvl w:val="0"/>
          <w:numId w:val="7"/>
        </w:numPr>
        <w:spacing w:lineRule="auto" w:line="360"/>
        <w:rPr/>
      </w:pPr>
      <w:r>
        <w:rPr>
          <w:rStyle w:val="style4113"/>
          <w:rFonts w:eastAsia="宋体"/>
        </w:rPr>
        <w:t>Kumar Shailesh</w:t>
      </w:r>
      <w:r>
        <w:t xml:space="preserve"> and </w:t>
      </w:r>
      <w:r>
        <w:rPr>
          <w:rStyle w:val="style4113"/>
          <w:rFonts w:eastAsia="宋体"/>
        </w:rPr>
        <w:t>Vipin Kumar</w:t>
      </w:r>
      <w:r>
        <w:t xml:space="preserve">, “Intrusion detection using data mining techniques,” </w:t>
      </w:r>
      <w:r>
        <w:rPr>
          <w:rStyle w:val="style88"/>
          <w:rFonts w:eastAsia="宋体"/>
        </w:rPr>
        <w:t>IEEE Security &amp; Privacy</w:t>
      </w:r>
      <w:r>
        <w:t>, vol. 3, no. 5, pp. 24–31, 2005.</w:t>
      </w:r>
    </w:p>
    <w:p>
      <w:pPr>
        <w:pStyle w:val="style94"/>
        <w:numPr>
          <w:ilvl w:val="0"/>
          <w:numId w:val="7"/>
        </w:numPr>
        <w:spacing w:lineRule="auto" w:line="360"/>
        <w:rPr/>
      </w:pPr>
      <w:r>
        <w:rPr>
          <w:rStyle w:val="style4113"/>
          <w:rFonts w:eastAsia="宋体"/>
        </w:rPr>
        <w:t>J. McHugh</w:t>
      </w:r>
      <w:r>
        <w:t xml:space="preserve">, “Testing intrusion detection systems: A critique of the 1998 and 1999 DARPA intrusion detection system evaluations,” </w:t>
      </w:r>
      <w:r>
        <w:rPr>
          <w:rStyle w:val="style88"/>
          <w:rFonts w:eastAsia="宋体"/>
        </w:rPr>
        <w:t>ACM Transactions on Information and System Security</w:t>
      </w:r>
      <w:r>
        <w:t>, vol. 3, no. 4, pp. 262–294, 2000.</w:t>
      </w:r>
    </w:p>
    <w:p>
      <w:pPr>
        <w:pStyle w:val="style94"/>
        <w:numPr>
          <w:ilvl w:val="0"/>
          <w:numId w:val="7"/>
        </w:numPr>
        <w:spacing w:lineRule="auto" w:line="360"/>
        <w:rPr/>
      </w:pPr>
      <w:r>
        <w:rPr>
          <w:rStyle w:val="style4113"/>
          <w:rFonts w:eastAsia="宋体"/>
        </w:rPr>
        <w:t>Debar Hervé</w:t>
      </w:r>
      <w:r>
        <w:t xml:space="preserve">, </w:t>
      </w:r>
      <w:r>
        <w:rPr>
          <w:rStyle w:val="style4113"/>
          <w:rFonts w:eastAsia="宋体"/>
        </w:rPr>
        <w:t>Marc Dacier</w:t>
      </w:r>
      <w:r>
        <w:t xml:space="preserve">, and </w:t>
      </w:r>
      <w:r>
        <w:rPr>
          <w:rStyle w:val="style4113"/>
          <w:rFonts w:eastAsia="宋体"/>
        </w:rPr>
        <w:t>Andreas Wespi</w:t>
      </w:r>
      <w:r>
        <w:t xml:space="preserve">, “A revised taxonomy for intrusion detection systems,” </w:t>
      </w:r>
      <w:r>
        <w:rPr>
          <w:rStyle w:val="style88"/>
          <w:rFonts w:eastAsia="宋体"/>
        </w:rPr>
        <w:t xml:space="preserve">Annales des </w:t>
      </w:r>
      <w:r>
        <w:rPr>
          <w:rStyle w:val="style88"/>
          <w:rFonts w:eastAsia="宋体"/>
        </w:rPr>
        <w:t>Telecommunications</w:t>
      </w:r>
      <w:r>
        <w:t>, vol. 55, no. 7–8, pp. 361–378, 2000.</w:t>
      </w:r>
    </w:p>
    <w:p>
      <w:pPr>
        <w:pStyle w:val="style94"/>
        <w:numPr>
          <w:ilvl w:val="0"/>
          <w:numId w:val="7"/>
        </w:numPr>
        <w:spacing w:lineRule="auto" w:line="360"/>
        <w:rPr/>
      </w:pPr>
      <w:r>
        <w:rPr>
          <w:rStyle w:val="style4113"/>
          <w:rFonts w:eastAsia="宋体"/>
        </w:rPr>
        <w:t>Christopher M. Bishop</w:t>
      </w:r>
      <w:r>
        <w:t xml:space="preserve">, </w:t>
      </w:r>
      <w:r>
        <w:rPr>
          <w:rStyle w:val="style88"/>
          <w:rFonts w:eastAsia="宋体"/>
        </w:rPr>
        <w:t>Pattern Recognition and Machine Learning</w:t>
      </w:r>
      <w:r>
        <w:t>. Springer, 2006.</w:t>
      </w:r>
    </w:p>
    <w:p>
      <w:pPr>
        <w:pStyle w:val="style94"/>
        <w:numPr>
          <w:ilvl w:val="0"/>
          <w:numId w:val="7"/>
        </w:numPr>
        <w:spacing w:lineRule="auto" w:line="360"/>
        <w:rPr/>
      </w:pPr>
      <w:r>
        <w:rPr>
          <w:rStyle w:val="style4113"/>
          <w:rFonts w:eastAsia="宋体"/>
        </w:rPr>
        <w:t>Ian H. Witten</w:t>
      </w:r>
      <w:r>
        <w:t xml:space="preserve">, </w:t>
      </w:r>
      <w:r>
        <w:rPr>
          <w:rStyle w:val="style4113"/>
          <w:rFonts w:eastAsia="宋体"/>
        </w:rPr>
        <w:t>Eibe Frank</w:t>
      </w:r>
      <w:r>
        <w:t xml:space="preserve">, and </w:t>
      </w:r>
      <w:r>
        <w:rPr>
          <w:rStyle w:val="style4113"/>
          <w:rFonts w:eastAsia="宋体"/>
        </w:rPr>
        <w:t>Mark A. Hall</w:t>
      </w:r>
      <w:r>
        <w:t xml:space="preserve">, </w:t>
      </w:r>
      <w:r>
        <w:rPr>
          <w:rStyle w:val="style88"/>
          <w:rFonts w:eastAsia="宋体"/>
        </w:rPr>
        <w:t>Data Mining: Practical Machine Learning Tools and Techniques</w:t>
      </w:r>
      <w:r>
        <w:t>. Morgan Kaufmann, 2016.</w:t>
      </w:r>
    </w:p>
    <w:p>
      <w:pPr>
        <w:pStyle w:val="style94"/>
        <w:numPr>
          <w:ilvl w:val="0"/>
          <w:numId w:val="7"/>
        </w:numPr>
        <w:spacing w:lineRule="auto" w:line="360"/>
        <w:rPr/>
      </w:pPr>
      <w:r>
        <w:rPr>
          <w:rStyle w:val="style4113"/>
          <w:rFonts w:eastAsia="宋体"/>
        </w:rPr>
        <w:t>Jiawei Han</w:t>
      </w:r>
      <w:r>
        <w:t xml:space="preserve">, </w:t>
      </w:r>
      <w:r>
        <w:rPr>
          <w:rStyle w:val="style4113"/>
          <w:rFonts w:eastAsia="宋体"/>
        </w:rPr>
        <w:t xml:space="preserve">Micheline </w:t>
      </w:r>
      <w:r>
        <w:rPr>
          <w:rStyle w:val="style4113"/>
          <w:rFonts w:eastAsia="宋体"/>
        </w:rPr>
        <w:t>Kimber</w:t>
      </w:r>
      <w:r>
        <w:t xml:space="preserve">, and </w:t>
      </w:r>
      <w:r>
        <w:rPr>
          <w:rStyle w:val="style4113"/>
          <w:rFonts w:eastAsia="宋体"/>
        </w:rPr>
        <w:t>Jian Pei</w:t>
      </w:r>
      <w:r>
        <w:t xml:space="preserve">, </w:t>
      </w:r>
      <w:r>
        <w:rPr>
          <w:rStyle w:val="style88"/>
          <w:rFonts w:eastAsia="宋体"/>
        </w:rPr>
        <w:t>Data Mining: Concepts and Techniques</w:t>
      </w:r>
      <w:r>
        <w:t>. Morgan Kaufmann, 2011.</w:t>
      </w:r>
    </w:p>
    <w:p>
      <w:pPr>
        <w:pStyle w:val="style94"/>
        <w:numPr>
          <w:ilvl w:val="0"/>
          <w:numId w:val="7"/>
        </w:numPr>
        <w:spacing w:lineRule="auto" w:line="360"/>
        <w:rPr/>
      </w:pPr>
      <w:r>
        <w:rPr>
          <w:rStyle w:val="style4113"/>
          <w:rFonts w:eastAsia="宋体"/>
        </w:rPr>
        <w:t xml:space="preserve">V. </w:t>
      </w:r>
      <w:r>
        <w:rPr>
          <w:rStyle w:val="style4113"/>
          <w:rFonts w:eastAsia="宋体"/>
        </w:rPr>
        <w:t>Candela</w:t>
      </w:r>
      <w:r>
        <w:t xml:space="preserve">, </w:t>
      </w:r>
      <w:r>
        <w:rPr>
          <w:rStyle w:val="style4113"/>
          <w:rFonts w:eastAsia="宋体"/>
        </w:rPr>
        <w:t>A. Banerjee</w:t>
      </w:r>
      <w:r>
        <w:t xml:space="preserve">, and </w:t>
      </w:r>
      <w:r>
        <w:rPr>
          <w:rStyle w:val="style4113"/>
          <w:rFonts w:eastAsia="宋体"/>
        </w:rPr>
        <w:t>V. Kumar</w:t>
      </w:r>
      <w:r>
        <w:t xml:space="preserve">, “Anomaly detection: A survey,” </w:t>
      </w:r>
      <w:r>
        <w:rPr>
          <w:rStyle w:val="style88"/>
          <w:rFonts w:eastAsia="宋体"/>
        </w:rPr>
        <w:t>ACM Computing Surveys</w:t>
      </w:r>
      <w:r>
        <w:t>, vol. 41, no. 3, pp. 1–58, 2009.</w:t>
      </w:r>
    </w:p>
    <w:p>
      <w:pPr>
        <w:pStyle w:val="style94"/>
        <w:numPr>
          <w:ilvl w:val="0"/>
          <w:numId w:val="7"/>
        </w:numPr>
        <w:spacing w:lineRule="auto" w:line="360"/>
        <w:rPr/>
      </w:pPr>
      <w:r>
        <w:rPr>
          <w:rStyle w:val="style4113"/>
          <w:rFonts w:eastAsia="宋体"/>
        </w:rPr>
        <w:t>D. E. Denning</w:t>
      </w:r>
      <w:r>
        <w:t xml:space="preserve">, “An intrusion-detection model,” </w:t>
      </w:r>
      <w:r>
        <w:rPr>
          <w:rStyle w:val="style88"/>
          <w:rFonts w:eastAsia="宋体"/>
        </w:rPr>
        <w:t>IEEE Transactions on Software Engineering</w:t>
      </w:r>
      <w:r>
        <w:t>, vol. 13, no. 2, pp. 222–232, 1987.</w:t>
      </w:r>
    </w:p>
    <w:p>
      <w:pPr>
        <w:pStyle w:val="style94"/>
        <w:numPr>
          <w:ilvl w:val="0"/>
          <w:numId w:val="7"/>
        </w:numPr>
        <w:spacing w:lineRule="auto" w:line="360"/>
        <w:rPr/>
      </w:pPr>
      <w:r>
        <w:rPr>
          <w:rStyle w:val="style4113"/>
          <w:rFonts w:eastAsia="宋体"/>
        </w:rPr>
        <w:t xml:space="preserve">S. </w:t>
      </w:r>
      <w:r>
        <w:rPr>
          <w:rStyle w:val="style4113"/>
          <w:rFonts w:eastAsia="宋体"/>
        </w:rPr>
        <w:t>Axelson</w:t>
      </w:r>
      <w:r>
        <w:t xml:space="preserve">, “Intrusion detection systems: A survey and taxonomy,” </w:t>
      </w:r>
      <w:r>
        <w:rPr>
          <w:rStyle w:val="style88"/>
          <w:rFonts w:eastAsia="宋体"/>
        </w:rPr>
        <w:t>Technical Report</w:t>
      </w:r>
      <w:r>
        <w:t>, Chalmers University of Technology, 2000.</w:t>
      </w:r>
    </w:p>
    <w:p>
      <w:pPr>
        <w:pStyle w:val="style94"/>
        <w:numPr>
          <w:ilvl w:val="0"/>
          <w:numId w:val="7"/>
        </w:numPr>
        <w:spacing w:lineRule="auto" w:line="360"/>
        <w:rPr/>
      </w:pPr>
      <w:r>
        <w:rPr>
          <w:rStyle w:val="style4113"/>
          <w:rFonts w:eastAsia="宋体"/>
        </w:rPr>
        <w:t>S. J. Stolfo</w:t>
      </w:r>
      <w:r>
        <w:t xml:space="preserve">, </w:t>
      </w:r>
      <w:r>
        <w:rPr>
          <w:rStyle w:val="style4113"/>
          <w:rFonts w:eastAsia="宋体"/>
        </w:rPr>
        <w:t>K. W. Lee</w:t>
      </w:r>
      <w:r>
        <w:t xml:space="preserve">, and </w:t>
      </w:r>
      <w:r>
        <w:rPr>
          <w:rStyle w:val="style4113"/>
          <w:rFonts w:eastAsia="宋体"/>
        </w:rPr>
        <w:t>P. K. Chan</w:t>
      </w:r>
      <w:r>
        <w:t xml:space="preserve">, “Learning patterns from intrusion detection data,” in </w:t>
      </w:r>
      <w:r>
        <w:rPr>
          <w:rStyle w:val="style88"/>
          <w:rFonts w:eastAsia="宋体"/>
        </w:rPr>
        <w:t>Proc. KDD Workshop on Data Mining for Computer Security</w:t>
      </w:r>
      <w:r>
        <w:t>, 2000.</w:t>
      </w:r>
    </w:p>
    <w:p>
      <w:pPr>
        <w:pStyle w:val="style94"/>
        <w:numPr>
          <w:ilvl w:val="0"/>
          <w:numId w:val="7"/>
        </w:numPr>
        <w:spacing w:lineRule="auto" w:line="360"/>
        <w:rPr/>
      </w:pPr>
      <w:r>
        <w:rPr>
          <w:rStyle w:val="style4113"/>
          <w:rFonts w:eastAsia="宋体"/>
        </w:rPr>
        <w:t>T. M. Mitchell</w:t>
      </w:r>
      <w:r>
        <w:t xml:space="preserve">, </w:t>
      </w:r>
      <w:r>
        <w:rPr>
          <w:rStyle w:val="style88"/>
          <w:rFonts w:eastAsia="宋体"/>
        </w:rPr>
        <w:t>Machine Learning</w:t>
      </w:r>
      <w:r>
        <w:t>. McGraw-Hill, 1997.</w:t>
      </w:r>
    </w:p>
    <w:p>
      <w:pPr>
        <w:pStyle w:val="style94"/>
        <w:numPr>
          <w:ilvl w:val="0"/>
          <w:numId w:val="7"/>
        </w:numPr>
        <w:spacing w:lineRule="auto" w:line="360"/>
        <w:rPr/>
      </w:pPr>
      <w:r>
        <w:rPr>
          <w:rStyle w:val="style4113"/>
          <w:rFonts w:eastAsia="宋体"/>
        </w:rPr>
        <w:t>Kevin Scarfone</w:t>
      </w:r>
      <w:r>
        <w:t xml:space="preserve"> and </w:t>
      </w:r>
      <w:r>
        <w:rPr>
          <w:rStyle w:val="style4113"/>
          <w:rFonts w:eastAsia="宋体"/>
        </w:rPr>
        <w:t>Peter Mell</w:t>
      </w:r>
      <w:r>
        <w:t xml:space="preserve">, “Guide to intrusion detection and prevention systems,” </w:t>
      </w:r>
      <w:r>
        <w:rPr>
          <w:rStyle w:val="style4113"/>
          <w:rFonts w:eastAsia="宋体"/>
        </w:rPr>
        <w:t>National Institute of Standards and Technology</w:t>
      </w:r>
      <w:r>
        <w:t>, Special Publication 800-94, 2007.</w:t>
      </w:r>
    </w:p>
    <w:p>
      <w:pPr>
        <w:pStyle w:val="style94"/>
        <w:numPr>
          <w:ilvl w:val="0"/>
          <w:numId w:val="7"/>
        </w:numPr>
        <w:spacing w:lineRule="auto" w:line="360"/>
        <w:rPr/>
      </w:pPr>
      <w:r>
        <w:rPr>
          <w:rStyle w:val="style4113"/>
          <w:rFonts w:eastAsia="宋体"/>
        </w:rPr>
        <w:t>William Stallings</w:t>
      </w:r>
      <w:r>
        <w:t xml:space="preserve">, </w:t>
      </w:r>
      <w:r>
        <w:rPr>
          <w:rStyle w:val="style88"/>
          <w:rFonts w:eastAsia="宋体"/>
        </w:rPr>
        <w:t>Network Security Essentials: Applications and Standards</w:t>
      </w:r>
      <w:r>
        <w:t>. Pearson, 2017.</w:t>
      </w:r>
    </w:p>
    <w:p>
      <w:pPr>
        <w:pStyle w:val="style94"/>
        <w:numPr>
          <w:ilvl w:val="0"/>
          <w:numId w:val="7"/>
        </w:numPr>
        <w:spacing w:lineRule="auto" w:line="360"/>
        <w:rPr/>
      </w:pPr>
      <w:r>
        <w:rPr>
          <w:rStyle w:val="style4113"/>
          <w:rFonts w:eastAsia="宋体"/>
        </w:rPr>
        <w:t>Douglas E. Comer</w:t>
      </w:r>
      <w:r>
        <w:t xml:space="preserve">, </w:t>
      </w:r>
      <w:r>
        <w:rPr>
          <w:rStyle w:val="style88"/>
          <w:rFonts w:eastAsia="宋体"/>
        </w:rPr>
        <w:t>Computer Networks and Internets</w:t>
      </w:r>
      <w:r>
        <w:t>. Pearson, 2018.</w:t>
      </w:r>
    </w:p>
    <w:p>
      <w:pPr>
        <w:pStyle w:val="style94"/>
        <w:numPr>
          <w:ilvl w:val="0"/>
          <w:numId w:val="7"/>
        </w:numPr>
        <w:spacing w:lineRule="auto" w:line="360"/>
        <w:rPr/>
      </w:pPr>
      <w:r>
        <w:rPr>
          <w:rStyle w:val="style4113"/>
          <w:rFonts w:eastAsia="宋体"/>
        </w:rPr>
        <w:t>Ross Anderson</w:t>
      </w:r>
      <w:r>
        <w:t xml:space="preserve">, </w:t>
      </w:r>
      <w:r>
        <w:rPr>
          <w:rStyle w:val="style88"/>
          <w:rFonts w:eastAsia="宋体"/>
        </w:rPr>
        <w:t>Security Engineering: A Guide to Building Dependable Distributed Systems</w:t>
      </w:r>
      <w:r>
        <w:t>. Wiley, 2020.</w:t>
      </w:r>
    </w:p>
    <w:p>
      <w:pPr>
        <w:pStyle w:val="style94"/>
        <w:numPr>
          <w:ilvl w:val="0"/>
          <w:numId w:val="7"/>
        </w:numPr>
        <w:spacing w:lineRule="auto" w:line="360"/>
        <w:rPr/>
      </w:pPr>
      <w:r>
        <w:rPr>
          <w:rStyle w:val="style4113"/>
          <w:rFonts w:eastAsia="宋体"/>
        </w:rPr>
        <w:t>Nitesh V. Chawla</w:t>
      </w:r>
      <w:r>
        <w:t xml:space="preserve"> et al., “SMOTE: Synthetic Minority Over-sampling Technique,” </w:t>
      </w:r>
      <w:r>
        <w:rPr>
          <w:rStyle w:val="style88"/>
          <w:rFonts w:eastAsia="宋体"/>
        </w:rPr>
        <w:t>Journal of Artificial Intelligence Research</w:t>
      </w:r>
      <w:r>
        <w:t>, vol. 16, pp. 321–357, 2002.</w:t>
      </w:r>
    </w:p>
    <w:p>
      <w:pPr>
        <w:pStyle w:val="style94"/>
        <w:numPr>
          <w:ilvl w:val="0"/>
          <w:numId w:val="7"/>
        </w:numPr>
        <w:spacing w:lineRule="auto" w:line="360"/>
        <w:jc w:val="both"/>
        <w:rPr/>
      </w:pPr>
      <w:r>
        <w:rPr>
          <w:rStyle w:val="style4113"/>
          <w:rFonts w:eastAsia="宋体"/>
        </w:rPr>
        <w:t>A. L. Buczak</w:t>
      </w:r>
      <w:r>
        <w:t xml:space="preserve"> and </w:t>
      </w:r>
      <w:r>
        <w:rPr>
          <w:rStyle w:val="style4113"/>
          <w:rFonts w:eastAsia="宋体"/>
        </w:rPr>
        <w:t>E. Guven</w:t>
      </w:r>
      <w:r>
        <w:t xml:space="preserve">, “A survey of data mining and machine learning methods for cyber security intrusion detection,” </w:t>
      </w:r>
      <w:r>
        <w:rPr>
          <w:rStyle w:val="style88"/>
          <w:rFonts w:eastAsia="宋体"/>
        </w:rPr>
        <w:t>IEEE Communications Surveys &amp; Tutorials</w:t>
      </w:r>
      <w:r>
        <w:t>, vol. 18, no. 2, pp. 1153–1176, 2016.</w:t>
      </w:r>
    </w:p>
    <w:p>
      <w:pPr>
        <w:pStyle w:val="style94"/>
        <w:numPr>
          <w:ilvl w:val="0"/>
          <w:numId w:val="7"/>
        </w:numPr>
        <w:spacing w:lineRule="auto" w:line="360"/>
        <w:jc w:val="both"/>
        <w:rPr/>
      </w:pPr>
      <w:r>
        <w:rPr>
          <w:rStyle w:val="style4113"/>
          <w:rFonts w:eastAsia="宋体"/>
        </w:rPr>
        <w:t>Somesh Jha</w:t>
      </w:r>
      <w:r>
        <w:t xml:space="preserve">, </w:t>
      </w:r>
      <w:r>
        <w:rPr>
          <w:rStyle w:val="style4113"/>
          <w:rFonts w:eastAsia="宋体"/>
        </w:rPr>
        <w:t>Oleg Sheyner</w:t>
      </w:r>
      <w:bookmarkStart w:id="0" w:name="_GoBack"/>
      <w:bookmarkEnd w:id="0"/>
      <w:r>
        <w:t xml:space="preserve">, and </w:t>
      </w:r>
      <w:r>
        <w:rPr>
          <w:rStyle w:val="style4113"/>
          <w:rFonts w:eastAsia="宋体"/>
        </w:rPr>
        <w:t>Jeannette Wing</w:t>
      </w:r>
      <w:r>
        <w:t xml:space="preserve">, “Two formal analyses of attack graphs,” in </w:t>
      </w:r>
      <w:r>
        <w:rPr>
          <w:rStyle w:val="style88"/>
          <w:rFonts w:eastAsia="宋体"/>
        </w:rPr>
        <w:t>Proc. Computer Security Foundations Workshop</w:t>
      </w:r>
      <w:r>
        <w:t>, 2002.</w:t>
      </w: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jc w:val="both"/>
        <w:rPr>
          <w:rFonts w:ascii="Times New Roman" w:cs="Times New Roman" w:hAnsi="Times New Roman"/>
          <w:sz w:val="22"/>
          <w:szCs w:val="22"/>
        </w:rPr>
      </w:pPr>
    </w:p>
    <w:p>
      <w:pPr>
        <w:pStyle w:val="style0"/>
        <w:rPr>
          <w:rFonts w:ascii="Times New Roman" w:cs="Times New Roman" w:hAnsi="Times New Roman"/>
          <w:sz w:val="22"/>
          <w:szCs w:val="22"/>
        </w:rPr>
      </w:pPr>
    </w:p>
    <w:sectPr>
      <w:headerReference w:type="default" r:id="rId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Calibri"/>
    <w:panose1 w:val="00000000000000000000"/>
    <w:charset w:val="00"/>
    <w:family w:val="swiss"/>
    <w:pitch w:val="variable"/>
    <w:sig w:usb0="20000287" w:usb1="00000003" w:usb2="00000000" w:usb3="00000000" w:csb0="0000019F" w:csb1="00000000"/>
  </w:font>
  <w:font w:name="Aptos Display">
    <w:altName w:val="Calibri"/>
    <w:panose1 w:val="00000000000000000000"/>
    <w:charset w:val="00"/>
    <w:family w:val="swiss"/>
    <w:pitch w:val="variable"/>
    <w:sig w:usb0="20000287" w:usb1="00000003"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C7A364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03565300"/>
    <w:lvl w:ilvl="0" w:tplc="66F89BB6">
      <w:start w:val="1"/>
      <w:numFmt w:val="decimal"/>
      <w:lvlText w:val="%1."/>
      <w:lvlJc w:val="left"/>
      <w:pPr>
        <w:ind w:left="480" w:hanging="360"/>
      </w:pPr>
      <w:rPr>
        <w:rFonts w:ascii="Times New Roman" w:cs="Times New Roman" w:hAnsi="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
    <w:nsid w:val="00000003"/>
    <w:multiLevelType w:val="multilevel"/>
    <w:tmpl w:val="C8F035F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802C74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B8D0B5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IN"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d59cca0-e552-4f91-918e-7fbd9efb4238"/>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885ba680-69ce-41e9-befc-f8a6364184d5"/>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90a71e6e-f74f-4c0e-9258-6e887283e4c6"/>
    <w:basedOn w:val="style65"/>
    <w:next w:val="style4099"/>
    <w:link w:val="style3"/>
    <w:uiPriority w:val="9"/>
    <w:rPr>
      <w:rFonts w:cs="宋体" w:eastAsia="宋体"/>
      <w:color w:val="0f4761"/>
      <w:sz w:val="28"/>
      <w:szCs w:val="28"/>
    </w:rPr>
  </w:style>
  <w:style w:type="character" w:customStyle="1" w:styleId="style4100">
    <w:name w:val="Heading 4 Char_dbf028b1-00a6-4a0e-8791-1753af90ea50"/>
    <w:basedOn w:val="style65"/>
    <w:next w:val="style4100"/>
    <w:link w:val="style4"/>
    <w:uiPriority w:val="9"/>
    <w:rPr>
      <w:rFonts w:cs="宋体" w:eastAsia="宋体"/>
      <w:i/>
      <w:iCs/>
      <w:color w:val="0f4761"/>
    </w:rPr>
  </w:style>
  <w:style w:type="character" w:customStyle="1" w:styleId="style4101">
    <w:name w:val="Heading 5 Char_323f6d24-a3d6-483e-a9cc-6c8d8ecc3069"/>
    <w:basedOn w:val="style65"/>
    <w:next w:val="style4101"/>
    <w:link w:val="style5"/>
    <w:uiPriority w:val="9"/>
    <w:rPr>
      <w:rFonts w:cs="宋体" w:eastAsia="宋体"/>
      <w:color w:val="0f4761"/>
    </w:rPr>
  </w:style>
  <w:style w:type="character" w:customStyle="1" w:styleId="style4102">
    <w:name w:val="Heading 6 Char_f531ec1f-5504-4425-9e90-408d3d2c1c61"/>
    <w:basedOn w:val="style65"/>
    <w:next w:val="style4102"/>
    <w:link w:val="style6"/>
    <w:uiPriority w:val="9"/>
    <w:rPr>
      <w:rFonts w:cs="宋体" w:eastAsia="宋体"/>
      <w:i/>
      <w:iCs/>
      <w:color w:val="595959"/>
    </w:rPr>
  </w:style>
  <w:style w:type="character" w:customStyle="1" w:styleId="style4103">
    <w:name w:val="Heading 7 Char_2f9f5927-7c96-4817-8b45-3341de803911"/>
    <w:basedOn w:val="style65"/>
    <w:next w:val="style4103"/>
    <w:link w:val="style7"/>
    <w:uiPriority w:val="9"/>
    <w:rPr>
      <w:rFonts w:cs="宋体" w:eastAsia="宋体"/>
      <w:color w:val="595959"/>
    </w:rPr>
  </w:style>
  <w:style w:type="character" w:customStyle="1" w:styleId="style4104">
    <w:name w:val="Heading 8 Char_cac0cee2-f338-44e6-a438-f67ad4c7e709"/>
    <w:basedOn w:val="style65"/>
    <w:next w:val="style4104"/>
    <w:link w:val="style8"/>
    <w:uiPriority w:val="9"/>
    <w:rPr>
      <w:rFonts w:cs="宋体" w:eastAsia="宋体"/>
      <w:i/>
      <w:iCs/>
      <w:color w:val="272727"/>
    </w:rPr>
  </w:style>
  <w:style w:type="character" w:customStyle="1" w:styleId="style4105">
    <w:name w:val="Heading 9 Char_18e03ec4-7eac-4e06-be8c-bb9f646d15f1"/>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2f0d4bfb-92ef-47cd-91d9-d7a5d18f4c5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00368aa-b3a8-4128-aeac-6c7546f14e44"/>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0f6c4a81-3ec5-4448-95b5-976192340998"/>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paragraph" w:styleId="style31">
    <w:name w:val="header"/>
    <w:basedOn w:val="style0"/>
    <w:next w:val="style31"/>
    <w:link w:val="style4110"/>
    <w:uiPriority w:val="99"/>
    <w:pPr>
      <w:tabs>
        <w:tab w:val="center" w:leader="none" w:pos="4513"/>
        <w:tab w:val="right" w:leader="none" w:pos="9026"/>
      </w:tabs>
      <w:spacing w:after="0" w:lineRule="auto" w:line="240"/>
    </w:pPr>
    <w:rPr/>
  </w:style>
  <w:style w:type="character" w:customStyle="1" w:styleId="style4110">
    <w:name w:val="Header Char_301bc0bb-0127-4a3e-804a-ae0807631cc6"/>
    <w:basedOn w:val="style65"/>
    <w:next w:val="style4110"/>
    <w:link w:val="style31"/>
    <w:uiPriority w:val="99"/>
  </w:style>
  <w:style w:type="paragraph" w:styleId="style32">
    <w:name w:val="footer"/>
    <w:basedOn w:val="style0"/>
    <w:next w:val="style32"/>
    <w:link w:val="style4111"/>
    <w:uiPriority w:val="99"/>
    <w:pPr>
      <w:tabs>
        <w:tab w:val="center" w:leader="none" w:pos="4513"/>
        <w:tab w:val="right" w:leader="none" w:pos="9026"/>
      </w:tabs>
      <w:spacing w:after="0" w:lineRule="auto" w:line="240"/>
    </w:pPr>
    <w:rPr/>
  </w:style>
  <w:style w:type="character" w:customStyle="1" w:styleId="style4111">
    <w:name w:val="Footer Char_7537a235-ebc0-4756-a1a0-0e479ec35702"/>
    <w:basedOn w:val="style65"/>
    <w:next w:val="style4111"/>
    <w:link w:val="style32"/>
    <w:uiPriority w:val="99"/>
  </w:style>
  <w:style w:type="character" w:customStyle="1" w:styleId="style4112">
    <w:name w:val="Unresolved Mention"/>
    <w:basedOn w:val="style65"/>
    <w:next w:val="style4112"/>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lang w:val="en-US"/>
      <w14:ligatures xmlns:w14="http://schemas.microsoft.com/office/word/2010/wordml" w14:val="none"/>
    </w:rPr>
  </w:style>
  <w:style w:type="character" w:customStyle="1" w:styleId="style4113">
    <w:name w:val="whitespace-normal"/>
    <w:basedOn w:val="style65"/>
    <w:next w:val="style4113"/>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4A1D-F44E-4AB6-843E-1145CD55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Words>2912</Words>
  <Pages>9</Pages>
  <Characters>18974</Characters>
  <Application>WPS Office</Application>
  <DocSecurity>0</DocSecurity>
  <Paragraphs>118</Paragraphs>
  <ScaleCrop>false</ScaleCrop>
  <LinksUpToDate>false</LinksUpToDate>
  <CharactersWithSpaces>21811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2026-03-06T08:23:00Z</dcterms:created>
  <dc:creator>Nivetha M</dc:creator>
  <lastModifiedBy>CPH2455</lastModifiedBy>
  <dcterms:modified xsi:type="dcterms:W3CDTF">2026-03-09T08:36:34Z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f10d89f295dc4b08bb7f41fd1daed03c</vt:lpwstr>
  </property>
</Properties>
</file>