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B62B" w14:textId="77777777" w:rsidR="000A533C" w:rsidRDefault="000A533C" w:rsidP="00702C95">
      <w:pPr>
        <w:spacing w:after="0" w:line="240" w:lineRule="auto"/>
        <w:jc w:val="center"/>
        <w:rPr>
          <w:rFonts w:ascii="Times New Roman" w:hAnsi="Times New Roman" w:cs="Times New Roman"/>
          <w:b/>
          <w:bCs/>
          <w:sz w:val="36"/>
          <w:szCs w:val="36"/>
        </w:rPr>
      </w:pPr>
    </w:p>
    <w:p w14:paraId="511B4738" w14:textId="77777777" w:rsidR="000A533C" w:rsidRDefault="000A533C" w:rsidP="00702C95">
      <w:pPr>
        <w:spacing w:after="0" w:line="240" w:lineRule="auto"/>
        <w:jc w:val="center"/>
        <w:rPr>
          <w:rFonts w:ascii="Times New Roman" w:hAnsi="Times New Roman" w:cs="Times New Roman"/>
          <w:b/>
          <w:bCs/>
          <w:sz w:val="36"/>
          <w:szCs w:val="36"/>
        </w:rPr>
      </w:pPr>
    </w:p>
    <w:p w14:paraId="660B6844" w14:textId="77777777" w:rsidR="000A533C" w:rsidRDefault="000A533C" w:rsidP="00702C95">
      <w:pPr>
        <w:spacing w:after="0" w:line="240" w:lineRule="auto"/>
        <w:jc w:val="center"/>
        <w:rPr>
          <w:rFonts w:ascii="Times New Roman" w:hAnsi="Times New Roman" w:cs="Times New Roman"/>
          <w:b/>
          <w:bCs/>
          <w:sz w:val="36"/>
          <w:szCs w:val="36"/>
        </w:rPr>
      </w:pPr>
    </w:p>
    <w:p w14:paraId="0578D978" w14:textId="77777777" w:rsidR="000A533C" w:rsidRDefault="000A533C" w:rsidP="00702C95">
      <w:pPr>
        <w:spacing w:after="0" w:line="240" w:lineRule="auto"/>
        <w:jc w:val="center"/>
        <w:rPr>
          <w:rFonts w:ascii="Times New Roman" w:hAnsi="Times New Roman" w:cs="Times New Roman"/>
          <w:b/>
          <w:bCs/>
          <w:sz w:val="36"/>
          <w:szCs w:val="36"/>
        </w:rPr>
      </w:pPr>
    </w:p>
    <w:p w14:paraId="6BAE7615" w14:textId="77777777" w:rsidR="000A533C" w:rsidRDefault="000A533C" w:rsidP="00702C95">
      <w:pPr>
        <w:spacing w:after="0" w:line="240" w:lineRule="auto"/>
        <w:jc w:val="center"/>
        <w:rPr>
          <w:rFonts w:ascii="Times New Roman" w:hAnsi="Times New Roman" w:cs="Times New Roman"/>
          <w:b/>
          <w:bCs/>
          <w:sz w:val="36"/>
          <w:szCs w:val="36"/>
        </w:rPr>
      </w:pPr>
    </w:p>
    <w:p w14:paraId="377E8143" w14:textId="77777777" w:rsidR="000A533C" w:rsidRDefault="000A533C" w:rsidP="00702C95">
      <w:pPr>
        <w:spacing w:after="0" w:line="240" w:lineRule="auto"/>
        <w:jc w:val="center"/>
        <w:rPr>
          <w:rFonts w:ascii="Times New Roman" w:hAnsi="Times New Roman" w:cs="Times New Roman"/>
          <w:b/>
          <w:bCs/>
          <w:sz w:val="36"/>
          <w:szCs w:val="36"/>
        </w:rPr>
      </w:pPr>
    </w:p>
    <w:p w14:paraId="0FF4E611" w14:textId="77777777" w:rsidR="000A533C" w:rsidRDefault="000A533C" w:rsidP="00702C95">
      <w:pPr>
        <w:spacing w:after="0" w:line="240" w:lineRule="auto"/>
        <w:jc w:val="center"/>
        <w:rPr>
          <w:rFonts w:ascii="Times New Roman" w:hAnsi="Times New Roman" w:cs="Times New Roman"/>
          <w:b/>
          <w:bCs/>
          <w:sz w:val="36"/>
          <w:szCs w:val="36"/>
        </w:rPr>
      </w:pPr>
    </w:p>
    <w:p w14:paraId="21B03663" w14:textId="77777777" w:rsidR="000A533C" w:rsidRDefault="000A533C" w:rsidP="00702C95">
      <w:pPr>
        <w:spacing w:after="0" w:line="240" w:lineRule="auto"/>
        <w:jc w:val="center"/>
        <w:rPr>
          <w:rFonts w:ascii="Times New Roman" w:hAnsi="Times New Roman" w:cs="Times New Roman"/>
          <w:b/>
          <w:bCs/>
          <w:sz w:val="36"/>
          <w:szCs w:val="36"/>
        </w:rPr>
      </w:pPr>
    </w:p>
    <w:p w14:paraId="60B27FF4" w14:textId="77777777" w:rsidR="000A533C" w:rsidRDefault="000A533C" w:rsidP="00702C95">
      <w:pPr>
        <w:spacing w:after="0" w:line="240" w:lineRule="auto"/>
        <w:jc w:val="center"/>
        <w:rPr>
          <w:rFonts w:ascii="Times New Roman" w:hAnsi="Times New Roman" w:cs="Times New Roman"/>
          <w:b/>
          <w:bCs/>
          <w:sz w:val="36"/>
          <w:szCs w:val="36"/>
        </w:rPr>
      </w:pPr>
    </w:p>
    <w:p w14:paraId="1CF21F22" w14:textId="00232E43" w:rsidR="006B293F" w:rsidRPr="00702C95" w:rsidRDefault="005C44CB" w:rsidP="00702C95">
      <w:pPr>
        <w:spacing w:after="0" w:line="240" w:lineRule="auto"/>
        <w:jc w:val="center"/>
        <w:rPr>
          <w:rFonts w:ascii="Times New Roman" w:hAnsi="Times New Roman" w:cs="Times New Roman"/>
          <w:b/>
          <w:bCs/>
          <w:sz w:val="36"/>
          <w:szCs w:val="36"/>
        </w:rPr>
      </w:pPr>
      <w:r w:rsidRPr="00702C95">
        <w:rPr>
          <w:rFonts w:ascii="Times New Roman" w:hAnsi="Times New Roman" w:cs="Times New Roman"/>
          <w:b/>
          <w:bCs/>
          <w:sz w:val="36"/>
          <w:szCs w:val="36"/>
        </w:rPr>
        <w:t xml:space="preserve">Barriers and Facilitators to </w:t>
      </w:r>
      <w:r w:rsidR="007E7BBC" w:rsidRPr="00702C95">
        <w:rPr>
          <w:rFonts w:ascii="Times New Roman" w:hAnsi="Times New Roman" w:cs="Times New Roman"/>
          <w:b/>
          <w:bCs/>
          <w:sz w:val="36"/>
          <w:szCs w:val="36"/>
        </w:rPr>
        <w:t xml:space="preserve">Implementing </w:t>
      </w:r>
      <w:r w:rsidR="0091294B" w:rsidRPr="00702C95">
        <w:rPr>
          <w:rFonts w:ascii="Times New Roman" w:hAnsi="Times New Roman" w:cs="Times New Roman"/>
          <w:b/>
          <w:bCs/>
          <w:sz w:val="36"/>
          <w:szCs w:val="36"/>
        </w:rPr>
        <w:t xml:space="preserve">Workplace </w:t>
      </w:r>
      <w:r w:rsidRPr="00702C95">
        <w:rPr>
          <w:rFonts w:ascii="Times New Roman" w:hAnsi="Times New Roman" w:cs="Times New Roman"/>
          <w:b/>
          <w:bCs/>
          <w:sz w:val="36"/>
          <w:szCs w:val="36"/>
        </w:rPr>
        <w:t xml:space="preserve">Wellness Programs for Healthcare </w:t>
      </w:r>
      <w:r w:rsidR="00903F58" w:rsidRPr="00702C95">
        <w:rPr>
          <w:rFonts w:ascii="Times New Roman" w:hAnsi="Times New Roman" w:cs="Times New Roman"/>
          <w:b/>
          <w:bCs/>
          <w:sz w:val="36"/>
          <w:szCs w:val="36"/>
        </w:rPr>
        <w:t>Workers in Hospital Settings</w:t>
      </w:r>
      <w:r w:rsidR="0091294B" w:rsidRPr="00702C95">
        <w:rPr>
          <w:rFonts w:ascii="Times New Roman" w:hAnsi="Times New Roman" w:cs="Times New Roman"/>
          <w:b/>
          <w:bCs/>
          <w:sz w:val="36"/>
          <w:szCs w:val="36"/>
        </w:rPr>
        <w:t>: A Rapid Review and Stakeholder-Informed Analysis</w:t>
      </w:r>
    </w:p>
    <w:p w14:paraId="7EA13F53" w14:textId="77777777" w:rsidR="00254876" w:rsidRPr="00702C95" w:rsidRDefault="00254876" w:rsidP="00702C95">
      <w:pPr>
        <w:spacing w:after="0" w:line="240" w:lineRule="auto"/>
        <w:jc w:val="center"/>
        <w:rPr>
          <w:rFonts w:ascii="Times New Roman" w:hAnsi="Times New Roman" w:cs="Times New Roman"/>
          <w:sz w:val="36"/>
          <w:szCs w:val="36"/>
        </w:rPr>
      </w:pPr>
    </w:p>
    <w:p w14:paraId="3ACC9244" w14:textId="77777777" w:rsidR="009428EB" w:rsidRPr="00171AB9" w:rsidRDefault="009428EB" w:rsidP="00DF207D">
      <w:pPr>
        <w:spacing w:after="0" w:line="480" w:lineRule="auto"/>
        <w:jc w:val="center"/>
        <w:rPr>
          <w:rFonts w:ascii="Times New Roman" w:hAnsi="Times New Roman" w:cs="Times New Roman"/>
          <w:sz w:val="24"/>
          <w:szCs w:val="24"/>
        </w:rPr>
      </w:pPr>
    </w:p>
    <w:p w14:paraId="7F3C7A05" w14:textId="7848097F" w:rsidR="005C44CB" w:rsidRPr="000A533C" w:rsidRDefault="005C44CB" w:rsidP="00171AB9">
      <w:pPr>
        <w:spacing w:after="0" w:line="480" w:lineRule="auto"/>
        <w:jc w:val="center"/>
        <w:rPr>
          <w:rFonts w:ascii="Times New Roman" w:hAnsi="Times New Roman" w:cs="Times New Roman"/>
          <w:b/>
          <w:bCs/>
          <w:sz w:val="24"/>
          <w:szCs w:val="24"/>
        </w:rPr>
      </w:pPr>
      <w:r w:rsidRPr="000A533C">
        <w:rPr>
          <w:rFonts w:ascii="Times New Roman" w:hAnsi="Times New Roman" w:cs="Times New Roman"/>
          <w:b/>
          <w:bCs/>
          <w:sz w:val="24"/>
          <w:szCs w:val="24"/>
        </w:rPr>
        <w:t/>
      </w:r>
      <w:r w:rsidR="00EE44B0" w:rsidRPr="000A533C">
        <w:rPr>
          <w:rFonts w:ascii="Times New Roman" w:hAnsi="Times New Roman" w:cs="Times New Roman"/>
          <w:b/>
          <w:bCs/>
          <w:sz w:val="24"/>
          <w:szCs w:val="24"/>
        </w:rPr>
        <w:t/>
      </w:r>
    </w:p>
    <w:p w14:paraId="3C0FD99B" w14:textId="77777777" w:rsidR="00171AB9" w:rsidRPr="000A533C" w:rsidRDefault="00EE44B0" w:rsidP="00702C95">
      <w:pPr>
        <w:spacing w:after="0" w:line="240" w:lineRule="auto"/>
        <w:jc w:val="center"/>
        <w:rPr>
          <w:rFonts w:ascii="Times New Roman" w:hAnsi="Times New Roman" w:cs="Times New Roman"/>
          <w:b/>
          <w:bCs/>
          <w:sz w:val="24"/>
          <w:szCs w:val="24"/>
        </w:rPr>
      </w:pPr>
      <w:r w:rsidRPr="000A533C">
        <w:rPr>
          <w:rFonts w:ascii="Times New Roman" w:hAnsi="Times New Roman" w:cs="Times New Roman"/>
          <w:b/>
          <w:bCs/>
          <w:sz w:val="24"/>
          <w:szCs w:val="24"/>
        </w:rPr>
        <w:t xml:space="preserve"/>
      </w:r>
    </w:p>
    <w:p w14:paraId="0EC7091F" w14:textId="77777777" w:rsidR="00171AB9" w:rsidRPr="000A533C" w:rsidRDefault="00EE44B0" w:rsidP="00702C95">
      <w:pPr>
        <w:spacing w:after="0" w:line="240" w:lineRule="auto"/>
        <w:jc w:val="center"/>
        <w:rPr>
          <w:rFonts w:ascii="Times New Roman" w:hAnsi="Times New Roman" w:cs="Times New Roman"/>
          <w:b/>
          <w:bCs/>
          <w:sz w:val="24"/>
          <w:szCs w:val="24"/>
        </w:rPr>
      </w:pPr>
      <w:r w:rsidRPr="000A533C">
        <w:rPr>
          <w:rFonts w:ascii="Times New Roman" w:hAnsi="Times New Roman" w:cs="Times New Roman"/>
          <w:b/>
          <w:bCs/>
          <w:sz w:val="24"/>
          <w:szCs w:val="24"/>
        </w:rPr>
        <w:t/>
      </w:r>
    </w:p>
    <w:p w14:paraId="76DA054D" w14:textId="4A32DDE7" w:rsidR="00EE44B0" w:rsidRPr="000A533C" w:rsidRDefault="00B63018" w:rsidP="00702C95">
      <w:pPr>
        <w:spacing w:after="0" w:line="240" w:lineRule="auto"/>
        <w:jc w:val="center"/>
        <w:rPr>
          <w:rFonts w:ascii="Times New Roman" w:hAnsi="Times New Roman" w:cs="Times New Roman"/>
          <w:b/>
          <w:bCs/>
          <w:sz w:val="24"/>
          <w:szCs w:val="24"/>
        </w:rPr>
      </w:pPr>
      <w:r w:rsidRPr="000A533C">
        <w:rPr>
          <w:rFonts w:ascii="Times New Roman" w:hAnsi="Times New Roman" w:cs="Times New Roman"/>
          <w:b/>
          <w:bCs/>
          <w:sz w:val="24"/>
          <w:szCs w:val="24"/>
        </w:rPr>
        <w:t xml:space="preserve"/>
      </w:r>
      <w:r w:rsidR="00EE44B0" w:rsidRPr="000A533C">
        <w:rPr>
          <w:rFonts w:ascii="Times New Roman" w:hAnsi="Times New Roman" w:cs="Times New Roman"/>
          <w:b/>
          <w:bCs/>
          <w:sz w:val="24"/>
          <w:szCs w:val="24"/>
        </w:rPr>
        <w:t/>
      </w:r>
    </w:p>
    <w:p w14:paraId="117C4719" w14:textId="77777777" w:rsidR="006B293F" w:rsidRDefault="006B293F" w:rsidP="00702C95">
      <w:pPr>
        <w:spacing w:line="240" w:lineRule="auto"/>
        <w:jc w:val="center"/>
        <w:rPr>
          <w:rFonts w:ascii="Times New Roman" w:hAnsi="Times New Roman" w:cs="Times New Roman"/>
          <w:sz w:val="24"/>
          <w:szCs w:val="24"/>
        </w:rPr>
      </w:pPr>
    </w:p>
    <w:p w14:paraId="4DDABD99" w14:textId="77777777" w:rsidR="009428EB" w:rsidRPr="00171AB9" w:rsidRDefault="009428EB" w:rsidP="00702C95">
      <w:pPr>
        <w:spacing w:line="240" w:lineRule="auto"/>
        <w:jc w:val="center"/>
        <w:rPr>
          <w:rFonts w:ascii="Times New Roman" w:hAnsi="Times New Roman" w:cs="Times New Roman"/>
          <w:sz w:val="24"/>
          <w:szCs w:val="24"/>
        </w:rPr>
      </w:pPr>
    </w:p>
    <w:p w14:paraId="1A26D26B" w14:textId="50D8E131" w:rsidR="00EE44B0" w:rsidRPr="00A9112B" w:rsidRDefault="00A9112B" w:rsidP="00702C95">
      <w:pPr>
        <w:spacing w:after="0" w:line="240" w:lineRule="auto"/>
        <w:jc w:val="center"/>
        <w:rPr>
          <w:rFonts w:ascii="Times New Roman" w:hAnsi="Times New Roman" w:cs="Times New Roman"/>
          <w:sz w:val="24"/>
          <w:szCs w:val="24"/>
        </w:rPr>
      </w:pPr>
      <w:r w:rsidRPr="00A9112B">
        <w:rPr>
          <w:rFonts w:ascii="Times New Roman" w:hAnsi="Times New Roman" w:cs="Times New Roman"/>
          <w:sz w:val="24"/>
          <w:szCs w:val="24"/>
        </w:rPr>
        <w:t/>
      </w:r>
      <w:r w:rsidR="00EE44B0" w:rsidRPr="00A9112B">
        <w:rPr>
          <w:rFonts w:ascii="Times New Roman" w:hAnsi="Times New Roman" w:cs="Times New Roman"/>
          <w:sz w:val="24"/>
          <w:szCs w:val="24"/>
        </w:rPr>
        <w:t xml:space="preserve"/>
      </w:r>
      <w:r w:rsidR="00EE7C0D" w:rsidRPr="00A9112B">
        <w:rPr>
          <w:rFonts w:ascii="Times New Roman" w:hAnsi="Times New Roman" w:cs="Times New Roman"/>
          <w:sz w:val="24"/>
          <w:szCs w:val="24"/>
        </w:rPr>
        <w:t/>
      </w:r>
      <w:r w:rsidR="00EE44B0" w:rsidRPr="00A9112B">
        <w:rPr>
          <w:rFonts w:ascii="Times New Roman" w:hAnsi="Times New Roman" w:cs="Times New Roman"/>
          <w:sz w:val="24"/>
          <w:szCs w:val="24"/>
        </w:rPr>
        <w:t/>
      </w:r>
      <w:r w:rsidR="000E4FB3" w:rsidRPr="00A9112B">
        <w:rPr>
          <w:rFonts w:ascii="Times New Roman" w:hAnsi="Times New Roman" w:cs="Times New Roman"/>
          <w:sz w:val="24"/>
          <w:szCs w:val="24"/>
        </w:rPr>
        <w:t/>
      </w:r>
    </w:p>
    <w:p w14:paraId="7990C579" w14:textId="38781287" w:rsidR="00EE44B0" w:rsidRPr="00171AB9" w:rsidRDefault="00EE44B0" w:rsidP="00702C95">
      <w:pPr>
        <w:spacing w:after="0" w:line="240" w:lineRule="auto"/>
        <w:jc w:val="center"/>
        <w:rPr>
          <w:rFonts w:ascii="Times New Roman" w:hAnsi="Times New Roman" w:cs="Times New Roman"/>
          <w:sz w:val="24"/>
          <w:szCs w:val="24"/>
        </w:rPr>
      </w:pPr>
      <w:r w:rsidRPr="00171AB9">
        <w:rPr>
          <w:rFonts w:ascii="Times New Roman" w:hAnsi="Times New Roman" w:cs="Times New Roman"/>
          <w:sz w:val="24"/>
          <w:szCs w:val="24"/>
        </w:rPr>
        <w:t/>
      </w:r>
    </w:p>
    <w:p w14:paraId="46F20A56" w14:textId="44A3A0F6" w:rsidR="00EE44B0" w:rsidRPr="00171AB9" w:rsidRDefault="00EE44B0" w:rsidP="00702C95">
      <w:pPr>
        <w:spacing w:after="0" w:line="240" w:lineRule="auto"/>
        <w:jc w:val="center"/>
        <w:rPr>
          <w:rFonts w:ascii="Times New Roman" w:hAnsi="Times New Roman" w:cs="Times New Roman"/>
          <w:sz w:val="24"/>
          <w:szCs w:val="24"/>
        </w:rPr>
      </w:pPr>
      <w:r w:rsidRPr="00171AB9">
        <w:rPr>
          <w:rFonts w:ascii="Times New Roman" w:hAnsi="Times New Roman" w:cs="Times New Roman"/>
          <w:sz w:val="24"/>
          <w:szCs w:val="24"/>
        </w:rPr>
        <w:t/>
      </w:r>
    </w:p>
    <w:p w14:paraId="463930A1" w14:textId="35B30059" w:rsidR="005C44CB" w:rsidRPr="00171AB9" w:rsidRDefault="005C44CB" w:rsidP="00702C95">
      <w:pPr>
        <w:spacing w:line="240" w:lineRule="auto"/>
        <w:jc w:val="center"/>
        <w:rPr>
          <w:rFonts w:ascii="Times New Roman" w:hAnsi="Times New Roman" w:cs="Times New Roman"/>
          <w:sz w:val="24"/>
          <w:szCs w:val="24"/>
        </w:rPr>
      </w:pPr>
    </w:p>
    <w:p w14:paraId="0BFD8C8B" w14:textId="77777777" w:rsidR="005C44CB" w:rsidRPr="00A924E1" w:rsidRDefault="005C44CB" w:rsidP="00702C95">
      <w:pPr>
        <w:spacing w:line="240" w:lineRule="auto"/>
        <w:jc w:val="center"/>
        <w:rPr>
          <w:rFonts w:cstheme="minorHAnsi"/>
        </w:rPr>
      </w:pPr>
    </w:p>
    <w:p w14:paraId="5E34336D" w14:textId="3D5BEB1A" w:rsidR="005C44CB" w:rsidRDefault="005C44CB" w:rsidP="00EE44B0">
      <w:pPr>
        <w:spacing w:line="240" w:lineRule="auto"/>
        <w:rPr>
          <w:rFonts w:cstheme="minorHAnsi"/>
        </w:rPr>
      </w:pPr>
    </w:p>
    <w:p w14:paraId="4CDB150D" w14:textId="77777777" w:rsidR="00EE44B0" w:rsidRPr="00A924E1" w:rsidRDefault="00EE44B0" w:rsidP="00EE44B0">
      <w:pPr>
        <w:spacing w:line="240" w:lineRule="auto"/>
        <w:rPr>
          <w:rFonts w:cstheme="minorHAnsi"/>
        </w:rPr>
      </w:pPr>
    </w:p>
    <w:p w14:paraId="68FCB18B" w14:textId="67435F42" w:rsidR="005C44CB" w:rsidRPr="00A924E1" w:rsidRDefault="005C44CB" w:rsidP="005C44CB">
      <w:pPr>
        <w:spacing w:line="240" w:lineRule="auto"/>
        <w:jc w:val="center"/>
        <w:rPr>
          <w:rFonts w:cstheme="minorHAnsi"/>
        </w:rPr>
      </w:pPr>
    </w:p>
    <w:p w14:paraId="3799D3BB" w14:textId="77777777" w:rsidR="00A420C9" w:rsidRPr="00A924E1" w:rsidRDefault="00A420C9" w:rsidP="00A420C9">
      <w:pPr>
        <w:spacing w:line="480" w:lineRule="auto"/>
        <w:rPr>
          <w:rFonts w:cstheme="minorHAnsi"/>
        </w:rPr>
      </w:pPr>
    </w:p>
    <w:p w14:paraId="237AFBF7" w14:textId="77777777" w:rsidR="003D6EEA" w:rsidRDefault="003D6EEA" w:rsidP="00A924E1">
      <w:pPr>
        <w:spacing w:line="480" w:lineRule="auto"/>
        <w:jc w:val="both"/>
        <w:rPr>
          <w:rFonts w:cstheme="minorHAnsi"/>
        </w:rPr>
      </w:pPr>
    </w:p>
    <w:p w14:paraId="2E945EAB" w14:textId="77777777" w:rsidR="00702C95" w:rsidRDefault="00702C95" w:rsidP="00A924E1">
      <w:pPr>
        <w:spacing w:line="480" w:lineRule="auto"/>
        <w:jc w:val="both"/>
        <w:rPr>
          <w:rFonts w:ascii="Times New Roman" w:hAnsi="Times New Roman" w:cs="Times New Roman"/>
          <w:b/>
          <w:bCs/>
        </w:rPr>
      </w:pPr>
    </w:p>
    <w:p w14:paraId="6B927736" w14:textId="77777777" w:rsidR="00702C95" w:rsidRDefault="00702C95" w:rsidP="00A924E1">
      <w:pPr>
        <w:spacing w:line="480" w:lineRule="auto"/>
        <w:jc w:val="both"/>
        <w:rPr>
          <w:rFonts w:ascii="Times New Roman" w:hAnsi="Times New Roman" w:cs="Times New Roman"/>
          <w:b/>
          <w:bCs/>
        </w:rPr>
      </w:pPr>
    </w:p>
    <w:p w14:paraId="6FFE035E" w14:textId="77777777" w:rsidR="00702C95" w:rsidRDefault="00702C95" w:rsidP="00A924E1">
      <w:pPr>
        <w:spacing w:line="480" w:lineRule="auto"/>
        <w:jc w:val="both"/>
        <w:rPr>
          <w:rFonts w:ascii="Times New Roman" w:hAnsi="Times New Roman" w:cs="Times New Roman"/>
          <w:b/>
          <w:bCs/>
        </w:rPr>
      </w:pPr>
    </w:p>
    <w:p w14:paraId="29EB8954" w14:textId="77777777" w:rsidR="00702C95" w:rsidRDefault="00702C95" w:rsidP="00702C95">
      <w:pPr>
        <w:spacing w:line="240" w:lineRule="auto"/>
        <w:jc w:val="both"/>
        <w:rPr>
          <w:rFonts w:ascii="Times New Roman" w:hAnsi="Times New Roman" w:cs="Times New Roman"/>
          <w:b/>
          <w:bCs/>
        </w:rPr>
      </w:pPr>
    </w:p>
    <w:p w14:paraId="6A62E183" w14:textId="77777777" w:rsidR="00A9112B" w:rsidRDefault="00A9112B" w:rsidP="00702C95">
      <w:pPr>
        <w:spacing w:line="240" w:lineRule="auto"/>
        <w:jc w:val="both"/>
        <w:rPr>
          <w:rFonts w:ascii="Times New Roman" w:hAnsi="Times New Roman" w:cs="Times New Roman"/>
          <w:b/>
          <w:bCs/>
        </w:rPr>
      </w:pPr>
    </w:p>
    <w:p w14:paraId="326F5D28" w14:textId="77777777" w:rsidR="00A9112B" w:rsidRDefault="00A9112B" w:rsidP="00702C95">
      <w:pPr>
        <w:spacing w:line="240" w:lineRule="auto"/>
        <w:jc w:val="both"/>
        <w:rPr>
          <w:rFonts w:ascii="Times New Roman" w:hAnsi="Times New Roman" w:cs="Times New Roman"/>
          <w:b/>
          <w:bCs/>
        </w:rPr>
      </w:pPr>
    </w:p>
    <w:p w14:paraId="6D793515" w14:textId="77777777" w:rsidR="00A9112B" w:rsidRDefault="00A9112B" w:rsidP="00702C95">
      <w:pPr>
        <w:spacing w:line="240" w:lineRule="auto"/>
        <w:jc w:val="both"/>
        <w:rPr>
          <w:rFonts w:ascii="Times New Roman" w:hAnsi="Times New Roman" w:cs="Times New Roman"/>
          <w:b/>
          <w:bCs/>
        </w:rPr>
      </w:pPr>
    </w:p>
    <w:p w14:paraId="04D8DF54" w14:textId="75558917" w:rsidR="009A3817" w:rsidRPr="00A9112B" w:rsidRDefault="00EE7C0D" w:rsidP="00702C95">
      <w:pPr>
        <w:spacing w:line="240" w:lineRule="auto"/>
        <w:jc w:val="both"/>
        <w:rPr>
          <w:rFonts w:ascii="Times New Roman" w:hAnsi="Times New Roman" w:cs="Times New Roman"/>
          <w:sz w:val="28"/>
          <w:szCs w:val="28"/>
        </w:rPr>
      </w:pPr>
      <w:r w:rsidRPr="00A9112B">
        <w:rPr>
          <w:rFonts w:ascii="Times New Roman" w:hAnsi="Times New Roman" w:cs="Times New Roman"/>
          <w:b/>
          <w:bCs/>
          <w:sz w:val="28"/>
          <w:szCs w:val="28"/>
        </w:rPr>
        <w:lastRenderedPageBreak/>
        <w:t>ABSTRACT</w:t>
      </w:r>
    </w:p>
    <w:p w14:paraId="74E090F1" w14:textId="77777777" w:rsidR="00336835" w:rsidRDefault="00C34149"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 xml:space="preserve">Background: </w:t>
      </w:r>
      <w:r w:rsidR="00336835" w:rsidRPr="00A9112B">
        <w:rPr>
          <w:rFonts w:ascii="Times New Roman" w:hAnsi="Times New Roman" w:cs="Times New Roman"/>
          <w:sz w:val="24"/>
          <w:szCs w:val="24"/>
        </w:rPr>
        <w:t>Healthcare workers experience high levels of occupational stress, burnout, and work-related mental health challenges, contributing to workforce instability and increasing pressure on healthcare systems. Although workplace wellness programs are increasingly implemented to support staff well-being, barriers affecting their implementation, accessibility, uptake, and perceived value remain poorly understood.</w:t>
      </w:r>
    </w:p>
    <w:p w14:paraId="73F14511" w14:textId="77777777" w:rsidR="00F12673" w:rsidRPr="00A9112B" w:rsidRDefault="00F12673" w:rsidP="00702C95">
      <w:pPr>
        <w:spacing w:after="0" w:line="240" w:lineRule="auto"/>
        <w:jc w:val="both"/>
        <w:rPr>
          <w:rFonts w:ascii="Times New Roman" w:hAnsi="Times New Roman" w:cs="Times New Roman"/>
          <w:sz w:val="24"/>
          <w:szCs w:val="24"/>
        </w:rPr>
      </w:pPr>
    </w:p>
    <w:p w14:paraId="505C9CD3" w14:textId="7BC94ECA" w:rsidR="00F00F2F" w:rsidRDefault="00793716"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 xml:space="preserve">Objective: </w:t>
      </w:r>
      <w:r w:rsidR="00F00F2F" w:rsidRPr="00A9112B">
        <w:rPr>
          <w:rFonts w:ascii="Times New Roman" w:hAnsi="Times New Roman" w:cs="Times New Roman"/>
          <w:sz w:val="24"/>
          <w:szCs w:val="24"/>
        </w:rPr>
        <w:t>This study aimed to identify barriers and facilitators influencing the implementation of workplace wellness programs for healthcare workers in hospital settings by integrating evidence from a rapid review with stakeholder perspectives.</w:t>
      </w:r>
    </w:p>
    <w:p w14:paraId="5E712C05" w14:textId="77777777" w:rsidR="00F12673" w:rsidRPr="00A9112B" w:rsidRDefault="00F12673" w:rsidP="00702C95">
      <w:pPr>
        <w:spacing w:after="0" w:line="240" w:lineRule="auto"/>
        <w:jc w:val="both"/>
        <w:rPr>
          <w:rFonts w:ascii="Times New Roman" w:hAnsi="Times New Roman" w:cs="Times New Roman"/>
          <w:sz w:val="24"/>
          <w:szCs w:val="24"/>
        </w:rPr>
      </w:pPr>
    </w:p>
    <w:p w14:paraId="146F4C79" w14:textId="627D1EB4" w:rsidR="00336835" w:rsidRPr="00A9112B" w:rsidRDefault="00C34149"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Methods:</w:t>
      </w:r>
      <w:r w:rsidRPr="00A9112B">
        <w:rPr>
          <w:rFonts w:ascii="Times New Roman" w:hAnsi="Times New Roman" w:cs="Times New Roman"/>
          <w:sz w:val="24"/>
          <w:szCs w:val="24"/>
        </w:rPr>
        <w:t xml:space="preserve"> </w:t>
      </w:r>
      <w:r w:rsidR="00336835" w:rsidRPr="00A9112B">
        <w:rPr>
          <w:rFonts w:ascii="Times New Roman" w:hAnsi="Times New Roman" w:cs="Times New Roman"/>
          <w:sz w:val="24"/>
          <w:szCs w:val="24"/>
        </w:rPr>
        <w:t>A rapid review using a scoping review approach guided by the Joanna Briggs Institute framework was conducted. PubMed, CINAHL, and ProQuest were searched for English-language studies published between 2010 and 2024 that examined barriers and facilitators to mental health, physical health, or integrated workplace wellness programs for healthcare workers in hospital settings. Semi-structured interviews were conducted with five stakeholders involved in healthcare delivery, workplace wellness, or mental health support. Findings from both data sources were synthesized using six overarching themes and mapped to the Theoretical Domains Framework. Stakeholder interviews were included to contextualize findings from the literature and identify implementation challenges encountered in practice.</w:t>
      </w:r>
    </w:p>
    <w:p w14:paraId="7F461B9E" w14:textId="77777777" w:rsidR="00F12673" w:rsidRDefault="00F12673" w:rsidP="00702C95">
      <w:pPr>
        <w:spacing w:after="0" w:line="240" w:lineRule="auto"/>
        <w:jc w:val="both"/>
        <w:rPr>
          <w:rFonts w:ascii="Times New Roman" w:hAnsi="Times New Roman" w:cs="Times New Roman"/>
          <w:b/>
          <w:bCs/>
          <w:sz w:val="24"/>
          <w:szCs w:val="24"/>
        </w:rPr>
      </w:pPr>
    </w:p>
    <w:p w14:paraId="778BA9F4" w14:textId="36B2AA90" w:rsidR="00336835" w:rsidRPr="00A9112B" w:rsidRDefault="00C34149"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Results:</w:t>
      </w:r>
      <w:r w:rsidRPr="00A9112B">
        <w:rPr>
          <w:rFonts w:ascii="Times New Roman" w:hAnsi="Times New Roman" w:cs="Times New Roman"/>
          <w:sz w:val="24"/>
          <w:szCs w:val="24"/>
        </w:rPr>
        <w:t xml:space="preserve"> </w:t>
      </w:r>
      <w:r w:rsidR="00336835" w:rsidRPr="00A9112B">
        <w:rPr>
          <w:rFonts w:ascii="Times New Roman" w:hAnsi="Times New Roman" w:cs="Times New Roman"/>
          <w:sz w:val="24"/>
          <w:szCs w:val="24"/>
        </w:rPr>
        <w:t>Thirty-seven studies were included in the rapid review, alongside interviews with five stakeholders</w:t>
      </w:r>
      <w:r w:rsidR="00793716" w:rsidRPr="00A9112B">
        <w:rPr>
          <w:rFonts w:ascii="Times New Roman" w:hAnsi="Times New Roman" w:cs="Times New Roman"/>
          <w:sz w:val="24"/>
          <w:szCs w:val="24"/>
        </w:rPr>
        <w:t xml:space="preserve">. Common barriers included time constraints, heavy workloads, limited protected time, logistical barriers, inconsistent leadership support, stigma related to mental health, poor communication, and insufficient tailoring of programs to diverse staff needs. Key facilitators included visible leadership endorsement, flexible scheduling, virtual delivery options, accessible wellness spaces, anonymous feedback mechanisms, peer-led initiatives, and integrated mental and physical wellness supports. </w:t>
      </w:r>
      <w:r w:rsidR="00336835" w:rsidRPr="00A9112B">
        <w:rPr>
          <w:rFonts w:ascii="Times New Roman" w:hAnsi="Times New Roman" w:cs="Times New Roman"/>
          <w:sz w:val="24"/>
          <w:szCs w:val="24"/>
        </w:rPr>
        <w:t>Stakeholder perspectives reinforced these findings while highlighting the importance of protected time, visible leadership, inclusive program design, and practical communication strategies.</w:t>
      </w:r>
    </w:p>
    <w:p w14:paraId="3E38D074" w14:textId="77777777" w:rsidR="00F12673" w:rsidRDefault="00F12673" w:rsidP="00702C95">
      <w:pPr>
        <w:spacing w:after="0" w:line="240" w:lineRule="auto"/>
        <w:jc w:val="both"/>
        <w:rPr>
          <w:rFonts w:ascii="Times New Roman" w:hAnsi="Times New Roman" w:cs="Times New Roman"/>
          <w:b/>
          <w:bCs/>
          <w:sz w:val="24"/>
          <w:szCs w:val="24"/>
        </w:rPr>
      </w:pPr>
    </w:p>
    <w:p w14:paraId="7F35CD5D" w14:textId="3F9E7D47" w:rsidR="00C34149" w:rsidRPr="00A9112B" w:rsidRDefault="00C34149"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Conclusion:</w:t>
      </w:r>
      <w:r w:rsidRPr="00A9112B">
        <w:rPr>
          <w:rFonts w:ascii="Times New Roman" w:hAnsi="Times New Roman" w:cs="Times New Roman"/>
          <w:sz w:val="24"/>
          <w:szCs w:val="24"/>
        </w:rPr>
        <w:t xml:space="preserve"> </w:t>
      </w:r>
      <w:r w:rsidR="00336835" w:rsidRPr="00A9112B">
        <w:rPr>
          <w:rFonts w:ascii="Times New Roman" w:hAnsi="Times New Roman" w:cs="Times New Roman"/>
          <w:sz w:val="24"/>
          <w:szCs w:val="24"/>
        </w:rPr>
        <w:t>Successful implementation of workplace wellness programs depends not only on program availability but also on organizational culture, leadership commitment, protected participation time, and programs that reflect the diverse needs of healthcare workers. Integrating evidence from published literature with stakeholder perspectives provides practical, implementation-focused recommendations for designing sustainable workplace wellness programs in hospital settings.</w:t>
      </w:r>
    </w:p>
    <w:p w14:paraId="6E3ACC6E" w14:textId="77777777" w:rsidR="00F12673" w:rsidRDefault="00F12673" w:rsidP="00702C95">
      <w:pPr>
        <w:spacing w:after="0" w:line="240" w:lineRule="auto"/>
        <w:jc w:val="both"/>
        <w:rPr>
          <w:rFonts w:ascii="Times New Roman" w:hAnsi="Times New Roman" w:cs="Times New Roman"/>
          <w:b/>
          <w:bCs/>
          <w:sz w:val="24"/>
          <w:szCs w:val="24"/>
        </w:rPr>
      </w:pPr>
    </w:p>
    <w:p w14:paraId="2396CFBF" w14:textId="5CDEC878" w:rsidR="00EE7C0D" w:rsidRPr="00A9112B" w:rsidRDefault="00EE7C0D"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 xml:space="preserve">Keywords: </w:t>
      </w:r>
      <w:r w:rsidRPr="00A9112B">
        <w:rPr>
          <w:rFonts w:ascii="Times New Roman" w:hAnsi="Times New Roman" w:cs="Times New Roman"/>
          <w:sz w:val="24"/>
          <w:szCs w:val="24"/>
        </w:rPr>
        <w:t>Workplace wellness; Healthcare workers; Burnout;</w:t>
      </w:r>
      <w:r w:rsidR="00B76D02">
        <w:rPr>
          <w:rFonts w:ascii="Times New Roman" w:hAnsi="Times New Roman" w:cs="Times New Roman"/>
          <w:sz w:val="24"/>
          <w:szCs w:val="24"/>
        </w:rPr>
        <w:t xml:space="preserve"> Organizational Health;</w:t>
      </w:r>
      <w:r w:rsidRPr="00A9112B">
        <w:rPr>
          <w:rFonts w:ascii="Times New Roman" w:hAnsi="Times New Roman" w:cs="Times New Roman"/>
          <w:sz w:val="24"/>
          <w:szCs w:val="24"/>
        </w:rPr>
        <w:t xml:space="preserve"> Implementation science; Rapid review</w:t>
      </w:r>
    </w:p>
    <w:p w14:paraId="54E98FE3" w14:textId="77777777" w:rsidR="00A924E1" w:rsidRPr="00A9112B" w:rsidRDefault="00A924E1" w:rsidP="00702C95">
      <w:pPr>
        <w:spacing w:line="240" w:lineRule="auto"/>
        <w:rPr>
          <w:rFonts w:ascii="Times New Roman" w:hAnsi="Times New Roman" w:cs="Times New Roman"/>
          <w:b/>
          <w:bCs/>
          <w:sz w:val="24"/>
          <w:szCs w:val="24"/>
        </w:rPr>
      </w:pPr>
    </w:p>
    <w:p w14:paraId="57777E7E" w14:textId="77777777" w:rsidR="004E3522" w:rsidRPr="00186A89" w:rsidRDefault="004E3522" w:rsidP="00BC7945">
      <w:pPr>
        <w:spacing w:line="480" w:lineRule="auto"/>
        <w:jc w:val="both"/>
        <w:rPr>
          <w:rFonts w:ascii="Times New Roman" w:hAnsi="Times New Roman" w:cs="Times New Roman"/>
          <w:b/>
          <w:bCs/>
        </w:rPr>
      </w:pPr>
    </w:p>
    <w:p w14:paraId="11CF5B03" w14:textId="77777777" w:rsidR="004E3522" w:rsidRPr="00186A89" w:rsidRDefault="004E3522" w:rsidP="00BC7945">
      <w:pPr>
        <w:spacing w:line="480" w:lineRule="auto"/>
        <w:jc w:val="both"/>
        <w:rPr>
          <w:rFonts w:ascii="Times New Roman" w:hAnsi="Times New Roman" w:cs="Times New Roman"/>
          <w:b/>
          <w:bCs/>
        </w:rPr>
      </w:pPr>
    </w:p>
    <w:p w14:paraId="5BCC935A" w14:textId="77777777" w:rsidR="004E3522" w:rsidRPr="00186A89" w:rsidRDefault="004E3522" w:rsidP="00BC7945">
      <w:pPr>
        <w:spacing w:line="480" w:lineRule="auto"/>
        <w:jc w:val="both"/>
        <w:rPr>
          <w:rFonts w:ascii="Times New Roman" w:hAnsi="Times New Roman" w:cs="Times New Roman"/>
          <w:b/>
          <w:bCs/>
        </w:rPr>
      </w:pPr>
    </w:p>
    <w:p w14:paraId="5F51D2D5" w14:textId="77777777" w:rsidR="00A9112B" w:rsidRDefault="00A9112B" w:rsidP="00702C95">
      <w:pPr>
        <w:spacing w:line="240" w:lineRule="auto"/>
        <w:jc w:val="both"/>
        <w:rPr>
          <w:rFonts w:ascii="Times New Roman" w:hAnsi="Times New Roman" w:cs="Times New Roman"/>
          <w:b/>
          <w:bCs/>
          <w:sz w:val="28"/>
          <w:szCs w:val="28"/>
        </w:rPr>
      </w:pPr>
    </w:p>
    <w:p w14:paraId="114E15EF" w14:textId="77777777" w:rsidR="00A9112B" w:rsidRDefault="00A9112B" w:rsidP="00702C95">
      <w:pPr>
        <w:spacing w:line="240" w:lineRule="auto"/>
        <w:jc w:val="both"/>
        <w:rPr>
          <w:rFonts w:ascii="Times New Roman" w:hAnsi="Times New Roman" w:cs="Times New Roman"/>
          <w:b/>
          <w:bCs/>
          <w:sz w:val="28"/>
          <w:szCs w:val="28"/>
        </w:rPr>
      </w:pPr>
    </w:p>
    <w:p w14:paraId="195307CA" w14:textId="77777777" w:rsidR="00A9112B" w:rsidRDefault="00A9112B" w:rsidP="00702C95">
      <w:pPr>
        <w:spacing w:line="240" w:lineRule="auto"/>
        <w:jc w:val="both"/>
        <w:rPr>
          <w:rFonts w:ascii="Times New Roman" w:hAnsi="Times New Roman" w:cs="Times New Roman"/>
          <w:b/>
          <w:bCs/>
          <w:sz w:val="28"/>
          <w:szCs w:val="28"/>
        </w:rPr>
      </w:pPr>
    </w:p>
    <w:p w14:paraId="441D47C3" w14:textId="77777777" w:rsidR="00A9112B" w:rsidRDefault="00A9112B" w:rsidP="00702C95">
      <w:pPr>
        <w:spacing w:line="240" w:lineRule="auto"/>
        <w:jc w:val="both"/>
        <w:rPr>
          <w:rFonts w:ascii="Times New Roman" w:hAnsi="Times New Roman" w:cs="Times New Roman"/>
          <w:b/>
          <w:bCs/>
          <w:sz w:val="28"/>
          <w:szCs w:val="28"/>
        </w:rPr>
      </w:pPr>
    </w:p>
    <w:p w14:paraId="4B99D5D4" w14:textId="77777777" w:rsidR="00A9112B" w:rsidRDefault="00A9112B" w:rsidP="00702C95">
      <w:pPr>
        <w:spacing w:line="240" w:lineRule="auto"/>
        <w:jc w:val="both"/>
        <w:rPr>
          <w:rFonts w:ascii="Times New Roman" w:hAnsi="Times New Roman" w:cs="Times New Roman"/>
          <w:b/>
          <w:bCs/>
          <w:sz w:val="28"/>
          <w:szCs w:val="28"/>
        </w:rPr>
      </w:pPr>
    </w:p>
    <w:p w14:paraId="72EBC5B6" w14:textId="77777777" w:rsidR="00A9112B" w:rsidRDefault="00A9112B" w:rsidP="00702C95">
      <w:pPr>
        <w:spacing w:line="240" w:lineRule="auto"/>
        <w:jc w:val="both"/>
        <w:rPr>
          <w:rFonts w:ascii="Times New Roman" w:hAnsi="Times New Roman" w:cs="Times New Roman"/>
          <w:b/>
          <w:bCs/>
          <w:sz w:val="28"/>
          <w:szCs w:val="28"/>
        </w:rPr>
      </w:pPr>
    </w:p>
    <w:p w14:paraId="372393C4" w14:textId="77777777" w:rsidR="00A9112B" w:rsidRDefault="00A9112B" w:rsidP="00702C95">
      <w:pPr>
        <w:spacing w:line="240" w:lineRule="auto"/>
        <w:jc w:val="both"/>
        <w:rPr>
          <w:rFonts w:ascii="Times New Roman" w:hAnsi="Times New Roman" w:cs="Times New Roman"/>
          <w:b/>
          <w:bCs/>
          <w:sz w:val="28"/>
          <w:szCs w:val="28"/>
        </w:rPr>
      </w:pPr>
    </w:p>
    <w:p w14:paraId="76231C44" w14:textId="77777777" w:rsidR="00A9112B" w:rsidRDefault="00A9112B" w:rsidP="00702C95">
      <w:pPr>
        <w:spacing w:line="240" w:lineRule="auto"/>
        <w:jc w:val="both"/>
        <w:rPr>
          <w:rFonts w:ascii="Times New Roman" w:hAnsi="Times New Roman" w:cs="Times New Roman"/>
          <w:b/>
          <w:bCs/>
          <w:sz w:val="28"/>
          <w:szCs w:val="28"/>
        </w:rPr>
      </w:pPr>
    </w:p>
    <w:p w14:paraId="7811D8DB" w14:textId="60C190BE" w:rsidR="008F09F4" w:rsidRPr="00A9112B" w:rsidRDefault="00EE7C0D" w:rsidP="00702C95">
      <w:pPr>
        <w:spacing w:line="240" w:lineRule="auto"/>
        <w:jc w:val="both"/>
        <w:rPr>
          <w:rFonts w:ascii="Times New Roman" w:hAnsi="Times New Roman" w:cs="Times New Roman"/>
          <w:sz w:val="28"/>
          <w:szCs w:val="28"/>
        </w:rPr>
      </w:pPr>
      <w:r w:rsidRPr="00A9112B">
        <w:rPr>
          <w:rFonts w:ascii="Times New Roman" w:hAnsi="Times New Roman" w:cs="Times New Roman"/>
          <w:b/>
          <w:bCs/>
          <w:sz w:val="28"/>
          <w:szCs w:val="28"/>
        </w:rPr>
        <w:lastRenderedPageBreak/>
        <w:t xml:space="preserve">INTRODUCTION </w:t>
      </w:r>
    </w:p>
    <w:p w14:paraId="5FB9536D" w14:textId="1A641634" w:rsidR="008F09F4" w:rsidRPr="00A9112B" w:rsidRDefault="008F09F4"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Healthcare workers are critical to the functioning of healthcare systems, yet they face disproportionately high levels of occupational stress, burnout, and mental health challenges</w:t>
      </w:r>
      <w:r w:rsidR="00187CEF" w:rsidRPr="00A9112B">
        <w:rPr>
          <w:rFonts w:ascii="Times New Roman" w:hAnsi="Times New Roman" w:cs="Times New Roman"/>
          <w:sz w:val="24"/>
          <w:szCs w:val="24"/>
          <w:vertAlign w:val="superscript"/>
        </w:rPr>
        <w:t>1</w:t>
      </w:r>
      <w:r w:rsidRPr="00A9112B">
        <w:rPr>
          <w:rFonts w:ascii="Times New Roman" w:hAnsi="Times New Roman" w:cs="Times New Roman"/>
          <w:sz w:val="24"/>
          <w:szCs w:val="24"/>
        </w:rPr>
        <w:t>. According to the World Health Organization (WHO), healthcare workers are among the most vulnerable occupational groups due to long working hours, emotional exhaustion, and the intensity of their responsibilities</w:t>
      </w:r>
      <w:r w:rsidR="00187CEF" w:rsidRPr="00A9112B">
        <w:rPr>
          <w:rFonts w:ascii="Times New Roman" w:hAnsi="Times New Roman" w:cs="Times New Roman"/>
          <w:sz w:val="24"/>
          <w:szCs w:val="24"/>
          <w:vertAlign w:val="superscript"/>
        </w:rPr>
        <w:t>1</w:t>
      </w:r>
      <w:r w:rsidRPr="00A9112B">
        <w:rPr>
          <w:rFonts w:ascii="Times New Roman" w:hAnsi="Times New Roman" w:cs="Times New Roman"/>
          <w:sz w:val="24"/>
          <w:szCs w:val="24"/>
        </w:rPr>
        <w:t xml:space="preserve">. In Canada, the COVID-19 pandemic amplified these challenges, </w:t>
      </w:r>
      <w:r w:rsidR="00557F26" w:rsidRPr="00A9112B">
        <w:rPr>
          <w:rFonts w:ascii="Times New Roman" w:hAnsi="Times New Roman" w:cs="Times New Roman"/>
          <w:sz w:val="24"/>
          <w:szCs w:val="24"/>
        </w:rPr>
        <w:t xml:space="preserve">which </w:t>
      </w:r>
      <w:r w:rsidR="005E7FC2" w:rsidRPr="00A9112B">
        <w:rPr>
          <w:rFonts w:ascii="Times New Roman" w:hAnsi="Times New Roman" w:cs="Times New Roman"/>
          <w:sz w:val="24"/>
          <w:szCs w:val="24"/>
        </w:rPr>
        <w:t xml:space="preserve">has </w:t>
      </w:r>
      <w:r w:rsidR="00557F26" w:rsidRPr="00A9112B">
        <w:rPr>
          <w:rFonts w:ascii="Times New Roman" w:hAnsi="Times New Roman" w:cs="Times New Roman"/>
          <w:sz w:val="24"/>
          <w:szCs w:val="24"/>
        </w:rPr>
        <w:t>not only compromise</w:t>
      </w:r>
      <w:r w:rsidR="005E7FC2" w:rsidRPr="00A9112B">
        <w:rPr>
          <w:rFonts w:ascii="Times New Roman" w:hAnsi="Times New Roman" w:cs="Times New Roman"/>
          <w:sz w:val="24"/>
          <w:szCs w:val="24"/>
        </w:rPr>
        <w:t>d</w:t>
      </w:r>
      <w:r w:rsidR="00557F26" w:rsidRPr="00A9112B">
        <w:rPr>
          <w:rFonts w:ascii="Times New Roman" w:hAnsi="Times New Roman" w:cs="Times New Roman"/>
          <w:sz w:val="24"/>
          <w:szCs w:val="24"/>
        </w:rPr>
        <w:t xml:space="preserve"> staff well-being but also contribute</w:t>
      </w:r>
      <w:r w:rsidR="005E7FC2" w:rsidRPr="00A9112B">
        <w:rPr>
          <w:rFonts w:ascii="Times New Roman" w:hAnsi="Times New Roman" w:cs="Times New Roman"/>
          <w:sz w:val="24"/>
          <w:szCs w:val="24"/>
        </w:rPr>
        <w:t>d</w:t>
      </w:r>
      <w:r w:rsidR="00557F26" w:rsidRPr="00A9112B">
        <w:rPr>
          <w:rFonts w:ascii="Times New Roman" w:hAnsi="Times New Roman" w:cs="Times New Roman"/>
          <w:sz w:val="24"/>
          <w:szCs w:val="24"/>
        </w:rPr>
        <w:t xml:space="preserve"> to workforce attrition, exacerbating shortages in an already overburdened system</w:t>
      </w:r>
      <w:r w:rsidR="00187CEF" w:rsidRPr="00A9112B">
        <w:rPr>
          <w:rFonts w:ascii="Times New Roman" w:hAnsi="Times New Roman" w:cs="Times New Roman"/>
          <w:sz w:val="24"/>
          <w:szCs w:val="24"/>
          <w:vertAlign w:val="superscript"/>
        </w:rPr>
        <w:t>2</w:t>
      </w:r>
    </w:p>
    <w:p w14:paraId="6CB13EF4" w14:textId="5977CEBD" w:rsidR="00B3334B" w:rsidRPr="00A9112B" w:rsidRDefault="00B3334B"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Recent Canadian evidence indicates that burnout among healthcare workers remains widespread following the COVID-19 pandemic, particularly among physicians and nurses. Burnout has been associated with increased intentions to leave the profession, greater demand for psychological support services, and worsening workforce shortages, underscoring the need for effective organizational strategies to support healthcare worker well-being</w:t>
      </w:r>
      <w:r w:rsidRPr="00A9112B">
        <w:rPr>
          <w:rFonts w:ascii="Times New Roman" w:hAnsi="Times New Roman" w:cs="Times New Roman"/>
          <w:sz w:val="24"/>
          <w:szCs w:val="24"/>
          <w:vertAlign w:val="superscript"/>
        </w:rPr>
        <w:t>2-4</w:t>
      </w:r>
      <w:r w:rsidRPr="00A9112B">
        <w:rPr>
          <w:rFonts w:ascii="Times New Roman" w:hAnsi="Times New Roman" w:cs="Times New Roman"/>
          <w:sz w:val="24"/>
          <w:szCs w:val="24"/>
        </w:rPr>
        <w:t>.</w:t>
      </w:r>
    </w:p>
    <w:p w14:paraId="4C9D8037" w14:textId="1042FEDF" w:rsidR="008F09F4" w:rsidRPr="00A9112B" w:rsidRDefault="00B3334B"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Workplace wellness programs encompass organizational strategies designed to support the physical, mental, and emotional well-being of healthcare workers through interventions delivered at the individual, team, and organizational levels. These interventions may include mental health services, physical activity initiatives, resilience training, peer support, and organizational approaches aimed at reducing occupational stress and improving workforce well-being. Despite increasing recognition of their potential benefits, implementation and uptake remain inconsistent across hospital settings because of organizational, behavioural, and logistical barriers</w:t>
      </w:r>
      <w:r w:rsidR="00323952" w:rsidRPr="00A9112B">
        <w:rPr>
          <w:rFonts w:ascii="Times New Roman" w:hAnsi="Times New Roman" w:cs="Times New Roman"/>
          <w:sz w:val="24"/>
          <w:szCs w:val="24"/>
          <w:vertAlign w:val="superscript"/>
        </w:rPr>
        <w:t>2-4,9</w:t>
      </w:r>
      <w:r w:rsidR="008F09F4" w:rsidRPr="00A9112B">
        <w:rPr>
          <w:rFonts w:ascii="Times New Roman" w:hAnsi="Times New Roman" w:cs="Times New Roman"/>
          <w:sz w:val="24"/>
          <w:szCs w:val="24"/>
        </w:rPr>
        <w:t>.</w:t>
      </w:r>
    </w:p>
    <w:p w14:paraId="1C470A70" w14:textId="77777777" w:rsidR="00BB5333" w:rsidRPr="00A9112B" w:rsidRDefault="00BB5333"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Implementation science recognizes that the success of workplace interventions depends not only on the intervention itself but also on the organizational context, behavioural determinants, and implementation strategies that influence adoption and sustainability. Understanding these implementation factors is therefore essential for translating workplace wellness programs into routine practice within complex hospital environments.</w:t>
      </w:r>
    </w:p>
    <w:p w14:paraId="799E5BDA" w14:textId="57ACD3D2" w:rsidR="00B3334B" w:rsidRDefault="00B3334B" w:rsidP="00702C95">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Although numerous studies have evaluated workplace wellness interventions, evidence specifically examining the barriers and facilitators influencing their implementation remains fragmented. Most research has focused on intervention effectiveness rather than the organizational and behavioural factors that determine whether wellness programs are successfully implemented and sustained in practice. Furthermore, relatively few studies have integrated evidence from the literature with stakeholder perspectives to generate implementation-focused recommendations. To address these gaps, this study synthesizes findings from a rapid review with stakeholder interviews to identify barriers and facilitators influencing implementation of workplace wellness programs in hospital settings and to develop evidence-informed recommendations for practice</w:t>
      </w:r>
      <w:r w:rsidRPr="00A9112B">
        <w:rPr>
          <w:rFonts w:ascii="Times New Roman" w:hAnsi="Times New Roman" w:cs="Times New Roman"/>
          <w:sz w:val="24"/>
          <w:szCs w:val="24"/>
          <w:vertAlign w:val="superscript"/>
        </w:rPr>
        <w:t>2-4</w:t>
      </w:r>
      <w:r w:rsidRPr="00A9112B">
        <w:rPr>
          <w:rFonts w:ascii="Times New Roman" w:hAnsi="Times New Roman" w:cs="Times New Roman"/>
          <w:sz w:val="24"/>
          <w:szCs w:val="24"/>
        </w:rPr>
        <w:t>.</w:t>
      </w:r>
    </w:p>
    <w:p w14:paraId="4E9D0DEC" w14:textId="77777777" w:rsidR="00F12673" w:rsidRPr="00A9112B" w:rsidRDefault="00F12673" w:rsidP="00702C95">
      <w:pPr>
        <w:spacing w:after="0" w:line="240" w:lineRule="auto"/>
        <w:jc w:val="both"/>
        <w:rPr>
          <w:rFonts w:ascii="Times New Roman" w:hAnsi="Times New Roman" w:cs="Times New Roman"/>
          <w:sz w:val="24"/>
          <w:szCs w:val="24"/>
        </w:rPr>
      </w:pPr>
    </w:p>
    <w:p w14:paraId="0E8C1C52" w14:textId="0FB5D748" w:rsidR="008F09F4" w:rsidRPr="00A9112B" w:rsidRDefault="008F09F4" w:rsidP="00702C95">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Research Questio</w:t>
      </w:r>
      <w:r w:rsidR="00655F5F" w:rsidRPr="00A9112B">
        <w:rPr>
          <w:rFonts w:ascii="Times New Roman" w:hAnsi="Times New Roman" w:cs="Times New Roman"/>
          <w:b/>
          <w:bCs/>
          <w:sz w:val="24"/>
          <w:szCs w:val="24"/>
        </w:rPr>
        <w:t>n</w:t>
      </w:r>
      <w:r w:rsidR="00A9112B">
        <w:rPr>
          <w:rFonts w:ascii="Times New Roman" w:hAnsi="Times New Roman" w:cs="Times New Roman"/>
          <w:b/>
          <w:bCs/>
          <w:sz w:val="24"/>
          <w:szCs w:val="24"/>
        </w:rPr>
        <w:t xml:space="preserve">: </w:t>
      </w:r>
      <w:r w:rsidR="00CB3172" w:rsidRPr="00A9112B">
        <w:rPr>
          <w:rFonts w:ascii="Times New Roman" w:hAnsi="Times New Roman" w:cs="Times New Roman"/>
          <w:sz w:val="24"/>
          <w:szCs w:val="24"/>
        </w:rPr>
        <w:t>Using</w:t>
      </w:r>
      <w:r w:rsidR="00E04BAA" w:rsidRPr="00A9112B">
        <w:rPr>
          <w:rFonts w:ascii="Times New Roman" w:hAnsi="Times New Roman" w:cs="Times New Roman"/>
          <w:sz w:val="24"/>
          <w:szCs w:val="24"/>
        </w:rPr>
        <w:t xml:space="preserve"> the Population–Concept–Context (PCC) framework</w:t>
      </w:r>
      <w:r w:rsidR="00414FF3" w:rsidRPr="00A9112B">
        <w:rPr>
          <w:rFonts w:ascii="Times New Roman" w:hAnsi="Times New Roman" w:cs="Times New Roman"/>
          <w:sz w:val="24"/>
          <w:szCs w:val="24"/>
          <w:vertAlign w:val="superscript"/>
        </w:rPr>
        <w:t>8</w:t>
      </w:r>
    </w:p>
    <w:p w14:paraId="30272B24" w14:textId="0FA6F4C2" w:rsidR="008F09F4" w:rsidRPr="00A9112B" w:rsidRDefault="008F09F4" w:rsidP="00702C95">
      <w:pPr>
        <w:spacing w:line="240" w:lineRule="auto"/>
        <w:jc w:val="both"/>
        <w:rPr>
          <w:rFonts w:ascii="Times New Roman" w:hAnsi="Times New Roman" w:cs="Times New Roman"/>
          <w:sz w:val="24"/>
          <w:szCs w:val="24"/>
        </w:rPr>
      </w:pPr>
      <w:r w:rsidRPr="00A9112B">
        <w:rPr>
          <w:rFonts w:ascii="Times New Roman" w:hAnsi="Times New Roman" w:cs="Times New Roman"/>
          <w:i/>
          <w:iCs/>
          <w:sz w:val="24"/>
          <w:szCs w:val="24"/>
        </w:rPr>
        <w:t>What</w:t>
      </w:r>
      <w:r w:rsidR="00973C45" w:rsidRPr="00A9112B">
        <w:rPr>
          <w:rFonts w:ascii="Times New Roman" w:hAnsi="Times New Roman" w:cs="Times New Roman"/>
          <w:i/>
          <w:iCs/>
          <w:sz w:val="24"/>
          <w:szCs w:val="24"/>
        </w:rPr>
        <w:t xml:space="preserve"> </w:t>
      </w:r>
      <w:r w:rsidRPr="00A9112B">
        <w:rPr>
          <w:rFonts w:ascii="Times New Roman" w:hAnsi="Times New Roman" w:cs="Times New Roman"/>
          <w:i/>
          <w:iCs/>
          <w:sz w:val="24"/>
          <w:szCs w:val="24"/>
        </w:rPr>
        <w:t>barriers and facilitators</w:t>
      </w:r>
      <w:r w:rsidR="00973C45" w:rsidRPr="00A9112B">
        <w:rPr>
          <w:rFonts w:ascii="Times New Roman" w:hAnsi="Times New Roman" w:cs="Times New Roman"/>
          <w:i/>
          <w:iCs/>
          <w:sz w:val="24"/>
          <w:szCs w:val="24"/>
        </w:rPr>
        <w:t xml:space="preserve"> influence the implementation of workplace </w:t>
      </w:r>
      <w:r w:rsidRPr="00A9112B">
        <w:rPr>
          <w:rFonts w:ascii="Times New Roman" w:hAnsi="Times New Roman" w:cs="Times New Roman"/>
          <w:i/>
          <w:iCs/>
          <w:sz w:val="24"/>
          <w:szCs w:val="24"/>
        </w:rPr>
        <w:t>wellness programs</w:t>
      </w:r>
      <w:r w:rsidR="000073F0" w:rsidRPr="00A9112B">
        <w:rPr>
          <w:rFonts w:ascii="Times New Roman" w:hAnsi="Times New Roman" w:cs="Times New Roman"/>
          <w:i/>
          <w:iCs/>
          <w:sz w:val="24"/>
          <w:szCs w:val="24"/>
        </w:rPr>
        <w:t xml:space="preserve"> (CONCEPT) </w:t>
      </w:r>
      <w:r w:rsidRPr="00A9112B">
        <w:rPr>
          <w:rFonts w:ascii="Times New Roman" w:hAnsi="Times New Roman" w:cs="Times New Roman"/>
          <w:i/>
          <w:iCs/>
          <w:sz w:val="24"/>
          <w:szCs w:val="24"/>
        </w:rPr>
        <w:t xml:space="preserve">for </w:t>
      </w:r>
      <w:r w:rsidR="00FC3015" w:rsidRPr="00A9112B">
        <w:rPr>
          <w:rFonts w:ascii="Times New Roman" w:hAnsi="Times New Roman" w:cs="Times New Roman"/>
          <w:i/>
          <w:iCs/>
          <w:sz w:val="24"/>
          <w:szCs w:val="24"/>
        </w:rPr>
        <w:t>healthcare workers</w:t>
      </w:r>
      <w:r w:rsidR="000073F0" w:rsidRPr="00A9112B">
        <w:rPr>
          <w:rFonts w:ascii="Times New Roman" w:hAnsi="Times New Roman" w:cs="Times New Roman"/>
          <w:i/>
          <w:iCs/>
          <w:sz w:val="24"/>
          <w:szCs w:val="24"/>
        </w:rPr>
        <w:t xml:space="preserve"> (POPULATION)</w:t>
      </w:r>
      <w:r w:rsidRPr="00A9112B">
        <w:rPr>
          <w:rFonts w:ascii="Times New Roman" w:hAnsi="Times New Roman" w:cs="Times New Roman"/>
          <w:i/>
          <w:iCs/>
          <w:sz w:val="24"/>
          <w:szCs w:val="24"/>
        </w:rPr>
        <w:t xml:space="preserve"> in Ontario hospitals</w:t>
      </w:r>
      <w:r w:rsidR="000073F0" w:rsidRPr="00A9112B">
        <w:rPr>
          <w:rFonts w:ascii="Times New Roman" w:hAnsi="Times New Roman" w:cs="Times New Roman"/>
          <w:i/>
          <w:iCs/>
          <w:sz w:val="24"/>
          <w:szCs w:val="24"/>
        </w:rPr>
        <w:t xml:space="preserve"> (CONTEXT)</w:t>
      </w:r>
      <w:r w:rsidRPr="00A9112B">
        <w:rPr>
          <w:rFonts w:ascii="Times New Roman" w:hAnsi="Times New Roman" w:cs="Times New Roman"/>
          <w:i/>
          <w:iCs/>
          <w:sz w:val="24"/>
          <w:szCs w:val="24"/>
        </w:rPr>
        <w:t>?</w:t>
      </w:r>
    </w:p>
    <w:p w14:paraId="4478C798" w14:textId="38BF6A76" w:rsidR="00655F5F" w:rsidRPr="00A9112B" w:rsidRDefault="00E04BAA" w:rsidP="00702C95">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 xml:space="preserve">Study </w:t>
      </w:r>
      <w:r w:rsidR="00655F5F" w:rsidRPr="00A9112B">
        <w:rPr>
          <w:rFonts w:ascii="Times New Roman" w:hAnsi="Times New Roman" w:cs="Times New Roman"/>
          <w:b/>
          <w:bCs/>
          <w:sz w:val="24"/>
          <w:szCs w:val="24"/>
        </w:rPr>
        <w:t>Objectives</w:t>
      </w:r>
    </w:p>
    <w:p w14:paraId="13E7AF90" w14:textId="77777777" w:rsidR="00E04BAA" w:rsidRPr="00A9112B" w:rsidRDefault="00E04BAA" w:rsidP="00702C95">
      <w:pPr>
        <w:pStyle w:val="ListParagraph"/>
        <w:numPr>
          <w:ilvl w:val="0"/>
          <w:numId w:val="38"/>
        </w:numPr>
        <w:spacing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rPr>
        <w:t>To identify barriers and facilitators influencing the implementation of workplace wellness programs for healthcare workers in hospital settings.</w:t>
      </w:r>
    </w:p>
    <w:p w14:paraId="38573EAA" w14:textId="77777777" w:rsidR="00CB3172" w:rsidRPr="00A9112B" w:rsidRDefault="00CB3172" w:rsidP="00702C95">
      <w:pPr>
        <w:pStyle w:val="ListParagraph"/>
        <w:numPr>
          <w:ilvl w:val="0"/>
          <w:numId w:val="38"/>
        </w:numPr>
        <w:spacing w:before="240" w:line="240" w:lineRule="auto"/>
        <w:jc w:val="both"/>
        <w:rPr>
          <w:rFonts w:ascii="Times New Roman" w:hAnsi="Times New Roman" w:cs="Times New Roman"/>
          <w:sz w:val="24"/>
          <w:szCs w:val="24"/>
        </w:rPr>
      </w:pPr>
      <w:r w:rsidRPr="00A9112B">
        <w:rPr>
          <w:rFonts w:ascii="Times New Roman" w:hAnsi="Times New Roman" w:cs="Times New Roman"/>
          <w:sz w:val="24"/>
          <w:szCs w:val="24"/>
        </w:rPr>
        <w:t>To integrate findings from the rapid review and stakeholder interviews to identify areas of convergence and divergence.</w:t>
      </w:r>
    </w:p>
    <w:p w14:paraId="6BB8E169" w14:textId="5B6477DD" w:rsidR="00A924E1" w:rsidRPr="00A9112B" w:rsidRDefault="00E04BAA" w:rsidP="00702C95">
      <w:pPr>
        <w:pStyle w:val="ListParagraph"/>
        <w:numPr>
          <w:ilvl w:val="0"/>
          <w:numId w:val="38"/>
        </w:numPr>
        <w:spacing w:before="240" w:line="240" w:lineRule="auto"/>
        <w:jc w:val="both"/>
        <w:rPr>
          <w:rFonts w:ascii="Times New Roman" w:hAnsi="Times New Roman" w:cs="Times New Roman"/>
          <w:sz w:val="24"/>
          <w:szCs w:val="24"/>
        </w:rPr>
      </w:pPr>
      <w:r w:rsidRPr="00A9112B">
        <w:rPr>
          <w:rFonts w:ascii="Times New Roman" w:hAnsi="Times New Roman" w:cs="Times New Roman"/>
          <w:sz w:val="24"/>
          <w:szCs w:val="24"/>
        </w:rPr>
        <w:t>To develop evidence-informed recommendations to strengthen the implementation, accessibility, and sustainability of workplace wellness programs.</w:t>
      </w:r>
    </w:p>
    <w:p w14:paraId="2D0018C8" w14:textId="77777777" w:rsidR="00A9112B" w:rsidRDefault="00494A66" w:rsidP="00A9112B">
      <w:pPr>
        <w:spacing w:after="0" w:line="240" w:lineRule="auto"/>
        <w:rPr>
          <w:rFonts w:ascii="Times New Roman" w:hAnsi="Times New Roman" w:cs="Times New Roman"/>
          <w:b/>
          <w:bCs/>
          <w:sz w:val="28"/>
          <w:szCs w:val="28"/>
        </w:rPr>
      </w:pPr>
      <w:r w:rsidRPr="00A9112B">
        <w:rPr>
          <w:rFonts w:ascii="Times New Roman" w:hAnsi="Times New Roman" w:cs="Times New Roman"/>
          <w:b/>
          <w:bCs/>
          <w:sz w:val="28"/>
          <w:szCs w:val="28"/>
        </w:rPr>
        <w:t>METHODS</w:t>
      </w:r>
    </w:p>
    <w:p w14:paraId="017CD74E" w14:textId="77777777" w:rsidR="00F12673" w:rsidRDefault="00F12673" w:rsidP="00A9112B">
      <w:pPr>
        <w:spacing w:after="0" w:line="240" w:lineRule="auto"/>
        <w:rPr>
          <w:rFonts w:ascii="Times New Roman" w:hAnsi="Times New Roman" w:cs="Times New Roman"/>
          <w:sz w:val="28"/>
          <w:szCs w:val="28"/>
        </w:rPr>
      </w:pPr>
    </w:p>
    <w:p w14:paraId="2A07AD15" w14:textId="702094F9" w:rsidR="00655F5F" w:rsidRPr="00A9112B" w:rsidRDefault="00494A66" w:rsidP="00A9112B">
      <w:pPr>
        <w:spacing w:after="0" w:line="240" w:lineRule="auto"/>
        <w:rPr>
          <w:rFonts w:ascii="Times New Roman" w:hAnsi="Times New Roman" w:cs="Times New Roman"/>
          <w:sz w:val="24"/>
          <w:szCs w:val="24"/>
        </w:rPr>
      </w:pPr>
      <w:r w:rsidRPr="00A9112B">
        <w:rPr>
          <w:rFonts w:ascii="Times New Roman" w:hAnsi="Times New Roman" w:cs="Times New Roman"/>
          <w:b/>
          <w:bCs/>
          <w:sz w:val="24"/>
          <w:szCs w:val="24"/>
        </w:rPr>
        <w:t>Study Design</w:t>
      </w:r>
      <w:r w:rsidRPr="00A9112B">
        <w:rPr>
          <w:rFonts w:ascii="Times New Roman" w:hAnsi="Times New Roman" w:cs="Times New Roman"/>
          <w:sz w:val="24"/>
          <w:szCs w:val="24"/>
        </w:rPr>
        <w:t xml:space="preserve"> </w:t>
      </w:r>
    </w:p>
    <w:p w14:paraId="20F79416" w14:textId="54F8D7A0" w:rsidR="00DB7AC1" w:rsidRDefault="00DB7AC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This study used a rapid review methodology informed by the Joanna Briggs Institute (JBI) framework for scoping reviews to identify barriers and facilitators influencing implementation of workplace wellness programs for healthcare workers in hospital settings</w:t>
      </w:r>
      <w:r w:rsidRPr="00A9112B">
        <w:rPr>
          <w:rFonts w:ascii="Times New Roman" w:hAnsi="Times New Roman" w:cs="Times New Roman"/>
          <w:sz w:val="24"/>
          <w:szCs w:val="24"/>
          <w:vertAlign w:val="superscript"/>
        </w:rPr>
        <w:t>8</w:t>
      </w:r>
      <w:r w:rsidRPr="00A9112B">
        <w:rPr>
          <w:rFonts w:ascii="Times New Roman" w:hAnsi="Times New Roman" w:cs="Times New Roman"/>
          <w:sz w:val="24"/>
          <w:szCs w:val="24"/>
        </w:rPr>
        <w:t>. The review is reported in accordance with the PRISMA Extension for Scoping Reviews (PRISMA-ScR), where applicable. To complement the rapid review, semi-structured stakeholder interviews were conducted with individuals involved in healthcare delivery, workplace wellness, and mental health support. Findings from both data sources were subsequently integrated during synthesis.</w:t>
      </w:r>
    </w:p>
    <w:p w14:paraId="4F5A502B" w14:textId="77777777" w:rsidR="00F12673" w:rsidRPr="00A9112B" w:rsidRDefault="00F12673" w:rsidP="00A9112B">
      <w:pPr>
        <w:spacing w:after="0" w:line="240" w:lineRule="auto"/>
        <w:jc w:val="both"/>
        <w:rPr>
          <w:rFonts w:ascii="Times New Roman" w:hAnsi="Times New Roman" w:cs="Times New Roman"/>
          <w:sz w:val="24"/>
          <w:szCs w:val="24"/>
        </w:rPr>
      </w:pPr>
    </w:p>
    <w:p w14:paraId="14AD8AF9" w14:textId="02D78435" w:rsidR="000C2518" w:rsidRPr="00A9112B" w:rsidRDefault="009A3817"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Rapid Review</w:t>
      </w:r>
    </w:p>
    <w:p w14:paraId="370E0697" w14:textId="6B8CD3FD" w:rsidR="00655F5F" w:rsidRPr="00A9112B" w:rsidRDefault="00494A66"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Search Strategy</w:t>
      </w:r>
      <w:r w:rsidRPr="00A9112B">
        <w:rPr>
          <w:rFonts w:ascii="Times New Roman" w:hAnsi="Times New Roman" w:cs="Times New Roman"/>
          <w:sz w:val="24"/>
          <w:szCs w:val="24"/>
        </w:rPr>
        <w:t xml:space="preserve"> </w:t>
      </w:r>
    </w:p>
    <w:p w14:paraId="591BF400" w14:textId="15D3B0DE" w:rsidR="007315EF" w:rsidRPr="00A9112B" w:rsidRDefault="007315EF" w:rsidP="00A9112B">
      <w:pPr>
        <w:spacing w:line="240" w:lineRule="auto"/>
        <w:jc w:val="both"/>
        <w:rPr>
          <w:rFonts w:ascii="Times New Roman" w:hAnsi="Times New Roman" w:cs="Times New Roman"/>
          <w:sz w:val="24"/>
          <w:szCs w:val="24"/>
        </w:rPr>
      </w:pPr>
      <w:r w:rsidRPr="00A9112B">
        <w:rPr>
          <w:rFonts w:ascii="Times New Roman" w:hAnsi="Times New Roman" w:cs="Times New Roman"/>
          <w:sz w:val="24"/>
          <w:szCs w:val="24"/>
        </w:rPr>
        <w:t>The search strategy was developed in accordance with the Population–Concept–Context (PCC) framework recommended by the JBI methodology for scoping reviews</w:t>
      </w:r>
      <w:r w:rsidRPr="00A9112B">
        <w:rPr>
          <w:rFonts w:ascii="Times New Roman" w:hAnsi="Times New Roman" w:cs="Times New Roman"/>
          <w:sz w:val="24"/>
          <w:szCs w:val="24"/>
          <w:vertAlign w:val="superscript"/>
        </w:rPr>
        <w:t>8</w:t>
      </w:r>
      <w:r w:rsidRPr="00A9112B">
        <w:rPr>
          <w:rFonts w:ascii="Times New Roman" w:hAnsi="Times New Roman" w:cs="Times New Roman"/>
          <w:sz w:val="24"/>
          <w:szCs w:val="24"/>
        </w:rPr>
        <w:t>. Electronic searches were conducted in PubMed, CINAHL, and ProQuest to identify literature examining barriers and facilitators to workplace wellness programs for healthcare workers in hospital settings.</w:t>
      </w:r>
      <w:r w:rsidR="00733961" w:rsidRPr="00A9112B">
        <w:rPr>
          <w:rFonts w:ascii="Times New Roman" w:hAnsi="Times New Roman" w:cs="Times New Roman"/>
          <w:sz w:val="24"/>
          <w:szCs w:val="24"/>
        </w:rPr>
        <w:t xml:space="preserve"> Search strategies combined controlled vocabulary (e.g., MeSH terms) and free-text </w:t>
      </w:r>
      <w:r w:rsidR="00733961" w:rsidRPr="00A9112B">
        <w:rPr>
          <w:rFonts w:ascii="Times New Roman" w:hAnsi="Times New Roman" w:cs="Times New Roman"/>
          <w:sz w:val="24"/>
          <w:szCs w:val="24"/>
        </w:rPr>
        <w:lastRenderedPageBreak/>
        <w:t>keywords relating to the population, concept, and context defined by the PCC framework. Search syntax was adapted to the indexing requirements of each database.</w:t>
      </w:r>
      <w:r w:rsidRPr="00A9112B">
        <w:rPr>
          <w:rFonts w:ascii="Times New Roman" w:hAnsi="Times New Roman" w:cs="Times New Roman"/>
          <w:sz w:val="24"/>
          <w:szCs w:val="24"/>
        </w:rPr>
        <w:t xml:space="preserve"> Searches were restricted to English-language publications published between 2010 and 2024. Reference lists of included studies were also screened to identify additional relevant publications. A complete search strategy for PubMed is provided in Appendix A.</w:t>
      </w:r>
    </w:p>
    <w:p w14:paraId="07DEB1FE" w14:textId="411C9430" w:rsidR="00000D21" w:rsidRPr="00A9112B" w:rsidRDefault="00494A6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Inclusion and Exclusion Criteria</w:t>
      </w:r>
      <w:r w:rsidRPr="00A9112B">
        <w:rPr>
          <w:rFonts w:ascii="Times New Roman" w:hAnsi="Times New Roman" w:cs="Times New Roman"/>
          <w:sz w:val="24"/>
          <w:szCs w:val="24"/>
        </w:rPr>
        <w:t xml:space="preserve"> </w:t>
      </w:r>
    </w:p>
    <w:p w14:paraId="71EDBF24" w14:textId="02A8C689" w:rsidR="00494A66" w:rsidRPr="00A9112B" w:rsidRDefault="00000D21" w:rsidP="00A9112B">
      <w:pPr>
        <w:spacing w:after="0" w:line="240" w:lineRule="auto"/>
        <w:jc w:val="both"/>
        <w:rPr>
          <w:rFonts w:ascii="Times New Roman" w:hAnsi="Times New Roman" w:cs="Times New Roman"/>
          <w:sz w:val="24"/>
          <w:szCs w:val="24"/>
          <w:vertAlign w:val="superscript"/>
        </w:rPr>
      </w:pPr>
      <w:r w:rsidRPr="00A9112B">
        <w:rPr>
          <w:rFonts w:ascii="Times New Roman" w:hAnsi="Times New Roman" w:cs="Times New Roman"/>
          <w:b/>
          <w:bCs/>
          <w:sz w:val="24"/>
          <w:szCs w:val="24"/>
        </w:rPr>
        <w:t>Inclusion Criteria</w:t>
      </w:r>
      <w:r w:rsidRPr="00A9112B">
        <w:rPr>
          <w:rFonts w:ascii="Times New Roman" w:hAnsi="Times New Roman" w:cs="Times New Roman"/>
          <w:sz w:val="24"/>
          <w:szCs w:val="24"/>
        </w:rPr>
        <w:t xml:space="preserve">: </w:t>
      </w:r>
      <w:r w:rsidR="00FD387E" w:rsidRPr="00A9112B">
        <w:rPr>
          <w:rFonts w:ascii="Times New Roman" w:hAnsi="Times New Roman" w:cs="Times New Roman"/>
          <w:sz w:val="24"/>
          <w:szCs w:val="24"/>
        </w:rPr>
        <w:t>Studies were eligible if they:</w:t>
      </w:r>
    </w:p>
    <w:p w14:paraId="4EE04078" w14:textId="36A15B1A" w:rsidR="00FD387E" w:rsidRPr="00A9112B" w:rsidRDefault="00FD387E" w:rsidP="00A9112B">
      <w:pPr>
        <w:numPr>
          <w:ilvl w:val="0"/>
          <w:numId w:val="6"/>
        </w:num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evaluated workplace wellness interventions for healthcare workers</w:t>
      </w:r>
    </w:p>
    <w:p w14:paraId="0C1608B3" w14:textId="540253BD" w:rsidR="00FD387E" w:rsidRPr="00A9112B" w:rsidRDefault="00FD387E" w:rsidP="00A9112B">
      <w:pPr>
        <w:numPr>
          <w:ilvl w:val="0"/>
          <w:numId w:val="6"/>
        </w:num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examined implementation barriers and/or facilitators</w:t>
      </w:r>
    </w:p>
    <w:p w14:paraId="44586AFB" w14:textId="2EF68FD7" w:rsidR="00FD387E" w:rsidRPr="00A9112B" w:rsidRDefault="00FD387E" w:rsidP="00A9112B">
      <w:pPr>
        <w:numPr>
          <w:ilvl w:val="0"/>
          <w:numId w:val="6"/>
        </w:num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were conducted in hospital settings</w:t>
      </w:r>
    </w:p>
    <w:p w14:paraId="0F0D029E" w14:textId="3E93BF63" w:rsidR="00FD387E" w:rsidRPr="00A9112B" w:rsidRDefault="00FD387E" w:rsidP="00A9112B">
      <w:pPr>
        <w:numPr>
          <w:ilvl w:val="0"/>
          <w:numId w:val="6"/>
        </w:num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included physicians, nurses, allied health professionals or support staff</w:t>
      </w:r>
    </w:p>
    <w:p w14:paraId="3407834D" w14:textId="4522065E" w:rsidR="00FD387E" w:rsidRPr="00A9112B" w:rsidRDefault="00FD387E" w:rsidP="00A9112B">
      <w:pPr>
        <w:numPr>
          <w:ilvl w:val="0"/>
          <w:numId w:val="6"/>
        </w:num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lang w:val="en-IN"/>
        </w:rPr>
        <w:t>were published in English between 2010–2024</w:t>
      </w:r>
    </w:p>
    <w:p w14:paraId="3788B769" w14:textId="77777777" w:rsidR="00702C95" w:rsidRPr="00A9112B" w:rsidRDefault="00000D21"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Exclusion Criteria</w:t>
      </w:r>
      <w:r w:rsidR="005134A4" w:rsidRPr="00A9112B">
        <w:rPr>
          <w:rFonts w:ascii="Times New Roman" w:hAnsi="Times New Roman" w:cs="Times New Roman"/>
          <w:b/>
          <w:bCs/>
          <w:sz w:val="24"/>
          <w:szCs w:val="24"/>
          <w:vertAlign w:val="superscript"/>
        </w:rPr>
        <w:t>8</w:t>
      </w:r>
      <w:r w:rsidR="00702C95" w:rsidRPr="00A9112B">
        <w:rPr>
          <w:rFonts w:ascii="Times New Roman" w:hAnsi="Times New Roman" w:cs="Times New Roman"/>
          <w:b/>
          <w:bCs/>
          <w:sz w:val="24"/>
          <w:szCs w:val="24"/>
        </w:rPr>
        <w:t xml:space="preserve"> </w:t>
      </w:r>
    </w:p>
    <w:p w14:paraId="24B80D58" w14:textId="7B02DA96" w:rsidR="00EB0F6E" w:rsidRDefault="002D417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Studies focusing exclusively on patient wellness, interventions unrelated to healthcare workers, publications in languages other than English, and opinion pieces, editorials, or grey literature without empirical data were excluded.</w:t>
      </w:r>
    </w:p>
    <w:p w14:paraId="79681D92" w14:textId="77777777" w:rsidR="00F12673" w:rsidRPr="00A9112B" w:rsidRDefault="00F12673" w:rsidP="00A9112B">
      <w:pPr>
        <w:spacing w:after="0" w:line="240" w:lineRule="auto"/>
        <w:jc w:val="both"/>
        <w:rPr>
          <w:rFonts w:ascii="Times New Roman" w:hAnsi="Times New Roman" w:cs="Times New Roman"/>
          <w:b/>
          <w:bCs/>
          <w:sz w:val="24"/>
          <w:szCs w:val="24"/>
        </w:rPr>
      </w:pPr>
    </w:p>
    <w:p w14:paraId="6FB22F46" w14:textId="4CBA5E14" w:rsidR="00000D21" w:rsidRPr="00A9112B" w:rsidRDefault="00494A66"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Selection of Sources</w:t>
      </w:r>
      <w:r w:rsidRPr="00A9112B">
        <w:rPr>
          <w:rFonts w:ascii="Times New Roman" w:hAnsi="Times New Roman" w:cs="Times New Roman"/>
          <w:sz w:val="24"/>
          <w:szCs w:val="24"/>
        </w:rPr>
        <w:t xml:space="preserve"> </w:t>
      </w:r>
    </w:p>
    <w:p w14:paraId="1C0DCD46" w14:textId="2BDFB728" w:rsidR="00733961" w:rsidRPr="00A9112B" w:rsidRDefault="0073396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Study selection was conducted by a single reviewer using Covidence software. After duplicate removal, titles and abstracts of 1,041 records were screened for eligibility. A total of 394 full-text articles were assessed against the eligibility criteria, of which 37 studies were included in the review</w:t>
      </w:r>
      <w:r w:rsidRPr="00A9112B">
        <w:rPr>
          <w:rFonts w:ascii="Times New Roman" w:hAnsi="Times New Roman" w:cs="Times New Roman"/>
          <w:sz w:val="24"/>
          <w:szCs w:val="24"/>
          <w:vertAlign w:val="superscript"/>
        </w:rPr>
        <w:t>8,47,48</w:t>
      </w:r>
      <w:r w:rsidRPr="00A9112B">
        <w:rPr>
          <w:rFonts w:ascii="Times New Roman" w:hAnsi="Times New Roman" w:cs="Times New Roman"/>
          <w:sz w:val="24"/>
          <w:szCs w:val="24"/>
        </w:rPr>
        <w:t>. Reasons for exclusion at the full-text stage were documented. The study selection process is presented in the PRISMA flow diagram (Appendix B).</w:t>
      </w:r>
    </w:p>
    <w:p w14:paraId="14F10080" w14:textId="77777777" w:rsidR="00F12673" w:rsidRDefault="00F12673" w:rsidP="00A9112B">
      <w:pPr>
        <w:spacing w:after="0" w:line="240" w:lineRule="auto"/>
        <w:jc w:val="both"/>
        <w:rPr>
          <w:rFonts w:ascii="Times New Roman" w:hAnsi="Times New Roman" w:cs="Times New Roman"/>
          <w:b/>
          <w:bCs/>
          <w:sz w:val="24"/>
          <w:szCs w:val="24"/>
        </w:rPr>
      </w:pPr>
    </w:p>
    <w:p w14:paraId="73C18FE5" w14:textId="6F4714AC" w:rsidR="00000D21" w:rsidRPr="00A9112B" w:rsidRDefault="00494A6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Data Charting</w:t>
      </w:r>
      <w:r w:rsidRPr="00A9112B">
        <w:rPr>
          <w:rFonts w:ascii="Times New Roman" w:hAnsi="Times New Roman" w:cs="Times New Roman"/>
          <w:sz w:val="24"/>
          <w:szCs w:val="24"/>
        </w:rPr>
        <w:t xml:space="preserve"> </w:t>
      </w:r>
    </w:p>
    <w:p w14:paraId="73E1131C" w14:textId="1CA70585" w:rsidR="002C0EAC" w:rsidRPr="00A9112B" w:rsidRDefault="002C0EAC"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Data were extracted using a pre-piloted extraction form. Variables included publication characteristics, study population, intervention type, implementation barriers and facilitators, and other characteristics relevant to the review objectives</w:t>
      </w:r>
      <w:r w:rsidRPr="00A9112B">
        <w:rPr>
          <w:rFonts w:ascii="Times New Roman" w:hAnsi="Times New Roman" w:cs="Times New Roman"/>
          <w:sz w:val="24"/>
          <w:szCs w:val="24"/>
          <w:vertAlign w:val="superscript"/>
        </w:rPr>
        <w:t>8</w:t>
      </w:r>
      <w:r w:rsidRPr="00A9112B">
        <w:rPr>
          <w:rFonts w:ascii="Times New Roman" w:hAnsi="Times New Roman" w:cs="Times New Roman"/>
          <w:sz w:val="24"/>
          <w:szCs w:val="24"/>
        </w:rPr>
        <w:t>. Data extraction was undertaken by one reviewer and verified for completeness and consistency before synthesis</w:t>
      </w:r>
      <w:r w:rsidRPr="00A9112B">
        <w:rPr>
          <w:rFonts w:ascii="Times New Roman" w:hAnsi="Times New Roman" w:cs="Times New Roman"/>
          <w:sz w:val="24"/>
          <w:szCs w:val="24"/>
          <w:vertAlign w:val="superscript"/>
        </w:rPr>
        <w:t>8</w:t>
      </w:r>
      <w:r w:rsidRPr="00A9112B">
        <w:rPr>
          <w:rFonts w:ascii="Times New Roman" w:hAnsi="Times New Roman" w:cs="Times New Roman"/>
          <w:sz w:val="24"/>
          <w:szCs w:val="24"/>
        </w:rPr>
        <w:t>.</w:t>
      </w:r>
    </w:p>
    <w:p w14:paraId="0FE47FCE" w14:textId="77777777" w:rsidR="00F12673" w:rsidRDefault="00F12673" w:rsidP="00A9112B">
      <w:pPr>
        <w:spacing w:after="0" w:line="240" w:lineRule="auto"/>
        <w:rPr>
          <w:rFonts w:ascii="Times New Roman" w:hAnsi="Times New Roman" w:cs="Times New Roman"/>
          <w:b/>
          <w:bCs/>
          <w:sz w:val="24"/>
          <w:szCs w:val="24"/>
        </w:rPr>
      </w:pPr>
    </w:p>
    <w:p w14:paraId="46F6D5A7" w14:textId="7CACE545" w:rsidR="00EB0F6E" w:rsidRPr="00A9112B" w:rsidRDefault="00C7742F" w:rsidP="00A9112B">
      <w:pPr>
        <w:spacing w:after="0" w:line="240" w:lineRule="auto"/>
        <w:rPr>
          <w:rFonts w:ascii="Times New Roman" w:hAnsi="Times New Roman" w:cs="Times New Roman"/>
          <w:sz w:val="24"/>
          <w:szCs w:val="24"/>
        </w:rPr>
      </w:pPr>
      <w:r w:rsidRPr="00A9112B">
        <w:rPr>
          <w:rFonts w:ascii="Times New Roman" w:hAnsi="Times New Roman" w:cs="Times New Roman"/>
          <w:b/>
          <w:bCs/>
          <w:sz w:val="24"/>
          <w:szCs w:val="24"/>
        </w:rPr>
        <w:t>Overarching Themes and TDF Integration</w:t>
      </w:r>
      <w:r w:rsidR="00BB1B35" w:rsidRPr="00A9112B">
        <w:rPr>
          <w:rFonts w:ascii="Times New Roman" w:hAnsi="Times New Roman" w:cs="Times New Roman"/>
          <w:b/>
          <w:bCs/>
          <w:sz w:val="24"/>
          <w:szCs w:val="24"/>
          <w:vertAlign w:val="superscript"/>
        </w:rPr>
        <w:t>7</w:t>
      </w:r>
      <w:r w:rsidR="004D1EEE" w:rsidRPr="00A9112B">
        <w:rPr>
          <w:rFonts w:ascii="Times New Roman" w:hAnsi="Times New Roman" w:cs="Times New Roman"/>
          <w:b/>
          <w:bCs/>
          <w:sz w:val="24"/>
          <w:szCs w:val="24"/>
          <w:vertAlign w:val="superscript"/>
        </w:rPr>
        <w:t>-</w:t>
      </w:r>
      <w:r w:rsidR="00BB1B35" w:rsidRPr="00A9112B">
        <w:rPr>
          <w:rFonts w:ascii="Times New Roman" w:hAnsi="Times New Roman" w:cs="Times New Roman"/>
          <w:b/>
          <w:bCs/>
          <w:sz w:val="24"/>
          <w:szCs w:val="24"/>
          <w:vertAlign w:val="superscript"/>
        </w:rPr>
        <w:t>9</w:t>
      </w:r>
      <w:r w:rsidRPr="00A9112B">
        <w:rPr>
          <w:rFonts w:ascii="Times New Roman" w:hAnsi="Times New Roman" w:cs="Times New Roman"/>
          <w:sz w:val="24"/>
          <w:szCs w:val="24"/>
        </w:rPr>
        <w:br/>
      </w:r>
      <w:r w:rsidR="002C0EAC" w:rsidRPr="00A9112B">
        <w:rPr>
          <w:rFonts w:ascii="Times New Roman" w:hAnsi="Times New Roman" w:cs="Times New Roman"/>
          <w:sz w:val="24"/>
          <w:szCs w:val="24"/>
        </w:rPr>
        <w:t>Barriers and facilitators identified from the rapid review and stakeholder interviews were first organized into six overarching themes developed iteratively during synthesis: Organizational Factors, Accessibility and Logistics, Awareness and Communication, Program Design, Engagement and Motivation, and Outcomes and Impact</w:t>
      </w:r>
      <w:r w:rsidR="002C0EAC" w:rsidRPr="00A9112B">
        <w:rPr>
          <w:rFonts w:ascii="Times New Roman" w:hAnsi="Times New Roman" w:cs="Times New Roman"/>
          <w:sz w:val="24"/>
          <w:szCs w:val="24"/>
          <w:vertAlign w:val="superscript"/>
        </w:rPr>
        <w:t>7,9</w:t>
      </w:r>
      <w:r w:rsidR="002C0EAC" w:rsidRPr="00A9112B">
        <w:rPr>
          <w:rFonts w:ascii="Times New Roman" w:hAnsi="Times New Roman" w:cs="Times New Roman"/>
          <w:sz w:val="24"/>
          <w:szCs w:val="24"/>
        </w:rPr>
        <w:t>. These themes were subsequently mapped to the 14 domains of the Theoretical Domains Framework (TDF) to facilitate behavioural interpretation</w:t>
      </w:r>
      <w:r w:rsidR="002C0EAC" w:rsidRPr="00A9112B">
        <w:rPr>
          <w:rFonts w:ascii="Times New Roman" w:hAnsi="Times New Roman" w:cs="Times New Roman"/>
          <w:sz w:val="24"/>
          <w:szCs w:val="24"/>
          <w:vertAlign w:val="superscript"/>
        </w:rPr>
        <w:t>9</w:t>
      </w:r>
      <w:r w:rsidR="002C0EAC" w:rsidRPr="00A9112B">
        <w:rPr>
          <w:rFonts w:ascii="Times New Roman" w:hAnsi="Times New Roman" w:cs="Times New Roman"/>
          <w:sz w:val="24"/>
          <w:szCs w:val="24"/>
        </w:rPr>
        <w:t>. Mapping was performed by assigning each identified barrier and facilitator to the most relevant overarching theme and TDF domain.</w:t>
      </w:r>
    </w:p>
    <w:p w14:paraId="604A7E25" w14:textId="77777777" w:rsidR="00F12673" w:rsidRDefault="00F12673" w:rsidP="00A9112B">
      <w:pPr>
        <w:spacing w:after="0" w:line="240" w:lineRule="auto"/>
        <w:rPr>
          <w:rFonts w:ascii="Times New Roman" w:hAnsi="Times New Roman" w:cs="Times New Roman"/>
          <w:b/>
          <w:bCs/>
          <w:sz w:val="24"/>
          <w:szCs w:val="24"/>
        </w:rPr>
      </w:pPr>
    </w:p>
    <w:p w14:paraId="38335AE7" w14:textId="4C07BF80" w:rsidR="00C7742F" w:rsidRPr="00A9112B" w:rsidRDefault="00C7742F" w:rsidP="00A9112B">
      <w:pPr>
        <w:spacing w:after="0" w:line="240" w:lineRule="auto"/>
        <w:rPr>
          <w:rFonts w:ascii="Times New Roman" w:hAnsi="Times New Roman" w:cs="Times New Roman"/>
          <w:sz w:val="24"/>
          <w:szCs w:val="24"/>
        </w:rPr>
      </w:pPr>
      <w:r w:rsidRPr="00A9112B">
        <w:rPr>
          <w:rFonts w:ascii="Times New Roman" w:hAnsi="Times New Roman" w:cs="Times New Roman"/>
          <w:b/>
          <w:bCs/>
          <w:sz w:val="24"/>
          <w:szCs w:val="24"/>
        </w:rPr>
        <w:t>Stakeholder Engagement</w:t>
      </w:r>
    </w:p>
    <w:p w14:paraId="277E7F3B" w14:textId="77777777" w:rsidR="00EB0F6E" w:rsidRPr="00A9112B" w:rsidRDefault="00494A66"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Stakeholder Interviews</w:t>
      </w:r>
    </w:p>
    <w:p w14:paraId="7800782D" w14:textId="764A9D39" w:rsidR="002C0EAC" w:rsidRPr="00A9112B" w:rsidRDefault="002C0EAC"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sz w:val="24"/>
          <w:szCs w:val="24"/>
        </w:rPr>
        <w:t>Semi-structured interviews were conducted with purposively selected stakeholders involved in healthcare delivery, workplace wellness, or employee mental health.</w:t>
      </w:r>
    </w:p>
    <w:p w14:paraId="4974E1BD" w14:textId="77777777" w:rsidR="00F12673" w:rsidRDefault="00F12673" w:rsidP="00A9112B">
      <w:pPr>
        <w:tabs>
          <w:tab w:val="num" w:pos="720"/>
        </w:tabs>
        <w:spacing w:after="0" w:line="240" w:lineRule="auto"/>
        <w:jc w:val="both"/>
        <w:rPr>
          <w:rFonts w:ascii="Times New Roman" w:hAnsi="Times New Roman" w:cs="Times New Roman"/>
          <w:b/>
          <w:bCs/>
          <w:sz w:val="24"/>
          <w:szCs w:val="24"/>
        </w:rPr>
      </w:pPr>
    </w:p>
    <w:p w14:paraId="425AB5AF" w14:textId="24D639D2" w:rsidR="00560075" w:rsidRPr="00A9112B" w:rsidRDefault="00494A66" w:rsidP="00A9112B">
      <w:pPr>
        <w:tabs>
          <w:tab w:val="num" w:pos="720"/>
        </w:tabs>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Participants</w:t>
      </w:r>
    </w:p>
    <w:p w14:paraId="7C86CD68" w14:textId="77777777" w:rsidR="00227F7E" w:rsidRPr="00A9112B" w:rsidRDefault="00227F7E"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Five stakeholders participated, including a physician, nurse practitioner, psychologist, workplace wellness program leader, and wellness program coordinator. Participants were purposively selected based on their professional experience with healthcare delivery or workplace wellness implementation.</w:t>
      </w:r>
    </w:p>
    <w:p w14:paraId="6C591B57" w14:textId="77777777" w:rsidR="00F12673" w:rsidRDefault="00F12673" w:rsidP="00A9112B">
      <w:pPr>
        <w:spacing w:after="0" w:line="240" w:lineRule="auto"/>
        <w:jc w:val="both"/>
        <w:rPr>
          <w:rFonts w:ascii="Times New Roman" w:hAnsi="Times New Roman" w:cs="Times New Roman"/>
          <w:b/>
          <w:bCs/>
          <w:sz w:val="24"/>
          <w:szCs w:val="24"/>
        </w:rPr>
      </w:pPr>
    </w:p>
    <w:p w14:paraId="17D826E2" w14:textId="2404EF32" w:rsidR="00494A66" w:rsidRPr="00A9112B" w:rsidRDefault="00976FF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Data Collection</w:t>
      </w:r>
    </w:p>
    <w:p w14:paraId="18ED75EC" w14:textId="77777777" w:rsidR="00EB0F6E" w:rsidRPr="00A9112B" w:rsidRDefault="00CE711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Semi-structured interviews were conducted virtually and lasted approximately 30 minutes</w:t>
      </w:r>
      <w:r w:rsidR="00227F7E" w:rsidRPr="00A9112B">
        <w:rPr>
          <w:rFonts w:ascii="Times New Roman" w:hAnsi="Times New Roman" w:cs="Times New Roman"/>
          <w:sz w:val="24"/>
          <w:szCs w:val="24"/>
        </w:rPr>
        <w:t>. Interviews were audio-recorded with participant consent, transcribed verbatim, and analyzed using thematic analysis</w:t>
      </w:r>
      <w:r w:rsidR="00367E88" w:rsidRPr="00A9112B">
        <w:rPr>
          <w:rFonts w:ascii="Times New Roman" w:hAnsi="Times New Roman" w:cs="Times New Roman"/>
          <w:sz w:val="24"/>
          <w:szCs w:val="24"/>
        </w:rPr>
        <w:t xml:space="preserve">. </w:t>
      </w:r>
      <w:r w:rsidRPr="00A9112B">
        <w:rPr>
          <w:rFonts w:ascii="Times New Roman" w:hAnsi="Times New Roman" w:cs="Times New Roman"/>
          <w:sz w:val="24"/>
          <w:szCs w:val="24"/>
        </w:rPr>
        <w:t>An interview guide consisting of open-ended questions explored perceived barriers, facilitators, and opportunities for improving workplace wellness programs. Interviews were transcribed verbatim and analyzed using thematic analysis before findings were integrated with the rapid review.</w:t>
      </w:r>
    </w:p>
    <w:p w14:paraId="4FD99A96" w14:textId="77777777" w:rsidR="00F12673" w:rsidRDefault="00F12673" w:rsidP="00A9112B">
      <w:pPr>
        <w:spacing w:after="0" w:line="240" w:lineRule="auto"/>
        <w:jc w:val="both"/>
        <w:rPr>
          <w:rFonts w:ascii="Times New Roman" w:hAnsi="Times New Roman" w:cs="Times New Roman"/>
          <w:b/>
          <w:bCs/>
          <w:sz w:val="24"/>
          <w:szCs w:val="24"/>
        </w:rPr>
      </w:pPr>
    </w:p>
    <w:p w14:paraId="1A545854" w14:textId="317AD211" w:rsidR="00560075" w:rsidRPr="00A9112B" w:rsidRDefault="00494A6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b/>
          <w:bCs/>
          <w:sz w:val="24"/>
          <w:szCs w:val="24"/>
        </w:rPr>
        <w:t xml:space="preserve">Data </w:t>
      </w:r>
      <w:r w:rsidR="00976FF6" w:rsidRPr="00A9112B">
        <w:rPr>
          <w:rFonts w:ascii="Times New Roman" w:hAnsi="Times New Roman" w:cs="Times New Roman"/>
          <w:b/>
          <w:bCs/>
          <w:sz w:val="24"/>
          <w:szCs w:val="24"/>
        </w:rPr>
        <w:t>Analysis</w:t>
      </w:r>
      <w:r w:rsidR="00823939" w:rsidRPr="00A9112B">
        <w:rPr>
          <w:rFonts w:ascii="Times New Roman" w:hAnsi="Times New Roman" w:cs="Times New Roman"/>
          <w:b/>
          <w:bCs/>
          <w:sz w:val="24"/>
          <w:szCs w:val="24"/>
          <w:vertAlign w:val="superscript"/>
        </w:rPr>
        <w:t>8</w:t>
      </w:r>
    </w:p>
    <w:p w14:paraId="740DB1AE" w14:textId="0B88571F" w:rsidR="00E618F1" w:rsidRPr="00A9112B" w:rsidRDefault="00285CEF"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Data synthesis involved three stages. First, barriers and facilitators identified through the rapid review were categorized into the six overarching themes and mapped to the Theoretical Domains Framework. Second, stakeholder interview transcripts were analyzed thematically, with findings similarly categorized within the overarching themes and TDF domains</w:t>
      </w:r>
      <w:r w:rsidR="00E618F1" w:rsidRPr="00A9112B">
        <w:rPr>
          <w:rFonts w:ascii="Times New Roman" w:hAnsi="Times New Roman" w:cs="Times New Roman"/>
          <w:sz w:val="24"/>
          <w:szCs w:val="24"/>
        </w:rPr>
        <w:t>. Findings from both sources were integrated to identify areas of convergence, divergence, and complementarity.</w:t>
      </w:r>
    </w:p>
    <w:p w14:paraId="73046748" w14:textId="77777777" w:rsidR="00F12673" w:rsidRDefault="00F12673" w:rsidP="00A9112B">
      <w:pPr>
        <w:spacing w:after="0" w:line="240" w:lineRule="auto"/>
        <w:jc w:val="both"/>
        <w:rPr>
          <w:rFonts w:ascii="Times New Roman" w:hAnsi="Times New Roman" w:cs="Times New Roman"/>
          <w:b/>
          <w:bCs/>
          <w:sz w:val="24"/>
          <w:szCs w:val="24"/>
        </w:rPr>
      </w:pPr>
    </w:p>
    <w:p w14:paraId="32CA700B" w14:textId="6A0C401C" w:rsidR="00E618F1" w:rsidRPr="00A9112B" w:rsidRDefault="00E618F1"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lastRenderedPageBreak/>
        <w:t>Integration of Evidence</w:t>
      </w:r>
    </w:p>
    <w:p w14:paraId="2BC29A6B" w14:textId="69A9B8AA" w:rsidR="00E618F1" w:rsidRPr="00A9112B" w:rsidRDefault="00E618F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Findings from the rapid review and stakeholder interviews were integrated using a convergent synthesis approach. Themes identified in each dataset were compared to identify areas of agreement, divergence, and complementary insights. Integration occurred after independent analysis of each dataset to preserve the integrity of both evidence sources before synthesis.</w:t>
      </w:r>
    </w:p>
    <w:p w14:paraId="61AE0294" w14:textId="77777777" w:rsidR="00F12673" w:rsidRDefault="00F12673" w:rsidP="00A9112B">
      <w:pPr>
        <w:spacing w:after="0" w:line="240" w:lineRule="auto"/>
        <w:jc w:val="both"/>
        <w:rPr>
          <w:rFonts w:ascii="Times New Roman" w:hAnsi="Times New Roman" w:cs="Times New Roman"/>
          <w:b/>
          <w:bCs/>
          <w:sz w:val="24"/>
          <w:szCs w:val="24"/>
        </w:rPr>
      </w:pPr>
    </w:p>
    <w:p w14:paraId="343F1914" w14:textId="0AFB31B1" w:rsidR="00EB0F6E" w:rsidRPr="00A9112B" w:rsidRDefault="00976FF6"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Ethics</w:t>
      </w:r>
    </w:p>
    <w:p w14:paraId="3C8AF3DD" w14:textId="4F5969DD" w:rsidR="00976FF6" w:rsidRPr="00A9112B" w:rsidRDefault="003236EC"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sz w:val="24"/>
          <w:szCs w:val="24"/>
        </w:rPr>
        <w:t>This study was conducted as part of a University of Ottawa Master of Public Health course-based capstone project focused on quality improvement. In accordance with institutional requirements, the project was considered exempt from Research Ethics Board (REB) review. All stakeholder participants were informed about the purpose of the interviews, participation was voluntary, informed consent was obtained prior to each interview, and responses were anonymized during analysis to protect participant confidentiality.</w:t>
      </w:r>
    </w:p>
    <w:p w14:paraId="6D22C8AF" w14:textId="4382AEB1" w:rsidR="000E42F1" w:rsidRPr="00A9112B" w:rsidRDefault="000E42F1" w:rsidP="00A9112B">
      <w:pPr>
        <w:spacing w:before="240" w:after="0" w:line="240" w:lineRule="auto"/>
        <w:jc w:val="both"/>
        <w:rPr>
          <w:rFonts w:ascii="Times New Roman" w:hAnsi="Times New Roman" w:cs="Times New Roman"/>
          <w:b/>
          <w:bCs/>
          <w:sz w:val="28"/>
          <w:szCs w:val="28"/>
        </w:rPr>
      </w:pPr>
      <w:r w:rsidRPr="00A9112B">
        <w:rPr>
          <w:rFonts w:ascii="Times New Roman" w:hAnsi="Times New Roman" w:cs="Times New Roman"/>
          <w:b/>
          <w:bCs/>
          <w:sz w:val="28"/>
          <w:szCs w:val="28"/>
        </w:rPr>
        <w:t>RESULTS</w:t>
      </w:r>
    </w:p>
    <w:p w14:paraId="7AB38EA7" w14:textId="67E81A0D" w:rsidR="000E42F1" w:rsidRPr="00A9112B" w:rsidRDefault="00EE7C0D"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Rapid review results</w:t>
      </w:r>
    </w:p>
    <w:p w14:paraId="1D068DB7" w14:textId="0CE80BCF" w:rsidR="000E42F1" w:rsidRPr="00A9112B" w:rsidRDefault="004E7B0E"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General Study Characteristics</w:t>
      </w:r>
    </w:p>
    <w:p w14:paraId="1D7DB029" w14:textId="254A2FD2" w:rsidR="00227F7E" w:rsidRPr="00A9112B" w:rsidRDefault="00227F7E" w:rsidP="00A9112B">
      <w:p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Thirty-seven studies published between 2010 and 2024 met the inclusion criteria. More than half of the included studies (54.1%) were published between 2021 and 2024, indicating increasing research interest in healthcare worker wellness following the COVID-19 pandemic. Only five studies (13.5%) were published before 2015</w:t>
      </w:r>
      <w:r w:rsidRPr="00A9112B">
        <w:rPr>
          <w:rFonts w:ascii="Times New Roman" w:hAnsi="Times New Roman" w:cs="Times New Roman"/>
          <w:sz w:val="24"/>
          <w:szCs w:val="24"/>
          <w:vertAlign w:val="superscript"/>
        </w:rPr>
        <w:t>9,11,15,18,21,22,25,36</w:t>
      </w:r>
      <w:r w:rsidRPr="00A9112B">
        <w:rPr>
          <w:rFonts w:ascii="Times New Roman" w:hAnsi="Times New Roman" w:cs="Times New Roman"/>
          <w:sz w:val="24"/>
          <w:szCs w:val="24"/>
          <w:lang w:val="en-IN"/>
        </w:rPr>
        <w:t>.</w:t>
      </w:r>
    </w:p>
    <w:p w14:paraId="79DBC4D8" w14:textId="532A1F6C" w:rsidR="00227F7E" w:rsidRPr="00A9112B" w:rsidRDefault="00227F7E" w:rsidP="00A9112B">
      <w:p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The studies represented healthcare systems across North America, Europe, Asia, and Australia; however, only five studies were conducted in Canada, highlighting a limited Canadian evidence base. Most studies focused on physicians and nurses, whereas comparatively few examined allied health professionals or support staff</w:t>
      </w:r>
      <w:r w:rsidRPr="00A9112B">
        <w:rPr>
          <w:rFonts w:ascii="Times New Roman" w:hAnsi="Times New Roman" w:cs="Times New Roman"/>
          <w:sz w:val="24"/>
          <w:szCs w:val="24"/>
          <w:vertAlign w:val="superscript"/>
        </w:rPr>
        <w:t>19,21,22,23,26-28,30,31,34-41</w:t>
      </w:r>
      <w:r w:rsidRPr="00A9112B">
        <w:rPr>
          <w:rFonts w:ascii="Times New Roman" w:hAnsi="Times New Roman" w:cs="Times New Roman"/>
          <w:sz w:val="24"/>
          <w:szCs w:val="24"/>
          <w:lang w:val="en-IN"/>
        </w:rPr>
        <w:t>. Mental health interventions accounted for nearly half of all included programs, followed by physical health and integrated wellness interventions (Tables 3–6).</w:t>
      </w:r>
    </w:p>
    <w:p w14:paraId="548AA03E" w14:textId="77777777" w:rsidR="00F12673" w:rsidRDefault="00F12673" w:rsidP="00A9112B">
      <w:pPr>
        <w:spacing w:after="0" w:line="240" w:lineRule="auto"/>
        <w:jc w:val="both"/>
        <w:rPr>
          <w:rFonts w:ascii="Times New Roman" w:hAnsi="Times New Roman" w:cs="Times New Roman"/>
          <w:b/>
          <w:bCs/>
          <w:sz w:val="24"/>
          <w:szCs w:val="24"/>
        </w:rPr>
      </w:pPr>
    </w:p>
    <w:p w14:paraId="2E9E6191" w14:textId="6BA5D934" w:rsidR="009532BB" w:rsidRPr="00A9112B" w:rsidRDefault="00D54436"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 xml:space="preserve">Observed Barriers </w:t>
      </w:r>
      <w:r w:rsidR="00B74659" w:rsidRPr="00A9112B">
        <w:rPr>
          <w:rFonts w:ascii="Times New Roman" w:hAnsi="Times New Roman" w:cs="Times New Roman"/>
          <w:b/>
          <w:bCs/>
          <w:sz w:val="24"/>
          <w:szCs w:val="24"/>
        </w:rPr>
        <w:t>– R</w:t>
      </w:r>
      <w:r w:rsidR="001F3150" w:rsidRPr="00A9112B">
        <w:rPr>
          <w:rFonts w:ascii="Times New Roman" w:hAnsi="Times New Roman" w:cs="Times New Roman"/>
          <w:b/>
          <w:bCs/>
          <w:sz w:val="24"/>
          <w:szCs w:val="24"/>
        </w:rPr>
        <w:t>apid Review</w:t>
      </w:r>
    </w:p>
    <w:p w14:paraId="29A1B8B9" w14:textId="77777777" w:rsidR="00EB0F6E" w:rsidRPr="00A9112B" w:rsidRDefault="00B41D8A"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The rapid review identified several barriers influencing implementation of workplace wellness programs for healthcare workers. Barriers were categorized under the six overarching themes and mapped to the corresponding Theoretical Domains Framework (TDF) domains (Appendix C, Table 7)</w:t>
      </w:r>
      <w:r w:rsidRPr="00A9112B">
        <w:rPr>
          <w:rFonts w:ascii="Times New Roman" w:hAnsi="Times New Roman" w:cs="Times New Roman"/>
          <w:sz w:val="24"/>
          <w:szCs w:val="24"/>
          <w:vertAlign w:val="superscript"/>
        </w:rPr>
        <w:t>7,9</w:t>
      </w:r>
      <w:r w:rsidRPr="00A9112B">
        <w:rPr>
          <w:rFonts w:ascii="Times New Roman" w:hAnsi="Times New Roman" w:cs="Times New Roman"/>
          <w:sz w:val="24"/>
          <w:szCs w:val="24"/>
        </w:rPr>
        <w:t>.</w:t>
      </w:r>
    </w:p>
    <w:p w14:paraId="07864088" w14:textId="7AA867C4" w:rsidR="00AB1591" w:rsidRPr="00A9112B" w:rsidRDefault="00AB1591"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Time constraints emerged as the most consistently reported implementation barrier across the included studies</w:t>
      </w:r>
      <w:r w:rsidRPr="00A9112B">
        <w:rPr>
          <w:rFonts w:ascii="Times New Roman" w:hAnsi="Times New Roman" w:cs="Times New Roman"/>
          <w:sz w:val="24"/>
          <w:szCs w:val="24"/>
          <w:vertAlign w:val="superscript"/>
        </w:rPr>
        <w:t>13,17,22,33,39</w:t>
      </w:r>
      <w:r w:rsidRPr="00A9112B">
        <w:rPr>
          <w:rFonts w:ascii="Times New Roman" w:hAnsi="Times New Roman" w:cs="Times New Roman"/>
          <w:sz w:val="24"/>
          <w:szCs w:val="24"/>
        </w:rPr>
        <w:t>. Heavy workloads, competing clinical priorities, understaffing, and the absence of protected time limited healthcare workers' ability to participate in workplace wellness initiatives, reducing program accessibility and engagement.</w:t>
      </w:r>
    </w:p>
    <w:p w14:paraId="3DCD8C07" w14:textId="55439A93" w:rsidR="00367E88" w:rsidRPr="00A9112B" w:rsidRDefault="00AB1591"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Stigma surrounding mental health was another frequently reported barrier</w:t>
      </w:r>
      <w:r w:rsidRPr="00A9112B">
        <w:rPr>
          <w:rFonts w:ascii="Times New Roman" w:hAnsi="Times New Roman" w:cs="Times New Roman"/>
          <w:sz w:val="24"/>
          <w:szCs w:val="24"/>
          <w:vertAlign w:val="superscript"/>
        </w:rPr>
        <w:t>18,23,29,35,38</w:t>
      </w:r>
      <w:r w:rsidRPr="00A9112B">
        <w:rPr>
          <w:rFonts w:ascii="Times New Roman" w:hAnsi="Times New Roman" w:cs="Times New Roman"/>
          <w:sz w:val="24"/>
          <w:szCs w:val="24"/>
        </w:rPr>
        <w:t>. Concerns about professional judgement, confidentiality, and being perceived as weak discouraged healthcare workers from accessing available mental health supports.</w:t>
      </w:r>
    </w:p>
    <w:p w14:paraId="04318D09" w14:textId="77777777" w:rsidR="00B41D8A" w:rsidRPr="00A9112B" w:rsidRDefault="00B41D8A"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Logistical barriers, including the absence of dedicated on-site wellness spaces, reduced accessibility to workplace wellness programs</w:t>
      </w:r>
      <w:r w:rsidRPr="00A9112B">
        <w:rPr>
          <w:rFonts w:ascii="Times New Roman" w:hAnsi="Times New Roman" w:cs="Times New Roman"/>
          <w:sz w:val="24"/>
          <w:szCs w:val="24"/>
          <w:vertAlign w:val="superscript"/>
        </w:rPr>
        <w:t>12,16,28,34</w:t>
      </w:r>
      <w:r w:rsidRPr="00A9112B">
        <w:rPr>
          <w:rFonts w:ascii="Times New Roman" w:hAnsi="Times New Roman" w:cs="Times New Roman"/>
          <w:sz w:val="24"/>
          <w:szCs w:val="24"/>
        </w:rPr>
        <w:t>. Studies reported that programs located off-site or in areas difficult to access during working hours limited participation. The lack of dedicated wellness infrastructure, such as relaxation rooms or exercise spaces, further reduced opportunities for staff engagement.</w:t>
      </w:r>
    </w:p>
    <w:p w14:paraId="6AFFE587" w14:textId="77777777" w:rsidR="00B41D8A" w:rsidRPr="00A9112B" w:rsidRDefault="00B41D8A"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Inconsistent leadership support also emerged as a recurring implementation barrier</w:t>
      </w:r>
      <w:r w:rsidRPr="00A9112B">
        <w:rPr>
          <w:rFonts w:ascii="Times New Roman" w:hAnsi="Times New Roman" w:cs="Times New Roman"/>
          <w:sz w:val="24"/>
          <w:szCs w:val="24"/>
          <w:vertAlign w:val="superscript"/>
        </w:rPr>
        <w:t>9,14,20,37</w:t>
      </w:r>
      <w:r w:rsidRPr="00A9112B">
        <w:rPr>
          <w:rFonts w:ascii="Times New Roman" w:hAnsi="Times New Roman" w:cs="Times New Roman"/>
          <w:sz w:val="24"/>
          <w:szCs w:val="24"/>
        </w:rPr>
        <w:t>. Studies consistently reported lower staff engagement when managers did not actively promote, participate in, or prioritize workplace wellness initiatives, reducing organizational commitment to employee well-being.</w:t>
      </w:r>
    </w:p>
    <w:p w14:paraId="241BE9AC" w14:textId="77777777" w:rsidR="00EB0F6E" w:rsidRPr="00A9112B" w:rsidRDefault="00A447FF"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Rigid scheduling practices also limited participation</w:t>
      </w:r>
      <w:r w:rsidRPr="00A9112B">
        <w:rPr>
          <w:rFonts w:ascii="Times New Roman" w:hAnsi="Times New Roman" w:cs="Times New Roman"/>
          <w:sz w:val="24"/>
          <w:szCs w:val="24"/>
          <w:vertAlign w:val="superscript"/>
        </w:rPr>
        <w:t>11,24,30</w:t>
      </w:r>
      <w:r w:rsidRPr="00A9112B">
        <w:rPr>
          <w:rFonts w:ascii="Times New Roman" w:hAnsi="Times New Roman" w:cs="Times New Roman"/>
          <w:sz w:val="24"/>
          <w:szCs w:val="24"/>
        </w:rPr>
        <w:t>. Fixed shifts, inflexible work schedules, and competing clinical responsibilities prevented healthcare workers from attending wellness activities, particularly those working in emergency departments and other high-acuity settings.</w:t>
      </w:r>
    </w:p>
    <w:p w14:paraId="0A616ADC" w14:textId="77777777" w:rsidR="00EB0F6E" w:rsidRPr="00A9112B" w:rsidRDefault="00A447FF" w:rsidP="00A9112B">
      <w:pPr>
        <w:spacing w:after="0" w:line="240" w:lineRule="auto"/>
        <w:rPr>
          <w:rFonts w:ascii="Times New Roman" w:hAnsi="Times New Roman" w:cs="Times New Roman"/>
          <w:sz w:val="24"/>
          <w:szCs w:val="24"/>
        </w:rPr>
      </w:pPr>
      <w:r w:rsidRPr="00A9112B">
        <w:rPr>
          <w:rFonts w:ascii="Times New Roman" w:hAnsi="Times New Roman" w:cs="Times New Roman"/>
          <w:sz w:val="24"/>
          <w:szCs w:val="24"/>
        </w:rPr>
        <w:t>Lack of program customization was another recurring barrier</w:t>
      </w:r>
      <w:r w:rsidRPr="00A9112B">
        <w:rPr>
          <w:rFonts w:ascii="Times New Roman" w:hAnsi="Times New Roman" w:cs="Times New Roman"/>
          <w:sz w:val="24"/>
          <w:szCs w:val="24"/>
          <w:vertAlign w:val="superscript"/>
        </w:rPr>
        <w:t>19,21,26</w:t>
      </w:r>
      <w:r w:rsidRPr="00A9112B">
        <w:rPr>
          <w:rFonts w:ascii="Times New Roman" w:hAnsi="Times New Roman" w:cs="Times New Roman"/>
          <w:sz w:val="24"/>
          <w:szCs w:val="24"/>
        </w:rPr>
        <w:t>. Generic workplace wellness initiatives often failed to address the differing needs of healthcare workers across professional roles, departments, and personal circumstances, limiting their relevance and uptake.</w:t>
      </w:r>
    </w:p>
    <w:p w14:paraId="5555AB5E" w14:textId="77777777" w:rsidR="00F12673" w:rsidRDefault="00F12673" w:rsidP="00A9112B">
      <w:pPr>
        <w:spacing w:after="0" w:line="240" w:lineRule="auto"/>
        <w:rPr>
          <w:rFonts w:ascii="Times New Roman" w:hAnsi="Times New Roman" w:cs="Times New Roman"/>
          <w:b/>
          <w:bCs/>
          <w:sz w:val="24"/>
          <w:szCs w:val="24"/>
        </w:rPr>
      </w:pPr>
    </w:p>
    <w:p w14:paraId="5A0D9FAC" w14:textId="65324A34" w:rsidR="003D5EB4" w:rsidRPr="00A9112B" w:rsidRDefault="00D54436" w:rsidP="00A9112B">
      <w:pPr>
        <w:spacing w:after="0" w:line="240" w:lineRule="auto"/>
        <w:rPr>
          <w:rFonts w:ascii="Times New Roman" w:hAnsi="Times New Roman" w:cs="Times New Roman"/>
          <w:sz w:val="24"/>
          <w:szCs w:val="24"/>
        </w:rPr>
      </w:pPr>
      <w:r w:rsidRPr="00A9112B">
        <w:rPr>
          <w:rFonts w:ascii="Times New Roman" w:hAnsi="Times New Roman" w:cs="Times New Roman"/>
          <w:b/>
          <w:bCs/>
          <w:sz w:val="24"/>
          <w:szCs w:val="24"/>
        </w:rPr>
        <w:t xml:space="preserve">Observed Facilitators </w:t>
      </w:r>
      <w:r w:rsidR="00AF6C35" w:rsidRPr="00A9112B">
        <w:rPr>
          <w:rFonts w:ascii="Times New Roman" w:hAnsi="Times New Roman" w:cs="Times New Roman"/>
          <w:b/>
          <w:bCs/>
          <w:sz w:val="24"/>
          <w:szCs w:val="24"/>
        </w:rPr>
        <w:t xml:space="preserve">– </w:t>
      </w:r>
      <w:r w:rsidR="00EE7C0D" w:rsidRPr="00A9112B">
        <w:rPr>
          <w:rFonts w:ascii="Times New Roman" w:hAnsi="Times New Roman" w:cs="Times New Roman"/>
          <w:b/>
          <w:bCs/>
          <w:sz w:val="24"/>
          <w:szCs w:val="24"/>
        </w:rPr>
        <w:t>Rapid Review</w:t>
      </w:r>
    </w:p>
    <w:p w14:paraId="210D22D7" w14:textId="77777777" w:rsidR="00EB0F6E" w:rsidRPr="00A9112B" w:rsidRDefault="00A447FF"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The rapid review identified several facilitators associated with successful implementation of workplace wellness programs. Facilitators were categorized under the overarching themes and mapped to corresponding TDF domains (Appendix C, Table 8)</w:t>
      </w:r>
      <w:r w:rsidR="00ED4A29" w:rsidRPr="00A9112B">
        <w:rPr>
          <w:rFonts w:ascii="Times New Roman" w:hAnsi="Times New Roman" w:cs="Times New Roman"/>
          <w:sz w:val="24"/>
          <w:szCs w:val="24"/>
          <w:vertAlign w:val="superscript"/>
        </w:rPr>
        <w:t>7,9</w:t>
      </w:r>
      <w:r w:rsidR="003D25AD" w:rsidRPr="00A9112B">
        <w:rPr>
          <w:rFonts w:ascii="Times New Roman" w:hAnsi="Times New Roman" w:cs="Times New Roman"/>
          <w:sz w:val="24"/>
          <w:szCs w:val="24"/>
        </w:rPr>
        <w:t>.</w:t>
      </w:r>
    </w:p>
    <w:p w14:paraId="435D57E9" w14:textId="6B2C6435" w:rsidR="00367E88" w:rsidRPr="00A9112B" w:rsidRDefault="00A447FF"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Flexible scheduling and virtual delivery options were among the most frequently reported facilitators</w:t>
      </w:r>
      <w:r w:rsidRPr="00A9112B">
        <w:rPr>
          <w:rFonts w:ascii="Times New Roman" w:hAnsi="Times New Roman" w:cs="Times New Roman"/>
          <w:sz w:val="24"/>
          <w:szCs w:val="24"/>
          <w:vertAlign w:val="superscript"/>
        </w:rPr>
        <w:t>11,14,19,26,32</w:t>
      </w:r>
      <w:r w:rsidRPr="00A9112B">
        <w:rPr>
          <w:rFonts w:ascii="Times New Roman" w:hAnsi="Times New Roman" w:cs="Times New Roman"/>
          <w:sz w:val="24"/>
          <w:szCs w:val="24"/>
        </w:rPr>
        <w:t>. Providing wellness activities outside standard working hours and offering virtual participation improved accessibility for healthcare workers with demanding or unpredictable schedules.</w:t>
      </w:r>
    </w:p>
    <w:p w14:paraId="04BBF39B" w14:textId="16A1A157" w:rsidR="00367E88" w:rsidRPr="00A9112B" w:rsidRDefault="002050F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lastRenderedPageBreak/>
        <w:t>Visible leadership support consistently facilitated program engagement</w:t>
      </w:r>
      <w:r w:rsidRPr="00A9112B">
        <w:rPr>
          <w:rFonts w:ascii="Times New Roman" w:hAnsi="Times New Roman" w:cs="Times New Roman"/>
          <w:sz w:val="24"/>
          <w:szCs w:val="24"/>
          <w:vertAlign w:val="superscript"/>
        </w:rPr>
        <w:t>9,13,22,29,37</w:t>
      </w:r>
      <w:r w:rsidRPr="00A9112B">
        <w:rPr>
          <w:rFonts w:ascii="Times New Roman" w:hAnsi="Times New Roman" w:cs="Times New Roman"/>
          <w:sz w:val="24"/>
          <w:szCs w:val="24"/>
        </w:rPr>
        <w:t>. When organizational leaders actively promoted and participated in wellness initiatives, staff perceived wellness as an organizational priority and were more likely to participate.</w:t>
      </w:r>
    </w:p>
    <w:p w14:paraId="0845D6DF" w14:textId="77777777" w:rsidR="002050F1" w:rsidRPr="00A9112B" w:rsidRDefault="002050F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Anonymous feedback mechanisms and effective internal communication improved awareness and responsiveness of wellness initiatives</w:t>
      </w:r>
      <w:r w:rsidRPr="00A9112B">
        <w:rPr>
          <w:rFonts w:ascii="Times New Roman" w:hAnsi="Times New Roman" w:cs="Times New Roman"/>
          <w:sz w:val="24"/>
          <w:szCs w:val="24"/>
          <w:vertAlign w:val="superscript"/>
        </w:rPr>
        <w:t>10,21,28,34</w:t>
      </w:r>
      <w:r w:rsidRPr="00A9112B">
        <w:rPr>
          <w:rFonts w:ascii="Times New Roman" w:hAnsi="Times New Roman" w:cs="Times New Roman"/>
          <w:sz w:val="24"/>
          <w:szCs w:val="24"/>
        </w:rPr>
        <w:t>. Confidential feedback opportunities enabled healthcare workers to identify program gaps while increasing trust and engagement.</w:t>
      </w:r>
    </w:p>
    <w:p w14:paraId="3349575B" w14:textId="77777777" w:rsidR="002050F1" w:rsidRPr="00A9112B" w:rsidRDefault="002050F1"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Mentorship programs and peer support initiatives promoted participation by fostering social support and shared learning among healthcare workers</w:t>
      </w:r>
      <w:r w:rsidRPr="00A9112B">
        <w:rPr>
          <w:rFonts w:ascii="Times New Roman" w:hAnsi="Times New Roman" w:cs="Times New Roman"/>
          <w:sz w:val="24"/>
          <w:szCs w:val="24"/>
          <w:vertAlign w:val="superscript"/>
        </w:rPr>
        <w:t>12,23,27,33</w:t>
      </w:r>
      <w:r w:rsidRPr="00A9112B">
        <w:rPr>
          <w:rFonts w:ascii="Times New Roman" w:hAnsi="Times New Roman" w:cs="Times New Roman"/>
          <w:sz w:val="24"/>
          <w:szCs w:val="24"/>
        </w:rPr>
        <w:t>. Staff were more likely to engage when encouraged by colleagues facing similar workplace challenges.</w:t>
      </w:r>
    </w:p>
    <w:p w14:paraId="019441DF" w14:textId="545C5E52" w:rsidR="002050F1" w:rsidRPr="00A9112B" w:rsidRDefault="002050F1" w:rsidP="00A9112B">
      <w:pPr>
        <w:spacing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lang w:val="en-IN"/>
        </w:rPr>
        <w:t>Integrated wellness programs combining mental and physical health services were also associated with greater staff engagement</w:t>
      </w:r>
      <w:r w:rsidRPr="00A9112B">
        <w:rPr>
          <w:rFonts w:ascii="Times New Roman" w:hAnsi="Times New Roman" w:cs="Times New Roman"/>
          <w:sz w:val="24"/>
          <w:szCs w:val="24"/>
          <w:vertAlign w:val="superscript"/>
          <w:lang w:val="en-IN"/>
        </w:rPr>
        <w:t>16,24,30</w:t>
      </w:r>
      <w:r w:rsidRPr="00A9112B">
        <w:rPr>
          <w:rFonts w:ascii="Times New Roman" w:hAnsi="Times New Roman" w:cs="Times New Roman"/>
          <w:sz w:val="24"/>
          <w:szCs w:val="24"/>
          <w:lang w:val="en-IN"/>
        </w:rPr>
        <w:t>.</w:t>
      </w:r>
      <w:r w:rsidR="00702C95" w:rsidRPr="00A9112B">
        <w:rPr>
          <w:rFonts w:ascii="Times New Roman" w:hAnsi="Times New Roman" w:cs="Times New Roman"/>
          <w:sz w:val="24"/>
          <w:szCs w:val="24"/>
          <w:lang w:val="en-IN"/>
        </w:rPr>
        <w:t xml:space="preserve">  Multi-component</w:t>
      </w:r>
      <w:r w:rsidRPr="00A9112B">
        <w:rPr>
          <w:rFonts w:ascii="Times New Roman" w:hAnsi="Times New Roman" w:cs="Times New Roman"/>
          <w:sz w:val="24"/>
          <w:szCs w:val="24"/>
          <w:lang w:val="en-IN"/>
        </w:rPr>
        <w:t xml:space="preserve"> interventions addressing psychological and physical well-being appeared more comprehensive and responsive to workforce needs.</w:t>
      </w:r>
    </w:p>
    <w:p w14:paraId="4189CF3C" w14:textId="0CB69158" w:rsidR="00CA031B" w:rsidRPr="00A9112B" w:rsidRDefault="00EE7C0D" w:rsidP="00A9112B">
      <w:pPr>
        <w:spacing w:before="240"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Stakeholder Insights</w:t>
      </w:r>
    </w:p>
    <w:p w14:paraId="375A527C" w14:textId="3CABF680" w:rsidR="00CA031B" w:rsidRPr="00A9112B" w:rsidRDefault="00CA031B" w:rsidP="00A9112B">
      <w:pPr>
        <w:spacing w:after="0" w:line="240" w:lineRule="auto"/>
        <w:jc w:val="both"/>
        <w:rPr>
          <w:rFonts w:ascii="Times New Roman" w:hAnsi="Times New Roman" w:cs="Times New Roman"/>
          <w:b/>
          <w:bCs/>
          <w:sz w:val="24"/>
          <w:szCs w:val="24"/>
        </w:rPr>
      </w:pPr>
      <w:r w:rsidRPr="00A9112B">
        <w:rPr>
          <w:rFonts w:ascii="Times New Roman" w:hAnsi="Times New Roman" w:cs="Times New Roman"/>
          <w:b/>
          <w:bCs/>
          <w:sz w:val="24"/>
          <w:szCs w:val="24"/>
        </w:rPr>
        <w:t xml:space="preserve">Perceived Barriers – Stakeholder </w:t>
      </w:r>
      <w:r w:rsidR="007C109A" w:rsidRPr="00A9112B">
        <w:rPr>
          <w:rFonts w:ascii="Times New Roman" w:hAnsi="Times New Roman" w:cs="Times New Roman"/>
          <w:b/>
          <w:bCs/>
          <w:sz w:val="24"/>
          <w:szCs w:val="24"/>
        </w:rPr>
        <w:t>Insights</w:t>
      </w:r>
    </w:p>
    <w:p w14:paraId="377161E5" w14:textId="04157F29" w:rsidR="00E62EF0" w:rsidRPr="00A9112B" w:rsidRDefault="005E748E"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Stakeholder interviews identified several perceived barriers affecting implementation of workplace wellness programs. Although many findings aligned with the rapid review, participants also described operational and organizational challenges encountered in practice (Appendix C, Table 9)</w:t>
      </w:r>
      <w:r w:rsidR="001E081D" w:rsidRPr="00A9112B">
        <w:rPr>
          <w:rFonts w:ascii="Times New Roman" w:hAnsi="Times New Roman" w:cs="Times New Roman"/>
          <w:sz w:val="24"/>
          <w:szCs w:val="24"/>
          <w:vertAlign w:val="superscript"/>
        </w:rPr>
        <w:t>7,9</w:t>
      </w:r>
      <w:r w:rsidR="00CF2E9C" w:rsidRPr="00A9112B">
        <w:rPr>
          <w:rFonts w:ascii="Times New Roman" w:hAnsi="Times New Roman" w:cs="Times New Roman"/>
          <w:sz w:val="24"/>
          <w:szCs w:val="24"/>
        </w:rPr>
        <w:t>.</w:t>
      </w:r>
    </w:p>
    <w:p w14:paraId="0FAFAB1A" w14:textId="77777777" w:rsidR="00EB0F6E" w:rsidRPr="00A9112B" w:rsidRDefault="00BD60FA"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Stakeholders consistently identified time constraints as the greatest barrier to participation. Heavy workloads, staffing shortages, and competing clinical responsibilities limited opportunities to engage in wellness activities. As one participant noted, "Time is the biggest challenge—there's no breathing space to prioritize ourselves when patient care comes first."</w:t>
      </w:r>
      <w:r w:rsidR="00B51086" w:rsidRPr="00A9112B">
        <w:rPr>
          <w:rFonts w:ascii="Times New Roman" w:hAnsi="Times New Roman" w:cs="Times New Roman"/>
          <w:sz w:val="24"/>
          <w:szCs w:val="24"/>
        </w:rPr>
        <w:t xml:space="preserve"> </w:t>
      </w:r>
      <w:r w:rsidR="005E748E" w:rsidRPr="00A9112B">
        <w:rPr>
          <w:rFonts w:ascii="Times New Roman" w:hAnsi="Times New Roman" w:cs="Times New Roman"/>
          <w:sz w:val="24"/>
          <w:szCs w:val="24"/>
        </w:rPr>
        <w:t>Participants consistently described insufficient protected time as the primary barrier to participation.</w:t>
      </w:r>
    </w:p>
    <w:p w14:paraId="779937A3" w14:textId="2DC23D1F" w:rsidR="005E748E" w:rsidRPr="00A9112B" w:rsidRDefault="00B5108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 xml:space="preserve">The Lack of Dedicated Wellness Spaces was repeatedly mentioned as an operational challenge. Stakeholders observed that while programs were available, the absence of designated, easily accessible spaces hindered participation. </w:t>
      </w:r>
      <w:r w:rsidR="005D37F9" w:rsidRPr="00A9112B">
        <w:rPr>
          <w:rFonts w:ascii="Times New Roman" w:hAnsi="Times New Roman" w:cs="Times New Roman"/>
          <w:sz w:val="24"/>
          <w:szCs w:val="24"/>
        </w:rPr>
        <w:t>Participants consistently described the absence of dedicated wellness spaces as a practical barrier to participation during clinical shifts.</w:t>
      </w:r>
      <w:r w:rsidRPr="00A9112B">
        <w:rPr>
          <w:rFonts w:ascii="Times New Roman" w:hAnsi="Times New Roman" w:cs="Times New Roman"/>
          <w:sz w:val="24"/>
          <w:szCs w:val="24"/>
        </w:rPr>
        <w:t xml:space="preserve"> </w:t>
      </w:r>
      <w:r w:rsidR="005E748E" w:rsidRPr="00A9112B">
        <w:rPr>
          <w:rFonts w:ascii="Times New Roman" w:hAnsi="Times New Roman" w:cs="Times New Roman"/>
          <w:sz w:val="24"/>
          <w:szCs w:val="24"/>
        </w:rPr>
        <w:t>Participants emphasized that limited access to dedicated wellness spaces reduced opportunities to engage in available programs.</w:t>
      </w:r>
    </w:p>
    <w:p w14:paraId="3425DF6E" w14:textId="77777777" w:rsidR="005E748E" w:rsidRPr="00A9112B" w:rsidRDefault="00B5108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 xml:space="preserve">Leadership Engagement surfaced as both an enabler and a barrier, depending on managerial practices. Stakeholders highlighted inconsistent leadership support and a lack of role modeling as key obstacles. As one participant explained, </w:t>
      </w:r>
      <w:r w:rsidRPr="00A9112B">
        <w:rPr>
          <w:rFonts w:ascii="Times New Roman" w:hAnsi="Times New Roman" w:cs="Times New Roman"/>
          <w:i/>
          <w:iCs/>
          <w:sz w:val="24"/>
          <w:szCs w:val="24"/>
        </w:rPr>
        <w:t>“Managers need to set the tone, but they don’t always lead by example. When leaders don’t participate, staff see these programs as unimportant.”</w:t>
      </w:r>
      <w:r w:rsidRPr="00A9112B">
        <w:rPr>
          <w:rFonts w:ascii="Times New Roman" w:hAnsi="Times New Roman" w:cs="Times New Roman"/>
          <w:sz w:val="24"/>
          <w:szCs w:val="24"/>
        </w:rPr>
        <w:t xml:space="preserve"> </w:t>
      </w:r>
      <w:r w:rsidR="005E748E" w:rsidRPr="00A9112B">
        <w:rPr>
          <w:rFonts w:ascii="Times New Roman" w:hAnsi="Times New Roman" w:cs="Times New Roman"/>
          <w:sz w:val="24"/>
          <w:szCs w:val="24"/>
        </w:rPr>
        <w:t>Stakeholders viewed visible leadership engagement as essential for demonstrating organizational commitment to staff well-being.</w:t>
      </w:r>
    </w:p>
    <w:p w14:paraId="011374CA" w14:textId="77777777" w:rsidR="005E748E" w:rsidRPr="00A9112B" w:rsidRDefault="005E748E"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Limited awareness of available wellness initiatives was another commonly reported barrier. Participants described inconsistent communication about available services, resulting in low program visibility</w:t>
      </w:r>
      <w:r w:rsidR="00B51086" w:rsidRPr="00A9112B">
        <w:rPr>
          <w:rFonts w:ascii="Times New Roman" w:hAnsi="Times New Roman" w:cs="Times New Roman"/>
          <w:sz w:val="24"/>
          <w:szCs w:val="24"/>
        </w:rPr>
        <w:t xml:space="preserve">. Stakeholders noted limited internal communication channels, with many staff members unaware of available wellness initiatives. One stakeholder remarked, </w:t>
      </w:r>
      <w:r w:rsidR="00B51086" w:rsidRPr="00A9112B">
        <w:rPr>
          <w:rFonts w:ascii="Times New Roman" w:hAnsi="Times New Roman" w:cs="Times New Roman"/>
          <w:i/>
          <w:iCs/>
          <w:sz w:val="24"/>
          <w:szCs w:val="24"/>
        </w:rPr>
        <w:t>“We often hear about programs through word of mouth—there’s no formal communication, and it just doesn’t reach everyone.”</w:t>
      </w:r>
      <w:r w:rsidR="00B51086" w:rsidRPr="00A9112B">
        <w:rPr>
          <w:rFonts w:ascii="Times New Roman" w:hAnsi="Times New Roman" w:cs="Times New Roman"/>
          <w:sz w:val="24"/>
          <w:szCs w:val="24"/>
        </w:rPr>
        <w:t xml:space="preserve"> </w:t>
      </w:r>
    </w:p>
    <w:p w14:paraId="294A5C38" w14:textId="77777777" w:rsidR="00EB0F6E" w:rsidRPr="00A9112B" w:rsidRDefault="00B51086" w:rsidP="00A9112B">
      <w:pPr>
        <w:spacing w:after="0" w:line="240" w:lineRule="auto"/>
        <w:jc w:val="both"/>
        <w:rPr>
          <w:rFonts w:ascii="Times New Roman" w:hAnsi="Times New Roman" w:cs="Times New Roman"/>
          <w:sz w:val="24"/>
          <w:szCs w:val="24"/>
          <w:lang w:val="en-IN"/>
        </w:rPr>
      </w:pPr>
      <w:r w:rsidRPr="00A9112B">
        <w:rPr>
          <w:rFonts w:ascii="Times New Roman" w:hAnsi="Times New Roman" w:cs="Times New Roman"/>
          <w:sz w:val="24"/>
          <w:szCs w:val="24"/>
        </w:rPr>
        <w:t xml:space="preserve">A unique and critical barrier raised during stakeholder discussions was Inclusivity Challenges. Stakeholders pointed to programs that failed to consider the diverse cultural and personal needs of </w:t>
      </w:r>
      <w:r w:rsidR="00FC3015" w:rsidRPr="00A9112B">
        <w:rPr>
          <w:rFonts w:ascii="Times New Roman" w:hAnsi="Times New Roman" w:cs="Times New Roman"/>
          <w:sz w:val="24"/>
          <w:szCs w:val="24"/>
        </w:rPr>
        <w:t>healthcare workers</w:t>
      </w:r>
      <w:r w:rsidRPr="00A9112B">
        <w:rPr>
          <w:rFonts w:ascii="Times New Roman" w:hAnsi="Times New Roman" w:cs="Times New Roman"/>
          <w:sz w:val="24"/>
          <w:szCs w:val="24"/>
        </w:rPr>
        <w:t xml:space="preserve">. One interviewee shared, </w:t>
      </w:r>
      <w:r w:rsidRPr="00A9112B">
        <w:rPr>
          <w:rFonts w:ascii="Times New Roman" w:hAnsi="Times New Roman" w:cs="Times New Roman"/>
          <w:i/>
          <w:iCs/>
          <w:sz w:val="24"/>
          <w:szCs w:val="24"/>
        </w:rPr>
        <w:t>“Programs often overlook the needs of our diverse staff—there’s little effort to make them culturally relevant.”</w:t>
      </w:r>
      <w:r w:rsidRPr="00A9112B">
        <w:rPr>
          <w:rFonts w:ascii="Times New Roman" w:hAnsi="Times New Roman" w:cs="Times New Roman"/>
          <w:sz w:val="24"/>
          <w:szCs w:val="24"/>
        </w:rPr>
        <w:t xml:space="preserve"> </w:t>
      </w:r>
      <w:r w:rsidR="005E748E" w:rsidRPr="00A9112B">
        <w:rPr>
          <w:rFonts w:ascii="Times New Roman" w:hAnsi="Times New Roman" w:cs="Times New Roman"/>
          <w:sz w:val="24"/>
          <w:szCs w:val="24"/>
          <w:lang w:val="en-IN"/>
        </w:rPr>
        <w:t>Participants emphasized the importance of culturally inclusive wellness initiatives that reflected the diverse needs of the healthcare workforce.</w:t>
      </w:r>
    </w:p>
    <w:p w14:paraId="4B78A93B" w14:textId="77777777" w:rsidR="00F12673" w:rsidRDefault="00F12673" w:rsidP="00A9112B">
      <w:pPr>
        <w:spacing w:after="0" w:line="240" w:lineRule="auto"/>
        <w:jc w:val="both"/>
        <w:rPr>
          <w:rFonts w:ascii="Times New Roman" w:hAnsi="Times New Roman" w:cs="Times New Roman"/>
          <w:b/>
          <w:bCs/>
          <w:sz w:val="24"/>
          <w:szCs w:val="24"/>
        </w:rPr>
      </w:pPr>
    </w:p>
    <w:p w14:paraId="4C53C486" w14:textId="529C265D" w:rsidR="00CA031B" w:rsidRPr="00A9112B" w:rsidRDefault="00CA031B" w:rsidP="00A9112B">
      <w:pPr>
        <w:spacing w:after="0" w:line="240" w:lineRule="auto"/>
        <w:jc w:val="both"/>
        <w:rPr>
          <w:rFonts w:ascii="Times New Roman" w:hAnsi="Times New Roman" w:cs="Times New Roman"/>
          <w:sz w:val="24"/>
          <w:szCs w:val="24"/>
          <w:lang w:val="en-IN"/>
        </w:rPr>
      </w:pPr>
      <w:r w:rsidRPr="00A9112B">
        <w:rPr>
          <w:rFonts w:ascii="Times New Roman" w:hAnsi="Times New Roman" w:cs="Times New Roman"/>
          <w:b/>
          <w:bCs/>
          <w:sz w:val="24"/>
          <w:szCs w:val="24"/>
        </w:rPr>
        <w:t xml:space="preserve">Perceived Facilitators – Stakeholder </w:t>
      </w:r>
      <w:r w:rsidR="007C109A" w:rsidRPr="00A9112B">
        <w:rPr>
          <w:rFonts w:ascii="Times New Roman" w:hAnsi="Times New Roman" w:cs="Times New Roman"/>
          <w:b/>
          <w:bCs/>
          <w:sz w:val="24"/>
          <w:szCs w:val="24"/>
        </w:rPr>
        <w:t>Insights</w:t>
      </w:r>
    </w:p>
    <w:p w14:paraId="354F98F7" w14:textId="77777777" w:rsidR="00EB0F6E" w:rsidRPr="00A9112B" w:rsidRDefault="005E748E"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Stakeholders identified several facilitators that improved engagement with workplace wellness programs. Many reinforced findings from the rapid review while providing practical implementation recommendations (Appendix C, Table 10)</w:t>
      </w:r>
      <w:r w:rsidR="00980BCC" w:rsidRPr="00A9112B">
        <w:rPr>
          <w:rFonts w:ascii="Times New Roman" w:hAnsi="Times New Roman" w:cs="Times New Roman"/>
          <w:sz w:val="24"/>
          <w:szCs w:val="24"/>
          <w:vertAlign w:val="superscript"/>
        </w:rPr>
        <w:t>7,9</w:t>
      </w:r>
      <w:r w:rsidR="00CF2E9C" w:rsidRPr="00A9112B">
        <w:rPr>
          <w:rFonts w:ascii="Times New Roman" w:hAnsi="Times New Roman" w:cs="Times New Roman"/>
          <w:sz w:val="24"/>
          <w:szCs w:val="24"/>
        </w:rPr>
        <w:t>.</w:t>
      </w:r>
    </w:p>
    <w:p w14:paraId="16108506" w14:textId="0E142156" w:rsidR="00B70653" w:rsidRPr="00A9112B" w:rsidRDefault="00B5108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 xml:space="preserve">Visible Leadership Support emerged as a significant facilitator. Stakeholders emphasized that when managers visibly endorse and participate in wellness programs, it fosters a supportive organizational culture and motivates staff. As one participant highlighted, “When leadership shows up and participates, it sends a message that staff well-being matters. It makes us feel seen and valued.” </w:t>
      </w:r>
      <w:r w:rsidR="00B70653" w:rsidRPr="00A9112B">
        <w:rPr>
          <w:rFonts w:ascii="Times New Roman" w:hAnsi="Times New Roman" w:cs="Times New Roman"/>
          <w:sz w:val="24"/>
          <w:szCs w:val="24"/>
        </w:rPr>
        <w:t>Participants viewed leadership participation as a visible demonstration that employee well-being was valued within the organization</w:t>
      </w:r>
      <w:r w:rsidRPr="00A9112B">
        <w:rPr>
          <w:rFonts w:ascii="Times New Roman" w:hAnsi="Times New Roman" w:cs="Times New Roman"/>
          <w:sz w:val="24"/>
          <w:szCs w:val="24"/>
        </w:rPr>
        <w:t>.</w:t>
      </w:r>
      <w:r w:rsidR="00CF2E9C" w:rsidRPr="00A9112B">
        <w:rPr>
          <w:rFonts w:ascii="Times New Roman" w:hAnsi="Times New Roman" w:cs="Times New Roman"/>
          <w:sz w:val="24"/>
          <w:szCs w:val="24"/>
        </w:rPr>
        <w:t xml:space="preserve"> </w:t>
      </w:r>
    </w:p>
    <w:p w14:paraId="53A8CC63" w14:textId="77777777" w:rsidR="00EB0F6E" w:rsidRPr="00A9112B" w:rsidRDefault="00B5108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 xml:space="preserve">Flexible Scheduling was consistently noted as a facilitator that directly addresses time constraints. Stakeholders shared that incorporating wellness programs into work hours or offering virtual options increased accessibility and participation. One respondent explained, </w:t>
      </w:r>
      <w:r w:rsidRPr="00A9112B">
        <w:rPr>
          <w:rFonts w:ascii="Times New Roman" w:hAnsi="Times New Roman" w:cs="Times New Roman"/>
          <w:i/>
          <w:iCs/>
          <w:sz w:val="24"/>
          <w:szCs w:val="24"/>
        </w:rPr>
        <w:t>“Programs need to fit into our schedules—options like short virtual sessions or flexible timings make it easier to join without feeling guilty about taking time off.”</w:t>
      </w:r>
      <w:r w:rsidRPr="00A9112B">
        <w:rPr>
          <w:rFonts w:ascii="Times New Roman" w:hAnsi="Times New Roman" w:cs="Times New Roman"/>
          <w:sz w:val="24"/>
          <w:szCs w:val="24"/>
        </w:rPr>
        <w:t xml:space="preserve"> </w:t>
      </w:r>
      <w:r w:rsidR="00B70653" w:rsidRPr="00A9112B">
        <w:rPr>
          <w:rFonts w:ascii="Times New Roman" w:hAnsi="Times New Roman" w:cs="Times New Roman"/>
          <w:sz w:val="24"/>
          <w:szCs w:val="24"/>
        </w:rPr>
        <w:t>Participants reported that flexible scheduling and virtual delivery improved accessibility for staff with demanding clinical workloads.</w:t>
      </w:r>
    </w:p>
    <w:p w14:paraId="0EE28008" w14:textId="77777777" w:rsidR="00EB0F6E" w:rsidRPr="00A9112B" w:rsidRDefault="00B51086"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lastRenderedPageBreak/>
        <w:t xml:space="preserve">The Customization of Programs to meet department-specific needs was highlighted as another key facilitator. Stakeholders emphasized that tailored programs resonate better with staff, leading to higher engagement. One interviewee shared, </w:t>
      </w:r>
      <w:r w:rsidRPr="00A9112B">
        <w:rPr>
          <w:rFonts w:ascii="Times New Roman" w:hAnsi="Times New Roman" w:cs="Times New Roman"/>
          <w:i/>
          <w:iCs/>
          <w:sz w:val="24"/>
          <w:szCs w:val="24"/>
        </w:rPr>
        <w:t>“Wellness programs designed for specific teams or departments work better—generic programs don’t address the unique challenges we face.”</w:t>
      </w:r>
      <w:r w:rsidRPr="00A9112B">
        <w:rPr>
          <w:rFonts w:ascii="Times New Roman" w:hAnsi="Times New Roman" w:cs="Times New Roman"/>
          <w:sz w:val="24"/>
          <w:szCs w:val="24"/>
        </w:rPr>
        <w:t xml:space="preserve"> </w:t>
      </w:r>
      <w:r w:rsidR="00B70653" w:rsidRPr="00A9112B">
        <w:rPr>
          <w:rFonts w:ascii="Times New Roman" w:hAnsi="Times New Roman" w:cs="Times New Roman"/>
          <w:sz w:val="24"/>
          <w:szCs w:val="24"/>
        </w:rPr>
        <w:t>Tailored programs were viewed as more relevant and engaging because they reflected the unique needs of different healthcare teams.</w:t>
      </w:r>
    </w:p>
    <w:p w14:paraId="12B1594D" w14:textId="138921CD" w:rsidR="004B65D0" w:rsidRPr="00A9112B" w:rsidRDefault="004B65D0" w:rsidP="00A9112B">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Anonymous feedback mechanisms were viewed as an effective way to encourage open communication and guide program improvement</w:t>
      </w:r>
      <w:r w:rsidR="00B51086" w:rsidRPr="00A9112B">
        <w:rPr>
          <w:rFonts w:ascii="Times New Roman" w:hAnsi="Times New Roman" w:cs="Times New Roman"/>
          <w:sz w:val="24"/>
          <w:szCs w:val="24"/>
        </w:rPr>
        <w:t>. Stakeholders emphasized that tools such as anonymous surveys or suggestion boxes allow staff to express concerns or ideas without fear of judgment</w:t>
      </w:r>
      <w:r w:rsidR="00CF2E9C" w:rsidRPr="00A9112B">
        <w:rPr>
          <w:rFonts w:ascii="Times New Roman" w:hAnsi="Times New Roman" w:cs="Times New Roman"/>
          <w:sz w:val="24"/>
          <w:szCs w:val="24"/>
        </w:rPr>
        <w:t xml:space="preserve"> by aligning initiatives with staff-identified needs. </w:t>
      </w:r>
      <w:r w:rsidR="00B51086" w:rsidRPr="00A9112B">
        <w:rPr>
          <w:rFonts w:ascii="Times New Roman" w:hAnsi="Times New Roman" w:cs="Times New Roman"/>
          <w:sz w:val="24"/>
          <w:szCs w:val="24"/>
        </w:rPr>
        <w:t xml:space="preserve">As one participant noted, </w:t>
      </w:r>
      <w:r w:rsidR="00B51086" w:rsidRPr="00A9112B">
        <w:rPr>
          <w:rFonts w:ascii="Times New Roman" w:hAnsi="Times New Roman" w:cs="Times New Roman"/>
          <w:i/>
          <w:iCs/>
          <w:sz w:val="24"/>
          <w:szCs w:val="24"/>
        </w:rPr>
        <w:t>“Creating anonymous feedback channels gives us a voice. It feels safer to share what’s not working and what could be better.”</w:t>
      </w:r>
      <w:r w:rsidR="00B51086" w:rsidRPr="00A9112B">
        <w:rPr>
          <w:rFonts w:ascii="Times New Roman" w:hAnsi="Times New Roman" w:cs="Times New Roman"/>
          <w:sz w:val="24"/>
          <w:szCs w:val="24"/>
        </w:rPr>
        <w:t xml:space="preserve"> </w:t>
      </w:r>
    </w:p>
    <w:p w14:paraId="3B2B6907" w14:textId="4333B497" w:rsidR="004B65D0" w:rsidRPr="00A9112B" w:rsidRDefault="00B51086" w:rsidP="00F12673">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Peer-Led Initiatives emerged as an essential facilitator in fostering engagement and a sense of community. Stakeholders valued opportunities for informal peer support, mentorship programs, and</w:t>
      </w:r>
      <w:r w:rsidR="00EB0F6E" w:rsidRPr="00A9112B">
        <w:rPr>
          <w:rFonts w:ascii="Times New Roman" w:hAnsi="Times New Roman" w:cs="Times New Roman"/>
          <w:sz w:val="24"/>
          <w:szCs w:val="24"/>
        </w:rPr>
        <w:t xml:space="preserve"> </w:t>
      </w:r>
      <w:r w:rsidRPr="00A9112B">
        <w:rPr>
          <w:rFonts w:ascii="Times New Roman" w:hAnsi="Times New Roman" w:cs="Times New Roman"/>
          <w:sz w:val="24"/>
          <w:szCs w:val="24"/>
        </w:rPr>
        <w:t xml:space="preserve">staff-driven initiatives. One stakeholder explained, </w:t>
      </w:r>
      <w:r w:rsidRPr="00A9112B">
        <w:rPr>
          <w:rFonts w:ascii="Times New Roman" w:hAnsi="Times New Roman" w:cs="Times New Roman"/>
          <w:i/>
          <w:iCs/>
          <w:sz w:val="24"/>
          <w:szCs w:val="24"/>
        </w:rPr>
        <w:t>“When peers take the lead, it feels less forced and more relatable. It builds a sense of belonging among staff.”</w:t>
      </w:r>
      <w:r w:rsidRPr="00A9112B">
        <w:rPr>
          <w:rFonts w:ascii="Times New Roman" w:hAnsi="Times New Roman" w:cs="Times New Roman"/>
          <w:sz w:val="24"/>
          <w:szCs w:val="24"/>
        </w:rPr>
        <w:t xml:space="preserve"> </w:t>
      </w:r>
      <w:r w:rsidR="004B65D0" w:rsidRPr="00A9112B">
        <w:rPr>
          <w:rFonts w:ascii="Times New Roman" w:hAnsi="Times New Roman" w:cs="Times New Roman"/>
          <w:sz w:val="24"/>
          <w:szCs w:val="24"/>
        </w:rPr>
        <w:t>Participants described peer-led initiatives as fostering trust, shared understanding, and a stronger sense of workplace community.</w:t>
      </w:r>
    </w:p>
    <w:p w14:paraId="12F5D398" w14:textId="77777777" w:rsidR="00EB0F6E" w:rsidRDefault="004B65D0" w:rsidP="00F12673">
      <w:pPr>
        <w:spacing w:after="0" w:line="240" w:lineRule="auto"/>
        <w:jc w:val="both"/>
        <w:rPr>
          <w:rFonts w:ascii="Times New Roman" w:hAnsi="Times New Roman" w:cs="Times New Roman"/>
          <w:sz w:val="24"/>
          <w:szCs w:val="24"/>
        </w:rPr>
      </w:pPr>
      <w:r w:rsidRPr="00A9112B">
        <w:rPr>
          <w:rFonts w:ascii="Times New Roman" w:hAnsi="Times New Roman" w:cs="Times New Roman"/>
          <w:sz w:val="24"/>
          <w:szCs w:val="24"/>
        </w:rPr>
        <w:t>Overall, findings from the rapid review and stakeholder interviews demonstrated substantial convergence. Time constraints, leadership support, and flexible program delivery were consistently identified across both data sources as key determinants of implementation. Stakeholder interviews additionally highlighted operational issues related to inclusivity, communication, and protected wellness spaces, providing contextual insights that complemented findings from the published literature.</w:t>
      </w:r>
    </w:p>
    <w:p w14:paraId="3180A5E9" w14:textId="77777777" w:rsidR="00F12673" w:rsidRPr="00A9112B" w:rsidRDefault="00F12673" w:rsidP="00F12673">
      <w:pPr>
        <w:spacing w:after="0" w:line="240" w:lineRule="auto"/>
        <w:jc w:val="both"/>
        <w:rPr>
          <w:rFonts w:ascii="Times New Roman" w:hAnsi="Times New Roman" w:cs="Times New Roman"/>
          <w:sz w:val="24"/>
          <w:szCs w:val="24"/>
        </w:rPr>
      </w:pPr>
    </w:p>
    <w:p w14:paraId="2B90941D" w14:textId="77777777" w:rsidR="00A9112B" w:rsidRDefault="00FE0C51" w:rsidP="00A9112B">
      <w:pPr>
        <w:spacing w:after="0" w:line="240" w:lineRule="auto"/>
        <w:jc w:val="both"/>
        <w:rPr>
          <w:rFonts w:ascii="Times New Roman" w:hAnsi="Times New Roman" w:cs="Times New Roman"/>
          <w:b/>
          <w:bCs/>
          <w:sz w:val="28"/>
          <w:szCs w:val="28"/>
        </w:rPr>
      </w:pPr>
      <w:r w:rsidRPr="00A9112B">
        <w:rPr>
          <w:rFonts w:ascii="Times New Roman" w:hAnsi="Times New Roman" w:cs="Times New Roman"/>
          <w:b/>
          <w:bCs/>
          <w:sz w:val="28"/>
          <w:szCs w:val="28"/>
        </w:rPr>
        <w:t>DISCUSSION</w:t>
      </w:r>
    </w:p>
    <w:p w14:paraId="0375BDF7" w14:textId="77777777" w:rsidR="00F12673" w:rsidRDefault="00F12673" w:rsidP="00A9112B">
      <w:pPr>
        <w:spacing w:after="0" w:line="240" w:lineRule="auto"/>
        <w:jc w:val="both"/>
        <w:rPr>
          <w:rFonts w:ascii="Times New Roman" w:hAnsi="Times New Roman" w:cs="Times New Roman"/>
          <w:sz w:val="28"/>
          <w:szCs w:val="28"/>
        </w:rPr>
      </w:pPr>
    </w:p>
    <w:p w14:paraId="1CB3A0E8" w14:textId="5D0BDFAB" w:rsidR="00FE0C51" w:rsidRPr="002A19B8" w:rsidRDefault="00FE0C5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Overview of Key Findings</w:t>
      </w:r>
      <w:r w:rsidRPr="002A19B8">
        <w:rPr>
          <w:rFonts w:ascii="Times New Roman" w:hAnsi="Times New Roman" w:cs="Times New Roman"/>
          <w:sz w:val="24"/>
          <w:szCs w:val="24"/>
        </w:rPr>
        <w:t xml:space="preserve"> </w:t>
      </w:r>
    </w:p>
    <w:p w14:paraId="258F96D4" w14:textId="77777777" w:rsidR="00FD1882" w:rsidRPr="002A19B8" w:rsidRDefault="00FD1882" w:rsidP="00A9112B">
      <w:pPr>
        <w:spacing w:after="0" w:line="240" w:lineRule="auto"/>
        <w:jc w:val="both"/>
        <w:rPr>
          <w:rFonts w:ascii="Times New Roman" w:hAnsi="Times New Roman" w:cs="Times New Roman"/>
          <w:sz w:val="24"/>
          <w:szCs w:val="24"/>
          <w:lang w:val="en-IN"/>
        </w:rPr>
      </w:pPr>
      <w:r w:rsidRPr="002A19B8">
        <w:rPr>
          <w:rFonts w:ascii="Times New Roman" w:hAnsi="Times New Roman" w:cs="Times New Roman"/>
          <w:sz w:val="24"/>
          <w:szCs w:val="24"/>
          <w:lang w:val="en-IN"/>
        </w:rPr>
        <w:t>This study integrated evidence from a rapid review with stakeholder interviews to identify factors influencing the implementation of workplace wellness programs for healthcare workers in hospital settings. Across both evidence sources, organizational factors consistently shaped program implementation more than the characteristics of individual wellness interventions. Time constraints, competing clinical demands, inconsistent leadership support, and limited program accessibility emerged as the most influential barriers, whereas visible leadership engagement, flexible delivery models, tailored program design, and peer support consistently facilitated implementation.</w:t>
      </w:r>
    </w:p>
    <w:p w14:paraId="7E97ABB7" w14:textId="77777777" w:rsidR="00EB0F6E" w:rsidRDefault="00FD1882" w:rsidP="00A9112B">
      <w:pPr>
        <w:spacing w:after="0" w:line="240" w:lineRule="auto"/>
        <w:jc w:val="both"/>
        <w:rPr>
          <w:rFonts w:ascii="Times New Roman" w:hAnsi="Times New Roman" w:cs="Times New Roman"/>
          <w:sz w:val="24"/>
          <w:szCs w:val="24"/>
          <w:lang w:val="en-IN"/>
        </w:rPr>
      </w:pPr>
      <w:r w:rsidRPr="002A19B8">
        <w:rPr>
          <w:rFonts w:ascii="Times New Roman" w:hAnsi="Times New Roman" w:cs="Times New Roman"/>
          <w:sz w:val="24"/>
          <w:szCs w:val="24"/>
          <w:lang w:val="en-IN"/>
        </w:rPr>
        <w:t>The convergence between published evidence and stakeholder perspectives strengthens confidence in these findings while demonstrating that successful implementation depends not only on the availability of wellness programs but also on organizational capacity to support participation. These findings reinforce the importance of viewing workplace wellness as an implementation challenge requiring organizational commitment rather than solely an intervention delivered to individual healthcare workers.</w:t>
      </w:r>
    </w:p>
    <w:p w14:paraId="06F4C426" w14:textId="77777777" w:rsidR="00F12673" w:rsidRPr="002A19B8" w:rsidRDefault="00F12673" w:rsidP="00A9112B">
      <w:pPr>
        <w:spacing w:after="0" w:line="240" w:lineRule="auto"/>
        <w:jc w:val="both"/>
        <w:rPr>
          <w:rFonts w:ascii="Times New Roman" w:hAnsi="Times New Roman" w:cs="Times New Roman"/>
          <w:sz w:val="24"/>
          <w:szCs w:val="24"/>
          <w:lang w:val="en-IN"/>
        </w:rPr>
      </w:pPr>
    </w:p>
    <w:p w14:paraId="19ADBE20" w14:textId="07526274" w:rsidR="00D61148" w:rsidRPr="002A19B8" w:rsidRDefault="00FE0C51" w:rsidP="00A9112B">
      <w:pPr>
        <w:spacing w:after="0" w:line="240" w:lineRule="auto"/>
        <w:jc w:val="both"/>
        <w:rPr>
          <w:rFonts w:ascii="Times New Roman" w:hAnsi="Times New Roman" w:cs="Times New Roman"/>
          <w:sz w:val="24"/>
          <w:szCs w:val="24"/>
          <w:lang w:val="en-IN"/>
        </w:rPr>
      </w:pPr>
      <w:r w:rsidRPr="002A19B8">
        <w:rPr>
          <w:rFonts w:ascii="Times New Roman" w:hAnsi="Times New Roman" w:cs="Times New Roman"/>
          <w:b/>
          <w:bCs/>
          <w:sz w:val="24"/>
          <w:szCs w:val="24"/>
        </w:rPr>
        <w:t>Comparative Synthesis of Barriers and Facilitators</w:t>
      </w:r>
      <w:r w:rsidRPr="002A19B8">
        <w:rPr>
          <w:rFonts w:ascii="Times New Roman" w:hAnsi="Times New Roman" w:cs="Times New Roman"/>
          <w:sz w:val="24"/>
          <w:szCs w:val="24"/>
        </w:rPr>
        <w:t xml:space="preserve"> </w:t>
      </w:r>
      <w:r w:rsidR="00A23A7E" w:rsidRPr="002A19B8">
        <w:rPr>
          <w:rFonts w:ascii="Times New Roman" w:hAnsi="Times New Roman" w:cs="Times New Roman"/>
          <w:sz w:val="24"/>
          <w:szCs w:val="24"/>
        </w:rPr>
        <w:t>(refer Appendix C Table 11</w:t>
      </w:r>
      <w:r w:rsidR="00DB060B" w:rsidRPr="002A19B8">
        <w:rPr>
          <w:rFonts w:ascii="Times New Roman" w:hAnsi="Times New Roman" w:cs="Times New Roman"/>
          <w:sz w:val="24"/>
          <w:szCs w:val="24"/>
        </w:rPr>
        <w:t>, Table 12</w:t>
      </w:r>
      <w:r w:rsidR="00A23A7E" w:rsidRPr="002A19B8">
        <w:rPr>
          <w:rFonts w:ascii="Times New Roman" w:hAnsi="Times New Roman" w:cs="Times New Roman"/>
          <w:sz w:val="24"/>
          <w:szCs w:val="24"/>
        </w:rPr>
        <w:t>)</w:t>
      </w:r>
    </w:p>
    <w:p w14:paraId="3C37336D" w14:textId="1DF9F80D" w:rsidR="00FE0C51" w:rsidRPr="002A19B8" w:rsidRDefault="00FE0C5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The comparative synthesis revealed areas of alignment and divergence between the findings from the rapid review and stakeholder interviews.</w:t>
      </w:r>
    </w:p>
    <w:p w14:paraId="562C33B4" w14:textId="48DB41FB" w:rsidR="00FD1882" w:rsidRPr="002A19B8" w:rsidRDefault="00FD188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Comparison of the rapid review and stakeholder interviews demonstrated substantial convergence across the principal implementation barriers. Time constraints and competing clinical priorities were consistently identified as the dominant barriers, suggesting that organizational workload pressures remain one of the greatest obstacles to successful implementation regardless of healthcare setting. Leadership engagement similarly emerged across both evidence sources, indicating that managerial commitment is central to establishing wellness as an organizational priority rather than an optional activity.</w:t>
      </w:r>
    </w:p>
    <w:p w14:paraId="32302614" w14:textId="380630A7" w:rsidR="00FD1882" w:rsidRPr="002A19B8" w:rsidRDefault="00FD188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Some differences between evidence sources also emerged. Stigma surrounding mental health was frequently reported within the published literature but was discussed less prominently by stakeholders. This difference may reflect changing organizational cultures following the COVID-19 pandemic, increasing normalization of mental health conversations, or differences in stakeholder experiences rather than indicating that stigma has been eliminated.</w:t>
      </w:r>
    </w:p>
    <w:p w14:paraId="7A375E3E" w14:textId="542470E7" w:rsidR="00FD1882" w:rsidRPr="002A19B8" w:rsidRDefault="00FD188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Stakeholder interviews also identified implementation challenges that were less visible within the published literature, particularly issues related to cultural inclusivity, communication, and dedicated wellness spaces. These findings highlight operational factors that may receive less attention within intervention studies but substantially influence day-to-day implementation in healthcare organizations.</w:t>
      </w:r>
    </w:p>
    <w:p w14:paraId="604A337F" w14:textId="77777777" w:rsidR="00186A89" w:rsidRPr="002A19B8" w:rsidRDefault="00FD188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Facilitators demonstrated even greater consistency across both evidence sources. Leadership support, flexible scheduling, and peer support were repeatedly identified as mechanisms that improve accessibility, engagement, and sustainability of workplace wellness initiatives. Stakeholders further emphasized department-specific tailoring and anonymous feedback mechanisms, illustrating how implementation strategies can be adapted to meet local organizational needs.</w:t>
      </w:r>
    </w:p>
    <w:p w14:paraId="05FEB70D" w14:textId="62332CCA" w:rsidR="007F4F1E" w:rsidRPr="002A19B8" w:rsidRDefault="00FE0C5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lastRenderedPageBreak/>
        <w:t>Contextualization of Results</w:t>
      </w:r>
    </w:p>
    <w:p w14:paraId="444B2CEE" w14:textId="3F82C49E" w:rsidR="00FE0C51" w:rsidRPr="002A19B8" w:rsidRDefault="00FE0C51" w:rsidP="00A9112B">
      <w:pPr>
        <w:spacing w:after="0" w:line="240" w:lineRule="auto"/>
        <w:jc w:val="both"/>
        <w:rPr>
          <w:rFonts w:ascii="Times New Roman" w:hAnsi="Times New Roman" w:cs="Times New Roman"/>
          <w:b/>
          <w:bCs/>
          <w:sz w:val="24"/>
          <w:szCs w:val="24"/>
        </w:rPr>
      </w:pPr>
      <w:r w:rsidRPr="002A19B8">
        <w:rPr>
          <w:rFonts w:ascii="Times New Roman" w:hAnsi="Times New Roman" w:cs="Times New Roman"/>
          <w:sz w:val="24"/>
          <w:szCs w:val="24"/>
        </w:rPr>
        <w:t xml:space="preserve">The barriers and facilitators identified in this study are consistent </w:t>
      </w:r>
      <w:r w:rsidR="0098293B" w:rsidRPr="002A19B8">
        <w:rPr>
          <w:rFonts w:ascii="Times New Roman" w:hAnsi="Times New Roman" w:cs="Times New Roman"/>
          <w:sz w:val="24"/>
          <w:szCs w:val="24"/>
        </w:rPr>
        <w:t>with broader implementation literature while providing additional insights specific to hospital-based healthcare workers.</w:t>
      </w:r>
      <w:r w:rsidRPr="002A19B8">
        <w:rPr>
          <w:rFonts w:ascii="Times New Roman" w:hAnsi="Times New Roman" w:cs="Times New Roman"/>
          <w:sz w:val="24"/>
          <w:szCs w:val="24"/>
        </w:rPr>
        <w:t xml:space="preserve"> For example, time constraints as a recurring barrier align with existing research that highlights heavy workloads and competing priorities as key deterrents to program participation</w:t>
      </w:r>
      <w:r w:rsidR="004C0B19" w:rsidRPr="002A19B8">
        <w:rPr>
          <w:rFonts w:ascii="Times New Roman" w:hAnsi="Times New Roman" w:cs="Times New Roman"/>
          <w:sz w:val="24"/>
          <w:szCs w:val="24"/>
          <w:vertAlign w:val="superscript"/>
        </w:rPr>
        <w:t>13,17,22,33,39</w:t>
      </w:r>
      <w:r w:rsidRPr="002A19B8">
        <w:rPr>
          <w:rFonts w:ascii="Times New Roman" w:hAnsi="Times New Roman" w:cs="Times New Roman"/>
          <w:sz w:val="24"/>
          <w:szCs w:val="24"/>
        </w:rPr>
        <w:t>. The findings on leadership support further emphasize the role of organizational culture and managerial commitment in driving wellness initiatives</w:t>
      </w:r>
      <w:r w:rsidR="004C0B19" w:rsidRPr="002A19B8">
        <w:rPr>
          <w:rFonts w:ascii="Times New Roman" w:hAnsi="Times New Roman" w:cs="Times New Roman"/>
          <w:sz w:val="24"/>
          <w:szCs w:val="24"/>
          <w:vertAlign w:val="superscript"/>
        </w:rPr>
        <w:t>9,18,21,36</w:t>
      </w:r>
      <w:r w:rsidRPr="002A19B8">
        <w:rPr>
          <w:rFonts w:ascii="Times New Roman" w:hAnsi="Times New Roman" w:cs="Times New Roman"/>
          <w:sz w:val="24"/>
          <w:szCs w:val="24"/>
        </w:rPr>
        <w:t>. Stakeholder insights added depth to these findings by identifying gaps in program inclusivity and highlighting operational barriers such as protected spaces, which are often overlooked in existing literature.</w:t>
      </w:r>
    </w:p>
    <w:p w14:paraId="225615B3" w14:textId="69B3CE18" w:rsidR="00FE0C51" w:rsidRDefault="0098293B"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Integrating evidence from the rapid review with stakeholder perspectives strengthened the practical relevance of the findings. Published literature identified recurring implementation barriers and facilitators across healthcare settings, whereas stakeholder interviews provided contextual insights into how these factors influence implementation within everyday clinical practice. Together, these complementary evidence sources identified several implementation priorities—including protected participation time, visible leadership engagement, flexible program delivery, and effective organizational communication—that are likely to improve program accessibility and sustainability. The findings therefore extend beyond describing barriers and facilitators by identifying organizational conditions necessary for successful implementation</w:t>
      </w:r>
      <w:r w:rsidR="004C0B19" w:rsidRPr="002A19B8">
        <w:rPr>
          <w:rFonts w:ascii="Times New Roman" w:hAnsi="Times New Roman" w:cs="Times New Roman"/>
          <w:sz w:val="24"/>
          <w:szCs w:val="24"/>
          <w:vertAlign w:val="superscript"/>
        </w:rPr>
        <w:t>18,29,43,45</w:t>
      </w:r>
      <w:r w:rsidR="00FE0C51" w:rsidRPr="002A19B8">
        <w:rPr>
          <w:rFonts w:ascii="Times New Roman" w:hAnsi="Times New Roman" w:cs="Times New Roman"/>
          <w:sz w:val="24"/>
          <w:szCs w:val="24"/>
        </w:rPr>
        <w:t>.</w:t>
      </w:r>
    </w:p>
    <w:p w14:paraId="151314E6" w14:textId="77777777" w:rsidR="00F12673" w:rsidRPr="002A19B8" w:rsidRDefault="00F12673" w:rsidP="00A9112B">
      <w:pPr>
        <w:spacing w:after="0" w:line="240" w:lineRule="auto"/>
        <w:jc w:val="both"/>
        <w:rPr>
          <w:rFonts w:ascii="Times New Roman" w:hAnsi="Times New Roman" w:cs="Times New Roman"/>
          <w:sz w:val="24"/>
          <w:szCs w:val="24"/>
        </w:rPr>
      </w:pPr>
    </w:p>
    <w:p w14:paraId="560FE526" w14:textId="51A2DBA8" w:rsidR="0098293B" w:rsidRPr="002A19B8" w:rsidRDefault="0098293B" w:rsidP="00A9112B">
      <w:pPr>
        <w:spacing w:after="0" w:line="240" w:lineRule="auto"/>
        <w:jc w:val="both"/>
        <w:rPr>
          <w:rFonts w:ascii="Times New Roman" w:hAnsi="Times New Roman" w:cs="Times New Roman"/>
          <w:b/>
          <w:bCs/>
          <w:sz w:val="24"/>
          <w:szCs w:val="24"/>
        </w:rPr>
      </w:pPr>
      <w:r w:rsidRPr="002A19B8">
        <w:rPr>
          <w:rFonts w:ascii="Times New Roman" w:hAnsi="Times New Roman" w:cs="Times New Roman"/>
          <w:b/>
          <w:bCs/>
          <w:sz w:val="24"/>
          <w:szCs w:val="24"/>
        </w:rPr>
        <w:t>Strengths of the Integrated Approach:</w:t>
      </w:r>
    </w:p>
    <w:p w14:paraId="41FE5B4A" w14:textId="77777777" w:rsidR="00EB0F6E" w:rsidRDefault="0098293B"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A notable strength of this study is the integration of evidence from published literature with stakeholder perspectives. While previous reviews have primarily described barriers and facilitators reported within published studies, the inclusion of stakeholder interviews enabled comparison between research evidence and implementation experiences in practice. This approach identified areas of convergence that strengthen confidence in the findings while also revealing contextual factors, such as inclusivity and organizational communication, that may be underrepresented in the published literature.</w:t>
      </w:r>
    </w:p>
    <w:p w14:paraId="66B05633" w14:textId="77777777" w:rsidR="002A19B8" w:rsidRPr="002A19B8" w:rsidRDefault="002A19B8" w:rsidP="00A9112B">
      <w:pPr>
        <w:spacing w:after="0" w:line="240" w:lineRule="auto"/>
        <w:jc w:val="both"/>
        <w:rPr>
          <w:rFonts w:ascii="Times New Roman" w:hAnsi="Times New Roman" w:cs="Times New Roman"/>
          <w:sz w:val="24"/>
          <w:szCs w:val="24"/>
        </w:rPr>
      </w:pPr>
    </w:p>
    <w:p w14:paraId="1D43197B" w14:textId="18745570" w:rsidR="00D61148" w:rsidRPr="00A9112B" w:rsidRDefault="00D61148" w:rsidP="00A9112B">
      <w:pPr>
        <w:spacing w:after="0" w:line="240" w:lineRule="auto"/>
        <w:jc w:val="both"/>
        <w:rPr>
          <w:rFonts w:ascii="Times New Roman" w:hAnsi="Times New Roman" w:cs="Times New Roman"/>
          <w:sz w:val="28"/>
          <w:szCs w:val="28"/>
        </w:rPr>
      </w:pPr>
      <w:r w:rsidRPr="00A9112B">
        <w:rPr>
          <w:rFonts w:ascii="Times New Roman" w:hAnsi="Times New Roman" w:cs="Times New Roman"/>
          <w:b/>
          <w:bCs/>
          <w:sz w:val="28"/>
          <w:szCs w:val="28"/>
        </w:rPr>
        <w:t>RECOMMENDATIONS</w:t>
      </w:r>
    </w:p>
    <w:p w14:paraId="59A025F7" w14:textId="04CDEDEC" w:rsidR="00883DD1"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 xml:space="preserve">Based on the findings from the rapid review and stakeholder insights, </w:t>
      </w:r>
      <w:r w:rsidR="00550C32" w:rsidRPr="002A19B8">
        <w:rPr>
          <w:rFonts w:ascii="Times New Roman" w:hAnsi="Times New Roman" w:cs="Times New Roman"/>
          <w:sz w:val="24"/>
          <w:szCs w:val="24"/>
        </w:rPr>
        <w:t xml:space="preserve">the following recommendations are proposed to improve the implementation, accessibility, engagement, and sustainability of workplace wellness programs. </w:t>
      </w:r>
      <w:r w:rsidRPr="002A19B8">
        <w:rPr>
          <w:rFonts w:ascii="Times New Roman" w:hAnsi="Times New Roman" w:cs="Times New Roman"/>
          <w:sz w:val="24"/>
          <w:szCs w:val="24"/>
        </w:rPr>
        <w:t xml:space="preserve">These recommendations aim to address </w:t>
      </w:r>
      <w:r w:rsidR="00550C32" w:rsidRPr="002A19B8">
        <w:rPr>
          <w:rFonts w:ascii="Times New Roman" w:hAnsi="Times New Roman" w:cs="Times New Roman"/>
          <w:sz w:val="24"/>
          <w:szCs w:val="24"/>
        </w:rPr>
        <w:t>consistently identified barriers</w:t>
      </w:r>
      <w:r w:rsidRPr="002A19B8">
        <w:rPr>
          <w:rFonts w:ascii="Times New Roman" w:hAnsi="Times New Roman" w:cs="Times New Roman"/>
          <w:sz w:val="24"/>
          <w:szCs w:val="24"/>
        </w:rPr>
        <w:t>, leverage facilitators, and integrate stakeholder suggestions for improved program implementation.</w:t>
      </w:r>
    </w:p>
    <w:p w14:paraId="081AE58D" w14:textId="77777777" w:rsidR="00F12673" w:rsidRPr="002A19B8" w:rsidRDefault="00F12673" w:rsidP="00A9112B">
      <w:pPr>
        <w:spacing w:after="0" w:line="240" w:lineRule="auto"/>
        <w:jc w:val="both"/>
        <w:rPr>
          <w:rFonts w:ascii="Times New Roman" w:hAnsi="Times New Roman" w:cs="Times New Roman"/>
          <w:sz w:val="24"/>
          <w:szCs w:val="24"/>
        </w:rPr>
      </w:pPr>
    </w:p>
    <w:p w14:paraId="2C8486DF" w14:textId="5990D246" w:rsidR="00883DD1"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 xml:space="preserve">Strengthen Leadership Commitment: </w:t>
      </w:r>
      <w:r w:rsidR="00550C32" w:rsidRPr="002A19B8">
        <w:rPr>
          <w:rFonts w:ascii="Times New Roman" w:hAnsi="Times New Roman" w:cs="Times New Roman"/>
          <w:sz w:val="24"/>
          <w:szCs w:val="24"/>
        </w:rPr>
        <w:t>Healthcare organizations should strengthen visible and consistent leadership support to foster trust, reduce stigma, and normalize participation in workplace wellness initiatives</w:t>
      </w:r>
      <w:r w:rsidRPr="002A19B8">
        <w:rPr>
          <w:rFonts w:ascii="Times New Roman" w:hAnsi="Times New Roman" w:cs="Times New Roman"/>
          <w:sz w:val="24"/>
          <w:szCs w:val="24"/>
          <w:vertAlign w:val="superscript"/>
        </w:rPr>
        <w:t>9,18,29,36</w:t>
      </w:r>
      <w:r w:rsidRPr="002A19B8">
        <w:rPr>
          <w:rFonts w:ascii="Times New Roman" w:hAnsi="Times New Roman" w:cs="Times New Roman"/>
          <w:sz w:val="24"/>
          <w:szCs w:val="24"/>
        </w:rPr>
        <w:t xml:space="preserve">. </w:t>
      </w:r>
      <w:r w:rsidR="005A30E6" w:rsidRPr="002A19B8">
        <w:rPr>
          <w:rFonts w:ascii="Times New Roman" w:hAnsi="Times New Roman" w:cs="Times New Roman"/>
          <w:sz w:val="24"/>
          <w:szCs w:val="24"/>
        </w:rPr>
        <w:t>Provide leadership development and accountability mechanisms that equip managers to actively champion workplace wellness initiatives</w:t>
      </w:r>
      <w:r w:rsidRPr="002A19B8">
        <w:rPr>
          <w:rFonts w:ascii="Times New Roman" w:hAnsi="Times New Roman" w:cs="Times New Roman"/>
          <w:sz w:val="24"/>
          <w:szCs w:val="24"/>
          <w:vertAlign w:val="superscript"/>
        </w:rPr>
        <w:t>21,36</w:t>
      </w:r>
      <w:r w:rsidRPr="002A19B8">
        <w:rPr>
          <w:rFonts w:ascii="Times New Roman" w:hAnsi="Times New Roman" w:cs="Times New Roman"/>
          <w:sz w:val="24"/>
          <w:szCs w:val="24"/>
        </w:rPr>
        <w:t>. Integrate wellness initiatives into institutional culture and policies, ensuring leadership endorsement is sustained, and prioritized through incentives and recognition mechanisms</w:t>
      </w:r>
      <w:r w:rsidRPr="002A19B8">
        <w:rPr>
          <w:rFonts w:ascii="Times New Roman" w:hAnsi="Times New Roman" w:cs="Times New Roman"/>
          <w:sz w:val="24"/>
          <w:szCs w:val="24"/>
          <w:vertAlign w:val="superscript"/>
        </w:rPr>
        <w:t>9,13,29</w:t>
      </w:r>
      <w:r w:rsidRPr="002A19B8">
        <w:rPr>
          <w:rFonts w:ascii="Times New Roman" w:hAnsi="Times New Roman" w:cs="Times New Roman"/>
          <w:sz w:val="24"/>
          <w:szCs w:val="24"/>
        </w:rPr>
        <w:t>.</w:t>
      </w:r>
    </w:p>
    <w:p w14:paraId="0CBCD0DC" w14:textId="77777777" w:rsidR="00F12673" w:rsidRPr="002A19B8" w:rsidRDefault="00F12673" w:rsidP="00A9112B">
      <w:pPr>
        <w:spacing w:after="0" w:line="240" w:lineRule="auto"/>
        <w:jc w:val="both"/>
        <w:rPr>
          <w:rFonts w:ascii="Times New Roman" w:hAnsi="Times New Roman" w:cs="Times New Roman"/>
          <w:sz w:val="24"/>
          <w:szCs w:val="24"/>
        </w:rPr>
      </w:pPr>
    </w:p>
    <w:p w14:paraId="4818085A" w14:textId="77777777" w:rsidR="00EB0F6E"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 xml:space="preserve">Improve Accessibility: </w:t>
      </w:r>
      <w:r w:rsidR="00550C32" w:rsidRPr="002A19B8">
        <w:rPr>
          <w:rFonts w:ascii="Times New Roman" w:hAnsi="Times New Roman" w:cs="Times New Roman"/>
          <w:sz w:val="24"/>
          <w:szCs w:val="24"/>
        </w:rPr>
        <w:t>Organizations should incorporate protected time for wellness activities within routine work schedules whenever operationally feasible</w:t>
      </w:r>
      <w:r w:rsidRPr="002A19B8">
        <w:rPr>
          <w:rFonts w:ascii="Times New Roman" w:hAnsi="Times New Roman" w:cs="Times New Roman"/>
          <w:sz w:val="24"/>
          <w:szCs w:val="24"/>
          <w:vertAlign w:val="superscript"/>
        </w:rPr>
        <w:t>17,18,23</w:t>
      </w:r>
      <w:r w:rsidRPr="002A19B8">
        <w:rPr>
          <w:rFonts w:ascii="Times New Roman" w:hAnsi="Times New Roman" w:cs="Times New Roman"/>
          <w:sz w:val="24"/>
          <w:szCs w:val="24"/>
        </w:rPr>
        <w:t>. Create accessible, on-site wellness spaces that are quiet, private, and equipped for staff to participate in physical or mental health activities</w:t>
      </w:r>
      <w:r w:rsidRPr="002A19B8">
        <w:rPr>
          <w:rFonts w:ascii="Times New Roman" w:hAnsi="Times New Roman" w:cs="Times New Roman"/>
          <w:sz w:val="24"/>
          <w:szCs w:val="24"/>
          <w:vertAlign w:val="superscript"/>
        </w:rPr>
        <w:t>18,33</w:t>
      </w:r>
      <w:r w:rsidRPr="002A19B8">
        <w:rPr>
          <w:rFonts w:ascii="Times New Roman" w:hAnsi="Times New Roman" w:cs="Times New Roman"/>
          <w:sz w:val="24"/>
          <w:szCs w:val="24"/>
        </w:rPr>
        <w:t>. Expand virtual wellness program options to accommodate staff with limited on-site availability</w:t>
      </w:r>
      <w:r w:rsidRPr="002A19B8">
        <w:rPr>
          <w:rFonts w:ascii="Times New Roman" w:hAnsi="Times New Roman" w:cs="Times New Roman"/>
          <w:sz w:val="24"/>
          <w:szCs w:val="24"/>
          <w:vertAlign w:val="superscript"/>
        </w:rPr>
        <w:t>13,18</w:t>
      </w:r>
      <w:r w:rsidRPr="002A19B8">
        <w:rPr>
          <w:rFonts w:ascii="Times New Roman" w:hAnsi="Times New Roman" w:cs="Times New Roman"/>
          <w:sz w:val="24"/>
          <w:szCs w:val="24"/>
        </w:rPr>
        <w:t>.</w:t>
      </w:r>
    </w:p>
    <w:p w14:paraId="5B096584" w14:textId="77777777" w:rsidR="00F12673" w:rsidRPr="002A19B8" w:rsidRDefault="00F12673" w:rsidP="00A9112B">
      <w:pPr>
        <w:spacing w:after="0" w:line="240" w:lineRule="auto"/>
        <w:jc w:val="both"/>
        <w:rPr>
          <w:rFonts w:ascii="Times New Roman" w:hAnsi="Times New Roman" w:cs="Times New Roman"/>
          <w:sz w:val="24"/>
          <w:szCs w:val="24"/>
        </w:rPr>
      </w:pPr>
    </w:p>
    <w:p w14:paraId="340FA86C" w14:textId="00C95D97" w:rsidR="00883DD1"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Enhance Communication</w:t>
      </w:r>
      <w:r w:rsidRPr="002A19B8">
        <w:rPr>
          <w:rFonts w:ascii="Times New Roman" w:hAnsi="Times New Roman" w:cs="Times New Roman"/>
          <w:sz w:val="24"/>
          <w:szCs w:val="24"/>
        </w:rPr>
        <w:t xml:space="preserve">: </w:t>
      </w:r>
      <w:r w:rsidR="00550C32" w:rsidRPr="002A19B8">
        <w:rPr>
          <w:rFonts w:ascii="Times New Roman" w:hAnsi="Times New Roman" w:cs="Times New Roman"/>
          <w:sz w:val="24"/>
          <w:szCs w:val="24"/>
        </w:rPr>
        <w:t>Clear and consistent communication was identified as a key facilitator of program engagement across both evidence sources</w:t>
      </w:r>
      <w:r w:rsidRPr="002A19B8">
        <w:rPr>
          <w:rFonts w:ascii="Times New Roman" w:hAnsi="Times New Roman" w:cs="Times New Roman"/>
          <w:sz w:val="24"/>
          <w:szCs w:val="24"/>
          <w:vertAlign w:val="superscript"/>
        </w:rPr>
        <w:t>9,18,22</w:t>
      </w:r>
      <w:r w:rsidRPr="002A19B8">
        <w:rPr>
          <w:rFonts w:ascii="Times New Roman" w:hAnsi="Times New Roman" w:cs="Times New Roman"/>
          <w:sz w:val="24"/>
          <w:szCs w:val="24"/>
        </w:rPr>
        <w:t>. A targeted, multichannel communication approach is recommended to ensure healthcare workers are well-informed about wellness initiatives</w:t>
      </w:r>
      <w:r w:rsidRPr="002A19B8">
        <w:rPr>
          <w:rFonts w:ascii="Times New Roman" w:hAnsi="Times New Roman" w:cs="Times New Roman"/>
          <w:sz w:val="24"/>
          <w:szCs w:val="24"/>
          <w:vertAlign w:val="superscript"/>
        </w:rPr>
        <w:t>9,18,29</w:t>
      </w:r>
      <w:r w:rsidRPr="002A19B8">
        <w:rPr>
          <w:rFonts w:ascii="Times New Roman" w:hAnsi="Times New Roman" w:cs="Times New Roman"/>
          <w:sz w:val="24"/>
          <w:szCs w:val="24"/>
        </w:rPr>
        <w:t xml:space="preserve">. </w:t>
      </w:r>
      <w:r w:rsidR="00550C32" w:rsidRPr="002A19B8">
        <w:rPr>
          <w:rFonts w:ascii="Times New Roman" w:hAnsi="Times New Roman" w:cs="Times New Roman"/>
          <w:sz w:val="24"/>
          <w:szCs w:val="24"/>
        </w:rPr>
        <w:t>Organizations should communicate available wellness resources through multiple channels, including email, intranet platforms, and department-level communications</w:t>
      </w:r>
      <w:r w:rsidRPr="002A19B8">
        <w:rPr>
          <w:rFonts w:ascii="Times New Roman" w:hAnsi="Times New Roman" w:cs="Times New Roman"/>
          <w:sz w:val="24"/>
          <w:szCs w:val="24"/>
          <w:vertAlign w:val="superscript"/>
        </w:rPr>
        <w:t>12,29,36</w:t>
      </w:r>
      <w:r w:rsidRPr="002A19B8">
        <w:rPr>
          <w:rFonts w:ascii="Times New Roman" w:hAnsi="Times New Roman" w:cs="Times New Roman"/>
          <w:sz w:val="24"/>
          <w:szCs w:val="24"/>
        </w:rPr>
        <w:t>. Develop communication strategies tailored to specific staff groups to ensure relevance and engagement</w:t>
      </w:r>
      <w:r w:rsidRPr="002A19B8">
        <w:rPr>
          <w:rFonts w:ascii="Times New Roman" w:hAnsi="Times New Roman" w:cs="Times New Roman"/>
          <w:sz w:val="24"/>
          <w:szCs w:val="24"/>
          <w:vertAlign w:val="superscript"/>
        </w:rPr>
        <w:t>9,41</w:t>
      </w:r>
      <w:r w:rsidRPr="002A19B8">
        <w:rPr>
          <w:rFonts w:ascii="Times New Roman" w:hAnsi="Times New Roman" w:cs="Times New Roman"/>
          <w:sz w:val="24"/>
          <w:szCs w:val="24"/>
        </w:rPr>
        <w:t>. Establish anonymous feedback channels to improve program responsiveness and foster trust in communication</w:t>
      </w:r>
      <w:r w:rsidRPr="002A19B8">
        <w:rPr>
          <w:rFonts w:ascii="Times New Roman" w:hAnsi="Times New Roman" w:cs="Times New Roman"/>
          <w:sz w:val="24"/>
          <w:szCs w:val="24"/>
          <w:vertAlign w:val="superscript"/>
        </w:rPr>
        <w:t>13,29</w:t>
      </w:r>
      <w:r w:rsidRPr="002A19B8">
        <w:rPr>
          <w:rFonts w:ascii="Times New Roman" w:hAnsi="Times New Roman" w:cs="Times New Roman"/>
          <w:sz w:val="24"/>
          <w:szCs w:val="24"/>
        </w:rPr>
        <w:t>.</w:t>
      </w:r>
    </w:p>
    <w:p w14:paraId="1258CD5F" w14:textId="77777777" w:rsidR="00F12673" w:rsidRPr="002A19B8" w:rsidRDefault="00F12673" w:rsidP="00A9112B">
      <w:pPr>
        <w:spacing w:after="0" w:line="240" w:lineRule="auto"/>
        <w:jc w:val="both"/>
        <w:rPr>
          <w:rFonts w:ascii="Times New Roman" w:hAnsi="Times New Roman" w:cs="Times New Roman"/>
          <w:sz w:val="24"/>
          <w:szCs w:val="24"/>
        </w:rPr>
      </w:pPr>
    </w:p>
    <w:p w14:paraId="4916DBEF" w14:textId="3B8A3238" w:rsidR="00883DD1"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 xml:space="preserve">Tailor Programs to </w:t>
      </w:r>
      <w:r w:rsidR="00550C32" w:rsidRPr="002A19B8">
        <w:rPr>
          <w:rFonts w:ascii="Times New Roman" w:hAnsi="Times New Roman" w:cs="Times New Roman"/>
          <w:b/>
          <w:bCs/>
          <w:sz w:val="24"/>
          <w:szCs w:val="24"/>
        </w:rPr>
        <w:t>W</w:t>
      </w:r>
      <w:r w:rsidRPr="002A19B8">
        <w:rPr>
          <w:rFonts w:ascii="Times New Roman" w:hAnsi="Times New Roman" w:cs="Times New Roman"/>
          <w:b/>
          <w:bCs/>
          <w:sz w:val="24"/>
          <w:szCs w:val="24"/>
        </w:rPr>
        <w:t xml:space="preserve">orkforce </w:t>
      </w:r>
      <w:r w:rsidR="00550C32" w:rsidRPr="002A19B8">
        <w:rPr>
          <w:rFonts w:ascii="Times New Roman" w:hAnsi="Times New Roman" w:cs="Times New Roman"/>
          <w:b/>
          <w:bCs/>
          <w:sz w:val="24"/>
          <w:szCs w:val="24"/>
        </w:rPr>
        <w:t>N</w:t>
      </w:r>
      <w:r w:rsidRPr="002A19B8">
        <w:rPr>
          <w:rFonts w:ascii="Times New Roman" w:hAnsi="Times New Roman" w:cs="Times New Roman"/>
          <w:b/>
          <w:bCs/>
          <w:sz w:val="24"/>
          <w:szCs w:val="24"/>
        </w:rPr>
        <w:t xml:space="preserve">eeds: </w:t>
      </w:r>
      <w:r w:rsidR="00550C32" w:rsidRPr="002A19B8">
        <w:rPr>
          <w:rFonts w:ascii="Times New Roman" w:hAnsi="Times New Roman" w:cs="Times New Roman"/>
          <w:sz w:val="24"/>
          <w:szCs w:val="24"/>
        </w:rPr>
        <w:t>Wellness programs should reflect the diverse professional, cultural, and organizational needs of healthcare workers</w:t>
      </w:r>
      <w:r w:rsidRPr="002A19B8">
        <w:rPr>
          <w:rFonts w:ascii="Times New Roman" w:hAnsi="Times New Roman" w:cs="Times New Roman"/>
          <w:sz w:val="24"/>
          <w:szCs w:val="24"/>
          <w:vertAlign w:val="superscript"/>
        </w:rPr>
        <w:t>18,27,41</w:t>
      </w:r>
      <w:r w:rsidRPr="002A19B8">
        <w:rPr>
          <w:rFonts w:ascii="Times New Roman" w:hAnsi="Times New Roman" w:cs="Times New Roman"/>
          <w:sz w:val="24"/>
          <w:szCs w:val="24"/>
        </w:rPr>
        <w:t xml:space="preserve">. </w:t>
      </w:r>
      <w:r w:rsidR="00550C32" w:rsidRPr="002A19B8">
        <w:rPr>
          <w:rFonts w:ascii="Times New Roman" w:hAnsi="Times New Roman" w:cs="Times New Roman"/>
          <w:sz w:val="24"/>
          <w:szCs w:val="24"/>
        </w:rPr>
        <w:t>Co-designing programs with healthcare workers can improve relevance by ensuring interventions address department-specific workflows, professional roles, and staff priorities</w:t>
      </w:r>
      <w:r w:rsidRPr="002A19B8">
        <w:rPr>
          <w:rFonts w:ascii="Times New Roman" w:hAnsi="Times New Roman" w:cs="Times New Roman"/>
          <w:sz w:val="24"/>
          <w:szCs w:val="24"/>
          <w:vertAlign w:val="superscript"/>
        </w:rPr>
        <w:t>11,17,27</w:t>
      </w:r>
      <w:r w:rsidRPr="002A19B8">
        <w:rPr>
          <w:rFonts w:ascii="Times New Roman" w:hAnsi="Times New Roman" w:cs="Times New Roman"/>
          <w:sz w:val="24"/>
          <w:szCs w:val="24"/>
        </w:rPr>
        <w:t>. Provide culturally relevant programs and flexible options such as virtual sessions and on-site wellness activities</w:t>
      </w:r>
      <w:r w:rsidRPr="002A19B8">
        <w:rPr>
          <w:rFonts w:ascii="Times New Roman" w:hAnsi="Times New Roman" w:cs="Times New Roman"/>
          <w:sz w:val="24"/>
          <w:szCs w:val="24"/>
          <w:vertAlign w:val="superscript"/>
        </w:rPr>
        <w:t>13,18,23,39</w:t>
      </w:r>
      <w:r w:rsidRPr="002A19B8">
        <w:rPr>
          <w:rFonts w:ascii="Times New Roman" w:hAnsi="Times New Roman" w:cs="Times New Roman"/>
          <w:sz w:val="24"/>
          <w:szCs w:val="24"/>
        </w:rPr>
        <w:t>.</w:t>
      </w:r>
    </w:p>
    <w:p w14:paraId="5D20083C" w14:textId="77777777" w:rsidR="00F12673" w:rsidRPr="002A19B8" w:rsidRDefault="00F12673" w:rsidP="00A9112B">
      <w:pPr>
        <w:spacing w:after="0" w:line="240" w:lineRule="auto"/>
        <w:jc w:val="both"/>
        <w:rPr>
          <w:rFonts w:ascii="Times New Roman" w:hAnsi="Times New Roman" w:cs="Times New Roman"/>
          <w:sz w:val="24"/>
          <w:szCs w:val="24"/>
        </w:rPr>
      </w:pPr>
    </w:p>
    <w:p w14:paraId="6AE21E30" w14:textId="3A28D59F" w:rsidR="00883DD1" w:rsidRPr="002A19B8" w:rsidRDefault="00883DD1"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Foster Peer Support</w:t>
      </w:r>
      <w:r w:rsidRPr="002A19B8">
        <w:rPr>
          <w:rFonts w:ascii="Times New Roman" w:hAnsi="Times New Roman" w:cs="Times New Roman"/>
          <w:sz w:val="24"/>
          <w:szCs w:val="24"/>
        </w:rPr>
        <w:t xml:space="preserve">: </w:t>
      </w:r>
      <w:r w:rsidR="00550C32" w:rsidRPr="002A19B8">
        <w:rPr>
          <w:rFonts w:ascii="Times New Roman" w:hAnsi="Times New Roman" w:cs="Times New Roman"/>
          <w:sz w:val="24"/>
          <w:szCs w:val="24"/>
        </w:rPr>
        <w:t>Organizations should establish formal mentorship opportunities alongside informal peer-support networks to strengthen engagement and normalize participation in wellness initiatives</w:t>
      </w:r>
      <w:r w:rsidRPr="002A19B8">
        <w:rPr>
          <w:rFonts w:ascii="Times New Roman" w:hAnsi="Times New Roman" w:cs="Times New Roman"/>
          <w:sz w:val="24"/>
          <w:szCs w:val="24"/>
          <w:vertAlign w:val="superscript"/>
        </w:rPr>
        <w:t>11,17,23</w:t>
      </w:r>
      <w:r w:rsidRPr="002A19B8">
        <w:rPr>
          <w:rFonts w:ascii="Times New Roman" w:hAnsi="Times New Roman" w:cs="Times New Roman"/>
          <w:sz w:val="24"/>
          <w:szCs w:val="24"/>
        </w:rPr>
        <w:t>. Collaborate with external organizations and wellness experts to provide additional support tools and workshops tailored to staff needs</w:t>
      </w:r>
      <w:r w:rsidRPr="002A19B8">
        <w:rPr>
          <w:rFonts w:ascii="Times New Roman" w:hAnsi="Times New Roman" w:cs="Times New Roman"/>
          <w:sz w:val="24"/>
          <w:szCs w:val="24"/>
          <w:vertAlign w:val="superscript"/>
        </w:rPr>
        <w:t>9,18,29</w:t>
      </w:r>
      <w:r w:rsidRPr="002A19B8">
        <w:rPr>
          <w:rFonts w:ascii="Times New Roman" w:hAnsi="Times New Roman" w:cs="Times New Roman"/>
          <w:sz w:val="24"/>
          <w:szCs w:val="24"/>
        </w:rPr>
        <w:t>.</w:t>
      </w:r>
    </w:p>
    <w:p w14:paraId="2B651422" w14:textId="4B3063B3" w:rsidR="00883DD1" w:rsidRPr="002A19B8" w:rsidRDefault="00550C3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lastRenderedPageBreak/>
        <w:t>Promote</w:t>
      </w:r>
      <w:r w:rsidR="00883DD1" w:rsidRPr="002A19B8">
        <w:rPr>
          <w:rFonts w:ascii="Times New Roman" w:hAnsi="Times New Roman" w:cs="Times New Roman"/>
          <w:b/>
          <w:bCs/>
          <w:sz w:val="24"/>
          <w:szCs w:val="24"/>
        </w:rPr>
        <w:t xml:space="preserve"> </w:t>
      </w:r>
      <w:r w:rsidRPr="002A19B8">
        <w:rPr>
          <w:rFonts w:ascii="Times New Roman" w:hAnsi="Times New Roman" w:cs="Times New Roman"/>
          <w:b/>
          <w:bCs/>
          <w:sz w:val="24"/>
          <w:szCs w:val="24"/>
        </w:rPr>
        <w:t>Long-Term</w:t>
      </w:r>
      <w:r w:rsidR="00883DD1" w:rsidRPr="002A19B8">
        <w:rPr>
          <w:rFonts w:ascii="Times New Roman" w:hAnsi="Times New Roman" w:cs="Times New Roman"/>
          <w:b/>
          <w:bCs/>
          <w:sz w:val="24"/>
          <w:szCs w:val="24"/>
        </w:rPr>
        <w:t xml:space="preserve"> Sustainability: </w:t>
      </w:r>
      <w:r w:rsidR="00883DD1" w:rsidRPr="002A19B8">
        <w:rPr>
          <w:rFonts w:ascii="Times New Roman" w:hAnsi="Times New Roman" w:cs="Times New Roman"/>
          <w:sz w:val="24"/>
          <w:szCs w:val="24"/>
        </w:rPr>
        <w:t>To ensure long-term impact, the recommendations are designed to be transferable and scalable across healthcare institutions</w:t>
      </w:r>
      <w:r w:rsidR="00883DD1" w:rsidRPr="002A19B8">
        <w:rPr>
          <w:rFonts w:ascii="Times New Roman" w:hAnsi="Times New Roman" w:cs="Times New Roman"/>
          <w:sz w:val="24"/>
          <w:szCs w:val="24"/>
          <w:vertAlign w:val="superscript"/>
        </w:rPr>
        <w:t>13,29,41</w:t>
      </w:r>
      <w:r w:rsidR="00883DD1" w:rsidRPr="002A19B8">
        <w:rPr>
          <w:rFonts w:ascii="Times New Roman" w:hAnsi="Times New Roman" w:cs="Times New Roman"/>
          <w:sz w:val="24"/>
          <w:szCs w:val="24"/>
        </w:rPr>
        <w:t xml:space="preserve">. </w:t>
      </w:r>
      <w:r w:rsidRPr="002A19B8">
        <w:rPr>
          <w:rFonts w:ascii="Times New Roman" w:hAnsi="Times New Roman" w:cs="Times New Roman"/>
          <w:sz w:val="24"/>
          <w:szCs w:val="24"/>
        </w:rPr>
        <w:t>Embedding wellness initiatives within organizational policies, leadership practices, and routine clinical workflows is likely to improve long-term sustainability</w:t>
      </w:r>
      <w:r w:rsidR="00883DD1" w:rsidRPr="002A19B8">
        <w:rPr>
          <w:rFonts w:ascii="Times New Roman" w:hAnsi="Times New Roman" w:cs="Times New Roman"/>
          <w:sz w:val="24"/>
          <w:szCs w:val="24"/>
          <w:vertAlign w:val="superscript"/>
        </w:rPr>
        <w:t>,36,45</w:t>
      </w:r>
      <w:r w:rsidR="00883DD1" w:rsidRPr="002A19B8">
        <w:rPr>
          <w:rFonts w:ascii="Times New Roman" w:hAnsi="Times New Roman" w:cs="Times New Roman"/>
          <w:sz w:val="24"/>
          <w:szCs w:val="24"/>
        </w:rPr>
        <w:t xml:space="preserve">. </w:t>
      </w:r>
    </w:p>
    <w:p w14:paraId="24DF49B3" w14:textId="77777777" w:rsidR="00EB0F6E" w:rsidRDefault="00D61148"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 xml:space="preserve">By addressing the identified barriers and leveraging facilitators, these recommendations aim to create inclusive, accessible, and sustainable wellness programs that promote the physical, mental, and emotional well-being of </w:t>
      </w:r>
      <w:r w:rsidR="00FC3015" w:rsidRPr="002A19B8">
        <w:rPr>
          <w:rFonts w:ascii="Times New Roman" w:hAnsi="Times New Roman" w:cs="Times New Roman"/>
          <w:sz w:val="24"/>
          <w:szCs w:val="24"/>
        </w:rPr>
        <w:t>healthcare workers</w:t>
      </w:r>
      <w:r w:rsidRPr="002A19B8">
        <w:rPr>
          <w:rFonts w:ascii="Times New Roman" w:hAnsi="Times New Roman" w:cs="Times New Roman"/>
          <w:sz w:val="24"/>
          <w:szCs w:val="24"/>
        </w:rPr>
        <w:t>.</w:t>
      </w:r>
    </w:p>
    <w:p w14:paraId="157C877A" w14:textId="77777777" w:rsidR="002A19B8" w:rsidRPr="002A19B8" w:rsidRDefault="002A19B8" w:rsidP="00A9112B">
      <w:pPr>
        <w:spacing w:after="0" w:line="240" w:lineRule="auto"/>
        <w:jc w:val="both"/>
        <w:rPr>
          <w:rFonts w:ascii="Times New Roman" w:hAnsi="Times New Roman" w:cs="Times New Roman"/>
          <w:sz w:val="24"/>
          <w:szCs w:val="24"/>
        </w:rPr>
      </w:pPr>
    </w:p>
    <w:p w14:paraId="77EA1B86" w14:textId="2CD28FB1" w:rsidR="00B26B8F" w:rsidRPr="00A9112B" w:rsidRDefault="00B26B8F" w:rsidP="00A9112B">
      <w:pPr>
        <w:spacing w:after="0" w:line="240" w:lineRule="auto"/>
        <w:jc w:val="both"/>
        <w:rPr>
          <w:rFonts w:ascii="Times New Roman" w:hAnsi="Times New Roman" w:cs="Times New Roman"/>
          <w:sz w:val="28"/>
          <w:szCs w:val="28"/>
        </w:rPr>
      </w:pPr>
      <w:r w:rsidRPr="00A9112B">
        <w:rPr>
          <w:rFonts w:ascii="Times New Roman" w:hAnsi="Times New Roman" w:cs="Times New Roman"/>
          <w:b/>
          <w:bCs/>
          <w:sz w:val="28"/>
          <w:szCs w:val="28"/>
        </w:rPr>
        <w:t>LIMITATIONS</w:t>
      </w:r>
    </w:p>
    <w:p w14:paraId="2B29EE4C" w14:textId="5D51FEC8" w:rsidR="00405D33" w:rsidRPr="002A19B8" w:rsidRDefault="00F34216"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Several limitations should be considered when interpreting these findings.</w:t>
      </w:r>
      <w:r w:rsidR="00B26B8F" w:rsidRPr="002A19B8">
        <w:rPr>
          <w:rFonts w:ascii="Times New Roman" w:hAnsi="Times New Roman" w:cs="Times New Roman"/>
          <w:sz w:val="24"/>
          <w:szCs w:val="24"/>
        </w:rPr>
        <w:t xml:space="preserve"> The rapid review methodology, while efficient for synthesizing evidence within a limited timeframe, constrained the depth of data extraction and synthesis</w:t>
      </w:r>
      <w:r w:rsidR="00C91A01" w:rsidRPr="002A19B8">
        <w:rPr>
          <w:rFonts w:ascii="Times New Roman" w:hAnsi="Times New Roman" w:cs="Times New Roman"/>
          <w:sz w:val="24"/>
          <w:szCs w:val="24"/>
          <w:vertAlign w:val="superscript"/>
        </w:rPr>
        <w:t>8</w:t>
      </w:r>
      <w:r w:rsidR="00B26B8F" w:rsidRPr="002A19B8">
        <w:rPr>
          <w:rFonts w:ascii="Times New Roman" w:hAnsi="Times New Roman" w:cs="Times New Roman"/>
          <w:sz w:val="24"/>
          <w:szCs w:val="24"/>
        </w:rPr>
        <w:t>. Excluding grey literature and studies published in languages other than English may have omitted potentially relevant findings. The process of screening and extracting data was conducted by a single reviewer</w:t>
      </w:r>
      <w:r w:rsidR="000B68E6" w:rsidRPr="002A19B8">
        <w:rPr>
          <w:rFonts w:ascii="Times New Roman" w:hAnsi="Times New Roman" w:cs="Times New Roman"/>
          <w:sz w:val="24"/>
          <w:szCs w:val="24"/>
        </w:rPr>
        <w:t xml:space="preserve"> which</w:t>
      </w:r>
      <w:r w:rsidR="00B26B8F" w:rsidRPr="002A19B8">
        <w:rPr>
          <w:rFonts w:ascii="Times New Roman" w:hAnsi="Times New Roman" w:cs="Times New Roman"/>
          <w:sz w:val="24"/>
          <w:szCs w:val="24"/>
        </w:rPr>
        <w:t xml:space="preserve"> introduces the possibility of bias or inconsistencies in study selection and data interpretation</w:t>
      </w:r>
      <w:r w:rsidR="00C91A01" w:rsidRPr="002A19B8">
        <w:rPr>
          <w:rFonts w:ascii="Times New Roman" w:hAnsi="Times New Roman" w:cs="Times New Roman"/>
          <w:sz w:val="24"/>
          <w:szCs w:val="24"/>
          <w:vertAlign w:val="superscript"/>
        </w:rPr>
        <w:t>8</w:t>
      </w:r>
      <w:r w:rsidR="00B26B8F" w:rsidRPr="002A19B8">
        <w:rPr>
          <w:rFonts w:ascii="Times New Roman" w:hAnsi="Times New Roman" w:cs="Times New Roman"/>
          <w:sz w:val="24"/>
          <w:szCs w:val="24"/>
        </w:rPr>
        <w:t>. Additionally, the stakeholder engagement component, which included semi-structured interviews with a small purposive sample of five participants</w:t>
      </w:r>
      <w:r w:rsidR="000B68E6" w:rsidRPr="002A19B8">
        <w:rPr>
          <w:rFonts w:ascii="Times New Roman" w:hAnsi="Times New Roman" w:cs="Times New Roman"/>
          <w:sz w:val="24"/>
          <w:szCs w:val="24"/>
        </w:rPr>
        <w:t xml:space="preserve"> </w:t>
      </w:r>
      <w:r w:rsidRPr="002A19B8">
        <w:rPr>
          <w:rFonts w:ascii="Times New Roman" w:hAnsi="Times New Roman" w:cs="Times New Roman"/>
          <w:sz w:val="24"/>
          <w:szCs w:val="24"/>
        </w:rPr>
        <w:t xml:space="preserve">may not represent </w:t>
      </w:r>
      <w:r w:rsidR="00B26B8F" w:rsidRPr="002A19B8">
        <w:rPr>
          <w:rFonts w:ascii="Times New Roman" w:hAnsi="Times New Roman" w:cs="Times New Roman"/>
          <w:sz w:val="24"/>
          <w:szCs w:val="24"/>
        </w:rPr>
        <w:t xml:space="preserve">the diversity of perspectives across various healthcare roles, departments, or institutions. </w:t>
      </w:r>
      <w:r w:rsidRPr="002A19B8">
        <w:rPr>
          <w:rFonts w:ascii="Times New Roman" w:hAnsi="Times New Roman" w:cs="Times New Roman"/>
          <w:sz w:val="24"/>
          <w:szCs w:val="24"/>
        </w:rPr>
        <w:t>Additionally,</w:t>
      </w:r>
      <w:r w:rsidR="000B68E6" w:rsidRPr="002A19B8">
        <w:rPr>
          <w:rFonts w:ascii="Times New Roman" w:hAnsi="Times New Roman" w:cs="Times New Roman"/>
          <w:sz w:val="24"/>
          <w:szCs w:val="24"/>
        </w:rPr>
        <w:t xml:space="preserve"> the short duration of stakeholder interviews may have restricted opportunities for more in-depth exploration of emerging themes.</w:t>
      </w:r>
      <w:r w:rsidR="00B26B8F" w:rsidRPr="002A19B8">
        <w:rPr>
          <w:rFonts w:ascii="Times New Roman" w:hAnsi="Times New Roman" w:cs="Times New Roman"/>
          <w:sz w:val="24"/>
          <w:szCs w:val="24"/>
        </w:rPr>
        <w:t xml:space="preserve"> Lastly, the inclusion of studies from both Canadian and global contexts, though beneficial for identifying broader trends, may challenge the direct applicability of the results to specific healthcare systems</w:t>
      </w:r>
      <w:r w:rsidR="00C91A01" w:rsidRPr="002A19B8">
        <w:rPr>
          <w:rFonts w:ascii="Times New Roman" w:hAnsi="Times New Roman" w:cs="Times New Roman"/>
          <w:sz w:val="24"/>
          <w:szCs w:val="24"/>
          <w:vertAlign w:val="superscript"/>
        </w:rPr>
        <w:t>8</w:t>
      </w:r>
      <w:r w:rsidR="00B26B8F" w:rsidRPr="002A19B8">
        <w:rPr>
          <w:rFonts w:ascii="Times New Roman" w:hAnsi="Times New Roman" w:cs="Times New Roman"/>
          <w:sz w:val="24"/>
          <w:szCs w:val="24"/>
        </w:rPr>
        <w:t>. Differences in organizational culture, resource availability, and staff needs across healthcare settings may influence the transferability and practical implementation of the recommendations presented in this study.</w:t>
      </w:r>
      <w:r w:rsidR="000B68E6" w:rsidRPr="002A19B8">
        <w:rPr>
          <w:rFonts w:ascii="Times New Roman" w:hAnsi="Times New Roman" w:cs="Times New Roman"/>
          <w:sz w:val="24"/>
          <w:szCs w:val="24"/>
        </w:rPr>
        <w:t xml:space="preserve"> </w:t>
      </w:r>
    </w:p>
    <w:p w14:paraId="1E9A81C2" w14:textId="77777777" w:rsidR="00EB0F6E" w:rsidRPr="002A19B8" w:rsidRDefault="00405D33"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 xml:space="preserve">Because stakeholder interviews were conducted within one geographic region, findings may not fully reflect perspectives across other healthcare systems. </w:t>
      </w:r>
      <w:r w:rsidR="005A30E6" w:rsidRPr="002A19B8">
        <w:rPr>
          <w:rFonts w:ascii="Times New Roman" w:hAnsi="Times New Roman" w:cs="Times New Roman"/>
          <w:sz w:val="24"/>
          <w:szCs w:val="24"/>
        </w:rPr>
        <w:t>Because the review was limited to three electronic databases, potentially relevant studies indexed elsewhere may not have been captured.</w:t>
      </w:r>
    </w:p>
    <w:p w14:paraId="5A3CBF07" w14:textId="1EC249EB" w:rsidR="00F34216" w:rsidRPr="002A19B8" w:rsidRDefault="00F34216"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Despite these limitations, integrating evidence from published literature with stakeholder perspectives provides a more comprehensive understanding of implementation barriers and facilitators than either evidence source alone.</w:t>
      </w:r>
    </w:p>
    <w:p w14:paraId="09535092" w14:textId="5BFED4F6" w:rsidR="004C0BB5" w:rsidRPr="00A9112B" w:rsidRDefault="00F62390" w:rsidP="00A9112B">
      <w:pPr>
        <w:spacing w:before="240" w:after="0" w:line="240" w:lineRule="auto"/>
        <w:jc w:val="both"/>
        <w:rPr>
          <w:rFonts w:ascii="Times New Roman" w:hAnsi="Times New Roman" w:cs="Times New Roman"/>
          <w:b/>
          <w:bCs/>
          <w:sz w:val="28"/>
          <w:szCs w:val="28"/>
        </w:rPr>
      </w:pPr>
      <w:r w:rsidRPr="00A9112B">
        <w:rPr>
          <w:rFonts w:ascii="Times New Roman" w:hAnsi="Times New Roman" w:cs="Times New Roman"/>
          <w:b/>
          <w:bCs/>
          <w:sz w:val="28"/>
          <w:szCs w:val="28"/>
        </w:rPr>
        <w:t>IMPLICATIONS FOR PRACTICE</w:t>
      </w:r>
      <w:r w:rsidR="00763F9E" w:rsidRPr="00A9112B">
        <w:rPr>
          <w:rFonts w:ascii="Times New Roman" w:hAnsi="Times New Roman" w:cs="Times New Roman"/>
          <w:b/>
          <w:bCs/>
          <w:sz w:val="28"/>
          <w:szCs w:val="28"/>
        </w:rPr>
        <w:t xml:space="preserve"> AND FUTURE RESEARCH</w:t>
      </w:r>
    </w:p>
    <w:p w14:paraId="35BBF00B" w14:textId="769408EE" w:rsidR="00C91A01" w:rsidRPr="002A19B8" w:rsidRDefault="00F34216"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These findings have practical implications for healthcare organizations, policymakers, and implementation researchers seeking to strengthen workplace wellness initiatives</w:t>
      </w:r>
      <w:r w:rsidR="00F62390" w:rsidRPr="002A19B8">
        <w:rPr>
          <w:rFonts w:ascii="Times New Roman" w:hAnsi="Times New Roman" w:cs="Times New Roman"/>
          <w:sz w:val="24"/>
          <w:szCs w:val="24"/>
        </w:rPr>
        <w:t>. Integrating wellness programs as a core organizational priority, backed by visible leadership commitment</w:t>
      </w:r>
      <w:r w:rsidR="00C91A01" w:rsidRPr="002A19B8">
        <w:rPr>
          <w:rFonts w:ascii="Times New Roman" w:hAnsi="Times New Roman" w:cs="Times New Roman"/>
          <w:sz w:val="24"/>
          <w:szCs w:val="24"/>
          <w:vertAlign w:val="superscript"/>
        </w:rPr>
        <w:t>9,12,37</w:t>
      </w:r>
      <w:r w:rsidR="00F62390" w:rsidRPr="002A19B8">
        <w:rPr>
          <w:rFonts w:ascii="Times New Roman" w:hAnsi="Times New Roman" w:cs="Times New Roman"/>
          <w:sz w:val="24"/>
          <w:szCs w:val="24"/>
        </w:rPr>
        <w:t>, along with policies that promote flexible wellness options, including virtual sessions and adaptable scheduling</w:t>
      </w:r>
      <w:r w:rsidR="00C91A01" w:rsidRPr="002A19B8">
        <w:rPr>
          <w:rFonts w:ascii="Times New Roman" w:hAnsi="Times New Roman" w:cs="Times New Roman"/>
          <w:sz w:val="24"/>
          <w:szCs w:val="24"/>
          <w:vertAlign w:val="superscript"/>
        </w:rPr>
        <w:t>13,24,39</w:t>
      </w:r>
      <w:r w:rsidR="00F62390" w:rsidRPr="002A19B8">
        <w:rPr>
          <w:rFonts w:ascii="Times New Roman" w:hAnsi="Times New Roman" w:cs="Times New Roman"/>
          <w:sz w:val="24"/>
          <w:szCs w:val="24"/>
        </w:rPr>
        <w:t xml:space="preserve"> can foster a culture where staff well-being is normalized and prioritized. Tailoring programs to reflect the diversity of </w:t>
      </w:r>
      <w:r w:rsidR="00FC3015" w:rsidRPr="002A19B8">
        <w:rPr>
          <w:rFonts w:ascii="Times New Roman" w:hAnsi="Times New Roman" w:cs="Times New Roman"/>
          <w:sz w:val="24"/>
          <w:szCs w:val="24"/>
        </w:rPr>
        <w:t>healthcare workers</w:t>
      </w:r>
      <w:r w:rsidR="00F62390" w:rsidRPr="002A19B8">
        <w:rPr>
          <w:rFonts w:ascii="Times New Roman" w:hAnsi="Times New Roman" w:cs="Times New Roman"/>
          <w:sz w:val="24"/>
          <w:szCs w:val="24"/>
        </w:rPr>
        <w:t xml:space="preserve"> through consultation with frontline workers</w:t>
      </w:r>
      <w:r w:rsidR="00C91A01" w:rsidRPr="002A19B8">
        <w:rPr>
          <w:rFonts w:ascii="Times New Roman" w:hAnsi="Times New Roman" w:cs="Times New Roman"/>
          <w:sz w:val="24"/>
          <w:szCs w:val="24"/>
          <w:vertAlign w:val="superscript"/>
        </w:rPr>
        <w:t>12,19,25</w:t>
      </w:r>
      <w:r w:rsidR="00F62390" w:rsidRPr="002A19B8">
        <w:rPr>
          <w:rFonts w:ascii="Times New Roman" w:hAnsi="Times New Roman" w:cs="Times New Roman"/>
          <w:sz w:val="24"/>
          <w:szCs w:val="24"/>
        </w:rPr>
        <w:t>, establishing clear, continuous communication about available programs</w:t>
      </w:r>
      <w:r w:rsidR="00C91A01" w:rsidRPr="002A19B8">
        <w:rPr>
          <w:rFonts w:ascii="Times New Roman" w:hAnsi="Times New Roman" w:cs="Times New Roman"/>
          <w:sz w:val="24"/>
          <w:szCs w:val="24"/>
          <w:vertAlign w:val="superscript"/>
        </w:rPr>
        <w:t>21,35</w:t>
      </w:r>
      <w:r w:rsidR="00F62390" w:rsidRPr="002A19B8">
        <w:rPr>
          <w:rFonts w:ascii="Times New Roman" w:hAnsi="Times New Roman" w:cs="Times New Roman"/>
          <w:sz w:val="24"/>
          <w:szCs w:val="24"/>
        </w:rPr>
        <w:t xml:space="preserve"> and incorporating anonymous feedback systems</w:t>
      </w:r>
      <w:r w:rsidR="00C91A01" w:rsidRPr="002A19B8">
        <w:rPr>
          <w:rFonts w:ascii="Times New Roman" w:hAnsi="Times New Roman" w:cs="Times New Roman"/>
          <w:sz w:val="24"/>
          <w:szCs w:val="24"/>
          <w:vertAlign w:val="superscript"/>
        </w:rPr>
        <w:t>29</w:t>
      </w:r>
      <w:r w:rsidR="00F62390" w:rsidRPr="002A19B8">
        <w:rPr>
          <w:rFonts w:ascii="Times New Roman" w:hAnsi="Times New Roman" w:cs="Times New Roman"/>
          <w:sz w:val="24"/>
          <w:szCs w:val="24"/>
        </w:rPr>
        <w:t xml:space="preserve"> along with allocating dedicated spaces for wellness activities</w:t>
      </w:r>
      <w:r w:rsidR="00C91A01" w:rsidRPr="002A19B8">
        <w:rPr>
          <w:rFonts w:ascii="Times New Roman" w:hAnsi="Times New Roman" w:cs="Times New Roman"/>
          <w:sz w:val="24"/>
          <w:szCs w:val="24"/>
          <w:vertAlign w:val="superscript"/>
        </w:rPr>
        <w:t>33,41</w:t>
      </w:r>
      <w:r w:rsidR="00F62390" w:rsidRPr="002A19B8">
        <w:rPr>
          <w:rFonts w:ascii="Times New Roman" w:hAnsi="Times New Roman" w:cs="Times New Roman"/>
          <w:sz w:val="24"/>
          <w:szCs w:val="24"/>
        </w:rPr>
        <w:t xml:space="preserve"> can drive greater inclusivity, awareness and staff engagement. </w:t>
      </w:r>
    </w:p>
    <w:p w14:paraId="29239FFC" w14:textId="5F6562D9" w:rsidR="00F62390" w:rsidRPr="002A19B8" w:rsidRDefault="00F62390" w:rsidP="00A9112B">
      <w:pPr>
        <w:spacing w:line="240" w:lineRule="auto"/>
        <w:jc w:val="both"/>
        <w:rPr>
          <w:rFonts w:ascii="Times New Roman" w:hAnsi="Times New Roman" w:cs="Times New Roman"/>
          <w:sz w:val="24"/>
          <w:szCs w:val="24"/>
        </w:rPr>
      </w:pPr>
      <w:r w:rsidRPr="002A19B8">
        <w:rPr>
          <w:rFonts w:ascii="Times New Roman" w:hAnsi="Times New Roman" w:cs="Times New Roman"/>
          <w:sz w:val="24"/>
          <w:szCs w:val="24"/>
        </w:rPr>
        <w:t>Policymakers must prioritize long-term funding for wellness initiatives to ensure their sustainability and scalability across healthcare institutions</w:t>
      </w:r>
      <w:r w:rsidR="00C91A01" w:rsidRPr="002A19B8">
        <w:rPr>
          <w:rFonts w:ascii="Times New Roman" w:hAnsi="Times New Roman" w:cs="Times New Roman"/>
          <w:sz w:val="24"/>
          <w:szCs w:val="24"/>
          <w:vertAlign w:val="superscript"/>
        </w:rPr>
        <w:t>18,40</w:t>
      </w:r>
      <w:r w:rsidRPr="002A19B8">
        <w:rPr>
          <w:rFonts w:ascii="Times New Roman" w:hAnsi="Times New Roman" w:cs="Times New Roman"/>
          <w:sz w:val="24"/>
          <w:szCs w:val="24"/>
        </w:rPr>
        <w:t>. Investments in staff well-being have demonstrated returns in improved productivity, reduced burnout, and enhanced workforce retention</w:t>
      </w:r>
      <w:r w:rsidR="00C91A01" w:rsidRPr="002A19B8">
        <w:rPr>
          <w:rFonts w:ascii="Times New Roman" w:hAnsi="Times New Roman" w:cs="Times New Roman"/>
          <w:sz w:val="24"/>
          <w:szCs w:val="24"/>
          <w:vertAlign w:val="superscript"/>
        </w:rPr>
        <w:t>10,36,46</w:t>
      </w:r>
      <w:r w:rsidRPr="002A19B8">
        <w:rPr>
          <w:rFonts w:ascii="Times New Roman" w:hAnsi="Times New Roman" w:cs="Times New Roman"/>
          <w:sz w:val="24"/>
          <w:szCs w:val="24"/>
        </w:rPr>
        <w:t>.</w:t>
      </w:r>
    </w:p>
    <w:p w14:paraId="3353E69A" w14:textId="26887440" w:rsidR="00A419AD" w:rsidRPr="00A9112B" w:rsidRDefault="00E22E02" w:rsidP="00A9112B">
      <w:pPr>
        <w:spacing w:before="240" w:after="0" w:line="240" w:lineRule="auto"/>
        <w:jc w:val="both"/>
        <w:rPr>
          <w:rFonts w:ascii="Times New Roman" w:hAnsi="Times New Roman" w:cs="Times New Roman"/>
          <w:b/>
          <w:bCs/>
          <w:sz w:val="28"/>
          <w:szCs w:val="28"/>
        </w:rPr>
      </w:pPr>
      <w:r w:rsidRPr="00A9112B">
        <w:rPr>
          <w:rFonts w:ascii="Times New Roman" w:hAnsi="Times New Roman" w:cs="Times New Roman"/>
          <w:b/>
          <w:bCs/>
          <w:sz w:val="28"/>
          <w:szCs w:val="28"/>
        </w:rPr>
        <w:t>CONCLUSION</w:t>
      </w:r>
    </w:p>
    <w:p w14:paraId="1607ABD4" w14:textId="37E3FDE2" w:rsidR="00E22E02" w:rsidRPr="002A19B8" w:rsidRDefault="005A30E6"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 xml:space="preserve">This study synthesizes evidence from published literature and stakeholder perspectives to </w:t>
      </w:r>
      <w:r w:rsidR="00F34216" w:rsidRPr="002A19B8">
        <w:rPr>
          <w:rFonts w:ascii="Times New Roman" w:hAnsi="Times New Roman" w:cs="Times New Roman"/>
          <w:sz w:val="24"/>
          <w:szCs w:val="24"/>
        </w:rPr>
        <w:t xml:space="preserve">provide an implementation-focused understanding </w:t>
      </w:r>
      <w:r w:rsidRPr="002A19B8">
        <w:rPr>
          <w:rFonts w:ascii="Times New Roman" w:hAnsi="Times New Roman" w:cs="Times New Roman"/>
          <w:sz w:val="24"/>
          <w:szCs w:val="24"/>
        </w:rPr>
        <w:t xml:space="preserve">of barriers and facilitators influencing implementation of workplace wellness programs for healthcare workers. </w:t>
      </w:r>
      <w:r w:rsidR="00E22E02" w:rsidRPr="002A19B8">
        <w:rPr>
          <w:rFonts w:ascii="Times New Roman" w:hAnsi="Times New Roman" w:cs="Times New Roman"/>
          <w:sz w:val="24"/>
          <w:szCs w:val="24"/>
        </w:rPr>
        <w:t>By integrating evidence from a rapid review of the literature and insights from stakeholder interviews, the study highlights systemic challenges while identifying practical opportunities for program improvement.</w:t>
      </w:r>
    </w:p>
    <w:p w14:paraId="61E4DBC5" w14:textId="77777777" w:rsidR="00F34216" w:rsidRPr="002A19B8" w:rsidRDefault="00E22E02" w:rsidP="00A9112B">
      <w:pPr>
        <w:spacing w:after="0" w:line="240" w:lineRule="auto"/>
        <w:jc w:val="both"/>
        <w:rPr>
          <w:rFonts w:ascii="Times New Roman" w:hAnsi="Times New Roman" w:cs="Times New Roman"/>
          <w:sz w:val="24"/>
          <w:szCs w:val="24"/>
          <w:lang w:val="en-IN"/>
        </w:rPr>
      </w:pPr>
      <w:r w:rsidRPr="002A19B8">
        <w:rPr>
          <w:rFonts w:ascii="Times New Roman" w:hAnsi="Times New Roman" w:cs="Times New Roman"/>
          <w:sz w:val="24"/>
          <w:szCs w:val="24"/>
        </w:rPr>
        <w:t xml:space="preserve">Key barriers, including </w:t>
      </w:r>
      <w:r w:rsidRPr="002A19B8">
        <w:rPr>
          <w:rFonts w:ascii="Times New Roman" w:hAnsi="Times New Roman" w:cs="Times New Roman"/>
          <w:i/>
          <w:iCs/>
          <w:sz w:val="24"/>
          <w:szCs w:val="24"/>
        </w:rPr>
        <w:t>time constraints, insufficient leadership engagement, logistical limitations, and a lack of inclusivity</w:t>
      </w:r>
      <w:r w:rsidRPr="002A19B8">
        <w:rPr>
          <w:rFonts w:ascii="Times New Roman" w:hAnsi="Times New Roman" w:cs="Times New Roman"/>
          <w:sz w:val="24"/>
          <w:szCs w:val="24"/>
        </w:rPr>
        <w:t>, were consistently observed across datasets, underlining their widespread impact on staff engagement with wellness programs</w:t>
      </w:r>
      <w:r w:rsidR="00B24C6C" w:rsidRPr="002A19B8">
        <w:rPr>
          <w:rFonts w:ascii="Times New Roman" w:hAnsi="Times New Roman" w:cs="Times New Roman"/>
          <w:sz w:val="24"/>
          <w:szCs w:val="24"/>
          <w:vertAlign w:val="superscript"/>
        </w:rPr>
        <w:t>9,25,33,41</w:t>
      </w:r>
      <w:r w:rsidRPr="002A19B8">
        <w:rPr>
          <w:rFonts w:ascii="Times New Roman" w:hAnsi="Times New Roman" w:cs="Times New Roman"/>
          <w:sz w:val="24"/>
          <w:szCs w:val="24"/>
        </w:rPr>
        <w:t xml:space="preserve">. Conversely, facilitators such as </w:t>
      </w:r>
      <w:r w:rsidRPr="002A19B8">
        <w:rPr>
          <w:rFonts w:ascii="Times New Roman" w:hAnsi="Times New Roman" w:cs="Times New Roman"/>
          <w:i/>
          <w:iCs/>
          <w:sz w:val="24"/>
          <w:szCs w:val="24"/>
        </w:rPr>
        <w:t>visible leadership support, flexible scheduling, tailored program designs,</w:t>
      </w:r>
      <w:r w:rsidRPr="002A19B8">
        <w:rPr>
          <w:rFonts w:ascii="Times New Roman" w:hAnsi="Times New Roman" w:cs="Times New Roman"/>
          <w:sz w:val="24"/>
          <w:szCs w:val="24"/>
        </w:rPr>
        <w:t xml:space="preserve"> and </w:t>
      </w:r>
      <w:r w:rsidRPr="002A19B8">
        <w:rPr>
          <w:rFonts w:ascii="Times New Roman" w:hAnsi="Times New Roman" w:cs="Times New Roman"/>
          <w:i/>
          <w:iCs/>
          <w:sz w:val="24"/>
          <w:szCs w:val="24"/>
        </w:rPr>
        <w:t>peer-led initiatives</w:t>
      </w:r>
      <w:r w:rsidRPr="002A19B8">
        <w:rPr>
          <w:rFonts w:ascii="Times New Roman" w:hAnsi="Times New Roman" w:cs="Times New Roman"/>
          <w:sz w:val="24"/>
          <w:szCs w:val="24"/>
        </w:rPr>
        <w:t xml:space="preserve"> emerged as vital enablers, offering clear pathways to strengthen program implementation and adoption</w:t>
      </w:r>
      <w:r w:rsidR="00B24C6C" w:rsidRPr="002A19B8">
        <w:rPr>
          <w:rFonts w:ascii="Times New Roman" w:hAnsi="Times New Roman" w:cs="Times New Roman"/>
          <w:sz w:val="24"/>
          <w:szCs w:val="24"/>
          <w:vertAlign w:val="superscript"/>
        </w:rPr>
        <w:t>13,21,24,37</w:t>
      </w:r>
      <w:r w:rsidRPr="002A19B8">
        <w:rPr>
          <w:rFonts w:ascii="Times New Roman" w:hAnsi="Times New Roman" w:cs="Times New Roman"/>
          <w:sz w:val="24"/>
          <w:szCs w:val="24"/>
        </w:rPr>
        <w:t xml:space="preserve">. </w:t>
      </w:r>
      <w:r w:rsidR="00F34216" w:rsidRPr="002A19B8">
        <w:rPr>
          <w:rFonts w:ascii="Times New Roman" w:hAnsi="Times New Roman" w:cs="Times New Roman"/>
          <w:sz w:val="24"/>
          <w:szCs w:val="24"/>
          <w:lang w:val="en-IN"/>
        </w:rPr>
        <w:t>Stakeholder perspectives complemented the published evidence by identifying operational challenges that may not be fully represented in the literature.</w:t>
      </w:r>
    </w:p>
    <w:p w14:paraId="2BC6F10A" w14:textId="23CFF78C" w:rsidR="00E22E02" w:rsidRPr="002A19B8" w:rsidRDefault="00E22E02" w:rsidP="00A9112B">
      <w:pPr>
        <w:spacing w:after="0" w:line="240" w:lineRule="auto"/>
        <w:jc w:val="both"/>
        <w:rPr>
          <w:rFonts w:ascii="Times New Roman" w:hAnsi="Times New Roman" w:cs="Times New Roman"/>
          <w:sz w:val="24"/>
          <w:szCs w:val="24"/>
        </w:rPr>
      </w:pPr>
      <w:r w:rsidRPr="002A19B8">
        <w:rPr>
          <w:rFonts w:ascii="Times New Roman" w:hAnsi="Times New Roman" w:cs="Times New Roman"/>
          <w:sz w:val="24"/>
          <w:szCs w:val="24"/>
        </w:rPr>
        <w:t>The implications of these findings extend to policy, practice, and future program design. A strategic focus on embedding wellness programs into organizational culture, backed by leadership advocacy and sustainable funding, can address systemic issues while normalizing staff well-being as an integral component of healthcare practice</w:t>
      </w:r>
      <w:r w:rsidR="00B24C6C" w:rsidRPr="002A19B8">
        <w:rPr>
          <w:rFonts w:ascii="Times New Roman" w:hAnsi="Times New Roman" w:cs="Times New Roman"/>
          <w:sz w:val="24"/>
          <w:szCs w:val="24"/>
          <w:vertAlign w:val="superscript"/>
        </w:rPr>
        <w:t>10,18,40</w:t>
      </w:r>
      <w:r w:rsidRPr="002A19B8">
        <w:rPr>
          <w:rFonts w:ascii="Times New Roman" w:hAnsi="Times New Roman" w:cs="Times New Roman"/>
          <w:sz w:val="24"/>
          <w:szCs w:val="24"/>
        </w:rPr>
        <w:t>. Investments in tailored, accessible, and culturally inclusive interventions not only improve staff participation but also contribute to reduced burnout, improved morale, and overall workforce resilience</w:t>
      </w:r>
      <w:r w:rsidR="00B24C6C" w:rsidRPr="002A19B8">
        <w:rPr>
          <w:rFonts w:ascii="Times New Roman" w:hAnsi="Times New Roman" w:cs="Times New Roman"/>
          <w:sz w:val="24"/>
          <w:szCs w:val="24"/>
          <w:vertAlign w:val="superscript"/>
        </w:rPr>
        <w:t>10,34,46</w:t>
      </w:r>
      <w:r w:rsidRPr="002A19B8">
        <w:rPr>
          <w:rFonts w:ascii="Times New Roman" w:hAnsi="Times New Roman" w:cs="Times New Roman"/>
          <w:sz w:val="24"/>
          <w:szCs w:val="24"/>
        </w:rPr>
        <w:t>.</w:t>
      </w:r>
    </w:p>
    <w:p w14:paraId="274D6605" w14:textId="77777777" w:rsidR="002A19B8" w:rsidRDefault="00F34216"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 xml:space="preserve">Overall, successful workplace wellness programs require more than the availability of individual interventions. Sustainable implementation depends on organizational commitment, visible leadership, protected participation time, and programs that reflect the diverse needs of healthcare workers. Integrating research evidence with stakeholder </w:t>
      </w:r>
      <w:r w:rsidRPr="002A19B8">
        <w:rPr>
          <w:rFonts w:ascii="Times New Roman" w:hAnsi="Times New Roman" w:cs="Times New Roman"/>
          <w:sz w:val="24"/>
          <w:szCs w:val="24"/>
        </w:rPr>
        <w:lastRenderedPageBreak/>
        <w:t>perspectives provides practical guidance for designing workplace wellness initiatives that are both feasible and responsive to real-world healthcare settings.</w:t>
      </w:r>
    </w:p>
    <w:p w14:paraId="1952F486" w14:textId="77777777" w:rsidR="002A19B8" w:rsidRDefault="002A19B8" w:rsidP="002A19B8">
      <w:pPr>
        <w:spacing w:after="0" w:line="240" w:lineRule="auto"/>
        <w:rPr>
          <w:rFonts w:ascii="Times New Roman" w:hAnsi="Times New Roman" w:cs="Times New Roman"/>
          <w:sz w:val="24"/>
          <w:szCs w:val="24"/>
        </w:rPr>
      </w:pPr>
    </w:p>
    <w:p w14:paraId="6C5BD1EF" w14:textId="3CE138D0" w:rsidR="00AA5C88" w:rsidRPr="002A19B8" w:rsidRDefault="00EE7C0D" w:rsidP="002A19B8">
      <w:pPr>
        <w:spacing w:after="0" w:line="240" w:lineRule="auto"/>
        <w:rPr>
          <w:rFonts w:ascii="Times New Roman" w:hAnsi="Times New Roman" w:cs="Times New Roman"/>
          <w:sz w:val="24"/>
          <w:szCs w:val="24"/>
        </w:rPr>
      </w:pPr>
      <w:r w:rsidRPr="00A9112B">
        <w:rPr>
          <w:rFonts w:ascii="Times New Roman" w:hAnsi="Times New Roman" w:cs="Times New Roman"/>
          <w:b/>
          <w:bCs/>
          <w:sz w:val="28"/>
          <w:szCs w:val="28"/>
        </w:rPr>
        <w:t>CONFLICT OF INTEREST</w:t>
      </w:r>
    </w:p>
    <w:p w14:paraId="68254002" w14:textId="77777777" w:rsidR="002A19B8" w:rsidRPr="002A19B8" w:rsidRDefault="00EE7C0D"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The author declares no conflicts of interest.</w:t>
      </w:r>
    </w:p>
    <w:p w14:paraId="425478ED" w14:textId="77777777" w:rsidR="002A19B8" w:rsidRDefault="002A19B8" w:rsidP="002A19B8">
      <w:pPr>
        <w:spacing w:after="0" w:line="240" w:lineRule="auto"/>
        <w:rPr>
          <w:rFonts w:ascii="Times New Roman" w:hAnsi="Times New Roman" w:cs="Times New Roman"/>
        </w:rPr>
      </w:pPr>
    </w:p>
    <w:p w14:paraId="3521CF9B" w14:textId="4FD2E197" w:rsidR="00EE7C0D" w:rsidRPr="002A19B8" w:rsidRDefault="00EE7C0D" w:rsidP="002A19B8">
      <w:pPr>
        <w:spacing w:after="0" w:line="240" w:lineRule="auto"/>
        <w:rPr>
          <w:rFonts w:ascii="Times New Roman" w:hAnsi="Times New Roman" w:cs="Times New Roman"/>
        </w:rPr>
      </w:pPr>
      <w:r w:rsidRPr="00A9112B">
        <w:rPr>
          <w:rFonts w:ascii="Times New Roman" w:hAnsi="Times New Roman" w:cs="Times New Roman"/>
          <w:b/>
          <w:bCs/>
          <w:sz w:val="28"/>
          <w:szCs w:val="28"/>
        </w:rPr>
        <w:t>FUNDING</w:t>
      </w:r>
    </w:p>
    <w:p w14:paraId="00BE293E" w14:textId="3E9236B2" w:rsidR="00EE7C0D" w:rsidRPr="002A19B8" w:rsidRDefault="00EE7C0D"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This research received no external funding.</w:t>
      </w:r>
    </w:p>
    <w:p w14:paraId="62CBAAA4" w14:textId="77777777" w:rsidR="002A19B8" w:rsidRPr="002A19B8" w:rsidRDefault="002A19B8" w:rsidP="002A19B8">
      <w:pPr>
        <w:spacing w:after="0" w:line="240" w:lineRule="auto"/>
        <w:rPr>
          <w:rFonts w:ascii="Times New Roman" w:hAnsi="Times New Roman" w:cs="Times New Roman"/>
          <w:sz w:val="24"/>
          <w:szCs w:val="24"/>
        </w:rPr>
      </w:pPr>
    </w:p>
    <w:p w14:paraId="0797BB80" w14:textId="6739E4C7" w:rsidR="00EE7C0D" w:rsidRPr="00A9112B" w:rsidRDefault="00EE7C0D" w:rsidP="002A19B8">
      <w:pPr>
        <w:spacing w:after="0" w:line="240" w:lineRule="auto"/>
        <w:rPr>
          <w:rFonts w:ascii="Times New Roman" w:hAnsi="Times New Roman" w:cs="Times New Roman"/>
          <w:b/>
          <w:bCs/>
          <w:sz w:val="28"/>
          <w:szCs w:val="28"/>
        </w:rPr>
      </w:pPr>
      <w:r w:rsidRPr="00A9112B">
        <w:rPr>
          <w:rFonts w:ascii="Times New Roman" w:hAnsi="Times New Roman" w:cs="Times New Roman"/>
          <w:b/>
          <w:bCs/>
          <w:sz w:val="28"/>
          <w:szCs w:val="28"/>
        </w:rPr>
        <w:t>DATA AVAILABILITY STATEMENT</w:t>
      </w:r>
    </w:p>
    <w:p w14:paraId="3A268D5F" w14:textId="308CD6AD" w:rsidR="00EE7C0D" w:rsidRPr="002A19B8" w:rsidRDefault="00EE7C0D" w:rsidP="00A9112B">
      <w:pPr>
        <w:spacing w:line="240" w:lineRule="auto"/>
        <w:rPr>
          <w:rFonts w:ascii="Times New Roman" w:hAnsi="Times New Roman" w:cs="Times New Roman"/>
          <w:sz w:val="24"/>
          <w:szCs w:val="24"/>
        </w:rPr>
      </w:pPr>
      <w:r w:rsidRPr="002A19B8">
        <w:rPr>
          <w:rFonts w:ascii="Times New Roman" w:hAnsi="Times New Roman" w:cs="Times New Roman"/>
          <w:sz w:val="24"/>
          <w:szCs w:val="24"/>
        </w:rPr>
        <w:t>The data supporting the findings of this study are available from the corresponding author upon reasonable request. Interview transcripts are not publicly available to protect participant confidentiality.</w:t>
      </w:r>
    </w:p>
    <w:p w14:paraId="054D6F20" w14:textId="77777777" w:rsidR="00EB0F6E" w:rsidRDefault="00EB0F6E" w:rsidP="00A9112B">
      <w:pPr>
        <w:spacing w:line="240" w:lineRule="auto"/>
        <w:jc w:val="both"/>
        <w:rPr>
          <w:rFonts w:ascii="Aptos" w:hAnsi="Aptos"/>
        </w:rPr>
      </w:pPr>
    </w:p>
    <w:p w14:paraId="23C20634" w14:textId="77777777" w:rsidR="00186A89" w:rsidRDefault="00186A89" w:rsidP="00A924E1">
      <w:pPr>
        <w:spacing w:line="480" w:lineRule="auto"/>
        <w:jc w:val="both"/>
        <w:rPr>
          <w:b/>
          <w:bCs/>
        </w:rPr>
      </w:pPr>
    </w:p>
    <w:p w14:paraId="4CF90AC9" w14:textId="77777777" w:rsidR="00186A89" w:rsidRDefault="00186A89" w:rsidP="00A924E1">
      <w:pPr>
        <w:spacing w:line="480" w:lineRule="auto"/>
        <w:jc w:val="both"/>
        <w:rPr>
          <w:b/>
          <w:bCs/>
        </w:rPr>
      </w:pPr>
    </w:p>
    <w:p w14:paraId="200E32DC" w14:textId="77777777" w:rsidR="00186A89" w:rsidRDefault="00186A89" w:rsidP="00A924E1">
      <w:pPr>
        <w:spacing w:line="480" w:lineRule="auto"/>
        <w:jc w:val="both"/>
        <w:rPr>
          <w:b/>
          <w:bCs/>
        </w:rPr>
      </w:pPr>
    </w:p>
    <w:p w14:paraId="28C945D2" w14:textId="77777777" w:rsidR="002A19B8" w:rsidRDefault="002A19B8" w:rsidP="00A924E1">
      <w:pPr>
        <w:spacing w:line="480" w:lineRule="auto"/>
        <w:jc w:val="both"/>
        <w:rPr>
          <w:b/>
          <w:bCs/>
        </w:rPr>
      </w:pPr>
    </w:p>
    <w:p w14:paraId="70FD68FB" w14:textId="77777777" w:rsidR="00F12673" w:rsidRDefault="00F12673" w:rsidP="002A19B8">
      <w:pPr>
        <w:spacing w:after="0" w:line="240" w:lineRule="auto"/>
        <w:jc w:val="both"/>
        <w:rPr>
          <w:rFonts w:ascii="Times New Roman" w:hAnsi="Times New Roman" w:cs="Times New Roman"/>
          <w:b/>
          <w:bCs/>
          <w:sz w:val="28"/>
          <w:szCs w:val="28"/>
        </w:rPr>
      </w:pPr>
    </w:p>
    <w:p w14:paraId="62F32B13" w14:textId="77777777" w:rsidR="00F12673" w:rsidRDefault="00F12673" w:rsidP="002A19B8">
      <w:pPr>
        <w:spacing w:after="0" w:line="240" w:lineRule="auto"/>
        <w:jc w:val="both"/>
        <w:rPr>
          <w:rFonts w:ascii="Times New Roman" w:hAnsi="Times New Roman" w:cs="Times New Roman"/>
          <w:b/>
          <w:bCs/>
          <w:sz w:val="28"/>
          <w:szCs w:val="28"/>
        </w:rPr>
      </w:pPr>
    </w:p>
    <w:p w14:paraId="13647BA2" w14:textId="77777777" w:rsidR="00F12673" w:rsidRDefault="00F12673" w:rsidP="002A19B8">
      <w:pPr>
        <w:spacing w:after="0" w:line="240" w:lineRule="auto"/>
        <w:jc w:val="both"/>
        <w:rPr>
          <w:rFonts w:ascii="Times New Roman" w:hAnsi="Times New Roman" w:cs="Times New Roman"/>
          <w:b/>
          <w:bCs/>
          <w:sz w:val="28"/>
          <w:szCs w:val="28"/>
        </w:rPr>
      </w:pPr>
    </w:p>
    <w:p w14:paraId="263D4050" w14:textId="77777777" w:rsidR="00F12673" w:rsidRDefault="00F12673" w:rsidP="002A19B8">
      <w:pPr>
        <w:spacing w:after="0" w:line="240" w:lineRule="auto"/>
        <w:jc w:val="both"/>
        <w:rPr>
          <w:rFonts w:ascii="Times New Roman" w:hAnsi="Times New Roman" w:cs="Times New Roman"/>
          <w:b/>
          <w:bCs/>
          <w:sz w:val="28"/>
          <w:szCs w:val="28"/>
        </w:rPr>
      </w:pPr>
    </w:p>
    <w:p w14:paraId="1FA9E09A" w14:textId="77777777" w:rsidR="00F12673" w:rsidRDefault="00F12673" w:rsidP="002A19B8">
      <w:pPr>
        <w:spacing w:after="0" w:line="240" w:lineRule="auto"/>
        <w:jc w:val="both"/>
        <w:rPr>
          <w:rFonts w:ascii="Times New Roman" w:hAnsi="Times New Roman" w:cs="Times New Roman"/>
          <w:b/>
          <w:bCs/>
          <w:sz w:val="28"/>
          <w:szCs w:val="28"/>
        </w:rPr>
      </w:pPr>
    </w:p>
    <w:p w14:paraId="31E2184E" w14:textId="77777777" w:rsidR="00F12673" w:rsidRDefault="00F12673" w:rsidP="002A19B8">
      <w:pPr>
        <w:spacing w:after="0" w:line="240" w:lineRule="auto"/>
        <w:jc w:val="both"/>
        <w:rPr>
          <w:rFonts w:ascii="Times New Roman" w:hAnsi="Times New Roman" w:cs="Times New Roman"/>
          <w:b/>
          <w:bCs/>
          <w:sz w:val="28"/>
          <w:szCs w:val="28"/>
        </w:rPr>
      </w:pPr>
    </w:p>
    <w:p w14:paraId="1671619E" w14:textId="77777777" w:rsidR="00F12673" w:rsidRDefault="00F12673" w:rsidP="002A19B8">
      <w:pPr>
        <w:spacing w:after="0" w:line="240" w:lineRule="auto"/>
        <w:jc w:val="both"/>
        <w:rPr>
          <w:rFonts w:ascii="Times New Roman" w:hAnsi="Times New Roman" w:cs="Times New Roman"/>
          <w:b/>
          <w:bCs/>
          <w:sz w:val="28"/>
          <w:szCs w:val="28"/>
        </w:rPr>
      </w:pPr>
    </w:p>
    <w:p w14:paraId="10500BA9" w14:textId="77777777" w:rsidR="00F12673" w:rsidRDefault="00F12673" w:rsidP="002A19B8">
      <w:pPr>
        <w:spacing w:after="0" w:line="240" w:lineRule="auto"/>
        <w:jc w:val="both"/>
        <w:rPr>
          <w:rFonts w:ascii="Times New Roman" w:hAnsi="Times New Roman" w:cs="Times New Roman"/>
          <w:b/>
          <w:bCs/>
          <w:sz w:val="28"/>
          <w:szCs w:val="28"/>
        </w:rPr>
      </w:pPr>
    </w:p>
    <w:p w14:paraId="3CAE4195" w14:textId="77777777" w:rsidR="00F12673" w:rsidRDefault="00F12673" w:rsidP="002A19B8">
      <w:pPr>
        <w:spacing w:after="0" w:line="240" w:lineRule="auto"/>
        <w:jc w:val="both"/>
        <w:rPr>
          <w:rFonts w:ascii="Times New Roman" w:hAnsi="Times New Roman" w:cs="Times New Roman"/>
          <w:b/>
          <w:bCs/>
          <w:sz w:val="28"/>
          <w:szCs w:val="28"/>
        </w:rPr>
      </w:pPr>
    </w:p>
    <w:p w14:paraId="7B836618" w14:textId="77777777" w:rsidR="00F12673" w:rsidRDefault="00F12673" w:rsidP="002A19B8">
      <w:pPr>
        <w:spacing w:after="0" w:line="240" w:lineRule="auto"/>
        <w:jc w:val="both"/>
        <w:rPr>
          <w:rFonts w:ascii="Times New Roman" w:hAnsi="Times New Roman" w:cs="Times New Roman"/>
          <w:b/>
          <w:bCs/>
          <w:sz w:val="28"/>
          <w:szCs w:val="28"/>
        </w:rPr>
      </w:pPr>
    </w:p>
    <w:p w14:paraId="7F26478C" w14:textId="77777777" w:rsidR="00F12673" w:rsidRDefault="00F12673" w:rsidP="002A19B8">
      <w:pPr>
        <w:spacing w:after="0" w:line="240" w:lineRule="auto"/>
        <w:jc w:val="both"/>
        <w:rPr>
          <w:rFonts w:ascii="Times New Roman" w:hAnsi="Times New Roman" w:cs="Times New Roman"/>
          <w:b/>
          <w:bCs/>
          <w:sz w:val="28"/>
          <w:szCs w:val="28"/>
        </w:rPr>
      </w:pPr>
    </w:p>
    <w:p w14:paraId="1130B06D" w14:textId="77777777" w:rsidR="00F12673" w:rsidRDefault="00F12673" w:rsidP="002A19B8">
      <w:pPr>
        <w:spacing w:after="0" w:line="240" w:lineRule="auto"/>
        <w:jc w:val="both"/>
        <w:rPr>
          <w:rFonts w:ascii="Times New Roman" w:hAnsi="Times New Roman" w:cs="Times New Roman"/>
          <w:b/>
          <w:bCs/>
          <w:sz w:val="28"/>
          <w:szCs w:val="28"/>
        </w:rPr>
      </w:pPr>
    </w:p>
    <w:p w14:paraId="063B92A5" w14:textId="77777777" w:rsidR="00F12673" w:rsidRDefault="00F12673" w:rsidP="002A19B8">
      <w:pPr>
        <w:spacing w:after="0" w:line="240" w:lineRule="auto"/>
        <w:jc w:val="both"/>
        <w:rPr>
          <w:rFonts w:ascii="Times New Roman" w:hAnsi="Times New Roman" w:cs="Times New Roman"/>
          <w:b/>
          <w:bCs/>
          <w:sz w:val="28"/>
          <w:szCs w:val="28"/>
        </w:rPr>
      </w:pPr>
    </w:p>
    <w:p w14:paraId="54DD453F" w14:textId="77777777" w:rsidR="00F12673" w:rsidRDefault="00F12673" w:rsidP="002A19B8">
      <w:pPr>
        <w:spacing w:after="0" w:line="240" w:lineRule="auto"/>
        <w:jc w:val="both"/>
        <w:rPr>
          <w:rFonts w:ascii="Times New Roman" w:hAnsi="Times New Roman" w:cs="Times New Roman"/>
          <w:b/>
          <w:bCs/>
          <w:sz w:val="28"/>
          <w:szCs w:val="28"/>
        </w:rPr>
      </w:pPr>
    </w:p>
    <w:p w14:paraId="3C84A23D" w14:textId="77777777" w:rsidR="00F12673" w:rsidRDefault="00F12673" w:rsidP="002A19B8">
      <w:pPr>
        <w:spacing w:after="0" w:line="240" w:lineRule="auto"/>
        <w:jc w:val="both"/>
        <w:rPr>
          <w:rFonts w:ascii="Times New Roman" w:hAnsi="Times New Roman" w:cs="Times New Roman"/>
          <w:b/>
          <w:bCs/>
          <w:sz w:val="28"/>
          <w:szCs w:val="28"/>
        </w:rPr>
      </w:pPr>
    </w:p>
    <w:p w14:paraId="03DD0547" w14:textId="77777777" w:rsidR="00F12673" w:rsidRDefault="00F12673" w:rsidP="002A19B8">
      <w:pPr>
        <w:spacing w:after="0" w:line="240" w:lineRule="auto"/>
        <w:jc w:val="both"/>
        <w:rPr>
          <w:rFonts w:ascii="Times New Roman" w:hAnsi="Times New Roman" w:cs="Times New Roman"/>
          <w:b/>
          <w:bCs/>
          <w:sz w:val="28"/>
          <w:szCs w:val="28"/>
        </w:rPr>
      </w:pPr>
    </w:p>
    <w:p w14:paraId="5BA41A7E" w14:textId="77777777" w:rsidR="00F12673" w:rsidRDefault="00F12673" w:rsidP="002A19B8">
      <w:pPr>
        <w:spacing w:after="0" w:line="240" w:lineRule="auto"/>
        <w:jc w:val="both"/>
        <w:rPr>
          <w:rFonts w:ascii="Times New Roman" w:hAnsi="Times New Roman" w:cs="Times New Roman"/>
          <w:b/>
          <w:bCs/>
          <w:sz w:val="28"/>
          <w:szCs w:val="28"/>
        </w:rPr>
      </w:pPr>
    </w:p>
    <w:p w14:paraId="2F68CFD3" w14:textId="77777777" w:rsidR="00F12673" w:rsidRDefault="00F12673" w:rsidP="002A19B8">
      <w:pPr>
        <w:spacing w:after="0" w:line="240" w:lineRule="auto"/>
        <w:jc w:val="both"/>
        <w:rPr>
          <w:rFonts w:ascii="Times New Roman" w:hAnsi="Times New Roman" w:cs="Times New Roman"/>
          <w:b/>
          <w:bCs/>
          <w:sz w:val="28"/>
          <w:szCs w:val="28"/>
        </w:rPr>
      </w:pPr>
    </w:p>
    <w:p w14:paraId="1E4EDCCB" w14:textId="77777777" w:rsidR="00F12673" w:rsidRDefault="00F12673" w:rsidP="002A19B8">
      <w:pPr>
        <w:spacing w:after="0" w:line="240" w:lineRule="auto"/>
        <w:jc w:val="both"/>
        <w:rPr>
          <w:rFonts w:ascii="Times New Roman" w:hAnsi="Times New Roman" w:cs="Times New Roman"/>
          <w:b/>
          <w:bCs/>
          <w:sz w:val="28"/>
          <w:szCs w:val="28"/>
        </w:rPr>
      </w:pPr>
    </w:p>
    <w:p w14:paraId="0C08F4D8" w14:textId="77777777" w:rsidR="00F12673" w:rsidRDefault="00F12673" w:rsidP="002A19B8">
      <w:pPr>
        <w:spacing w:after="0" w:line="240" w:lineRule="auto"/>
        <w:jc w:val="both"/>
        <w:rPr>
          <w:rFonts w:ascii="Times New Roman" w:hAnsi="Times New Roman" w:cs="Times New Roman"/>
          <w:b/>
          <w:bCs/>
          <w:sz w:val="28"/>
          <w:szCs w:val="28"/>
        </w:rPr>
      </w:pPr>
    </w:p>
    <w:p w14:paraId="461F5823" w14:textId="77777777" w:rsidR="00F12673" w:rsidRDefault="00F12673" w:rsidP="002A19B8">
      <w:pPr>
        <w:spacing w:after="0" w:line="240" w:lineRule="auto"/>
        <w:jc w:val="both"/>
        <w:rPr>
          <w:rFonts w:ascii="Times New Roman" w:hAnsi="Times New Roman" w:cs="Times New Roman"/>
          <w:b/>
          <w:bCs/>
          <w:sz w:val="28"/>
          <w:szCs w:val="28"/>
        </w:rPr>
      </w:pPr>
    </w:p>
    <w:p w14:paraId="7C7116E4" w14:textId="77777777" w:rsidR="00F12673" w:rsidRDefault="00F12673" w:rsidP="002A19B8">
      <w:pPr>
        <w:spacing w:after="0" w:line="240" w:lineRule="auto"/>
        <w:jc w:val="both"/>
        <w:rPr>
          <w:rFonts w:ascii="Times New Roman" w:hAnsi="Times New Roman" w:cs="Times New Roman"/>
          <w:b/>
          <w:bCs/>
          <w:sz w:val="28"/>
          <w:szCs w:val="28"/>
        </w:rPr>
      </w:pPr>
    </w:p>
    <w:p w14:paraId="1613FB3F" w14:textId="77777777" w:rsidR="00F12673" w:rsidRDefault="00F12673" w:rsidP="002A19B8">
      <w:pPr>
        <w:spacing w:after="0" w:line="240" w:lineRule="auto"/>
        <w:jc w:val="both"/>
        <w:rPr>
          <w:rFonts w:ascii="Times New Roman" w:hAnsi="Times New Roman" w:cs="Times New Roman"/>
          <w:b/>
          <w:bCs/>
          <w:sz w:val="28"/>
          <w:szCs w:val="28"/>
        </w:rPr>
      </w:pPr>
    </w:p>
    <w:p w14:paraId="15381713" w14:textId="77777777" w:rsidR="00F12673" w:rsidRDefault="00F12673" w:rsidP="002A19B8">
      <w:pPr>
        <w:spacing w:after="0" w:line="240" w:lineRule="auto"/>
        <w:jc w:val="both"/>
        <w:rPr>
          <w:rFonts w:ascii="Times New Roman" w:hAnsi="Times New Roman" w:cs="Times New Roman"/>
          <w:b/>
          <w:bCs/>
          <w:sz w:val="28"/>
          <w:szCs w:val="28"/>
        </w:rPr>
      </w:pPr>
    </w:p>
    <w:p w14:paraId="7A491D80" w14:textId="77777777" w:rsidR="00F12673" w:rsidRDefault="00F12673" w:rsidP="002A19B8">
      <w:pPr>
        <w:spacing w:after="0" w:line="240" w:lineRule="auto"/>
        <w:jc w:val="both"/>
        <w:rPr>
          <w:rFonts w:ascii="Times New Roman" w:hAnsi="Times New Roman" w:cs="Times New Roman"/>
          <w:b/>
          <w:bCs/>
          <w:sz w:val="28"/>
          <w:szCs w:val="28"/>
        </w:rPr>
      </w:pPr>
    </w:p>
    <w:p w14:paraId="5D85E5D3" w14:textId="77777777" w:rsidR="00F12673" w:rsidRDefault="00F12673" w:rsidP="002A19B8">
      <w:pPr>
        <w:spacing w:after="0" w:line="240" w:lineRule="auto"/>
        <w:jc w:val="both"/>
        <w:rPr>
          <w:rFonts w:ascii="Times New Roman" w:hAnsi="Times New Roman" w:cs="Times New Roman"/>
          <w:b/>
          <w:bCs/>
          <w:sz w:val="28"/>
          <w:szCs w:val="28"/>
        </w:rPr>
      </w:pPr>
    </w:p>
    <w:p w14:paraId="37743682" w14:textId="77777777" w:rsidR="00F12673" w:rsidRDefault="00F12673" w:rsidP="002A19B8">
      <w:pPr>
        <w:spacing w:after="0" w:line="240" w:lineRule="auto"/>
        <w:jc w:val="both"/>
        <w:rPr>
          <w:rFonts w:ascii="Times New Roman" w:hAnsi="Times New Roman" w:cs="Times New Roman"/>
          <w:b/>
          <w:bCs/>
          <w:sz w:val="28"/>
          <w:szCs w:val="28"/>
        </w:rPr>
      </w:pPr>
    </w:p>
    <w:p w14:paraId="5EF68DF9" w14:textId="77777777" w:rsidR="00F12673" w:rsidRDefault="00F12673" w:rsidP="002A19B8">
      <w:pPr>
        <w:spacing w:after="0" w:line="240" w:lineRule="auto"/>
        <w:jc w:val="both"/>
        <w:rPr>
          <w:rFonts w:ascii="Times New Roman" w:hAnsi="Times New Roman" w:cs="Times New Roman"/>
          <w:b/>
          <w:bCs/>
          <w:sz w:val="28"/>
          <w:szCs w:val="28"/>
        </w:rPr>
      </w:pPr>
    </w:p>
    <w:p w14:paraId="3815B0D7" w14:textId="77777777" w:rsidR="00F12673" w:rsidRDefault="00F12673" w:rsidP="002A19B8">
      <w:pPr>
        <w:spacing w:after="0" w:line="240" w:lineRule="auto"/>
        <w:jc w:val="both"/>
        <w:rPr>
          <w:rFonts w:ascii="Times New Roman" w:hAnsi="Times New Roman" w:cs="Times New Roman"/>
          <w:b/>
          <w:bCs/>
          <w:sz w:val="28"/>
          <w:szCs w:val="28"/>
        </w:rPr>
      </w:pPr>
    </w:p>
    <w:p w14:paraId="42DAA668" w14:textId="33B168FE" w:rsidR="00AF7A10" w:rsidRDefault="00AF7A10" w:rsidP="002A19B8">
      <w:pPr>
        <w:spacing w:after="0" w:line="240" w:lineRule="auto"/>
        <w:jc w:val="both"/>
        <w:rPr>
          <w:rFonts w:ascii="Times New Roman" w:hAnsi="Times New Roman" w:cs="Times New Roman"/>
          <w:b/>
          <w:bCs/>
          <w:sz w:val="28"/>
          <w:szCs w:val="28"/>
        </w:rPr>
      </w:pPr>
      <w:r w:rsidRPr="00A9112B">
        <w:rPr>
          <w:rFonts w:ascii="Times New Roman" w:hAnsi="Times New Roman" w:cs="Times New Roman"/>
          <w:b/>
          <w:bCs/>
          <w:sz w:val="28"/>
          <w:szCs w:val="28"/>
        </w:rPr>
        <w:lastRenderedPageBreak/>
        <w:t>APPENDICES</w:t>
      </w:r>
    </w:p>
    <w:p w14:paraId="7943B453" w14:textId="77777777" w:rsidR="002A19B8" w:rsidRPr="00A9112B" w:rsidRDefault="002A19B8" w:rsidP="002A19B8">
      <w:pPr>
        <w:spacing w:after="0" w:line="240" w:lineRule="auto"/>
        <w:jc w:val="both"/>
        <w:rPr>
          <w:rFonts w:ascii="Times New Roman" w:hAnsi="Times New Roman" w:cs="Times New Roman"/>
          <w:b/>
          <w:bCs/>
          <w:sz w:val="28"/>
          <w:szCs w:val="28"/>
        </w:rPr>
      </w:pPr>
    </w:p>
    <w:p w14:paraId="4BC39816" w14:textId="77F310DB" w:rsidR="00000D21" w:rsidRPr="002A19B8" w:rsidRDefault="00000D21" w:rsidP="002A19B8">
      <w:pPr>
        <w:spacing w:after="0" w:line="240" w:lineRule="auto"/>
        <w:jc w:val="both"/>
        <w:rPr>
          <w:rFonts w:ascii="Times New Roman" w:hAnsi="Times New Roman" w:cs="Times New Roman"/>
          <w:sz w:val="24"/>
          <w:szCs w:val="24"/>
        </w:rPr>
      </w:pPr>
      <w:r w:rsidRPr="002A19B8">
        <w:rPr>
          <w:rFonts w:ascii="Times New Roman" w:hAnsi="Times New Roman" w:cs="Times New Roman"/>
          <w:b/>
          <w:bCs/>
          <w:sz w:val="24"/>
          <w:szCs w:val="24"/>
        </w:rPr>
        <w:t xml:space="preserve">Appendix A: </w:t>
      </w:r>
      <w:r w:rsidRPr="002A19B8">
        <w:rPr>
          <w:rFonts w:ascii="Times New Roman" w:hAnsi="Times New Roman" w:cs="Times New Roman"/>
          <w:sz w:val="24"/>
          <w:szCs w:val="24"/>
        </w:rPr>
        <w:t>An example search string for PubMed database</w:t>
      </w:r>
      <w:r w:rsidR="004D1EEE" w:rsidRPr="002A19B8">
        <w:rPr>
          <w:rFonts w:ascii="Times New Roman" w:hAnsi="Times New Roman" w:cs="Times New Roman"/>
          <w:sz w:val="24"/>
          <w:szCs w:val="24"/>
          <w:vertAlign w:val="superscript"/>
        </w:rPr>
        <w:t>8</w:t>
      </w:r>
      <w:r w:rsidRPr="002A19B8">
        <w:rPr>
          <w:rFonts w:ascii="Times New Roman" w:hAnsi="Times New Roman" w:cs="Times New Roman"/>
          <w:sz w:val="24"/>
          <w:szCs w:val="24"/>
        </w:rPr>
        <w:t xml:space="preserve"> </w:t>
      </w:r>
    </w:p>
    <w:p w14:paraId="21BE301E" w14:textId="77777777" w:rsidR="00991793" w:rsidRPr="002A19B8" w:rsidRDefault="00991793"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(("Health Personnel"[Mesh]</w:t>
      </w:r>
      <w:r w:rsidRPr="002A19B8">
        <w:rPr>
          <w:rFonts w:ascii="Times New Roman" w:hAnsi="Times New Roman" w:cs="Times New Roman"/>
          <w:sz w:val="24"/>
          <w:szCs w:val="24"/>
        </w:rPr>
        <w:br/>
        <w:t>OR healthcare worker*</w:t>
      </w:r>
      <w:r w:rsidRPr="002A19B8">
        <w:rPr>
          <w:rFonts w:ascii="Times New Roman" w:hAnsi="Times New Roman" w:cs="Times New Roman"/>
          <w:sz w:val="24"/>
          <w:szCs w:val="24"/>
        </w:rPr>
        <w:br/>
        <w:t>OR physician*</w:t>
      </w:r>
      <w:r w:rsidRPr="002A19B8">
        <w:rPr>
          <w:rFonts w:ascii="Times New Roman" w:hAnsi="Times New Roman" w:cs="Times New Roman"/>
          <w:sz w:val="24"/>
          <w:szCs w:val="24"/>
        </w:rPr>
        <w:br/>
        <w:t>OR nurse*</w:t>
      </w:r>
      <w:r w:rsidRPr="002A19B8">
        <w:rPr>
          <w:rFonts w:ascii="Times New Roman" w:hAnsi="Times New Roman" w:cs="Times New Roman"/>
          <w:sz w:val="24"/>
          <w:szCs w:val="24"/>
        </w:rPr>
        <w:br/>
        <w:t>OR allied health professional*</w:t>
      </w:r>
      <w:r w:rsidRPr="002A19B8">
        <w:rPr>
          <w:rFonts w:ascii="Times New Roman" w:hAnsi="Times New Roman" w:cs="Times New Roman"/>
          <w:sz w:val="24"/>
          <w:szCs w:val="24"/>
        </w:rPr>
        <w:br/>
        <w:t>OR hospital staff)</w:t>
      </w:r>
    </w:p>
    <w:p w14:paraId="3BA4F7FF" w14:textId="4641C1D4" w:rsidR="00991793" w:rsidRPr="002A19B8" w:rsidRDefault="00991793"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AND</w:t>
      </w:r>
      <w:r w:rsidRPr="002A19B8">
        <w:rPr>
          <w:rFonts w:ascii="Times New Roman" w:hAnsi="Times New Roman" w:cs="Times New Roman"/>
          <w:sz w:val="24"/>
          <w:szCs w:val="24"/>
        </w:rPr>
        <w:br/>
        <w:t>("Workplace"[Mesh]</w:t>
      </w:r>
      <w:r w:rsidRPr="002A19B8">
        <w:rPr>
          <w:rFonts w:ascii="Times New Roman" w:hAnsi="Times New Roman" w:cs="Times New Roman"/>
          <w:sz w:val="24"/>
          <w:szCs w:val="24"/>
        </w:rPr>
        <w:br/>
        <w:t>OR "Occupational Health"[Mesh]</w:t>
      </w:r>
      <w:r w:rsidRPr="002A19B8">
        <w:rPr>
          <w:rFonts w:ascii="Times New Roman" w:hAnsi="Times New Roman" w:cs="Times New Roman"/>
          <w:sz w:val="24"/>
          <w:szCs w:val="24"/>
        </w:rPr>
        <w:br/>
        <w:t>OR workplace wellness</w:t>
      </w:r>
      <w:r w:rsidRPr="002A19B8">
        <w:rPr>
          <w:rFonts w:ascii="Times New Roman" w:hAnsi="Times New Roman" w:cs="Times New Roman"/>
          <w:sz w:val="24"/>
          <w:szCs w:val="24"/>
        </w:rPr>
        <w:br/>
        <w:t>OR employee wellness</w:t>
      </w:r>
      <w:r w:rsidRPr="002A19B8">
        <w:rPr>
          <w:rFonts w:ascii="Times New Roman" w:hAnsi="Times New Roman" w:cs="Times New Roman"/>
          <w:sz w:val="24"/>
          <w:szCs w:val="24"/>
        </w:rPr>
        <w:br/>
        <w:t>OR wellbeing</w:t>
      </w:r>
      <w:r w:rsidRPr="002A19B8">
        <w:rPr>
          <w:rFonts w:ascii="Times New Roman" w:hAnsi="Times New Roman" w:cs="Times New Roman"/>
          <w:sz w:val="24"/>
          <w:szCs w:val="24"/>
        </w:rPr>
        <w:br/>
        <w:t>OR mental health</w:t>
      </w:r>
      <w:r w:rsidRPr="002A19B8">
        <w:rPr>
          <w:rFonts w:ascii="Times New Roman" w:hAnsi="Times New Roman" w:cs="Times New Roman"/>
          <w:sz w:val="24"/>
          <w:szCs w:val="24"/>
        </w:rPr>
        <w:br/>
        <w:t>OR resilience)</w:t>
      </w:r>
      <w:r w:rsidRPr="002A19B8">
        <w:rPr>
          <w:rFonts w:ascii="Times New Roman" w:hAnsi="Times New Roman" w:cs="Times New Roman"/>
          <w:sz w:val="24"/>
          <w:szCs w:val="24"/>
        </w:rPr>
        <w:br/>
        <w:t>AND</w:t>
      </w:r>
      <w:r w:rsidRPr="002A19B8">
        <w:rPr>
          <w:rFonts w:ascii="Times New Roman" w:hAnsi="Times New Roman" w:cs="Times New Roman"/>
          <w:sz w:val="24"/>
          <w:szCs w:val="24"/>
        </w:rPr>
        <w:br/>
        <w:t>("Hospitals"[Mesh]</w:t>
      </w:r>
      <w:r w:rsidRPr="002A19B8">
        <w:rPr>
          <w:rFonts w:ascii="Times New Roman" w:hAnsi="Times New Roman" w:cs="Times New Roman"/>
          <w:sz w:val="24"/>
          <w:szCs w:val="24"/>
        </w:rPr>
        <w:br/>
        <w:t>OR hospital*</w:t>
      </w:r>
      <w:r w:rsidRPr="002A19B8">
        <w:rPr>
          <w:rFonts w:ascii="Times New Roman" w:hAnsi="Times New Roman" w:cs="Times New Roman"/>
          <w:sz w:val="24"/>
          <w:szCs w:val="24"/>
        </w:rPr>
        <w:br/>
        <w:t>OR healthcare setting*))</w:t>
      </w:r>
      <w:r w:rsidRPr="002A19B8">
        <w:rPr>
          <w:rFonts w:ascii="Times New Roman" w:hAnsi="Times New Roman" w:cs="Times New Roman"/>
          <w:sz w:val="24"/>
          <w:szCs w:val="24"/>
        </w:rPr>
        <w:br/>
      </w:r>
      <w:r w:rsidRPr="002A19B8">
        <w:rPr>
          <w:rFonts w:ascii="Times New Roman" w:hAnsi="Times New Roman" w:cs="Times New Roman"/>
          <w:b/>
          <w:bCs/>
          <w:sz w:val="24"/>
          <w:szCs w:val="24"/>
        </w:rPr>
        <w:t>Filters:</w:t>
      </w:r>
      <w:r w:rsidRPr="002A19B8">
        <w:rPr>
          <w:rFonts w:ascii="Times New Roman" w:hAnsi="Times New Roman" w:cs="Times New Roman"/>
          <w:sz w:val="24"/>
          <w:szCs w:val="24"/>
        </w:rPr>
        <w:br/>
        <w:t>English</w:t>
      </w:r>
      <w:r w:rsidRPr="002A19B8">
        <w:rPr>
          <w:rFonts w:ascii="Times New Roman" w:hAnsi="Times New Roman" w:cs="Times New Roman"/>
          <w:sz w:val="24"/>
          <w:szCs w:val="24"/>
        </w:rPr>
        <w:br/>
        <w:t>2010–2024</w:t>
      </w:r>
    </w:p>
    <w:p w14:paraId="5321B9DE" w14:textId="77777777" w:rsidR="00000D21" w:rsidRPr="002A19B8" w:rsidRDefault="00000D21" w:rsidP="00A924E1">
      <w:pPr>
        <w:jc w:val="both"/>
        <w:rPr>
          <w:rFonts w:ascii="Times New Roman" w:hAnsi="Times New Roman" w:cs="Times New Roman"/>
          <w:b/>
          <w:bCs/>
          <w:sz w:val="24"/>
          <w:szCs w:val="24"/>
        </w:rPr>
      </w:pPr>
    </w:p>
    <w:p w14:paraId="4E36AF41" w14:textId="77777777" w:rsidR="00EB0F6E" w:rsidRPr="008D6DDC" w:rsidRDefault="00EB0F6E" w:rsidP="00A924E1">
      <w:pPr>
        <w:jc w:val="both"/>
        <w:rPr>
          <w:rFonts w:ascii="Times New Roman" w:hAnsi="Times New Roman" w:cs="Times New Roman"/>
          <w:b/>
          <w:bCs/>
        </w:rPr>
      </w:pPr>
    </w:p>
    <w:p w14:paraId="5B821556" w14:textId="77777777" w:rsidR="008D6DDC" w:rsidRDefault="008D6DDC" w:rsidP="00A924E1">
      <w:pPr>
        <w:jc w:val="both"/>
        <w:rPr>
          <w:b/>
          <w:bCs/>
        </w:rPr>
      </w:pPr>
    </w:p>
    <w:p w14:paraId="5320DD0B" w14:textId="77777777" w:rsidR="008D6DDC" w:rsidRDefault="008D6DDC" w:rsidP="00A924E1">
      <w:pPr>
        <w:jc w:val="both"/>
        <w:rPr>
          <w:b/>
          <w:bCs/>
        </w:rPr>
      </w:pPr>
    </w:p>
    <w:p w14:paraId="593C1BF8" w14:textId="77777777" w:rsidR="002A19B8" w:rsidRDefault="002A19B8" w:rsidP="00A924E1">
      <w:pPr>
        <w:jc w:val="both"/>
        <w:rPr>
          <w:rFonts w:ascii="Times New Roman" w:hAnsi="Times New Roman" w:cs="Times New Roman"/>
          <w:b/>
          <w:bCs/>
          <w:sz w:val="24"/>
          <w:szCs w:val="24"/>
        </w:rPr>
      </w:pPr>
    </w:p>
    <w:p w14:paraId="7E9784DD" w14:textId="77777777" w:rsidR="002A19B8" w:rsidRDefault="002A19B8" w:rsidP="00A924E1">
      <w:pPr>
        <w:jc w:val="both"/>
        <w:rPr>
          <w:rFonts w:ascii="Times New Roman" w:hAnsi="Times New Roman" w:cs="Times New Roman"/>
          <w:b/>
          <w:bCs/>
          <w:sz w:val="24"/>
          <w:szCs w:val="24"/>
        </w:rPr>
      </w:pPr>
    </w:p>
    <w:p w14:paraId="0EBF6E2E" w14:textId="77777777" w:rsidR="002A19B8" w:rsidRDefault="002A19B8" w:rsidP="00A924E1">
      <w:pPr>
        <w:jc w:val="both"/>
        <w:rPr>
          <w:rFonts w:ascii="Times New Roman" w:hAnsi="Times New Roman" w:cs="Times New Roman"/>
          <w:b/>
          <w:bCs/>
          <w:sz w:val="24"/>
          <w:szCs w:val="24"/>
        </w:rPr>
      </w:pPr>
    </w:p>
    <w:p w14:paraId="55F1E5D7" w14:textId="77777777" w:rsidR="002A19B8" w:rsidRDefault="002A19B8" w:rsidP="00A924E1">
      <w:pPr>
        <w:jc w:val="both"/>
        <w:rPr>
          <w:rFonts w:ascii="Times New Roman" w:hAnsi="Times New Roman" w:cs="Times New Roman"/>
          <w:b/>
          <w:bCs/>
          <w:sz w:val="24"/>
          <w:szCs w:val="24"/>
        </w:rPr>
      </w:pPr>
    </w:p>
    <w:p w14:paraId="16FA30C1" w14:textId="77777777" w:rsidR="002A19B8" w:rsidRDefault="002A19B8" w:rsidP="00A924E1">
      <w:pPr>
        <w:jc w:val="both"/>
        <w:rPr>
          <w:rFonts w:ascii="Times New Roman" w:hAnsi="Times New Roman" w:cs="Times New Roman"/>
          <w:b/>
          <w:bCs/>
          <w:sz w:val="24"/>
          <w:szCs w:val="24"/>
        </w:rPr>
      </w:pPr>
    </w:p>
    <w:p w14:paraId="3679C881" w14:textId="77777777" w:rsidR="002A19B8" w:rsidRDefault="002A19B8" w:rsidP="00A924E1">
      <w:pPr>
        <w:jc w:val="both"/>
        <w:rPr>
          <w:rFonts w:ascii="Times New Roman" w:hAnsi="Times New Roman" w:cs="Times New Roman"/>
          <w:b/>
          <w:bCs/>
          <w:sz w:val="24"/>
          <w:szCs w:val="24"/>
        </w:rPr>
      </w:pPr>
    </w:p>
    <w:p w14:paraId="1FD64CE3" w14:textId="77777777" w:rsidR="002A19B8" w:rsidRDefault="002A19B8" w:rsidP="00A924E1">
      <w:pPr>
        <w:jc w:val="both"/>
        <w:rPr>
          <w:rFonts w:ascii="Times New Roman" w:hAnsi="Times New Roman" w:cs="Times New Roman"/>
          <w:b/>
          <w:bCs/>
          <w:sz w:val="24"/>
          <w:szCs w:val="24"/>
        </w:rPr>
      </w:pPr>
    </w:p>
    <w:p w14:paraId="57FB24D2" w14:textId="77777777" w:rsidR="002A19B8" w:rsidRDefault="002A19B8" w:rsidP="00A924E1">
      <w:pPr>
        <w:jc w:val="both"/>
        <w:rPr>
          <w:rFonts w:ascii="Times New Roman" w:hAnsi="Times New Roman" w:cs="Times New Roman"/>
          <w:b/>
          <w:bCs/>
          <w:sz w:val="24"/>
          <w:szCs w:val="24"/>
        </w:rPr>
      </w:pPr>
    </w:p>
    <w:p w14:paraId="67D5D4C3" w14:textId="77777777" w:rsidR="002A19B8" w:rsidRDefault="002A19B8" w:rsidP="00A924E1">
      <w:pPr>
        <w:jc w:val="both"/>
        <w:rPr>
          <w:rFonts w:ascii="Times New Roman" w:hAnsi="Times New Roman" w:cs="Times New Roman"/>
          <w:b/>
          <w:bCs/>
          <w:sz w:val="24"/>
          <w:szCs w:val="24"/>
        </w:rPr>
      </w:pPr>
    </w:p>
    <w:p w14:paraId="4BC47D61" w14:textId="77777777" w:rsidR="002A19B8" w:rsidRDefault="002A19B8" w:rsidP="00A924E1">
      <w:pPr>
        <w:jc w:val="both"/>
        <w:rPr>
          <w:rFonts w:ascii="Times New Roman" w:hAnsi="Times New Roman" w:cs="Times New Roman"/>
          <w:b/>
          <w:bCs/>
          <w:sz w:val="24"/>
          <w:szCs w:val="24"/>
        </w:rPr>
      </w:pPr>
    </w:p>
    <w:p w14:paraId="545277CD" w14:textId="77777777" w:rsidR="002A19B8" w:rsidRDefault="002A19B8" w:rsidP="00A924E1">
      <w:pPr>
        <w:jc w:val="both"/>
        <w:rPr>
          <w:rFonts w:ascii="Times New Roman" w:hAnsi="Times New Roman" w:cs="Times New Roman"/>
          <w:b/>
          <w:bCs/>
          <w:sz w:val="24"/>
          <w:szCs w:val="24"/>
        </w:rPr>
      </w:pPr>
    </w:p>
    <w:p w14:paraId="514486F5" w14:textId="77777777" w:rsidR="002A19B8" w:rsidRDefault="002A19B8" w:rsidP="00A924E1">
      <w:pPr>
        <w:jc w:val="both"/>
        <w:rPr>
          <w:rFonts w:ascii="Times New Roman" w:hAnsi="Times New Roman" w:cs="Times New Roman"/>
          <w:b/>
          <w:bCs/>
          <w:sz w:val="24"/>
          <w:szCs w:val="24"/>
        </w:rPr>
      </w:pPr>
    </w:p>
    <w:p w14:paraId="39439F61" w14:textId="77777777" w:rsidR="002A19B8" w:rsidRDefault="002A19B8" w:rsidP="00A924E1">
      <w:pPr>
        <w:jc w:val="both"/>
        <w:rPr>
          <w:rFonts w:ascii="Times New Roman" w:hAnsi="Times New Roman" w:cs="Times New Roman"/>
          <w:b/>
          <w:bCs/>
          <w:sz w:val="24"/>
          <w:szCs w:val="24"/>
        </w:rPr>
      </w:pPr>
    </w:p>
    <w:p w14:paraId="08A85982" w14:textId="77777777" w:rsidR="002A19B8" w:rsidRDefault="002A19B8" w:rsidP="00A924E1">
      <w:pPr>
        <w:jc w:val="both"/>
        <w:rPr>
          <w:rFonts w:ascii="Times New Roman" w:hAnsi="Times New Roman" w:cs="Times New Roman"/>
          <w:b/>
          <w:bCs/>
          <w:sz w:val="24"/>
          <w:szCs w:val="24"/>
        </w:rPr>
      </w:pPr>
    </w:p>
    <w:p w14:paraId="3C4CC282" w14:textId="77777777" w:rsidR="002A19B8" w:rsidRDefault="002A19B8" w:rsidP="00A924E1">
      <w:pPr>
        <w:jc w:val="both"/>
        <w:rPr>
          <w:rFonts w:ascii="Times New Roman" w:hAnsi="Times New Roman" w:cs="Times New Roman"/>
          <w:b/>
          <w:bCs/>
          <w:sz w:val="24"/>
          <w:szCs w:val="24"/>
        </w:rPr>
      </w:pPr>
    </w:p>
    <w:p w14:paraId="02A2DF98" w14:textId="77777777" w:rsidR="002A19B8" w:rsidRDefault="002A19B8" w:rsidP="00A924E1">
      <w:pPr>
        <w:jc w:val="both"/>
        <w:rPr>
          <w:rFonts w:ascii="Times New Roman" w:hAnsi="Times New Roman" w:cs="Times New Roman"/>
          <w:b/>
          <w:bCs/>
          <w:sz w:val="24"/>
          <w:szCs w:val="24"/>
        </w:rPr>
      </w:pPr>
    </w:p>
    <w:p w14:paraId="6E03D7D1" w14:textId="77777777" w:rsidR="002A19B8" w:rsidRDefault="002A19B8" w:rsidP="00A924E1">
      <w:pPr>
        <w:jc w:val="both"/>
        <w:rPr>
          <w:rFonts w:ascii="Times New Roman" w:hAnsi="Times New Roman" w:cs="Times New Roman"/>
          <w:b/>
          <w:bCs/>
          <w:sz w:val="24"/>
          <w:szCs w:val="24"/>
        </w:rPr>
      </w:pPr>
    </w:p>
    <w:p w14:paraId="310052C6" w14:textId="106F10F2" w:rsidR="00611FB3" w:rsidRPr="002A19B8" w:rsidRDefault="00611FB3" w:rsidP="00A924E1">
      <w:pPr>
        <w:jc w:val="both"/>
        <w:rPr>
          <w:rFonts w:ascii="Times New Roman" w:hAnsi="Times New Roman" w:cs="Times New Roman"/>
          <w:sz w:val="24"/>
          <w:szCs w:val="24"/>
          <w:vertAlign w:val="superscript"/>
        </w:rPr>
      </w:pPr>
      <w:r w:rsidRPr="002A19B8">
        <w:rPr>
          <w:rFonts w:ascii="Times New Roman" w:hAnsi="Times New Roman" w:cs="Times New Roman"/>
          <w:b/>
          <w:bCs/>
          <w:sz w:val="24"/>
          <w:szCs w:val="24"/>
        </w:rPr>
        <w:lastRenderedPageBreak/>
        <w:t xml:space="preserve">Appendix </w:t>
      </w:r>
      <w:r w:rsidR="00000D21" w:rsidRPr="002A19B8">
        <w:rPr>
          <w:rFonts w:ascii="Times New Roman" w:hAnsi="Times New Roman" w:cs="Times New Roman"/>
          <w:b/>
          <w:bCs/>
          <w:sz w:val="24"/>
          <w:szCs w:val="24"/>
        </w:rPr>
        <w:t>B</w:t>
      </w:r>
      <w:r w:rsidRPr="002A19B8">
        <w:rPr>
          <w:rFonts w:ascii="Times New Roman" w:hAnsi="Times New Roman" w:cs="Times New Roman"/>
          <w:b/>
          <w:bCs/>
          <w:sz w:val="24"/>
          <w:szCs w:val="24"/>
        </w:rPr>
        <w:t>:</w:t>
      </w:r>
      <w:r w:rsidRPr="002A19B8">
        <w:rPr>
          <w:rFonts w:ascii="Times New Roman" w:hAnsi="Times New Roman" w:cs="Times New Roman"/>
          <w:sz w:val="24"/>
          <w:szCs w:val="24"/>
        </w:rPr>
        <w:t xml:space="preserve"> PRISMA </w:t>
      </w:r>
      <w:r w:rsidR="00000D21" w:rsidRPr="002A19B8">
        <w:rPr>
          <w:rFonts w:ascii="Times New Roman" w:hAnsi="Times New Roman" w:cs="Times New Roman"/>
          <w:sz w:val="24"/>
          <w:szCs w:val="24"/>
        </w:rPr>
        <w:t>flow diagram illustrating identification, screening, inclusion process</w:t>
      </w:r>
      <w:r w:rsidR="004D1EEE" w:rsidRPr="002A19B8">
        <w:rPr>
          <w:rFonts w:ascii="Times New Roman" w:hAnsi="Times New Roman" w:cs="Times New Roman"/>
          <w:sz w:val="24"/>
          <w:szCs w:val="24"/>
          <w:vertAlign w:val="superscript"/>
        </w:rPr>
        <w:t>8</w:t>
      </w:r>
      <w:r w:rsidR="00487DC6" w:rsidRPr="002A19B8">
        <w:rPr>
          <w:rFonts w:ascii="Times New Roman" w:hAnsi="Times New Roman" w:cs="Times New Roman"/>
          <w:sz w:val="24"/>
          <w:szCs w:val="24"/>
          <w:vertAlign w:val="superscript"/>
        </w:rPr>
        <w:t>,48</w:t>
      </w:r>
    </w:p>
    <w:p w14:paraId="649E7FA8" w14:textId="0FE9DF26" w:rsidR="00611FB3" w:rsidRPr="00113C21" w:rsidRDefault="002A19B8">
      <w:r w:rsidRPr="00113C21">
        <w:rPr>
          <w:noProof/>
        </w:rPr>
        <mc:AlternateContent>
          <mc:Choice Requires="wps">
            <w:drawing>
              <wp:anchor distT="0" distB="0" distL="114300" distR="114300" simplePos="0" relativeHeight="251659264" behindDoc="0" locked="0" layoutInCell="1" allowOverlap="1" wp14:anchorId="22109B3E" wp14:editId="283E7CBD">
                <wp:simplePos x="0" y="0"/>
                <wp:positionH relativeFrom="column">
                  <wp:posOffset>518251</wp:posOffset>
                </wp:positionH>
                <wp:positionV relativeFrom="paragraph">
                  <wp:posOffset>71120</wp:posOffset>
                </wp:positionV>
                <wp:extent cx="6158230" cy="6141720"/>
                <wp:effectExtent l="0" t="0" r="0" b="0"/>
                <wp:wrapNone/>
                <wp:docPr id="2" name="Freeform 2"/>
                <wp:cNvGraphicFramePr/>
                <a:graphic xmlns:a="http://schemas.openxmlformats.org/drawingml/2006/main">
                  <a:graphicData uri="http://schemas.microsoft.com/office/word/2010/wordprocessingShape">
                    <wps:wsp>
                      <wps:cNvSpPr/>
                      <wps:spPr>
                        <a:xfrm>
                          <a:off x="0" y="0"/>
                          <a:ext cx="6158230" cy="6141720"/>
                        </a:xfrm>
                        <a:custGeom>
                          <a:avLst/>
                          <a:gdLst/>
                          <a:ahLst/>
                          <a:cxnLst/>
                          <a:rect l="l" t="t" r="r" b="b"/>
                          <a:pathLst>
                            <a:path w="7853723" h="8167390">
                              <a:moveTo>
                                <a:pt x="0" y="0"/>
                              </a:moveTo>
                              <a:lnTo>
                                <a:pt x="7853724" y="0"/>
                              </a:lnTo>
                              <a:lnTo>
                                <a:pt x="7853724" y="8167390"/>
                              </a:lnTo>
                              <a:lnTo>
                                <a:pt x="0" y="8167390"/>
                              </a:lnTo>
                              <a:lnTo>
                                <a:pt x="0" y="0"/>
                              </a:lnTo>
                              <a:close/>
                            </a:path>
                          </a:pathLst>
                        </a:custGeom>
                        <a:blipFill>
                          <a:blip r:embed="rId7"/>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994030F" id="Freeform 2" o:spid="_x0000_s1026" style="position:absolute;margin-left:40.8pt;margin-top:5.6pt;width:484.9pt;height:48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853723,8167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" path="m,l7853724,r,8167390l,8167390,,xe" stroked="f">
                <v:fill r:id="rId8" o:title="" recolor="t" rotate="t" type="frame"/>
                <v:path arrowok="t"/>
              </v:shape>
            </w:pict>
          </mc:Fallback>
        </mc:AlternateContent>
      </w:r>
    </w:p>
    <w:p w14:paraId="2ADD847E" w14:textId="51C2E112" w:rsidR="00611FB3" w:rsidRPr="00113C21" w:rsidRDefault="00611FB3"/>
    <w:p w14:paraId="58A2F928" w14:textId="7B89A0F3" w:rsidR="00611FB3" w:rsidRPr="00113C21" w:rsidRDefault="00611FB3"/>
    <w:p w14:paraId="6EB9BC94" w14:textId="18E59179" w:rsidR="00611FB3" w:rsidRPr="00113C21" w:rsidRDefault="00611FB3"/>
    <w:p w14:paraId="7E90A727" w14:textId="55C24185" w:rsidR="00611FB3" w:rsidRPr="00113C21" w:rsidRDefault="00611FB3"/>
    <w:p w14:paraId="02883254" w14:textId="050A0388" w:rsidR="00611FB3" w:rsidRPr="00113C21" w:rsidRDefault="00611FB3"/>
    <w:p w14:paraId="098AE60D" w14:textId="4A93A5C4" w:rsidR="00611FB3" w:rsidRPr="00113C21" w:rsidRDefault="00611FB3"/>
    <w:p w14:paraId="3E82EA3C" w14:textId="177A39FC" w:rsidR="00611FB3" w:rsidRPr="00113C21" w:rsidRDefault="00611FB3"/>
    <w:p w14:paraId="03503F75" w14:textId="5348EFFE" w:rsidR="00611FB3" w:rsidRPr="00113C21" w:rsidRDefault="00611FB3"/>
    <w:p w14:paraId="4B8B53D3" w14:textId="2A244909" w:rsidR="00611FB3" w:rsidRPr="00113C21" w:rsidRDefault="00611FB3"/>
    <w:p w14:paraId="2C32E86C" w14:textId="6F193B3C" w:rsidR="00611FB3" w:rsidRPr="00113C21" w:rsidRDefault="00611FB3"/>
    <w:p w14:paraId="24BC3CE1" w14:textId="77777777" w:rsidR="00611FB3" w:rsidRPr="00113C21" w:rsidRDefault="00611FB3"/>
    <w:p w14:paraId="752CD0A8" w14:textId="77777777" w:rsidR="00611FB3" w:rsidRPr="00113C21" w:rsidRDefault="00611FB3"/>
    <w:p w14:paraId="64E94094" w14:textId="77777777" w:rsidR="00611FB3" w:rsidRPr="00113C21" w:rsidRDefault="00611FB3"/>
    <w:p w14:paraId="5C6CD2E6" w14:textId="77777777" w:rsidR="00611FB3" w:rsidRPr="00113C21" w:rsidRDefault="00611FB3"/>
    <w:p w14:paraId="17E72234" w14:textId="77777777" w:rsidR="00611FB3" w:rsidRPr="00113C21" w:rsidRDefault="00611FB3"/>
    <w:p w14:paraId="42F3FE66" w14:textId="77777777" w:rsidR="00611FB3" w:rsidRPr="00113C21" w:rsidRDefault="00611FB3"/>
    <w:p w14:paraId="566F57AA" w14:textId="77777777" w:rsidR="00611FB3" w:rsidRPr="00113C21" w:rsidRDefault="00611FB3"/>
    <w:p w14:paraId="48C49005" w14:textId="77777777" w:rsidR="00A21959" w:rsidRDefault="00A21959"/>
    <w:p w14:paraId="57355604" w14:textId="77777777" w:rsidR="00B06BF6" w:rsidRDefault="00B06BF6">
      <w:pPr>
        <w:rPr>
          <w:b/>
          <w:bCs/>
        </w:rPr>
      </w:pPr>
    </w:p>
    <w:p w14:paraId="746AD963" w14:textId="77777777" w:rsidR="00B06BF6" w:rsidRDefault="00B06BF6">
      <w:pPr>
        <w:rPr>
          <w:b/>
          <w:bCs/>
        </w:rPr>
      </w:pPr>
    </w:p>
    <w:p w14:paraId="34459021" w14:textId="77777777" w:rsidR="00CC5283" w:rsidRDefault="00CC5283">
      <w:pPr>
        <w:rPr>
          <w:b/>
          <w:bCs/>
        </w:rPr>
      </w:pPr>
    </w:p>
    <w:p w14:paraId="58ABACF8" w14:textId="77777777" w:rsidR="002159A4" w:rsidRDefault="002159A4">
      <w:pPr>
        <w:rPr>
          <w:b/>
          <w:bCs/>
        </w:rPr>
      </w:pPr>
    </w:p>
    <w:p w14:paraId="1BEF6A57" w14:textId="77777777" w:rsidR="002159A4" w:rsidRDefault="002159A4">
      <w:pPr>
        <w:rPr>
          <w:b/>
          <w:bCs/>
        </w:rPr>
      </w:pPr>
    </w:p>
    <w:p w14:paraId="3BAE7186" w14:textId="77777777" w:rsidR="002159A4" w:rsidRDefault="002159A4">
      <w:pPr>
        <w:rPr>
          <w:b/>
          <w:bCs/>
        </w:rPr>
      </w:pPr>
    </w:p>
    <w:p w14:paraId="28D9338B" w14:textId="77777777" w:rsidR="00EB0F6E" w:rsidRDefault="00EB0F6E">
      <w:pPr>
        <w:rPr>
          <w:b/>
          <w:bCs/>
        </w:rPr>
      </w:pPr>
    </w:p>
    <w:p w14:paraId="6D99B599" w14:textId="77777777" w:rsidR="00EB0F6E" w:rsidRDefault="00EB0F6E">
      <w:pPr>
        <w:rPr>
          <w:b/>
          <w:bCs/>
        </w:rPr>
      </w:pPr>
    </w:p>
    <w:p w14:paraId="5BB9B49A" w14:textId="77777777" w:rsidR="00EB0F6E" w:rsidRDefault="00EB0F6E">
      <w:pPr>
        <w:rPr>
          <w:b/>
          <w:bCs/>
        </w:rPr>
      </w:pPr>
    </w:p>
    <w:p w14:paraId="37CD758B" w14:textId="77777777" w:rsidR="00EB0F6E" w:rsidRDefault="00EB0F6E">
      <w:pPr>
        <w:rPr>
          <w:b/>
          <w:bCs/>
        </w:rPr>
      </w:pPr>
    </w:p>
    <w:p w14:paraId="4F120937" w14:textId="77777777" w:rsidR="00EE7C0D" w:rsidRDefault="00EE7C0D">
      <w:pPr>
        <w:rPr>
          <w:b/>
          <w:bCs/>
        </w:rPr>
      </w:pPr>
    </w:p>
    <w:p w14:paraId="4EF70CDC" w14:textId="77777777" w:rsidR="002A19B8" w:rsidRDefault="002A19B8">
      <w:pPr>
        <w:rPr>
          <w:rFonts w:ascii="Times New Roman" w:hAnsi="Times New Roman" w:cs="Times New Roman"/>
          <w:b/>
          <w:bCs/>
          <w:sz w:val="24"/>
          <w:szCs w:val="24"/>
        </w:rPr>
      </w:pPr>
    </w:p>
    <w:p w14:paraId="1FAF2341" w14:textId="77777777" w:rsidR="002A19B8" w:rsidRDefault="002A19B8">
      <w:pPr>
        <w:rPr>
          <w:rFonts w:ascii="Times New Roman" w:hAnsi="Times New Roman" w:cs="Times New Roman"/>
          <w:b/>
          <w:bCs/>
          <w:sz w:val="24"/>
          <w:szCs w:val="24"/>
        </w:rPr>
      </w:pPr>
    </w:p>
    <w:p w14:paraId="15C918D1" w14:textId="77777777" w:rsidR="002A19B8" w:rsidRDefault="002A19B8">
      <w:pPr>
        <w:rPr>
          <w:rFonts w:ascii="Times New Roman" w:hAnsi="Times New Roman" w:cs="Times New Roman"/>
          <w:b/>
          <w:bCs/>
          <w:sz w:val="24"/>
          <w:szCs w:val="24"/>
        </w:rPr>
      </w:pPr>
    </w:p>
    <w:p w14:paraId="7F090C57" w14:textId="77777777" w:rsidR="002A19B8" w:rsidRDefault="002A19B8">
      <w:pPr>
        <w:rPr>
          <w:rFonts w:ascii="Times New Roman" w:hAnsi="Times New Roman" w:cs="Times New Roman"/>
          <w:b/>
          <w:bCs/>
          <w:sz w:val="24"/>
          <w:szCs w:val="24"/>
        </w:rPr>
      </w:pPr>
    </w:p>
    <w:p w14:paraId="328B7553" w14:textId="77777777" w:rsidR="002A19B8" w:rsidRDefault="002A19B8">
      <w:pPr>
        <w:rPr>
          <w:rFonts w:ascii="Times New Roman" w:hAnsi="Times New Roman" w:cs="Times New Roman"/>
          <w:b/>
          <w:bCs/>
          <w:sz w:val="24"/>
          <w:szCs w:val="24"/>
        </w:rPr>
      </w:pPr>
    </w:p>
    <w:p w14:paraId="2FD8AE68" w14:textId="77777777" w:rsidR="002A19B8" w:rsidRDefault="00362F59"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lastRenderedPageBreak/>
        <w:t xml:space="preserve">Appendix </w:t>
      </w:r>
      <w:r w:rsidR="00000D21" w:rsidRPr="002A19B8">
        <w:rPr>
          <w:rFonts w:ascii="Times New Roman" w:hAnsi="Times New Roman" w:cs="Times New Roman"/>
          <w:b/>
          <w:bCs/>
          <w:sz w:val="24"/>
          <w:szCs w:val="24"/>
        </w:rPr>
        <w:t>C</w:t>
      </w:r>
    </w:p>
    <w:p w14:paraId="03D24CC1" w14:textId="77777777" w:rsidR="002A19B8" w:rsidRDefault="002A19B8" w:rsidP="002A19B8">
      <w:pPr>
        <w:spacing w:line="240" w:lineRule="auto"/>
        <w:rPr>
          <w:rFonts w:ascii="Times New Roman" w:hAnsi="Times New Roman" w:cs="Times New Roman"/>
          <w:b/>
          <w:bCs/>
          <w:sz w:val="24"/>
          <w:szCs w:val="24"/>
        </w:rPr>
      </w:pPr>
    </w:p>
    <w:p w14:paraId="0B545461" w14:textId="26A78627" w:rsidR="00362F59" w:rsidRPr="002A19B8" w:rsidRDefault="00362F59"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b/>
          <w:bCs/>
          <w:sz w:val="24"/>
          <w:szCs w:val="24"/>
        </w:rPr>
        <w:t>Table 1</w:t>
      </w:r>
      <w:r w:rsidRPr="002A19B8">
        <w:rPr>
          <w:rFonts w:ascii="Times New Roman" w:hAnsi="Times New Roman" w:cs="Times New Roman"/>
          <w:sz w:val="24"/>
          <w:szCs w:val="24"/>
        </w:rPr>
        <w:t>: overarching themes mapped to TDF Domains</w:t>
      </w:r>
      <w:r w:rsidR="004D1EEE" w:rsidRPr="002A19B8">
        <w:rPr>
          <w:rFonts w:ascii="Times New Roman" w:hAnsi="Times New Roman" w:cs="Times New Roman"/>
          <w:sz w:val="24"/>
          <w:szCs w:val="24"/>
          <w:vertAlign w:val="superscript"/>
        </w:rPr>
        <w:t>7</w:t>
      </w:r>
      <w:r w:rsidR="000B74F0" w:rsidRPr="002A19B8">
        <w:rPr>
          <w:rFonts w:ascii="Times New Roman" w:hAnsi="Times New Roman" w:cs="Times New Roman"/>
          <w:sz w:val="24"/>
          <w:szCs w:val="24"/>
          <w:vertAlign w:val="superscript"/>
        </w:rPr>
        <w:t>,</w:t>
      </w:r>
      <w:r w:rsidR="004D1EEE" w:rsidRPr="002A19B8">
        <w:rPr>
          <w:rFonts w:ascii="Times New Roman" w:hAnsi="Times New Roman" w:cs="Times New Roman"/>
          <w:sz w:val="24"/>
          <w:szCs w:val="24"/>
          <w:vertAlign w:val="superscript"/>
        </w:rPr>
        <w:t>9</w:t>
      </w:r>
    </w:p>
    <w:tbl>
      <w:tblPr>
        <w:tblStyle w:val="TableGrid"/>
        <w:tblW w:w="0" w:type="auto"/>
        <w:tblLook w:val="04A0" w:firstRow="1" w:lastRow="0" w:firstColumn="1" w:lastColumn="0" w:noHBand="0" w:noVBand="1"/>
      </w:tblPr>
      <w:tblGrid>
        <w:gridCol w:w="3114"/>
        <w:gridCol w:w="5902"/>
      </w:tblGrid>
      <w:tr w:rsidR="00362F59" w:rsidRPr="002A19B8" w14:paraId="3DB3D038" w14:textId="77777777" w:rsidTr="00E55DA6">
        <w:tc>
          <w:tcPr>
            <w:tcW w:w="3114" w:type="dxa"/>
          </w:tcPr>
          <w:p w14:paraId="18B6141E" w14:textId="37D5F917" w:rsidR="00362F59" w:rsidRPr="002A19B8" w:rsidRDefault="00362F59" w:rsidP="002A19B8">
            <w:pPr>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Overarching themes</w:t>
            </w:r>
            <w:r w:rsidR="00A21959" w:rsidRPr="002A19B8">
              <w:rPr>
                <w:rFonts w:ascii="Times New Roman" w:hAnsi="Times New Roman" w:cs="Times New Roman"/>
                <w:b/>
                <w:bCs/>
                <w:sz w:val="24"/>
                <w:szCs w:val="24"/>
                <w:vertAlign w:val="superscript"/>
              </w:rPr>
              <w:t>9</w:t>
            </w:r>
          </w:p>
        </w:tc>
        <w:tc>
          <w:tcPr>
            <w:tcW w:w="5902" w:type="dxa"/>
          </w:tcPr>
          <w:p w14:paraId="1C2E77BA" w14:textId="28C695A7" w:rsidR="00362F59" w:rsidRPr="002A19B8" w:rsidRDefault="00362F59" w:rsidP="002A19B8">
            <w:pPr>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Theoretical Domains Framework</w:t>
            </w:r>
            <w:r w:rsidR="00A21959" w:rsidRPr="002A19B8">
              <w:rPr>
                <w:rFonts w:ascii="Times New Roman" w:hAnsi="Times New Roman" w:cs="Times New Roman"/>
                <w:b/>
                <w:bCs/>
                <w:sz w:val="24"/>
                <w:szCs w:val="24"/>
                <w:vertAlign w:val="superscript"/>
              </w:rPr>
              <w:t>7</w:t>
            </w:r>
          </w:p>
        </w:tc>
      </w:tr>
      <w:tr w:rsidR="00362F59" w:rsidRPr="002A19B8" w14:paraId="4732B7B7" w14:textId="77777777" w:rsidTr="00E55DA6">
        <w:tc>
          <w:tcPr>
            <w:tcW w:w="3114" w:type="dxa"/>
          </w:tcPr>
          <w:p w14:paraId="3647D048"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5902" w:type="dxa"/>
          </w:tcPr>
          <w:p w14:paraId="7C0E2F1F"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Environmental Context and Resources, Social Influences, Social/Professional Role and Identity</w:t>
            </w:r>
          </w:p>
        </w:tc>
      </w:tr>
      <w:tr w:rsidR="00362F59" w:rsidRPr="002A19B8" w14:paraId="45A815CA" w14:textId="77777777" w:rsidTr="00E55DA6">
        <w:tc>
          <w:tcPr>
            <w:tcW w:w="3114" w:type="dxa"/>
          </w:tcPr>
          <w:p w14:paraId="7FBEC044"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5902" w:type="dxa"/>
          </w:tcPr>
          <w:p w14:paraId="53E2FA45"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Environmental Context and Resources, Memory, Attention and Decision Process</w:t>
            </w:r>
          </w:p>
        </w:tc>
      </w:tr>
      <w:tr w:rsidR="00362F59" w:rsidRPr="002A19B8" w14:paraId="79117D3A" w14:textId="77777777" w:rsidTr="00E55DA6">
        <w:tc>
          <w:tcPr>
            <w:tcW w:w="3114" w:type="dxa"/>
          </w:tcPr>
          <w:p w14:paraId="5C58AF5D"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Awareness and Communication</w:t>
            </w:r>
          </w:p>
        </w:tc>
        <w:tc>
          <w:tcPr>
            <w:tcW w:w="5902" w:type="dxa"/>
          </w:tcPr>
          <w:p w14:paraId="514C597A"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Knowledge, Memory, Attention and Decision Process</w:t>
            </w:r>
          </w:p>
        </w:tc>
      </w:tr>
      <w:tr w:rsidR="00362F59" w:rsidRPr="002A19B8" w14:paraId="068FD7B3" w14:textId="77777777" w:rsidTr="00E55DA6">
        <w:tc>
          <w:tcPr>
            <w:tcW w:w="3114" w:type="dxa"/>
          </w:tcPr>
          <w:p w14:paraId="2EFE0718"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Program Design</w:t>
            </w:r>
          </w:p>
        </w:tc>
        <w:tc>
          <w:tcPr>
            <w:tcW w:w="5902" w:type="dxa"/>
          </w:tcPr>
          <w:p w14:paraId="6262E248"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Skills, Beliefs about Capabilities, Behavioral Regulation</w:t>
            </w:r>
          </w:p>
        </w:tc>
      </w:tr>
      <w:tr w:rsidR="00362F59" w:rsidRPr="002A19B8" w14:paraId="3BD79F21" w14:textId="77777777" w:rsidTr="00E55DA6">
        <w:tc>
          <w:tcPr>
            <w:tcW w:w="3114" w:type="dxa"/>
          </w:tcPr>
          <w:p w14:paraId="5752A4F3"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Engagement and Motivation</w:t>
            </w:r>
          </w:p>
        </w:tc>
        <w:tc>
          <w:tcPr>
            <w:tcW w:w="5902" w:type="dxa"/>
          </w:tcPr>
          <w:p w14:paraId="188EDD97" w14:textId="77777777" w:rsidR="00362F59" w:rsidRPr="002A19B8" w:rsidRDefault="00362F59" w:rsidP="002A19B8">
            <w:pPr>
              <w:tabs>
                <w:tab w:val="left" w:pos="1176"/>
              </w:tabs>
              <w:rPr>
                <w:rFonts w:ascii="Times New Roman" w:hAnsi="Times New Roman" w:cs="Times New Roman"/>
                <w:sz w:val="24"/>
                <w:szCs w:val="24"/>
              </w:rPr>
            </w:pPr>
            <w:r w:rsidRPr="002A19B8">
              <w:rPr>
                <w:rFonts w:ascii="Times New Roman" w:hAnsi="Times New Roman" w:cs="Times New Roman"/>
                <w:sz w:val="24"/>
                <w:szCs w:val="24"/>
              </w:rPr>
              <w:t>Social Influences, Emotion, Optimism, Intentions, Beliefs about Capabilities</w:t>
            </w:r>
          </w:p>
        </w:tc>
      </w:tr>
      <w:tr w:rsidR="00362F59" w:rsidRPr="002A19B8" w14:paraId="6C843B20" w14:textId="77777777" w:rsidTr="00E55DA6">
        <w:tc>
          <w:tcPr>
            <w:tcW w:w="3114" w:type="dxa"/>
          </w:tcPr>
          <w:p w14:paraId="5A009472"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Outcomes and Impact</w:t>
            </w:r>
          </w:p>
        </w:tc>
        <w:tc>
          <w:tcPr>
            <w:tcW w:w="5902" w:type="dxa"/>
          </w:tcPr>
          <w:p w14:paraId="634BC2FC" w14:textId="77777777" w:rsidR="00362F59" w:rsidRPr="002A19B8" w:rsidRDefault="00362F59" w:rsidP="002A19B8">
            <w:pPr>
              <w:rPr>
                <w:rFonts w:ascii="Times New Roman" w:hAnsi="Times New Roman" w:cs="Times New Roman"/>
                <w:sz w:val="24"/>
                <w:szCs w:val="24"/>
              </w:rPr>
            </w:pPr>
            <w:r w:rsidRPr="002A19B8">
              <w:rPr>
                <w:rFonts w:ascii="Times New Roman" w:hAnsi="Times New Roman" w:cs="Times New Roman"/>
                <w:sz w:val="24"/>
                <w:szCs w:val="24"/>
              </w:rPr>
              <w:t>Beliefs about Consequences, Reinforcement, Goals</w:t>
            </w:r>
          </w:p>
        </w:tc>
      </w:tr>
    </w:tbl>
    <w:p w14:paraId="553DBFDD" w14:textId="77777777" w:rsidR="002A19B8" w:rsidRDefault="002A19B8" w:rsidP="004B1BC1">
      <w:pPr>
        <w:rPr>
          <w:b/>
          <w:bCs/>
        </w:rPr>
      </w:pPr>
    </w:p>
    <w:p w14:paraId="54996F33" w14:textId="77777777" w:rsidR="002A19B8" w:rsidRDefault="002A19B8" w:rsidP="004B1BC1">
      <w:pPr>
        <w:rPr>
          <w:b/>
          <w:bCs/>
        </w:rPr>
      </w:pPr>
    </w:p>
    <w:p w14:paraId="087C7C72" w14:textId="175F903A"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b/>
          <w:bCs/>
          <w:sz w:val="24"/>
          <w:szCs w:val="24"/>
        </w:rPr>
        <w:t>Table 7:</w:t>
      </w:r>
      <w:r w:rsidRPr="002A19B8">
        <w:rPr>
          <w:rFonts w:ascii="Times New Roman" w:hAnsi="Times New Roman" w:cs="Times New Roman"/>
          <w:sz w:val="24"/>
          <w:szCs w:val="24"/>
        </w:rPr>
        <w:t xml:space="preserve"> </w:t>
      </w:r>
      <w:r w:rsidR="00DC53F3" w:rsidRPr="002A19B8">
        <w:rPr>
          <w:rFonts w:ascii="Times New Roman" w:hAnsi="Times New Roman" w:cs="Times New Roman"/>
          <w:sz w:val="24"/>
          <w:szCs w:val="24"/>
        </w:rPr>
        <w:t>O</w:t>
      </w:r>
      <w:r w:rsidRPr="002A19B8">
        <w:rPr>
          <w:rFonts w:ascii="Times New Roman" w:hAnsi="Times New Roman" w:cs="Times New Roman"/>
          <w:sz w:val="24"/>
          <w:szCs w:val="24"/>
        </w:rPr>
        <w:t xml:space="preserve">bserved </w:t>
      </w:r>
      <w:r w:rsidR="00DC53F3" w:rsidRPr="002A19B8">
        <w:rPr>
          <w:rFonts w:ascii="Times New Roman" w:hAnsi="Times New Roman" w:cs="Times New Roman"/>
          <w:sz w:val="24"/>
          <w:szCs w:val="24"/>
        </w:rPr>
        <w:t>B</w:t>
      </w:r>
      <w:r w:rsidRPr="002A19B8">
        <w:rPr>
          <w:rFonts w:ascii="Times New Roman" w:hAnsi="Times New Roman" w:cs="Times New Roman"/>
          <w:sz w:val="24"/>
          <w:szCs w:val="24"/>
        </w:rPr>
        <w:t xml:space="preserve">arriers in </w:t>
      </w:r>
      <w:r w:rsidR="00DC53F3" w:rsidRPr="002A19B8">
        <w:rPr>
          <w:rFonts w:ascii="Times New Roman" w:hAnsi="Times New Roman" w:cs="Times New Roman"/>
          <w:sz w:val="24"/>
          <w:szCs w:val="24"/>
        </w:rPr>
        <w:t>R</w:t>
      </w:r>
      <w:r w:rsidRPr="002A19B8">
        <w:rPr>
          <w:rFonts w:ascii="Times New Roman" w:hAnsi="Times New Roman" w:cs="Times New Roman"/>
          <w:sz w:val="24"/>
          <w:szCs w:val="24"/>
        </w:rPr>
        <w:t xml:space="preserve">apid </w:t>
      </w:r>
      <w:r w:rsidR="00DC53F3" w:rsidRPr="002A19B8">
        <w:rPr>
          <w:rFonts w:ascii="Times New Roman" w:hAnsi="Times New Roman" w:cs="Times New Roman"/>
          <w:sz w:val="24"/>
          <w:szCs w:val="24"/>
        </w:rPr>
        <w:t>R</w:t>
      </w:r>
      <w:r w:rsidRPr="002A19B8">
        <w:rPr>
          <w:rFonts w:ascii="Times New Roman" w:hAnsi="Times New Roman" w:cs="Times New Roman"/>
          <w:sz w:val="24"/>
          <w:szCs w:val="24"/>
        </w:rPr>
        <w:t>eview</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2552"/>
        <w:gridCol w:w="2551"/>
        <w:gridCol w:w="1418"/>
      </w:tblGrid>
      <w:tr w:rsidR="004B1BC1" w:rsidRPr="002A19B8" w14:paraId="340AA8C1" w14:textId="77777777" w:rsidTr="00E96384">
        <w:trPr>
          <w:tblHeader/>
          <w:tblCellSpacing w:w="15" w:type="dxa"/>
        </w:trPr>
        <w:tc>
          <w:tcPr>
            <w:tcW w:w="2790" w:type="dxa"/>
            <w:vAlign w:val="center"/>
            <w:hideMark/>
          </w:tcPr>
          <w:p w14:paraId="2ABEDA96" w14:textId="77777777" w:rsidR="004B1BC1" w:rsidRPr="002A19B8" w:rsidRDefault="004B1BC1"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Barriers</w:t>
            </w:r>
          </w:p>
        </w:tc>
        <w:tc>
          <w:tcPr>
            <w:tcW w:w="2522" w:type="dxa"/>
            <w:vAlign w:val="center"/>
            <w:hideMark/>
          </w:tcPr>
          <w:p w14:paraId="76D476AB" w14:textId="1F004EE4" w:rsidR="004B1BC1" w:rsidRPr="002A19B8" w:rsidRDefault="004B1BC1"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Theme</w:t>
            </w:r>
            <w:r w:rsidR="00574C27" w:rsidRPr="002A19B8">
              <w:rPr>
                <w:rFonts w:ascii="Times New Roman" w:hAnsi="Times New Roman" w:cs="Times New Roman"/>
                <w:b/>
                <w:bCs/>
                <w:sz w:val="24"/>
                <w:szCs w:val="24"/>
                <w:vertAlign w:val="superscript"/>
              </w:rPr>
              <w:t>9</w:t>
            </w:r>
          </w:p>
        </w:tc>
        <w:tc>
          <w:tcPr>
            <w:tcW w:w="2521" w:type="dxa"/>
            <w:vAlign w:val="center"/>
            <w:hideMark/>
          </w:tcPr>
          <w:p w14:paraId="4FD97794" w14:textId="69DF51AC" w:rsidR="004B1BC1" w:rsidRPr="002A19B8" w:rsidRDefault="004B1BC1"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TDF Domain</w:t>
            </w:r>
            <w:r w:rsidR="00574C27" w:rsidRPr="002A19B8">
              <w:rPr>
                <w:rFonts w:ascii="Times New Roman" w:hAnsi="Times New Roman" w:cs="Times New Roman"/>
                <w:b/>
                <w:bCs/>
                <w:sz w:val="24"/>
                <w:szCs w:val="24"/>
                <w:vertAlign w:val="superscript"/>
              </w:rPr>
              <w:t>7</w:t>
            </w:r>
          </w:p>
        </w:tc>
        <w:tc>
          <w:tcPr>
            <w:tcW w:w="1373" w:type="dxa"/>
            <w:vAlign w:val="center"/>
          </w:tcPr>
          <w:p w14:paraId="64CD5389" w14:textId="351FD3ED" w:rsidR="004B1BC1" w:rsidRPr="002A19B8" w:rsidRDefault="004B1BC1"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Recurrence</w:t>
            </w:r>
          </w:p>
        </w:tc>
      </w:tr>
      <w:tr w:rsidR="004B1BC1" w:rsidRPr="002A19B8" w14:paraId="10D51C4B" w14:textId="77777777" w:rsidTr="00E96384">
        <w:trPr>
          <w:tblCellSpacing w:w="15" w:type="dxa"/>
        </w:trPr>
        <w:tc>
          <w:tcPr>
            <w:tcW w:w="2790" w:type="dxa"/>
            <w:vAlign w:val="center"/>
            <w:hideMark/>
          </w:tcPr>
          <w:p w14:paraId="17F8C2DE" w14:textId="3322608E" w:rsidR="004B1BC1" w:rsidRPr="002A19B8" w:rsidRDefault="004B1BC1"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Time constraints, Insufficient time</w:t>
            </w:r>
            <w:r w:rsidR="00574C27" w:rsidRPr="002A19B8">
              <w:rPr>
                <w:rFonts w:ascii="Times New Roman" w:hAnsi="Times New Roman" w:cs="Times New Roman"/>
                <w:sz w:val="24"/>
                <w:szCs w:val="24"/>
                <w:vertAlign w:val="superscript"/>
              </w:rPr>
              <w:t>13,17,22,33,39</w:t>
            </w:r>
          </w:p>
        </w:tc>
        <w:tc>
          <w:tcPr>
            <w:tcW w:w="2522" w:type="dxa"/>
            <w:vAlign w:val="center"/>
            <w:hideMark/>
          </w:tcPr>
          <w:p w14:paraId="3D586E74"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1" w:type="dxa"/>
            <w:vAlign w:val="center"/>
            <w:hideMark/>
          </w:tcPr>
          <w:p w14:paraId="04922DA3"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373" w:type="dxa"/>
            <w:vAlign w:val="center"/>
          </w:tcPr>
          <w:p w14:paraId="76ED835A" w14:textId="4E5F4200"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w:t>
            </w:r>
            <w:r w:rsidR="00B82A4D" w:rsidRPr="002A19B8">
              <w:rPr>
                <w:rFonts w:ascii="Times New Roman" w:hAnsi="Times New Roman" w:cs="Times New Roman"/>
                <w:sz w:val="24"/>
                <w:szCs w:val="24"/>
              </w:rPr>
              <w:t>igh</w:t>
            </w:r>
          </w:p>
        </w:tc>
      </w:tr>
      <w:tr w:rsidR="004B1BC1" w:rsidRPr="002A19B8" w14:paraId="0CF145B3" w14:textId="77777777" w:rsidTr="00E96384">
        <w:trPr>
          <w:tblCellSpacing w:w="15" w:type="dxa"/>
        </w:trPr>
        <w:tc>
          <w:tcPr>
            <w:tcW w:w="2790" w:type="dxa"/>
            <w:vAlign w:val="center"/>
          </w:tcPr>
          <w:p w14:paraId="5AAB21D1" w14:textId="0E416A02"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Stigma around mental health support</w:t>
            </w:r>
            <w:r w:rsidR="0084752E" w:rsidRPr="002A19B8">
              <w:rPr>
                <w:rFonts w:ascii="Times New Roman" w:hAnsi="Times New Roman" w:cs="Times New Roman"/>
                <w:sz w:val="24"/>
                <w:szCs w:val="24"/>
                <w:vertAlign w:val="superscript"/>
              </w:rPr>
              <w:t>18,23,29,35,38</w:t>
            </w:r>
          </w:p>
        </w:tc>
        <w:tc>
          <w:tcPr>
            <w:tcW w:w="2522" w:type="dxa"/>
            <w:vAlign w:val="center"/>
          </w:tcPr>
          <w:p w14:paraId="723D2E15"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Engagement and Motivation</w:t>
            </w:r>
          </w:p>
        </w:tc>
        <w:tc>
          <w:tcPr>
            <w:tcW w:w="2521" w:type="dxa"/>
            <w:vAlign w:val="center"/>
          </w:tcPr>
          <w:p w14:paraId="301DCFB2"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 Influences</w:t>
            </w:r>
          </w:p>
        </w:tc>
        <w:tc>
          <w:tcPr>
            <w:tcW w:w="1373" w:type="dxa"/>
            <w:vAlign w:val="center"/>
          </w:tcPr>
          <w:p w14:paraId="02B5A115" w14:textId="74C30C0C"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w:t>
            </w:r>
            <w:r w:rsidR="00B82A4D" w:rsidRPr="002A19B8">
              <w:rPr>
                <w:rFonts w:ascii="Times New Roman" w:hAnsi="Times New Roman" w:cs="Times New Roman"/>
                <w:sz w:val="24"/>
                <w:szCs w:val="24"/>
              </w:rPr>
              <w:t>igh</w:t>
            </w:r>
          </w:p>
        </w:tc>
      </w:tr>
      <w:tr w:rsidR="004B1BC1" w:rsidRPr="002A19B8" w14:paraId="37C6B4F4" w14:textId="77777777" w:rsidTr="00E96384">
        <w:trPr>
          <w:tblCellSpacing w:w="15" w:type="dxa"/>
        </w:trPr>
        <w:tc>
          <w:tcPr>
            <w:tcW w:w="2790" w:type="dxa"/>
            <w:vAlign w:val="center"/>
            <w:hideMark/>
          </w:tcPr>
          <w:p w14:paraId="1F0B97CF" w14:textId="039E25D1"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Centralized locations, Lack of on-site wellness spaces</w:t>
            </w:r>
            <w:r w:rsidR="0084752E" w:rsidRPr="002A19B8">
              <w:rPr>
                <w:rFonts w:ascii="Times New Roman" w:hAnsi="Times New Roman" w:cs="Times New Roman"/>
                <w:sz w:val="24"/>
                <w:szCs w:val="24"/>
                <w:vertAlign w:val="superscript"/>
              </w:rPr>
              <w:t>12,16,28,34</w:t>
            </w:r>
          </w:p>
        </w:tc>
        <w:tc>
          <w:tcPr>
            <w:tcW w:w="2522" w:type="dxa"/>
            <w:vAlign w:val="center"/>
            <w:hideMark/>
          </w:tcPr>
          <w:p w14:paraId="1ACB9804"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1" w:type="dxa"/>
            <w:vAlign w:val="center"/>
            <w:hideMark/>
          </w:tcPr>
          <w:p w14:paraId="0F93820C"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373" w:type="dxa"/>
            <w:vAlign w:val="center"/>
          </w:tcPr>
          <w:p w14:paraId="28F0C51D" w14:textId="3FCE5076"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w:t>
            </w:r>
            <w:r w:rsidR="00B82A4D" w:rsidRPr="002A19B8">
              <w:rPr>
                <w:rFonts w:ascii="Times New Roman" w:hAnsi="Times New Roman" w:cs="Times New Roman"/>
                <w:sz w:val="24"/>
                <w:szCs w:val="24"/>
              </w:rPr>
              <w:t>oderate</w:t>
            </w:r>
          </w:p>
        </w:tc>
      </w:tr>
      <w:tr w:rsidR="004B1BC1" w:rsidRPr="002A19B8" w14:paraId="708DDD4A" w14:textId="77777777" w:rsidTr="00E96384">
        <w:trPr>
          <w:tblCellSpacing w:w="15" w:type="dxa"/>
        </w:trPr>
        <w:tc>
          <w:tcPr>
            <w:tcW w:w="2790" w:type="dxa"/>
            <w:vAlign w:val="center"/>
            <w:hideMark/>
          </w:tcPr>
          <w:p w14:paraId="5D18B471" w14:textId="47AE6C95"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Inconsistent leadership endorsement</w:t>
            </w:r>
            <w:r w:rsidR="0084752E" w:rsidRPr="002A19B8">
              <w:rPr>
                <w:rFonts w:ascii="Times New Roman" w:hAnsi="Times New Roman" w:cs="Times New Roman"/>
                <w:sz w:val="24"/>
                <w:szCs w:val="24"/>
                <w:vertAlign w:val="superscript"/>
              </w:rPr>
              <w:t>9,14,20,37</w:t>
            </w:r>
          </w:p>
        </w:tc>
        <w:tc>
          <w:tcPr>
            <w:tcW w:w="2522" w:type="dxa"/>
            <w:vAlign w:val="center"/>
            <w:hideMark/>
          </w:tcPr>
          <w:p w14:paraId="17CF3343"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2521" w:type="dxa"/>
            <w:vAlign w:val="center"/>
            <w:hideMark/>
          </w:tcPr>
          <w:p w14:paraId="02EE4D83"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Social/Professional Role and Identity</w:t>
            </w:r>
          </w:p>
        </w:tc>
        <w:tc>
          <w:tcPr>
            <w:tcW w:w="1373" w:type="dxa"/>
            <w:vAlign w:val="center"/>
          </w:tcPr>
          <w:p w14:paraId="0B204899" w14:textId="4EA0E4C6"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w:t>
            </w:r>
            <w:r w:rsidR="00B82A4D" w:rsidRPr="002A19B8">
              <w:rPr>
                <w:rFonts w:ascii="Times New Roman" w:hAnsi="Times New Roman" w:cs="Times New Roman"/>
                <w:sz w:val="24"/>
                <w:szCs w:val="24"/>
              </w:rPr>
              <w:t>oderate</w:t>
            </w:r>
          </w:p>
        </w:tc>
      </w:tr>
      <w:tr w:rsidR="004B1BC1" w:rsidRPr="002A19B8" w14:paraId="27709595" w14:textId="77777777" w:rsidTr="00E96384">
        <w:trPr>
          <w:tblCellSpacing w:w="15" w:type="dxa"/>
        </w:trPr>
        <w:tc>
          <w:tcPr>
            <w:tcW w:w="2790" w:type="dxa"/>
            <w:vAlign w:val="center"/>
            <w:hideMark/>
          </w:tcPr>
          <w:p w14:paraId="0D6F4A33" w14:textId="1816FA5B" w:rsidR="004B1BC1" w:rsidRPr="002A19B8" w:rsidRDefault="004B1BC1"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Rigid scheduling for wellness programs</w:t>
            </w:r>
            <w:r w:rsidR="0084752E" w:rsidRPr="002A19B8">
              <w:rPr>
                <w:rFonts w:ascii="Times New Roman" w:hAnsi="Times New Roman" w:cs="Times New Roman"/>
                <w:sz w:val="24"/>
                <w:szCs w:val="24"/>
                <w:vertAlign w:val="superscript"/>
              </w:rPr>
              <w:t>11,24,30</w:t>
            </w:r>
          </w:p>
        </w:tc>
        <w:tc>
          <w:tcPr>
            <w:tcW w:w="2522" w:type="dxa"/>
            <w:vAlign w:val="center"/>
            <w:hideMark/>
          </w:tcPr>
          <w:p w14:paraId="017E477F"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1" w:type="dxa"/>
            <w:vAlign w:val="center"/>
            <w:hideMark/>
          </w:tcPr>
          <w:p w14:paraId="648972C1"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Memory, Attention, and Decision Processes</w:t>
            </w:r>
          </w:p>
        </w:tc>
        <w:tc>
          <w:tcPr>
            <w:tcW w:w="1373" w:type="dxa"/>
            <w:vAlign w:val="center"/>
          </w:tcPr>
          <w:p w14:paraId="080448FC" w14:textId="6D4346BB"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w:t>
            </w:r>
            <w:r w:rsidR="00B82A4D" w:rsidRPr="002A19B8">
              <w:rPr>
                <w:rFonts w:ascii="Times New Roman" w:hAnsi="Times New Roman" w:cs="Times New Roman"/>
                <w:sz w:val="24"/>
                <w:szCs w:val="24"/>
              </w:rPr>
              <w:t>ow</w:t>
            </w:r>
          </w:p>
        </w:tc>
      </w:tr>
      <w:tr w:rsidR="004B1BC1" w:rsidRPr="002A19B8" w14:paraId="0F2C6718" w14:textId="77777777" w:rsidTr="00E96384">
        <w:trPr>
          <w:tblCellSpacing w:w="15" w:type="dxa"/>
        </w:trPr>
        <w:tc>
          <w:tcPr>
            <w:tcW w:w="2790" w:type="dxa"/>
            <w:vAlign w:val="center"/>
            <w:hideMark/>
          </w:tcPr>
          <w:p w14:paraId="25274B26" w14:textId="10C5F17F" w:rsidR="004B1BC1" w:rsidRPr="002A19B8" w:rsidRDefault="004B1BC1"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One-size-fits-all program design</w:t>
            </w:r>
            <w:r w:rsidR="0084752E" w:rsidRPr="002A19B8">
              <w:rPr>
                <w:rFonts w:ascii="Times New Roman" w:hAnsi="Times New Roman" w:cs="Times New Roman"/>
                <w:sz w:val="24"/>
                <w:szCs w:val="24"/>
                <w:vertAlign w:val="superscript"/>
              </w:rPr>
              <w:t>19,21,26</w:t>
            </w:r>
          </w:p>
        </w:tc>
        <w:tc>
          <w:tcPr>
            <w:tcW w:w="2522" w:type="dxa"/>
            <w:vAlign w:val="center"/>
            <w:hideMark/>
          </w:tcPr>
          <w:p w14:paraId="6F7AB85C" w14:textId="709B1979"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Program Design</w:t>
            </w:r>
          </w:p>
        </w:tc>
        <w:tc>
          <w:tcPr>
            <w:tcW w:w="2521" w:type="dxa"/>
            <w:vAlign w:val="center"/>
            <w:hideMark/>
          </w:tcPr>
          <w:p w14:paraId="51FF8D2B" w14:textId="77777777" w:rsidR="004B1BC1" w:rsidRPr="002A19B8" w:rsidRDefault="004B1BC1"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Beliefs about Capabilities</w:t>
            </w:r>
          </w:p>
        </w:tc>
        <w:tc>
          <w:tcPr>
            <w:tcW w:w="1373" w:type="dxa"/>
            <w:vAlign w:val="center"/>
          </w:tcPr>
          <w:p w14:paraId="53D78C40" w14:textId="3D6BBF53" w:rsidR="004B1BC1"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w:t>
            </w:r>
            <w:r w:rsidR="00B82A4D" w:rsidRPr="002A19B8">
              <w:rPr>
                <w:rFonts w:ascii="Times New Roman" w:hAnsi="Times New Roman" w:cs="Times New Roman"/>
                <w:sz w:val="24"/>
                <w:szCs w:val="24"/>
              </w:rPr>
              <w:t>ow</w:t>
            </w:r>
          </w:p>
        </w:tc>
      </w:tr>
    </w:tbl>
    <w:p w14:paraId="65240DF4" w14:textId="77777777" w:rsidR="008D6DDC" w:rsidRPr="002A19B8" w:rsidRDefault="008D6DDC" w:rsidP="002A19B8">
      <w:pPr>
        <w:spacing w:line="240" w:lineRule="auto"/>
        <w:rPr>
          <w:b/>
          <w:bCs/>
          <w:sz w:val="24"/>
          <w:szCs w:val="24"/>
        </w:rPr>
      </w:pPr>
    </w:p>
    <w:p w14:paraId="0E92F661" w14:textId="77777777" w:rsidR="008D6DDC" w:rsidRDefault="008D6DDC" w:rsidP="003D25AD">
      <w:pPr>
        <w:rPr>
          <w:b/>
          <w:bCs/>
        </w:rPr>
      </w:pPr>
    </w:p>
    <w:p w14:paraId="4F51023E" w14:textId="77777777" w:rsidR="002A19B8" w:rsidRDefault="002A19B8" w:rsidP="002A19B8">
      <w:pPr>
        <w:spacing w:line="240" w:lineRule="auto"/>
        <w:rPr>
          <w:rFonts w:ascii="Times New Roman" w:hAnsi="Times New Roman" w:cs="Times New Roman"/>
          <w:b/>
          <w:bCs/>
          <w:sz w:val="24"/>
          <w:szCs w:val="24"/>
        </w:rPr>
      </w:pPr>
    </w:p>
    <w:p w14:paraId="4E252C5F" w14:textId="77777777" w:rsidR="002A19B8" w:rsidRDefault="002A19B8" w:rsidP="002A19B8">
      <w:pPr>
        <w:spacing w:line="240" w:lineRule="auto"/>
        <w:rPr>
          <w:rFonts w:ascii="Times New Roman" w:hAnsi="Times New Roman" w:cs="Times New Roman"/>
          <w:b/>
          <w:bCs/>
          <w:sz w:val="24"/>
          <w:szCs w:val="24"/>
        </w:rPr>
      </w:pPr>
    </w:p>
    <w:p w14:paraId="1A4853B7" w14:textId="77777777" w:rsidR="002A19B8" w:rsidRDefault="002A19B8" w:rsidP="002A19B8">
      <w:pPr>
        <w:spacing w:line="240" w:lineRule="auto"/>
        <w:rPr>
          <w:rFonts w:ascii="Times New Roman" w:hAnsi="Times New Roman" w:cs="Times New Roman"/>
          <w:b/>
          <w:bCs/>
          <w:sz w:val="24"/>
          <w:szCs w:val="24"/>
        </w:rPr>
      </w:pPr>
    </w:p>
    <w:p w14:paraId="632145A9" w14:textId="77777777" w:rsidR="002A19B8" w:rsidRDefault="002A19B8" w:rsidP="002A19B8">
      <w:pPr>
        <w:spacing w:line="240" w:lineRule="auto"/>
        <w:rPr>
          <w:rFonts w:ascii="Times New Roman" w:hAnsi="Times New Roman" w:cs="Times New Roman"/>
          <w:b/>
          <w:bCs/>
          <w:sz w:val="24"/>
          <w:szCs w:val="24"/>
        </w:rPr>
      </w:pPr>
    </w:p>
    <w:p w14:paraId="03396F65" w14:textId="77777777" w:rsidR="002A19B8" w:rsidRDefault="002A19B8" w:rsidP="002A19B8">
      <w:pPr>
        <w:spacing w:line="240" w:lineRule="auto"/>
        <w:rPr>
          <w:rFonts w:ascii="Times New Roman" w:hAnsi="Times New Roman" w:cs="Times New Roman"/>
          <w:b/>
          <w:bCs/>
          <w:sz w:val="24"/>
          <w:szCs w:val="24"/>
        </w:rPr>
      </w:pPr>
    </w:p>
    <w:p w14:paraId="55A60C4E" w14:textId="77777777" w:rsidR="002A19B8" w:rsidRDefault="002A19B8" w:rsidP="002A19B8">
      <w:pPr>
        <w:spacing w:line="240" w:lineRule="auto"/>
        <w:rPr>
          <w:rFonts w:ascii="Times New Roman" w:hAnsi="Times New Roman" w:cs="Times New Roman"/>
          <w:b/>
          <w:bCs/>
          <w:sz w:val="24"/>
          <w:szCs w:val="24"/>
        </w:rPr>
      </w:pPr>
    </w:p>
    <w:p w14:paraId="613C6373" w14:textId="77777777" w:rsidR="002A19B8" w:rsidRDefault="002A19B8" w:rsidP="002A19B8">
      <w:pPr>
        <w:spacing w:line="240" w:lineRule="auto"/>
        <w:rPr>
          <w:rFonts w:ascii="Times New Roman" w:hAnsi="Times New Roman" w:cs="Times New Roman"/>
          <w:b/>
          <w:bCs/>
          <w:sz w:val="24"/>
          <w:szCs w:val="24"/>
        </w:rPr>
      </w:pPr>
    </w:p>
    <w:p w14:paraId="3990B9F7" w14:textId="77777777" w:rsidR="002A19B8" w:rsidRDefault="002A19B8" w:rsidP="002A19B8">
      <w:pPr>
        <w:spacing w:line="240" w:lineRule="auto"/>
        <w:rPr>
          <w:rFonts w:ascii="Times New Roman" w:hAnsi="Times New Roman" w:cs="Times New Roman"/>
          <w:b/>
          <w:bCs/>
          <w:sz w:val="24"/>
          <w:szCs w:val="24"/>
        </w:rPr>
      </w:pPr>
    </w:p>
    <w:p w14:paraId="72531E97" w14:textId="77777777" w:rsidR="002A19B8" w:rsidRDefault="002A19B8" w:rsidP="002A19B8">
      <w:pPr>
        <w:spacing w:line="240" w:lineRule="auto"/>
        <w:rPr>
          <w:rFonts w:ascii="Times New Roman" w:hAnsi="Times New Roman" w:cs="Times New Roman"/>
          <w:b/>
          <w:bCs/>
          <w:sz w:val="24"/>
          <w:szCs w:val="24"/>
        </w:rPr>
      </w:pPr>
    </w:p>
    <w:p w14:paraId="4412A1CA" w14:textId="19D59255" w:rsidR="002A19B8"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b/>
          <w:bCs/>
          <w:sz w:val="24"/>
          <w:szCs w:val="24"/>
        </w:rPr>
        <w:lastRenderedPageBreak/>
        <w:t>Table 8</w:t>
      </w:r>
      <w:r w:rsidRPr="002A19B8">
        <w:rPr>
          <w:rFonts w:ascii="Times New Roman" w:hAnsi="Times New Roman" w:cs="Times New Roman"/>
          <w:sz w:val="24"/>
          <w:szCs w:val="24"/>
        </w:rPr>
        <w:t xml:space="preserve">: </w:t>
      </w:r>
      <w:r w:rsidR="00DC53F3" w:rsidRPr="002A19B8">
        <w:rPr>
          <w:rFonts w:ascii="Times New Roman" w:hAnsi="Times New Roman" w:cs="Times New Roman"/>
          <w:sz w:val="24"/>
          <w:szCs w:val="24"/>
        </w:rPr>
        <w:t xml:space="preserve">Observed </w:t>
      </w:r>
      <w:r w:rsidRPr="002A19B8">
        <w:rPr>
          <w:rFonts w:ascii="Times New Roman" w:hAnsi="Times New Roman" w:cs="Times New Roman"/>
          <w:sz w:val="24"/>
          <w:szCs w:val="24"/>
        </w:rPr>
        <w:t xml:space="preserve">Facilitators in </w:t>
      </w:r>
      <w:r w:rsidR="00DC53F3" w:rsidRPr="002A19B8">
        <w:rPr>
          <w:rFonts w:ascii="Times New Roman" w:hAnsi="Times New Roman" w:cs="Times New Roman"/>
          <w:sz w:val="24"/>
          <w:szCs w:val="24"/>
        </w:rPr>
        <w:t>R</w:t>
      </w:r>
      <w:r w:rsidRPr="002A19B8">
        <w:rPr>
          <w:rFonts w:ascii="Times New Roman" w:hAnsi="Times New Roman" w:cs="Times New Roman"/>
          <w:sz w:val="24"/>
          <w:szCs w:val="24"/>
        </w:rPr>
        <w:t xml:space="preserve">apid </w:t>
      </w:r>
      <w:r w:rsidR="00DC53F3" w:rsidRPr="002A19B8">
        <w:rPr>
          <w:rFonts w:ascii="Times New Roman" w:hAnsi="Times New Roman" w:cs="Times New Roman"/>
          <w:sz w:val="24"/>
          <w:szCs w:val="24"/>
        </w:rPr>
        <w:t>R</w:t>
      </w:r>
      <w:r w:rsidRPr="002A19B8">
        <w:rPr>
          <w:rFonts w:ascii="Times New Roman" w:hAnsi="Times New Roman" w:cs="Times New Roman"/>
          <w:sz w:val="24"/>
          <w:szCs w:val="24"/>
        </w:rPr>
        <w:t>eview</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2"/>
        <w:gridCol w:w="2522"/>
        <w:gridCol w:w="2528"/>
        <w:gridCol w:w="1514"/>
      </w:tblGrid>
      <w:tr w:rsidR="003D25AD" w:rsidRPr="002A19B8" w14:paraId="5363D181" w14:textId="529D9391" w:rsidTr="00E96384">
        <w:trPr>
          <w:tblHeader/>
          <w:tblCellSpacing w:w="15" w:type="dxa"/>
        </w:trPr>
        <w:tc>
          <w:tcPr>
            <w:tcW w:w="2747" w:type="dxa"/>
            <w:vAlign w:val="center"/>
            <w:hideMark/>
          </w:tcPr>
          <w:p w14:paraId="5BF4D355" w14:textId="77777777" w:rsidR="003D25AD" w:rsidRPr="002A19B8" w:rsidRDefault="003D25AD"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Facilitators</w:t>
            </w:r>
          </w:p>
        </w:tc>
        <w:tc>
          <w:tcPr>
            <w:tcW w:w="2492" w:type="dxa"/>
            <w:vAlign w:val="center"/>
            <w:hideMark/>
          </w:tcPr>
          <w:p w14:paraId="5A5C5BC3" w14:textId="1CB1819F" w:rsidR="003D25AD" w:rsidRPr="002A19B8" w:rsidRDefault="003D25AD"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Theme</w:t>
            </w:r>
            <w:r w:rsidR="00574C27" w:rsidRPr="002A19B8">
              <w:rPr>
                <w:rFonts w:ascii="Times New Roman" w:hAnsi="Times New Roman" w:cs="Times New Roman"/>
                <w:b/>
                <w:bCs/>
                <w:sz w:val="24"/>
                <w:szCs w:val="24"/>
                <w:vertAlign w:val="superscript"/>
              </w:rPr>
              <w:t>9</w:t>
            </w:r>
          </w:p>
        </w:tc>
        <w:tc>
          <w:tcPr>
            <w:tcW w:w="2498" w:type="dxa"/>
            <w:vAlign w:val="center"/>
            <w:hideMark/>
          </w:tcPr>
          <w:p w14:paraId="243939A8" w14:textId="60C67E16" w:rsidR="003D25AD" w:rsidRPr="002A19B8" w:rsidRDefault="003D25AD"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TDF Domain</w:t>
            </w:r>
            <w:r w:rsidR="00574C27" w:rsidRPr="002A19B8">
              <w:rPr>
                <w:rFonts w:ascii="Times New Roman" w:hAnsi="Times New Roman" w:cs="Times New Roman"/>
                <w:b/>
                <w:bCs/>
                <w:sz w:val="24"/>
                <w:szCs w:val="24"/>
                <w:vertAlign w:val="superscript"/>
              </w:rPr>
              <w:t>7</w:t>
            </w:r>
          </w:p>
        </w:tc>
        <w:tc>
          <w:tcPr>
            <w:tcW w:w="1469" w:type="dxa"/>
            <w:vAlign w:val="center"/>
          </w:tcPr>
          <w:p w14:paraId="4265B880" w14:textId="490B7FAB" w:rsidR="003D25AD" w:rsidRPr="002A19B8" w:rsidRDefault="003D25AD"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Recurrence</w:t>
            </w:r>
          </w:p>
        </w:tc>
      </w:tr>
      <w:tr w:rsidR="003D25AD" w:rsidRPr="002A19B8" w14:paraId="7C9CCA25" w14:textId="7BC7A784" w:rsidTr="00E96384">
        <w:trPr>
          <w:tblCellSpacing w:w="15" w:type="dxa"/>
        </w:trPr>
        <w:tc>
          <w:tcPr>
            <w:tcW w:w="2747" w:type="dxa"/>
            <w:vAlign w:val="center"/>
            <w:hideMark/>
          </w:tcPr>
          <w:p w14:paraId="376914E2" w14:textId="078E2B6C"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Visible support from managers</w:t>
            </w:r>
            <w:r w:rsidR="00AD2A7D" w:rsidRPr="002A19B8">
              <w:rPr>
                <w:rFonts w:ascii="Times New Roman" w:hAnsi="Times New Roman" w:cs="Times New Roman"/>
                <w:sz w:val="24"/>
                <w:szCs w:val="24"/>
                <w:vertAlign w:val="superscript"/>
              </w:rPr>
              <w:t>9,13,22,29,37</w:t>
            </w:r>
          </w:p>
        </w:tc>
        <w:tc>
          <w:tcPr>
            <w:tcW w:w="2492" w:type="dxa"/>
            <w:vAlign w:val="center"/>
            <w:hideMark/>
          </w:tcPr>
          <w:p w14:paraId="555305D5"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2498" w:type="dxa"/>
            <w:vAlign w:val="center"/>
            <w:hideMark/>
          </w:tcPr>
          <w:p w14:paraId="6D138D26"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 Influences</w:t>
            </w:r>
          </w:p>
        </w:tc>
        <w:tc>
          <w:tcPr>
            <w:tcW w:w="1469" w:type="dxa"/>
            <w:vAlign w:val="center"/>
          </w:tcPr>
          <w:p w14:paraId="221AE3AB" w14:textId="62E744EE"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High</w:t>
            </w:r>
          </w:p>
        </w:tc>
      </w:tr>
      <w:tr w:rsidR="003D25AD" w:rsidRPr="002A19B8" w14:paraId="39EA0EF4" w14:textId="7FC79016" w:rsidTr="00E96384">
        <w:trPr>
          <w:tblCellSpacing w:w="15" w:type="dxa"/>
        </w:trPr>
        <w:tc>
          <w:tcPr>
            <w:tcW w:w="2747" w:type="dxa"/>
            <w:vAlign w:val="center"/>
            <w:hideMark/>
          </w:tcPr>
          <w:p w14:paraId="2603E208" w14:textId="01291D34"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Flexible scheduling, Virtual wellness options</w:t>
            </w:r>
            <w:r w:rsidR="00AD2A7D" w:rsidRPr="002A19B8">
              <w:rPr>
                <w:rFonts w:ascii="Times New Roman" w:hAnsi="Times New Roman" w:cs="Times New Roman"/>
                <w:sz w:val="24"/>
                <w:szCs w:val="24"/>
                <w:vertAlign w:val="superscript"/>
              </w:rPr>
              <w:t>11,14,19,26,32</w:t>
            </w:r>
          </w:p>
        </w:tc>
        <w:tc>
          <w:tcPr>
            <w:tcW w:w="2492" w:type="dxa"/>
            <w:vAlign w:val="center"/>
            <w:hideMark/>
          </w:tcPr>
          <w:p w14:paraId="7E0318A8"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498" w:type="dxa"/>
            <w:vAlign w:val="center"/>
            <w:hideMark/>
          </w:tcPr>
          <w:p w14:paraId="57D5D75F"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469" w:type="dxa"/>
            <w:vAlign w:val="center"/>
          </w:tcPr>
          <w:p w14:paraId="41B4388B" w14:textId="4EA48269"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High</w:t>
            </w:r>
          </w:p>
        </w:tc>
      </w:tr>
      <w:tr w:rsidR="003D25AD" w:rsidRPr="002A19B8" w14:paraId="020F08DE" w14:textId="73AFA2D6" w:rsidTr="00E96384">
        <w:trPr>
          <w:tblCellSpacing w:w="15" w:type="dxa"/>
        </w:trPr>
        <w:tc>
          <w:tcPr>
            <w:tcW w:w="2747" w:type="dxa"/>
            <w:vAlign w:val="center"/>
            <w:hideMark/>
          </w:tcPr>
          <w:p w14:paraId="634C740A" w14:textId="55D651CF"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Anonymous feedback mechanisms</w:t>
            </w:r>
            <w:r w:rsidR="00AD2A7D" w:rsidRPr="002A19B8">
              <w:rPr>
                <w:rFonts w:ascii="Times New Roman" w:hAnsi="Times New Roman" w:cs="Times New Roman"/>
                <w:sz w:val="24"/>
                <w:szCs w:val="24"/>
                <w:vertAlign w:val="superscript"/>
              </w:rPr>
              <w:t>10,21,28,34</w:t>
            </w:r>
          </w:p>
        </w:tc>
        <w:tc>
          <w:tcPr>
            <w:tcW w:w="2492" w:type="dxa"/>
            <w:vAlign w:val="center"/>
            <w:hideMark/>
          </w:tcPr>
          <w:p w14:paraId="070C95D4"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Awareness and Communication</w:t>
            </w:r>
          </w:p>
        </w:tc>
        <w:tc>
          <w:tcPr>
            <w:tcW w:w="2498" w:type="dxa"/>
            <w:vAlign w:val="center"/>
            <w:hideMark/>
          </w:tcPr>
          <w:p w14:paraId="08DC929A"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Memory, Attention, and Decision Processes</w:t>
            </w:r>
          </w:p>
        </w:tc>
        <w:tc>
          <w:tcPr>
            <w:tcW w:w="1469" w:type="dxa"/>
            <w:vAlign w:val="center"/>
          </w:tcPr>
          <w:p w14:paraId="10F0D459" w14:textId="30C86371"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3D25AD" w:rsidRPr="002A19B8" w14:paraId="59385E1F" w14:textId="08D891C4" w:rsidTr="00E96384">
        <w:trPr>
          <w:tblCellSpacing w:w="15" w:type="dxa"/>
        </w:trPr>
        <w:tc>
          <w:tcPr>
            <w:tcW w:w="2747" w:type="dxa"/>
            <w:vAlign w:val="center"/>
            <w:hideMark/>
          </w:tcPr>
          <w:p w14:paraId="15D3D869" w14:textId="0AD00F24"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Mentorship programs</w:t>
            </w:r>
            <w:r w:rsidR="00AD2A7D" w:rsidRPr="002A19B8">
              <w:rPr>
                <w:rFonts w:ascii="Times New Roman" w:hAnsi="Times New Roman" w:cs="Times New Roman"/>
                <w:sz w:val="24"/>
                <w:szCs w:val="24"/>
                <w:vertAlign w:val="superscript"/>
              </w:rPr>
              <w:t>12,23,27,33</w:t>
            </w:r>
          </w:p>
        </w:tc>
        <w:tc>
          <w:tcPr>
            <w:tcW w:w="2492" w:type="dxa"/>
            <w:vAlign w:val="center"/>
            <w:hideMark/>
          </w:tcPr>
          <w:p w14:paraId="7B21EA9E"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2498" w:type="dxa"/>
            <w:vAlign w:val="center"/>
            <w:hideMark/>
          </w:tcPr>
          <w:p w14:paraId="5F32A243"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Social/Professional Role and Identity</w:t>
            </w:r>
          </w:p>
        </w:tc>
        <w:tc>
          <w:tcPr>
            <w:tcW w:w="1469" w:type="dxa"/>
            <w:vAlign w:val="center"/>
          </w:tcPr>
          <w:p w14:paraId="3487CFB7" w14:textId="6BD6C7F8"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3D25AD" w:rsidRPr="002A19B8" w14:paraId="0E779EE2" w14:textId="3B82EFC6" w:rsidTr="00E96384">
        <w:trPr>
          <w:tblCellSpacing w:w="15" w:type="dxa"/>
        </w:trPr>
        <w:tc>
          <w:tcPr>
            <w:tcW w:w="2747" w:type="dxa"/>
            <w:vAlign w:val="center"/>
            <w:hideMark/>
          </w:tcPr>
          <w:p w14:paraId="627F9F68" w14:textId="704D2D00"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Integrated mental and physical wellness initiatives</w:t>
            </w:r>
            <w:r w:rsidR="00AD2A7D" w:rsidRPr="002A19B8">
              <w:rPr>
                <w:rFonts w:ascii="Times New Roman" w:hAnsi="Times New Roman" w:cs="Times New Roman"/>
                <w:sz w:val="24"/>
                <w:szCs w:val="24"/>
                <w:vertAlign w:val="superscript"/>
              </w:rPr>
              <w:t>16,24,30</w:t>
            </w:r>
          </w:p>
        </w:tc>
        <w:tc>
          <w:tcPr>
            <w:tcW w:w="2492" w:type="dxa"/>
            <w:vAlign w:val="center"/>
            <w:hideMark/>
          </w:tcPr>
          <w:p w14:paraId="551331F2" w14:textId="092D2B8D"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 xml:space="preserve">Program Design </w:t>
            </w:r>
          </w:p>
        </w:tc>
        <w:tc>
          <w:tcPr>
            <w:tcW w:w="2498" w:type="dxa"/>
            <w:vAlign w:val="center"/>
            <w:hideMark/>
          </w:tcPr>
          <w:p w14:paraId="5C6FF099"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Beliefs about Consequences</w:t>
            </w:r>
          </w:p>
        </w:tc>
        <w:tc>
          <w:tcPr>
            <w:tcW w:w="1469" w:type="dxa"/>
            <w:vAlign w:val="center"/>
          </w:tcPr>
          <w:p w14:paraId="4D6DF5B2" w14:textId="78234A75"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Low</w:t>
            </w:r>
          </w:p>
        </w:tc>
      </w:tr>
      <w:tr w:rsidR="003D25AD" w:rsidRPr="002A19B8" w14:paraId="20D6AE3E" w14:textId="7BFAAD7F" w:rsidTr="00E96384">
        <w:trPr>
          <w:tblCellSpacing w:w="15" w:type="dxa"/>
        </w:trPr>
        <w:tc>
          <w:tcPr>
            <w:tcW w:w="2747" w:type="dxa"/>
            <w:vAlign w:val="center"/>
            <w:hideMark/>
          </w:tcPr>
          <w:p w14:paraId="1E170930" w14:textId="594DF51F" w:rsidR="003D25AD" w:rsidRPr="002A19B8" w:rsidRDefault="003D25AD" w:rsidP="002A19B8">
            <w:pPr>
              <w:spacing w:line="240" w:lineRule="auto"/>
              <w:rPr>
                <w:rFonts w:ascii="Times New Roman" w:hAnsi="Times New Roman" w:cs="Times New Roman"/>
                <w:sz w:val="24"/>
                <w:szCs w:val="24"/>
                <w:vertAlign w:val="superscript"/>
              </w:rPr>
            </w:pPr>
            <w:r w:rsidRPr="002A19B8">
              <w:rPr>
                <w:rFonts w:ascii="Times New Roman" w:hAnsi="Times New Roman" w:cs="Times New Roman"/>
                <w:sz w:val="24"/>
                <w:szCs w:val="24"/>
              </w:rPr>
              <w:t>Mobile apps for wellness resources</w:t>
            </w:r>
            <w:r w:rsidR="00AD2A7D" w:rsidRPr="002A19B8">
              <w:rPr>
                <w:rFonts w:ascii="Times New Roman" w:hAnsi="Times New Roman" w:cs="Times New Roman"/>
                <w:sz w:val="24"/>
                <w:szCs w:val="24"/>
                <w:vertAlign w:val="superscript"/>
              </w:rPr>
              <w:t>18,25,31</w:t>
            </w:r>
          </w:p>
        </w:tc>
        <w:tc>
          <w:tcPr>
            <w:tcW w:w="2492" w:type="dxa"/>
            <w:vAlign w:val="center"/>
            <w:hideMark/>
          </w:tcPr>
          <w:p w14:paraId="74C83C0B"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498" w:type="dxa"/>
            <w:vAlign w:val="center"/>
            <w:hideMark/>
          </w:tcPr>
          <w:p w14:paraId="40B46862" w14:textId="77777777" w:rsidR="003D25AD" w:rsidRPr="002A19B8" w:rsidRDefault="003D25A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Skills</w:t>
            </w:r>
          </w:p>
        </w:tc>
        <w:tc>
          <w:tcPr>
            <w:tcW w:w="1469" w:type="dxa"/>
            <w:vAlign w:val="center"/>
          </w:tcPr>
          <w:p w14:paraId="64155124" w14:textId="035206E5" w:rsidR="003D25AD"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low</w:t>
            </w:r>
          </w:p>
        </w:tc>
      </w:tr>
    </w:tbl>
    <w:p w14:paraId="66D0F332" w14:textId="77777777" w:rsidR="00DC53F3" w:rsidRDefault="00DC53F3" w:rsidP="00E62EF0">
      <w:pPr>
        <w:rPr>
          <w:b/>
          <w:bCs/>
        </w:rPr>
      </w:pPr>
    </w:p>
    <w:p w14:paraId="3382838C" w14:textId="3FFE67A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b/>
          <w:bCs/>
          <w:sz w:val="24"/>
          <w:szCs w:val="24"/>
        </w:rPr>
        <w:t>Table 9</w:t>
      </w:r>
      <w:r w:rsidRPr="002A19B8">
        <w:rPr>
          <w:rFonts w:ascii="Times New Roman" w:hAnsi="Times New Roman" w:cs="Times New Roman"/>
          <w:sz w:val="24"/>
          <w:szCs w:val="24"/>
        </w:rPr>
        <w:t xml:space="preserve">: Perceived </w:t>
      </w:r>
      <w:r w:rsidR="00DC53F3" w:rsidRPr="002A19B8">
        <w:rPr>
          <w:rFonts w:ascii="Times New Roman" w:hAnsi="Times New Roman" w:cs="Times New Roman"/>
          <w:sz w:val="24"/>
          <w:szCs w:val="24"/>
        </w:rPr>
        <w:t>B</w:t>
      </w:r>
      <w:r w:rsidRPr="002A19B8">
        <w:rPr>
          <w:rFonts w:ascii="Times New Roman" w:hAnsi="Times New Roman" w:cs="Times New Roman"/>
          <w:sz w:val="24"/>
          <w:szCs w:val="24"/>
        </w:rPr>
        <w:t xml:space="preserve">arriers from </w:t>
      </w:r>
      <w:r w:rsidR="00DC53F3" w:rsidRPr="002A19B8">
        <w:rPr>
          <w:rFonts w:ascii="Times New Roman" w:hAnsi="Times New Roman" w:cs="Times New Roman"/>
          <w:sz w:val="24"/>
          <w:szCs w:val="24"/>
        </w:rPr>
        <w:t>S</w:t>
      </w:r>
      <w:r w:rsidRPr="002A19B8">
        <w:rPr>
          <w:rFonts w:ascii="Times New Roman" w:hAnsi="Times New Roman" w:cs="Times New Roman"/>
          <w:sz w:val="24"/>
          <w:szCs w:val="24"/>
        </w:rPr>
        <w:t xml:space="preserve">takeholder </w:t>
      </w:r>
      <w:r w:rsidR="00DC53F3" w:rsidRPr="002A19B8">
        <w:rPr>
          <w:rFonts w:ascii="Times New Roman" w:hAnsi="Times New Roman" w:cs="Times New Roman"/>
          <w:sz w:val="24"/>
          <w:szCs w:val="24"/>
        </w:rPr>
        <w:t>I</w:t>
      </w:r>
      <w:r w:rsidRPr="002A19B8">
        <w:rPr>
          <w:rFonts w:ascii="Times New Roman" w:hAnsi="Times New Roman" w:cs="Times New Roman"/>
          <w:sz w:val="24"/>
          <w:szCs w:val="24"/>
        </w:rPr>
        <w:t>nsights</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551"/>
        <w:gridCol w:w="2552"/>
        <w:gridCol w:w="1559"/>
      </w:tblGrid>
      <w:tr w:rsidR="00E96384" w:rsidRPr="002A19B8" w14:paraId="2640B606" w14:textId="77777777" w:rsidTr="00E96384">
        <w:trPr>
          <w:tblHeader/>
          <w:tblCellSpacing w:w="15" w:type="dxa"/>
        </w:trPr>
        <w:tc>
          <w:tcPr>
            <w:tcW w:w="2649" w:type="dxa"/>
            <w:vAlign w:val="center"/>
            <w:hideMark/>
          </w:tcPr>
          <w:p w14:paraId="2A531BA2" w14:textId="77777777" w:rsidR="00E62EF0" w:rsidRPr="002A19B8" w:rsidRDefault="00E62EF0"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Barriers (Quoted Phrase)</w:t>
            </w:r>
          </w:p>
        </w:tc>
        <w:tc>
          <w:tcPr>
            <w:tcW w:w="2521" w:type="dxa"/>
            <w:vAlign w:val="center"/>
            <w:hideMark/>
          </w:tcPr>
          <w:p w14:paraId="5157D397" w14:textId="5FCB20BC" w:rsidR="00E62EF0" w:rsidRPr="002A19B8" w:rsidRDefault="00E62EF0"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Theme</w:t>
            </w:r>
            <w:r w:rsidR="00574C27" w:rsidRPr="002A19B8">
              <w:rPr>
                <w:rFonts w:ascii="Times New Roman" w:hAnsi="Times New Roman" w:cs="Times New Roman"/>
                <w:b/>
                <w:bCs/>
                <w:sz w:val="24"/>
                <w:szCs w:val="24"/>
                <w:vertAlign w:val="superscript"/>
              </w:rPr>
              <w:t>9</w:t>
            </w:r>
          </w:p>
        </w:tc>
        <w:tc>
          <w:tcPr>
            <w:tcW w:w="2522" w:type="dxa"/>
            <w:vAlign w:val="center"/>
            <w:hideMark/>
          </w:tcPr>
          <w:p w14:paraId="315D3B79" w14:textId="0EB3A444" w:rsidR="00E62EF0" w:rsidRPr="002A19B8" w:rsidRDefault="00E62EF0"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TDF Domain</w:t>
            </w:r>
            <w:r w:rsidR="00574C27" w:rsidRPr="002A19B8">
              <w:rPr>
                <w:rFonts w:ascii="Times New Roman" w:hAnsi="Times New Roman" w:cs="Times New Roman"/>
                <w:b/>
                <w:bCs/>
                <w:sz w:val="24"/>
                <w:szCs w:val="24"/>
                <w:vertAlign w:val="superscript"/>
              </w:rPr>
              <w:t>7</w:t>
            </w:r>
          </w:p>
        </w:tc>
        <w:tc>
          <w:tcPr>
            <w:tcW w:w="1514" w:type="dxa"/>
            <w:vAlign w:val="center"/>
          </w:tcPr>
          <w:p w14:paraId="60BF4ED9" w14:textId="1FA4160B" w:rsidR="00E62EF0" w:rsidRPr="002A19B8" w:rsidRDefault="00E62EF0"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Recurrence</w:t>
            </w:r>
          </w:p>
        </w:tc>
      </w:tr>
      <w:tr w:rsidR="00E96384" w:rsidRPr="002A19B8" w14:paraId="0FC1EFD3" w14:textId="77777777" w:rsidTr="00E96384">
        <w:trPr>
          <w:tblCellSpacing w:w="15" w:type="dxa"/>
        </w:trPr>
        <w:tc>
          <w:tcPr>
            <w:tcW w:w="2649" w:type="dxa"/>
            <w:vAlign w:val="center"/>
            <w:hideMark/>
          </w:tcPr>
          <w:p w14:paraId="1B93B9D5" w14:textId="77777777" w:rsidR="00E62EF0" w:rsidRPr="002A19B8" w:rsidRDefault="00E62EF0"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“Time is our biggest challenge”</w:t>
            </w:r>
          </w:p>
          <w:p w14:paraId="0D4CD5F5"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“Insufficient time to seek support”</w:t>
            </w:r>
          </w:p>
        </w:tc>
        <w:tc>
          <w:tcPr>
            <w:tcW w:w="2521" w:type="dxa"/>
            <w:vAlign w:val="center"/>
            <w:hideMark/>
          </w:tcPr>
          <w:p w14:paraId="57B8C69C"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2" w:type="dxa"/>
            <w:vAlign w:val="center"/>
            <w:hideMark/>
          </w:tcPr>
          <w:p w14:paraId="66A827C2"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514" w:type="dxa"/>
            <w:vAlign w:val="center"/>
          </w:tcPr>
          <w:p w14:paraId="5C0A3C8E" w14:textId="0CB0CBFF" w:rsidR="00E62EF0"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High</w:t>
            </w:r>
          </w:p>
        </w:tc>
      </w:tr>
      <w:tr w:rsidR="00E96384" w:rsidRPr="002A19B8" w14:paraId="5EE4CCFB" w14:textId="77777777" w:rsidTr="00E96384">
        <w:trPr>
          <w:tblCellSpacing w:w="15" w:type="dxa"/>
        </w:trPr>
        <w:tc>
          <w:tcPr>
            <w:tcW w:w="2649" w:type="dxa"/>
            <w:vAlign w:val="center"/>
            <w:hideMark/>
          </w:tcPr>
          <w:p w14:paraId="1E1A3C22" w14:textId="77777777" w:rsidR="00E62EF0" w:rsidRPr="002A19B8" w:rsidRDefault="00E62EF0"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“We don’t have suitable spaces for these activities”</w:t>
            </w:r>
          </w:p>
          <w:p w14:paraId="6F81ACF4"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“Difficulty finding protected spaces”</w:t>
            </w:r>
          </w:p>
        </w:tc>
        <w:tc>
          <w:tcPr>
            <w:tcW w:w="2521" w:type="dxa"/>
            <w:vAlign w:val="center"/>
            <w:hideMark/>
          </w:tcPr>
          <w:p w14:paraId="5CD50D37"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2" w:type="dxa"/>
            <w:vAlign w:val="center"/>
            <w:hideMark/>
          </w:tcPr>
          <w:p w14:paraId="7468EB7E"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514" w:type="dxa"/>
            <w:vAlign w:val="center"/>
          </w:tcPr>
          <w:p w14:paraId="781F2BEB" w14:textId="5AC9E60E" w:rsidR="00E62EF0"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E96384" w:rsidRPr="002A19B8" w14:paraId="3AE89BBD" w14:textId="77777777" w:rsidTr="00E96384">
        <w:trPr>
          <w:tblCellSpacing w:w="15" w:type="dxa"/>
        </w:trPr>
        <w:tc>
          <w:tcPr>
            <w:tcW w:w="2649" w:type="dxa"/>
            <w:vAlign w:val="center"/>
            <w:hideMark/>
          </w:tcPr>
          <w:p w14:paraId="0A98A7B5" w14:textId="77777777" w:rsidR="00E62EF0" w:rsidRPr="002A19B8" w:rsidRDefault="00E62EF0"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“Leadership involvement is inconsistent”</w:t>
            </w:r>
          </w:p>
          <w:p w14:paraId="1D667B29"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“Lack of role modeling by managers”</w:t>
            </w:r>
          </w:p>
        </w:tc>
        <w:tc>
          <w:tcPr>
            <w:tcW w:w="2521" w:type="dxa"/>
            <w:vAlign w:val="center"/>
            <w:hideMark/>
          </w:tcPr>
          <w:p w14:paraId="7F8F9467"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2522" w:type="dxa"/>
            <w:vAlign w:val="center"/>
            <w:hideMark/>
          </w:tcPr>
          <w:p w14:paraId="423D42AE"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Social/Professional Role and Identity</w:t>
            </w:r>
          </w:p>
        </w:tc>
        <w:tc>
          <w:tcPr>
            <w:tcW w:w="1514" w:type="dxa"/>
            <w:vAlign w:val="center"/>
          </w:tcPr>
          <w:p w14:paraId="4333F270" w14:textId="717679A5" w:rsidR="00E62EF0"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E96384" w:rsidRPr="002A19B8" w14:paraId="0E539087" w14:textId="77777777" w:rsidTr="00E96384">
        <w:trPr>
          <w:tblCellSpacing w:w="15" w:type="dxa"/>
        </w:trPr>
        <w:tc>
          <w:tcPr>
            <w:tcW w:w="2649" w:type="dxa"/>
            <w:vAlign w:val="center"/>
            <w:hideMark/>
          </w:tcPr>
          <w:p w14:paraId="08AB6E77" w14:textId="77777777" w:rsidR="00E62EF0" w:rsidRPr="002A19B8" w:rsidRDefault="00E62EF0"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“Limited knowledge of available wellness programs”</w:t>
            </w:r>
          </w:p>
          <w:p w14:paraId="33B985AD"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“Poor internal communication”</w:t>
            </w:r>
          </w:p>
        </w:tc>
        <w:tc>
          <w:tcPr>
            <w:tcW w:w="2521" w:type="dxa"/>
            <w:vAlign w:val="center"/>
            <w:hideMark/>
          </w:tcPr>
          <w:p w14:paraId="6F4A0B65"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Awareness and Communication</w:t>
            </w:r>
          </w:p>
        </w:tc>
        <w:tc>
          <w:tcPr>
            <w:tcW w:w="2522" w:type="dxa"/>
            <w:vAlign w:val="center"/>
            <w:hideMark/>
          </w:tcPr>
          <w:p w14:paraId="06A421D3"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Knowledge</w:t>
            </w:r>
          </w:p>
        </w:tc>
        <w:tc>
          <w:tcPr>
            <w:tcW w:w="1514" w:type="dxa"/>
            <w:vAlign w:val="center"/>
          </w:tcPr>
          <w:p w14:paraId="61B24024" w14:textId="2D2D7A61" w:rsidR="00E62EF0"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Low</w:t>
            </w:r>
          </w:p>
        </w:tc>
      </w:tr>
      <w:tr w:rsidR="00E96384" w:rsidRPr="002A19B8" w14:paraId="1942813C" w14:textId="77777777" w:rsidTr="00E96384">
        <w:trPr>
          <w:tblCellSpacing w:w="15" w:type="dxa"/>
        </w:trPr>
        <w:tc>
          <w:tcPr>
            <w:tcW w:w="2649" w:type="dxa"/>
            <w:vAlign w:val="center"/>
            <w:hideMark/>
          </w:tcPr>
          <w:p w14:paraId="36DC50A7" w14:textId="77777777" w:rsidR="00E62EF0" w:rsidRPr="002A19B8" w:rsidRDefault="00E62EF0"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“Programs are not for diverse cultural needs”</w:t>
            </w:r>
          </w:p>
          <w:p w14:paraId="3D0EE6B1"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“Lack of inclusivity”</w:t>
            </w:r>
          </w:p>
        </w:tc>
        <w:tc>
          <w:tcPr>
            <w:tcW w:w="2521" w:type="dxa"/>
            <w:vAlign w:val="center"/>
            <w:hideMark/>
          </w:tcPr>
          <w:p w14:paraId="7FB4EDD6" w14:textId="560DA6C1"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 xml:space="preserve">Program Design </w:t>
            </w:r>
          </w:p>
        </w:tc>
        <w:tc>
          <w:tcPr>
            <w:tcW w:w="2522" w:type="dxa"/>
            <w:vAlign w:val="center"/>
            <w:hideMark/>
          </w:tcPr>
          <w:p w14:paraId="5B152D44" w14:textId="77777777" w:rsidR="00E62EF0" w:rsidRPr="002A19B8" w:rsidRDefault="00E62EF0"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Skills</w:t>
            </w:r>
          </w:p>
        </w:tc>
        <w:tc>
          <w:tcPr>
            <w:tcW w:w="1514" w:type="dxa"/>
            <w:vAlign w:val="center"/>
          </w:tcPr>
          <w:p w14:paraId="567673BA" w14:textId="1D87ECB6" w:rsidR="00E62EF0"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w:t>
            </w:r>
            <w:r w:rsidR="00B82A4D" w:rsidRPr="002A19B8">
              <w:rPr>
                <w:rFonts w:ascii="Times New Roman" w:hAnsi="Times New Roman" w:cs="Times New Roman"/>
                <w:sz w:val="24"/>
                <w:szCs w:val="24"/>
              </w:rPr>
              <w:t>ow</w:t>
            </w:r>
          </w:p>
        </w:tc>
      </w:tr>
    </w:tbl>
    <w:p w14:paraId="705B392E" w14:textId="77777777" w:rsidR="002A19B8" w:rsidRDefault="002A19B8" w:rsidP="00AA5C88">
      <w:pPr>
        <w:rPr>
          <w:rFonts w:ascii="Times New Roman" w:hAnsi="Times New Roman" w:cs="Times New Roman"/>
          <w:b/>
          <w:bCs/>
        </w:rPr>
      </w:pPr>
    </w:p>
    <w:p w14:paraId="79C61C7B" w14:textId="77777777" w:rsidR="002A19B8" w:rsidRDefault="002A19B8" w:rsidP="00AA5C88">
      <w:pPr>
        <w:rPr>
          <w:rFonts w:ascii="Times New Roman" w:hAnsi="Times New Roman" w:cs="Times New Roman"/>
          <w:b/>
          <w:bCs/>
        </w:rPr>
      </w:pPr>
    </w:p>
    <w:p w14:paraId="614E5D6B" w14:textId="77777777" w:rsidR="002A19B8" w:rsidRDefault="002A19B8" w:rsidP="00AA5C88">
      <w:pPr>
        <w:rPr>
          <w:rFonts w:ascii="Times New Roman" w:hAnsi="Times New Roman" w:cs="Times New Roman"/>
          <w:b/>
          <w:bCs/>
        </w:rPr>
      </w:pPr>
    </w:p>
    <w:p w14:paraId="66E8A2AB" w14:textId="77777777" w:rsidR="002A19B8" w:rsidRDefault="002A19B8" w:rsidP="00AA5C88">
      <w:pPr>
        <w:rPr>
          <w:rFonts w:ascii="Times New Roman" w:hAnsi="Times New Roman" w:cs="Times New Roman"/>
          <w:b/>
          <w:bCs/>
        </w:rPr>
      </w:pPr>
    </w:p>
    <w:p w14:paraId="00DBA9AD" w14:textId="1662C9E9"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b/>
          <w:bCs/>
          <w:sz w:val="24"/>
          <w:szCs w:val="24"/>
        </w:rPr>
        <w:lastRenderedPageBreak/>
        <w:t>Table 10</w:t>
      </w:r>
      <w:r w:rsidRPr="002A19B8">
        <w:rPr>
          <w:rFonts w:ascii="Times New Roman" w:hAnsi="Times New Roman" w:cs="Times New Roman"/>
          <w:sz w:val="24"/>
          <w:szCs w:val="24"/>
        </w:rPr>
        <w:t xml:space="preserve">: Perceived </w:t>
      </w:r>
      <w:r w:rsidR="00DC53F3" w:rsidRPr="002A19B8">
        <w:rPr>
          <w:rFonts w:ascii="Times New Roman" w:hAnsi="Times New Roman" w:cs="Times New Roman"/>
          <w:sz w:val="24"/>
          <w:szCs w:val="24"/>
        </w:rPr>
        <w:t>F</w:t>
      </w:r>
      <w:r w:rsidRPr="002A19B8">
        <w:rPr>
          <w:rFonts w:ascii="Times New Roman" w:hAnsi="Times New Roman" w:cs="Times New Roman"/>
          <w:sz w:val="24"/>
          <w:szCs w:val="24"/>
        </w:rPr>
        <w:t xml:space="preserve">acilitators from </w:t>
      </w:r>
      <w:r w:rsidR="00DC53F3" w:rsidRPr="002A19B8">
        <w:rPr>
          <w:rFonts w:ascii="Times New Roman" w:hAnsi="Times New Roman" w:cs="Times New Roman"/>
          <w:sz w:val="24"/>
          <w:szCs w:val="24"/>
        </w:rPr>
        <w:t>S</w:t>
      </w:r>
      <w:r w:rsidRPr="002A19B8">
        <w:rPr>
          <w:rFonts w:ascii="Times New Roman" w:hAnsi="Times New Roman" w:cs="Times New Roman"/>
          <w:sz w:val="24"/>
          <w:szCs w:val="24"/>
        </w:rPr>
        <w:t>takeholder</w:t>
      </w:r>
      <w:r w:rsidR="00DC53F3" w:rsidRPr="002A19B8">
        <w:rPr>
          <w:rFonts w:ascii="Times New Roman" w:hAnsi="Times New Roman" w:cs="Times New Roman"/>
          <w:sz w:val="24"/>
          <w:szCs w:val="24"/>
        </w:rPr>
        <w:t xml:space="preserve"> Insights</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2551"/>
        <w:gridCol w:w="2552"/>
        <w:gridCol w:w="1559"/>
      </w:tblGrid>
      <w:tr w:rsidR="00AA5C88" w:rsidRPr="002A19B8" w14:paraId="7DD9CE0D" w14:textId="77777777" w:rsidTr="00E96384">
        <w:trPr>
          <w:tblHeader/>
          <w:tblCellSpacing w:w="15" w:type="dxa"/>
        </w:trPr>
        <w:tc>
          <w:tcPr>
            <w:tcW w:w="2649" w:type="dxa"/>
            <w:vAlign w:val="center"/>
            <w:hideMark/>
          </w:tcPr>
          <w:p w14:paraId="0608F2D2" w14:textId="77777777" w:rsidR="00AA5C88" w:rsidRPr="002A19B8" w:rsidRDefault="00AA5C88"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Facilitator (Quoted Phrase)</w:t>
            </w:r>
          </w:p>
        </w:tc>
        <w:tc>
          <w:tcPr>
            <w:tcW w:w="2521" w:type="dxa"/>
            <w:vAlign w:val="center"/>
            <w:hideMark/>
          </w:tcPr>
          <w:p w14:paraId="205812C5" w14:textId="70C08906" w:rsidR="00AA5C88" w:rsidRPr="002A19B8" w:rsidRDefault="00AA5C88"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Theme</w:t>
            </w:r>
            <w:r w:rsidR="00574C27" w:rsidRPr="002A19B8">
              <w:rPr>
                <w:rFonts w:ascii="Times New Roman" w:hAnsi="Times New Roman" w:cs="Times New Roman"/>
                <w:b/>
                <w:bCs/>
                <w:sz w:val="24"/>
                <w:szCs w:val="24"/>
                <w:vertAlign w:val="superscript"/>
              </w:rPr>
              <w:t>9</w:t>
            </w:r>
          </w:p>
        </w:tc>
        <w:tc>
          <w:tcPr>
            <w:tcW w:w="2522" w:type="dxa"/>
            <w:vAlign w:val="center"/>
            <w:hideMark/>
          </w:tcPr>
          <w:p w14:paraId="6DD4E28B" w14:textId="25559894" w:rsidR="00AA5C88" w:rsidRPr="002A19B8" w:rsidRDefault="00AA5C88" w:rsidP="002A19B8">
            <w:pPr>
              <w:spacing w:line="240" w:lineRule="auto"/>
              <w:rPr>
                <w:rFonts w:ascii="Times New Roman" w:hAnsi="Times New Roman" w:cs="Times New Roman"/>
                <w:b/>
                <w:bCs/>
                <w:sz w:val="24"/>
                <w:szCs w:val="24"/>
                <w:vertAlign w:val="superscript"/>
              </w:rPr>
            </w:pPr>
            <w:r w:rsidRPr="002A19B8">
              <w:rPr>
                <w:rFonts w:ascii="Times New Roman" w:hAnsi="Times New Roman" w:cs="Times New Roman"/>
                <w:b/>
                <w:bCs/>
                <w:sz w:val="24"/>
                <w:szCs w:val="24"/>
              </w:rPr>
              <w:t>TDF Domain</w:t>
            </w:r>
            <w:r w:rsidR="00574C27" w:rsidRPr="002A19B8">
              <w:rPr>
                <w:rFonts w:ascii="Times New Roman" w:hAnsi="Times New Roman" w:cs="Times New Roman"/>
                <w:b/>
                <w:bCs/>
                <w:sz w:val="24"/>
                <w:szCs w:val="24"/>
                <w:vertAlign w:val="superscript"/>
              </w:rPr>
              <w:t>7</w:t>
            </w:r>
          </w:p>
        </w:tc>
        <w:tc>
          <w:tcPr>
            <w:tcW w:w="1514" w:type="dxa"/>
            <w:vAlign w:val="center"/>
          </w:tcPr>
          <w:p w14:paraId="1B03DA48" w14:textId="4E74EDAF" w:rsidR="00AA5C88" w:rsidRPr="002A19B8" w:rsidRDefault="00B82A4D" w:rsidP="002A19B8">
            <w:pPr>
              <w:spacing w:line="240" w:lineRule="auto"/>
              <w:rPr>
                <w:rFonts w:ascii="Times New Roman" w:hAnsi="Times New Roman" w:cs="Times New Roman"/>
                <w:b/>
                <w:bCs/>
                <w:sz w:val="24"/>
                <w:szCs w:val="24"/>
              </w:rPr>
            </w:pPr>
            <w:r w:rsidRPr="002A19B8">
              <w:rPr>
                <w:rFonts w:ascii="Times New Roman" w:hAnsi="Times New Roman" w:cs="Times New Roman"/>
                <w:b/>
                <w:bCs/>
                <w:sz w:val="24"/>
                <w:szCs w:val="24"/>
              </w:rPr>
              <w:t>Recurrence</w:t>
            </w:r>
          </w:p>
        </w:tc>
      </w:tr>
      <w:tr w:rsidR="00AA5C88" w:rsidRPr="002A19B8" w14:paraId="3B6B4181" w14:textId="77777777" w:rsidTr="00DC53F3">
        <w:trPr>
          <w:trHeight w:val="686"/>
          <w:tblCellSpacing w:w="15" w:type="dxa"/>
        </w:trPr>
        <w:tc>
          <w:tcPr>
            <w:tcW w:w="2649" w:type="dxa"/>
            <w:vAlign w:val="center"/>
            <w:hideMark/>
          </w:tcPr>
          <w:p w14:paraId="27C2B705" w14:textId="77777777" w:rsidR="00AA5C88" w:rsidRPr="002A19B8" w:rsidRDefault="00AA5C88"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“Visible leadership support motivates us”</w:t>
            </w:r>
          </w:p>
          <w:p w14:paraId="73F3FCAD"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“Managers set a positive example”</w:t>
            </w:r>
          </w:p>
        </w:tc>
        <w:tc>
          <w:tcPr>
            <w:tcW w:w="2521" w:type="dxa"/>
            <w:vAlign w:val="center"/>
            <w:hideMark/>
          </w:tcPr>
          <w:p w14:paraId="72316C16"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Organizational Factors</w:t>
            </w:r>
          </w:p>
        </w:tc>
        <w:tc>
          <w:tcPr>
            <w:tcW w:w="2522" w:type="dxa"/>
            <w:vAlign w:val="center"/>
            <w:hideMark/>
          </w:tcPr>
          <w:p w14:paraId="6D0C6FEA"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 Influences</w:t>
            </w:r>
          </w:p>
        </w:tc>
        <w:tc>
          <w:tcPr>
            <w:tcW w:w="1514" w:type="dxa"/>
            <w:vAlign w:val="center"/>
          </w:tcPr>
          <w:p w14:paraId="112E61D1" w14:textId="6CA48F55" w:rsidR="00AA5C88"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High</w:t>
            </w:r>
          </w:p>
        </w:tc>
      </w:tr>
      <w:tr w:rsidR="00AA5C88" w:rsidRPr="002A19B8" w14:paraId="6DCA3273" w14:textId="77777777" w:rsidTr="00DC53F3">
        <w:trPr>
          <w:trHeight w:val="140"/>
          <w:tblCellSpacing w:w="15" w:type="dxa"/>
        </w:trPr>
        <w:tc>
          <w:tcPr>
            <w:tcW w:w="2649" w:type="dxa"/>
            <w:vAlign w:val="center"/>
            <w:hideMark/>
          </w:tcPr>
          <w:p w14:paraId="1CBCBCA5" w14:textId="77777777" w:rsidR="00AA5C88" w:rsidRPr="002A19B8" w:rsidRDefault="00AA5C88"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 xml:space="preserve">“Flexible scheduling is crucial” </w:t>
            </w:r>
          </w:p>
          <w:p w14:paraId="0F9DC40F"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“Virtual options enable better participation”</w:t>
            </w:r>
          </w:p>
        </w:tc>
        <w:tc>
          <w:tcPr>
            <w:tcW w:w="2521" w:type="dxa"/>
            <w:vAlign w:val="center"/>
            <w:hideMark/>
          </w:tcPr>
          <w:p w14:paraId="32773D2E"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Accessibility and Logistics</w:t>
            </w:r>
          </w:p>
        </w:tc>
        <w:tc>
          <w:tcPr>
            <w:tcW w:w="2522" w:type="dxa"/>
            <w:vAlign w:val="center"/>
            <w:hideMark/>
          </w:tcPr>
          <w:p w14:paraId="2372DD5D"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Environmental Context and Resources</w:t>
            </w:r>
          </w:p>
        </w:tc>
        <w:tc>
          <w:tcPr>
            <w:tcW w:w="1514" w:type="dxa"/>
            <w:vAlign w:val="center"/>
          </w:tcPr>
          <w:p w14:paraId="08A2EF7D" w14:textId="0242527F" w:rsidR="00AA5C88"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High</w:t>
            </w:r>
          </w:p>
        </w:tc>
      </w:tr>
      <w:tr w:rsidR="00AA5C88" w:rsidRPr="002A19B8" w14:paraId="366D90DE" w14:textId="77777777" w:rsidTr="00E96384">
        <w:trPr>
          <w:tblCellSpacing w:w="15" w:type="dxa"/>
        </w:trPr>
        <w:tc>
          <w:tcPr>
            <w:tcW w:w="2649" w:type="dxa"/>
            <w:vAlign w:val="center"/>
            <w:hideMark/>
          </w:tcPr>
          <w:p w14:paraId="00FE4DC8" w14:textId="77777777" w:rsidR="00AA5C88" w:rsidRPr="002A19B8" w:rsidRDefault="00AA5C88"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“Tailored programs for different departments work best”</w:t>
            </w:r>
          </w:p>
          <w:p w14:paraId="36FAA9A1"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“Customization improves engagement”</w:t>
            </w:r>
          </w:p>
        </w:tc>
        <w:tc>
          <w:tcPr>
            <w:tcW w:w="2521" w:type="dxa"/>
            <w:vAlign w:val="center"/>
            <w:hideMark/>
          </w:tcPr>
          <w:p w14:paraId="494A5344" w14:textId="64C32243"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 xml:space="preserve">Program Design </w:t>
            </w:r>
          </w:p>
        </w:tc>
        <w:tc>
          <w:tcPr>
            <w:tcW w:w="2522" w:type="dxa"/>
            <w:vAlign w:val="center"/>
            <w:hideMark/>
          </w:tcPr>
          <w:p w14:paraId="43692B79"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Beliefs about Consequences</w:t>
            </w:r>
          </w:p>
        </w:tc>
        <w:tc>
          <w:tcPr>
            <w:tcW w:w="1514" w:type="dxa"/>
            <w:vAlign w:val="center"/>
          </w:tcPr>
          <w:p w14:paraId="34B59DA5" w14:textId="4F5A2FBB" w:rsidR="00AA5C88"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AA5C88" w:rsidRPr="002A19B8" w14:paraId="6DEE7F37" w14:textId="77777777" w:rsidTr="00037738">
        <w:trPr>
          <w:trHeight w:val="1258"/>
          <w:tblCellSpacing w:w="15" w:type="dxa"/>
        </w:trPr>
        <w:tc>
          <w:tcPr>
            <w:tcW w:w="2649" w:type="dxa"/>
            <w:vAlign w:val="center"/>
            <w:hideMark/>
          </w:tcPr>
          <w:p w14:paraId="245B6AE5" w14:textId="77777777" w:rsidR="00AA5C88" w:rsidRPr="002A19B8" w:rsidRDefault="00AA5C88"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 xml:space="preserve">“Anonymous feedback mechanisms encourage participation” </w:t>
            </w:r>
          </w:p>
          <w:p w14:paraId="6220894A"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“Creates a safe environment”</w:t>
            </w:r>
          </w:p>
        </w:tc>
        <w:tc>
          <w:tcPr>
            <w:tcW w:w="2521" w:type="dxa"/>
            <w:vAlign w:val="center"/>
            <w:hideMark/>
          </w:tcPr>
          <w:p w14:paraId="153FBB45"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Awareness and Communication</w:t>
            </w:r>
          </w:p>
        </w:tc>
        <w:tc>
          <w:tcPr>
            <w:tcW w:w="2522" w:type="dxa"/>
            <w:vAlign w:val="center"/>
            <w:hideMark/>
          </w:tcPr>
          <w:p w14:paraId="4900024F"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Memory, Attention, and Decision Processes</w:t>
            </w:r>
          </w:p>
        </w:tc>
        <w:tc>
          <w:tcPr>
            <w:tcW w:w="1514" w:type="dxa"/>
            <w:vAlign w:val="center"/>
          </w:tcPr>
          <w:p w14:paraId="20656C0A" w14:textId="715AFCCC" w:rsidR="00AA5C88" w:rsidRPr="002A19B8" w:rsidRDefault="00B82A4D"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Moderate</w:t>
            </w:r>
          </w:p>
        </w:tc>
      </w:tr>
      <w:tr w:rsidR="00AA5C88" w:rsidRPr="002A19B8" w14:paraId="14492AC3" w14:textId="77777777" w:rsidTr="00E96384">
        <w:trPr>
          <w:tblCellSpacing w:w="15" w:type="dxa"/>
        </w:trPr>
        <w:tc>
          <w:tcPr>
            <w:tcW w:w="2649" w:type="dxa"/>
            <w:vAlign w:val="center"/>
            <w:hideMark/>
          </w:tcPr>
          <w:p w14:paraId="71935B09" w14:textId="77777777" w:rsidR="00AA5C88" w:rsidRPr="002A19B8" w:rsidRDefault="00AA5C88" w:rsidP="002A19B8">
            <w:pPr>
              <w:spacing w:after="0" w:line="240" w:lineRule="auto"/>
              <w:rPr>
                <w:rFonts w:ascii="Times New Roman" w:hAnsi="Times New Roman" w:cs="Times New Roman"/>
                <w:sz w:val="24"/>
                <w:szCs w:val="24"/>
              </w:rPr>
            </w:pPr>
            <w:r w:rsidRPr="002A19B8">
              <w:rPr>
                <w:rFonts w:ascii="Times New Roman" w:hAnsi="Times New Roman" w:cs="Times New Roman"/>
                <w:sz w:val="24"/>
                <w:szCs w:val="24"/>
              </w:rPr>
              <w:t>“Peer-led initiatives work well”</w:t>
            </w:r>
          </w:p>
          <w:p w14:paraId="3D18646D"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“Collaboration fosters a sense of belonging”</w:t>
            </w:r>
          </w:p>
        </w:tc>
        <w:tc>
          <w:tcPr>
            <w:tcW w:w="2521" w:type="dxa"/>
            <w:vAlign w:val="center"/>
            <w:hideMark/>
          </w:tcPr>
          <w:p w14:paraId="6BD182AF"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Engagement and Motivation</w:t>
            </w:r>
          </w:p>
        </w:tc>
        <w:tc>
          <w:tcPr>
            <w:tcW w:w="2522" w:type="dxa"/>
            <w:vAlign w:val="center"/>
            <w:hideMark/>
          </w:tcPr>
          <w:p w14:paraId="5F8F72A7" w14:textId="77777777" w:rsidR="00AA5C88" w:rsidRPr="002A19B8" w:rsidRDefault="00AA5C88"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Social Influences</w:t>
            </w:r>
          </w:p>
        </w:tc>
        <w:tc>
          <w:tcPr>
            <w:tcW w:w="1514" w:type="dxa"/>
            <w:vAlign w:val="center"/>
          </w:tcPr>
          <w:p w14:paraId="1D2E4CE8" w14:textId="06E93EFF" w:rsidR="00AA5C88" w:rsidRPr="002A19B8" w:rsidRDefault="00DC53F3" w:rsidP="002A19B8">
            <w:pPr>
              <w:spacing w:line="240" w:lineRule="auto"/>
              <w:rPr>
                <w:rFonts w:ascii="Times New Roman" w:hAnsi="Times New Roman" w:cs="Times New Roman"/>
                <w:sz w:val="24"/>
                <w:szCs w:val="24"/>
              </w:rPr>
            </w:pPr>
            <w:r w:rsidRPr="002A19B8">
              <w:rPr>
                <w:rFonts w:ascii="Times New Roman" w:hAnsi="Times New Roman" w:cs="Times New Roman"/>
                <w:sz w:val="24"/>
                <w:szCs w:val="24"/>
              </w:rPr>
              <w:t>L</w:t>
            </w:r>
            <w:r w:rsidR="00B82A4D" w:rsidRPr="002A19B8">
              <w:rPr>
                <w:rFonts w:ascii="Times New Roman" w:hAnsi="Times New Roman" w:cs="Times New Roman"/>
                <w:sz w:val="24"/>
                <w:szCs w:val="24"/>
              </w:rPr>
              <w:t>ow</w:t>
            </w:r>
          </w:p>
        </w:tc>
      </w:tr>
    </w:tbl>
    <w:p w14:paraId="415DC296" w14:textId="77777777" w:rsidR="002A19B8" w:rsidRDefault="002A19B8" w:rsidP="002A19B8">
      <w:pPr>
        <w:spacing w:before="240" w:line="240" w:lineRule="auto"/>
        <w:rPr>
          <w:rFonts w:ascii="Times New Roman" w:hAnsi="Times New Roman" w:cs="Times New Roman"/>
          <w:b/>
          <w:bCs/>
          <w:sz w:val="24"/>
          <w:szCs w:val="24"/>
        </w:rPr>
      </w:pPr>
    </w:p>
    <w:p w14:paraId="0D4DFDF4" w14:textId="5F909C13" w:rsidR="00C15165" w:rsidRPr="002A19B8" w:rsidRDefault="008669CB" w:rsidP="002A19B8">
      <w:pPr>
        <w:spacing w:before="240" w:line="240" w:lineRule="auto"/>
        <w:rPr>
          <w:rFonts w:ascii="Times New Roman" w:hAnsi="Times New Roman" w:cs="Times New Roman"/>
          <w:b/>
          <w:bCs/>
          <w:sz w:val="24"/>
          <w:szCs w:val="24"/>
        </w:rPr>
      </w:pPr>
      <w:r w:rsidRPr="002A19B8">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617A5A23" wp14:editId="504A5B66">
                <wp:simplePos x="0" y="0"/>
                <wp:positionH relativeFrom="column">
                  <wp:posOffset>3547654</wp:posOffset>
                </wp:positionH>
                <wp:positionV relativeFrom="paragraph">
                  <wp:posOffset>327025</wp:posOffset>
                </wp:positionV>
                <wp:extent cx="0" cy="2057400"/>
                <wp:effectExtent l="0" t="0" r="38100" b="19050"/>
                <wp:wrapNone/>
                <wp:docPr id="1826355734" name="Straight Connector 1"/>
                <wp:cNvGraphicFramePr/>
                <a:graphic xmlns:a="http://schemas.openxmlformats.org/drawingml/2006/main">
                  <a:graphicData uri="http://schemas.microsoft.com/office/word/2010/wordprocessingShape">
                    <wps:wsp>
                      <wps:cNvCnPr/>
                      <wps:spPr>
                        <a:xfrm flipH="1">
                          <a:off x="0" y="0"/>
                          <a:ext cx="0"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B1812"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25.75pt" to="279.3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" strokecolor="#4472c4 [3204]" strokeweight=".5pt">
                <v:stroke joinstyle="miter"/>
              </v:line>
            </w:pict>
          </mc:Fallback>
        </mc:AlternateContent>
      </w:r>
      <w:r w:rsidR="00C15165" w:rsidRPr="002A19B8">
        <w:rPr>
          <w:rFonts w:ascii="Times New Roman" w:hAnsi="Times New Roman" w:cs="Times New Roman"/>
          <w:b/>
          <w:bCs/>
          <w:sz w:val="24"/>
          <w:szCs w:val="24"/>
        </w:rPr>
        <w:t xml:space="preserve">Table 11: </w:t>
      </w:r>
      <w:r w:rsidR="00C15165" w:rsidRPr="002A19B8">
        <w:rPr>
          <w:rFonts w:ascii="Times New Roman" w:hAnsi="Times New Roman" w:cs="Times New Roman"/>
          <w:sz w:val="24"/>
          <w:szCs w:val="24"/>
        </w:rPr>
        <w:t>Comparative Synthesis of Rapid Review Findings VS. Stakeholder Insights</w:t>
      </w:r>
      <w:r w:rsidR="00DB060B" w:rsidRPr="002A19B8">
        <w:rPr>
          <w:rFonts w:ascii="Times New Roman" w:hAnsi="Times New Roman" w:cs="Times New Roman"/>
          <w:b/>
          <w:bCs/>
          <w:sz w:val="24"/>
          <w:szCs w:val="24"/>
        </w:rPr>
        <w:t>: Table 12</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1414"/>
        <w:gridCol w:w="1157"/>
      </w:tblGrid>
      <w:tr w:rsidR="00A50462" w:rsidRPr="008669CB" w14:paraId="0933E0DA" w14:textId="77777777" w:rsidTr="008669CB">
        <w:trPr>
          <w:tblHeader/>
          <w:tblCellSpacing w:w="15" w:type="dxa"/>
        </w:trPr>
        <w:tc>
          <w:tcPr>
            <w:tcW w:w="0" w:type="auto"/>
            <w:vAlign w:val="center"/>
            <w:hideMark/>
          </w:tcPr>
          <w:p w14:paraId="36A4CA8A" w14:textId="77777777" w:rsidR="00A50462" w:rsidRPr="008669CB" w:rsidRDefault="00A50462"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Barriers</w:t>
            </w:r>
          </w:p>
        </w:tc>
        <w:tc>
          <w:tcPr>
            <w:tcW w:w="0" w:type="auto"/>
            <w:vAlign w:val="center"/>
            <w:hideMark/>
          </w:tcPr>
          <w:p w14:paraId="6AFAEB05" w14:textId="77777777" w:rsidR="00A50462" w:rsidRPr="008669CB" w:rsidRDefault="00A50462"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Stakeholders</w:t>
            </w:r>
          </w:p>
        </w:tc>
        <w:tc>
          <w:tcPr>
            <w:tcW w:w="0" w:type="auto"/>
            <w:vAlign w:val="center"/>
            <w:hideMark/>
          </w:tcPr>
          <w:p w14:paraId="37170552" w14:textId="5C69BD50" w:rsidR="00A50462" w:rsidRPr="008669CB" w:rsidRDefault="00A50462"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Literature</w:t>
            </w:r>
          </w:p>
        </w:tc>
      </w:tr>
      <w:tr w:rsidR="00A50462" w:rsidRPr="008669CB" w14:paraId="31EDB3BA" w14:textId="77777777" w:rsidTr="008669CB">
        <w:trPr>
          <w:tblCellSpacing w:w="15" w:type="dxa"/>
        </w:trPr>
        <w:tc>
          <w:tcPr>
            <w:tcW w:w="0" w:type="auto"/>
            <w:vAlign w:val="center"/>
            <w:hideMark/>
          </w:tcPr>
          <w:p w14:paraId="2645B84E" w14:textId="404353DA" w:rsidR="00A50462" w:rsidRPr="008669CB" w:rsidRDefault="00A50462"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Time Constraints</w:t>
            </w:r>
            <w:r w:rsidRPr="008669CB">
              <w:rPr>
                <w:rFonts w:ascii="Times New Roman" w:hAnsi="Times New Roman" w:cs="Times New Roman"/>
                <w:sz w:val="24"/>
                <w:szCs w:val="24"/>
                <w:vertAlign w:val="superscript"/>
              </w:rPr>
              <w:t>13,17,22,33,39</w:t>
            </w:r>
          </w:p>
        </w:tc>
        <w:tc>
          <w:tcPr>
            <w:tcW w:w="0" w:type="auto"/>
            <w:vAlign w:val="center"/>
            <w:hideMark/>
          </w:tcPr>
          <w:p w14:paraId="5BBC4926" w14:textId="35E712F4"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614F1536" w14:textId="56835E7A"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r w:rsidR="00A50462" w:rsidRPr="008669CB" w14:paraId="794B7B0C" w14:textId="77777777" w:rsidTr="008669CB">
        <w:trPr>
          <w:tblCellSpacing w:w="15" w:type="dxa"/>
        </w:trPr>
        <w:tc>
          <w:tcPr>
            <w:tcW w:w="0" w:type="auto"/>
            <w:vAlign w:val="center"/>
            <w:hideMark/>
          </w:tcPr>
          <w:p w14:paraId="0714AAC2" w14:textId="25C0EA3A" w:rsidR="00A50462" w:rsidRPr="008669CB" w:rsidRDefault="00A50462"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Stigma</w:t>
            </w:r>
            <w:r w:rsidRPr="008669CB">
              <w:rPr>
                <w:rFonts w:ascii="Times New Roman" w:hAnsi="Times New Roman" w:cs="Times New Roman"/>
                <w:sz w:val="24"/>
                <w:szCs w:val="24"/>
                <w:vertAlign w:val="superscript"/>
              </w:rPr>
              <w:t>20,29,31</w:t>
            </w:r>
          </w:p>
        </w:tc>
        <w:tc>
          <w:tcPr>
            <w:tcW w:w="0" w:type="auto"/>
            <w:vAlign w:val="center"/>
            <w:hideMark/>
          </w:tcPr>
          <w:p w14:paraId="3EE79331" w14:textId="47C1D6C3"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550699EA" w14:textId="158CB06E"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 </w:t>
            </w:r>
          </w:p>
        </w:tc>
      </w:tr>
      <w:tr w:rsidR="00A50462" w:rsidRPr="008669CB" w14:paraId="7B5EFA05" w14:textId="77777777" w:rsidTr="008669CB">
        <w:trPr>
          <w:tblCellSpacing w:w="15" w:type="dxa"/>
        </w:trPr>
        <w:tc>
          <w:tcPr>
            <w:tcW w:w="0" w:type="auto"/>
            <w:vAlign w:val="center"/>
            <w:hideMark/>
          </w:tcPr>
          <w:p w14:paraId="5FBC81C7" w14:textId="680445C3" w:rsidR="00A50462" w:rsidRPr="008669CB" w:rsidRDefault="00A50462"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Leadership Support</w:t>
            </w:r>
            <w:r w:rsidRPr="008669CB">
              <w:rPr>
                <w:rFonts w:ascii="Times New Roman" w:hAnsi="Times New Roman" w:cs="Times New Roman"/>
                <w:sz w:val="24"/>
                <w:szCs w:val="24"/>
                <w:vertAlign w:val="superscript"/>
              </w:rPr>
              <w:t>18,21,36</w:t>
            </w:r>
          </w:p>
        </w:tc>
        <w:tc>
          <w:tcPr>
            <w:tcW w:w="0" w:type="auto"/>
            <w:vAlign w:val="center"/>
            <w:hideMark/>
          </w:tcPr>
          <w:p w14:paraId="5DCBAA66" w14:textId="2292E058"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6954F59A" w14:textId="104DDC85" w:rsidR="00A50462" w:rsidRPr="008669CB" w:rsidRDefault="009E6D04" w:rsidP="008669CB">
            <w:pPr>
              <w:spacing w:line="240" w:lineRule="auto"/>
              <w:rPr>
                <w:rFonts w:ascii="Times New Roman" w:hAnsi="Times New Roman" w:cs="Times New Roman"/>
                <w:b/>
                <w:bCs/>
                <w:color w:val="FFFF00"/>
                <w:sz w:val="24"/>
                <w:szCs w:val="24"/>
              </w:rPr>
            </w:pPr>
            <w:r w:rsidRPr="008669CB">
              <w:rPr>
                <w:rFonts w:ascii="Times New Roman" w:hAnsi="Times New Roman" w:cs="Times New Roman"/>
                <w:b/>
                <w:bCs/>
                <w:sz w:val="24"/>
                <w:szCs w:val="24"/>
              </w:rPr>
              <w:t xml:space="preserve">      +</w:t>
            </w:r>
          </w:p>
        </w:tc>
      </w:tr>
      <w:tr w:rsidR="00A50462" w:rsidRPr="008669CB" w14:paraId="02C6514C" w14:textId="77777777" w:rsidTr="008669CB">
        <w:trPr>
          <w:tblCellSpacing w:w="15" w:type="dxa"/>
        </w:trPr>
        <w:tc>
          <w:tcPr>
            <w:tcW w:w="0" w:type="auto"/>
            <w:vAlign w:val="center"/>
            <w:hideMark/>
          </w:tcPr>
          <w:p w14:paraId="05AA934C" w14:textId="10B68400" w:rsidR="00A50462" w:rsidRPr="008669CB" w:rsidRDefault="00A50462"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Awareness of Programs</w:t>
            </w:r>
            <w:r w:rsidRPr="008669CB">
              <w:rPr>
                <w:rFonts w:ascii="Times New Roman" w:hAnsi="Times New Roman" w:cs="Times New Roman"/>
                <w:sz w:val="24"/>
                <w:szCs w:val="24"/>
                <w:vertAlign w:val="superscript"/>
              </w:rPr>
              <w:t>41,43</w:t>
            </w:r>
          </w:p>
        </w:tc>
        <w:tc>
          <w:tcPr>
            <w:tcW w:w="0" w:type="auto"/>
            <w:vAlign w:val="center"/>
            <w:hideMark/>
          </w:tcPr>
          <w:p w14:paraId="7BE17949" w14:textId="3E0D36AC"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13F6EBF2" w14:textId="43E6C836" w:rsidR="00A50462" w:rsidRPr="008669CB" w:rsidRDefault="009E6D04" w:rsidP="008669CB">
            <w:pPr>
              <w:spacing w:line="240" w:lineRule="auto"/>
              <w:rPr>
                <w:rFonts w:ascii="Times New Roman" w:hAnsi="Times New Roman" w:cs="Times New Roman"/>
                <w:b/>
                <w:bCs/>
                <w:color w:val="FFFF00"/>
                <w:sz w:val="24"/>
                <w:szCs w:val="24"/>
              </w:rPr>
            </w:pPr>
            <w:r w:rsidRPr="008669CB">
              <w:rPr>
                <w:rFonts w:ascii="Times New Roman" w:hAnsi="Times New Roman" w:cs="Times New Roman"/>
                <w:b/>
                <w:bCs/>
                <w:color w:val="FFFF00"/>
                <w:sz w:val="24"/>
                <w:szCs w:val="24"/>
              </w:rPr>
              <w:t xml:space="preserve">      </w:t>
            </w:r>
            <w:r w:rsidRPr="008669CB">
              <w:rPr>
                <w:rFonts w:ascii="Times New Roman" w:hAnsi="Times New Roman" w:cs="Times New Roman"/>
                <w:b/>
                <w:bCs/>
                <w:sz w:val="24"/>
                <w:szCs w:val="24"/>
              </w:rPr>
              <w:t>0</w:t>
            </w:r>
          </w:p>
        </w:tc>
      </w:tr>
      <w:tr w:rsidR="00A50462" w:rsidRPr="008669CB" w14:paraId="503BF992" w14:textId="77777777" w:rsidTr="008669CB">
        <w:trPr>
          <w:trHeight w:val="143"/>
          <w:tblCellSpacing w:w="15" w:type="dxa"/>
        </w:trPr>
        <w:tc>
          <w:tcPr>
            <w:tcW w:w="0" w:type="auto"/>
            <w:vAlign w:val="center"/>
            <w:hideMark/>
          </w:tcPr>
          <w:p w14:paraId="0D2994CC" w14:textId="56F82AB1" w:rsidR="00A50462" w:rsidRPr="008669CB" w:rsidRDefault="00A50462"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Inclusivity</w:t>
            </w:r>
          </w:p>
        </w:tc>
        <w:tc>
          <w:tcPr>
            <w:tcW w:w="0" w:type="auto"/>
            <w:vAlign w:val="center"/>
            <w:hideMark/>
          </w:tcPr>
          <w:p w14:paraId="0F3E14D4" w14:textId="2D375931"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5BB1D4C2" w14:textId="4338ADBE" w:rsidR="00A50462" w:rsidRPr="008669CB" w:rsidRDefault="009E6D04"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bl>
    <w:tbl>
      <w:tblPr>
        <w:tblpPr w:leftFromText="180" w:rightFromText="180" w:vertAnchor="text" w:horzAnchor="page" w:tblpX="6155" w:tblpY="-3150"/>
        <w:tblW w:w="52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1421"/>
        <w:gridCol w:w="1163"/>
      </w:tblGrid>
      <w:tr w:rsidR="008669CB" w:rsidRPr="008669CB" w14:paraId="6ABBB7D2" w14:textId="77777777" w:rsidTr="008669CB">
        <w:trPr>
          <w:trHeight w:val="101"/>
          <w:tblHeader/>
          <w:tblCellSpacing w:w="15" w:type="dxa"/>
        </w:trPr>
        <w:tc>
          <w:tcPr>
            <w:tcW w:w="0" w:type="auto"/>
            <w:vAlign w:val="center"/>
            <w:hideMark/>
          </w:tcPr>
          <w:p w14:paraId="5499DCAB"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Facilitators</w:t>
            </w:r>
          </w:p>
        </w:tc>
        <w:tc>
          <w:tcPr>
            <w:tcW w:w="0" w:type="auto"/>
            <w:vAlign w:val="center"/>
            <w:hideMark/>
          </w:tcPr>
          <w:p w14:paraId="2DB37060"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Stakeholders</w:t>
            </w:r>
          </w:p>
        </w:tc>
        <w:tc>
          <w:tcPr>
            <w:tcW w:w="0" w:type="auto"/>
            <w:vAlign w:val="center"/>
            <w:hideMark/>
          </w:tcPr>
          <w:p w14:paraId="57EAEE10"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Literature</w:t>
            </w:r>
          </w:p>
        </w:tc>
      </w:tr>
      <w:tr w:rsidR="008669CB" w:rsidRPr="008669CB" w14:paraId="3A4232BE" w14:textId="77777777" w:rsidTr="008669CB">
        <w:trPr>
          <w:trHeight w:val="451"/>
          <w:tblCellSpacing w:w="15" w:type="dxa"/>
        </w:trPr>
        <w:tc>
          <w:tcPr>
            <w:tcW w:w="0" w:type="auto"/>
            <w:vAlign w:val="center"/>
            <w:hideMark/>
          </w:tcPr>
          <w:p w14:paraId="3E87F597" w14:textId="77777777" w:rsidR="008669CB" w:rsidRPr="008669CB" w:rsidRDefault="008669CB"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Leadership Support</w:t>
            </w:r>
            <w:r w:rsidRPr="008669CB">
              <w:rPr>
                <w:rFonts w:ascii="Times New Roman" w:hAnsi="Times New Roman" w:cs="Times New Roman"/>
                <w:sz w:val="24"/>
                <w:szCs w:val="24"/>
                <w:vertAlign w:val="superscript"/>
              </w:rPr>
              <w:t>9,18,36</w:t>
            </w:r>
          </w:p>
        </w:tc>
        <w:tc>
          <w:tcPr>
            <w:tcW w:w="0" w:type="auto"/>
            <w:vAlign w:val="center"/>
            <w:hideMark/>
          </w:tcPr>
          <w:p w14:paraId="00E576D4"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7E0C55BD"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r w:rsidR="008669CB" w:rsidRPr="008669CB" w14:paraId="0DDA31D2" w14:textId="77777777" w:rsidTr="008669CB">
        <w:trPr>
          <w:trHeight w:val="451"/>
          <w:tblCellSpacing w:w="15" w:type="dxa"/>
        </w:trPr>
        <w:tc>
          <w:tcPr>
            <w:tcW w:w="0" w:type="auto"/>
            <w:vAlign w:val="center"/>
            <w:hideMark/>
          </w:tcPr>
          <w:p w14:paraId="18A16470" w14:textId="77777777" w:rsidR="008669CB" w:rsidRPr="008669CB" w:rsidRDefault="008669CB"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Flexible Scheduling</w:t>
            </w:r>
            <w:r w:rsidRPr="008669CB">
              <w:rPr>
                <w:rFonts w:ascii="Times New Roman" w:hAnsi="Times New Roman" w:cs="Times New Roman"/>
                <w:sz w:val="24"/>
                <w:szCs w:val="24"/>
                <w:vertAlign w:val="superscript"/>
              </w:rPr>
              <w:t>10,14,27</w:t>
            </w:r>
          </w:p>
        </w:tc>
        <w:tc>
          <w:tcPr>
            <w:tcW w:w="0" w:type="auto"/>
            <w:vAlign w:val="center"/>
            <w:hideMark/>
          </w:tcPr>
          <w:p w14:paraId="0296E61F"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7206E709"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r w:rsidR="008669CB" w:rsidRPr="008669CB" w14:paraId="6A11E80E" w14:textId="77777777" w:rsidTr="008669CB">
        <w:trPr>
          <w:trHeight w:val="451"/>
          <w:tblCellSpacing w:w="15" w:type="dxa"/>
        </w:trPr>
        <w:tc>
          <w:tcPr>
            <w:tcW w:w="0" w:type="auto"/>
            <w:vAlign w:val="center"/>
            <w:hideMark/>
          </w:tcPr>
          <w:p w14:paraId="06B5FEEA" w14:textId="77777777" w:rsidR="008669CB" w:rsidRPr="008669CB" w:rsidRDefault="008669CB"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Tailored Programs</w:t>
            </w:r>
            <w:r w:rsidRPr="008669CB">
              <w:rPr>
                <w:rFonts w:ascii="Times New Roman" w:hAnsi="Times New Roman" w:cs="Times New Roman"/>
                <w:sz w:val="24"/>
                <w:szCs w:val="24"/>
                <w:vertAlign w:val="superscript"/>
              </w:rPr>
              <w:t>11,23,33</w:t>
            </w:r>
          </w:p>
        </w:tc>
        <w:tc>
          <w:tcPr>
            <w:tcW w:w="0" w:type="auto"/>
            <w:vAlign w:val="center"/>
            <w:hideMark/>
          </w:tcPr>
          <w:p w14:paraId="0F00FE46"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34277DCD"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0</w:t>
            </w:r>
          </w:p>
        </w:tc>
      </w:tr>
      <w:tr w:rsidR="008669CB" w:rsidRPr="008669CB" w14:paraId="5FA7752D" w14:textId="77777777" w:rsidTr="008669CB">
        <w:trPr>
          <w:trHeight w:val="451"/>
          <w:tblCellSpacing w:w="15" w:type="dxa"/>
        </w:trPr>
        <w:tc>
          <w:tcPr>
            <w:tcW w:w="0" w:type="auto"/>
            <w:vAlign w:val="center"/>
            <w:hideMark/>
          </w:tcPr>
          <w:p w14:paraId="4C003EF8" w14:textId="77777777" w:rsidR="008669CB" w:rsidRPr="008669CB" w:rsidRDefault="008669CB"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Anonymous Feedback</w:t>
            </w:r>
            <w:r w:rsidRPr="008669CB">
              <w:rPr>
                <w:rFonts w:ascii="Times New Roman" w:hAnsi="Times New Roman" w:cs="Times New Roman"/>
                <w:sz w:val="24"/>
                <w:szCs w:val="24"/>
                <w:vertAlign w:val="superscript"/>
              </w:rPr>
              <w:t>29,43</w:t>
            </w:r>
          </w:p>
        </w:tc>
        <w:tc>
          <w:tcPr>
            <w:tcW w:w="0" w:type="auto"/>
            <w:vAlign w:val="center"/>
            <w:hideMark/>
          </w:tcPr>
          <w:p w14:paraId="407CA0C9"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0831200E"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r w:rsidR="008669CB" w:rsidRPr="008669CB" w14:paraId="68F29FB1" w14:textId="77777777" w:rsidTr="008669CB">
        <w:trPr>
          <w:trHeight w:val="139"/>
          <w:tblCellSpacing w:w="15" w:type="dxa"/>
        </w:trPr>
        <w:tc>
          <w:tcPr>
            <w:tcW w:w="0" w:type="auto"/>
            <w:vAlign w:val="center"/>
            <w:hideMark/>
          </w:tcPr>
          <w:p w14:paraId="3647331D" w14:textId="77777777" w:rsidR="008669CB" w:rsidRPr="008669CB" w:rsidRDefault="008669CB" w:rsidP="008669CB">
            <w:pPr>
              <w:spacing w:line="240" w:lineRule="auto"/>
              <w:rPr>
                <w:rFonts w:ascii="Times New Roman" w:hAnsi="Times New Roman" w:cs="Times New Roman"/>
                <w:sz w:val="24"/>
                <w:szCs w:val="24"/>
                <w:vertAlign w:val="superscript"/>
              </w:rPr>
            </w:pPr>
            <w:r w:rsidRPr="008669CB">
              <w:rPr>
                <w:rFonts w:ascii="Times New Roman" w:hAnsi="Times New Roman" w:cs="Times New Roman"/>
                <w:sz w:val="24"/>
                <w:szCs w:val="24"/>
              </w:rPr>
              <w:t>Peer Support</w:t>
            </w:r>
            <w:r w:rsidRPr="008669CB">
              <w:rPr>
                <w:rFonts w:ascii="Times New Roman" w:hAnsi="Times New Roman" w:cs="Times New Roman"/>
                <w:sz w:val="24"/>
                <w:szCs w:val="24"/>
                <w:vertAlign w:val="superscript"/>
              </w:rPr>
              <w:t>25,32,41</w:t>
            </w:r>
          </w:p>
        </w:tc>
        <w:tc>
          <w:tcPr>
            <w:tcW w:w="0" w:type="auto"/>
            <w:vAlign w:val="center"/>
            <w:hideMark/>
          </w:tcPr>
          <w:p w14:paraId="6480AB5C"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c>
          <w:tcPr>
            <w:tcW w:w="0" w:type="auto"/>
            <w:vAlign w:val="center"/>
            <w:hideMark/>
          </w:tcPr>
          <w:p w14:paraId="373AE1BB" w14:textId="77777777" w:rsidR="008669CB" w:rsidRPr="008669CB" w:rsidRDefault="008669CB" w:rsidP="008669CB">
            <w:pPr>
              <w:spacing w:line="240" w:lineRule="auto"/>
              <w:rPr>
                <w:rFonts w:ascii="Times New Roman" w:hAnsi="Times New Roman" w:cs="Times New Roman"/>
                <w:b/>
                <w:bCs/>
                <w:sz w:val="24"/>
                <w:szCs w:val="24"/>
              </w:rPr>
            </w:pPr>
            <w:r w:rsidRPr="008669CB">
              <w:rPr>
                <w:rFonts w:ascii="Times New Roman" w:hAnsi="Times New Roman" w:cs="Times New Roman"/>
                <w:b/>
                <w:bCs/>
                <w:sz w:val="24"/>
                <w:szCs w:val="24"/>
              </w:rPr>
              <w:t xml:space="preserve">       +</w:t>
            </w:r>
          </w:p>
        </w:tc>
      </w:tr>
    </w:tbl>
    <w:p w14:paraId="16C5B60B" w14:textId="6E4FE738" w:rsidR="00C15165" w:rsidRPr="002A19B8" w:rsidRDefault="00C15165">
      <w:pPr>
        <w:rPr>
          <w:rFonts w:ascii="Times New Roman" w:hAnsi="Times New Roman" w:cs="Times New Roman"/>
          <w:b/>
          <w:bCs/>
        </w:rPr>
      </w:pPr>
    </w:p>
    <w:p w14:paraId="378EDBCE" w14:textId="773FDB8F" w:rsidR="00C15165" w:rsidRPr="008669CB" w:rsidRDefault="009E6D04" w:rsidP="008669CB">
      <w:pPr>
        <w:spacing w:line="240" w:lineRule="auto"/>
        <w:jc w:val="center"/>
        <w:rPr>
          <w:rFonts w:ascii="Times New Roman" w:hAnsi="Times New Roman" w:cs="Times New Roman"/>
          <w:b/>
          <w:bCs/>
        </w:rPr>
      </w:pPr>
      <w:r w:rsidRPr="008669CB">
        <w:rPr>
          <w:rFonts w:ascii="Times New Roman" w:hAnsi="Times New Roman" w:cs="Times New Roman"/>
          <w:b/>
          <w:bCs/>
          <w:sz w:val="24"/>
          <w:szCs w:val="24"/>
        </w:rPr>
        <w:t xml:space="preserve">+  </w:t>
      </w:r>
      <w:r w:rsidR="00A50462" w:rsidRPr="008669CB">
        <w:rPr>
          <w:rFonts w:ascii="Times New Roman" w:hAnsi="Times New Roman" w:cs="Times New Roman"/>
          <w:sz w:val="24"/>
          <w:szCs w:val="24"/>
        </w:rPr>
        <w:t>detailed mention</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 xml:space="preserve">    </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0</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 xml:space="preserve">  </w:t>
      </w:r>
      <w:r w:rsidR="00A50462" w:rsidRPr="008669CB">
        <w:rPr>
          <w:rFonts w:ascii="Times New Roman" w:hAnsi="Times New Roman" w:cs="Times New Roman"/>
          <w:sz w:val="24"/>
          <w:szCs w:val="24"/>
        </w:rPr>
        <w:t>Limited mention</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 xml:space="preserve">     </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w:t>
      </w:r>
      <w:r w:rsidR="00A50462" w:rsidRPr="008669CB">
        <w:rPr>
          <w:rFonts w:ascii="Times New Roman" w:hAnsi="Times New Roman" w:cs="Times New Roman"/>
          <w:b/>
          <w:bCs/>
          <w:sz w:val="24"/>
          <w:szCs w:val="24"/>
        </w:rPr>
        <w:t xml:space="preserve"> </w:t>
      </w:r>
      <w:r w:rsidRPr="008669CB">
        <w:rPr>
          <w:rFonts w:ascii="Times New Roman" w:hAnsi="Times New Roman" w:cs="Times New Roman"/>
          <w:b/>
          <w:bCs/>
          <w:sz w:val="24"/>
          <w:szCs w:val="24"/>
        </w:rPr>
        <w:t xml:space="preserve">  </w:t>
      </w:r>
      <w:r w:rsidR="00A50462" w:rsidRPr="008669CB">
        <w:rPr>
          <w:rFonts w:ascii="Times New Roman" w:hAnsi="Times New Roman" w:cs="Times New Roman"/>
          <w:sz w:val="24"/>
          <w:szCs w:val="24"/>
        </w:rPr>
        <w:t>Not mentioned</w:t>
      </w:r>
    </w:p>
    <w:p w14:paraId="71E138A6" w14:textId="77777777" w:rsidR="00C15165" w:rsidRPr="002A19B8" w:rsidRDefault="00C15165">
      <w:pPr>
        <w:rPr>
          <w:rFonts w:ascii="Times New Roman" w:hAnsi="Times New Roman" w:cs="Times New Roman"/>
          <w:b/>
          <w:bCs/>
        </w:rPr>
      </w:pPr>
    </w:p>
    <w:p w14:paraId="10936090" w14:textId="77777777" w:rsidR="0086165C" w:rsidRDefault="0086165C"/>
    <w:p w14:paraId="794719CF" w14:textId="77777777" w:rsidR="00494937" w:rsidRDefault="00494937"/>
    <w:p w14:paraId="60A10D45" w14:textId="77777777" w:rsidR="00494937" w:rsidRDefault="00494937"/>
    <w:p w14:paraId="5CAB50BC" w14:textId="77777777" w:rsidR="00494937" w:rsidRDefault="00494937"/>
    <w:p w14:paraId="70A12F16" w14:textId="2ABB3C9F" w:rsidR="00494937" w:rsidRPr="00E25EEA" w:rsidRDefault="00976FF6" w:rsidP="007911EA">
      <w:pPr>
        <w:jc w:val="both"/>
        <w:rPr>
          <w:rFonts w:ascii="Times New Roman" w:hAnsi="Times New Roman" w:cs="Times New Roman"/>
          <w:b/>
          <w:bCs/>
          <w:sz w:val="28"/>
          <w:szCs w:val="28"/>
        </w:rPr>
      </w:pPr>
      <w:r w:rsidRPr="00E25EEA">
        <w:rPr>
          <w:rFonts w:ascii="Times New Roman" w:hAnsi="Times New Roman" w:cs="Times New Roman"/>
          <w:b/>
          <w:bCs/>
          <w:sz w:val="28"/>
          <w:szCs w:val="28"/>
        </w:rPr>
        <w:lastRenderedPageBreak/>
        <w:t>REF</w:t>
      </w:r>
      <w:r w:rsidR="00494937" w:rsidRPr="00E25EEA">
        <w:rPr>
          <w:rFonts w:ascii="Times New Roman" w:hAnsi="Times New Roman" w:cs="Times New Roman"/>
          <w:b/>
          <w:bCs/>
          <w:sz w:val="28"/>
          <w:szCs w:val="28"/>
        </w:rPr>
        <w:t>ERENCES:</w:t>
      </w:r>
    </w:p>
    <w:p w14:paraId="7A18377C"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 World Health Organization. (2019, May 28). </w:t>
      </w:r>
      <w:r w:rsidRPr="00E25EEA">
        <w:rPr>
          <w:rFonts w:ascii="Times New Roman" w:hAnsi="Times New Roman" w:cs="Times New Roman"/>
          <w:i/>
          <w:iCs/>
          <w:sz w:val="24"/>
          <w:szCs w:val="24"/>
          <w:lang w:val="en-IN"/>
        </w:rPr>
        <w:t>Burn-out an "occupational phenomenon": International classification of diseases</w:t>
      </w:r>
      <w:r w:rsidRPr="00E25EEA">
        <w:rPr>
          <w:rFonts w:ascii="Times New Roman" w:hAnsi="Times New Roman" w:cs="Times New Roman"/>
          <w:sz w:val="24"/>
          <w:szCs w:val="24"/>
          <w:lang w:val="en-IN"/>
        </w:rPr>
        <w:t xml:space="preserve">. </w:t>
      </w:r>
      <w:hyperlink r:id="rId9" w:tgtFrame="_new" w:history="1">
        <w:r w:rsidRPr="00E25EEA">
          <w:rPr>
            <w:rStyle w:val="Hyperlink"/>
            <w:rFonts w:ascii="Times New Roman" w:hAnsi="Times New Roman" w:cs="Times New Roman"/>
            <w:color w:val="auto"/>
            <w:sz w:val="24"/>
            <w:szCs w:val="24"/>
            <w:lang w:val="en-IN"/>
          </w:rPr>
          <w:t>https://www.who.int/news/item/28-05-2019-burn-out-an-occupational-phenomenon-international-classification-of-diseases</w:t>
        </w:r>
      </w:hyperlink>
    </w:p>
    <w:p w14:paraId="0E157B6C"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 Singh, J., Poon, D. P., Álvarez, E., Anderson, L. N., Verschoor, C. P., Sutton, A., et al. (2024). Burnout among public health workers in Canada: A cross-sectional study. </w:t>
      </w:r>
      <w:r w:rsidRPr="00E25EEA">
        <w:rPr>
          <w:rFonts w:ascii="Times New Roman" w:hAnsi="Times New Roman" w:cs="Times New Roman"/>
          <w:i/>
          <w:iCs/>
          <w:sz w:val="24"/>
          <w:szCs w:val="24"/>
          <w:lang w:val="en-IN"/>
        </w:rPr>
        <w:t>BMC Public Health, 24</w:t>
      </w:r>
      <w:r w:rsidRPr="00E25EEA">
        <w:rPr>
          <w:rFonts w:ascii="Times New Roman" w:hAnsi="Times New Roman" w:cs="Times New Roman"/>
          <w:sz w:val="24"/>
          <w:szCs w:val="24"/>
          <w:lang w:val="en-IN"/>
        </w:rPr>
        <w:t>(1), 1–9.</w:t>
      </w:r>
    </w:p>
    <w:p w14:paraId="692C9CF2"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 Izdebski, Z., Kozakiewicz, A., Białorudzki, M., Dec-Pietrowska, J., &amp; Mazur, J. (2023). Occupational burnout in healthcare workers, stress and other symptoms of work overload during the COVID-19 pandemic in Poland. </w:t>
      </w:r>
      <w:r w:rsidRPr="00E25EEA">
        <w:rPr>
          <w:rFonts w:ascii="Times New Roman" w:hAnsi="Times New Roman" w:cs="Times New Roman"/>
          <w:i/>
          <w:iCs/>
          <w:sz w:val="24"/>
          <w:szCs w:val="24"/>
          <w:lang w:val="en-IN"/>
        </w:rPr>
        <w:t>International Journal of Environmental Research and Public Health, 20</w:t>
      </w:r>
      <w:r w:rsidRPr="00E25EEA">
        <w:rPr>
          <w:rFonts w:ascii="Times New Roman" w:hAnsi="Times New Roman" w:cs="Times New Roman"/>
          <w:sz w:val="24"/>
          <w:szCs w:val="24"/>
          <w:lang w:val="en-IN"/>
        </w:rPr>
        <w:t>(3), 2428. https://doi.org/10.3390/ijerph20032428</w:t>
      </w:r>
    </w:p>
    <w:p w14:paraId="6F8DF163"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 Garcia, C., Abreu, L., Ramos, J., Castro, C., Smiderle, F., Santos, J., et al. (2019). Influence of burnout on patient safety: Systematic review and meta-analysis. </w:t>
      </w:r>
      <w:r w:rsidRPr="00E25EEA">
        <w:rPr>
          <w:rFonts w:ascii="Times New Roman" w:hAnsi="Times New Roman" w:cs="Times New Roman"/>
          <w:i/>
          <w:iCs/>
          <w:sz w:val="24"/>
          <w:szCs w:val="24"/>
          <w:lang w:val="en-IN"/>
        </w:rPr>
        <w:t>Medicina, 55</w:t>
      </w:r>
      <w:r w:rsidRPr="00E25EEA">
        <w:rPr>
          <w:rFonts w:ascii="Times New Roman" w:hAnsi="Times New Roman" w:cs="Times New Roman"/>
          <w:sz w:val="24"/>
          <w:szCs w:val="24"/>
          <w:lang w:val="en-IN"/>
        </w:rPr>
        <w:t xml:space="preserve">(9), 553. </w:t>
      </w:r>
      <w:hyperlink r:id="rId10" w:tgtFrame="_new" w:history="1">
        <w:r w:rsidRPr="00E25EEA">
          <w:rPr>
            <w:rStyle w:val="Hyperlink"/>
            <w:rFonts w:ascii="Times New Roman" w:hAnsi="Times New Roman" w:cs="Times New Roman"/>
            <w:color w:val="auto"/>
            <w:sz w:val="24"/>
            <w:szCs w:val="24"/>
            <w:lang w:val="en-IN"/>
          </w:rPr>
          <w:t>https://doi.org/10.3390/medicina55090553</w:t>
        </w:r>
      </w:hyperlink>
    </w:p>
    <w:p w14:paraId="33725E5F"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5. Health Canada. (2024, February 16). </w:t>
      </w:r>
      <w:r w:rsidRPr="00E25EEA">
        <w:rPr>
          <w:rFonts w:ascii="Times New Roman" w:hAnsi="Times New Roman" w:cs="Times New Roman"/>
          <w:i/>
          <w:iCs/>
          <w:sz w:val="24"/>
          <w:szCs w:val="24"/>
          <w:lang w:val="en-IN"/>
        </w:rPr>
        <w:t>Health Canada announces transition of mental health resources from Wellness Together Canada</w:t>
      </w:r>
      <w:r w:rsidRPr="00E25EEA">
        <w:rPr>
          <w:rFonts w:ascii="Times New Roman" w:hAnsi="Times New Roman" w:cs="Times New Roman"/>
          <w:sz w:val="24"/>
          <w:szCs w:val="24"/>
          <w:lang w:val="en-IN"/>
        </w:rPr>
        <w:t xml:space="preserve">. Government of Canada. </w:t>
      </w:r>
      <w:hyperlink r:id="rId11" w:tgtFrame="_new" w:history="1">
        <w:r w:rsidRPr="00E25EEA">
          <w:rPr>
            <w:rStyle w:val="Hyperlink"/>
            <w:rFonts w:ascii="Times New Roman" w:hAnsi="Times New Roman" w:cs="Times New Roman"/>
            <w:color w:val="auto"/>
            <w:sz w:val="24"/>
            <w:szCs w:val="24"/>
            <w:lang w:val="en-IN"/>
          </w:rPr>
          <w:t>https://www.canada.ca/en/health-canada/news/2024/02/health-canada-announces-transition-of-mental-health-resources-from-wellness-together-canada.html</w:t>
        </w:r>
      </w:hyperlink>
    </w:p>
    <w:p w14:paraId="459B42A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6. Canadian Mental Health Association, Ontario. (2024). </w:t>
      </w:r>
      <w:r w:rsidRPr="00E25EEA">
        <w:rPr>
          <w:rFonts w:ascii="Times New Roman" w:hAnsi="Times New Roman" w:cs="Times New Roman"/>
          <w:i/>
          <w:iCs/>
          <w:sz w:val="24"/>
          <w:szCs w:val="24"/>
          <w:lang w:val="en-IN"/>
        </w:rPr>
        <w:t>Your Health Space</w:t>
      </w:r>
      <w:r w:rsidRPr="00E25EEA">
        <w:rPr>
          <w:rFonts w:ascii="Times New Roman" w:hAnsi="Times New Roman" w:cs="Times New Roman"/>
          <w:sz w:val="24"/>
          <w:szCs w:val="24"/>
          <w:lang w:val="en-IN"/>
        </w:rPr>
        <w:t xml:space="preserve">. </w:t>
      </w:r>
      <w:hyperlink r:id="rId12" w:tgtFrame="_new" w:history="1">
        <w:r w:rsidRPr="00E25EEA">
          <w:rPr>
            <w:rStyle w:val="Hyperlink"/>
            <w:rFonts w:ascii="Times New Roman" w:hAnsi="Times New Roman" w:cs="Times New Roman"/>
            <w:color w:val="auto"/>
            <w:sz w:val="24"/>
            <w:szCs w:val="24"/>
            <w:lang w:val="en-IN"/>
          </w:rPr>
          <w:t>https://ontario.cmha.ca/provincial-programs/your-health-space/</w:t>
        </w:r>
      </w:hyperlink>
    </w:p>
    <w:p w14:paraId="70588F80"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7. CHI KT Platform. (2018, August 20). </w:t>
      </w:r>
      <w:r w:rsidRPr="00E25EEA">
        <w:rPr>
          <w:rFonts w:ascii="Times New Roman" w:hAnsi="Times New Roman" w:cs="Times New Roman"/>
          <w:i/>
          <w:iCs/>
          <w:sz w:val="24"/>
          <w:szCs w:val="24"/>
          <w:lang w:val="en-IN"/>
        </w:rPr>
        <w:t>The Theoretical Domains Framework (TDF)</w:t>
      </w:r>
      <w:r w:rsidRPr="00E25EEA">
        <w:rPr>
          <w:rFonts w:ascii="Times New Roman" w:hAnsi="Times New Roman" w:cs="Times New Roman"/>
          <w:sz w:val="24"/>
          <w:szCs w:val="24"/>
          <w:lang w:val="en-IN"/>
        </w:rPr>
        <w:t xml:space="preserve">. Medium. </w:t>
      </w:r>
      <w:hyperlink r:id="rId13" w:tgtFrame="_new" w:history="1">
        <w:r w:rsidRPr="00E25EEA">
          <w:rPr>
            <w:rStyle w:val="Hyperlink"/>
            <w:rFonts w:ascii="Times New Roman" w:hAnsi="Times New Roman" w:cs="Times New Roman"/>
            <w:color w:val="auto"/>
            <w:sz w:val="24"/>
            <w:szCs w:val="24"/>
            <w:lang w:val="en-IN"/>
          </w:rPr>
          <w:t>https://medium.com/knowledgenudge/the-theoretical-domains-framework-tdf-b0dd678407cd</w:t>
        </w:r>
      </w:hyperlink>
    </w:p>
    <w:p w14:paraId="1086205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8. Joanna Briggs Institute. (2024). </w:t>
      </w:r>
      <w:r w:rsidRPr="00E25EEA">
        <w:rPr>
          <w:rFonts w:ascii="Times New Roman" w:hAnsi="Times New Roman" w:cs="Times New Roman"/>
          <w:i/>
          <w:iCs/>
          <w:sz w:val="24"/>
          <w:szCs w:val="24"/>
          <w:lang w:val="en-IN"/>
        </w:rPr>
        <w:t>The JBI scoping review framework</w:t>
      </w:r>
      <w:r w:rsidRPr="00E25EEA">
        <w:rPr>
          <w:rFonts w:ascii="Times New Roman" w:hAnsi="Times New Roman" w:cs="Times New Roman"/>
          <w:sz w:val="24"/>
          <w:szCs w:val="24"/>
          <w:lang w:val="en-IN"/>
        </w:rPr>
        <w:t xml:space="preserve">. JBI Global Wiki. </w:t>
      </w:r>
      <w:hyperlink r:id="rId14" w:tgtFrame="_new" w:history="1">
        <w:r w:rsidRPr="00E25EEA">
          <w:rPr>
            <w:rStyle w:val="Hyperlink"/>
            <w:rFonts w:ascii="Times New Roman" w:hAnsi="Times New Roman" w:cs="Times New Roman"/>
            <w:color w:val="auto"/>
            <w:sz w:val="24"/>
            <w:szCs w:val="24"/>
            <w:lang w:val="en-IN"/>
          </w:rPr>
          <w:t>https://jbi-global-wiki.refined.site/space/MANUAL/355862599/10.1.3+The+scoping+review+framework</w:t>
        </w:r>
      </w:hyperlink>
    </w:p>
    <w:p w14:paraId="04940A7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9. Quirk, H., Crank, H., Carter, A., Leahy, H., &amp; Copeland, R. J. (2018). Barriers and facilitators to implementing workplace health and wellbeing services in the NHS: Perspectives of senior leaders and wellbeing practitioners. </w:t>
      </w:r>
      <w:r w:rsidRPr="00E25EEA">
        <w:rPr>
          <w:rFonts w:ascii="Times New Roman" w:hAnsi="Times New Roman" w:cs="Times New Roman"/>
          <w:i/>
          <w:iCs/>
          <w:sz w:val="24"/>
          <w:szCs w:val="24"/>
          <w:lang w:val="en-IN"/>
        </w:rPr>
        <w:t>BMC Public Health, 18</w:t>
      </w:r>
      <w:r w:rsidRPr="00E25EEA">
        <w:rPr>
          <w:rFonts w:ascii="Times New Roman" w:hAnsi="Times New Roman" w:cs="Times New Roman"/>
          <w:sz w:val="24"/>
          <w:szCs w:val="24"/>
          <w:lang w:val="en-IN"/>
        </w:rPr>
        <w:t>(1), 1–13. https://doi.org/10.1186/s12889-018-6283-y</w:t>
      </w:r>
    </w:p>
    <w:p w14:paraId="3E62550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10. Leese, C. J., Mann, R. H., Al-Zubaidi, H., &amp; Cockcroft, E. J. (2024). A movement for movement: An exploratory study of primary healthcare professionals' perspectives on implementing the Royal College of General Practitioners' Active Practice Charter initiative. </w:t>
      </w:r>
      <w:r w:rsidRPr="00E25EEA">
        <w:rPr>
          <w:rFonts w:ascii="Times New Roman" w:hAnsi="Times New Roman" w:cs="Times New Roman"/>
          <w:i/>
          <w:iCs/>
          <w:sz w:val="24"/>
          <w:szCs w:val="24"/>
          <w:lang w:val="en-IN"/>
        </w:rPr>
        <w:t>BMC Primary Care, 25</w:t>
      </w:r>
      <w:r w:rsidRPr="00E25EEA">
        <w:rPr>
          <w:rFonts w:ascii="Times New Roman" w:hAnsi="Times New Roman" w:cs="Times New Roman"/>
          <w:sz w:val="24"/>
          <w:szCs w:val="24"/>
          <w:lang w:val="en-IN"/>
        </w:rPr>
        <w:t>(1), 1–10.</w:t>
      </w:r>
    </w:p>
    <w:p w14:paraId="651B29AD"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11. Olcoń, K., Allan, J., Fox, M., Everingham, R., Pai, P., Keevers, L., et al. (2022). A narrative inquiry into the practices of healthcare workers' wellness programs: The SEED experience in New South Wales, Australia. </w:t>
      </w:r>
      <w:r w:rsidRPr="00E25EEA">
        <w:rPr>
          <w:rFonts w:ascii="Times New Roman" w:hAnsi="Times New Roman" w:cs="Times New Roman"/>
          <w:i/>
          <w:iCs/>
          <w:sz w:val="24"/>
          <w:szCs w:val="24"/>
          <w:lang w:val="en-IN"/>
        </w:rPr>
        <w:t>International Journal of Environmental Research and Public Health, 19</w:t>
      </w:r>
      <w:r w:rsidRPr="00E25EEA">
        <w:rPr>
          <w:rFonts w:ascii="Times New Roman" w:hAnsi="Times New Roman" w:cs="Times New Roman"/>
          <w:sz w:val="24"/>
          <w:szCs w:val="24"/>
          <w:lang w:val="en-IN"/>
        </w:rPr>
        <w:t>(20), 13204. https://doi.org/10.3390/ijerph192013204</w:t>
      </w:r>
    </w:p>
    <w:p w14:paraId="5E1AB12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12. Bailey, M. M., Coller, R. K., &amp; Pollack Porter, K. M. (2018). A qualitative study of facilitators and barriers to implementing worksite policies that support physical activity. </w:t>
      </w:r>
      <w:r w:rsidRPr="00E25EEA">
        <w:rPr>
          <w:rFonts w:ascii="Times New Roman" w:hAnsi="Times New Roman" w:cs="Times New Roman"/>
          <w:i/>
          <w:iCs/>
          <w:sz w:val="24"/>
          <w:szCs w:val="24"/>
          <w:lang w:val="en-IN"/>
        </w:rPr>
        <w:t>BMC Public Health, 18</w:t>
      </w:r>
      <w:r w:rsidRPr="00E25EEA">
        <w:rPr>
          <w:rFonts w:ascii="Times New Roman" w:hAnsi="Times New Roman" w:cs="Times New Roman"/>
          <w:sz w:val="24"/>
          <w:szCs w:val="24"/>
          <w:lang w:val="en-IN"/>
        </w:rPr>
        <w:t>(1), 1–9. https://doi.org/10.1186/s12889-018-5477-7</w:t>
      </w:r>
    </w:p>
    <w:p w14:paraId="410B272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13. Anger, W. K., Dimoff, J. K., &amp; Alley, L. (2024). Addressing healthcare workers' mental health: A systematic review of evidence-based interventions and current resources. </w:t>
      </w:r>
      <w:r w:rsidRPr="00E25EEA">
        <w:rPr>
          <w:rFonts w:ascii="Times New Roman" w:hAnsi="Times New Roman" w:cs="Times New Roman"/>
          <w:i/>
          <w:iCs/>
          <w:sz w:val="24"/>
          <w:szCs w:val="24"/>
          <w:lang w:val="en-IN"/>
        </w:rPr>
        <w:t>American Journal of Public Health, 114</w:t>
      </w:r>
      <w:r w:rsidRPr="00E25EEA">
        <w:rPr>
          <w:rFonts w:ascii="Times New Roman" w:hAnsi="Times New Roman" w:cs="Times New Roman"/>
          <w:sz w:val="24"/>
          <w:szCs w:val="24"/>
          <w:lang w:val="en-IN"/>
        </w:rPr>
        <w:t>(Suppl. 2), S213–S226. https://doi.org/10.2105/AJPH.2024.307640</w:t>
      </w:r>
    </w:p>
    <w:p w14:paraId="63EA7C14"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14. Chakravarti, A., Raazi, M., O'Brien, J., &amp; Balaton, B. (2017). Anesthesiology resident wellness program at the University of Saskatchewan: Concept and development. </w:t>
      </w:r>
      <w:r w:rsidRPr="00E25EEA">
        <w:rPr>
          <w:rFonts w:ascii="Times New Roman" w:hAnsi="Times New Roman" w:cs="Times New Roman"/>
          <w:i/>
          <w:iCs/>
          <w:sz w:val="24"/>
          <w:szCs w:val="24"/>
          <w:lang w:val="en-IN"/>
        </w:rPr>
        <w:t>Canadian Journal of Anesthesia, 64</w:t>
      </w:r>
      <w:r w:rsidRPr="00E25EEA">
        <w:rPr>
          <w:rFonts w:ascii="Times New Roman" w:hAnsi="Times New Roman" w:cs="Times New Roman"/>
          <w:sz w:val="24"/>
          <w:szCs w:val="24"/>
          <w:lang w:val="en-IN"/>
        </w:rPr>
        <w:t>(2), 185–198. https://doi.org/10.1007/s12630-016-0787-7</w:t>
      </w:r>
    </w:p>
    <w:p w14:paraId="35A6F4D7"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15. Tran, E. M., Scott, I. U., Clark, M. A., &amp; Greenberg, P. B. (2018). Assessing and promoting the wellness of United States ophthalmology residents: A survey of program directors. </w:t>
      </w:r>
      <w:r w:rsidRPr="00E25EEA">
        <w:rPr>
          <w:rFonts w:ascii="Times New Roman" w:hAnsi="Times New Roman" w:cs="Times New Roman"/>
          <w:i/>
          <w:iCs/>
          <w:sz w:val="24"/>
          <w:szCs w:val="24"/>
          <w:lang w:val="en-IN"/>
        </w:rPr>
        <w:t>Journal of Surgical Education, 75</w:t>
      </w:r>
      <w:r w:rsidRPr="00E25EEA">
        <w:rPr>
          <w:rFonts w:ascii="Times New Roman" w:hAnsi="Times New Roman" w:cs="Times New Roman"/>
          <w:sz w:val="24"/>
          <w:szCs w:val="24"/>
          <w:lang w:val="en-IN"/>
        </w:rPr>
        <w:t>(1), 95–103. https://doi.org/10.1016/j.jsurg.2017.06.012</w:t>
      </w:r>
    </w:p>
    <w:p w14:paraId="610BB352"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16. Liu, I., Buige, A., Bulfin, M. P., Osae, L., Wingo, B., Frick, A., et al. (2020). Assessment of mental health needs and barriers to care in students enrolled in Doctor of Pharmacy and Pharmaceutical Sciences programs. </w:t>
      </w:r>
      <w:r w:rsidRPr="00E25EEA">
        <w:rPr>
          <w:rFonts w:ascii="Times New Roman" w:hAnsi="Times New Roman" w:cs="Times New Roman"/>
          <w:i/>
          <w:iCs/>
          <w:sz w:val="24"/>
          <w:szCs w:val="24"/>
          <w:lang w:val="en-IN"/>
        </w:rPr>
        <w:t>Currents in Pharmacy Teaching and Learning, 12</w:t>
      </w:r>
      <w:r w:rsidRPr="00E25EEA">
        <w:rPr>
          <w:rFonts w:ascii="Times New Roman" w:hAnsi="Times New Roman" w:cs="Times New Roman"/>
          <w:sz w:val="24"/>
          <w:szCs w:val="24"/>
          <w:lang w:val="en-IN"/>
        </w:rPr>
        <w:t>(6), 641–647. https://doi.org/10.1016/j.cptl.2020.01.026</w:t>
      </w:r>
    </w:p>
    <w:p w14:paraId="18EB3B1D"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lastRenderedPageBreak/>
        <w:t xml:space="preserve">17. Ilvig, P. M., Bredahl, T. V. G., Justesen, J. B., Jones, D., Lundgaard, J. B., Søgaard, K., et al. (2018). Attendance barriers experienced by female healthcare workers voluntarily participating in a multi-component health promotion programme at the workplace. </w:t>
      </w:r>
      <w:r w:rsidRPr="00E25EEA">
        <w:rPr>
          <w:rFonts w:ascii="Times New Roman" w:hAnsi="Times New Roman" w:cs="Times New Roman"/>
          <w:i/>
          <w:iCs/>
          <w:sz w:val="24"/>
          <w:szCs w:val="24"/>
          <w:lang w:val="en-IN"/>
        </w:rPr>
        <w:t>BMC Public Health, 18</w:t>
      </w:r>
      <w:r w:rsidRPr="00E25EEA">
        <w:rPr>
          <w:rFonts w:ascii="Times New Roman" w:hAnsi="Times New Roman" w:cs="Times New Roman"/>
          <w:sz w:val="24"/>
          <w:szCs w:val="24"/>
          <w:lang w:val="en-IN"/>
        </w:rPr>
        <w:t>(1), 1–9. https://doi.org/10.1186/s12889-018-5209-x</w:t>
      </w:r>
    </w:p>
    <w:p w14:paraId="134797B6"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18. Hasenoehrl, T., Steiner, M., Ebenberger, F., Kull, P., Sternik, J., Reissig, L., et al. (2024). "Back Health 24/7/365": A novel, comprehensive "one-size-fits-all" workplace health promotion intervention for occupational back health among hospital employees. </w:t>
      </w:r>
      <w:r w:rsidRPr="00E25EEA">
        <w:rPr>
          <w:rFonts w:ascii="Times New Roman" w:hAnsi="Times New Roman" w:cs="Times New Roman"/>
          <w:i/>
          <w:iCs/>
          <w:sz w:val="24"/>
          <w:szCs w:val="24"/>
          <w:lang w:val="en-IN"/>
        </w:rPr>
        <w:t>International Journal of Environmental Research and Public Health, 21</w:t>
      </w:r>
      <w:r w:rsidRPr="00E25EEA">
        <w:rPr>
          <w:rFonts w:ascii="Times New Roman" w:hAnsi="Times New Roman" w:cs="Times New Roman"/>
          <w:sz w:val="24"/>
          <w:szCs w:val="24"/>
          <w:lang w:val="en-IN"/>
        </w:rPr>
        <w:t>(6), 7722. https://doi.org/10.3390/ijerph21060722</w:t>
      </w:r>
    </w:p>
    <w:p w14:paraId="3C93E23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19. Wakida, E. K., Obua, C., Rukundo, G. Z., Maling, S., Talib, Z. M., &amp; Okello, E. S. (2018). Barriers and facilitators to the integration of mental health services into primary healthcare: A qualitative study among Ugandan primary care providers using the COM-B framework. </w:t>
      </w:r>
      <w:r w:rsidRPr="00E25EEA">
        <w:rPr>
          <w:rFonts w:ascii="Times New Roman" w:hAnsi="Times New Roman" w:cs="Times New Roman"/>
          <w:i/>
          <w:iCs/>
          <w:sz w:val="24"/>
          <w:szCs w:val="24"/>
          <w:lang w:val="en-IN"/>
        </w:rPr>
        <w:t>BMC Health Services Research, 18</w:t>
      </w:r>
      <w:r w:rsidRPr="00E25EEA">
        <w:rPr>
          <w:rFonts w:ascii="Times New Roman" w:hAnsi="Times New Roman" w:cs="Times New Roman"/>
          <w:sz w:val="24"/>
          <w:szCs w:val="24"/>
          <w:lang w:val="en-IN"/>
        </w:rPr>
        <w:t xml:space="preserve">(1), 1–9. </w:t>
      </w:r>
      <w:hyperlink r:id="rId15" w:tgtFrame="_new" w:history="1">
        <w:r w:rsidRPr="00E25EEA">
          <w:rPr>
            <w:rStyle w:val="Hyperlink"/>
            <w:rFonts w:ascii="Times New Roman" w:hAnsi="Times New Roman" w:cs="Times New Roman"/>
            <w:color w:val="auto"/>
            <w:sz w:val="24"/>
            <w:szCs w:val="24"/>
            <w:lang w:val="en-IN"/>
          </w:rPr>
          <w:t>https://doi.org/10.1186/s12913-018-3684-7</w:t>
        </w:r>
      </w:hyperlink>
    </w:p>
    <w:p w14:paraId="105AC55B" w14:textId="4B81284D"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20. Blake, N. (2016). Barriers to implementing and sustaining healthy work environments. </w:t>
      </w:r>
      <w:r w:rsidRPr="00E25EEA">
        <w:rPr>
          <w:rFonts w:ascii="Times New Roman" w:hAnsi="Times New Roman" w:cs="Times New Roman"/>
          <w:i/>
          <w:iCs/>
          <w:sz w:val="24"/>
          <w:szCs w:val="24"/>
          <w:lang w:val="en-IN"/>
        </w:rPr>
        <w:t>AACN Advanced Critical Care, 27</w:t>
      </w:r>
      <w:r w:rsidRPr="00E25EEA">
        <w:rPr>
          <w:rFonts w:ascii="Times New Roman" w:hAnsi="Times New Roman" w:cs="Times New Roman"/>
          <w:sz w:val="24"/>
          <w:szCs w:val="24"/>
          <w:lang w:val="en-IN"/>
        </w:rPr>
        <w:t xml:space="preserve">(1), 21–23. </w:t>
      </w:r>
      <w:hyperlink r:id="rId16" w:history="1">
        <w:r w:rsidRPr="00E25EEA">
          <w:rPr>
            <w:rStyle w:val="Hyperlink"/>
            <w:rFonts w:ascii="Times New Roman" w:hAnsi="Times New Roman" w:cs="Times New Roman"/>
            <w:color w:val="auto"/>
            <w:sz w:val="24"/>
            <w:szCs w:val="24"/>
            <w:lang w:val="en-IN"/>
          </w:rPr>
          <w:t>https://doi.org/10.4037/aacnacc2016983</w:t>
        </w:r>
      </w:hyperlink>
    </w:p>
    <w:p w14:paraId="01D3DA6A"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21. Song, Y., Swendiman, R. A., Shannon, A. B., Torres-Landa, S., Khan, F. N., Williams, N. N., et al. (2020). Can we coach resilience? An evaluation of professional resilience coaching as a well-being initiative for surgical interns. </w:t>
      </w:r>
      <w:r w:rsidRPr="00E25EEA">
        <w:rPr>
          <w:rFonts w:ascii="Times New Roman" w:hAnsi="Times New Roman" w:cs="Times New Roman"/>
          <w:i/>
          <w:iCs/>
          <w:sz w:val="24"/>
          <w:szCs w:val="24"/>
          <w:lang w:val="en-IN"/>
        </w:rPr>
        <w:t>Journal of Surgical Education, 77</w:t>
      </w:r>
      <w:r w:rsidRPr="00E25EEA">
        <w:rPr>
          <w:rFonts w:ascii="Times New Roman" w:hAnsi="Times New Roman" w:cs="Times New Roman"/>
          <w:sz w:val="24"/>
          <w:szCs w:val="24"/>
          <w:lang w:val="en-IN"/>
        </w:rPr>
        <w:t>(6), 1481–1489. https://doi.org/10.1016/j.jsurg.2020.05.018</w:t>
      </w:r>
    </w:p>
    <w:p w14:paraId="376ED40C"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22. Headrick, E. G., McCarten-Gibbs, M., Coley, R., Avila, G., Mina, J., Rea, C. V., et al. (2024). Care for staff: A novel technical assistance approach to promote occupational mental health among healthcare workers in lower- and middle-income country settings. </w:t>
      </w:r>
      <w:r w:rsidRPr="00E25EEA">
        <w:rPr>
          <w:rFonts w:ascii="Times New Roman" w:hAnsi="Times New Roman" w:cs="Times New Roman"/>
          <w:i/>
          <w:iCs/>
          <w:sz w:val="24"/>
          <w:szCs w:val="24"/>
          <w:lang w:val="en-IN"/>
        </w:rPr>
        <w:t>Workplace Health &amp; Safety, 72</w:t>
      </w:r>
      <w:r w:rsidRPr="00E25EEA">
        <w:rPr>
          <w:rFonts w:ascii="Times New Roman" w:hAnsi="Times New Roman" w:cs="Times New Roman"/>
          <w:sz w:val="24"/>
          <w:szCs w:val="24"/>
          <w:lang w:val="en-IN"/>
        </w:rPr>
        <w:t>(4), 144–152. https://doi.org/10.1177/21650799231215876</w:t>
      </w:r>
    </w:p>
    <w:p w14:paraId="31C9AB67"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23. Kim, M., Lin, Y. C., Luna, G., Ma, J., &amp; Stiehl, E. (2020). Certified nursing assistants' barriers and facilitators to accessing and using worksite health promotion programs. </w:t>
      </w:r>
      <w:r w:rsidRPr="00E25EEA">
        <w:rPr>
          <w:rFonts w:ascii="Times New Roman" w:hAnsi="Times New Roman" w:cs="Times New Roman"/>
          <w:i/>
          <w:iCs/>
          <w:sz w:val="24"/>
          <w:szCs w:val="24"/>
          <w:lang w:val="en-IN"/>
        </w:rPr>
        <w:t>Journal of Occupational and Environmental Medicine, 62</w:t>
      </w:r>
      <w:r w:rsidRPr="00E25EEA">
        <w:rPr>
          <w:rFonts w:ascii="Times New Roman" w:hAnsi="Times New Roman" w:cs="Times New Roman"/>
          <w:sz w:val="24"/>
          <w:szCs w:val="24"/>
          <w:lang w:val="en-IN"/>
        </w:rPr>
        <w:t>(11), e648–e655. https://doi.org/10.1097/JOM.0000000000001987</w:t>
      </w:r>
    </w:p>
    <w:p w14:paraId="20C14D23"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24. Dominika, K., Potthoff, S., Hagger, M. S., Vandelanotte, C., Rebar, A. L., Short, C. E., et al. (2024). Challenging assumptions underlying physical activity promotion for healthcare professionals in Australia: A data-prompted interview study. </w:t>
      </w:r>
      <w:r w:rsidRPr="00E25EEA">
        <w:rPr>
          <w:rFonts w:ascii="Times New Roman" w:hAnsi="Times New Roman" w:cs="Times New Roman"/>
          <w:i/>
          <w:iCs/>
          <w:sz w:val="24"/>
          <w:szCs w:val="24"/>
          <w:lang w:val="en-IN"/>
        </w:rPr>
        <w:t>Health Promotion Journal of Australia, 35</w:t>
      </w:r>
      <w:r w:rsidRPr="00E25EEA">
        <w:rPr>
          <w:rFonts w:ascii="Times New Roman" w:hAnsi="Times New Roman" w:cs="Times New Roman"/>
          <w:sz w:val="24"/>
          <w:szCs w:val="24"/>
          <w:lang w:val="en-IN"/>
        </w:rPr>
        <w:t>(2), 469–477. https://doi.org/10.1002/hpja.777</w:t>
      </w:r>
    </w:p>
    <w:p w14:paraId="32B8EC77"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25. Wall, W. A., Tucker, C. M., Roncoroni, J., Guastello, A. A., &amp; Arthur, T. M. (2019). Clinical staff's motivators and barriers to engagement in health-promoting behaviors. </w:t>
      </w:r>
      <w:r w:rsidRPr="00E25EEA">
        <w:rPr>
          <w:rFonts w:ascii="Times New Roman" w:hAnsi="Times New Roman" w:cs="Times New Roman"/>
          <w:i/>
          <w:iCs/>
          <w:sz w:val="24"/>
          <w:szCs w:val="24"/>
          <w:lang w:val="en-IN"/>
        </w:rPr>
        <w:t>Journal for Nurses in Professional Development, 35</w:t>
      </w:r>
      <w:r w:rsidRPr="00E25EEA">
        <w:rPr>
          <w:rFonts w:ascii="Times New Roman" w:hAnsi="Times New Roman" w:cs="Times New Roman"/>
          <w:sz w:val="24"/>
          <w:szCs w:val="24"/>
          <w:lang w:val="en-IN"/>
        </w:rPr>
        <w:t>(2), 85–92. https://doi.org/10.1097/NND.0000000000000524</w:t>
      </w:r>
    </w:p>
    <w:p w14:paraId="7B54664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26. Mulfinger, N., Sander, A., Stuber, F., Brinster, R., Junne, F., Limprecht, R., et al. (2019). Cluster-randomised trial evaluating a complex intervention to improve mental health and well-being of employees working in hospital: A protocol for the SEEGEN trial. </w:t>
      </w:r>
      <w:r w:rsidRPr="00E25EEA">
        <w:rPr>
          <w:rFonts w:ascii="Times New Roman" w:hAnsi="Times New Roman" w:cs="Times New Roman"/>
          <w:i/>
          <w:iCs/>
          <w:sz w:val="24"/>
          <w:szCs w:val="24"/>
          <w:lang w:val="en-IN"/>
        </w:rPr>
        <w:t>BMC Public Health, 19</w:t>
      </w:r>
      <w:r w:rsidRPr="00E25EEA">
        <w:rPr>
          <w:rFonts w:ascii="Times New Roman" w:hAnsi="Times New Roman" w:cs="Times New Roman"/>
          <w:sz w:val="24"/>
          <w:szCs w:val="24"/>
          <w:lang w:val="en-IN"/>
        </w:rPr>
        <w:t>(1), 1694. https://doi.org/10.1186/s12889-019-8053-0</w:t>
      </w:r>
    </w:p>
    <w:p w14:paraId="6FE46B7C"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27. Pronk, N. P. (2013). Worker health and healthcare reform. </w:t>
      </w:r>
      <w:r w:rsidRPr="00E25EEA">
        <w:rPr>
          <w:rFonts w:ascii="Times New Roman" w:hAnsi="Times New Roman" w:cs="Times New Roman"/>
          <w:i/>
          <w:iCs/>
          <w:sz w:val="24"/>
          <w:szCs w:val="24"/>
          <w:lang w:val="en-IN"/>
        </w:rPr>
        <w:t>ACSM's Health &amp; Fitness Journal, 17</w:t>
      </w:r>
      <w:r w:rsidRPr="00E25EEA">
        <w:rPr>
          <w:rFonts w:ascii="Times New Roman" w:hAnsi="Times New Roman" w:cs="Times New Roman"/>
          <w:sz w:val="24"/>
          <w:szCs w:val="24"/>
          <w:lang w:val="en-IN"/>
        </w:rPr>
        <w:t>(5), 42–44. https://doi.org/10.1249/FIT.0b013e3182a4c30b</w:t>
      </w:r>
    </w:p>
    <w:p w14:paraId="28FC6F2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28. Alexander, G. K., Rollins, K., Walker, D., Wong, L., &amp; Pennings, J. (2015). Yoga for self-care and burnout prevention among nurses. </w:t>
      </w:r>
      <w:r w:rsidRPr="00E25EEA">
        <w:rPr>
          <w:rFonts w:ascii="Times New Roman" w:hAnsi="Times New Roman" w:cs="Times New Roman"/>
          <w:i/>
          <w:iCs/>
          <w:sz w:val="24"/>
          <w:szCs w:val="24"/>
          <w:lang w:val="en-IN"/>
        </w:rPr>
        <w:t>Workplace Health &amp; Safety, 63</w:t>
      </w:r>
      <w:r w:rsidRPr="00E25EEA">
        <w:rPr>
          <w:rFonts w:ascii="Times New Roman" w:hAnsi="Times New Roman" w:cs="Times New Roman"/>
          <w:sz w:val="24"/>
          <w:szCs w:val="24"/>
          <w:lang w:val="en-IN"/>
        </w:rPr>
        <w:t>(10), 462–470. https://doi.org/10.1177/2165079915596102</w:t>
      </w:r>
    </w:p>
    <w:p w14:paraId="774115CA"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29. Gray, P., Senabe, S., Naicker, N., Kgalamono, S., Yassi, A., &amp; Spiegel, J. M. (2019). Workplace-based organizational interventions promoting mental health and happiness among healthcare workers: A realist review. </w:t>
      </w:r>
      <w:r w:rsidRPr="00E25EEA">
        <w:rPr>
          <w:rFonts w:ascii="Times New Roman" w:hAnsi="Times New Roman" w:cs="Times New Roman"/>
          <w:i/>
          <w:iCs/>
          <w:sz w:val="24"/>
          <w:szCs w:val="24"/>
          <w:lang w:val="en-IN"/>
        </w:rPr>
        <w:t>International Journal of Environmental Research and Public Health, 16</w:t>
      </w:r>
      <w:r w:rsidRPr="00E25EEA">
        <w:rPr>
          <w:rFonts w:ascii="Times New Roman" w:hAnsi="Times New Roman" w:cs="Times New Roman"/>
          <w:sz w:val="24"/>
          <w:szCs w:val="24"/>
          <w:lang w:val="en-IN"/>
        </w:rPr>
        <w:t xml:space="preserve">(22), 4396. </w:t>
      </w:r>
      <w:hyperlink r:id="rId17" w:tgtFrame="_new" w:history="1">
        <w:r w:rsidRPr="00E25EEA">
          <w:rPr>
            <w:rStyle w:val="Hyperlink"/>
            <w:rFonts w:ascii="Times New Roman" w:hAnsi="Times New Roman" w:cs="Times New Roman"/>
            <w:color w:val="auto"/>
            <w:sz w:val="24"/>
            <w:szCs w:val="24"/>
            <w:lang w:val="en-IN"/>
          </w:rPr>
          <w:t>https://doi.org/10.3390/ijerph16224396</w:t>
        </w:r>
      </w:hyperlink>
    </w:p>
    <w:p w14:paraId="16EDD26F" w14:textId="0C9DC65C"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30. Hess, I., Borg, J., &amp; Rissel, C. (2011). Workplace nutrition and physical activity promotion at Liverpool Hospital. </w:t>
      </w:r>
      <w:r w:rsidRPr="00E25EEA">
        <w:rPr>
          <w:rFonts w:ascii="Times New Roman" w:hAnsi="Times New Roman" w:cs="Times New Roman"/>
          <w:i/>
          <w:iCs/>
          <w:sz w:val="24"/>
          <w:szCs w:val="24"/>
          <w:lang w:val="en-IN"/>
        </w:rPr>
        <w:t>Health Promotion Journal of Australia, 22</w:t>
      </w:r>
      <w:r w:rsidRPr="00E25EEA">
        <w:rPr>
          <w:rFonts w:ascii="Times New Roman" w:hAnsi="Times New Roman" w:cs="Times New Roman"/>
          <w:sz w:val="24"/>
          <w:szCs w:val="24"/>
          <w:lang w:val="en-IN"/>
        </w:rPr>
        <w:t xml:space="preserve">(1), 44–50. </w:t>
      </w:r>
      <w:hyperlink r:id="rId18" w:history="1">
        <w:r w:rsidRPr="00E25EEA">
          <w:rPr>
            <w:rStyle w:val="Hyperlink"/>
            <w:rFonts w:ascii="Times New Roman" w:hAnsi="Times New Roman" w:cs="Times New Roman"/>
            <w:color w:val="auto"/>
            <w:sz w:val="24"/>
            <w:szCs w:val="24"/>
            <w:lang w:val="en-IN"/>
          </w:rPr>
          <w:t>https://doi.org/10.1071/HE11044</w:t>
        </w:r>
      </w:hyperlink>
    </w:p>
    <w:p w14:paraId="23BF6A21"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31. Haraldsson, P., Nylander, E., Jonker, D., Ros, A., &amp; Josefsson, K. A. (2024). Workplace interventions focusing on how to plan, organize, and design the work environment in hospital settings: A systematic review. </w:t>
      </w:r>
      <w:r w:rsidRPr="00E25EEA">
        <w:rPr>
          <w:rFonts w:ascii="Times New Roman" w:hAnsi="Times New Roman" w:cs="Times New Roman"/>
          <w:i/>
          <w:iCs/>
          <w:sz w:val="24"/>
          <w:szCs w:val="24"/>
          <w:lang w:val="en-IN"/>
        </w:rPr>
        <w:t>Work, 79</w:t>
      </w:r>
      <w:r w:rsidRPr="00E25EEA">
        <w:rPr>
          <w:rFonts w:ascii="Times New Roman" w:hAnsi="Times New Roman" w:cs="Times New Roman"/>
          <w:sz w:val="24"/>
          <w:szCs w:val="24"/>
          <w:lang w:val="en-IN"/>
        </w:rPr>
        <w:t xml:space="preserve">(1), 1–18. </w:t>
      </w:r>
      <w:hyperlink r:id="rId19" w:tgtFrame="_new" w:history="1">
        <w:r w:rsidRPr="00E25EEA">
          <w:rPr>
            <w:rStyle w:val="Hyperlink"/>
            <w:rFonts w:ascii="Times New Roman" w:hAnsi="Times New Roman" w:cs="Times New Roman"/>
            <w:color w:val="auto"/>
            <w:sz w:val="24"/>
            <w:szCs w:val="24"/>
            <w:lang w:val="en-IN"/>
          </w:rPr>
          <w:t>https://doi.org/10.3233/WOR-230205</w:t>
        </w:r>
      </w:hyperlink>
    </w:p>
    <w:p w14:paraId="01574C42"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32. Supples, M. W., McIlwain, J. S., Snavely, A. C., Powell, S. L., Winslow, J. E., Stopyra, J. P., et al. (2024). Workplace health promotion programs available to emergency medical services clinicians in North Carolina. </w:t>
      </w:r>
      <w:r w:rsidRPr="00E25EEA">
        <w:rPr>
          <w:rFonts w:ascii="Times New Roman" w:hAnsi="Times New Roman" w:cs="Times New Roman"/>
          <w:i/>
          <w:iCs/>
          <w:sz w:val="24"/>
          <w:szCs w:val="24"/>
          <w:lang w:val="en-IN"/>
        </w:rPr>
        <w:t>Prehospital Emergency Care, 28</w:t>
      </w:r>
      <w:r w:rsidRPr="00E25EEA">
        <w:rPr>
          <w:rFonts w:ascii="Times New Roman" w:hAnsi="Times New Roman" w:cs="Times New Roman"/>
          <w:sz w:val="24"/>
          <w:szCs w:val="24"/>
          <w:lang w:val="en-IN"/>
        </w:rPr>
        <w:t>(2), 335–341. https://doi.org/10.1080/10903127.2023.2257136</w:t>
      </w:r>
    </w:p>
    <w:p w14:paraId="0D15326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lastRenderedPageBreak/>
        <w:t xml:space="preserve">33. Otto, A. K., Bischoff, L. L., &amp; Wollesen, B. (2019). Work-related burdens and requirements for health promotion programs for nursing staff in different care settings: A cross-sectional study. </w:t>
      </w:r>
      <w:r w:rsidRPr="00E25EEA">
        <w:rPr>
          <w:rFonts w:ascii="Times New Roman" w:hAnsi="Times New Roman" w:cs="Times New Roman"/>
          <w:i/>
          <w:iCs/>
          <w:sz w:val="24"/>
          <w:szCs w:val="24"/>
          <w:lang w:val="en-IN"/>
        </w:rPr>
        <w:t>International Journal of Environmental Research and Public Health, 16</w:t>
      </w:r>
      <w:r w:rsidRPr="00E25EEA">
        <w:rPr>
          <w:rFonts w:ascii="Times New Roman" w:hAnsi="Times New Roman" w:cs="Times New Roman"/>
          <w:sz w:val="24"/>
          <w:szCs w:val="24"/>
          <w:lang w:val="en-IN"/>
        </w:rPr>
        <w:t>(19), 3586. https://doi.org/10.3390/ijerph16193586</w:t>
      </w:r>
    </w:p>
    <w:p w14:paraId="013B7CA1"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34. Ravalier, J. M., McVicar, A., &amp; Boichat, C. (2020). Work stress in NHS employees: A mixed-methods study. </w:t>
      </w:r>
      <w:r w:rsidRPr="00E25EEA">
        <w:rPr>
          <w:rFonts w:ascii="Times New Roman" w:hAnsi="Times New Roman" w:cs="Times New Roman"/>
          <w:i/>
          <w:iCs/>
          <w:sz w:val="24"/>
          <w:szCs w:val="24"/>
          <w:lang w:val="en-IN"/>
        </w:rPr>
        <w:t>International Journal of Environmental Research and Public Health, 17</w:t>
      </w:r>
      <w:r w:rsidRPr="00E25EEA">
        <w:rPr>
          <w:rFonts w:ascii="Times New Roman" w:hAnsi="Times New Roman" w:cs="Times New Roman"/>
          <w:sz w:val="24"/>
          <w:szCs w:val="24"/>
          <w:lang w:val="en-IN"/>
        </w:rPr>
        <w:t>(18), 6464. https://doi.org/10.3390/ijerph17186464</w:t>
      </w:r>
    </w:p>
    <w:p w14:paraId="6228D7F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35. Brand, S. L., Thompson Coon, J., Fleming, L. E., Carroll, L., Bethel, A., &amp; Wyatt, K. (2017). Whole-system approaches to improving the health and wellbeing of healthcare workers: A systematic review. </w:t>
      </w:r>
      <w:r w:rsidRPr="00E25EEA">
        <w:rPr>
          <w:rFonts w:ascii="Times New Roman" w:hAnsi="Times New Roman" w:cs="Times New Roman"/>
          <w:i/>
          <w:iCs/>
          <w:sz w:val="24"/>
          <w:szCs w:val="24"/>
          <w:lang w:val="en-IN"/>
        </w:rPr>
        <w:t>PLOS ONE, 12</w:t>
      </w:r>
      <w:r w:rsidRPr="00E25EEA">
        <w:rPr>
          <w:rFonts w:ascii="Times New Roman" w:hAnsi="Times New Roman" w:cs="Times New Roman"/>
          <w:sz w:val="24"/>
          <w:szCs w:val="24"/>
          <w:lang w:val="en-IN"/>
        </w:rPr>
        <w:t>(12), e0188418. https://doi.org/10.1371/journal.pone.0188418</w:t>
      </w:r>
    </w:p>
    <w:p w14:paraId="53F2B62D"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36. Rimmer, A., &amp; Chatfield, C. (2020). What organizations around the world are doing to help improve doctors' wellbeing. </w:t>
      </w:r>
      <w:r w:rsidRPr="00E25EEA">
        <w:rPr>
          <w:rFonts w:ascii="Times New Roman" w:hAnsi="Times New Roman" w:cs="Times New Roman"/>
          <w:i/>
          <w:iCs/>
          <w:sz w:val="24"/>
          <w:szCs w:val="24"/>
          <w:lang w:val="en-IN"/>
        </w:rPr>
        <w:t>BMJ, 368</w:t>
      </w:r>
      <w:r w:rsidRPr="00E25EEA">
        <w:rPr>
          <w:rFonts w:ascii="Times New Roman" w:hAnsi="Times New Roman" w:cs="Times New Roman"/>
          <w:sz w:val="24"/>
          <w:szCs w:val="24"/>
          <w:lang w:val="en-IN"/>
        </w:rPr>
        <w:t>, m1541. https://doi.org/10.1136/bmj.m1541</w:t>
      </w:r>
    </w:p>
    <w:p w14:paraId="2143BEF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37. Rosen, B., Preisman, M., Read, H., Chaukos, D., Greenberg, R. A., Jeffs, L., et al. (2022). Providers' perspectives on implementing resilience coaching for healthcare workers during the COVID-19 pandemic. </w:t>
      </w:r>
      <w:r w:rsidRPr="00E25EEA">
        <w:rPr>
          <w:rFonts w:ascii="Times New Roman" w:hAnsi="Times New Roman" w:cs="Times New Roman"/>
          <w:i/>
          <w:iCs/>
          <w:sz w:val="24"/>
          <w:szCs w:val="24"/>
          <w:lang w:val="en-IN"/>
        </w:rPr>
        <w:t>BMC Health Services Research, 22</w:t>
      </w:r>
      <w:r w:rsidRPr="00E25EEA">
        <w:rPr>
          <w:rFonts w:ascii="Times New Roman" w:hAnsi="Times New Roman" w:cs="Times New Roman"/>
          <w:sz w:val="24"/>
          <w:szCs w:val="24"/>
          <w:lang w:val="en-IN"/>
        </w:rPr>
        <w:t>(1), 1270. https://doi.org/10.1186/s12913-022-08659-0</w:t>
      </w:r>
    </w:p>
    <w:p w14:paraId="3F0171FB"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38. Mojtahedzadeh, N., Bernburg, M., Rohwer, E., Nienhaus, A., Groneberg, D. A., Harth, V., et al. (2022). Health promotion for outpatient careworkers in Germany. </w:t>
      </w:r>
      <w:r w:rsidRPr="00E25EEA">
        <w:rPr>
          <w:rFonts w:ascii="Times New Roman" w:hAnsi="Times New Roman" w:cs="Times New Roman"/>
          <w:i/>
          <w:iCs/>
          <w:sz w:val="24"/>
          <w:szCs w:val="24"/>
          <w:lang w:val="en-IN"/>
        </w:rPr>
        <w:t>Healthcare, 10</w:t>
      </w:r>
      <w:r w:rsidRPr="00E25EEA">
        <w:rPr>
          <w:rFonts w:ascii="Times New Roman" w:hAnsi="Times New Roman" w:cs="Times New Roman"/>
          <w:sz w:val="24"/>
          <w:szCs w:val="24"/>
          <w:lang w:val="en-IN"/>
        </w:rPr>
        <w:t>(6), 1148. https://doi.org/10.3390/healthcare10061148</w:t>
      </w:r>
    </w:p>
    <w:p w14:paraId="357E6DC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39. Shiri, R., Nikunlaakso, R., &amp; Laitinen, J. (2023). Effectiveness of workplace interventions to improve health and well-being of health and social service workers: A narrative review of randomized controlled trials. </w:t>
      </w:r>
      <w:r w:rsidRPr="00E25EEA">
        <w:rPr>
          <w:rFonts w:ascii="Times New Roman" w:hAnsi="Times New Roman" w:cs="Times New Roman"/>
          <w:i/>
          <w:iCs/>
          <w:sz w:val="24"/>
          <w:szCs w:val="24"/>
          <w:lang w:val="en-IN"/>
        </w:rPr>
        <w:t>Healthcare, 11</w:t>
      </w:r>
      <w:r w:rsidRPr="00E25EEA">
        <w:rPr>
          <w:rFonts w:ascii="Times New Roman" w:hAnsi="Times New Roman" w:cs="Times New Roman"/>
          <w:sz w:val="24"/>
          <w:szCs w:val="24"/>
          <w:lang w:val="en-IN"/>
        </w:rPr>
        <w:t xml:space="preserve">(12), 1792. </w:t>
      </w:r>
      <w:hyperlink r:id="rId20" w:tgtFrame="_new" w:history="1">
        <w:r w:rsidRPr="00E25EEA">
          <w:rPr>
            <w:rStyle w:val="Hyperlink"/>
            <w:rFonts w:ascii="Times New Roman" w:hAnsi="Times New Roman" w:cs="Times New Roman"/>
            <w:color w:val="auto"/>
            <w:sz w:val="24"/>
            <w:szCs w:val="24"/>
            <w:lang w:val="en-IN"/>
          </w:rPr>
          <w:t>https://doi.org/10.3390/healthcare11121792</w:t>
        </w:r>
      </w:hyperlink>
    </w:p>
    <w:p w14:paraId="4E45F243" w14:textId="3385F2F9"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40. Adjognon, O. L., Cohen-Bearak, A., Kaitz, J., Bokhour, B. G., Chatelain, L., Charns, M. P., et al. (2023). Factors affecting the implementation of employee whole health in the Veterans Health Administration: A qualitative evaluation. </w:t>
      </w:r>
      <w:r w:rsidRPr="00E25EEA">
        <w:rPr>
          <w:rFonts w:ascii="Times New Roman" w:hAnsi="Times New Roman" w:cs="Times New Roman"/>
          <w:i/>
          <w:iCs/>
          <w:sz w:val="24"/>
          <w:szCs w:val="24"/>
          <w:lang w:val="en-IN"/>
        </w:rPr>
        <w:t>BMC Health Services Research, 23</w:t>
      </w:r>
      <w:r w:rsidRPr="00E25EEA">
        <w:rPr>
          <w:rFonts w:ascii="Times New Roman" w:hAnsi="Times New Roman" w:cs="Times New Roman"/>
          <w:sz w:val="24"/>
          <w:szCs w:val="24"/>
          <w:lang w:val="en-IN"/>
        </w:rPr>
        <w:t xml:space="preserve">(1), 670. </w:t>
      </w:r>
      <w:hyperlink r:id="rId21" w:history="1">
        <w:r w:rsidRPr="00E25EEA">
          <w:rPr>
            <w:rStyle w:val="Hyperlink"/>
            <w:rFonts w:ascii="Times New Roman" w:hAnsi="Times New Roman" w:cs="Times New Roman"/>
            <w:color w:val="auto"/>
            <w:sz w:val="24"/>
            <w:szCs w:val="24"/>
            <w:lang w:val="en-IN"/>
          </w:rPr>
          <w:t>https://doi.org/10.1186/s12913-023-09636-2</w:t>
        </w:r>
      </w:hyperlink>
    </w:p>
    <w:p w14:paraId="699FD62D"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41. Worley, V., Fraser, P., Allender, S., &amp; Bolton, K. A. (2022). Describing workplace interventions aimed to improve health of staff in hospital settings: A systematic review. </w:t>
      </w:r>
      <w:r w:rsidRPr="00E25EEA">
        <w:rPr>
          <w:rFonts w:ascii="Times New Roman" w:hAnsi="Times New Roman" w:cs="Times New Roman"/>
          <w:i/>
          <w:iCs/>
          <w:sz w:val="24"/>
          <w:szCs w:val="24"/>
          <w:lang w:val="en-IN"/>
        </w:rPr>
        <w:t>BMC Health Services Research, 22</w:t>
      </w:r>
      <w:r w:rsidRPr="00E25EEA">
        <w:rPr>
          <w:rFonts w:ascii="Times New Roman" w:hAnsi="Times New Roman" w:cs="Times New Roman"/>
          <w:sz w:val="24"/>
          <w:szCs w:val="24"/>
          <w:lang w:val="en-IN"/>
        </w:rPr>
        <w:t>(1), 838. https://doi.org/10.1186/s12913-022-08225-8</w:t>
      </w:r>
    </w:p>
    <w:p w14:paraId="33E87894"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42. Western Journal of Emergency Medicine. (n.d.). </w:t>
      </w:r>
      <w:r w:rsidRPr="00E25EEA">
        <w:rPr>
          <w:rFonts w:ascii="Times New Roman" w:hAnsi="Times New Roman" w:cs="Times New Roman"/>
          <w:i/>
          <w:iCs/>
          <w:sz w:val="24"/>
          <w:szCs w:val="24"/>
          <w:lang w:val="en-IN"/>
        </w:rPr>
        <w:t>Western Journal of Emergency Medicine: Integrating Emergency Care with Population Health</w:t>
      </w:r>
      <w:r w:rsidRPr="00E25EEA">
        <w:rPr>
          <w:rFonts w:ascii="Times New Roman" w:hAnsi="Times New Roman" w:cs="Times New Roman"/>
          <w:sz w:val="24"/>
          <w:szCs w:val="24"/>
          <w:lang w:val="en-IN"/>
        </w:rPr>
        <w:t xml:space="preserve">. eScholarship. </w:t>
      </w:r>
      <w:hyperlink r:id="rId22" w:tgtFrame="_new" w:history="1">
        <w:r w:rsidRPr="00E25EEA">
          <w:rPr>
            <w:rStyle w:val="Hyperlink"/>
            <w:rFonts w:ascii="Times New Roman" w:hAnsi="Times New Roman" w:cs="Times New Roman"/>
            <w:color w:val="auto"/>
            <w:sz w:val="24"/>
            <w:szCs w:val="24"/>
            <w:lang w:val="en-IN"/>
          </w:rPr>
          <w:t>https://escholarship.org/uc/westjem</w:t>
        </w:r>
      </w:hyperlink>
    </w:p>
    <w:p w14:paraId="46830674"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43. Yoon, S., Goh, H., Nadarajan, G. D., Sung, S., Teo, I., Lee, J., et al. (2020). Perceptions of mHealth applications and features to support psychosocial wellbeing among frontline healthcare workers involved in the COVID-19 pandemic response. </w:t>
      </w:r>
      <w:r w:rsidRPr="00E25EEA">
        <w:rPr>
          <w:rFonts w:ascii="Times New Roman" w:hAnsi="Times New Roman" w:cs="Times New Roman"/>
          <w:i/>
          <w:iCs/>
          <w:sz w:val="24"/>
          <w:szCs w:val="24"/>
          <w:lang w:val="en-IN"/>
        </w:rPr>
        <w:t>Journal of Medical Internet Research, 22</w:t>
      </w:r>
      <w:r w:rsidRPr="00E25EEA">
        <w:rPr>
          <w:rFonts w:ascii="Times New Roman" w:hAnsi="Times New Roman" w:cs="Times New Roman"/>
          <w:sz w:val="24"/>
          <w:szCs w:val="24"/>
          <w:lang w:val="en-IN"/>
        </w:rPr>
        <w:t>(12), e24852. https://doi.org/10.2196/24852</w:t>
      </w:r>
    </w:p>
    <w:p w14:paraId="2B9B765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44. Ey, S., Moffit, M., Kinzie, J. M., &amp; Brunett, P. H. (2016). Feasibility of a comprehensive wellness and suicide prevention program: A decade of caring for physicians in training and practice. </w:t>
      </w:r>
      <w:r w:rsidRPr="00E25EEA">
        <w:rPr>
          <w:rFonts w:ascii="Times New Roman" w:hAnsi="Times New Roman" w:cs="Times New Roman"/>
          <w:i/>
          <w:iCs/>
          <w:sz w:val="24"/>
          <w:szCs w:val="24"/>
          <w:lang w:val="en-IN"/>
        </w:rPr>
        <w:t>Journal of Graduate Medical Education, 8</w:t>
      </w:r>
      <w:r w:rsidRPr="00E25EEA">
        <w:rPr>
          <w:rFonts w:ascii="Times New Roman" w:hAnsi="Times New Roman" w:cs="Times New Roman"/>
          <w:sz w:val="24"/>
          <w:szCs w:val="24"/>
          <w:lang w:val="en-IN"/>
        </w:rPr>
        <w:t>(5), 747–753. https://doi.org/10.4300/JGME-D-15-00705.1</w:t>
      </w:r>
    </w:p>
    <w:p w14:paraId="0617DE8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45. Bianchi, E. F., Bhattacharyya, M. R., &amp; Meakin, R. (2016). Exploring senior doctors' beliefs and attitudes regarding mental illness within the medical profession: A qualitative study. </w:t>
      </w:r>
      <w:r w:rsidRPr="00E25EEA">
        <w:rPr>
          <w:rFonts w:ascii="Times New Roman" w:hAnsi="Times New Roman" w:cs="Times New Roman"/>
          <w:i/>
          <w:iCs/>
          <w:sz w:val="24"/>
          <w:szCs w:val="24"/>
          <w:lang w:val="en-IN"/>
        </w:rPr>
        <w:t>BMJ Open, 6</w:t>
      </w:r>
      <w:r w:rsidRPr="00E25EEA">
        <w:rPr>
          <w:rFonts w:ascii="Times New Roman" w:hAnsi="Times New Roman" w:cs="Times New Roman"/>
          <w:sz w:val="24"/>
          <w:szCs w:val="24"/>
          <w:lang w:val="en-IN"/>
        </w:rPr>
        <w:t>(9), e012598. https://doi.org/10.1136/bmjopen-2016-012598</w:t>
      </w:r>
    </w:p>
    <w:p w14:paraId="5CC051E8"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46. Sorensen, G., McLellan, D. L., Sabbath, E. L., Dennerlein, J. T., Nagler, E. M., Hurtado, D. A., et al. (2016). Integrating worksite health protection and health promotion: A conceptual model for intervention and research. </w:t>
      </w:r>
      <w:r w:rsidRPr="00E25EEA">
        <w:rPr>
          <w:rFonts w:ascii="Times New Roman" w:hAnsi="Times New Roman" w:cs="Times New Roman"/>
          <w:i/>
          <w:iCs/>
          <w:sz w:val="24"/>
          <w:szCs w:val="24"/>
          <w:lang w:val="en-IN"/>
        </w:rPr>
        <w:t>Preventive Medicine, 91</w:t>
      </w:r>
      <w:r w:rsidRPr="00E25EEA">
        <w:rPr>
          <w:rFonts w:ascii="Times New Roman" w:hAnsi="Times New Roman" w:cs="Times New Roman"/>
          <w:sz w:val="24"/>
          <w:szCs w:val="24"/>
          <w:lang w:val="en-IN"/>
        </w:rPr>
        <w:t>, 188–196. https://doi.org/10.1016/j.ypmed.2016.08.005</w:t>
      </w:r>
    </w:p>
    <w:p w14:paraId="591316F5" w14:textId="77777777" w:rsidR="00E25EEA"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lang w:val="en-IN"/>
        </w:rPr>
        <w:t xml:space="preserve">47. Covidence. (2024). </w:t>
      </w:r>
      <w:r w:rsidRPr="00E25EEA">
        <w:rPr>
          <w:rFonts w:ascii="Times New Roman" w:hAnsi="Times New Roman" w:cs="Times New Roman"/>
          <w:i/>
          <w:iCs/>
          <w:sz w:val="24"/>
          <w:szCs w:val="24"/>
          <w:lang w:val="en-IN"/>
        </w:rPr>
        <w:t>Covidence systematic review software</w:t>
      </w:r>
      <w:r w:rsidRPr="00E25EEA">
        <w:rPr>
          <w:rFonts w:ascii="Times New Roman" w:hAnsi="Times New Roman" w:cs="Times New Roman"/>
          <w:sz w:val="24"/>
          <w:szCs w:val="24"/>
          <w:lang w:val="en-IN"/>
        </w:rPr>
        <w:t xml:space="preserve">. </w:t>
      </w:r>
      <w:hyperlink r:id="rId23" w:tgtFrame="_new" w:history="1">
        <w:r w:rsidRPr="00E25EEA">
          <w:rPr>
            <w:rStyle w:val="Hyperlink"/>
            <w:rFonts w:ascii="Times New Roman" w:hAnsi="Times New Roman" w:cs="Times New Roman"/>
            <w:color w:val="auto"/>
            <w:sz w:val="24"/>
            <w:szCs w:val="24"/>
            <w:lang w:val="en-IN"/>
          </w:rPr>
          <w:t>https://www.covidence.org/</w:t>
        </w:r>
      </w:hyperlink>
    </w:p>
    <w:p w14:paraId="2D8C8976" w14:textId="0C3967D8" w:rsidR="00E27A15" w:rsidRPr="00E25EEA" w:rsidRDefault="00E25EEA" w:rsidP="00E25EEA">
      <w:pPr>
        <w:jc w:val="both"/>
        <w:rPr>
          <w:rFonts w:ascii="Times New Roman" w:hAnsi="Times New Roman" w:cs="Times New Roman"/>
          <w:sz w:val="24"/>
          <w:szCs w:val="24"/>
          <w:lang w:val="en-IN"/>
        </w:rPr>
      </w:pPr>
      <w:r w:rsidRPr="00E25EEA">
        <w:rPr>
          <w:rFonts w:ascii="Times New Roman" w:hAnsi="Times New Roman" w:cs="Times New Roman"/>
          <w:sz w:val="24"/>
          <w:szCs w:val="24"/>
        </w:rPr>
        <w:t xml:space="preserve">48. Moher, D., Liberati, A., Tetzlaff, J., Altman, D. G., &amp; The PRISMA Group. (2009). Preferred reporting items for systematic reviews and meta-analyses: The PRISMA statement. </w:t>
      </w:r>
      <w:r w:rsidRPr="00E25EEA">
        <w:rPr>
          <w:rFonts w:ascii="Times New Roman" w:hAnsi="Times New Roman" w:cs="Times New Roman"/>
          <w:i/>
          <w:iCs/>
          <w:sz w:val="24"/>
          <w:szCs w:val="24"/>
        </w:rPr>
        <w:t>PLOS Medicine, 6</w:t>
      </w:r>
      <w:r w:rsidRPr="00E25EEA">
        <w:rPr>
          <w:rFonts w:ascii="Times New Roman" w:hAnsi="Times New Roman" w:cs="Times New Roman"/>
          <w:sz w:val="24"/>
          <w:szCs w:val="24"/>
        </w:rPr>
        <w:t xml:space="preserve">(7), e1000097. </w:t>
      </w:r>
      <w:hyperlink r:id="rId24" w:tgtFrame="_new" w:history="1">
        <w:r w:rsidRPr="00E25EEA">
          <w:rPr>
            <w:rStyle w:val="Hyperlink"/>
            <w:rFonts w:ascii="Times New Roman" w:hAnsi="Times New Roman" w:cs="Times New Roman"/>
            <w:color w:val="auto"/>
            <w:sz w:val="24"/>
            <w:szCs w:val="24"/>
          </w:rPr>
          <w:t>https://doi.org/10.1371/journal.pmed.1000097</w:t>
        </w:r>
      </w:hyperlink>
    </w:p>
    <w:sectPr w:rsidR="00E27A15" w:rsidRPr="00E25EEA" w:rsidSect="000A533C">
      <w:pgSz w:w="11906" w:h="16838"/>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D57E" w14:textId="77777777" w:rsidR="00145F18" w:rsidRDefault="00145F18" w:rsidP="000A533C">
      <w:pPr>
        <w:spacing w:after="0" w:line="240" w:lineRule="auto"/>
      </w:pPr>
      <w:r>
        <w:separator/>
      </w:r>
    </w:p>
  </w:endnote>
  <w:endnote w:type="continuationSeparator" w:id="0">
    <w:p w14:paraId="4802F8C1" w14:textId="77777777" w:rsidR="00145F18" w:rsidRDefault="00145F18" w:rsidP="000A5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399C" w14:textId="77777777" w:rsidR="00145F18" w:rsidRDefault="00145F18" w:rsidP="000A533C">
      <w:pPr>
        <w:spacing w:after="0" w:line="240" w:lineRule="auto"/>
      </w:pPr>
      <w:r>
        <w:separator/>
      </w:r>
    </w:p>
  </w:footnote>
  <w:footnote w:type="continuationSeparator" w:id="0">
    <w:p w14:paraId="6866FAAD" w14:textId="77777777" w:rsidR="00145F18" w:rsidRDefault="00145F18" w:rsidP="000A5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C85"/>
    <w:multiLevelType w:val="hybridMultilevel"/>
    <w:tmpl w:val="DF4E59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7F22BA"/>
    <w:multiLevelType w:val="multilevel"/>
    <w:tmpl w:val="FA7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130AB"/>
    <w:multiLevelType w:val="multilevel"/>
    <w:tmpl w:val="7A56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75DC7"/>
    <w:multiLevelType w:val="multilevel"/>
    <w:tmpl w:val="E152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02DE5"/>
    <w:multiLevelType w:val="multilevel"/>
    <w:tmpl w:val="AF7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57F4"/>
    <w:multiLevelType w:val="multilevel"/>
    <w:tmpl w:val="E228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549DF"/>
    <w:multiLevelType w:val="hybridMultilevel"/>
    <w:tmpl w:val="C9E885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706AAB"/>
    <w:multiLevelType w:val="multilevel"/>
    <w:tmpl w:val="061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B277E"/>
    <w:multiLevelType w:val="hybridMultilevel"/>
    <w:tmpl w:val="7F7085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19B0C5D"/>
    <w:multiLevelType w:val="multilevel"/>
    <w:tmpl w:val="18FE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77E78"/>
    <w:multiLevelType w:val="multilevel"/>
    <w:tmpl w:val="368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7738F"/>
    <w:multiLevelType w:val="hybridMultilevel"/>
    <w:tmpl w:val="030C5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A00030"/>
    <w:multiLevelType w:val="multilevel"/>
    <w:tmpl w:val="C0DA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95DB1"/>
    <w:multiLevelType w:val="hybridMultilevel"/>
    <w:tmpl w:val="0EAC2D4E"/>
    <w:lvl w:ilvl="0" w:tplc="82AEAF20">
      <w:start w:val="1"/>
      <w:numFmt w:val="bullet"/>
      <w:lvlText w:val="•"/>
      <w:lvlJc w:val="left"/>
      <w:pPr>
        <w:tabs>
          <w:tab w:val="num" w:pos="720"/>
        </w:tabs>
        <w:ind w:left="720" w:hanging="360"/>
      </w:pPr>
      <w:rPr>
        <w:rFonts w:ascii="Arial" w:hAnsi="Arial" w:hint="default"/>
      </w:rPr>
    </w:lvl>
    <w:lvl w:ilvl="1" w:tplc="06B000D6">
      <w:start w:val="1"/>
      <w:numFmt w:val="bullet"/>
      <w:lvlText w:val="•"/>
      <w:lvlJc w:val="left"/>
      <w:pPr>
        <w:tabs>
          <w:tab w:val="num" w:pos="1440"/>
        </w:tabs>
        <w:ind w:left="1440" w:hanging="360"/>
      </w:pPr>
      <w:rPr>
        <w:rFonts w:ascii="Arial" w:hAnsi="Arial" w:hint="default"/>
      </w:rPr>
    </w:lvl>
    <w:lvl w:ilvl="2" w:tplc="66A42C06" w:tentative="1">
      <w:start w:val="1"/>
      <w:numFmt w:val="bullet"/>
      <w:lvlText w:val="•"/>
      <w:lvlJc w:val="left"/>
      <w:pPr>
        <w:tabs>
          <w:tab w:val="num" w:pos="2160"/>
        </w:tabs>
        <w:ind w:left="2160" w:hanging="360"/>
      </w:pPr>
      <w:rPr>
        <w:rFonts w:ascii="Arial" w:hAnsi="Arial" w:hint="default"/>
      </w:rPr>
    </w:lvl>
    <w:lvl w:ilvl="3" w:tplc="58DEBE44" w:tentative="1">
      <w:start w:val="1"/>
      <w:numFmt w:val="bullet"/>
      <w:lvlText w:val="•"/>
      <w:lvlJc w:val="left"/>
      <w:pPr>
        <w:tabs>
          <w:tab w:val="num" w:pos="2880"/>
        </w:tabs>
        <w:ind w:left="2880" w:hanging="360"/>
      </w:pPr>
      <w:rPr>
        <w:rFonts w:ascii="Arial" w:hAnsi="Arial" w:hint="default"/>
      </w:rPr>
    </w:lvl>
    <w:lvl w:ilvl="4" w:tplc="C6CE7A3A" w:tentative="1">
      <w:start w:val="1"/>
      <w:numFmt w:val="bullet"/>
      <w:lvlText w:val="•"/>
      <w:lvlJc w:val="left"/>
      <w:pPr>
        <w:tabs>
          <w:tab w:val="num" w:pos="3600"/>
        </w:tabs>
        <w:ind w:left="3600" w:hanging="360"/>
      </w:pPr>
      <w:rPr>
        <w:rFonts w:ascii="Arial" w:hAnsi="Arial" w:hint="default"/>
      </w:rPr>
    </w:lvl>
    <w:lvl w:ilvl="5" w:tplc="74B26102" w:tentative="1">
      <w:start w:val="1"/>
      <w:numFmt w:val="bullet"/>
      <w:lvlText w:val="•"/>
      <w:lvlJc w:val="left"/>
      <w:pPr>
        <w:tabs>
          <w:tab w:val="num" w:pos="4320"/>
        </w:tabs>
        <w:ind w:left="4320" w:hanging="360"/>
      </w:pPr>
      <w:rPr>
        <w:rFonts w:ascii="Arial" w:hAnsi="Arial" w:hint="default"/>
      </w:rPr>
    </w:lvl>
    <w:lvl w:ilvl="6" w:tplc="E438F0A6" w:tentative="1">
      <w:start w:val="1"/>
      <w:numFmt w:val="bullet"/>
      <w:lvlText w:val="•"/>
      <w:lvlJc w:val="left"/>
      <w:pPr>
        <w:tabs>
          <w:tab w:val="num" w:pos="5040"/>
        </w:tabs>
        <w:ind w:left="5040" w:hanging="360"/>
      </w:pPr>
      <w:rPr>
        <w:rFonts w:ascii="Arial" w:hAnsi="Arial" w:hint="default"/>
      </w:rPr>
    </w:lvl>
    <w:lvl w:ilvl="7" w:tplc="92F08A0C" w:tentative="1">
      <w:start w:val="1"/>
      <w:numFmt w:val="bullet"/>
      <w:lvlText w:val="•"/>
      <w:lvlJc w:val="left"/>
      <w:pPr>
        <w:tabs>
          <w:tab w:val="num" w:pos="5760"/>
        </w:tabs>
        <w:ind w:left="5760" w:hanging="360"/>
      </w:pPr>
      <w:rPr>
        <w:rFonts w:ascii="Arial" w:hAnsi="Arial" w:hint="default"/>
      </w:rPr>
    </w:lvl>
    <w:lvl w:ilvl="8" w:tplc="8FF63E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582C4C"/>
    <w:multiLevelType w:val="multilevel"/>
    <w:tmpl w:val="4F9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23F68"/>
    <w:multiLevelType w:val="multilevel"/>
    <w:tmpl w:val="778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E11E7"/>
    <w:multiLevelType w:val="hybridMultilevel"/>
    <w:tmpl w:val="DF50C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0F549D"/>
    <w:multiLevelType w:val="multilevel"/>
    <w:tmpl w:val="965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31384"/>
    <w:multiLevelType w:val="multilevel"/>
    <w:tmpl w:val="EA04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3F58DE"/>
    <w:multiLevelType w:val="multilevel"/>
    <w:tmpl w:val="0DEA0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597F5B"/>
    <w:multiLevelType w:val="multilevel"/>
    <w:tmpl w:val="3906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A15C9"/>
    <w:multiLevelType w:val="multilevel"/>
    <w:tmpl w:val="C77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27FE2"/>
    <w:multiLevelType w:val="multilevel"/>
    <w:tmpl w:val="B1C4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5A06C7"/>
    <w:multiLevelType w:val="multilevel"/>
    <w:tmpl w:val="4F0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336889"/>
    <w:multiLevelType w:val="multilevel"/>
    <w:tmpl w:val="4C7A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35328E"/>
    <w:multiLevelType w:val="multilevel"/>
    <w:tmpl w:val="5A1C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D39D7"/>
    <w:multiLevelType w:val="multilevel"/>
    <w:tmpl w:val="5538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07708"/>
    <w:multiLevelType w:val="multilevel"/>
    <w:tmpl w:val="EB8022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96F73"/>
    <w:multiLevelType w:val="hybridMultilevel"/>
    <w:tmpl w:val="DF50C2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83145F3"/>
    <w:multiLevelType w:val="multilevel"/>
    <w:tmpl w:val="8F7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06068"/>
    <w:multiLevelType w:val="multilevel"/>
    <w:tmpl w:val="87286C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1F13F7A"/>
    <w:multiLevelType w:val="multilevel"/>
    <w:tmpl w:val="EB80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7563FC"/>
    <w:multiLevelType w:val="multilevel"/>
    <w:tmpl w:val="2312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35999"/>
    <w:multiLevelType w:val="hybridMultilevel"/>
    <w:tmpl w:val="DF50C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A91062"/>
    <w:multiLevelType w:val="hybridMultilevel"/>
    <w:tmpl w:val="DF50C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B2B68"/>
    <w:multiLevelType w:val="multilevel"/>
    <w:tmpl w:val="F504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E43675"/>
    <w:multiLevelType w:val="multilevel"/>
    <w:tmpl w:val="DEC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727405"/>
    <w:multiLevelType w:val="hybridMultilevel"/>
    <w:tmpl w:val="C534F092"/>
    <w:lvl w:ilvl="0" w:tplc="450E8D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0C6751"/>
    <w:multiLevelType w:val="multilevel"/>
    <w:tmpl w:val="C78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A25818"/>
    <w:multiLevelType w:val="hybridMultilevel"/>
    <w:tmpl w:val="DF50C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190705"/>
    <w:multiLevelType w:val="multilevel"/>
    <w:tmpl w:val="1216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C0921"/>
    <w:multiLevelType w:val="multilevel"/>
    <w:tmpl w:val="216EC70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C7779F"/>
    <w:multiLevelType w:val="multilevel"/>
    <w:tmpl w:val="C57A717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D02BA"/>
    <w:multiLevelType w:val="hybridMultilevel"/>
    <w:tmpl w:val="A2F2AF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795169B9"/>
    <w:multiLevelType w:val="multilevel"/>
    <w:tmpl w:val="79D4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445C2"/>
    <w:multiLevelType w:val="multilevel"/>
    <w:tmpl w:val="EEA8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602016">
    <w:abstractNumId w:val="7"/>
  </w:num>
  <w:num w:numId="2" w16cid:durableId="472064897">
    <w:abstractNumId w:val="24"/>
  </w:num>
  <w:num w:numId="3" w16cid:durableId="895748653">
    <w:abstractNumId w:val="31"/>
  </w:num>
  <w:num w:numId="4" w16cid:durableId="2003658766">
    <w:abstractNumId w:val="22"/>
  </w:num>
  <w:num w:numId="5" w16cid:durableId="770514310">
    <w:abstractNumId w:val="17"/>
  </w:num>
  <w:num w:numId="6" w16cid:durableId="1938560371">
    <w:abstractNumId w:val="42"/>
  </w:num>
  <w:num w:numId="7" w16cid:durableId="1027217309">
    <w:abstractNumId w:val="4"/>
  </w:num>
  <w:num w:numId="8" w16cid:durableId="176970635">
    <w:abstractNumId w:val="3"/>
  </w:num>
  <w:num w:numId="9" w16cid:durableId="1290552987">
    <w:abstractNumId w:val="19"/>
  </w:num>
  <w:num w:numId="10" w16cid:durableId="383676735">
    <w:abstractNumId w:val="38"/>
  </w:num>
  <w:num w:numId="11" w16cid:durableId="968897557">
    <w:abstractNumId w:val="25"/>
  </w:num>
  <w:num w:numId="12" w16cid:durableId="1718118650">
    <w:abstractNumId w:val="1"/>
  </w:num>
  <w:num w:numId="13" w16cid:durableId="2129160677">
    <w:abstractNumId w:val="5"/>
  </w:num>
  <w:num w:numId="14" w16cid:durableId="938101214">
    <w:abstractNumId w:val="14"/>
  </w:num>
  <w:num w:numId="15" w16cid:durableId="1339967629">
    <w:abstractNumId w:val="45"/>
  </w:num>
  <w:num w:numId="16" w16cid:durableId="876896680">
    <w:abstractNumId w:val="2"/>
  </w:num>
  <w:num w:numId="17" w16cid:durableId="93015171">
    <w:abstractNumId w:val="12"/>
  </w:num>
  <w:num w:numId="18" w16cid:durableId="1015961944">
    <w:abstractNumId w:val="40"/>
  </w:num>
  <w:num w:numId="19" w16cid:durableId="541555601">
    <w:abstractNumId w:val="29"/>
  </w:num>
  <w:num w:numId="20" w16cid:durableId="1348215970">
    <w:abstractNumId w:val="18"/>
  </w:num>
  <w:num w:numId="21" w16cid:durableId="1165125380">
    <w:abstractNumId w:val="15"/>
  </w:num>
  <w:num w:numId="22" w16cid:durableId="1949851151">
    <w:abstractNumId w:val="37"/>
  </w:num>
  <w:num w:numId="23" w16cid:durableId="1560432107">
    <w:abstractNumId w:val="32"/>
  </w:num>
  <w:num w:numId="24" w16cid:durableId="875384844">
    <w:abstractNumId w:val="10"/>
  </w:num>
  <w:num w:numId="25" w16cid:durableId="1851135988">
    <w:abstractNumId w:val="21"/>
  </w:num>
  <w:num w:numId="26" w16cid:durableId="1774279740">
    <w:abstractNumId w:val="9"/>
  </w:num>
  <w:num w:numId="27" w16cid:durableId="1688822012">
    <w:abstractNumId w:val="23"/>
  </w:num>
  <w:num w:numId="28" w16cid:durableId="1539121215">
    <w:abstractNumId w:val="35"/>
  </w:num>
  <w:num w:numId="29" w16cid:durableId="630089696">
    <w:abstractNumId w:val="26"/>
  </w:num>
  <w:num w:numId="30" w16cid:durableId="845441882">
    <w:abstractNumId w:val="11"/>
  </w:num>
  <w:num w:numId="31" w16cid:durableId="365981993">
    <w:abstractNumId w:val="43"/>
  </w:num>
  <w:num w:numId="32" w16cid:durableId="1932929190">
    <w:abstractNumId w:val="36"/>
  </w:num>
  <w:num w:numId="33" w16cid:durableId="1012687128">
    <w:abstractNumId w:val="27"/>
  </w:num>
  <w:num w:numId="34" w16cid:durableId="1230846715">
    <w:abstractNumId w:val="20"/>
  </w:num>
  <w:num w:numId="35" w16cid:durableId="1105616397">
    <w:abstractNumId w:val="44"/>
  </w:num>
  <w:num w:numId="36" w16cid:durableId="885529548">
    <w:abstractNumId w:val="41"/>
  </w:num>
  <w:num w:numId="37" w16cid:durableId="1786657710">
    <w:abstractNumId w:val="30"/>
  </w:num>
  <w:num w:numId="38" w16cid:durableId="546913757">
    <w:abstractNumId w:val="0"/>
  </w:num>
  <w:num w:numId="39" w16cid:durableId="1534994990">
    <w:abstractNumId w:val="13"/>
  </w:num>
  <w:num w:numId="40" w16cid:durableId="1145782612">
    <w:abstractNumId w:val="6"/>
  </w:num>
  <w:num w:numId="41" w16cid:durableId="1474906475">
    <w:abstractNumId w:val="28"/>
  </w:num>
  <w:num w:numId="42" w16cid:durableId="1616863550">
    <w:abstractNumId w:val="39"/>
  </w:num>
  <w:num w:numId="43" w16cid:durableId="522133686">
    <w:abstractNumId w:val="8"/>
  </w:num>
  <w:num w:numId="44" w16cid:durableId="634137453">
    <w:abstractNumId w:val="34"/>
  </w:num>
  <w:num w:numId="45" w16cid:durableId="2123764244">
    <w:abstractNumId w:val="33"/>
  </w:num>
  <w:num w:numId="46" w16cid:durableId="2132094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50"/>
    <w:rsid w:val="00000D21"/>
    <w:rsid w:val="000073F0"/>
    <w:rsid w:val="00037738"/>
    <w:rsid w:val="00041558"/>
    <w:rsid w:val="00045008"/>
    <w:rsid w:val="000602B3"/>
    <w:rsid w:val="00060BF2"/>
    <w:rsid w:val="000849C6"/>
    <w:rsid w:val="000A533C"/>
    <w:rsid w:val="000B68E6"/>
    <w:rsid w:val="000B74F0"/>
    <w:rsid w:val="000C2518"/>
    <w:rsid w:val="000E3A70"/>
    <w:rsid w:val="000E42F1"/>
    <w:rsid w:val="000E4FB3"/>
    <w:rsid w:val="000E575C"/>
    <w:rsid w:val="00113C21"/>
    <w:rsid w:val="00117F50"/>
    <w:rsid w:val="00122734"/>
    <w:rsid w:val="00125F68"/>
    <w:rsid w:val="00137A05"/>
    <w:rsid w:val="00145F18"/>
    <w:rsid w:val="0014723B"/>
    <w:rsid w:val="0014774B"/>
    <w:rsid w:val="00152EB7"/>
    <w:rsid w:val="001662C1"/>
    <w:rsid w:val="00171AB9"/>
    <w:rsid w:val="00181A89"/>
    <w:rsid w:val="00186A89"/>
    <w:rsid w:val="00187CEF"/>
    <w:rsid w:val="001A1F6C"/>
    <w:rsid w:val="001D4E5D"/>
    <w:rsid w:val="001E081D"/>
    <w:rsid w:val="001F0D5A"/>
    <w:rsid w:val="001F3150"/>
    <w:rsid w:val="002050F1"/>
    <w:rsid w:val="00205CED"/>
    <w:rsid w:val="002100D1"/>
    <w:rsid w:val="002159A4"/>
    <w:rsid w:val="00223C84"/>
    <w:rsid w:val="00226F32"/>
    <w:rsid w:val="00227F7E"/>
    <w:rsid w:val="002345ED"/>
    <w:rsid w:val="00234E07"/>
    <w:rsid w:val="002357A0"/>
    <w:rsid w:val="00251776"/>
    <w:rsid w:val="00254876"/>
    <w:rsid w:val="00254AE3"/>
    <w:rsid w:val="00270791"/>
    <w:rsid w:val="002720BE"/>
    <w:rsid w:val="00285CEF"/>
    <w:rsid w:val="00286859"/>
    <w:rsid w:val="002A028D"/>
    <w:rsid w:val="002A19B8"/>
    <w:rsid w:val="002A4036"/>
    <w:rsid w:val="002A5D3F"/>
    <w:rsid w:val="002C0EAC"/>
    <w:rsid w:val="002C1DDD"/>
    <w:rsid w:val="002D4176"/>
    <w:rsid w:val="002D7423"/>
    <w:rsid w:val="002E7458"/>
    <w:rsid w:val="002F4770"/>
    <w:rsid w:val="002F4BD0"/>
    <w:rsid w:val="00312EA9"/>
    <w:rsid w:val="003236EC"/>
    <w:rsid w:val="00323952"/>
    <w:rsid w:val="0032696D"/>
    <w:rsid w:val="00336835"/>
    <w:rsid w:val="00362F59"/>
    <w:rsid w:val="00363BF1"/>
    <w:rsid w:val="00365F76"/>
    <w:rsid w:val="003673BF"/>
    <w:rsid w:val="00367DF0"/>
    <w:rsid w:val="00367E88"/>
    <w:rsid w:val="00375157"/>
    <w:rsid w:val="003A13E9"/>
    <w:rsid w:val="003B65FC"/>
    <w:rsid w:val="003D25AD"/>
    <w:rsid w:val="003D3E85"/>
    <w:rsid w:val="003D5EB4"/>
    <w:rsid w:val="003D6EEA"/>
    <w:rsid w:val="003E0454"/>
    <w:rsid w:val="00405D33"/>
    <w:rsid w:val="00407C94"/>
    <w:rsid w:val="00414FF3"/>
    <w:rsid w:val="004223CB"/>
    <w:rsid w:val="004243D6"/>
    <w:rsid w:val="00427660"/>
    <w:rsid w:val="0043602E"/>
    <w:rsid w:val="00443EB8"/>
    <w:rsid w:val="00453F2A"/>
    <w:rsid w:val="00464FDC"/>
    <w:rsid w:val="00470D4A"/>
    <w:rsid w:val="00473142"/>
    <w:rsid w:val="0047523D"/>
    <w:rsid w:val="00487DC6"/>
    <w:rsid w:val="00494937"/>
    <w:rsid w:val="00494A66"/>
    <w:rsid w:val="004B1BC1"/>
    <w:rsid w:val="004B65D0"/>
    <w:rsid w:val="004C0A64"/>
    <w:rsid w:val="004C0B19"/>
    <w:rsid w:val="004C0BB5"/>
    <w:rsid w:val="004C3C53"/>
    <w:rsid w:val="004D1EEE"/>
    <w:rsid w:val="004D230E"/>
    <w:rsid w:val="004E3522"/>
    <w:rsid w:val="004E7B0E"/>
    <w:rsid w:val="005134A4"/>
    <w:rsid w:val="00535DE3"/>
    <w:rsid w:val="0054154B"/>
    <w:rsid w:val="00550C32"/>
    <w:rsid w:val="00557F26"/>
    <w:rsid w:val="00560075"/>
    <w:rsid w:val="00562845"/>
    <w:rsid w:val="00574C27"/>
    <w:rsid w:val="005819C6"/>
    <w:rsid w:val="005A30E6"/>
    <w:rsid w:val="005C0650"/>
    <w:rsid w:val="005C44CB"/>
    <w:rsid w:val="005D37F9"/>
    <w:rsid w:val="005D3BF3"/>
    <w:rsid w:val="005E748E"/>
    <w:rsid w:val="005E7FC2"/>
    <w:rsid w:val="006010D5"/>
    <w:rsid w:val="00611FB3"/>
    <w:rsid w:val="00620EC0"/>
    <w:rsid w:val="00621A1F"/>
    <w:rsid w:val="00634027"/>
    <w:rsid w:val="00655F5F"/>
    <w:rsid w:val="0069116F"/>
    <w:rsid w:val="006B293F"/>
    <w:rsid w:val="006C5BBB"/>
    <w:rsid w:val="006E2BD7"/>
    <w:rsid w:val="006E682D"/>
    <w:rsid w:val="006E6AA2"/>
    <w:rsid w:val="006F281C"/>
    <w:rsid w:val="00702C95"/>
    <w:rsid w:val="007315EF"/>
    <w:rsid w:val="0073190A"/>
    <w:rsid w:val="00733961"/>
    <w:rsid w:val="00763F9E"/>
    <w:rsid w:val="007810A3"/>
    <w:rsid w:val="007911EA"/>
    <w:rsid w:val="00793716"/>
    <w:rsid w:val="007B0702"/>
    <w:rsid w:val="007C109A"/>
    <w:rsid w:val="007C2D43"/>
    <w:rsid w:val="007D70D0"/>
    <w:rsid w:val="007D779E"/>
    <w:rsid w:val="007E7BBC"/>
    <w:rsid w:val="007F4F1E"/>
    <w:rsid w:val="008008C6"/>
    <w:rsid w:val="00801676"/>
    <w:rsid w:val="00804501"/>
    <w:rsid w:val="00807F81"/>
    <w:rsid w:val="0082281D"/>
    <w:rsid w:val="00823939"/>
    <w:rsid w:val="0083564E"/>
    <w:rsid w:val="008430A9"/>
    <w:rsid w:val="00843863"/>
    <w:rsid w:val="0084752E"/>
    <w:rsid w:val="0086165C"/>
    <w:rsid w:val="008669CB"/>
    <w:rsid w:val="0088151E"/>
    <w:rsid w:val="00883DD1"/>
    <w:rsid w:val="008A0E09"/>
    <w:rsid w:val="008A7BDB"/>
    <w:rsid w:val="008B01D8"/>
    <w:rsid w:val="008D6DDC"/>
    <w:rsid w:val="008E35FA"/>
    <w:rsid w:val="008E7403"/>
    <w:rsid w:val="008E7D71"/>
    <w:rsid w:val="008F09F4"/>
    <w:rsid w:val="008F1F46"/>
    <w:rsid w:val="009030FA"/>
    <w:rsid w:val="00903F58"/>
    <w:rsid w:val="009056C3"/>
    <w:rsid w:val="0091148E"/>
    <w:rsid w:val="0091294B"/>
    <w:rsid w:val="00923061"/>
    <w:rsid w:val="009378D5"/>
    <w:rsid w:val="009428EB"/>
    <w:rsid w:val="00946672"/>
    <w:rsid w:val="009520B2"/>
    <w:rsid w:val="009532BB"/>
    <w:rsid w:val="00971093"/>
    <w:rsid w:val="00973C45"/>
    <w:rsid w:val="00976FF6"/>
    <w:rsid w:val="00980BCC"/>
    <w:rsid w:val="0098293B"/>
    <w:rsid w:val="00991793"/>
    <w:rsid w:val="009A3817"/>
    <w:rsid w:val="009A4623"/>
    <w:rsid w:val="009A4718"/>
    <w:rsid w:val="009A6950"/>
    <w:rsid w:val="009B1828"/>
    <w:rsid w:val="009C29D5"/>
    <w:rsid w:val="009D7F72"/>
    <w:rsid w:val="009E6D04"/>
    <w:rsid w:val="009F4659"/>
    <w:rsid w:val="00A15B04"/>
    <w:rsid w:val="00A21959"/>
    <w:rsid w:val="00A23A7E"/>
    <w:rsid w:val="00A31762"/>
    <w:rsid w:val="00A419AD"/>
    <w:rsid w:val="00A420C9"/>
    <w:rsid w:val="00A42DEA"/>
    <w:rsid w:val="00A447FF"/>
    <w:rsid w:val="00A47E4C"/>
    <w:rsid w:val="00A50462"/>
    <w:rsid w:val="00A9112B"/>
    <w:rsid w:val="00A924E1"/>
    <w:rsid w:val="00A93C65"/>
    <w:rsid w:val="00AA315F"/>
    <w:rsid w:val="00AA5C88"/>
    <w:rsid w:val="00AB1591"/>
    <w:rsid w:val="00AC10AE"/>
    <w:rsid w:val="00AC1CB3"/>
    <w:rsid w:val="00AC716B"/>
    <w:rsid w:val="00AD2A7D"/>
    <w:rsid w:val="00AD4226"/>
    <w:rsid w:val="00AD6D57"/>
    <w:rsid w:val="00AE022D"/>
    <w:rsid w:val="00AF41A7"/>
    <w:rsid w:val="00AF6C35"/>
    <w:rsid w:val="00AF7A10"/>
    <w:rsid w:val="00B06BF6"/>
    <w:rsid w:val="00B205CA"/>
    <w:rsid w:val="00B22722"/>
    <w:rsid w:val="00B24C6C"/>
    <w:rsid w:val="00B26B8F"/>
    <w:rsid w:val="00B3334B"/>
    <w:rsid w:val="00B34733"/>
    <w:rsid w:val="00B41D8A"/>
    <w:rsid w:val="00B51086"/>
    <w:rsid w:val="00B626AC"/>
    <w:rsid w:val="00B63018"/>
    <w:rsid w:val="00B70653"/>
    <w:rsid w:val="00B74659"/>
    <w:rsid w:val="00B76D02"/>
    <w:rsid w:val="00B81CA8"/>
    <w:rsid w:val="00B82A4D"/>
    <w:rsid w:val="00B832EF"/>
    <w:rsid w:val="00B85320"/>
    <w:rsid w:val="00B85A87"/>
    <w:rsid w:val="00BB1B35"/>
    <w:rsid w:val="00BB5333"/>
    <w:rsid w:val="00BC2ADC"/>
    <w:rsid w:val="00BC7945"/>
    <w:rsid w:val="00BD0D07"/>
    <w:rsid w:val="00BD4152"/>
    <w:rsid w:val="00BD48BF"/>
    <w:rsid w:val="00BD60FA"/>
    <w:rsid w:val="00BE233F"/>
    <w:rsid w:val="00C12411"/>
    <w:rsid w:val="00C15165"/>
    <w:rsid w:val="00C15B7D"/>
    <w:rsid w:val="00C25623"/>
    <w:rsid w:val="00C34149"/>
    <w:rsid w:val="00C37926"/>
    <w:rsid w:val="00C45C8C"/>
    <w:rsid w:val="00C632A2"/>
    <w:rsid w:val="00C718BD"/>
    <w:rsid w:val="00C719E4"/>
    <w:rsid w:val="00C7742F"/>
    <w:rsid w:val="00C86D99"/>
    <w:rsid w:val="00C91A01"/>
    <w:rsid w:val="00CA029A"/>
    <w:rsid w:val="00CA031B"/>
    <w:rsid w:val="00CB073A"/>
    <w:rsid w:val="00CB3172"/>
    <w:rsid w:val="00CB645A"/>
    <w:rsid w:val="00CC5283"/>
    <w:rsid w:val="00CC6A17"/>
    <w:rsid w:val="00CC718D"/>
    <w:rsid w:val="00CC7CA9"/>
    <w:rsid w:val="00CE1AE1"/>
    <w:rsid w:val="00CE7116"/>
    <w:rsid w:val="00CF2E9C"/>
    <w:rsid w:val="00D019EF"/>
    <w:rsid w:val="00D332D2"/>
    <w:rsid w:val="00D3573A"/>
    <w:rsid w:val="00D46481"/>
    <w:rsid w:val="00D53507"/>
    <w:rsid w:val="00D54436"/>
    <w:rsid w:val="00D56868"/>
    <w:rsid w:val="00D61148"/>
    <w:rsid w:val="00D666E4"/>
    <w:rsid w:val="00D71AFE"/>
    <w:rsid w:val="00D7417E"/>
    <w:rsid w:val="00D8552E"/>
    <w:rsid w:val="00D972CF"/>
    <w:rsid w:val="00DB060B"/>
    <w:rsid w:val="00DB7AC1"/>
    <w:rsid w:val="00DC53F3"/>
    <w:rsid w:val="00DC60D8"/>
    <w:rsid w:val="00DF207D"/>
    <w:rsid w:val="00E02E25"/>
    <w:rsid w:val="00E03C12"/>
    <w:rsid w:val="00E04BAA"/>
    <w:rsid w:val="00E22E02"/>
    <w:rsid w:val="00E25EEA"/>
    <w:rsid w:val="00E27687"/>
    <w:rsid w:val="00E27A15"/>
    <w:rsid w:val="00E33B5C"/>
    <w:rsid w:val="00E6118F"/>
    <w:rsid w:val="00E618F1"/>
    <w:rsid w:val="00E62EF0"/>
    <w:rsid w:val="00E7699A"/>
    <w:rsid w:val="00E835D2"/>
    <w:rsid w:val="00E857E7"/>
    <w:rsid w:val="00E96384"/>
    <w:rsid w:val="00E966E3"/>
    <w:rsid w:val="00EB0F6E"/>
    <w:rsid w:val="00EB1AC8"/>
    <w:rsid w:val="00EC642F"/>
    <w:rsid w:val="00ED437E"/>
    <w:rsid w:val="00ED4A29"/>
    <w:rsid w:val="00EE2917"/>
    <w:rsid w:val="00EE44B0"/>
    <w:rsid w:val="00EE7C0D"/>
    <w:rsid w:val="00F00F2F"/>
    <w:rsid w:val="00F12673"/>
    <w:rsid w:val="00F266B1"/>
    <w:rsid w:val="00F314DE"/>
    <w:rsid w:val="00F32378"/>
    <w:rsid w:val="00F34216"/>
    <w:rsid w:val="00F40B47"/>
    <w:rsid w:val="00F4556B"/>
    <w:rsid w:val="00F45889"/>
    <w:rsid w:val="00F612BA"/>
    <w:rsid w:val="00F62390"/>
    <w:rsid w:val="00F65CED"/>
    <w:rsid w:val="00F7405F"/>
    <w:rsid w:val="00F978A6"/>
    <w:rsid w:val="00FA5D2C"/>
    <w:rsid w:val="00FA7871"/>
    <w:rsid w:val="00FB1E0E"/>
    <w:rsid w:val="00FC3015"/>
    <w:rsid w:val="00FD1882"/>
    <w:rsid w:val="00FD387E"/>
    <w:rsid w:val="00FD4DED"/>
    <w:rsid w:val="00FD739A"/>
    <w:rsid w:val="00FD7475"/>
    <w:rsid w:val="00FE0C51"/>
    <w:rsid w:val="00FE6E7A"/>
    <w:rsid w:val="00FF2231"/>
    <w:rsid w:val="00FF7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167E3"/>
  <w15:chartTrackingRefBased/>
  <w15:docId w15:val="{16292AF3-1FAC-4BEE-B7ED-6766BB3D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21"/>
    <w:rPr>
      <w:lang w:val="en-CA"/>
    </w:rPr>
  </w:style>
  <w:style w:type="paragraph" w:styleId="Heading4">
    <w:name w:val="heading 4"/>
    <w:basedOn w:val="Normal"/>
    <w:next w:val="Normal"/>
    <w:link w:val="Heading4Char"/>
    <w:uiPriority w:val="9"/>
    <w:semiHidden/>
    <w:unhideWhenUsed/>
    <w:qFormat/>
    <w:rsid w:val="00CA03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817"/>
    <w:pPr>
      <w:ind w:left="720"/>
      <w:contextualSpacing/>
    </w:pPr>
  </w:style>
  <w:style w:type="table" w:styleId="TableGrid">
    <w:name w:val="Table Grid"/>
    <w:basedOn w:val="TableNormal"/>
    <w:uiPriority w:val="39"/>
    <w:rsid w:val="00C7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742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4Char">
    <w:name w:val="Heading 4 Char"/>
    <w:basedOn w:val="DefaultParagraphFont"/>
    <w:link w:val="Heading4"/>
    <w:uiPriority w:val="9"/>
    <w:semiHidden/>
    <w:rsid w:val="00CA031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494937"/>
    <w:rPr>
      <w:color w:val="0563C1" w:themeColor="hyperlink"/>
      <w:u w:val="single"/>
    </w:rPr>
  </w:style>
  <w:style w:type="character" w:styleId="UnresolvedMention">
    <w:name w:val="Unresolved Mention"/>
    <w:basedOn w:val="DefaultParagraphFont"/>
    <w:uiPriority w:val="99"/>
    <w:semiHidden/>
    <w:unhideWhenUsed/>
    <w:rsid w:val="00494937"/>
    <w:rPr>
      <w:color w:val="605E5C"/>
      <w:shd w:val="clear" w:color="auto" w:fill="E1DFDD"/>
    </w:rPr>
  </w:style>
  <w:style w:type="paragraph" w:styleId="Header">
    <w:name w:val="header"/>
    <w:basedOn w:val="Normal"/>
    <w:link w:val="HeaderChar"/>
    <w:uiPriority w:val="99"/>
    <w:unhideWhenUsed/>
    <w:rsid w:val="000A5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33C"/>
    <w:rPr>
      <w:lang w:val="en-CA"/>
    </w:rPr>
  </w:style>
  <w:style w:type="paragraph" w:styleId="Footer">
    <w:name w:val="footer"/>
    <w:basedOn w:val="Normal"/>
    <w:link w:val="FooterChar"/>
    <w:uiPriority w:val="99"/>
    <w:unhideWhenUsed/>
    <w:rsid w:val="000A5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33C"/>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3961">
      <w:bodyDiv w:val="1"/>
      <w:marLeft w:val="0"/>
      <w:marRight w:val="0"/>
      <w:marTop w:val="0"/>
      <w:marBottom w:val="0"/>
      <w:divBdr>
        <w:top w:val="none" w:sz="0" w:space="0" w:color="auto"/>
        <w:left w:val="none" w:sz="0" w:space="0" w:color="auto"/>
        <w:bottom w:val="none" w:sz="0" w:space="0" w:color="auto"/>
        <w:right w:val="none" w:sz="0" w:space="0" w:color="auto"/>
      </w:divBdr>
    </w:div>
    <w:div w:id="68701583">
      <w:bodyDiv w:val="1"/>
      <w:marLeft w:val="0"/>
      <w:marRight w:val="0"/>
      <w:marTop w:val="0"/>
      <w:marBottom w:val="0"/>
      <w:divBdr>
        <w:top w:val="none" w:sz="0" w:space="0" w:color="auto"/>
        <w:left w:val="none" w:sz="0" w:space="0" w:color="auto"/>
        <w:bottom w:val="none" w:sz="0" w:space="0" w:color="auto"/>
        <w:right w:val="none" w:sz="0" w:space="0" w:color="auto"/>
      </w:divBdr>
      <w:divsChild>
        <w:div w:id="599988266">
          <w:marLeft w:val="1152"/>
          <w:marRight w:val="0"/>
          <w:marTop w:val="0"/>
          <w:marBottom w:val="0"/>
          <w:divBdr>
            <w:top w:val="none" w:sz="0" w:space="0" w:color="auto"/>
            <w:left w:val="none" w:sz="0" w:space="0" w:color="auto"/>
            <w:bottom w:val="none" w:sz="0" w:space="0" w:color="auto"/>
            <w:right w:val="none" w:sz="0" w:space="0" w:color="auto"/>
          </w:divBdr>
        </w:div>
      </w:divsChild>
    </w:div>
    <w:div w:id="188879730">
      <w:bodyDiv w:val="1"/>
      <w:marLeft w:val="0"/>
      <w:marRight w:val="0"/>
      <w:marTop w:val="0"/>
      <w:marBottom w:val="0"/>
      <w:divBdr>
        <w:top w:val="none" w:sz="0" w:space="0" w:color="auto"/>
        <w:left w:val="none" w:sz="0" w:space="0" w:color="auto"/>
        <w:bottom w:val="none" w:sz="0" w:space="0" w:color="auto"/>
        <w:right w:val="none" w:sz="0" w:space="0" w:color="auto"/>
      </w:divBdr>
    </w:div>
    <w:div w:id="230621722">
      <w:bodyDiv w:val="1"/>
      <w:marLeft w:val="0"/>
      <w:marRight w:val="0"/>
      <w:marTop w:val="0"/>
      <w:marBottom w:val="0"/>
      <w:divBdr>
        <w:top w:val="none" w:sz="0" w:space="0" w:color="auto"/>
        <w:left w:val="none" w:sz="0" w:space="0" w:color="auto"/>
        <w:bottom w:val="none" w:sz="0" w:space="0" w:color="auto"/>
        <w:right w:val="none" w:sz="0" w:space="0" w:color="auto"/>
      </w:divBdr>
      <w:divsChild>
        <w:div w:id="221985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096135">
      <w:bodyDiv w:val="1"/>
      <w:marLeft w:val="0"/>
      <w:marRight w:val="0"/>
      <w:marTop w:val="0"/>
      <w:marBottom w:val="0"/>
      <w:divBdr>
        <w:top w:val="none" w:sz="0" w:space="0" w:color="auto"/>
        <w:left w:val="none" w:sz="0" w:space="0" w:color="auto"/>
        <w:bottom w:val="none" w:sz="0" w:space="0" w:color="auto"/>
        <w:right w:val="none" w:sz="0" w:space="0" w:color="auto"/>
      </w:divBdr>
    </w:div>
    <w:div w:id="295720890">
      <w:bodyDiv w:val="1"/>
      <w:marLeft w:val="0"/>
      <w:marRight w:val="0"/>
      <w:marTop w:val="0"/>
      <w:marBottom w:val="0"/>
      <w:divBdr>
        <w:top w:val="none" w:sz="0" w:space="0" w:color="auto"/>
        <w:left w:val="none" w:sz="0" w:space="0" w:color="auto"/>
        <w:bottom w:val="none" w:sz="0" w:space="0" w:color="auto"/>
        <w:right w:val="none" w:sz="0" w:space="0" w:color="auto"/>
      </w:divBdr>
    </w:div>
    <w:div w:id="301232649">
      <w:bodyDiv w:val="1"/>
      <w:marLeft w:val="0"/>
      <w:marRight w:val="0"/>
      <w:marTop w:val="0"/>
      <w:marBottom w:val="0"/>
      <w:divBdr>
        <w:top w:val="none" w:sz="0" w:space="0" w:color="auto"/>
        <w:left w:val="none" w:sz="0" w:space="0" w:color="auto"/>
        <w:bottom w:val="none" w:sz="0" w:space="0" w:color="auto"/>
        <w:right w:val="none" w:sz="0" w:space="0" w:color="auto"/>
      </w:divBdr>
    </w:div>
    <w:div w:id="328679706">
      <w:bodyDiv w:val="1"/>
      <w:marLeft w:val="0"/>
      <w:marRight w:val="0"/>
      <w:marTop w:val="0"/>
      <w:marBottom w:val="0"/>
      <w:divBdr>
        <w:top w:val="none" w:sz="0" w:space="0" w:color="auto"/>
        <w:left w:val="none" w:sz="0" w:space="0" w:color="auto"/>
        <w:bottom w:val="none" w:sz="0" w:space="0" w:color="auto"/>
        <w:right w:val="none" w:sz="0" w:space="0" w:color="auto"/>
      </w:divBdr>
    </w:div>
    <w:div w:id="345595205">
      <w:bodyDiv w:val="1"/>
      <w:marLeft w:val="0"/>
      <w:marRight w:val="0"/>
      <w:marTop w:val="0"/>
      <w:marBottom w:val="0"/>
      <w:divBdr>
        <w:top w:val="none" w:sz="0" w:space="0" w:color="auto"/>
        <w:left w:val="none" w:sz="0" w:space="0" w:color="auto"/>
        <w:bottom w:val="none" w:sz="0" w:space="0" w:color="auto"/>
        <w:right w:val="none" w:sz="0" w:space="0" w:color="auto"/>
      </w:divBdr>
    </w:div>
    <w:div w:id="400294378">
      <w:bodyDiv w:val="1"/>
      <w:marLeft w:val="0"/>
      <w:marRight w:val="0"/>
      <w:marTop w:val="0"/>
      <w:marBottom w:val="0"/>
      <w:divBdr>
        <w:top w:val="none" w:sz="0" w:space="0" w:color="auto"/>
        <w:left w:val="none" w:sz="0" w:space="0" w:color="auto"/>
        <w:bottom w:val="none" w:sz="0" w:space="0" w:color="auto"/>
        <w:right w:val="none" w:sz="0" w:space="0" w:color="auto"/>
      </w:divBdr>
    </w:div>
    <w:div w:id="454100313">
      <w:bodyDiv w:val="1"/>
      <w:marLeft w:val="0"/>
      <w:marRight w:val="0"/>
      <w:marTop w:val="0"/>
      <w:marBottom w:val="0"/>
      <w:divBdr>
        <w:top w:val="none" w:sz="0" w:space="0" w:color="auto"/>
        <w:left w:val="none" w:sz="0" w:space="0" w:color="auto"/>
        <w:bottom w:val="none" w:sz="0" w:space="0" w:color="auto"/>
        <w:right w:val="none" w:sz="0" w:space="0" w:color="auto"/>
      </w:divBdr>
    </w:div>
    <w:div w:id="521626396">
      <w:bodyDiv w:val="1"/>
      <w:marLeft w:val="0"/>
      <w:marRight w:val="0"/>
      <w:marTop w:val="0"/>
      <w:marBottom w:val="0"/>
      <w:divBdr>
        <w:top w:val="none" w:sz="0" w:space="0" w:color="auto"/>
        <w:left w:val="none" w:sz="0" w:space="0" w:color="auto"/>
        <w:bottom w:val="none" w:sz="0" w:space="0" w:color="auto"/>
        <w:right w:val="none" w:sz="0" w:space="0" w:color="auto"/>
      </w:divBdr>
    </w:div>
    <w:div w:id="546841700">
      <w:bodyDiv w:val="1"/>
      <w:marLeft w:val="0"/>
      <w:marRight w:val="0"/>
      <w:marTop w:val="0"/>
      <w:marBottom w:val="0"/>
      <w:divBdr>
        <w:top w:val="none" w:sz="0" w:space="0" w:color="auto"/>
        <w:left w:val="none" w:sz="0" w:space="0" w:color="auto"/>
        <w:bottom w:val="none" w:sz="0" w:space="0" w:color="auto"/>
        <w:right w:val="none" w:sz="0" w:space="0" w:color="auto"/>
      </w:divBdr>
    </w:div>
    <w:div w:id="620649945">
      <w:bodyDiv w:val="1"/>
      <w:marLeft w:val="0"/>
      <w:marRight w:val="0"/>
      <w:marTop w:val="0"/>
      <w:marBottom w:val="0"/>
      <w:divBdr>
        <w:top w:val="none" w:sz="0" w:space="0" w:color="auto"/>
        <w:left w:val="none" w:sz="0" w:space="0" w:color="auto"/>
        <w:bottom w:val="none" w:sz="0" w:space="0" w:color="auto"/>
        <w:right w:val="none" w:sz="0" w:space="0" w:color="auto"/>
      </w:divBdr>
    </w:div>
    <w:div w:id="621425944">
      <w:bodyDiv w:val="1"/>
      <w:marLeft w:val="0"/>
      <w:marRight w:val="0"/>
      <w:marTop w:val="0"/>
      <w:marBottom w:val="0"/>
      <w:divBdr>
        <w:top w:val="none" w:sz="0" w:space="0" w:color="auto"/>
        <w:left w:val="none" w:sz="0" w:space="0" w:color="auto"/>
        <w:bottom w:val="none" w:sz="0" w:space="0" w:color="auto"/>
        <w:right w:val="none" w:sz="0" w:space="0" w:color="auto"/>
      </w:divBdr>
    </w:div>
    <w:div w:id="723214563">
      <w:bodyDiv w:val="1"/>
      <w:marLeft w:val="0"/>
      <w:marRight w:val="0"/>
      <w:marTop w:val="0"/>
      <w:marBottom w:val="0"/>
      <w:divBdr>
        <w:top w:val="none" w:sz="0" w:space="0" w:color="auto"/>
        <w:left w:val="none" w:sz="0" w:space="0" w:color="auto"/>
        <w:bottom w:val="none" w:sz="0" w:space="0" w:color="auto"/>
        <w:right w:val="none" w:sz="0" w:space="0" w:color="auto"/>
      </w:divBdr>
    </w:div>
    <w:div w:id="759107353">
      <w:bodyDiv w:val="1"/>
      <w:marLeft w:val="0"/>
      <w:marRight w:val="0"/>
      <w:marTop w:val="0"/>
      <w:marBottom w:val="0"/>
      <w:divBdr>
        <w:top w:val="none" w:sz="0" w:space="0" w:color="auto"/>
        <w:left w:val="none" w:sz="0" w:space="0" w:color="auto"/>
        <w:bottom w:val="none" w:sz="0" w:space="0" w:color="auto"/>
        <w:right w:val="none" w:sz="0" w:space="0" w:color="auto"/>
      </w:divBdr>
    </w:div>
    <w:div w:id="776606212">
      <w:bodyDiv w:val="1"/>
      <w:marLeft w:val="0"/>
      <w:marRight w:val="0"/>
      <w:marTop w:val="0"/>
      <w:marBottom w:val="0"/>
      <w:divBdr>
        <w:top w:val="none" w:sz="0" w:space="0" w:color="auto"/>
        <w:left w:val="none" w:sz="0" w:space="0" w:color="auto"/>
        <w:bottom w:val="none" w:sz="0" w:space="0" w:color="auto"/>
        <w:right w:val="none" w:sz="0" w:space="0" w:color="auto"/>
      </w:divBdr>
    </w:div>
    <w:div w:id="782576161">
      <w:bodyDiv w:val="1"/>
      <w:marLeft w:val="0"/>
      <w:marRight w:val="0"/>
      <w:marTop w:val="0"/>
      <w:marBottom w:val="0"/>
      <w:divBdr>
        <w:top w:val="none" w:sz="0" w:space="0" w:color="auto"/>
        <w:left w:val="none" w:sz="0" w:space="0" w:color="auto"/>
        <w:bottom w:val="none" w:sz="0" w:space="0" w:color="auto"/>
        <w:right w:val="none" w:sz="0" w:space="0" w:color="auto"/>
      </w:divBdr>
    </w:div>
    <w:div w:id="791827487">
      <w:bodyDiv w:val="1"/>
      <w:marLeft w:val="0"/>
      <w:marRight w:val="0"/>
      <w:marTop w:val="0"/>
      <w:marBottom w:val="0"/>
      <w:divBdr>
        <w:top w:val="none" w:sz="0" w:space="0" w:color="auto"/>
        <w:left w:val="none" w:sz="0" w:space="0" w:color="auto"/>
        <w:bottom w:val="none" w:sz="0" w:space="0" w:color="auto"/>
        <w:right w:val="none" w:sz="0" w:space="0" w:color="auto"/>
      </w:divBdr>
    </w:div>
    <w:div w:id="809008653">
      <w:bodyDiv w:val="1"/>
      <w:marLeft w:val="0"/>
      <w:marRight w:val="0"/>
      <w:marTop w:val="0"/>
      <w:marBottom w:val="0"/>
      <w:divBdr>
        <w:top w:val="none" w:sz="0" w:space="0" w:color="auto"/>
        <w:left w:val="none" w:sz="0" w:space="0" w:color="auto"/>
        <w:bottom w:val="none" w:sz="0" w:space="0" w:color="auto"/>
        <w:right w:val="none" w:sz="0" w:space="0" w:color="auto"/>
      </w:divBdr>
    </w:div>
    <w:div w:id="823812997">
      <w:bodyDiv w:val="1"/>
      <w:marLeft w:val="0"/>
      <w:marRight w:val="0"/>
      <w:marTop w:val="0"/>
      <w:marBottom w:val="0"/>
      <w:divBdr>
        <w:top w:val="none" w:sz="0" w:space="0" w:color="auto"/>
        <w:left w:val="none" w:sz="0" w:space="0" w:color="auto"/>
        <w:bottom w:val="none" w:sz="0" w:space="0" w:color="auto"/>
        <w:right w:val="none" w:sz="0" w:space="0" w:color="auto"/>
      </w:divBdr>
    </w:div>
    <w:div w:id="845289304">
      <w:bodyDiv w:val="1"/>
      <w:marLeft w:val="0"/>
      <w:marRight w:val="0"/>
      <w:marTop w:val="0"/>
      <w:marBottom w:val="0"/>
      <w:divBdr>
        <w:top w:val="none" w:sz="0" w:space="0" w:color="auto"/>
        <w:left w:val="none" w:sz="0" w:space="0" w:color="auto"/>
        <w:bottom w:val="none" w:sz="0" w:space="0" w:color="auto"/>
        <w:right w:val="none" w:sz="0" w:space="0" w:color="auto"/>
      </w:divBdr>
    </w:div>
    <w:div w:id="867841245">
      <w:bodyDiv w:val="1"/>
      <w:marLeft w:val="0"/>
      <w:marRight w:val="0"/>
      <w:marTop w:val="0"/>
      <w:marBottom w:val="0"/>
      <w:divBdr>
        <w:top w:val="none" w:sz="0" w:space="0" w:color="auto"/>
        <w:left w:val="none" w:sz="0" w:space="0" w:color="auto"/>
        <w:bottom w:val="none" w:sz="0" w:space="0" w:color="auto"/>
        <w:right w:val="none" w:sz="0" w:space="0" w:color="auto"/>
      </w:divBdr>
    </w:div>
    <w:div w:id="932669568">
      <w:bodyDiv w:val="1"/>
      <w:marLeft w:val="0"/>
      <w:marRight w:val="0"/>
      <w:marTop w:val="0"/>
      <w:marBottom w:val="0"/>
      <w:divBdr>
        <w:top w:val="none" w:sz="0" w:space="0" w:color="auto"/>
        <w:left w:val="none" w:sz="0" w:space="0" w:color="auto"/>
        <w:bottom w:val="none" w:sz="0" w:space="0" w:color="auto"/>
        <w:right w:val="none" w:sz="0" w:space="0" w:color="auto"/>
      </w:divBdr>
    </w:div>
    <w:div w:id="937060085">
      <w:bodyDiv w:val="1"/>
      <w:marLeft w:val="0"/>
      <w:marRight w:val="0"/>
      <w:marTop w:val="0"/>
      <w:marBottom w:val="0"/>
      <w:divBdr>
        <w:top w:val="none" w:sz="0" w:space="0" w:color="auto"/>
        <w:left w:val="none" w:sz="0" w:space="0" w:color="auto"/>
        <w:bottom w:val="none" w:sz="0" w:space="0" w:color="auto"/>
        <w:right w:val="none" w:sz="0" w:space="0" w:color="auto"/>
      </w:divBdr>
    </w:div>
    <w:div w:id="974336559">
      <w:bodyDiv w:val="1"/>
      <w:marLeft w:val="0"/>
      <w:marRight w:val="0"/>
      <w:marTop w:val="0"/>
      <w:marBottom w:val="0"/>
      <w:divBdr>
        <w:top w:val="none" w:sz="0" w:space="0" w:color="auto"/>
        <w:left w:val="none" w:sz="0" w:space="0" w:color="auto"/>
        <w:bottom w:val="none" w:sz="0" w:space="0" w:color="auto"/>
        <w:right w:val="none" w:sz="0" w:space="0" w:color="auto"/>
      </w:divBdr>
      <w:divsChild>
        <w:div w:id="513614235">
          <w:marLeft w:val="0"/>
          <w:marRight w:val="0"/>
          <w:marTop w:val="0"/>
          <w:marBottom w:val="0"/>
          <w:divBdr>
            <w:top w:val="none" w:sz="0" w:space="0" w:color="auto"/>
            <w:left w:val="none" w:sz="0" w:space="0" w:color="auto"/>
            <w:bottom w:val="none" w:sz="0" w:space="0" w:color="auto"/>
            <w:right w:val="none" w:sz="0" w:space="0" w:color="auto"/>
          </w:divBdr>
        </w:div>
      </w:divsChild>
    </w:div>
    <w:div w:id="1009024798">
      <w:bodyDiv w:val="1"/>
      <w:marLeft w:val="0"/>
      <w:marRight w:val="0"/>
      <w:marTop w:val="0"/>
      <w:marBottom w:val="0"/>
      <w:divBdr>
        <w:top w:val="none" w:sz="0" w:space="0" w:color="auto"/>
        <w:left w:val="none" w:sz="0" w:space="0" w:color="auto"/>
        <w:bottom w:val="none" w:sz="0" w:space="0" w:color="auto"/>
        <w:right w:val="none" w:sz="0" w:space="0" w:color="auto"/>
      </w:divBdr>
    </w:div>
    <w:div w:id="1020086868">
      <w:bodyDiv w:val="1"/>
      <w:marLeft w:val="0"/>
      <w:marRight w:val="0"/>
      <w:marTop w:val="0"/>
      <w:marBottom w:val="0"/>
      <w:divBdr>
        <w:top w:val="none" w:sz="0" w:space="0" w:color="auto"/>
        <w:left w:val="none" w:sz="0" w:space="0" w:color="auto"/>
        <w:bottom w:val="none" w:sz="0" w:space="0" w:color="auto"/>
        <w:right w:val="none" w:sz="0" w:space="0" w:color="auto"/>
      </w:divBdr>
      <w:divsChild>
        <w:div w:id="184754721">
          <w:marLeft w:val="0"/>
          <w:marRight w:val="0"/>
          <w:marTop w:val="0"/>
          <w:marBottom w:val="0"/>
          <w:divBdr>
            <w:top w:val="none" w:sz="0" w:space="0" w:color="auto"/>
            <w:left w:val="none" w:sz="0" w:space="0" w:color="auto"/>
            <w:bottom w:val="none" w:sz="0" w:space="0" w:color="auto"/>
            <w:right w:val="none" w:sz="0" w:space="0" w:color="auto"/>
          </w:divBdr>
          <w:divsChild>
            <w:div w:id="2588357">
              <w:marLeft w:val="0"/>
              <w:marRight w:val="0"/>
              <w:marTop w:val="0"/>
              <w:marBottom w:val="0"/>
              <w:divBdr>
                <w:top w:val="none" w:sz="0" w:space="0" w:color="auto"/>
                <w:left w:val="none" w:sz="0" w:space="0" w:color="auto"/>
                <w:bottom w:val="none" w:sz="0" w:space="0" w:color="auto"/>
                <w:right w:val="none" w:sz="0" w:space="0" w:color="auto"/>
              </w:divBdr>
              <w:divsChild>
                <w:div w:id="714473902">
                  <w:marLeft w:val="0"/>
                  <w:marRight w:val="0"/>
                  <w:marTop w:val="0"/>
                  <w:marBottom w:val="0"/>
                  <w:divBdr>
                    <w:top w:val="none" w:sz="0" w:space="0" w:color="auto"/>
                    <w:left w:val="none" w:sz="0" w:space="0" w:color="auto"/>
                    <w:bottom w:val="none" w:sz="0" w:space="0" w:color="auto"/>
                    <w:right w:val="none" w:sz="0" w:space="0" w:color="auto"/>
                  </w:divBdr>
                  <w:divsChild>
                    <w:div w:id="1139420271">
                      <w:marLeft w:val="0"/>
                      <w:marRight w:val="0"/>
                      <w:marTop w:val="0"/>
                      <w:marBottom w:val="0"/>
                      <w:divBdr>
                        <w:top w:val="none" w:sz="0" w:space="0" w:color="auto"/>
                        <w:left w:val="none" w:sz="0" w:space="0" w:color="auto"/>
                        <w:bottom w:val="none" w:sz="0" w:space="0" w:color="auto"/>
                        <w:right w:val="none" w:sz="0" w:space="0" w:color="auto"/>
                      </w:divBdr>
                      <w:divsChild>
                        <w:div w:id="209000174">
                          <w:marLeft w:val="0"/>
                          <w:marRight w:val="0"/>
                          <w:marTop w:val="0"/>
                          <w:marBottom w:val="0"/>
                          <w:divBdr>
                            <w:top w:val="none" w:sz="0" w:space="0" w:color="auto"/>
                            <w:left w:val="none" w:sz="0" w:space="0" w:color="auto"/>
                            <w:bottom w:val="none" w:sz="0" w:space="0" w:color="auto"/>
                            <w:right w:val="none" w:sz="0" w:space="0" w:color="auto"/>
                          </w:divBdr>
                          <w:divsChild>
                            <w:div w:id="1091437071">
                              <w:marLeft w:val="0"/>
                              <w:marRight w:val="0"/>
                              <w:marTop w:val="0"/>
                              <w:marBottom w:val="0"/>
                              <w:divBdr>
                                <w:top w:val="none" w:sz="0" w:space="0" w:color="auto"/>
                                <w:left w:val="none" w:sz="0" w:space="0" w:color="auto"/>
                                <w:bottom w:val="none" w:sz="0" w:space="0" w:color="auto"/>
                                <w:right w:val="none" w:sz="0" w:space="0" w:color="auto"/>
                              </w:divBdr>
                              <w:divsChild>
                                <w:div w:id="589505717">
                                  <w:marLeft w:val="0"/>
                                  <w:marRight w:val="0"/>
                                  <w:marTop w:val="0"/>
                                  <w:marBottom w:val="0"/>
                                  <w:divBdr>
                                    <w:top w:val="none" w:sz="0" w:space="0" w:color="auto"/>
                                    <w:left w:val="none" w:sz="0" w:space="0" w:color="auto"/>
                                    <w:bottom w:val="none" w:sz="0" w:space="0" w:color="auto"/>
                                    <w:right w:val="none" w:sz="0" w:space="0" w:color="auto"/>
                                  </w:divBdr>
                                  <w:divsChild>
                                    <w:div w:id="371735907">
                                      <w:marLeft w:val="0"/>
                                      <w:marRight w:val="0"/>
                                      <w:marTop w:val="0"/>
                                      <w:marBottom w:val="0"/>
                                      <w:divBdr>
                                        <w:top w:val="none" w:sz="0" w:space="0" w:color="auto"/>
                                        <w:left w:val="none" w:sz="0" w:space="0" w:color="auto"/>
                                        <w:bottom w:val="none" w:sz="0" w:space="0" w:color="auto"/>
                                        <w:right w:val="none" w:sz="0" w:space="0" w:color="auto"/>
                                      </w:divBdr>
                                      <w:divsChild>
                                        <w:div w:id="1978759641">
                                          <w:marLeft w:val="0"/>
                                          <w:marRight w:val="0"/>
                                          <w:marTop w:val="0"/>
                                          <w:marBottom w:val="0"/>
                                          <w:divBdr>
                                            <w:top w:val="none" w:sz="0" w:space="0" w:color="auto"/>
                                            <w:left w:val="none" w:sz="0" w:space="0" w:color="auto"/>
                                            <w:bottom w:val="none" w:sz="0" w:space="0" w:color="auto"/>
                                            <w:right w:val="none" w:sz="0" w:space="0" w:color="auto"/>
                                          </w:divBdr>
                                          <w:divsChild>
                                            <w:div w:id="1494419773">
                                              <w:marLeft w:val="0"/>
                                              <w:marRight w:val="0"/>
                                              <w:marTop w:val="0"/>
                                              <w:marBottom w:val="0"/>
                                              <w:divBdr>
                                                <w:top w:val="none" w:sz="0" w:space="0" w:color="auto"/>
                                                <w:left w:val="none" w:sz="0" w:space="0" w:color="auto"/>
                                                <w:bottom w:val="none" w:sz="0" w:space="0" w:color="auto"/>
                                                <w:right w:val="none" w:sz="0" w:space="0" w:color="auto"/>
                                              </w:divBdr>
                                              <w:divsChild>
                                                <w:div w:id="676538249">
                                                  <w:marLeft w:val="0"/>
                                                  <w:marRight w:val="0"/>
                                                  <w:marTop w:val="0"/>
                                                  <w:marBottom w:val="0"/>
                                                  <w:divBdr>
                                                    <w:top w:val="none" w:sz="0" w:space="0" w:color="auto"/>
                                                    <w:left w:val="none" w:sz="0" w:space="0" w:color="auto"/>
                                                    <w:bottom w:val="none" w:sz="0" w:space="0" w:color="auto"/>
                                                    <w:right w:val="none" w:sz="0" w:space="0" w:color="auto"/>
                                                  </w:divBdr>
                                                  <w:divsChild>
                                                    <w:div w:id="330302779">
                                                      <w:marLeft w:val="0"/>
                                                      <w:marRight w:val="0"/>
                                                      <w:marTop w:val="0"/>
                                                      <w:marBottom w:val="0"/>
                                                      <w:divBdr>
                                                        <w:top w:val="none" w:sz="0" w:space="0" w:color="auto"/>
                                                        <w:left w:val="none" w:sz="0" w:space="0" w:color="auto"/>
                                                        <w:bottom w:val="none" w:sz="0" w:space="0" w:color="auto"/>
                                                        <w:right w:val="none" w:sz="0" w:space="0" w:color="auto"/>
                                                      </w:divBdr>
                                                      <w:divsChild>
                                                        <w:div w:id="16169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290733">
          <w:marLeft w:val="0"/>
          <w:marRight w:val="0"/>
          <w:marTop w:val="0"/>
          <w:marBottom w:val="0"/>
          <w:divBdr>
            <w:top w:val="none" w:sz="0" w:space="0" w:color="auto"/>
            <w:left w:val="none" w:sz="0" w:space="0" w:color="auto"/>
            <w:bottom w:val="none" w:sz="0" w:space="0" w:color="auto"/>
            <w:right w:val="none" w:sz="0" w:space="0" w:color="auto"/>
          </w:divBdr>
          <w:divsChild>
            <w:div w:id="1658997738">
              <w:marLeft w:val="0"/>
              <w:marRight w:val="0"/>
              <w:marTop w:val="0"/>
              <w:marBottom w:val="0"/>
              <w:divBdr>
                <w:top w:val="none" w:sz="0" w:space="0" w:color="auto"/>
                <w:left w:val="none" w:sz="0" w:space="0" w:color="auto"/>
                <w:bottom w:val="none" w:sz="0" w:space="0" w:color="auto"/>
                <w:right w:val="none" w:sz="0" w:space="0" w:color="auto"/>
              </w:divBdr>
              <w:divsChild>
                <w:div w:id="1977947660">
                  <w:marLeft w:val="0"/>
                  <w:marRight w:val="0"/>
                  <w:marTop w:val="0"/>
                  <w:marBottom w:val="0"/>
                  <w:divBdr>
                    <w:top w:val="none" w:sz="0" w:space="0" w:color="auto"/>
                    <w:left w:val="none" w:sz="0" w:space="0" w:color="auto"/>
                    <w:bottom w:val="none" w:sz="0" w:space="0" w:color="auto"/>
                    <w:right w:val="none" w:sz="0" w:space="0" w:color="auto"/>
                  </w:divBdr>
                  <w:divsChild>
                    <w:div w:id="16369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17261">
      <w:bodyDiv w:val="1"/>
      <w:marLeft w:val="0"/>
      <w:marRight w:val="0"/>
      <w:marTop w:val="0"/>
      <w:marBottom w:val="0"/>
      <w:divBdr>
        <w:top w:val="none" w:sz="0" w:space="0" w:color="auto"/>
        <w:left w:val="none" w:sz="0" w:space="0" w:color="auto"/>
        <w:bottom w:val="none" w:sz="0" w:space="0" w:color="auto"/>
        <w:right w:val="none" w:sz="0" w:space="0" w:color="auto"/>
      </w:divBdr>
    </w:div>
    <w:div w:id="1183663129">
      <w:bodyDiv w:val="1"/>
      <w:marLeft w:val="0"/>
      <w:marRight w:val="0"/>
      <w:marTop w:val="0"/>
      <w:marBottom w:val="0"/>
      <w:divBdr>
        <w:top w:val="none" w:sz="0" w:space="0" w:color="auto"/>
        <w:left w:val="none" w:sz="0" w:space="0" w:color="auto"/>
        <w:bottom w:val="none" w:sz="0" w:space="0" w:color="auto"/>
        <w:right w:val="none" w:sz="0" w:space="0" w:color="auto"/>
      </w:divBdr>
      <w:divsChild>
        <w:div w:id="156370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82847">
      <w:bodyDiv w:val="1"/>
      <w:marLeft w:val="0"/>
      <w:marRight w:val="0"/>
      <w:marTop w:val="0"/>
      <w:marBottom w:val="0"/>
      <w:divBdr>
        <w:top w:val="none" w:sz="0" w:space="0" w:color="auto"/>
        <w:left w:val="none" w:sz="0" w:space="0" w:color="auto"/>
        <w:bottom w:val="none" w:sz="0" w:space="0" w:color="auto"/>
        <w:right w:val="none" w:sz="0" w:space="0" w:color="auto"/>
      </w:divBdr>
    </w:div>
    <w:div w:id="1293246376">
      <w:bodyDiv w:val="1"/>
      <w:marLeft w:val="0"/>
      <w:marRight w:val="0"/>
      <w:marTop w:val="0"/>
      <w:marBottom w:val="0"/>
      <w:divBdr>
        <w:top w:val="none" w:sz="0" w:space="0" w:color="auto"/>
        <w:left w:val="none" w:sz="0" w:space="0" w:color="auto"/>
        <w:bottom w:val="none" w:sz="0" w:space="0" w:color="auto"/>
        <w:right w:val="none" w:sz="0" w:space="0" w:color="auto"/>
      </w:divBdr>
    </w:div>
    <w:div w:id="1305963165">
      <w:bodyDiv w:val="1"/>
      <w:marLeft w:val="0"/>
      <w:marRight w:val="0"/>
      <w:marTop w:val="0"/>
      <w:marBottom w:val="0"/>
      <w:divBdr>
        <w:top w:val="none" w:sz="0" w:space="0" w:color="auto"/>
        <w:left w:val="none" w:sz="0" w:space="0" w:color="auto"/>
        <w:bottom w:val="none" w:sz="0" w:space="0" w:color="auto"/>
        <w:right w:val="none" w:sz="0" w:space="0" w:color="auto"/>
      </w:divBdr>
    </w:div>
    <w:div w:id="1331835113">
      <w:bodyDiv w:val="1"/>
      <w:marLeft w:val="0"/>
      <w:marRight w:val="0"/>
      <w:marTop w:val="0"/>
      <w:marBottom w:val="0"/>
      <w:divBdr>
        <w:top w:val="none" w:sz="0" w:space="0" w:color="auto"/>
        <w:left w:val="none" w:sz="0" w:space="0" w:color="auto"/>
        <w:bottom w:val="none" w:sz="0" w:space="0" w:color="auto"/>
        <w:right w:val="none" w:sz="0" w:space="0" w:color="auto"/>
      </w:divBdr>
    </w:div>
    <w:div w:id="1340111400">
      <w:bodyDiv w:val="1"/>
      <w:marLeft w:val="0"/>
      <w:marRight w:val="0"/>
      <w:marTop w:val="0"/>
      <w:marBottom w:val="0"/>
      <w:divBdr>
        <w:top w:val="none" w:sz="0" w:space="0" w:color="auto"/>
        <w:left w:val="none" w:sz="0" w:space="0" w:color="auto"/>
        <w:bottom w:val="none" w:sz="0" w:space="0" w:color="auto"/>
        <w:right w:val="none" w:sz="0" w:space="0" w:color="auto"/>
      </w:divBdr>
    </w:div>
    <w:div w:id="1345739746">
      <w:bodyDiv w:val="1"/>
      <w:marLeft w:val="0"/>
      <w:marRight w:val="0"/>
      <w:marTop w:val="0"/>
      <w:marBottom w:val="0"/>
      <w:divBdr>
        <w:top w:val="none" w:sz="0" w:space="0" w:color="auto"/>
        <w:left w:val="none" w:sz="0" w:space="0" w:color="auto"/>
        <w:bottom w:val="none" w:sz="0" w:space="0" w:color="auto"/>
        <w:right w:val="none" w:sz="0" w:space="0" w:color="auto"/>
      </w:divBdr>
    </w:div>
    <w:div w:id="1413819056">
      <w:bodyDiv w:val="1"/>
      <w:marLeft w:val="0"/>
      <w:marRight w:val="0"/>
      <w:marTop w:val="0"/>
      <w:marBottom w:val="0"/>
      <w:divBdr>
        <w:top w:val="none" w:sz="0" w:space="0" w:color="auto"/>
        <w:left w:val="none" w:sz="0" w:space="0" w:color="auto"/>
        <w:bottom w:val="none" w:sz="0" w:space="0" w:color="auto"/>
        <w:right w:val="none" w:sz="0" w:space="0" w:color="auto"/>
      </w:divBdr>
      <w:divsChild>
        <w:div w:id="34158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203335">
      <w:bodyDiv w:val="1"/>
      <w:marLeft w:val="0"/>
      <w:marRight w:val="0"/>
      <w:marTop w:val="0"/>
      <w:marBottom w:val="0"/>
      <w:divBdr>
        <w:top w:val="none" w:sz="0" w:space="0" w:color="auto"/>
        <w:left w:val="none" w:sz="0" w:space="0" w:color="auto"/>
        <w:bottom w:val="none" w:sz="0" w:space="0" w:color="auto"/>
        <w:right w:val="none" w:sz="0" w:space="0" w:color="auto"/>
      </w:divBdr>
    </w:div>
    <w:div w:id="1486125077">
      <w:bodyDiv w:val="1"/>
      <w:marLeft w:val="0"/>
      <w:marRight w:val="0"/>
      <w:marTop w:val="0"/>
      <w:marBottom w:val="0"/>
      <w:divBdr>
        <w:top w:val="none" w:sz="0" w:space="0" w:color="auto"/>
        <w:left w:val="none" w:sz="0" w:space="0" w:color="auto"/>
        <w:bottom w:val="none" w:sz="0" w:space="0" w:color="auto"/>
        <w:right w:val="none" w:sz="0" w:space="0" w:color="auto"/>
      </w:divBdr>
    </w:div>
    <w:div w:id="1500119578">
      <w:bodyDiv w:val="1"/>
      <w:marLeft w:val="0"/>
      <w:marRight w:val="0"/>
      <w:marTop w:val="0"/>
      <w:marBottom w:val="0"/>
      <w:divBdr>
        <w:top w:val="none" w:sz="0" w:space="0" w:color="auto"/>
        <w:left w:val="none" w:sz="0" w:space="0" w:color="auto"/>
        <w:bottom w:val="none" w:sz="0" w:space="0" w:color="auto"/>
        <w:right w:val="none" w:sz="0" w:space="0" w:color="auto"/>
      </w:divBdr>
    </w:div>
    <w:div w:id="1507944568">
      <w:bodyDiv w:val="1"/>
      <w:marLeft w:val="0"/>
      <w:marRight w:val="0"/>
      <w:marTop w:val="0"/>
      <w:marBottom w:val="0"/>
      <w:divBdr>
        <w:top w:val="none" w:sz="0" w:space="0" w:color="auto"/>
        <w:left w:val="none" w:sz="0" w:space="0" w:color="auto"/>
        <w:bottom w:val="none" w:sz="0" w:space="0" w:color="auto"/>
        <w:right w:val="none" w:sz="0" w:space="0" w:color="auto"/>
      </w:divBdr>
    </w:div>
    <w:div w:id="1586917760">
      <w:bodyDiv w:val="1"/>
      <w:marLeft w:val="0"/>
      <w:marRight w:val="0"/>
      <w:marTop w:val="0"/>
      <w:marBottom w:val="0"/>
      <w:divBdr>
        <w:top w:val="none" w:sz="0" w:space="0" w:color="auto"/>
        <w:left w:val="none" w:sz="0" w:space="0" w:color="auto"/>
        <w:bottom w:val="none" w:sz="0" w:space="0" w:color="auto"/>
        <w:right w:val="none" w:sz="0" w:space="0" w:color="auto"/>
      </w:divBdr>
      <w:divsChild>
        <w:div w:id="123116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203411">
      <w:bodyDiv w:val="1"/>
      <w:marLeft w:val="0"/>
      <w:marRight w:val="0"/>
      <w:marTop w:val="0"/>
      <w:marBottom w:val="0"/>
      <w:divBdr>
        <w:top w:val="none" w:sz="0" w:space="0" w:color="auto"/>
        <w:left w:val="none" w:sz="0" w:space="0" w:color="auto"/>
        <w:bottom w:val="none" w:sz="0" w:space="0" w:color="auto"/>
        <w:right w:val="none" w:sz="0" w:space="0" w:color="auto"/>
      </w:divBdr>
      <w:divsChild>
        <w:div w:id="320080102">
          <w:marLeft w:val="0"/>
          <w:marRight w:val="0"/>
          <w:marTop w:val="0"/>
          <w:marBottom w:val="0"/>
          <w:divBdr>
            <w:top w:val="none" w:sz="0" w:space="0" w:color="auto"/>
            <w:left w:val="none" w:sz="0" w:space="0" w:color="auto"/>
            <w:bottom w:val="none" w:sz="0" w:space="0" w:color="auto"/>
            <w:right w:val="none" w:sz="0" w:space="0" w:color="auto"/>
          </w:divBdr>
        </w:div>
      </w:divsChild>
    </w:div>
    <w:div w:id="1704135453">
      <w:bodyDiv w:val="1"/>
      <w:marLeft w:val="0"/>
      <w:marRight w:val="0"/>
      <w:marTop w:val="0"/>
      <w:marBottom w:val="0"/>
      <w:divBdr>
        <w:top w:val="none" w:sz="0" w:space="0" w:color="auto"/>
        <w:left w:val="none" w:sz="0" w:space="0" w:color="auto"/>
        <w:bottom w:val="none" w:sz="0" w:space="0" w:color="auto"/>
        <w:right w:val="none" w:sz="0" w:space="0" w:color="auto"/>
      </w:divBdr>
    </w:div>
    <w:div w:id="1719284607">
      <w:bodyDiv w:val="1"/>
      <w:marLeft w:val="0"/>
      <w:marRight w:val="0"/>
      <w:marTop w:val="0"/>
      <w:marBottom w:val="0"/>
      <w:divBdr>
        <w:top w:val="none" w:sz="0" w:space="0" w:color="auto"/>
        <w:left w:val="none" w:sz="0" w:space="0" w:color="auto"/>
        <w:bottom w:val="none" w:sz="0" w:space="0" w:color="auto"/>
        <w:right w:val="none" w:sz="0" w:space="0" w:color="auto"/>
      </w:divBdr>
    </w:div>
    <w:div w:id="1724140351">
      <w:bodyDiv w:val="1"/>
      <w:marLeft w:val="0"/>
      <w:marRight w:val="0"/>
      <w:marTop w:val="0"/>
      <w:marBottom w:val="0"/>
      <w:divBdr>
        <w:top w:val="none" w:sz="0" w:space="0" w:color="auto"/>
        <w:left w:val="none" w:sz="0" w:space="0" w:color="auto"/>
        <w:bottom w:val="none" w:sz="0" w:space="0" w:color="auto"/>
        <w:right w:val="none" w:sz="0" w:space="0" w:color="auto"/>
      </w:divBdr>
    </w:div>
    <w:div w:id="1790777282">
      <w:bodyDiv w:val="1"/>
      <w:marLeft w:val="0"/>
      <w:marRight w:val="0"/>
      <w:marTop w:val="0"/>
      <w:marBottom w:val="0"/>
      <w:divBdr>
        <w:top w:val="none" w:sz="0" w:space="0" w:color="auto"/>
        <w:left w:val="none" w:sz="0" w:space="0" w:color="auto"/>
        <w:bottom w:val="none" w:sz="0" w:space="0" w:color="auto"/>
        <w:right w:val="none" w:sz="0" w:space="0" w:color="auto"/>
      </w:divBdr>
    </w:div>
    <w:div w:id="1793984666">
      <w:bodyDiv w:val="1"/>
      <w:marLeft w:val="0"/>
      <w:marRight w:val="0"/>
      <w:marTop w:val="0"/>
      <w:marBottom w:val="0"/>
      <w:divBdr>
        <w:top w:val="none" w:sz="0" w:space="0" w:color="auto"/>
        <w:left w:val="none" w:sz="0" w:space="0" w:color="auto"/>
        <w:bottom w:val="none" w:sz="0" w:space="0" w:color="auto"/>
        <w:right w:val="none" w:sz="0" w:space="0" w:color="auto"/>
      </w:divBdr>
    </w:div>
    <w:div w:id="1801075727">
      <w:bodyDiv w:val="1"/>
      <w:marLeft w:val="0"/>
      <w:marRight w:val="0"/>
      <w:marTop w:val="0"/>
      <w:marBottom w:val="0"/>
      <w:divBdr>
        <w:top w:val="none" w:sz="0" w:space="0" w:color="auto"/>
        <w:left w:val="none" w:sz="0" w:space="0" w:color="auto"/>
        <w:bottom w:val="none" w:sz="0" w:space="0" w:color="auto"/>
        <w:right w:val="none" w:sz="0" w:space="0" w:color="auto"/>
      </w:divBdr>
    </w:div>
    <w:div w:id="1806773447">
      <w:bodyDiv w:val="1"/>
      <w:marLeft w:val="0"/>
      <w:marRight w:val="0"/>
      <w:marTop w:val="0"/>
      <w:marBottom w:val="0"/>
      <w:divBdr>
        <w:top w:val="none" w:sz="0" w:space="0" w:color="auto"/>
        <w:left w:val="none" w:sz="0" w:space="0" w:color="auto"/>
        <w:bottom w:val="none" w:sz="0" w:space="0" w:color="auto"/>
        <w:right w:val="none" w:sz="0" w:space="0" w:color="auto"/>
      </w:divBdr>
    </w:div>
    <w:div w:id="1812866773">
      <w:bodyDiv w:val="1"/>
      <w:marLeft w:val="0"/>
      <w:marRight w:val="0"/>
      <w:marTop w:val="0"/>
      <w:marBottom w:val="0"/>
      <w:divBdr>
        <w:top w:val="none" w:sz="0" w:space="0" w:color="auto"/>
        <w:left w:val="none" w:sz="0" w:space="0" w:color="auto"/>
        <w:bottom w:val="none" w:sz="0" w:space="0" w:color="auto"/>
        <w:right w:val="none" w:sz="0" w:space="0" w:color="auto"/>
      </w:divBdr>
    </w:div>
    <w:div w:id="1871602222">
      <w:bodyDiv w:val="1"/>
      <w:marLeft w:val="0"/>
      <w:marRight w:val="0"/>
      <w:marTop w:val="0"/>
      <w:marBottom w:val="0"/>
      <w:divBdr>
        <w:top w:val="none" w:sz="0" w:space="0" w:color="auto"/>
        <w:left w:val="none" w:sz="0" w:space="0" w:color="auto"/>
        <w:bottom w:val="none" w:sz="0" w:space="0" w:color="auto"/>
        <w:right w:val="none" w:sz="0" w:space="0" w:color="auto"/>
      </w:divBdr>
    </w:div>
    <w:div w:id="1880974446">
      <w:bodyDiv w:val="1"/>
      <w:marLeft w:val="0"/>
      <w:marRight w:val="0"/>
      <w:marTop w:val="0"/>
      <w:marBottom w:val="0"/>
      <w:divBdr>
        <w:top w:val="none" w:sz="0" w:space="0" w:color="auto"/>
        <w:left w:val="none" w:sz="0" w:space="0" w:color="auto"/>
        <w:bottom w:val="none" w:sz="0" w:space="0" w:color="auto"/>
        <w:right w:val="none" w:sz="0" w:space="0" w:color="auto"/>
      </w:divBdr>
    </w:div>
    <w:div w:id="1900045064">
      <w:bodyDiv w:val="1"/>
      <w:marLeft w:val="0"/>
      <w:marRight w:val="0"/>
      <w:marTop w:val="0"/>
      <w:marBottom w:val="0"/>
      <w:divBdr>
        <w:top w:val="none" w:sz="0" w:space="0" w:color="auto"/>
        <w:left w:val="none" w:sz="0" w:space="0" w:color="auto"/>
        <w:bottom w:val="none" w:sz="0" w:space="0" w:color="auto"/>
        <w:right w:val="none" w:sz="0" w:space="0" w:color="auto"/>
      </w:divBdr>
    </w:div>
    <w:div w:id="1932159779">
      <w:bodyDiv w:val="1"/>
      <w:marLeft w:val="0"/>
      <w:marRight w:val="0"/>
      <w:marTop w:val="0"/>
      <w:marBottom w:val="0"/>
      <w:divBdr>
        <w:top w:val="none" w:sz="0" w:space="0" w:color="auto"/>
        <w:left w:val="none" w:sz="0" w:space="0" w:color="auto"/>
        <w:bottom w:val="none" w:sz="0" w:space="0" w:color="auto"/>
        <w:right w:val="none" w:sz="0" w:space="0" w:color="auto"/>
      </w:divBdr>
    </w:div>
    <w:div w:id="1946687568">
      <w:bodyDiv w:val="1"/>
      <w:marLeft w:val="0"/>
      <w:marRight w:val="0"/>
      <w:marTop w:val="0"/>
      <w:marBottom w:val="0"/>
      <w:divBdr>
        <w:top w:val="none" w:sz="0" w:space="0" w:color="auto"/>
        <w:left w:val="none" w:sz="0" w:space="0" w:color="auto"/>
        <w:bottom w:val="none" w:sz="0" w:space="0" w:color="auto"/>
        <w:right w:val="none" w:sz="0" w:space="0" w:color="auto"/>
      </w:divBdr>
    </w:div>
    <w:div w:id="1962565822">
      <w:bodyDiv w:val="1"/>
      <w:marLeft w:val="0"/>
      <w:marRight w:val="0"/>
      <w:marTop w:val="0"/>
      <w:marBottom w:val="0"/>
      <w:divBdr>
        <w:top w:val="none" w:sz="0" w:space="0" w:color="auto"/>
        <w:left w:val="none" w:sz="0" w:space="0" w:color="auto"/>
        <w:bottom w:val="none" w:sz="0" w:space="0" w:color="auto"/>
        <w:right w:val="none" w:sz="0" w:space="0" w:color="auto"/>
      </w:divBdr>
      <w:divsChild>
        <w:div w:id="1687171512">
          <w:marLeft w:val="0"/>
          <w:marRight w:val="0"/>
          <w:marTop w:val="0"/>
          <w:marBottom w:val="0"/>
          <w:divBdr>
            <w:top w:val="none" w:sz="0" w:space="0" w:color="auto"/>
            <w:left w:val="none" w:sz="0" w:space="0" w:color="auto"/>
            <w:bottom w:val="none" w:sz="0" w:space="0" w:color="auto"/>
            <w:right w:val="none" w:sz="0" w:space="0" w:color="auto"/>
          </w:divBdr>
        </w:div>
      </w:divsChild>
    </w:div>
    <w:div w:id="1973248500">
      <w:bodyDiv w:val="1"/>
      <w:marLeft w:val="0"/>
      <w:marRight w:val="0"/>
      <w:marTop w:val="0"/>
      <w:marBottom w:val="0"/>
      <w:divBdr>
        <w:top w:val="none" w:sz="0" w:space="0" w:color="auto"/>
        <w:left w:val="none" w:sz="0" w:space="0" w:color="auto"/>
        <w:bottom w:val="none" w:sz="0" w:space="0" w:color="auto"/>
        <w:right w:val="none" w:sz="0" w:space="0" w:color="auto"/>
      </w:divBdr>
      <w:divsChild>
        <w:div w:id="625043442">
          <w:marLeft w:val="0"/>
          <w:marRight w:val="0"/>
          <w:marTop w:val="0"/>
          <w:marBottom w:val="0"/>
          <w:divBdr>
            <w:top w:val="none" w:sz="0" w:space="0" w:color="auto"/>
            <w:left w:val="none" w:sz="0" w:space="0" w:color="auto"/>
            <w:bottom w:val="none" w:sz="0" w:space="0" w:color="auto"/>
            <w:right w:val="none" w:sz="0" w:space="0" w:color="auto"/>
          </w:divBdr>
          <w:divsChild>
            <w:div w:id="1941256517">
              <w:marLeft w:val="0"/>
              <w:marRight w:val="0"/>
              <w:marTop w:val="0"/>
              <w:marBottom w:val="0"/>
              <w:divBdr>
                <w:top w:val="none" w:sz="0" w:space="0" w:color="auto"/>
                <w:left w:val="none" w:sz="0" w:space="0" w:color="auto"/>
                <w:bottom w:val="none" w:sz="0" w:space="0" w:color="auto"/>
                <w:right w:val="none" w:sz="0" w:space="0" w:color="auto"/>
              </w:divBdr>
              <w:divsChild>
                <w:div w:id="993535448">
                  <w:marLeft w:val="0"/>
                  <w:marRight w:val="0"/>
                  <w:marTop w:val="0"/>
                  <w:marBottom w:val="0"/>
                  <w:divBdr>
                    <w:top w:val="none" w:sz="0" w:space="0" w:color="auto"/>
                    <w:left w:val="none" w:sz="0" w:space="0" w:color="auto"/>
                    <w:bottom w:val="none" w:sz="0" w:space="0" w:color="auto"/>
                    <w:right w:val="none" w:sz="0" w:space="0" w:color="auto"/>
                  </w:divBdr>
                  <w:divsChild>
                    <w:div w:id="409350526">
                      <w:marLeft w:val="0"/>
                      <w:marRight w:val="0"/>
                      <w:marTop w:val="0"/>
                      <w:marBottom w:val="0"/>
                      <w:divBdr>
                        <w:top w:val="none" w:sz="0" w:space="0" w:color="auto"/>
                        <w:left w:val="none" w:sz="0" w:space="0" w:color="auto"/>
                        <w:bottom w:val="none" w:sz="0" w:space="0" w:color="auto"/>
                        <w:right w:val="none" w:sz="0" w:space="0" w:color="auto"/>
                      </w:divBdr>
                      <w:divsChild>
                        <w:div w:id="627198651">
                          <w:marLeft w:val="0"/>
                          <w:marRight w:val="0"/>
                          <w:marTop w:val="0"/>
                          <w:marBottom w:val="0"/>
                          <w:divBdr>
                            <w:top w:val="none" w:sz="0" w:space="0" w:color="auto"/>
                            <w:left w:val="none" w:sz="0" w:space="0" w:color="auto"/>
                            <w:bottom w:val="none" w:sz="0" w:space="0" w:color="auto"/>
                            <w:right w:val="none" w:sz="0" w:space="0" w:color="auto"/>
                          </w:divBdr>
                          <w:divsChild>
                            <w:div w:id="822548045">
                              <w:marLeft w:val="0"/>
                              <w:marRight w:val="0"/>
                              <w:marTop w:val="0"/>
                              <w:marBottom w:val="0"/>
                              <w:divBdr>
                                <w:top w:val="none" w:sz="0" w:space="0" w:color="auto"/>
                                <w:left w:val="none" w:sz="0" w:space="0" w:color="auto"/>
                                <w:bottom w:val="none" w:sz="0" w:space="0" w:color="auto"/>
                                <w:right w:val="none" w:sz="0" w:space="0" w:color="auto"/>
                              </w:divBdr>
                              <w:divsChild>
                                <w:div w:id="1576931957">
                                  <w:marLeft w:val="0"/>
                                  <w:marRight w:val="0"/>
                                  <w:marTop w:val="0"/>
                                  <w:marBottom w:val="0"/>
                                  <w:divBdr>
                                    <w:top w:val="none" w:sz="0" w:space="0" w:color="auto"/>
                                    <w:left w:val="none" w:sz="0" w:space="0" w:color="auto"/>
                                    <w:bottom w:val="none" w:sz="0" w:space="0" w:color="auto"/>
                                    <w:right w:val="none" w:sz="0" w:space="0" w:color="auto"/>
                                  </w:divBdr>
                                  <w:divsChild>
                                    <w:div w:id="964655415">
                                      <w:marLeft w:val="0"/>
                                      <w:marRight w:val="0"/>
                                      <w:marTop w:val="0"/>
                                      <w:marBottom w:val="0"/>
                                      <w:divBdr>
                                        <w:top w:val="none" w:sz="0" w:space="0" w:color="auto"/>
                                        <w:left w:val="none" w:sz="0" w:space="0" w:color="auto"/>
                                        <w:bottom w:val="none" w:sz="0" w:space="0" w:color="auto"/>
                                        <w:right w:val="none" w:sz="0" w:space="0" w:color="auto"/>
                                      </w:divBdr>
                                      <w:divsChild>
                                        <w:div w:id="247660592">
                                          <w:marLeft w:val="0"/>
                                          <w:marRight w:val="0"/>
                                          <w:marTop w:val="0"/>
                                          <w:marBottom w:val="0"/>
                                          <w:divBdr>
                                            <w:top w:val="none" w:sz="0" w:space="0" w:color="auto"/>
                                            <w:left w:val="none" w:sz="0" w:space="0" w:color="auto"/>
                                            <w:bottom w:val="none" w:sz="0" w:space="0" w:color="auto"/>
                                            <w:right w:val="none" w:sz="0" w:space="0" w:color="auto"/>
                                          </w:divBdr>
                                          <w:divsChild>
                                            <w:div w:id="940378003">
                                              <w:marLeft w:val="0"/>
                                              <w:marRight w:val="0"/>
                                              <w:marTop w:val="0"/>
                                              <w:marBottom w:val="0"/>
                                              <w:divBdr>
                                                <w:top w:val="none" w:sz="0" w:space="0" w:color="auto"/>
                                                <w:left w:val="none" w:sz="0" w:space="0" w:color="auto"/>
                                                <w:bottom w:val="none" w:sz="0" w:space="0" w:color="auto"/>
                                                <w:right w:val="none" w:sz="0" w:space="0" w:color="auto"/>
                                              </w:divBdr>
                                              <w:divsChild>
                                                <w:div w:id="914710012">
                                                  <w:marLeft w:val="0"/>
                                                  <w:marRight w:val="0"/>
                                                  <w:marTop w:val="0"/>
                                                  <w:marBottom w:val="0"/>
                                                  <w:divBdr>
                                                    <w:top w:val="none" w:sz="0" w:space="0" w:color="auto"/>
                                                    <w:left w:val="none" w:sz="0" w:space="0" w:color="auto"/>
                                                    <w:bottom w:val="none" w:sz="0" w:space="0" w:color="auto"/>
                                                    <w:right w:val="none" w:sz="0" w:space="0" w:color="auto"/>
                                                  </w:divBdr>
                                                  <w:divsChild>
                                                    <w:div w:id="1197811533">
                                                      <w:marLeft w:val="0"/>
                                                      <w:marRight w:val="0"/>
                                                      <w:marTop w:val="0"/>
                                                      <w:marBottom w:val="0"/>
                                                      <w:divBdr>
                                                        <w:top w:val="none" w:sz="0" w:space="0" w:color="auto"/>
                                                        <w:left w:val="none" w:sz="0" w:space="0" w:color="auto"/>
                                                        <w:bottom w:val="none" w:sz="0" w:space="0" w:color="auto"/>
                                                        <w:right w:val="none" w:sz="0" w:space="0" w:color="auto"/>
                                                      </w:divBdr>
                                                      <w:divsChild>
                                                        <w:div w:id="19259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353163">
          <w:marLeft w:val="0"/>
          <w:marRight w:val="0"/>
          <w:marTop w:val="0"/>
          <w:marBottom w:val="0"/>
          <w:divBdr>
            <w:top w:val="none" w:sz="0" w:space="0" w:color="auto"/>
            <w:left w:val="none" w:sz="0" w:space="0" w:color="auto"/>
            <w:bottom w:val="none" w:sz="0" w:space="0" w:color="auto"/>
            <w:right w:val="none" w:sz="0" w:space="0" w:color="auto"/>
          </w:divBdr>
          <w:divsChild>
            <w:div w:id="254633206">
              <w:marLeft w:val="0"/>
              <w:marRight w:val="0"/>
              <w:marTop w:val="0"/>
              <w:marBottom w:val="0"/>
              <w:divBdr>
                <w:top w:val="none" w:sz="0" w:space="0" w:color="auto"/>
                <w:left w:val="none" w:sz="0" w:space="0" w:color="auto"/>
                <w:bottom w:val="none" w:sz="0" w:space="0" w:color="auto"/>
                <w:right w:val="none" w:sz="0" w:space="0" w:color="auto"/>
              </w:divBdr>
              <w:divsChild>
                <w:div w:id="630139700">
                  <w:marLeft w:val="0"/>
                  <w:marRight w:val="0"/>
                  <w:marTop w:val="0"/>
                  <w:marBottom w:val="0"/>
                  <w:divBdr>
                    <w:top w:val="none" w:sz="0" w:space="0" w:color="auto"/>
                    <w:left w:val="none" w:sz="0" w:space="0" w:color="auto"/>
                    <w:bottom w:val="none" w:sz="0" w:space="0" w:color="auto"/>
                    <w:right w:val="none" w:sz="0" w:space="0" w:color="auto"/>
                  </w:divBdr>
                  <w:divsChild>
                    <w:div w:id="15949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3212">
      <w:bodyDiv w:val="1"/>
      <w:marLeft w:val="0"/>
      <w:marRight w:val="0"/>
      <w:marTop w:val="0"/>
      <w:marBottom w:val="0"/>
      <w:divBdr>
        <w:top w:val="none" w:sz="0" w:space="0" w:color="auto"/>
        <w:left w:val="none" w:sz="0" w:space="0" w:color="auto"/>
        <w:bottom w:val="none" w:sz="0" w:space="0" w:color="auto"/>
        <w:right w:val="none" w:sz="0" w:space="0" w:color="auto"/>
      </w:divBdr>
      <w:divsChild>
        <w:div w:id="844125693">
          <w:marLeft w:val="0"/>
          <w:marRight w:val="0"/>
          <w:marTop w:val="0"/>
          <w:marBottom w:val="0"/>
          <w:divBdr>
            <w:top w:val="none" w:sz="0" w:space="0" w:color="auto"/>
            <w:left w:val="none" w:sz="0" w:space="0" w:color="auto"/>
            <w:bottom w:val="none" w:sz="0" w:space="0" w:color="auto"/>
            <w:right w:val="none" w:sz="0" w:space="0" w:color="auto"/>
          </w:divBdr>
        </w:div>
      </w:divsChild>
    </w:div>
    <w:div w:id="1984893086">
      <w:bodyDiv w:val="1"/>
      <w:marLeft w:val="0"/>
      <w:marRight w:val="0"/>
      <w:marTop w:val="0"/>
      <w:marBottom w:val="0"/>
      <w:divBdr>
        <w:top w:val="none" w:sz="0" w:space="0" w:color="auto"/>
        <w:left w:val="none" w:sz="0" w:space="0" w:color="auto"/>
        <w:bottom w:val="none" w:sz="0" w:space="0" w:color="auto"/>
        <w:right w:val="none" w:sz="0" w:space="0" w:color="auto"/>
      </w:divBdr>
    </w:div>
    <w:div w:id="2011369077">
      <w:bodyDiv w:val="1"/>
      <w:marLeft w:val="0"/>
      <w:marRight w:val="0"/>
      <w:marTop w:val="0"/>
      <w:marBottom w:val="0"/>
      <w:divBdr>
        <w:top w:val="none" w:sz="0" w:space="0" w:color="auto"/>
        <w:left w:val="none" w:sz="0" w:space="0" w:color="auto"/>
        <w:bottom w:val="none" w:sz="0" w:space="0" w:color="auto"/>
        <w:right w:val="none" w:sz="0" w:space="0" w:color="auto"/>
      </w:divBdr>
    </w:div>
    <w:div w:id="2014332442">
      <w:bodyDiv w:val="1"/>
      <w:marLeft w:val="0"/>
      <w:marRight w:val="0"/>
      <w:marTop w:val="0"/>
      <w:marBottom w:val="0"/>
      <w:divBdr>
        <w:top w:val="none" w:sz="0" w:space="0" w:color="auto"/>
        <w:left w:val="none" w:sz="0" w:space="0" w:color="auto"/>
        <w:bottom w:val="none" w:sz="0" w:space="0" w:color="auto"/>
        <w:right w:val="none" w:sz="0" w:space="0" w:color="auto"/>
      </w:divBdr>
    </w:div>
    <w:div w:id="2031761610">
      <w:bodyDiv w:val="1"/>
      <w:marLeft w:val="0"/>
      <w:marRight w:val="0"/>
      <w:marTop w:val="0"/>
      <w:marBottom w:val="0"/>
      <w:divBdr>
        <w:top w:val="none" w:sz="0" w:space="0" w:color="auto"/>
        <w:left w:val="none" w:sz="0" w:space="0" w:color="auto"/>
        <w:bottom w:val="none" w:sz="0" w:space="0" w:color="auto"/>
        <w:right w:val="none" w:sz="0" w:space="0" w:color="auto"/>
      </w:divBdr>
    </w:div>
    <w:div w:id="2044017776">
      <w:bodyDiv w:val="1"/>
      <w:marLeft w:val="0"/>
      <w:marRight w:val="0"/>
      <w:marTop w:val="0"/>
      <w:marBottom w:val="0"/>
      <w:divBdr>
        <w:top w:val="none" w:sz="0" w:space="0" w:color="auto"/>
        <w:left w:val="none" w:sz="0" w:space="0" w:color="auto"/>
        <w:bottom w:val="none" w:sz="0" w:space="0" w:color="auto"/>
        <w:right w:val="none" w:sz="0" w:space="0" w:color="auto"/>
      </w:divBdr>
    </w:div>
    <w:div w:id="2088771897">
      <w:bodyDiv w:val="1"/>
      <w:marLeft w:val="0"/>
      <w:marRight w:val="0"/>
      <w:marTop w:val="0"/>
      <w:marBottom w:val="0"/>
      <w:divBdr>
        <w:top w:val="none" w:sz="0" w:space="0" w:color="auto"/>
        <w:left w:val="none" w:sz="0" w:space="0" w:color="auto"/>
        <w:bottom w:val="none" w:sz="0" w:space="0" w:color="auto"/>
        <w:right w:val="none" w:sz="0" w:space="0" w:color="auto"/>
      </w:divBdr>
    </w:div>
    <w:div w:id="2134865317">
      <w:bodyDiv w:val="1"/>
      <w:marLeft w:val="0"/>
      <w:marRight w:val="0"/>
      <w:marTop w:val="0"/>
      <w:marBottom w:val="0"/>
      <w:divBdr>
        <w:top w:val="none" w:sz="0" w:space="0" w:color="auto"/>
        <w:left w:val="none" w:sz="0" w:space="0" w:color="auto"/>
        <w:bottom w:val="none" w:sz="0" w:space="0" w:color="auto"/>
        <w:right w:val="none" w:sz="0" w:space="0" w:color="auto"/>
      </w:divBdr>
    </w:div>
    <w:div w:id="21355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dium.com/knowledgenudge/the-theoretical-domains-framework-tdf-b0dd678407cd" TargetMode="External"/><Relationship Id="rId18" Type="http://schemas.openxmlformats.org/officeDocument/2006/relationships/hyperlink" Target="https://doi.org/10.1071/HE110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86/s12913-023-09636-2" TargetMode="External"/><Relationship Id="rId7" Type="http://schemas.openxmlformats.org/officeDocument/2006/relationships/image" Target="media/image1.png"/><Relationship Id="rId12" Type="http://schemas.openxmlformats.org/officeDocument/2006/relationships/hyperlink" Target="https://ontario.cmha.ca/provincial-programs/your-health-space/" TargetMode="External"/><Relationship Id="rId17" Type="http://schemas.openxmlformats.org/officeDocument/2006/relationships/hyperlink" Target="https://doi.org/10.3390/ijerph1622439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037/aacnacc2016983" TargetMode="External"/><Relationship Id="rId20" Type="http://schemas.openxmlformats.org/officeDocument/2006/relationships/hyperlink" Target="https://doi.org/10.3390/healthcare111217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en/health-canada/news/2024/02/health-canada-announces-transition-of-mental-health-resources-from-wellness-together-canada.html" TargetMode="External"/><Relationship Id="rId24" Type="http://schemas.openxmlformats.org/officeDocument/2006/relationships/hyperlink" Target="https://doi.org/10.1371/journal.pmed.1000097" TargetMode="External"/><Relationship Id="rId5" Type="http://schemas.openxmlformats.org/officeDocument/2006/relationships/footnotes" Target="footnotes.xml"/><Relationship Id="rId15" Type="http://schemas.openxmlformats.org/officeDocument/2006/relationships/hyperlink" Target="https://doi.org/10.1186/s12913-018-3684-7" TargetMode="External"/><Relationship Id="rId23" Type="http://schemas.openxmlformats.org/officeDocument/2006/relationships/hyperlink" Target="https://www.covidence.org/" TargetMode="External"/><Relationship Id="rId10" Type="http://schemas.openxmlformats.org/officeDocument/2006/relationships/hyperlink" Target="https://doi.org/10.3390/medicina55090553" TargetMode="External"/><Relationship Id="rId19" Type="http://schemas.openxmlformats.org/officeDocument/2006/relationships/hyperlink" Target="https://doi.org/10.3233/WOR-230205" TargetMode="External"/><Relationship Id="rId4" Type="http://schemas.openxmlformats.org/officeDocument/2006/relationships/webSettings" Target="webSettings.xml"/><Relationship Id="rId9" Type="http://schemas.openxmlformats.org/officeDocument/2006/relationships/hyperlink" Target="https://www.who.int/news/item/28-05-2019-burn-out-an-occupational-phenomenon-international-classification-of-diseases" TargetMode="External"/><Relationship Id="rId14" Type="http://schemas.openxmlformats.org/officeDocument/2006/relationships/hyperlink" Target="https://jbi-global-wiki.refined.site/space/MANUAL/355862599/10.1.3+The+scoping+review+framework" TargetMode="External"/><Relationship Id="rId22" Type="http://schemas.openxmlformats.org/officeDocument/2006/relationships/hyperlink" Target="https://escholarship.org/uc/west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3509</TotalTime>
  <Pages>18</Pages>
  <Words>8662</Words>
  <Characters>49379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Sakhuja</dc:creator>
  <cp:keywords/>
  <dc:description/>
  <cp:lastModifiedBy>Vaishali Sakhuja</cp:lastModifiedBy>
  <cp:revision>151</cp:revision>
  <dcterms:created xsi:type="dcterms:W3CDTF">2026-07-05T04:37:00Z</dcterms:created>
  <dcterms:modified xsi:type="dcterms:W3CDTF">2026-07-08T05:44:00Z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a4810a646830dbe2a7c37da3938d9c8e636f7c36a7985526333d1e88db05a300</vt:lpwstr>
  </property>
</Properties>
</file>