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DE3" w:rsidRDefault="00D60DE3">
      <w:pPr>
        <w:pStyle w:val="BodyText"/>
      </w:pPr>
    </w:p>
    <w:p w:rsidR="00D60DE3" w:rsidRDefault="00000000">
      <w:pPr>
        <w:pStyle w:val="BodyText"/>
        <w:spacing w:line="360" w:lineRule="auto"/>
        <w:ind w:left="275" w:right="274"/>
        <w:jc w:val="center"/>
      </w:pPr>
      <w:r>
        <w:t>PREVALENCE</w:t>
      </w:r>
      <w:r>
        <w:rPr>
          <w:spacing w:val="-6"/>
        </w:rPr>
        <w:t xml:space="preserve"> </w:t>
      </w:r>
      <w:r>
        <w:t>OF</w:t>
      </w:r>
      <w:r>
        <w:rPr>
          <w:spacing w:val="-8"/>
        </w:rPr>
        <w:t xml:space="preserve"> </w:t>
      </w:r>
      <w:r>
        <w:t>POSTPARTUM</w:t>
      </w:r>
      <w:r>
        <w:rPr>
          <w:spacing w:val="-6"/>
        </w:rPr>
        <w:t xml:space="preserve"> </w:t>
      </w:r>
      <w:r>
        <w:t>DEPRESSION</w:t>
      </w:r>
      <w:r>
        <w:rPr>
          <w:spacing w:val="-7"/>
        </w:rPr>
        <w:t xml:space="preserve"> </w:t>
      </w:r>
      <w:r>
        <w:t>AND</w:t>
      </w:r>
      <w:r>
        <w:rPr>
          <w:spacing w:val="-6"/>
        </w:rPr>
        <w:t xml:space="preserve"> </w:t>
      </w:r>
      <w:r>
        <w:t>ASSOCIATED</w:t>
      </w:r>
      <w:r>
        <w:rPr>
          <w:spacing w:val="-6"/>
        </w:rPr>
        <w:t xml:space="preserve"> </w:t>
      </w:r>
      <w:r>
        <w:t>FACTORS</w:t>
      </w:r>
      <w:r>
        <w:rPr>
          <w:spacing w:val="-6"/>
        </w:rPr>
        <w:t xml:space="preserve"> </w:t>
      </w:r>
      <w:r>
        <w:t>AMONG POSTPARTUM MOTHERS AT THE TAMALE TEACHING HOSPITAL</w:t>
      </w:r>
    </w:p>
    <w:p w:rsidR="00D60DE3" w:rsidRDefault="00D60DE3">
      <w:pPr>
        <w:pStyle w:val="BodyText"/>
      </w:pPr>
    </w:p>
    <w:p w:rsidR="00D60DE3" w:rsidRDefault="00000000">
      <w:pPr>
        <w:pStyle w:val="Heading1"/>
        <w:ind w:left="135" w:right="134"/>
      </w:pPr>
      <w:bookmarkStart w:id="0" w:name="_bookmark1"/>
      <w:bookmarkEnd w:id="0"/>
      <w:r>
        <w:rPr>
          <w:spacing w:val="-2"/>
        </w:rPr>
        <w:t>ABSTRACT</w:t>
      </w:r>
    </w:p>
    <w:p w:rsidR="00D60DE3" w:rsidRDefault="00000000">
      <w:pPr>
        <w:pStyle w:val="BodyText"/>
        <w:spacing w:before="261" w:line="480" w:lineRule="auto"/>
        <w:ind w:left="87" w:right="82"/>
        <w:jc w:val="both"/>
      </w:pPr>
      <w:r>
        <w:t>Postpartum depression is a mental disorder that may affect both genders. Postnatal depression may include</w:t>
      </w:r>
      <w:r>
        <w:rPr>
          <w:spacing w:val="-7"/>
        </w:rPr>
        <w:t xml:space="preserve"> </w:t>
      </w:r>
      <w:r>
        <w:t>poor</w:t>
      </w:r>
      <w:r>
        <w:rPr>
          <w:spacing w:val="-7"/>
        </w:rPr>
        <w:t xml:space="preserve"> </w:t>
      </w:r>
      <w:r>
        <w:t>mood,</w:t>
      </w:r>
      <w:r>
        <w:rPr>
          <w:spacing w:val="-5"/>
        </w:rPr>
        <w:t xml:space="preserve"> </w:t>
      </w:r>
      <w:r>
        <w:t>impatience,</w:t>
      </w:r>
      <w:r>
        <w:rPr>
          <w:spacing w:val="-6"/>
        </w:rPr>
        <w:t xml:space="preserve"> </w:t>
      </w:r>
      <w:r>
        <w:t>fatigue,</w:t>
      </w:r>
      <w:r>
        <w:rPr>
          <w:spacing w:val="-6"/>
        </w:rPr>
        <w:t xml:space="preserve"> </w:t>
      </w:r>
      <w:r>
        <w:t>sleeplessness,</w:t>
      </w:r>
      <w:r>
        <w:rPr>
          <w:spacing w:val="-5"/>
        </w:rPr>
        <w:t xml:space="preserve"> </w:t>
      </w:r>
      <w:r>
        <w:t>hunger</w:t>
      </w:r>
      <w:r>
        <w:rPr>
          <w:spacing w:val="-3"/>
        </w:rPr>
        <w:t xml:space="preserve"> </w:t>
      </w:r>
      <w:r>
        <w:t>changes,</w:t>
      </w:r>
      <w:r>
        <w:rPr>
          <w:spacing w:val="-3"/>
        </w:rPr>
        <w:t xml:space="preserve"> </w:t>
      </w:r>
      <w:r>
        <w:t>worry,</w:t>
      </w:r>
      <w:r>
        <w:rPr>
          <w:spacing w:val="-2"/>
        </w:rPr>
        <w:t xml:space="preserve"> </w:t>
      </w:r>
      <w:r>
        <w:t>inability</w:t>
      </w:r>
      <w:r>
        <w:rPr>
          <w:spacing w:val="-5"/>
        </w:rPr>
        <w:t xml:space="preserve"> </w:t>
      </w:r>
      <w:r>
        <w:t>to</w:t>
      </w:r>
      <w:r>
        <w:rPr>
          <w:spacing w:val="-5"/>
        </w:rPr>
        <w:t xml:space="preserve"> </w:t>
      </w:r>
      <w:r>
        <w:t>cope,</w:t>
      </w:r>
      <w:r>
        <w:rPr>
          <w:spacing w:val="-5"/>
        </w:rPr>
        <w:t xml:space="preserve"> </w:t>
      </w:r>
      <w:r>
        <w:t>guilt, suicidal thoughts and worthlessness, However,</w:t>
      </w:r>
      <w:r>
        <w:rPr>
          <w:spacing w:val="-3"/>
        </w:rPr>
        <w:t xml:space="preserve"> </w:t>
      </w:r>
      <w:r>
        <w:t>Ghana lacks epidemiological evidence on postpartum depression and its related causes. This study aimed at assessing the prevalence and associated risk factors of PPD among new mothers at the Tamale Teaching Hospital. In April and May 2022, 135 postpartum</w:t>
      </w:r>
      <w:r>
        <w:rPr>
          <w:spacing w:val="-3"/>
        </w:rPr>
        <w:t xml:space="preserve"> </w:t>
      </w:r>
      <w:r>
        <w:t>mothers</w:t>
      </w:r>
      <w:r>
        <w:rPr>
          <w:spacing w:val="-2"/>
        </w:rPr>
        <w:t xml:space="preserve"> </w:t>
      </w:r>
      <w:r>
        <w:t>visiting</w:t>
      </w:r>
      <w:r>
        <w:rPr>
          <w:spacing w:val="-3"/>
        </w:rPr>
        <w:t xml:space="preserve"> </w:t>
      </w:r>
      <w:r>
        <w:t>the</w:t>
      </w:r>
      <w:r>
        <w:rPr>
          <w:spacing w:val="-3"/>
        </w:rPr>
        <w:t xml:space="preserve"> </w:t>
      </w:r>
      <w:r>
        <w:t>prenatal</w:t>
      </w:r>
      <w:r>
        <w:rPr>
          <w:spacing w:val="-1"/>
        </w:rPr>
        <w:t xml:space="preserve"> </w:t>
      </w:r>
      <w:r>
        <w:t>clinic</w:t>
      </w:r>
      <w:r>
        <w:rPr>
          <w:spacing w:val="-3"/>
        </w:rPr>
        <w:t xml:space="preserve"> </w:t>
      </w:r>
      <w:r>
        <w:t>at</w:t>
      </w:r>
      <w:r>
        <w:rPr>
          <w:spacing w:val="-1"/>
        </w:rPr>
        <w:t xml:space="preserve"> </w:t>
      </w:r>
      <w:r>
        <w:t>Tamale</w:t>
      </w:r>
      <w:r>
        <w:rPr>
          <w:spacing w:val="-4"/>
        </w:rPr>
        <w:t xml:space="preserve"> </w:t>
      </w:r>
      <w:r>
        <w:t>Teaching</w:t>
      </w:r>
      <w:r>
        <w:rPr>
          <w:spacing w:val="-1"/>
        </w:rPr>
        <w:t xml:space="preserve"> </w:t>
      </w:r>
      <w:r>
        <w:t>Hospital</w:t>
      </w:r>
      <w:r>
        <w:rPr>
          <w:spacing w:val="-3"/>
        </w:rPr>
        <w:t xml:space="preserve"> </w:t>
      </w:r>
      <w:r>
        <w:t>participated</w:t>
      </w:r>
      <w:r>
        <w:rPr>
          <w:spacing w:val="-1"/>
        </w:rPr>
        <w:t xml:space="preserve"> </w:t>
      </w:r>
      <w:r>
        <w:t>in</w:t>
      </w:r>
      <w:r>
        <w:rPr>
          <w:spacing w:val="-3"/>
        </w:rPr>
        <w:t xml:space="preserve"> </w:t>
      </w:r>
      <w:r>
        <w:t>a</w:t>
      </w:r>
      <w:r>
        <w:rPr>
          <w:spacing w:val="-2"/>
        </w:rPr>
        <w:t xml:space="preserve"> </w:t>
      </w:r>
      <w:r>
        <w:t>facility- based,</w:t>
      </w:r>
      <w:r>
        <w:rPr>
          <w:spacing w:val="-14"/>
        </w:rPr>
        <w:t xml:space="preserve"> </w:t>
      </w:r>
      <w:r>
        <w:t>analytical</w:t>
      </w:r>
      <w:r>
        <w:rPr>
          <w:spacing w:val="-13"/>
        </w:rPr>
        <w:t xml:space="preserve"> </w:t>
      </w:r>
      <w:r>
        <w:t>cross-sectional</w:t>
      </w:r>
      <w:r>
        <w:rPr>
          <w:spacing w:val="-14"/>
        </w:rPr>
        <w:t xml:space="preserve"> </w:t>
      </w:r>
      <w:r>
        <w:t>survey.</w:t>
      </w:r>
      <w:r>
        <w:rPr>
          <w:spacing w:val="-14"/>
        </w:rPr>
        <w:t xml:space="preserve"> </w:t>
      </w:r>
      <w:r>
        <w:t>Postpartum</w:t>
      </w:r>
      <w:r>
        <w:rPr>
          <w:spacing w:val="-13"/>
        </w:rPr>
        <w:t xml:space="preserve"> </w:t>
      </w:r>
      <w:r>
        <w:t>and</w:t>
      </w:r>
      <w:r>
        <w:rPr>
          <w:spacing w:val="-14"/>
        </w:rPr>
        <w:t xml:space="preserve"> </w:t>
      </w:r>
      <w:r>
        <w:t>NICU</w:t>
      </w:r>
      <w:r>
        <w:rPr>
          <w:spacing w:val="-15"/>
        </w:rPr>
        <w:t xml:space="preserve"> </w:t>
      </w:r>
      <w:r>
        <w:t>registers</w:t>
      </w:r>
      <w:r>
        <w:rPr>
          <w:spacing w:val="-15"/>
        </w:rPr>
        <w:t xml:space="preserve"> </w:t>
      </w:r>
      <w:r>
        <w:t>were</w:t>
      </w:r>
      <w:r>
        <w:rPr>
          <w:spacing w:val="-15"/>
        </w:rPr>
        <w:t xml:space="preserve"> </w:t>
      </w:r>
      <w:r>
        <w:t>randomly</w:t>
      </w:r>
      <w:r>
        <w:rPr>
          <w:spacing w:val="-14"/>
        </w:rPr>
        <w:t xml:space="preserve"> </w:t>
      </w:r>
      <w:r>
        <w:t>sampled.</w:t>
      </w:r>
      <w:r>
        <w:rPr>
          <w:spacing w:val="-14"/>
        </w:rPr>
        <w:t xml:space="preserve"> </w:t>
      </w:r>
      <w:r>
        <w:t>Data gathering</w:t>
      </w:r>
      <w:r>
        <w:rPr>
          <w:spacing w:val="-1"/>
        </w:rPr>
        <w:t xml:space="preserve"> </w:t>
      </w:r>
      <w:r>
        <w:t>employed</w:t>
      </w:r>
      <w:r>
        <w:rPr>
          <w:spacing w:val="-1"/>
        </w:rPr>
        <w:t xml:space="preserve"> </w:t>
      </w:r>
      <w:r>
        <w:t>a</w:t>
      </w:r>
      <w:r>
        <w:rPr>
          <w:spacing w:val="-2"/>
        </w:rPr>
        <w:t xml:space="preserve"> </w:t>
      </w:r>
      <w:r>
        <w:t>structured</w:t>
      </w:r>
      <w:r>
        <w:rPr>
          <w:spacing w:val="-1"/>
        </w:rPr>
        <w:t xml:space="preserve"> </w:t>
      </w:r>
      <w:r>
        <w:t>questionnaire</w:t>
      </w:r>
      <w:r>
        <w:rPr>
          <w:spacing w:val="-3"/>
        </w:rPr>
        <w:t xml:space="preserve"> </w:t>
      </w:r>
      <w:r>
        <w:t>and</w:t>
      </w:r>
      <w:r>
        <w:rPr>
          <w:spacing w:val="-1"/>
        </w:rPr>
        <w:t xml:space="preserve"> </w:t>
      </w:r>
      <w:r>
        <w:t>the</w:t>
      </w:r>
      <w:r>
        <w:rPr>
          <w:spacing w:val="-2"/>
        </w:rPr>
        <w:t xml:space="preserve"> </w:t>
      </w:r>
      <w:r>
        <w:t>EPDS</w:t>
      </w:r>
      <w:r>
        <w:rPr>
          <w:spacing w:val="-1"/>
        </w:rPr>
        <w:t xml:space="preserve"> </w:t>
      </w:r>
      <w:r>
        <w:t>scale.</w:t>
      </w:r>
      <w:r>
        <w:rPr>
          <w:spacing w:val="-2"/>
        </w:rPr>
        <w:t xml:space="preserve"> </w:t>
      </w:r>
      <w:r>
        <w:t>To</w:t>
      </w:r>
      <w:r>
        <w:rPr>
          <w:spacing w:val="-2"/>
        </w:rPr>
        <w:t xml:space="preserve"> </w:t>
      </w:r>
      <w:r>
        <w:t>look</w:t>
      </w:r>
      <w:r>
        <w:rPr>
          <w:spacing w:val="-1"/>
        </w:rPr>
        <w:t xml:space="preserve"> </w:t>
      </w:r>
      <w:r>
        <w:t>at</w:t>
      </w:r>
      <w:r>
        <w:rPr>
          <w:spacing w:val="-1"/>
        </w:rPr>
        <w:t xml:space="preserve"> </w:t>
      </w:r>
      <w:r>
        <w:t>postpartum</w:t>
      </w:r>
      <w:r>
        <w:rPr>
          <w:spacing w:val="-1"/>
        </w:rPr>
        <w:t xml:space="preserve"> </w:t>
      </w:r>
      <w:r>
        <w:t>predictors, descriptive, bivariate (using chi-square), and multivariable logistic regression analyses were used. According to the research, out of the 135 mothers, majority of them were married (96%) with more than 10 household size, literate (78%) because most were urban residents (53%), Muslims (87%), traders (37%), and aged between 21 to 30. The study also revealed that, almost one in ten (10.37 percent) of the respondents had EPDS depressed symptoms scores classed as high. Finally, of all the socio-demographic, maternal, Clinical, Lifestyle and psychological factors considered, only two variables were significantly linked with postpartum depression symptoms which were pressure from immediate family or friends (AOR=13.18; CI=2.069-84.009; p=004) and daily hours of sleep during the postpartum period (AOR=0.745; CI=0.020-6.615; p=0.048). This study concludes that, the incidence of depression symptoms among mothers at TTH is quite high. Despite the observed improvement, pressure from close ones and daily hours of sleep during the postpartum period were identified as risk factors for PPD. To treat postpartum depression among postpartum mothers, immediate interventions such as counseling and psychological assistance at home and in health facilities are required.</w:t>
      </w:r>
    </w:p>
    <w:p w:rsidR="00D60DE3" w:rsidRDefault="00D60DE3">
      <w:pPr>
        <w:pStyle w:val="BodyText"/>
        <w:spacing w:line="480" w:lineRule="auto"/>
        <w:jc w:val="both"/>
        <w:sectPr w:rsidR="00D60DE3">
          <w:footerReference w:type="default" r:id="rId7"/>
          <w:pgSz w:w="11910" w:h="16840"/>
          <w:pgMar w:top="1360" w:right="992" w:bottom="1200" w:left="992" w:header="0" w:footer="1012" w:gutter="0"/>
          <w:cols w:space="720"/>
        </w:sectPr>
      </w:pPr>
    </w:p>
    <w:p w:rsidR="00D60DE3" w:rsidRDefault="00D60DE3">
      <w:pPr>
        <w:pStyle w:val="BodyText"/>
        <w:jc w:val="both"/>
        <w:sectPr w:rsidR="00D60DE3">
          <w:pgSz w:w="11910" w:h="16840"/>
          <w:pgMar w:top="1360" w:right="992" w:bottom="1200" w:left="992" w:header="0" w:footer="1012" w:gutter="0"/>
          <w:cols w:space="720"/>
        </w:sectPr>
      </w:pPr>
      <w:bookmarkStart w:id="1" w:name="_bookmark2"/>
      <w:bookmarkEnd w:id="1"/>
    </w:p>
    <w:p w:rsidR="00D60DE3" w:rsidRDefault="00000000">
      <w:pPr>
        <w:pStyle w:val="Heading1"/>
        <w:ind w:right="217"/>
      </w:pPr>
      <w:bookmarkStart w:id="2" w:name="_bookmark8"/>
      <w:bookmarkEnd w:id="2"/>
      <w:r>
        <w:lastRenderedPageBreak/>
        <w:t>CHAPTER</w:t>
      </w:r>
      <w:r>
        <w:rPr>
          <w:spacing w:val="-1"/>
        </w:rPr>
        <w:t xml:space="preserve"> </w:t>
      </w:r>
      <w:r>
        <w:rPr>
          <w:spacing w:val="-5"/>
        </w:rPr>
        <w:t>ONE</w:t>
      </w:r>
    </w:p>
    <w:p w:rsidR="00D60DE3" w:rsidRDefault="00D60DE3">
      <w:pPr>
        <w:pStyle w:val="BodyText"/>
        <w:spacing w:before="240"/>
        <w:rPr>
          <w:b/>
        </w:rPr>
      </w:pPr>
    </w:p>
    <w:p w:rsidR="00D60DE3" w:rsidRDefault="00000000">
      <w:pPr>
        <w:pStyle w:val="Heading1"/>
        <w:spacing w:before="0"/>
      </w:pPr>
      <w:bookmarkStart w:id="3" w:name="_bookmark9"/>
      <w:bookmarkEnd w:id="3"/>
      <w:r>
        <w:rPr>
          <w:spacing w:val="-2"/>
        </w:rPr>
        <w:t>INTRODUCTION</w:t>
      </w:r>
    </w:p>
    <w:p w:rsidR="00D60DE3" w:rsidRDefault="00D60DE3">
      <w:pPr>
        <w:pStyle w:val="BodyText"/>
        <w:spacing w:before="26"/>
        <w:rPr>
          <w:b/>
        </w:rPr>
      </w:pPr>
    </w:p>
    <w:p w:rsidR="00D60DE3" w:rsidRDefault="00000000">
      <w:pPr>
        <w:pStyle w:val="Heading2"/>
        <w:numPr>
          <w:ilvl w:val="1"/>
          <w:numId w:val="19"/>
        </w:numPr>
        <w:tabs>
          <w:tab w:val="left" w:pos="447"/>
        </w:tabs>
        <w:ind w:left="447" w:hanging="360"/>
        <w:jc w:val="both"/>
      </w:pPr>
      <w:bookmarkStart w:id="4" w:name="_bookmark10"/>
      <w:bookmarkEnd w:id="4"/>
      <w:r>
        <w:t>Background</w:t>
      </w:r>
      <w:r>
        <w:rPr>
          <w:spacing w:val="-3"/>
        </w:rPr>
        <w:t xml:space="preserve"> </w:t>
      </w:r>
      <w:r>
        <w:t>of</w:t>
      </w:r>
      <w:r>
        <w:rPr>
          <w:spacing w:val="-1"/>
        </w:rPr>
        <w:t xml:space="preserve"> </w:t>
      </w:r>
      <w:r>
        <w:rPr>
          <w:spacing w:val="-4"/>
        </w:rPr>
        <w:t>study</w:t>
      </w:r>
    </w:p>
    <w:p w:rsidR="00D60DE3" w:rsidRDefault="00000000">
      <w:pPr>
        <w:pStyle w:val="BodyText"/>
        <w:spacing w:before="262" w:line="480" w:lineRule="auto"/>
        <w:ind w:left="87" w:right="82"/>
        <w:jc w:val="both"/>
      </w:pPr>
      <w:r>
        <w:t>An</w:t>
      </w:r>
      <w:r>
        <w:rPr>
          <w:spacing w:val="-12"/>
        </w:rPr>
        <w:t xml:space="preserve"> </w:t>
      </w:r>
      <w:r>
        <w:t>estimated</w:t>
      </w:r>
      <w:r>
        <w:rPr>
          <w:spacing w:val="-12"/>
        </w:rPr>
        <w:t xml:space="preserve"> </w:t>
      </w:r>
      <w:r>
        <w:t>3.8%</w:t>
      </w:r>
      <w:r>
        <w:rPr>
          <w:spacing w:val="-10"/>
        </w:rPr>
        <w:t xml:space="preserve"> </w:t>
      </w:r>
      <w:r>
        <w:t>of</w:t>
      </w:r>
      <w:r>
        <w:rPr>
          <w:spacing w:val="-13"/>
        </w:rPr>
        <w:t xml:space="preserve"> </w:t>
      </w:r>
      <w:r>
        <w:t>the</w:t>
      </w:r>
      <w:r>
        <w:rPr>
          <w:spacing w:val="-10"/>
        </w:rPr>
        <w:t xml:space="preserve"> </w:t>
      </w:r>
      <w:r>
        <w:t>global</w:t>
      </w:r>
      <w:r>
        <w:rPr>
          <w:spacing w:val="-12"/>
        </w:rPr>
        <w:t xml:space="preserve"> </w:t>
      </w:r>
      <w:r>
        <w:t>population</w:t>
      </w:r>
      <w:r>
        <w:rPr>
          <w:spacing w:val="-11"/>
        </w:rPr>
        <w:t xml:space="preserve"> </w:t>
      </w:r>
      <w:r>
        <w:t>suffers</w:t>
      </w:r>
      <w:r>
        <w:rPr>
          <w:spacing w:val="-10"/>
        </w:rPr>
        <w:t xml:space="preserve"> </w:t>
      </w:r>
      <w:r>
        <w:t>from</w:t>
      </w:r>
      <w:r>
        <w:rPr>
          <w:spacing w:val="-12"/>
        </w:rPr>
        <w:t xml:space="preserve"> </w:t>
      </w:r>
      <w:r>
        <w:t>depression.</w:t>
      </w:r>
      <w:r>
        <w:rPr>
          <w:spacing w:val="-12"/>
        </w:rPr>
        <w:t xml:space="preserve"> </w:t>
      </w:r>
      <w:r>
        <w:t>This</w:t>
      </w:r>
      <w:r>
        <w:rPr>
          <w:spacing w:val="-12"/>
        </w:rPr>
        <w:t xml:space="preserve"> </w:t>
      </w:r>
      <w:r>
        <w:t>number</w:t>
      </w:r>
      <w:r>
        <w:rPr>
          <w:spacing w:val="-12"/>
        </w:rPr>
        <w:t xml:space="preserve"> </w:t>
      </w:r>
      <w:r>
        <w:t>rises</w:t>
      </w:r>
      <w:r>
        <w:rPr>
          <w:spacing w:val="-12"/>
        </w:rPr>
        <w:t xml:space="preserve"> </w:t>
      </w:r>
      <w:r>
        <w:t>to</w:t>
      </w:r>
      <w:r>
        <w:rPr>
          <w:spacing w:val="-10"/>
        </w:rPr>
        <w:t xml:space="preserve"> </w:t>
      </w:r>
      <w:r>
        <w:t>5.0%</w:t>
      </w:r>
      <w:r>
        <w:rPr>
          <w:spacing w:val="-10"/>
        </w:rPr>
        <w:t xml:space="preserve"> </w:t>
      </w:r>
      <w:r>
        <w:t>among adults and 5.7% among individuals aged 60 and over (GBD Results, 2021). Globally, depression affects</w:t>
      </w:r>
      <w:r>
        <w:rPr>
          <w:spacing w:val="-4"/>
        </w:rPr>
        <w:t xml:space="preserve"> </w:t>
      </w:r>
      <w:r>
        <w:t>an</w:t>
      </w:r>
      <w:r>
        <w:rPr>
          <w:spacing w:val="-6"/>
        </w:rPr>
        <w:t xml:space="preserve"> </w:t>
      </w:r>
      <w:r>
        <w:t>estimated</w:t>
      </w:r>
      <w:r>
        <w:rPr>
          <w:spacing w:val="-5"/>
        </w:rPr>
        <w:t xml:space="preserve"> </w:t>
      </w:r>
      <w:r>
        <w:t>280</w:t>
      </w:r>
      <w:r>
        <w:rPr>
          <w:spacing w:val="-3"/>
        </w:rPr>
        <w:t xml:space="preserve"> </w:t>
      </w:r>
      <w:r>
        <w:t>million</w:t>
      </w:r>
      <w:r>
        <w:rPr>
          <w:spacing w:val="-4"/>
        </w:rPr>
        <w:t xml:space="preserve"> </w:t>
      </w:r>
      <w:r>
        <w:t>individuals</w:t>
      </w:r>
      <w:r>
        <w:rPr>
          <w:spacing w:val="-5"/>
        </w:rPr>
        <w:t xml:space="preserve"> </w:t>
      </w:r>
      <w:r>
        <w:t>(GBD</w:t>
      </w:r>
      <w:r>
        <w:rPr>
          <w:spacing w:val="-6"/>
        </w:rPr>
        <w:t xml:space="preserve"> </w:t>
      </w:r>
      <w:r>
        <w:t>Results,</w:t>
      </w:r>
      <w:r>
        <w:rPr>
          <w:spacing w:val="-5"/>
        </w:rPr>
        <w:t xml:space="preserve"> </w:t>
      </w:r>
      <w:r>
        <w:t>2021).</w:t>
      </w:r>
      <w:r>
        <w:rPr>
          <w:spacing w:val="-6"/>
        </w:rPr>
        <w:t xml:space="preserve"> </w:t>
      </w:r>
      <w:r>
        <w:t>Clinical</w:t>
      </w:r>
      <w:r>
        <w:rPr>
          <w:spacing w:val="-4"/>
        </w:rPr>
        <w:t xml:space="preserve"> </w:t>
      </w:r>
      <w:r>
        <w:t>depression</w:t>
      </w:r>
      <w:r>
        <w:rPr>
          <w:spacing w:val="-6"/>
        </w:rPr>
        <w:t xml:space="preserve"> </w:t>
      </w:r>
      <w:r>
        <w:t>is</w:t>
      </w:r>
      <w:r>
        <w:rPr>
          <w:spacing w:val="-6"/>
        </w:rPr>
        <w:t xml:space="preserve"> </w:t>
      </w:r>
      <w:r>
        <w:t>distinct</w:t>
      </w:r>
      <w:r>
        <w:rPr>
          <w:spacing w:val="-5"/>
        </w:rPr>
        <w:t xml:space="preserve"> </w:t>
      </w:r>
      <w:r>
        <w:t>from the normal ups and downs of mood and from the fleeting emotions prompted by day-to-day stresses. Depression</w:t>
      </w:r>
      <w:r>
        <w:rPr>
          <w:spacing w:val="-3"/>
        </w:rPr>
        <w:t xml:space="preserve"> </w:t>
      </w:r>
      <w:r>
        <w:t>may</w:t>
      </w:r>
      <w:r>
        <w:rPr>
          <w:spacing w:val="-4"/>
        </w:rPr>
        <w:t xml:space="preserve"> </w:t>
      </w:r>
      <w:r>
        <w:t>be</w:t>
      </w:r>
      <w:r>
        <w:rPr>
          <w:spacing w:val="-2"/>
        </w:rPr>
        <w:t xml:space="preserve"> </w:t>
      </w:r>
      <w:r>
        <w:t>a</w:t>
      </w:r>
      <w:r>
        <w:rPr>
          <w:spacing w:val="-4"/>
        </w:rPr>
        <w:t xml:space="preserve"> </w:t>
      </w:r>
      <w:r>
        <w:t>significant</w:t>
      </w:r>
      <w:r>
        <w:rPr>
          <w:spacing w:val="-2"/>
        </w:rPr>
        <w:t xml:space="preserve"> </w:t>
      </w:r>
      <w:r>
        <w:t>health</w:t>
      </w:r>
      <w:r>
        <w:rPr>
          <w:spacing w:val="-3"/>
        </w:rPr>
        <w:t xml:space="preserve"> </w:t>
      </w:r>
      <w:r>
        <w:t>problem, especially</w:t>
      </w:r>
      <w:r>
        <w:rPr>
          <w:spacing w:val="-2"/>
        </w:rPr>
        <w:t xml:space="preserve"> </w:t>
      </w:r>
      <w:r>
        <w:t>if</w:t>
      </w:r>
      <w:r>
        <w:rPr>
          <w:spacing w:val="-4"/>
        </w:rPr>
        <w:t xml:space="preserve"> </w:t>
      </w:r>
      <w:r>
        <w:t>it</w:t>
      </w:r>
      <w:r>
        <w:rPr>
          <w:spacing w:val="-3"/>
        </w:rPr>
        <w:t xml:space="preserve"> </w:t>
      </w:r>
      <w:r>
        <w:t>occurs</w:t>
      </w:r>
      <w:r>
        <w:rPr>
          <w:spacing w:val="-4"/>
        </w:rPr>
        <w:t xml:space="preserve"> </w:t>
      </w:r>
      <w:r>
        <w:t>often</w:t>
      </w:r>
      <w:r>
        <w:rPr>
          <w:spacing w:val="-3"/>
        </w:rPr>
        <w:t xml:space="preserve"> </w:t>
      </w:r>
      <w:r>
        <w:t>and</w:t>
      </w:r>
      <w:r>
        <w:rPr>
          <w:spacing w:val="-3"/>
        </w:rPr>
        <w:t xml:space="preserve"> </w:t>
      </w:r>
      <w:r>
        <w:t>is</w:t>
      </w:r>
      <w:r>
        <w:rPr>
          <w:spacing w:val="-3"/>
        </w:rPr>
        <w:t xml:space="preserve"> </w:t>
      </w:r>
      <w:r>
        <w:t>either</w:t>
      </w:r>
      <w:r>
        <w:rPr>
          <w:spacing w:val="-4"/>
        </w:rPr>
        <w:t xml:space="preserve"> </w:t>
      </w:r>
      <w:r>
        <w:t>moderate</w:t>
      </w:r>
      <w:r>
        <w:rPr>
          <w:spacing w:val="-1"/>
        </w:rPr>
        <w:t xml:space="preserve"> </w:t>
      </w:r>
      <w:r>
        <w:t>or severe in severity. The afflicted individual may experience significant distress and have impaired performance</w:t>
      </w:r>
      <w:r>
        <w:rPr>
          <w:spacing w:val="-1"/>
        </w:rPr>
        <w:t xml:space="preserve"> </w:t>
      </w:r>
      <w:r>
        <w:t>in</w:t>
      </w:r>
      <w:r>
        <w:rPr>
          <w:spacing w:val="-3"/>
        </w:rPr>
        <w:t xml:space="preserve"> </w:t>
      </w:r>
      <w:r>
        <w:t>their</w:t>
      </w:r>
      <w:r>
        <w:rPr>
          <w:spacing w:val="-4"/>
        </w:rPr>
        <w:t xml:space="preserve"> </w:t>
      </w:r>
      <w:r>
        <w:t>professional,</w:t>
      </w:r>
      <w:r>
        <w:rPr>
          <w:spacing w:val="-2"/>
        </w:rPr>
        <w:t xml:space="preserve"> </w:t>
      </w:r>
      <w:r>
        <w:t>academic, and</w:t>
      </w:r>
      <w:r>
        <w:rPr>
          <w:spacing w:val="-3"/>
        </w:rPr>
        <w:t xml:space="preserve"> </w:t>
      </w:r>
      <w:r>
        <w:t>interpersonal spheres.</w:t>
      </w:r>
      <w:r>
        <w:rPr>
          <w:spacing w:val="-3"/>
        </w:rPr>
        <w:t xml:space="preserve"> </w:t>
      </w:r>
      <w:r>
        <w:t>Suicide</w:t>
      </w:r>
      <w:r>
        <w:rPr>
          <w:spacing w:val="-3"/>
        </w:rPr>
        <w:t xml:space="preserve"> </w:t>
      </w:r>
      <w:r>
        <w:t>is</w:t>
      </w:r>
      <w:r>
        <w:rPr>
          <w:spacing w:val="-3"/>
        </w:rPr>
        <w:t xml:space="preserve"> </w:t>
      </w:r>
      <w:r>
        <w:t>a</w:t>
      </w:r>
      <w:r>
        <w:rPr>
          <w:spacing w:val="-2"/>
        </w:rPr>
        <w:t xml:space="preserve"> </w:t>
      </w:r>
      <w:r>
        <w:t>possible</w:t>
      </w:r>
      <w:r>
        <w:rPr>
          <w:spacing w:val="-4"/>
        </w:rPr>
        <w:t xml:space="preserve"> </w:t>
      </w:r>
      <w:r>
        <w:t>outcome of severe depression. More than 700,000 individuals worldwide take their own lives each year. For those aged 15–29, suicide ranks as the fourth highest cause of mortality (GBD Results, 2021).</w:t>
      </w:r>
    </w:p>
    <w:p w:rsidR="00D60DE3" w:rsidRDefault="00000000">
      <w:pPr>
        <w:pStyle w:val="BodyText"/>
        <w:spacing w:before="160" w:line="480" w:lineRule="auto"/>
        <w:ind w:left="87" w:right="81"/>
        <w:jc w:val="both"/>
      </w:pPr>
      <w:r>
        <w:t>More than 75% of persons with mental problems in poor and middle-income countries do not obtain treatment, despite the fact that there are recognized, effective therapies (Evans-Lacko et al., 2018). Social</w:t>
      </w:r>
      <w:r>
        <w:rPr>
          <w:spacing w:val="-15"/>
        </w:rPr>
        <w:t xml:space="preserve"> </w:t>
      </w:r>
      <w:r>
        <w:t>stigma,</w:t>
      </w:r>
      <w:r>
        <w:rPr>
          <w:spacing w:val="-15"/>
        </w:rPr>
        <w:t xml:space="preserve"> </w:t>
      </w:r>
      <w:r>
        <w:t>a</w:t>
      </w:r>
      <w:r>
        <w:rPr>
          <w:spacing w:val="-15"/>
        </w:rPr>
        <w:t xml:space="preserve"> </w:t>
      </w:r>
      <w:r>
        <w:t>dearth</w:t>
      </w:r>
      <w:r>
        <w:rPr>
          <w:spacing w:val="-15"/>
        </w:rPr>
        <w:t xml:space="preserve"> </w:t>
      </w:r>
      <w:r>
        <w:t>of</w:t>
      </w:r>
      <w:r>
        <w:rPr>
          <w:spacing w:val="-15"/>
        </w:rPr>
        <w:t xml:space="preserve"> </w:t>
      </w:r>
      <w:r>
        <w:t>skilled</w:t>
      </w:r>
      <w:r>
        <w:rPr>
          <w:spacing w:val="-15"/>
        </w:rPr>
        <w:t xml:space="preserve"> </w:t>
      </w:r>
      <w:r>
        <w:t>medical</w:t>
      </w:r>
      <w:r>
        <w:rPr>
          <w:spacing w:val="-15"/>
        </w:rPr>
        <w:t xml:space="preserve"> </w:t>
      </w:r>
      <w:r>
        <w:t>professionals,</w:t>
      </w:r>
      <w:r>
        <w:rPr>
          <w:spacing w:val="-14"/>
        </w:rPr>
        <w:t xml:space="preserve"> </w:t>
      </w:r>
      <w:r>
        <w:t>and</w:t>
      </w:r>
      <w:r>
        <w:rPr>
          <w:spacing w:val="-14"/>
        </w:rPr>
        <w:t xml:space="preserve"> </w:t>
      </w:r>
      <w:r>
        <w:t>an</w:t>
      </w:r>
      <w:r>
        <w:rPr>
          <w:spacing w:val="-15"/>
        </w:rPr>
        <w:t xml:space="preserve"> </w:t>
      </w:r>
      <w:r>
        <w:t>absence</w:t>
      </w:r>
      <w:r>
        <w:rPr>
          <w:spacing w:val="-15"/>
        </w:rPr>
        <w:t xml:space="preserve"> </w:t>
      </w:r>
      <w:r>
        <w:t>of</w:t>
      </w:r>
      <w:r>
        <w:rPr>
          <w:spacing w:val="-15"/>
        </w:rPr>
        <w:t xml:space="preserve"> </w:t>
      </w:r>
      <w:r>
        <w:t>necessary</w:t>
      </w:r>
      <w:r>
        <w:rPr>
          <w:spacing w:val="-14"/>
        </w:rPr>
        <w:t xml:space="preserve"> </w:t>
      </w:r>
      <w:r>
        <w:t>resources</w:t>
      </w:r>
      <w:r>
        <w:rPr>
          <w:spacing w:val="-15"/>
        </w:rPr>
        <w:t xml:space="preserve"> </w:t>
      </w:r>
      <w:r>
        <w:t>all</w:t>
      </w:r>
      <w:r>
        <w:rPr>
          <w:spacing w:val="-13"/>
        </w:rPr>
        <w:t xml:space="preserve"> </w:t>
      </w:r>
      <w:r>
        <w:t>work against</w:t>
      </w:r>
      <w:r>
        <w:rPr>
          <w:spacing w:val="-1"/>
        </w:rPr>
        <w:t xml:space="preserve"> </w:t>
      </w:r>
      <w:r>
        <w:t>providing</w:t>
      </w:r>
      <w:r>
        <w:rPr>
          <w:spacing w:val="-2"/>
        </w:rPr>
        <w:t xml:space="preserve"> </w:t>
      </w:r>
      <w:r>
        <w:t>adequate</w:t>
      </w:r>
      <w:r>
        <w:rPr>
          <w:spacing w:val="-2"/>
        </w:rPr>
        <w:t xml:space="preserve"> </w:t>
      </w:r>
      <w:r>
        <w:t>treatment for</w:t>
      </w:r>
      <w:r>
        <w:rPr>
          <w:spacing w:val="-4"/>
        </w:rPr>
        <w:t xml:space="preserve"> </w:t>
      </w:r>
      <w:r>
        <w:t>mental</w:t>
      </w:r>
      <w:r>
        <w:rPr>
          <w:spacing w:val="-2"/>
        </w:rPr>
        <w:t xml:space="preserve"> </w:t>
      </w:r>
      <w:r>
        <w:t>health</w:t>
      </w:r>
      <w:r>
        <w:rPr>
          <w:spacing w:val="-1"/>
        </w:rPr>
        <w:t xml:space="preserve"> </w:t>
      </w:r>
      <w:r>
        <w:t>conditions.</w:t>
      </w:r>
      <w:r>
        <w:rPr>
          <w:spacing w:val="-1"/>
        </w:rPr>
        <w:t xml:space="preserve"> </w:t>
      </w:r>
      <w:r>
        <w:t>Many</w:t>
      </w:r>
      <w:r>
        <w:rPr>
          <w:spacing w:val="-2"/>
        </w:rPr>
        <w:t xml:space="preserve"> </w:t>
      </w:r>
      <w:r>
        <w:t>individuals</w:t>
      </w:r>
      <w:r>
        <w:rPr>
          <w:spacing w:val="-1"/>
        </w:rPr>
        <w:t xml:space="preserve"> </w:t>
      </w:r>
      <w:r>
        <w:t>who</w:t>
      </w:r>
      <w:r>
        <w:rPr>
          <w:spacing w:val="-3"/>
        </w:rPr>
        <w:t xml:space="preserve"> </w:t>
      </w:r>
      <w:r>
        <w:t>suffer</w:t>
      </w:r>
      <w:r>
        <w:rPr>
          <w:spacing w:val="-3"/>
        </w:rPr>
        <w:t xml:space="preserve"> </w:t>
      </w:r>
      <w:r>
        <w:t>from depression go undiagnosed, while many more who do not have the disease are given antidepressants because of a false positive diagnosis. This happens in nations of all financial levels.</w:t>
      </w:r>
    </w:p>
    <w:p w:rsidR="00D60DE3" w:rsidRDefault="00000000">
      <w:pPr>
        <w:pStyle w:val="BodyText"/>
        <w:spacing w:before="161" w:line="480" w:lineRule="auto"/>
        <w:ind w:left="87" w:right="83"/>
        <w:jc w:val="both"/>
      </w:pPr>
      <w:r>
        <w:t>A depressive episode is characterized by a lack of pleasure or interest in activities, or by a depressed mood (feeling sad, irritated, or empty) that persists for the majority of the day, practically every day, for at least two weeks. Distraction from daily activities, excessive guilt or low self-worth, a lack of faith in</w:t>
      </w:r>
      <w:r>
        <w:rPr>
          <w:spacing w:val="-1"/>
        </w:rPr>
        <w:t xml:space="preserve"> </w:t>
      </w:r>
      <w:r>
        <w:t>the</w:t>
      </w:r>
      <w:r>
        <w:rPr>
          <w:spacing w:val="-2"/>
        </w:rPr>
        <w:t xml:space="preserve"> </w:t>
      </w:r>
      <w:r>
        <w:t>future,</w:t>
      </w:r>
      <w:r>
        <w:rPr>
          <w:spacing w:val="-1"/>
        </w:rPr>
        <w:t xml:space="preserve"> </w:t>
      </w:r>
      <w:r>
        <w:t>suicidal ideation,</w:t>
      </w:r>
      <w:r>
        <w:rPr>
          <w:spacing w:val="-1"/>
        </w:rPr>
        <w:t xml:space="preserve"> </w:t>
      </w:r>
      <w:r>
        <w:t>disturbed</w:t>
      </w:r>
      <w:r>
        <w:rPr>
          <w:spacing w:val="-1"/>
        </w:rPr>
        <w:t xml:space="preserve"> </w:t>
      </w:r>
      <w:r>
        <w:t>sleep,</w:t>
      </w:r>
      <w:r>
        <w:rPr>
          <w:spacing w:val="-1"/>
        </w:rPr>
        <w:t xml:space="preserve"> </w:t>
      </w:r>
      <w:r>
        <w:t>changes</w:t>
      </w:r>
      <w:r>
        <w:rPr>
          <w:spacing w:val="-1"/>
        </w:rPr>
        <w:t xml:space="preserve"> </w:t>
      </w:r>
      <w:r>
        <w:t>in</w:t>
      </w:r>
      <w:r>
        <w:rPr>
          <w:spacing w:val="-1"/>
        </w:rPr>
        <w:t xml:space="preserve"> </w:t>
      </w:r>
      <w:r>
        <w:t>eating</w:t>
      </w:r>
      <w:r>
        <w:rPr>
          <w:spacing w:val="-1"/>
        </w:rPr>
        <w:t xml:space="preserve"> </w:t>
      </w:r>
      <w:r>
        <w:t>or</w:t>
      </w:r>
      <w:r>
        <w:rPr>
          <w:spacing w:val="-2"/>
        </w:rPr>
        <w:t xml:space="preserve"> </w:t>
      </w:r>
      <w:r>
        <w:t>weight, and</w:t>
      </w:r>
      <w:r>
        <w:rPr>
          <w:spacing w:val="-1"/>
        </w:rPr>
        <w:t xml:space="preserve"> </w:t>
      </w:r>
      <w:r>
        <w:t>extreme</w:t>
      </w:r>
      <w:r>
        <w:rPr>
          <w:spacing w:val="-1"/>
        </w:rPr>
        <w:t xml:space="preserve"> </w:t>
      </w:r>
      <w:r>
        <w:t>fatigue or low energy may also be present (WHO, 2021).</w:t>
      </w:r>
    </w:p>
    <w:p w:rsidR="00D60DE3" w:rsidRDefault="00D60DE3">
      <w:pPr>
        <w:pStyle w:val="BodyText"/>
        <w:spacing w:line="480" w:lineRule="auto"/>
        <w:jc w:val="both"/>
        <w:sectPr w:rsidR="00D60DE3">
          <w:footerReference w:type="default" r:id="rId8"/>
          <w:pgSz w:w="11910" w:h="16840"/>
          <w:pgMar w:top="1600" w:right="992" w:bottom="1200" w:left="992" w:header="0" w:footer="1012" w:gutter="0"/>
          <w:pgNumType w:start="1"/>
          <w:cols w:space="720"/>
        </w:sectPr>
      </w:pPr>
    </w:p>
    <w:p w:rsidR="00D60DE3" w:rsidRDefault="00000000">
      <w:pPr>
        <w:pStyle w:val="BodyText"/>
        <w:spacing w:before="61" w:line="480" w:lineRule="auto"/>
        <w:ind w:left="87" w:right="84"/>
        <w:jc w:val="both"/>
      </w:pPr>
      <w:r>
        <w:lastRenderedPageBreak/>
        <w:t>Certain individuals may be more likely to show their emotions via physical manifestations in certain cultural</w:t>
      </w:r>
      <w:r>
        <w:rPr>
          <w:spacing w:val="-9"/>
        </w:rPr>
        <w:t xml:space="preserve"> </w:t>
      </w:r>
      <w:r>
        <w:t>settings</w:t>
      </w:r>
      <w:r>
        <w:rPr>
          <w:spacing w:val="-10"/>
        </w:rPr>
        <w:t xml:space="preserve"> </w:t>
      </w:r>
      <w:r>
        <w:t>(e.g.,</w:t>
      </w:r>
      <w:r>
        <w:rPr>
          <w:spacing w:val="-11"/>
        </w:rPr>
        <w:t xml:space="preserve"> </w:t>
      </w:r>
      <w:r>
        <w:t>pain,</w:t>
      </w:r>
      <w:r>
        <w:rPr>
          <w:spacing w:val="-10"/>
        </w:rPr>
        <w:t xml:space="preserve"> </w:t>
      </w:r>
      <w:r>
        <w:t>fatigue,</w:t>
      </w:r>
      <w:r>
        <w:rPr>
          <w:spacing w:val="-10"/>
        </w:rPr>
        <w:t xml:space="preserve"> </w:t>
      </w:r>
      <w:r>
        <w:t>weakness).</w:t>
      </w:r>
      <w:r>
        <w:rPr>
          <w:spacing w:val="-11"/>
        </w:rPr>
        <w:t xml:space="preserve"> </w:t>
      </w:r>
      <w:r>
        <w:t>Yet</w:t>
      </w:r>
      <w:r>
        <w:rPr>
          <w:spacing w:val="-10"/>
        </w:rPr>
        <w:t xml:space="preserve"> </w:t>
      </w:r>
      <w:r>
        <w:t>these</w:t>
      </w:r>
      <w:r>
        <w:rPr>
          <w:spacing w:val="-12"/>
        </w:rPr>
        <w:t xml:space="preserve"> </w:t>
      </w:r>
      <w:r>
        <w:t>bodily</w:t>
      </w:r>
      <w:r>
        <w:rPr>
          <w:spacing w:val="-13"/>
        </w:rPr>
        <w:t xml:space="preserve"> </w:t>
      </w:r>
      <w:r>
        <w:t>signs</w:t>
      </w:r>
      <w:r>
        <w:rPr>
          <w:spacing w:val="-10"/>
        </w:rPr>
        <w:t xml:space="preserve"> </w:t>
      </w:r>
      <w:r>
        <w:t>cannot</w:t>
      </w:r>
      <w:r>
        <w:rPr>
          <w:spacing w:val="-9"/>
        </w:rPr>
        <w:t xml:space="preserve"> </w:t>
      </w:r>
      <w:r>
        <w:t>be</w:t>
      </w:r>
      <w:r>
        <w:rPr>
          <w:spacing w:val="-12"/>
        </w:rPr>
        <w:t xml:space="preserve"> </w:t>
      </w:r>
      <w:r>
        <w:t>attributed</w:t>
      </w:r>
      <w:r>
        <w:rPr>
          <w:spacing w:val="-10"/>
        </w:rPr>
        <w:t xml:space="preserve"> </w:t>
      </w:r>
      <w:r>
        <w:t>to</w:t>
      </w:r>
      <w:r>
        <w:rPr>
          <w:spacing w:val="-13"/>
        </w:rPr>
        <w:t xml:space="preserve"> </w:t>
      </w:r>
      <w:r>
        <w:t>any</w:t>
      </w:r>
      <w:r>
        <w:rPr>
          <w:spacing w:val="-11"/>
        </w:rPr>
        <w:t xml:space="preserve"> </w:t>
      </w:r>
      <w:r>
        <w:t>other disease or health problem. Significant impairment in personal, familial, social, educational, occupational,</w:t>
      </w:r>
      <w:r>
        <w:rPr>
          <w:spacing w:val="-3"/>
        </w:rPr>
        <w:t xml:space="preserve"> </w:t>
      </w:r>
      <w:r>
        <w:t>and/or</w:t>
      </w:r>
      <w:r>
        <w:rPr>
          <w:spacing w:val="-5"/>
        </w:rPr>
        <w:t xml:space="preserve"> </w:t>
      </w:r>
      <w:r>
        <w:t>other</w:t>
      </w:r>
      <w:r>
        <w:rPr>
          <w:spacing w:val="-4"/>
        </w:rPr>
        <w:t xml:space="preserve"> </w:t>
      </w:r>
      <w:r>
        <w:t>critical</w:t>
      </w:r>
      <w:r>
        <w:rPr>
          <w:spacing w:val="-4"/>
        </w:rPr>
        <w:t xml:space="preserve"> </w:t>
      </w:r>
      <w:r>
        <w:t>domains</w:t>
      </w:r>
      <w:r>
        <w:rPr>
          <w:spacing w:val="-4"/>
        </w:rPr>
        <w:t xml:space="preserve"> </w:t>
      </w:r>
      <w:r>
        <w:t>of</w:t>
      </w:r>
      <w:r>
        <w:rPr>
          <w:spacing w:val="-5"/>
        </w:rPr>
        <w:t xml:space="preserve"> </w:t>
      </w:r>
      <w:r>
        <w:t>functioning</w:t>
      </w:r>
      <w:r>
        <w:rPr>
          <w:spacing w:val="-3"/>
        </w:rPr>
        <w:t xml:space="preserve"> </w:t>
      </w:r>
      <w:r>
        <w:t>is</w:t>
      </w:r>
      <w:r>
        <w:rPr>
          <w:spacing w:val="-6"/>
        </w:rPr>
        <w:t xml:space="preserve"> </w:t>
      </w:r>
      <w:r>
        <w:t>experienced</w:t>
      </w:r>
      <w:r>
        <w:rPr>
          <w:spacing w:val="-4"/>
        </w:rPr>
        <w:t xml:space="preserve"> </w:t>
      </w:r>
      <w:r>
        <w:t>during</w:t>
      </w:r>
      <w:r>
        <w:rPr>
          <w:spacing w:val="-4"/>
        </w:rPr>
        <w:t xml:space="preserve"> </w:t>
      </w:r>
      <w:r>
        <w:t>a</w:t>
      </w:r>
      <w:r>
        <w:rPr>
          <w:spacing w:val="-5"/>
        </w:rPr>
        <w:t xml:space="preserve"> </w:t>
      </w:r>
      <w:r>
        <w:t>depressive</w:t>
      </w:r>
      <w:r>
        <w:rPr>
          <w:spacing w:val="-5"/>
        </w:rPr>
        <w:t xml:space="preserve"> </w:t>
      </w:r>
      <w:r>
        <w:t>episode. According on the individual's symptom profile and the extent to which it interferes with their daily life, a depressive episode may be classified as either mild, moderate, or severe (WHO, 2021).</w:t>
      </w:r>
    </w:p>
    <w:p w:rsidR="00D60DE3" w:rsidRDefault="00000000">
      <w:pPr>
        <w:pStyle w:val="BodyText"/>
        <w:spacing w:before="162" w:line="480" w:lineRule="auto"/>
        <w:ind w:left="87" w:right="81"/>
        <w:jc w:val="both"/>
      </w:pPr>
      <w:r>
        <w:t>Postpartum depression (PPD) is a complicated combination of physical, emotional, and behavioral changes that occurs in around 6.5 percent to 20 percent of women globally (Mughal, Azhar, and Siddiqui, 2021) and starts within 4 weeks following birth (Gedzyk-Nieman, 2021). The definition of Postpartum depression (PPD) is provided by two known diagnosis systems: The Diagnostic and Statistical Manual of Mental Disorders (DSM IV-TR; the International Statistical Classification of Diseases</w:t>
      </w:r>
      <w:r>
        <w:rPr>
          <w:spacing w:val="-5"/>
        </w:rPr>
        <w:t xml:space="preserve"> </w:t>
      </w:r>
      <w:r>
        <w:t>the</w:t>
      </w:r>
      <w:r>
        <w:rPr>
          <w:spacing w:val="-2"/>
        </w:rPr>
        <w:t xml:space="preserve"> </w:t>
      </w:r>
      <w:r>
        <w:t>International</w:t>
      </w:r>
      <w:r>
        <w:rPr>
          <w:spacing w:val="-4"/>
        </w:rPr>
        <w:t xml:space="preserve"> </w:t>
      </w:r>
      <w:r>
        <w:t>Statistical</w:t>
      </w:r>
      <w:r>
        <w:rPr>
          <w:spacing w:val="-5"/>
        </w:rPr>
        <w:t xml:space="preserve"> </w:t>
      </w:r>
      <w:r>
        <w:t>Classification</w:t>
      </w:r>
      <w:r>
        <w:rPr>
          <w:spacing w:val="-5"/>
        </w:rPr>
        <w:t xml:space="preserve"> </w:t>
      </w:r>
      <w:r>
        <w:t>of</w:t>
      </w:r>
      <w:r>
        <w:rPr>
          <w:spacing w:val="-7"/>
        </w:rPr>
        <w:t xml:space="preserve"> </w:t>
      </w:r>
      <w:r>
        <w:t>Diseases</w:t>
      </w:r>
      <w:r>
        <w:rPr>
          <w:spacing w:val="-5"/>
        </w:rPr>
        <w:t xml:space="preserve"> </w:t>
      </w:r>
      <w:r>
        <w:t>Related</w:t>
      </w:r>
      <w:r>
        <w:rPr>
          <w:spacing w:val="-5"/>
        </w:rPr>
        <w:t xml:space="preserve"> </w:t>
      </w:r>
      <w:r>
        <w:t>Health</w:t>
      </w:r>
      <w:r>
        <w:rPr>
          <w:spacing w:val="-4"/>
        </w:rPr>
        <w:t xml:space="preserve"> </w:t>
      </w:r>
      <w:r>
        <w:t>Problems</w:t>
      </w:r>
      <w:r>
        <w:rPr>
          <w:spacing w:val="-5"/>
        </w:rPr>
        <w:t xml:space="preserve"> </w:t>
      </w:r>
      <w:r>
        <w:t>(ISCD-H)</w:t>
      </w:r>
      <w:r>
        <w:rPr>
          <w:spacing w:val="-4"/>
        </w:rPr>
        <w:t xml:space="preserve"> </w:t>
      </w:r>
      <w:r>
        <w:t>as well as the American Psychological Association, 1994) (ICD-10; WHO, 1992). The DSM 5-TR identifies postpartum depression as a major mental disorder with PPD beginning and depicts that its symptoms begin within the first 4 weeks of the postpartum period (American Psychological Association [APA], 2015). However,</w:t>
      </w:r>
      <w:r>
        <w:rPr>
          <w:spacing w:val="-1"/>
        </w:rPr>
        <w:t xml:space="preserve"> </w:t>
      </w:r>
      <w:r>
        <w:t>the exact cause of</w:t>
      </w:r>
      <w:r>
        <w:rPr>
          <w:spacing w:val="-1"/>
        </w:rPr>
        <w:t xml:space="preserve"> </w:t>
      </w:r>
      <w:r>
        <w:t>postpartum depression is unknown</w:t>
      </w:r>
      <w:r>
        <w:rPr>
          <w:spacing w:val="-1"/>
        </w:rPr>
        <w:t xml:space="preserve"> </w:t>
      </w:r>
      <w:r>
        <w:t>(Meltzer- Brody, 2011).</w:t>
      </w:r>
    </w:p>
    <w:p w:rsidR="00D60DE3" w:rsidRDefault="00000000">
      <w:pPr>
        <w:pStyle w:val="BodyText"/>
        <w:spacing w:before="159" w:line="480" w:lineRule="auto"/>
        <w:ind w:left="87" w:right="83"/>
        <w:jc w:val="both"/>
      </w:pPr>
      <w:r>
        <w:t>Postpartum</w:t>
      </w:r>
      <w:r>
        <w:rPr>
          <w:spacing w:val="-10"/>
        </w:rPr>
        <w:t xml:space="preserve"> </w:t>
      </w:r>
      <w:r>
        <w:t>depression</w:t>
      </w:r>
      <w:r>
        <w:rPr>
          <w:spacing w:val="-12"/>
        </w:rPr>
        <w:t xml:space="preserve"> </w:t>
      </w:r>
      <w:r>
        <w:t>is</w:t>
      </w:r>
      <w:r>
        <w:rPr>
          <w:spacing w:val="-9"/>
        </w:rPr>
        <w:t xml:space="preserve"> </w:t>
      </w:r>
      <w:r>
        <w:t>most</w:t>
      </w:r>
      <w:r>
        <w:rPr>
          <w:spacing w:val="-10"/>
        </w:rPr>
        <w:t xml:space="preserve"> </w:t>
      </w:r>
      <w:r>
        <w:t>often</w:t>
      </w:r>
      <w:r>
        <w:rPr>
          <w:spacing w:val="-12"/>
        </w:rPr>
        <w:t xml:space="preserve"> </w:t>
      </w:r>
      <w:r>
        <w:t>diagnosed</w:t>
      </w:r>
      <w:r>
        <w:rPr>
          <w:spacing w:val="-10"/>
        </w:rPr>
        <w:t xml:space="preserve"> </w:t>
      </w:r>
      <w:r>
        <w:t>within</w:t>
      </w:r>
      <w:r>
        <w:rPr>
          <w:spacing w:val="-11"/>
        </w:rPr>
        <w:t xml:space="preserve"> </w:t>
      </w:r>
      <w:r>
        <w:t>six</w:t>
      </w:r>
      <w:r>
        <w:rPr>
          <w:spacing w:val="-11"/>
        </w:rPr>
        <w:t xml:space="preserve"> </w:t>
      </w:r>
      <w:r>
        <w:t>weeks</w:t>
      </w:r>
      <w:r>
        <w:rPr>
          <w:spacing w:val="-9"/>
        </w:rPr>
        <w:t xml:space="preserve"> </w:t>
      </w:r>
      <w:r>
        <w:t>after</w:t>
      </w:r>
      <w:r>
        <w:rPr>
          <w:spacing w:val="-12"/>
        </w:rPr>
        <w:t xml:space="preserve"> </w:t>
      </w:r>
      <w:r>
        <w:t>delivering.</w:t>
      </w:r>
      <w:r>
        <w:rPr>
          <w:spacing w:val="-11"/>
        </w:rPr>
        <w:t xml:space="preserve"> </w:t>
      </w:r>
      <w:r>
        <w:t>PPD</w:t>
      </w:r>
      <w:r>
        <w:rPr>
          <w:spacing w:val="-13"/>
        </w:rPr>
        <w:t xml:space="preserve"> </w:t>
      </w:r>
      <w:r>
        <w:t>affects</w:t>
      </w:r>
      <w:r>
        <w:rPr>
          <w:spacing w:val="-9"/>
        </w:rPr>
        <w:t xml:space="preserve"> </w:t>
      </w:r>
      <w:r>
        <w:t>from</w:t>
      </w:r>
      <w:r>
        <w:rPr>
          <w:spacing w:val="-12"/>
        </w:rPr>
        <w:t xml:space="preserve"> </w:t>
      </w:r>
      <w:r>
        <w:t>6.5 percent</w:t>
      </w:r>
      <w:r>
        <w:rPr>
          <w:spacing w:val="-2"/>
        </w:rPr>
        <w:t xml:space="preserve"> </w:t>
      </w:r>
      <w:r>
        <w:t>to</w:t>
      </w:r>
      <w:r>
        <w:rPr>
          <w:spacing w:val="-4"/>
        </w:rPr>
        <w:t xml:space="preserve"> </w:t>
      </w:r>
      <w:r>
        <w:t>20%</w:t>
      </w:r>
      <w:r>
        <w:rPr>
          <w:spacing w:val="-4"/>
        </w:rPr>
        <w:t xml:space="preserve"> </w:t>
      </w:r>
      <w:r>
        <w:t>of</w:t>
      </w:r>
      <w:r>
        <w:rPr>
          <w:spacing w:val="-2"/>
        </w:rPr>
        <w:t xml:space="preserve"> </w:t>
      </w:r>
      <w:r>
        <w:t>females.</w:t>
      </w:r>
      <w:r>
        <w:rPr>
          <w:spacing w:val="-2"/>
        </w:rPr>
        <w:t xml:space="preserve"> </w:t>
      </w:r>
      <w:r>
        <w:t>It</w:t>
      </w:r>
      <w:r>
        <w:rPr>
          <w:spacing w:val="-3"/>
        </w:rPr>
        <w:t xml:space="preserve"> </w:t>
      </w:r>
      <w:r>
        <w:t>is</w:t>
      </w:r>
      <w:r>
        <w:rPr>
          <w:spacing w:val="-3"/>
        </w:rPr>
        <w:t xml:space="preserve"> </w:t>
      </w:r>
      <w:r>
        <w:t>particularly</w:t>
      </w:r>
      <w:r>
        <w:rPr>
          <w:spacing w:val="-3"/>
        </w:rPr>
        <w:t xml:space="preserve"> </w:t>
      </w:r>
      <w:r>
        <w:t>prevalent</w:t>
      </w:r>
      <w:r>
        <w:rPr>
          <w:spacing w:val="-2"/>
        </w:rPr>
        <w:t xml:space="preserve"> </w:t>
      </w:r>
      <w:r>
        <w:t>in</w:t>
      </w:r>
      <w:r>
        <w:rPr>
          <w:spacing w:val="-3"/>
        </w:rPr>
        <w:t xml:space="preserve"> </w:t>
      </w:r>
      <w:r>
        <w:t>female</w:t>
      </w:r>
      <w:r>
        <w:rPr>
          <w:spacing w:val="-4"/>
        </w:rPr>
        <w:t xml:space="preserve"> </w:t>
      </w:r>
      <w:r>
        <w:t>adolescents,</w:t>
      </w:r>
      <w:r>
        <w:rPr>
          <w:spacing w:val="-2"/>
        </w:rPr>
        <w:t xml:space="preserve"> </w:t>
      </w:r>
      <w:r>
        <w:t>moms</w:t>
      </w:r>
      <w:r>
        <w:rPr>
          <w:spacing w:val="-3"/>
        </w:rPr>
        <w:t xml:space="preserve"> </w:t>
      </w:r>
      <w:r>
        <w:t>who</w:t>
      </w:r>
      <w:r>
        <w:rPr>
          <w:spacing w:val="-4"/>
        </w:rPr>
        <w:t xml:space="preserve"> </w:t>
      </w:r>
      <w:r>
        <w:t>have</w:t>
      </w:r>
      <w:r>
        <w:rPr>
          <w:spacing w:val="-4"/>
        </w:rPr>
        <w:t xml:space="preserve"> </w:t>
      </w:r>
      <w:r>
        <w:t>preterm children, and women who reside in metropolitan areas ( Mughal et al., 2021). Postpartum depression affects</w:t>
      </w:r>
      <w:r>
        <w:rPr>
          <w:spacing w:val="-7"/>
        </w:rPr>
        <w:t xml:space="preserve"> </w:t>
      </w:r>
      <w:r>
        <w:t>around</w:t>
      </w:r>
      <w:r>
        <w:rPr>
          <w:spacing w:val="-9"/>
        </w:rPr>
        <w:t xml:space="preserve"> </w:t>
      </w:r>
      <w:r>
        <w:t>one</w:t>
      </w:r>
      <w:r>
        <w:rPr>
          <w:spacing w:val="-9"/>
        </w:rPr>
        <w:t xml:space="preserve"> </w:t>
      </w:r>
      <w:r>
        <w:t>in</w:t>
      </w:r>
      <w:r>
        <w:rPr>
          <w:spacing w:val="-8"/>
        </w:rPr>
        <w:t xml:space="preserve"> </w:t>
      </w:r>
      <w:r>
        <w:t>every</w:t>
      </w:r>
      <w:r>
        <w:rPr>
          <w:spacing w:val="-8"/>
        </w:rPr>
        <w:t xml:space="preserve"> </w:t>
      </w:r>
      <w:r>
        <w:t>seven</w:t>
      </w:r>
      <w:r>
        <w:rPr>
          <w:spacing w:val="-8"/>
        </w:rPr>
        <w:t xml:space="preserve"> </w:t>
      </w:r>
      <w:r>
        <w:t>women</w:t>
      </w:r>
      <w:r>
        <w:rPr>
          <w:spacing w:val="-8"/>
        </w:rPr>
        <w:t xml:space="preserve"> </w:t>
      </w:r>
      <w:r>
        <w:t>(PPD).</w:t>
      </w:r>
      <w:r>
        <w:rPr>
          <w:spacing w:val="-6"/>
        </w:rPr>
        <w:t xml:space="preserve"> </w:t>
      </w:r>
      <w:r>
        <w:t>While</w:t>
      </w:r>
      <w:r>
        <w:rPr>
          <w:spacing w:val="-8"/>
        </w:rPr>
        <w:t xml:space="preserve"> </w:t>
      </w:r>
      <w:r>
        <w:t>women</w:t>
      </w:r>
      <w:r>
        <w:rPr>
          <w:spacing w:val="-8"/>
        </w:rPr>
        <w:t xml:space="preserve"> </w:t>
      </w:r>
      <w:r>
        <w:t>suffering</w:t>
      </w:r>
      <w:r>
        <w:rPr>
          <w:spacing w:val="-8"/>
        </w:rPr>
        <w:t xml:space="preserve"> </w:t>
      </w:r>
      <w:r>
        <w:t>the</w:t>
      </w:r>
      <w:r>
        <w:rPr>
          <w:spacing w:val="-8"/>
        </w:rPr>
        <w:t xml:space="preserve"> </w:t>
      </w:r>
      <w:r>
        <w:t>baby</w:t>
      </w:r>
      <w:r>
        <w:rPr>
          <w:spacing w:val="-8"/>
        </w:rPr>
        <w:t xml:space="preserve"> </w:t>
      </w:r>
      <w:r>
        <w:t>blues</w:t>
      </w:r>
      <w:r>
        <w:rPr>
          <w:spacing w:val="-8"/>
        </w:rPr>
        <w:t xml:space="preserve"> </w:t>
      </w:r>
      <w:r>
        <w:t>often</w:t>
      </w:r>
      <w:r>
        <w:rPr>
          <w:spacing w:val="-8"/>
        </w:rPr>
        <w:t xml:space="preserve"> </w:t>
      </w:r>
      <w:r>
        <w:t>recover quickly, PPD is typically more prolonged and has a significant impact on women's capacity to return to regular function. PPD has an effect on both the mother and the baby. PPD impairs the maternal brain's responsiveness and behavior. According to Beck (2006), up to half of PPD cases among new moms</w:t>
      </w:r>
      <w:r>
        <w:rPr>
          <w:spacing w:val="36"/>
        </w:rPr>
        <w:t xml:space="preserve"> </w:t>
      </w:r>
      <w:r>
        <w:t>go</w:t>
      </w:r>
      <w:r>
        <w:rPr>
          <w:spacing w:val="37"/>
        </w:rPr>
        <w:t xml:space="preserve"> </w:t>
      </w:r>
      <w:r>
        <w:t>untreated</w:t>
      </w:r>
      <w:r>
        <w:rPr>
          <w:spacing w:val="37"/>
        </w:rPr>
        <w:t xml:space="preserve"> </w:t>
      </w:r>
      <w:r>
        <w:t>due</w:t>
      </w:r>
      <w:r>
        <w:rPr>
          <w:spacing w:val="40"/>
        </w:rPr>
        <w:t xml:space="preserve"> </w:t>
      </w:r>
      <w:r>
        <w:t>to</w:t>
      </w:r>
      <w:r>
        <w:rPr>
          <w:spacing w:val="37"/>
        </w:rPr>
        <w:t xml:space="preserve"> </w:t>
      </w:r>
      <w:r>
        <w:t>privacy</w:t>
      </w:r>
      <w:r>
        <w:rPr>
          <w:spacing w:val="37"/>
        </w:rPr>
        <w:t xml:space="preserve"> </w:t>
      </w:r>
      <w:r>
        <w:t>concerns</w:t>
      </w:r>
      <w:r>
        <w:rPr>
          <w:spacing w:val="37"/>
        </w:rPr>
        <w:t xml:space="preserve"> </w:t>
      </w:r>
      <w:r>
        <w:t>and</w:t>
      </w:r>
      <w:r>
        <w:rPr>
          <w:spacing w:val="39"/>
        </w:rPr>
        <w:t xml:space="preserve"> </w:t>
      </w:r>
      <w:r>
        <w:t>a</w:t>
      </w:r>
      <w:r>
        <w:rPr>
          <w:spacing w:val="36"/>
        </w:rPr>
        <w:t xml:space="preserve"> </w:t>
      </w:r>
      <w:r>
        <w:t>reluctance</w:t>
      </w:r>
      <w:r>
        <w:rPr>
          <w:spacing w:val="36"/>
        </w:rPr>
        <w:t xml:space="preserve"> </w:t>
      </w:r>
      <w:r>
        <w:t>to</w:t>
      </w:r>
      <w:r>
        <w:rPr>
          <w:spacing w:val="37"/>
        </w:rPr>
        <w:t xml:space="preserve"> </w:t>
      </w:r>
      <w:r>
        <w:t>report</w:t>
      </w:r>
      <w:r>
        <w:rPr>
          <w:spacing w:val="41"/>
        </w:rPr>
        <w:t xml:space="preserve"> </w:t>
      </w:r>
      <w:r>
        <w:t>to</w:t>
      </w:r>
      <w:r>
        <w:rPr>
          <w:spacing w:val="37"/>
        </w:rPr>
        <w:t xml:space="preserve"> </w:t>
      </w:r>
      <w:r>
        <w:t>close</w:t>
      </w:r>
      <w:r>
        <w:rPr>
          <w:spacing w:val="37"/>
        </w:rPr>
        <w:t xml:space="preserve"> </w:t>
      </w:r>
      <w:r>
        <w:t>family</w:t>
      </w:r>
      <w:r>
        <w:rPr>
          <w:spacing w:val="39"/>
        </w:rPr>
        <w:t xml:space="preserve"> </w:t>
      </w:r>
      <w:r>
        <w:rPr>
          <w:spacing w:val="-2"/>
        </w:rPr>
        <w:t>members.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4"/>
        <w:jc w:val="both"/>
      </w:pPr>
      <w:r>
        <w:lastRenderedPageBreak/>
        <w:t>Additionally,</w:t>
      </w:r>
      <w:r>
        <w:rPr>
          <w:spacing w:val="-7"/>
        </w:rPr>
        <w:t xml:space="preserve"> </w:t>
      </w:r>
      <w:r>
        <w:t>there</w:t>
      </w:r>
      <w:r>
        <w:rPr>
          <w:spacing w:val="-9"/>
        </w:rPr>
        <w:t xml:space="preserve"> </w:t>
      </w:r>
      <w:r>
        <w:t>is</w:t>
      </w:r>
      <w:r>
        <w:rPr>
          <w:spacing w:val="-8"/>
        </w:rPr>
        <w:t xml:space="preserve"> </w:t>
      </w:r>
      <w:r>
        <w:t>a</w:t>
      </w:r>
      <w:r>
        <w:rPr>
          <w:spacing w:val="-9"/>
        </w:rPr>
        <w:t xml:space="preserve"> </w:t>
      </w:r>
      <w:r>
        <w:t>stigma</w:t>
      </w:r>
      <w:r>
        <w:rPr>
          <w:spacing w:val="-8"/>
        </w:rPr>
        <w:t xml:space="preserve"> </w:t>
      </w:r>
      <w:r>
        <w:t>associated</w:t>
      </w:r>
      <w:r>
        <w:rPr>
          <w:spacing w:val="-9"/>
        </w:rPr>
        <w:t xml:space="preserve"> </w:t>
      </w:r>
      <w:r>
        <w:t>with</w:t>
      </w:r>
      <w:r>
        <w:rPr>
          <w:spacing w:val="-8"/>
        </w:rPr>
        <w:t xml:space="preserve"> </w:t>
      </w:r>
      <w:r>
        <w:t>new</w:t>
      </w:r>
      <w:r>
        <w:rPr>
          <w:spacing w:val="-8"/>
        </w:rPr>
        <w:t xml:space="preserve"> </w:t>
      </w:r>
      <w:r>
        <w:t>moms,</w:t>
      </w:r>
      <w:r>
        <w:rPr>
          <w:spacing w:val="-8"/>
        </w:rPr>
        <w:t xml:space="preserve"> </w:t>
      </w:r>
      <w:r>
        <w:t>since</w:t>
      </w:r>
      <w:r>
        <w:rPr>
          <w:spacing w:val="-10"/>
        </w:rPr>
        <w:t xml:space="preserve"> </w:t>
      </w:r>
      <w:r>
        <w:t>revelation</w:t>
      </w:r>
      <w:r>
        <w:rPr>
          <w:spacing w:val="-7"/>
        </w:rPr>
        <w:t xml:space="preserve"> </w:t>
      </w:r>
      <w:r>
        <w:t>may</w:t>
      </w:r>
      <w:r>
        <w:rPr>
          <w:spacing w:val="-9"/>
        </w:rPr>
        <w:t xml:space="preserve"> </w:t>
      </w:r>
      <w:r>
        <w:t>result</w:t>
      </w:r>
      <w:r>
        <w:rPr>
          <w:spacing w:val="-7"/>
        </w:rPr>
        <w:t xml:space="preserve"> </w:t>
      </w:r>
      <w:r>
        <w:t>in</w:t>
      </w:r>
      <w:r>
        <w:rPr>
          <w:spacing w:val="-8"/>
        </w:rPr>
        <w:t xml:space="preserve"> </w:t>
      </w:r>
      <w:r>
        <w:t>desertion</w:t>
      </w:r>
      <w:r>
        <w:rPr>
          <w:spacing w:val="-8"/>
        </w:rPr>
        <w:t xml:space="preserve"> </w:t>
      </w:r>
      <w:r>
        <w:t>and fear of a lack of support (Zauderer, 2009).</w:t>
      </w:r>
    </w:p>
    <w:p w:rsidR="00D60DE3" w:rsidRDefault="00000000">
      <w:pPr>
        <w:pStyle w:val="BodyText"/>
        <w:spacing w:before="161" w:line="480" w:lineRule="auto"/>
        <w:ind w:left="87" w:right="82"/>
        <w:jc w:val="both"/>
      </w:pPr>
      <w:r>
        <w:t>Globally, 450 million individuals suffer from neurological and mental illnesses, making depression the fourth largest cause of disability and early mortality (World Health Organization [WHO], 2017). Despite worldwide awareness of the birthing issue, diagnosing and treating PPD has been neglected until recently (Anokye, Acheampong, Budu-Ainooson, Obeng, &amp; Akwasi, 2018). Moreover, women underreport PPD in the clinical environment, which is influenced by socioeconomic and cultural variables</w:t>
      </w:r>
      <w:r>
        <w:rPr>
          <w:spacing w:val="-10"/>
        </w:rPr>
        <w:t xml:space="preserve"> </w:t>
      </w:r>
      <w:r>
        <w:t>(Coast</w:t>
      </w:r>
      <w:r>
        <w:rPr>
          <w:spacing w:val="-10"/>
        </w:rPr>
        <w:t xml:space="preserve"> </w:t>
      </w:r>
      <w:r>
        <w:t>et</w:t>
      </w:r>
      <w:r>
        <w:rPr>
          <w:spacing w:val="-10"/>
        </w:rPr>
        <w:t xml:space="preserve"> </w:t>
      </w:r>
      <w:r>
        <w:t>al.,</w:t>
      </w:r>
      <w:r>
        <w:rPr>
          <w:spacing w:val="-10"/>
        </w:rPr>
        <w:t xml:space="preserve"> </w:t>
      </w:r>
      <w:r>
        <w:t>2012).</w:t>
      </w:r>
      <w:r>
        <w:rPr>
          <w:spacing w:val="-11"/>
        </w:rPr>
        <w:t xml:space="preserve"> </w:t>
      </w:r>
      <w:r>
        <w:t>However,</w:t>
      </w:r>
      <w:r>
        <w:rPr>
          <w:spacing w:val="-11"/>
        </w:rPr>
        <w:t xml:space="preserve"> </w:t>
      </w:r>
      <w:r>
        <w:t>only</w:t>
      </w:r>
      <w:r>
        <w:rPr>
          <w:spacing w:val="-10"/>
        </w:rPr>
        <w:t xml:space="preserve"> </w:t>
      </w:r>
      <w:r>
        <w:t>20%</w:t>
      </w:r>
      <w:r>
        <w:rPr>
          <w:spacing w:val="-11"/>
        </w:rPr>
        <w:t xml:space="preserve"> </w:t>
      </w:r>
      <w:r>
        <w:t>of</w:t>
      </w:r>
      <w:r>
        <w:rPr>
          <w:spacing w:val="-11"/>
        </w:rPr>
        <w:t xml:space="preserve"> </w:t>
      </w:r>
      <w:r>
        <w:t>mothers</w:t>
      </w:r>
      <w:r>
        <w:rPr>
          <w:spacing w:val="-11"/>
        </w:rPr>
        <w:t xml:space="preserve"> </w:t>
      </w:r>
      <w:r>
        <w:t>with</w:t>
      </w:r>
      <w:r>
        <w:rPr>
          <w:spacing w:val="-10"/>
        </w:rPr>
        <w:t xml:space="preserve"> </w:t>
      </w:r>
      <w:r>
        <w:t>PPD</w:t>
      </w:r>
      <w:r>
        <w:rPr>
          <w:spacing w:val="-11"/>
        </w:rPr>
        <w:t xml:space="preserve"> </w:t>
      </w:r>
      <w:r>
        <w:t>seek</w:t>
      </w:r>
      <w:r>
        <w:rPr>
          <w:spacing w:val="-10"/>
        </w:rPr>
        <w:t xml:space="preserve"> </w:t>
      </w:r>
      <w:r>
        <w:t>medical</w:t>
      </w:r>
      <w:r>
        <w:rPr>
          <w:spacing w:val="-10"/>
        </w:rPr>
        <w:t xml:space="preserve"> </w:t>
      </w:r>
      <w:r>
        <w:t>attention</w:t>
      </w:r>
      <w:r>
        <w:rPr>
          <w:spacing w:val="-10"/>
        </w:rPr>
        <w:t xml:space="preserve"> </w:t>
      </w:r>
      <w:r>
        <w:t xml:space="preserve">(WHO, </w:t>
      </w:r>
      <w:r>
        <w:rPr>
          <w:spacing w:val="-2"/>
        </w:rPr>
        <w:t>2017).</w:t>
      </w:r>
    </w:p>
    <w:p w:rsidR="00D60DE3" w:rsidRDefault="00000000">
      <w:pPr>
        <w:pStyle w:val="BodyText"/>
        <w:spacing w:before="159" w:line="480" w:lineRule="auto"/>
        <w:ind w:left="87" w:right="84"/>
        <w:jc w:val="both"/>
      </w:pPr>
      <w:r>
        <w:t>Although treatment is provided differently based on socio-demographic and cultural factors, determining prevalence and risk factors for PPD is challenging (Rashidul et al., 2019). Despite its maternal consequences, mothers and obstetric caregivers in low- and middle-income countries lack information about it (Ikeako et al., 2018).</w:t>
      </w:r>
    </w:p>
    <w:p w:rsidR="00D60DE3" w:rsidRDefault="00000000">
      <w:pPr>
        <w:pStyle w:val="BodyText"/>
        <w:spacing w:before="161" w:line="480" w:lineRule="auto"/>
        <w:ind w:left="87" w:right="81"/>
        <w:jc w:val="both"/>
      </w:pPr>
      <w:r>
        <w:t>The American Psychological Association estimates that 70% of postpartum mothers</w:t>
      </w:r>
      <w:r>
        <w:rPr>
          <w:spacing w:val="-3"/>
        </w:rPr>
        <w:t xml:space="preserve"> </w:t>
      </w:r>
      <w:r>
        <w:t>have a mood disorder. A study of 17 low- and middle-income nations showed 19.8% prevalence of PPD (Slomian et al., 2019). In Africa, one in ten women suffers from PPD (Fantahun et al., 2018).</w:t>
      </w:r>
    </w:p>
    <w:p w:rsidR="00D60DE3" w:rsidRDefault="00000000">
      <w:pPr>
        <w:pStyle w:val="BodyText"/>
        <w:spacing w:before="159" w:line="480" w:lineRule="auto"/>
        <w:ind w:left="87" w:right="81"/>
        <w:jc w:val="both"/>
      </w:pPr>
      <w:r>
        <w:t>Anokye et al. (2018) found that among 212 Ghanaian women, 93% exhibited no symptoms of PPD, whereas 7% did (PPD). Further research showed that 39% of respondents had mild depression, 22% had</w:t>
      </w:r>
      <w:r>
        <w:rPr>
          <w:spacing w:val="-8"/>
        </w:rPr>
        <w:t xml:space="preserve"> </w:t>
      </w:r>
      <w:r>
        <w:t>moderate</w:t>
      </w:r>
      <w:r>
        <w:rPr>
          <w:spacing w:val="-9"/>
        </w:rPr>
        <w:t xml:space="preserve"> </w:t>
      </w:r>
      <w:r>
        <w:t>depression</w:t>
      </w:r>
      <w:r>
        <w:rPr>
          <w:spacing w:val="-5"/>
        </w:rPr>
        <w:t xml:space="preserve"> </w:t>
      </w:r>
      <w:r>
        <w:t>and</w:t>
      </w:r>
      <w:r>
        <w:rPr>
          <w:spacing w:val="-8"/>
        </w:rPr>
        <w:t xml:space="preserve"> </w:t>
      </w:r>
      <w:r>
        <w:t>mild</w:t>
      </w:r>
      <w:r>
        <w:rPr>
          <w:spacing w:val="-8"/>
        </w:rPr>
        <w:t xml:space="preserve"> </w:t>
      </w:r>
      <w:r>
        <w:t>depression,</w:t>
      </w:r>
      <w:r>
        <w:rPr>
          <w:spacing w:val="-8"/>
        </w:rPr>
        <w:t xml:space="preserve"> </w:t>
      </w:r>
      <w:r>
        <w:t>respectively,</w:t>
      </w:r>
      <w:r>
        <w:rPr>
          <w:spacing w:val="-7"/>
        </w:rPr>
        <w:t xml:space="preserve"> </w:t>
      </w:r>
      <w:r>
        <w:t>6%</w:t>
      </w:r>
      <w:r>
        <w:rPr>
          <w:spacing w:val="-9"/>
        </w:rPr>
        <w:t xml:space="preserve"> </w:t>
      </w:r>
      <w:r>
        <w:t>had</w:t>
      </w:r>
      <w:r>
        <w:rPr>
          <w:spacing w:val="-8"/>
        </w:rPr>
        <w:t xml:space="preserve"> </w:t>
      </w:r>
      <w:r>
        <w:t>fairly</w:t>
      </w:r>
      <w:r>
        <w:rPr>
          <w:spacing w:val="-7"/>
        </w:rPr>
        <w:t xml:space="preserve"> </w:t>
      </w:r>
      <w:r>
        <w:t>severe</w:t>
      </w:r>
      <w:r>
        <w:rPr>
          <w:spacing w:val="-10"/>
        </w:rPr>
        <w:t xml:space="preserve"> </w:t>
      </w:r>
      <w:r>
        <w:t>depression,</w:t>
      </w:r>
      <w:r>
        <w:rPr>
          <w:spacing w:val="-8"/>
        </w:rPr>
        <w:t xml:space="preserve"> </w:t>
      </w:r>
      <w:r>
        <w:t>and</w:t>
      </w:r>
      <w:r>
        <w:rPr>
          <w:spacing w:val="-8"/>
        </w:rPr>
        <w:t xml:space="preserve"> </w:t>
      </w:r>
      <w:r>
        <w:t>11% had severe depression.</w:t>
      </w:r>
    </w:p>
    <w:p w:rsidR="00D60DE3" w:rsidRDefault="00000000">
      <w:pPr>
        <w:pStyle w:val="BodyText"/>
        <w:spacing w:before="162" w:line="480" w:lineRule="auto"/>
        <w:ind w:left="87" w:right="78"/>
        <w:jc w:val="both"/>
      </w:pPr>
      <w:r>
        <w:t>In Ghana, many studies on postpartum care have focused on postpartum clinics or family planning services, rather than the prevalence and associated causes of PPD (Amankwaa, 2017). As a result, avoiding</w:t>
      </w:r>
      <w:r>
        <w:rPr>
          <w:spacing w:val="11"/>
        </w:rPr>
        <w:t xml:space="preserve"> </w:t>
      </w:r>
      <w:r>
        <w:t>and</w:t>
      </w:r>
      <w:r>
        <w:rPr>
          <w:spacing w:val="12"/>
        </w:rPr>
        <w:t xml:space="preserve"> </w:t>
      </w:r>
      <w:r>
        <w:t>diagnosing</w:t>
      </w:r>
      <w:r>
        <w:rPr>
          <w:spacing w:val="15"/>
        </w:rPr>
        <w:t xml:space="preserve"> </w:t>
      </w:r>
      <w:r>
        <w:t>PPD</w:t>
      </w:r>
      <w:r>
        <w:rPr>
          <w:spacing w:val="11"/>
        </w:rPr>
        <w:t xml:space="preserve"> </w:t>
      </w:r>
      <w:r>
        <w:t>in</w:t>
      </w:r>
      <w:r>
        <w:rPr>
          <w:spacing w:val="11"/>
        </w:rPr>
        <w:t xml:space="preserve"> </w:t>
      </w:r>
      <w:r>
        <w:t>the</w:t>
      </w:r>
      <w:r>
        <w:rPr>
          <w:spacing w:val="11"/>
        </w:rPr>
        <w:t xml:space="preserve"> </w:t>
      </w:r>
      <w:r>
        <w:t>early</w:t>
      </w:r>
      <w:r>
        <w:rPr>
          <w:spacing w:val="11"/>
        </w:rPr>
        <w:t xml:space="preserve"> </w:t>
      </w:r>
      <w:r>
        <w:t>postpartum</w:t>
      </w:r>
      <w:r>
        <w:rPr>
          <w:spacing w:val="13"/>
        </w:rPr>
        <w:t xml:space="preserve"> </w:t>
      </w:r>
      <w:r>
        <w:t>period</w:t>
      </w:r>
      <w:r>
        <w:rPr>
          <w:spacing w:val="10"/>
        </w:rPr>
        <w:t xml:space="preserve"> </w:t>
      </w:r>
      <w:r>
        <w:t>is</w:t>
      </w:r>
      <w:r>
        <w:rPr>
          <w:spacing w:val="12"/>
        </w:rPr>
        <w:t xml:space="preserve"> </w:t>
      </w:r>
      <w:r>
        <w:t>essential.</w:t>
      </w:r>
      <w:r>
        <w:rPr>
          <w:spacing w:val="15"/>
        </w:rPr>
        <w:t xml:space="preserve"> </w:t>
      </w:r>
      <w:r>
        <w:t>The</w:t>
      </w:r>
      <w:r>
        <w:rPr>
          <w:spacing w:val="10"/>
        </w:rPr>
        <w:t xml:space="preserve"> </w:t>
      </w:r>
      <w:r>
        <w:t>aim</w:t>
      </w:r>
      <w:r>
        <w:rPr>
          <w:spacing w:val="12"/>
        </w:rPr>
        <w:t xml:space="preserve"> </w:t>
      </w:r>
      <w:r>
        <w:t>of</w:t>
      </w:r>
      <w:r>
        <w:rPr>
          <w:spacing w:val="11"/>
        </w:rPr>
        <w:t xml:space="preserve"> </w:t>
      </w:r>
      <w:r>
        <w:t>this</w:t>
      </w:r>
      <w:r>
        <w:rPr>
          <w:spacing w:val="12"/>
        </w:rPr>
        <w:t xml:space="preserve"> </w:t>
      </w:r>
      <w:r>
        <w:t>study</w:t>
      </w:r>
      <w:r>
        <w:rPr>
          <w:spacing w:val="12"/>
        </w:rPr>
        <w:t xml:space="preserve"> </w:t>
      </w:r>
      <w:r>
        <w:t xml:space="preserve">is </w:t>
      </w:r>
      <w:r>
        <w:rPr>
          <w:spacing w:val="-5"/>
        </w:rPr>
        <w:t>to</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4"/>
        <w:jc w:val="both"/>
      </w:pPr>
      <w:r>
        <w:lastRenderedPageBreak/>
        <w:t>assess postpartum depression prevalence and risk variables among new mothers at Tamale Teaching Hospital in Northern Region.</w:t>
      </w:r>
    </w:p>
    <w:p w:rsidR="00D60DE3" w:rsidRDefault="00D60DE3">
      <w:pPr>
        <w:pStyle w:val="BodyText"/>
      </w:pPr>
    </w:p>
    <w:p w:rsidR="00D60DE3" w:rsidRDefault="00D60DE3">
      <w:pPr>
        <w:pStyle w:val="BodyText"/>
        <w:spacing w:before="165"/>
      </w:pPr>
    </w:p>
    <w:p w:rsidR="00D60DE3" w:rsidRDefault="00000000">
      <w:pPr>
        <w:pStyle w:val="Heading2"/>
        <w:numPr>
          <w:ilvl w:val="1"/>
          <w:numId w:val="18"/>
        </w:numPr>
        <w:tabs>
          <w:tab w:val="left" w:pos="447"/>
        </w:tabs>
        <w:spacing w:before="1"/>
        <w:ind w:left="447" w:hanging="360"/>
        <w:jc w:val="both"/>
      </w:pPr>
      <w:bookmarkStart w:id="5" w:name="_bookmark11"/>
      <w:bookmarkEnd w:id="5"/>
      <w:r>
        <w:t>Problem</w:t>
      </w:r>
      <w:r>
        <w:rPr>
          <w:spacing w:val="-2"/>
        </w:rPr>
        <w:t xml:space="preserve"> statement</w:t>
      </w:r>
    </w:p>
    <w:p w:rsidR="00D60DE3" w:rsidRDefault="00000000">
      <w:pPr>
        <w:pStyle w:val="BodyText"/>
        <w:spacing w:before="259" w:line="480" w:lineRule="auto"/>
        <w:ind w:left="87" w:right="82"/>
        <w:jc w:val="both"/>
      </w:pPr>
      <w:r>
        <w:t>Globally,</w:t>
      </w:r>
      <w:r>
        <w:rPr>
          <w:spacing w:val="-2"/>
        </w:rPr>
        <w:t xml:space="preserve"> </w:t>
      </w:r>
      <w:r>
        <w:t>it</w:t>
      </w:r>
      <w:r>
        <w:rPr>
          <w:spacing w:val="-2"/>
        </w:rPr>
        <w:t xml:space="preserve"> </w:t>
      </w:r>
      <w:r>
        <w:t>is</w:t>
      </w:r>
      <w:r>
        <w:rPr>
          <w:spacing w:val="-2"/>
        </w:rPr>
        <w:t xml:space="preserve"> </w:t>
      </w:r>
      <w:r>
        <w:t>estimated</w:t>
      </w:r>
      <w:r>
        <w:rPr>
          <w:spacing w:val="-2"/>
        </w:rPr>
        <w:t xml:space="preserve"> </w:t>
      </w:r>
      <w:r>
        <w:t>that</w:t>
      </w:r>
      <w:r>
        <w:rPr>
          <w:spacing w:val="-1"/>
        </w:rPr>
        <w:t xml:space="preserve"> </w:t>
      </w:r>
      <w:r>
        <w:t>5%</w:t>
      </w:r>
      <w:r>
        <w:rPr>
          <w:spacing w:val="-3"/>
        </w:rPr>
        <w:t xml:space="preserve"> </w:t>
      </w:r>
      <w:r>
        <w:t>of</w:t>
      </w:r>
      <w:r>
        <w:rPr>
          <w:spacing w:val="-3"/>
        </w:rPr>
        <w:t xml:space="preserve"> </w:t>
      </w:r>
      <w:r>
        <w:t>individuals</w:t>
      </w:r>
      <w:r>
        <w:rPr>
          <w:spacing w:val="-2"/>
        </w:rPr>
        <w:t xml:space="preserve"> </w:t>
      </w:r>
      <w:r>
        <w:t>suffer from</w:t>
      </w:r>
      <w:r>
        <w:rPr>
          <w:spacing w:val="-2"/>
        </w:rPr>
        <w:t xml:space="preserve"> </w:t>
      </w:r>
      <w:r>
        <w:t>depression, which</w:t>
      </w:r>
      <w:r>
        <w:rPr>
          <w:spacing w:val="-2"/>
        </w:rPr>
        <w:t xml:space="preserve"> </w:t>
      </w:r>
      <w:r>
        <w:t>is</w:t>
      </w:r>
      <w:r>
        <w:rPr>
          <w:spacing w:val="-2"/>
        </w:rPr>
        <w:t xml:space="preserve"> </w:t>
      </w:r>
      <w:r>
        <w:t>also</w:t>
      </w:r>
      <w:r>
        <w:rPr>
          <w:spacing w:val="-2"/>
        </w:rPr>
        <w:t xml:space="preserve"> </w:t>
      </w:r>
      <w:r>
        <w:t>the</w:t>
      </w:r>
      <w:r>
        <w:rPr>
          <w:spacing w:val="-3"/>
        </w:rPr>
        <w:t xml:space="preserve"> </w:t>
      </w:r>
      <w:r>
        <w:t>largest</w:t>
      </w:r>
      <w:r>
        <w:rPr>
          <w:spacing w:val="-1"/>
        </w:rPr>
        <w:t xml:space="preserve"> </w:t>
      </w:r>
      <w:r>
        <w:t xml:space="preserve">cause of disability and makes a significant contribution to the global illness burden (WHO, 2022). Despite the dangers associated with PPD, only 15% of women throughout the world seek medical treatment for it (Brockington </w:t>
      </w:r>
      <w:r>
        <w:rPr>
          <w:i/>
        </w:rPr>
        <w:t xml:space="preserve">et al., </w:t>
      </w:r>
      <w:r>
        <w:t>2014).</w:t>
      </w:r>
    </w:p>
    <w:p w:rsidR="00D60DE3" w:rsidRDefault="00000000">
      <w:pPr>
        <w:pStyle w:val="BodyText"/>
        <w:spacing w:before="1" w:line="480" w:lineRule="auto"/>
        <w:ind w:left="87" w:right="80"/>
        <w:jc w:val="both"/>
      </w:pPr>
      <w:r>
        <w:t xml:space="preserve">Access to mental health and obstetric care is limited in Ghana (Amankwaa, 2017). This means that mothers' mental health is not taken care of during pregnancy and the time after giving birth. This has caused an increase in undiagnosed PPD, which the woman is left to deal with in silence until she relapses and gets to the stage of puerperal psychosis (Anokye </w:t>
      </w:r>
      <w:r>
        <w:rPr>
          <w:i/>
        </w:rPr>
        <w:t xml:space="preserve">et al., </w:t>
      </w:r>
      <w:r>
        <w:t>2018). Many societies in Ghana view women dealing with PPD as seeking undue attention, while others are termed "possessed and unreasonable”</w:t>
      </w:r>
      <w:r>
        <w:rPr>
          <w:spacing w:val="-6"/>
        </w:rPr>
        <w:t xml:space="preserve"> </w:t>
      </w:r>
      <w:r>
        <w:t>(Abeer</w:t>
      </w:r>
      <w:r>
        <w:rPr>
          <w:spacing w:val="-5"/>
        </w:rPr>
        <w:t xml:space="preserve"> </w:t>
      </w:r>
      <w:r>
        <w:t>&amp;</w:t>
      </w:r>
      <w:r>
        <w:rPr>
          <w:spacing w:val="-4"/>
        </w:rPr>
        <w:t xml:space="preserve"> </w:t>
      </w:r>
      <w:r>
        <w:t>Hamza,</w:t>
      </w:r>
      <w:r>
        <w:rPr>
          <w:spacing w:val="-4"/>
        </w:rPr>
        <w:t xml:space="preserve"> </w:t>
      </w:r>
      <w:r>
        <w:t>2014).</w:t>
      </w:r>
      <w:r>
        <w:rPr>
          <w:spacing w:val="-5"/>
        </w:rPr>
        <w:t xml:space="preserve"> </w:t>
      </w:r>
      <w:r>
        <w:t>Most</w:t>
      </w:r>
      <w:r>
        <w:rPr>
          <w:spacing w:val="-4"/>
        </w:rPr>
        <w:t xml:space="preserve"> </w:t>
      </w:r>
      <w:r>
        <w:t>women</w:t>
      </w:r>
      <w:r>
        <w:rPr>
          <w:spacing w:val="-5"/>
        </w:rPr>
        <w:t xml:space="preserve"> </w:t>
      </w:r>
      <w:r>
        <w:t>go</w:t>
      </w:r>
      <w:r>
        <w:rPr>
          <w:spacing w:val="-5"/>
        </w:rPr>
        <w:t xml:space="preserve"> </w:t>
      </w:r>
      <w:r>
        <w:t>through</w:t>
      </w:r>
      <w:r>
        <w:rPr>
          <w:spacing w:val="-5"/>
        </w:rPr>
        <w:t xml:space="preserve"> </w:t>
      </w:r>
      <w:r>
        <w:t>PPD</w:t>
      </w:r>
      <w:r>
        <w:rPr>
          <w:spacing w:val="-5"/>
        </w:rPr>
        <w:t xml:space="preserve"> </w:t>
      </w:r>
      <w:r>
        <w:t>in</w:t>
      </w:r>
      <w:r>
        <w:rPr>
          <w:spacing w:val="-5"/>
        </w:rPr>
        <w:t xml:space="preserve"> </w:t>
      </w:r>
      <w:r>
        <w:t>silence,</w:t>
      </w:r>
      <w:r>
        <w:rPr>
          <w:spacing w:val="-4"/>
        </w:rPr>
        <w:t xml:space="preserve"> </w:t>
      </w:r>
      <w:r>
        <w:t>and</w:t>
      </w:r>
      <w:r>
        <w:rPr>
          <w:spacing w:val="-5"/>
        </w:rPr>
        <w:t xml:space="preserve"> </w:t>
      </w:r>
      <w:r>
        <w:t>while</w:t>
      </w:r>
      <w:r>
        <w:rPr>
          <w:spacing w:val="-5"/>
        </w:rPr>
        <w:t xml:space="preserve"> </w:t>
      </w:r>
      <w:r>
        <w:t>others</w:t>
      </w:r>
      <w:r>
        <w:rPr>
          <w:spacing w:val="-5"/>
        </w:rPr>
        <w:t xml:space="preserve"> </w:t>
      </w:r>
      <w:r>
        <w:t>are able to deal with it by themselves, some women do not, and it even gets worse because they cannot get</w:t>
      </w:r>
      <w:r>
        <w:rPr>
          <w:spacing w:val="-5"/>
        </w:rPr>
        <w:t xml:space="preserve"> </w:t>
      </w:r>
      <w:r>
        <w:t>anybody</w:t>
      </w:r>
      <w:r>
        <w:rPr>
          <w:spacing w:val="-6"/>
        </w:rPr>
        <w:t xml:space="preserve"> </w:t>
      </w:r>
      <w:r>
        <w:t>to</w:t>
      </w:r>
      <w:r>
        <w:rPr>
          <w:spacing w:val="-6"/>
        </w:rPr>
        <w:t xml:space="preserve"> </w:t>
      </w:r>
      <w:r>
        <w:t>listen</w:t>
      </w:r>
      <w:r>
        <w:rPr>
          <w:spacing w:val="-6"/>
        </w:rPr>
        <w:t xml:space="preserve"> </w:t>
      </w:r>
      <w:r>
        <w:t>to</w:t>
      </w:r>
      <w:r>
        <w:rPr>
          <w:spacing w:val="-6"/>
        </w:rPr>
        <w:t xml:space="preserve"> </w:t>
      </w:r>
      <w:r>
        <w:t>them</w:t>
      </w:r>
      <w:r>
        <w:rPr>
          <w:spacing w:val="-5"/>
        </w:rPr>
        <w:t xml:space="preserve"> </w:t>
      </w:r>
      <w:r>
        <w:t>without</w:t>
      </w:r>
      <w:r>
        <w:rPr>
          <w:spacing w:val="-5"/>
        </w:rPr>
        <w:t xml:space="preserve"> </w:t>
      </w:r>
      <w:r>
        <w:t>being</w:t>
      </w:r>
      <w:r>
        <w:rPr>
          <w:spacing w:val="-5"/>
        </w:rPr>
        <w:t xml:space="preserve"> </w:t>
      </w:r>
      <w:r>
        <w:t>judgmental</w:t>
      </w:r>
      <w:r>
        <w:rPr>
          <w:spacing w:val="-5"/>
        </w:rPr>
        <w:t xml:space="preserve"> </w:t>
      </w:r>
      <w:r>
        <w:t>(Ikeako</w:t>
      </w:r>
      <w:r>
        <w:rPr>
          <w:spacing w:val="-3"/>
        </w:rPr>
        <w:t xml:space="preserve"> </w:t>
      </w:r>
      <w:r>
        <w:rPr>
          <w:i/>
        </w:rPr>
        <w:t>et</w:t>
      </w:r>
      <w:r>
        <w:rPr>
          <w:i/>
          <w:spacing w:val="-5"/>
        </w:rPr>
        <w:t xml:space="preserve"> </w:t>
      </w:r>
      <w:r>
        <w:rPr>
          <w:i/>
        </w:rPr>
        <w:t>al.,</w:t>
      </w:r>
      <w:r>
        <w:rPr>
          <w:i/>
          <w:spacing w:val="-5"/>
        </w:rPr>
        <w:t xml:space="preserve"> </w:t>
      </w:r>
      <w:r>
        <w:t>2018).</w:t>
      </w:r>
      <w:r>
        <w:rPr>
          <w:spacing w:val="-6"/>
        </w:rPr>
        <w:t xml:space="preserve"> </w:t>
      </w:r>
      <w:r>
        <w:t>When</w:t>
      </w:r>
      <w:r>
        <w:rPr>
          <w:spacing w:val="-6"/>
        </w:rPr>
        <w:t xml:space="preserve"> </w:t>
      </w:r>
      <w:r>
        <w:t>women</w:t>
      </w:r>
      <w:r>
        <w:rPr>
          <w:spacing w:val="-6"/>
        </w:rPr>
        <w:t xml:space="preserve"> </w:t>
      </w:r>
      <w:r>
        <w:t>attend</w:t>
      </w:r>
      <w:r>
        <w:rPr>
          <w:spacing w:val="-5"/>
        </w:rPr>
        <w:t xml:space="preserve"> </w:t>
      </w:r>
      <w:r>
        <w:t>the postpartum</w:t>
      </w:r>
      <w:r>
        <w:rPr>
          <w:spacing w:val="-9"/>
        </w:rPr>
        <w:t xml:space="preserve"> </w:t>
      </w:r>
      <w:r>
        <w:t>clinic,</w:t>
      </w:r>
      <w:r>
        <w:rPr>
          <w:spacing w:val="-10"/>
        </w:rPr>
        <w:t xml:space="preserve"> </w:t>
      </w:r>
      <w:r>
        <w:t>obstetricians</w:t>
      </w:r>
      <w:r>
        <w:rPr>
          <w:spacing w:val="-8"/>
        </w:rPr>
        <w:t xml:space="preserve"> </w:t>
      </w:r>
      <w:r>
        <w:t>do</w:t>
      </w:r>
      <w:r>
        <w:rPr>
          <w:spacing w:val="-10"/>
        </w:rPr>
        <w:t xml:space="preserve"> </w:t>
      </w:r>
      <w:r>
        <w:t>not</w:t>
      </w:r>
      <w:r>
        <w:rPr>
          <w:spacing w:val="-9"/>
        </w:rPr>
        <w:t xml:space="preserve"> </w:t>
      </w:r>
      <w:r>
        <w:t>test</w:t>
      </w:r>
      <w:r>
        <w:rPr>
          <w:spacing w:val="-9"/>
        </w:rPr>
        <w:t xml:space="preserve"> </w:t>
      </w:r>
      <w:r>
        <w:t>for</w:t>
      </w:r>
      <w:r>
        <w:rPr>
          <w:spacing w:val="-10"/>
        </w:rPr>
        <w:t xml:space="preserve"> </w:t>
      </w:r>
      <w:r>
        <w:t>postpartum</w:t>
      </w:r>
      <w:r>
        <w:rPr>
          <w:spacing w:val="-9"/>
        </w:rPr>
        <w:t xml:space="preserve"> </w:t>
      </w:r>
      <w:r>
        <w:t>depression,</w:t>
      </w:r>
      <w:r>
        <w:rPr>
          <w:spacing w:val="-9"/>
        </w:rPr>
        <w:t xml:space="preserve"> </w:t>
      </w:r>
      <w:r>
        <w:t>focusing</w:t>
      </w:r>
      <w:r>
        <w:rPr>
          <w:spacing w:val="-8"/>
        </w:rPr>
        <w:t xml:space="preserve"> </w:t>
      </w:r>
      <w:r>
        <w:t>instead</w:t>
      </w:r>
      <w:r>
        <w:rPr>
          <w:spacing w:val="-9"/>
        </w:rPr>
        <w:t xml:space="preserve"> </w:t>
      </w:r>
      <w:r>
        <w:t>on</w:t>
      </w:r>
      <w:r>
        <w:rPr>
          <w:spacing w:val="-10"/>
        </w:rPr>
        <w:t xml:space="preserve"> </w:t>
      </w:r>
      <w:r>
        <w:t>the</w:t>
      </w:r>
      <w:r>
        <w:rPr>
          <w:spacing w:val="-10"/>
        </w:rPr>
        <w:t xml:space="preserve"> </w:t>
      </w:r>
      <w:r>
        <w:t>physical aspects</w:t>
      </w:r>
      <w:r>
        <w:rPr>
          <w:spacing w:val="-5"/>
        </w:rPr>
        <w:t xml:space="preserve"> </w:t>
      </w:r>
      <w:r>
        <w:t>of</w:t>
      </w:r>
      <w:r>
        <w:rPr>
          <w:spacing w:val="-7"/>
        </w:rPr>
        <w:t xml:space="preserve"> </w:t>
      </w:r>
      <w:r>
        <w:t>treatment</w:t>
      </w:r>
      <w:r>
        <w:rPr>
          <w:spacing w:val="-5"/>
        </w:rPr>
        <w:t xml:space="preserve"> </w:t>
      </w:r>
      <w:r>
        <w:t>such</w:t>
      </w:r>
      <w:r>
        <w:rPr>
          <w:spacing w:val="-5"/>
        </w:rPr>
        <w:t xml:space="preserve"> </w:t>
      </w:r>
      <w:r>
        <w:t>as</w:t>
      </w:r>
      <w:r>
        <w:rPr>
          <w:spacing w:val="-6"/>
        </w:rPr>
        <w:t xml:space="preserve"> </w:t>
      </w:r>
      <w:r>
        <w:t>breastfeeding</w:t>
      </w:r>
      <w:r>
        <w:rPr>
          <w:spacing w:val="-5"/>
        </w:rPr>
        <w:t xml:space="preserve"> </w:t>
      </w:r>
      <w:r>
        <w:t>instruction</w:t>
      </w:r>
      <w:r>
        <w:rPr>
          <w:spacing w:val="-5"/>
        </w:rPr>
        <w:t xml:space="preserve"> </w:t>
      </w:r>
      <w:r>
        <w:t>and</w:t>
      </w:r>
      <w:r>
        <w:rPr>
          <w:spacing w:val="-6"/>
        </w:rPr>
        <w:t xml:space="preserve"> </w:t>
      </w:r>
      <w:r>
        <w:t>personal</w:t>
      </w:r>
      <w:r>
        <w:rPr>
          <w:spacing w:val="-5"/>
        </w:rPr>
        <w:t xml:space="preserve"> </w:t>
      </w:r>
      <w:r>
        <w:t>cleanliness</w:t>
      </w:r>
      <w:r>
        <w:rPr>
          <w:spacing w:val="-4"/>
        </w:rPr>
        <w:t xml:space="preserve"> </w:t>
      </w:r>
      <w:r>
        <w:t>(Corrigan</w:t>
      </w:r>
      <w:r>
        <w:rPr>
          <w:spacing w:val="-6"/>
        </w:rPr>
        <w:t xml:space="preserve"> </w:t>
      </w:r>
      <w:r>
        <w:rPr>
          <w:i/>
        </w:rPr>
        <w:t>et</w:t>
      </w:r>
      <w:r>
        <w:rPr>
          <w:i/>
          <w:spacing w:val="-5"/>
        </w:rPr>
        <w:t xml:space="preserve"> </w:t>
      </w:r>
      <w:r>
        <w:rPr>
          <w:i/>
        </w:rPr>
        <w:t>al.,</w:t>
      </w:r>
      <w:r>
        <w:rPr>
          <w:i/>
          <w:spacing w:val="-5"/>
        </w:rPr>
        <w:t xml:space="preserve"> </w:t>
      </w:r>
      <w:r>
        <w:t>2015). According to the researcher’s search, previous studies in Ghana only focused on predictors and determinants</w:t>
      </w:r>
      <w:r>
        <w:rPr>
          <w:spacing w:val="-1"/>
        </w:rPr>
        <w:t xml:space="preserve"> </w:t>
      </w:r>
      <w:r>
        <w:t>of</w:t>
      </w:r>
      <w:r>
        <w:rPr>
          <w:spacing w:val="-3"/>
        </w:rPr>
        <w:t xml:space="preserve"> </w:t>
      </w:r>
      <w:r>
        <w:t>PDD</w:t>
      </w:r>
      <w:r>
        <w:rPr>
          <w:spacing w:val="-3"/>
        </w:rPr>
        <w:t xml:space="preserve"> </w:t>
      </w:r>
      <w:r>
        <w:t>but lacked</w:t>
      </w:r>
      <w:r>
        <w:rPr>
          <w:spacing w:val="-2"/>
        </w:rPr>
        <w:t xml:space="preserve"> </w:t>
      </w:r>
      <w:r>
        <w:t>good estimates</w:t>
      </w:r>
      <w:r>
        <w:rPr>
          <w:spacing w:val="-2"/>
        </w:rPr>
        <w:t xml:space="preserve"> </w:t>
      </w:r>
      <w:r>
        <w:t>of PPD</w:t>
      </w:r>
      <w:r>
        <w:rPr>
          <w:spacing w:val="-3"/>
        </w:rPr>
        <w:t xml:space="preserve"> </w:t>
      </w:r>
      <w:r>
        <w:t>prevalence</w:t>
      </w:r>
      <w:r>
        <w:rPr>
          <w:spacing w:val="-3"/>
        </w:rPr>
        <w:t xml:space="preserve"> </w:t>
      </w:r>
      <w:r>
        <w:t>and why</w:t>
      </w:r>
      <w:r>
        <w:rPr>
          <w:spacing w:val="-2"/>
        </w:rPr>
        <w:t xml:space="preserve"> </w:t>
      </w:r>
      <w:r>
        <w:t>PPD</w:t>
      </w:r>
      <w:r>
        <w:rPr>
          <w:spacing w:val="-3"/>
        </w:rPr>
        <w:t xml:space="preserve"> </w:t>
      </w:r>
      <w:r>
        <w:t>seems</w:t>
      </w:r>
      <w:r>
        <w:rPr>
          <w:spacing w:val="-2"/>
        </w:rPr>
        <w:t xml:space="preserve"> </w:t>
      </w:r>
      <w:r>
        <w:t>to</w:t>
      </w:r>
      <w:r>
        <w:rPr>
          <w:spacing w:val="-2"/>
        </w:rPr>
        <w:t xml:space="preserve"> </w:t>
      </w:r>
      <w:r>
        <w:t>be</w:t>
      </w:r>
      <w:r>
        <w:rPr>
          <w:spacing w:val="-3"/>
        </w:rPr>
        <w:t xml:space="preserve"> </w:t>
      </w:r>
      <w:r>
        <w:t>high</w:t>
      </w:r>
      <w:r>
        <w:rPr>
          <w:spacing w:val="-2"/>
        </w:rPr>
        <w:t xml:space="preserve"> </w:t>
      </w:r>
      <w:r>
        <w:t xml:space="preserve">in the northern part of Ghana (Wemakor &amp; Mensah, 2016; Wemakor &amp; Iddrisu, 2018; Anokye et al., 2018; Saeed &amp; Wemakor, 2019) compared to studies done on postpartum mothers outside Northern Ghana (found lower rates of PPD; 3.8–11.3%) (Guo </w:t>
      </w:r>
      <w:r>
        <w:rPr>
          <w:i/>
        </w:rPr>
        <w:t xml:space="preserve">et al., </w:t>
      </w:r>
      <w:r>
        <w:t xml:space="preserve">2014; Okronipa </w:t>
      </w:r>
      <w:r>
        <w:rPr>
          <w:i/>
        </w:rPr>
        <w:t xml:space="preserve">et al., </w:t>
      </w:r>
      <w:r>
        <w:t xml:space="preserve">2012; Gold </w:t>
      </w:r>
      <w:r>
        <w:rPr>
          <w:i/>
        </w:rPr>
        <w:t xml:space="preserve">et al., </w:t>
      </w:r>
      <w:r>
        <w:t xml:space="preserve">2013; Weobong </w:t>
      </w:r>
      <w:r>
        <w:rPr>
          <w:i/>
        </w:rPr>
        <w:t xml:space="preserve">et al., </w:t>
      </w:r>
      <w:r>
        <w:t xml:space="preserve">2015; Weobong </w:t>
      </w:r>
      <w:r>
        <w:rPr>
          <w:i/>
        </w:rPr>
        <w:t xml:space="preserve">et al., </w:t>
      </w:r>
      <w:r>
        <w:t>2019). This shows a significant variation in the prevalence of postpartum depression among the two categories.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1"/>
        <w:jc w:val="both"/>
      </w:pPr>
      <w:r>
        <w:lastRenderedPageBreak/>
        <w:t>Furthermore, in the Northern Region, there have been only two community-based studies, with the rates of postpartum depression being 27.8% and 33.5 percent, respectively (Wemakor &amp; Mensah, 2016;</w:t>
      </w:r>
      <w:r>
        <w:rPr>
          <w:spacing w:val="-9"/>
        </w:rPr>
        <w:t xml:space="preserve"> </w:t>
      </w:r>
      <w:r>
        <w:t>Wemakor</w:t>
      </w:r>
      <w:r>
        <w:rPr>
          <w:spacing w:val="-11"/>
        </w:rPr>
        <w:t xml:space="preserve"> </w:t>
      </w:r>
      <w:r>
        <w:t>&amp;</w:t>
      </w:r>
      <w:r>
        <w:rPr>
          <w:spacing w:val="-7"/>
        </w:rPr>
        <w:t xml:space="preserve"> </w:t>
      </w:r>
      <w:r>
        <w:t>Iddrisu,</w:t>
      </w:r>
      <w:r>
        <w:rPr>
          <w:spacing w:val="-9"/>
        </w:rPr>
        <w:t xml:space="preserve"> </w:t>
      </w:r>
      <w:r>
        <w:t>2018).</w:t>
      </w:r>
      <w:r>
        <w:rPr>
          <w:spacing w:val="-10"/>
        </w:rPr>
        <w:t xml:space="preserve"> </w:t>
      </w:r>
      <w:r>
        <w:t>Aside</w:t>
      </w:r>
      <w:r>
        <w:rPr>
          <w:spacing w:val="-10"/>
        </w:rPr>
        <w:t xml:space="preserve"> </w:t>
      </w:r>
      <w:r>
        <w:t>from</w:t>
      </w:r>
      <w:r>
        <w:rPr>
          <w:spacing w:val="-10"/>
        </w:rPr>
        <w:t xml:space="preserve"> </w:t>
      </w:r>
      <w:r>
        <w:t>this,</w:t>
      </w:r>
      <w:r>
        <w:rPr>
          <w:spacing w:val="-9"/>
        </w:rPr>
        <w:t xml:space="preserve"> </w:t>
      </w:r>
      <w:r>
        <w:t>there</w:t>
      </w:r>
      <w:r>
        <w:rPr>
          <w:spacing w:val="-11"/>
        </w:rPr>
        <w:t xml:space="preserve"> </w:t>
      </w:r>
      <w:r>
        <w:t>have</w:t>
      </w:r>
      <w:r>
        <w:rPr>
          <w:spacing w:val="-10"/>
        </w:rPr>
        <w:t xml:space="preserve"> </w:t>
      </w:r>
      <w:r>
        <w:t>not</w:t>
      </w:r>
      <w:r>
        <w:rPr>
          <w:spacing w:val="-9"/>
        </w:rPr>
        <w:t xml:space="preserve"> </w:t>
      </w:r>
      <w:r>
        <w:t>been</w:t>
      </w:r>
      <w:r>
        <w:rPr>
          <w:spacing w:val="-9"/>
        </w:rPr>
        <w:t xml:space="preserve"> </w:t>
      </w:r>
      <w:r>
        <w:t>any</w:t>
      </w:r>
      <w:r>
        <w:rPr>
          <w:spacing w:val="-9"/>
        </w:rPr>
        <w:t xml:space="preserve"> </w:t>
      </w:r>
      <w:r>
        <w:t>facility-based</w:t>
      </w:r>
      <w:r>
        <w:rPr>
          <w:spacing w:val="-10"/>
        </w:rPr>
        <w:t xml:space="preserve"> </w:t>
      </w:r>
      <w:r>
        <w:t>studies</w:t>
      </w:r>
      <w:r>
        <w:rPr>
          <w:spacing w:val="-9"/>
        </w:rPr>
        <w:t xml:space="preserve"> </w:t>
      </w:r>
      <w:r>
        <w:t>done in the Tamale Metropolis, which is the capital city of the Northern Region; hence, to help close the knowledge gap, this study seeks to determine the prevalence and associated factors of postpartum depression among postpartum women at Tamale Teaching Hospital.</w:t>
      </w:r>
    </w:p>
    <w:p w:rsidR="00D60DE3" w:rsidRDefault="00D60DE3">
      <w:pPr>
        <w:pStyle w:val="BodyText"/>
      </w:pPr>
    </w:p>
    <w:p w:rsidR="00D60DE3" w:rsidRDefault="00D60DE3">
      <w:pPr>
        <w:pStyle w:val="BodyText"/>
        <w:spacing w:before="46"/>
      </w:pPr>
    </w:p>
    <w:p w:rsidR="00D60DE3" w:rsidRDefault="00000000">
      <w:pPr>
        <w:pStyle w:val="Heading2"/>
        <w:numPr>
          <w:ilvl w:val="1"/>
          <w:numId w:val="18"/>
        </w:numPr>
        <w:tabs>
          <w:tab w:val="left" w:pos="447"/>
        </w:tabs>
        <w:ind w:left="447" w:hanging="360"/>
      </w:pPr>
      <w:bookmarkStart w:id="6" w:name="_bookmark12"/>
      <w:bookmarkEnd w:id="6"/>
      <w:r>
        <w:t>Research</w:t>
      </w:r>
      <w:r>
        <w:rPr>
          <w:spacing w:val="-5"/>
        </w:rPr>
        <w:t xml:space="preserve"> </w:t>
      </w:r>
      <w:r>
        <w:rPr>
          <w:spacing w:val="-2"/>
        </w:rPr>
        <w:t>questions</w:t>
      </w:r>
    </w:p>
    <w:p w:rsidR="00D60DE3" w:rsidRDefault="00000000">
      <w:pPr>
        <w:pStyle w:val="ListParagraph"/>
        <w:numPr>
          <w:ilvl w:val="0"/>
          <w:numId w:val="17"/>
        </w:numPr>
        <w:tabs>
          <w:tab w:val="left" w:pos="808"/>
        </w:tabs>
        <w:spacing w:before="262"/>
        <w:rPr>
          <w:sz w:val="24"/>
        </w:rPr>
      </w:pPr>
      <w:r>
        <w:rPr>
          <w:sz w:val="24"/>
        </w:rPr>
        <w:t>What</w:t>
      </w:r>
      <w:r>
        <w:rPr>
          <w:spacing w:val="-3"/>
          <w:sz w:val="24"/>
        </w:rPr>
        <w:t xml:space="preserve"> </w:t>
      </w:r>
      <w:r>
        <w:rPr>
          <w:sz w:val="24"/>
        </w:rPr>
        <w:t>are</w:t>
      </w:r>
      <w:r>
        <w:rPr>
          <w:spacing w:val="-2"/>
          <w:sz w:val="24"/>
        </w:rPr>
        <w:t xml:space="preserve"> </w:t>
      </w:r>
      <w:r>
        <w:rPr>
          <w:sz w:val="24"/>
        </w:rPr>
        <w:t>the</w:t>
      </w:r>
      <w:r>
        <w:rPr>
          <w:spacing w:val="-2"/>
          <w:sz w:val="24"/>
        </w:rPr>
        <w:t xml:space="preserve"> </w:t>
      </w:r>
      <w:r>
        <w:rPr>
          <w:sz w:val="24"/>
        </w:rPr>
        <w:t>general</w:t>
      </w:r>
      <w:r>
        <w:rPr>
          <w:spacing w:val="1"/>
          <w:sz w:val="24"/>
        </w:rPr>
        <w:t xml:space="preserve"> </w:t>
      </w:r>
      <w:r>
        <w:rPr>
          <w:sz w:val="24"/>
        </w:rPr>
        <w:t>characteristics of</w:t>
      </w:r>
      <w:r>
        <w:rPr>
          <w:spacing w:val="-2"/>
          <w:sz w:val="24"/>
        </w:rPr>
        <w:t xml:space="preserve"> </w:t>
      </w:r>
      <w:r>
        <w:rPr>
          <w:sz w:val="24"/>
        </w:rPr>
        <w:t>postpartum mother</w:t>
      </w:r>
      <w:r>
        <w:rPr>
          <w:spacing w:val="-1"/>
          <w:sz w:val="24"/>
        </w:rPr>
        <w:t xml:space="preserve"> </w:t>
      </w:r>
      <w:r>
        <w:rPr>
          <w:sz w:val="24"/>
        </w:rPr>
        <w:t>at</w:t>
      </w:r>
      <w:r>
        <w:rPr>
          <w:spacing w:val="-1"/>
          <w:sz w:val="24"/>
        </w:rPr>
        <w:t xml:space="preserve"> </w:t>
      </w:r>
      <w:r>
        <w:rPr>
          <w:sz w:val="24"/>
        </w:rPr>
        <w:t>Tamale</w:t>
      </w:r>
      <w:r>
        <w:rPr>
          <w:spacing w:val="-2"/>
          <w:sz w:val="24"/>
        </w:rPr>
        <w:t xml:space="preserve"> </w:t>
      </w:r>
      <w:r>
        <w:rPr>
          <w:sz w:val="24"/>
        </w:rPr>
        <w:t>Teaching</w:t>
      </w:r>
      <w:r>
        <w:rPr>
          <w:spacing w:val="1"/>
          <w:sz w:val="24"/>
        </w:rPr>
        <w:t xml:space="preserve"> </w:t>
      </w:r>
      <w:r>
        <w:rPr>
          <w:spacing w:val="-2"/>
          <w:sz w:val="24"/>
        </w:rPr>
        <w:t>Hospital?</w:t>
      </w:r>
    </w:p>
    <w:p w:rsidR="00D60DE3" w:rsidRDefault="00D60DE3">
      <w:pPr>
        <w:pStyle w:val="BodyText"/>
      </w:pPr>
    </w:p>
    <w:p w:rsidR="00D60DE3" w:rsidRDefault="00000000">
      <w:pPr>
        <w:pStyle w:val="ListParagraph"/>
        <w:numPr>
          <w:ilvl w:val="0"/>
          <w:numId w:val="17"/>
        </w:numPr>
        <w:tabs>
          <w:tab w:val="left" w:pos="808"/>
        </w:tabs>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prevalence</w:t>
      </w:r>
      <w:r>
        <w:rPr>
          <w:spacing w:val="1"/>
          <w:sz w:val="24"/>
        </w:rPr>
        <w:t xml:space="preserve"> </w:t>
      </w:r>
      <w:r>
        <w:rPr>
          <w:sz w:val="24"/>
        </w:rPr>
        <w:t>of PPD</w:t>
      </w:r>
      <w:r>
        <w:rPr>
          <w:spacing w:val="-2"/>
          <w:sz w:val="24"/>
        </w:rPr>
        <w:t xml:space="preserve"> </w:t>
      </w:r>
      <w:r>
        <w:rPr>
          <w:sz w:val="24"/>
        </w:rPr>
        <w:t>among</w:t>
      </w:r>
      <w:r>
        <w:rPr>
          <w:spacing w:val="-1"/>
          <w:sz w:val="24"/>
        </w:rPr>
        <w:t xml:space="preserve"> </w:t>
      </w:r>
      <w:r>
        <w:rPr>
          <w:sz w:val="24"/>
        </w:rPr>
        <w:t>postpartum</w:t>
      </w:r>
      <w:r>
        <w:rPr>
          <w:spacing w:val="1"/>
          <w:sz w:val="24"/>
        </w:rPr>
        <w:t xml:space="preserve"> </w:t>
      </w:r>
      <w:r>
        <w:rPr>
          <w:spacing w:val="-2"/>
          <w:sz w:val="24"/>
        </w:rPr>
        <w:t>mothers?</w:t>
      </w:r>
    </w:p>
    <w:p w:rsidR="00D60DE3" w:rsidRDefault="00D60DE3">
      <w:pPr>
        <w:pStyle w:val="BodyText"/>
      </w:pPr>
    </w:p>
    <w:p w:rsidR="00D60DE3" w:rsidRDefault="00000000">
      <w:pPr>
        <w:pStyle w:val="ListParagraph"/>
        <w:numPr>
          <w:ilvl w:val="0"/>
          <w:numId w:val="17"/>
        </w:numPr>
        <w:tabs>
          <w:tab w:val="left" w:pos="808"/>
        </w:tabs>
        <w:spacing w:line="480" w:lineRule="auto"/>
        <w:ind w:right="84"/>
        <w:rPr>
          <w:sz w:val="24"/>
        </w:rPr>
      </w:pPr>
      <w:r>
        <w:rPr>
          <w:sz w:val="24"/>
        </w:rPr>
        <w:t>Which risk factors (psychological, maternal, social factors and lifestyle) are associated with PPD amongst among postpartum mothers?</w:t>
      </w:r>
    </w:p>
    <w:p w:rsidR="00D60DE3" w:rsidRDefault="00D60DE3">
      <w:pPr>
        <w:pStyle w:val="BodyText"/>
        <w:spacing w:before="3"/>
      </w:pPr>
    </w:p>
    <w:p w:rsidR="00D60DE3" w:rsidRDefault="00000000">
      <w:pPr>
        <w:pStyle w:val="Heading2"/>
        <w:numPr>
          <w:ilvl w:val="1"/>
          <w:numId w:val="18"/>
        </w:numPr>
        <w:tabs>
          <w:tab w:val="left" w:pos="447"/>
        </w:tabs>
        <w:ind w:left="447" w:hanging="360"/>
      </w:pPr>
      <w:bookmarkStart w:id="7" w:name="_bookmark13"/>
      <w:bookmarkEnd w:id="7"/>
      <w:r>
        <w:t xml:space="preserve">Main </w:t>
      </w:r>
      <w:r>
        <w:rPr>
          <w:spacing w:val="-2"/>
        </w:rPr>
        <w:t>objective</w:t>
      </w:r>
    </w:p>
    <w:p w:rsidR="00D60DE3" w:rsidRDefault="00000000">
      <w:pPr>
        <w:pStyle w:val="BodyText"/>
        <w:spacing w:before="264" w:line="480" w:lineRule="auto"/>
        <w:ind w:left="87" w:right="84"/>
        <w:jc w:val="both"/>
      </w:pPr>
      <w:r>
        <w:t>The aim of this research study is to assess the prevalence and associated risk factors of PPD among postpartum mother at the Tamale Teaching Hospital.</w:t>
      </w:r>
    </w:p>
    <w:p w:rsidR="00D60DE3" w:rsidRDefault="00D60DE3">
      <w:pPr>
        <w:pStyle w:val="BodyText"/>
      </w:pPr>
    </w:p>
    <w:p w:rsidR="00D60DE3" w:rsidRDefault="00D60DE3">
      <w:pPr>
        <w:pStyle w:val="BodyText"/>
        <w:spacing w:before="163"/>
      </w:pPr>
    </w:p>
    <w:p w:rsidR="00D60DE3" w:rsidRDefault="00000000">
      <w:pPr>
        <w:pStyle w:val="Heading2"/>
        <w:numPr>
          <w:ilvl w:val="2"/>
          <w:numId w:val="18"/>
        </w:numPr>
        <w:tabs>
          <w:tab w:val="left" w:pos="627"/>
        </w:tabs>
        <w:ind w:left="627" w:hanging="540"/>
      </w:pPr>
      <w:bookmarkStart w:id="8" w:name="_bookmark14"/>
      <w:bookmarkEnd w:id="8"/>
      <w:r>
        <w:t>Specific</w:t>
      </w:r>
      <w:r>
        <w:rPr>
          <w:spacing w:val="-3"/>
        </w:rPr>
        <w:t xml:space="preserve"> </w:t>
      </w:r>
      <w:r>
        <w:rPr>
          <w:spacing w:val="-2"/>
        </w:rPr>
        <w:t>objectives</w:t>
      </w:r>
    </w:p>
    <w:p w:rsidR="00D60DE3" w:rsidRDefault="00000000">
      <w:pPr>
        <w:pStyle w:val="ListParagraph"/>
        <w:numPr>
          <w:ilvl w:val="3"/>
          <w:numId w:val="18"/>
        </w:numPr>
        <w:tabs>
          <w:tab w:val="left" w:pos="808"/>
        </w:tabs>
        <w:spacing w:before="262"/>
        <w:rPr>
          <w:sz w:val="24"/>
        </w:rPr>
      </w:pPr>
      <w:r>
        <w:rPr>
          <w:sz w:val="24"/>
        </w:rPr>
        <w:t>To</w:t>
      </w:r>
      <w:r>
        <w:rPr>
          <w:spacing w:val="-3"/>
          <w:sz w:val="24"/>
        </w:rPr>
        <w:t xml:space="preserve"> </w:t>
      </w:r>
      <w:r>
        <w:rPr>
          <w:sz w:val="24"/>
        </w:rPr>
        <w:t>examine</w:t>
      </w:r>
      <w:r>
        <w:rPr>
          <w:spacing w:val="-2"/>
          <w:sz w:val="24"/>
        </w:rPr>
        <w:t xml:space="preserve"> </w:t>
      </w:r>
      <w:r>
        <w:rPr>
          <w:sz w:val="24"/>
        </w:rPr>
        <w:t>the</w:t>
      </w:r>
      <w:r>
        <w:rPr>
          <w:spacing w:val="-2"/>
          <w:sz w:val="24"/>
        </w:rPr>
        <w:t xml:space="preserve"> </w:t>
      </w:r>
      <w:r>
        <w:rPr>
          <w:sz w:val="24"/>
        </w:rPr>
        <w:t>general</w:t>
      </w:r>
      <w:r>
        <w:rPr>
          <w:spacing w:val="2"/>
          <w:sz w:val="24"/>
        </w:rPr>
        <w:t xml:space="preserve"> </w:t>
      </w:r>
      <w:r>
        <w:rPr>
          <w:sz w:val="24"/>
        </w:rPr>
        <w:t>characteristics of</w:t>
      </w:r>
      <w:r>
        <w:rPr>
          <w:spacing w:val="-2"/>
          <w:sz w:val="24"/>
        </w:rPr>
        <w:t xml:space="preserve"> </w:t>
      </w:r>
      <w:r>
        <w:rPr>
          <w:sz w:val="24"/>
        </w:rPr>
        <w:t>postpartum mother</w:t>
      </w:r>
      <w:r>
        <w:rPr>
          <w:spacing w:val="-2"/>
          <w:sz w:val="24"/>
        </w:rPr>
        <w:t xml:space="preserve"> </w:t>
      </w:r>
      <w:r>
        <w:rPr>
          <w:sz w:val="24"/>
        </w:rPr>
        <w:t>at</w:t>
      </w:r>
      <w:r>
        <w:rPr>
          <w:spacing w:val="-1"/>
          <w:sz w:val="24"/>
        </w:rPr>
        <w:t xml:space="preserve"> </w:t>
      </w:r>
      <w:r>
        <w:rPr>
          <w:sz w:val="24"/>
        </w:rPr>
        <w:t>Tamale</w:t>
      </w:r>
      <w:r>
        <w:rPr>
          <w:spacing w:val="-2"/>
          <w:sz w:val="24"/>
        </w:rPr>
        <w:t xml:space="preserve"> </w:t>
      </w:r>
      <w:r>
        <w:rPr>
          <w:sz w:val="24"/>
        </w:rPr>
        <w:t xml:space="preserve">Teaching </w:t>
      </w:r>
      <w:r>
        <w:rPr>
          <w:spacing w:val="-2"/>
          <w:sz w:val="24"/>
        </w:rPr>
        <w:t>Hospital.</w:t>
      </w:r>
    </w:p>
    <w:p w:rsidR="00D60DE3" w:rsidRDefault="00D60DE3">
      <w:pPr>
        <w:pStyle w:val="BodyText"/>
      </w:pPr>
    </w:p>
    <w:p w:rsidR="00D60DE3" w:rsidRDefault="00000000">
      <w:pPr>
        <w:pStyle w:val="ListParagraph"/>
        <w:numPr>
          <w:ilvl w:val="3"/>
          <w:numId w:val="18"/>
        </w:numPr>
        <w:tabs>
          <w:tab w:val="left" w:pos="808"/>
        </w:tabs>
        <w:spacing w:before="1"/>
        <w:rPr>
          <w:sz w:val="24"/>
        </w:rPr>
      </w:pPr>
      <w:r>
        <w:rPr>
          <w:sz w:val="24"/>
        </w:rPr>
        <w:t>To</w:t>
      </w:r>
      <w:r>
        <w:rPr>
          <w:spacing w:val="-2"/>
          <w:sz w:val="24"/>
        </w:rPr>
        <w:t xml:space="preserve"> </w:t>
      </w:r>
      <w:r>
        <w:rPr>
          <w:sz w:val="24"/>
        </w:rPr>
        <w:t>ascertain</w:t>
      </w:r>
      <w:r>
        <w:rPr>
          <w:spacing w:val="-1"/>
          <w:sz w:val="24"/>
        </w:rPr>
        <w:t xml:space="preserve"> </w:t>
      </w:r>
      <w:r>
        <w:rPr>
          <w:sz w:val="24"/>
        </w:rPr>
        <w:t>the</w:t>
      </w:r>
      <w:r>
        <w:rPr>
          <w:spacing w:val="-2"/>
          <w:sz w:val="24"/>
        </w:rPr>
        <w:t xml:space="preserve"> </w:t>
      </w:r>
      <w:r>
        <w:rPr>
          <w:sz w:val="24"/>
        </w:rPr>
        <w:t>prevalence</w:t>
      </w:r>
      <w:r>
        <w:rPr>
          <w:spacing w:val="-1"/>
          <w:sz w:val="24"/>
        </w:rPr>
        <w:t xml:space="preserve"> </w:t>
      </w:r>
      <w:r>
        <w:rPr>
          <w:sz w:val="24"/>
        </w:rPr>
        <w:t>of</w:t>
      </w:r>
      <w:r>
        <w:rPr>
          <w:spacing w:val="-2"/>
          <w:sz w:val="24"/>
        </w:rPr>
        <w:t xml:space="preserve"> </w:t>
      </w:r>
      <w:r>
        <w:rPr>
          <w:sz w:val="24"/>
        </w:rPr>
        <w:t>PPD</w:t>
      </w:r>
      <w:r>
        <w:rPr>
          <w:spacing w:val="-2"/>
          <w:sz w:val="24"/>
        </w:rPr>
        <w:t xml:space="preserve"> </w:t>
      </w:r>
      <w:r>
        <w:rPr>
          <w:sz w:val="24"/>
        </w:rPr>
        <w:t>amongst postpartum</w:t>
      </w:r>
      <w:r>
        <w:rPr>
          <w:spacing w:val="-1"/>
          <w:sz w:val="24"/>
        </w:rPr>
        <w:t xml:space="preserve"> </w:t>
      </w:r>
      <w:r>
        <w:rPr>
          <w:sz w:val="24"/>
        </w:rPr>
        <w:t>mothers</w:t>
      </w:r>
      <w:r>
        <w:rPr>
          <w:spacing w:val="-2"/>
          <w:sz w:val="24"/>
        </w:rPr>
        <w:t xml:space="preserve"> </w:t>
      </w:r>
      <w:r>
        <w:rPr>
          <w:sz w:val="24"/>
        </w:rPr>
        <w:t>at</w:t>
      </w:r>
      <w:r>
        <w:rPr>
          <w:spacing w:val="1"/>
          <w:sz w:val="24"/>
        </w:rPr>
        <w:t xml:space="preserve"> </w:t>
      </w:r>
      <w:r>
        <w:rPr>
          <w:spacing w:val="-4"/>
          <w:sz w:val="24"/>
        </w:rPr>
        <w:t>TTH.</w:t>
      </w:r>
    </w:p>
    <w:p w:rsidR="00D60DE3" w:rsidRDefault="00000000">
      <w:pPr>
        <w:pStyle w:val="ListParagraph"/>
        <w:numPr>
          <w:ilvl w:val="3"/>
          <w:numId w:val="18"/>
        </w:numPr>
        <w:tabs>
          <w:tab w:val="left" w:pos="808"/>
        </w:tabs>
        <w:spacing w:before="276"/>
        <w:rPr>
          <w:sz w:val="24"/>
        </w:rPr>
      </w:pPr>
      <w:r>
        <w:rPr>
          <w:sz w:val="24"/>
        </w:rPr>
        <w:t>To</w:t>
      </w:r>
      <w:r>
        <w:rPr>
          <w:spacing w:val="-2"/>
          <w:sz w:val="24"/>
        </w:rPr>
        <w:t xml:space="preserve"> </w:t>
      </w:r>
      <w:r>
        <w:rPr>
          <w:sz w:val="24"/>
        </w:rPr>
        <w:t>identify</w:t>
      </w:r>
      <w:r>
        <w:rPr>
          <w:spacing w:val="-2"/>
          <w:sz w:val="24"/>
        </w:rPr>
        <w:t xml:space="preserve"> </w:t>
      </w:r>
      <w:r>
        <w:rPr>
          <w:sz w:val="24"/>
        </w:rPr>
        <w:t>the</w:t>
      </w:r>
      <w:r>
        <w:rPr>
          <w:spacing w:val="-2"/>
          <w:sz w:val="24"/>
        </w:rPr>
        <w:t xml:space="preserve"> </w:t>
      </w:r>
      <w:r>
        <w:rPr>
          <w:sz w:val="24"/>
        </w:rPr>
        <w:t>risk factors</w:t>
      </w:r>
      <w:r>
        <w:rPr>
          <w:spacing w:val="-2"/>
          <w:sz w:val="24"/>
        </w:rPr>
        <w:t xml:space="preserve"> </w:t>
      </w:r>
      <w:r>
        <w:rPr>
          <w:sz w:val="24"/>
        </w:rPr>
        <w:t>associated</w:t>
      </w:r>
      <w:r>
        <w:rPr>
          <w:spacing w:val="-2"/>
          <w:sz w:val="24"/>
        </w:rPr>
        <w:t xml:space="preserve"> </w:t>
      </w:r>
      <w:r>
        <w:rPr>
          <w:sz w:val="24"/>
        </w:rPr>
        <w:t>with PPD</w:t>
      </w:r>
      <w:r>
        <w:rPr>
          <w:spacing w:val="-2"/>
          <w:sz w:val="24"/>
        </w:rPr>
        <w:t xml:space="preserve"> </w:t>
      </w:r>
      <w:r>
        <w:rPr>
          <w:sz w:val="24"/>
        </w:rPr>
        <w:t>amongst postpartum</w:t>
      </w:r>
      <w:r>
        <w:rPr>
          <w:spacing w:val="1"/>
          <w:sz w:val="24"/>
        </w:rPr>
        <w:t xml:space="preserve"> </w:t>
      </w:r>
      <w:r>
        <w:rPr>
          <w:sz w:val="24"/>
        </w:rPr>
        <w:t>mothers</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pacing w:val="-4"/>
          <w:sz w:val="24"/>
        </w:rPr>
        <w:t>TTH.</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163"/>
      </w:pPr>
    </w:p>
    <w:p w:rsidR="00D60DE3" w:rsidRDefault="00000000">
      <w:pPr>
        <w:pStyle w:val="Heading2"/>
        <w:numPr>
          <w:ilvl w:val="1"/>
          <w:numId w:val="18"/>
        </w:numPr>
        <w:tabs>
          <w:tab w:val="left" w:pos="447"/>
        </w:tabs>
        <w:ind w:left="447" w:hanging="360"/>
      </w:pPr>
      <w:bookmarkStart w:id="9" w:name="_bookmark15"/>
      <w:bookmarkEnd w:id="9"/>
      <w:r>
        <w:t>Conceptual</w:t>
      </w:r>
      <w:r>
        <w:rPr>
          <w:spacing w:val="-2"/>
        </w:rPr>
        <w:t xml:space="preserve"> framework</w:t>
      </w:r>
    </w:p>
    <w:p w:rsidR="00D60DE3" w:rsidRDefault="00000000">
      <w:pPr>
        <w:pStyle w:val="BodyText"/>
        <w:spacing w:before="262" w:line="480" w:lineRule="auto"/>
        <w:ind w:left="87" w:right="85"/>
        <w:jc w:val="both"/>
      </w:pPr>
      <w:r>
        <w:t>The</w:t>
      </w:r>
      <w:r>
        <w:rPr>
          <w:spacing w:val="-15"/>
        </w:rPr>
        <w:t xml:space="preserve"> </w:t>
      </w:r>
      <w:r>
        <w:t>schematic</w:t>
      </w:r>
      <w:r>
        <w:rPr>
          <w:spacing w:val="-15"/>
        </w:rPr>
        <w:t xml:space="preserve"> </w:t>
      </w:r>
      <w:r>
        <w:t>depiction</w:t>
      </w:r>
      <w:r>
        <w:rPr>
          <w:spacing w:val="-14"/>
        </w:rPr>
        <w:t xml:space="preserve"> </w:t>
      </w:r>
      <w:r>
        <w:t>of</w:t>
      </w:r>
      <w:r>
        <w:rPr>
          <w:spacing w:val="-15"/>
        </w:rPr>
        <w:t xml:space="preserve"> </w:t>
      </w:r>
      <w:r>
        <w:t>the</w:t>
      </w:r>
      <w:r>
        <w:rPr>
          <w:spacing w:val="-15"/>
        </w:rPr>
        <w:t xml:space="preserve"> </w:t>
      </w:r>
      <w:r>
        <w:t>study's</w:t>
      </w:r>
      <w:r>
        <w:rPr>
          <w:spacing w:val="-14"/>
        </w:rPr>
        <w:t xml:space="preserve"> </w:t>
      </w:r>
      <w:r>
        <w:t>conceptual</w:t>
      </w:r>
      <w:r>
        <w:rPr>
          <w:spacing w:val="-12"/>
        </w:rPr>
        <w:t xml:space="preserve"> </w:t>
      </w:r>
      <w:r>
        <w:t>framework</w:t>
      </w:r>
      <w:r>
        <w:rPr>
          <w:spacing w:val="-15"/>
        </w:rPr>
        <w:t xml:space="preserve"> </w:t>
      </w:r>
      <w:r>
        <w:t>is</w:t>
      </w:r>
      <w:r>
        <w:rPr>
          <w:spacing w:val="-14"/>
        </w:rPr>
        <w:t xml:space="preserve"> </w:t>
      </w:r>
      <w:r>
        <w:t>shown</w:t>
      </w:r>
      <w:r>
        <w:rPr>
          <w:spacing w:val="-15"/>
        </w:rPr>
        <w:t xml:space="preserve"> </w:t>
      </w:r>
      <w:r>
        <w:t>in</w:t>
      </w:r>
      <w:r>
        <w:rPr>
          <w:spacing w:val="-12"/>
        </w:rPr>
        <w:t xml:space="preserve"> </w:t>
      </w:r>
      <w:r>
        <w:t>figure</w:t>
      </w:r>
      <w:r>
        <w:rPr>
          <w:spacing w:val="-15"/>
        </w:rPr>
        <w:t xml:space="preserve"> </w:t>
      </w:r>
      <w:r>
        <w:t>1</w:t>
      </w:r>
      <w:r>
        <w:rPr>
          <w:spacing w:val="-14"/>
        </w:rPr>
        <w:t xml:space="preserve"> </w:t>
      </w:r>
      <w:r>
        <w:t>above.</w:t>
      </w:r>
      <w:r>
        <w:rPr>
          <w:spacing w:val="-12"/>
        </w:rPr>
        <w:t xml:space="preserve"> </w:t>
      </w:r>
      <w:r>
        <w:t>It</w:t>
      </w:r>
      <w:r>
        <w:rPr>
          <w:spacing w:val="-12"/>
        </w:rPr>
        <w:t xml:space="preserve"> </w:t>
      </w:r>
      <w:r>
        <w:t>emphasizes the</w:t>
      </w:r>
      <w:r>
        <w:rPr>
          <w:spacing w:val="5"/>
        </w:rPr>
        <w:t xml:space="preserve"> </w:t>
      </w:r>
      <w:r>
        <w:t>relationship</w:t>
      </w:r>
      <w:r>
        <w:rPr>
          <w:spacing w:val="9"/>
        </w:rPr>
        <w:t xml:space="preserve"> </w:t>
      </w:r>
      <w:r>
        <w:t>between</w:t>
      </w:r>
      <w:r>
        <w:rPr>
          <w:spacing w:val="10"/>
        </w:rPr>
        <w:t xml:space="preserve"> </w:t>
      </w:r>
      <w:r>
        <w:t>the</w:t>
      </w:r>
      <w:r>
        <w:rPr>
          <w:spacing w:val="8"/>
        </w:rPr>
        <w:t xml:space="preserve"> </w:t>
      </w:r>
      <w:r>
        <w:t>study's</w:t>
      </w:r>
      <w:r>
        <w:rPr>
          <w:spacing w:val="9"/>
        </w:rPr>
        <w:t xml:space="preserve"> </w:t>
      </w:r>
      <w:r>
        <w:t>dependent</w:t>
      </w:r>
      <w:r>
        <w:rPr>
          <w:spacing w:val="11"/>
        </w:rPr>
        <w:t xml:space="preserve"> </w:t>
      </w:r>
      <w:r>
        <w:t>variable</w:t>
      </w:r>
      <w:r>
        <w:rPr>
          <w:spacing w:val="8"/>
        </w:rPr>
        <w:t xml:space="preserve"> </w:t>
      </w:r>
      <w:r>
        <w:t>(</w:t>
      </w:r>
      <w:r>
        <w:rPr>
          <w:i/>
        </w:rPr>
        <w:t>postpartum</w:t>
      </w:r>
      <w:r>
        <w:rPr>
          <w:i/>
          <w:spacing w:val="8"/>
        </w:rPr>
        <w:t xml:space="preserve"> </w:t>
      </w:r>
      <w:r>
        <w:rPr>
          <w:i/>
        </w:rPr>
        <w:t>depression</w:t>
      </w:r>
      <w:r>
        <w:rPr>
          <w:i/>
          <w:spacing w:val="9"/>
        </w:rPr>
        <w:t xml:space="preserve"> </w:t>
      </w:r>
      <w:r>
        <w:rPr>
          <w:i/>
        </w:rPr>
        <w:t>measured</w:t>
      </w:r>
      <w:r>
        <w:rPr>
          <w:i/>
          <w:spacing w:val="8"/>
        </w:rPr>
        <w:t xml:space="preserve"> </w:t>
      </w:r>
      <w:r>
        <w:rPr>
          <w:i/>
        </w:rPr>
        <w:t>by</w:t>
      </w:r>
      <w:r>
        <w:rPr>
          <w:i/>
          <w:spacing w:val="10"/>
        </w:rPr>
        <w:t xml:space="preserve"> </w:t>
      </w:r>
      <w:r>
        <w:rPr>
          <w:i/>
          <w:spacing w:val="-2"/>
        </w:rPr>
        <w:t>EPDS</w:t>
      </w:r>
      <w:r>
        <w:rPr>
          <w:spacing w:val="-2"/>
        </w:rPr>
        <w: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3"/>
        <w:jc w:val="both"/>
      </w:pPr>
      <w:r>
        <w:lastRenderedPageBreak/>
        <w:t>and</w:t>
      </w:r>
      <w:r>
        <w:rPr>
          <w:spacing w:val="-6"/>
        </w:rPr>
        <w:t xml:space="preserve"> </w:t>
      </w:r>
      <w:r>
        <w:t>the</w:t>
      </w:r>
      <w:r>
        <w:rPr>
          <w:spacing w:val="-6"/>
        </w:rPr>
        <w:t xml:space="preserve"> </w:t>
      </w:r>
      <w:r>
        <w:t>independent</w:t>
      </w:r>
      <w:r>
        <w:rPr>
          <w:spacing w:val="-5"/>
        </w:rPr>
        <w:t xml:space="preserve"> </w:t>
      </w:r>
      <w:r>
        <w:t>variables</w:t>
      </w:r>
      <w:r>
        <w:rPr>
          <w:spacing w:val="-6"/>
        </w:rPr>
        <w:t xml:space="preserve"> </w:t>
      </w:r>
      <w:r>
        <w:t>(socio-demographic</w:t>
      </w:r>
      <w:r>
        <w:rPr>
          <w:spacing w:val="-7"/>
        </w:rPr>
        <w:t xml:space="preserve"> </w:t>
      </w:r>
      <w:r>
        <w:t>factors,</w:t>
      </w:r>
      <w:r>
        <w:rPr>
          <w:spacing w:val="-6"/>
        </w:rPr>
        <w:t xml:space="preserve"> </w:t>
      </w:r>
      <w:r>
        <w:t>health</w:t>
      </w:r>
      <w:r>
        <w:rPr>
          <w:spacing w:val="-6"/>
        </w:rPr>
        <w:t xml:space="preserve"> </w:t>
      </w:r>
      <w:r>
        <w:t>systemic</w:t>
      </w:r>
      <w:r>
        <w:rPr>
          <w:spacing w:val="-5"/>
        </w:rPr>
        <w:t xml:space="preserve"> </w:t>
      </w:r>
      <w:r>
        <w:t>factors</w:t>
      </w:r>
      <w:r>
        <w:rPr>
          <w:spacing w:val="-3"/>
        </w:rPr>
        <w:t xml:space="preserve"> </w:t>
      </w:r>
      <w:r>
        <w:t>and</w:t>
      </w:r>
      <w:r>
        <w:rPr>
          <w:spacing w:val="-3"/>
        </w:rPr>
        <w:t xml:space="preserve"> </w:t>
      </w:r>
      <w:r>
        <w:rPr>
          <w:i/>
        </w:rPr>
        <w:t>associated</w:t>
      </w:r>
      <w:r>
        <w:rPr>
          <w:i/>
          <w:spacing w:val="-6"/>
        </w:rPr>
        <w:t xml:space="preserve"> </w:t>
      </w:r>
      <w:r>
        <w:rPr>
          <w:i/>
        </w:rPr>
        <w:t>risk factors</w:t>
      </w:r>
      <w:r>
        <w:t>). Specifically, these factors demonstrate the level of prevalence among participants. The conceptual framework was designed in light of the study’s research objectives and questions.</w:t>
      </w:r>
    </w:p>
    <w:p w:rsidR="00D60DE3" w:rsidRDefault="00D60DE3">
      <w:pPr>
        <w:pStyle w:val="BodyText"/>
        <w:rPr>
          <w:sz w:val="20"/>
        </w:rPr>
      </w:pPr>
    </w:p>
    <w:p w:rsidR="00D60DE3" w:rsidRDefault="00D60DE3">
      <w:pPr>
        <w:pStyle w:val="BodyText"/>
        <w:rPr>
          <w:sz w:val="20"/>
        </w:rPr>
      </w:pPr>
    </w:p>
    <w:p w:rsidR="00D60DE3" w:rsidRDefault="00D60DE3">
      <w:pPr>
        <w:pStyle w:val="BodyText"/>
        <w:rPr>
          <w:sz w:val="20"/>
        </w:rPr>
      </w:pPr>
    </w:p>
    <w:p w:rsidR="00D60DE3" w:rsidRDefault="00D60DE3">
      <w:pPr>
        <w:pStyle w:val="BodyText"/>
        <w:rPr>
          <w:sz w:val="20"/>
        </w:rPr>
      </w:pPr>
    </w:p>
    <w:p w:rsidR="00D60DE3" w:rsidRDefault="00D60DE3">
      <w:pPr>
        <w:pStyle w:val="BodyText"/>
        <w:rPr>
          <w:sz w:val="20"/>
        </w:rPr>
      </w:pPr>
    </w:p>
    <w:p w:rsidR="00D60DE3" w:rsidRDefault="00D60DE3">
      <w:pPr>
        <w:pStyle w:val="BodyText"/>
        <w:rPr>
          <w:sz w:val="20"/>
        </w:rPr>
      </w:pPr>
    </w:p>
    <w:p w:rsidR="00D60DE3" w:rsidRDefault="00000000">
      <w:pPr>
        <w:pStyle w:val="BodyText"/>
        <w:spacing w:before="18"/>
        <w:rPr>
          <w:sz w:val="20"/>
        </w:rPr>
      </w:pPr>
      <w:r>
        <w:rPr>
          <w:noProof/>
          <w:sz w:val="20"/>
        </w:rPr>
        <mc:AlternateContent>
          <mc:Choice Requires="wpg">
            <w:drawing>
              <wp:anchor distT="0" distB="0" distL="0" distR="0" simplePos="0" relativeHeight="487589376" behindDoc="1" locked="0" layoutInCell="1" allowOverlap="1">
                <wp:simplePos x="0" y="0"/>
                <wp:positionH relativeFrom="page">
                  <wp:posOffset>784891</wp:posOffset>
                </wp:positionH>
                <wp:positionV relativeFrom="paragraph">
                  <wp:posOffset>173135</wp:posOffset>
                </wp:positionV>
                <wp:extent cx="6017895" cy="46069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895" cy="4606925"/>
                          <a:chOff x="0" y="0"/>
                          <a:chExt cx="6017895" cy="4606925"/>
                        </a:xfrm>
                      </wpg:grpSpPr>
                      <pic:pic xmlns:pic="http://schemas.openxmlformats.org/drawingml/2006/picture">
                        <pic:nvPicPr>
                          <pic:cNvPr id="7" name="Image 7"/>
                          <pic:cNvPicPr/>
                        </pic:nvPicPr>
                        <pic:blipFill>
                          <a:blip r:embed="rId9" cstate="print"/>
                          <a:stretch>
                            <a:fillRect/>
                          </a:stretch>
                        </pic:blipFill>
                        <pic:spPr>
                          <a:xfrm>
                            <a:off x="0" y="0"/>
                            <a:ext cx="6017552" cy="4606484"/>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958308" y="541021"/>
                            <a:ext cx="1573529" cy="287020"/>
                          </a:xfrm>
                          <a:prstGeom prst="rect">
                            <a:avLst/>
                          </a:prstGeom>
                        </pic:spPr>
                      </pic:pic>
                      <wps:wsp>
                        <wps:cNvPr id="9" name="Textbox 9"/>
                        <wps:cNvSpPr txBox="1"/>
                        <wps:spPr>
                          <a:xfrm>
                            <a:off x="1958308" y="541021"/>
                            <a:ext cx="1573530" cy="287020"/>
                          </a:xfrm>
                          <a:prstGeom prst="rect">
                            <a:avLst/>
                          </a:prstGeom>
                          <a:ln w="6350">
                            <a:solidFill>
                              <a:srgbClr val="A4A4A4"/>
                            </a:solidFill>
                            <a:prstDash val="solid"/>
                          </a:ln>
                        </wps:spPr>
                        <wps:txbx>
                          <w:txbxContent>
                            <w:p w:rsidR="00D60DE3" w:rsidRDefault="00000000">
                              <w:pPr>
                                <w:spacing w:before="73"/>
                                <w:ind w:left="144"/>
                                <w:rPr>
                                  <w:b/>
                                </w:rPr>
                              </w:pPr>
                              <w:r>
                                <w:rPr>
                                  <w:b/>
                                  <w:u w:val="single"/>
                                </w:rPr>
                                <w:t>Health</w:t>
                              </w:r>
                              <w:r>
                                <w:rPr>
                                  <w:b/>
                                  <w:spacing w:val="-5"/>
                                  <w:u w:val="single"/>
                                </w:rPr>
                                <w:t xml:space="preserve"> </w:t>
                              </w:r>
                              <w:r>
                                <w:rPr>
                                  <w:b/>
                                  <w:u w:val="single"/>
                                </w:rPr>
                                <w:t>Related</w:t>
                              </w:r>
                              <w:r>
                                <w:rPr>
                                  <w:b/>
                                  <w:spacing w:val="-4"/>
                                  <w:u w:val="single"/>
                                </w:rPr>
                                <w:t xml:space="preserve"> </w:t>
                              </w:r>
                              <w:r>
                                <w:rPr>
                                  <w:b/>
                                  <w:spacing w:val="-2"/>
                                  <w:u w:val="single"/>
                                </w:rPr>
                                <w:t>Factors</w:t>
                              </w:r>
                            </w:p>
                          </w:txbxContent>
                        </wps:txbx>
                        <wps:bodyPr wrap="square" lIns="0" tIns="0" rIns="0" bIns="0" rtlCol="0">
                          <a:noAutofit/>
                        </wps:bodyPr>
                      </wps:wsp>
                    </wpg:wgp>
                  </a:graphicData>
                </a:graphic>
              </wp:anchor>
            </w:drawing>
          </mc:Choice>
          <mc:Fallback>
            <w:pict>
              <v:group id="Group 6" o:spid="_x0000_s1026" style="position:absolute;margin-left:61.8pt;margin-top:13.65pt;width:473.85pt;height:362.75pt;z-index:-15727104;mso-wrap-distance-left:0;mso-wrap-distance-right:0;mso-position-horizontal-relative:page" coordsize="60178,460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0175;height:4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">
                  <v:imagedata r:id="rId11" o:title=""/>
                </v:shape>
                <v:shape id="Image 8" o:spid="_x0000_s1028" type="#_x0000_t75" style="position:absolute;left:19583;top:5410;width:15735;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9" o:spid="_x0000_s1029" type="#_x0000_t202" style="position:absolute;left:19583;top:5410;width:15735;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" filled="f" strokecolor="#a4a4a4" strokeweight=".5pt">
                  <v:textbox inset="0,0,0,0">
                    <w:txbxContent>
                      <w:p w:rsidR="00D60DE3" w:rsidRDefault="00000000">
                        <w:pPr>
                          <w:spacing w:before="73"/>
                          <w:ind w:left="144"/>
                          <w:rPr>
                            <w:b/>
                          </w:rPr>
                        </w:pPr>
                        <w:r>
                          <w:rPr>
                            <w:b/>
                            <w:u w:val="single"/>
                          </w:rPr>
                          <w:t>Health</w:t>
                        </w:r>
                        <w:r>
                          <w:rPr>
                            <w:b/>
                            <w:spacing w:val="-5"/>
                            <w:u w:val="single"/>
                          </w:rPr>
                          <w:t xml:space="preserve"> </w:t>
                        </w:r>
                        <w:r>
                          <w:rPr>
                            <w:b/>
                            <w:u w:val="single"/>
                          </w:rPr>
                          <w:t>Related</w:t>
                        </w:r>
                        <w:r>
                          <w:rPr>
                            <w:b/>
                            <w:spacing w:val="-4"/>
                            <w:u w:val="single"/>
                          </w:rPr>
                          <w:t xml:space="preserve"> </w:t>
                        </w:r>
                        <w:r>
                          <w:rPr>
                            <w:b/>
                            <w:spacing w:val="-2"/>
                            <w:u w:val="single"/>
                          </w:rPr>
                          <w:t>Factors</w:t>
                        </w:r>
                      </w:p>
                    </w:txbxContent>
                  </v:textbox>
                </v:shape>
                <w10:wrap type="topAndBottom" anchorx="page"/>
              </v:group>
            </w:pict>
          </mc:Fallback>
        </mc:AlternateContent>
      </w:r>
    </w:p>
    <w:p w:rsidR="00D60DE3" w:rsidRDefault="00D60DE3">
      <w:pPr>
        <w:pStyle w:val="BodyText"/>
        <w:spacing w:before="263"/>
      </w:pPr>
    </w:p>
    <w:p w:rsidR="00D60DE3" w:rsidRDefault="00000000">
      <w:pPr>
        <w:ind w:left="87" w:right="118"/>
        <w:jc w:val="both"/>
        <w:rPr>
          <w:b/>
          <w:i/>
          <w:sz w:val="24"/>
        </w:rPr>
      </w:pPr>
      <w:bookmarkStart w:id="10" w:name="_bookmark16"/>
      <w:bookmarkEnd w:id="10"/>
      <w:r>
        <w:rPr>
          <w:b/>
          <w:i/>
          <w:sz w:val="24"/>
        </w:rPr>
        <w:t>Figure</w:t>
      </w:r>
      <w:r>
        <w:rPr>
          <w:b/>
          <w:i/>
          <w:spacing w:val="-3"/>
          <w:sz w:val="24"/>
        </w:rPr>
        <w:t xml:space="preserve"> </w:t>
      </w:r>
      <w:r>
        <w:rPr>
          <w:b/>
          <w:i/>
          <w:sz w:val="24"/>
        </w:rPr>
        <w:t>1:</w:t>
      </w:r>
      <w:r>
        <w:rPr>
          <w:b/>
          <w:i/>
          <w:spacing w:val="-3"/>
          <w:sz w:val="24"/>
        </w:rPr>
        <w:t xml:space="preserve"> </w:t>
      </w:r>
      <w:r>
        <w:rPr>
          <w:b/>
          <w:i/>
          <w:sz w:val="24"/>
        </w:rPr>
        <w:t>Illustration</w:t>
      </w:r>
      <w:r>
        <w:rPr>
          <w:b/>
          <w:i/>
          <w:spacing w:val="-3"/>
          <w:sz w:val="24"/>
        </w:rPr>
        <w:t xml:space="preserve"> </w:t>
      </w:r>
      <w:r>
        <w:rPr>
          <w:b/>
          <w:i/>
          <w:sz w:val="24"/>
        </w:rPr>
        <w:t>of</w:t>
      </w:r>
      <w:r>
        <w:rPr>
          <w:b/>
          <w:i/>
          <w:spacing w:val="-7"/>
          <w:sz w:val="24"/>
        </w:rPr>
        <w:t xml:space="preserve"> </w:t>
      </w:r>
      <w:r>
        <w:rPr>
          <w:b/>
          <w:i/>
          <w:sz w:val="24"/>
        </w:rPr>
        <w:t>the</w:t>
      </w:r>
      <w:r>
        <w:rPr>
          <w:b/>
          <w:i/>
          <w:spacing w:val="-4"/>
          <w:sz w:val="24"/>
        </w:rPr>
        <w:t xml:space="preserve"> </w:t>
      </w:r>
      <w:r>
        <w:rPr>
          <w:b/>
          <w:i/>
          <w:sz w:val="24"/>
        </w:rPr>
        <w:t>various</w:t>
      </w:r>
      <w:r>
        <w:rPr>
          <w:b/>
          <w:i/>
          <w:spacing w:val="-2"/>
          <w:sz w:val="24"/>
        </w:rPr>
        <w:t xml:space="preserve"> </w:t>
      </w:r>
      <w:r>
        <w:rPr>
          <w:b/>
          <w:i/>
          <w:sz w:val="24"/>
        </w:rPr>
        <w:t>practices</w:t>
      </w:r>
      <w:r>
        <w:rPr>
          <w:b/>
          <w:i/>
          <w:spacing w:val="-3"/>
          <w:sz w:val="24"/>
        </w:rPr>
        <w:t xml:space="preserve"> </w:t>
      </w:r>
      <w:r>
        <w:rPr>
          <w:b/>
          <w:i/>
          <w:sz w:val="24"/>
        </w:rPr>
        <w:t>and</w:t>
      </w:r>
      <w:r>
        <w:rPr>
          <w:b/>
          <w:i/>
          <w:spacing w:val="-3"/>
          <w:sz w:val="24"/>
        </w:rPr>
        <w:t xml:space="preserve"> </w:t>
      </w:r>
      <w:r>
        <w:rPr>
          <w:b/>
          <w:i/>
          <w:sz w:val="24"/>
        </w:rPr>
        <w:t>associated</w:t>
      </w:r>
      <w:r>
        <w:rPr>
          <w:b/>
          <w:i/>
          <w:spacing w:val="-3"/>
          <w:sz w:val="24"/>
        </w:rPr>
        <w:t xml:space="preserve"> </w:t>
      </w:r>
      <w:r>
        <w:rPr>
          <w:b/>
          <w:i/>
          <w:sz w:val="24"/>
        </w:rPr>
        <w:t>risk</w:t>
      </w:r>
      <w:r>
        <w:rPr>
          <w:b/>
          <w:i/>
          <w:spacing w:val="-3"/>
          <w:sz w:val="24"/>
        </w:rPr>
        <w:t xml:space="preserve"> </w:t>
      </w:r>
      <w:r>
        <w:rPr>
          <w:b/>
          <w:i/>
          <w:sz w:val="24"/>
        </w:rPr>
        <w:t>factors</w:t>
      </w:r>
      <w:r>
        <w:rPr>
          <w:b/>
          <w:i/>
          <w:spacing w:val="-3"/>
          <w:sz w:val="24"/>
        </w:rPr>
        <w:t xml:space="preserve"> </w:t>
      </w:r>
      <w:r>
        <w:rPr>
          <w:b/>
          <w:i/>
          <w:sz w:val="24"/>
        </w:rPr>
        <w:t>which</w:t>
      </w:r>
      <w:r>
        <w:rPr>
          <w:b/>
          <w:i/>
          <w:spacing w:val="-3"/>
          <w:sz w:val="24"/>
        </w:rPr>
        <w:t xml:space="preserve"> </w:t>
      </w:r>
      <w:r>
        <w:rPr>
          <w:b/>
          <w:i/>
          <w:sz w:val="24"/>
        </w:rPr>
        <w:t>affects</w:t>
      </w:r>
      <w:r>
        <w:rPr>
          <w:b/>
          <w:i/>
          <w:spacing w:val="-3"/>
          <w:sz w:val="24"/>
        </w:rPr>
        <w:t xml:space="preserve"> </w:t>
      </w:r>
      <w:r>
        <w:rPr>
          <w:b/>
          <w:i/>
          <w:sz w:val="24"/>
        </w:rPr>
        <w:t>postpartum depression among postpartum mothers.</w:t>
      </w:r>
    </w:p>
    <w:p w:rsidR="00D60DE3" w:rsidRDefault="00D60DE3">
      <w:pPr>
        <w:pStyle w:val="BodyText"/>
        <w:rPr>
          <w:b/>
          <w:i/>
        </w:rPr>
      </w:pPr>
    </w:p>
    <w:p w:rsidR="00D60DE3" w:rsidRDefault="00D60DE3">
      <w:pPr>
        <w:pStyle w:val="BodyText"/>
        <w:spacing w:before="225"/>
        <w:rPr>
          <w:b/>
          <w:i/>
        </w:rPr>
      </w:pPr>
    </w:p>
    <w:p w:rsidR="00D60DE3" w:rsidRDefault="00000000">
      <w:pPr>
        <w:pStyle w:val="Heading2"/>
        <w:numPr>
          <w:ilvl w:val="1"/>
          <w:numId w:val="18"/>
        </w:numPr>
        <w:tabs>
          <w:tab w:val="left" w:pos="447"/>
        </w:tabs>
        <w:ind w:left="447" w:hanging="360"/>
      </w:pPr>
      <w:bookmarkStart w:id="11" w:name="_bookmark17"/>
      <w:bookmarkEnd w:id="11"/>
      <w:r>
        <w:t>Significance</w:t>
      </w:r>
      <w:r>
        <w:rPr>
          <w:spacing w:val="-2"/>
        </w:rPr>
        <w:t xml:space="preserve"> </w:t>
      </w:r>
      <w:r>
        <w:t>of</w:t>
      </w:r>
      <w:r>
        <w:rPr>
          <w:spacing w:val="-1"/>
        </w:rPr>
        <w:t xml:space="preserve"> </w:t>
      </w:r>
      <w:r>
        <w:t>the</w:t>
      </w:r>
      <w:r>
        <w:rPr>
          <w:spacing w:val="-2"/>
        </w:rPr>
        <w:t xml:space="preserve"> Study</w:t>
      </w:r>
    </w:p>
    <w:p w:rsidR="00D60DE3" w:rsidRDefault="00000000">
      <w:pPr>
        <w:pStyle w:val="BodyText"/>
        <w:spacing w:before="262" w:line="480" w:lineRule="auto"/>
        <w:ind w:left="87" w:right="84"/>
        <w:jc w:val="both"/>
      </w:pPr>
      <w:r>
        <w:t>Postpartum depression is a</w:t>
      </w:r>
      <w:r>
        <w:rPr>
          <w:spacing w:val="-1"/>
        </w:rPr>
        <w:t xml:space="preserve"> </w:t>
      </w:r>
      <w:r>
        <w:t>severe mental concern for</w:t>
      </w:r>
      <w:r>
        <w:rPr>
          <w:spacing w:val="-2"/>
        </w:rPr>
        <w:t xml:space="preserve"> </w:t>
      </w:r>
      <w:r>
        <w:t>most new mothers from many</w:t>
      </w:r>
      <w:r>
        <w:rPr>
          <w:spacing w:val="-1"/>
        </w:rPr>
        <w:t xml:space="preserve"> </w:t>
      </w:r>
      <w:r>
        <w:t>civilizations, yet it</w:t>
      </w:r>
      <w:r>
        <w:rPr>
          <w:spacing w:val="17"/>
        </w:rPr>
        <w:t xml:space="preserve"> </w:t>
      </w:r>
      <w:r>
        <w:t>commonly</w:t>
      </w:r>
      <w:r>
        <w:rPr>
          <w:spacing w:val="18"/>
        </w:rPr>
        <w:t xml:space="preserve"> </w:t>
      </w:r>
      <w:r>
        <w:t>remains</w:t>
      </w:r>
      <w:r>
        <w:rPr>
          <w:spacing w:val="18"/>
        </w:rPr>
        <w:t xml:space="preserve"> </w:t>
      </w:r>
      <w:r>
        <w:t>unrecognized,</w:t>
      </w:r>
      <w:r>
        <w:rPr>
          <w:spacing w:val="17"/>
        </w:rPr>
        <w:t xml:space="preserve"> </w:t>
      </w:r>
      <w:r>
        <w:t>mistreated</w:t>
      </w:r>
      <w:r>
        <w:rPr>
          <w:spacing w:val="17"/>
        </w:rPr>
        <w:t xml:space="preserve"> </w:t>
      </w:r>
      <w:r>
        <w:t>and</w:t>
      </w:r>
      <w:r>
        <w:rPr>
          <w:spacing w:val="17"/>
        </w:rPr>
        <w:t xml:space="preserve"> </w:t>
      </w:r>
      <w:r>
        <w:t>not</w:t>
      </w:r>
      <w:r>
        <w:rPr>
          <w:spacing w:val="18"/>
        </w:rPr>
        <w:t xml:space="preserve"> </w:t>
      </w:r>
      <w:r>
        <w:t>well</w:t>
      </w:r>
      <w:r>
        <w:rPr>
          <w:spacing w:val="18"/>
        </w:rPr>
        <w:t xml:space="preserve"> </w:t>
      </w:r>
      <w:r>
        <w:t>documented.</w:t>
      </w:r>
      <w:r>
        <w:rPr>
          <w:spacing w:val="30"/>
        </w:rPr>
        <w:t xml:space="preserve"> </w:t>
      </w:r>
      <w:r>
        <w:t>Insights</w:t>
      </w:r>
      <w:r>
        <w:rPr>
          <w:spacing w:val="19"/>
        </w:rPr>
        <w:t xml:space="preserve"> </w:t>
      </w:r>
      <w:r>
        <w:t>gained</w:t>
      </w:r>
      <w:r>
        <w:rPr>
          <w:spacing w:val="20"/>
        </w:rPr>
        <w:t xml:space="preserve"> </w:t>
      </w:r>
      <w:r>
        <w:t>from</w:t>
      </w:r>
      <w:r>
        <w:rPr>
          <w:spacing w:val="18"/>
        </w:rPr>
        <w:t xml:space="preserve"> </w:t>
      </w:r>
      <w:r>
        <w:rPr>
          <w:spacing w:val="-4"/>
        </w:rPr>
        <w:t>this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research will assist the Ministry of Health enhance policies and initiatives targeted at treating postpartum depression and its related variables. Evidence shows that treating a mother's depression improves</w:t>
      </w:r>
      <w:r>
        <w:rPr>
          <w:spacing w:val="-8"/>
        </w:rPr>
        <w:t xml:space="preserve"> </w:t>
      </w:r>
      <w:r>
        <w:t>neonatal</w:t>
      </w:r>
      <w:r>
        <w:rPr>
          <w:spacing w:val="-8"/>
        </w:rPr>
        <w:t xml:space="preserve"> </w:t>
      </w:r>
      <w:r>
        <w:t>development</w:t>
      </w:r>
      <w:r>
        <w:rPr>
          <w:spacing w:val="-8"/>
        </w:rPr>
        <w:t xml:space="preserve"> </w:t>
      </w:r>
      <w:r>
        <w:t>and</w:t>
      </w:r>
      <w:r>
        <w:rPr>
          <w:spacing w:val="-8"/>
        </w:rPr>
        <w:t xml:space="preserve"> </w:t>
      </w:r>
      <w:r>
        <w:t>growth</w:t>
      </w:r>
      <w:r>
        <w:rPr>
          <w:spacing w:val="-5"/>
        </w:rPr>
        <w:t xml:space="preserve"> </w:t>
      </w:r>
      <w:r>
        <w:t>and</w:t>
      </w:r>
      <w:r>
        <w:rPr>
          <w:spacing w:val="-8"/>
        </w:rPr>
        <w:t xml:space="preserve"> </w:t>
      </w:r>
      <w:r>
        <w:t>reduces</w:t>
      </w:r>
      <w:r>
        <w:rPr>
          <w:spacing w:val="-8"/>
        </w:rPr>
        <w:t xml:space="preserve"> </w:t>
      </w:r>
      <w:r>
        <w:t>the</w:t>
      </w:r>
      <w:r>
        <w:rPr>
          <w:spacing w:val="-7"/>
        </w:rPr>
        <w:t xml:space="preserve"> </w:t>
      </w:r>
      <w:r>
        <w:t>likelihood</w:t>
      </w:r>
      <w:r>
        <w:rPr>
          <w:spacing w:val="-8"/>
        </w:rPr>
        <w:t xml:space="preserve"> </w:t>
      </w:r>
      <w:r>
        <w:t>of</w:t>
      </w:r>
      <w:r>
        <w:rPr>
          <w:spacing w:val="-7"/>
        </w:rPr>
        <w:t xml:space="preserve"> </w:t>
      </w:r>
      <w:r>
        <w:t>diarrhea</w:t>
      </w:r>
      <w:r>
        <w:rPr>
          <w:spacing w:val="-9"/>
        </w:rPr>
        <w:t xml:space="preserve"> </w:t>
      </w:r>
      <w:r>
        <w:t>and</w:t>
      </w:r>
      <w:r>
        <w:rPr>
          <w:spacing w:val="-8"/>
        </w:rPr>
        <w:t xml:space="preserve"> </w:t>
      </w:r>
      <w:r>
        <w:t>malnutrition</w:t>
      </w:r>
      <w:r>
        <w:rPr>
          <w:spacing w:val="-6"/>
        </w:rPr>
        <w:t xml:space="preserve"> </w:t>
      </w:r>
      <w:r>
        <w:t>in children (Guo et al., 2013). It is only when a caregiver mother is psychologically healthy can she provide appropriate child care techniques that promote optimal growth and development (Rahman et al., 2016). Also, understanding the prevalence and obstetric risk factors for PPD</w:t>
      </w:r>
      <w:r>
        <w:rPr>
          <w:spacing w:val="-1"/>
        </w:rPr>
        <w:t xml:space="preserve"> </w:t>
      </w:r>
      <w:r>
        <w:t>can assist caregivers and trainers care for and educate women before and after delivery. It will also contribute to current data and act as a baseline for future research on postpartum mental problems.</w:t>
      </w:r>
    </w:p>
    <w:p w:rsidR="00D60DE3" w:rsidRDefault="00D60DE3">
      <w:pPr>
        <w:pStyle w:val="BodyText"/>
      </w:pPr>
    </w:p>
    <w:p w:rsidR="00D60DE3" w:rsidRDefault="00D60DE3">
      <w:pPr>
        <w:pStyle w:val="BodyText"/>
      </w:pPr>
    </w:p>
    <w:p w:rsidR="00D60DE3" w:rsidRDefault="00D60DE3">
      <w:pPr>
        <w:pStyle w:val="BodyText"/>
        <w:spacing w:before="10"/>
      </w:pPr>
    </w:p>
    <w:p w:rsidR="00D60DE3" w:rsidRDefault="00000000">
      <w:pPr>
        <w:pStyle w:val="Heading2"/>
        <w:numPr>
          <w:ilvl w:val="1"/>
          <w:numId w:val="18"/>
        </w:numPr>
        <w:tabs>
          <w:tab w:val="left" w:pos="447"/>
        </w:tabs>
        <w:ind w:left="447" w:hanging="360"/>
      </w:pPr>
      <w:bookmarkStart w:id="12" w:name="_bookmark18"/>
      <w:bookmarkEnd w:id="12"/>
      <w:r>
        <w:t>Organization</w:t>
      </w:r>
      <w:r>
        <w:rPr>
          <w:spacing w:val="-1"/>
        </w:rPr>
        <w:t xml:space="preserve"> </w:t>
      </w:r>
      <w:r>
        <w:t xml:space="preserve">of </w:t>
      </w:r>
      <w:r>
        <w:rPr>
          <w:spacing w:val="-4"/>
        </w:rPr>
        <w:t>study</w:t>
      </w:r>
    </w:p>
    <w:p w:rsidR="00D60DE3" w:rsidRDefault="00D60DE3">
      <w:pPr>
        <w:pStyle w:val="BodyText"/>
        <w:spacing w:before="240"/>
        <w:rPr>
          <w:b/>
        </w:rPr>
      </w:pPr>
    </w:p>
    <w:p w:rsidR="00D60DE3" w:rsidRDefault="00000000">
      <w:pPr>
        <w:pStyle w:val="BodyText"/>
        <w:spacing w:before="1" w:line="480" w:lineRule="auto"/>
        <w:ind w:left="87" w:right="83"/>
        <w:jc w:val="both"/>
      </w:pPr>
      <w:r>
        <w:t>The</w:t>
      </w:r>
      <w:r>
        <w:rPr>
          <w:spacing w:val="-12"/>
        </w:rPr>
        <w:t xml:space="preserve"> </w:t>
      </w:r>
      <w:r>
        <w:t>study</w:t>
      </w:r>
      <w:r>
        <w:rPr>
          <w:spacing w:val="-11"/>
        </w:rPr>
        <w:t xml:space="preserve"> </w:t>
      </w:r>
      <w:r>
        <w:t>comprises</w:t>
      </w:r>
      <w:r>
        <w:rPr>
          <w:spacing w:val="-9"/>
        </w:rPr>
        <w:t xml:space="preserve"> </w:t>
      </w:r>
      <w:r>
        <w:t>of</w:t>
      </w:r>
      <w:r>
        <w:rPr>
          <w:spacing w:val="-12"/>
        </w:rPr>
        <w:t xml:space="preserve"> </w:t>
      </w:r>
      <w:r>
        <w:t>six</w:t>
      </w:r>
      <w:r>
        <w:rPr>
          <w:spacing w:val="-11"/>
        </w:rPr>
        <w:t xml:space="preserve"> </w:t>
      </w:r>
      <w:r>
        <w:t>chapters,</w:t>
      </w:r>
      <w:r>
        <w:rPr>
          <w:spacing w:val="-12"/>
        </w:rPr>
        <w:t xml:space="preserve"> </w:t>
      </w:r>
      <w:r>
        <w:t>starting</w:t>
      </w:r>
      <w:r>
        <w:rPr>
          <w:spacing w:val="-11"/>
        </w:rPr>
        <w:t xml:space="preserve"> </w:t>
      </w:r>
      <w:r>
        <w:t>with</w:t>
      </w:r>
      <w:r>
        <w:rPr>
          <w:spacing w:val="-8"/>
        </w:rPr>
        <w:t xml:space="preserve"> </w:t>
      </w:r>
      <w:r>
        <w:t>chapter</w:t>
      </w:r>
      <w:r>
        <w:rPr>
          <w:spacing w:val="-12"/>
        </w:rPr>
        <w:t xml:space="preserve"> </w:t>
      </w:r>
      <w:r>
        <w:t>one,</w:t>
      </w:r>
      <w:r>
        <w:rPr>
          <w:spacing w:val="-11"/>
        </w:rPr>
        <w:t xml:space="preserve"> </w:t>
      </w:r>
      <w:r>
        <w:t>the</w:t>
      </w:r>
      <w:r>
        <w:rPr>
          <w:spacing w:val="-12"/>
        </w:rPr>
        <w:t xml:space="preserve"> </w:t>
      </w:r>
      <w:r>
        <w:t>introduction</w:t>
      </w:r>
      <w:r>
        <w:rPr>
          <w:spacing w:val="-11"/>
        </w:rPr>
        <w:t xml:space="preserve"> </w:t>
      </w:r>
      <w:r>
        <w:t>of</w:t>
      </w:r>
      <w:r>
        <w:rPr>
          <w:spacing w:val="-12"/>
        </w:rPr>
        <w:t xml:space="preserve"> </w:t>
      </w:r>
      <w:r>
        <w:t>the</w:t>
      </w:r>
      <w:r>
        <w:rPr>
          <w:spacing w:val="-9"/>
        </w:rPr>
        <w:t xml:space="preserve"> </w:t>
      </w:r>
      <w:r>
        <w:t>study,</w:t>
      </w:r>
      <w:r>
        <w:rPr>
          <w:spacing w:val="-11"/>
        </w:rPr>
        <w:t xml:space="preserve"> </w:t>
      </w:r>
      <w:r>
        <w:t>comprises the</w:t>
      </w:r>
      <w:r>
        <w:rPr>
          <w:spacing w:val="-8"/>
        </w:rPr>
        <w:t xml:space="preserve"> </w:t>
      </w:r>
      <w:r>
        <w:t>background</w:t>
      </w:r>
      <w:r>
        <w:rPr>
          <w:spacing w:val="-7"/>
        </w:rPr>
        <w:t xml:space="preserve"> </w:t>
      </w:r>
      <w:r>
        <w:t>of</w:t>
      </w:r>
      <w:r>
        <w:rPr>
          <w:spacing w:val="-8"/>
        </w:rPr>
        <w:t xml:space="preserve"> </w:t>
      </w:r>
      <w:r>
        <w:t>the</w:t>
      </w:r>
      <w:r>
        <w:rPr>
          <w:spacing w:val="-8"/>
        </w:rPr>
        <w:t xml:space="preserve"> </w:t>
      </w:r>
      <w:r>
        <w:t>study,</w:t>
      </w:r>
      <w:r>
        <w:rPr>
          <w:spacing w:val="-7"/>
        </w:rPr>
        <w:t xml:space="preserve"> </w:t>
      </w:r>
      <w:r>
        <w:t>statement</w:t>
      </w:r>
      <w:r>
        <w:rPr>
          <w:spacing w:val="-7"/>
        </w:rPr>
        <w:t xml:space="preserve"> </w:t>
      </w:r>
      <w:r>
        <w:t>of</w:t>
      </w:r>
      <w:r>
        <w:rPr>
          <w:spacing w:val="-8"/>
        </w:rPr>
        <w:t xml:space="preserve"> </w:t>
      </w:r>
      <w:r>
        <w:t>the</w:t>
      </w:r>
      <w:r>
        <w:rPr>
          <w:spacing w:val="-8"/>
        </w:rPr>
        <w:t xml:space="preserve"> </w:t>
      </w:r>
      <w:r>
        <w:t>problem,</w:t>
      </w:r>
      <w:r>
        <w:rPr>
          <w:spacing w:val="-7"/>
        </w:rPr>
        <w:t xml:space="preserve"> </w:t>
      </w:r>
      <w:r>
        <w:t>general</w:t>
      </w:r>
      <w:r>
        <w:rPr>
          <w:spacing w:val="-7"/>
        </w:rPr>
        <w:t xml:space="preserve"> </w:t>
      </w:r>
      <w:r>
        <w:t>and</w:t>
      </w:r>
      <w:r>
        <w:rPr>
          <w:spacing w:val="-7"/>
        </w:rPr>
        <w:t xml:space="preserve"> </w:t>
      </w:r>
      <w:r>
        <w:t>specific</w:t>
      </w:r>
      <w:r>
        <w:rPr>
          <w:spacing w:val="-6"/>
        </w:rPr>
        <w:t xml:space="preserve"> </w:t>
      </w:r>
      <w:r>
        <w:t>objectives</w:t>
      </w:r>
      <w:r>
        <w:rPr>
          <w:spacing w:val="-7"/>
        </w:rPr>
        <w:t xml:space="preserve"> </w:t>
      </w:r>
      <w:r>
        <w:t>that</w:t>
      </w:r>
      <w:r>
        <w:rPr>
          <w:spacing w:val="-7"/>
        </w:rPr>
        <w:t xml:space="preserve"> </w:t>
      </w:r>
      <w:r>
        <w:t>guided</w:t>
      </w:r>
      <w:r>
        <w:rPr>
          <w:spacing w:val="-8"/>
        </w:rPr>
        <w:t xml:space="preserve"> </w:t>
      </w:r>
      <w:r>
        <w:t>that execution of the study, research questions, the justification of conducting the study, conceptual framework and the organization of the study report. The second chapter, the literature review, is the review</w:t>
      </w:r>
      <w:r>
        <w:rPr>
          <w:spacing w:val="-15"/>
        </w:rPr>
        <w:t xml:space="preserve"> </w:t>
      </w:r>
      <w:r>
        <w:t>of</w:t>
      </w:r>
      <w:r>
        <w:rPr>
          <w:spacing w:val="-15"/>
        </w:rPr>
        <w:t xml:space="preserve"> </w:t>
      </w:r>
      <w:r>
        <w:t>works</w:t>
      </w:r>
      <w:r>
        <w:rPr>
          <w:spacing w:val="-15"/>
        </w:rPr>
        <w:t xml:space="preserve"> </w:t>
      </w:r>
      <w:r>
        <w:t>of</w:t>
      </w:r>
      <w:r>
        <w:rPr>
          <w:spacing w:val="-15"/>
        </w:rPr>
        <w:t xml:space="preserve"> </w:t>
      </w:r>
      <w:r>
        <w:t>other</w:t>
      </w:r>
      <w:r>
        <w:rPr>
          <w:spacing w:val="-15"/>
        </w:rPr>
        <w:t xml:space="preserve"> </w:t>
      </w:r>
      <w:r>
        <w:t>authors</w:t>
      </w:r>
      <w:r>
        <w:rPr>
          <w:spacing w:val="-15"/>
        </w:rPr>
        <w:t xml:space="preserve"> </w:t>
      </w:r>
      <w:r>
        <w:t>that</w:t>
      </w:r>
      <w:r>
        <w:rPr>
          <w:spacing w:val="-15"/>
        </w:rPr>
        <w:t xml:space="preserve"> </w:t>
      </w:r>
      <w:r>
        <w:t>are</w:t>
      </w:r>
      <w:r>
        <w:rPr>
          <w:spacing w:val="-15"/>
        </w:rPr>
        <w:t xml:space="preserve"> </w:t>
      </w:r>
      <w:r>
        <w:t>related</w:t>
      </w:r>
      <w:r>
        <w:rPr>
          <w:spacing w:val="-15"/>
        </w:rPr>
        <w:t xml:space="preserve"> </w:t>
      </w:r>
      <w:r>
        <w:t>to</w:t>
      </w:r>
      <w:r>
        <w:rPr>
          <w:spacing w:val="-15"/>
        </w:rPr>
        <w:t xml:space="preserve"> </w:t>
      </w:r>
      <w:r>
        <w:t>the</w:t>
      </w:r>
      <w:r>
        <w:rPr>
          <w:spacing w:val="-15"/>
        </w:rPr>
        <w:t xml:space="preserve"> </w:t>
      </w:r>
      <w:r>
        <w:t>objectives</w:t>
      </w:r>
      <w:r>
        <w:rPr>
          <w:spacing w:val="-15"/>
        </w:rPr>
        <w:t xml:space="preserve"> </w:t>
      </w:r>
      <w:r>
        <w:t>of</w:t>
      </w:r>
      <w:r>
        <w:rPr>
          <w:spacing w:val="-15"/>
        </w:rPr>
        <w:t xml:space="preserve"> </w:t>
      </w:r>
      <w:r>
        <w:t>the</w:t>
      </w:r>
      <w:r>
        <w:rPr>
          <w:spacing w:val="-15"/>
        </w:rPr>
        <w:t xml:space="preserve"> </w:t>
      </w:r>
      <w:r>
        <w:t>study,</w:t>
      </w:r>
      <w:r>
        <w:rPr>
          <w:spacing w:val="-15"/>
        </w:rPr>
        <w:t xml:space="preserve"> </w:t>
      </w:r>
      <w:r>
        <w:t>and</w:t>
      </w:r>
      <w:r>
        <w:rPr>
          <w:spacing w:val="-15"/>
        </w:rPr>
        <w:t xml:space="preserve"> </w:t>
      </w:r>
      <w:r>
        <w:t>its</w:t>
      </w:r>
      <w:r>
        <w:rPr>
          <w:spacing w:val="-15"/>
        </w:rPr>
        <w:t xml:space="preserve"> </w:t>
      </w:r>
      <w:r>
        <w:t>predictive</w:t>
      </w:r>
      <w:r>
        <w:rPr>
          <w:spacing w:val="-15"/>
        </w:rPr>
        <w:t xml:space="preserve"> </w:t>
      </w:r>
      <w:r>
        <w:t>factors. The third chapter, the methodology, shows all the necessary procedures used and protocols followed to execute this study. This includes research design, study area, sources of data (primary/secondary), target</w:t>
      </w:r>
      <w:r>
        <w:rPr>
          <w:spacing w:val="-4"/>
        </w:rPr>
        <w:t xml:space="preserve"> </w:t>
      </w:r>
      <w:r>
        <w:t>population,</w:t>
      </w:r>
      <w:r>
        <w:rPr>
          <w:spacing w:val="-4"/>
        </w:rPr>
        <w:t xml:space="preserve"> </w:t>
      </w:r>
      <w:r>
        <w:t>sampling</w:t>
      </w:r>
      <w:r>
        <w:rPr>
          <w:spacing w:val="-4"/>
        </w:rPr>
        <w:t xml:space="preserve"> </w:t>
      </w:r>
      <w:r>
        <w:t>procedures</w:t>
      </w:r>
      <w:r>
        <w:rPr>
          <w:spacing w:val="-4"/>
        </w:rPr>
        <w:t xml:space="preserve"> </w:t>
      </w:r>
      <w:r>
        <w:t>and</w:t>
      </w:r>
      <w:r>
        <w:rPr>
          <w:spacing w:val="-4"/>
        </w:rPr>
        <w:t xml:space="preserve"> </w:t>
      </w:r>
      <w:r>
        <w:t>sample</w:t>
      </w:r>
      <w:r>
        <w:rPr>
          <w:spacing w:val="-5"/>
        </w:rPr>
        <w:t xml:space="preserve"> </w:t>
      </w:r>
      <w:r>
        <w:t>size,</w:t>
      </w:r>
      <w:r>
        <w:rPr>
          <w:spacing w:val="-4"/>
        </w:rPr>
        <w:t xml:space="preserve"> </w:t>
      </w:r>
      <w:r>
        <w:t>data</w:t>
      </w:r>
      <w:r>
        <w:rPr>
          <w:spacing w:val="-4"/>
        </w:rPr>
        <w:t xml:space="preserve"> </w:t>
      </w:r>
      <w:r>
        <w:t>collection</w:t>
      </w:r>
      <w:r>
        <w:rPr>
          <w:spacing w:val="-4"/>
        </w:rPr>
        <w:t xml:space="preserve"> </w:t>
      </w:r>
      <w:r>
        <w:t>tool</w:t>
      </w:r>
      <w:r>
        <w:rPr>
          <w:spacing w:val="-4"/>
        </w:rPr>
        <w:t xml:space="preserve"> </w:t>
      </w:r>
      <w:r>
        <w:t>procedures,</w:t>
      </w:r>
      <w:r>
        <w:rPr>
          <w:spacing w:val="-4"/>
        </w:rPr>
        <w:t xml:space="preserve"> </w:t>
      </w:r>
      <w:r>
        <w:t>and</w:t>
      </w:r>
      <w:r>
        <w:rPr>
          <w:spacing w:val="-4"/>
        </w:rPr>
        <w:t xml:space="preserve"> </w:t>
      </w:r>
      <w:r>
        <w:t>analysis. Chapter four, results and discussions are the next, in which is presentations and explanation of the results. The last but one chapter is five, is the general discussion of findings. The final chapter (the sixth) comprises the conclusion and recommendation</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1"/>
        <w:spacing w:line="688" w:lineRule="auto"/>
        <w:ind w:left="3638" w:right="3635" w:hanging="1"/>
      </w:pPr>
      <w:bookmarkStart w:id="13" w:name="_bookmark19"/>
      <w:bookmarkEnd w:id="13"/>
      <w:r>
        <w:lastRenderedPageBreak/>
        <w:t xml:space="preserve">CHAPTER TWO </w:t>
      </w:r>
      <w:bookmarkStart w:id="14" w:name="_bookmark20"/>
      <w:bookmarkEnd w:id="14"/>
      <w:r>
        <w:t>LITERATURE</w:t>
      </w:r>
      <w:r>
        <w:rPr>
          <w:spacing w:val="-15"/>
        </w:rPr>
        <w:t xml:space="preserve"> </w:t>
      </w:r>
      <w:r>
        <w:t>REVIEW</w:t>
      </w:r>
    </w:p>
    <w:p w:rsidR="00D60DE3" w:rsidRDefault="00D60DE3">
      <w:pPr>
        <w:pStyle w:val="BodyText"/>
        <w:rPr>
          <w:b/>
        </w:rPr>
      </w:pPr>
    </w:p>
    <w:p w:rsidR="00D60DE3" w:rsidRDefault="00D60DE3">
      <w:pPr>
        <w:pStyle w:val="BodyText"/>
        <w:spacing w:before="40"/>
        <w:rPr>
          <w:b/>
        </w:rPr>
      </w:pPr>
    </w:p>
    <w:p w:rsidR="00D60DE3" w:rsidRDefault="00000000">
      <w:pPr>
        <w:pStyle w:val="Heading2"/>
        <w:numPr>
          <w:ilvl w:val="1"/>
          <w:numId w:val="16"/>
        </w:numPr>
        <w:tabs>
          <w:tab w:val="left" w:pos="447"/>
        </w:tabs>
        <w:spacing w:before="1"/>
        <w:ind w:left="447"/>
      </w:pPr>
      <w:bookmarkStart w:id="15" w:name="_bookmark21"/>
      <w:bookmarkEnd w:id="15"/>
      <w:r>
        <w:rPr>
          <w:spacing w:val="-2"/>
        </w:rPr>
        <w:t>Introduction</w:t>
      </w:r>
    </w:p>
    <w:p w:rsidR="00D60DE3" w:rsidRDefault="00D60DE3">
      <w:pPr>
        <w:pStyle w:val="BodyText"/>
        <w:spacing w:before="239"/>
        <w:rPr>
          <w:b/>
        </w:rPr>
      </w:pPr>
    </w:p>
    <w:p w:rsidR="00D60DE3" w:rsidRDefault="00000000">
      <w:pPr>
        <w:pStyle w:val="BodyText"/>
        <w:spacing w:before="1" w:line="480" w:lineRule="auto"/>
        <w:ind w:left="87" w:right="85"/>
        <w:jc w:val="both"/>
      </w:pPr>
      <w:r>
        <w:t>This</w:t>
      </w:r>
      <w:r>
        <w:rPr>
          <w:spacing w:val="-4"/>
        </w:rPr>
        <w:t xml:space="preserve"> </w:t>
      </w:r>
      <w:r>
        <w:t>chapter</w:t>
      </w:r>
      <w:r>
        <w:rPr>
          <w:spacing w:val="-6"/>
        </w:rPr>
        <w:t xml:space="preserve"> </w:t>
      </w:r>
      <w:r>
        <w:t>presents</w:t>
      </w:r>
      <w:r>
        <w:rPr>
          <w:spacing w:val="-4"/>
        </w:rPr>
        <w:t xml:space="preserve"> </w:t>
      </w:r>
      <w:r>
        <w:t>a</w:t>
      </w:r>
      <w:r>
        <w:rPr>
          <w:spacing w:val="-3"/>
        </w:rPr>
        <w:t xml:space="preserve"> </w:t>
      </w:r>
      <w:r>
        <w:t>review</w:t>
      </w:r>
      <w:r>
        <w:rPr>
          <w:spacing w:val="-6"/>
        </w:rPr>
        <w:t xml:space="preserve"> </w:t>
      </w:r>
      <w:r>
        <w:t>of</w:t>
      </w:r>
      <w:r>
        <w:rPr>
          <w:spacing w:val="-6"/>
        </w:rPr>
        <w:t xml:space="preserve"> </w:t>
      </w:r>
      <w:r>
        <w:t>literature</w:t>
      </w:r>
      <w:r>
        <w:rPr>
          <w:spacing w:val="-6"/>
        </w:rPr>
        <w:t xml:space="preserve"> </w:t>
      </w:r>
      <w:r>
        <w:t>relevant</w:t>
      </w:r>
      <w:r>
        <w:rPr>
          <w:spacing w:val="-4"/>
        </w:rPr>
        <w:t xml:space="preserve"> </w:t>
      </w:r>
      <w:r>
        <w:t>to</w:t>
      </w:r>
      <w:r>
        <w:rPr>
          <w:spacing w:val="-4"/>
        </w:rPr>
        <w:t xml:space="preserve"> </w:t>
      </w:r>
      <w:r>
        <w:t>the</w:t>
      </w:r>
      <w:r>
        <w:rPr>
          <w:spacing w:val="-5"/>
        </w:rPr>
        <w:t xml:space="preserve"> </w:t>
      </w:r>
      <w:r>
        <w:t>study</w:t>
      </w:r>
      <w:r>
        <w:rPr>
          <w:spacing w:val="-4"/>
        </w:rPr>
        <w:t xml:space="preserve"> </w:t>
      </w:r>
      <w:r>
        <w:t>objectives</w:t>
      </w:r>
      <w:r>
        <w:rPr>
          <w:spacing w:val="-5"/>
        </w:rPr>
        <w:t xml:space="preserve"> </w:t>
      </w:r>
      <w:r>
        <w:t>which</w:t>
      </w:r>
      <w:r>
        <w:rPr>
          <w:spacing w:val="-5"/>
        </w:rPr>
        <w:t xml:space="preserve"> </w:t>
      </w:r>
      <w:r>
        <w:t>seeks</w:t>
      </w:r>
      <w:r>
        <w:rPr>
          <w:spacing w:val="-5"/>
        </w:rPr>
        <w:t xml:space="preserve"> </w:t>
      </w:r>
      <w:r>
        <w:t>to</w:t>
      </w:r>
      <w:r>
        <w:rPr>
          <w:spacing w:val="-4"/>
        </w:rPr>
        <w:t xml:space="preserve"> </w:t>
      </w:r>
      <w:r>
        <w:t>identify</w:t>
      </w:r>
      <w:r>
        <w:rPr>
          <w:spacing w:val="-5"/>
        </w:rPr>
        <w:t xml:space="preserve"> </w:t>
      </w:r>
      <w:r>
        <w:t>the gaps</w:t>
      </w:r>
      <w:r>
        <w:rPr>
          <w:spacing w:val="-7"/>
        </w:rPr>
        <w:t xml:space="preserve"> </w:t>
      </w:r>
      <w:r>
        <w:t>in</w:t>
      </w:r>
      <w:r>
        <w:rPr>
          <w:spacing w:val="-7"/>
        </w:rPr>
        <w:t xml:space="preserve"> </w:t>
      </w:r>
      <w:r>
        <w:t>current</w:t>
      </w:r>
      <w:r>
        <w:rPr>
          <w:spacing w:val="-7"/>
        </w:rPr>
        <w:t xml:space="preserve"> </w:t>
      </w:r>
      <w:r>
        <w:t>knowledge.</w:t>
      </w:r>
      <w:r>
        <w:rPr>
          <w:spacing w:val="-7"/>
        </w:rPr>
        <w:t xml:space="preserve"> </w:t>
      </w:r>
      <w:r>
        <w:t>The</w:t>
      </w:r>
      <w:r>
        <w:rPr>
          <w:spacing w:val="-8"/>
        </w:rPr>
        <w:t xml:space="preserve"> </w:t>
      </w:r>
      <w:r>
        <w:t>purpose</w:t>
      </w:r>
      <w:r>
        <w:rPr>
          <w:spacing w:val="-8"/>
        </w:rPr>
        <w:t xml:space="preserve"> </w:t>
      </w:r>
      <w:r>
        <w:t>of</w:t>
      </w:r>
      <w:r>
        <w:rPr>
          <w:spacing w:val="-8"/>
        </w:rPr>
        <w:t xml:space="preserve"> </w:t>
      </w:r>
      <w:r>
        <w:t>this</w:t>
      </w:r>
      <w:r>
        <w:rPr>
          <w:spacing w:val="-7"/>
        </w:rPr>
        <w:t xml:space="preserve"> </w:t>
      </w:r>
      <w:r>
        <w:t>review</w:t>
      </w:r>
      <w:r>
        <w:rPr>
          <w:spacing w:val="-8"/>
        </w:rPr>
        <w:t xml:space="preserve"> </w:t>
      </w:r>
      <w:r>
        <w:t>also</w:t>
      </w:r>
      <w:r>
        <w:rPr>
          <w:spacing w:val="-4"/>
        </w:rPr>
        <w:t xml:space="preserve"> </w:t>
      </w:r>
      <w:r>
        <w:t>aims</w:t>
      </w:r>
      <w:r>
        <w:rPr>
          <w:spacing w:val="-7"/>
        </w:rPr>
        <w:t xml:space="preserve"> </w:t>
      </w:r>
      <w:r>
        <w:t>at</w:t>
      </w:r>
      <w:r>
        <w:rPr>
          <w:spacing w:val="-7"/>
        </w:rPr>
        <w:t xml:space="preserve"> </w:t>
      </w:r>
      <w:r>
        <w:t>helping</w:t>
      </w:r>
      <w:r>
        <w:rPr>
          <w:spacing w:val="-5"/>
        </w:rPr>
        <w:t xml:space="preserve"> </w:t>
      </w:r>
      <w:r>
        <w:t>make</w:t>
      </w:r>
      <w:r>
        <w:rPr>
          <w:spacing w:val="-9"/>
        </w:rPr>
        <w:t xml:space="preserve"> </w:t>
      </w:r>
      <w:r>
        <w:t>sense</w:t>
      </w:r>
      <w:r>
        <w:rPr>
          <w:spacing w:val="-8"/>
        </w:rPr>
        <w:t xml:space="preserve"> </w:t>
      </w:r>
      <w:r>
        <w:t>of</w:t>
      </w:r>
      <w:r>
        <w:rPr>
          <w:spacing w:val="-8"/>
        </w:rPr>
        <w:t xml:space="preserve"> </w:t>
      </w:r>
      <w:r>
        <w:t>the</w:t>
      </w:r>
      <w:r>
        <w:rPr>
          <w:spacing w:val="-8"/>
        </w:rPr>
        <w:t xml:space="preserve"> </w:t>
      </w:r>
      <w:r>
        <w:t>findings identified in the study (Polit and Beck, 2004 pp. 88-89). During this review attention was placed on the objectives of the study and the corresponding key findings identified in the analysis of the study.</w:t>
      </w:r>
    </w:p>
    <w:p w:rsidR="00D60DE3" w:rsidRDefault="00D60DE3">
      <w:pPr>
        <w:pStyle w:val="BodyText"/>
      </w:pPr>
    </w:p>
    <w:p w:rsidR="00D60DE3" w:rsidRDefault="00D60DE3">
      <w:pPr>
        <w:pStyle w:val="BodyText"/>
      </w:pPr>
    </w:p>
    <w:p w:rsidR="00D60DE3" w:rsidRDefault="00D60DE3">
      <w:pPr>
        <w:pStyle w:val="BodyText"/>
        <w:spacing w:before="163"/>
      </w:pPr>
    </w:p>
    <w:p w:rsidR="00D60DE3" w:rsidRDefault="00000000">
      <w:pPr>
        <w:pStyle w:val="Heading2"/>
        <w:numPr>
          <w:ilvl w:val="1"/>
          <w:numId w:val="16"/>
        </w:numPr>
        <w:tabs>
          <w:tab w:val="left" w:pos="447"/>
        </w:tabs>
        <w:spacing w:before="1"/>
        <w:ind w:left="447"/>
      </w:pPr>
      <w:bookmarkStart w:id="16" w:name="_bookmark22"/>
      <w:bookmarkEnd w:id="16"/>
      <w:r>
        <w:t>Strategy</w:t>
      </w:r>
      <w:r>
        <w:rPr>
          <w:spacing w:val="-2"/>
        </w:rPr>
        <w:t xml:space="preserve"> </w:t>
      </w:r>
      <w:r>
        <w:t>for</w:t>
      </w:r>
      <w:r>
        <w:rPr>
          <w:spacing w:val="-1"/>
        </w:rPr>
        <w:t xml:space="preserve"> </w:t>
      </w:r>
      <w:r>
        <w:t>The</w:t>
      </w:r>
      <w:r>
        <w:rPr>
          <w:spacing w:val="-2"/>
        </w:rPr>
        <w:t xml:space="preserve"> Review</w:t>
      </w:r>
    </w:p>
    <w:p w:rsidR="00D60DE3" w:rsidRDefault="00D60DE3">
      <w:pPr>
        <w:pStyle w:val="BodyText"/>
        <w:spacing w:before="240"/>
        <w:rPr>
          <w:b/>
        </w:rPr>
      </w:pPr>
    </w:p>
    <w:p w:rsidR="00D60DE3" w:rsidRDefault="00000000">
      <w:pPr>
        <w:pStyle w:val="BodyText"/>
        <w:spacing w:line="480" w:lineRule="auto"/>
        <w:ind w:left="87" w:right="81"/>
        <w:jc w:val="both"/>
      </w:pPr>
      <w:r>
        <w:t>A wide range of peer reviewed articles, papers, books and on -line resources were consulted for the appropriate information. The search was conducted using Science Direct, CINALHL, Pub Med, Medline,</w:t>
      </w:r>
      <w:r>
        <w:rPr>
          <w:spacing w:val="-12"/>
        </w:rPr>
        <w:t xml:space="preserve"> </w:t>
      </w:r>
      <w:r>
        <w:t>and</w:t>
      </w:r>
      <w:r>
        <w:rPr>
          <w:spacing w:val="-13"/>
        </w:rPr>
        <w:t xml:space="preserve"> </w:t>
      </w:r>
      <w:r>
        <w:t>Google</w:t>
      </w:r>
      <w:r>
        <w:rPr>
          <w:spacing w:val="-14"/>
        </w:rPr>
        <w:t xml:space="preserve"> </w:t>
      </w:r>
      <w:r>
        <w:t>Scholar.</w:t>
      </w:r>
      <w:r>
        <w:rPr>
          <w:spacing w:val="-12"/>
        </w:rPr>
        <w:t xml:space="preserve"> </w:t>
      </w:r>
      <w:r>
        <w:t>Manual</w:t>
      </w:r>
      <w:r>
        <w:rPr>
          <w:spacing w:val="-13"/>
        </w:rPr>
        <w:t xml:space="preserve"> </w:t>
      </w:r>
      <w:r>
        <w:t>searches</w:t>
      </w:r>
      <w:r>
        <w:rPr>
          <w:spacing w:val="-12"/>
        </w:rPr>
        <w:t xml:space="preserve"> </w:t>
      </w:r>
      <w:r>
        <w:t>of</w:t>
      </w:r>
      <w:r>
        <w:rPr>
          <w:spacing w:val="-11"/>
        </w:rPr>
        <w:t xml:space="preserve"> </w:t>
      </w:r>
      <w:r>
        <w:t>bibliographies</w:t>
      </w:r>
      <w:r>
        <w:rPr>
          <w:spacing w:val="-13"/>
        </w:rPr>
        <w:t xml:space="preserve"> </w:t>
      </w:r>
      <w:r>
        <w:t>of</w:t>
      </w:r>
      <w:r>
        <w:rPr>
          <w:spacing w:val="-14"/>
        </w:rPr>
        <w:t xml:space="preserve"> </w:t>
      </w:r>
      <w:r>
        <w:t>original</w:t>
      </w:r>
      <w:r>
        <w:rPr>
          <w:spacing w:val="-9"/>
        </w:rPr>
        <w:t xml:space="preserve"> </w:t>
      </w:r>
      <w:r>
        <w:t>reports</w:t>
      </w:r>
      <w:r>
        <w:rPr>
          <w:spacing w:val="-13"/>
        </w:rPr>
        <w:t xml:space="preserve"> </w:t>
      </w:r>
      <w:r>
        <w:t>and</w:t>
      </w:r>
      <w:r>
        <w:rPr>
          <w:spacing w:val="-13"/>
        </w:rPr>
        <w:t xml:space="preserve"> </w:t>
      </w:r>
      <w:r>
        <w:t>major</w:t>
      </w:r>
      <w:r>
        <w:rPr>
          <w:spacing w:val="-11"/>
        </w:rPr>
        <w:t xml:space="preserve"> </w:t>
      </w:r>
      <w:r>
        <w:t>reviews articles</w:t>
      </w:r>
      <w:r>
        <w:rPr>
          <w:spacing w:val="-8"/>
        </w:rPr>
        <w:t xml:space="preserve"> </w:t>
      </w:r>
      <w:r>
        <w:t>were</w:t>
      </w:r>
      <w:r>
        <w:rPr>
          <w:spacing w:val="-10"/>
        </w:rPr>
        <w:t xml:space="preserve"> </w:t>
      </w:r>
      <w:r>
        <w:t>also</w:t>
      </w:r>
      <w:r>
        <w:rPr>
          <w:spacing w:val="-8"/>
        </w:rPr>
        <w:t xml:space="preserve"> </w:t>
      </w:r>
      <w:r>
        <w:t>done,</w:t>
      </w:r>
      <w:r>
        <w:rPr>
          <w:spacing w:val="-8"/>
        </w:rPr>
        <w:t xml:space="preserve"> </w:t>
      </w:r>
      <w:r>
        <w:t>Search</w:t>
      </w:r>
      <w:r>
        <w:rPr>
          <w:spacing w:val="-7"/>
        </w:rPr>
        <w:t xml:space="preserve"> </w:t>
      </w:r>
      <w:r>
        <w:t>items</w:t>
      </w:r>
      <w:r>
        <w:rPr>
          <w:spacing w:val="-8"/>
        </w:rPr>
        <w:t xml:space="preserve"> </w:t>
      </w:r>
      <w:r>
        <w:t>used</w:t>
      </w:r>
      <w:r>
        <w:rPr>
          <w:spacing w:val="-6"/>
        </w:rPr>
        <w:t xml:space="preserve"> </w:t>
      </w:r>
      <w:r>
        <w:t>as</w:t>
      </w:r>
      <w:r>
        <w:rPr>
          <w:spacing w:val="-8"/>
        </w:rPr>
        <w:t xml:space="preserve"> </w:t>
      </w:r>
      <w:r>
        <w:t>key</w:t>
      </w:r>
      <w:r>
        <w:rPr>
          <w:spacing w:val="-6"/>
        </w:rPr>
        <w:t xml:space="preserve"> </w:t>
      </w:r>
      <w:r>
        <w:t>words</w:t>
      </w:r>
      <w:r>
        <w:rPr>
          <w:spacing w:val="-8"/>
        </w:rPr>
        <w:t xml:space="preserve"> </w:t>
      </w:r>
      <w:r>
        <w:t>were,</w:t>
      </w:r>
      <w:r>
        <w:rPr>
          <w:spacing w:val="-8"/>
        </w:rPr>
        <w:t xml:space="preserve"> </w:t>
      </w:r>
      <w:r>
        <w:t>“Prevalence</w:t>
      </w:r>
      <w:r>
        <w:rPr>
          <w:spacing w:val="-6"/>
        </w:rPr>
        <w:t xml:space="preserve"> </w:t>
      </w:r>
      <w:r>
        <w:t>of</w:t>
      </w:r>
      <w:r>
        <w:rPr>
          <w:spacing w:val="-9"/>
        </w:rPr>
        <w:t xml:space="preserve"> </w:t>
      </w:r>
      <w:r>
        <w:t>postpartum</w:t>
      </w:r>
      <w:r>
        <w:rPr>
          <w:spacing w:val="-8"/>
        </w:rPr>
        <w:t xml:space="preserve"> </w:t>
      </w:r>
      <w:r>
        <w:t xml:space="preserve">depression”, “Concept of post-partum depression”, “Postpartum Anxiety(Blues)”, “Puerperal Psychosis”, “management of postpartum depression”, “Factors associated with postpartum depression”, Information from qualitative, quantitative and mixed method studies were used as it was deemed appropriate to provide comprehensive evidence on postpartum depression among postpartum </w:t>
      </w:r>
      <w:r>
        <w:rPr>
          <w:spacing w:val="-2"/>
        </w:rPr>
        <w:t>depression.</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numPr>
          <w:ilvl w:val="2"/>
          <w:numId w:val="16"/>
        </w:numPr>
        <w:tabs>
          <w:tab w:val="left" w:pos="627"/>
        </w:tabs>
        <w:spacing w:before="61"/>
        <w:ind w:left="627" w:hanging="540"/>
      </w:pPr>
      <w:bookmarkStart w:id="17" w:name="_bookmark23"/>
      <w:bookmarkEnd w:id="17"/>
      <w:r>
        <w:lastRenderedPageBreak/>
        <w:t>Concept</w:t>
      </w:r>
      <w:r>
        <w:rPr>
          <w:spacing w:val="-2"/>
        </w:rPr>
        <w:t xml:space="preserve"> </w:t>
      </w:r>
      <w:r>
        <w:t>of</w:t>
      </w:r>
      <w:r>
        <w:rPr>
          <w:spacing w:val="-2"/>
        </w:rPr>
        <w:t xml:space="preserve"> </w:t>
      </w:r>
      <w:r>
        <w:t>post-partum</w:t>
      </w:r>
      <w:r>
        <w:rPr>
          <w:spacing w:val="2"/>
        </w:rPr>
        <w:t xml:space="preserve"> </w:t>
      </w:r>
      <w:r>
        <w:rPr>
          <w:spacing w:val="-2"/>
        </w:rPr>
        <w:t>depression</w:t>
      </w:r>
    </w:p>
    <w:p w:rsidR="00D60DE3" w:rsidRDefault="00D60DE3">
      <w:pPr>
        <w:pStyle w:val="BodyText"/>
        <w:rPr>
          <w:b/>
        </w:rPr>
      </w:pPr>
    </w:p>
    <w:p w:rsidR="00D60DE3" w:rsidRDefault="00000000">
      <w:pPr>
        <w:pStyle w:val="BodyText"/>
        <w:spacing w:line="480" w:lineRule="auto"/>
        <w:ind w:left="87" w:right="87"/>
        <w:jc w:val="both"/>
      </w:pPr>
      <w:r>
        <w:t>Postpartum is recognized as a longer window of risk for the development of mood disorders. Postpartum anxiety, sometimes known as the "maternity blues," postpartum depression, and postpartum</w:t>
      </w:r>
      <w:r>
        <w:rPr>
          <w:spacing w:val="-3"/>
        </w:rPr>
        <w:t xml:space="preserve"> </w:t>
      </w:r>
      <w:r>
        <w:t>psychosis</w:t>
      </w:r>
      <w:r>
        <w:rPr>
          <w:spacing w:val="-3"/>
        </w:rPr>
        <w:t xml:space="preserve"> </w:t>
      </w:r>
      <w:r>
        <w:t>are</w:t>
      </w:r>
      <w:r>
        <w:rPr>
          <w:spacing w:val="-2"/>
        </w:rPr>
        <w:t xml:space="preserve"> </w:t>
      </w:r>
      <w:r>
        <w:t>the</w:t>
      </w:r>
      <w:r>
        <w:rPr>
          <w:spacing w:val="-3"/>
        </w:rPr>
        <w:t xml:space="preserve"> </w:t>
      </w:r>
      <w:r>
        <w:t>three</w:t>
      </w:r>
      <w:r>
        <w:rPr>
          <w:spacing w:val="-4"/>
        </w:rPr>
        <w:t xml:space="preserve"> </w:t>
      </w:r>
      <w:r>
        <w:t>most</w:t>
      </w:r>
      <w:r>
        <w:rPr>
          <w:spacing w:val="-3"/>
        </w:rPr>
        <w:t xml:space="preserve"> </w:t>
      </w:r>
      <w:r>
        <w:t>prevalent</w:t>
      </w:r>
      <w:r>
        <w:rPr>
          <w:spacing w:val="-1"/>
        </w:rPr>
        <w:t xml:space="preserve"> </w:t>
      </w:r>
      <w:r>
        <w:t>kinds</w:t>
      </w:r>
      <w:r>
        <w:rPr>
          <w:spacing w:val="-3"/>
        </w:rPr>
        <w:t xml:space="preserve"> </w:t>
      </w:r>
      <w:r>
        <w:t>of</w:t>
      </w:r>
      <w:r>
        <w:rPr>
          <w:spacing w:val="-3"/>
        </w:rPr>
        <w:t xml:space="preserve"> </w:t>
      </w:r>
      <w:r>
        <w:t>affective</w:t>
      </w:r>
      <w:r>
        <w:rPr>
          <w:spacing w:val="-4"/>
        </w:rPr>
        <w:t xml:space="preserve"> </w:t>
      </w:r>
      <w:r>
        <w:t>disease</w:t>
      </w:r>
      <w:r>
        <w:rPr>
          <w:spacing w:val="-2"/>
        </w:rPr>
        <w:t xml:space="preserve"> </w:t>
      </w:r>
      <w:r>
        <w:t>after</w:t>
      </w:r>
      <w:r>
        <w:rPr>
          <w:spacing w:val="-3"/>
        </w:rPr>
        <w:t xml:space="preserve"> </w:t>
      </w:r>
      <w:r>
        <w:t>delivery</w:t>
      </w:r>
      <w:r>
        <w:rPr>
          <w:spacing w:val="-3"/>
        </w:rPr>
        <w:t xml:space="preserve"> </w:t>
      </w:r>
      <w:r>
        <w:t>(Stewart</w:t>
      </w:r>
      <w:r>
        <w:rPr>
          <w:spacing w:val="-3"/>
        </w:rPr>
        <w:t xml:space="preserve"> </w:t>
      </w:r>
      <w:r>
        <w:t>et al.,</w:t>
      </w:r>
      <w:r>
        <w:rPr>
          <w:spacing w:val="-7"/>
        </w:rPr>
        <w:t xml:space="preserve"> </w:t>
      </w:r>
      <w:r>
        <w:t>2003).</w:t>
      </w:r>
      <w:r>
        <w:rPr>
          <w:spacing w:val="-7"/>
        </w:rPr>
        <w:t xml:space="preserve"> </w:t>
      </w:r>
      <w:r>
        <w:t>Each</w:t>
      </w:r>
      <w:r>
        <w:rPr>
          <w:spacing w:val="-7"/>
        </w:rPr>
        <w:t xml:space="preserve"> </w:t>
      </w:r>
      <w:r>
        <w:t>of</w:t>
      </w:r>
      <w:r>
        <w:rPr>
          <w:spacing w:val="-8"/>
        </w:rPr>
        <w:t xml:space="preserve"> </w:t>
      </w:r>
      <w:r>
        <w:t>these</w:t>
      </w:r>
      <w:r>
        <w:rPr>
          <w:spacing w:val="-4"/>
        </w:rPr>
        <w:t xml:space="preserve"> </w:t>
      </w:r>
      <w:r>
        <w:t>differs</w:t>
      </w:r>
      <w:r>
        <w:rPr>
          <w:spacing w:val="-8"/>
        </w:rPr>
        <w:t xml:space="preserve"> </w:t>
      </w:r>
      <w:r>
        <w:t>in</w:t>
      </w:r>
      <w:r>
        <w:rPr>
          <w:spacing w:val="-7"/>
        </w:rPr>
        <w:t xml:space="preserve"> </w:t>
      </w:r>
      <w:r>
        <w:t>terms</w:t>
      </w:r>
      <w:r>
        <w:rPr>
          <w:spacing w:val="-7"/>
        </w:rPr>
        <w:t xml:space="preserve"> </w:t>
      </w:r>
      <w:r>
        <w:t>of</w:t>
      </w:r>
      <w:r>
        <w:rPr>
          <w:spacing w:val="-8"/>
        </w:rPr>
        <w:t xml:space="preserve"> </w:t>
      </w:r>
      <w:r>
        <w:t>how</w:t>
      </w:r>
      <w:r>
        <w:rPr>
          <w:spacing w:val="-8"/>
        </w:rPr>
        <w:t xml:space="preserve"> </w:t>
      </w:r>
      <w:r>
        <w:t>it</w:t>
      </w:r>
      <w:r>
        <w:rPr>
          <w:spacing w:val="-4"/>
        </w:rPr>
        <w:t xml:space="preserve"> </w:t>
      </w:r>
      <w:r>
        <w:t>manifests</w:t>
      </w:r>
      <w:r>
        <w:rPr>
          <w:spacing w:val="-7"/>
        </w:rPr>
        <w:t xml:space="preserve"> </w:t>
      </w:r>
      <w:r>
        <w:t>clinically</w:t>
      </w:r>
      <w:r>
        <w:rPr>
          <w:spacing w:val="-7"/>
        </w:rPr>
        <w:t xml:space="preserve"> </w:t>
      </w:r>
      <w:r>
        <w:t>and</w:t>
      </w:r>
      <w:r>
        <w:rPr>
          <w:spacing w:val="-5"/>
        </w:rPr>
        <w:t xml:space="preserve"> </w:t>
      </w:r>
      <w:r>
        <w:t>how</w:t>
      </w:r>
      <w:r>
        <w:rPr>
          <w:spacing w:val="-8"/>
        </w:rPr>
        <w:t xml:space="preserve"> </w:t>
      </w:r>
      <w:r>
        <w:t>it</w:t>
      </w:r>
      <w:r>
        <w:rPr>
          <w:spacing w:val="-7"/>
        </w:rPr>
        <w:t xml:space="preserve"> </w:t>
      </w:r>
      <w:r>
        <w:t>is</w:t>
      </w:r>
      <w:r>
        <w:rPr>
          <w:spacing w:val="-7"/>
        </w:rPr>
        <w:t xml:space="preserve"> </w:t>
      </w:r>
      <w:r>
        <w:t>treated</w:t>
      </w:r>
      <w:r>
        <w:rPr>
          <w:spacing w:val="-6"/>
        </w:rPr>
        <w:t xml:space="preserve"> </w:t>
      </w:r>
      <w:r>
        <w:t>(Stewart</w:t>
      </w:r>
      <w:r>
        <w:rPr>
          <w:spacing w:val="-8"/>
        </w:rPr>
        <w:t xml:space="preserve"> </w:t>
      </w:r>
      <w:r>
        <w:t>et al., 2003)</w:t>
      </w:r>
    </w:p>
    <w:p w:rsidR="00D60DE3" w:rsidRDefault="00D60DE3">
      <w:pPr>
        <w:pStyle w:val="BodyText"/>
      </w:pPr>
    </w:p>
    <w:p w:rsidR="00D60DE3" w:rsidRDefault="00D60DE3">
      <w:pPr>
        <w:pStyle w:val="BodyText"/>
        <w:spacing w:before="1"/>
      </w:pPr>
    </w:p>
    <w:p w:rsidR="00D60DE3" w:rsidRDefault="00000000">
      <w:pPr>
        <w:pStyle w:val="Heading2"/>
        <w:numPr>
          <w:ilvl w:val="2"/>
          <w:numId w:val="16"/>
        </w:numPr>
        <w:tabs>
          <w:tab w:val="left" w:pos="627"/>
        </w:tabs>
        <w:ind w:left="627" w:hanging="540"/>
      </w:pPr>
      <w:bookmarkStart w:id="18" w:name="_bookmark24"/>
      <w:bookmarkEnd w:id="18"/>
      <w:r>
        <w:t>Puerperal</w:t>
      </w:r>
      <w:r>
        <w:rPr>
          <w:spacing w:val="-2"/>
        </w:rPr>
        <w:t xml:space="preserve"> </w:t>
      </w:r>
      <w:r>
        <w:t>or</w:t>
      </w:r>
      <w:r>
        <w:rPr>
          <w:spacing w:val="-2"/>
        </w:rPr>
        <w:t xml:space="preserve"> </w:t>
      </w:r>
      <w:r>
        <w:t xml:space="preserve">Postpartum </w:t>
      </w:r>
      <w:r>
        <w:rPr>
          <w:spacing w:val="-2"/>
        </w:rPr>
        <w:t>Psychosis</w:t>
      </w:r>
    </w:p>
    <w:p w:rsidR="00D60DE3" w:rsidRDefault="00D60DE3">
      <w:pPr>
        <w:pStyle w:val="BodyText"/>
        <w:rPr>
          <w:b/>
        </w:rPr>
      </w:pPr>
    </w:p>
    <w:p w:rsidR="00D60DE3" w:rsidRDefault="00000000">
      <w:pPr>
        <w:pStyle w:val="BodyText"/>
        <w:spacing w:line="480" w:lineRule="auto"/>
        <w:ind w:left="87" w:right="83"/>
        <w:jc w:val="both"/>
      </w:pPr>
      <w:r>
        <w:t>Very</w:t>
      </w:r>
      <w:r>
        <w:rPr>
          <w:spacing w:val="-13"/>
        </w:rPr>
        <w:t xml:space="preserve"> </w:t>
      </w:r>
      <w:r>
        <w:t>significant</w:t>
      </w:r>
      <w:r>
        <w:rPr>
          <w:spacing w:val="-12"/>
        </w:rPr>
        <w:t xml:space="preserve"> </w:t>
      </w:r>
      <w:r>
        <w:t>depression</w:t>
      </w:r>
      <w:r>
        <w:rPr>
          <w:spacing w:val="-12"/>
        </w:rPr>
        <w:t xml:space="preserve"> </w:t>
      </w:r>
      <w:r>
        <w:t>episodes</w:t>
      </w:r>
      <w:r>
        <w:rPr>
          <w:spacing w:val="-12"/>
        </w:rPr>
        <w:t xml:space="preserve"> </w:t>
      </w:r>
      <w:r>
        <w:t>that</w:t>
      </w:r>
      <w:r>
        <w:rPr>
          <w:spacing w:val="-12"/>
        </w:rPr>
        <w:t xml:space="preserve"> </w:t>
      </w:r>
      <w:r>
        <w:t>are</w:t>
      </w:r>
      <w:r>
        <w:rPr>
          <w:spacing w:val="-11"/>
        </w:rPr>
        <w:t xml:space="preserve"> </w:t>
      </w:r>
      <w:r>
        <w:t>characterized</w:t>
      </w:r>
      <w:r>
        <w:rPr>
          <w:spacing w:val="-12"/>
        </w:rPr>
        <w:t xml:space="preserve"> </w:t>
      </w:r>
      <w:r>
        <w:t>by</w:t>
      </w:r>
      <w:r>
        <w:rPr>
          <w:spacing w:val="-12"/>
        </w:rPr>
        <w:t xml:space="preserve"> </w:t>
      </w:r>
      <w:r>
        <w:t>the</w:t>
      </w:r>
      <w:r>
        <w:rPr>
          <w:spacing w:val="-13"/>
        </w:rPr>
        <w:t xml:space="preserve"> </w:t>
      </w:r>
      <w:r>
        <w:t>presence</w:t>
      </w:r>
      <w:r>
        <w:rPr>
          <w:spacing w:val="-13"/>
        </w:rPr>
        <w:t xml:space="preserve"> </w:t>
      </w:r>
      <w:r>
        <w:t>of</w:t>
      </w:r>
      <w:r>
        <w:rPr>
          <w:spacing w:val="-13"/>
        </w:rPr>
        <w:t xml:space="preserve"> </w:t>
      </w:r>
      <w:r>
        <w:t>psychotic</w:t>
      </w:r>
      <w:r>
        <w:rPr>
          <w:spacing w:val="-13"/>
        </w:rPr>
        <w:t xml:space="preserve"> </w:t>
      </w:r>
      <w:r>
        <w:t>characteristics are</w:t>
      </w:r>
      <w:r>
        <w:rPr>
          <w:spacing w:val="-8"/>
        </w:rPr>
        <w:t xml:space="preserve"> </w:t>
      </w:r>
      <w:r>
        <w:t>part</w:t>
      </w:r>
      <w:r>
        <w:rPr>
          <w:spacing w:val="-7"/>
        </w:rPr>
        <w:t xml:space="preserve"> </w:t>
      </w:r>
      <w:r>
        <w:t>of</w:t>
      </w:r>
      <w:r>
        <w:rPr>
          <w:spacing w:val="-5"/>
        </w:rPr>
        <w:t xml:space="preserve"> </w:t>
      </w:r>
      <w:r>
        <w:t>postpartum</w:t>
      </w:r>
      <w:r>
        <w:rPr>
          <w:spacing w:val="-6"/>
        </w:rPr>
        <w:t xml:space="preserve"> </w:t>
      </w:r>
      <w:r>
        <w:t>or</w:t>
      </w:r>
      <w:r>
        <w:rPr>
          <w:spacing w:val="-5"/>
        </w:rPr>
        <w:t xml:space="preserve"> </w:t>
      </w:r>
      <w:r>
        <w:t>puerperal</w:t>
      </w:r>
      <w:r>
        <w:rPr>
          <w:spacing w:val="-6"/>
        </w:rPr>
        <w:t xml:space="preserve"> </w:t>
      </w:r>
      <w:r>
        <w:t>psychosis</w:t>
      </w:r>
      <w:r>
        <w:rPr>
          <w:spacing w:val="-6"/>
        </w:rPr>
        <w:t xml:space="preserve"> </w:t>
      </w:r>
      <w:r>
        <w:t>(Stewart</w:t>
      </w:r>
      <w:r>
        <w:rPr>
          <w:spacing w:val="-7"/>
        </w:rPr>
        <w:t xml:space="preserve"> </w:t>
      </w:r>
      <w:r>
        <w:t>et</w:t>
      </w:r>
      <w:r>
        <w:rPr>
          <w:spacing w:val="-4"/>
        </w:rPr>
        <w:t xml:space="preserve"> </w:t>
      </w:r>
      <w:r>
        <w:t>al.,</w:t>
      </w:r>
      <w:r>
        <w:rPr>
          <w:spacing w:val="-6"/>
        </w:rPr>
        <w:t xml:space="preserve"> </w:t>
      </w:r>
      <w:r>
        <w:t>2003).</w:t>
      </w:r>
      <w:r>
        <w:rPr>
          <w:spacing w:val="-6"/>
        </w:rPr>
        <w:t xml:space="preserve"> </w:t>
      </w:r>
      <w:r>
        <w:t>They</w:t>
      </w:r>
      <w:r>
        <w:rPr>
          <w:spacing w:val="-6"/>
        </w:rPr>
        <w:t xml:space="preserve"> </w:t>
      </w:r>
      <w:r>
        <w:t>do</w:t>
      </w:r>
      <w:r>
        <w:rPr>
          <w:spacing w:val="-6"/>
        </w:rPr>
        <w:t xml:space="preserve"> </w:t>
      </w:r>
      <w:r>
        <w:t>not</w:t>
      </w:r>
      <w:r>
        <w:rPr>
          <w:spacing w:val="-6"/>
        </w:rPr>
        <w:t xml:space="preserve"> </w:t>
      </w:r>
      <w:r>
        <w:t>have</w:t>
      </w:r>
      <w:r>
        <w:rPr>
          <w:spacing w:val="-7"/>
        </w:rPr>
        <w:t xml:space="preserve"> </w:t>
      </w:r>
      <w:r>
        <w:t>the</w:t>
      </w:r>
      <w:r>
        <w:rPr>
          <w:spacing w:val="-7"/>
        </w:rPr>
        <w:t xml:space="preserve"> </w:t>
      </w:r>
      <w:r>
        <w:t>same</w:t>
      </w:r>
      <w:r>
        <w:rPr>
          <w:spacing w:val="-5"/>
        </w:rPr>
        <w:t xml:space="preserve"> </w:t>
      </w:r>
      <w:r>
        <w:t>origin, severity, indications, treatment, or outcomes as postpartum anxiety. The most severe and unheard-of form</w:t>
      </w:r>
      <w:r>
        <w:rPr>
          <w:spacing w:val="-2"/>
        </w:rPr>
        <w:t xml:space="preserve"> </w:t>
      </w:r>
      <w:r>
        <w:t>of</w:t>
      </w:r>
      <w:r>
        <w:rPr>
          <w:spacing w:val="-1"/>
        </w:rPr>
        <w:t xml:space="preserve"> </w:t>
      </w:r>
      <w:r>
        <w:t>postnatal</w:t>
      </w:r>
      <w:r>
        <w:rPr>
          <w:spacing w:val="-2"/>
        </w:rPr>
        <w:t xml:space="preserve"> </w:t>
      </w:r>
      <w:r>
        <w:t>affective</w:t>
      </w:r>
      <w:r>
        <w:rPr>
          <w:spacing w:val="-1"/>
        </w:rPr>
        <w:t xml:space="preserve"> </w:t>
      </w:r>
      <w:r>
        <w:t>disease,</w:t>
      </w:r>
      <w:r>
        <w:rPr>
          <w:spacing w:val="-2"/>
        </w:rPr>
        <w:t xml:space="preserve"> </w:t>
      </w:r>
      <w:r>
        <w:t>postpartum</w:t>
      </w:r>
      <w:r>
        <w:rPr>
          <w:spacing w:val="-2"/>
        </w:rPr>
        <w:t xml:space="preserve"> </w:t>
      </w:r>
      <w:r>
        <w:t>psychosis</w:t>
      </w:r>
      <w:r>
        <w:rPr>
          <w:spacing w:val="-2"/>
        </w:rPr>
        <w:t xml:space="preserve"> </w:t>
      </w:r>
      <w:r>
        <w:t>has</w:t>
      </w:r>
      <w:r>
        <w:rPr>
          <w:spacing w:val="-2"/>
        </w:rPr>
        <w:t xml:space="preserve"> </w:t>
      </w:r>
      <w:r>
        <w:t>1–2 episodes per</w:t>
      </w:r>
      <w:r>
        <w:rPr>
          <w:spacing w:val="-2"/>
        </w:rPr>
        <w:t xml:space="preserve"> </w:t>
      </w:r>
      <w:r>
        <w:t>1000 births,</w:t>
      </w:r>
      <w:r>
        <w:rPr>
          <w:spacing w:val="-2"/>
        </w:rPr>
        <w:t xml:space="preserve"> </w:t>
      </w:r>
      <w:r>
        <w:t>making</w:t>
      </w:r>
      <w:r>
        <w:rPr>
          <w:spacing w:val="-2"/>
        </w:rPr>
        <w:t xml:space="preserve"> </w:t>
      </w:r>
      <w:r>
        <w:t>it the most common (Fiala et al., 2017).</w:t>
      </w:r>
    </w:p>
    <w:p w:rsidR="00D60DE3" w:rsidRDefault="00000000">
      <w:pPr>
        <w:pStyle w:val="BodyText"/>
        <w:spacing w:line="480" w:lineRule="auto"/>
        <w:ind w:left="87" w:right="88"/>
        <w:jc w:val="both"/>
      </w:pPr>
      <w:r>
        <w:t>The</w:t>
      </w:r>
      <w:r>
        <w:rPr>
          <w:spacing w:val="-5"/>
        </w:rPr>
        <w:t xml:space="preserve"> </w:t>
      </w:r>
      <w:r>
        <w:t>clinical</w:t>
      </w:r>
      <w:r>
        <w:rPr>
          <w:spacing w:val="-3"/>
        </w:rPr>
        <w:t xml:space="preserve"> </w:t>
      </w:r>
      <w:r>
        <w:t>onset</w:t>
      </w:r>
      <w:r>
        <w:rPr>
          <w:spacing w:val="-3"/>
        </w:rPr>
        <w:t xml:space="preserve"> </w:t>
      </w:r>
      <w:r>
        <w:t>is</w:t>
      </w:r>
      <w:r>
        <w:rPr>
          <w:spacing w:val="-3"/>
        </w:rPr>
        <w:t xml:space="preserve"> </w:t>
      </w:r>
      <w:r>
        <w:t>rapid,</w:t>
      </w:r>
      <w:r>
        <w:rPr>
          <w:spacing w:val="-3"/>
        </w:rPr>
        <w:t xml:space="preserve"> </w:t>
      </w:r>
      <w:r>
        <w:t>with</w:t>
      </w:r>
      <w:r>
        <w:rPr>
          <w:spacing w:val="-3"/>
        </w:rPr>
        <w:t xml:space="preserve"> </w:t>
      </w:r>
      <w:r>
        <w:t>symptoms</w:t>
      </w:r>
      <w:r>
        <w:rPr>
          <w:spacing w:val="-3"/>
        </w:rPr>
        <w:t xml:space="preserve"> </w:t>
      </w:r>
      <w:r>
        <w:t>appearing</w:t>
      </w:r>
      <w:r>
        <w:rPr>
          <w:spacing w:val="-3"/>
        </w:rPr>
        <w:t xml:space="preserve"> </w:t>
      </w:r>
      <w:r>
        <w:t>48</w:t>
      </w:r>
      <w:r>
        <w:rPr>
          <w:spacing w:val="-3"/>
        </w:rPr>
        <w:t xml:space="preserve"> </w:t>
      </w:r>
      <w:r>
        <w:t>to</w:t>
      </w:r>
      <w:r>
        <w:rPr>
          <w:spacing w:val="-3"/>
        </w:rPr>
        <w:t xml:space="preserve"> </w:t>
      </w:r>
      <w:r>
        <w:t>72</w:t>
      </w:r>
      <w:r>
        <w:rPr>
          <w:spacing w:val="-6"/>
        </w:rPr>
        <w:t xml:space="preserve"> </w:t>
      </w:r>
      <w:r>
        <w:t>hours</w:t>
      </w:r>
      <w:r>
        <w:rPr>
          <w:spacing w:val="-3"/>
        </w:rPr>
        <w:t xml:space="preserve"> </w:t>
      </w:r>
      <w:r>
        <w:t>after</w:t>
      </w:r>
      <w:r>
        <w:rPr>
          <w:spacing w:val="-3"/>
        </w:rPr>
        <w:t xml:space="preserve"> </w:t>
      </w:r>
      <w:r>
        <w:t>delivery</w:t>
      </w:r>
      <w:r>
        <w:rPr>
          <w:spacing w:val="-3"/>
        </w:rPr>
        <w:t xml:space="preserve"> </w:t>
      </w:r>
      <w:r>
        <w:t>and</w:t>
      </w:r>
      <w:r>
        <w:rPr>
          <w:spacing w:val="-3"/>
        </w:rPr>
        <w:t xml:space="preserve"> </w:t>
      </w:r>
      <w:r>
        <w:t>the</w:t>
      </w:r>
      <w:r>
        <w:rPr>
          <w:spacing w:val="-3"/>
        </w:rPr>
        <w:t xml:space="preserve"> </w:t>
      </w:r>
      <w:r>
        <w:t>majority</w:t>
      </w:r>
      <w:r>
        <w:rPr>
          <w:spacing w:val="-3"/>
        </w:rPr>
        <w:t xml:space="preserve"> </w:t>
      </w:r>
      <w:r>
        <w:t>of episodes taking place in the first two weeks following delivery (Stewart et al., 2003). The symptoms often include a depressed or happy mood (which may vary fast), confused behavior, unstable mental states, and daydreaming and imagery (Stephens et al., 2016). The majority of women with puerperal psychosis match the criteria for bipolar illness, according to follow-up studies (Fiala et al., 2017). Research has shown</w:t>
      </w:r>
      <w:r>
        <w:rPr>
          <w:spacing w:val="-1"/>
        </w:rPr>
        <w:t xml:space="preserve"> </w:t>
      </w:r>
      <w:r>
        <w:t>that genetic</w:t>
      </w:r>
      <w:r>
        <w:rPr>
          <w:spacing w:val="-1"/>
        </w:rPr>
        <w:t xml:space="preserve"> </w:t>
      </w:r>
      <w:r>
        <w:t>and organic</w:t>
      </w:r>
      <w:r>
        <w:rPr>
          <w:spacing w:val="-1"/>
        </w:rPr>
        <w:t xml:space="preserve"> </w:t>
      </w:r>
      <w:r>
        <w:t>variables</w:t>
      </w:r>
      <w:r>
        <w:rPr>
          <w:spacing w:val="-1"/>
        </w:rPr>
        <w:t xml:space="preserve"> </w:t>
      </w:r>
      <w:r>
        <w:t>have</w:t>
      </w:r>
      <w:r>
        <w:rPr>
          <w:spacing w:val="-1"/>
        </w:rPr>
        <w:t xml:space="preserve"> </w:t>
      </w:r>
      <w:r>
        <w:t>a</w:t>
      </w:r>
      <w:r>
        <w:rPr>
          <w:spacing w:val="-1"/>
        </w:rPr>
        <w:t xml:space="preserve"> </w:t>
      </w:r>
      <w:r>
        <w:t>role</w:t>
      </w:r>
      <w:r>
        <w:rPr>
          <w:spacing w:val="-2"/>
        </w:rPr>
        <w:t xml:space="preserve"> </w:t>
      </w:r>
      <w:r>
        <w:t>in the</w:t>
      </w:r>
      <w:r>
        <w:rPr>
          <w:spacing w:val="-1"/>
        </w:rPr>
        <w:t xml:space="preserve"> </w:t>
      </w:r>
      <w:r>
        <w:t>risk of</w:t>
      </w:r>
      <w:r>
        <w:rPr>
          <w:spacing w:val="-1"/>
        </w:rPr>
        <w:t xml:space="preserve"> </w:t>
      </w:r>
      <w:r>
        <w:t>developing puerperal psychosis (Turkcapar et al., 2015).</w:t>
      </w:r>
    </w:p>
    <w:p w:rsidR="00D60DE3" w:rsidRDefault="00000000">
      <w:pPr>
        <w:pStyle w:val="BodyText"/>
        <w:spacing w:before="1" w:line="480" w:lineRule="auto"/>
        <w:ind w:left="87" w:right="82"/>
        <w:jc w:val="both"/>
      </w:pPr>
      <w:r>
        <w:t>It's unlikely that psychosocial and statistical variables have a major role in the improvement of perinatal</w:t>
      </w:r>
      <w:r>
        <w:rPr>
          <w:spacing w:val="-5"/>
        </w:rPr>
        <w:t xml:space="preserve"> </w:t>
      </w:r>
      <w:r>
        <w:t>psychosis</w:t>
      </w:r>
      <w:r>
        <w:rPr>
          <w:spacing w:val="-5"/>
        </w:rPr>
        <w:t xml:space="preserve"> </w:t>
      </w:r>
      <w:r>
        <w:t>(Afolayan</w:t>
      </w:r>
      <w:r>
        <w:rPr>
          <w:spacing w:val="-5"/>
        </w:rPr>
        <w:t xml:space="preserve"> </w:t>
      </w:r>
      <w:r>
        <w:t>et</w:t>
      </w:r>
      <w:r>
        <w:rPr>
          <w:spacing w:val="-2"/>
        </w:rPr>
        <w:t xml:space="preserve"> </w:t>
      </w:r>
      <w:r>
        <w:t>al.,</w:t>
      </w:r>
      <w:r>
        <w:rPr>
          <w:spacing w:val="-5"/>
        </w:rPr>
        <w:t xml:space="preserve"> </w:t>
      </w:r>
      <w:r>
        <w:t>2016).</w:t>
      </w:r>
      <w:r>
        <w:rPr>
          <w:spacing w:val="-5"/>
        </w:rPr>
        <w:t xml:space="preserve"> </w:t>
      </w:r>
      <w:r>
        <w:t>Due</w:t>
      </w:r>
      <w:r>
        <w:rPr>
          <w:spacing w:val="-6"/>
        </w:rPr>
        <w:t xml:space="preserve"> </w:t>
      </w:r>
      <w:r>
        <w:t>to</w:t>
      </w:r>
      <w:r>
        <w:rPr>
          <w:spacing w:val="-4"/>
        </w:rPr>
        <w:t xml:space="preserve"> </w:t>
      </w:r>
      <w:r>
        <w:t>the</w:t>
      </w:r>
      <w:r>
        <w:rPr>
          <w:spacing w:val="-5"/>
        </w:rPr>
        <w:t xml:space="preserve"> </w:t>
      </w:r>
      <w:r>
        <w:t>nature</w:t>
      </w:r>
      <w:r>
        <w:rPr>
          <w:spacing w:val="-6"/>
        </w:rPr>
        <w:t xml:space="preserve"> </w:t>
      </w:r>
      <w:r>
        <w:t>of</w:t>
      </w:r>
      <w:r>
        <w:rPr>
          <w:spacing w:val="-6"/>
        </w:rPr>
        <w:t xml:space="preserve"> </w:t>
      </w:r>
      <w:r>
        <w:t>depressive</w:t>
      </w:r>
      <w:r>
        <w:rPr>
          <w:spacing w:val="-3"/>
        </w:rPr>
        <w:t xml:space="preserve"> </w:t>
      </w:r>
      <w:r>
        <w:t>symptoms,</w:t>
      </w:r>
      <w:r>
        <w:rPr>
          <w:spacing w:val="-5"/>
        </w:rPr>
        <w:t xml:space="preserve"> </w:t>
      </w:r>
      <w:r>
        <w:t>new</w:t>
      </w:r>
      <w:r>
        <w:rPr>
          <w:spacing w:val="-5"/>
        </w:rPr>
        <w:t xml:space="preserve"> </w:t>
      </w:r>
      <w:r>
        <w:t>moms</w:t>
      </w:r>
      <w:r>
        <w:rPr>
          <w:spacing w:val="-5"/>
        </w:rPr>
        <w:t xml:space="preserve"> </w:t>
      </w:r>
      <w:r>
        <w:t>run the</w:t>
      </w:r>
      <w:r>
        <w:rPr>
          <w:spacing w:val="-1"/>
        </w:rPr>
        <w:t xml:space="preserve"> </w:t>
      </w:r>
      <w:r>
        <w:t>risk of</w:t>
      </w:r>
      <w:r>
        <w:rPr>
          <w:spacing w:val="-1"/>
        </w:rPr>
        <w:t xml:space="preserve"> </w:t>
      </w:r>
      <w:r>
        <w:t>injuring</w:t>
      </w:r>
      <w:r>
        <w:rPr>
          <w:spacing w:val="-1"/>
        </w:rPr>
        <w:t xml:space="preserve"> </w:t>
      </w:r>
      <w:r>
        <w:t>their children via</w:t>
      </w:r>
      <w:r>
        <w:rPr>
          <w:spacing w:val="-1"/>
        </w:rPr>
        <w:t xml:space="preserve"> </w:t>
      </w:r>
      <w:r>
        <w:t>negligence, functional incompetence, or</w:t>
      </w:r>
      <w:r>
        <w:rPr>
          <w:spacing w:val="-1"/>
        </w:rPr>
        <w:t xml:space="preserve"> </w:t>
      </w:r>
      <w:r>
        <w:t>by invoking daydreams or phantom thoughts (Turkcapar et al., 2015). Infant murder is rare, occurring in 1-3/50,000 births (Howard et al., 2014).</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4"/>
      </w:pPr>
      <w:r>
        <w:lastRenderedPageBreak/>
        <w:t>Yet,</w:t>
      </w:r>
      <w:r>
        <w:rPr>
          <w:spacing w:val="-15"/>
        </w:rPr>
        <w:t xml:space="preserve"> </w:t>
      </w:r>
      <w:r>
        <w:t>a</w:t>
      </w:r>
      <w:r>
        <w:rPr>
          <w:spacing w:val="-16"/>
        </w:rPr>
        <w:t xml:space="preserve"> </w:t>
      </w:r>
      <w:r>
        <w:t>high</w:t>
      </w:r>
      <w:r>
        <w:rPr>
          <w:spacing w:val="-15"/>
        </w:rPr>
        <w:t xml:space="preserve"> </w:t>
      </w:r>
      <w:r>
        <w:t>majority</w:t>
      </w:r>
      <w:r>
        <w:rPr>
          <w:spacing w:val="-15"/>
        </w:rPr>
        <w:t xml:space="preserve"> </w:t>
      </w:r>
      <w:r>
        <w:t>of</w:t>
      </w:r>
      <w:r>
        <w:rPr>
          <w:spacing w:val="-16"/>
        </w:rPr>
        <w:t xml:space="preserve"> </w:t>
      </w:r>
      <w:r>
        <w:t>these</w:t>
      </w:r>
      <w:r>
        <w:rPr>
          <w:spacing w:val="-16"/>
        </w:rPr>
        <w:t xml:space="preserve"> </w:t>
      </w:r>
      <w:r>
        <w:t>are</w:t>
      </w:r>
      <w:r>
        <w:rPr>
          <w:spacing w:val="-16"/>
        </w:rPr>
        <w:t xml:space="preserve"> </w:t>
      </w:r>
      <w:r>
        <w:t>committed</w:t>
      </w:r>
      <w:r>
        <w:rPr>
          <w:spacing w:val="-15"/>
        </w:rPr>
        <w:t xml:space="preserve"> </w:t>
      </w:r>
      <w:r>
        <w:t>by</w:t>
      </w:r>
      <w:r>
        <w:rPr>
          <w:spacing w:val="-15"/>
        </w:rPr>
        <w:t xml:space="preserve"> </w:t>
      </w:r>
      <w:r>
        <w:t>moms</w:t>
      </w:r>
      <w:r>
        <w:rPr>
          <w:spacing w:val="-15"/>
        </w:rPr>
        <w:t xml:space="preserve"> </w:t>
      </w:r>
      <w:r>
        <w:t>with</w:t>
      </w:r>
      <w:r>
        <w:rPr>
          <w:spacing w:val="-15"/>
        </w:rPr>
        <w:t xml:space="preserve"> </w:t>
      </w:r>
      <w:r>
        <w:t>postpartum</w:t>
      </w:r>
      <w:r>
        <w:rPr>
          <w:spacing w:val="-15"/>
        </w:rPr>
        <w:t xml:space="preserve"> </w:t>
      </w:r>
      <w:r>
        <w:t>psychotic</w:t>
      </w:r>
      <w:r>
        <w:rPr>
          <w:spacing w:val="-16"/>
        </w:rPr>
        <w:t xml:space="preserve"> </w:t>
      </w:r>
      <w:r>
        <w:t>illnesses,</w:t>
      </w:r>
      <w:r>
        <w:rPr>
          <w:spacing w:val="-15"/>
        </w:rPr>
        <w:t xml:space="preserve"> </w:t>
      </w:r>
      <w:r>
        <w:t>and</w:t>
      </w:r>
      <w:r>
        <w:rPr>
          <w:spacing w:val="-15"/>
        </w:rPr>
        <w:t xml:space="preserve"> </w:t>
      </w:r>
      <w:r>
        <w:t>statistics show that 62% of mothers who kill their infants also go on to commit suicide (Howard et al., 2014). Early detection and treatment of postnatal disorders are essential for the wellbeing and prosperity of the</w:t>
      </w:r>
      <w:r>
        <w:rPr>
          <w:spacing w:val="-9"/>
        </w:rPr>
        <w:t xml:space="preserve"> </w:t>
      </w:r>
      <w:r>
        <w:t>mother</w:t>
      </w:r>
      <w:r>
        <w:rPr>
          <w:spacing w:val="-9"/>
        </w:rPr>
        <w:t xml:space="preserve"> </w:t>
      </w:r>
      <w:r>
        <w:t>and</w:t>
      </w:r>
      <w:r>
        <w:rPr>
          <w:spacing w:val="-8"/>
        </w:rPr>
        <w:t xml:space="preserve"> </w:t>
      </w:r>
      <w:r>
        <w:t>kid</w:t>
      </w:r>
      <w:r>
        <w:rPr>
          <w:spacing w:val="-8"/>
        </w:rPr>
        <w:t xml:space="preserve"> </w:t>
      </w:r>
      <w:r>
        <w:t>in</w:t>
      </w:r>
      <w:r>
        <w:rPr>
          <w:spacing w:val="-8"/>
        </w:rPr>
        <w:t xml:space="preserve"> </w:t>
      </w:r>
      <w:r>
        <w:t>light</w:t>
      </w:r>
      <w:r>
        <w:rPr>
          <w:spacing w:val="-8"/>
        </w:rPr>
        <w:t xml:space="preserve"> </w:t>
      </w:r>
      <w:r>
        <w:t>of</w:t>
      </w:r>
      <w:r>
        <w:rPr>
          <w:spacing w:val="-9"/>
        </w:rPr>
        <w:t xml:space="preserve"> </w:t>
      </w:r>
      <w:r>
        <w:t>these</w:t>
      </w:r>
      <w:r>
        <w:rPr>
          <w:spacing w:val="-9"/>
        </w:rPr>
        <w:t xml:space="preserve"> </w:t>
      </w:r>
      <w:r>
        <w:t>crippling</w:t>
      </w:r>
      <w:r>
        <w:rPr>
          <w:spacing w:val="-8"/>
        </w:rPr>
        <w:t xml:space="preserve"> </w:t>
      </w:r>
      <w:r>
        <w:t>results</w:t>
      </w:r>
      <w:r>
        <w:rPr>
          <w:spacing w:val="-8"/>
        </w:rPr>
        <w:t xml:space="preserve"> </w:t>
      </w:r>
      <w:r>
        <w:t>(Molyneaux</w:t>
      </w:r>
      <w:r>
        <w:rPr>
          <w:spacing w:val="-8"/>
        </w:rPr>
        <w:t xml:space="preserve"> </w:t>
      </w:r>
      <w:r>
        <w:t>et</w:t>
      </w:r>
      <w:r>
        <w:rPr>
          <w:spacing w:val="-8"/>
        </w:rPr>
        <w:t xml:space="preserve"> </w:t>
      </w:r>
      <w:r>
        <w:t>al.,</w:t>
      </w:r>
      <w:r>
        <w:rPr>
          <w:spacing w:val="-8"/>
        </w:rPr>
        <w:t xml:space="preserve"> </w:t>
      </w:r>
      <w:r>
        <w:t>2014).</w:t>
      </w:r>
      <w:r>
        <w:rPr>
          <w:spacing w:val="-8"/>
        </w:rPr>
        <w:t xml:space="preserve"> </w:t>
      </w:r>
      <w:r>
        <w:t>Puerperal</w:t>
      </w:r>
      <w:r>
        <w:rPr>
          <w:spacing w:val="-8"/>
        </w:rPr>
        <w:t xml:space="preserve"> </w:t>
      </w:r>
      <w:r>
        <w:t>psychosis</w:t>
      </w:r>
      <w:r>
        <w:rPr>
          <w:spacing w:val="-8"/>
        </w:rPr>
        <w:t xml:space="preserve"> </w:t>
      </w:r>
      <w:r>
        <w:t>has to</w:t>
      </w:r>
      <w:r>
        <w:rPr>
          <w:spacing w:val="-4"/>
        </w:rPr>
        <w:t xml:space="preserve"> </w:t>
      </w:r>
      <w:r>
        <w:t>be</w:t>
      </w:r>
      <w:r>
        <w:rPr>
          <w:spacing w:val="-6"/>
        </w:rPr>
        <w:t xml:space="preserve"> </w:t>
      </w:r>
      <w:r>
        <w:t>treated</w:t>
      </w:r>
      <w:r>
        <w:rPr>
          <w:spacing w:val="-5"/>
        </w:rPr>
        <w:t xml:space="preserve"> </w:t>
      </w:r>
      <w:r>
        <w:t>in</w:t>
      </w:r>
      <w:r>
        <w:rPr>
          <w:spacing w:val="-2"/>
        </w:rPr>
        <w:t xml:space="preserve"> </w:t>
      </w:r>
      <w:r>
        <w:t>a</w:t>
      </w:r>
      <w:r>
        <w:rPr>
          <w:spacing w:val="-5"/>
        </w:rPr>
        <w:t xml:space="preserve"> </w:t>
      </w:r>
      <w:r>
        <w:t>hospital</w:t>
      </w:r>
      <w:r>
        <w:rPr>
          <w:spacing w:val="-5"/>
        </w:rPr>
        <w:t xml:space="preserve"> </w:t>
      </w:r>
      <w:r>
        <w:t>(Stone</w:t>
      </w:r>
      <w:r>
        <w:rPr>
          <w:spacing w:val="-6"/>
        </w:rPr>
        <w:t xml:space="preserve"> </w:t>
      </w:r>
      <w:r>
        <w:t>et</w:t>
      </w:r>
      <w:r>
        <w:rPr>
          <w:spacing w:val="-4"/>
        </w:rPr>
        <w:t xml:space="preserve"> </w:t>
      </w:r>
      <w:r>
        <w:t>al.,</w:t>
      </w:r>
      <w:r>
        <w:rPr>
          <w:spacing w:val="-4"/>
        </w:rPr>
        <w:t xml:space="preserve"> </w:t>
      </w:r>
      <w:r>
        <w:t>2015).</w:t>
      </w:r>
      <w:r>
        <w:rPr>
          <w:spacing w:val="-5"/>
        </w:rPr>
        <w:t xml:space="preserve"> </w:t>
      </w:r>
      <w:r>
        <w:t>Despite</w:t>
      </w:r>
      <w:r>
        <w:rPr>
          <w:spacing w:val="-6"/>
        </w:rPr>
        <w:t xml:space="preserve"> </w:t>
      </w:r>
      <w:r>
        <w:t>the</w:t>
      </w:r>
      <w:r>
        <w:rPr>
          <w:spacing w:val="-5"/>
        </w:rPr>
        <w:t xml:space="preserve"> </w:t>
      </w:r>
      <w:r>
        <w:t>generally</w:t>
      </w:r>
      <w:r>
        <w:rPr>
          <w:spacing w:val="-5"/>
        </w:rPr>
        <w:t xml:space="preserve"> </w:t>
      </w:r>
      <w:r>
        <w:t>positive</w:t>
      </w:r>
      <w:r>
        <w:rPr>
          <w:spacing w:val="-6"/>
        </w:rPr>
        <w:t xml:space="preserve"> </w:t>
      </w:r>
      <w:r>
        <w:t>outlook</w:t>
      </w:r>
      <w:r>
        <w:rPr>
          <w:spacing w:val="-5"/>
        </w:rPr>
        <w:t xml:space="preserve"> </w:t>
      </w:r>
      <w:r>
        <w:t>and</w:t>
      </w:r>
      <w:r>
        <w:rPr>
          <w:spacing w:val="-5"/>
        </w:rPr>
        <w:t xml:space="preserve"> </w:t>
      </w:r>
      <w:r>
        <w:t>full</w:t>
      </w:r>
      <w:r>
        <w:rPr>
          <w:spacing w:val="-5"/>
        </w:rPr>
        <w:t xml:space="preserve"> </w:t>
      </w:r>
      <w:r>
        <w:t>recovery of</w:t>
      </w:r>
      <w:r>
        <w:rPr>
          <w:spacing w:val="33"/>
        </w:rPr>
        <w:t xml:space="preserve"> </w:t>
      </w:r>
      <w:r>
        <w:t>the</w:t>
      </w:r>
      <w:r>
        <w:rPr>
          <w:spacing w:val="33"/>
        </w:rPr>
        <w:t xml:space="preserve"> </w:t>
      </w:r>
      <w:r>
        <w:t>women,</w:t>
      </w:r>
      <w:r>
        <w:rPr>
          <w:spacing w:val="33"/>
        </w:rPr>
        <w:t xml:space="preserve"> </w:t>
      </w:r>
      <w:r>
        <w:t>they</w:t>
      </w:r>
      <w:r>
        <w:rPr>
          <w:spacing w:val="33"/>
        </w:rPr>
        <w:t xml:space="preserve"> </w:t>
      </w:r>
      <w:r>
        <w:t>run</w:t>
      </w:r>
      <w:r>
        <w:rPr>
          <w:spacing w:val="35"/>
        </w:rPr>
        <w:t xml:space="preserve"> </w:t>
      </w:r>
      <w:r>
        <w:t>the</w:t>
      </w:r>
      <w:r>
        <w:rPr>
          <w:spacing w:val="33"/>
        </w:rPr>
        <w:t xml:space="preserve"> </w:t>
      </w:r>
      <w:r>
        <w:t>risk</w:t>
      </w:r>
      <w:r>
        <w:rPr>
          <w:spacing w:val="33"/>
        </w:rPr>
        <w:t xml:space="preserve"> </w:t>
      </w:r>
      <w:r>
        <w:t>of</w:t>
      </w:r>
      <w:r>
        <w:rPr>
          <w:spacing w:val="33"/>
        </w:rPr>
        <w:t xml:space="preserve"> </w:t>
      </w:r>
      <w:r>
        <w:t>experiencing</w:t>
      </w:r>
      <w:r>
        <w:rPr>
          <w:spacing w:val="33"/>
        </w:rPr>
        <w:t xml:space="preserve"> </w:t>
      </w:r>
      <w:r>
        <w:t>recurrent</w:t>
      </w:r>
      <w:r>
        <w:rPr>
          <w:spacing w:val="34"/>
        </w:rPr>
        <w:t xml:space="preserve"> </w:t>
      </w:r>
      <w:r>
        <w:t>puerperal</w:t>
      </w:r>
      <w:r>
        <w:rPr>
          <w:spacing w:val="34"/>
        </w:rPr>
        <w:t xml:space="preserve"> </w:t>
      </w:r>
      <w:r>
        <w:t>episodes</w:t>
      </w:r>
      <w:r>
        <w:rPr>
          <w:spacing w:val="33"/>
        </w:rPr>
        <w:t xml:space="preserve"> </w:t>
      </w:r>
      <w:r>
        <w:t>of</w:t>
      </w:r>
      <w:r>
        <w:rPr>
          <w:spacing w:val="33"/>
        </w:rPr>
        <w:t xml:space="preserve"> </w:t>
      </w:r>
      <w:r>
        <w:t>bipolar</w:t>
      </w:r>
      <w:r>
        <w:rPr>
          <w:spacing w:val="33"/>
        </w:rPr>
        <w:t xml:space="preserve"> </w:t>
      </w:r>
      <w:r>
        <w:t>affective disorder (Stone et al., 2015).</w:t>
      </w:r>
    </w:p>
    <w:p w:rsidR="00D60DE3" w:rsidRDefault="00D60DE3">
      <w:pPr>
        <w:pStyle w:val="BodyText"/>
        <w:spacing w:before="231"/>
      </w:pPr>
    </w:p>
    <w:p w:rsidR="00D60DE3" w:rsidRDefault="00000000">
      <w:pPr>
        <w:pStyle w:val="Heading2"/>
        <w:numPr>
          <w:ilvl w:val="2"/>
          <w:numId w:val="16"/>
        </w:numPr>
        <w:tabs>
          <w:tab w:val="left" w:pos="627"/>
        </w:tabs>
        <w:ind w:left="627" w:hanging="540"/>
      </w:pPr>
      <w:bookmarkStart w:id="19" w:name="_bookmark25"/>
      <w:bookmarkEnd w:id="19"/>
      <w:r>
        <w:t>Postpartum</w:t>
      </w:r>
      <w:r>
        <w:rPr>
          <w:spacing w:val="-1"/>
        </w:rPr>
        <w:t xml:space="preserve"> </w:t>
      </w:r>
      <w:r>
        <w:rPr>
          <w:spacing w:val="-2"/>
        </w:rPr>
        <w:t>Depression</w:t>
      </w:r>
    </w:p>
    <w:p w:rsidR="00D60DE3" w:rsidRDefault="00D60DE3">
      <w:pPr>
        <w:pStyle w:val="BodyText"/>
        <w:rPr>
          <w:b/>
        </w:rPr>
      </w:pPr>
    </w:p>
    <w:p w:rsidR="00D60DE3" w:rsidRDefault="00000000">
      <w:pPr>
        <w:pStyle w:val="BodyText"/>
        <w:spacing w:line="480" w:lineRule="auto"/>
        <w:ind w:left="87" w:right="82"/>
        <w:jc w:val="both"/>
      </w:pPr>
      <w:r>
        <w:t>According to established diagnostic criteria, postpartum depression (PPD) is described as an episode of non-psychotic depression that begins within a year after delivery (Stewart et al., 2003). As postpartum non-psychotic depression affects between 10% and 15% of women, it is the most well- known difficulty of parenting and, as such, relates to a significant general medical problem affecting women</w:t>
      </w:r>
      <w:r>
        <w:rPr>
          <w:spacing w:val="-7"/>
        </w:rPr>
        <w:t xml:space="preserve"> </w:t>
      </w:r>
      <w:r>
        <w:t>and</w:t>
      </w:r>
      <w:r>
        <w:rPr>
          <w:spacing w:val="-5"/>
        </w:rPr>
        <w:t xml:space="preserve"> </w:t>
      </w:r>
      <w:r>
        <w:t>their</w:t>
      </w:r>
      <w:r>
        <w:rPr>
          <w:spacing w:val="-8"/>
        </w:rPr>
        <w:t xml:space="preserve"> </w:t>
      </w:r>
      <w:r>
        <w:t>families</w:t>
      </w:r>
      <w:r>
        <w:rPr>
          <w:spacing w:val="-7"/>
        </w:rPr>
        <w:t xml:space="preserve"> </w:t>
      </w:r>
      <w:r>
        <w:t>(Howard</w:t>
      </w:r>
      <w:r>
        <w:rPr>
          <w:spacing w:val="-6"/>
        </w:rPr>
        <w:t xml:space="preserve"> </w:t>
      </w:r>
      <w:r>
        <w:t>et</w:t>
      </w:r>
      <w:r>
        <w:rPr>
          <w:spacing w:val="-7"/>
        </w:rPr>
        <w:t xml:space="preserve"> </w:t>
      </w:r>
      <w:r>
        <w:t>al.,</w:t>
      </w:r>
      <w:r>
        <w:rPr>
          <w:spacing w:val="-7"/>
        </w:rPr>
        <w:t xml:space="preserve"> </w:t>
      </w:r>
      <w:r>
        <w:t>2014).</w:t>
      </w:r>
      <w:r>
        <w:rPr>
          <w:spacing w:val="-8"/>
        </w:rPr>
        <w:t xml:space="preserve"> </w:t>
      </w:r>
      <w:r>
        <w:t>Postpartum</w:t>
      </w:r>
      <w:r>
        <w:rPr>
          <w:spacing w:val="-7"/>
        </w:rPr>
        <w:t xml:space="preserve"> </w:t>
      </w:r>
      <w:r>
        <w:t>depression</w:t>
      </w:r>
      <w:r>
        <w:rPr>
          <w:spacing w:val="-7"/>
        </w:rPr>
        <w:t xml:space="preserve"> </w:t>
      </w:r>
      <w:r>
        <w:t>has</w:t>
      </w:r>
      <w:r>
        <w:rPr>
          <w:spacing w:val="-5"/>
        </w:rPr>
        <w:t xml:space="preserve"> </w:t>
      </w:r>
      <w:r>
        <w:t>previously</w:t>
      </w:r>
      <w:r>
        <w:rPr>
          <w:spacing w:val="-7"/>
        </w:rPr>
        <w:t xml:space="preserve"> </w:t>
      </w:r>
      <w:r>
        <w:t>been</w:t>
      </w:r>
      <w:r>
        <w:rPr>
          <w:spacing w:val="-7"/>
        </w:rPr>
        <w:t xml:space="preserve"> </w:t>
      </w:r>
      <w:r>
        <w:t>classified in</w:t>
      </w:r>
      <w:r>
        <w:rPr>
          <w:spacing w:val="-4"/>
        </w:rPr>
        <w:t xml:space="preserve"> </w:t>
      </w:r>
      <w:r>
        <w:t>a</w:t>
      </w:r>
      <w:r>
        <w:rPr>
          <w:spacing w:val="-6"/>
        </w:rPr>
        <w:t xml:space="preserve"> </w:t>
      </w:r>
      <w:r>
        <w:t>variety</w:t>
      </w:r>
      <w:r>
        <w:rPr>
          <w:spacing w:val="-4"/>
        </w:rPr>
        <w:t xml:space="preserve"> </w:t>
      </w:r>
      <w:r>
        <w:t>of</w:t>
      </w:r>
      <w:r>
        <w:rPr>
          <w:spacing w:val="-6"/>
        </w:rPr>
        <w:t xml:space="preserve"> </w:t>
      </w:r>
      <w:r>
        <w:t>ways</w:t>
      </w:r>
      <w:r>
        <w:rPr>
          <w:spacing w:val="-2"/>
        </w:rPr>
        <w:t xml:space="preserve"> </w:t>
      </w:r>
      <w:r>
        <w:t>(Stone</w:t>
      </w:r>
      <w:r>
        <w:rPr>
          <w:spacing w:val="-6"/>
        </w:rPr>
        <w:t xml:space="preserve"> </w:t>
      </w:r>
      <w:r>
        <w:t>et</w:t>
      </w:r>
      <w:r>
        <w:rPr>
          <w:spacing w:val="-4"/>
        </w:rPr>
        <w:t xml:space="preserve"> </w:t>
      </w:r>
      <w:r>
        <w:t>al.,</w:t>
      </w:r>
      <w:r>
        <w:rPr>
          <w:spacing w:val="-4"/>
        </w:rPr>
        <w:t xml:space="preserve"> </w:t>
      </w:r>
      <w:r>
        <w:t>2015).</w:t>
      </w:r>
      <w:r>
        <w:rPr>
          <w:spacing w:val="-5"/>
        </w:rPr>
        <w:t xml:space="preserve"> </w:t>
      </w:r>
      <w:r>
        <w:t>Recent</w:t>
      </w:r>
      <w:r>
        <w:rPr>
          <w:spacing w:val="-4"/>
        </w:rPr>
        <w:t xml:space="preserve"> </w:t>
      </w:r>
      <w:r>
        <w:t>research,</w:t>
      </w:r>
      <w:r>
        <w:rPr>
          <w:spacing w:val="-5"/>
        </w:rPr>
        <w:t xml:space="preserve"> </w:t>
      </w:r>
      <w:r>
        <w:t>such</w:t>
      </w:r>
      <w:r>
        <w:rPr>
          <w:spacing w:val="-5"/>
        </w:rPr>
        <w:t xml:space="preserve"> </w:t>
      </w:r>
      <w:r>
        <w:t>as</w:t>
      </w:r>
      <w:r>
        <w:rPr>
          <w:spacing w:val="-5"/>
        </w:rPr>
        <w:t xml:space="preserve"> </w:t>
      </w:r>
      <w:r>
        <w:t>those</w:t>
      </w:r>
      <w:r>
        <w:rPr>
          <w:spacing w:val="-5"/>
        </w:rPr>
        <w:t xml:space="preserve"> </w:t>
      </w:r>
      <w:r>
        <w:t>using</w:t>
      </w:r>
      <w:r>
        <w:rPr>
          <w:spacing w:val="-4"/>
        </w:rPr>
        <w:t xml:space="preserve"> </w:t>
      </w:r>
      <w:r>
        <w:t>the</w:t>
      </w:r>
      <w:r>
        <w:rPr>
          <w:spacing w:val="-5"/>
        </w:rPr>
        <w:t xml:space="preserve"> </w:t>
      </w:r>
      <w:r>
        <w:t>DSM-IV</w:t>
      </w:r>
      <w:r>
        <w:rPr>
          <w:spacing w:val="-6"/>
        </w:rPr>
        <w:t xml:space="preserve"> </w:t>
      </w:r>
      <w:r>
        <w:t>(diagnostic statistical manual of mental illnesses) 1994, have characterized postpartum depression in accordance with established diagnostic criteria for depression (Stewart et al., 2003). A non-psychotic depressive episode that starts in the postpartum period is what is now frequently referred to as "postpartum depression" (Stone et al., 2015). Postpartum depression is characterized by sadness, unhappiness, irritability, blaming, loss of appetite and sleep, aggravations and feelings of being inadequate and unable</w:t>
      </w:r>
      <w:r>
        <w:rPr>
          <w:spacing w:val="-15"/>
        </w:rPr>
        <w:t xml:space="preserve"> </w:t>
      </w:r>
      <w:r>
        <w:t>to</w:t>
      </w:r>
      <w:r>
        <w:rPr>
          <w:spacing w:val="-14"/>
        </w:rPr>
        <w:t xml:space="preserve"> </w:t>
      </w:r>
      <w:r>
        <w:t>adjust</w:t>
      </w:r>
      <w:r>
        <w:rPr>
          <w:spacing w:val="-14"/>
        </w:rPr>
        <w:t xml:space="preserve"> </w:t>
      </w:r>
      <w:r>
        <w:t>to</w:t>
      </w:r>
      <w:r>
        <w:rPr>
          <w:spacing w:val="-14"/>
        </w:rPr>
        <w:t xml:space="preserve"> </w:t>
      </w:r>
      <w:r>
        <w:t>the</w:t>
      </w:r>
      <w:r>
        <w:rPr>
          <w:spacing w:val="-15"/>
        </w:rPr>
        <w:t xml:space="preserve"> </w:t>
      </w:r>
      <w:r>
        <w:t>newborn</w:t>
      </w:r>
      <w:r>
        <w:rPr>
          <w:spacing w:val="-14"/>
        </w:rPr>
        <w:t xml:space="preserve"> </w:t>
      </w:r>
      <w:r>
        <w:t>kid,</w:t>
      </w:r>
      <w:r>
        <w:rPr>
          <w:spacing w:val="-14"/>
        </w:rPr>
        <w:t xml:space="preserve"> </w:t>
      </w:r>
      <w:r>
        <w:t>poor</w:t>
      </w:r>
      <w:r>
        <w:rPr>
          <w:spacing w:val="-15"/>
        </w:rPr>
        <w:t xml:space="preserve"> </w:t>
      </w:r>
      <w:r>
        <w:t>concentration,</w:t>
      </w:r>
      <w:r>
        <w:rPr>
          <w:spacing w:val="-14"/>
        </w:rPr>
        <w:t xml:space="preserve"> </w:t>
      </w:r>
      <w:r>
        <w:t>tiredness,</w:t>
      </w:r>
      <w:r>
        <w:rPr>
          <w:spacing w:val="-14"/>
        </w:rPr>
        <w:t xml:space="preserve"> </w:t>
      </w:r>
      <w:r>
        <w:t>and</w:t>
      </w:r>
      <w:r>
        <w:rPr>
          <w:spacing w:val="-14"/>
        </w:rPr>
        <w:t xml:space="preserve"> </w:t>
      </w:r>
      <w:r>
        <w:t>touchiness</w:t>
      </w:r>
      <w:r>
        <w:rPr>
          <w:spacing w:val="-14"/>
        </w:rPr>
        <w:t xml:space="preserve"> </w:t>
      </w:r>
      <w:r>
        <w:t>(Martha</w:t>
      </w:r>
      <w:r>
        <w:rPr>
          <w:spacing w:val="-13"/>
        </w:rPr>
        <w:t xml:space="preserve"> </w:t>
      </w:r>
      <w:r>
        <w:t>et</w:t>
      </w:r>
      <w:r>
        <w:rPr>
          <w:spacing w:val="-14"/>
        </w:rPr>
        <w:t xml:space="preserve"> </w:t>
      </w:r>
      <w:r>
        <w:t>al.,</w:t>
      </w:r>
      <w:r>
        <w:rPr>
          <w:spacing w:val="-14"/>
        </w:rPr>
        <w:t xml:space="preserve"> </w:t>
      </w:r>
      <w:r>
        <w:t>2017). Few women worry too much about the baby's health or boosting tendencies and think of themselves as "awful," "lacking," or "cold" moms (Madeghe et al., 2016). As previously said, screening for postnatal mental health may be challenging considering the number of physical symptoms often associated</w:t>
      </w:r>
      <w:r>
        <w:rPr>
          <w:spacing w:val="-3"/>
        </w:rPr>
        <w:t xml:space="preserve"> </w:t>
      </w:r>
      <w:r>
        <w:t>with</w:t>
      </w:r>
      <w:r>
        <w:rPr>
          <w:spacing w:val="-4"/>
        </w:rPr>
        <w:t xml:space="preserve"> </w:t>
      </w:r>
      <w:r>
        <w:t>having</w:t>
      </w:r>
      <w:r>
        <w:rPr>
          <w:spacing w:val="-3"/>
        </w:rPr>
        <w:t xml:space="preserve"> </w:t>
      </w:r>
      <w:r>
        <w:t>a new</w:t>
      </w:r>
      <w:r>
        <w:rPr>
          <w:spacing w:val="-4"/>
        </w:rPr>
        <w:t xml:space="preserve"> </w:t>
      </w:r>
      <w:r>
        <w:t>child</w:t>
      </w:r>
      <w:r>
        <w:rPr>
          <w:spacing w:val="-1"/>
        </w:rPr>
        <w:t xml:space="preserve"> </w:t>
      </w:r>
      <w:r>
        <w:t>(Madeghe</w:t>
      </w:r>
      <w:r>
        <w:rPr>
          <w:spacing w:val="-5"/>
        </w:rPr>
        <w:t xml:space="preserve"> </w:t>
      </w:r>
      <w:r>
        <w:t>et</w:t>
      </w:r>
      <w:r>
        <w:rPr>
          <w:spacing w:val="-1"/>
        </w:rPr>
        <w:t xml:space="preserve"> </w:t>
      </w:r>
      <w:r>
        <w:t>al.,</w:t>
      </w:r>
      <w:r>
        <w:rPr>
          <w:spacing w:val="-4"/>
        </w:rPr>
        <w:t xml:space="preserve"> </w:t>
      </w:r>
      <w:r>
        <w:t>2016).</w:t>
      </w:r>
      <w:r>
        <w:rPr>
          <w:spacing w:val="-4"/>
        </w:rPr>
        <w:t xml:space="preserve"> </w:t>
      </w:r>
      <w:r>
        <w:t>Clinical</w:t>
      </w:r>
      <w:r>
        <w:rPr>
          <w:spacing w:val="-3"/>
        </w:rPr>
        <w:t xml:space="preserve"> </w:t>
      </w:r>
      <w:r>
        <w:t>analysis</w:t>
      </w:r>
      <w:r>
        <w:rPr>
          <w:spacing w:val="-4"/>
        </w:rPr>
        <w:t xml:space="preserve"> </w:t>
      </w:r>
      <w:r>
        <w:t>is</w:t>
      </w:r>
      <w:r>
        <w:rPr>
          <w:spacing w:val="-3"/>
        </w:rPr>
        <w:t xml:space="preserve"> </w:t>
      </w:r>
      <w:r>
        <w:t>further</w:t>
      </w:r>
      <w:r>
        <w:rPr>
          <w:spacing w:val="-3"/>
        </w:rPr>
        <w:t xml:space="preserve"> </w:t>
      </w:r>
      <w:r>
        <w:t>complicated</w:t>
      </w:r>
      <w:r>
        <w:rPr>
          <w:spacing w:val="-1"/>
        </w:rPr>
        <w:t xml:space="preserve"> </w:t>
      </w:r>
      <w:r>
        <w:rPr>
          <w:spacing w:val="-5"/>
        </w:rPr>
        <w:t>by</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3"/>
        <w:jc w:val="both"/>
      </w:pPr>
      <w:r>
        <w:lastRenderedPageBreak/>
        <w:t>the challenge of identifying depressed signs and the presumed "normal" consequences of pregnancy and childbirth, such as changes in weight, rest, and vitality (Stone et al., 2015). For instance, the clinician</w:t>
      </w:r>
      <w:r>
        <w:rPr>
          <w:spacing w:val="-11"/>
        </w:rPr>
        <w:t xml:space="preserve"> </w:t>
      </w:r>
      <w:r>
        <w:t>may</w:t>
      </w:r>
      <w:r>
        <w:rPr>
          <w:spacing w:val="-12"/>
        </w:rPr>
        <w:t xml:space="preserve"> </w:t>
      </w:r>
      <w:r>
        <w:t>learn</w:t>
      </w:r>
      <w:r>
        <w:rPr>
          <w:spacing w:val="-10"/>
        </w:rPr>
        <w:t xml:space="preserve"> </w:t>
      </w:r>
      <w:r>
        <w:t>something</w:t>
      </w:r>
      <w:r>
        <w:rPr>
          <w:spacing w:val="-11"/>
        </w:rPr>
        <w:t xml:space="preserve"> </w:t>
      </w:r>
      <w:r>
        <w:t>about</w:t>
      </w:r>
      <w:r>
        <w:rPr>
          <w:spacing w:val="-11"/>
        </w:rPr>
        <w:t xml:space="preserve"> </w:t>
      </w:r>
      <w:r>
        <w:t>the</w:t>
      </w:r>
      <w:r>
        <w:rPr>
          <w:spacing w:val="-12"/>
        </w:rPr>
        <w:t xml:space="preserve"> </w:t>
      </w:r>
      <w:r>
        <w:t>mother's</w:t>
      </w:r>
      <w:r>
        <w:rPr>
          <w:spacing w:val="-11"/>
        </w:rPr>
        <w:t xml:space="preserve"> </w:t>
      </w:r>
      <w:r>
        <w:t>ability</w:t>
      </w:r>
      <w:r>
        <w:rPr>
          <w:spacing w:val="-11"/>
        </w:rPr>
        <w:t xml:space="preserve"> </w:t>
      </w:r>
      <w:r>
        <w:t>to</w:t>
      </w:r>
      <w:r>
        <w:rPr>
          <w:spacing w:val="-11"/>
        </w:rPr>
        <w:t xml:space="preserve"> </w:t>
      </w:r>
      <w:r>
        <w:t>rest</w:t>
      </w:r>
      <w:r>
        <w:rPr>
          <w:spacing w:val="-10"/>
        </w:rPr>
        <w:t xml:space="preserve"> </w:t>
      </w:r>
      <w:r>
        <w:t>easily</w:t>
      </w:r>
      <w:r>
        <w:rPr>
          <w:spacing w:val="-11"/>
        </w:rPr>
        <w:t xml:space="preserve"> </w:t>
      </w:r>
      <w:r>
        <w:t>or</w:t>
      </w:r>
      <w:r>
        <w:rPr>
          <w:spacing w:val="-10"/>
        </w:rPr>
        <w:t xml:space="preserve"> </w:t>
      </w:r>
      <w:r>
        <w:t>to</w:t>
      </w:r>
      <w:r>
        <w:rPr>
          <w:spacing w:val="-11"/>
        </w:rPr>
        <w:t xml:space="preserve"> </w:t>
      </w:r>
      <w:r>
        <w:t>rest</w:t>
      </w:r>
      <w:r>
        <w:rPr>
          <w:spacing w:val="-10"/>
        </w:rPr>
        <w:t xml:space="preserve"> </w:t>
      </w:r>
      <w:r>
        <w:t>when</w:t>
      </w:r>
      <w:r>
        <w:rPr>
          <w:spacing w:val="-11"/>
        </w:rPr>
        <w:t xml:space="preserve"> </w:t>
      </w:r>
      <w:r>
        <w:t>given</w:t>
      </w:r>
      <w:r>
        <w:rPr>
          <w:spacing w:val="-11"/>
        </w:rPr>
        <w:t xml:space="preserve"> </w:t>
      </w:r>
      <w:r>
        <w:t>the</w:t>
      </w:r>
      <w:r>
        <w:rPr>
          <w:spacing w:val="-9"/>
        </w:rPr>
        <w:t xml:space="preserve"> </w:t>
      </w:r>
      <w:r>
        <w:t>chance, despite the fact that it is difficult to assess sleep aggravation in new moms. Many women with postpartum anxiety commonly have such abnormally high levels of worry that they are unable to fall asleep</w:t>
      </w:r>
      <w:r>
        <w:rPr>
          <w:spacing w:val="-5"/>
        </w:rPr>
        <w:t xml:space="preserve"> </w:t>
      </w:r>
      <w:r>
        <w:t>or</w:t>
      </w:r>
      <w:r>
        <w:rPr>
          <w:spacing w:val="-6"/>
        </w:rPr>
        <w:t xml:space="preserve"> </w:t>
      </w:r>
      <w:r>
        <w:t>stay</w:t>
      </w:r>
      <w:r>
        <w:rPr>
          <w:spacing w:val="-5"/>
        </w:rPr>
        <w:t xml:space="preserve"> </w:t>
      </w:r>
      <w:r>
        <w:t>asleep</w:t>
      </w:r>
      <w:r>
        <w:rPr>
          <w:spacing w:val="-5"/>
        </w:rPr>
        <w:t xml:space="preserve"> </w:t>
      </w:r>
      <w:r>
        <w:t>after</w:t>
      </w:r>
      <w:r>
        <w:rPr>
          <w:spacing w:val="-3"/>
        </w:rPr>
        <w:t xml:space="preserve"> </w:t>
      </w:r>
      <w:r>
        <w:t>waking</w:t>
      </w:r>
      <w:r>
        <w:rPr>
          <w:spacing w:val="-4"/>
        </w:rPr>
        <w:t xml:space="preserve"> </w:t>
      </w:r>
      <w:r>
        <w:t>up</w:t>
      </w:r>
      <w:r>
        <w:rPr>
          <w:spacing w:val="-5"/>
        </w:rPr>
        <w:t xml:space="preserve"> </w:t>
      </w:r>
      <w:r>
        <w:t>with</w:t>
      </w:r>
      <w:r>
        <w:rPr>
          <w:spacing w:val="-4"/>
        </w:rPr>
        <w:t xml:space="preserve"> </w:t>
      </w:r>
      <w:r>
        <w:t>the</w:t>
      </w:r>
      <w:r>
        <w:rPr>
          <w:spacing w:val="-5"/>
        </w:rPr>
        <w:t xml:space="preserve"> </w:t>
      </w:r>
      <w:r>
        <w:t>baby</w:t>
      </w:r>
      <w:r>
        <w:rPr>
          <w:spacing w:val="-5"/>
        </w:rPr>
        <w:t xml:space="preserve"> </w:t>
      </w:r>
      <w:r>
        <w:t>in</w:t>
      </w:r>
      <w:r>
        <w:rPr>
          <w:spacing w:val="-4"/>
        </w:rPr>
        <w:t xml:space="preserve"> </w:t>
      </w:r>
      <w:r>
        <w:t>the</w:t>
      </w:r>
      <w:r>
        <w:rPr>
          <w:spacing w:val="-5"/>
        </w:rPr>
        <w:t xml:space="preserve"> </w:t>
      </w:r>
      <w:r>
        <w:t>evening</w:t>
      </w:r>
      <w:r>
        <w:rPr>
          <w:spacing w:val="-4"/>
        </w:rPr>
        <w:t xml:space="preserve"> </w:t>
      </w:r>
      <w:r>
        <w:t>(Stewart</w:t>
      </w:r>
      <w:r>
        <w:rPr>
          <w:spacing w:val="-5"/>
        </w:rPr>
        <w:t xml:space="preserve"> </w:t>
      </w:r>
      <w:r>
        <w:t>et</w:t>
      </w:r>
      <w:r>
        <w:rPr>
          <w:spacing w:val="-4"/>
        </w:rPr>
        <w:t xml:space="preserve"> </w:t>
      </w:r>
      <w:r>
        <w:t>al.,</w:t>
      </w:r>
      <w:r>
        <w:rPr>
          <w:spacing w:val="-4"/>
        </w:rPr>
        <w:t xml:space="preserve"> </w:t>
      </w:r>
      <w:r>
        <w:t>2003).</w:t>
      </w:r>
      <w:r>
        <w:rPr>
          <w:spacing w:val="-5"/>
        </w:rPr>
        <w:t xml:space="preserve"> </w:t>
      </w:r>
      <w:r>
        <w:t>It's</w:t>
      </w:r>
      <w:r>
        <w:rPr>
          <w:spacing w:val="-4"/>
        </w:rPr>
        <w:t xml:space="preserve"> </w:t>
      </w:r>
      <w:r>
        <w:t>important to learn about a woman's "desire for nutrition" and "if food tastes good," since post-delivery weight changes</w:t>
      </w:r>
      <w:r>
        <w:rPr>
          <w:spacing w:val="-2"/>
        </w:rPr>
        <w:t xml:space="preserve"> </w:t>
      </w:r>
      <w:r>
        <w:t>in</w:t>
      </w:r>
      <w:r>
        <w:rPr>
          <w:spacing w:val="-2"/>
        </w:rPr>
        <w:t xml:space="preserve"> </w:t>
      </w:r>
      <w:r>
        <w:t>particular</w:t>
      </w:r>
      <w:r>
        <w:rPr>
          <w:spacing w:val="-2"/>
        </w:rPr>
        <w:t xml:space="preserve"> </w:t>
      </w:r>
      <w:r>
        <w:t>are</w:t>
      </w:r>
      <w:r>
        <w:rPr>
          <w:spacing w:val="-2"/>
        </w:rPr>
        <w:t xml:space="preserve"> </w:t>
      </w:r>
      <w:r>
        <w:t>an</w:t>
      </w:r>
      <w:r>
        <w:rPr>
          <w:spacing w:val="-2"/>
        </w:rPr>
        <w:t xml:space="preserve"> </w:t>
      </w:r>
      <w:r>
        <w:t>issue</w:t>
      </w:r>
      <w:r>
        <w:rPr>
          <w:spacing w:val="-3"/>
        </w:rPr>
        <w:t xml:space="preserve"> </w:t>
      </w:r>
      <w:r>
        <w:t>(Stewart</w:t>
      </w:r>
      <w:r>
        <w:rPr>
          <w:spacing w:val="-2"/>
        </w:rPr>
        <w:t xml:space="preserve"> </w:t>
      </w:r>
      <w:r>
        <w:t>et</w:t>
      </w:r>
      <w:r>
        <w:rPr>
          <w:spacing w:val="-2"/>
        </w:rPr>
        <w:t xml:space="preserve"> </w:t>
      </w:r>
      <w:r>
        <w:t>al.,</w:t>
      </w:r>
      <w:r>
        <w:rPr>
          <w:spacing w:val="-2"/>
        </w:rPr>
        <w:t xml:space="preserve"> </w:t>
      </w:r>
      <w:r>
        <w:t>2003).</w:t>
      </w:r>
      <w:r>
        <w:rPr>
          <w:spacing w:val="-3"/>
        </w:rPr>
        <w:t xml:space="preserve"> </w:t>
      </w:r>
      <w:r>
        <w:t>Further</w:t>
      </w:r>
      <w:r>
        <w:rPr>
          <w:spacing w:val="-2"/>
        </w:rPr>
        <w:t xml:space="preserve"> </w:t>
      </w:r>
      <w:r>
        <w:t>confusing</w:t>
      </w:r>
      <w:r>
        <w:rPr>
          <w:spacing w:val="-2"/>
        </w:rPr>
        <w:t xml:space="preserve"> </w:t>
      </w:r>
      <w:r>
        <w:t>the</w:t>
      </w:r>
      <w:r>
        <w:rPr>
          <w:spacing w:val="-2"/>
        </w:rPr>
        <w:t xml:space="preserve"> </w:t>
      </w:r>
      <w:r>
        <w:t>certainty</w:t>
      </w:r>
      <w:r>
        <w:rPr>
          <w:spacing w:val="-2"/>
        </w:rPr>
        <w:t xml:space="preserve"> </w:t>
      </w:r>
      <w:r>
        <w:t>of</w:t>
      </w:r>
      <w:r>
        <w:rPr>
          <w:spacing w:val="-2"/>
        </w:rPr>
        <w:t xml:space="preserve"> </w:t>
      </w:r>
      <w:r>
        <w:t>postpartum anxiety is the proximity of potential medical explanations, such as pallor, diabetes, and thyroid dysfunction, which may likely worsen melancholy symptoms (Stone et al., 2015). The time period often</w:t>
      </w:r>
      <w:r>
        <w:rPr>
          <w:spacing w:val="-6"/>
        </w:rPr>
        <w:t xml:space="preserve"> </w:t>
      </w:r>
      <w:r>
        <w:t>employed</w:t>
      </w:r>
      <w:r>
        <w:rPr>
          <w:spacing w:val="-6"/>
        </w:rPr>
        <w:t xml:space="preserve"> </w:t>
      </w:r>
      <w:r>
        <w:t>in</w:t>
      </w:r>
      <w:r>
        <w:rPr>
          <w:spacing w:val="-5"/>
        </w:rPr>
        <w:t xml:space="preserve"> </w:t>
      </w:r>
      <w:r>
        <w:t>studies</w:t>
      </w:r>
      <w:r>
        <w:rPr>
          <w:spacing w:val="-6"/>
        </w:rPr>
        <w:t xml:space="preserve"> </w:t>
      </w:r>
      <w:r>
        <w:t>to</w:t>
      </w:r>
      <w:r>
        <w:rPr>
          <w:spacing w:val="-5"/>
        </w:rPr>
        <w:t xml:space="preserve"> </w:t>
      </w:r>
      <w:r>
        <w:t>assess</w:t>
      </w:r>
      <w:r>
        <w:rPr>
          <w:spacing w:val="-6"/>
        </w:rPr>
        <w:t xml:space="preserve"> </w:t>
      </w:r>
      <w:r>
        <w:t>the</w:t>
      </w:r>
      <w:r>
        <w:rPr>
          <w:spacing w:val="-6"/>
        </w:rPr>
        <w:t xml:space="preserve"> </w:t>
      </w:r>
      <w:r>
        <w:t>start</w:t>
      </w:r>
      <w:r>
        <w:rPr>
          <w:spacing w:val="-5"/>
        </w:rPr>
        <w:t xml:space="preserve"> </w:t>
      </w:r>
      <w:r>
        <w:t>of</w:t>
      </w:r>
      <w:r>
        <w:rPr>
          <w:spacing w:val="-7"/>
        </w:rPr>
        <w:t xml:space="preserve"> </w:t>
      </w:r>
      <w:r>
        <w:t>postpartum</w:t>
      </w:r>
      <w:r>
        <w:rPr>
          <w:spacing w:val="-5"/>
        </w:rPr>
        <w:t xml:space="preserve"> </w:t>
      </w:r>
      <w:r>
        <w:t>depression</w:t>
      </w:r>
      <w:r>
        <w:rPr>
          <w:spacing w:val="-6"/>
        </w:rPr>
        <w:t xml:space="preserve"> </w:t>
      </w:r>
      <w:r>
        <w:t>symptoms</w:t>
      </w:r>
      <w:r>
        <w:rPr>
          <w:spacing w:val="-6"/>
        </w:rPr>
        <w:t xml:space="preserve"> </w:t>
      </w:r>
      <w:r>
        <w:t>spans</w:t>
      </w:r>
      <w:r>
        <w:rPr>
          <w:spacing w:val="-6"/>
        </w:rPr>
        <w:t xml:space="preserve"> </w:t>
      </w:r>
      <w:r>
        <w:t>from</w:t>
      </w:r>
      <w:r>
        <w:rPr>
          <w:spacing w:val="-5"/>
        </w:rPr>
        <w:t xml:space="preserve"> </w:t>
      </w:r>
      <w:r>
        <w:t>3</w:t>
      </w:r>
      <w:r>
        <w:rPr>
          <w:spacing w:val="-6"/>
        </w:rPr>
        <w:t xml:space="preserve"> </w:t>
      </w:r>
      <w:r>
        <w:t>months to</w:t>
      </w:r>
      <w:r>
        <w:rPr>
          <w:spacing w:val="-5"/>
        </w:rPr>
        <w:t xml:space="preserve"> </w:t>
      </w:r>
      <w:r>
        <w:t>up</w:t>
      </w:r>
      <w:r>
        <w:rPr>
          <w:spacing w:val="-6"/>
        </w:rPr>
        <w:t xml:space="preserve"> </w:t>
      </w:r>
      <w:r>
        <w:t>to</w:t>
      </w:r>
      <w:r>
        <w:rPr>
          <w:spacing w:val="-5"/>
        </w:rPr>
        <w:t xml:space="preserve"> </w:t>
      </w:r>
      <w:r>
        <w:t>a</w:t>
      </w:r>
      <w:r>
        <w:rPr>
          <w:spacing w:val="-6"/>
        </w:rPr>
        <w:t xml:space="preserve"> </w:t>
      </w:r>
      <w:r>
        <w:t>year</w:t>
      </w:r>
      <w:r>
        <w:rPr>
          <w:spacing w:val="-6"/>
        </w:rPr>
        <w:t xml:space="preserve"> </w:t>
      </w:r>
      <w:r>
        <w:t>following</w:t>
      </w:r>
      <w:r>
        <w:rPr>
          <w:spacing w:val="-7"/>
        </w:rPr>
        <w:t xml:space="preserve"> </w:t>
      </w:r>
      <w:r>
        <w:t>birth</w:t>
      </w:r>
      <w:r>
        <w:rPr>
          <w:spacing w:val="-6"/>
        </w:rPr>
        <w:t xml:space="preserve"> </w:t>
      </w:r>
      <w:r>
        <w:t>due</w:t>
      </w:r>
      <w:r>
        <w:rPr>
          <w:spacing w:val="-6"/>
        </w:rPr>
        <w:t xml:space="preserve"> </w:t>
      </w:r>
      <w:r>
        <w:t>to</w:t>
      </w:r>
      <w:r>
        <w:rPr>
          <w:spacing w:val="-5"/>
        </w:rPr>
        <w:t xml:space="preserve"> </w:t>
      </w:r>
      <w:r>
        <w:t>the</w:t>
      </w:r>
      <w:r>
        <w:rPr>
          <w:spacing w:val="-6"/>
        </w:rPr>
        <w:t xml:space="preserve"> </w:t>
      </w:r>
      <w:r>
        <w:t>long-term</w:t>
      </w:r>
      <w:r>
        <w:rPr>
          <w:spacing w:val="-5"/>
        </w:rPr>
        <w:t xml:space="preserve"> </w:t>
      </w:r>
      <w:r>
        <w:t>impacts</w:t>
      </w:r>
      <w:r>
        <w:rPr>
          <w:spacing w:val="-5"/>
        </w:rPr>
        <w:t xml:space="preserve"> </w:t>
      </w:r>
      <w:r>
        <w:t>of</w:t>
      </w:r>
      <w:r>
        <w:rPr>
          <w:spacing w:val="-6"/>
        </w:rPr>
        <w:t xml:space="preserve"> </w:t>
      </w:r>
      <w:r>
        <w:t>epidemiological</w:t>
      </w:r>
      <w:r>
        <w:rPr>
          <w:spacing w:val="-5"/>
        </w:rPr>
        <w:t xml:space="preserve"> </w:t>
      </w:r>
      <w:r>
        <w:t>investigations</w:t>
      </w:r>
      <w:r>
        <w:rPr>
          <w:spacing w:val="-6"/>
        </w:rPr>
        <w:t xml:space="preserve"> </w:t>
      </w:r>
      <w:r>
        <w:t>(Martha et al., 2017). This is done to ensure that all cases of postpartum depression are included in research projects in order to provide accurate information on the clinical and suggestive aspects of the illness. Postnatal depression is an illness that is crucial to detect, treat, and avoid because of the implications it has on the mother, her marriage, and her children (Turkcapar et al., 2015). Postpartum depression that is not addressed may have negative long-term repercussions. The experience may have been the mother's first sign of her ongoing recurring depression (Stewart et al., 2003). A mother's persistent sadness</w:t>
      </w:r>
      <w:r>
        <w:rPr>
          <w:spacing w:val="-8"/>
        </w:rPr>
        <w:t xml:space="preserve"> </w:t>
      </w:r>
      <w:r>
        <w:t>might</w:t>
      </w:r>
      <w:r>
        <w:rPr>
          <w:spacing w:val="-8"/>
        </w:rPr>
        <w:t xml:space="preserve"> </w:t>
      </w:r>
      <w:r>
        <w:t>result</w:t>
      </w:r>
      <w:r>
        <w:rPr>
          <w:spacing w:val="-7"/>
        </w:rPr>
        <w:t xml:space="preserve"> </w:t>
      </w:r>
      <w:r>
        <w:t>in</w:t>
      </w:r>
      <w:r>
        <w:rPr>
          <w:spacing w:val="-8"/>
        </w:rPr>
        <w:t xml:space="preserve"> </w:t>
      </w:r>
      <w:r>
        <w:t>her</w:t>
      </w:r>
      <w:r>
        <w:rPr>
          <w:spacing w:val="-9"/>
        </w:rPr>
        <w:t xml:space="preserve"> </w:t>
      </w:r>
      <w:r>
        <w:t>kids</w:t>
      </w:r>
      <w:r>
        <w:rPr>
          <w:spacing w:val="-8"/>
        </w:rPr>
        <w:t xml:space="preserve"> </w:t>
      </w:r>
      <w:r>
        <w:t>having</w:t>
      </w:r>
      <w:r>
        <w:rPr>
          <w:spacing w:val="-8"/>
        </w:rPr>
        <w:t xml:space="preserve"> </w:t>
      </w:r>
      <w:r>
        <w:t>subsequent</w:t>
      </w:r>
      <w:r>
        <w:rPr>
          <w:spacing w:val="-8"/>
        </w:rPr>
        <w:t xml:space="preserve"> </w:t>
      </w:r>
      <w:r>
        <w:t>emotional,</w:t>
      </w:r>
      <w:r>
        <w:rPr>
          <w:spacing w:val="-8"/>
        </w:rPr>
        <w:t xml:space="preserve"> </w:t>
      </w:r>
      <w:r>
        <w:t>behavioral,</w:t>
      </w:r>
      <w:r>
        <w:rPr>
          <w:spacing w:val="-8"/>
        </w:rPr>
        <w:t xml:space="preserve"> </w:t>
      </w:r>
      <w:r>
        <w:t>cognitive,</w:t>
      </w:r>
      <w:r>
        <w:rPr>
          <w:spacing w:val="-9"/>
        </w:rPr>
        <w:t xml:space="preserve"> </w:t>
      </w:r>
      <w:r>
        <w:t>and</w:t>
      </w:r>
      <w:r>
        <w:rPr>
          <w:spacing w:val="-8"/>
        </w:rPr>
        <w:t xml:space="preserve"> </w:t>
      </w:r>
      <w:r>
        <w:t>interpersonal issues (Martha et al., 2017).</w:t>
      </w:r>
    </w:p>
    <w:p w:rsidR="00D60DE3" w:rsidRDefault="00D60DE3">
      <w:pPr>
        <w:pStyle w:val="BodyText"/>
      </w:pPr>
    </w:p>
    <w:p w:rsidR="00D60DE3" w:rsidRDefault="00D60DE3">
      <w:pPr>
        <w:pStyle w:val="BodyText"/>
        <w:spacing w:before="26"/>
      </w:pPr>
    </w:p>
    <w:p w:rsidR="00D60DE3" w:rsidRDefault="00000000">
      <w:pPr>
        <w:pStyle w:val="Heading2"/>
        <w:numPr>
          <w:ilvl w:val="1"/>
          <w:numId w:val="16"/>
        </w:numPr>
        <w:tabs>
          <w:tab w:val="left" w:pos="447"/>
        </w:tabs>
        <w:ind w:left="447"/>
      </w:pPr>
      <w:bookmarkStart w:id="20" w:name="_bookmark26"/>
      <w:bookmarkEnd w:id="20"/>
      <w:r>
        <w:t>Prevalence</w:t>
      </w:r>
      <w:r>
        <w:rPr>
          <w:spacing w:val="-3"/>
        </w:rPr>
        <w:t xml:space="preserve"> </w:t>
      </w:r>
      <w:r>
        <w:t>of</w:t>
      </w:r>
      <w:r>
        <w:rPr>
          <w:spacing w:val="-1"/>
        </w:rPr>
        <w:t xml:space="preserve"> </w:t>
      </w:r>
      <w:r>
        <w:t>postpartum</w:t>
      </w:r>
      <w:r>
        <w:rPr>
          <w:spacing w:val="1"/>
        </w:rPr>
        <w:t xml:space="preserve"> </w:t>
      </w:r>
      <w:r>
        <w:rPr>
          <w:spacing w:val="-2"/>
        </w:rPr>
        <w:t>depression</w:t>
      </w:r>
    </w:p>
    <w:p w:rsidR="00D60DE3" w:rsidRDefault="00D60DE3">
      <w:pPr>
        <w:pStyle w:val="BodyText"/>
        <w:spacing w:before="240"/>
        <w:rPr>
          <w:b/>
        </w:rPr>
      </w:pPr>
    </w:p>
    <w:p w:rsidR="00D60DE3" w:rsidRDefault="00000000">
      <w:pPr>
        <w:pStyle w:val="BodyText"/>
        <w:spacing w:line="480" w:lineRule="auto"/>
        <w:ind w:left="87" w:right="82"/>
        <w:jc w:val="both"/>
        <w:rPr>
          <w:i/>
        </w:rPr>
      </w:pPr>
      <w:r>
        <w:t>Depression is prevalent in women of reproductive age worldwide (Weissman &amp; Olfson, 1995), and the majority of women experience "baby blues" emotional symptoms 2-3 days after birth. These symptoms</w:t>
      </w:r>
      <w:r>
        <w:rPr>
          <w:spacing w:val="24"/>
        </w:rPr>
        <w:t xml:space="preserve"> </w:t>
      </w:r>
      <w:r>
        <w:t>mostly</w:t>
      </w:r>
      <w:r>
        <w:rPr>
          <w:spacing w:val="24"/>
        </w:rPr>
        <w:t xml:space="preserve"> </w:t>
      </w:r>
      <w:r>
        <w:t>intensive</w:t>
      </w:r>
      <w:r>
        <w:rPr>
          <w:spacing w:val="24"/>
        </w:rPr>
        <w:t xml:space="preserve"> </w:t>
      </w:r>
      <w:r>
        <w:t>on</w:t>
      </w:r>
      <w:r>
        <w:rPr>
          <w:spacing w:val="22"/>
        </w:rPr>
        <w:t xml:space="preserve"> </w:t>
      </w:r>
      <w:r>
        <w:t>the</w:t>
      </w:r>
      <w:r>
        <w:rPr>
          <w:spacing w:val="23"/>
        </w:rPr>
        <w:t xml:space="preserve"> </w:t>
      </w:r>
      <w:r>
        <w:t>5</w:t>
      </w:r>
      <w:r>
        <w:rPr>
          <w:vertAlign w:val="superscript"/>
        </w:rPr>
        <w:t>th</w:t>
      </w:r>
      <w:r>
        <w:t>-day</w:t>
      </w:r>
      <w:r>
        <w:rPr>
          <w:spacing w:val="26"/>
        </w:rPr>
        <w:t xml:space="preserve"> </w:t>
      </w:r>
      <w:r>
        <w:t>and</w:t>
      </w:r>
      <w:r>
        <w:rPr>
          <w:spacing w:val="22"/>
        </w:rPr>
        <w:t xml:space="preserve"> </w:t>
      </w:r>
      <w:r>
        <w:t>diminish</w:t>
      </w:r>
      <w:r>
        <w:rPr>
          <w:spacing w:val="24"/>
        </w:rPr>
        <w:t xml:space="preserve"> </w:t>
      </w:r>
      <w:r>
        <w:t>within</w:t>
      </w:r>
      <w:r>
        <w:rPr>
          <w:spacing w:val="26"/>
        </w:rPr>
        <w:t xml:space="preserve"> </w:t>
      </w:r>
      <w:r>
        <w:t>14</w:t>
      </w:r>
      <w:r>
        <w:rPr>
          <w:spacing w:val="22"/>
        </w:rPr>
        <w:t xml:space="preserve"> </w:t>
      </w:r>
      <w:r>
        <w:t>days</w:t>
      </w:r>
      <w:r>
        <w:rPr>
          <w:spacing w:val="24"/>
        </w:rPr>
        <w:t xml:space="preserve"> </w:t>
      </w:r>
      <w:r>
        <w:t>according</w:t>
      </w:r>
      <w:r>
        <w:rPr>
          <w:spacing w:val="23"/>
        </w:rPr>
        <w:t xml:space="preserve"> </w:t>
      </w:r>
      <w:r>
        <w:t>to</w:t>
      </w:r>
      <w:r>
        <w:rPr>
          <w:spacing w:val="24"/>
        </w:rPr>
        <w:t xml:space="preserve"> </w:t>
      </w:r>
      <w:r>
        <w:t>Stewart</w:t>
      </w:r>
      <w:r>
        <w:rPr>
          <w:spacing w:val="24"/>
        </w:rPr>
        <w:t xml:space="preserve"> </w:t>
      </w:r>
      <w:r>
        <w:rPr>
          <w:i/>
        </w:rPr>
        <w:t>et</w:t>
      </w:r>
      <w:r>
        <w:rPr>
          <w:i/>
          <w:spacing w:val="24"/>
        </w:rPr>
        <w:t xml:space="preserve"> </w:t>
      </w:r>
      <w:r>
        <w:rPr>
          <w:i/>
          <w:spacing w:val="-5"/>
        </w:rPr>
        <w:t>al.</w:t>
      </w:r>
    </w:p>
    <w:p w:rsidR="00D60DE3" w:rsidRDefault="00D60DE3">
      <w:pPr>
        <w:pStyle w:val="BodyText"/>
        <w:spacing w:line="480" w:lineRule="auto"/>
        <w:jc w:val="both"/>
        <w:rPr>
          <w:i/>
        </w:rPr>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5"/>
        <w:jc w:val="both"/>
      </w:pPr>
      <w:r>
        <w:lastRenderedPageBreak/>
        <w:t xml:space="preserve">(2003). In the developed world, it is estimated that between 10% and 16% of all mothers suffer from depression (Gotlib </w:t>
      </w:r>
      <w:r>
        <w:rPr>
          <w:i/>
        </w:rPr>
        <w:t xml:space="preserve">et al., </w:t>
      </w:r>
      <w:r>
        <w:t>1989), whereas O'Hara and Swain (1996) discovered a 13 % overall prevalence of postpartum depression in a meta-analysis of 59 studies from North America, Europe, Australasia, and Japan (n=12,810 participants). This conclusion was drawn from studies that investigated symptoms at least two weeks after birth (to prevent confusing newborn blues with depression)</w:t>
      </w:r>
      <w:r>
        <w:rPr>
          <w:spacing w:val="-14"/>
        </w:rPr>
        <w:t xml:space="preserve"> </w:t>
      </w:r>
      <w:r>
        <w:t>and</w:t>
      </w:r>
      <w:r>
        <w:rPr>
          <w:spacing w:val="-13"/>
        </w:rPr>
        <w:t xml:space="preserve"> </w:t>
      </w:r>
      <w:r>
        <w:t>made</w:t>
      </w:r>
      <w:r>
        <w:rPr>
          <w:spacing w:val="-15"/>
        </w:rPr>
        <w:t xml:space="preserve"> </w:t>
      </w:r>
      <w:r>
        <w:t>use</w:t>
      </w:r>
      <w:r>
        <w:rPr>
          <w:spacing w:val="-12"/>
        </w:rPr>
        <w:t xml:space="preserve"> </w:t>
      </w:r>
      <w:r>
        <w:t>of</w:t>
      </w:r>
      <w:r>
        <w:rPr>
          <w:spacing w:val="-14"/>
        </w:rPr>
        <w:t xml:space="preserve"> </w:t>
      </w:r>
      <w:r>
        <w:t>an</w:t>
      </w:r>
      <w:r>
        <w:rPr>
          <w:spacing w:val="-13"/>
        </w:rPr>
        <w:t xml:space="preserve"> </w:t>
      </w:r>
      <w:r>
        <w:t>established</w:t>
      </w:r>
      <w:r>
        <w:rPr>
          <w:spacing w:val="-13"/>
        </w:rPr>
        <w:t xml:space="preserve"> </w:t>
      </w:r>
      <w:r>
        <w:t>tool</w:t>
      </w:r>
      <w:r>
        <w:rPr>
          <w:spacing w:val="-15"/>
        </w:rPr>
        <w:t xml:space="preserve"> </w:t>
      </w:r>
      <w:r>
        <w:t>to</w:t>
      </w:r>
      <w:r>
        <w:rPr>
          <w:spacing w:val="-13"/>
        </w:rPr>
        <w:t xml:space="preserve"> </w:t>
      </w:r>
      <w:r>
        <w:t>identify</w:t>
      </w:r>
      <w:r>
        <w:rPr>
          <w:spacing w:val="-14"/>
        </w:rPr>
        <w:t xml:space="preserve"> </w:t>
      </w:r>
      <w:r>
        <w:t>depressive</w:t>
      </w:r>
      <w:r>
        <w:rPr>
          <w:spacing w:val="-14"/>
        </w:rPr>
        <w:t xml:space="preserve"> </w:t>
      </w:r>
      <w:r>
        <w:t>symptoms</w:t>
      </w:r>
      <w:r>
        <w:rPr>
          <w:spacing w:val="-12"/>
        </w:rPr>
        <w:t xml:space="preserve"> </w:t>
      </w:r>
      <w:r>
        <w:t>(Stewart</w:t>
      </w:r>
      <w:r>
        <w:rPr>
          <w:spacing w:val="-13"/>
        </w:rPr>
        <w:t xml:space="preserve"> </w:t>
      </w:r>
      <w:r>
        <w:rPr>
          <w:i/>
        </w:rPr>
        <w:t>et</w:t>
      </w:r>
      <w:r>
        <w:rPr>
          <w:i/>
          <w:spacing w:val="-13"/>
        </w:rPr>
        <w:t xml:space="preserve"> </w:t>
      </w:r>
      <w:r>
        <w:rPr>
          <w:i/>
        </w:rPr>
        <w:t>al.,</w:t>
      </w:r>
      <w:r>
        <w:rPr>
          <w:i/>
          <w:spacing w:val="-12"/>
        </w:rPr>
        <w:t xml:space="preserve"> </w:t>
      </w:r>
      <w:r>
        <w:t>2003). In</w:t>
      </w:r>
      <w:r>
        <w:rPr>
          <w:spacing w:val="-3"/>
        </w:rPr>
        <w:t xml:space="preserve"> </w:t>
      </w:r>
      <w:r>
        <w:t>Africa,</w:t>
      </w:r>
      <w:r>
        <w:rPr>
          <w:spacing w:val="-2"/>
        </w:rPr>
        <w:t xml:space="preserve"> </w:t>
      </w:r>
      <w:r>
        <w:t>according</w:t>
      </w:r>
      <w:r>
        <w:rPr>
          <w:spacing w:val="-5"/>
        </w:rPr>
        <w:t xml:space="preserve"> </w:t>
      </w:r>
      <w:r>
        <w:t>to</w:t>
      </w:r>
      <w:r>
        <w:rPr>
          <w:spacing w:val="-2"/>
        </w:rPr>
        <w:t xml:space="preserve"> </w:t>
      </w:r>
      <w:r>
        <w:t>an</w:t>
      </w:r>
      <w:r>
        <w:rPr>
          <w:spacing w:val="-5"/>
        </w:rPr>
        <w:t xml:space="preserve"> </w:t>
      </w:r>
      <w:r>
        <w:t>analysis</w:t>
      </w:r>
      <w:r>
        <w:rPr>
          <w:spacing w:val="-5"/>
        </w:rPr>
        <w:t xml:space="preserve"> </w:t>
      </w:r>
      <w:r>
        <w:t>of</w:t>
      </w:r>
      <w:r>
        <w:rPr>
          <w:spacing w:val="-3"/>
        </w:rPr>
        <w:t xml:space="preserve"> </w:t>
      </w:r>
      <w:r>
        <w:t>35</w:t>
      </w:r>
      <w:r>
        <w:rPr>
          <w:spacing w:val="-5"/>
        </w:rPr>
        <w:t xml:space="preserve"> </w:t>
      </w:r>
      <w:r>
        <w:t>research,</w:t>
      </w:r>
      <w:r>
        <w:rPr>
          <w:spacing w:val="-3"/>
        </w:rPr>
        <w:t xml:space="preserve"> </w:t>
      </w:r>
      <w:r>
        <w:t>18.3</w:t>
      </w:r>
      <w:r>
        <w:rPr>
          <w:spacing w:val="-5"/>
        </w:rPr>
        <w:t xml:space="preserve"> </w:t>
      </w:r>
      <w:r>
        <w:t>%</w:t>
      </w:r>
      <w:r>
        <w:rPr>
          <w:spacing w:val="-6"/>
        </w:rPr>
        <w:t xml:space="preserve"> </w:t>
      </w:r>
      <w:r>
        <w:t>of</w:t>
      </w:r>
      <w:r>
        <w:rPr>
          <w:spacing w:val="-6"/>
        </w:rPr>
        <w:t xml:space="preserve"> </w:t>
      </w:r>
      <w:r>
        <w:t>mothers</w:t>
      </w:r>
      <w:r>
        <w:rPr>
          <w:spacing w:val="-3"/>
        </w:rPr>
        <w:t xml:space="preserve"> </w:t>
      </w:r>
      <w:r>
        <w:t>suffer</w:t>
      </w:r>
      <w:r>
        <w:rPr>
          <w:spacing w:val="-3"/>
        </w:rPr>
        <w:t xml:space="preserve"> </w:t>
      </w:r>
      <w:r>
        <w:t>from</w:t>
      </w:r>
      <w:r>
        <w:rPr>
          <w:spacing w:val="-4"/>
        </w:rPr>
        <w:t xml:space="preserve"> </w:t>
      </w:r>
      <w:r>
        <w:t>depression</w:t>
      </w:r>
      <w:r>
        <w:rPr>
          <w:spacing w:val="-2"/>
        </w:rPr>
        <w:t xml:space="preserve"> </w:t>
      </w:r>
      <w:r>
        <w:t>(Sawyer, Ayers</w:t>
      </w:r>
      <w:r>
        <w:rPr>
          <w:spacing w:val="-6"/>
        </w:rPr>
        <w:t xml:space="preserve"> </w:t>
      </w:r>
      <w:r>
        <w:t>&amp;</w:t>
      </w:r>
      <w:r>
        <w:rPr>
          <w:spacing w:val="-5"/>
        </w:rPr>
        <w:t xml:space="preserve"> </w:t>
      </w:r>
      <w:r>
        <w:t>Smith,</w:t>
      </w:r>
      <w:r>
        <w:rPr>
          <w:spacing w:val="-5"/>
        </w:rPr>
        <w:t xml:space="preserve"> </w:t>
      </w:r>
      <w:r>
        <w:t>2010).</w:t>
      </w:r>
      <w:r>
        <w:rPr>
          <w:spacing w:val="-6"/>
        </w:rPr>
        <w:t xml:space="preserve"> </w:t>
      </w:r>
      <w:r>
        <w:t>In</w:t>
      </w:r>
      <w:r>
        <w:rPr>
          <w:spacing w:val="-6"/>
        </w:rPr>
        <w:t xml:space="preserve"> </w:t>
      </w:r>
      <w:r>
        <w:t>Northern</w:t>
      </w:r>
      <w:r>
        <w:rPr>
          <w:spacing w:val="-6"/>
        </w:rPr>
        <w:t xml:space="preserve"> </w:t>
      </w:r>
      <w:r>
        <w:t>Ghana,</w:t>
      </w:r>
      <w:r>
        <w:rPr>
          <w:spacing w:val="-6"/>
        </w:rPr>
        <w:t xml:space="preserve"> </w:t>
      </w:r>
      <w:r>
        <w:t>four</w:t>
      </w:r>
      <w:r>
        <w:rPr>
          <w:spacing w:val="-7"/>
        </w:rPr>
        <w:t xml:space="preserve"> </w:t>
      </w:r>
      <w:r>
        <w:t>community-based</w:t>
      </w:r>
      <w:r>
        <w:rPr>
          <w:spacing w:val="-6"/>
        </w:rPr>
        <w:t xml:space="preserve"> </w:t>
      </w:r>
      <w:r>
        <w:t>studies</w:t>
      </w:r>
      <w:r>
        <w:rPr>
          <w:spacing w:val="-6"/>
        </w:rPr>
        <w:t xml:space="preserve"> </w:t>
      </w:r>
      <w:r>
        <w:t>estimated</w:t>
      </w:r>
      <w:r>
        <w:rPr>
          <w:spacing w:val="-6"/>
        </w:rPr>
        <w:t xml:space="preserve"> </w:t>
      </w:r>
      <w:r>
        <w:t>the</w:t>
      </w:r>
      <w:r>
        <w:rPr>
          <w:spacing w:val="-6"/>
        </w:rPr>
        <w:t xml:space="preserve"> </w:t>
      </w:r>
      <w:r>
        <w:t>prevalence</w:t>
      </w:r>
      <w:r>
        <w:rPr>
          <w:spacing w:val="-7"/>
        </w:rPr>
        <w:t xml:space="preserve"> </w:t>
      </w:r>
      <w:r>
        <w:t>of depression</w:t>
      </w:r>
      <w:r>
        <w:rPr>
          <w:spacing w:val="6"/>
        </w:rPr>
        <w:t xml:space="preserve"> </w:t>
      </w:r>
      <w:r>
        <w:t>to</w:t>
      </w:r>
      <w:r>
        <w:rPr>
          <w:spacing w:val="8"/>
        </w:rPr>
        <w:t xml:space="preserve"> </w:t>
      </w:r>
      <w:r>
        <w:t>be</w:t>
      </w:r>
      <w:r>
        <w:rPr>
          <w:spacing w:val="7"/>
        </w:rPr>
        <w:t xml:space="preserve"> </w:t>
      </w:r>
      <w:r>
        <w:t>27.8</w:t>
      </w:r>
      <w:r>
        <w:rPr>
          <w:spacing w:val="8"/>
        </w:rPr>
        <w:t xml:space="preserve"> </w:t>
      </w:r>
      <w:r>
        <w:t>percent</w:t>
      </w:r>
      <w:r>
        <w:rPr>
          <w:spacing w:val="9"/>
        </w:rPr>
        <w:t xml:space="preserve"> </w:t>
      </w:r>
      <w:r>
        <w:t>in</w:t>
      </w:r>
      <w:r>
        <w:rPr>
          <w:spacing w:val="8"/>
        </w:rPr>
        <w:t xml:space="preserve"> </w:t>
      </w:r>
      <w:r>
        <w:t>2016</w:t>
      </w:r>
      <w:r>
        <w:rPr>
          <w:spacing w:val="8"/>
        </w:rPr>
        <w:t xml:space="preserve"> </w:t>
      </w:r>
      <w:r>
        <w:t>(Wemakor</w:t>
      </w:r>
      <w:r>
        <w:rPr>
          <w:spacing w:val="10"/>
        </w:rPr>
        <w:t xml:space="preserve"> </w:t>
      </w:r>
      <w:r>
        <w:t>&amp;</w:t>
      </w:r>
      <w:r>
        <w:rPr>
          <w:spacing w:val="8"/>
        </w:rPr>
        <w:t xml:space="preserve"> </w:t>
      </w:r>
      <w:r>
        <w:t>Mensah,</w:t>
      </w:r>
      <w:r>
        <w:rPr>
          <w:spacing w:val="9"/>
        </w:rPr>
        <w:t xml:space="preserve"> </w:t>
      </w:r>
      <w:r>
        <w:t>2016),</w:t>
      </w:r>
      <w:r>
        <w:rPr>
          <w:spacing w:val="8"/>
        </w:rPr>
        <w:t xml:space="preserve"> </w:t>
      </w:r>
      <w:r>
        <w:t>33.5</w:t>
      </w:r>
      <w:r>
        <w:rPr>
          <w:spacing w:val="8"/>
        </w:rPr>
        <w:t xml:space="preserve"> </w:t>
      </w:r>
      <w:r>
        <w:t>percent</w:t>
      </w:r>
      <w:r>
        <w:rPr>
          <w:spacing w:val="8"/>
        </w:rPr>
        <w:t xml:space="preserve"> </w:t>
      </w:r>
      <w:r>
        <w:t>in</w:t>
      </w:r>
      <w:r>
        <w:rPr>
          <w:spacing w:val="8"/>
        </w:rPr>
        <w:t xml:space="preserve"> </w:t>
      </w:r>
      <w:r>
        <w:t>2018</w:t>
      </w:r>
      <w:r>
        <w:rPr>
          <w:spacing w:val="9"/>
        </w:rPr>
        <w:t xml:space="preserve"> </w:t>
      </w:r>
      <w:r>
        <w:rPr>
          <w:spacing w:val="-2"/>
        </w:rPr>
        <w:t>(Wemakor</w:t>
      </w:r>
    </w:p>
    <w:p w:rsidR="00D60DE3" w:rsidRDefault="00000000">
      <w:pPr>
        <w:pStyle w:val="BodyText"/>
        <w:spacing w:before="1" w:line="480" w:lineRule="auto"/>
        <w:ind w:left="87" w:right="83"/>
        <w:jc w:val="both"/>
      </w:pPr>
      <w:r>
        <w:t>&amp;</w:t>
      </w:r>
      <w:r>
        <w:rPr>
          <w:spacing w:val="-2"/>
        </w:rPr>
        <w:t xml:space="preserve"> </w:t>
      </w:r>
      <w:r>
        <w:t>Iddrisu,</w:t>
      </w:r>
      <w:r>
        <w:rPr>
          <w:spacing w:val="-2"/>
        </w:rPr>
        <w:t xml:space="preserve"> </w:t>
      </w:r>
      <w:r>
        <w:t>2018),</w:t>
      </w:r>
      <w:r>
        <w:rPr>
          <w:spacing w:val="-2"/>
        </w:rPr>
        <w:t xml:space="preserve"> </w:t>
      </w:r>
      <w:r>
        <w:t>16.8</w:t>
      </w:r>
      <w:r>
        <w:rPr>
          <w:spacing w:val="-2"/>
        </w:rPr>
        <w:t xml:space="preserve"> </w:t>
      </w:r>
      <w:r>
        <w:t>percent</w:t>
      </w:r>
      <w:r>
        <w:rPr>
          <w:spacing w:val="-2"/>
        </w:rPr>
        <w:t xml:space="preserve"> </w:t>
      </w:r>
      <w:r>
        <w:t>in</w:t>
      </w:r>
      <w:r>
        <w:rPr>
          <w:spacing w:val="-2"/>
        </w:rPr>
        <w:t xml:space="preserve"> </w:t>
      </w:r>
      <w:r>
        <w:t>2019 (Saeed &amp; Wemakor,</w:t>
      </w:r>
      <w:r>
        <w:rPr>
          <w:spacing w:val="-2"/>
        </w:rPr>
        <w:t xml:space="preserve"> </w:t>
      </w:r>
      <w:r>
        <w:t>2019),</w:t>
      </w:r>
      <w:r>
        <w:rPr>
          <w:spacing w:val="-2"/>
        </w:rPr>
        <w:t xml:space="preserve"> </w:t>
      </w:r>
      <w:r>
        <w:t>and 19.7</w:t>
      </w:r>
      <w:r>
        <w:rPr>
          <w:spacing w:val="-2"/>
        </w:rPr>
        <w:t xml:space="preserve"> </w:t>
      </w:r>
      <w:r>
        <w:t>percent</w:t>
      </w:r>
      <w:r>
        <w:rPr>
          <w:spacing w:val="-2"/>
        </w:rPr>
        <w:t xml:space="preserve"> </w:t>
      </w:r>
      <w:r>
        <w:t>in</w:t>
      </w:r>
      <w:r>
        <w:rPr>
          <w:spacing w:val="-2"/>
        </w:rPr>
        <w:t xml:space="preserve"> </w:t>
      </w:r>
      <w:r>
        <w:t>2020</w:t>
      </w:r>
      <w:r>
        <w:rPr>
          <w:spacing w:val="-2"/>
        </w:rPr>
        <w:t xml:space="preserve"> </w:t>
      </w:r>
      <w:r>
        <w:t>(Lillie</w:t>
      </w:r>
      <w:r>
        <w:rPr>
          <w:spacing w:val="-1"/>
        </w:rPr>
        <w:t xml:space="preserve"> </w:t>
      </w:r>
      <w:r>
        <w:t xml:space="preserve">et al., 2020); whereas six studies on mothers outside northern Ghana found lower rates (3.8–11.3 %) (Okronipa </w:t>
      </w:r>
      <w:r>
        <w:rPr>
          <w:i/>
        </w:rPr>
        <w:t xml:space="preserve">et al., </w:t>
      </w:r>
      <w:r>
        <w:t xml:space="preserve">2012; Gold </w:t>
      </w:r>
      <w:r>
        <w:rPr>
          <w:i/>
        </w:rPr>
        <w:t xml:space="preserve">et al., </w:t>
      </w:r>
      <w:r>
        <w:t xml:space="preserve">2013; Weobong </w:t>
      </w:r>
      <w:r>
        <w:rPr>
          <w:i/>
        </w:rPr>
        <w:t xml:space="preserve">et al., </w:t>
      </w:r>
      <w:r>
        <w:t xml:space="preserve">2015; Weobong </w:t>
      </w:r>
      <w:r>
        <w:rPr>
          <w:i/>
        </w:rPr>
        <w:t xml:space="preserve">et al., </w:t>
      </w:r>
      <w:r>
        <w:t xml:space="preserve">2009; Guo et al., </w:t>
      </w:r>
      <w:r>
        <w:rPr>
          <w:spacing w:val="-2"/>
        </w:rPr>
        <w:t>2013).</w:t>
      </w:r>
    </w:p>
    <w:p w:rsidR="00D60DE3" w:rsidRDefault="00000000">
      <w:pPr>
        <w:pStyle w:val="BodyText"/>
        <w:spacing w:before="159" w:line="480" w:lineRule="auto"/>
        <w:ind w:left="87" w:right="84"/>
        <w:jc w:val="both"/>
      </w:pPr>
      <w:r>
        <w:t>Similarly,</w:t>
      </w:r>
      <w:r>
        <w:rPr>
          <w:spacing w:val="-1"/>
        </w:rPr>
        <w:t xml:space="preserve"> </w:t>
      </w:r>
      <w:r>
        <w:t xml:space="preserve">Anokye </w:t>
      </w:r>
      <w:r>
        <w:rPr>
          <w:i/>
        </w:rPr>
        <w:t xml:space="preserve">et al. </w:t>
      </w:r>
      <w:r>
        <w:t>(2018)</w:t>
      </w:r>
      <w:r>
        <w:rPr>
          <w:spacing w:val="-1"/>
        </w:rPr>
        <w:t xml:space="preserve"> </w:t>
      </w:r>
      <w:r>
        <w:t>found that postpartum depression was widespread in 7%</w:t>
      </w:r>
      <w:r>
        <w:rPr>
          <w:spacing w:val="-1"/>
        </w:rPr>
        <w:t xml:space="preserve"> </w:t>
      </w:r>
      <w:r>
        <w:t>of all moms recruited in a multi-centered health facility-based prospective cohort research at Ghana's Komfo Anokye Teaching Hospital. Additionally, the material is aimed towards females aged 18 and above. Postpartum</w:t>
      </w:r>
      <w:r>
        <w:rPr>
          <w:spacing w:val="-15"/>
        </w:rPr>
        <w:t xml:space="preserve"> </w:t>
      </w:r>
      <w:r>
        <w:t>depression</w:t>
      </w:r>
      <w:r>
        <w:rPr>
          <w:spacing w:val="-15"/>
        </w:rPr>
        <w:t xml:space="preserve"> </w:t>
      </w:r>
      <w:r>
        <w:t>was</w:t>
      </w:r>
      <w:r>
        <w:rPr>
          <w:spacing w:val="-15"/>
        </w:rPr>
        <w:t xml:space="preserve"> </w:t>
      </w:r>
      <w:r>
        <w:t>much</w:t>
      </w:r>
      <w:r>
        <w:rPr>
          <w:spacing w:val="-15"/>
        </w:rPr>
        <w:t xml:space="preserve"> </w:t>
      </w:r>
      <w:r>
        <w:t>more</w:t>
      </w:r>
      <w:r>
        <w:rPr>
          <w:spacing w:val="-15"/>
        </w:rPr>
        <w:t xml:space="preserve"> </w:t>
      </w:r>
      <w:r>
        <w:t>frequent</w:t>
      </w:r>
      <w:r>
        <w:rPr>
          <w:spacing w:val="-15"/>
        </w:rPr>
        <w:t xml:space="preserve"> </w:t>
      </w:r>
      <w:r>
        <w:t>in</w:t>
      </w:r>
      <w:r>
        <w:rPr>
          <w:spacing w:val="-15"/>
        </w:rPr>
        <w:t xml:space="preserve"> </w:t>
      </w:r>
      <w:r>
        <w:t>women</w:t>
      </w:r>
      <w:r>
        <w:rPr>
          <w:spacing w:val="-15"/>
        </w:rPr>
        <w:t xml:space="preserve"> </w:t>
      </w:r>
      <w:r>
        <w:t>aged</w:t>
      </w:r>
      <w:r>
        <w:rPr>
          <w:spacing w:val="-15"/>
        </w:rPr>
        <w:t xml:space="preserve"> </w:t>
      </w:r>
      <w:r>
        <w:t>14–18</w:t>
      </w:r>
      <w:r>
        <w:rPr>
          <w:spacing w:val="-15"/>
        </w:rPr>
        <w:t xml:space="preserve"> </w:t>
      </w:r>
      <w:r>
        <w:t>years</w:t>
      </w:r>
      <w:r>
        <w:rPr>
          <w:spacing w:val="-15"/>
        </w:rPr>
        <w:t xml:space="preserve"> </w:t>
      </w:r>
      <w:r>
        <w:t>(n=128),</w:t>
      </w:r>
      <w:r>
        <w:rPr>
          <w:spacing w:val="-15"/>
        </w:rPr>
        <w:t xml:space="preserve"> </w:t>
      </w:r>
      <w:r>
        <w:t>with</w:t>
      </w:r>
      <w:r>
        <w:rPr>
          <w:spacing w:val="-15"/>
        </w:rPr>
        <w:t xml:space="preserve"> </w:t>
      </w:r>
      <w:r>
        <w:t>a</w:t>
      </w:r>
      <w:r>
        <w:rPr>
          <w:spacing w:val="-15"/>
        </w:rPr>
        <w:t xml:space="preserve"> </w:t>
      </w:r>
      <w:r>
        <w:t>frequency of around 26%.</w:t>
      </w:r>
    </w:p>
    <w:p w:rsidR="00D60DE3" w:rsidRDefault="00000000">
      <w:pPr>
        <w:pStyle w:val="BodyText"/>
        <w:spacing w:before="161" w:line="480" w:lineRule="auto"/>
        <w:ind w:left="87" w:right="87"/>
        <w:jc w:val="both"/>
      </w:pPr>
      <w:r>
        <w:t>Additionally, another two-stage hospital-based cross-sectional research conducted from May to July 2016</w:t>
      </w:r>
      <w:r>
        <w:rPr>
          <w:spacing w:val="-7"/>
        </w:rPr>
        <w:t xml:space="preserve"> </w:t>
      </w:r>
      <w:r>
        <w:t>at</w:t>
      </w:r>
      <w:r>
        <w:rPr>
          <w:spacing w:val="-3"/>
        </w:rPr>
        <w:t xml:space="preserve"> </w:t>
      </w:r>
      <w:r>
        <w:t>the</w:t>
      </w:r>
      <w:r>
        <w:rPr>
          <w:spacing w:val="-5"/>
        </w:rPr>
        <w:t xml:space="preserve"> </w:t>
      </w:r>
      <w:r>
        <w:t>Ledzokukrowor</w:t>
      </w:r>
      <w:r>
        <w:rPr>
          <w:spacing w:val="-5"/>
        </w:rPr>
        <w:t xml:space="preserve"> </w:t>
      </w:r>
      <w:r>
        <w:t>Municipal</w:t>
      </w:r>
      <w:r>
        <w:rPr>
          <w:spacing w:val="-4"/>
        </w:rPr>
        <w:t xml:space="preserve"> </w:t>
      </w:r>
      <w:r>
        <w:t>Assembly</w:t>
      </w:r>
      <w:r>
        <w:rPr>
          <w:spacing w:val="-4"/>
        </w:rPr>
        <w:t xml:space="preserve"> </w:t>
      </w:r>
      <w:r>
        <w:t>(LEKMA),</w:t>
      </w:r>
      <w:r>
        <w:rPr>
          <w:spacing w:val="-5"/>
        </w:rPr>
        <w:t xml:space="preserve"> </w:t>
      </w:r>
      <w:r>
        <w:t>Ridge,</w:t>
      </w:r>
      <w:r>
        <w:rPr>
          <w:spacing w:val="-4"/>
        </w:rPr>
        <w:t xml:space="preserve"> </w:t>
      </w:r>
      <w:r>
        <w:t>and</w:t>
      </w:r>
      <w:r>
        <w:rPr>
          <w:spacing w:val="-5"/>
        </w:rPr>
        <w:t xml:space="preserve"> </w:t>
      </w:r>
      <w:r>
        <w:t>Kore</w:t>
      </w:r>
      <w:r>
        <w:rPr>
          <w:spacing w:val="-5"/>
        </w:rPr>
        <w:t xml:space="preserve"> </w:t>
      </w:r>
      <w:r>
        <w:t>Bu</w:t>
      </w:r>
      <w:r>
        <w:rPr>
          <w:spacing w:val="-5"/>
        </w:rPr>
        <w:t xml:space="preserve"> </w:t>
      </w:r>
      <w:r>
        <w:t>hospitals</w:t>
      </w:r>
      <w:r>
        <w:rPr>
          <w:spacing w:val="-4"/>
        </w:rPr>
        <w:t xml:space="preserve"> </w:t>
      </w:r>
      <w:r>
        <w:t>revealed</w:t>
      </w:r>
      <w:r>
        <w:rPr>
          <w:spacing w:val="-4"/>
        </w:rPr>
        <w:t xml:space="preserve"> </w:t>
      </w:r>
      <w:r>
        <w:rPr>
          <w:spacing w:val="-10"/>
        </w:rPr>
        <w:t>a</w:t>
      </w:r>
    </w:p>
    <w:p w:rsidR="00D60DE3" w:rsidRDefault="00000000">
      <w:pPr>
        <w:pStyle w:val="BodyText"/>
        <w:spacing w:before="1" w:line="480" w:lineRule="auto"/>
        <w:ind w:left="87" w:right="86"/>
        <w:jc w:val="both"/>
      </w:pPr>
      <w:r>
        <w:t xml:space="preserve">2.5 percent incidence of mental illness among 1,456 women. Additionally, the research discovered that vaginal birth increased the risk of perinatal depression at the Ridge and Korle Bu (Anokye et., </w:t>
      </w:r>
      <w:r>
        <w:rPr>
          <w:spacing w:val="-2"/>
        </w:rPr>
        <w:t>2018).</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5"/>
        <w:jc w:val="both"/>
      </w:pPr>
      <w:r>
        <w:lastRenderedPageBreak/>
        <w:t>However, a study by Ogoe (2018) reveals a greater percentage, approximately 40% among 124 new mothers having severe depression symptoms based on the EPDS scores.</w:t>
      </w:r>
    </w:p>
    <w:p w:rsidR="00D60DE3" w:rsidRDefault="00000000">
      <w:pPr>
        <w:pStyle w:val="BodyText"/>
        <w:spacing w:before="161" w:line="480" w:lineRule="auto"/>
        <w:ind w:left="87" w:right="83"/>
        <w:jc w:val="both"/>
      </w:pPr>
      <w:r>
        <w:t>While all four main studies in Northern Ghana approximated the prevalence of PPD, not all of them took into account certain risk variables such as systemic factors, lifestyle factors, and so on. Additionally, none of these research papers used a cross-sectional survey approach based on facility/hospital-based</w:t>
      </w:r>
      <w:r>
        <w:rPr>
          <w:spacing w:val="-3"/>
        </w:rPr>
        <w:t xml:space="preserve"> </w:t>
      </w:r>
      <w:r>
        <w:t>data.</w:t>
      </w:r>
      <w:r>
        <w:rPr>
          <w:spacing w:val="-3"/>
        </w:rPr>
        <w:t xml:space="preserve"> </w:t>
      </w:r>
      <w:r>
        <w:t>The</w:t>
      </w:r>
      <w:r>
        <w:rPr>
          <w:spacing w:val="-4"/>
        </w:rPr>
        <w:t xml:space="preserve"> </w:t>
      </w:r>
      <w:r>
        <w:t>present</w:t>
      </w:r>
      <w:r>
        <w:rPr>
          <w:spacing w:val="-3"/>
        </w:rPr>
        <w:t xml:space="preserve"> </w:t>
      </w:r>
      <w:r>
        <w:t>research</w:t>
      </w:r>
      <w:r>
        <w:rPr>
          <w:spacing w:val="-2"/>
        </w:rPr>
        <w:t xml:space="preserve"> </w:t>
      </w:r>
      <w:r>
        <w:t>aims</w:t>
      </w:r>
      <w:r>
        <w:rPr>
          <w:spacing w:val="-3"/>
        </w:rPr>
        <w:t xml:space="preserve"> </w:t>
      </w:r>
      <w:r>
        <w:t>to</w:t>
      </w:r>
      <w:r>
        <w:rPr>
          <w:spacing w:val="-5"/>
        </w:rPr>
        <w:t xml:space="preserve"> </w:t>
      </w:r>
      <w:r>
        <w:t>include</w:t>
      </w:r>
      <w:r>
        <w:rPr>
          <w:spacing w:val="-4"/>
        </w:rPr>
        <w:t xml:space="preserve"> </w:t>
      </w:r>
      <w:r>
        <w:t>a</w:t>
      </w:r>
      <w:r>
        <w:rPr>
          <w:spacing w:val="-4"/>
        </w:rPr>
        <w:t xml:space="preserve"> </w:t>
      </w:r>
      <w:r>
        <w:t>variety</w:t>
      </w:r>
      <w:r>
        <w:rPr>
          <w:spacing w:val="-3"/>
        </w:rPr>
        <w:t xml:space="preserve"> </w:t>
      </w:r>
      <w:r>
        <w:t>of</w:t>
      </w:r>
      <w:r>
        <w:rPr>
          <w:spacing w:val="-3"/>
        </w:rPr>
        <w:t xml:space="preserve"> </w:t>
      </w:r>
      <w:r>
        <w:t>risk</w:t>
      </w:r>
      <w:r>
        <w:rPr>
          <w:spacing w:val="-3"/>
        </w:rPr>
        <w:t xml:space="preserve"> </w:t>
      </w:r>
      <w:r>
        <w:t>variables</w:t>
      </w:r>
      <w:r>
        <w:rPr>
          <w:spacing w:val="-3"/>
        </w:rPr>
        <w:t xml:space="preserve"> </w:t>
      </w:r>
      <w:r>
        <w:t>and</w:t>
      </w:r>
      <w:r>
        <w:rPr>
          <w:spacing w:val="-3"/>
        </w:rPr>
        <w:t xml:space="preserve"> </w:t>
      </w:r>
      <w:r>
        <w:t>to</w:t>
      </w:r>
      <w:r>
        <w:rPr>
          <w:spacing w:val="-3"/>
        </w:rPr>
        <w:t xml:space="preserve"> </w:t>
      </w:r>
      <w:r>
        <w:t>use the Tamale Teaching Hospital in order to close a gap in the literature.</w:t>
      </w:r>
    </w:p>
    <w:p w:rsidR="00D60DE3" w:rsidRDefault="00D60DE3">
      <w:pPr>
        <w:pStyle w:val="BodyText"/>
      </w:pPr>
    </w:p>
    <w:p w:rsidR="00D60DE3" w:rsidRDefault="00D60DE3">
      <w:pPr>
        <w:pStyle w:val="BodyText"/>
      </w:pPr>
    </w:p>
    <w:p w:rsidR="00D60DE3" w:rsidRDefault="00D60DE3">
      <w:pPr>
        <w:pStyle w:val="BodyText"/>
        <w:spacing w:before="164"/>
      </w:pPr>
    </w:p>
    <w:p w:rsidR="00D60DE3" w:rsidRDefault="00000000">
      <w:pPr>
        <w:pStyle w:val="Heading2"/>
        <w:numPr>
          <w:ilvl w:val="1"/>
          <w:numId w:val="16"/>
        </w:numPr>
        <w:tabs>
          <w:tab w:val="left" w:pos="447"/>
        </w:tabs>
        <w:ind w:left="447"/>
      </w:pPr>
      <w:bookmarkStart w:id="21" w:name="_bookmark27"/>
      <w:bookmarkEnd w:id="21"/>
      <w:r>
        <w:t>Risk</w:t>
      </w:r>
      <w:r>
        <w:rPr>
          <w:spacing w:val="-2"/>
        </w:rPr>
        <w:t xml:space="preserve"> </w:t>
      </w:r>
      <w:r>
        <w:t>factors</w:t>
      </w:r>
      <w:r>
        <w:rPr>
          <w:spacing w:val="-1"/>
        </w:rPr>
        <w:t xml:space="preserve"> </w:t>
      </w:r>
      <w:r>
        <w:t>for</w:t>
      </w:r>
      <w:r>
        <w:rPr>
          <w:spacing w:val="-2"/>
        </w:rPr>
        <w:t xml:space="preserve"> </w:t>
      </w:r>
      <w:r>
        <w:t xml:space="preserve">postpartum </w:t>
      </w:r>
      <w:r>
        <w:rPr>
          <w:spacing w:val="-2"/>
        </w:rPr>
        <w:t>depression</w:t>
      </w:r>
    </w:p>
    <w:p w:rsidR="00D60DE3" w:rsidRDefault="00D60DE3">
      <w:pPr>
        <w:pStyle w:val="BodyText"/>
        <w:spacing w:before="240"/>
        <w:rPr>
          <w:b/>
        </w:rPr>
      </w:pPr>
    </w:p>
    <w:p w:rsidR="00D60DE3" w:rsidRDefault="00000000">
      <w:pPr>
        <w:pStyle w:val="BodyText"/>
        <w:spacing w:line="480" w:lineRule="auto"/>
        <w:ind w:left="87" w:right="83"/>
        <w:jc w:val="both"/>
      </w:pPr>
      <w:r>
        <w:t>Although various plausible psychological, cultural, and bio ideas have been examined, the actual reasons of postpartum depression remain elusive (Weil, 2018). Postpartum depression is a complex condition caused by the interaction of psychological, genetic, physiological</w:t>
      </w:r>
      <w:r>
        <w:rPr>
          <w:spacing w:val="-1"/>
        </w:rPr>
        <w:t xml:space="preserve"> </w:t>
      </w:r>
      <w:r>
        <w:t>and environmental variables. There is no simple agreement regarding PPD cause at the moment (Judge &amp; Beck, 2008). The sub-sections below present in detail the various risk factors review by this study in accordance with the current study’s objectives and research questions.</w:t>
      </w:r>
    </w:p>
    <w:p w:rsidR="00D60DE3" w:rsidRDefault="00D60DE3">
      <w:pPr>
        <w:pStyle w:val="BodyText"/>
      </w:pPr>
    </w:p>
    <w:p w:rsidR="00D60DE3" w:rsidRDefault="00D60DE3">
      <w:pPr>
        <w:pStyle w:val="BodyText"/>
      </w:pPr>
    </w:p>
    <w:p w:rsidR="00D60DE3" w:rsidRDefault="00D60DE3">
      <w:pPr>
        <w:pStyle w:val="BodyText"/>
        <w:spacing w:before="44"/>
      </w:pPr>
    </w:p>
    <w:p w:rsidR="00D60DE3" w:rsidRDefault="00000000">
      <w:pPr>
        <w:pStyle w:val="Heading2"/>
        <w:numPr>
          <w:ilvl w:val="2"/>
          <w:numId w:val="16"/>
        </w:numPr>
        <w:tabs>
          <w:tab w:val="left" w:pos="627"/>
        </w:tabs>
        <w:ind w:left="627" w:hanging="540"/>
      </w:pPr>
      <w:bookmarkStart w:id="22" w:name="_bookmark28"/>
      <w:bookmarkEnd w:id="22"/>
      <w:r>
        <w:t>Socio-demographic</w:t>
      </w:r>
      <w:r>
        <w:rPr>
          <w:spacing w:val="-3"/>
        </w:rPr>
        <w:t xml:space="preserve"> </w:t>
      </w:r>
      <w:r>
        <w:t>and</w:t>
      </w:r>
      <w:r>
        <w:rPr>
          <w:spacing w:val="-2"/>
        </w:rPr>
        <w:t xml:space="preserve"> </w:t>
      </w:r>
      <w:r>
        <w:t>Socioeconomic</w:t>
      </w:r>
      <w:r>
        <w:rPr>
          <w:spacing w:val="-2"/>
        </w:rPr>
        <w:t xml:space="preserve"> factors</w:t>
      </w:r>
    </w:p>
    <w:p w:rsidR="00D60DE3" w:rsidRDefault="00D60DE3">
      <w:pPr>
        <w:pStyle w:val="BodyText"/>
        <w:spacing w:before="120"/>
        <w:rPr>
          <w:b/>
        </w:rPr>
      </w:pPr>
    </w:p>
    <w:p w:rsidR="00D60DE3" w:rsidRDefault="00000000">
      <w:pPr>
        <w:pStyle w:val="BodyText"/>
        <w:spacing w:line="480" w:lineRule="auto"/>
        <w:ind w:left="87" w:right="84"/>
        <w:jc w:val="both"/>
      </w:pPr>
      <w:r>
        <w:t xml:space="preserve">According to the studies by Fiala and friends (Fiala </w:t>
      </w:r>
      <w:r>
        <w:rPr>
          <w:i/>
        </w:rPr>
        <w:t xml:space="preserve">et al., </w:t>
      </w:r>
      <w:r>
        <w:t>2017), they identified various risk factors for</w:t>
      </w:r>
      <w:r>
        <w:rPr>
          <w:spacing w:val="-3"/>
        </w:rPr>
        <w:t xml:space="preserve"> </w:t>
      </w:r>
      <w:r>
        <w:t>postnatal</w:t>
      </w:r>
      <w:r>
        <w:rPr>
          <w:spacing w:val="-1"/>
        </w:rPr>
        <w:t xml:space="preserve"> </w:t>
      </w:r>
      <w:r>
        <w:t>depression</w:t>
      </w:r>
      <w:r>
        <w:rPr>
          <w:spacing w:val="-1"/>
        </w:rPr>
        <w:t xml:space="preserve"> </w:t>
      </w:r>
      <w:r>
        <w:t>in</w:t>
      </w:r>
      <w:r>
        <w:rPr>
          <w:spacing w:val="-1"/>
        </w:rPr>
        <w:t xml:space="preserve"> </w:t>
      </w:r>
      <w:r>
        <w:t>postpartum</w:t>
      </w:r>
      <w:r>
        <w:rPr>
          <w:spacing w:val="-1"/>
        </w:rPr>
        <w:t xml:space="preserve"> </w:t>
      </w:r>
      <w:r>
        <w:t>women,</w:t>
      </w:r>
      <w:r>
        <w:rPr>
          <w:spacing w:val="-1"/>
        </w:rPr>
        <w:t xml:space="preserve"> </w:t>
      </w:r>
      <w:r>
        <w:t>including</w:t>
      </w:r>
      <w:r>
        <w:rPr>
          <w:spacing w:val="-1"/>
        </w:rPr>
        <w:t xml:space="preserve"> </w:t>
      </w:r>
      <w:r>
        <w:t>the</w:t>
      </w:r>
      <w:r>
        <w:rPr>
          <w:spacing w:val="-2"/>
        </w:rPr>
        <w:t xml:space="preserve"> </w:t>
      </w:r>
      <w:r>
        <w:t>mother's</w:t>
      </w:r>
      <w:r>
        <w:rPr>
          <w:spacing w:val="-1"/>
        </w:rPr>
        <w:t xml:space="preserve"> </w:t>
      </w:r>
      <w:r>
        <w:t>age,</w:t>
      </w:r>
      <w:r>
        <w:rPr>
          <w:spacing w:val="-3"/>
        </w:rPr>
        <w:t xml:space="preserve"> </w:t>
      </w:r>
      <w:r>
        <w:t>educational</w:t>
      </w:r>
      <w:r>
        <w:rPr>
          <w:spacing w:val="-1"/>
        </w:rPr>
        <w:t xml:space="preserve"> </w:t>
      </w:r>
      <w:r>
        <w:t>status,</w:t>
      </w:r>
      <w:r>
        <w:rPr>
          <w:spacing w:val="-1"/>
        </w:rPr>
        <w:t xml:space="preserve"> </w:t>
      </w:r>
      <w:r>
        <w:t>marital status,</w:t>
      </w:r>
      <w:r>
        <w:rPr>
          <w:spacing w:val="-1"/>
        </w:rPr>
        <w:t xml:space="preserve"> </w:t>
      </w:r>
      <w:r>
        <w:t>duration of connection with partner, number of children, and child's sex. However, their investigation revealed no link between these characteristics and postpartum depression symptoms in postpartum</w:t>
      </w:r>
      <w:r>
        <w:rPr>
          <w:spacing w:val="-3"/>
        </w:rPr>
        <w:t xml:space="preserve"> </w:t>
      </w:r>
      <w:r>
        <w:t>women.</w:t>
      </w:r>
      <w:r>
        <w:rPr>
          <w:spacing w:val="-3"/>
        </w:rPr>
        <w:t xml:space="preserve"> </w:t>
      </w:r>
      <w:r>
        <w:t>Villegas</w:t>
      </w:r>
      <w:r>
        <w:rPr>
          <w:spacing w:val="-3"/>
        </w:rPr>
        <w:t xml:space="preserve"> </w:t>
      </w:r>
      <w:r>
        <w:t>et</w:t>
      </w:r>
      <w:r>
        <w:rPr>
          <w:spacing w:val="-3"/>
        </w:rPr>
        <w:t xml:space="preserve"> </w:t>
      </w:r>
      <w:r>
        <w:t>al.</w:t>
      </w:r>
      <w:r>
        <w:rPr>
          <w:spacing w:val="-3"/>
        </w:rPr>
        <w:t xml:space="preserve"> </w:t>
      </w:r>
      <w:r>
        <w:t>(2010)</w:t>
      </w:r>
      <w:r>
        <w:rPr>
          <w:spacing w:val="-4"/>
        </w:rPr>
        <w:t xml:space="preserve"> </w:t>
      </w:r>
      <w:r>
        <w:t>discovered</w:t>
      </w:r>
      <w:r>
        <w:rPr>
          <w:spacing w:val="-3"/>
        </w:rPr>
        <w:t xml:space="preserve"> </w:t>
      </w:r>
      <w:r>
        <w:t>a</w:t>
      </w:r>
      <w:r>
        <w:rPr>
          <w:spacing w:val="-4"/>
        </w:rPr>
        <w:t xml:space="preserve"> </w:t>
      </w:r>
      <w:r>
        <w:t>link among</w:t>
      </w:r>
      <w:r>
        <w:rPr>
          <w:spacing w:val="-3"/>
        </w:rPr>
        <w:t xml:space="preserve"> </w:t>
      </w:r>
      <w:r>
        <w:t>new</w:t>
      </w:r>
      <w:r>
        <w:rPr>
          <w:spacing w:val="-3"/>
        </w:rPr>
        <w:t xml:space="preserve"> </w:t>
      </w:r>
      <w:r>
        <w:t>mothers</w:t>
      </w:r>
      <w:r>
        <w:rPr>
          <w:spacing w:val="-3"/>
        </w:rPr>
        <w:t xml:space="preserve"> </w:t>
      </w:r>
      <w:r>
        <w:t>age</w:t>
      </w:r>
      <w:r>
        <w:rPr>
          <w:spacing w:val="-2"/>
        </w:rPr>
        <w:t xml:space="preserve"> </w:t>
      </w:r>
      <w:r>
        <w:t>and</w:t>
      </w:r>
      <w:r>
        <w:rPr>
          <w:spacing w:val="-3"/>
        </w:rPr>
        <w:t xml:space="preserve"> </w:t>
      </w:r>
      <w:r>
        <w:t>the</w:t>
      </w:r>
      <w:r>
        <w:rPr>
          <w:spacing w:val="-3"/>
        </w:rPr>
        <w:t xml:space="preserve"> </w:t>
      </w:r>
      <w:r>
        <w:t>presence of</w:t>
      </w:r>
      <w:r>
        <w:rPr>
          <w:spacing w:val="6"/>
        </w:rPr>
        <w:t xml:space="preserve"> </w:t>
      </w:r>
      <w:r>
        <w:t>postpartum</w:t>
      </w:r>
      <w:r>
        <w:rPr>
          <w:spacing w:val="9"/>
        </w:rPr>
        <w:t xml:space="preserve"> </w:t>
      </w:r>
      <w:r>
        <w:t>depression</w:t>
      </w:r>
      <w:r>
        <w:rPr>
          <w:spacing w:val="9"/>
        </w:rPr>
        <w:t xml:space="preserve"> </w:t>
      </w:r>
      <w:r>
        <w:t>symptoms</w:t>
      </w:r>
      <w:r>
        <w:rPr>
          <w:spacing w:val="9"/>
        </w:rPr>
        <w:t xml:space="preserve"> </w:t>
      </w:r>
      <w:r>
        <w:t>in</w:t>
      </w:r>
      <w:r>
        <w:rPr>
          <w:spacing w:val="9"/>
        </w:rPr>
        <w:t xml:space="preserve"> </w:t>
      </w:r>
      <w:r>
        <w:t>rural</w:t>
      </w:r>
      <w:r>
        <w:rPr>
          <w:spacing w:val="9"/>
        </w:rPr>
        <w:t xml:space="preserve"> </w:t>
      </w:r>
      <w:r>
        <w:t>women</w:t>
      </w:r>
      <w:r>
        <w:rPr>
          <w:spacing w:val="9"/>
        </w:rPr>
        <w:t xml:space="preserve"> </w:t>
      </w:r>
      <w:r>
        <w:t>from</w:t>
      </w:r>
      <w:r>
        <w:rPr>
          <w:spacing w:val="9"/>
        </w:rPr>
        <w:t xml:space="preserve"> </w:t>
      </w:r>
      <w:r>
        <w:t>developing</w:t>
      </w:r>
      <w:r>
        <w:rPr>
          <w:spacing w:val="9"/>
        </w:rPr>
        <w:t xml:space="preserve"> </w:t>
      </w:r>
      <w:r>
        <w:t>nations.</w:t>
      </w:r>
      <w:r>
        <w:rPr>
          <w:spacing w:val="9"/>
        </w:rPr>
        <w:t xml:space="preserve"> </w:t>
      </w:r>
      <w:r>
        <w:t>Additionally,</w:t>
      </w:r>
      <w:r>
        <w:rPr>
          <w:spacing w:val="9"/>
        </w:rPr>
        <w:t xml:space="preserve"> </w:t>
      </w:r>
      <w:r>
        <w:t>a</w:t>
      </w:r>
      <w:r>
        <w:rPr>
          <w:spacing w:val="8"/>
        </w:rPr>
        <w:t xml:space="preserve"> </w:t>
      </w:r>
      <w:r>
        <w:rPr>
          <w:spacing w:val="-2"/>
        </w:rPr>
        <w:t>strong</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3"/>
        <w:jc w:val="both"/>
      </w:pPr>
      <w:r>
        <w:lastRenderedPageBreak/>
        <w:t xml:space="preserve">correlation was identified among white, African American and Hispanic new mothers living in rural areas of the developed Southeastern North Carolina region age and the presence of postpartum depression symptoms (Hutoo </w:t>
      </w:r>
      <w:r>
        <w:rPr>
          <w:i/>
        </w:rPr>
        <w:t xml:space="preserve">et al., </w:t>
      </w:r>
      <w:r>
        <w:t xml:space="preserve">2011). Reduced educational attainment has been identified as a significant risk factor for mental health issues (Saligheh </w:t>
      </w:r>
      <w:r>
        <w:rPr>
          <w:i/>
        </w:rPr>
        <w:t xml:space="preserve">et al., </w:t>
      </w:r>
      <w:r>
        <w:t>2014). Research done in Czech found that postpartum women with a higher degree of education had a lower risk of developing postpartum depression</w:t>
      </w:r>
      <w:r>
        <w:rPr>
          <w:spacing w:val="-8"/>
        </w:rPr>
        <w:t xml:space="preserve"> </w:t>
      </w:r>
      <w:r>
        <w:t>symptoms</w:t>
      </w:r>
      <w:r>
        <w:rPr>
          <w:spacing w:val="-8"/>
        </w:rPr>
        <w:t xml:space="preserve"> </w:t>
      </w:r>
      <w:r>
        <w:t>than</w:t>
      </w:r>
      <w:r>
        <w:rPr>
          <w:spacing w:val="-8"/>
        </w:rPr>
        <w:t xml:space="preserve"> </w:t>
      </w:r>
      <w:r>
        <w:t>those</w:t>
      </w:r>
      <w:r>
        <w:rPr>
          <w:spacing w:val="-9"/>
        </w:rPr>
        <w:t xml:space="preserve"> </w:t>
      </w:r>
      <w:r>
        <w:t>with</w:t>
      </w:r>
      <w:r>
        <w:rPr>
          <w:spacing w:val="-8"/>
        </w:rPr>
        <w:t xml:space="preserve"> </w:t>
      </w:r>
      <w:r>
        <w:t>no</w:t>
      </w:r>
      <w:r>
        <w:rPr>
          <w:spacing w:val="-11"/>
        </w:rPr>
        <w:t xml:space="preserve"> </w:t>
      </w:r>
      <w:r>
        <w:t>formal</w:t>
      </w:r>
      <w:r>
        <w:rPr>
          <w:spacing w:val="-8"/>
        </w:rPr>
        <w:t xml:space="preserve"> </w:t>
      </w:r>
      <w:r>
        <w:t>education</w:t>
      </w:r>
      <w:r>
        <w:rPr>
          <w:spacing w:val="-8"/>
        </w:rPr>
        <w:t xml:space="preserve"> </w:t>
      </w:r>
      <w:r>
        <w:t>(Fiala</w:t>
      </w:r>
      <w:r>
        <w:rPr>
          <w:spacing w:val="-7"/>
        </w:rPr>
        <w:t xml:space="preserve"> </w:t>
      </w:r>
      <w:r>
        <w:rPr>
          <w:i/>
        </w:rPr>
        <w:t>et</w:t>
      </w:r>
      <w:r>
        <w:rPr>
          <w:i/>
          <w:spacing w:val="-8"/>
        </w:rPr>
        <w:t xml:space="preserve"> </w:t>
      </w:r>
      <w:r>
        <w:rPr>
          <w:i/>
        </w:rPr>
        <w:t>al.,</w:t>
      </w:r>
      <w:r>
        <w:rPr>
          <w:i/>
          <w:spacing w:val="-8"/>
        </w:rPr>
        <w:t xml:space="preserve"> </w:t>
      </w:r>
      <w:r>
        <w:t>2017).</w:t>
      </w:r>
      <w:r>
        <w:rPr>
          <w:spacing w:val="-8"/>
        </w:rPr>
        <w:t xml:space="preserve"> </w:t>
      </w:r>
      <w:r>
        <w:t>Quelopana</w:t>
      </w:r>
      <w:r>
        <w:rPr>
          <w:spacing w:val="-9"/>
        </w:rPr>
        <w:t xml:space="preserve"> </w:t>
      </w:r>
      <w:r>
        <w:rPr>
          <w:i/>
        </w:rPr>
        <w:t>et</w:t>
      </w:r>
      <w:r>
        <w:rPr>
          <w:i/>
          <w:spacing w:val="-8"/>
        </w:rPr>
        <w:t xml:space="preserve"> </w:t>
      </w:r>
      <w:r>
        <w:rPr>
          <w:i/>
        </w:rPr>
        <w:t>al.</w:t>
      </w:r>
      <w:r>
        <w:rPr>
          <w:i/>
          <w:spacing w:val="-8"/>
        </w:rPr>
        <w:t xml:space="preserve"> </w:t>
      </w:r>
      <w:r>
        <w:t xml:space="preserve">(2014) found no link between education and postpartum depression symptoms in Chilean women. In both industrialized and developing nations, Villegas </w:t>
      </w:r>
      <w:r>
        <w:rPr>
          <w:i/>
        </w:rPr>
        <w:t xml:space="preserve">et al. </w:t>
      </w:r>
      <w:r>
        <w:t>(2010) found a good connection among women with</w:t>
      </w:r>
      <w:r>
        <w:rPr>
          <w:spacing w:val="-15"/>
        </w:rPr>
        <w:t xml:space="preserve"> </w:t>
      </w:r>
      <w:r>
        <w:t>a</w:t>
      </w:r>
      <w:r>
        <w:rPr>
          <w:spacing w:val="-15"/>
        </w:rPr>
        <w:t xml:space="preserve"> </w:t>
      </w:r>
      <w:r>
        <w:t>low</w:t>
      </w:r>
      <w:r>
        <w:rPr>
          <w:spacing w:val="-15"/>
        </w:rPr>
        <w:t xml:space="preserve"> </w:t>
      </w:r>
      <w:r>
        <w:t>level</w:t>
      </w:r>
      <w:r>
        <w:rPr>
          <w:spacing w:val="-15"/>
        </w:rPr>
        <w:t xml:space="preserve"> </w:t>
      </w:r>
      <w:r>
        <w:t>of</w:t>
      </w:r>
      <w:r>
        <w:rPr>
          <w:spacing w:val="-15"/>
        </w:rPr>
        <w:t xml:space="preserve"> </w:t>
      </w:r>
      <w:r>
        <w:t>education</w:t>
      </w:r>
      <w:r>
        <w:rPr>
          <w:spacing w:val="-15"/>
        </w:rPr>
        <w:t xml:space="preserve"> </w:t>
      </w:r>
      <w:r>
        <w:t>and</w:t>
      </w:r>
      <w:r>
        <w:rPr>
          <w:spacing w:val="-15"/>
        </w:rPr>
        <w:t xml:space="preserve"> </w:t>
      </w:r>
      <w:r>
        <w:t>PPD</w:t>
      </w:r>
      <w:r>
        <w:rPr>
          <w:spacing w:val="-15"/>
        </w:rPr>
        <w:t xml:space="preserve"> </w:t>
      </w:r>
      <w:r>
        <w:t>symptoms.</w:t>
      </w:r>
      <w:r>
        <w:rPr>
          <w:spacing w:val="-15"/>
        </w:rPr>
        <w:t xml:space="preserve"> </w:t>
      </w:r>
      <w:r>
        <w:t>Additionally,</w:t>
      </w:r>
      <w:r>
        <w:rPr>
          <w:spacing w:val="-14"/>
        </w:rPr>
        <w:t xml:space="preserve"> </w:t>
      </w:r>
      <w:r>
        <w:t>they</w:t>
      </w:r>
      <w:r>
        <w:rPr>
          <w:spacing w:val="-15"/>
        </w:rPr>
        <w:t xml:space="preserve"> </w:t>
      </w:r>
      <w:r>
        <w:t>discovered</w:t>
      </w:r>
      <w:r>
        <w:rPr>
          <w:spacing w:val="-15"/>
        </w:rPr>
        <w:t xml:space="preserve"> </w:t>
      </w:r>
      <w:r>
        <w:t>a</w:t>
      </w:r>
      <w:r>
        <w:rPr>
          <w:spacing w:val="-15"/>
        </w:rPr>
        <w:t xml:space="preserve"> </w:t>
      </w:r>
      <w:r>
        <w:t>link</w:t>
      </w:r>
      <w:r>
        <w:rPr>
          <w:spacing w:val="-15"/>
        </w:rPr>
        <w:t xml:space="preserve"> </w:t>
      </w:r>
      <w:r>
        <w:t>between</w:t>
      </w:r>
      <w:r>
        <w:rPr>
          <w:spacing w:val="-14"/>
        </w:rPr>
        <w:t xml:space="preserve"> </w:t>
      </w:r>
      <w:r>
        <w:t>income level</w:t>
      </w:r>
      <w:r>
        <w:rPr>
          <w:spacing w:val="-7"/>
        </w:rPr>
        <w:t xml:space="preserve"> </w:t>
      </w:r>
      <w:r>
        <w:t>and</w:t>
      </w:r>
      <w:r>
        <w:rPr>
          <w:spacing w:val="-5"/>
        </w:rPr>
        <w:t xml:space="preserve"> </w:t>
      </w:r>
      <w:r>
        <w:t>the</w:t>
      </w:r>
      <w:r>
        <w:rPr>
          <w:spacing w:val="-8"/>
        </w:rPr>
        <w:t xml:space="preserve"> </w:t>
      </w:r>
      <w:r>
        <w:t>presence</w:t>
      </w:r>
      <w:r>
        <w:rPr>
          <w:spacing w:val="-8"/>
        </w:rPr>
        <w:t xml:space="preserve"> </w:t>
      </w:r>
      <w:r>
        <w:t>of</w:t>
      </w:r>
      <w:r>
        <w:rPr>
          <w:spacing w:val="-6"/>
        </w:rPr>
        <w:t xml:space="preserve"> </w:t>
      </w:r>
      <w:r>
        <w:t>postpartum</w:t>
      </w:r>
      <w:r>
        <w:rPr>
          <w:spacing w:val="-7"/>
        </w:rPr>
        <w:t xml:space="preserve"> </w:t>
      </w:r>
      <w:r>
        <w:t>depression</w:t>
      </w:r>
      <w:r>
        <w:rPr>
          <w:spacing w:val="-7"/>
        </w:rPr>
        <w:t xml:space="preserve"> </w:t>
      </w:r>
      <w:r>
        <w:t>symptoms</w:t>
      </w:r>
      <w:r>
        <w:rPr>
          <w:spacing w:val="-7"/>
        </w:rPr>
        <w:t xml:space="preserve"> </w:t>
      </w:r>
      <w:r>
        <w:t>in</w:t>
      </w:r>
      <w:r>
        <w:rPr>
          <w:spacing w:val="-3"/>
        </w:rPr>
        <w:t xml:space="preserve"> </w:t>
      </w:r>
      <w:r>
        <w:t>new</w:t>
      </w:r>
      <w:r>
        <w:rPr>
          <w:spacing w:val="-8"/>
        </w:rPr>
        <w:t xml:space="preserve"> </w:t>
      </w:r>
      <w:r>
        <w:t>mothers</w:t>
      </w:r>
      <w:r>
        <w:rPr>
          <w:spacing w:val="-7"/>
        </w:rPr>
        <w:t xml:space="preserve"> </w:t>
      </w:r>
      <w:r>
        <w:t>in</w:t>
      </w:r>
      <w:r>
        <w:rPr>
          <w:spacing w:val="-7"/>
        </w:rPr>
        <w:t xml:space="preserve"> </w:t>
      </w:r>
      <w:r>
        <w:t>both</w:t>
      </w:r>
      <w:r>
        <w:rPr>
          <w:spacing w:val="-7"/>
        </w:rPr>
        <w:t xml:space="preserve"> </w:t>
      </w:r>
      <w:r>
        <w:t>developed</w:t>
      </w:r>
      <w:r>
        <w:rPr>
          <w:spacing w:val="-7"/>
        </w:rPr>
        <w:t xml:space="preserve"> </w:t>
      </w:r>
      <w:r>
        <w:t>and</w:t>
      </w:r>
      <w:r>
        <w:rPr>
          <w:spacing w:val="-4"/>
        </w:rPr>
        <w:t xml:space="preserve"> </w:t>
      </w:r>
      <w:r>
        <w:t>less developed nations. They discovered a substantial relationship among having more children and postpartum depression symptoms in women with more children. According to their research, postpartum mothers with</w:t>
      </w:r>
      <w:r>
        <w:rPr>
          <w:spacing w:val="-1"/>
        </w:rPr>
        <w:t xml:space="preserve"> </w:t>
      </w:r>
      <w:r>
        <w:t>more than three children were</w:t>
      </w:r>
      <w:r>
        <w:rPr>
          <w:spacing w:val="-1"/>
        </w:rPr>
        <w:t xml:space="preserve"> </w:t>
      </w:r>
      <w:r>
        <w:t>more likely to exhibit postpartum depression symptoms</w:t>
      </w:r>
      <w:r>
        <w:rPr>
          <w:spacing w:val="-7"/>
        </w:rPr>
        <w:t xml:space="preserve"> </w:t>
      </w:r>
      <w:r>
        <w:t>than</w:t>
      </w:r>
      <w:r>
        <w:rPr>
          <w:spacing w:val="-8"/>
        </w:rPr>
        <w:t xml:space="preserve"> </w:t>
      </w:r>
      <w:r>
        <w:t>those</w:t>
      </w:r>
      <w:r>
        <w:rPr>
          <w:spacing w:val="-8"/>
        </w:rPr>
        <w:t xml:space="preserve"> </w:t>
      </w:r>
      <w:r>
        <w:t>with</w:t>
      </w:r>
      <w:r>
        <w:rPr>
          <w:spacing w:val="-7"/>
        </w:rPr>
        <w:t xml:space="preserve"> </w:t>
      </w:r>
      <w:r>
        <w:t>less</w:t>
      </w:r>
      <w:r>
        <w:rPr>
          <w:spacing w:val="-7"/>
        </w:rPr>
        <w:t xml:space="preserve"> </w:t>
      </w:r>
      <w:r>
        <w:t>than</w:t>
      </w:r>
      <w:r>
        <w:rPr>
          <w:spacing w:val="-8"/>
        </w:rPr>
        <w:t xml:space="preserve"> </w:t>
      </w:r>
      <w:r>
        <w:t>three</w:t>
      </w:r>
      <w:r>
        <w:rPr>
          <w:spacing w:val="-6"/>
        </w:rPr>
        <w:t xml:space="preserve"> </w:t>
      </w:r>
      <w:r>
        <w:t>children</w:t>
      </w:r>
      <w:r>
        <w:rPr>
          <w:spacing w:val="-5"/>
        </w:rPr>
        <w:t xml:space="preserve"> </w:t>
      </w:r>
      <w:r>
        <w:t>(OR=4.52,</w:t>
      </w:r>
      <w:r>
        <w:rPr>
          <w:spacing w:val="-7"/>
        </w:rPr>
        <w:t xml:space="preserve"> </w:t>
      </w:r>
      <w:r>
        <w:t>CI=0.90-22.8)".</w:t>
      </w:r>
      <w:r>
        <w:rPr>
          <w:spacing w:val="-7"/>
        </w:rPr>
        <w:t xml:space="preserve"> </w:t>
      </w:r>
      <w:r>
        <w:t>However,</w:t>
      </w:r>
      <w:r>
        <w:rPr>
          <w:spacing w:val="-8"/>
        </w:rPr>
        <w:t xml:space="preserve"> </w:t>
      </w:r>
      <w:r>
        <w:t>they</w:t>
      </w:r>
      <w:r>
        <w:rPr>
          <w:spacing w:val="-6"/>
        </w:rPr>
        <w:t xml:space="preserve"> </w:t>
      </w:r>
      <w:r>
        <w:t>failed</w:t>
      </w:r>
      <w:r>
        <w:rPr>
          <w:spacing w:val="-5"/>
        </w:rPr>
        <w:t xml:space="preserve"> </w:t>
      </w:r>
      <w:r>
        <w:t>to discover</w:t>
      </w:r>
      <w:r>
        <w:rPr>
          <w:spacing w:val="-15"/>
        </w:rPr>
        <w:t xml:space="preserve"> </w:t>
      </w:r>
      <w:r>
        <w:t>a</w:t>
      </w:r>
      <w:r>
        <w:rPr>
          <w:spacing w:val="-15"/>
        </w:rPr>
        <w:t xml:space="preserve"> </w:t>
      </w:r>
      <w:r>
        <w:t>good</w:t>
      </w:r>
      <w:r>
        <w:rPr>
          <w:spacing w:val="-15"/>
        </w:rPr>
        <w:t xml:space="preserve"> </w:t>
      </w:r>
      <w:r>
        <w:t>link</w:t>
      </w:r>
      <w:r>
        <w:rPr>
          <w:spacing w:val="-15"/>
        </w:rPr>
        <w:t xml:space="preserve"> </w:t>
      </w:r>
      <w:r>
        <w:t>among</w:t>
      </w:r>
      <w:r>
        <w:rPr>
          <w:spacing w:val="-14"/>
        </w:rPr>
        <w:t xml:space="preserve"> </w:t>
      </w:r>
      <w:r>
        <w:t>income</w:t>
      </w:r>
      <w:r>
        <w:rPr>
          <w:spacing w:val="-15"/>
        </w:rPr>
        <w:t xml:space="preserve"> </w:t>
      </w:r>
      <w:r>
        <w:t>and</w:t>
      </w:r>
      <w:r>
        <w:rPr>
          <w:spacing w:val="-15"/>
        </w:rPr>
        <w:t xml:space="preserve"> </w:t>
      </w:r>
      <w:r>
        <w:t>PPD.</w:t>
      </w:r>
      <w:r>
        <w:rPr>
          <w:spacing w:val="-14"/>
        </w:rPr>
        <w:t xml:space="preserve"> </w:t>
      </w:r>
      <w:r>
        <w:t>"In</w:t>
      </w:r>
      <w:r>
        <w:rPr>
          <w:spacing w:val="-15"/>
        </w:rPr>
        <w:t xml:space="preserve"> </w:t>
      </w:r>
      <w:r>
        <w:t>a</w:t>
      </w:r>
      <w:r>
        <w:rPr>
          <w:spacing w:val="-15"/>
        </w:rPr>
        <w:t xml:space="preserve"> </w:t>
      </w:r>
      <w:r>
        <w:t>study</w:t>
      </w:r>
      <w:r>
        <w:rPr>
          <w:spacing w:val="-15"/>
        </w:rPr>
        <w:t xml:space="preserve"> </w:t>
      </w:r>
      <w:r>
        <w:t>done</w:t>
      </w:r>
      <w:r>
        <w:rPr>
          <w:spacing w:val="-15"/>
        </w:rPr>
        <w:t xml:space="preserve"> </w:t>
      </w:r>
      <w:r>
        <w:t>among</w:t>
      </w:r>
      <w:r>
        <w:rPr>
          <w:spacing w:val="-14"/>
        </w:rPr>
        <w:t xml:space="preserve"> </w:t>
      </w:r>
      <w:r>
        <w:t>postpartum</w:t>
      </w:r>
      <w:r>
        <w:rPr>
          <w:spacing w:val="-15"/>
        </w:rPr>
        <w:t xml:space="preserve"> </w:t>
      </w:r>
      <w:r>
        <w:t>mothers</w:t>
      </w:r>
      <w:r>
        <w:rPr>
          <w:spacing w:val="-15"/>
        </w:rPr>
        <w:t xml:space="preserve"> </w:t>
      </w:r>
      <w:r>
        <w:t>in</w:t>
      </w:r>
      <w:r>
        <w:rPr>
          <w:spacing w:val="-15"/>
        </w:rPr>
        <w:t xml:space="preserve"> </w:t>
      </w:r>
      <w:r>
        <w:t xml:space="preserve">Palestine, it was discovered that the child's sex was not the one desired by the mother was connected with postpartum melancholy symptoms" (Qandi </w:t>
      </w:r>
      <w:r>
        <w:rPr>
          <w:i/>
        </w:rPr>
        <w:t xml:space="preserve">et al., </w:t>
      </w:r>
      <w:r>
        <w:t>2016). In addition, Villegas et al. (2010) also discovered a link among an infant's gender and depression symptoms in mothers in developed and developing nations. According to research done in India, women who live in urban regions have a greater</w:t>
      </w:r>
      <w:r>
        <w:rPr>
          <w:spacing w:val="-7"/>
        </w:rPr>
        <w:t xml:space="preserve"> </w:t>
      </w:r>
      <w:r>
        <w:t>chance</w:t>
      </w:r>
      <w:r>
        <w:rPr>
          <w:spacing w:val="-7"/>
        </w:rPr>
        <w:t xml:space="preserve"> </w:t>
      </w:r>
      <w:r>
        <w:t>of</w:t>
      </w:r>
      <w:r>
        <w:rPr>
          <w:spacing w:val="-7"/>
        </w:rPr>
        <w:t xml:space="preserve"> </w:t>
      </w:r>
      <w:r>
        <w:t>developing</w:t>
      </w:r>
      <w:r>
        <w:rPr>
          <w:spacing w:val="-5"/>
        </w:rPr>
        <w:t xml:space="preserve"> </w:t>
      </w:r>
      <w:r>
        <w:t>depressive</w:t>
      </w:r>
      <w:r>
        <w:rPr>
          <w:spacing w:val="-7"/>
        </w:rPr>
        <w:t xml:space="preserve"> </w:t>
      </w:r>
      <w:r>
        <w:t>symptoms</w:t>
      </w:r>
      <w:r>
        <w:rPr>
          <w:spacing w:val="-6"/>
        </w:rPr>
        <w:t xml:space="preserve"> </w:t>
      </w:r>
      <w:r>
        <w:t>than</w:t>
      </w:r>
      <w:r>
        <w:rPr>
          <w:spacing w:val="-6"/>
        </w:rPr>
        <w:t xml:space="preserve"> </w:t>
      </w:r>
      <w:r>
        <w:t>women</w:t>
      </w:r>
      <w:r>
        <w:rPr>
          <w:spacing w:val="-6"/>
        </w:rPr>
        <w:t xml:space="preserve"> </w:t>
      </w:r>
      <w:r>
        <w:t>who</w:t>
      </w:r>
      <w:r>
        <w:rPr>
          <w:spacing w:val="-6"/>
        </w:rPr>
        <w:t xml:space="preserve"> </w:t>
      </w:r>
      <w:r>
        <w:t>live</w:t>
      </w:r>
      <w:r>
        <w:rPr>
          <w:spacing w:val="-7"/>
        </w:rPr>
        <w:t xml:space="preserve"> </w:t>
      </w:r>
      <w:r>
        <w:t>in</w:t>
      </w:r>
      <w:r>
        <w:rPr>
          <w:spacing w:val="-1"/>
        </w:rPr>
        <w:t xml:space="preserve"> </w:t>
      </w:r>
      <w:r>
        <w:t>village</w:t>
      </w:r>
      <w:r>
        <w:rPr>
          <w:spacing w:val="-7"/>
        </w:rPr>
        <w:t xml:space="preserve"> </w:t>
      </w:r>
      <w:r>
        <w:t>areas</w:t>
      </w:r>
      <w:r>
        <w:rPr>
          <w:spacing w:val="-3"/>
        </w:rPr>
        <w:t xml:space="preserve"> </w:t>
      </w:r>
      <w:r>
        <w:t>(Upahyay</w:t>
      </w:r>
      <w:r>
        <w:rPr>
          <w:spacing w:val="-5"/>
        </w:rPr>
        <w:t xml:space="preserve"> </w:t>
      </w:r>
      <w:r>
        <w:rPr>
          <w:i/>
        </w:rPr>
        <w:t xml:space="preserve">et al., </w:t>
      </w:r>
      <w:r>
        <w:t>2017). Unfortunately, comparable research conducted in Bethlehem among Palestinian new mothers</w:t>
      </w:r>
      <w:r>
        <w:rPr>
          <w:spacing w:val="-15"/>
        </w:rPr>
        <w:t xml:space="preserve"> </w:t>
      </w:r>
      <w:r>
        <w:t>found</w:t>
      </w:r>
      <w:r>
        <w:rPr>
          <w:spacing w:val="-15"/>
        </w:rPr>
        <w:t xml:space="preserve"> </w:t>
      </w:r>
      <w:r>
        <w:t>no</w:t>
      </w:r>
      <w:r>
        <w:rPr>
          <w:spacing w:val="-15"/>
        </w:rPr>
        <w:t xml:space="preserve"> </w:t>
      </w:r>
      <w:r>
        <w:t>significant</w:t>
      </w:r>
      <w:r>
        <w:rPr>
          <w:spacing w:val="-15"/>
        </w:rPr>
        <w:t xml:space="preserve"> </w:t>
      </w:r>
      <w:r>
        <w:t>relationship</w:t>
      </w:r>
      <w:r>
        <w:rPr>
          <w:spacing w:val="-15"/>
        </w:rPr>
        <w:t xml:space="preserve"> </w:t>
      </w:r>
      <w:r>
        <w:t>between</w:t>
      </w:r>
      <w:r>
        <w:rPr>
          <w:spacing w:val="-15"/>
        </w:rPr>
        <w:t xml:space="preserve"> </w:t>
      </w:r>
      <w:r>
        <w:t>the</w:t>
      </w:r>
      <w:r>
        <w:rPr>
          <w:spacing w:val="-15"/>
        </w:rPr>
        <w:t xml:space="preserve"> </w:t>
      </w:r>
      <w:r>
        <w:t>type</w:t>
      </w:r>
      <w:r>
        <w:rPr>
          <w:spacing w:val="-15"/>
        </w:rPr>
        <w:t xml:space="preserve"> </w:t>
      </w:r>
      <w:r>
        <w:t>of</w:t>
      </w:r>
      <w:r>
        <w:rPr>
          <w:spacing w:val="-15"/>
        </w:rPr>
        <w:t xml:space="preserve"> </w:t>
      </w:r>
      <w:r>
        <w:t>settlement</w:t>
      </w:r>
      <w:r>
        <w:rPr>
          <w:spacing w:val="-15"/>
        </w:rPr>
        <w:t xml:space="preserve"> </w:t>
      </w:r>
      <w:r>
        <w:t>and</w:t>
      </w:r>
      <w:r>
        <w:rPr>
          <w:spacing w:val="-15"/>
        </w:rPr>
        <w:t xml:space="preserve"> </w:t>
      </w:r>
      <w:r>
        <w:t>the</w:t>
      </w:r>
      <w:r>
        <w:rPr>
          <w:spacing w:val="-15"/>
        </w:rPr>
        <w:t xml:space="preserve"> </w:t>
      </w:r>
      <w:r>
        <w:t>presence</w:t>
      </w:r>
      <w:r>
        <w:rPr>
          <w:spacing w:val="-15"/>
        </w:rPr>
        <w:t xml:space="preserve"> </w:t>
      </w:r>
      <w:r>
        <w:t>of</w:t>
      </w:r>
      <w:r>
        <w:rPr>
          <w:spacing w:val="-15"/>
        </w:rPr>
        <w:t xml:space="preserve"> </w:t>
      </w:r>
      <w:r>
        <w:t xml:space="preserve">depressive symptoms (Quandil </w:t>
      </w:r>
      <w:r>
        <w:rPr>
          <w:i/>
        </w:rPr>
        <w:t xml:space="preserve">et. al., </w:t>
      </w:r>
      <w:r>
        <w:t>2014).</w:t>
      </w:r>
    </w:p>
    <w:p w:rsidR="00D60DE3" w:rsidRDefault="00000000">
      <w:pPr>
        <w:pStyle w:val="BodyText"/>
        <w:spacing w:before="161" w:line="480" w:lineRule="auto"/>
        <w:ind w:left="87" w:right="90"/>
        <w:jc w:val="both"/>
      </w:pPr>
      <w:r>
        <w:t>The evidence for a link between SES and depression symptoms in women is mixed. Some research imply</w:t>
      </w:r>
      <w:r>
        <w:rPr>
          <w:spacing w:val="-6"/>
        </w:rPr>
        <w:t xml:space="preserve"> </w:t>
      </w:r>
      <w:r>
        <w:t>that</w:t>
      </w:r>
      <w:r>
        <w:rPr>
          <w:spacing w:val="-6"/>
        </w:rPr>
        <w:t xml:space="preserve"> </w:t>
      </w:r>
      <w:r>
        <w:t>low</w:t>
      </w:r>
      <w:r>
        <w:rPr>
          <w:spacing w:val="-6"/>
        </w:rPr>
        <w:t xml:space="preserve"> </w:t>
      </w:r>
      <w:r>
        <w:t>SES</w:t>
      </w:r>
      <w:r>
        <w:rPr>
          <w:spacing w:val="-6"/>
        </w:rPr>
        <w:t xml:space="preserve"> </w:t>
      </w:r>
      <w:r>
        <w:t>leads</w:t>
      </w:r>
      <w:r>
        <w:rPr>
          <w:spacing w:val="-6"/>
        </w:rPr>
        <w:t xml:space="preserve"> </w:t>
      </w:r>
      <w:r>
        <w:t>to</w:t>
      </w:r>
      <w:r>
        <w:rPr>
          <w:spacing w:val="-6"/>
        </w:rPr>
        <w:t xml:space="preserve"> </w:t>
      </w:r>
      <w:r>
        <w:t>PPD</w:t>
      </w:r>
      <w:r>
        <w:rPr>
          <w:spacing w:val="-7"/>
        </w:rPr>
        <w:t xml:space="preserve"> </w:t>
      </w:r>
      <w:r>
        <w:t>development</w:t>
      </w:r>
      <w:r>
        <w:rPr>
          <w:spacing w:val="-6"/>
        </w:rPr>
        <w:t xml:space="preserve"> </w:t>
      </w:r>
      <w:r>
        <w:t>whereas</w:t>
      </w:r>
      <w:r>
        <w:rPr>
          <w:spacing w:val="-6"/>
        </w:rPr>
        <w:t xml:space="preserve"> </w:t>
      </w:r>
      <w:r>
        <w:t>others</w:t>
      </w:r>
      <w:r>
        <w:rPr>
          <w:spacing w:val="-7"/>
        </w:rPr>
        <w:t xml:space="preserve"> </w:t>
      </w:r>
      <w:r>
        <w:t>claim</w:t>
      </w:r>
      <w:r>
        <w:rPr>
          <w:spacing w:val="-6"/>
        </w:rPr>
        <w:t xml:space="preserve"> </w:t>
      </w:r>
      <w:r>
        <w:t>that</w:t>
      </w:r>
      <w:r>
        <w:rPr>
          <w:spacing w:val="-6"/>
        </w:rPr>
        <w:t xml:space="preserve"> </w:t>
      </w:r>
      <w:r>
        <w:t>low</w:t>
      </w:r>
      <w:r>
        <w:rPr>
          <w:spacing w:val="-6"/>
        </w:rPr>
        <w:t xml:space="preserve"> </w:t>
      </w:r>
      <w:r>
        <w:t>SES</w:t>
      </w:r>
      <w:r>
        <w:rPr>
          <w:spacing w:val="-6"/>
        </w:rPr>
        <w:t xml:space="preserve"> </w:t>
      </w:r>
      <w:r>
        <w:t>has</w:t>
      </w:r>
      <w:r>
        <w:rPr>
          <w:spacing w:val="-6"/>
        </w:rPr>
        <w:t xml:space="preserve"> </w:t>
      </w:r>
      <w:r>
        <w:t>minimal</w:t>
      </w:r>
      <w:r>
        <w:rPr>
          <w:spacing w:val="-5"/>
        </w:rPr>
        <w:t xml:space="preserve"> </w:t>
      </w:r>
      <w:r>
        <w:rPr>
          <w:spacing w:val="-2"/>
        </w:rPr>
        <w:t>impact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5"/>
        <w:jc w:val="both"/>
      </w:pPr>
      <w:r>
        <w:lastRenderedPageBreak/>
        <w:t>on PPD development. According to a recent Center for Health Statistics study (2008), 1 in 5 women would</w:t>
      </w:r>
      <w:r>
        <w:rPr>
          <w:spacing w:val="-3"/>
        </w:rPr>
        <w:t xml:space="preserve"> </w:t>
      </w:r>
      <w:r>
        <w:t>have</w:t>
      </w:r>
      <w:r>
        <w:rPr>
          <w:spacing w:val="-4"/>
        </w:rPr>
        <w:t xml:space="preserve"> </w:t>
      </w:r>
      <w:r>
        <w:t>PPD</w:t>
      </w:r>
      <w:r>
        <w:rPr>
          <w:spacing w:val="-3"/>
        </w:rPr>
        <w:t xml:space="preserve"> </w:t>
      </w:r>
      <w:r>
        <w:t>throughout</w:t>
      </w:r>
      <w:r>
        <w:rPr>
          <w:spacing w:val="-3"/>
        </w:rPr>
        <w:t xml:space="preserve"> </w:t>
      </w:r>
      <w:r>
        <w:t>their</w:t>
      </w:r>
      <w:r>
        <w:rPr>
          <w:spacing w:val="-3"/>
        </w:rPr>
        <w:t xml:space="preserve"> </w:t>
      </w:r>
      <w:r>
        <w:t>lifetime,</w:t>
      </w:r>
      <w:r>
        <w:rPr>
          <w:spacing w:val="-3"/>
        </w:rPr>
        <w:t xml:space="preserve"> </w:t>
      </w:r>
      <w:r>
        <w:t>with</w:t>
      </w:r>
      <w:r>
        <w:rPr>
          <w:spacing w:val="-6"/>
        </w:rPr>
        <w:t xml:space="preserve"> </w:t>
      </w:r>
      <w:r>
        <w:t>the</w:t>
      </w:r>
      <w:r>
        <w:rPr>
          <w:spacing w:val="-4"/>
        </w:rPr>
        <w:t xml:space="preserve"> </w:t>
      </w:r>
      <w:r>
        <w:t>risk</w:t>
      </w:r>
      <w:r>
        <w:rPr>
          <w:spacing w:val="-3"/>
        </w:rPr>
        <w:t xml:space="preserve"> </w:t>
      </w:r>
      <w:r>
        <w:t>being</w:t>
      </w:r>
      <w:r>
        <w:rPr>
          <w:spacing w:val="-3"/>
        </w:rPr>
        <w:t xml:space="preserve"> </w:t>
      </w:r>
      <w:r>
        <w:t>higher</w:t>
      </w:r>
      <w:r>
        <w:rPr>
          <w:spacing w:val="-5"/>
        </w:rPr>
        <w:t xml:space="preserve"> </w:t>
      </w:r>
      <w:r>
        <w:t>for</w:t>
      </w:r>
      <w:r>
        <w:rPr>
          <w:spacing w:val="-5"/>
        </w:rPr>
        <w:t xml:space="preserve"> </w:t>
      </w:r>
      <w:r>
        <w:t>younger,</w:t>
      </w:r>
      <w:r>
        <w:rPr>
          <w:spacing w:val="-3"/>
        </w:rPr>
        <w:t xml:space="preserve"> </w:t>
      </w:r>
      <w:r>
        <w:t>less</w:t>
      </w:r>
      <w:r>
        <w:rPr>
          <w:spacing w:val="-3"/>
        </w:rPr>
        <w:t xml:space="preserve"> </w:t>
      </w:r>
      <w:r>
        <w:t>educated,</w:t>
      </w:r>
      <w:r>
        <w:rPr>
          <w:spacing w:val="-3"/>
        </w:rPr>
        <w:t xml:space="preserve"> </w:t>
      </w:r>
      <w:r>
        <w:t xml:space="preserve">low- income women on Medicaid. A logistic regression study found that income and occupational reputation were significant predictors of PPD (Segre, O'Hara, Arndt &amp; Stuart, 2007). The severity of depression symptoms was examined in 4,332 postpartum mothers 4.6 months postpartum. In unmarried, younger, multiparous women with low income and no college degree, PPD was detected in 13% of the women (Segre, </w:t>
      </w:r>
      <w:r>
        <w:rPr>
          <w:i/>
        </w:rPr>
        <w:t>et al</w:t>
      </w:r>
      <w:r>
        <w:t>., 2007).</w:t>
      </w:r>
    </w:p>
    <w:p w:rsidR="00D60DE3" w:rsidRDefault="00000000">
      <w:pPr>
        <w:pStyle w:val="BodyText"/>
        <w:spacing w:before="162" w:line="480" w:lineRule="auto"/>
        <w:ind w:left="87" w:right="84"/>
        <w:jc w:val="both"/>
      </w:pPr>
      <w:r>
        <w:t xml:space="preserve">Mayberry and colleagues (2007) investigated approximately 1300 healthy primiparous and multiparous American women. The study found that younger, jobless, low-income, less educated, multiparous women were more likely to have PPD. Moreover, as income increased, so did depressed symptoms intensity and length. Rich-Edward </w:t>
      </w:r>
      <w:r>
        <w:rPr>
          <w:i/>
        </w:rPr>
        <w:t xml:space="preserve">et al. </w:t>
      </w:r>
      <w:r>
        <w:t>(2006) examined depression symptoms in approximately</w:t>
      </w:r>
      <w:r>
        <w:rPr>
          <w:spacing w:val="-9"/>
        </w:rPr>
        <w:t xml:space="preserve"> </w:t>
      </w:r>
      <w:r>
        <w:t>1600</w:t>
      </w:r>
      <w:r>
        <w:rPr>
          <w:spacing w:val="-9"/>
        </w:rPr>
        <w:t xml:space="preserve"> </w:t>
      </w:r>
      <w:r>
        <w:t>women</w:t>
      </w:r>
      <w:r>
        <w:rPr>
          <w:spacing w:val="-9"/>
        </w:rPr>
        <w:t xml:space="preserve"> </w:t>
      </w:r>
      <w:r>
        <w:t>throughout</w:t>
      </w:r>
      <w:r>
        <w:rPr>
          <w:spacing w:val="-9"/>
        </w:rPr>
        <w:t xml:space="preserve"> </w:t>
      </w:r>
      <w:r>
        <w:t>pregnancy</w:t>
      </w:r>
      <w:r>
        <w:rPr>
          <w:spacing w:val="-9"/>
        </w:rPr>
        <w:t xml:space="preserve"> </w:t>
      </w:r>
      <w:r>
        <w:t>and</w:t>
      </w:r>
      <w:r>
        <w:rPr>
          <w:spacing w:val="-9"/>
        </w:rPr>
        <w:t xml:space="preserve"> </w:t>
      </w:r>
      <w:r>
        <w:t>6</w:t>
      </w:r>
      <w:r>
        <w:rPr>
          <w:spacing w:val="-9"/>
        </w:rPr>
        <w:t xml:space="preserve"> </w:t>
      </w:r>
      <w:r>
        <w:t>months</w:t>
      </w:r>
      <w:r>
        <w:rPr>
          <w:spacing w:val="-11"/>
        </w:rPr>
        <w:t xml:space="preserve"> </w:t>
      </w:r>
      <w:r>
        <w:t>postpartum.</w:t>
      </w:r>
      <w:r>
        <w:rPr>
          <w:spacing w:val="-9"/>
        </w:rPr>
        <w:t xml:space="preserve"> </w:t>
      </w:r>
      <w:r>
        <w:t>Prenatal</w:t>
      </w:r>
      <w:r>
        <w:rPr>
          <w:spacing w:val="-9"/>
        </w:rPr>
        <w:t xml:space="preserve"> </w:t>
      </w:r>
      <w:r>
        <w:t>and</w:t>
      </w:r>
      <w:r>
        <w:rPr>
          <w:spacing w:val="-9"/>
        </w:rPr>
        <w:t xml:space="preserve"> </w:t>
      </w:r>
      <w:r>
        <w:t>postpartum depression</w:t>
      </w:r>
      <w:r>
        <w:rPr>
          <w:spacing w:val="-14"/>
        </w:rPr>
        <w:t xml:space="preserve"> </w:t>
      </w:r>
      <w:r>
        <w:t>were</w:t>
      </w:r>
      <w:r>
        <w:rPr>
          <w:spacing w:val="-14"/>
        </w:rPr>
        <w:t xml:space="preserve"> </w:t>
      </w:r>
      <w:r>
        <w:t>linked</w:t>
      </w:r>
      <w:r>
        <w:rPr>
          <w:spacing w:val="-14"/>
        </w:rPr>
        <w:t xml:space="preserve"> </w:t>
      </w:r>
      <w:r>
        <w:t>to</w:t>
      </w:r>
      <w:r>
        <w:rPr>
          <w:spacing w:val="-12"/>
        </w:rPr>
        <w:t xml:space="preserve"> </w:t>
      </w:r>
      <w:r>
        <w:t>younger</w:t>
      </w:r>
      <w:r>
        <w:rPr>
          <w:spacing w:val="-13"/>
        </w:rPr>
        <w:t xml:space="preserve"> </w:t>
      </w:r>
      <w:r>
        <w:t>mother</w:t>
      </w:r>
      <w:r>
        <w:rPr>
          <w:spacing w:val="-13"/>
        </w:rPr>
        <w:t xml:space="preserve"> </w:t>
      </w:r>
      <w:r>
        <w:t>age,</w:t>
      </w:r>
      <w:r>
        <w:rPr>
          <w:spacing w:val="-12"/>
        </w:rPr>
        <w:t xml:space="preserve"> </w:t>
      </w:r>
      <w:r>
        <w:t>absence</w:t>
      </w:r>
      <w:r>
        <w:rPr>
          <w:spacing w:val="-13"/>
        </w:rPr>
        <w:t xml:space="preserve"> </w:t>
      </w:r>
      <w:r>
        <w:t>of</w:t>
      </w:r>
      <w:r>
        <w:rPr>
          <w:spacing w:val="-13"/>
        </w:rPr>
        <w:t xml:space="preserve"> </w:t>
      </w:r>
      <w:r>
        <w:t>a</w:t>
      </w:r>
      <w:r>
        <w:rPr>
          <w:spacing w:val="-15"/>
        </w:rPr>
        <w:t xml:space="preserve"> </w:t>
      </w:r>
      <w:r>
        <w:t>spouse,</w:t>
      </w:r>
      <w:r>
        <w:rPr>
          <w:spacing w:val="-13"/>
        </w:rPr>
        <w:t xml:space="preserve"> </w:t>
      </w:r>
      <w:r>
        <w:t>lower</w:t>
      </w:r>
      <w:r>
        <w:rPr>
          <w:spacing w:val="-15"/>
        </w:rPr>
        <w:t xml:space="preserve"> </w:t>
      </w:r>
      <w:r>
        <w:t>income,</w:t>
      </w:r>
      <w:r>
        <w:rPr>
          <w:spacing w:val="-15"/>
        </w:rPr>
        <w:t xml:space="preserve"> </w:t>
      </w:r>
      <w:r>
        <w:t>and</w:t>
      </w:r>
      <w:r>
        <w:rPr>
          <w:spacing w:val="-12"/>
        </w:rPr>
        <w:t xml:space="preserve"> </w:t>
      </w:r>
      <w:r>
        <w:t>financial</w:t>
      </w:r>
      <w:r>
        <w:rPr>
          <w:spacing w:val="-14"/>
        </w:rPr>
        <w:t xml:space="preserve"> </w:t>
      </w:r>
      <w:r>
        <w:t>stress. Beck (2001) found that SES and marital status were new predictors of PPD in a meta-analysis of 84 trials and 3000 individuals (Beck, 1996).</w:t>
      </w:r>
    </w:p>
    <w:p w:rsidR="00D60DE3" w:rsidRDefault="00000000">
      <w:pPr>
        <w:pStyle w:val="BodyText"/>
        <w:spacing w:before="159" w:line="480" w:lineRule="auto"/>
        <w:ind w:left="87" w:right="82"/>
        <w:jc w:val="both"/>
      </w:pPr>
      <w:r>
        <w:t xml:space="preserve">Several longitudinal investigations found links between low SES and PPD. Depressive symptoms (CES-D) and socio-demographic risk profiles were examined in 163 African American women at 2, 3, 6, 12, and 18 months postpartum. Women's CES-D scores increased with single marital status and low income throughout all evaluation periods. Seguin </w:t>
      </w:r>
      <w:r>
        <w:rPr>
          <w:i/>
        </w:rPr>
        <w:t xml:space="preserve">et al. </w:t>
      </w:r>
      <w:r>
        <w:t xml:space="preserve">(1999a) studied 68 first-time low-SES mothers' depression symptoms at 6 months postpartum, first-time moms showed a link between financial stress and increased postpartum depression symptoms. At 6 months postpartum, 32% still had high depression symptoms. Seguin </w:t>
      </w:r>
      <w:r>
        <w:rPr>
          <w:i/>
        </w:rPr>
        <w:t xml:space="preserve">et al. </w:t>
      </w:r>
      <w:r>
        <w:t>(1999b) evaluated socio-environmental variables with postpartum depression symptoms in 80 low-SES and 36 high-SES women 3-9 weeks postpartum. 3 weeks postpartum, no change in depressed symptoms. However, at 9 weeks postpartum, low-SES mothers'</w:t>
      </w:r>
      <w:r>
        <w:rPr>
          <w:spacing w:val="43"/>
        </w:rPr>
        <w:t xml:space="preserve"> </w:t>
      </w:r>
      <w:r>
        <w:t>depression</w:t>
      </w:r>
      <w:r>
        <w:rPr>
          <w:spacing w:val="44"/>
        </w:rPr>
        <w:t xml:space="preserve"> </w:t>
      </w:r>
      <w:r>
        <w:t>levels</w:t>
      </w:r>
      <w:r>
        <w:rPr>
          <w:spacing w:val="44"/>
        </w:rPr>
        <w:t xml:space="preserve"> </w:t>
      </w:r>
      <w:r>
        <w:t>were</w:t>
      </w:r>
      <w:r>
        <w:rPr>
          <w:spacing w:val="42"/>
        </w:rPr>
        <w:t xml:space="preserve"> </w:t>
      </w:r>
      <w:r>
        <w:t>greater</w:t>
      </w:r>
      <w:r>
        <w:rPr>
          <w:spacing w:val="43"/>
        </w:rPr>
        <w:t xml:space="preserve"> </w:t>
      </w:r>
      <w:r>
        <w:t>than</w:t>
      </w:r>
      <w:r>
        <w:rPr>
          <w:spacing w:val="42"/>
        </w:rPr>
        <w:t xml:space="preserve"> </w:t>
      </w:r>
      <w:r>
        <w:t>higher-SES</w:t>
      </w:r>
      <w:r>
        <w:rPr>
          <w:spacing w:val="45"/>
        </w:rPr>
        <w:t xml:space="preserve"> </w:t>
      </w:r>
      <w:r>
        <w:t>mothers.</w:t>
      </w:r>
      <w:r>
        <w:rPr>
          <w:spacing w:val="43"/>
        </w:rPr>
        <w:t xml:space="preserve"> </w:t>
      </w:r>
      <w:r>
        <w:t>Interviews</w:t>
      </w:r>
      <w:r>
        <w:rPr>
          <w:spacing w:val="44"/>
        </w:rPr>
        <w:t xml:space="preserve"> </w:t>
      </w:r>
      <w:r>
        <w:t>with</w:t>
      </w:r>
      <w:r>
        <w:rPr>
          <w:spacing w:val="44"/>
        </w:rPr>
        <w:t xml:space="preserve"> </w:t>
      </w:r>
      <w:r>
        <w:rPr>
          <w:spacing w:val="-2"/>
        </w:rPr>
        <w:t>disadvantaged</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inner-city</w:t>
      </w:r>
      <w:r>
        <w:rPr>
          <w:spacing w:val="-11"/>
        </w:rPr>
        <w:t xml:space="preserve"> </w:t>
      </w:r>
      <w:r>
        <w:t>women</w:t>
      </w:r>
      <w:r>
        <w:rPr>
          <w:spacing w:val="-11"/>
        </w:rPr>
        <w:t xml:space="preserve"> </w:t>
      </w:r>
      <w:r>
        <w:t>were</w:t>
      </w:r>
      <w:r>
        <w:rPr>
          <w:spacing w:val="-12"/>
        </w:rPr>
        <w:t xml:space="preserve"> </w:t>
      </w:r>
      <w:r>
        <w:t>conducted</w:t>
      </w:r>
      <w:r>
        <w:rPr>
          <w:spacing w:val="-11"/>
        </w:rPr>
        <w:t xml:space="preserve"> </w:t>
      </w:r>
      <w:r>
        <w:t>by</w:t>
      </w:r>
      <w:r>
        <w:rPr>
          <w:spacing w:val="-11"/>
        </w:rPr>
        <w:t xml:space="preserve"> </w:t>
      </w:r>
      <w:r>
        <w:t>Hobfoll</w:t>
      </w:r>
      <w:r>
        <w:rPr>
          <w:spacing w:val="-10"/>
        </w:rPr>
        <w:t xml:space="preserve"> </w:t>
      </w:r>
      <w:r>
        <w:t>and</w:t>
      </w:r>
      <w:r>
        <w:rPr>
          <w:spacing w:val="-11"/>
        </w:rPr>
        <w:t xml:space="preserve"> </w:t>
      </w:r>
      <w:r>
        <w:t>colleagues</w:t>
      </w:r>
      <w:r>
        <w:rPr>
          <w:spacing w:val="-10"/>
        </w:rPr>
        <w:t xml:space="preserve"> </w:t>
      </w:r>
      <w:r>
        <w:t>(1995)</w:t>
      </w:r>
      <w:r>
        <w:rPr>
          <w:spacing w:val="-11"/>
        </w:rPr>
        <w:t xml:space="preserve"> </w:t>
      </w:r>
      <w:r>
        <w:t>during</w:t>
      </w:r>
      <w:r>
        <w:rPr>
          <w:spacing w:val="-9"/>
        </w:rPr>
        <w:t xml:space="preserve"> </w:t>
      </w:r>
      <w:r>
        <w:t>pregnancy,</w:t>
      </w:r>
      <w:r>
        <w:rPr>
          <w:spacing w:val="-8"/>
        </w:rPr>
        <w:t xml:space="preserve"> </w:t>
      </w:r>
      <w:r>
        <w:t>and</w:t>
      </w:r>
      <w:r>
        <w:rPr>
          <w:spacing w:val="-11"/>
        </w:rPr>
        <w:t xml:space="preserve"> </w:t>
      </w:r>
      <w:r>
        <w:t>7–9</w:t>
      </w:r>
      <w:r>
        <w:rPr>
          <w:spacing w:val="-11"/>
        </w:rPr>
        <w:t xml:space="preserve"> </w:t>
      </w:r>
      <w:r>
        <w:t>weeks following</w:t>
      </w:r>
      <w:r>
        <w:rPr>
          <w:spacing w:val="-1"/>
        </w:rPr>
        <w:t xml:space="preserve"> </w:t>
      </w:r>
      <w:r>
        <w:t>delivery.</w:t>
      </w:r>
      <w:r>
        <w:rPr>
          <w:spacing w:val="-2"/>
        </w:rPr>
        <w:t xml:space="preserve"> </w:t>
      </w:r>
      <w:r>
        <w:t>PPD</w:t>
      </w:r>
      <w:r>
        <w:rPr>
          <w:spacing w:val="-2"/>
        </w:rPr>
        <w:t xml:space="preserve"> </w:t>
      </w:r>
      <w:r>
        <w:t>(23%)</w:t>
      </w:r>
      <w:r>
        <w:rPr>
          <w:spacing w:val="-2"/>
        </w:rPr>
        <w:t xml:space="preserve"> </w:t>
      </w:r>
      <w:r>
        <w:t>was</w:t>
      </w:r>
      <w:r>
        <w:rPr>
          <w:spacing w:val="-1"/>
        </w:rPr>
        <w:t xml:space="preserve"> </w:t>
      </w:r>
      <w:r>
        <w:t>twice</w:t>
      </w:r>
      <w:r>
        <w:rPr>
          <w:spacing w:val="-2"/>
        </w:rPr>
        <w:t xml:space="preserve"> </w:t>
      </w:r>
      <w:r>
        <w:t>as</w:t>
      </w:r>
      <w:r>
        <w:rPr>
          <w:spacing w:val="-1"/>
        </w:rPr>
        <w:t xml:space="preserve"> </w:t>
      </w:r>
      <w:r>
        <w:t>common</w:t>
      </w:r>
      <w:r>
        <w:rPr>
          <w:spacing w:val="-1"/>
        </w:rPr>
        <w:t xml:space="preserve"> </w:t>
      </w:r>
      <w:r>
        <w:t>in</w:t>
      </w:r>
      <w:r>
        <w:rPr>
          <w:spacing w:val="-1"/>
        </w:rPr>
        <w:t xml:space="preserve"> </w:t>
      </w:r>
      <w:r>
        <w:t>upper-class</w:t>
      </w:r>
      <w:r>
        <w:rPr>
          <w:spacing w:val="-1"/>
        </w:rPr>
        <w:t xml:space="preserve"> </w:t>
      </w:r>
      <w:r>
        <w:t>populations,</w:t>
      </w:r>
      <w:r>
        <w:rPr>
          <w:spacing w:val="-1"/>
        </w:rPr>
        <w:t xml:space="preserve"> </w:t>
      </w:r>
      <w:r>
        <w:t>indicating</w:t>
      </w:r>
      <w:r>
        <w:rPr>
          <w:spacing w:val="-1"/>
        </w:rPr>
        <w:t xml:space="preserve"> </w:t>
      </w:r>
      <w:r>
        <w:t>that</w:t>
      </w:r>
      <w:r>
        <w:rPr>
          <w:spacing w:val="-2"/>
        </w:rPr>
        <w:t xml:space="preserve"> </w:t>
      </w:r>
      <w:r>
        <w:t>SES may be linked to PPD.</w:t>
      </w:r>
    </w:p>
    <w:p w:rsidR="00D60DE3" w:rsidRDefault="00000000">
      <w:pPr>
        <w:pStyle w:val="BodyText"/>
        <w:spacing w:before="161" w:line="480" w:lineRule="auto"/>
        <w:ind w:left="87" w:right="83"/>
        <w:jc w:val="both"/>
      </w:pPr>
      <w:r>
        <w:t xml:space="preserve">Other studies claim that poor SES has minimal impact on PPD development. Adewuya </w:t>
      </w:r>
      <w:r>
        <w:rPr>
          <w:i/>
        </w:rPr>
        <w:t xml:space="preserve">et al. </w:t>
      </w:r>
      <w:r>
        <w:t>(2005) observed</w:t>
      </w:r>
      <w:r>
        <w:rPr>
          <w:spacing w:val="-12"/>
        </w:rPr>
        <w:t xml:space="preserve"> </w:t>
      </w:r>
      <w:r>
        <w:t>no</w:t>
      </w:r>
      <w:r>
        <w:rPr>
          <w:spacing w:val="-12"/>
        </w:rPr>
        <w:t xml:space="preserve"> </w:t>
      </w:r>
      <w:r>
        <w:t>difference</w:t>
      </w:r>
      <w:r>
        <w:rPr>
          <w:spacing w:val="-13"/>
        </w:rPr>
        <w:t xml:space="preserve"> </w:t>
      </w:r>
      <w:r>
        <w:t>in</w:t>
      </w:r>
      <w:r>
        <w:rPr>
          <w:spacing w:val="-12"/>
        </w:rPr>
        <w:t xml:space="preserve"> </w:t>
      </w:r>
      <w:r>
        <w:t>depressed</w:t>
      </w:r>
      <w:r>
        <w:rPr>
          <w:spacing w:val="-10"/>
        </w:rPr>
        <w:t xml:space="preserve"> </w:t>
      </w:r>
      <w:r>
        <w:t>and</w:t>
      </w:r>
      <w:r>
        <w:rPr>
          <w:spacing w:val="-12"/>
        </w:rPr>
        <w:t xml:space="preserve"> </w:t>
      </w:r>
      <w:r>
        <w:t>non-depressed</w:t>
      </w:r>
      <w:r>
        <w:rPr>
          <w:spacing w:val="-13"/>
        </w:rPr>
        <w:t xml:space="preserve"> </w:t>
      </w:r>
      <w:r>
        <w:t>Nigerian</w:t>
      </w:r>
      <w:r>
        <w:rPr>
          <w:spacing w:val="-12"/>
        </w:rPr>
        <w:t xml:space="preserve"> </w:t>
      </w:r>
      <w:r>
        <w:t>mothers'</w:t>
      </w:r>
      <w:r>
        <w:rPr>
          <w:spacing w:val="-13"/>
        </w:rPr>
        <w:t xml:space="preserve"> </w:t>
      </w:r>
      <w:r>
        <w:t>education</w:t>
      </w:r>
      <w:r>
        <w:rPr>
          <w:spacing w:val="-12"/>
        </w:rPr>
        <w:t xml:space="preserve"> </w:t>
      </w:r>
      <w:r>
        <w:t>or</w:t>
      </w:r>
      <w:r>
        <w:rPr>
          <w:spacing w:val="-13"/>
        </w:rPr>
        <w:t xml:space="preserve"> </w:t>
      </w:r>
      <w:r>
        <w:t>SES.</w:t>
      </w:r>
      <w:r>
        <w:rPr>
          <w:spacing w:val="-12"/>
        </w:rPr>
        <w:t xml:space="preserve"> </w:t>
      </w:r>
      <w:r>
        <w:t>Given</w:t>
      </w:r>
      <w:r>
        <w:rPr>
          <w:spacing w:val="-12"/>
        </w:rPr>
        <w:t xml:space="preserve"> </w:t>
      </w:r>
      <w:r>
        <w:t xml:space="preserve">the sample's low SES, this may be a non-significant result. However, being single predicted PPD (OR 3.44, CI=2.15-5.53). In their meta-analysis, Ross </w:t>
      </w:r>
      <w:r>
        <w:rPr>
          <w:i/>
        </w:rPr>
        <w:t xml:space="preserve">et al. </w:t>
      </w:r>
      <w:r>
        <w:t>(2006) emphasized that sociodemographic variables are typically omitted or modified statistically, reducing the conclusions' external validity. Their</w:t>
      </w:r>
      <w:r>
        <w:rPr>
          <w:spacing w:val="-1"/>
        </w:rPr>
        <w:t xml:space="preserve"> </w:t>
      </w:r>
      <w:r>
        <w:t>meta-analysis comprised 143 papers</w:t>
      </w:r>
      <w:r>
        <w:rPr>
          <w:spacing w:val="-1"/>
        </w:rPr>
        <w:t xml:space="preserve"> </w:t>
      </w:r>
      <w:r>
        <w:t>and 51,453 women to determine</w:t>
      </w:r>
      <w:r>
        <w:rPr>
          <w:spacing w:val="-1"/>
        </w:rPr>
        <w:t xml:space="preserve"> </w:t>
      </w:r>
      <w:r>
        <w:t>participant demographics in</w:t>
      </w:r>
      <w:r>
        <w:rPr>
          <w:spacing w:val="-5"/>
        </w:rPr>
        <w:t xml:space="preserve"> </w:t>
      </w:r>
      <w:r>
        <w:t>studies</w:t>
      </w:r>
      <w:r>
        <w:rPr>
          <w:spacing w:val="-6"/>
        </w:rPr>
        <w:t xml:space="preserve"> </w:t>
      </w:r>
      <w:r>
        <w:t>of</w:t>
      </w:r>
      <w:r>
        <w:rPr>
          <w:spacing w:val="-8"/>
        </w:rPr>
        <w:t xml:space="preserve"> </w:t>
      </w:r>
      <w:r>
        <w:t>PPD</w:t>
      </w:r>
      <w:r>
        <w:rPr>
          <w:spacing w:val="-6"/>
        </w:rPr>
        <w:t xml:space="preserve"> </w:t>
      </w:r>
      <w:r>
        <w:t>risk</w:t>
      </w:r>
      <w:r>
        <w:rPr>
          <w:spacing w:val="-7"/>
        </w:rPr>
        <w:t xml:space="preserve"> </w:t>
      </w:r>
      <w:r>
        <w:t>factors,</w:t>
      </w:r>
      <w:r>
        <w:rPr>
          <w:spacing w:val="-6"/>
        </w:rPr>
        <w:t xml:space="preserve"> </w:t>
      </w:r>
      <w:r>
        <w:t>therapy,</w:t>
      </w:r>
      <w:r>
        <w:rPr>
          <w:spacing w:val="-6"/>
        </w:rPr>
        <w:t xml:space="preserve"> </w:t>
      </w:r>
      <w:r>
        <w:t>and</w:t>
      </w:r>
      <w:r>
        <w:rPr>
          <w:spacing w:val="-6"/>
        </w:rPr>
        <w:t xml:space="preserve"> </w:t>
      </w:r>
      <w:r>
        <w:t>prevention.</w:t>
      </w:r>
      <w:r>
        <w:rPr>
          <w:spacing w:val="-5"/>
        </w:rPr>
        <w:t xml:space="preserve"> </w:t>
      </w:r>
      <w:r>
        <w:t>They</w:t>
      </w:r>
      <w:r>
        <w:rPr>
          <w:spacing w:val="-6"/>
        </w:rPr>
        <w:t xml:space="preserve"> </w:t>
      </w:r>
      <w:r>
        <w:t>concluded:</w:t>
      </w:r>
      <w:r>
        <w:rPr>
          <w:spacing w:val="-6"/>
        </w:rPr>
        <w:t xml:space="preserve"> </w:t>
      </w:r>
      <w:r>
        <w:t>2)</w:t>
      </w:r>
      <w:r>
        <w:rPr>
          <w:spacing w:val="-6"/>
        </w:rPr>
        <w:t xml:space="preserve"> </w:t>
      </w:r>
      <w:r>
        <w:t>The</w:t>
      </w:r>
      <w:r>
        <w:rPr>
          <w:spacing w:val="-6"/>
        </w:rPr>
        <w:t xml:space="preserve"> </w:t>
      </w:r>
      <w:r>
        <w:t>number</w:t>
      </w:r>
      <w:r>
        <w:rPr>
          <w:spacing w:val="-6"/>
        </w:rPr>
        <w:t xml:space="preserve"> </w:t>
      </w:r>
      <w:r>
        <w:t>of</w:t>
      </w:r>
      <w:r>
        <w:rPr>
          <w:spacing w:val="-6"/>
        </w:rPr>
        <w:t xml:space="preserve"> </w:t>
      </w:r>
      <w:r>
        <w:t>individuals for whom demographic characteristics (maternal age, ethnicity, relationship status, SES) were recorded ranged from 18-92 percent (Ross, Campbell, Dennis &amp; Blackmore).</w:t>
      </w:r>
    </w:p>
    <w:p w:rsidR="00D60DE3" w:rsidRDefault="00000000">
      <w:pPr>
        <w:pStyle w:val="BodyText"/>
        <w:spacing w:before="160" w:line="480" w:lineRule="auto"/>
        <w:ind w:left="87" w:right="84"/>
        <w:jc w:val="both"/>
      </w:pPr>
      <w:r>
        <w:t>Regardless</w:t>
      </w:r>
      <w:r>
        <w:rPr>
          <w:spacing w:val="-9"/>
        </w:rPr>
        <w:t xml:space="preserve"> </w:t>
      </w:r>
      <w:r>
        <w:t>of</w:t>
      </w:r>
      <w:r>
        <w:rPr>
          <w:spacing w:val="-10"/>
        </w:rPr>
        <w:t xml:space="preserve"> </w:t>
      </w:r>
      <w:r>
        <w:t>the</w:t>
      </w:r>
      <w:r>
        <w:rPr>
          <w:spacing w:val="-8"/>
        </w:rPr>
        <w:t xml:space="preserve"> </w:t>
      </w:r>
      <w:r>
        <w:t>study</w:t>
      </w:r>
      <w:r>
        <w:rPr>
          <w:spacing w:val="-9"/>
        </w:rPr>
        <w:t xml:space="preserve"> </w:t>
      </w:r>
      <w:r>
        <w:t>results,</w:t>
      </w:r>
      <w:r>
        <w:rPr>
          <w:spacing w:val="-9"/>
        </w:rPr>
        <w:t xml:space="preserve"> </w:t>
      </w:r>
      <w:r>
        <w:t>there</w:t>
      </w:r>
      <w:r>
        <w:rPr>
          <w:spacing w:val="-11"/>
        </w:rPr>
        <w:t xml:space="preserve"> </w:t>
      </w:r>
      <w:r>
        <w:t>is</w:t>
      </w:r>
      <w:r>
        <w:rPr>
          <w:spacing w:val="-9"/>
        </w:rPr>
        <w:t xml:space="preserve"> </w:t>
      </w:r>
      <w:r>
        <w:t>considerable</w:t>
      </w:r>
      <w:r>
        <w:rPr>
          <w:spacing w:val="-10"/>
        </w:rPr>
        <w:t xml:space="preserve"> </w:t>
      </w:r>
      <w:r>
        <w:t>evidence</w:t>
      </w:r>
      <w:r>
        <w:rPr>
          <w:spacing w:val="-11"/>
        </w:rPr>
        <w:t xml:space="preserve"> </w:t>
      </w:r>
      <w:r>
        <w:t>that</w:t>
      </w:r>
      <w:r>
        <w:rPr>
          <w:spacing w:val="-10"/>
        </w:rPr>
        <w:t xml:space="preserve"> </w:t>
      </w:r>
      <w:r>
        <w:t>low-income</w:t>
      </w:r>
      <w:r>
        <w:rPr>
          <w:spacing w:val="-10"/>
        </w:rPr>
        <w:t xml:space="preserve"> </w:t>
      </w:r>
      <w:r>
        <w:t>women</w:t>
      </w:r>
      <w:r>
        <w:rPr>
          <w:spacing w:val="-10"/>
        </w:rPr>
        <w:t xml:space="preserve"> </w:t>
      </w:r>
      <w:r>
        <w:t>are</w:t>
      </w:r>
      <w:r>
        <w:rPr>
          <w:spacing w:val="-11"/>
        </w:rPr>
        <w:t xml:space="preserve"> </w:t>
      </w:r>
      <w:r>
        <w:t>more</w:t>
      </w:r>
      <w:r>
        <w:rPr>
          <w:spacing w:val="-9"/>
        </w:rPr>
        <w:t xml:space="preserve"> </w:t>
      </w:r>
      <w:r>
        <w:t>prone to PPD. Even when parity and partner status are controlled for, few researches examine PPD prevalence rates in poor and high income primiparas.</w:t>
      </w:r>
    </w:p>
    <w:p w:rsidR="00D60DE3" w:rsidRDefault="00D60DE3">
      <w:pPr>
        <w:pStyle w:val="BodyText"/>
      </w:pPr>
    </w:p>
    <w:p w:rsidR="00D60DE3" w:rsidRDefault="00D60DE3">
      <w:pPr>
        <w:pStyle w:val="BodyText"/>
      </w:pPr>
    </w:p>
    <w:p w:rsidR="00D60DE3" w:rsidRDefault="00D60DE3">
      <w:pPr>
        <w:pStyle w:val="BodyText"/>
        <w:spacing w:before="45"/>
      </w:pPr>
    </w:p>
    <w:p w:rsidR="00D60DE3" w:rsidRDefault="00000000">
      <w:pPr>
        <w:pStyle w:val="Heading2"/>
        <w:numPr>
          <w:ilvl w:val="2"/>
          <w:numId w:val="16"/>
        </w:numPr>
        <w:tabs>
          <w:tab w:val="left" w:pos="627"/>
        </w:tabs>
        <w:ind w:left="627" w:hanging="540"/>
      </w:pPr>
      <w:bookmarkStart w:id="23" w:name="_bookmark29"/>
      <w:bookmarkEnd w:id="23"/>
      <w:r>
        <w:t>Maternal</w:t>
      </w:r>
      <w:r>
        <w:rPr>
          <w:spacing w:val="-2"/>
        </w:rPr>
        <w:t xml:space="preserve"> </w:t>
      </w:r>
      <w:r>
        <w:t>and</w:t>
      </w:r>
      <w:r>
        <w:rPr>
          <w:spacing w:val="-1"/>
        </w:rPr>
        <w:t xml:space="preserve"> </w:t>
      </w:r>
      <w:r>
        <w:t>infant</w:t>
      </w:r>
      <w:r>
        <w:rPr>
          <w:spacing w:val="-2"/>
        </w:rPr>
        <w:t xml:space="preserve"> </w:t>
      </w:r>
      <w:r>
        <w:t>related</w:t>
      </w:r>
      <w:r>
        <w:rPr>
          <w:spacing w:val="-1"/>
        </w:rPr>
        <w:t xml:space="preserve"> </w:t>
      </w:r>
      <w:r>
        <w:t>characteristics</w:t>
      </w:r>
      <w:r>
        <w:rPr>
          <w:spacing w:val="-1"/>
        </w:rPr>
        <w:t xml:space="preserve"> </w:t>
      </w:r>
      <w:r>
        <w:t>of</w:t>
      </w:r>
      <w:r>
        <w:rPr>
          <w:spacing w:val="-8"/>
        </w:rPr>
        <w:t xml:space="preserve"> </w:t>
      </w:r>
      <w:r>
        <w:rPr>
          <w:spacing w:val="-2"/>
        </w:rPr>
        <w:t>respondents</w:t>
      </w:r>
    </w:p>
    <w:p w:rsidR="00D60DE3" w:rsidRDefault="00D60DE3">
      <w:pPr>
        <w:pStyle w:val="BodyText"/>
        <w:spacing w:before="118"/>
        <w:rPr>
          <w:b/>
        </w:rPr>
      </w:pPr>
    </w:p>
    <w:p w:rsidR="00D60DE3" w:rsidRDefault="00000000">
      <w:pPr>
        <w:pStyle w:val="ListParagraph"/>
        <w:numPr>
          <w:ilvl w:val="3"/>
          <w:numId w:val="16"/>
        </w:numPr>
        <w:tabs>
          <w:tab w:val="left" w:pos="807"/>
        </w:tabs>
        <w:spacing w:before="1"/>
        <w:ind w:left="807" w:hanging="720"/>
        <w:rPr>
          <w:b/>
          <w:sz w:val="24"/>
        </w:rPr>
      </w:pPr>
      <w:r>
        <w:rPr>
          <w:b/>
          <w:sz w:val="24"/>
        </w:rPr>
        <w:t>Antenatal</w:t>
      </w:r>
      <w:r>
        <w:rPr>
          <w:b/>
          <w:spacing w:val="-3"/>
          <w:sz w:val="24"/>
        </w:rPr>
        <w:t xml:space="preserve"> </w:t>
      </w:r>
      <w:r>
        <w:rPr>
          <w:b/>
          <w:sz w:val="24"/>
        </w:rPr>
        <w:t>and</w:t>
      </w:r>
      <w:r>
        <w:rPr>
          <w:b/>
          <w:spacing w:val="-3"/>
          <w:sz w:val="24"/>
        </w:rPr>
        <w:t xml:space="preserve"> </w:t>
      </w:r>
      <w:r>
        <w:rPr>
          <w:b/>
          <w:sz w:val="24"/>
        </w:rPr>
        <w:t>Pregnancy-related</w:t>
      </w:r>
      <w:r>
        <w:rPr>
          <w:b/>
          <w:spacing w:val="-1"/>
          <w:sz w:val="24"/>
        </w:rPr>
        <w:t xml:space="preserve"> </w:t>
      </w:r>
      <w:r>
        <w:rPr>
          <w:b/>
          <w:spacing w:val="-2"/>
          <w:sz w:val="24"/>
        </w:rPr>
        <w:t>factors</w:t>
      </w:r>
    </w:p>
    <w:p w:rsidR="00D60DE3" w:rsidRDefault="00D60DE3">
      <w:pPr>
        <w:pStyle w:val="BodyText"/>
        <w:rPr>
          <w:b/>
        </w:rPr>
      </w:pPr>
    </w:p>
    <w:p w:rsidR="00D60DE3" w:rsidRDefault="00000000">
      <w:pPr>
        <w:pStyle w:val="BodyText"/>
        <w:spacing w:line="480" w:lineRule="auto"/>
        <w:ind w:left="87" w:right="84"/>
        <w:jc w:val="both"/>
      </w:pPr>
      <w:r>
        <w:t xml:space="preserve">Complications of pregnancy and childbirth, including hyperemesis, premature delivery, early contractions, preeclampsia, and significant intrapartum haemorrhage, are linked to the onset of postpartum psychosis (PPD). Pregnancy complications that need hospitalization or an emergency caesarean section have been linked to an increased risk of postpartum depression (PPD) by several writers (Ghaedrahmati </w:t>
      </w:r>
      <w:r>
        <w:rPr>
          <w:i/>
        </w:rPr>
        <w:t xml:space="preserve">et al., </w:t>
      </w:r>
      <w:r>
        <w:t xml:space="preserve">2017; Houston </w:t>
      </w:r>
      <w:r>
        <w:rPr>
          <w:i/>
        </w:rPr>
        <w:t xml:space="preserve">et al., </w:t>
      </w:r>
      <w:r>
        <w:t>2015). Risk factors for postpartum depression include</w:t>
      </w:r>
      <w:r>
        <w:rPr>
          <w:spacing w:val="-12"/>
        </w:rPr>
        <w:t xml:space="preserve"> </w:t>
      </w:r>
      <w:r>
        <w:t>problems</w:t>
      </w:r>
      <w:r>
        <w:rPr>
          <w:spacing w:val="-8"/>
        </w:rPr>
        <w:t xml:space="preserve"> </w:t>
      </w:r>
      <w:r>
        <w:t>such</w:t>
      </w:r>
      <w:r>
        <w:rPr>
          <w:spacing w:val="-8"/>
        </w:rPr>
        <w:t xml:space="preserve"> </w:t>
      </w:r>
      <w:r>
        <w:t>as</w:t>
      </w:r>
      <w:r>
        <w:rPr>
          <w:spacing w:val="-6"/>
        </w:rPr>
        <w:t xml:space="preserve"> </w:t>
      </w:r>
      <w:r>
        <w:t>meconium</w:t>
      </w:r>
      <w:r>
        <w:rPr>
          <w:spacing w:val="-7"/>
        </w:rPr>
        <w:t xml:space="preserve"> </w:t>
      </w:r>
      <w:r>
        <w:t>passage,</w:t>
      </w:r>
      <w:r>
        <w:rPr>
          <w:spacing w:val="-9"/>
        </w:rPr>
        <w:t xml:space="preserve"> </w:t>
      </w:r>
      <w:r>
        <w:t>umbilical</w:t>
      </w:r>
      <w:r>
        <w:rPr>
          <w:spacing w:val="-8"/>
        </w:rPr>
        <w:t xml:space="preserve"> </w:t>
      </w:r>
      <w:r>
        <w:t>cord</w:t>
      </w:r>
      <w:r>
        <w:rPr>
          <w:spacing w:val="-8"/>
        </w:rPr>
        <w:t xml:space="preserve"> </w:t>
      </w:r>
      <w:r>
        <w:t>prolapse,</w:t>
      </w:r>
      <w:r>
        <w:rPr>
          <w:spacing w:val="-9"/>
        </w:rPr>
        <w:t xml:space="preserve"> </w:t>
      </w:r>
      <w:r>
        <w:t>obstetric</w:t>
      </w:r>
      <w:r>
        <w:rPr>
          <w:spacing w:val="-9"/>
        </w:rPr>
        <w:t xml:space="preserve"> </w:t>
      </w:r>
      <w:r>
        <w:t>haemorrhage,</w:t>
      </w:r>
      <w:r>
        <w:rPr>
          <w:spacing w:val="-9"/>
        </w:rPr>
        <w:t xml:space="preserve"> </w:t>
      </w:r>
      <w:r>
        <w:t>and</w:t>
      </w:r>
      <w:r>
        <w:rPr>
          <w:spacing w:val="-8"/>
        </w:rPr>
        <w:t xml:space="preserve"> </w:t>
      </w:r>
      <w:r>
        <w:rPr>
          <w:spacing w:val="-5"/>
        </w:rPr>
        <w:t>low</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 xml:space="preserve">birth weight (Gaillard </w:t>
      </w:r>
      <w:r>
        <w:rPr>
          <w:i/>
        </w:rPr>
        <w:t xml:space="preserve">et al., </w:t>
      </w:r>
      <w:r>
        <w:t xml:space="preserve">2014; Helle </w:t>
      </w:r>
      <w:r>
        <w:rPr>
          <w:i/>
        </w:rPr>
        <w:t xml:space="preserve">et al., </w:t>
      </w:r>
      <w:r>
        <w:t>2015; Leigh et al., 2008; Mathisen et al., 2013). Postpartum depression has been linked to the number of births in several studies (Kheirabadi et al., 2009; Mathisen et al., 2013; Mayberry et al., 2007). PPD is not a one-size-fits-all condition, and the findings of these research show that there are several interacting elements that contribute to the condition (Ghaedrahmati et al., 2017).</w:t>
      </w:r>
    </w:p>
    <w:p w:rsidR="00D60DE3" w:rsidRDefault="00D60DE3">
      <w:pPr>
        <w:pStyle w:val="BodyText"/>
      </w:pPr>
    </w:p>
    <w:p w:rsidR="00D60DE3" w:rsidRDefault="00D60DE3">
      <w:pPr>
        <w:pStyle w:val="BodyText"/>
      </w:pPr>
    </w:p>
    <w:p w:rsidR="00D60DE3" w:rsidRDefault="00D60DE3">
      <w:pPr>
        <w:pStyle w:val="BodyText"/>
        <w:spacing w:before="44"/>
      </w:pPr>
    </w:p>
    <w:p w:rsidR="00D60DE3" w:rsidRDefault="00000000">
      <w:pPr>
        <w:pStyle w:val="Heading2"/>
        <w:numPr>
          <w:ilvl w:val="3"/>
          <w:numId w:val="16"/>
        </w:numPr>
        <w:tabs>
          <w:tab w:val="left" w:pos="807"/>
        </w:tabs>
        <w:ind w:left="807" w:hanging="720"/>
        <w:jc w:val="both"/>
      </w:pPr>
      <w:r>
        <w:t>Delivery</w:t>
      </w:r>
      <w:r>
        <w:rPr>
          <w:spacing w:val="-4"/>
        </w:rPr>
        <w:t xml:space="preserve"> </w:t>
      </w:r>
      <w:r>
        <w:t>History</w:t>
      </w:r>
      <w:r>
        <w:rPr>
          <w:spacing w:val="-1"/>
        </w:rPr>
        <w:t xml:space="preserve"> </w:t>
      </w:r>
      <w:r>
        <w:t>Related</w:t>
      </w:r>
      <w:r>
        <w:rPr>
          <w:spacing w:val="-3"/>
        </w:rPr>
        <w:t xml:space="preserve"> </w:t>
      </w:r>
      <w:r>
        <w:rPr>
          <w:spacing w:val="-2"/>
        </w:rPr>
        <w:t>Factors</w:t>
      </w:r>
    </w:p>
    <w:p w:rsidR="00D60DE3" w:rsidRDefault="00D60DE3">
      <w:pPr>
        <w:pStyle w:val="BodyText"/>
        <w:rPr>
          <w:b/>
        </w:rPr>
      </w:pPr>
    </w:p>
    <w:p w:rsidR="00D60DE3" w:rsidRDefault="00000000">
      <w:pPr>
        <w:pStyle w:val="BodyText"/>
        <w:spacing w:line="480" w:lineRule="auto"/>
        <w:ind w:left="87" w:right="83"/>
        <w:jc w:val="both"/>
      </w:pPr>
      <w:r>
        <w:t>Depression is more</w:t>
      </w:r>
      <w:r>
        <w:rPr>
          <w:spacing w:val="-2"/>
        </w:rPr>
        <w:t xml:space="preserve"> </w:t>
      </w:r>
      <w:r>
        <w:t>prevalent among pregnant mothers</w:t>
      </w:r>
      <w:r>
        <w:rPr>
          <w:spacing w:val="-1"/>
        </w:rPr>
        <w:t xml:space="preserve"> </w:t>
      </w:r>
      <w:r>
        <w:t>under</w:t>
      </w:r>
      <w:r>
        <w:rPr>
          <w:spacing w:val="-1"/>
        </w:rPr>
        <w:t xml:space="preserve"> </w:t>
      </w:r>
      <w:r>
        <w:t>the</w:t>
      </w:r>
      <w:r>
        <w:rPr>
          <w:spacing w:val="-1"/>
        </w:rPr>
        <w:t xml:space="preserve"> </w:t>
      </w:r>
      <w:r>
        <w:t>age</w:t>
      </w:r>
      <w:r>
        <w:rPr>
          <w:spacing w:val="-1"/>
        </w:rPr>
        <w:t xml:space="preserve"> </w:t>
      </w:r>
      <w:r>
        <w:t>of</w:t>
      </w:r>
      <w:r>
        <w:rPr>
          <w:spacing w:val="-1"/>
        </w:rPr>
        <w:t xml:space="preserve"> </w:t>
      </w:r>
      <w:r>
        <w:t>thirty.</w:t>
      </w:r>
      <w:r>
        <w:rPr>
          <w:spacing w:val="-1"/>
        </w:rPr>
        <w:t xml:space="preserve"> </w:t>
      </w:r>
      <w:r>
        <w:t>Mothers</w:t>
      </w:r>
      <w:r>
        <w:rPr>
          <w:spacing w:val="-1"/>
        </w:rPr>
        <w:t xml:space="preserve"> </w:t>
      </w:r>
      <w:r>
        <w:t>aged 13 to 19 had</w:t>
      </w:r>
      <w:r>
        <w:rPr>
          <w:spacing w:val="-3"/>
        </w:rPr>
        <w:t xml:space="preserve"> </w:t>
      </w:r>
      <w:r>
        <w:t>the</w:t>
      </w:r>
      <w:r>
        <w:rPr>
          <w:spacing w:val="-3"/>
        </w:rPr>
        <w:t xml:space="preserve"> </w:t>
      </w:r>
      <w:r>
        <w:t>highest</w:t>
      </w:r>
      <w:r>
        <w:rPr>
          <w:spacing w:val="-3"/>
        </w:rPr>
        <w:t xml:space="preserve"> </w:t>
      </w:r>
      <w:r>
        <w:t>risk</w:t>
      </w:r>
      <w:r>
        <w:rPr>
          <w:spacing w:val="-3"/>
        </w:rPr>
        <w:t xml:space="preserve"> </w:t>
      </w:r>
      <w:r>
        <w:t>of</w:t>
      </w:r>
      <w:r>
        <w:rPr>
          <w:spacing w:val="-3"/>
        </w:rPr>
        <w:t xml:space="preserve"> </w:t>
      </w:r>
      <w:r>
        <w:t>depression,</w:t>
      </w:r>
      <w:r>
        <w:rPr>
          <w:spacing w:val="-3"/>
        </w:rPr>
        <w:t xml:space="preserve"> </w:t>
      </w:r>
      <w:r>
        <w:t>while</w:t>
      </w:r>
      <w:r>
        <w:rPr>
          <w:spacing w:val="-3"/>
        </w:rPr>
        <w:t xml:space="preserve"> </w:t>
      </w:r>
      <w:r>
        <w:t>those</w:t>
      </w:r>
      <w:r>
        <w:rPr>
          <w:spacing w:val="-4"/>
        </w:rPr>
        <w:t xml:space="preserve"> </w:t>
      </w:r>
      <w:r>
        <w:t>aged</w:t>
      </w:r>
      <w:r>
        <w:rPr>
          <w:spacing w:val="-3"/>
        </w:rPr>
        <w:t xml:space="preserve"> </w:t>
      </w:r>
      <w:r>
        <w:t>31</w:t>
      </w:r>
      <w:r>
        <w:rPr>
          <w:spacing w:val="-3"/>
        </w:rPr>
        <w:t xml:space="preserve"> </w:t>
      </w:r>
      <w:r>
        <w:t>to</w:t>
      </w:r>
      <w:r>
        <w:rPr>
          <w:spacing w:val="-3"/>
        </w:rPr>
        <w:t xml:space="preserve"> </w:t>
      </w:r>
      <w:r>
        <w:t>35</w:t>
      </w:r>
      <w:r>
        <w:rPr>
          <w:spacing w:val="-5"/>
        </w:rPr>
        <w:t xml:space="preserve"> </w:t>
      </w:r>
      <w:r>
        <w:t>had</w:t>
      </w:r>
      <w:r>
        <w:rPr>
          <w:spacing w:val="-3"/>
        </w:rPr>
        <w:t xml:space="preserve"> </w:t>
      </w:r>
      <w:r>
        <w:t>the</w:t>
      </w:r>
      <w:r>
        <w:rPr>
          <w:spacing w:val="-3"/>
        </w:rPr>
        <w:t xml:space="preserve"> </w:t>
      </w:r>
      <w:r>
        <w:t>lowest</w:t>
      </w:r>
      <w:r>
        <w:rPr>
          <w:spacing w:val="-5"/>
        </w:rPr>
        <w:t xml:space="preserve"> </w:t>
      </w:r>
      <w:r>
        <w:t>(Milgrom</w:t>
      </w:r>
      <w:r>
        <w:rPr>
          <w:spacing w:val="-3"/>
        </w:rPr>
        <w:t xml:space="preserve"> </w:t>
      </w:r>
      <w:r>
        <w:t>et</w:t>
      </w:r>
      <w:r>
        <w:rPr>
          <w:spacing w:val="-3"/>
        </w:rPr>
        <w:t xml:space="preserve"> </w:t>
      </w:r>
      <w:r>
        <w:t>al.,</w:t>
      </w:r>
      <w:r>
        <w:rPr>
          <w:spacing w:val="-3"/>
        </w:rPr>
        <w:t xml:space="preserve"> </w:t>
      </w:r>
      <w:r>
        <w:t>2008).</w:t>
      </w:r>
      <w:r>
        <w:rPr>
          <w:spacing w:val="-3"/>
        </w:rPr>
        <w:t xml:space="preserve"> </w:t>
      </w:r>
      <w:r>
        <w:t>In a</w:t>
      </w:r>
      <w:r>
        <w:rPr>
          <w:spacing w:val="-7"/>
        </w:rPr>
        <w:t xml:space="preserve"> </w:t>
      </w:r>
      <w:r>
        <w:t>study</w:t>
      </w:r>
      <w:r>
        <w:rPr>
          <w:spacing w:val="-5"/>
        </w:rPr>
        <w:t xml:space="preserve"> </w:t>
      </w:r>
      <w:r>
        <w:t>of</w:t>
      </w:r>
      <w:r>
        <w:rPr>
          <w:spacing w:val="-7"/>
        </w:rPr>
        <w:t xml:space="preserve"> </w:t>
      </w:r>
      <w:r>
        <w:t>1950</w:t>
      </w:r>
      <w:r>
        <w:rPr>
          <w:spacing w:val="-6"/>
        </w:rPr>
        <w:t xml:space="preserve"> </w:t>
      </w:r>
      <w:r>
        <w:t>new</w:t>
      </w:r>
      <w:r>
        <w:rPr>
          <w:spacing w:val="-6"/>
        </w:rPr>
        <w:t xml:space="preserve"> </w:t>
      </w:r>
      <w:r>
        <w:t>mothers</w:t>
      </w:r>
      <w:r>
        <w:rPr>
          <w:spacing w:val="-6"/>
        </w:rPr>
        <w:t xml:space="preserve"> </w:t>
      </w:r>
      <w:r>
        <w:t>at</w:t>
      </w:r>
      <w:r>
        <w:rPr>
          <w:spacing w:val="-5"/>
        </w:rPr>
        <w:t xml:space="preserve"> </w:t>
      </w:r>
      <w:r>
        <w:t>2–12</w:t>
      </w:r>
      <w:r>
        <w:rPr>
          <w:spacing w:val="-6"/>
        </w:rPr>
        <w:t xml:space="preserve"> </w:t>
      </w:r>
      <w:r>
        <w:t>weeks</w:t>
      </w:r>
      <w:r>
        <w:rPr>
          <w:spacing w:val="-6"/>
        </w:rPr>
        <w:t xml:space="preserve"> </w:t>
      </w:r>
      <w:r>
        <w:t>postpartum,</w:t>
      </w:r>
      <w:r>
        <w:rPr>
          <w:spacing w:val="-6"/>
        </w:rPr>
        <w:t xml:space="preserve"> </w:t>
      </w:r>
      <w:r>
        <w:t>maternal</w:t>
      </w:r>
      <w:r>
        <w:rPr>
          <w:spacing w:val="-5"/>
        </w:rPr>
        <w:t xml:space="preserve"> </w:t>
      </w:r>
      <w:r>
        <w:t>self-efficacy</w:t>
      </w:r>
      <w:r>
        <w:rPr>
          <w:spacing w:val="-6"/>
        </w:rPr>
        <w:t xml:space="preserve"> </w:t>
      </w:r>
      <w:r>
        <w:t>and</w:t>
      </w:r>
      <w:r>
        <w:rPr>
          <w:spacing w:val="-6"/>
        </w:rPr>
        <w:t xml:space="preserve"> </w:t>
      </w:r>
      <w:r>
        <w:t>maternal</w:t>
      </w:r>
      <w:r>
        <w:rPr>
          <w:spacing w:val="-5"/>
        </w:rPr>
        <w:t xml:space="preserve"> </w:t>
      </w:r>
      <w:r>
        <w:t>age</w:t>
      </w:r>
      <w:r>
        <w:rPr>
          <w:spacing w:val="-7"/>
        </w:rPr>
        <w:t xml:space="preserve"> </w:t>
      </w:r>
      <w:r>
        <w:t>were shown to be associated with decreased incidence of postpartum depression (Abdollahi et al., 2014)</w:t>
      </w:r>
    </w:p>
    <w:p w:rsidR="00D60DE3" w:rsidRDefault="00000000">
      <w:pPr>
        <w:pStyle w:val="BodyText"/>
        <w:spacing w:before="161" w:line="480" w:lineRule="auto"/>
        <w:ind w:left="87" w:right="81"/>
        <w:jc w:val="both"/>
      </w:pPr>
      <w:r>
        <w:t xml:space="preserve">Other studies by (Sadat </w:t>
      </w:r>
      <w:r>
        <w:rPr>
          <w:i/>
        </w:rPr>
        <w:t xml:space="preserve">et </w:t>
      </w:r>
      <w:r>
        <w:t>al., 2013) in Iran found a negative link between method of birth and PPD, while women who delivered vaginally saw a higher decline in their Edinburgh Postnatal Depression Scale (EPDS) score from two to four months postpartum. Caesarean section provides a greater protective effect against PPD, according to research conducted on mothers in Beirut, Lebanon. et al., Chaaya (2002).</w:t>
      </w:r>
    </w:p>
    <w:p w:rsidR="00D60DE3" w:rsidRDefault="00000000">
      <w:pPr>
        <w:pStyle w:val="Heading2"/>
        <w:numPr>
          <w:ilvl w:val="3"/>
          <w:numId w:val="16"/>
        </w:numPr>
        <w:tabs>
          <w:tab w:val="left" w:pos="807"/>
        </w:tabs>
        <w:spacing w:before="159"/>
        <w:ind w:left="807" w:hanging="720"/>
        <w:jc w:val="both"/>
      </w:pPr>
      <w:r>
        <w:t>Infant</w:t>
      </w:r>
      <w:r>
        <w:rPr>
          <w:spacing w:val="-2"/>
        </w:rPr>
        <w:t xml:space="preserve"> </w:t>
      </w:r>
      <w:r>
        <w:t>related</w:t>
      </w:r>
      <w:r>
        <w:rPr>
          <w:spacing w:val="-1"/>
        </w:rPr>
        <w:t xml:space="preserve"> </w:t>
      </w:r>
      <w:r>
        <w:t>risk</w:t>
      </w:r>
      <w:r>
        <w:rPr>
          <w:spacing w:val="-1"/>
        </w:rPr>
        <w:t xml:space="preserve"> </w:t>
      </w:r>
      <w:r>
        <w:rPr>
          <w:spacing w:val="-2"/>
        </w:rPr>
        <w:t>factors</w:t>
      </w:r>
    </w:p>
    <w:p w:rsidR="00D60DE3" w:rsidRDefault="00D60DE3">
      <w:pPr>
        <w:pStyle w:val="BodyText"/>
        <w:rPr>
          <w:b/>
        </w:rPr>
      </w:pPr>
    </w:p>
    <w:p w:rsidR="00D60DE3" w:rsidRDefault="00000000">
      <w:pPr>
        <w:pStyle w:val="BodyText"/>
        <w:spacing w:before="1" w:line="480" w:lineRule="auto"/>
        <w:ind w:left="87" w:right="82"/>
        <w:jc w:val="both"/>
      </w:pPr>
      <w:r>
        <w:t>Poor</w:t>
      </w:r>
      <w:r>
        <w:rPr>
          <w:spacing w:val="-13"/>
        </w:rPr>
        <w:t xml:space="preserve"> </w:t>
      </w:r>
      <w:r>
        <w:t>infant</w:t>
      </w:r>
      <w:r>
        <w:rPr>
          <w:spacing w:val="-12"/>
        </w:rPr>
        <w:t xml:space="preserve"> </w:t>
      </w:r>
      <w:r>
        <w:t>nutritional</w:t>
      </w:r>
      <w:r>
        <w:rPr>
          <w:spacing w:val="-12"/>
        </w:rPr>
        <w:t xml:space="preserve"> </w:t>
      </w:r>
      <w:r>
        <w:t>status,</w:t>
      </w:r>
      <w:r>
        <w:rPr>
          <w:spacing w:val="-11"/>
        </w:rPr>
        <w:t xml:space="preserve"> </w:t>
      </w:r>
      <w:r>
        <w:t>shorter</w:t>
      </w:r>
      <w:r>
        <w:rPr>
          <w:spacing w:val="-13"/>
        </w:rPr>
        <w:t xml:space="preserve"> </w:t>
      </w:r>
      <w:r>
        <w:t>duration</w:t>
      </w:r>
      <w:r>
        <w:rPr>
          <w:spacing w:val="-12"/>
        </w:rPr>
        <w:t xml:space="preserve"> </w:t>
      </w:r>
      <w:r>
        <w:t>of</w:t>
      </w:r>
      <w:r>
        <w:rPr>
          <w:spacing w:val="-13"/>
        </w:rPr>
        <w:t xml:space="preserve"> </w:t>
      </w:r>
      <w:r>
        <w:t>breastfeeding,</w:t>
      </w:r>
      <w:r>
        <w:rPr>
          <w:spacing w:val="-12"/>
        </w:rPr>
        <w:t xml:space="preserve"> </w:t>
      </w:r>
      <w:r>
        <w:t>low</w:t>
      </w:r>
      <w:r>
        <w:rPr>
          <w:spacing w:val="-12"/>
        </w:rPr>
        <w:t xml:space="preserve"> </w:t>
      </w:r>
      <w:r>
        <w:t>infant</w:t>
      </w:r>
      <w:r>
        <w:rPr>
          <w:spacing w:val="-12"/>
        </w:rPr>
        <w:t xml:space="preserve"> </w:t>
      </w:r>
      <w:r>
        <w:t>birth</w:t>
      </w:r>
      <w:r>
        <w:rPr>
          <w:spacing w:val="-12"/>
        </w:rPr>
        <w:t xml:space="preserve"> </w:t>
      </w:r>
      <w:r>
        <w:t>weight, poor</w:t>
      </w:r>
      <w:r>
        <w:rPr>
          <w:spacing w:val="-13"/>
        </w:rPr>
        <w:t xml:space="preserve"> </w:t>
      </w:r>
      <w:r>
        <w:t>self-rated health, Diarrhoea diseases, home delivery, reduced quality of contact between infants and their mothers (Gold et al., 2012), and poor connection to HIV care (Mlqvist et al., 2016) are unique risk factors for PPD in Africa.</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numPr>
          <w:ilvl w:val="2"/>
          <w:numId w:val="16"/>
        </w:numPr>
        <w:tabs>
          <w:tab w:val="left" w:pos="627"/>
        </w:tabs>
        <w:spacing w:before="61"/>
        <w:ind w:left="627" w:hanging="540"/>
      </w:pPr>
      <w:bookmarkStart w:id="24" w:name="_bookmark30"/>
      <w:bookmarkEnd w:id="24"/>
      <w:r>
        <w:lastRenderedPageBreak/>
        <w:t>Clinical,</w:t>
      </w:r>
      <w:r>
        <w:rPr>
          <w:spacing w:val="-3"/>
        </w:rPr>
        <w:t xml:space="preserve"> </w:t>
      </w:r>
      <w:r>
        <w:t>Lifestyle</w:t>
      </w:r>
      <w:r>
        <w:rPr>
          <w:spacing w:val="-2"/>
        </w:rPr>
        <w:t xml:space="preserve"> </w:t>
      </w:r>
      <w:r>
        <w:t>and</w:t>
      </w:r>
      <w:r>
        <w:rPr>
          <w:spacing w:val="-1"/>
        </w:rPr>
        <w:t xml:space="preserve"> </w:t>
      </w:r>
      <w:r>
        <w:t>Psychological</w:t>
      </w:r>
      <w:r>
        <w:rPr>
          <w:spacing w:val="-1"/>
        </w:rPr>
        <w:t xml:space="preserve"> </w:t>
      </w:r>
      <w:r>
        <w:t>Features</w:t>
      </w:r>
      <w:r>
        <w:rPr>
          <w:spacing w:val="-1"/>
        </w:rPr>
        <w:t xml:space="preserve"> </w:t>
      </w:r>
      <w:r>
        <w:t>of</w:t>
      </w:r>
      <w:r>
        <w:rPr>
          <w:spacing w:val="-1"/>
        </w:rPr>
        <w:t xml:space="preserve"> </w:t>
      </w:r>
      <w:r>
        <w:t xml:space="preserve">Study </w:t>
      </w:r>
      <w:r>
        <w:rPr>
          <w:spacing w:val="-2"/>
        </w:rPr>
        <w:t>Participants</w:t>
      </w:r>
    </w:p>
    <w:p w:rsidR="00D60DE3" w:rsidRDefault="00D60DE3">
      <w:pPr>
        <w:pStyle w:val="BodyText"/>
        <w:spacing w:before="120"/>
        <w:rPr>
          <w:b/>
        </w:rPr>
      </w:pPr>
    </w:p>
    <w:p w:rsidR="00D60DE3" w:rsidRDefault="00000000">
      <w:pPr>
        <w:pStyle w:val="ListParagraph"/>
        <w:numPr>
          <w:ilvl w:val="3"/>
          <w:numId w:val="16"/>
        </w:numPr>
        <w:tabs>
          <w:tab w:val="left" w:pos="807"/>
        </w:tabs>
        <w:ind w:left="807" w:hanging="720"/>
        <w:rPr>
          <w:b/>
          <w:sz w:val="24"/>
        </w:rPr>
      </w:pPr>
      <w:r>
        <w:rPr>
          <w:b/>
          <w:sz w:val="24"/>
        </w:rPr>
        <w:t>Clinical</w:t>
      </w:r>
      <w:r>
        <w:rPr>
          <w:b/>
          <w:spacing w:val="-2"/>
          <w:sz w:val="24"/>
        </w:rPr>
        <w:t xml:space="preserve"> </w:t>
      </w:r>
      <w:r>
        <w:rPr>
          <w:b/>
          <w:sz w:val="24"/>
        </w:rPr>
        <w:t>and</w:t>
      </w:r>
      <w:r>
        <w:rPr>
          <w:b/>
          <w:spacing w:val="-2"/>
          <w:sz w:val="24"/>
        </w:rPr>
        <w:t xml:space="preserve"> </w:t>
      </w:r>
      <w:r>
        <w:rPr>
          <w:b/>
          <w:sz w:val="24"/>
        </w:rPr>
        <w:t>Psychological</w:t>
      </w:r>
      <w:r>
        <w:rPr>
          <w:b/>
          <w:spacing w:val="-2"/>
          <w:sz w:val="24"/>
        </w:rPr>
        <w:t xml:space="preserve"> </w:t>
      </w:r>
      <w:r>
        <w:rPr>
          <w:b/>
          <w:sz w:val="24"/>
        </w:rPr>
        <w:t>Related</w:t>
      </w:r>
      <w:r>
        <w:rPr>
          <w:b/>
          <w:spacing w:val="-1"/>
          <w:sz w:val="24"/>
        </w:rPr>
        <w:t xml:space="preserve"> </w:t>
      </w:r>
      <w:r>
        <w:rPr>
          <w:b/>
          <w:spacing w:val="-2"/>
          <w:sz w:val="24"/>
        </w:rPr>
        <w:t>Factors</w:t>
      </w:r>
    </w:p>
    <w:p w:rsidR="00D60DE3" w:rsidRDefault="00D60DE3">
      <w:pPr>
        <w:pStyle w:val="BodyText"/>
        <w:rPr>
          <w:b/>
        </w:rPr>
      </w:pPr>
    </w:p>
    <w:p w:rsidR="00D60DE3" w:rsidRDefault="00000000">
      <w:pPr>
        <w:pStyle w:val="BodyText"/>
        <w:spacing w:line="480" w:lineRule="auto"/>
        <w:ind w:left="87" w:right="84"/>
        <w:jc w:val="both"/>
      </w:pPr>
      <w:r>
        <w:t>In both developing and industrialized nations, studies have shown that postpartum depression symptoms</w:t>
      </w:r>
      <w:r>
        <w:rPr>
          <w:spacing w:val="-8"/>
        </w:rPr>
        <w:t xml:space="preserve"> </w:t>
      </w:r>
      <w:r>
        <w:t>may</w:t>
      </w:r>
      <w:r>
        <w:rPr>
          <w:spacing w:val="-9"/>
        </w:rPr>
        <w:t xml:space="preserve"> </w:t>
      </w:r>
      <w:r>
        <w:t>be</w:t>
      </w:r>
      <w:r>
        <w:rPr>
          <w:spacing w:val="-9"/>
        </w:rPr>
        <w:t xml:space="preserve"> </w:t>
      </w:r>
      <w:r>
        <w:t>caused</w:t>
      </w:r>
      <w:r>
        <w:rPr>
          <w:spacing w:val="-8"/>
        </w:rPr>
        <w:t xml:space="preserve"> </w:t>
      </w:r>
      <w:r>
        <w:t>by</w:t>
      </w:r>
      <w:r>
        <w:rPr>
          <w:spacing w:val="-8"/>
        </w:rPr>
        <w:t xml:space="preserve"> </w:t>
      </w:r>
      <w:r>
        <w:t>clinical</w:t>
      </w:r>
      <w:r>
        <w:rPr>
          <w:spacing w:val="-8"/>
        </w:rPr>
        <w:t xml:space="preserve"> </w:t>
      </w:r>
      <w:r>
        <w:t>variables</w:t>
      </w:r>
      <w:r>
        <w:rPr>
          <w:spacing w:val="-9"/>
        </w:rPr>
        <w:t xml:space="preserve"> </w:t>
      </w:r>
      <w:r>
        <w:t>such</w:t>
      </w:r>
      <w:r>
        <w:rPr>
          <w:spacing w:val="-8"/>
        </w:rPr>
        <w:t xml:space="preserve"> </w:t>
      </w:r>
      <w:r>
        <w:t>as</w:t>
      </w:r>
      <w:r>
        <w:rPr>
          <w:spacing w:val="-5"/>
        </w:rPr>
        <w:t xml:space="preserve"> </w:t>
      </w:r>
      <w:r>
        <w:t>having</w:t>
      </w:r>
      <w:r>
        <w:rPr>
          <w:spacing w:val="-8"/>
        </w:rPr>
        <w:t xml:space="preserve"> </w:t>
      </w:r>
      <w:r>
        <w:t>previously</w:t>
      </w:r>
      <w:r>
        <w:rPr>
          <w:spacing w:val="-8"/>
        </w:rPr>
        <w:t xml:space="preserve"> </w:t>
      </w:r>
      <w:r>
        <w:t>had</w:t>
      </w:r>
      <w:r>
        <w:rPr>
          <w:spacing w:val="-8"/>
        </w:rPr>
        <w:t xml:space="preserve"> </w:t>
      </w:r>
      <w:r>
        <w:t>psychiatric</w:t>
      </w:r>
      <w:r>
        <w:rPr>
          <w:spacing w:val="-9"/>
        </w:rPr>
        <w:t xml:space="preserve"> </w:t>
      </w:r>
      <w:r>
        <w:t>symptoms</w:t>
      </w:r>
      <w:r>
        <w:rPr>
          <w:spacing w:val="-8"/>
        </w:rPr>
        <w:t xml:space="preserve"> </w:t>
      </w:r>
      <w:r>
        <w:t>or having a family history of mental disease (Leigh &amp; Milgrom, 2008). Prior to childbirth, depression was</w:t>
      </w:r>
      <w:r>
        <w:rPr>
          <w:spacing w:val="-12"/>
        </w:rPr>
        <w:t xml:space="preserve"> </w:t>
      </w:r>
      <w:r>
        <w:t>more</w:t>
      </w:r>
      <w:r>
        <w:rPr>
          <w:spacing w:val="-11"/>
        </w:rPr>
        <w:t xml:space="preserve"> </w:t>
      </w:r>
      <w:r>
        <w:t>common</w:t>
      </w:r>
      <w:r>
        <w:rPr>
          <w:spacing w:val="-12"/>
        </w:rPr>
        <w:t xml:space="preserve"> </w:t>
      </w:r>
      <w:r>
        <w:t>among</w:t>
      </w:r>
      <w:r>
        <w:rPr>
          <w:spacing w:val="-12"/>
        </w:rPr>
        <w:t xml:space="preserve"> </w:t>
      </w:r>
      <w:r>
        <w:t>women</w:t>
      </w:r>
      <w:r>
        <w:rPr>
          <w:spacing w:val="-12"/>
        </w:rPr>
        <w:t xml:space="preserve"> </w:t>
      </w:r>
      <w:r>
        <w:t>having</w:t>
      </w:r>
      <w:r>
        <w:rPr>
          <w:spacing w:val="-9"/>
        </w:rPr>
        <w:t xml:space="preserve"> </w:t>
      </w:r>
      <w:r>
        <w:t>a</w:t>
      </w:r>
      <w:r>
        <w:rPr>
          <w:spacing w:val="-13"/>
        </w:rPr>
        <w:t xml:space="preserve"> </w:t>
      </w:r>
      <w:r>
        <w:t>history</w:t>
      </w:r>
      <w:r>
        <w:rPr>
          <w:spacing w:val="-12"/>
        </w:rPr>
        <w:t xml:space="preserve"> </w:t>
      </w:r>
      <w:r>
        <w:t>of</w:t>
      </w:r>
      <w:r>
        <w:rPr>
          <w:spacing w:val="-13"/>
        </w:rPr>
        <w:t xml:space="preserve"> </w:t>
      </w:r>
      <w:r>
        <w:t>depression,</w:t>
      </w:r>
      <w:r>
        <w:rPr>
          <w:spacing w:val="-12"/>
        </w:rPr>
        <w:t xml:space="preserve"> </w:t>
      </w:r>
      <w:r>
        <w:t>according</w:t>
      </w:r>
      <w:r>
        <w:rPr>
          <w:spacing w:val="-12"/>
        </w:rPr>
        <w:t xml:space="preserve"> </w:t>
      </w:r>
      <w:r>
        <w:t>to</w:t>
      </w:r>
      <w:r>
        <w:rPr>
          <w:spacing w:val="-7"/>
        </w:rPr>
        <w:t xml:space="preserve"> </w:t>
      </w:r>
      <w:r>
        <w:t>research</w:t>
      </w:r>
      <w:r>
        <w:rPr>
          <w:spacing w:val="-9"/>
        </w:rPr>
        <w:t xml:space="preserve"> </w:t>
      </w:r>
      <w:r>
        <w:t>by</w:t>
      </w:r>
      <w:r>
        <w:rPr>
          <w:spacing w:val="-12"/>
        </w:rPr>
        <w:t xml:space="preserve"> </w:t>
      </w:r>
      <w:r>
        <w:t>O'Hara</w:t>
      </w:r>
      <w:r>
        <w:rPr>
          <w:spacing w:val="-13"/>
        </w:rPr>
        <w:t xml:space="preserve"> </w:t>
      </w:r>
      <w:r>
        <w:t>and Swain's (1996).</w:t>
      </w:r>
      <w:r>
        <w:rPr>
          <w:spacing w:val="-1"/>
        </w:rPr>
        <w:t xml:space="preserve"> </w:t>
      </w:r>
      <w:r>
        <w:t>Postpartum depression is more</w:t>
      </w:r>
      <w:r>
        <w:rPr>
          <w:spacing w:val="-2"/>
        </w:rPr>
        <w:t xml:space="preserve"> </w:t>
      </w:r>
      <w:r>
        <w:t>likely to recur</w:t>
      </w:r>
      <w:r>
        <w:rPr>
          <w:spacing w:val="-1"/>
        </w:rPr>
        <w:t xml:space="preserve"> </w:t>
      </w:r>
      <w:r>
        <w:t>in women with a</w:t>
      </w:r>
      <w:r>
        <w:rPr>
          <w:spacing w:val="-1"/>
        </w:rPr>
        <w:t xml:space="preserve"> </w:t>
      </w:r>
      <w:r>
        <w:t>history</w:t>
      </w:r>
      <w:r>
        <w:rPr>
          <w:spacing w:val="-1"/>
        </w:rPr>
        <w:t xml:space="preserve"> </w:t>
      </w:r>
      <w:r>
        <w:t>of</w:t>
      </w:r>
      <w:r>
        <w:rPr>
          <w:spacing w:val="-1"/>
        </w:rPr>
        <w:t xml:space="preserve"> </w:t>
      </w:r>
      <w:r>
        <w:t>postpartum depression than it is in women without a history of postpartum depression (Johnstone et al., 2001).</w:t>
      </w:r>
    </w:p>
    <w:p w:rsidR="00D60DE3" w:rsidRDefault="00000000">
      <w:pPr>
        <w:pStyle w:val="BodyText"/>
        <w:spacing w:before="162" w:line="480" w:lineRule="auto"/>
        <w:ind w:left="87" w:right="84"/>
        <w:jc w:val="both"/>
      </w:pPr>
      <w:r>
        <w:t>Women are more likely to have PPD if their marriages are in disarray or if they face severe life obstacles,</w:t>
      </w:r>
      <w:r>
        <w:rPr>
          <w:spacing w:val="-3"/>
        </w:rPr>
        <w:t xml:space="preserve"> </w:t>
      </w:r>
      <w:r>
        <w:t>whether</w:t>
      </w:r>
      <w:r>
        <w:rPr>
          <w:spacing w:val="-3"/>
        </w:rPr>
        <w:t xml:space="preserve"> </w:t>
      </w:r>
      <w:r>
        <w:t>they</w:t>
      </w:r>
      <w:r>
        <w:rPr>
          <w:spacing w:val="-3"/>
        </w:rPr>
        <w:t xml:space="preserve"> </w:t>
      </w:r>
      <w:r>
        <w:t>live</w:t>
      </w:r>
      <w:r>
        <w:rPr>
          <w:spacing w:val="-4"/>
        </w:rPr>
        <w:t xml:space="preserve"> </w:t>
      </w:r>
      <w:r>
        <w:t>in</w:t>
      </w:r>
      <w:r>
        <w:rPr>
          <w:spacing w:val="-3"/>
        </w:rPr>
        <w:t xml:space="preserve"> </w:t>
      </w:r>
      <w:r>
        <w:t>developed</w:t>
      </w:r>
      <w:r>
        <w:rPr>
          <w:spacing w:val="-3"/>
        </w:rPr>
        <w:t xml:space="preserve"> </w:t>
      </w:r>
      <w:r>
        <w:t>or</w:t>
      </w:r>
      <w:r>
        <w:rPr>
          <w:spacing w:val="-3"/>
        </w:rPr>
        <w:t xml:space="preserve"> </w:t>
      </w:r>
      <w:r>
        <w:t>developing</w:t>
      </w:r>
      <w:r>
        <w:rPr>
          <w:spacing w:val="-3"/>
        </w:rPr>
        <w:t xml:space="preserve"> </w:t>
      </w:r>
      <w:r>
        <w:t>countries.</w:t>
      </w:r>
      <w:r>
        <w:rPr>
          <w:spacing w:val="-3"/>
        </w:rPr>
        <w:t xml:space="preserve"> </w:t>
      </w:r>
      <w:r>
        <w:t>Psychological</w:t>
      </w:r>
      <w:r>
        <w:rPr>
          <w:spacing w:val="-3"/>
        </w:rPr>
        <w:t xml:space="preserve"> </w:t>
      </w:r>
      <w:r>
        <w:t>variables</w:t>
      </w:r>
      <w:r>
        <w:rPr>
          <w:spacing w:val="-1"/>
        </w:rPr>
        <w:t xml:space="preserve"> </w:t>
      </w:r>
      <w:r>
        <w:t>raising</w:t>
      </w:r>
      <w:r>
        <w:rPr>
          <w:spacing w:val="-3"/>
        </w:rPr>
        <w:t xml:space="preserve"> </w:t>
      </w:r>
      <w:r>
        <w:t>the likelihood of PPD include child care stress and poor views about pregnancy (Norhayati et al., 2014) PPD has been linked to issues such as physical, sexual, and psychological abuse in industrialized nations (Silverman and London, 2010).</w:t>
      </w:r>
    </w:p>
    <w:p w:rsidR="00D60DE3" w:rsidRDefault="00000000">
      <w:pPr>
        <w:pStyle w:val="BodyText"/>
        <w:spacing w:before="159" w:line="480" w:lineRule="auto"/>
        <w:ind w:left="87" w:right="84"/>
        <w:jc w:val="both"/>
      </w:pPr>
      <w:r>
        <w:t>A past history of anxiety and depression is one of the risk factors for postpartum depression. Postpartum depression has been linked to prenatal depression (Lee et al., 2000; Davey et al., 2011), which</w:t>
      </w:r>
      <w:r>
        <w:rPr>
          <w:spacing w:val="-13"/>
        </w:rPr>
        <w:t xml:space="preserve"> </w:t>
      </w:r>
      <w:r>
        <w:t>are</w:t>
      </w:r>
      <w:r>
        <w:rPr>
          <w:spacing w:val="-13"/>
        </w:rPr>
        <w:t xml:space="preserve"> </w:t>
      </w:r>
      <w:r>
        <w:t>both</w:t>
      </w:r>
      <w:r>
        <w:rPr>
          <w:spacing w:val="-13"/>
        </w:rPr>
        <w:t xml:space="preserve"> </w:t>
      </w:r>
      <w:r>
        <w:t>regarded</w:t>
      </w:r>
      <w:r>
        <w:rPr>
          <w:spacing w:val="-13"/>
        </w:rPr>
        <w:t xml:space="preserve"> </w:t>
      </w:r>
      <w:r>
        <w:t>significant</w:t>
      </w:r>
      <w:r>
        <w:rPr>
          <w:spacing w:val="-13"/>
        </w:rPr>
        <w:t xml:space="preserve"> </w:t>
      </w:r>
      <w:r>
        <w:t>risk</w:t>
      </w:r>
      <w:r>
        <w:rPr>
          <w:spacing w:val="-13"/>
        </w:rPr>
        <w:t xml:space="preserve"> </w:t>
      </w:r>
      <w:r>
        <w:t>factors</w:t>
      </w:r>
      <w:r>
        <w:rPr>
          <w:spacing w:val="-11"/>
        </w:rPr>
        <w:t xml:space="preserve"> </w:t>
      </w:r>
      <w:r>
        <w:t>for</w:t>
      </w:r>
      <w:r>
        <w:rPr>
          <w:spacing w:val="-12"/>
        </w:rPr>
        <w:t xml:space="preserve"> </w:t>
      </w:r>
      <w:r>
        <w:t>the</w:t>
      </w:r>
      <w:r>
        <w:rPr>
          <w:spacing w:val="-13"/>
        </w:rPr>
        <w:t xml:space="preserve"> </w:t>
      </w:r>
      <w:r>
        <w:t>development</w:t>
      </w:r>
      <w:r>
        <w:rPr>
          <w:spacing w:val="-13"/>
        </w:rPr>
        <w:t xml:space="preserve"> </w:t>
      </w:r>
      <w:r>
        <w:t>of</w:t>
      </w:r>
      <w:r>
        <w:rPr>
          <w:spacing w:val="-13"/>
        </w:rPr>
        <w:t xml:space="preserve"> </w:t>
      </w:r>
      <w:r>
        <w:t>postpartum</w:t>
      </w:r>
      <w:r>
        <w:rPr>
          <w:spacing w:val="-13"/>
        </w:rPr>
        <w:t xml:space="preserve"> </w:t>
      </w:r>
      <w:r>
        <w:t>depression</w:t>
      </w:r>
      <w:r>
        <w:rPr>
          <w:spacing w:val="-13"/>
        </w:rPr>
        <w:t xml:space="preserve"> </w:t>
      </w:r>
      <w:r>
        <w:t>(McCoy et al., 2006; Kheirabadi et al., 2009). Prenatal mental health problems, particularly depression, are a substantial predictor of postpartum depression (Lancaster et al., 2010).</w:t>
      </w:r>
    </w:p>
    <w:p w:rsidR="00D60DE3" w:rsidRDefault="00000000">
      <w:pPr>
        <w:pStyle w:val="BodyText"/>
        <w:spacing w:before="161" w:line="480" w:lineRule="auto"/>
        <w:ind w:left="87" w:right="89"/>
        <w:jc w:val="both"/>
      </w:pPr>
      <w:r>
        <w:t>These</w:t>
      </w:r>
      <w:r>
        <w:rPr>
          <w:spacing w:val="-13"/>
        </w:rPr>
        <w:t xml:space="preserve"> </w:t>
      </w:r>
      <w:r>
        <w:t>associations</w:t>
      </w:r>
      <w:r>
        <w:rPr>
          <w:spacing w:val="-14"/>
        </w:rPr>
        <w:t xml:space="preserve"> </w:t>
      </w:r>
      <w:r>
        <w:t>may</w:t>
      </w:r>
      <w:r>
        <w:rPr>
          <w:spacing w:val="-15"/>
        </w:rPr>
        <w:t xml:space="preserve"> </w:t>
      </w:r>
      <w:r>
        <w:t>be</w:t>
      </w:r>
      <w:r>
        <w:rPr>
          <w:spacing w:val="-15"/>
        </w:rPr>
        <w:t xml:space="preserve"> </w:t>
      </w:r>
      <w:r>
        <w:t>explained</w:t>
      </w:r>
      <w:r>
        <w:rPr>
          <w:spacing w:val="-12"/>
        </w:rPr>
        <w:t xml:space="preserve"> </w:t>
      </w:r>
      <w:r>
        <w:t>by</w:t>
      </w:r>
      <w:r>
        <w:rPr>
          <w:spacing w:val="-14"/>
        </w:rPr>
        <w:t xml:space="preserve"> </w:t>
      </w:r>
      <w:r>
        <w:t>the</w:t>
      </w:r>
      <w:r>
        <w:rPr>
          <w:spacing w:val="-13"/>
        </w:rPr>
        <w:t xml:space="preserve"> </w:t>
      </w:r>
      <w:r>
        <w:t>fact</w:t>
      </w:r>
      <w:r>
        <w:rPr>
          <w:spacing w:val="-14"/>
        </w:rPr>
        <w:t xml:space="preserve"> </w:t>
      </w:r>
      <w:r>
        <w:t>that</w:t>
      </w:r>
      <w:r>
        <w:rPr>
          <w:spacing w:val="-14"/>
        </w:rPr>
        <w:t xml:space="preserve"> </w:t>
      </w:r>
      <w:r>
        <w:t>women</w:t>
      </w:r>
      <w:r>
        <w:rPr>
          <w:spacing w:val="-14"/>
        </w:rPr>
        <w:t xml:space="preserve"> </w:t>
      </w:r>
      <w:r>
        <w:t>who</w:t>
      </w:r>
      <w:r>
        <w:rPr>
          <w:spacing w:val="-13"/>
        </w:rPr>
        <w:t xml:space="preserve"> </w:t>
      </w:r>
      <w:r>
        <w:t>have</w:t>
      </w:r>
      <w:r>
        <w:rPr>
          <w:spacing w:val="-15"/>
        </w:rPr>
        <w:t xml:space="preserve"> </w:t>
      </w:r>
      <w:r>
        <w:t>a</w:t>
      </w:r>
      <w:r>
        <w:rPr>
          <w:spacing w:val="-13"/>
        </w:rPr>
        <w:t xml:space="preserve"> </w:t>
      </w:r>
      <w:r>
        <w:t>history</w:t>
      </w:r>
      <w:r>
        <w:rPr>
          <w:spacing w:val="-15"/>
        </w:rPr>
        <w:t xml:space="preserve"> </w:t>
      </w:r>
      <w:r>
        <w:t>of</w:t>
      </w:r>
      <w:r>
        <w:rPr>
          <w:spacing w:val="-15"/>
        </w:rPr>
        <w:t xml:space="preserve"> </w:t>
      </w:r>
      <w:r>
        <w:t>depression</w:t>
      </w:r>
      <w:r>
        <w:rPr>
          <w:spacing w:val="-12"/>
        </w:rPr>
        <w:t xml:space="preserve"> </w:t>
      </w:r>
      <w:r>
        <w:t>are</w:t>
      </w:r>
      <w:r>
        <w:rPr>
          <w:spacing w:val="-14"/>
        </w:rPr>
        <w:t xml:space="preserve"> </w:t>
      </w:r>
      <w:r>
        <w:t>more prone to have hormonal changes (Bloch, Daly &amp; Rubinow, 2003).</w:t>
      </w:r>
    </w:p>
    <w:p w:rsidR="00D60DE3" w:rsidRDefault="00000000">
      <w:pPr>
        <w:pStyle w:val="BodyText"/>
        <w:spacing w:before="159" w:line="480" w:lineRule="auto"/>
        <w:ind w:left="87" w:right="84"/>
        <w:jc w:val="both"/>
      </w:pPr>
      <w:r>
        <w:t>According to a study released earlier this year, premenstrual syndrome (PMS) has been connected to the onset of postpartum depression (Buttner et al., 2013). A serotonin transporter polymorphism has been</w:t>
      </w:r>
      <w:r>
        <w:rPr>
          <w:spacing w:val="-13"/>
        </w:rPr>
        <w:t xml:space="preserve"> </w:t>
      </w:r>
      <w:r>
        <w:t>associated</w:t>
      </w:r>
      <w:r>
        <w:rPr>
          <w:spacing w:val="-10"/>
        </w:rPr>
        <w:t xml:space="preserve"> </w:t>
      </w:r>
      <w:r>
        <w:t>to</w:t>
      </w:r>
      <w:r>
        <w:rPr>
          <w:spacing w:val="-10"/>
        </w:rPr>
        <w:t xml:space="preserve"> </w:t>
      </w:r>
      <w:r>
        <w:t>significant</w:t>
      </w:r>
      <w:r>
        <w:rPr>
          <w:spacing w:val="-10"/>
        </w:rPr>
        <w:t xml:space="preserve"> </w:t>
      </w:r>
      <w:r>
        <w:t>depression</w:t>
      </w:r>
      <w:r>
        <w:rPr>
          <w:spacing w:val="-11"/>
        </w:rPr>
        <w:t xml:space="preserve"> </w:t>
      </w:r>
      <w:r>
        <w:t>in</w:t>
      </w:r>
      <w:r>
        <w:rPr>
          <w:spacing w:val="-10"/>
        </w:rPr>
        <w:t xml:space="preserve"> </w:t>
      </w:r>
      <w:r>
        <w:t>women</w:t>
      </w:r>
      <w:r>
        <w:rPr>
          <w:spacing w:val="-10"/>
        </w:rPr>
        <w:t xml:space="preserve"> </w:t>
      </w:r>
      <w:r>
        <w:t>with</w:t>
      </w:r>
      <w:r>
        <w:rPr>
          <w:spacing w:val="-10"/>
        </w:rPr>
        <w:t xml:space="preserve"> </w:t>
      </w:r>
      <w:r>
        <w:t>severe</w:t>
      </w:r>
      <w:r>
        <w:rPr>
          <w:spacing w:val="-11"/>
        </w:rPr>
        <w:t xml:space="preserve"> </w:t>
      </w:r>
      <w:r>
        <w:t>premenstrual</w:t>
      </w:r>
      <w:r>
        <w:rPr>
          <w:spacing w:val="-10"/>
        </w:rPr>
        <w:t xml:space="preserve"> </w:t>
      </w:r>
      <w:r>
        <w:t>syndrome</w:t>
      </w:r>
      <w:r>
        <w:rPr>
          <w:spacing w:val="-11"/>
        </w:rPr>
        <w:t xml:space="preserve"> </w:t>
      </w:r>
      <w:r>
        <w:t>(PMS)</w:t>
      </w:r>
      <w:r>
        <w:rPr>
          <w:spacing w:val="-11"/>
        </w:rPr>
        <w:t xml:space="preserve"> </w:t>
      </w:r>
      <w:r>
        <w:rPr>
          <w:spacing w:val="-2"/>
        </w:rPr>
        <w:t>(Zinga,</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91"/>
        <w:jc w:val="both"/>
      </w:pPr>
      <w:r>
        <w:lastRenderedPageBreak/>
        <w:t>Phillips</w:t>
      </w:r>
      <w:r>
        <w:rPr>
          <w:spacing w:val="-1"/>
        </w:rPr>
        <w:t xml:space="preserve"> </w:t>
      </w:r>
      <w:r>
        <w:t>&amp;</w:t>
      </w:r>
      <w:r>
        <w:rPr>
          <w:spacing w:val="-1"/>
        </w:rPr>
        <w:t xml:space="preserve"> </w:t>
      </w:r>
      <w:r>
        <w:t>Born, 2005).</w:t>
      </w:r>
      <w:r>
        <w:rPr>
          <w:spacing w:val="-1"/>
        </w:rPr>
        <w:t xml:space="preserve"> </w:t>
      </w:r>
      <w:r>
        <w:t>A high serotonin polymorphism may be responsible for tryptophan depletion and postpartum severe depression (Sanjuan et al., 2008).</w:t>
      </w:r>
    </w:p>
    <w:p w:rsidR="00D60DE3" w:rsidRDefault="00000000">
      <w:pPr>
        <w:pStyle w:val="BodyText"/>
        <w:spacing w:before="161" w:line="480" w:lineRule="auto"/>
        <w:ind w:left="87" w:right="86"/>
        <w:jc w:val="both"/>
      </w:pPr>
      <w:r>
        <w:t>Additional risk factors for people at risk of developing postpartum depression include a history of sexual abuse in the past and a negative attitude about the recent pregnancy. Postpartum depression may occur for a number of causes, including the mother's refusal to reveal the baby's gender (Lee et al.,</w:t>
      </w:r>
      <w:r>
        <w:rPr>
          <w:spacing w:val="-2"/>
        </w:rPr>
        <w:t xml:space="preserve"> </w:t>
      </w:r>
      <w:r>
        <w:t>2000)</w:t>
      </w:r>
      <w:r>
        <w:rPr>
          <w:spacing w:val="-2"/>
        </w:rPr>
        <w:t xml:space="preserve"> </w:t>
      </w:r>
      <w:r>
        <w:t>and her</w:t>
      </w:r>
      <w:r>
        <w:rPr>
          <w:spacing w:val="-2"/>
        </w:rPr>
        <w:t xml:space="preserve"> </w:t>
      </w:r>
      <w:r>
        <w:t>own</w:t>
      </w:r>
      <w:r>
        <w:rPr>
          <w:spacing w:val="-2"/>
        </w:rPr>
        <w:t xml:space="preserve"> </w:t>
      </w:r>
      <w:r>
        <w:t>low</w:t>
      </w:r>
      <w:r>
        <w:rPr>
          <w:spacing w:val="-2"/>
        </w:rPr>
        <w:t xml:space="preserve"> </w:t>
      </w:r>
      <w:r>
        <w:t>self-esteem,</w:t>
      </w:r>
      <w:r>
        <w:rPr>
          <w:spacing w:val="-2"/>
        </w:rPr>
        <w:t xml:space="preserve"> </w:t>
      </w:r>
      <w:r>
        <w:t>both</w:t>
      </w:r>
      <w:r>
        <w:rPr>
          <w:spacing w:val="-2"/>
        </w:rPr>
        <w:t xml:space="preserve"> </w:t>
      </w:r>
      <w:r>
        <w:t>of</w:t>
      </w:r>
      <w:r>
        <w:rPr>
          <w:spacing w:val="-1"/>
        </w:rPr>
        <w:t xml:space="preserve"> </w:t>
      </w:r>
      <w:r>
        <w:t>which</w:t>
      </w:r>
      <w:r>
        <w:rPr>
          <w:spacing w:val="-2"/>
        </w:rPr>
        <w:t xml:space="preserve"> </w:t>
      </w:r>
      <w:r>
        <w:t>impair</w:t>
      </w:r>
      <w:r>
        <w:rPr>
          <w:spacing w:val="-3"/>
        </w:rPr>
        <w:t xml:space="preserve"> </w:t>
      </w:r>
      <w:r>
        <w:t>her</w:t>
      </w:r>
      <w:r>
        <w:rPr>
          <w:spacing w:val="-1"/>
        </w:rPr>
        <w:t xml:space="preserve"> </w:t>
      </w:r>
      <w:r>
        <w:t>ability</w:t>
      </w:r>
      <w:r>
        <w:rPr>
          <w:spacing w:val="-2"/>
        </w:rPr>
        <w:t xml:space="preserve"> </w:t>
      </w:r>
      <w:r>
        <w:t>to</w:t>
      </w:r>
      <w:r>
        <w:rPr>
          <w:spacing w:val="-2"/>
        </w:rPr>
        <w:t xml:space="preserve"> </w:t>
      </w:r>
      <w:r>
        <w:t>parent</w:t>
      </w:r>
      <w:r>
        <w:rPr>
          <w:spacing w:val="-2"/>
        </w:rPr>
        <w:t xml:space="preserve"> </w:t>
      </w:r>
      <w:r>
        <w:t>(Leigh</w:t>
      </w:r>
      <w:r>
        <w:rPr>
          <w:spacing w:val="-2"/>
        </w:rPr>
        <w:t xml:space="preserve"> </w:t>
      </w:r>
      <w:r>
        <w:t>&amp;</w:t>
      </w:r>
      <w:r>
        <w:rPr>
          <w:spacing w:val="-2"/>
        </w:rPr>
        <w:t xml:space="preserve"> </w:t>
      </w:r>
      <w:r>
        <w:t xml:space="preserve">Milgrom, </w:t>
      </w:r>
      <w:r>
        <w:rPr>
          <w:spacing w:val="-2"/>
        </w:rPr>
        <w:t>2008).</w:t>
      </w:r>
    </w:p>
    <w:p w:rsidR="00D60DE3" w:rsidRDefault="00000000">
      <w:pPr>
        <w:pStyle w:val="BodyText"/>
        <w:spacing w:before="159" w:line="480" w:lineRule="auto"/>
        <w:ind w:left="87" w:right="84"/>
        <w:jc w:val="both"/>
      </w:pPr>
      <w:r>
        <w:t>Postpartum confinement, in which women are confined inside for a month, is a customary practice among Taiwanese women. Throughout this time period, women are aided with home tasks, provided with a particular food, and shielded from adverse climate atmospheres. Also, Chien et al. (2012) discovered that confinement during the 6-8 months’ period is connected with a lower risk of developing</w:t>
      </w:r>
      <w:r>
        <w:rPr>
          <w:spacing w:val="-8"/>
        </w:rPr>
        <w:t xml:space="preserve"> </w:t>
      </w:r>
      <w:r>
        <w:t>PPD.</w:t>
      </w:r>
      <w:r>
        <w:rPr>
          <w:spacing w:val="-9"/>
        </w:rPr>
        <w:t xml:space="preserve"> </w:t>
      </w:r>
      <w:r>
        <w:t>However,</w:t>
      </w:r>
      <w:r>
        <w:rPr>
          <w:spacing w:val="-9"/>
        </w:rPr>
        <w:t xml:space="preserve"> </w:t>
      </w:r>
      <w:r>
        <w:t>the</w:t>
      </w:r>
      <w:r>
        <w:rPr>
          <w:spacing w:val="-7"/>
        </w:rPr>
        <w:t xml:space="preserve"> </w:t>
      </w:r>
      <w:r>
        <w:t>same</w:t>
      </w:r>
      <w:r>
        <w:rPr>
          <w:spacing w:val="-9"/>
        </w:rPr>
        <w:t xml:space="preserve"> </w:t>
      </w:r>
      <w:r>
        <w:t>attitude</w:t>
      </w:r>
      <w:r>
        <w:rPr>
          <w:spacing w:val="-9"/>
        </w:rPr>
        <w:t xml:space="preserve"> </w:t>
      </w:r>
      <w:r>
        <w:t>contributes</w:t>
      </w:r>
      <w:r>
        <w:rPr>
          <w:spacing w:val="-8"/>
        </w:rPr>
        <w:t xml:space="preserve"> </w:t>
      </w:r>
      <w:r>
        <w:t>to</w:t>
      </w:r>
      <w:r>
        <w:rPr>
          <w:spacing w:val="-8"/>
        </w:rPr>
        <w:t xml:space="preserve"> </w:t>
      </w:r>
      <w:r>
        <w:t>Singaporean</w:t>
      </w:r>
      <w:r>
        <w:rPr>
          <w:spacing w:val="-8"/>
        </w:rPr>
        <w:t xml:space="preserve"> </w:t>
      </w:r>
      <w:r>
        <w:t>women's</w:t>
      </w:r>
      <w:r>
        <w:rPr>
          <w:spacing w:val="-9"/>
        </w:rPr>
        <w:t xml:space="preserve"> </w:t>
      </w:r>
      <w:r>
        <w:t>increased</w:t>
      </w:r>
      <w:r>
        <w:rPr>
          <w:spacing w:val="-8"/>
        </w:rPr>
        <w:t xml:space="preserve"> </w:t>
      </w:r>
      <w:r>
        <w:t>chance</w:t>
      </w:r>
      <w:r>
        <w:rPr>
          <w:spacing w:val="-5"/>
        </w:rPr>
        <w:t xml:space="preserve"> </w:t>
      </w:r>
      <w:r>
        <w:t>of developing PPD (Chee et al., 2005).</w:t>
      </w:r>
    </w:p>
    <w:p w:rsidR="00D60DE3" w:rsidRDefault="00000000">
      <w:pPr>
        <w:pStyle w:val="BodyText"/>
        <w:spacing w:before="161" w:line="480" w:lineRule="auto"/>
        <w:ind w:left="87" w:right="83"/>
        <w:jc w:val="both"/>
      </w:pPr>
      <w:r>
        <w:t>According</w:t>
      </w:r>
      <w:r>
        <w:rPr>
          <w:spacing w:val="-8"/>
        </w:rPr>
        <w:t xml:space="preserve"> </w:t>
      </w:r>
      <w:r>
        <w:t>to</w:t>
      </w:r>
      <w:r>
        <w:rPr>
          <w:spacing w:val="-4"/>
        </w:rPr>
        <w:t xml:space="preserve"> </w:t>
      </w:r>
      <w:r>
        <w:t>research</w:t>
      </w:r>
      <w:r>
        <w:rPr>
          <w:spacing w:val="-5"/>
        </w:rPr>
        <w:t xml:space="preserve"> </w:t>
      </w:r>
      <w:r>
        <w:t>conducted</w:t>
      </w:r>
      <w:r>
        <w:rPr>
          <w:spacing w:val="-8"/>
        </w:rPr>
        <w:t xml:space="preserve"> </w:t>
      </w:r>
      <w:r>
        <w:t>by</w:t>
      </w:r>
      <w:r>
        <w:rPr>
          <w:spacing w:val="-7"/>
        </w:rPr>
        <w:t xml:space="preserve"> </w:t>
      </w:r>
      <w:r>
        <w:t>Sejourne</w:t>
      </w:r>
      <w:r>
        <w:rPr>
          <w:spacing w:val="-8"/>
        </w:rPr>
        <w:t xml:space="preserve"> </w:t>
      </w:r>
      <w:r>
        <w:t>et</w:t>
      </w:r>
      <w:r>
        <w:rPr>
          <w:spacing w:val="-4"/>
        </w:rPr>
        <w:t xml:space="preserve"> </w:t>
      </w:r>
      <w:r>
        <w:t>al.</w:t>
      </w:r>
      <w:r>
        <w:rPr>
          <w:spacing w:val="-7"/>
        </w:rPr>
        <w:t xml:space="preserve"> </w:t>
      </w:r>
      <w:r>
        <w:t>(2011),</w:t>
      </w:r>
      <w:r>
        <w:rPr>
          <w:spacing w:val="-8"/>
        </w:rPr>
        <w:t xml:space="preserve"> </w:t>
      </w:r>
      <w:r>
        <w:t>if</w:t>
      </w:r>
      <w:r>
        <w:rPr>
          <w:spacing w:val="-5"/>
        </w:rPr>
        <w:t xml:space="preserve"> </w:t>
      </w:r>
      <w:r>
        <w:t>a</w:t>
      </w:r>
      <w:r>
        <w:rPr>
          <w:spacing w:val="-8"/>
        </w:rPr>
        <w:t xml:space="preserve"> </w:t>
      </w:r>
      <w:r>
        <w:t>woman's</w:t>
      </w:r>
      <w:r>
        <w:rPr>
          <w:spacing w:val="-5"/>
        </w:rPr>
        <w:t xml:space="preserve"> </w:t>
      </w:r>
      <w:r>
        <w:t>mother</w:t>
      </w:r>
      <w:r>
        <w:rPr>
          <w:spacing w:val="-8"/>
        </w:rPr>
        <w:t xml:space="preserve"> </w:t>
      </w:r>
      <w:r>
        <w:t>suffered</w:t>
      </w:r>
      <w:r>
        <w:rPr>
          <w:spacing w:val="-5"/>
        </w:rPr>
        <w:t xml:space="preserve"> </w:t>
      </w:r>
      <w:r>
        <w:t>from</w:t>
      </w:r>
      <w:r>
        <w:rPr>
          <w:spacing w:val="-7"/>
        </w:rPr>
        <w:t xml:space="preserve"> </w:t>
      </w:r>
      <w:r>
        <w:t>PPD</w:t>
      </w:r>
      <w:r>
        <w:rPr>
          <w:spacing w:val="-8"/>
        </w:rPr>
        <w:t xml:space="preserve"> </w:t>
      </w:r>
      <w:r>
        <w:t>or depressed symptoms, her daughters were more likely to get PPD. Additionally, it was shown that postpartum depression has an effect on the mother-daughter association. Thunderous interactions between mothers and daughters increased the daughter's likelihood of having PPD.</w:t>
      </w:r>
    </w:p>
    <w:p w:rsidR="00D60DE3" w:rsidRDefault="00000000">
      <w:pPr>
        <w:pStyle w:val="BodyText"/>
        <w:spacing w:before="160" w:line="480" w:lineRule="auto"/>
        <w:ind w:left="87" w:right="80"/>
        <w:jc w:val="both"/>
      </w:pPr>
      <w:r>
        <w:t>Social support is critical for avoiding PPD throughout pregnancy and the early postpartum period. Social support covers emotional assistance, financial assistance, intellectual assistance, and empathic relationships</w:t>
      </w:r>
      <w:r>
        <w:rPr>
          <w:spacing w:val="-3"/>
        </w:rPr>
        <w:t xml:space="preserve"> </w:t>
      </w:r>
      <w:r>
        <w:t>(Feng</w:t>
      </w:r>
      <w:r>
        <w:rPr>
          <w:spacing w:val="-3"/>
        </w:rPr>
        <w:t xml:space="preserve"> </w:t>
      </w:r>
      <w:r>
        <w:t>et</w:t>
      </w:r>
      <w:r>
        <w:rPr>
          <w:spacing w:val="-1"/>
        </w:rPr>
        <w:t xml:space="preserve"> </w:t>
      </w:r>
      <w:r>
        <w:t>al.,</w:t>
      </w:r>
      <w:r>
        <w:rPr>
          <w:spacing w:val="-1"/>
        </w:rPr>
        <w:t xml:space="preserve"> </w:t>
      </w:r>
      <w:r>
        <w:t>2015).</w:t>
      </w:r>
      <w:r>
        <w:rPr>
          <w:spacing w:val="-1"/>
        </w:rPr>
        <w:t xml:space="preserve"> </w:t>
      </w:r>
      <w:r>
        <w:t>Inadequate</w:t>
      </w:r>
      <w:r>
        <w:rPr>
          <w:spacing w:val="-2"/>
        </w:rPr>
        <w:t xml:space="preserve"> </w:t>
      </w:r>
      <w:r>
        <w:t>social</w:t>
      </w:r>
      <w:r>
        <w:rPr>
          <w:spacing w:val="-1"/>
        </w:rPr>
        <w:t xml:space="preserve"> </w:t>
      </w:r>
      <w:r>
        <w:t>support,</w:t>
      </w:r>
      <w:r>
        <w:rPr>
          <w:spacing w:val="-3"/>
        </w:rPr>
        <w:t xml:space="preserve"> </w:t>
      </w:r>
      <w:r>
        <w:t>sexual</w:t>
      </w:r>
      <w:r>
        <w:rPr>
          <w:spacing w:val="-1"/>
        </w:rPr>
        <w:t xml:space="preserve"> </w:t>
      </w:r>
      <w:r>
        <w:t>abuse,</w:t>
      </w:r>
      <w:r>
        <w:rPr>
          <w:spacing w:val="-1"/>
        </w:rPr>
        <w:t xml:space="preserve"> </w:t>
      </w:r>
      <w:r>
        <w:t>and</w:t>
      </w:r>
      <w:r>
        <w:rPr>
          <w:spacing w:val="-3"/>
        </w:rPr>
        <w:t xml:space="preserve"> </w:t>
      </w:r>
      <w:r>
        <w:t>other</w:t>
      </w:r>
      <w:r>
        <w:rPr>
          <w:spacing w:val="-5"/>
        </w:rPr>
        <w:t xml:space="preserve"> </w:t>
      </w:r>
      <w:r>
        <w:t>types</w:t>
      </w:r>
      <w:r>
        <w:rPr>
          <w:spacing w:val="-3"/>
        </w:rPr>
        <w:t xml:space="preserve"> </w:t>
      </w:r>
      <w:r>
        <w:t>of</w:t>
      </w:r>
      <w:r>
        <w:rPr>
          <w:spacing w:val="-3"/>
        </w:rPr>
        <w:t xml:space="preserve"> </w:t>
      </w:r>
      <w:r>
        <w:t>domestic violence</w:t>
      </w:r>
      <w:r>
        <w:rPr>
          <w:spacing w:val="-3"/>
        </w:rPr>
        <w:t xml:space="preserve"> </w:t>
      </w:r>
      <w:r>
        <w:t>during</w:t>
      </w:r>
      <w:r>
        <w:rPr>
          <w:spacing w:val="-2"/>
        </w:rPr>
        <w:t xml:space="preserve"> </w:t>
      </w:r>
      <w:r>
        <w:t>pregnancy</w:t>
      </w:r>
      <w:r>
        <w:rPr>
          <w:spacing w:val="-2"/>
        </w:rPr>
        <w:t xml:space="preserve"> </w:t>
      </w:r>
      <w:r>
        <w:t>are</w:t>
      </w:r>
      <w:r>
        <w:rPr>
          <w:spacing w:val="-3"/>
        </w:rPr>
        <w:t xml:space="preserve"> </w:t>
      </w:r>
      <w:r>
        <w:t>all significant</w:t>
      </w:r>
      <w:r>
        <w:rPr>
          <w:spacing w:val="-2"/>
        </w:rPr>
        <w:t xml:space="preserve"> </w:t>
      </w:r>
      <w:r>
        <w:t>risk factors for</w:t>
      </w:r>
      <w:r>
        <w:rPr>
          <w:spacing w:val="-4"/>
        </w:rPr>
        <w:t xml:space="preserve"> </w:t>
      </w:r>
      <w:r>
        <w:t>the</w:t>
      </w:r>
      <w:r>
        <w:rPr>
          <w:spacing w:val="-3"/>
        </w:rPr>
        <w:t xml:space="preserve"> </w:t>
      </w:r>
      <w:r>
        <w:t>emergence of</w:t>
      </w:r>
      <w:r>
        <w:rPr>
          <w:spacing w:val="-2"/>
        </w:rPr>
        <w:t xml:space="preserve"> </w:t>
      </w:r>
      <w:r>
        <w:t>depression</w:t>
      </w:r>
      <w:r>
        <w:rPr>
          <w:spacing w:val="-2"/>
        </w:rPr>
        <w:t xml:space="preserve"> </w:t>
      </w:r>
      <w:r>
        <w:t>and anxiety disorders, and are therefore considered risk factors for postpartum depression (Landman-Peeters2. et al.,</w:t>
      </w:r>
      <w:r>
        <w:rPr>
          <w:spacing w:val="-3"/>
        </w:rPr>
        <w:t xml:space="preserve"> </w:t>
      </w:r>
      <w:r>
        <w:t>2005;</w:t>
      </w:r>
      <w:r>
        <w:rPr>
          <w:spacing w:val="-3"/>
        </w:rPr>
        <w:t xml:space="preserve"> </w:t>
      </w:r>
      <w:r>
        <w:t>Ludermir</w:t>
      </w:r>
      <w:r>
        <w:rPr>
          <w:spacing w:val="-3"/>
        </w:rPr>
        <w:t xml:space="preserve"> </w:t>
      </w:r>
      <w:r>
        <w:t>et</w:t>
      </w:r>
      <w:r>
        <w:rPr>
          <w:spacing w:val="-3"/>
        </w:rPr>
        <w:t xml:space="preserve"> </w:t>
      </w:r>
      <w:r>
        <w:t>al.,</w:t>
      </w:r>
      <w:r>
        <w:rPr>
          <w:spacing w:val="-3"/>
        </w:rPr>
        <w:t xml:space="preserve"> </w:t>
      </w:r>
      <w:r>
        <w:t>2010).</w:t>
      </w:r>
      <w:r>
        <w:rPr>
          <w:spacing w:val="-3"/>
        </w:rPr>
        <w:t xml:space="preserve"> </w:t>
      </w:r>
      <w:r>
        <w:t>Other</w:t>
      </w:r>
      <w:r>
        <w:rPr>
          <w:spacing w:val="-3"/>
        </w:rPr>
        <w:t xml:space="preserve"> </w:t>
      </w:r>
      <w:r>
        <w:t>social</w:t>
      </w:r>
      <w:r>
        <w:rPr>
          <w:spacing w:val="-2"/>
        </w:rPr>
        <w:t xml:space="preserve"> </w:t>
      </w:r>
      <w:r>
        <w:t>vices,</w:t>
      </w:r>
      <w:r>
        <w:rPr>
          <w:spacing w:val="-3"/>
        </w:rPr>
        <w:t xml:space="preserve"> </w:t>
      </w:r>
      <w:r>
        <w:t>like</w:t>
      </w:r>
      <w:r>
        <w:rPr>
          <w:spacing w:val="-4"/>
        </w:rPr>
        <w:t xml:space="preserve"> </w:t>
      </w:r>
      <w:r>
        <w:t>as</w:t>
      </w:r>
      <w:r>
        <w:rPr>
          <w:spacing w:val="-3"/>
        </w:rPr>
        <w:t xml:space="preserve"> </w:t>
      </w:r>
      <w:r>
        <w:t>smoking</w:t>
      </w:r>
      <w:r>
        <w:rPr>
          <w:spacing w:val="-3"/>
        </w:rPr>
        <w:t xml:space="preserve"> </w:t>
      </w:r>
      <w:r>
        <w:t>and</w:t>
      </w:r>
      <w:r>
        <w:rPr>
          <w:spacing w:val="-3"/>
        </w:rPr>
        <w:t xml:space="preserve"> </w:t>
      </w:r>
      <w:r>
        <w:t>excessive</w:t>
      </w:r>
      <w:r>
        <w:rPr>
          <w:spacing w:val="-4"/>
        </w:rPr>
        <w:t xml:space="preserve"> </w:t>
      </w:r>
      <w:r>
        <w:t>alcohol</w:t>
      </w:r>
      <w:r>
        <w:rPr>
          <w:spacing w:val="-3"/>
        </w:rPr>
        <w:t xml:space="preserve"> </w:t>
      </w:r>
      <w:r>
        <w:t>use</w:t>
      </w:r>
      <w:r>
        <w:rPr>
          <w:spacing w:val="-4"/>
        </w:rPr>
        <w:t xml:space="preserve"> </w:t>
      </w:r>
      <w:r>
        <w:t>during the</w:t>
      </w:r>
      <w:r>
        <w:rPr>
          <w:spacing w:val="10"/>
        </w:rPr>
        <w:t xml:space="preserve"> </w:t>
      </w:r>
      <w:r>
        <w:t>perinatal</w:t>
      </w:r>
      <w:r>
        <w:rPr>
          <w:spacing w:val="13"/>
        </w:rPr>
        <w:t xml:space="preserve"> </w:t>
      </w:r>
      <w:r>
        <w:t>period,</w:t>
      </w:r>
      <w:r>
        <w:rPr>
          <w:spacing w:val="13"/>
        </w:rPr>
        <w:t xml:space="preserve"> </w:t>
      </w:r>
      <w:r>
        <w:t>have</w:t>
      </w:r>
      <w:r>
        <w:rPr>
          <w:spacing w:val="12"/>
        </w:rPr>
        <w:t xml:space="preserve"> </w:t>
      </w:r>
      <w:r>
        <w:t>been</w:t>
      </w:r>
      <w:r>
        <w:rPr>
          <w:spacing w:val="13"/>
        </w:rPr>
        <w:t xml:space="preserve"> </w:t>
      </w:r>
      <w:r>
        <w:t>linked</w:t>
      </w:r>
      <w:r>
        <w:rPr>
          <w:spacing w:val="14"/>
        </w:rPr>
        <w:t xml:space="preserve"> </w:t>
      </w:r>
      <w:r>
        <w:t>to</w:t>
      </w:r>
      <w:r>
        <w:rPr>
          <w:spacing w:val="13"/>
        </w:rPr>
        <w:t xml:space="preserve"> </w:t>
      </w:r>
      <w:r>
        <w:t>an</w:t>
      </w:r>
      <w:r>
        <w:rPr>
          <w:spacing w:val="14"/>
        </w:rPr>
        <w:t xml:space="preserve"> </w:t>
      </w:r>
      <w:r>
        <w:t>increased</w:t>
      </w:r>
      <w:r>
        <w:rPr>
          <w:spacing w:val="13"/>
        </w:rPr>
        <w:t xml:space="preserve"> </w:t>
      </w:r>
      <w:r>
        <w:t>prevalence</w:t>
      </w:r>
      <w:r>
        <w:rPr>
          <w:spacing w:val="12"/>
        </w:rPr>
        <w:t xml:space="preserve"> </w:t>
      </w:r>
      <w:r>
        <w:t>of</w:t>
      </w:r>
      <w:r>
        <w:rPr>
          <w:spacing w:val="13"/>
        </w:rPr>
        <w:t xml:space="preserve"> </w:t>
      </w:r>
      <w:r>
        <w:t>PPD</w:t>
      </w:r>
      <w:r>
        <w:rPr>
          <w:spacing w:val="12"/>
        </w:rPr>
        <w:t xml:space="preserve"> </w:t>
      </w:r>
      <w:r>
        <w:t>(Jansen</w:t>
      </w:r>
      <w:r>
        <w:rPr>
          <w:spacing w:val="13"/>
        </w:rPr>
        <w:t xml:space="preserve"> </w:t>
      </w:r>
      <w:r>
        <w:t>et</w:t>
      </w:r>
      <w:r>
        <w:rPr>
          <w:spacing w:val="14"/>
        </w:rPr>
        <w:t xml:space="preserve"> </w:t>
      </w:r>
      <w:r>
        <w:t>al.,</w:t>
      </w:r>
      <w:r>
        <w:rPr>
          <w:spacing w:val="13"/>
        </w:rPr>
        <w:t xml:space="preserve"> </w:t>
      </w:r>
      <w:r>
        <w:t>2010).</w:t>
      </w:r>
      <w:r>
        <w:rPr>
          <w:spacing w:val="13"/>
        </w:rPr>
        <w:t xml:space="preserve"> </w:t>
      </w:r>
      <w:r>
        <w:rPr>
          <w:spacing w:val="-5"/>
        </w:rPr>
        <w:t>PPD</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9"/>
        <w:jc w:val="both"/>
      </w:pPr>
      <w:r>
        <w:lastRenderedPageBreak/>
        <w:t>rates are high in low- and middle-income nations, which may represent a lack of preventive factors against the development of depression (Parsons et al., 2012). For example, Husain et al. (2000) discovered that women with a higher level of education are less likely to develop depression than women with a lower level of education.</w:t>
      </w:r>
    </w:p>
    <w:p w:rsidR="00D60DE3" w:rsidRDefault="00D60DE3">
      <w:pPr>
        <w:pStyle w:val="BodyText"/>
      </w:pPr>
    </w:p>
    <w:p w:rsidR="00D60DE3" w:rsidRDefault="00D60DE3">
      <w:pPr>
        <w:pStyle w:val="BodyText"/>
      </w:pPr>
    </w:p>
    <w:p w:rsidR="00D60DE3" w:rsidRDefault="00D60DE3">
      <w:pPr>
        <w:pStyle w:val="BodyText"/>
        <w:spacing w:before="43"/>
      </w:pPr>
    </w:p>
    <w:p w:rsidR="00D60DE3" w:rsidRDefault="00000000">
      <w:pPr>
        <w:pStyle w:val="Heading2"/>
        <w:numPr>
          <w:ilvl w:val="3"/>
          <w:numId w:val="16"/>
        </w:numPr>
        <w:tabs>
          <w:tab w:val="left" w:pos="807"/>
        </w:tabs>
        <w:ind w:left="807" w:hanging="720"/>
      </w:pPr>
      <w:r>
        <w:t>Lifestyle</w:t>
      </w:r>
      <w:r>
        <w:rPr>
          <w:spacing w:val="-3"/>
        </w:rPr>
        <w:t xml:space="preserve"> </w:t>
      </w:r>
      <w:r>
        <w:t>Related</w:t>
      </w:r>
      <w:r>
        <w:rPr>
          <w:spacing w:val="-1"/>
        </w:rPr>
        <w:t xml:space="preserve"> </w:t>
      </w:r>
      <w:r>
        <w:rPr>
          <w:spacing w:val="-2"/>
        </w:rPr>
        <w:t>Factors</w:t>
      </w:r>
    </w:p>
    <w:p w:rsidR="00D60DE3" w:rsidRDefault="00D60DE3">
      <w:pPr>
        <w:pStyle w:val="BodyText"/>
        <w:spacing w:before="1"/>
        <w:rPr>
          <w:b/>
        </w:rPr>
      </w:pPr>
    </w:p>
    <w:p w:rsidR="00D60DE3" w:rsidRDefault="00000000">
      <w:pPr>
        <w:pStyle w:val="BodyText"/>
        <w:spacing w:line="480" w:lineRule="auto"/>
        <w:ind w:left="87" w:right="84"/>
        <w:jc w:val="both"/>
      </w:pPr>
      <w:r>
        <w:t>Postpartum</w:t>
      </w:r>
      <w:r>
        <w:rPr>
          <w:spacing w:val="-14"/>
        </w:rPr>
        <w:t xml:space="preserve"> </w:t>
      </w:r>
      <w:r>
        <w:t>depression</w:t>
      </w:r>
      <w:r>
        <w:rPr>
          <w:spacing w:val="-14"/>
        </w:rPr>
        <w:t xml:space="preserve"> </w:t>
      </w:r>
      <w:r>
        <w:t>may</w:t>
      </w:r>
      <w:r>
        <w:rPr>
          <w:spacing w:val="-15"/>
        </w:rPr>
        <w:t xml:space="preserve"> </w:t>
      </w:r>
      <w:r>
        <w:t>be</w:t>
      </w:r>
      <w:r>
        <w:rPr>
          <w:spacing w:val="-15"/>
        </w:rPr>
        <w:t xml:space="preserve"> </w:t>
      </w:r>
      <w:r>
        <w:t>impacted</w:t>
      </w:r>
      <w:r>
        <w:rPr>
          <w:spacing w:val="-14"/>
        </w:rPr>
        <w:t xml:space="preserve"> </w:t>
      </w:r>
      <w:r>
        <w:t>by</w:t>
      </w:r>
      <w:r>
        <w:rPr>
          <w:spacing w:val="-14"/>
        </w:rPr>
        <w:t xml:space="preserve"> </w:t>
      </w:r>
      <w:r>
        <w:t>lifestyle</w:t>
      </w:r>
      <w:r>
        <w:rPr>
          <w:spacing w:val="-15"/>
        </w:rPr>
        <w:t xml:space="preserve"> </w:t>
      </w:r>
      <w:r>
        <w:t>factors</w:t>
      </w:r>
      <w:r>
        <w:rPr>
          <w:spacing w:val="-14"/>
        </w:rPr>
        <w:t xml:space="preserve"> </w:t>
      </w:r>
      <w:r>
        <w:t>including</w:t>
      </w:r>
      <w:r>
        <w:rPr>
          <w:spacing w:val="-14"/>
        </w:rPr>
        <w:t xml:space="preserve"> </w:t>
      </w:r>
      <w:r>
        <w:t>as</w:t>
      </w:r>
      <w:r>
        <w:rPr>
          <w:spacing w:val="-14"/>
        </w:rPr>
        <w:t xml:space="preserve"> </w:t>
      </w:r>
      <w:r>
        <w:t>food</w:t>
      </w:r>
      <w:r>
        <w:rPr>
          <w:spacing w:val="-14"/>
        </w:rPr>
        <w:t xml:space="preserve"> </w:t>
      </w:r>
      <w:r>
        <w:t>intake,</w:t>
      </w:r>
      <w:r>
        <w:rPr>
          <w:spacing w:val="-14"/>
        </w:rPr>
        <w:t xml:space="preserve"> </w:t>
      </w:r>
      <w:r>
        <w:t>sleeping</w:t>
      </w:r>
      <w:r>
        <w:rPr>
          <w:spacing w:val="-14"/>
        </w:rPr>
        <w:t xml:space="preserve"> </w:t>
      </w:r>
      <w:r>
        <w:t>patterns, physical</w:t>
      </w:r>
      <w:r>
        <w:rPr>
          <w:spacing w:val="-3"/>
        </w:rPr>
        <w:t xml:space="preserve"> </w:t>
      </w:r>
      <w:r>
        <w:t>activity,</w:t>
      </w:r>
      <w:r>
        <w:rPr>
          <w:spacing w:val="-3"/>
        </w:rPr>
        <w:t xml:space="preserve"> </w:t>
      </w:r>
      <w:r>
        <w:t>and</w:t>
      </w:r>
      <w:r>
        <w:rPr>
          <w:spacing w:val="-3"/>
        </w:rPr>
        <w:t xml:space="preserve"> </w:t>
      </w:r>
      <w:r>
        <w:t>exercise.</w:t>
      </w:r>
      <w:r>
        <w:rPr>
          <w:spacing w:val="-3"/>
        </w:rPr>
        <w:t xml:space="preserve"> </w:t>
      </w:r>
      <w:r>
        <w:t>Postpartum</w:t>
      </w:r>
      <w:r>
        <w:rPr>
          <w:spacing w:val="-3"/>
        </w:rPr>
        <w:t xml:space="preserve"> </w:t>
      </w:r>
      <w:r>
        <w:t>depression</w:t>
      </w:r>
      <w:r>
        <w:rPr>
          <w:spacing w:val="-3"/>
        </w:rPr>
        <w:t xml:space="preserve"> </w:t>
      </w:r>
      <w:r>
        <w:t>may</w:t>
      </w:r>
      <w:r>
        <w:rPr>
          <w:spacing w:val="-3"/>
        </w:rPr>
        <w:t xml:space="preserve"> </w:t>
      </w:r>
      <w:r>
        <w:t>be</w:t>
      </w:r>
      <w:r>
        <w:rPr>
          <w:spacing w:val="-4"/>
        </w:rPr>
        <w:t xml:space="preserve"> </w:t>
      </w:r>
      <w:r>
        <w:t>significantly</w:t>
      </w:r>
      <w:r>
        <w:rPr>
          <w:spacing w:val="-3"/>
        </w:rPr>
        <w:t xml:space="preserve"> </w:t>
      </w:r>
      <w:r>
        <w:t>decreased</w:t>
      </w:r>
      <w:r>
        <w:rPr>
          <w:spacing w:val="-3"/>
        </w:rPr>
        <w:t xml:space="preserve"> </w:t>
      </w:r>
      <w:r>
        <w:t>by</w:t>
      </w:r>
      <w:r>
        <w:rPr>
          <w:spacing w:val="-3"/>
        </w:rPr>
        <w:t xml:space="preserve"> </w:t>
      </w:r>
      <w:r>
        <w:t>eating</w:t>
      </w:r>
      <w:r>
        <w:rPr>
          <w:spacing w:val="-3"/>
        </w:rPr>
        <w:t xml:space="preserve"> </w:t>
      </w:r>
      <w:r>
        <w:t>a</w:t>
      </w:r>
      <w:r>
        <w:rPr>
          <w:spacing w:val="-4"/>
        </w:rPr>
        <w:t xml:space="preserve"> </w:t>
      </w:r>
      <w:r>
        <w:t>diet rich in seafood, vegetables, legumes, milk, fruits, olive oil, dairy products, and various types of healthful foods (Chatzi et al., 2011).</w:t>
      </w:r>
    </w:p>
    <w:p w:rsidR="00D60DE3" w:rsidRDefault="00000000">
      <w:pPr>
        <w:pStyle w:val="BodyText"/>
        <w:spacing w:before="161" w:line="480" w:lineRule="auto"/>
        <w:ind w:left="87" w:right="85"/>
        <w:jc w:val="both"/>
      </w:pPr>
      <w:r>
        <w:t>Vitamin B6 is important as a cofactor in the production of serotonin from tryptophan. As a consequence,</w:t>
      </w:r>
      <w:r>
        <w:rPr>
          <w:spacing w:val="-1"/>
        </w:rPr>
        <w:t xml:space="preserve"> </w:t>
      </w:r>
      <w:r>
        <w:t>postpartum depression</w:t>
      </w:r>
      <w:r>
        <w:rPr>
          <w:spacing w:val="-1"/>
        </w:rPr>
        <w:t xml:space="preserve"> </w:t>
      </w:r>
      <w:r>
        <w:t>may</w:t>
      </w:r>
      <w:r>
        <w:rPr>
          <w:spacing w:val="-2"/>
        </w:rPr>
        <w:t xml:space="preserve"> </w:t>
      </w:r>
      <w:r>
        <w:t>be associated</w:t>
      </w:r>
      <w:r>
        <w:rPr>
          <w:spacing w:val="-1"/>
        </w:rPr>
        <w:t xml:space="preserve"> </w:t>
      </w:r>
      <w:r>
        <w:t>with</w:t>
      </w:r>
      <w:r>
        <w:rPr>
          <w:spacing w:val="-1"/>
        </w:rPr>
        <w:t xml:space="preserve"> </w:t>
      </w:r>
      <w:r>
        <w:t>a deficiency</w:t>
      </w:r>
      <w:r>
        <w:rPr>
          <w:spacing w:val="-1"/>
        </w:rPr>
        <w:t xml:space="preserve"> </w:t>
      </w:r>
      <w:r>
        <w:t>of this</w:t>
      </w:r>
      <w:r>
        <w:rPr>
          <w:spacing w:val="-1"/>
        </w:rPr>
        <w:t xml:space="preserve"> </w:t>
      </w:r>
      <w:r>
        <w:t>vitamin</w:t>
      </w:r>
      <w:r>
        <w:rPr>
          <w:spacing w:val="-1"/>
        </w:rPr>
        <w:t xml:space="preserve"> </w:t>
      </w:r>
      <w:r>
        <w:t>(Hvas</w:t>
      </w:r>
      <w:r>
        <w:rPr>
          <w:spacing w:val="-1"/>
        </w:rPr>
        <w:t xml:space="preserve"> </w:t>
      </w:r>
      <w:r>
        <w:t>et</w:t>
      </w:r>
      <w:r>
        <w:rPr>
          <w:spacing w:val="-1"/>
        </w:rPr>
        <w:t xml:space="preserve"> </w:t>
      </w:r>
      <w:r>
        <w:t>al., 2004).</w:t>
      </w:r>
      <w:r>
        <w:rPr>
          <w:spacing w:val="-14"/>
        </w:rPr>
        <w:t xml:space="preserve"> </w:t>
      </w:r>
      <w:r>
        <w:t>According</w:t>
      </w:r>
      <w:r>
        <w:rPr>
          <w:spacing w:val="-15"/>
        </w:rPr>
        <w:t xml:space="preserve"> </w:t>
      </w:r>
      <w:r>
        <w:t>to</w:t>
      </w:r>
      <w:r>
        <w:rPr>
          <w:spacing w:val="-14"/>
        </w:rPr>
        <w:t xml:space="preserve"> </w:t>
      </w:r>
      <w:r>
        <w:t>a</w:t>
      </w:r>
      <w:r>
        <w:rPr>
          <w:spacing w:val="-15"/>
        </w:rPr>
        <w:t xml:space="preserve"> </w:t>
      </w:r>
      <w:r>
        <w:t>study,</w:t>
      </w:r>
      <w:r>
        <w:rPr>
          <w:spacing w:val="-14"/>
        </w:rPr>
        <w:t xml:space="preserve"> </w:t>
      </w:r>
      <w:r>
        <w:t>postpartum</w:t>
      </w:r>
      <w:r>
        <w:rPr>
          <w:spacing w:val="-14"/>
        </w:rPr>
        <w:t xml:space="preserve"> </w:t>
      </w:r>
      <w:r>
        <w:t>depression</w:t>
      </w:r>
      <w:r>
        <w:rPr>
          <w:spacing w:val="-14"/>
        </w:rPr>
        <w:t xml:space="preserve"> </w:t>
      </w:r>
      <w:r>
        <w:t>is</w:t>
      </w:r>
      <w:r>
        <w:rPr>
          <w:spacing w:val="-14"/>
        </w:rPr>
        <w:t xml:space="preserve"> </w:t>
      </w:r>
      <w:r>
        <w:t>associated</w:t>
      </w:r>
      <w:r>
        <w:rPr>
          <w:spacing w:val="-15"/>
        </w:rPr>
        <w:t xml:space="preserve"> </w:t>
      </w:r>
      <w:r>
        <w:t>with</w:t>
      </w:r>
      <w:r>
        <w:rPr>
          <w:spacing w:val="-14"/>
        </w:rPr>
        <w:t xml:space="preserve"> </w:t>
      </w:r>
      <w:r>
        <w:t>increased</w:t>
      </w:r>
      <w:r>
        <w:rPr>
          <w:spacing w:val="-14"/>
        </w:rPr>
        <w:t xml:space="preserve"> </w:t>
      </w:r>
      <w:r>
        <w:t>vitamin</w:t>
      </w:r>
      <w:r>
        <w:rPr>
          <w:spacing w:val="-14"/>
        </w:rPr>
        <w:t xml:space="preserve"> </w:t>
      </w:r>
      <w:r>
        <w:t>B2</w:t>
      </w:r>
      <w:r>
        <w:rPr>
          <w:spacing w:val="-14"/>
        </w:rPr>
        <w:t xml:space="preserve"> </w:t>
      </w:r>
      <w:r>
        <w:t>absorption during</w:t>
      </w:r>
      <w:r>
        <w:rPr>
          <w:spacing w:val="-3"/>
        </w:rPr>
        <w:t xml:space="preserve"> </w:t>
      </w:r>
      <w:r>
        <w:t>the</w:t>
      </w:r>
      <w:r>
        <w:rPr>
          <w:spacing w:val="-4"/>
        </w:rPr>
        <w:t xml:space="preserve"> </w:t>
      </w:r>
      <w:r>
        <w:t>21st</w:t>
      </w:r>
      <w:r>
        <w:rPr>
          <w:spacing w:val="-3"/>
        </w:rPr>
        <w:t xml:space="preserve"> </w:t>
      </w:r>
      <w:r>
        <w:t>week</w:t>
      </w:r>
      <w:r>
        <w:rPr>
          <w:spacing w:val="-3"/>
        </w:rPr>
        <w:t xml:space="preserve"> </w:t>
      </w:r>
      <w:r>
        <w:t>of</w:t>
      </w:r>
      <w:r>
        <w:rPr>
          <w:spacing w:val="-3"/>
        </w:rPr>
        <w:t xml:space="preserve"> </w:t>
      </w:r>
      <w:r>
        <w:t>pregnancy</w:t>
      </w:r>
      <w:r>
        <w:rPr>
          <w:spacing w:val="-1"/>
        </w:rPr>
        <w:t xml:space="preserve"> </w:t>
      </w:r>
      <w:r>
        <w:t>(Aishwarya</w:t>
      </w:r>
      <w:r>
        <w:rPr>
          <w:spacing w:val="-5"/>
        </w:rPr>
        <w:t xml:space="preserve"> </w:t>
      </w:r>
      <w:r>
        <w:t>et</w:t>
      </w:r>
      <w:r>
        <w:rPr>
          <w:spacing w:val="-1"/>
        </w:rPr>
        <w:t xml:space="preserve"> </w:t>
      </w:r>
      <w:r>
        <w:t>al.,</w:t>
      </w:r>
      <w:r>
        <w:rPr>
          <w:spacing w:val="-3"/>
        </w:rPr>
        <w:t xml:space="preserve"> </w:t>
      </w:r>
      <w:r>
        <w:t>2013).</w:t>
      </w:r>
      <w:r>
        <w:rPr>
          <w:spacing w:val="-1"/>
        </w:rPr>
        <w:t xml:space="preserve"> </w:t>
      </w:r>
      <w:r>
        <w:t>Increased</w:t>
      </w:r>
      <w:r>
        <w:rPr>
          <w:spacing w:val="-3"/>
        </w:rPr>
        <w:t xml:space="preserve"> </w:t>
      </w:r>
      <w:r>
        <w:t>seafood</w:t>
      </w:r>
      <w:r>
        <w:rPr>
          <w:spacing w:val="-3"/>
        </w:rPr>
        <w:t xml:space="preserve"> </w:t>
      </w:r>
      <w:r>
        <w:t>consumption</w:t>
      </w:r>
      <w:r>
        <w:rPr>
          <w:spacing w:val="-3"/>
        </w:rPr>
        <w:t xml:space="preserve"> </w:t>
      </w:r>
      <w:r>
        <w:t>has</w:t>
      </w:r>
      <w:r>
        <w:rPr>
          <w:spacing w:val="-3"/>
        </w:rPr>
        <w:t xml:space="preserve"> </w:t>
      </w:r>
      <w:r>
        <w:t>been associated with a decreased risk of postpartum depression, according to the results of a worldwide ecological study including 23 countries.</w:t>
      </w:r>
    </w:p>
    <w:p w:rsidR="00D60DE3" w:rsidRDefault="00000000">
      <w:pPr>
        <w:pStyle w:val="BodyText"/>
        <w:spacing w:before="159" w:line="480" w:lineRule="auto"/>
        <w:ind w:left="87" w:right="81"/>
        <w:jc w:val="both"/>
      </w:pPr>
      <w:r>
        <w:t>A 23-country ecological study discovered a relationship between decreased incidence of postpartum depression and increased levels of the omega-3 fatty acid docosahexaenoic acid in seafood (Hibbeln, 2002; Gur et al., 2014). This compound is found in fish oil. Two micronutrients, zinc and selenium, have been linked to an increased risk of postpartum depression. According to study, zinc seems to exert its antidepressant effects through modulating serotonin reuptake (Levenson, 2006).</w:t>
      </w:r>
    </w:p>
    <w:p w:rsidR="00D60DE3" w:rsidRDefault="00000000">
      <w:pPr>
        <w:pStyle w:val="BodyText"/>
        <w:spacing w:before="162" w:line="480" w:lineRule="auto"/>
        <w:ind w:left="87" w:right="88"/>
        <w:jc w:val="both"/>
      </w:pPr>
      <w:r>
        <w:t>Thyroid dysfunction might be caused by a selenium deficiency, which has been associated with postpartum depression (Sher, 2001). Zinc is found in red meat, grains, pork, and seafood. The way a person</w:t>
      </w:r>
      <w:r>
        <w:rPr>
          <w:spacing w:val="39"/>
        </w:rPr>
        <w:t xml:space="preserve"> </w:t>
      </w:r>
      <w:r>
        <w:t>eats</w:t>
      </w:r>
      <w:r>
        <w:rPr>
          <w:spacing w:val="43"/>
        </w:rPr>
        <w:t xml:space="preserve"> </w:t>
      </w:r>
      <w:r>
        <w:t>and</w:t>
      </w:r>
      <w:r>
        <w:rPr>
          <w:spacing w:val="45"/>
        </w:rPr>
        <w:t xml:space="preserve"> </w:t>
      </w:r>
      <w:r>
        <w:t>sleeps</w:t>
      </w:r>
      <w:r>
        <w:rPr>
          <w:spacing w:val="43"/>
        </w:rPr>
        <w:t xml:space="preserve"> </w:t>
      </w:r>
      <w:r>
        <w:t>is</w:t>
      </w:r>
      <w:r>
        <w:rPr>
          <w:spacing w:val="43"/>
        </w:rPr>
        <w:t xml:space="preserve"> </w:t>
      </w:r>
      <w:r>
        <w:t>one</w:t>
      </w:r>
      <w:r>
        <w:rPr>
          <w:spacing w:val="41"/>
        </w:rPr>
        <w:t xml:space="preserve"> </w:t>
      </w:r>
      <w:r>
        <w:t>of</w:t>
      </w:r>
      <w:r>
        <w:rPr>
          <w:spacing w:val="44"/>
        </w:rPr>
        <w:t xml:space="preserve"> </w:t>
      </w:r>
      <w:r>
        <w:t>the</w:t>
      </w:r>
      <w:r>
        <w:rPr>
          <w:spacing w:val="44"/>
        </w:rPr>
        <w:t xml:space="preserve"> </w:t>
      </w:r>
      <w:r>
        <w:t>risk</w:t>
      </w:r>
      <w:r>
        <w:rPr>
          <w:spacing w:val="42"/>
        </w:rPr>
        <w:t xml:space="preserve"> </w:t>
      </w:r>
      <w:r>
        <w:t>factors</w:t>
      </w:r>
      <w:r>
        <w:rPr>
          <w:spacing w:val="43"/>
        </w:rPr>
        <w:t xml:space="preserve"> </w:t>
      </w:r>
      <w:r>
        <w:t>for</w:t>
      </w:r>
      <w:r>
        <w:rPr>
          <w:spacing w:val="40"/>
        </w:rPr>
        <w:t xml:space="preserve"> </w:t>
      </w:r>
      <w:r>
        <w:t>depression.</w:t>
      </w:r>
      <w:r>
        <w:rPr>
          <w:spacing w:val="45"/>
        </w:rPr>
        <w:t xml:space="preserve"> </w:t>
      </w:r>
      <w:r>
        <w:t>According</w:t>
      </w:r>
      <w:r>
        <w:rPr>
          <w:spacing w:val="43"/>
        </w:rPr>
        <w:t xml:space="preserve"> </w:t>
      </w:r>
      <w:r>
        <w:t>to</w:t>
      </w:r>
      <w:r>
        <w:rPr>
          <w:spacing w:val="43"/>
        </w:rPr>
        <w:t xml:space="preserve"> </w:t>
      </w:r>
      <w:r>
        <w:t>study,</w:t>
      </w:r>
      <w:r>
        <w:rPr>
          <w:spacing w:val="42"/>
        </w:rPr>
        <w:t xml:space="preserve"> </w:t>
      </w:r>
      <w:r>
        <w:rPr>
          <w:spacing w:val="-2"/>
        </w:rPr>
        <w:t>postpartum</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depression</w:t>
      </w:r>
      <w:r>
        <w:rPr>
          <w:spacing w:val="-5"/>
        </w:rPr>
        <w:t xml:space="preserve"> </w:t>
      </w:r>
      <w:r>
        <w:t>has</w:t>
      </w:r>
      <w:r>
        <w:rPr>
          <w:spacing w:val="-5"/>
        </w:rPr>
        <w:t xml:space="preserve"> </w:t>
      </w:r>
      <w:r>
        <w:t>been</w:t>
      </w:r>
      <w:r>
        <w:rPr>
          <w:spacing w:val="-5"/>
        </w:rPr>
        <w:t xml:space="preserve"> </w:t>
      </w:r>
      <w:r>
        <w:t>related</w:t>
      </w:r>
      <w:r>
        <w:rPr>
          <w:spacing w:val="-5"/>
        </w:rPr>
        <w:t xml:space="preserve"> </w:t>
      </w:r>
      <w:r>
        <w:t>to</w:t>
      </w:r>
      <w:r>
        <w:rPr>
          <w:spacing w:val="-4"/>
        </w:rPr>
        <w:t xml:space="preserve"> </w:t>
      </w:r>
      <w:r>
        <w:t>a</w:t>
      </w:r>
      <w:r>
        <w:rPr>
          <w:spacing w:val="-6"/>
        </w:rPr>
        <w:t xml:space="preserve"> </w:t>
      </w:r>
      <w:r>
        <w:t>lack</w:t>
      </w:r>
      <w:r>
        <w:rPr>
          <w:spacing w:val="-5"/>
        </w:rPr>
        <w:t xml:space="preserve"> </w:t>
      </w:r>
      <w:r>
        <w:t>of</w:t>
      </w:r>
      <w:r>
        <w:rPr>
          <w:spacing w:val="-6"/>
        </w:rPr>
        <w:t xml:space="preserve"> </w:t>
      </w:r>
      <w:r>
        <w:t>sleep</w:t>
      </w:r>
      <w:r>
        <w:rPr>
          <w:spacing w:val="-5"/>
        </w:rPr>
        <w:t xml:space="preserve"> </w:t>
      </w:r>
      <w:r>
        <w:t>(Ross,</w:t>
      </w:r>
      <w:r>
        <w:rPr>
          <w:spacing w:val="-5"/>
        </w:rPr>
        <w:t xml:space="preserve"> </w:t>
      </w:r>
      <w:r>
        <w:t>Murray</w:t>
      </w:r>
      <w:r>
        <w:rPr>
          <w:spacing w:val="-5"/>
        </w:rPr>
        <w:t xml:space="preserve"> </w:t>
      </w:r>
      <w:r>
        <w:t>&amp;</w:t>
      </w:r>
      <w:r>
        <w:rPr>
          <w:spacing w:val="-4"/>
        </w:rPr>
        <w:t xml:space="preserve"> </w:t>
      </w:r>
      <w:r>
        <w:t>Steiner,</w:t>
      </w:r>
      <w:r>
        <w:rPr>
          <w:spacing w:val="-6"/>
        </w:rPr>
        <w:t xml:space="preserve"> </w:t>
      </w:r>
      <w:r>
        <w:t>2005;</w:t>
      </w:r>
      <w:r>
        <w:rPr>
          <w:spacing w:val="-4"/>
        </w:rPr>
        <w:t xml:space="preserve"> </w:t>
      </w:r>
      <w:r>
        <w:t>Zinga</w:t>
      </w:r>
      <w:r>
        <w:rPr>
          <w:spacing w:val="-6"/>
        </w:rPr>
        <w:t xml:space="preserve"> </w:t>
      </w:r>
      <w:r>
        <w:t>et</w:t>
      </w:r>
      <w:r>
        <w:rPr>
          <w:spacing w:val="-4"/>
        </w:rPr>
        <w:t xml:space="preserve"> </w:t>
      </w:r>
      <w:r>
        <w:t>al.,</w:t>
      </w:r>
      <w:r>
        <w:rPr>
          <w:spacing w:val="-4"/>
        </w:rPr>
        <w:t xml:space="preserve"> </w:t>
      </w:r>
      <w:r>
        <w:t>2005).</w:t>
      </w:r>
      <w:r>
        <w:rPr>
          <w:spacing w:val="-5"/>
        </w:rPr>
        <w:t xml:space="preserve"> </w:t>
      </w:r>
      <w:r>
        <w:t>This research discovered a relationship between fatigue and depression levels after delivery. Depressed mothers have been reported to have bouts of severe sleep deprivation after childbirth (Zinga et al., 2005).</w:t>
      </w:r>
      <w:r>
        <w:rPr>
          <w:spacing w:val="40"/>
        </w:rPr>
        <w:t xml:space="preserve"> </w:t>
      </w:r>
      <w:r>
        <w:t>Sleep deprivation has a detrimental effect on several elements of health and well-being, including glucose metabolism, inflammation, social relationships, mental health, and overall well- being (Chang et al., 2010). Additionally, women who have postpartum depression are more likely to experience acute sleep deprivation, which has a detrimental effect on the immune system and raises inflammatory markers such as interleukin-6 and tumor necrosis factor.</w:t>
      </w:r>
    </w:p>
    <w:p w:rsidR="00D60DE3" w:rsidRDefault="00000000">
      <w:pPr>
        <w:pStyle w:val="BodyText"/>
        <w:spacing w:before="162" w:line="480" w:lineRule="auto"/>
        <w:ind w:left="87" w:right="85"/>
        <w:jc w:val="both"/>
      </w:pPr>
      <w:r>
        <w:t>A limited but rising body of evidence shows that regular physical activity and exercise may be as effective as medicine in alleviating depressive symptoms (Dinas, Koutedakis &amp; Flouris, 2011) Moderate</w:t>
      </w:r>
      <w:r>
        <w:rPr>
          <w:spacing w:val="-8"/>
        </w:rPr>
        <w:t xml:space="preserve"> </w:t>
      </w:r>
      <w:r>
        <w:t>physical</w:t>
      </w:r>
      <w:r>
        <w:rPr>
          <w:spacing w:val="-9"/>
        </w:rPr>
        <w:t xml:space="preserve"> </w:t>
      </w:r>
      <w:r>
        <w:t>exercise</w:t>
      </w:r>
      <w:r>
        <w:rPr>
          <w:spacing w:val="-10"/>
        </w:rPr>
        <w:t xml:space="preserve"> </w:t>
      </w:r>
      <w:r>
        <w:t>during</w:t>
      </w:r>
      <w:r>
        <w:rPr>
          <w:spacing w:val="-10"/>
        </w:rPr>
        <w:t xml:space="preserve"> </w:t>
      </w:r>
      <w:r>
        <w:t>the</w:t>
      </w:r>
      <w:r>
        <w:rPr>
          <w:spacing w:val="-8"/>
        </w:rPr>
        <w:t xml:space="preserve"> </w:t>
      </w:r>
      <w:r>
        <w:t>third</w:t>
      </w:r>
      <w:r>
        <w:rPr>
          <w:spacing w:val="-10"/>
        </w:rPr>
        <w:t xml:space="preserve"> </w:t>
      </w:r>
      <w:r>
        <w:t>trimester</w:t>
      </w:r>
      <w:r>
        <w:rPr>
          <w:spacing w:val="-11"/>
        </w:rPr>
        <w:t xml:space="preserve"> </w:t>
      </w:r>
      <w:r>
        <w:t>of</w:t>
      </w:r>
      <w:r>
        <w:rPr>
          <w:spacing w:val="-8"/>
        </w:rPr>
        <w:t xml:space="preserve"> </w:t>
      </w:r>
      <w:r>
        <w:t>pregnancy</w:t>
      </w:r>
      <w:r>
        <w:rPr>
          <w:spacing w:val="-10"/>
        </w:rPr>
        <w:t xml:space="preserve"> </w:t>
      </w:r>
      <w:r>
        <w:t>lowered</w:t>
      </w:r>
      <w:r>
        <w:rPr>
          <w:spacing w:val="-10"/>
        </w:rPr>
        <w:t xml:space="preserve"> </w:t>
      </w:r>
      <w:r>
        <w:t>the</w:t>
      </w:r>
      <w:r>
        <w:rPr>
          <w:spacing w:val="-11"/>
        </w:rPr>
        <w:t xml:space="preserve"> </w:t>
      </w:r>
      <w:r>
        <w:t>postpartum</w:t>
      </w:r>
      <w:r>
        <w:rPr>
          <w:spacing w:val="-9"/>
        </w:rPr>
        <w:t xml:space="preserve"> </w:t>
      </w:r>
      <w:r>
        <w:t>depression scale six weeks after delivery (Nordhagen and Sundgot-Borgen, 2002).</w:t>
      </w:r>
    </w:p>
    <w:p w:rsidR="00D60DE3" w:rsidRDefault="00000000">
      <w:pPr>
        <w:pStyle w:val="BodyText"/>
        <w:spacing w:before="159" w:line="480" w:lineRule="auto"/>
        <w:ind w:left="87" w:right="84"/>
        <w:jc w:val="both"/>
      </w:pPr>
      <w:r>
        <w:t>Exercise's</w:t>
      </w:r>
      <w:r>
        <w:rPr>
          <w:spacing w:val="-3"/>
        </w:rPr>
        <w:t xml:space="preserve"> </w:t>
      </w:r>
      <w:r>
        <w:t>effect</w:t>
      </w:r>
      <w:r>
        <w:rPr>
          <w:spacing w:val="-3"/>
        </w:rPr>
        <w:t xml:space="preserve"> </w:t>
      </w:r>
      <w:r>
        <w:t>on</w:t>
      </w:r>
      <w:r>
        <w:rPr>
          <w:spacing w:val="-2"/>
        </w:rPr>
        <w:t xml:space="preserve"> </w:t>
      </w:r>
      <w:r>
        <w:t>women's</w:t>
      </w:r>
      <w:r>
        <w:rPr>
          <w:spacing w:val="-3"/>
        </w:rPr>
        <w:t xml:space="preserve"> </w:t>
      </w:r>
      <w:r>
        <w:t>mental</w:t>
      </w:r>
      <w:r>
        <w:rPr>
          <w:spacing w:val="-3"/>
        </w:rPr>
        <w:t xml:space="preserve"> </w:t>
      </w:r>
      <w:r>
        <w:t>health</w:t>
      </w:r>
      <w:r>
        <w:rPr>
          <w:spacing w:val="-3"/>
        </w:rPr>
        <w:t xml:space="preserve"> </w:t>
      </w:r>
      <w:r>
        <w:t>may</w:t>
      </w:r>
      <w:r>
        <w:rPr>
          <w:spacing w:val="-3"/>
        </w:rPr>
        <w:t xml:space="preserve"> </w:t>
      </w:r>
      <w:r>
        <w:t>be</w:t>
      </w:r>
      <w:r>
        <w:rPr>
          <w:spacing w:val="-5"/>
        </w:rPr>
        <w:t xml:space="preserve"> </w:t>
      </w:r>
      <w:r>
        <w:t>mediated</w:t>
      </w:r>
      <w:r>
        <w:rPr>
          <w:spacing w:val="-3"/>
        </w:rPr>
        <w:t xml:space="preserve"> </w:t>
      </w:r>
      <w:r>
        <w:t>via</w:t>
      </w:r>
      <w:r>
        <w:rPr>
          <w:spacing w:val="-4"/>
        </w:rPr>
        <w:t xml:space="preserve"> </w:t>
      </w:r>
      <w:r>
        <w:t>endogenous</w:t>
      </w:r>
      <w:r>
        <w:rPr>
          <w:spacing w:val="-3"/>
        </w:rPr>
        <w:t xml:space="preserve"> </w:t>
      </w:r>
      <w:r>
        <w:t>opioids</w:t>
      </w:r>
      <w:r>
        <w:rPr>
          <w:spacing w:val="-3"/>
        </w:rPr>
        <w:t xml:space="preserve"> </w:t>
      </w:r>
      <w:r>
        <w:t>and</w:t>
      </w:r>
      <w:r>
        <w:rPr>
          <w:spacing w:val="-3"/>
        </w:rPr>
        <w:t xml:space="preserve"> </w:t>
      </w:r>
      <w:r>
        <w:t>endorphins, which boost mental wellness. Positivity about oneself is another advantage of regular exercise, since it</w:t>
      </w:r>
      <w:r>
        <w:rPr>
          <w:spacing w:val="-8"/>
        </w:rPr>
        <w:t xml:space="preserve"> </w:t>
      </w:r>
      <w:r>
        <w:t>helps</w:t>
      </w:r>
      <w:r>
        <w:rPr>
          <w:spacing w:val="-8"/>
        </w:rPr>
        <w:t xml:space="preserve"> </w:t>
      </w:r>
      <w:r>
        <w:t>to</w:t>
      </w:r>
      <w:r>
        <w:rPr>
          <w:spacing w:val="-8"/>
        </w:rPr>
        <w:t xml:space="preserve"> </w:t>
      </w:r>
      <w:r>
        <w:t>lessen</w:t>
      </w:r>
      <w:r>
        <w:rPr>
          <w:spacing w:val="-8"/>
        </w:rPr>
        <w:t xml:space="preserve"> </w:t>
      </w:r>
      <w:r>
        <w:t>the</w:t>
      </w:r>
      <w:r>
        <w:rPr>
          <w:spacing w:val="-9"/>
        </w:rPr>
        <w:t xml:space="preserve"> </w:t>
      </w:r>
      <w:r>
        <w:t>bad</w:t>
      </w:r>
      <w:r>
        <w:rPr>
          <w:spacing w:val="-11"/>
        </w:rPr>
        <w:t xml:space="preserve"> </w:t>
      </w:r>
      <w:r>
        <w:t>emotions</w:t>
      </w:r>
      <w:r>
        <w:rPr>
          <w:spacing w:val="-8"/>
        </w:rPr>
        <w:t xml:space="preserve"> </w:t>
      </w:r>
      <w:r>
        <w:t>associated</w:t>
      </w:r>
      <w:r>
        <w:rPr>
          <w:spacing w:val="-9"/>
        </w:rPr>
        <w:t xml:space="preserve"> </w:t>
      </w:r>
      <w:r>
        <w:t>with</w:t>
      </w:r>
      <w:r>
        <w:rPr>
          <w:spacing w:val="-8"/>
        </w:rPr>
        <w:t xml:space="preserve"> </w:t>
      </w:r>
      <w:r>
        <w:t>melancholy.</w:t>
      </w:r>
      <w:r>
        <w:rPr>
          <w:spacing w:val="-8"/>
        </w:rPr>
        <w:t xml:space="preserve"> </w:t>
      </w:r>
      <w:r>
        <w:t>Exercising</w:t>
      </w:r>
      <w:r>
        <w:rPr>
          <w:spacing w:val="-6"/>
        </w:rPr>
        <w:t xml:space="preserve"> </w:t>
      </w:r>
      <w:r>
        <w:t>enables</w:t>
      </w:r>
      <w:r>
        <w:rPr>
          <w:spacing w:val="-9"/>
        </w:rPr>
        <w:t xml:space="preserve"> </w:t>
      </w:r>
      <w:r>
        <w:t>women</w:t>
      </w:r>
      <w:r>
        <w:rPr>
          <w:spacing w:val="-8"/>
        </w:rPr>
        <w:t xml:space="preserve"> </w:t>
      </w:r>
      <w:r>
        <w:t>to</w:t>
      </w:r>
      <w:r>
        <w:rPr>
          <w:spacing w:val="-8"/>
        </w:rPr>
        <w:t xml:space="preserve"> </w:t>
      </w:r>
      <w:r>
        <w:t>focus</w:t>
      </w:r>
      <w:r>
        <w:rPr>
          <w:spacing w:val="-6"/>
        </w:rPr>
        <w:t xml:space="preserve"> </w:t>
      </w:r>
      <w:r>
        <w:t>on their environment and devise answers to their problems (Daley, Macarthur &amp; Winter, 2007)</w:t>
      </w:r>
    </w:p>
    <w:p w:rsidR="00D60DE3" w:rsidRDefault="00D60DE3">
      <w:pPr>
        <w:pStyle w:val="BodyText"/>
      </w:pPr>
    </w:p>
    <w:p w:rsidR="00D60DE3" w:rsidRDefault="00D60DE3">
      <w:pPr>
        <w:pStyle w:val="BodyText"/>
        <w:spacing w:before="184"/>
      </w:pPr>
    </w:p>
    <w:p w:rsidR="00D60DE3" w:rsidRDefault="00000000">
      <w:pPr>
        <w:pStyle w:val="Heading2"/>
        <w:numPr>
          <w:ilvl w:val="1"/>
          <w:numId w:val="16"/>
        </w:numPr>
        <w:tabs>
          <w:tab w:val="left" w:pos="447"/>
        </w:tabs>
        <w:spacing w:before="1"/>
        <w:ind w:left="447"/>
      </w:pPr>
      <w:bookmarkStart w:id="25" w:name="_bookmark31"/>
      <w:bookmarkEnd w:id="25"/>
      <w:r>
        <w:t>Impacts</w:t>
      </w:r>
      <w:r>
        <w:rPr>
          <w:spacing w:val="-2"/>
        </w:rPr>
        <w:t xml:space="preserve"> </w:t>
      </w:r>
      <w:r>
        <w:t>of</w:t>
      </w:r>
      <w:r>
        <w:rPr>
          <w:spacing w:val="-1"/>
        </w:rPr>
        <w:t xml:space="preserve"> </w:t>
      </w:r>
      <w:r>
        <w:t xml:space="preserve">Postpartum </w:t>
      </w:r>
      <w:r>
        <w:rPr>
          <w:spacing w:val="-2"/>
        </w:rPr>
        <w:t>depression</w:t>
      </w:r>
    </w:p>
    <w:p w:rsidR="00D60DE3" w:rsidRDefault="00D60DE3">
      <w:pPr>
        <w:pStyle w:val="BodyText"/>
        <w:spacing w:before="240"/>
        <w:rPr>
          <w:b/>
        </w:rPr>
      </w:pPr>
    </w:p>
    <w:p w:rsidR="00D60DE3" w:rsidRDefault="00000000">
      <w:pPr>
        <w:pStyle w:val="BodyText"/>
        <w:spacing w:line="480" w:lineRule="auto"/>
        <w:ind w:left="87" w:right="84"/>
        <w:jc w:val="both"/>
      </w:pPr>
      <w:r>
        <w:t>Postpartum depression has been identified as the most prevalent maternal mental disorder, with negative consequences for the mother-infant bond and child development (Gonzalez et al., 2017). Postpartum depression is a significant public health concern across Africa, since it affects more than just mothers. It also has a detrimental effect on the fitness and health of their infants and families (Madeghe, 2014). According to current research, PPD causes severe morbidity in new mothers and their</w:t>
      </w:r>
      <w:r>
        <w:rPr>
          <w:spacing w:val="15"/>
        </w:rPr>
        <w:t xml:space="preserve"> </w:t>
      </w:r>
      <w:r>
        <w:t>newborns.</w:t>
      </w:r>
      <w:r>
        <w:rPr>
          <w:spacing w:val="19"/>
        </w:rPr>
        <w:t xml:space="preserve"> </w:t>
      </w:r>
      <w:r>
        <w:t>Its</w:t>
      </w:r>
      <w:r>
        <w:rPr>
          <w:spacing w:val="21"/>
        </w:rPr>
        <w:t xml:space="preserve"> </w:t>
      </w:r>
      <w:r>
        <w:t>rippling</w:t>
      </w:r>
      <w:r>
        <w:rPr>
          <w:spacing w:val="17"/>
        </w:rPr>
        <w:t xml:space="preserve"> </w:t>
      </w:r>
      <w:r>
        <w:t>effects</w:t>
      </w:r>
      <w:r>
        <w:rPr>
          <w:spacing w:val="21"/>
        </w:rPr>
        <w:t xml:space="preserve"> </w:t>
      </w:r>
      <w:r>
        <w:t>extend</w:t>
      </w:r>
      <w:r>
        <w:rPr>
          <w:spacing w:val="19"/>
        </w:rPr>
        <w:t xml:space="preserve"> </w:t>
      </w:r>
      <w:r>
        <w:t>as</w:t>
      </w:r>
      <w:r>
        <w:rPr>
          <w:spacing w:val="18"/>
        </w:rPr>
        <w:t xml:space="preserve"> </w:t>
      </w:r>
      <w:r>
        <w:t>far</w:t>
      </w:r>
      <w:r>
        <w:rPr>
          <w:spacing w:val="18"/>
        </w:rPr>
        <w:t xml:space="preserve"> </w:t>
      </w:r>
      <w:r>
        <w:t>as</w:t>
      </w:r>
      <w:r>
        <w:rPr>
          <w:spacing w:val="18"/>
        </w:rPr>
        <w:t xml:space="preserve"> </w:t>
      </w:r>
      <w:r>
        <w:t>impeding</w:t>
      </w:r>
      <w:r>
        <w:rPr>
          <w:spacing w:val="18"/>
        </w:rPr>
        <w:t xml:space="preserve"> </w:t>
      </w:r>
      <w:r>
        <w:t>infant</w:t>
      </w:r>
      <w:r>
        <w:rPr>
          <w:spacing w:val="20"/>
        </w:rPr>
        <w:t xml:space="preserve"> </w:t>
      </w:r>
      <w:r>
        <w:t>development.</w:t>
      </w:r>
      <w:r>
        <w:rPr>
          <w:spacing w:val="26"/>
        </w:rPr>
        <w:t xml:space="preserve"> </w:t>
      </w:r>
      <w:r>
        <w:t>In</w:t>
      </w:r>
      <w:r>
        <w:rPr>
          <w:spacing w:val="17"/>
        </w:rPr>
        <w:t xml:space="preserve"> </w:t>
      </w:r>
      <w:r>
        <w:t>a</w:t>
      </w:r>
      <w:r>
        <w:rPr>
          <w:spacing w:val="19"/>
        </w:rPr>
        <w:t xml:space="preserve"> </w:t>
      </w:r>
      <w:r>
        <w:t>large</w:t>
      </w:r>
      <w:r>
        <w:rPr>
          <w:spacing w:val="19"/>
        </w:rPr>
        <w:t xml:space="preserve"> </w:t>
      </w:r>
      <w:r>
        <w:rPr>
          <w:spacing w:val="-2"/>
        </w:rPr>
        <w:t>cohort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3"/>
        <w:jc w:val="both"/>
      </w:pPr>
      <w:r>
        <w:lastRenderedPageBreak/>
        <w:t>research, depressed mothers reported an increase in emergency room visits and hospitalized for their babies in the previous year and the very first 2 years after childbirth; they attended fewer well-child hospitals</w:t>
      </w:r>
      <w:r>
        <w:rPr>
          <w:spacing w:val="-1"/>
        </w:rPr>
        <w:t xml:space="preserve"> </w:t>
      </w:r>
      <w:r>
        <w:t>(Minkovitz</w:t>
      </w:r>
      <w:r>
        <w:rPr>
          <w:spacing w:val="-2"/>
        </w:rPr>
        <w:t xml:space="preserve"> </w:t>
      </w:r>
      <w:r>
        <w:t>et</w:t>
      </w:r>
      <w:r>
        <w:rPr>
          <w:spacing w:val="-1"/>
        </w:rPr>
        <w:t xml:space="preserve"> </w:t>
      </w:r>
      <w:r>
        <w:t>al.,</w:t>
      </w:r>
      <w:r>
        <w:rPr>
          <w:spacing w:val="-1"/>
        </w:rPr>
        <w:t xml:space="preserve"> </w:t>
      </w:r>
      <w:r>
        <w:t>2005).</w:t>
      </w:r>
      <w:r>
        <w:rPr>
          <w:spacing w:val="-1"/>
        </w:rPr>
        <w:t xml:space="preserve"> </w:t>
      </w:r>
      <w:r>
        <w:t>Additionally,</w:t>
      </w:r>
      <w:r>
        <w:rPr>
          <w:spacing w:val="-1"/>
        </w:rPr>
        <w:t xml:space="preserve"> </w:t>
      </w:r>
      <w:r>
        <w:t>postpartum</w:t>
      </w:r>
      <w:r>
        <w:rPr>
          <w:spacing w:val="-1"/>
        </w:rPr>
        <w:t xml:space="preserve"> </w:t>
      </w:r>
      <w:r>
        <w:t>depression</w:t>
      </w:r>
      <w:r>
        <w:rPr>
          <w:spacing w:val="-1"/>
        </w:rPr>
        <w:t xml:space="preserve"> </w:t>
      </w:r>
      <w:r>
        <w:t>has devastating</w:t>
      </w:r>
      <w:r>
        <w:rPr>
          <w:spacing w:val="-1"/>
        </w:rPr>
        <w:t xml:space="preserve"> </w:t>
      </w:r>
      <w:r>
        <w:t>repercussions on the physical, cognitive, and social development of children whose mothers suffer from it. Additionally,</w:t>
      </w:r>
      <w:r>
        <w:rPr>
          <w:spacing w:val="-7"/>
        </w:rPr>
        <w:t xml:space="preserve"> </w:t>
      </w:r>
      <w:r>
        <w:t>postnatal</w:t>
      </w:r>
      <w:r>
        <w:rPr>
          <w:spacing w:val="-7"/>
        </w:rPr>
        <w:t xml:space="preserve"> </w:t>
      </w:r>
      <w:r>
        <w:t>depression</w:t>
      </w:r>
      <w:r>
        <w:rPr>
          <w:spacing w:val="-7"/>
        </w:rPr>
        <w:t xml:space="preserve"> </w:t>
      </w:r>
      <w:r>
        <w:t>has</w:t>
      </w:r>
      <w:r>
        <w:rPr>
          <w:spacing w:val="-5"/>
        </w:rPr>
        <w:t xml:space="preserve"> </w:t>
      </w:r>
      <w:r>
        <w:t>a</w:t>
      </w:r>
      <w:r>
        <w:rPr>
          <w:spacing w:val="-8"/>
        </w:rPr>
        <w:t xml:space="preserve"> </w:t>
      </w:r>
      <w:r>
        <w:t>high</w:t>
      </w:r>
      <w:r>
        <w:rPr>
          <w:spacing w:val="-7"/>
        </w:rPr>
        <w:t xml:space="preserve"> </w:t>
      </w:r>
      <w:r>
        <w:t>economic</w:t>
      </w:r>
      <w:r>
        <w:rPr>
          <w:spacing w:val="-8"/>
        </w:rPr>
        <w:t xml:space="preserve"> </w:t>
      </w:r>
      <w:r>
        <w:t>cost,</w:t>
      </w:r>
      <w:r>
        <w:rPr>
          <w:spacing w:val="-7"/>
        </w:rPr>
        <w:t xml:space="preserve"> </w:t>
      </w:r>
      <w:r>
        <w:t>imposes</w:t>
      </w:r>
      <w:r>
        <w:rPr>
          <w:spacing w:val="-7"/>
        </w:rPr>
        <w:t xml:space="preserve"> </w:t>
      </w:r>
      <w:r>
        <w:t>a</w:t>
      </w:r>
      <w:r>
        <w:rPr>
          <w:spacing w:val="-8"/>
        </w:rPr>
        <w:t xml:space="preserve"> </w:t>
      </w:r>
      <w:r>
        <w:t>financial</w:t>
      </w:r>
      <w:r>
        <w:rPr>
          <w:spacing w:val="-7"/>
        </w:rPr>
        <w:t xml:space="preserve"> </w:t>
      </w:r>
      <w:r>
        <w:t>burden</w:t>
      </w:r>
      <w:r>
        <w:rPr>
          <w:spacing w:val="-7"/>
        </w:rPr>
        <w:t xml:space="preserve"> </w:t>
      </w:r>
      <w:r>
        <w:t>on</w:t>
      </w:r>
      <w:r>
        <w:rPr>
          <w:spacing w:val="-5"/>
        </w:rPr>
        <w:t xml:space="preserve"> </w:t>
      </w:r>
      <w:r>
        <w:t>healthcare systems, and results in productivity losses due to mother absence from work, early retirement, and long-term unemployment (Borra et al., 2015). The link between mother and kid has a direct effect on a child's intellectual health. Therefore, this union must be friendly, intimate, enduring, and loving, affording</w:t>
      </w:r>
      <w:r>
        <w:rPr>
          <w:spacing w:val="-15"/>
        </w:rPr>
        <w:t xml:space="preserve"> </w:t>
      </w:r>
      <w:r>
        <w:t>each</w:t>
      </w:r>
      <w:r>
        <w:rPr>
          <w:spacing w:val="-15"/>
        </w:rPr>
        <w:t xml:space="preserve"> </w:t>
      </w:r>
      <w:r>
        <w:t>participant</w:t>
      </w:r>
      <w:r>
        <w:rPr>
          <w:spacing w:val="-15"/>
        </w:rPr>
        <w:t xml:space="preserve"> </w:t>
      </w:r>
      <w:r>
        <w:t>joy</w:t>
      </w:r>
      <w:r>
        <w:rPr>
          <w:spacing w:val="-15"/>
        </w:rPr>
        <w:t xml:space="preserve"> </w:t>
      </w:r>
      <w:r>
        <w:t>and</w:t>
      </w:r>
      <w:r>
        <w:rPr>
          <w:spacing w:val="-15"/>
        </w:rPr>
        <w:t xml:space="preserve"> </w:t>
      </w:r>
      <w:r>
        <w:t>opulence</w:t>
      </w:r>
      <w:r>
        <w:rPr>
          <w:spacing w:val="-15"/>
        </w:rPr>
        <w:t xml:space="preserve"> </w:t>
      </w:r>
      <w:r>
        <w:t>(Perrelli,</w:t>
      </w:r>
      <w:r>
        <w:rPr>
          <w:spacing w:val="-15"/>
        </w:rPr>
        <w:t xml:space="preserve"> </w:t>
      </w:r>
      <w:r>
        <w:t>Zambaldi,</w:t>
      </w:r>
      <w:r>
        <w:rPr>
          <w:spacing w:val="-15"/>
        </w:rPr>
        <w:t xml:space="preserve"> </w:t>
      </w:r>
      <w:r>
        <w:t>Cantilino</w:t>
      </w:r>
      <w:r>
        <w:rPr>
          <w:spacing w:val="-15"/>
        </w:rPr>
        <w:t xml:space="preserve"> </w:t>
      </w:r>
      <w:r>
        <w:t>&amp;</w:t>
      </w:r>
      <w:r>
        <w:rPr>
          <w:spacing w:val="-15"/>
        </w:rPr>
        <w:t xml:space="preserve"> </w:t>
      </w:r>
      <w:r>
        <w:t>Sougey,</w:t>
      </w:r>
      <w:r>
        <w:rPr>
          <w:spacing w:val="-15"/>
        </w:rPr>
        <w:t xml:space="preserve"> </w:t>
      </w:r>
      <w:r>
        <w:t>2014).</w:t>
      </w:r>
      <w:r>
        <w:rPr>
          <w:spacing w:val="-15"/>
        </w:rPr>
        <w:t xml:space="preserve"> </w:t>
      </w:r>
      <w:r>
        <w:t>Decreased mother–infant interactions are related with worse child outcomes (Murray et al., 2015). Particularly when</w:t>
      </w:r>
      <w:r>
        <w:rPr>
          <w:spacing w:val="-7"/>
        </w:rPr>
        <w:t xml:space="preserve"> </w:t>
      </w:r>
      <w:r>
        <w:t>it</w:t>
      </w:r>
      <w:r>
        <w:rPr>
          <w:spacing w:val="-7"/>
        </w:rPr>
        <w:t xml:space="preserve"> </w:t>
      </w:r>
      <w:r>
        <w:t>is</w:t>
      </w:r>
      <w:r>
        <w:rPr>
          <w:spacing w:val="-7"/>
        </w:rPr>
        <w:t xml:space="preserve"> </w:t>
      </w:r>
      <w:r>
        <w:t>severe,</w:t>
      </w:r>
      <w:r>
        <w:rPr>
          <w:spacing w:val="-7"/>
        </w:rPr>
        <w:t xml:space="preserve"> </w:t>
      </w:r>
      <w:r>
        <w:t>prolonged,</w:t>
      </w:r>
      <w:r>
        <w:rPr>
          <w:spacing w:val="-7"/>
        </w:rPr>
        <w:t xml:space="preserve"> </w:t>
      </w:r>
      <w:r>
        <w:t>and</w:t>
      </w:r>
      <w:r>
        <w:rPr>
          <w:spacing w:val="-5"/>
        </w:rPr>
        <w:t xml:space="preserve"> </w:t>
      </w:r>
      <w:r>
        <w:t>affects</w:t>
      </w:r>
      <w:r>
        <w:rPr>
          <w:spacing w:val="-7"/>
        </w:rPr>
        <w:t xml:space="preserve"> </w:t>
      </w:r>
      <w:r>
        <w:t>disadvantaged</w:t>
      </w:r>
      <w:r>
        <w:rPr>
          <w:spacing w:val="-7"/>
        </w:rPr>
        <w:t xml:space="preserve"> </w:t>
      </w:r>
      <w:r>
        <w:t>communities,</w:t>
      </w:r>
      <w:r>
        <w:rPr>
          <w:spacing w:val="-8"/>
        </w:rPr>
        <w:t xml:space="preserve"> </w:t>
      </w:r>
      <w:r>
        <w:t>research</w:t>
      </w:r>
      <w:r>
        <w:rPr>
          <w:spacing w:val="-7"/>
        </w:rPr>
        <w:t xml:space="preserve"> </w:t>
      </w:r>
      <w:r>
        <w:t>indicate</w:t>
      </w:r>
      <w:r>
        <w:rPr>
          <w:spacing w:val="-8"/>
        </w:rPr>
        <w:t xml:space="preserve"> </w:t>
      </w:r>
      <w:r>
        <w:t>that</w:t>
      </w:r>
      <w:r>
        <w:rPr>
          <w:spacing w:val="-7"/>
        </w:rPr>
        <w:t xml:space="preserve"> </w:t>
      </w:r>
      <w:r>
        <w:t>PPD</w:t>
      </w:r>
      <w:r>
        <w:rPr>
          <w:spacing w:val="-8"/>
        </w:rPr>
        <w:t xml:space="preserve"> </w:t>
      </w:r>
      <w:r>
        <w:t>has</w:t>
      </w:r>
      <w:r>
        <w:rPr>
          <w:spacing w:val="-5"/>
        </w:rPr>
        <w:t xml:space="preserve"> </w:t>
      </w:r>
      <w:r>
        <w:t>a detrimental</w:t>
      </w:r>
      <w:r>
        <w:rPr>
          <w:spacing w:val="-5"/>
        </w:rPr>
        <w:t xml:space="preserve"> </w:t>
      </w:r>
      <w:r>
        <w:t>effect</w:t>
      </w:r>
      <w:r>
        <w:rPr>
          <w:spacing w:val="-3"/>
        </w:rPr>
        <w:t xml:space="preserve"> </w:t>
      </w:r>
      <w:r>
        <w:t>on</w:t>
      </w:r>
      <w:r>
        <w:rPr>
          <w:spacing w:val="-5"/>
        </w:rPr>
        <w:t xml:space="preserve"> </w:t>
      </w:r>
      <w:r>
        <w:t>infant</w:t>
      </w:r>
      <w:r>
        <w:rPr>
          <w:spacing w:val="-5"/>
        </w:rPr>
        <w:t xml:space="preserve"> </w:t>
      </w:r>
      <w:r>
        <w:t>development</w:t>
      </w:r>
      <w:r>
        <w:rPr>
          <w:spacing w:val="-5"/>
        </w:rPr>
        <w:t xml:space="preserve"> </w:t>
      </w:r>
      <w:r>
        <w:t>(Ali</w:t>
      </w:r>
      <w:r>
        <w:rPr>
          <w:spacing w:val="-3"/>
        </w:rPr>
        <w:t xml:space="preserve"> </w:t>
      </w:r>
      <w:r>
        <w:t>et</w:t>
      </w:r>
      <w:r>
        <w:rPr>
          <w:spacing w:val="-5"/>
        </w:rPr>
        <w:t xml:space="preserve"> </w:t>
      </w:r>
      <w:r>
        <w:t>al.,</w:t>
      </w:r>
      <w:r>
        <w:rPr>
          <w:spacing w:val="-5"/>
        </w:rPr>
        <w:t xml:space="preserve"> </w:t>
      </w:r>
      <w:r>
        <w:t>2013). In</w:t>
      </w:r>
      <w:r>
        <w:rPr>
          <w:spacing w:val="-5"/>
        </w:rPr>
        <w:t xml:space="preserve"> </w:t>
      </w:r>
      <w:r>
        <w:t>low-</w:t>
      </w:r>
      <w:r>
        <w:rPr>
          <w:spacing w:val="-6"/>
        </w:rPr>
        <w:t xml:space="preserve"> </w:t>
      </w:r>
      <w:r>
        <w:t>and</w:t>
      </w:r>
      <w:r>
        <w:rPr>
          <w:spacing w:val="-4"/>
        </w:rPr>
        <w:t xml:space="preserve"> </w:t>
      </w:r>
      <w:r>
        <w:t>middle-income</w:t>
      </w:r>
      <w:r>
        <w:rPr>
          <w:spacing w:val="-6"/>
        </w:rPr>
        <w:t xml:space="preserve"> </w:t>
      </w:r>
      <w:r>
        <w:t>nations,</w:t>
      </w:r>
      <w:r>
        <w:rPr>
          <w:spacing w:val="-5"/>
        </w:rPr>
        <w:t xml:space="preserve"> </w:t>
      </w:r>
      <w:r>
        <w:t>recent data</w:t>
      </w:r>
      <w:r>
        <w:rPr>
          <w:spacing w:val="-1"/>
        </w:rPr>
        <w:t xml:space="preserve"> </w:t>
      </w:r>
      <w:r>
        <w:t>suggests a</w:t>
      </w:r>
      <w:r>
        <w:rPr>
          <w:spacing w:val="-1"/>
        </w:rPr>
        <w:t xml:space="preserve"> </w:t>
      </w:r>
      <w:r>
        <w:t>link between mother</w:t>
      </w:r>
      <w:r>
        <w:rPr>
          <w:spacing w:val="-1"/>
        </w:rPr>
        <w:t xml:space="preserve"> </w:t>
      </w:r>
      <w:r>
        <w:t>postnatal depression and child mortality (Weobong et al., 2015). Apart from the financial expenses associated with mental health disorders, the intangible costs associated with human suffering and the overall influence of those depression problems on physical difficulties are</w:t>
      </w:r>
      <w:r>
        <w:rPr>
          <w:spacing w:val="-1"/>
        </w:rPr>
        <w:t xml:space="preserve"> </w:t>
      </w:r>
      <w:r>
        <w:t>methodologically and conceptually difficult to quantify.</w:t>
      </w:r>
      <w:r>
        <w:rPr>
          <w:spacing w:val="-1"/>
        </w:rPr>
        <w:t xml:space="preserve"> </w:t>
      </w:r>
      <w:r>
        <w:t>There</w:t>
      </w:r>
      <w:r>
        <w:rPr>
          <w:spacing w:val="-2"/>
        </w:rPr>
        <w:t xml:space="preserve"> </w:t>
      </w:r>
      <w:r>
        <w:t>is evidence</w:t>
      </w:r>
      <w:r>
        <w:rPr>
          <w:spacing w:val="-1"/>
        </w:rPr>
        <w:t xml:space="preserve"> </w:t>
      </w:r>
      <w:r>
        <w:t>that mental health issues during the perinatal period jeopardize and/or exacerbate obstetric outcomes, such as premature labor, obstetric headaches, and so on (Silva et al., 2017). Beyond delayed psychosocial improvement, the influence on children is profound. Additionally, low birth weight, limited nursing, controlled growth, severe malnutrition, prolonged bouts of diarrhea, and shortened vaccination regimens are associated with this condition.</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numPr>
          <w:ilvl w:val="1"/>
          <w:numId w:val="16"/>
        </w:numPr>
        <w:tabs>
          <w:tab w:val="left" w:pos="447"/>
        </w:tabs>
        <w:spacing w:before="61"/>
        <w:ind w:left="447"/>
      </w:pPr>
      <w:bookmarkStart w:id="26" w:name="_bookmark32"/>
      <w:bookmarkEnd w:id="26"/>
      <w:r>
        <w:lastRenderedPageBreak/>
        <w:t>Managing</w:t>
      </w:r>
      <w:r>
        <w:rPr>
          <w:spacing w:val="-1"/>
        </w:rPr>
        <w:t xml:space="preserve"> </w:t>
      </w:r>
      <w:r>
        <w:t xml:space="preserve">Postpartum </w:t>
      </w:r>
      <w:r>
        <w:rPr>
          <w:spacing w:val="-2"/>
        </w:rPr>
        <w:t>depression</w:t>
      </w:r>
    </w:p>
    <w:p w:rsidR="00D60DE3" w:rsidRDefault="00D60DE3">
      <w:pPr>
        <w:pStyle w:val="BodyText"/>
        <w:spacing w:before="240"/>
        <w:rPr>
          <w:b/>
        </w:rPr>
      </w:pPr>
    </w:p>
    <w:p w:rsidR="00D60DE3" w:rsidRDefault="00000000">
      <w:pPr>
        <w:pStyle w:val="BodyText"/>
        <w:spacing w:line="480" w:lineRule="auto"/>
        <w:ind w:left="87" w:right="80"/>
        <w:jc w:val="both"/>
      </w:pPr>
      <w:r>
        <w:t>Pharmacologic</w:t>
      </w:r>
      <w:r>
        <w:rPr>
          <w:spacing w:val="-9"/>
        </w:rPr>
        <w:t xml:space="preserve"> </w:t>
      </w:r>
      <w:r>
        <w:t>approaches,</w:t>
      </w:r>
      <w:r>
        <w:rPr>
          <w:spacing w:val="-10"/>
        </w:rPr>
        <w:t xml:space="preserve"> </w:t>
      </w:r>
      <w:r>
        <w:t>cognitive</w:t>
      </w:r>
      <w:r>
        <w:rPr>
          <w:spacing w:val="-11"/>
        </w:rPr>
        <w:t xml:space="preserve"> </w:t>
      </w:r>
      <w:r>
        <w:t>therapy, supportive</w:t>
      </w:r>
      <w:r>
        <w:rPr>
          <w:spacing w:val="-11"/>
        </w:rPr>
        <w:t xml:space="preserve"> </w:t>
      </w:r>
      <w:r>
        <w:t>social,</w:t>
      </w:r>
      <w:r>
        <w:rPr>
          <w:spacing w:val="-8"/>
        </w:rPr>
        <w:t xml:space="preserve"> </w:t>
      </w:r>
      <w:r>
        <w:t>and</w:t>
      </w:r>
      <w:r>
        <w:rPr>
          <w:spacing w:val="-11"/>
        </w:rPr>
        <w:t xml:space="preserve"> </w:t>
      </w:r>
      <w:r>
        <w:t>psychosocial</w:t>
      </w:r>
      <w:r>
        <w:rPr>
          <w:spacing w:val="-11"/>
        </w:rPr>
        <w:t xml:space="preserve"> </w:t>
      </w:r>
      <w:r>
        <w:t>support</w:t>
      </w:r>
      <w:r>
        <w:rPr>
          <w:spacing w:val="-11"/>
        </w:rPr>
        <w:t xml:space="preserve"> </w:t>
      </w:r>
      <w:r>
        <w:t>via</w:t>
      </w:r>
      <w:r>
        <w:rPr>
          <w:spacing w:val="-11"/>
        </w:rPr>
        <w:t xml:space="preserve"> </w:t>
      </w:r>
      <w:r>
        <w:t>support groups,</w:t>
      </w:r>
      <w:r>
        <w:rPr>
          <w:spacing w:val="-15"/>
        </w:rPr>
        <w:t xml:space="preserve"> </w:t>
      </w:r>
      <w:r>
        <w:t>professional-based</w:t>
      </w:r>
      <w:r>
        <w:rPr>
          <w:spacing w:val="-15"/>
        </w:rPr>
        <w:t xml:space="preserve"> </w:t>
      </w:r>
      <w:r>
        <w:t>postpartum</w:t>
      </w:r>
      <w:r>
        <w:rPr>
          <w:spacing w:val="-15"/>
        </w:rPr>
        <w:t xml:space="preserve"> </w:t>
      </w:r>
      <w:r>
        <w:t>home</w:t>
      </w:r>
      <w:r>
        <w:rPr>
          <w:spacing w:val="-15"/>
        </w:rPr>
        <w:t xml:space="preserve"> </w:t>
      </w:r>
      <w:r>
        <w:t>visits,</w:t>
      </w:r>
      <w:r>
        <w:rPr>
          <w:spacing w:val="-15"/>
        </w:rPr>
        <w:t xml:space="preserve"> </w:t>
      </w:r>
      <w:r>
        <w:t>and</w:t>
      </w:r>
      <w:r>
        <w:rPr>
          <w:spacing w:val="-15"/>
        </w:rPr>
        <w:t xml:space="preserve"> </w:t>
      </w:r>
      <w:r>
        <w:t>alternative</w:t>
      </w:r>
      <w:r>
        <w:rPr>
          <w:spacing w:val="-15"/>
        </w:rPr>
        <w:t xml:space="preserve"> </w:t>
      </w:r>
      <w:r>
        <w:t>therapies</w:t>
      </w:r>
      <w:r>
        <w:rPr>
          <w:spacing w:val="-15"/>
        </w:rPr>
        <w:t xml:space="preserve"> </w:t>
      </w:r>
      <w:r>
        <w:t>may</w:t>
      </w:r>
      <w:r>
        <w:rPr>
          <w:spacing w:val="-15"/>
        </w:rPr>
        <w:t xml:space="preserve"> </w:t>
      </w:r>
      <w:r>
        <w:t>all</w:t>
      </w:r>
      <w:r>
        <w:rPr>
          <w:spacing w:val="-15"/>
        </w:rPr>
        <w:t xml:space="preserve"> </w:t>
      </w:r>
      <w:r>
        <w:t>be</w:t>
      </w:r>
      <w:r>
        <w:rPr>
          <w:spacing w:val="-15"/>
        </w:rPr>
        <w:t xml:space="preserve"> </w:t>
      </w:r>
      <w:r>
        <w:t>used</w:t>
      </w:r>
      <w:r>
        <w:rPr>
          <w:spacing w:val="-15"/>
        </w:rPr>
        <w:t xml:space="preserve"> </w:t>
      </w:r>
      <w:r>
        <w:t>to</w:t>
      </w:r>
      <w:r>
        <w:rPr>
          <w:spacing w:val="-15"/>
        </w:rPr>
        <w:t xml:space="preserve"> </w:t>
      </w:r>
      <w:r>
        <w:t>address postpartum</w:t>
      </w:r>
      <w:r>
        <w:rPr>
          <w:spacing w:val="-6"/>
        </w:rPr>
        <w:t xml:space="preserve"> </w:t>
      </w:r>
      <w:r>
        <w:t>depression.</w:t>
      </w:r>
      <w:r>
        <w:rPr>
          <w:spacing w:val="-6"/>
        </w:rPr>
        <w:t xml:space="preserve"> </w:t>
      </w:r>
      <w:r>
        <w:t>Electroconvulsive</w:t>
      </w:r>
      <w:r>
        <w:rPr>
          <w:spacing w:val="-6"/>
        </w:rPr>
        <w:t xml:space="preserve"> </w:t>
      </w:r>
      <w:r>
        <w:t>treatment</w:t>
      </w:r>
      <w:r>
        <w:rPr>
          <w:spacing w:val="-5"/>
        </w:rPr>
        <w:t xml:space="preserve"> </w:t>
      </w:r>
      <w:r>
        <w:t>has</w:t>
      </w:r>
      <w:r>
        <w:rPr>
          <w:spacing w:val="-6"/>
        </w:rPr>
        <w:t xml:space="preserve"> </w:t>
      </w:r>
      <w:r>
        <w:t>been</w:t>
      </w:r>
      <w:r>
        <w:rPr>
          <w:spacing w:val="-6"/>
        </w:rPr>
        <w:t xml:space="preserve"> </w:t>
      </w:r>
      <w:r>
        <w:t>shown</w:t>
      </w:r>
      <w:r>
        <w:rPr>
          <w:spacing w:val="-6"/>
        </w:rPr>
        <w:t xml:space="preserve"> </w:t>
      </w:r>
      <w:r>
        <w:t>to</w:t>
      </w:r>
      <w:r>
        <w:rPr>
          <w:spacing w:val="-5"/>
        </w:rPr>
        <w:t xml:space="preserve"> </w:t>
      </w:r>
      <w:r>
        <w:t>be</w:t>
      </w:r>
      <w:r>
        <w:rPr>
          <w:spacing w:val="-4"/>
        </w:rPr>
        <w:t xml:space="preserve"> </w:t>
      </w:r>
      <w:r>
        <w:t>useful</w:t>
      </w:r>
      <w:r>
        <w:rPr>
          <w:spacing w:val="-6"/>
        </w:rPr>
        <w:t xml:space="preserve"> </w:t>
      </w:r>
      <w:r>
        <w:t>for</w:t>
      </w:r>
      <w:r>
        <w:rPr>
          <w:spacing w:val="-6"/>
        </w:rPr>
        <w:t xml:space="preserve"> </w:t>
      </w:r>
      <w:r>
        <w:t>women</w:t>
      </w:r>
      <w:r>
        <w:rPr>
          <w:spacing w:val="-6"/>
        </w:rPr>
        <w:t xml:space="preserve"> </w:t>
      </w:r>
      <w:r>
        <w:t>suffering from severe PPD (Chinawa et al. 2016). In severe circumstances, particularly when mothers are suicidal, inpatient hospitalization may be necessary (Anokye et al., 2018). Among the indicated therapies,</w:t>
      </w:r>
      <w:r>
        <w:rPr>
          <w:spacing w:val="-11"/>
        </w:rPr>
        <w:t xml:space="preserve"> </w:t>
      </w:r>
      <w:r>
        <w:t>psychological</w:t>
      </w:r>
      <w:r>
        <w:rPr>
          <w:spacing w:val="-8"/>
        </w:rPr>
        <w:t xml:space="preserve"> </w:t>
      </w:r>
      <w:r>
        <w:t>support</w:t>
      </w:r>
      <w:r>
        <w:rPr>
          <w:spacing w:val="-11"/>
        </w:rPr>
        <w:t xml:space="preserve"> </w:t>
      </w:r>
      <w:r>
        <w:t>has</w:t>
      </w:r>
      <w:r>
        <w:rPr>
          <w:spacing w:val="-10"/>
        </w:rPr>
        <w:t xml:space="preserve"> </w:t>
      </w:r>
      <w:r>
        <w:t>been</w:t>
      </w:r>
      <w:r>
        <w:rPr>
          <w:spacing w:val="-11"/>
        </w:rPr>
        <w:t xml:space="preserve"> </w:t>
      </w:r>
      <w:r>
        <w:t>shown</w:t>
      </w:r>
      <w:r>
        <w:rPr>
          <w:spacing w:val="-11"/>
        </w:rPr>
        <w:t xml:space="preserve"> </w:t>
      </w:r>
      <w:r>
        <w:t>to</w:t>
      </w:r>
      <w:r>
        <w:rPr>
          <w:spacing w:val="-10"/>
        </w:rPr>
        <w:t xml:space="preserve"> </w:t>
      </w:r>
      <w:r>
        <w:t>be</w:t>
      </w:r>
      <w:r>
        <w:rPr>
          <w:spacing w:val="-12"/>
        </w:rPr>
        <w:t xml:space="preserve"> </w:t>
      </w:r>
      <w:r>
        <w:t>the</w:t>
      </w:r>
      <w:r>
        <w:rPr>
          <w:spacing w:val="-11"/>
        </w:rPr>
        <w:t xml:space="preserve"> </w:t>
      </w:r>
      <w:r>
        <w:t>most</w:t>
      </w:r>
      <w:r>
        <w:rPr>
          <w:spacing w:val="-10"/>
        </w:rPr>
        <w:t xml:space="preserve"> </w:t>
      </w:r>
      <w:r>
        <w:t>beneficial</w:t>
      </w:r>
      <w:r>
        <w:rPr>
          <w:spacing w:val="-11"/>
        </w:rPr>
        <w:t xml:space="preserve"> </w:t>
      </w:r>
      <w:r>
        <w:t>in</w:t>
      </w:r>
      <w:r>
        <w:rPr>
          <w:spacing w:val="-11"/>
        </w:rPr>
        <w:t xml:space="preserve"> </w:t>
      </w:r>
      <w:r>
        <w:t>controlling</w:t>
      </w:r>
      <w:r>
        <w:rPr>
          <w:spacing w:val="-10"/>
        </w:rPr>
        <w:t xml:space="preserve"> </w:t>
      </w:r>
      <w:r>
        <w:t>PPD</w:t>
      </w:r>
      <w:r>
        <w:rPr>
          <w:spacing w:val="-11"/>
        </w:rPr>
        <w:t xml:space="preserve"> </w:t>
      </w:r>
      <w:r>
        <w:t>(Anokye et</w:t>
      </w:r>
      <w:r>
        <w:rPr>
          <w:spacing w:val="-12"/>
        </w:rPr>
        <w:t xml:space="preserve"> </w:t>
      </w:r>
      <w:r>
        <w:t>al.,</w:t>
      </w:r>
      <w:r>
        <w:rPr>
          <w:spacing w:val="-12"/>
        </w:rPr>
        <w:t xml:space="preserve"> </w:t>
      </w:r>
      <w:r>
        <w:t>2018).</w:t>
      </w:r>
      <w:r>
        <w:rPr>
          <w:spacing w:val="-12"/>
        </w:rPr>
        <w:t xml:space="preserve"> </w:t>
      </w:r>
      <w:r>
        <w:t>Beck,</w:t>
      </w:r>
      <w:r>
        <w:rPr>
          <w:spacing w:val="-12"/>
        </w:rPr>
        <w:t xml:space="preserve"> </w:t>
      </w:r>
      <w:r>
        <w:t>Records,</w:t>
      </w:r>
      <w:r>
        <w:rPr>
          <w:spacing w:val="-12"/>
        </w:rPr>
        <w:t xml:space="preserve"> </w:t>
      </w:r>
      <w:r>
        <w:t>and</w:t>
      </w:r>
      <w:r>
        <w:rPr>
          <w:spacing w:val="-12"/>
        </w:rPr>
        <w:t xml:space="preserve"> </w:t>
      </w:r>
      <w:r>
        <w:t>Rice</w:t>
      </w:r>
      <w:r>
        <w:rPr>
          <w:spacing w:val="-14"/>
        </w:rPr>
        <w:t xml:space="preserve"> </w:t>
      </w:r>
      <w:r>
        <w:t>(2006)</w:t>
      </w:r>
      <w:r>
        <w:rPr>
          <w:spacing w:val="-13"/>
        </w:rPr>
        <w:t xml:space="preserve"> </w:t>
      </w:r>
      <w:r>
        <w:t>shown</w:t>
      </w:r>
      <w:r>
        <w:rPr>
          <w:spacing w:val="-12"/>
        </w:rPr>
        <w:t xml:space="preserve"> </w:t>
      </w:r>
      <w:r>
        <w:t>that</w:t>
      </w:r>
      <w:r>
        <w:rPr>
          <w:spacing w:val="-12"/>
        </w:rPr>
        <w:t xml:space="preserve"> </w:t>
      </w:r>
      <w:r>
        <w:t>involvement</w:t>
      </w:r>
      <w:r>
        <w:rPr>
          <w:spacing w:val="-12"/>
        </w:rPr>
        <w:t xml:space="preserve"> </w:t>
      </w:r>
      <w:r>
        <w:t>in</w:t>
      </w:r>
      <w:r>
        <w:rPr>
          <w:spacing w:val="-12"/>
        </w:rPr>
        <w:t xml:space="preserve"> </w:t>
      </w:r>
      <w:r>
        <w:t>support</w:t>
      </w:r>
      <w:r>
        <w:rPr>
          <w:spacing w:val="-12"/>
        </w:rPr>
        <w:t xml:space="preserve"> </w:t>
      </w:r>
      <w:r>
        <w:t>group</w:t>
      </w:r>
      <w:r>
        <w:rPr>
          <w:spacing w:val="-13"/>
        </w:rPr>
        <w:t xml:space="preserve"> </w:t>
      </w:r>
      <w:r>
        <w:t>activities</w:t>
      </w:r>
      <w:r>
        <w:rPr>
          <w:spacing w:val="-12"/>
        </w:rPr>
        <w:t xml:space="preserve"> </w:t>
      </w:r>
      <w:r>
        <w:t>might provide moms with a sense of hope by demonstrating that they are not alone. Couple support organizations may educate and encourage couples. Additionally, they provide an opportunity for couples to discuss their wants and worries in a nonjudgmental environment. Women with a high- probability of getting PPD should also begin interpersonal psychotherapy while pregnant (Anokye et al., 2018). To prepare them for the role changes that occur with parenthood, this is what they'll be doing. Women who get interpersonal psychotherapy are more likely than those who do not to have a reduction</w:t>
      </w:r>
      <w:r>
        <w:rPr>
          <w:spacing w:val="-7"/>
        </w:rPr>
        <w:t xml:space="preserve"> </w:t>
      </w:r>
      <w:r>
        <w:t>in</w:t>
      </w:r>
      <w:r>
        <w:rPr>
          <w:spacing w:val="-7"/>
        </w:rPr>
        <w:t xml:space="preserve"> </w:t>
      </w:r>
      <w:r>
        <w:t>depressive</w:t>
      </w:r>
      <w:r>
        <w:rPr>
          <w:spacing w:val="-8"/>
        </w:rPr>
        <w:t xml:space="preserve"> </w:t>
      </w:r>
      <w:r>
        <w:t>symptoms</w:t>
      </w:r>
      <w:r>
        <w:rPr>
          <w:spacing w:val="-7"/>
        </w:rPr>
        <w:t xml:space="preserve"> </w:t>
      </w:r>
      <w:r>
        <w:t>and</w:t>
      </w:r>
      <w:r>
        <w:rPr>
          <w:spacing w:val="-7"/>
        </w:rPr>
        <w:t xml:space="preserve"> </w:t>
      </w:r>
      <w:r>
        <w:t>to</w:t>
      </w:r>
      <w:r>
        <w:rPr>
          <w:spacing w:val="-7"/>
        </w:rPr>
        <w:t xml:space="preserve"> </w:t>
      </w:r>
      <w:r>
        <w:t>recover</w:t>
      </w:r>
      <w:r>
        <w:rPr>
          <w:spacing w:val="-8"/>
        </w:rPr>
        <w:t xml:space="preserve"> </w:t>
      </w:r>
      <w:r>
        <w:t>from</w:t>
      </w:r>
      <w:r>
        <w:rPr>
          <w:spacing w:val="-8"/>
        </w:rPr>
        <w:t xml:space="preserve"> </w:t>
      </w:r>
      <w:r>
        <w:t>PPD</w:t>
      </w:r>
      <w:r>
        <w:rPr>
          <w:spacing w:val="-8"/>
        </w:rPr>
        <w:t xml:space="preserve"> </w:t>
      </w:r>
      <w:r>
        <w:t>more</w:t>
      </w:r>
      <w:r>
        <w:rPr>
          <w:spacing w:val="-8"/>
        </w:rPr>
        <w:t xml:space="preserve"> </w:t>
      </w:r>
      <w:r>
        <w:t>rapidly</w:t>
      </w:r>
      <w:r>
        <w:rPr>
          <w:spacing w:val="-7"/>
        </w:rPr>
        <w:t xml:space="preserve"> </w:t>
      </w:r>
      <w:r>
        <w:t>(Anokye</w:t>
      </w:r>
      <w:r>
        <w:rPr>
          <w:spacing w:val="-9"/>
        </w:rPr>
        <w:t xml:space="preserve"> </w:t>
      </w:r>
      <w:r>
        <w:t>et</w:t>
      </w:r>
      <w:r>
        <w:rPr>
          <w:spacing w:val="-4"/>
        </w:rPr>
        <w:t xml:space="preserve"> </w:t>
      </w:r>
      <w:r>
        <w:t>al.,</w:t>
      </w:r>
      <w:r>
        <w:rPr>
          <w:spacing w:val="-7"/>
        </w:rPr>
        <w:t xml:space="preserve"> </w:t>
      </w:r>
      <w:r>
        <w:t>2018).</w:t>
      </w:r>
      <w:r>
        <w:rPr>
          <w:spacing w:val="-2"/>
        </w:rPr>
        <w:t xml:space="preserve"> </w:t>
      </w:r>
      <w:r>
        <w:t>Three short</w:t>
      </w:r>
      <w:r>
        <w:rPr>
          <w:spacing w:val="-6"/>
        </w:rPr>
        <w:t xml:space="preserve"> </w:t>
      </w:r>
      <w:r>
        <w:t>home-based</w:t>
      </w:r>
      <w:r>
        <w:rPr>
          <w:spacing w:val="-6"/>
        </w:rPr>
        <w:t xml:space="preserve"> </w:t>
      </w:r>
      <w:r>
        <w:t>visits</w:t>
      </w:r>
      <w:r>
        <w:rPr>
          <w:spacing w:val="-5"/>
        </w:rPr>
        <w:t xml:space="preserve"> </w:t>
      </w:r>
      <w:r>
        <w:t>using</w:t>
      </w:r>
      <w:r>
        <w:rPr>
          <w:spacing w:val="-5"/>
        </w:rPr>
        <w:t xml:space="preserve"> </w:t>
      </w:r>
      <w:r>
        <w:t>counseling</w:t>
      </w:r>
      <w:r>
        <w:rPr>
          <w:spacing w:val="-6"/>
        </w:rPr>
        <w:t xml:space="preserve"> </w:t>
      </w:r>
      <w:r>
        <w:t>techniques</w:t>
      </w:r>
      <w:r>
        <w:rPr>
          <w:spacing w:val="-6"/>
        </w:rPr>
        <w:t xml:space="preserve"> </w:t>
      </w:r>
      <w:r>
        <w:t>were</w:t>
      </w:r>
      <w:r>
        <w:rPr>
          <w:spacing w:val="-8"/>
        </w:rPr>
        <w:t xml:space="preserve"> </w:t>
      </w:r>
      <w:r>
        <w:t>shown</w:t>
      </w:r>
      <w:r>
        <w:rPr>
          <w:spacing w:val="-6"/>
        </w:rPr>
        <w:t xml:space="preserve"> </w:t>
      </w:r>
      <w:r>
        <w:t>to</w:t>
      </w:r>
      <w:r>
        <w:rPr>
          <w:spacing w:val="-5"/>
        </w:rPr>
        <w:t xml:space="preserve"> </w:t>
      </w:r>
      <w:r>
        <w:t>be</w:t>
      </w:r>
      <w:r>
        <w:rPr>
          <w:spacing w:val="-7"/>
        </w:rPr>
        <w:t xml:space="preserve"> </w:t>
      </w:r>
      <w:r>
        <w:t>useful</w:t>
      </w:r>
      <w:r>
        <w:rPr>
          <w:spacing w:val="-6"/>
        </w:rPr>
        <w:t xml:space="preserve"> </w:t>
      </w:r>
      <w:r>
        <w:t>in</w:t>
      </w:r>
      <w:r>
        <w:rPr>
          <w:spacing w:val="-5"/>
        </w:rPr>
        <w:t xml:space="preserve"> </w:t>
      </w:r>
      <w:r>
        <w:t>accelerating</w:t>
      </w:r>
      <w:r>
        <w:rPr>
          <w:spacing w:val="-6"/>
        </w:rPr>
        <w:t xml:space="preserve"> </w:t>
      </w:r>
      <w:r>
        <w:t>recovery rates for new mothers with postpartum depression (O'Hara &amp; McCabe, 2013).</w:t>
      </w:r>
    </w:p>
    <w:p w:rsidR="00D60DE3" w:rsidRDefault="00D60DE3">
      <w:pPr>
        <w:pStyle w:val="BodyText"/>
      </w:pPr>
    </w:p>
    <w:p w:rsidR="00D60DE3" w:rsidRDefault="00D60DE3">
      <w:pPr>
        <w:pStyle w:val="BodyText"/>
      </w:pPr>
    </w:p>
    <w:p w:rsidR="00D60DE3" w:rsidRDefault="00D60DE3">
      <w:pPr>
        <w:pStyle w:val="BodyText"/>
        <w:spacing w:before="165"/>
      </w:pPr>
    </w:p>
    <w:p w:rsidR="00D60DE3" w:rsidRDefault="00000000">
      <w:pPr>
        <w:pStyle w:val="Heading2"/>
        <w:numPr>
          <w:ilvl w:val="1"/>
          <w:numId w:val="16"/>
        </w:numPr>
        <w:tabs>
          <w:tab w:val="left" w:pos="447"/>
        </w:tabs>
        <w:spacing w:before="1"/>
        <w:ind w:left="447"/>
      </w:pPr>
      <w:bookmarkStart w:id="27" w:name="_bookmark33"/>
      <w:bookmarkEnd w:id="27"/>
      <w:r>
        <w:t>Discussion</w:t>
      </w:r>
      <w:r>
        <w:rPr>
          <w:spacing w:val="-2"/>
        </w:rPr>
        <w:t xml:space="preserve"> </w:t>
      </w:r>
      <w:r>
        <w:t>of</w:t>
      </w:r>
      <w:r>
        <w:rPr>
          <w:spacing w:val="-2"/>
        </w:rPr>
        <w:t xml:space="preserve"> </w:t>
      </w:r>
      <w:r>
        <w:t>Chapter</w:t>
      </w:r>
      <w:r>
        <w:rPr>
          <w:spacing w:val="-2"/>
        </w:rPr>
        <w:t xml:space="preserve"> </w:t>
      </w:r>
      <w:r>
        <w:t>and Identified</w:t>
      </w:r>
      <w:r>
        <w:rPr>
          <w:spacing w:val="-1"/>
        </w:rPr>
        <w:t xml:space="preserve"> </w:t>
      </w:r>
      <w:r>
        <w:t>Gaps</w:t>
      </w:r>
      <w:r>
        <w:rPr>
          <w:spacing w:val="-1"/>
        </w:rPr>
        <w:t xml:space="preserve"> </w:t>
      </w:r>
      <w:r>
        <w:t>in</w:t>
      </w:r>
      <w:r>
        <w:rPr>
          <w:spacing w:val="-1"/>
        </w:rPr>
        <w:t xml:space="preserve"> </w:t>
      </w:r>
      <w:r>
        <w:rPr>
          <w:spacing w:val="-2"/>
        </w:rPr>
        <w:t>Literature</w:t>
      </w:r>
    </w:p>
    <w:p w:rsidR="00D60DE3" w:rsidRDefault="00D60DE3">
      <w:pPr>
        <w:pStyle w:val="BodyText"/>
        <w:spacing w:before="239"/>
        <w:rPr>
          <w:b/>
        </w:rPr>
      </w:pPr>
    </w:p>
    <w:p w:rsidR="00D60DE3" w:rsidRDefault="00000000">
      <w:pPr>
        <w:pStyle w:val="BodyText"/>
        <w:spacing w:before="1" w:line="480" w:lineRule="auto"/>
        <w:ind w:left="87" w:right="83"/>
        <w:jc w:val="both"/>
      </w:pPr>
      <w:r>
        <w:t>“Postpartum” implies the period following delivery. The literature on the elements that may induce postpartum depression reveals numerous areas that need additional investigation. A low socioeconomic</w:t>
      </w:r>
      <w:r>
        <w:rPr>
          <w:spacing w:val="-5"/>
        </w:rPr>
        <w:t xml:space="preserve"> </w:t>
      </w:r>
      <w:r>
        <w:t>status</w:t>
      </w:r>
      <w:r>
        <w:rPr>
          <w:spacing w:val="-4"/>
        </w:rPr>
        <w:t xml:space="preserve"> </w:t>
      </w:r>
      <w:r>
        <w:t>has</w:t>
      </w:r>
      <w:r>
        <w:rPr>
          <w:spacing w:val="-3"/>
        </w:rPr>
        <w:t xml:space="preserve"> </w:t>
      </w:r>
      <w:r>
        <w:t>long</w:t>
      </w:r>
      <w:r>
        <w:rPr>
          <w:spacing w:val="-4"/>
        </w:rPr>
        <w:t xml:space="preserve"> </w:t>
      </w:r>
      <w:r>
        <w:t>been</w:t>
      </w:r>
      <w:r>
        <w:rPr>
          <w:spacing w:val="-4"/>
        </w:rPr>
        <w:t xml:space="preserve"> </w:t>
      </w:r>
      <w:r>
        <w:t>recognized</w:t>
      </w:r>
      <w:r>
        <w:rPr>
          <w:spacing w:val="-4"/>
        </w:rPr>
        <w:t xml:space="preserve"> </w:t>
      </w:r>
      <w:r>
        <w:t>as</w:t>
      </w:r>
      <w:r>
        <w:rPr>
          <w:spacing w:val="-2"/>
        </w:rPr>
        <w:t xml:space="preserve"> </w:t>
      </w:r>
      <w:r>
        <w:t>a</w:t>
      </w:r>
      <w:r>
        <w:rPr>
          <w:spacing w:val="-2"/>
        </w:rPr>
        <w:t xml:space="preserve"> </w:t>
      </w:r>
      <w:r>
        <w:t>determinant</w:t>
      </w:r>
      <w:r>
        <w:rPr>
          <w:spacing w:val="-4"/>
        </w:rPr>
        <w:t xml:space="preserve"> </w:t>
      </w:r>
      <w:r>
        <w:t>of</w:t>
      </w:r>
      <w:r>
        <w:rPr>
          <w:spacing w:val="-4"/>
        </w:rPr>
        <w:t xml:space="preserve"> </w:t>
      </w:r>
      <w:r>
        <w:t>postpartum</w:t>
      </w:r>
      <w:r>
        <w:rPr>
          <w:spacing w:val="-4"/>
        </w:rPr>
        <w:t xml:space="preserve"> </w:t>
      </w:r>
      <w:r>
        <w:t>depressive</w:t>
      </w:r>
      <w:r>
        <w:rPr>
          <w:spacing w:val="-5"/>
        </w:rPr>
        <w:t xml:space="preserve"> </w:t>
      </w:r>
      <w:r>
        <w:t>symptoms. Pregnant</w:t>
      </w:r>
      <w:r>
        <w:rPr>
          <w:spacing w:val="-6"/>
        </w:rPr>
        <w:t xml:space="preserve"> </w:t>
      </w:r>
      <w:r>
        <w:t>mothers</w:t>
      </w:r>
      <w:r>
        <w:rPr>
          <w:spacing w:val="-7"/>
        </w:rPr>
        <w:t xml:space="preserve"> </w:t>
      </w:r>
      <w:r>
        <w:t>in</w:t>
      </w:r>
      <w:r>
        <w:rPr>
          <w:spacing w:val="-6"/>
        </w:rPr>
        <w:t xml:space="preserve"> </w:t>
      </w:r>
      <w:r>
        <w:t>low-income</w:t>
      </w:r>
      <w:r>
        <w:rPr>
          <w:spacing w:val="-7"/>
        </w:rPr>
        <w:t xml:space="preserve"> </w:t>
      </w:r>
      <w:r>
        <w:t>areas</w:t>
      </w:r>
      <w:r>
        <w:rPr>
          <w:spacing w:val="-4"/>
        </w:rPr>
        <w:t xml:space="preserve"> </w:t>
      </w:r>
      <w:r>
        <w:t>who</w:t>
      </w:r>
      <w:r>
        <w:rPr>
          <w:spacing w:val="-7"/>
        </w:rPr>
        <w:t xml:space="preserve"> </w:t>
      </w:r>
      <w:r>
        <w:t>are</w:t>
      </w:r>
      <w:r>
        <w:rPr>
          <w:spacing w:val="-8"/>
        </w:rPr>
        <w:t xml:space="preserve"> </w:t>
      </w:r>
      <w:r>
        <w:t>prone</w:t>
      </w:r>
      <w:r>
        <w:rPr>
          <w:spacing w:val="-7"/>
        </w:rPr>
        <w:t xml:space="preserve"> </w:t>
      </w:r>
      <w:r>
        <w:t>to</w:t>
      </w:r>
      <w:r>
        <w:rPr>
          <w:spacing w:val="-6"/>
        </w:rPr>
        <w:t xml:space="preserve"> </w:t>
      </w:r>
      <w:r>
        <w:t>depression</w:t>
      </w:r>
      <w:r>
        <w:rPr>
          <w:spacing w:val="-6"/>
        </w:rPr>
        <w:t xml:space="preserve"> </w:t>
      </w:r>
      <w:r>
        <w:t>are</w:t>
      </w:r>
      <w:r>
        <w:rPr>
          <w:spacing w:val="-8"/>
        </w:rPr>
        <w:t xml:space="preserve"> </w:t>
      </w:r>
      <w:r>
        <w:t>being</w:t>
      </w:r>
      <w:r>
        <w:rPr>
          <w:spacing w:val="-6"/>
        </w:rPr>
        <w:t xml:space="preserve"> </w:t>
      </w:r>
      <w:r>
        <w:t>researched.</w:t>
      </w:r>
      <w:r>
        <w:rPr>
          <w:spacing w:val="-6"/>
        </w:rPr>
        <w:t xml:space="preserve"> </w:t>
      </w:r>
      <w:r>
        <w:t>Their</w:t>
      </w:r>
      <w:r>
        <w:rPr>
          <w:spacing w:val="-7"/>
        </w:rPr>
        <w:t xml:space="preserve"> </w:t>
      </w:r>
      <w:r>
        <w:t>access to</w:t>
      </w:r>
      <w:r>
        <w:rPr>
          <w:spacing w:val="11"/>
        </w:rPr>
        <w:t xml:space="preserve"> </w:t>
      </w:r>
      <w:r>
        <w:t>health</w:t>
      </w:r>
      <w:r>
        <w:rPr>
          <w:spacing w:val="13"/>
        </w:rPr>
        <w:t xml:space="preserve"> </w:t>
      </w:r>
      <w:r>
        <w:t>care,</w:t>
      </w:r>
      <w:r>
        <w:rPr>
          <w:spacing w:val="14"/>
        </w:rPr>
        <w:t xml:space="preserve"> </w:t>
      </w:r>
      <w:r>
        <w:t>social</w:t>
      </w:r>
      <w:r>
        <w:rPr>
          <w:spacing w:val="13"/>
        </w:rPr>
        <w:t xml:space="preserve"> </w:t>
      </w:r>
      <w:r>
        <w:t>networks,</w:t>
      </w:r>
      <w:r>
        <w:rPr>
          <w:spacing w:val="14"/>
        </w:rPr>
        <w:t xml:space="preserve"> </w:t>
      </w:r>
      <w:r>
        <w:t>and</w:t>
      </w:r>
      <w:r>
        <w:rPr>
          <w:spacing w:val="13"/>
        </w:rPr>
        <w:t xml:space="preserve"> </w:t>
      </w:r>
      <w:r>
        <w:t>assistance</w:t>
      </w:r>
      <w:r>
        <w:rPr>
          <w:spacing w:val="13"/>
        </w:rPr>
        <w:t xml:space="preserve"> </w:t>
      </w:r>
      <w:r>
        <w:t>may</w:t>
      </w:r>
      <w:r>
        <w:rPr>
          <w:spacing w:val="12"/>
        </w:rPr>
        <w:t xml:space="preserve"> </w:t>
      </w:r>
      <w:r>
        <w:t>be</w:t>
      </w:r>
      <w:r>
        <w:rPr>
          <w:spacing w:val="12"/>
        </w:rPr>
        <w:t xml:space="preserve"> </w:t>
      </w:r>
      <w:r>
        <w:t>very</w:t>
      </w:r>
      <w:r>
        <w:rPr>
          <w:spacing w:val="13"/>
        </w:rPr>
        <w:t xml:space="preserve"> </w:t>
      </w:r>
      <w:r>
        <w:t>different</w:t>
      </w:r>
      <w:r>
        <w:rPr>
          <w:spacing w:val="13"/>
        </w:rPr>
        <w:t xml:space="preserve"> </w:t>
      </w:r>
      <w:r>
        <w:t>from</w:t>
      </w:r>
      <w:r>
        <w:rPr>
          <w:spacing w:val="14"/>
        </w:rPr>
        <w:t xml:space="preserve"> </w:t>
      </w:r>
      <w:r>
        <w:t>that</w:t>
      </w:r>
      <w:r>
        <w:rPr>
          <w:spacing w:val="13"/>
        </w:rPr>
        <w:t xml:space="preserve"> </w:t>
      </w:r>
      <w:r>
        <w:t>of</w:t>
      </w:r>
      <w:r>
        <w:rPr>
          <w:spacing w:val="13"/>
        </w:rPr>
        <w:t xml:space="preserve"> </w:t>
      </w:r>
      <w:r>
        <w:t>individuals</w:t>
      </w:r>
      <w:r>
        <w:rPr>
          <w:spacing w:val="13"/>
        </w:rPr>
        <w:t xml:space="preserve"> </w:t>
      </w:r>
      <w:r>
        <w:t>on</w:t>
      </w:r>
      <w:r>
        <w:rPr>
          <w:spacing w:val="11"/>
        </w:rPr>
        <w:t xml:space="preserve"> </w:t>
      </w:r>
      <w:r>
        <w:rPr>
          <w:spacing w:val="-5"/>
        </w:rPr>
        <w:t>the</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opposite side. Postpartum depression affects 10-15% of the general population, but it is substantially more prevalent among young mothers. The prevalence among adolescent females has been revealed as approximately 26 percent. Standardized depression evaluation approaches may not be accurate for all various ethnic and cultural study areas, and researchers must be sensitive in terms of cultural and ethnic</w:t>
      </w:r>
      <w:r>
        <w:rPr>
          <w:spacing w:val="-7"/>
        </w:rPr>
        <w:t xml:space="preserve"> </w:t>
      </w:r>
      <w:r>
        <w:t>jurisdiction</w:t>
      </w:r>
      <w:r>
        <w:rPr>
          <w:spacing w:val="-6"/>
        </w:rPr>
        <w:t xml:space="preserve"> </w:t>
      </w:r>
      <w:r>
        <w:t>and</w:t>
      </w:r>
      <w:r>
        <w:rPr>
          <w:spacing w:val="-6"/>
        </w:rPr>
        <w:t xml:space="preserve"> </w:t>
      </w:r>
      <w:r>
        <w:t>practices.</w:t>
      </w:r>
      <w:r>
        <w:rPr>
          <w:spacing w:val="-6"/>
        </w:rPr>
        <w:t xml:space="preserve"> </w:t>
      </w:r>
      <w:r>
        <w:t>However,</w:t>
      </w:r>
      <w:r>
        <w:rPr>
          <w:spacing w:val="-7"/>
        </w:rPr>
        <w:t xml:space="preserve"> </w:t>
      </w:r>
      <w:r>
        <w:t>postpartum</w:t>
      </w:r>
      <w:r>
        <w:rPr>
          <w:spacing w:val="-6"/>
        </w:rPr>
        <w:t xml:space="preserve"> </w:t>
      </w:r>
      <w:r>
        <w:t>depression</w:t>
      </w:r>
      <w:r>
        <w:rPr>
          <w:spacing w:val="-6"/>
        </w:rPr>
        <w:t xml:space="preserve"> </w:t>
      </w:r>
      <w:r>
        <w:t>episodes</w:t>
      </w:r>
      <w:r>
        <w:rPr>
          <w:spacing w:val="-6"/>
        </w:rPr>
        <w:t xml:space="preserve"> </w:t>
      </w:r>
      <w:r>
        <w:t>outside</w:t>
      </w:r>
      <w:r>
        <w:rPr>
          <w:spacing w:val="-7"/>
        </w:rPr>
        <w:t xml:space="preserve"> </w:t>
      </w:r>
      <w:r>
        <w:t>of</w:t>
      </w:r>
      <w:r>
        <w:rPr>
          <w:spacing w:val="-7"/>
        </w:rPr>
        <w:t xml:space="preserve"> </w:t>
      </w:r>
      <w:r>
        <w:t>a</w:t>
      </w:r>
      <w:r>
        <w:rPr>
          <w:spacing w:val="-7"/>
        </w:rPr>
        <w:t xml:space="preserve"> </w:t>
      </w:r>
      <w:r>
        <w:t>woman's</w:t>
      </w:r>
      <w:r>
        <w:rPr>
          <w:spacing w:val="-6"/>
        </w:rPr>
        <w:t xml:space="preserve"> </w:t>
      </w:r>
      <w:r>
        <w:t>own country</w:t>
      </w:r>
      <w:r>
        <w:rPr>
          <w:spacing w:val="-5"/>
        </w:rPr>
        <w:t xml:space="preserve"> </w:t>
      </w:r>
      <w:r>
        <w:t>need</w:t>
      </w:r>
      <w:r>
        <w:rPr>
          <w:spacing w:val="-3"/>
        </w:rPr>
        <w:t xml:space="preserve"> </w:t>
      </w:r>
      <w:r>
        <w:t>more</w:t>
      </w:r>
      <w:r>
        <w:rPr>
          <w:spacing w:val="-6"/>
        </w:rPr>
        <w:t xml:space="preserve"> </w:t>
      </w:r>
      <w:r>
        <w:t>investigation.</w:t>
      </w:r>
      <w:r>
        <w:rPr>
          <w:spacing w:val="-3"/>
        </w:rPr>
        <w:t xml:space="preserve"> </w:t>
      </w:r>
      <w:r>
        <w:t>These</w:t>
      </w:r>
      <w:r>
        <w:rPr>
          <w:spacing w:val="-6"/>
        </w:rPr>
        <w:t xml:space="preserve"> </w:t>
      </w:r>
      <w:r>
        <w:t>women</w:t>
      </w:r>
      <w:r>
        <w:rPr>
          <w:spacing w:val="-3"/>
        </w:rPr>
        <w:t xml:space="preserve"> </w:t>
      </w:r>
      <w:r>
        <w:t>may</w:t>
      </w:r>
      <w:r>
        <w:rPr>
          <w:spacing w:val="-5"/>
        </w:rPr>
        <w:t xml:space="preserve"> </w:t>
      </w:r>
      <w:r>
        <w:t>be</w:t>
      </w:r>
      <w:r>
        <w:rPr>
          <w:spacing w:val="-6"/>
        </w:rPr>
        <w:t xml:space="preserve"> </w:t>
      </w:r>
      <w:r>
        <w:t>more</w:t>
      </w:r>
      <w:r>
        <w:rPr>
          <w:spacing w:val="-6"/>
        </w:rPr>
        <w:t xml:space="preserve"> </w:t>
      </w:r>
      <w:r>
        <w:t>prone</w:t>
      </w:r>
      <w:r>
        <w:rPr>
          <w:spacing w:val="-6"/>
        </w:rPr>
        <w:t xml:space="preserve"> </w:t>
      </w:r>
      <w:r>
        <w:t>to</w:t>
      </w:r>
      <w:r>
        <w:rPr>
          <w:spacing w:val="-4"/>
        </w:rPr>
        <w:t xml:space="preserve"> </w:t>
      </w:r>
      <w:r>
        <w:t>develop</w:t>
      </w:r>
      <w:r>
        <w:rPr>
          <w:spacing w:val="-4"/>
        </w:rPr>
        <w:t xml:space="preserve"> </w:t>
      </w:r>
      <w:r>
        <w:t>postpartum</w:t>
      </w:r>
      <w:r>
        <w:rPr>
          <w:spacing w:val="-5"/>
        </w:rPr>
        <w:t xml:space="preserve"> </w:t>
      </w:r>
      <w:r>
        <w:t>depression symptoms</w:t>
      </w:r>
      <w:r>
        <w:rPr>
          <w:spacing w:val="-2"/>
        </w:rPr>
        <w:t xml:space="preserve"> </w:t>
      </w:r>
      <w:r>
        <w:t>following</w:t>
      </w:r>
      <w:r>
        <w:rPr>
          <w:spacing w:val="-3"/>
        </w:rPr>
        <w:t xml:space="preserve"> </w:t>
      </w:r>
      <w:r>
        <w:t>in</w:t>
      </w:r>
      <w:r>
        <w:rPr>
          <w:spacing w:val="-5"/>
        </w:rPr>
        <w:t xml:space="preserve"> </w:t>
      </w:r>
      <w:r>
        <w:t>adequate</w:t>
      </w:r>
      <w:r>
        <w:rPr>
          <w:spacing w:val="-3"/>
        </w:rPr>
        <w:t xml:space="preserve"> </w:t>
      </w:r>
      <w:r>
        <w:t>social</w:t>
      </w:r>
      <w:r>
        <w:rPr>
          <w:spacing w:val="-3"/>
        </w:rPr>
        <w:t xml:space="preserve"> </w:t>
      </w:r>
      <w:r>
        <w:t>support,</w:t>
      </w:r>
      <w:r>
        <w:rPr>
          <w:spacing w:val="-3"/>
        </w:rPr>
        <w:t xml:space="preserve"> </w:t>
      </w:r>
      <w:r>
        <w:t>cultural</w:t>
      </w:r>
      <w:r>
        <w:rPr>
          <w:spacing w:val="-3"/>
        </w:rPr>
        <w:t xml:space="preserve"> </w:t>
      </w:r>
      <w:r>
        <w:t>parenting</w:t>
      </w:r>
      <w:r>
        <w:rPr>
          <w:spacing w:val="-3"/>
        </w:rPr>
        <w:t xml:space="preserve"> </w:t>
      </w:r>
      <w:r>
        <w:t>mothers,</w:t>
      </w:r>
      <w:r>
        <w:rPr>
          <w:spacing w:val="-3"/>
        </w:rPr>
        <w:t xml:space="preserve"> </w:t>
      </w:r>
      <w:r>
        <w:t>and</w:t>
      </w:r>
      <w:r>
        <w:rPr>
          <w:spacing w:val="-3"/>
        </w:rPr>
        <w:t xml:space="preserve"> </w:t>
      </w:r>
      <w:r>
        <w:t>a</w:t>
      </w:r>
      <w:r>
        <w:rPr>
          <w:spacing w:val="-4"/>
        </w:rPr>
        <w:t xml:space="preserve"> </w:t>
      </w:r>
      <w:r>
        <w:t>reluctance</w:t>
      </w:r>
      <w:r>
        <w:rPr>
          <w:spacing w:val="-4"/>
        </w:rPr>
        <w:t xml:space="preserve"> </w:t>
      </w:r>
      <w:r>
        <w:t>to</w:t>
      </w:r>
      <w:r>
        <w:rPr>
          <w:spacing w:val="-3"/>
        </w:rPr>
        <w:t xml:space="preserve"> </w:t>
      </w:r>
      <w:r>
        <w:t>report mental health issues and seek treatment from health professionals.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1"/>
        <w:ind w:right="275"/>
      </w:pPr>
      <w:bookmarkStart w:id="28" w:name="_bookmark34"/>
      <w:bookmarkEnd w:id="28"/>
      <w:r>
        <w:lastRenderedPageBreak/>
        <w:t>CHAPTER</w:t>
      </w:r>
      <w:r>
        <w:rPr>
          <w:spacing w:val="-1"/>
        </w:rPr>
        <w:t xml:space="preserve"> </w:t>
      </w:r>
      <w:r>
        <w:rPr>
          <w:spacing w:val="-2"/>
        </w:rPr>
        <w:t>THREE</w:t>
      </w:r>
    </w:p>
    <w:p w:rsidR="00D60DE3" w:rsidRDefault="00000000">
      <w:pPr>
        <w:pStyle w:val="Heading1"/>
        <w:spacing w:before="261"/>
      </w:pPr>
      <w:bookmarkStart w:id="29" w:name="_bookmark35"/>
      <w:bookmarkEnd w:id="29"/>
      <w:r>
        <w:t>STUDY</w:t>
      </w:r>
      <w:r>
        <w:rPr>
          <w:spacing w:val="-3"/>
        </w:rPr>
        <w:t xml:space="preserve"> </w:t>
      </w:r>
      <w:r>
        <w:t>AREA</w:t>
      </w:r>
      <w:r>
        <w:rPr>
          <w:spacing w:val="-1"/>
        </w:rPr>
        <w:t xml:space="preserve"> </w:t>
      </w:r>
      <w:r>
        <w:t>AND</w:t>
      </w:r>
      <w:r>
        <w:rPr>
          <w:spacing w:val="-2"/>
        </w:rPr>
        <w:t xml:space="preserve"> </w:t>
      </w:r>
      <w:r>
        <w:t xml:space="preserve">RESEARCH </w:t>
      </w:r>
      <w:r>
        <w:rPr>
          <w:spacing w:val="-2"/>
        </w:rPr>
        <w:t>METHODOLOGY</w:t>
      </w:r>
    </w:p>
    <w:p w:rsidR="00D60DE3" w:rsidRDefault="00D60DE3">
      <w:pPr>
        <w:pStyle w:val="BodyText"/>
        <w:rPr>
          <w:b/>
        </w:rPr>
      </w:pPr>
    </w:p>
    <w:p w:rsidR="00D60DE3" w:rsidRDefault="00D60DE3">
      <w:pPr>
        <w:pStyle w:val="BodyText"/>
        <w:spacing w:before="48"/>
        <w:rPr>
          <w:b/>
        </w:rPr>
      </w:pPr>
    </w:p>
    <w:p w:rsidR="00D60DE3" w:rsidRDefault="00000000">
      <w:pPr>
        <w:pStyle w:val="Heading2"/>
        <w:numPr>
          <w:ilvl w:val="1"/>
          <w:numId w:val="15"/>
        </w:numPr>
        <w:tabs>
          <w:tab w:val="left" w:pos="447"/>
        </w:tabs>
        <w:spacing w:before="1"/>
        <w:ind w:left="447"/>
        <w:jc w:val="both"/>
      </w:pPr>
      <w:bookmarkStart w:id="30" w:name="_bookmark36"/>
      <w:bookmarkEnd w:id="30"/>
      <w:r>
        <w:rPr>
          <w:spacing w:val="-2"/>
        </w:rPr>
        <w:t>Introduction</w:t>
      </w:r>
    </w:p>
    <w:p w:rsidR="00D60DE3" w:rsidRDefault="00000000">
      <w:pPr>
        <w:pStyle w:val="BodyText"/>
        <w:spacing w:before="261" w:line="480" w:lineRule="auto"/>
        <w:ind w:left="87" w:right="82"/>
        <w:jc w:val="both"/>
      </w:pPr>
      <w:r>
        <w:t>This</w:t>
      </w:r>
      <w:r>
        <w:rPr>
          <w:spacing w:val="-4"/>
        </w:rPr>
        <w:t xml:space="preserve"> </w:t>
      </w:r>
      <w:r>
        <w:t>chapter</w:t>
      </w:r>
      <w:r>
        <w:rPr>
          <w:spacing w:val="-6"/>
        </w:rPr>
        <w:t xml:space="preserve"> </w:t>
      </w:r>
      <w:r>
        <w:t>was</w:t>
      </w:r>
      <w:r>
        <w:rPr>
          <w:spacing w:val="-5"/>
        </w:rPr>
        <w:t xml:space="preserve"> </w:t>
      </w:r>
      <w:r>
        <w:t>devoted</w:t>
      </w:r>
      <w:r>
        <w:rPr>
          <w:spacing w:val="-3"/>
        </w:rPr>
        <w:t xml:space="preserve"> </w:t>
      </w:r>
      <w:r>
        <w:t>to</w:t>
      </w:r>
      <w:r>
        <w:rPr>
          <w:spacing w:val="-4"/>
        </w:rPr>
        <w:t xml:space="preserve"> </w:t>
      </w:r>
      <w:r>
        <w:t>the</w:t>
      </w:r>
      <w:r>
        <w:rPr>
          <w:spacing w:val="-5"/>
        </w:rPr>
        <w:t xml:space="preserve"> </w:t>
      </w:r>
      <w:r>
        <w:t>geography</w:t>
      </w:r>
      <w:r>
        <w:rPr>
          <w:spacing w:val="-5"/>
        </w:rPr>
        <w:t xml:space="preserve"> </w:t>
      </w:r>
      <w:r>
        <w:t>of</w:t>
      </w:r>
      <w:r>
        <w:rPr>
          <w:spacing w:val="-6"/>
        </w:rPr>
        <w:t xml:space="preserve"> </w:t>
      </w:r>
      <w:r>
        <w:t>the</w:t>
      </w:r>
      <w:r>
        <w:rPr>
          <w:spacing w:val="-6"/>
        </w:rPr>
        <w:t xml:space="preserve"> </w:t>
      </w:r>
      <w:r>
        <w:t>study</w:t>
      </w:r>
      <w:r>
        <w:rPr>
          <w:spacing w:val="-4"/>
        </w:rPr>
        <w:t xml:space="preserve"> </w:t>
      </w:r>
      <w:r>
        <w:t>area</w:t>
      </w:r>
      <w:r>
        <w:rPr>
          <w:spacing w:val="-3"/>
        </w:rPr>
        <w:t xml:space="preserve"> </w:t>
      </w:r>
      <w:r>
        <w:t>and</w:t>
      </w:r>
      <w:r>
        <w:rPr>
          <w:spacing w:val="-5"/>
        </w:rPr>
        <w:t xml:space="preserve"> </w:t>
      </w:r>
      <w:r>
        <w:t>the</w:t>
      </w:r>
      <w:r>
        <w:rPr>
          <w:spacing w:val="-5"/>
        </w:rPr>
        <w:t xml:space="preserve"> </w:t>
      </w:r>
      <w:r>
        <w:t>study methodology</w:t>
      </w:r>
      <w:r>
        <w:rPr>
          <w:spacing w:val="-4"/>
        </w:rPr>
        <w:t xml:space="preserve"> </w:t>
      </w:r>
      <w:r>
        <w:t>employed</w:t>
      </w:r>
      <w:r>
        <w:rPr>
          <w:spacing w:val="-5"/>
        </w:rPr>
        <w:t xml:space="preserve"> </w:t>
      </w:r>
      <w:r>
        <w:t>for the study.</w:t>
      </w:r>
    </w:p>
    <w:p w:rsidR="00D60DE3" w:rsidRDefault="00D60DE3">
      <w:pPr>
        <w:pStyle w:val="BodyText"/>
      </w:pPr>
    </w:p>
    <w:p w:rsidR="00D60DE3" w:rsidRDefault="00D60DE3">
      <w:pPr>
        <w:pStyle w:val="BodyText"/>
        <w:spacing w:before="6"/>
      </w:pPr>
    </w:p>
    <w:p w:rsidR="00D60DE3" w:rsidRDefault="00000000">
      <w:pPr>
        <w:pStyle w:val="ListParagraph"/>
        <w:numPr>
          <w:ilvl w:val="1"/>
          <w:numId w:val="15"/>
        </w:numPr>
        <w:tabs>
          <w:tab w:val="left" w:pos="447"/>
        </w:tabs>
        <w:ind w:left="447"/>
        <w:jc w:val="both"/>
        <w:rPr>
          <w:i/>
          <w:sz w:val="24"/>
        </w:rPr>
      </w:pPr>
      <w:bookmarkStart w:id="31" w:name="_bookmark37"/>
      <w:bookmarkEnd w:id="31"/>
      <w:r>
        <w:rPr>
          <w:b/>
          <w:sz w:val="24"/>
        </w:rPr>
        <w:t>Profile</w:t>
      </w:r>
      <w:r>
        <w:rPr>
          <w:b/>
          <w:spacing w:val="-4"/>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Study</w:t>
      </w:r>
      <w:r>
        <w:rPr>
          <w:b/>
          <w:spacing w:val="2"/>
          <w:sz w:val="24"/>
        </w:rPr>
        <w:t xml:space="preserve"> </w:t>
      </w:r>
      <w:r>
        <w:rPr>
          <w:b/>
          <w:sz w:val="24"/>
        </w:rPr>
        <w:t>Site</w:t>
      </w:r>
      <w:r>
        <w:rPr>
          <w:b/>
          <w:spacing w:val="-2"/>
          <w:sz w:val="24"/>
        </w:rPr>
        <w:t xml:space="preserve"> </w:t>
      </w:r>
      <w:r>
        <w:rPr>
          <w:b/>
          <w:sz w:val="24"/>
        </w:rPr>
        <w:t>-</w:t>
      </w:r>
      <w:r>
        <w:rPr>
          <w:b/>
          <w:spacing w:val="-1"/>
          <w:sz w:val="24"/>
        </w:rPr>
        <w:t xml:space="preserve"> </w:t>
      </w:r>
      <w:r>
        <w:rPr>
          <w:i/>
          <w:sz w:val="24"/>
        </w:rPr>
        <w:t>Tamale</w:t>
      </w:r>
      <w:r>
        <w:rPr>
          <w:i/>
          <w:spacing w:val="-2"/>
          <w:sz w:val="24"/>
        </w:rPr>
        <w:t xml:space="preserve"> </w:t>
      </w:r>
      <w:r>
        <w:rPr>
          <w:i/>
          <w:sz w:val="24"/>
        </w:rPr>
        <w:t>Teaching</w:t>
      </w:r>
      <w:r>
        <w:rPr>
          <w:i/>
          <w:spacing w:val="1"/>
          <w:sz w:val="24"/>
        </w:rPr>
        <w:t xml:space="preserve"> </w:t>
      </w:r>
      <w:r>
        <w:rPr>
          <w:i/>
          <w:sz w:val="24"/>
        </w:rPr>
        <w:t xml:space="preserve">Hospital </w:t>
      </w:r>
      <w:r>
        <w:rPr>
          <w:i/>
          <w:spacing w:val="-2"/>
          <w:sz w:val="24"/>
        </w:rPr>
        <w:t>(TTH)</w:t>
      </w:r>
    </w:p>
    <w:p w:rsidR="00D60DE3" w:rsidRDefault="00000000">
      <w:pPr>
        <w:pStyle w:val="BodyText"/>
        <w:spacing w:before="261" w:line="480" w:lineRule="auto"/>
        <w:ind w:left="87" w:right="83"/>
        <w:jc w:val="both"/>
      </w:pPr>
      <w:r>
        <w:t>The Tamale Teaching Hospital (TTH) was established in 1974 as the northern regional hospital to serve the people of the northern region and its environs. Additionally, it was to serve as the primary medical</w:t>
      </w:r>
      <w:r>
        <w:rPr>
          <w:spacing w:val="-9"/>
        </w:rPr>
        <w:t xml:space="preserve"> </w:t>
      </w:r>
      <w:r>
        <w:t>referral</w:t>
      </w:r>
      <w:r>
        <w:rPr>
          <w:spacing w:val="-9"/>
        </w:rPr>
        <w:t xml:space="preserve"> </w:t>
      </w:r>
      <w:r>
        <w:t>hospital</w:t>
      </w:r>
      <w:r>
        <w:rPr>
          <w:spacing w:val="-7"/>
        </w:rPr>
        <w:t xml:space="preserve"> </w:t>
      </w:r>
      <w:r>
        <w:t>for</w:t>
      </w:r>
      <w:r>
        <w:rPr>
          <w:spacing w:val="-11"/>
        </w:rPr>
        <w:t xml:space="preserve"> </w:t>
      </w:r>
      <w:r>
        <w:t>the</w:t>
      </w:r>
      <w:r>
        <w:rPr>
          <w:spacing w:val="-10"/>
        </w:rPr>
        <w:t xml:space="preserve"> </w:t>
      </w:r>
      <w:r>
        <w:t>Northern</w:t>
      </w:r>
      <w:r>
        <w:rPr>
          <w:spacing w:val="-10"/>
        </w:rPr>
        <w:t xml:space="preserve"> </w:t>
      </w:r>
      <w:r>
        <w:t>Sector</w:t>
      </w:r>
      <w:r>
        <w:rPr>
          <w:spacing w:val="-10"/>
        </w:rPr>
        <w:t xml:space="preserve"> </w:t>
      </w:r>
      <w:r>
        <w:t>of</w:t>
      </w:r>
      <w:r>
        <w:rPr>
          <w:spacing w:val="-10"/>
        </w:rPr>
        <w:t xml:space="preserve"> </w:t>
      </w:r>
      <w:r>
        <w:t>the</w:t>
      </w:r>
      <w:r>
        <w:rPr>
          <w:spacing w:val="-10"/>
        </w:rPr>
        <w:t xml:space="preserve"> </w:t>
      </w:r>
      <w:r>
        <w:t>nation,</w:t>
      </w:r>
      <w:r>
        <w:rPr>
          <w:spacing w:val="-10"/>
        </w:rPr>
        <w:t xml:space="preserve"> </w:t>
      </w:r>
      <w:r>
        <w:t>which</w:t>
      </w:r>
      <w:r>
        <w:rPr>
          <w:spacing w:val="-7"/>
        </w:rPr>
        <w:t xml:space="preserve"> </w:t>
      </w:r>
      <w:r>
        <w:t>encompassed</w:t>
      </w:r>
      <w:r>
        <w:rPr>
          <w:spacing w:val="-10"/>
        </w:rPr>
        <w:t xml:space="preserve"> </w:t>
      </w:r>
      <w:r>
        <w:t>the</w:t>
      </w:r>
      <w:r>
        <w:rPr>
          <w:spacing w:val="-10"/>
        </w:rPr>
        <w:t xml:space="preserve"> </w:t>
      </w:r>
      <w:r>
        <w:t>Upper</w:t>
      </w:r>
      <w:r>
        <w:rPr>
          <w:spacing w:val="-10"/>
        </w:rPr>
        <w:t xml:space="preserve"> </w:t>
      </w:r>
      <w:r>
        <w:t>East</w:t>
      </w:r>
      <w:r>
        <w:rPr>
          <w:spacing w:val="-7"/>
        </w:rPr>
        <w:t xml:space="preserve"> </w:t>
      </w:r>
      <w:r>
        <w:t>and West</w:t>
      </w:r>
      <w:r>
        <w:rPr>
          <w:spacing w:val="-1"/>
        </w:rPr>
        <w:t xml:space="preserve"> </w:t>
      </w:r>
      <w:r>
        <w:t>regions.</w:t>
      </w:r>
      <w:r>
        <w:rPr>
          <w:spacing w:val="-2"/>
        </w:rPr>
        <w:t xml:space="preserve"> </w:t>
      </w:r>
      <w:r>
        <w:t>The</w:t>
      </w:r>
      <w:r>
        <w:rPr>
          <w:spacing w:val="-4"/>
        </w:rPr>
        <w:t xml:space="preserve"> </w:t>
      </w:r>
      <w:r>
        <w:t>hospital</w:t>
      </w:r>
      <w:r>
        <w:rPr>
          <w:spacing w:val="-2"/>
        </w:rPr>
        <w:t xml:space="preserve"> </w:t>
      </w:r>
      <w:r>
        <w:t>was first</w:t>
      </w:r>
      <w:r>
        <w:rPr>
          <w:spacing w:val="-2"/>
        </w:rPr>
        <w:t xml:space="preserve"> </w:t>
      </w:r>
      <w:r>
        <w:t>situated</w:t>
      </w:r>
      <w:r>
        <w:rPr>
          <w:spacing w:val="-2"/>
        </w:rPr>
        <w:t xml:space="preserve"> </w:t>
      </w:r>
      <w:r>
        <w:t>on</w:t>
      </w:r>
      <w:r>
        <w:rPr>
          <w:spacing w:val="-1"/>
        </w:rPr>
        <w:t xml:space="preserve"> </w:t>
      </w:r>
      <w:r>
        <w:t>the</w:t>
      </w:r>
      <w:r>
        <w:rPr>
          <w:spacing w:val="-2"/>
        </w:rPr>
        <w:t xml:space="preserve"> </w:t>
      </w:r>
      <w:r>
        <w:t>grounds</w:t>
      </w:r>
      <w:r>
        <w:rPr>
          <w:spacing w:val="-2"/>
        </w:rPr>
        <w:t xml:space="preserve"> </w:t>
      </w:r>
      <w:r>
        <w:t>of</w:t>
      </w:r>
      <w:r>
        <w:rPr>
          <w:spacing w:val="-2"/>
        </w:rPr>
        <w:t xml:space="preserve"> </w:t>
      </w:r>
      <w:r>
        <w:t>the</w:t>
      </w:r>
      <w:r>
        <w:rPr>
          <w:spacing w:val="-2"/>
        </w:rPr>
        <w:t xml:space="preserve"> </w:t>
      </w:r>
      <w:r>
        <w:t>Old</w:t>
      </w:r>
      <w:r>
        <w:rPr>
          <w:spacing w:val="-2"/>
        </w:rPr>
        <w:t xml:space="preserve"> </w:t>
      </w:r>
      <w:r>
        <w:t>Central</w:t>
      </w:r>
      <w:r>
        <w:rPr>
          <w:spacing w:val="-2"/>
        </w:rPr>
        <w:t xml:space="preserve"> </w:t>
      </w:r>
      <w:r>
        <w:t>Hospital</w:t>
      </w:r>
      <w:r>
        <w:rPr>
          <w:spacing w:val="-2"/>
        </w:rPr>
        <w:t xml:space="preserve"> </w:t>
      </w:r>
      <w:r>
        <w:t>and was then transferred to its present location after the new hospital was constructed and commissioned in 1974 (TMA, 2022).</w:t>
      </w:r>
    </w:p>
    <w:p w:rsidR="00D60DE3" w:rsidRDefault="00000000">
      <w:pPr>
        <w:pStyle w:val="BodyText"/>
        <w:spacing w:before="159" w:line="480" w:lineRule="auto"/>
        <w:ind w:left="87" w:right="83"/>
        <w:jc w:val="both"/>
      </w:pPr>
      <w:r>
        <w:t>Since 2009, the hospital has been elevated to a Teaching Hospital, making it the only tertiary health center in the northern part of the country which comprise the Upper West and East regions, the Northern Region, savanna region, north east region, northern Volta, some areas of the Brong–Ahafo region, and the northern sections of the Volta region. Patients go from various regions of Togo and Burkina Faso to the hospital (Tamale Teaching Hospital, 2022).</w:t>
      </w:r>
    </w:p>
    <w:p w:rsidR="00D60DE3" w:rsidRDefault="00000000">
      <w:pPr>
        <w:pStyle w:val="BodyText"/>
        <w:spacing w:before="162" w:line="480" w:lineRule="auto"/>
        <w:ind w:left="87" w:right="85"/>
        <w:jc w:val="both"/>
      </w:pPr>
      <w:r>
        <w:t>Currently, the hospital has a bed capacity of 484 (four hundred and eighty-four). Each year, the Hospital</w:t>
      </w:r>
      <w:r>
        <w:rPr>
          <w:spacing w:val="-8"/>
        </w:rPr>
        <w:t xml:space="preserve"> </w:t>
      </w:r>
      <w:r>
        <w:t>treats</w:t>
      </w:r>
      <w:r>
        <w:rPr>
          <w:spacing w:val="-8"/>
        </w:rPr>
        <w:t xml:space="preserve"> </w:t>
      </w:r>
      <w:r>
        <w:t>around</w:t>
      </w:r>
      <w:r>
        <w:rPr>
          <w:spacing w:val="-8"/>
        </w:rPr>
        <w:t xml:space="preserve"> </w:t>
      </w:r>
      <w:r>
        <w:t>100,000</w:t>
      </w:r>
      <w:r>
        <w:rPr>
          <w:spacing w:val="-8"/>
        </w:rPr>
        <w:t xml:space="preserve"> </w:t>
      </w:r>
      <w:r>
        <w:t>patients.</w:t>
      </w:r>
      <w:r>
        <w:rPr>
          <w:spacing w:val="-8"/>
        </w:rPr>
        <w:t xml:space="preserve"> </w:t>
      </w:r>
      <w:r>
        <w:t>TTH</w:t>
      </w:r>
      <w:r>
        <w:rPr>
          <w:spacing w:val="-8"/>
        </w:rPr>
        <w:t xml:space="preserve"> </w:t>
      </w:r>
      <w:r>
        <w:t>is</w:t>
      </w:r>
      <w:r>
        <w:rPr>
          <w:spacing w:val="-8"/>
        </w:rPr>
        <w:t xml:space="preserve"> </w:t>
      </w:r>
      <w:r>
        <w:t>located</w:t>
      </w:r>
      <w:r>
        <w:rPr>
          <w:spacing w:val="-8"/>
        </w:rPr>
        <w:t xml:space="preserve"> </w:t>
      </w:r>
      <w:r>
        <w:t>on</w:t>
      </w:r>
      <w:r>
        <w:rPr>
          <w:spacing w:val="-8"/>
        </w:rPr>
        <w:t xml:space="preserve"> </w:t>
      </w:r>
      <w:r>
        <w:t>the</w:t>
      </w:r>
      <w:r>
        <w:rPr>
          <w:spacing w:val="-8"/>
        </w:rPr>
        <w:t xml:space="preserve"> </w:t>
      </w:r>
      <w:r>
        <w:t>eastern</w:t>
      </w:r>
      <w:r>
        <w:rPr>
          <w:spacing w:val="-8"/>
        </w:rPr>
        <w:t xml:space="preserve"> </w:t>
      </w:r>
      <w:r>
        <w:t>outskirts</w:t>
      </w:r>
      <w:r>
        <w:rPr>
          <w:spacing w:val="-8"/>
        </w:rPr>
        <w:t xml:space="preserve"> </w:t>
      </w:r>
      <w:r>
        <w:t>of</w:t>
      </w:r>
      <w:r>
        <w:rPr>
          <w:spacing w:val="-8"/>
        </w:rPr>
        <w:t xml:space="preserve"> </w:t>
      </w:r>
      <w:r>
        <w:t>Tamale</w:t>
      </w:r>
      <w:r>
        <w:rPr>
          <w:spacing w:val="-8"/>
        </w:rPr>
        <w:t xml:space="preserve"> </w:t>
      </w:r>
      <w:r>
        <w:t>Metropolis, on the main Tamale-Salaga Road, and has an area of about (490,000m</w:t>
      </w:r>
      <w:r>
        <w:rPr>
          <w:vertAlign w:val="superscript"/>
        </w:rPr>
        <w:t>2</w:t>
      </w:r>
      <w:r>
        <w:t>) square meters (TTH, 2022).</w:t>
      </w:r>
    </w:p>
    <w:p w:rsidR="00D60DE3" w:rsidRDefault="00000000">
      <w:pPr>
        <w:pStyle w:val="BodyText"/>
        <w:spacing w:before="159" w:line="480" w:lineRule="auto"/>
        <w:ind w:left="87" w:right="89"/>
        <w:jc w:val="both"/>
      </w:pPr>
      <w:r>
        <w:t>The</w:t>
      </w:r>
      <w:r>
        <w:rPr>
          <w:spacing w:val="-15"/>
        </w:rPr>
        <w:t xml:space="preserve"> </w:t>
      </w:r>
      <w:r>
        <w:t>mission</w:t>
      </w:r>
      <w:r>
        <w:rPr>
          <w:spacing w:val="-15"/>
        </w:rPr>
        <w:t xml:space="preserve"> </w:t>
      </w:r>
      <w:r>
        <w:t>of</w:t>
      </w:r>
      <w:r>
        <w:rPr>
          <w:spacing w:val="-15"/>
        </w:rPr>
        <w:t xml:space="preserve"> </w:t>
      </w:r>
      <w:r>
        <w:t>the</w:t>
      </w:r>
      <w:r>
        <w:rPr>
          <w:spacing w:val="-15"/>
        </w:rPr>
        <w:t xml:space="preserve"> </w:t>
      </w:r>
      <w:r>
        <w:t>hospital</w:t>
      </w:r>
      <w:r>
        <w:rPr>
          <w:spacing w:val="-15"/>
        </w:rPr>
        <w:t xml:space="preserve"> </w:t>
      </w:r>
      <w:r>
        <w:t>is</w:t>
      </w:r>
      <w:r>
        <w:rPr>
          <w:spacing w:val="-15"/>
        </w:rPr>
        <w:t xml:space="preserve"> </w:t>
      </w:r>
      <w:r>
        <w:t>specified</w:t>
      </w:r>
      <w:r>
        <w:rPr>
          <w:spacing w:val="-15"/>
        </w:rPr>
        <w:t xml:space="preserve"> </w:t>
      </w:r>
      <w:r>
        <w:t>by</w:t>
      </w:r>
      <w:r>
        <w:rPr>
          <w:spacing w:val="-15"/>
        </w:rPr>
        <w:t xml:space="preserve"> </w:t>
      </w:r>
      <w:r>
        <w:t>Act</w:t>
      </w:r>
      <w:r>
        <w:rPr>
          <w:spacing w:val="-15"/>
        </w:rPr>
        <w:t xml:space="preserve"> </w:t>
      </w:r>
      <w:r>
        <w:t>525</w:t>
      </w:r>
      <w:r>
        <w:rPr>
          <w:spacing w:val="-15"/>
        </w:rPr>
        <w:t xml:space="preserve"> </w:t>
      </w:r>
      <w:r>
        <w:t>of</w:t>
      </w:r>
      <w:r>
        <w:rPr>
          <w:spacing w:val="-15"/>
        </w:rPr>
        <w:t xml:space="preserve"> </w:t>
      </w:r>
      <w:r>
        <w:t>the</w:t>
      </w:r>
      <w:r>
        <w:rPr>
          <w:spacing w:val="-15"/>
        </w:rPr>
        <w:t xml:space="preserve"> </w:t>
      </w:r>
      <w:r>
        <w:t>Ghana</w:t>
      </w:r>
      <w:r>
        <w:rPr>
          <w:spacing w:val="-15"/>
        </w:rPr>
        <w:t xml:space="preserve"> </w:t>
      </w:r>
      <w:r>
        <w:t>Health</w:t>
      </w:r>
      <w:r>
        <w:rPr>
          <w:spacing w:val="-15"/>
        </w:rPr>
        <w:t xml:space="preserve"> </w:t>
      </w:r>
      <w:r>
        <w:t>Service</w:t>
      </w:r>
      <w:r>
        <w:rPr>
          <w:spacing w:val="-15"/>
        </w:rPr>
        <w:t xml:space="preserve"> </w:t>
      </w:r>
      <w:r>
        <w:t>and</w:t>
      </w:r>
      <w:r>
        <w:rPr>
          <w:spacing w:val="-15"/>
        </w:rPr>
        <w:t xml:space="preserve"> </w:t>
      </w:r>
      <w:r>
        <w:t>Teaching</w:t>
      </w:r>
      <w:r>
        <w:rPr>
          <w:spacing w:val="-15"/>
        </w:rPr>
        <w:t xml:space="preserve"> </w:t>
      </w:r>
      <w:r>
        <w:t>Hospitals Act</w:t>
      </w:r>
      <w:r>
        <w:rPr>
          <w:spacing w:val="-5"/>
        </w:rPr>
        <w:t xml:space="preserve"> </w:t>
      </w:r>
      <w:r>
        <w:t>of</w:t>
      </w:r>
      <w:r>
        <w:rPr>
          <w:spacing w:val="-4"/>
        </w:rPr>
        <w:t xml:space="preserve"> </w:t>
      </w:r>
      <w:r>
        <w:t>1996.</w:t>
      </w:r>
      <w:r>
        <w:rPr>
          <w:spacing w:val="-2"/>
        </w:rPr>
        <w:t xml:space="preserve"> </w:t>
      </w:r>
      <w:r>
        <w:t>The</w:t>
      </w:r>
      <w:r>
        <w:rPr>
          <w:spacing w:val="-2"/>
        </w:rPr>
        <w:t xml:space="preserve"> </w:t>
      </w:r>
      <w:r>
        <w:t>mission</w:t>
      </w:r>
      <w:r>
        <w:rPr>
          <w:spacing w:val="-3"/>
        </w:rPr>
        <w:t xml:space="preserve"> </w:t>
      </w:r>
      <w:r>
        <w:t>empowers</w:t>
      </w:r>
      <w:r>
        <w:rPr>
          <w:spacing w:val="-2"/>
        </w:rPr>
        <w:t xml:space="preserve"> </w:t>
      </w:r>
      <w:r>
        <w:t>the</w:t>
      </w:r>
      <w:r>
        <w:rPr>
          <w:spacing w:val="-3"/>
        </w:rPr>
        <w:t xml:space="preserve"> </w:t>
      </w:r>
      <w:r>
        <w:t>hospital</w:t>
      </w:r>
      <w:r>
        <w:rPr>
          <w:spacing w:val="-4"/>
        </w:rPr>
        <w:t xml:space="preserve"> </w:t>
      </w:r>
      <w:r>
        <w:t>to</w:t>
      </w:r>
      <w:r>
        <w:rPr>
          <w:spacing w:val="-3"/>
        </w:rPr>
        <w:t xml:space="preserve"> </w:t>
      </w:r>
      <w:r>
        <w:t>perform</w:t>
      </w:r>
      <w:r>
        <w:rPr>
          <w:spacing w:val="-3"/>
        </w:rPr>
        <w:t xml:space="preserve"> </w:t>
      </w:r>
      <w:r>
        <w:t>in</w:t>
      </w:r>
      <w:r>
        <w:rPr>
          <w:spacing w:val="-3"/>
        </w:rPr>
        <w:t xml:space="preserve"> </w:t>
      </w:r>
      <w:r>
        <w:t>three</w:t>
      </w:r>
      <w:r>
        <w:rPr>
          <w:spacing w:val="-4"/>
        </w:rPr>
        <w:t xml:space="preserve"> </w:t>
      </w:r>
      <w:r>
        <w:t>essential</w:t>
      </w:r>
      <w:r>
        <w:rPr>
          <w:spacing w:val="-3"/>
        </w:rPr>
        <w:t xml:space="preserve"> </w:t>
      </w:r>
      <w:r>
        <w:t>areas:</w:t>
      </w:r>
      <w:r>
        <w:rPr>
          <w:spacing w:val="-2"/>
        </w:rPr>
        <w:t xml:space="preserve"> </w:t>
      </w:r>
      <w:r>
        <w:t>advanced</w:t>
      </w:r>
      <w:r>
        <w:rPr>
          <w:spacing w:val="-3"/>
        </w:rPr>
        <w:t xml:space="preserve"> </w:t>
      </w:r>
      <w:r>
        <w:rPr>
          <w:spacing w:val="-2"/>
        </w:rPr>
        <w:t>clinical</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8"/>
        <w:jc w:val="both"/>
      </w:pPr>
      <w:r>
        <w:lastRenderedPageBreak/>
        <w:t>health services, support for undergraduate and postgraduate medical education, and lastly, research into health concerns with the goal of enhancing health care.</w:t>
      </w:r>
    </w:p>
    <w:p w:rsidR="00D60DE3" w:rsidRDefault="00000000">
      <w:pPr>
        <w:pStyle w:val="BodyText"/>
        <w:spacing w:before="161" w:line="480" w:lineRule="auto"/>
        <w:ind w:left="87" w:right="86"/>
        <w:jc w:val="both"/>
      </w:pPr>
      <w:r>
        <w:t>In 2012, the hospital received a contribution of 335,000 Ghana cedis to establish a state-of-the-art Neonatal Intensive Care Unit (NICU). MTN Ghana made the contribution in response to a need highlighted</w:t>
      </w:r>
      <w:r>
        <w:rPr>
          <w:spacing w:val="-7"/>
        </w:rPr>
        <w:t xml:space="preserve"> </w:t>
      </w:r>
      <w:r>
        <w:t>by</w:t>
      </w:r>
      <w:r>
        <w:rPr>
          <w:spacing w:val="-7"/>
        </w:rPr>
        <w:t xml:space="preserve"> </w:t>
      </w:r>
      <w:r>
        <w:t>Lord</w:t>
      </w:r>
      <w:r>
        <w:rPr>
          <w:spacing w:val="-7"/>
        </w:rPr>
        <w:t xml:space="preserve"> </w:t>
      </w:r>
      <w:r>
        <w:t>Paul</w:t>
      </w:r>
      <w:r>
        <w:rPr>
          <w:spacing w:val="-9"/>
        </w:rPr>
        <w:t xml:space="preserve"> </w:t>
      </w:r>
      <w:r>
        <w:t>Boateng</w:t>
      </w:r>
      <w:r>
        <w:rPr>
          <w:spacing w:val="-8"/>
        </w:rPr>
        <w:t xml:space="preserve"> </w:t>
      </w:r>
      <w:r>
        <w:t>and</w:t>
      </w:r>
      <w:r>
        <w:rPr>
          <w:spacing w:val="-7"/>
        </w:rPr>
        <w:t xml:space="preserve"> </w:t>
      </w:r>
      <w:r>
        <w:t>his</w:t>
      </w:r>
      <w:r>
        <w:rPr>
          <w:spacing w:val="-7"/>
        </w:rPr>
        <w:t xml:space="preserve"> </w:t>
      </w:r>
      <w:r>
        <w:t>wife</w:t>
      </w:r>
      <w:r>
        <w:rPr>
          <w:spacing w:val="-9"/>
        </w:rPr>
        <w:t xml:space="preserve"> </w:t>
      </w:r>
      <w:r>
        <w:t>during</w:t>
      </w:r>
      <w:r>
        <w:rPr>
          <w:spacing w:val="-7"/>
        </w:rPr>
        <w:t xml:space="preserve"> </w:t>
      </w:r>
      <w:r>
        <w:t>a</w:t>
      </w:r>
      <w:r>
        <w:rPr>
          <w:spacing w:val="-8"/>
        </w:rPr>
        <w:t xml:space="preserve"> </w:t>
      </w:r>
      <w:r>
        <w:t>2011</w:t>
      </w:r>
      <w:r>
        <w:rPr>
          <w:spacing w:val="-7"/>
        </w:rPr>
        <w:t xml:space="preserve"> </w:t>
      </w:r>
      <w:r>
        <w:t>visit</w:t>
      </w:r>
      <w:r>
        <w:rPr>
          <w:spacing w:val="-7"/>
        </w:rPr>
        <w:t xml:space="preserve"> </w:t>
      </w:r>
      <w:r>
        <w:t>to</w:t>
      </w:r>
      <w:r>
        <w:rPr>
          <w:spacing w:val="-9"/>
        </w:rPr>
        <w:t xml:space="preserve"> </w:t>
      </w:r>
      <w:r>
        <w:t>the</w:t>
      </w:r>
      <w:r>
        <w:rPr>
          <w:spacing w:val="-8"/>
        </w:rPr>
        <w:t xml:space="preserve"> </w:t>
      </w:r>
      <w:r>
        <w:t>hospital.</w:t>
      </w:r>
      <w:r>
        <w:rPr>
          <w:spacing w:val="-7"/>
        </w:rPr>
        <w:t xml:space="preserve"> </w:t>
      </w:r>
      <w:r>
        <w:t>As</w:t>
      </w:r>
      <w:r>
        <w:rPr>
          <w:spacing w:val="-8"/>
        </w:rPr>
        <w:t xml:space="preserve"> </w:t>
      </w:r>
      <w:r>
        <w:t>of</w:t>
      </w:r>
      <w:r>
        <w:rPr>
          <w:spacing w:val="-8"/>
        </w:rPr>
        <w:t xml:space="preserve"> </w:t>
      </w:r>
      <w:r>
        <w:t>July</w:t>
      </w:r>
      <w:r>
        <w:rPr>
          <w:spacing w:val="-7"/>
        </w:rPr>
        <w:t xml:space="preserve"> </w:t>
      </w:r>
      <w:r>
        <w:t>2015,</w:t>
      </w:r>
      <w:r>
        <w:rPr>
          <w:spacing w:val="-7"/>
        </w:rPr>
        <w:t xml:space="preserve"> </w:t>
      </w:r>
      <w:r>
        <w:t>the completed units can accommodate forty neonates and their mothers. Additionally, it provides office space</w:t>
      </w:r>
      <w:r>
        <w:rPr>
          <w:spacing w:val="-1"/>
        </w:rPr>
        <w:t xml:space="preserve"> </w:t>
      </w:r>
      <w:r>
        <w:t>and</w:t>
      </w:r>
      <w:r>
        <w:rPr>
          <w:spacing w:val="-2"/>
        </w:rPr>
        <w:t xml:space="preserve"> </w:t>
      </w:r>
      <w:r>
        <w:t>locations</w:t>
      </w:r>
      <w:r>
        <w:rPr>
          <w:spacing w:val="-2"/>
        </w:rPr>
        <w:t xml:space="preserve"> </w:t>
      </w:r>
      <w:r>
        <w:t>for</w:t>
      </w:r>
      <w:r>
        <w:rPr>
          <w:spacing w:val="-4"/>
        </w:rPr>
        <w:t xml:space="preserve"> </w:t>
      </w:r>
      <w:r>
        <w:t>students</w:t>
      </w:r>
      <w:r>
        <w:rPr>
          <w:spacing w:val="-2"/>
        </w:rPr>
        <w:t xml:space="preserve"> </w:t>
      </w:r>
      <w:r>
        <w:t>to</w:t>
      </w:r>
      <w:r>
        <w:rPr>
          <w:spacing w:val="-2"/>
        </w:rPr>
        <w:t xml:space="preserve"> </w:t>
      </w:r>
      <w:r>
        <w:t>study.</w:t>
      </w:r>
      <w:r>
        <w:rPr>
          <w:spacing w:val="-2"/>
        </w:rPr>
        <w:t xml:space="preserve"> </w:t>
      </w:r>
      <w:r>
        <w:t>The</w:t>
      </w:r>
      <w:r>
        <w:rPr>
          <w:spacing w:val="-4"/>
        </w:rPr>
        <w:t xml:space="preserve"> </w:t>
      </w:r>
      <w:r>
        <w:t>hospital</w:t>
      </w:r>
      <w:r>
        <w:rPr>
          <w:spacing w:val="-2"/>
        </w:rPr>
        <w:t xml:space="preserve"> </w:t>
      </w:r>
      <w:r>
        <w:t>arranged</w:t>
      </w:r>
      <w:r>
        <w:rPr>
          <w:spacing w:val="-2"/>
        </w:rPr>
        <w:t xml:space="preserve"> </w:t>
      </w:r>
      <w:r>
        <w:t>for</w:t>
      </w:r>
      <w:r>
        <w:rPr>
          <w:spacing w:val="-2"/>
        </w:rPr>
        <w:t xml:space="preserve"> </w:t>
      </w:r>
      <w:r>
        <w:t>a</w:t>
      </w:r>
      <w:r>
        <w:rPr>
          <w:spacing w:val="-3"/>
        </w:rPr>
        <w:t xml:space="preserve"> </w:t>
      </w:r>
      <w:r>
        <w:t>separate</w:t>
      </w:r>
      <w:r>
        <w:rPr>
          <w:spacing w:val="-2"/>
        </w:rPr>
        <w:t xml:space="preserve"> </w:t>
      </w:r>
      <w:r>
        <w:t>power</w:t>
      </w:r>
      <w:r>
        <w:rPr>
          <w:spacing w:val="-2"/>
        </w:rPr>
        <w:t xml:space="preserve"> </w:t>
      </w:r>
      <w:r>
        <w:t>connection</w:t>
      </w:r>
      <w:r>
        <w:rPr>
          <w:spacing w:val="-2"/>
        </w:rPr>
        <w:t xml:space="preserve"> </w:t>
      </w:r>
      <w:r>
        <w:t>from Akosombo to ensure continuous power supply (TTH, 2022). See figure 2 below for the map of the Tamale metropolis indicating the location of TTH.</w:t>
      </w:r>
    </w:p>
    <w:p w:rsidR="00D60DE3" w:rsidRDefault="00000000">
      <w:pPr>
        <w:pStyle w:val="BodyText"/>
        <w:spacing w:before="9"/>
        <w:rPr>
          <w:sz w:val="11"/>
        </w:rPr>
      </w:pPr>
      <w:r>
        <w:rPr>
          <w:noProof/>
          <w:sz w:val="11"/>
        </w:rPr>
        <w:drawing>
          <wp:anchor distT="0" distB="0" distL="0" distR="0" simplePos="0" relativeHeight="487589888" behindDoc="1" locked="0" layoutInCell="1" allowOverlap="1">
            <wp:simplePos x="0" y="0"/>
            <wp:positionH relativeFrom="page">
              <wp:posOffset>685800</wp:posOffset>
            </wp:positionH>
            <wp:positionV relativeFrom="paragraph">
              <wp:posOffset>101359</wp:posOffset>
            </wp:positionV>
            <wp:extent cx="6217203" cy="454456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6217203" cy="4544568"/>
                    </a:xfrm>
                    <a:prstGeom prst="rect">
                      <a:avLst/>
                    </a:prstGeom>
                  </pic:spPr>
                </pic:pic>
              </a:graphicData>
            </a:graphic>
          </wp:anchor>
        </w:drawing>
      </w:r>
    </w:p>
    <w:p w:rsidR="00D60DE3" w:rsidRDefault="00D60DE3">
      <w:pPr>
        <w:pStyle w:val="BodyText"/>
        <w:spacing w:before="127"/>
      </w:pPr>
    </w:p>
    <w:p w:rsidR="00D60DE3" w:rsidRDefault="00000000">
      <w:pPr>
        <w:spacing w:before="1"/>
        <w:ind w:left="87"/>
        <w:jc w:val="both"/>
        <w:rPr>
          <w:b/>
          <w:i/>
          <w:sz w:val="24"/>
        </w:rPr>
      </w:pPr>
      <w:bookmarkStart w:id="32" w:name="_bookmark38"/>
      <w:bookmarkEnd w:id="32"/>
      <w:r>
        <w:rPr>
          <w:b/>
          <w:i/>
          <w:sz w:val="24"/>
        </w:rPr>
        <w:t>Figure 2: Digital Map of</w:t>
      </w:r>
      <w:r>
        <w:rPr>
          <w:b/>
          <w:i/>
          <w:spacing w:val="-3"/>
          <w:sz w:val="24"/>
        </w:rPr>
        <w:t xml:space="preserve"> </w:t>
      </w:r>
      <w:r>
        <w:rPr>
          <w:b/>
          <w:i/>
          <w:sz w:val="24"/>
        </w:rPr>
        <w:t>the Study</w:t>
      </w:r>
      <w:r>
        <w:rPr>
          <w:b/>
          <w:i/>
          <w:spacing w:val="-1"/>
          <w:sz w:val="24"/>
        </w:rPr>
        <w:t xml:space="preserve"> </w:t>
      </w:r>
      <w:r>
        <w:rPr>
          <w:b/>
          <w:i/>
          <w:sz w:val="24"/>
        </w:rPr>
        <w:t>Site indicating the</w:t>
      </w:r>
      <w:r>
        <w:rPr>
          <w:b/>
          <w:i/>
          <w:spacing w:val="-1"/>
          <w:sz w:val="24"/>
        </w:rPr>
        <w:t xml:space="preserve"> </w:t>
      </w:r>
      <w:r>
        <w:rPr>
          <w:b/>
          <w:i/>
          <w:sz w:val="24"/>
        </w:rPr>
        <w:t>location</w:t>
      </w:r>
      <w:r>
        <w:rPr>
          <w:b/>
          <w:i/>
          <w:spacing w:val="1"/>
          <w:sz w:val="24"/>
        </w:rPr>
        <w:t xml:space="preserve"> </w:t>
      </w:r>
      <w:r>
        <w:rPr>
          <w:b/>
          <w:i/>
          <w:sz w:val="24"/>
        </w:rPr>
        <w:t xml:space="preserve">of </w:t>
      </w:r>
      <w:r>
        <w:rPr>
          <w:b/>
          <w:i/>
          <w:spacing w:val="-5"/>
          <w:sz w:val="24"/>
        </w:rPr>
        <w:t>TTH</w:t>
      </w:r>
    </w:p>
    <w:p w:rsidR="00D60DE3" w:rsidRDefault="00D60DE3">
      <w:pPr>
        <w:jc w:val="both"/>
        <w:rPr>
          <w:b/>
          <w:i/>
          <w:sz w:val="24"/>
        </w:rPr>
        <w:sectPr w:rsidR="00D60DE3">
          <w:pgSz w:w="11910" w:h="16840"/>
          <w:pgMar w:top="1360" w:right="992" w:bottom="1200" w:left="992" w:header="0" w:footer="1012" w:gutter="0"/>
          <w:cols w:space="720"/>
        </w:sectPr>
      </w:pPr>
    </w:p>
    <w:p w:rsidR="00D60DE3" w:rsidRDefault="00000000">
      <w:pPr>
        <w:pStyle w:val="Heading2"/>
        <w:numPr>
          <w:ilvl w:val="1"/>
          <w:numId w:val="15"/>
        </w:numPr>
        <w:tabs>
          <w:tab w:val="left" w:pos="447"/>
        </w:tabs>
        <w:spacing w:before="61"/>
        <w:ind w:left="447"/>
        <w:jc w:val="both"/>
      </w:pPr>
      <w:bookmarkStart w:id="33" w:name="_bookmark39"/>
      <w:bookmarkEnd w:id="33"/>
      <w:r>
        <w:lastRenderedPageBreak/>
        <w:t>Research</w:t>
      </w:r>
      <w:r>
        <w:rPr>
          <w:spacing w:val="-3"/>
        </w:rPr>
        <w:t xml:space="preserve"> </w:t>
      </w:r>
      <w:r>
        <w:rPr>
          <w:spacing w:val="-2"/>
        </w:rPr>
        <w:t>Design</w:t>
      </w:r>
    </w:p>
    <w:p w:rsidR="00D60DE3" w:rsidRDefault="00000000">
      <w:pPr>
        <w:pStyle w:val="BodyText"/>
        <w:spacing w:before="261" w:line="480" w:lineRule="auto"/>
        <w:ind w:left="87" w:right="85"/>
        <w:jc w:val="both"/>
      </w:pPr>
      <w:r>
        <w:t>A research design, according to Creswell (2012), consists of the processes and technique utilized to perform scientific research. This research study employs a facility based, analytical cross-sectional study.</w:t>
      </w:r>
      <w:r>
        <w:rPr>
          <w:spacing w:val="-4"/>
        </w:rPr>
        <w:t xml:space="preserve"> </w:t>
      </w:r>
      <w:r>
        <w:t>Prevalence</w:t>
      </w:r>
      <w:r>
        <w:rPr>
          <w:spacing w:val="-3"/>
        </w:rPr>
        <w:t xml:space="preserve"> </w:t>
      </w:r>
      <w:r>
        <w:t>with</w:t>
      </w:r>
      <w:r>
        <w:rPr>
          <w:spacing w:val="-4"/>
        </w:rPr>
        <w:t xml:space="preserve"> </w:t>
      </w:r>
      <w:r>
        <w:t>Postpartum</w:t>
      </w:r>
      <w:r>
        <w:rPr>
          <w:spacing w:val="-4"/>
        </w:rPr>
        <w:t xml:space="preserve"> </w:t>
      </w:r>
      <w:r>
        <w:t>Depression</w:t>
      </w:r>
      <w:r>
        <w:rPr>
          <w:spacing w:val="-3"/>
        </w:rPr>
        <w:t xml:space="preserve"> </w:t>
      </w:r>
      <w:r>
        <w:t>and</w:t>
      </w:r>
      <w:r>
        <w:rPr>
          <w:spacing w:val="-4"/>
        </w:rPr>
        <w:t xml:space="preserve"> </w:t>
      </w:r>
      <w:r>
        <w:t>associated</w:t>
      </w:r>
      <w:r>
        <w:rPr>
          <w:spacing w:val="-4"/>
        </w:rPr>
        <w:t xml:space="preserve"> </w:t>
      </w:r>
      <w:r>
        <w:t>risk</w:t>
      </w:r>
      <w:r>
        <w:rPr>
          <w:spacing w:val="-4"/>
        </w:rPr>
        <w:t xml:space="preserve"> </w:t>
      </w:r>
      <w:r>
        <w:t>factors</w:t>
      </w:r>
      <w:r>
        <w:rPr>
          <w:spacing w:val="-2"/>
        </w:rPr>
        <w:t xml:space="preserve"> </w:t>
      </w:r>
      <w:r>
        <w:t>among</w:t>
      </w:r>
      <w:r>
        <w:rPr>
          <w:spacing w:val="-4"/>
        </w:rPr>
        <w:t xml:space="preserve"> </w:t>
      </w:r>
      <w:r>
        <w:t>postpartum</w:t>
      </w:r>
      <w:r>
        <w:rPr>
          <w:spacing w:val="-4"/>
        </w:rPr>
        <w:t xml:space="preserve"> </w:t>
      </w:r>
      <w:r>
        <w:t>mothers at</w:t>
      </w:r>
      <w:r>
        <w:rPr>
          <w:spacing w:val="-3"/>
        </w:rPr>
        <w:t xml:space="preserve"> </w:t>
      </w:r>
      <w:r>
        <w:t>the</w:t>
      </w:r>
      <w:r>
        <w:rPr>
          <w:spacing w:val="-2"/>
        </w:rPr>
        <w:t xml:space="preserve"> </w:t>
      </w:r>
      <w:r>
        <w:t>Tamale</w:t>
      </w:r>
      <w:r>
        <w:rPr>
          <w:spacing w:val="-2"/>
        </w:rPr>
        <w:t xml:space="preserve"> </w:t>
      </w:r>
      <w:r>
        <w:t>Teaching</w:t>
      </w:r>
      <w:r>
        <w:rPr>
          <w:spacing w:val="1"/>
        </w:rPr>
        <w:t xml:space="preserve"> </w:t>
      </w:r>
      <w:r>
        <w:t>Hospital</w:t>
      </w:r>
      <w:r>
        <w:rPr>
          <w:spacing w:val="-1"/>
        </w:rPr>
        <w:t xml:space="preserve"> </w:t>
      </w:r>
      <w:r>
        <w:t>of</w:t>
      </w:r>
      <w:r>
        <w:rPr>
          <w:spacing w:val="-1"/>
        </w:rPr>
        <w:t xml:space="preserve"> </w:t>
      </w:r>
      <w:r>
        <w:t>Northern</w:t>
      </w:r>
      <w:r>
        <w:rPr>
          <w:spacing w:val="-1"/>
        </w:rPr>
        <w:t xml:space="preserve"> </w:t>
      </w:r>
      <w:r>
        <w:t>Region</w:t>
      </w:r>
      <w:r>
        <w:rPr>
          <w:spacing w:val="-1"/>
        </w:rPr>
        <w:t xml:space="preserve"> </w:t>
      </w:r>
      <w:r>
        <w:t>were</w:t>
      </w:r>
      <w:r>
        <w:rPr>
          <w:spacing w:val="-3"/>
        </w:rPr>
        <w:t xml:space="preserve"> </w:t>
      </w:r>
      <w:r>
        <w:t>studied</w:t>
      </w:r>
      <w:r>
        <w:rPr>
          <w:spacing w:val="-1"/>
        </w:rPr>
        <w:t xml:space="preserve"> </w:t>
      </w:r>
      <w:r>
        <w:t>using</w:t>
      </w:r>
      <w:r>
        <w:rPr>
          <w:spacing w:val="-1"/>
        </w:rPr>
        <w:t xml:space="preserve"> </w:t>
      </w:r>
      <w:r>
        <w:t>this</w:t>
      </w:r>
      <w:r>
        <w:rPr>
          <w:spacing w:val="-1"/>
        </w:rPr>
        <w:t xml:space="preserve"> </w:t>
      </w:r>
      <w:r>
        <w:t>approach</w:t>
      </w:r>
      <w:r>
        <w:rPr>
          <w:spacing w:val="-1"/>
        </w:rPr>
        <w:t xml:space="preserve"> </w:t>
      </w:r>
      <w:r>
        <w:t>to</w:t>
      </w:r>
      <w:r>
        <w:rPr>
          <w:spacing w:val="-1"/>
        </w:rPr>
        <w:t xml:space="preserve"> </w:t>
      </w:r>
      <w:r>
        <w:t xml:space="preserve">collect </w:t>
      </w:r>
      <w:r>
        <w:rPr>
          <w:spacing w:val="-2"/>
        </w:rPr>
        <w:t>data.</w:t>
      </w:r>
    </w:p>
    <w:p w:rsidR="00D60DE3" w:rsidRDefault="00D60DE3">
      <w:pPr>
        <w:pStyle w:val="BodyText"/>
      </w:pPr>
    </w:p>
    <w:p w:rsidR="00D60DE3" w:rsidRDefault="00D60DE3">
      <w:pPr>
        <w:pStyle w:val="BodyText"/>
        <w:spacing w:before="167"/>
      </w:pPr>
    </w:p>
    <w:p w:rsidR="00D60DE3" w:rsidRDefault="00000000">
      <w:pPr>
        <w:pStyle w:val="Heading2"/>
        <w:numPr>
          <w:ilvl w:val="1"/>
          <w:numId w:val="15"/>
        </w:numPr>
        <w:tabs>
          <w:tab w:val="left" w:pos="447"/>
        </w:tabs>
        <w:ind w:left="447"/>
        <w:jc w:val="both"/>
      </w:pPr>
      <w:bookmarkStart w:id="34" w:name="_bookmark40"/>
      <w:bookmarkEnd w:id="34"/>
      <w:r>
        <w:t xml:space="preserve">Study </w:t>
      </w:r>
      <w:r>
        <w:rPr>
          <w:spacing w:val="-2"/>
        </w:rPr>
        <w:t>population</w:t>
      </w:r>
    </w:p>
    <w:p w:rsidR="00D60DE3" w:rsidRDefault="00000000">
      <w:pPr>
        <w:pStyle w:val="BodyText"/>
        <w:spacing w:before="259" w:line="480" w:lineRule="auto"/>
        <w:ind w:left="87" w:right="87"/>
        <w:jc w:val="both"/>
      </w:pPr>
      <w:r>
        <w:t>The</w:t>
      </w:r>
      <w:r>
        <w:rPr>
          <w:spacing w:val="-11"/>
        </w:rPr>
        <w:t xml:space="preserve"> </w:t>
      </w:r>
      <w:r>
        <w:t>study</w:t>
      </w:r>
      <w:r>
        <w:rPr>
          <w:spacing w:val="-9"/>
        </w:rPr>
        <w:t xml:space="preserve"> </w:t>
      </w:r>
      <w:r>
        <w:t>population</w:t>
      </w:r>
      <w:r>
        <w:rPr>
          <w:spacing w:val="-8"/>
        </w:rPr>
        <w:t xml:space="preserve"> </w:t>
      </w:r>
      <w:r>
        <w:t>included</w:t>
      </w:r>
      <w:r>
        <w:rPr>
          <w:spacing w:val="-10"/>
        </w:rPr>
        <w:t xml:space="preserve"> </w:t>
      </w:r>
      <w:r>
        <w:t>all</w:t>
      </w:r>
      <w:r>
        <w:rPr>
          <w:spacing w:val="-9"/>
        </w:rPr>
        <w:t xml:space="preserve"> </w:t>
      </w:r>
      <w:r>
        <w:t>postpartum</w:t>
      </w:r>
      <w:r>
        <w:rPr>
          <w:spacing w:val="-9"/>
        </w:rPr>
        <w:t xml:space="preserve"> </w:t>
      </w:r>
      <w:r>
        <w:t>mothers</w:t>
      </w:r>
      <w:r>
        <w:rPr>
          <w:spacing w:val="-8"/>
        </w:rPr>
        <w:t xml:space="preserve"> </w:t>
      </w:r>
      <w:r>
        <w:t>who</w:t>
      </w:r>
      <w:r>
        <w:rPr>
          <w:spacing w:val="-10"/>
        </w:rPr>
        <w:t xml:space="preserve"> </w:t>
      </w:r>
      <w:r>
        <w:t>had</w:t>
      </w:r>
      <w:r>
        <w:rPr>
          <w:spacing w:val="-10"/>
        </w:rPr>
        <w:t xml:space="preserve"> </w:t>
      </w:r>
      <w:r>
        <w:t>been</w:t>
      </w:r>
      <w:r>
        <w:rPr>
          <w:spacing w:val="-10"/>
        </w:rPr>
        <w:t xml:space="preserve"> </w:t>
      </w:r>
      <w:r>
        <w:t>registered</w:t>
      </w:r>
      <w:r>
        <w:rPr>
          <w:spacing w:val="-10"/>
        </w:rPr>
        <w:t xml:space="preserve"> </w:t>
      </w:r>
      <w:r>
        <w:t>to</w:t>
      </w:r>
      <w:r>
        <w:rPr>
          <w:spacing w:val="-9"/>
        </w:rPr>
        <w:t xml:space="preserve"> </w:t>
      </w:r>
      <w:r>
        <w:t>the</w:t>
      </w:r>
      <w:r>
        <w:rPr>
          <w:spacing w:val="-10"/>
        </w:rPr>
        <w:t xml:space="preserve"> </w:t>
      </w:r>
      <w:r>
        <w:t>Postpartum</w:t>
      </w:r>
      <w:r>
        <w:rPr>
          <w:spacing w:val="-9"/>
        </w:rPr>
        <w:t xml:space="preserve"> </w:t>
      </w:r>
      <w:r>
        <w:t>Unit at TTH and NICU mothers whose children are being admitted to the Neonatal Intensive Unit at TTH within the period of April and May 2022 were eligible for the study.</w:t>
      </w:r>
    </w:p>
    <w:p w:rsidR="00D60DE3" w:rsidRDefault="00D60DE3">
      <w:pPr>
        <w:pStyle w:val="BodyText"/>
        <w:spacing w:before="161"/>
      </w:pPr>
    </w:p>
    <w:p w:rsidR="00D60DE3" w:rsidRDefault="00000000">
      <w:pPr>
        <w:pStyle w:val="Heading2"/>
        <w:numPr>
          <w:ilvl w:val="2"/>
          <w:numId w:val="15"/>
        </w:numPr>
        <w:tabs>
          <w:tab w:val="left" w:pos="627"/>
        </w:tabs>
        <w:ind w:left="627" w:hanging="540"/>
      </w:pPr>
      <w:bookmarkStart w:id="35" w:name="_bookmark41"/>
      <w:bookmarkEnd w:id="35"/>
      <w:r>
        <w:t xml:space="preserve">Inclusion </w:t>
      </w:r>
      <w:r>
        <w:rPr>
          <w:spacing w:val="-2"/>
        </w:rPr>
        <w:t>Criteria</w:t>
      </w:r>
    </w:p>
    <w:p w:rsidR="00D60DE3" w:rsidRDefault="00000000">
      <w:pPr>
        <w:pStyle w:val="BodyText"/>
        <w:spacing w:before="142"/>
        <w:ind w:left="87"/>
        <w:jc w:val="both"/>
      </w:pPr>
      <w:r>
        <w:t>Eligible</w:t>
      </w:r>
      <w:r>
        <w:rPr>
          <w:spacing w:val="-4"/>
        </w:rPr>
        <w:t xml:space="preserve"> </w:t>
      </w:r>
      <w:r>
        <w:t>participants</w:t>
      </w:r>
      <w:r>
        <w:rPr>
          <w:spacing w:val="-1"/>
        </w:rPr>
        <w:t xml:space="preserve"> </w:t>
      </w:r>
      <w:r>
        <w:rPr>
          <w:spacing w:val="-2"/>
        </w:rPr>
        <w:t>included:</w:t>
      </w:r>
    </w:p>
    <w:p w:rsidR="00D60DE3" w:rsidRDefault="00D60DE3">
      <w:pPr>
        <w:pStyle w:val="BodyText"/>
        <w:spacing w:before="161"/>
      </w:pPr>
    </w:p>
    <w:p w:rsidR="00D60DE3" w:rsidRDefault="00000000">
      <w:pPr>
        <w:pStyle w:val="ListParagraph"/>
        <w:numPr>
          <w:ilvl w:val="3"/>
          <w:numId w:val="15"/>
        </w:numPr>
        <w:tabs>
          <w:tab w:val="left" w:pos="1168"/>
        </w:tabs>
        <w:spacing w:line="480" w:lineRule="auto"/>
        <w:ind w:right="91"/>
        <w:rPr>
          <w:sz w:val="24"/>
        </w:rPr>
      </w:pPr>
      <w:r>
        <w:rPr>
          <w:sz w:val="24"/>
        </w:rPr>
        <w:t>All</w:t>
      </w:r>
      <w:r>
        <w:rPr>
          <w:spacing w:val="25"/>
          <w:sz w:val="24"/>
        </w:rPr>
        <w:t xml:space="preserve"> </w:t>
      </w:r>
      <w:r>
        <w:rPr>
          <w:sz w:val="24"/>
        </w:rPr>
        <w:t>women</w:t>
      </w:r>
      <w:r>
        <w:rPr>
          <w:spacing w:val="25"/>
          <w:sz w:val="24"/>
        </w:rPr>
        <w:t xml:space="preserve"> </w:t>
      </w:r>
      <w:r>
        <w:rPr>
          <w:sz w:val="24"/>
        </w:rPr>
        <w:t>who</w:t>
      </w:r>
      <w:r>
        <w:rPr>
          <w:spacing w:val="25"/>
          <w:sz w:val="24"/>
        </w:rPr>
        <w:t xml:space="preserve"> </w:t>
      </w:r>
      <w:r>
        <w:rPr>
          <w:sz w:val="24"/>
        </w:rPr>
        <w:t>have</w:t>
      </w:r>
      <w:r>
        <w:rPr>
          <w:spacing w:val="24"/>
          <w:sz w:val="24"/>
        </w:rPr>
        <w:t xml:space="preserve"> </w:t>
      </w:r>
      <w:r>
        <w:rPr>
          <w:sz w:val="24"/>
        </w:rPr>
        <w:t>delivered</w:t>
      </w:r>
      <w:r>
        <w:rPr>
          <w:spacing w:val="25"/>
          <w:sz w:val="24"/>
        </w:rPr>
        <w:t xml:space="preserve"> </w:t>
      </w:r>
      <w:r>
        <w:rPr>
          <w:sz w:val="24"/>
        </w:rPr>
        <w:t>and</w:t>
      </w:r>
      <w:r>
        <w:rPr>
          <w:spacing w:val="25"/>
          <w:sz w:val="24"/>
        </w:rPr>
        <w:t xml:space="preserve"> </w:t>
      </w:r>
      <w:r>
        <w:rPr>
          <w:sz w:val="24"/>
        </w:rPr>
        <w:t>are</w:t>
      </w:r>
      <w:r>
        <w:rPr>
          <w:spacing w:val="24"/>
          <w:sz w:val="24"/>
        </w:rPr>
        <w:t xml:space="preserve"> </w:t>
      </w:r>
      <w:r>
        <w:rPr>
          <w:sz w:val="24"/>
        </w:rPr>
        <w:t>within</w:t>
      </w:r>
      <w:r>
        <w:rPr>
          <w:spacing w:val="25"/>
          <w:sz w:val="24"/>
        </w:rPr>
        <w:t xml:space="preserve"> </w:t>
      </w:r>
      <w:r>
        <w:rPr>
          <w:sz w:val="24"/>
        </w:rPr>
        <w:t>the</w:t>
      </w:r>
      <w:r>
        <w:rPr>
          <w:spacing w:val="24"/>
          <w:sz w:val="24"/>
        </w:rPr>
        <w:t xml:space="preserve"> </w:t>
      </w:r>
      <w:r>
        <w:rPr>
          <w:sz w:val="24"/>
        </w:rPr>
        <w:t>first</w:t>
      </w:r>
      <w:r>
        <w:rPr>
          <w:spacing w:val="25"/>
          <w:sz w:val="24"/>
        </w:rPr>
        <w:t xml:space="preserve"> </w:t>
      </w:r>
      <w:r>
        <w:rPr>
          <w:sz w:val="24"/>
        </w:rPr>
        <w:t>6</w:t>
      </w:r>
      <w:r>
        <w:rPr>
          <w:spacing w:val="25"/>
          <w:sz w:val="24"/>
        </w:rPr>
        <w:t xml:space="preserve"> </w:t>
      </w:r>
      <w:r>
        <w:rPr>
          <w:sz w:val="24"/>
        </w:rPr>
        <w:t>weeks</w:t>
      </w:r>
      <w:r>
        <w:rPr>
          <w:spacing w:val="25"/>
          <w:sz w:val="24"/>
        </w:rPr>
        <w:t xml:space="preserve"> </w:t>
      </w:r>
      <w:r>
        <w:rPr>
          <w:sz w:val="24"/>
        </w:rPr>
        <w:t>postpartum</w:t>
      </w:r>
      <w:r>
        <w:rPr>
          <w:spacing w:val="25"/>
          <w:sz w:val="24"/>
        </w:rPr>
        <w:t xml:space="preserve"> </w:t>
      </w:r>
      <w:r>
        <w:rPr>
          <w:sz w:val="24"/>
        </w:rPr>
        <w:t>and</w:t>
      </w:r>
      <w:r>
        <w:rPr>
          <w:spacing w:val="25"/>
          <w:sz w:val="24"/>
        </w:rPr>
        <w:t xml:space="preserve"> </w:t>
      </w:r>
      <w:r>
        <w:rPr>
          <w:sz w:val="24"/>
        </w:rPr>
        <w:t>attend Postpartum clinic at the Tamale Teaching Hospital.</w:t>
      </w:r>
    </w:p>
    <w:p w:rsidR="00D60DE3" w:rsidRDefault="00000000">
      <w:pPr>
        <w:pStyle w:val="ListParagraph"/>
        <w:numPr>
          <w:ilvl w:val="3"/>
          <w:numId w:val="15"/>
        </w:numPr>
        <w:tabs>
          <w:tab w:val="left" w:pos="1168"/>
        </w:tabs>
        <w:rPr>
          <w:sz w:val="24"/>
        </w:rPr>
      </w:pPr>
      <w:r>
        <w:rPr>
          <w:sz w:val="24"/>
        </w:rPr>
        <w:t>Postpartum mothers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of</w:t>
      </w:r>
      <w:r>
        <w:rPr>
          <w:spacing w:val="-3"/>
          <w:sz w:val="24"/>
        </w:rPr>
        <w:t xml:space="preserve"> </w:t>
      </w:r>
      <w:r>
        <w:rPr>
          <w:sz w:val="24"/>
        </w:rPr>
        <w:t>questionnaire</w:t>
      </w:r>
      <w:r>
        <w:rPr>
          <w:spacing w:val="3"/>
          <w:sz w:val="24"/>
        </w:rPr>
        <w:t xml:space="preserve"> </w:t>
      </w:r>
      <w:r>
        <w:rPr>
          <w:spacing w:val="-2"/>
          <w:sz w:val="24"/>
        </w:rPr>
        <w:t>administration.</w:t>
      </w:r>
    </w:p>
    <w:p w:rsidR="00D60DE3" w:rsidRDefault="00D60DE3">
      <w:pPr>
        <w:pStyle w:val="BodyText"/>
      </w:pPr>
    </w:p>
    <w:p w:rsidR="00D60DE3" w:rsidRDefault="00000000">
      <w:pPr>
        <w:pStyle w:val="ListParagraph"/>
        <w:numPr>
          <w:ilvl w:val="3"/>
          <w:numId w:val="15"/>
        </w:numPr>
        <w:tabs>
          <w:tab w:val="left" w:pos="1168"/>
        </w:tabs>
        <w:rPr>
          <w:sz w:val="24"/>
        </w:rPr>
      </w:pPr>
      <w:r>
        <w:rPr>
          <w:sz w:val="24"/>
        </w:rPr>
        <w:t>Postpartum</w:t>
      </w:r>
      <w:r>
        <w:rPr>
          <w:spacing w:val="-1"/>
          <w:sz w:val="24"/>
        </w:rPr>
        <w:t xml:space="preserve"> </w:t>
      </w:r>
      <w:r>
        <w:rPr>
          <w:sz w:val="24"/>
        </w:rPr>
        <w:t>mothers that</w:t>
      </w:r>
      <w:r>
        <w:rPr>
          <w:spacing w:val="-1"/>
          <w:sz w:val="24"/>
        </w:rPr>
        <w:t xml:space="preserve"> </w:t>
      </w:r>
      <w:r>
        <w:rPr>
          <w:sz w:val="24"/>
        </w:rPr>
        <w:t>consent to</w:t>
      </w:r>
      <w:r>
        <w:rPr>
          <w:spacing w:val="-1"/>
          <w:sz w:val="24"/>
        </w:rPr>
        <w:t xml:space="preserve"> </w:t>
      </w:r>
      <w:r>
        <w:rPr>
          <w:sz w:val="24"/>
        </w:rPr>
        <w:t>take</w:t>
      </w:r>
      <w:r>
        <w:rPr>
          <w:spacing w:val="-2"/>
          <w:sz w:val="24"/>
        </w:rPr>
        <w:t xml:space="preserve"> </w:t>
      </w:r>
      <w:r>
        <w:rPr>
          <w:sz w:val="24"/>
        </w:rPr>
        <w:t>part</w:t>
      </w:r>
      <w:r>
        <w:rPr>
          <w:spacing w:val="-1"/>
          <w:sz w:val="24"/>
        </w:rPr>
        <w:t xml:space="preserve"> </w:t>
      </w:r>
      <w:r>
        <w:rPr>
          <w:sz w:val="24"/>
        </w:rPr>
        <w:t>in the</w:t>
      </w:r>
      <w:r>
        <w:rPr>
          <w:spacing w:val="-1"/>
          <w:sz w:val="24"/>
        </w:rPr>
        <w:t xml:space="preserve"> </w:t>
      </w:r>
      <w:r>
        <w:rPr>
          <w:spacing w:val="-2"/>
          <w:sz w:val="24"/>
        </w:rPr>
        <w:t>study.</w:t>
      </w:r>
    </w:p>
    <w:p w:rsidR="00D60DE3" w:rsidRDefault="00D60DE3">
      <w:pPr>
        <w:pStyle w:val="BodyText"/>
      </w:pPr>
    </w:p>
    <w:p w:rsidR="00D60DE3" w:rsidRDefault="00D60DE3">
      <w:pPr>
        <w:pStyle w:val="BodyText"/>
      </w:pPr>
    </w:p>
    <w:p w:rsidR="00D60DE3" w:rsidRDefault="00D60DE3">
      <w:pPr>
        <w:pStyle w:val="BodyText"/>
        <w:spacing w:before="44"/>
      </w:pPr>
    </w:p>
    <w:p w:rsidR="00D60DE3" w:rsidRDefault="00000000">
      <w:pPr>
        <w:pStyle w:val="Heading2"/>
        <w:numPr>
          <w:ilvl w:val="2"/>
          <w:numId w:val="15"/>
        </w:numPr>
        <w:tabs>
          <w:tab w:val="left" w:pos="808"/>
        </w:tabs>
        <w:ind w:left="808" w:hanging="721"/>
      </w:pPr>
      <w:bookmarkStart w:id="36" w:name="_bookmark42"/>
      <w:bookmarkEnd w:id="36"/>
      <w:r>
        <w:t>Exclusion</w:t>
      </w:r>
      <w:r>
        <w:rPr>
          <w:spacing w:val="1"/>
        </w:rPr>
        <w:t xml:space="preserve"> </w:t>
      </w:r>
      <w:r>
        <w:rPr>
          <w:spacing w:val="-2"/>
        </w:rPr>
        <w:t>Criteria</w:t>
      </w:r>
    </w:p>
    <w:p w:rsidR="00D60DE3" w:rsidRDefault="00000000">
      <w:pPr>
        <w:pStyle w:val="BodyText"/>
        <w:spacing w:before="142" w:line="480" w:lineRule="auto"/>
        <w:ind w:left="87" w:right="88"/>
        <w:jc w:val="both"/>
      </w:pPr>
      <w:r>
        <w:t>All</w:t>
      </w:r>
      <w:r>
        <w:rPr>
          <w:spacing w:val="-10"/>
        </w:rPr>
        <w:t xml:space="preserve"> </w:t>
      </w:r>
      <w:r>
        <w:t>postpartum</w:t>
      </w:r>
      <w:r>
        <w:rPr>
          <w:spacing w:val="-10"/>
        </w:rPr>
        <w:t xml:space="preserve"> </w:t>
      </w:r>
      <w:r>
        <w:t>mothers</w:t>
      </w:r>
      <w:r>
        <w:rPr>
          <w:spacing w:val="-11"/>
        </w:rPr>
        <w:t xml:space="preserve"> </w:t>
      </w:r>
      <w:r>
        <w:t>seriously</w:t>
      </w:r>
      <w:r>
        <w:rPr>
          <w:spacing w:val="-10"/>
        </w:rPr>
        <w:t xml:space="preserve"> </w:t>
      </w:r>
      <w:r>
        <w:t>ill</w:t>
      </w:r>
      <w:r>
        <w:rPr>
          <w:spacing w:val="-10"/>
        </w:rPr>
        <w:t xml:space="preserve"> </w:t>
      </w:r>
      <w:r>
        <w:t>and</w:t>
      </w:r>
      <w:r>
        <w:rPr>
          <w:spacing w:val="-11"/>
        </w:rPr>
        <w:t xml:space="preserve"> </w:t>
      </w:r>
      <w:r>
        <w:t>could</w:t>
      </w:r>
      <w:r>
        <w:rPr>
          <w:spacing w:val="-10"/>
        </w:rPr>
        <w:t xml:space="preserve"> </w:t>
      </w:r>
      <w:r>
        <w:t>not</w:t>
      </w:r>
      <w:r>
        <w:rPr>
          <w:spacing w:val="-13"/>
        </w:rPr>
        <w:t xml:space="preserve"> </w:t>
      </w:r>
      <w:r>
        <w:t>respond</w:t>
      </w:r>
      <w:r>
        <w:rPr>
          <w:spacing w:val="-10"/>
        </w:rPr>
        <w:t xml:space="preserve"> </w:t>
      </w:r>
      <w:r>
        <w:t>to</w:t>
      </w:r>
      <w:r>
        <w:rPr>
          <w:spacing w:val="-10"/>
        </w:rPr>
        <w:t xml:space="preserve"> </w:t>
      </w:r>
      <w:r>
        <w:t>questions</w:t>
      </w:r>
      <w:r>
        <w:rPr>
          <w:spacing w:val="-10"/>
        </w:rPr>
        <w:t xml:space="preserve"> </w:t>
      </w:r>
      <w:r>
        <w:t>during</w:t>
      </w:r>
      <w:r>
        <w:rPr>
          <w:spacing w:val="-11"/>
        </w:rPr>
        <w:t xml:space="preserve"> </w:t>
      </w:r>
      <w:r>
        <w:t>the</w:t>
      </w:r>
      <w:r>
        <w:rPr>
          <w:spacing w:val="-11"/>
        </w:rPr>
        <w:t xml:space="preserve"> </w:t>
      </w:r>
      <w:r>
        <w:t>data</w:t>
      </w:r>
      <w:r>
        <w:rPr>
          <w:spacing w:val="-11"/>
        </w:rPr>
        <w:t xml:space="preserve"> </w:t>
      </w:r>
      <w:r>
        <w:t>collection</w:t>
      </w:r>
      <w:r>
        <w:rPr>
          <w:spacing w:val="-11"/>
        </w:rPr>
        <w:t xml:space="preserve"> </w:t>
      </w:r>
      <w:r>
        <w:t>time will be excluded.</w:t>
      </w:r>
    </w:p>
    <w:p w:rsidR="00D60DE3" w:rsidRDefault="00D60DE3">
      <w:pPr>
        <w:pStyle w:val="BodyText"/>
      </w:pPr>
    </w:p>
    <w:p w:rsidR="00D60DE3" w:rsidRDefault="00D60DE3">
      <w:pPr>
        <w:pStyle w:val="BodyText"/>
        <w:spacing w:before="165"/>
      </w:pPr>
    </w:p>
    <w:p w:rsidR="00D60DE3" w:rsidRDefault="00000000">
      <w:pPr>
        <w:pStyle w:val="Heading2"/>
        <w:numPr>
          <w:ilvl w:val="1"/>
          <w:numId w:val="15"/>
        </w:numPr>
        <w:tabs>
          <w:tab w:val="left" w:pos="447"/>
        </w:tabs>
        <w:ind w:left="447"/>
      </w:pPr>
      <w:bookmarkStart w:id="37" w:name="_bookmark43"/>
      <w:bookmarkEnd w:id="37"/>
      <w:r>
        <w:t>Sample</w:t>
      </w:r>
      <w:r>
        <w:rPr>
          <w:spacing w:val="-1"/>
        </w:rPr>
        <w:t xml:space="preserve"> </w:t>
      </w:r>
      <w:r>
        <w:t>size</w:t>
      </w:r>
      <w:r>
        <w:rPr>
          <w:spacing w:val="-2"/>
        </w:rPr>
        <w:t xml:space="preserve"> </w:t>
      </w:r>
      <w:r>
        <w:t xml:space="preserve">and </w:t>
      </w:r>
      <w:r>
        <w:rPr>
          <w:spacing w:val="-2"/>
        </w:rPr>
        <w:t>determination</w:t>
      </w:r>
    </w:p>
    <w:p w:rsidR="00D60DE3" w:rsidRDefault="00000000">
      <w:pPr>
        <w:pStyle w:val="BodyText"/>
        <w:spacing w:before="260" w:line="480" w:lineRule="auto"/>
        <w:ind w:left="87" w:right="195"/>
      </w:pPr>
      <w:r>
        <w:t>The</w:t>
      </w:r>
      <w:r>
        <w:rPr>
          <w:spacing w:val="-4"/>
        </w:rPr>
        <w:t xml:space="preserve"> </w:t>
      </w:r>
      <w:r>
        <w:t>sample</w:t>
      </w:r>
      <w:r>
        <w:rPr>
          <w:spacing w:val="-3"/>
        </w:rPr>
        <w:t xml:space="preserve"> </w:t>
      </w:r>
      <w:r>
        <w:t>size</w:t>
      </w:r>
      <w:r>
        <w:rPr>
          <w:spacing w:val="-2"/>
        </w:rPr>
        <w:t xml:space="preserve"> </w:t>
      </w:r>
      <w:r>
        <w:t>for</w:t>
      </w:r>
      <w:r>
        <w:rPr>
          <w:spacing w:val="-4"/>
        </w:rPr>
        <w:t xml:space="preserve"> </w:t>
      </w:r>
      <w:r>
        <w:t>this</w:t>
      </w:r>
      <w:r>
        <w:rPr>
          <w:spacing w:val="-2"/>
        </w:rPr>
        <w:t xml:space="preserve"> </w:t>
      </w:r>
      <w:r>
        <w:t>study</w:t>
      </w:r>
      <w:r>
        <w:rPr>
          <w:spacing w:val="-2"/>
        </w:rPr>
        <w:t xml:space="preserve"> </w:t>
      </w:r>
      <w:r>
        <w:t>was</w:t>
      </w:r>
      <w:r>
        <w:rPr>
          <w:spacing w:val="-2"/>
        </w:rPr>
        <w:t xml:space="preserve"> </w:t>
      </w:r>
      <w:r>
        <w:t>hundred</w:t>
      </w:r>
      <w:r>
        <w:rPr>
          <w:spacing w:val="-2"/>
        </w:rPr>
        <w:t xml:space="preserve"> </w:t>
      </w:r>
      <w:r>
        <w:t>and thirty-five</w:t>
      </w:r>
      <w:r>
        <w:rPr>
          <w:spacing w:val="-4"/>
        </w:rPr>
        <w:t xml:space="preserve"> </w:t>
      </w:r>
      <w:r>
        <w:t>determined</w:t>
      </w:r>
      <w:r>
        <w:rPr>
          <w:spacing w:val="-2"/>
        </w:rPr>
        <w:t xml:space="preserve"> </w:t>
      </w:r>
      <w:r>
        <w:t>by</w:t>
      </w:r>
      <w:r>
        <w:rPr>
          <w:spacing w:val="-2"/>
        </w:rPr>
        <w:t xml:space="preserve"> </w:t>
      </w:r>
      <w:r>
        <w:t>the</w:t>
      </w:r>
      <w:r>
        <w:rPr>
          <w:spacing w:val="-2"/>
        </w:rPr>
        <w:t xml:space="preserve"> </w:t>
      </w:r>
      <w:r>
        <w:t>Cochran</w:t>
      </w:r>
      <w:r>
        <w:rPr>
          <w:spacing w:val="-2"/>
        </w:rPr>
        <w:t xml:space="preserve"> </w:t>
      </w:r>
      <w:r>
        <w:t>(1977) formula. The formula is denoted as follows:</w:t>
      </w:r>
    </w:p>
    <w:p w:rsidR="00D60DE3" w:rsidRDefault="00D60DE3">
      <w:pPr>
        <w:pStyle w:val="BodyText"/>
        <w:spacing w:line="480" w:lineRule="auto"/>
        <w:sectPr w:rsidR="00D60DE3">
          <w:pgSz w:w="11910" w:h="16840"/>
          <w:pgMar w:top="1360" w:right="992" w:bottom="1200" w:left="992" w:header="0" w:footer="1012" w:gutter="0"/>
          <w:cols w:space="720"/>
        </w:sectPr>
      </w:pPr>
    </w:p>
    <w:p w:rsidR="00D60DE3" w:rsidRDefault="00000000">
      <w:pPr>
        <w:spacing w:before="44" w:line="388" w:lineRule="exact"/>
        <w:ind w:left="3799"/>
        <w:rPr>
          <w:sz w:val="28"/>
        </w:rPr>
      </w:pPr>
      <w:r>
        <w:rPr>
          <w:noProof/>
          <w:sz w:val="28"/>
        </w:rPr>
        <w:lastRenderedPageBreak/>
        <mc:AlternateContent>
          <mc:Choice Requires="wps">
            <w:drawing>
              <wp:anchor distT="0" distB="0" distL="0" distR="0" simplePos="0" relativeHeight="484874240" behindDoc="1" locked="0" layoutInCell="1" allowOverlap="1">
                <wp:simplePos x="0" y="0"/>
                <wp:positionH relativeFrom="page">
                  <wp:posOffset>3379342</wp:posOffset>
                </wp:positionH>
                <wp:positionV relativeFrom="paragraph">
                  <wp:posOffset>220725</wp:posOffset>
                </wp:positionV>
                <wp:extent cx="30035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12700"/>
                        </a:xfrm>
                        <a:custGeom>
                          <a:avLst/>
                          <a:gdLst/>
                          <a:ahLst/>
                          <a:cxnLst/>
                          <a:rect l="l" t="t" r="r" b="b"/>
                          <a:pathLst>
                            <a:path w="300355" h="12700">
                              <a:moveTo>
                                <a:pt x="300227" y="0"/>
                              </a:moveTo>
                              <a:lnTo>
                                <a:pt x="0" y="0"/>
                              </a:lnTo>
                              <a:lnTo>
                                <a:pt x="0" y="12192"/>
                              </a:lnTo>
                              <a:lnTo>
                                <a:pt x="300227" y="12192"/>
                              </a:lnTo>
                              <a:lnTo>
                                <a:pt x="300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BE767" id="Graphic 11" o:spid="_x0000_s1026" style="position:absolute;margin-left:266.1pt;margin-top:17.4pt;width:23.65pt;height:1pt;z-index:-18442240;visibility:visible;mso-wrap-style:square;mso-wrap-distance-left:0;mso-wrap-distance-top:0;mso-wrap-distance-right:0;mso-wrap-distance-bottom:0;mso-position-horizontal:absolute;mso-position-horizontal-relative:page;mso-position-vertical:absolute;mso-position-vertical-relative:text;v-text-anchor:top" coordsize="300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" path="m300227,l,,,12192r300227,l300227,xe" fillcolor="black" stroked="f">
                <v:path arrowok="t"/>
                <w10:wrap anchorx="page"/>
              </v:shape>
            </w:pict>
          </mc:Fallback>
        </mc:AlternateContent>
      </w:r>
      <w:r>
        <w:rPr>
          <w:rFonts w:ascii="Cambria Math" w:eastAsia="Cambria Math"/>
          <w:sz w:val="28"/>
        </w:rPr>
        <w:t>𝑛</w:t>
      </w:r>
      <w:r>
        <w:rPr>
          <w:rFonts w:ascii="Cambria Math" w:eastAsia="Cambria Math"/>
          <w:spacing w:val="19"/>
          <w:sz w:val="28"/>
        </w:rPr>
        <w:t xml:space="preserve"> </w:t>
      </w:r>
      <w:r>
        <w:rPr>
          <w:rFonts w:ascii="Cambria Math" w:eastAsia="Cambria Math"/>
          <w:sz w:val="28"/>
        </w:rPr>
        <w:t>=</w:t>
      </w:r>
      <w:r>
        <w:rPr>
          <w:rFonts w:ascii="Cambria Math" w:eastAsia="Cambria Math"/>
          <w:spacing w:val="16"/>
          <w:sz w:val="28"/>
        </w:rPr>
        <w:t xml:space="preserve"> </w:t>
      </w:r>
      <w:r>
        <w:rPr>
          <w:rFonts w:ascii="Cambria Math" w:eastAsia="Cambria Math"/>
          <w:spacing w:val="-2"/>
          <w:position w:val="17"/>
          <w:sz w:val="20"/>
        </w:rPr>
        <w:t>𝑧</w:t>
      </w:r>
      <w:r>
        <w:rPr>
          <w:rFonts w:ascii="Cambria Math" w:eastAsia="Cambria Math"/>
          <w:spacing w:val="-2"/>
          <w:position w:val="24"/>
          <w:sz w:val="16"/>
        </w:rPr>
        <w:t>2</w:t>
      </w:r>
      <w:r>
        <w:rPr>
          <w:rFonts w:ascii="Cambria Math" w:eastAsia="Cambria Math"/>
          <w:spacing w:val="-2"/>
          <w:position w:val="17"/>
          <w:sz w:val="20"/>
        </w:rPr>
        <w:t>𝑝𝑞</w:t>
      </w:r>
      <w:r>
        <w:rPr>
          <w:spacing w:val="-2"/>
          <w:sz w:val="28"/>
        </w:rPr>
        <w:t>=z^2pq/d^2</w:t>
      </w:r>
    </w:p>
    <w:p w:rsidR="00D60DE3" w:rsidRDefault="00000000">
      <w:pPr>
        <w:spacing w:before="5" w:line="108" w:lineRule="auto"/>
        <w:ind w:left="275" w:right="1071"/>
        <w:jc w:val="center"/>
        <w:rPr>
          <w:rFonts w:ascii="Cambria Math" w:eastAsia="Cambria Math"/>
          <w:sz w:val="16"/>
        </w:rPr>
      </w:pPr>
      <w:r>
        <w:rPr>
          <w:rFonts w:ascii="Cambria Math" w:eastAsia="Cambria Math"/>
          <w:spacing w:val="-5"/>
          <w:w w:val="110"/>
          <w:position w:val="-5"/>
          <w:sz w:val="20"/>
        </w:rPr>
        <w:t>𝑑</w:t>
      </w:r>
      <w:r>
        <w:rPr>
          <w:rFonts w:ascii="Cambria Math" w:eastAsia="Cambria Math"/>
          <w:spacing w:val="-5"/>
          <w:w w:val="110"/>
          <w:sz w:val="16"/>
        </w:rPr>
        <w:t>2</w:t>
      </w:r>
    </w:p>
    <w:p w:rsidR="00D60DE3" w:rsidRDefault="00D60DE3">
      <w:pPr>
        <w:pStyle w:val="BodyText"/>
        <w:spacing w:before="125"/>
        <w:rPr>
          <w:rFonts w:ascii="Cambria Math"/>
          <w:sz w:val="20"/>
        </w:rPr>
      </w:pPr>
    </w:p>
    <w:p w:rsidR="00D60DE3" w:rsidRDefault="00000000">
      <w:pPr>
        <w:spacing w:before="1" w:line="168" w:lineRule="auto"/>
        <w:ind w:left="3780"/>
        <w:rPr>
          <w:position w:val="-16"/>
          <w:sz w:val="24"/>
        </w:rPr>
      </w:pPr>
      <w:r>
        <w:rPr>
          <w:noProof/>
          <w:position w:val="-16"/>
          <w:sz w:val="24"/>
        </w:rPr>
        <mc:AlternateContent>
          <mc:Choice Requires="wps">
            <w:drawing>
              <wp:anchor distT="0" distB="0" distL="0" distR="0" simplePos="0" relativeHeight="484874752" behindDoc="1" locked="0" layoutInCell="1" allowOverlap="1">
                <wp:simplePos x="0" y="0"/>
                <wp:positionH relativeFrom="page">
                  <wp:posOffset>3365627</wp:posOffset>
                </wp:positionH>
                <wp:positionV relativeFrom="paragraph">
                  <wp:posOffset>172023</wp:posOffset>
                </wp:positionV>
                <wp:extent cx="100965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2700"/>
                        </a:xfrm>
                        <a:custGeom>
                          <a:avLst/>
                          <a:gdLst/>
                          <a:ahLst/>
                          <a:cxnLst/>
                          <a:rect l="l" t="t" r="r" b="b"/>
                          <a:pathLst>
                            <a:path w="1009650" h="12700">
                              <a:moveTo>
                                <a:pt x="1009192" y="0"/>
                              </a:moveTo>
                              <a:lnTo>
                                <a:pt x="0" y="0"/>
                              </a:lnTo>
                              <a:lnTo>
                                <a:pt x="0" y="12192"/>
                              </a:lnTo>
                              <a:lnTo>
                                <a:pt x="1009192" y="12192"/>
                              </a:lnTo>
                              <a:lnTo>
                                <a:pt x="100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112D4" id="Graphic 12" o:spid="_x0000_s1026" style="position:absolute;margin-left:265pt;margin-top:13.55pt;width:79.5pt;height:1pt;z-index:-18441728;visibility:visible;mso-wrap-style:square;mso-wrap-distance-left:0;mso-wrap-distance-top:0;mso-wrap-distance-right:0;mso-wrap-distance-bottom:0;mso-position-horizontal:absolute;mso-position-horizontal-relative:page;mso-position-vertical:absolute;mso-position-vertical-relative:text;v-text-anchor:top" coordsize="1009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" path="m1009192,l,,,12192r1009192,l1009192,xe" fillcolor="black" stroked="f">
                <v:path arrowok="t"/>
                <w10:wrap anchorx="page"/>
              </v:shape>
            </w:pict>
          </mc:Fallback>
        </mc:AlternateContent>
      </w:r>
      <w:r>
        <w:rPr>
          <w:rFonts w:ascii="Cambria Math" w:eastAsia="Cambria Math"/>
          <w:position w:val="-16"/>
          <w:sz w:val="28"/>
        </w:rPr>
        <w:t>𝑛</w:t>
      </w:r>
      <w:r>
        <w:rPr>
          <w:rFonts w:ascii="Cambria Math" w:eastAsia="Cambria Math"/>
          <w:spacing w:val="24"/>
          <w:position w:val="-16"/>
          <w:sz w:val="28"/>
        </w:rPr>
        <w:t xml:space="preserve"> </w:t>
      </w:r>
      <w:r>
        <w:rPr>
          <w:rFonts w:ascii="Cambria Math" w:eastAsia="Cambria Math"/>
          <w:position w:val="-16"/>
          <w:sz w:val="28"/>
        </w:rPr>
        <w:t>=</w:t>
      </w:r>
      <w:r>
        <w:rPr>
          <w:rFonts w:ascii="Cambria Math" w:eastAsia="Cambria Math"/>
          <w:spacing w:val="24"/>
          <w:position w:val="-16"/>
          <w:sz w:val="28"/>
        </w:rPr>
        <w:t xml:space="preserve"> </w:t>
      </w:r>
      <w:r>
        <w:rPr>
          <w:rFonts w:ascii="Cambria Math" w:eastAsia="Cambria Math"/>
          <w:sz w:val="20"/>
        </w:rPr>
        <w:t>1.96</w:t>
      </w:r>
      <w:r>
        <w:rPr>
          <w:rFonts w:ascii="Cambria Math" w:eastAsia="Cambria Math"/>
          <w:position w:val="7"/>
          <w:sz w:val="16"/>
        </w:rPr>
        <w:t>2</w:t>
      </w:r>
      <w:r>
        <w:rPr>
          <w:rFonts w:ascii="Cambria Math" w:eastAsia="Cambria Math"/>
          <w:position w:val="1"/>
          <w:sz w:val="20"/>
        </w:rPr>
        <w:t>(</w:t>
      </w:r>
      <w:r>
        <w:rPr>
          <w:rFonts w:ascii="Cambria Math" w:eastAsia="Cambria Math"/>
          <w:sz w:val="20"/>
        </w:rPr>
        <w:t>0.07</w:t>
      </w:r>
      <w:r>
        <w:rPr>
          <w:rFonts w:ascii="Cambria Math" w:eastAsia="Cambria Math"/>
          <w:position w:val="1"/>
          <w:sz w:val="20"/>
        </w:rPr>
        <w:t>)(</w:t>
      </w:r>
      <w:r>
        <w:rPr>
          <w:rFonts w:ascii="Cambria Math" w:eastAsia="Cambria Math"/>
          <w:sz w:val="20"/>
        </w:rPr>
        <w:t>0.93</w:t>
      </w:r>
      <w:r>
        <w:rPr>
          <w:rFonts w:ascii="Cambria Math" w:eastAsia="Cambria Math"/>
          <w:position w:val="1"/>
          <w:sz w:val="20"/>
        </w:rPr>
        <w:t>)</w:t>
      </w:r>
      <w:r>
        <w:rPr>
          <w:rFonts w:ascii="Cambria Math" w:eastAsia="Cambria Math"/>
          <w:spacing w:val="26"/>
          <w:position w:val="1"/>
          <w:sz w:val="20"/>
        </w:rPr>
        <w:t xml:space="preserve"> </w:t>
      </w:r>
      <w:r>
        <w:rPr>
          <w:position w:val="-16"/>
          <w:sz w:val="24"/>
        </w:rPr>
        <w:t>=</w:t>
      </w:r>
      <w:r>
        <w:rPr>
          <w:spacing w:val="5"/>
          <w:position w:val="-16"/>
          <w:sz w:val="24"/>
        </w:rPr>
        <w:t xml:space="preserve"> </w:t>
      </w:r>
      <w:r>
        <w:rPr>
          <w:spacing w:val="-5"/>
          <w:position w:val="-16"/>
          <w:sz w:val="24"/>
        </w:rPr>
        <w:t>100</w:t>
      </w:r>
    </w:p>
    <w:p w:rsidR="00D60DE3" w:rsidRDefault="00000000">
      <w:pPr>
        <w:spacing w:line="189" w:lineRule="exact"/>
        <w:ind w:left="275"/>
        <w:jc w:val="center"/>
        <w:rPr>
          <w:rFonts w:ascii="Cambria Math"/>
          <w:position w:val="6"/>
          <w:sz w:val="16"/>
        </w:rPr>
      </w:pPr>
      <w:r>
        <w:rPr>
          <w:rFonts w:ascii="Cambria Math"/>
          <w:spacing w:val="-2"/>
          <w:position w:val="1"/>
          <w:sz w:val="20"/>
        </w:rPr>
        <w:t>(</w:t>
      </w:r>
      <w:r>
        <w:rPr>
          <w:rFonts w:ascii="Cambria Math"/>
          <w:spacing w:val="-2"/>
          <w:sz w:val="20"/>
        </w:rPr>
        <w:t>0.05</w:t>
      </w:r>
      <w:r>
        <w:rPr>
          <w:rFonts w:ascii="Cambria Math"/>
          <w:spacing w:val="-2"/>
          <w:position w:val="1"/>
          <w:sz w:val="20"/>
        </w:rPr>
        <w:t>)</w:t>
      </w:r>
      <w:r>
        <w:rPr>
          <w:rFonts w:ascii="Cambria Math"/>
          <w:spacing w:val="-2"/>
          <w:position w:val="6"/>
          <w:sz w:val="16"/>
        </w:rPr>
        <w:t>2</w:t>
      </w:r>
    </w:p>
    <w:p w:rsidR="00D60DE3" w:rsidRDefault="00D60DE3">
      <w:pPr>
        <w:pStyle w:val="BodyText"/>
        <w:spacing w:before="35"/>
        <w:rPr>
          <w:rFonts w:ascii="Cambria Math"/>
        </w:rPr>
      </w:pPr>
    </w:p>
    <w:p w:rsidR="00D60DE3" w:rsidRDefault="00000000">
      <w:pPr>
        <w:pStyle w:val="BodyText"/>
        <w:ind w:left="87"/>
      </w:pPr>
      <w:r>
        <w:t>Allowing</w:t>
      </w:r>
      <w:r>
        <w:rPr>
          <w:spacing w:val="-3"/>
        </w:rPr>
        <w:t xml:space="preserve"> </w:t>
      </w:r>
      <w:r>
        <w:t>for</w:t>
      </w:r>
      <w:r>
        <w:rPr>
          <w:spacing w:val="-2"/>
        </w:rPr>
        <w:t xml:space="preserve"> </w:t>
      </w:r>
      <w:r>
        <w:t>35%</w:t>
      </w:r>
      <w:r>
        <w:rPr>
          <w:spacing w:val="-2"/>
        </w:rPr>
        <w:t xml:space="preserve"> </w:t>
      </w:r>
      <w:r>
        <w:t>non-response, the sample</w:t>
      </w:r>
      <w:r>
        <w:rPr>
          <w:spacing w:val="-2"/>
        </w:rPr>
        <w:t xml:space="preserve"> </w:t>
      </w:r>
      <w:r>
        <w:t>size was</w:t>
      </w:r>
      <w:r>
        <w:rPr>
          <w:spacing w:val="-1"/>
        </w:rPr>
        <w:t xml:space="preserve"> </w:t>
      </w:r>
      <w:r>
        <w:t xml:space="preserve">adjusted upwards </w:t>
      </w:r>
      <w:r>
        <w:rPr>
          <w:spacing w:val="-5"/>
        </w:rPr>
        <w:t>to:</w:t>
      </w:r>
    </w:p>
    <w:p w:rsidR="00D60DE3" w:rsidRDefault="00D60DE3">
      <w:pPr>
        <w:pStyle w:val="BodyText"/>
        <w:spacing w:before="8"/>
        <w:rPr>
          <w:sz w:val="16"/>
        </w:rPr>
      </w:pPr>
    </w:p>
    <w:p w:rsidR="00D60DE3" w:rsidRDefault="00D60DE3">
      <w:pPr>
        <w:pStyle w:val="BodyText"/>
        <w:rPr>
          <w:sz w:val="16"/>
        </w:rPr>
        <w:sectPr w:rsidR="00D60DE3">
          <w:pgSz w:w="11910" w:h="16840"/>
          <w:pgMar w:top="1360" w:right="992" w:bottom="1200" w:left="992" w:header="0" w:footer="1012" w:gutter="0"/>
          <w:cols w:space="720"/>
        </w:sectPr>
      </w:pPr>
    </w:p>
    <w:p w:rsidR="00D60DE3" w:rsidRDefault="00000000">
      <w:pPr>
        <w:spacing w:before="66"/>
        <w:ind w:right="55"/>
        <w:jc w:val="right"/>
        <w:rPr>
          <w:rFonts w:ascii="Cambria Math"/>
          <w:sz w:val="20"/>
        </w:rPr>
      </w:pPr>
      <w:r>
        <w:rPr>
          <w:rFonts w:ascii="Cambria Math"/>
          <w:spacing w:val="-5"/>
          <w:w w:val="105"/>
          <w:sz w:val="20"/>
        </w:rPr>
        <w:t>35</w:t>
      </w:r>
    </w:p>
    <w:p w:rsidR="00D60DE3" w:rsidRDefault="00D60DE3">
      <w:pPr>
        <w:pStyle w:val="BodyText"/>
        <w:spacing w:before="8"/>
        <w:rPr>
          <w:rFonts w:ascii="Cambria Math"/>
          <w:sz w:val="2"/>
        </w:rPr>
      </w:pPr>
    </w:p>
    <w:p w:rsidR="00D60DE3" w:rsidRDefault="00000000">
      <w:pPr>
        <w:pStyle w:val="BodyText"/>
        <w:spacing w:line="20" w:lineRule="exact"/>
        <w:ind w:left="1646" w:right="-72"/>
        <w:rPr>
          <w:rFonts w:ascii="Cambria Math"/>
          <w:sz w:val="2"/>
        </w:rPr>
      </w:pPr>
      <w:r>
        <w:rPr>
          <w:rFonts w:ascii="Cambria Math"/>
          <w:noProof/>
          <w:sz w:val="2"/>
        </w:rPr>
        <mc:AlternateContent>
          <mc:Choice Requires="wpg">
            <w:drawing>
              <wp:inline distT="0" distB="0" distL="0" distR="0">
                <wp:extent cx="220979" cy="1270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12700"/>
                          <a:chOff x="0" y="0"/>
                          <a:chExt cx="220979" cy="12700"/>
                        </a:xfrm>
                      </wpg:grpSpPr>
                      <wps:wsp>
                        <wps:cNvPr id="14" name="Graphic 14"/>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20AFB9" id="Group 13" o:spid="_x0000_s1026" style="width:17.4pt;height:1pt;mso-position-horizontal-relative:char;mso-position-vertical-relative:line"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">
                <v:shape id="Graphic 14" o:spid="_x0000_s1027" style="position:absolute;width:220979;height:12700;visibility:visible;mso-wrap-style:square;v-text-anchor:top" coordsize="22097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" path="m220980,l,,,12191r220980,l220980,xe" fillcolor="black" stroked="f">
                  <v:path arrowok="t"/>
                </v:shape>
                <w10:anchorlock/>
              </v:group>
            </w:pict>
          </mc:Fallback>
        </mc:AlternateContent>
      </w:r>
    </w:p>
    <w:p w:rsidR="00D60DE3" w:rsidRDefault="00000000">
      <w:pPr>
        <w:spacing w:before="21"/>
        <w:jc w:val="right"/>
        <w:rPr>
          <w:rFonts w:ascii="Cambria Math"/>
          <w:sz w:val="20"/>
        </w:rPr>
      </w:pPr>
      <w:r>
        <w:rPr>
          <w:rFonts w:ascii="Cambria Math"/>
          <w:spacing w:val="-5"/>
          <w:w w:val="105"/>
          <w:sz w:val="20"/>
        </w:rPr>
        <w:t>100</w:t>
      </w:r>
    </w:p>
    <w:p w:rsidR="00D60DE3" w:rsidRDefault="00000000">
      <w:pPr>
        <w:spacing w:before="155"/>
        <w:ind w:left="70"/>
        <w:rPr>
          <w:b/>
          <w:sz w:val="24"/>
        </w:rPr>
      </w:pPr>
      <w:r>
        <w:br w:type="column"/>
      </w:r>
      <w:r>
        <w:rPr>
          <w:rFonts w:ascii="Cambria Math" w:eastAsia="Cambria Math"/>
          <w:sz w:val="28"/>
        </w:rPr>
        <w:t>𝑥</w:t>
      </w:r>
      <w:r>
        <w:rPr>
          <w:rFonts w:ascii="Cambria Math" w:eastAsia="Cambria Math"/>
          <w:spacing w:val="6"/>
          <w:sz w:val="28"/>
        </w:rPr>
        <w:t xml:space="preserve"> </w:t>
      </w:r>
      <w:r>
        <w:rPr>
          <w:rFonts w:ascii="Cambria Math" w:eastAsia="Cambria Math"/>
          <w:sz w:val="28"/>
        </w:rPr>
        <w:t>100</w:t>
      </w:r>
      <w:r>
        <w:rPr>
          <w:rFonts w:ascii="Cambria Math" w:eastAsia="Cambria Math"/>
          <w:spacing w:val="12"/>
          <w:sz w:val="28"/>
        </w:rPr>
        <w:t xml:space="preserve"> </w:t>
      </w:r>
      <w:r>
        <w:rPr>
          <w:rFonts w:ascii="Cambria Math" w:eastAsia="Cambria Math"/>
          <w:sz w:val="28"/>
        </w:rPr>
        <w:t>=</w:t>
      </w:r>
      <w:r>
        <w:rPr>
          <w:rFonts w:ascii="Cambria Math" w:eastAsia="Cambria Math"/>
          <w:spacing w:val="16"/>
          <w:sz w:val="28"/>
        </w:rPr>
        <w:t xml:space="preserve"> </w:t>
      </w:r>
      <w:r>
        <w:rPr>
          <w:rFonts w:ascii="Cambria Math" w:eastAsia="Cambria Math"/>
          <w:sz w:val="28"/>
        </w:rPr>
        <w:t>35</w:t>
      </w:r>
      <w:r>
        <w:rPr>
          <w:sz w:val="24"/>
        </w:rPr>
        <w:t>, Therefore</w:t>
      </w:r>
      <w:r>
        <w:rPr>
          <w:spacing w:val="-3"/>
          <w:sz w:val="24"/>
        </w:rPr>
        <w:t xml:space="preserve"> </w:t>
      </w:r>
      <w:r>
        <w:rPr>
          <w:sz w:val="24"/>
        </w:rPr>
        <w:t>100</w:t>
      </w:r>
      <w:r>
        <w:rPr>
          <w:spacing w:val="2"/>
          <w:sz w:val="24"/>
        </w:rPr>
        <w:t xml:space="preserve"> </w:t>
      </w:r>
      <w:r>
        <w:rPr>
          <w:sz w:val="24"/>
        </w:rPr>
        <w:t>+</w:t>
      </w:r>
      <w:r>
        <w:rPr>
          <w:spacing w:val="-1"/>
          <w:sz w:val="24"/>
        </w:rPr>
        <w:t xml:space="preserve"> </w:t>
      </w:r>
      <w:r>
        <w:rPr>
          <w:sz w:val="24"/>
        </w:rPr>
        <w:t>35 =</w:t>
      </w:r>
      <w:r>
        <w:rPr>
          <w:spacing w:val="-2"/>
          <w:sz w:val="24"/>
        </w:rPr>
        <w:t xml:space="preserve"> </w:t>
      </w:r>
      <w:r>
        <w:rPr>
          <w:b/>
          <w:sz w:val="24"/>
        </w:rPr>
        <w:t>135 postpartum</w:t>
      </w:r>
      <w:r>
        <w:rPr>
          <w:b/>
          <w:spacing w:val="-1"/>
          <w:sz w:val="24"/>
        </w:rPr>
        <w:t xml:space="preserve"> </w:t>
      </w:r>
      <w:r>
        <w:rPr>
          <w:b/>
          <w:spacing w:val="-2"/>
          <w:sz w:val="24"/>
        </w:rPr>
        <w:t>mothers.</w:t>
      </w:r>
    </w:p>
    <w:p w:rsidR="00D60DE3" w:rsidRDefault="00D60DE3">
      <w:pPr>
        <w:rPr>
          <w:b/>
          <w:sz w:val="24"/>
        </w:rPr>
        <w:sectPr w:rsidR="00D60DE3">
          <w:type w:val="continuous"/>
          <w:pgSz w:w="11910" w:h="16840"/>
          <w:pgMar w:top="1360" w:right="992" w:bottom="280" w:left="992" w:header="0" w:footer="1012" w:gutter="0"/>
          <w:cols w:num="2" w:space="720" w:equalWidth="0">
            <w:col w:w="1992" w:space="40"/>
            <w:col w:w="7894"/>
          </w:cols>
        </w:sectPr>
      </w:pPr>
    </w:p>
    <w:p w:rsidR="00D60DE3" w:rsidRDefault="00D60DE3">
      <w:pPr>
        <w:pStyle w:val="BodyText"/>
        <w:spacing w:before="7"/>
        <w:rPr>
          <w:b/>
        </w:rPr>
      </w:pPr>
    </w:p>
    <w:p w:rsidR="00D60DE3" w:rsidRDefault="00000000">
      <w:pPr>
        <w:pStyle w:val="BodyText"/>
        <w:ind w:left="87"/>
      </w:pPr>
      <w:r>
        <w:rPr>
          <w:spacing w:val="-2"/>
        </w:rPr>
        <w:t>Where;</w:t>
      </w:r>
    </w:p>
    <w:p w:rsidR="00D60DE3" w:rsidRDefault="00D60DE3">
      <w:pPr>
        <w:pStyle w:val="BodyText"/>
        <w:spacing w:before="1"/>
      </w:pPr>
    </w:p>
    <w:p w:rsidR="00D60DE3" w:rsidRDefault="00000000">
      <w:pPr>
        <w:pStyle w:val="BodyText"/>
        <w:ind w:left="87"/>
      </w:pPr>
      <w:r>
        <w:t>z</w:t>
      </w:r>
      <w:r>
        <w:rPr>
          <w:spacing w:val="-2"/>
        </w:rPr>
        <w:t xml:space="preserve"> </w:t>
      </w:r>
      <w:r>
        <w:t>=</w:t>
      </w:r>
      <w:r>
        <w:rPr>
          <w:spacing w:val="-2"/>
        </w:rPr>
        <w:t xml:space="preserve"> </w:t>
      </w:r>
      <w:r>
        <w:t>standardized</w:t>
      </w:r>
      <w:r>
        <w:rPr>
          <w:spacing w:val="1"/>
        </w:rPr>
        <w:t xml:space="preserve"> </w:t>
      </w:r>
      <w:r>
        <w:t>z-score for</w:t>
      </w:r>
      <w:r>
        <w:rPr>
          <w:spacing w:val="-2"/>
        </w:rPr>
        <w:t xml:space="preserve"> </w:t>
      </w:r>
      <w:r>
        <w:t>confidence</w:t>
      </w:r>
      <w:r>
        <w:rPr>
          <w:spacing w:val="-2"/>
        </w:rPr>
        <w:t xml:space="preserve"> </w:t>
      </w:r>
      <w:r>
        <w:t>level</w:t>
      </w:r>
      <w:r>
        <w:rPr>
          <w:spacing w:val="-1"/>
        </w:rPr>
        <w:t xml:space="preserve"> </w:t>
      </w:r>
      <w:r>
        <w:t xml:space="preserve">at </w:t>
      </w:r>
      <w:r>
        <w:rPr>
          <w:spacing w:val="-4"/>
        </w:rPr>
        <w:t>95%.</w:t>
      </w:r>
    </w:p>
    <w:p w:rsidR="00D60DE3" w:rsidRDefault="00D60DE3">
      <w:pPr>
        <w:pStyle w:val="BodyText"/>
      </w:pPr>
    </w:p>
    <w:p w:rsidR="00D60DE3" w:rsidRDefault="00000000">
      <w:pPr>
        <w:pStyle w:val="BodyText"/>
        <w:ind w:left="87"/>
      </w:pPr>
      <w:r>
        <w:t>d</w:t>
      </w:r>
      <w:r>
        <w:rPr>
          <w:spacing w:val="-3"/>
        </w:rPr>
        <w:t xml:space="preserve"> </w:t>
      </w:r>
      <w:r>
        <w:t>=</w:t>
      </w:r>
      <w:r>
        <w:rPr>
          <w:spacing w:val="-1"/>
        </w:rPr>
        <w:t xml:space="preserve"> </w:t>
      </w:r>
      <w:r>
        <w:t>degree</w:t>
      </w:r>
      <w:r>
        <w:rPr>
          <w:spacing w:val="-2"/>
        </w:rPr>
        <w:t xml:space="preserve"> </w:t>
      </w:r>
      <w:r>
        <w:t>of</w:t>
      </w:r>
      <w:r>
        <w:rPr>
          <w:spacing w:val="1"/>
        </w:rPr>
        <w:t xml:space="preserve"> </w:t>
      </w:r>
      <w:r>
        <w:t>accuracy desired</w:t>
      </w:r>
      <w:r>
        <w:rPr>
          <w:spacing w:val="-1"/>
        </w:rPr>
        <w:t xml:space="preserve"> </w:t>
      </w:r>
      <w:r>
        <w:t>set at</w:t>
      </w:r>
      <w:r>
        <w:rPr>
          <w:spacing w:val="-1"/>
        </w:rPr>
        <w:t xml:space="preserve"> </w:t>
      </w:r>
      <w:r>
        <w:t xml:space="preserve">0.05 probability </w:t>
      </w:r>
      <w:r>
        <w:rPr>
          <w:spacing w:val="-2"/>
        </w:rPr>
        <w:t>level</w:t>
      </w:r>
    </w:p>
    <w:p w:rsidR="00D60DE3" w:rsidRDefault="00D60DE3">
      <w:pPr>
        <w:pStyle w:val="BodyText"/>
      </w:pPr>
    </w:p>
    <w:p w:rsidR="00D60DE3" w:rsidRDefault="00000000">
      <w:pPr>
        <w:pStyle w:val="BodyText"/>
        <w:ind w:left="87"/>
      </w:pPr>
      <w:r>
        <w:t>p</w:t>
      </w:r>
      <w:r>
        <w:rPr>
          <w:spacing w:val="-1"/>
        </w:rPr>
        <w:t xml:space="preserve"> </w:t>
      </w:r>
      <w:r>
        <w:t>=</w:t>
      </w:r>
      <w:r>
        <w:rPr>
          <w:spacing w:val="-1"/>
        </w:rPr>
        <w:t xml:space="preserve"> </w:t>
      </w:r>
      <w:r>
        <w:t>PPD</w:t>
      </w:r>
      <w:r>
        <w:rPr>
          <w:spacing w:val="-1"/>
        </w:rPr>
        <w:t xml:space="preserve"> </w:t>
      </w:r>
      <w:r>
        <w:t>Prevalence</w:t>
      </w:r>
      <w:r>
        <w:rPr>
          <w:spacing w:val="-1"/>
        </w:rPr>
        <w:t xml:space="preserve"> </w:t>
      </w:r>
      <w:r>
        <w:t>set</w:t>
      </w:r>
      <w:r>
        <w:rPr>
          <w:spacing w:val="-1"/>
        </w:rPr>
        <w:t xml:space="preserve"> </w:t>
      </w:r>
      <w:r>
        <w:t>as 7% according</w:t>
      </w:r>
      <w:r>
        <w:rPr>
          <w:spacing w:val="-1"/>
        </w:rPr>
        <w:t xml:space="preserve"> </w:t>
      </w:r>
      <w:r>
        <w:t>to (Anokye</w:t>
      </w:r>
      <w:r>
        <w:rPr>
          <w:spacing w:val="1"/>
        </w:rPr>
        <w:t xml:space="preserve"> </w:t>
      </w:r>
      <w:r>
        <w:rPr>
          <w:i/>
        </w:rPr>
        <w:t xml:space="preserve">et al., </w:t>
      </w:r>
      <w:r>
        <w:rPr>
          <w:spacing w:val="-2"/>
        </w:rPr>
        <w:t>2018)</w:t>
      </w:r>
    </w:p>
    <w:p w:rsidR="00D60DE3" w:rsidRDefault="00D60DE3">
      <w:pPr>
        <w:pStyle w:val="BodyText"/>
      </w:pPr>
    </w:p>
    <w:p w:rsidR="00D60DE3" w:rsidRDefault="00000000">
      <w:pPr>
        <w:pStyle w:val="BodyText"/>
        <w:ind w:left="87"/>
      </w:pPr>
      <w:r>
        <w:t>q</w:t>
      </w:r>
      <w:r>
        <w:rPr>
          <w:spacing w:val="-1"/>
        </w:rPr>
        <w:t xml:space="preserve"> </w:t>
      </w:r>
      <w:r>
        <w:t>=</w:t>
      </w:r>
      <w:r>
        <w:rPr>
          <w:spacing w:val="-1"/>
        </w:rPr>
        <w:t xml:space="preserve"> </w:t>
      </w:r>
      <w:r>
        <w:t>(1-p) =</w:t>
      </w:r>
      <w:r>
        <w:rPr>
          <w:spacing w:val="-1"/>
        </w:rPr>
        <w:t xml:space="preserve"> </w:t>
      </w:r>
      <w:r>
        <w:rPr>
          <w:spacing w:val="-4"/>
        </w:rPr>
        <w:t>0.5,</w:t>
      </w:r>
    </w:p>
    <w:p w:rsidR="00D60DE3" w:rsidRDefault="00D60DE3">
      <w:pPr>
        <w:pStyle w:val="BodyText"/>
      </w:pPr>
    </w:p>
    <w:p w:rsidR="00D60DE3" w:rsidRDefault="00000000">
      <w:pPr>
        <w:pStyle w:val="BodyText"/>
        <w:ind w:left="87"/>
      </w:pPr>
      <w:r>
        <w:t>n</w:t>
      </w:r>
      <w:r>
        <w:rPr>
          <w:spacing w:val="-1"/>
        </w:rPr>
        <w:t xml:space="preserve"> </w:t>
      </w:r>
      <w:r>
        <w:t>=</w:t>
      </w:r>
      <w:r>
        <w:rPr>
          <w:spacing w:val="-1"/>
        </w:rPr>
        <w:t xml:space="preserve"> </w:t>
      </w:r>
      <w:r>
        <w:t>Base</w:t>
      </w:r>
      <w:r>
        <w:rPr>
          <w:spacing w:val="-2"/>
        </w:rPr>
        <w:t xml:space="preserve"> </w:t>
      </w:r>
      <w:r>
        <w:t>sample</w:t>
      </w:r>
      <w:r>
        <w:rPr>
          <w:spacing w:val="-1"/>
        </w:rPr>
        <w:t xml:space="preserve"> </w:t>
      </w:r>
      <w:r>
        <w:t>size</w:t>
      </w:r>
      <w:r>
        <w:rPr>
          <w:spacing w:val="-2"/>
        </w:rPr>
        <w:t xml:space="preserve"> </w:t>
      </w:r>
      <w:r>
        <w:t xml:space="preserve">required </w:t>
      </w:r>
      <w:r>
        <w:rPr>
          <w:spacing w:val="-2"/>
        </w:rPr>
        <w:t>0.9604.</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5"/>
      </w:pPr>
    </w:p>
    <w:p w:rsidR="00D60DE3" w:rsidRDefault="00000000">
      <w:pPr>
        <w:pStyle w:val="Heading2"/>
        <w:numPr>
          <w:ilvl w:val="1"/>
          <w:numId w:val="15"/>
        </w:numPr>
        <w:tabs>
          <w:tab w:val="left" w:pos="447"/>
        </w:tabs>
        <w:spacing w:before="1"/>
        <w:ind w:left="447"/>
        <w:jc w:val="both"/>
      </w:pPr>
      <w:bookmarkStart w:id="38" w:name="_bookmark44"/>
      <w:bookmarkEnd w:id="38"/>
      <w:r>
        <w:t>Sampling</w:t>
      </w:r>
      <w:r>
        <w:rPr>
          <w:spacing w:val="-1"/>
        </w:rPr>
        <w:t xml:space="preserve"> </w:t>
      </w:r>
      <w:r>
        <w:rPr>
          <w:spacing w:val="-2"/>
        </w:rPr>
        <w:t>technique</w:t>
      </w:r>
    </w:p>
    <w:p w:rsidR="00D60DE3" w:rsidRDefault="00000000">
      <w:pPr>
        <w:pStyle w:val="BodyText"/>
        <w:spacing w:before="261" w:line="480" w:lineRule="auto"/>
        <w:ind w:left="87" w:right="86"/>
        <w:jc w:val="both"/>
      </w:pPr>
      <w:r>
        <w:t>Postpartum</w:t>
      </w:r>
      <w:r>
        <w:rPr>
          <w:spacing w:val="-2"/>
        </w:rPr>
        <w:t xml:space="preserve"> </w:t>
      </w:r>
      <w:r>
        <w:t>mothers</w:t>
      </w:r>
      <w:r>
        <w:rPr>
          <w:spacing w:val="-2"/>
        </w:rPr>
        <w:t xml:space="preserve"> </w:t>
      </w:r>
      <w:r>
        <w:t>were</w:t>
      </w:r>
      <w:r>
        <w:rPr>
          <w:spacing w:val="-4"/>
        </w:rPr>
        <w:t xml:space="preserve"> </w:t>
      </w:r>
      <w:r>
        <w:t>recruited</w:t>
      </w:r>
      <w:r>
        <w:rPr>
          <w:spacing w:val="-2"/>
        </w:rPr>
        <w:t xml:space="preserve"> </w:t>
      </w:r>
      <w:r>
        <w:t>for</w:t>
      </w:r>
      <w:r>
        <w:rPr>
          <w:spacing w:val="-4"/>
        </w:rPr>
        <w:t xml:space="preserve"> </w:t>
      </w:r>
      <w:r>
        <w:t>the</w:t>
      </w:r>
      <w:r>
        <w:rPr>
          <w:spacing w:val="-3"/>
        </w:rPr>
        <w:t xml:space="preserve"> </w:t>
      </w:r>
      <w:r>
        <w:t>research</w:t>
      </w:r>
      <w:r>
        <w:rPr>
          <w:spacing w:val="-2"/>
        </w:rPr>
        <w:t xml:space="preserve"> </w:t>
      </w:r>
      <w:r>
        <w:t>using</w:t>
      </w:r>
      <w:r>
        <w:rPr>
          <w:spacing w:val="-2"/>
        </w:rPr>
        <w:t xml:space="preserve"> </w:t>
      </w:r>
      <w:r>
        <w:t>a convenient</w:t>
      </w:r>
      <w:r>
        <w:rPr>
          <w:spacing w:val="-2"/>
        </w:rPr>
        <w:t xml:space="preserve"> </w:t>
      </w:r>
      <w:r>
        <w:t>sampling</w:t>
      </w:r>
      <w:r>
        <w:rPr>
          <w:spacing w:val="-1"/>
        </w:rPr>
        <w:t xml:space="preserve"> </w:t>
      </w:r>
      <w:r>
        <w:t>procedure</w:t>
      </w:r>
      <w:r>
        <w:rPr>
          <w:spacing w:val="-4"/>
        </w:rPr>
        <w:t xml:space="preserve"> </w:t>
      </w:r>
      <w:r>
        <w:t>following the conditions of the mothers. The researcher and the research assistants reported to the</w:t>
      </w:r>
    </w:p>
    <w:p w:rsidR="00D60DE3" w:rsidRDefault="00D60DE3">
      <w:pPr>
        <w:pStyle w:val="BodyText"/>
      </w:pPr>
    </w:p>
    <w:p w:rsidR="00D60DE3" w:rsidRDefault="00D60DE3">
      <w:pPr>
        <w:pStyle w:val="BodyText"/>
        <w:spacing w:before="166"/>
      </w:pPr>
    </w:p>
    <w:p w:rsidR="00D60DE3" w:rsidRDefault="00000000">
      <w:pPr>
        <w:pStyle w:val="Heading2"/>
        <w:numPr>
          <w:ilvl w:val="1"/>
          <w:numId w:val="15"/>
        </w:numPr>
        <w:tabs>
          <w:tab w:val="left" w:pos="447"/>
        </w:tabs>
        <w:ind w:left="447"/>
        <w:jc w:val="both"/>
      </w:pPr>
      <w:bookmarkStart w:id="39" w:name="_bookmark45"/>
      <w:bookmarkEnd w:id="39"/>
      <w:r>
        <w:t>Data</w:t>
      </w:r>
      <w:r>
        <w:rPr>
          <w:spacing w:val="-2"/>
        </w:rPr>
        <w:t xml:space="preserve"> </w:t>
      </w:r>
      <w:r>
        <w:t xml:space="preserve">collection </w:t>
      </w:r>
      <w:r>
        <w:rPr>
          <w:spacing w:val="-2"/>
        </w:rPr>
        <w:t>technique</w:t>
      </w:r>
    </w:p>
    <w:p w:rsidR="00D60DE3" w:rsidRDefault="00000000">
      <w:pPr>
        <w:pStyle w:val="BodyText"/>
        <w:spacing w:before="260" w:line="480" w:lineRule="auto"/>
        <w:ind w:left="87" w:right="81"/>
        <w:jc w:val="both"/>
      </w:pPr>
      <w:r>
        <w:t>To gather data from chosen postpartum mothers, an authorization was gained to access the Neonatal Intensive Unit (NIU) record at TTH, and a quantitative survey was done utilizing a structured electronic questionnaire. The data gathering process was overseen by the Principal Investigator and qualified Research Assistants. In April and May 2022, a total of 135 postpartum mothers visiting the prenatal clinic at Tamale Teaching Hospital were conveniently sampled and interviewed. With the help two trained research assistants, starting from 9am in the morning to 1pm in the afternoon, the sampled postpartum</w:t>
      </w:r>
      <w:r>
        <w:rPr>
          <w:spacing w:val="3"/>
        </w:rPr>
        <w:t xml:space="preserve"> </w:t>
      </w:r>
      <w:r>
        <w:t>mothers</w:t>
      </w:r>
      <w:r>
        <w:rPr>
          <w:spacing w:val="2"/>
        </w:rPr>
        <w:t xml:space="preserve"> </w:t>
      </w:r>
      <w:r>
        <w:t>were</w:t>
      </w:r>
      <w:r>
        <w:rPr>
          <w:spacing w:val="2"/>
        </w:rPr>
        <w:t xml:space="preserve"> </w:t>
      </w:r>
      <w:r>
        <w:t>interviewed</w:t>
      </w:r>
      <w:r>
        <w:rPr>
          <w:spacing w:val="2"/>
        </w:rPr>
        <w:t xml:space="preserve"> </w:t>
      </w:r>
      <w:r>
        <w:t>using</w:t>
      </w:r>
      <w:r>
        <w:rPr>
          <w:spacing w:val="4"/>
        </w:rPr>
        <w:t xml:space="preserve"> </w:t>
      </w:r>
      <w:r>
        <w:t>an</w:t>
      </w:r>
      <w:r>
        <w:rPr>
          <w:spacing w:val="2"/>
        </w:rPr>
        <w:t xml:space="preserve"> </w:t>
      </w:r>
      <w:r>
        <w:t>electronic</w:t>
      </w:r>
      <w:r>
        <w:rPr>
          <w:spacing w:val="2"/>
        </w:rPr>
        <w:t xml:space="preserve"> </w:t>
      </w:r>
      <w:r>
        <w:t>device</w:t>
      </w:r>
      <w:r>
        <w:rPr>
          <w:spacing w:val="9"/>
        </w:rPr>
        <w:t xml:space="preserve"> </w:t>
      </w:r>
      <w:r>
        <w:t>–</w:t>
      </w:r>
      <w:r>
        <w:rPr>
          <w:spacing w:val="3"/>
        </w:rPr>
        <w:t xml:space="preserve"> </w:t>
      </w:r>
      <w:r>
        <w:t>ODK</w:t>
      </w:r>
      <w:r>
        <w:rPr>
          <w:spacing w:val="2"/>
        </w:rPr>
        <w:t xml:space="preserve"> </w:t>
      </w:r>
      <w:r>
        <w:t>Collect.</w:t>
      </w:r>
      <w:r>
        <w:rPr>
          <w:spacing w:val="4"/>
        </w:rPr>
        <w:t xml:space="preserve"> </w:t>
      </w:r>
      <w:r>
        <w:rPr>
          <w:spacing w:val="-2"/>
        </w:rPr>
        <w:t>Interviews</w:t>
      </w:r>
    </w:p>
    <w:p w:rsidR="00D60DE3" w:rsidRDefault="00D60DE3">
      <w:pPr>
        <w:pStyle w:val="BodyText"/>
        <w:spacing w:line="480" w:lineRule="auto"/>
        <w:jc w:val="both"/>
        <w:sectPr w:rsidR="00D60DE3">
          <w:type w:val="continuous"/>
          <w:pgSz w:w="11910" w:h="16840"/>
          <w:pgMar w:top="1360" w:right="992" w:bottom="280" w:left="992" w:header="0" w:footer="1012" w:gutter="0"/>
          <w:cols w:space="720"/>
        </w:sectPr>
      </w:pPr>
    </w:p>
    <w:p w:rsidR="00D60DE3" w:rsidRDefault="00000000">
      <w:pPr>
        <w:pStyle w:val="BodyText"/>
        <w:spacing w:before="61" w:line="480" w:lineRule="auto"/>
        <w:ind w:left="87" w:right="86"/>
        <w:jc w:val="both"/>
      </w:pPr>
      <w:r>
        <w:lastRenderedPageBreak/>
        <w:t>were done in both Ghanaian language (Twi) and English depending on the participants preference. Each interview spanned between 20 -25 minus per participants. In instances where respondents were tired, went through pain or busy, interviews were either stopped and continued after rest or was continued the next or the participants were replaced to avoid any inconveniences and damages.</w:t>
      </w:r>
    </w:p>
    <w:p w:rsidR="00D60DE3" w:rsidRDefault="00D60DE3">
      <w:pPr>
        <w:pStyle w:val="BodyText"/>
      </w:pPr>
    </w:p>
    <w:p w:rsidR="00D60DE3" w:rsidRDefault="00D60DE3">
      <w:pPr>
        <w:pStyle w:val="BodyText"/>
        <w:spacing w:before="165"/>
      </w:pPr>
    </w:p>
    <w:p w:rsidR="00D60DE3" w:rsidRDefault="00000000">
      <w:pPr>
        <w:pStyle w:val="Heading2"/>
        <w:numPr>
          <w:ilvl w:val="1"/>
          <w:numId w:val="15"/>
        </w:numPr>
        <w:tabs>
          <w:tab w:val="left" w:pos="447"/>
        </w:tabs>
        <w:spacing w:before="1"/>
        <w:ind w:left="447"/>
        <w:jc w:val="both"/>
      </w:pPr>
      <w:bookmarkStart w:id="40" w:name="_bookmark46"/>
      <w:bookmarkEnd w:id="40"/>
      <w:r>
        <w:t>Instrument</w:t>
      </w:r>
      <w:r>
        <w:rPr>
          <w:spacing w:val="-1"/>
        </w:rPr>
        <w:t xml:space="preserve"> </w:t>
      </w:r>
      <w:r>
        <w:t>for</w:t>
      </w:r>
      <w:r>
        <w:rPr>
          <w:spacing w:val="-3"/>
        </w:rPr>
        <w:t xml:space="preserve"> </w:t>
      </w:r>
      <w:r>
        <w:t xml:space="preserve">data </w:t>
      </w:r>
      <w:r>
        <w:rPr>
          <w:spacing w:val="-2"/>
        </w:rPr>
        <w:t>collection</w:t>
      </w:r>
    </w:p>
    <w:p w:rsidR="00D60DE3" w:rsidRDefault="00000000">
      <w:pPr>
        <w:pStyle w:val="BodyText"/>
        <w:spacing w:before="259" w:line="480" w:lineRule="auto"/>
        <w:ind w:left="87" w:right="84"/>
        <w:jc w:val="both"/>
      </w:pPr>
      <w:r>
        <w:t>A questionnaire was designed in light of the study objectives. It had four sections, namely section A: socio-demographic of study participants; section B: health systemic factors associated with PPD; section C: risk factors associated with PPD; and section D: The Edinburgh postnatal depression scale for calculating the prevalence of PPD. The questionnaire was converted into an electronic-based survey called ODK Collect for the data collection exercise. The electronic-based questionnaire was protected with a password and only field enumerators had access to ensure data quality. Notepads, in addition to the tablets, were given to enumerators for field record keeping and observations. All this information helped during the data management process before the analysis.</w:t>
      </w:r>
    </w:p>
    <w:p w:rsidR="00D60DE3" w:rsidRDefault="00000000">
      <w:pPr>
        <w:pStyle w:val="BodyText"/>
        <w:spacing w:before="1" w:line="480" w:lineRule="auto"/>
        <w:ind w:left="87" w:right="83"/>
        <w:jc w:val="both"/>
      </w:pPr>
      <w:r>
        <w:t>One of the most used tools for detecting postpartum mood and anxiety disorders is the Edinburgh Postnatal Depression Scale (EPDS) (Gibson et al., 2009; Kozinsky et al., 2015). In 1987, British researchers</w:t>
      </w:r>
      <w:r>
        <w:rPr>
          <w:spacing w:val="-2"/>
        </w:rPr>
        <w:t xml:space="preserve"> </w:t>
      </w:r>
      <w:r>
        <w:t>Cox,</w:t>
      </w:r>
      <w:r>
        <w:rPr>
          <w:spacing w:val="-1"/>
        </w:rPr>
        <w:t xml:space="preserve"> </w:t>
      </w:r>
      <w:r>
        <w:t>Holden, and Sagovsky</w:t>
      </w:r>
      <w:r>
        <w:rPr>
          <w:spacing w:val="-1"/>
        </w:rPr>
        <w:t xml:space="preserve"> </w:t>
      </w:r>
      <w:r>
        <w:t>created</w:t>
      </w:r>
      <w:r>
        <w:rPr>
          <w:spacing w:val="-2"/>
        </w:rPr>
        <w:t xml:space="preserve"> </w:t>
      </w:r>
      <w:r>
        <w:t>this</w:t>
      </w:r>
      <w:r>
        <w:rPr>
          <w:spacing w:val="-1"/>
        </w:rPr>
        <w:t xml:space="preserve"> </w:t>
      </w:r>
      <w:r>
        <w:t>self-reporting</w:t>
      </w:r>
      <w:r>
        <w:rPr>
          <w:spacing w:val="-1"/>
        </w:rPr>
        <w:t xml:space="preserve"> </w:t>
      </w:r>
      <w:r>
        <w:t>questionnaire</w:t>
      </w:r>
      <w:r>
        <w:rPr>
          <w:spacing w:val="-3"/>
        </w:rPr>
        <w:t xml:space="preserve"> </w:t>
      </w:r>
      <w:r>
        <w:t>(Cox</w:t>
      </w:r>
      <w:r>
        <w:rPr>
          <w:spacing w:val="-1"/>
        </w:rPr>
        <w:t xml:space="preserve"> </w:t>
      </w:r>
      <w:r>
        <w:t>et</w:t>
      </w:r>
      <w:r>
        <w:rPr>
          <w:spacing w:val="-1"/>
        </w:rPr>
        <w:t xml:space="preserve"> </w:t>
      </w:r>
      <w:r>
        <w:t>al.,</w:t>
      </w:r>
      <w:r>
        <w:rPr>
          <w:spacing w:val="-1"/>
        </w:rPr>
        <w:t xml:space="preserve"> </w:t>
      </w:r>
      <w:r>
        <w:t>1994). It is now widely used in nations with lower/middle incomes that are not Anglophone, in addition to the United Kingdom and other high-income English-speaking and non-English-speaking countries. The original British validation study (Shrestha et al., 2016) shows that nine out of ten women who were diagnosed</w:t>
      </w:r>
      <w:r>
        <w:rPr>
          <w:spacing w:val="-3"/>
        </w:rPr>
        <w:t xml:space="preserve"> </w:t>
      </w:r>
      <w:r>
        <w:t>by</w:t>
      </w:r>
      <w:r>
        <w:rPr>
          <w:spacing w:val="-3"/>
        </w:rPr>
        <w:t xml:space="preserve"> </w:t>
      </w:r>
      <w:r>
        <w:t>a</w:t>
      </w:r>
      <w:r>
        <w:rPr>
          <w:spacing w:val="-4"/>
        </w:rPr>
        <w:t xml:space="preserve"> </w:t>
      </w:r>
      <w:r>
        <w:t>psychiatrist</w:t>
      </w:r>
      <w:r>
        <w:rPr>
          <w:spacing w:val="-3"/>
        </w:rPr>
        <w:t xml:space="preserve"> </w:t>
      </w:r>
      <w:r>
        <w:t>as</w:t>
      </w:r>
      <w:r>
        <w:rPr>
          <w:spacing w:val="-3"/>
        </w:rPr>
        <w:t xml:space="preserve"> </w:t>
      </w:r>
      <w:r>
        <w:t>being</w:t>
      </w:r>
      <w:r>
        <w:rPr>
          <w:spacing w:val="-3"/>
        </w:rPr>
        <w:t xml:space="preserve"> </w:t>
      </w:r>
      <w:r>
        <w:t>depressed</w:t>
      </w:r>
      <w:r>
        <w:rPr>
          <w:spacing w:val="-3"/>
        </w:rPr>
        <w:t xml:space="preserve"> </w:t>
      </w:r>
      <w:r>
        <w:t>after</w:t>
      </w:r>
      <w:r>
        <w:rPr>
          <w:spacing w:val="-3"/>
        </w:rPr>
        <w:t xml:space="preserve"> </w:t>
      </w:r>
      <w:r>
        <w:t>giving</w:t>
      </w:r>
      <w:r>
        <w:rPr>
          <w:spacing w:val="-3"/>
        </w:rPr>
        <w:t xml:space="preserve"> </w:t>
      </w:r>
      <w:r>
        <w:t>birth</w:t>
      </w:r>
      <w:r>
        <w:rPr>
          <w:spacing w:val="-6"/>
        </w:rPr>
        <w:t xml:space="preserve"> </w:t>
      </w:r>
      <w:r>
        <w:t>were</w:t>
      </w:r>
      <w:r>
        <w:rPr>
          <w:spacing w:val="-5"/>
        </w:rPr>
        <w:t xml:space="preserve"> </w:t>
      </w:r>
      <w:r>
        <w:t>correctly</w:t>
      </w:r>
      <w:r>
        <w:rPr>
          <w:spacing w:val="-3"/>
        </w:rPr>
        <w:t xml:space="preserve"> </w:t>
      </w:r>
      <w:r>
        <w:t>identified</w:t>
      </w:r>
      <w:r>
        <w:rPr>
          <w:spacing w:val="-3"/>
        </w:rPr>
        <w:t xml:space="preserve"> </w:t>
      </w:r>
      <w:r>
        <w:t>in</w:t>
      </w:r>
      <w:r>
        <w:rPr>
          <w:spacing w:val="-5"/>
        </w:rPr>
        <w:t xml:space="preserve"> </w:t>
      </w:r>
      <w:r>
        <w:t>a</w:t>
      </w:r>
      <w:r>
        <w:rPr>
          <w:spacing w:val="-4"/>
        </w:rPr>
        <w:t xml:space="preserve"> </w:t>
      </w:r>
      <w:r>
        <w:t>blinded comparison with scores above a cut-off on the EPDS, which may explain why this brief instrument has become so popular.</w:t>
      </w:r>
    </w:p>
    <w:p w:rsidR="00D60DE3" w:rsidRDefault="00000000">
      <w:pPr>
        <w:pStyle w:val="BodyText"/>
        <w:spacing w:before="1" w:line="480" w:lineRule="auto"/>
        <w:ind w:left="87" w:right="85"/>
        <w:jc w:val="both"/>
      </w:pPr>
      <w:r>
        <w:t>It was shown that the EPDS in primary care had a sensitivity of 86%, a specificity of 78%, and a positive</w:t>
      </w:r>
      <w:r>
        <w:rPr>
          <w:spacing w:val="-2"/>
        </w:rPr>
        <w:t xml:space="preserve"> </w:t>
      </w:r>
      <w:r>
        <w:t>predictive value of 73%</w:t>
      </w:r>
      <w:r>
        <w:rPr>
          <w:spacing w:val="-2"/>
        </w:rPr>
        <w:t xml:space="preserve"> </w:t>
      </w:r>
      <w:r>
        <w:t>(i.e., the percentage</w:t>
      </w:r>
      <w:r>
        <w:rPr>
          <w:spacing w:val="-1"/>
        </w:rPr>
        <w:t xml:space="preserve"> </w:t>
      </w:r>
      <w:r>
        <w:t>of</w:t>
      </w:r>
      <w:r>
        <w:rPr>
          <w:spacing w:val="-1"/>
        </w:rPr>
        <w:t xml:space="preserve"> </w:t>
      </w:r>
      <w:r>
        <w:t>respondents who</w:t>
      </w:r>
      <w:r>
        <w:rPr>
          <w:spacing w:val="-1"/>
        </w:rPr>
        <w:t xml:space="preserve"> </w:t>
      </w:r>
      <w:r>
        <w:t>scored positively</w:t>
      </w:r>
      <w:r>
        <w:rPr>
          <w:spacing w:val="-1"/>
        </w:rPr>
        <w:t xml:space="preserve"> </w:t>
      </w:r>
      <w:r>
        <w:t>on the</w:t>
      </w:r>
      <w:r>
        <w:rPr>
          <w:spacing w:val="-1"/>
        </w:rPr>
        <w:t xml:space="preserve"> </w:t>
      </w:r>
      <w:r>
        <w:rPr>
          <w:spacing w:val="-4"/>
        </w:rPr>
        <w:t>test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2"/>
        <w:jc w:val="both"/>
      </w:pPr>
      <w:r>
        <w:lastRenderedPageBreak/>
        <w:t>and had a mental illness identified by clinical interview). The questionnaire may be given to and completed</w:t>
      </w:r>
      <w:r>
        <w:rPr>
          <w:spacing w:val="-15"/>
        </w:rPr>
        <w:t xml:space="preserve"> </w:t>
      </w:r>
      <w:r>
        <w:t>by</w:t>
      </w:r>
      <w:r>
        <w:rPr>
          <w:spacing w:val="-15"/>
        </w:rPr>
        <w:t xml:space="preserve"> </w:t>
      </w:r>
      <w:r>
        <w:t>postpartum</w:t>
      </w:r>
      <w:r>
        <w:rPr>
          <w:spacing w:val="-15"/>
        </w:rPr>
        <w:t xml:space="preserve"> </w:t>
      </w:r>
      <w:r>
        <w:t>mothers</w:t>
      </w:r>
      <w:r>
        <w:rPr>
          <w:spacing w:val="-15"/>
        </w:rPr>
        <w:t xml:space="preserve"> </w:t>
      </w:r>
      <w:r>
        <w:t>with</w:t>
      </w:r>
      <w:r>
        <w:rPr>
          <w:spacing w:val="-15"/>
        </w:rPr>
        <w:t xml:space="preserve"> </w:t>
      </w:r>
      <w:r>
        <w:t>little</w:t>
      </w:r>
      <w:r>
        <w:rPr>
          <w:spacing w:val="-15"/>
        </w:rPr>
        <w:t xml:space="preserve"> </w:t>
      </w:r>
      <w:r>
        <w:t>effort,</w:t>
      </w:r>
      <w:r>
        <w:rPr>
          <w:spacing w:val="-15"/>
        </w:rPr>
        <w:t xml:space="preserve"> </w:t>
      </w:r>
      <w:r>
        <w:t>and</w:t>
      </w:r>
      <w:r>
        <w:rPr>
          <w:spacing w:val="-15"/>
        </w:rPr>
        <w:t xml:space="preserve"> </w:t>
      </w:r>
      <w:r>
        <w:t>its</w:t>
      </w:r>
      <w:r>
        <w:rPr>
          <w:spacing w:val="-15"/>
        </w:rPr>
        <w:t xml:space="preserve"> </w:t>
      </w:r>
      <w:r>
        <w:t>results</w:t>
      </w:r>
      <w:r>
        <w:rPr>
          <w:spacing w:val="-15"/>
        </w:rPr>
        <w:t xml:space="preserve"> </w:t>
      </w:r>
      <w:r>
        <w:t>can</w:t>
      </w:r>
      <w:r>
        <w:rPr>
          <w:spacing w:val="-15"/>
        </w:rPr>
        <w:t xml:space="preserve"> </w:t>
      </w:r>
      <w:r>
        <w:t>be</w:t>
      </w:r>
      <w:r>
        <w:rPr>
          <w:spacing w:val="-15"/>
        </w:rPr>
        <w:t xml:space="preserve"> </w:t>
      </w:r>
      <w:r>
        <w:t>simply</w:t>
      </w:r>
      <w:r>
        <w:rPr>
          <w:spacing w:val="-15"/>
        </w:rPr>
        <w:t xml:space="preserve"> </w:t>
      </w:r>
      <w:r>
        <w:t>integrated</w:t>
      </w:r>
      <w:r>
        <w:rPr>
          <w:spacing w:val="-15"/>
        </w:rPr>
        <w:t xml:space="preserve"> </w:t>
      </w:r>
      <w:r>
        <w:t>into</w:t>
      </w:r>
      <w:r>
        <w:rPr>
          <w:spacing w:val="-15"/>
        </w:rPr>
        <w:t xml:space="preserve"> </w:t>
      </w:r>
      <w:r>
        <w:t>existing care protocols. It's a 10-item measure used to record signs of depression. Nevertheless, it is used to assess postpartum depressed symptoms rather than diagnose postnatal depression (which can only be done</w:t>
      </w:r>
      <w:r>
        <w:rPr>
          <w:spacing w:val="-7"/>
        </w:rPr>
        <w:t xml:space="preserve"> </w:t>
      </w:r>
      <w:r>
        <w:t>via</w:t>
      </w:r>
      <w:r>
        <w:rPr>
          <w:spacing w:val="-7"/>
        </w:rPr>
        <w:t xml:space="preserve"> </w:t>
      </w:r>
      <w:r>
        <w:t>a</w:t>
      </w:r>
      <w:r>
        <w:rPr>
          <w:spacing w:val="-7"/>
        </w:rPr>
        <w:t xml:space="preserve"> </w:t>
      </w:r>
      <w:r>
        <w:t>psychiatric</w:t>
      </w:r>
      <w:r>
        <w:rPr>
          <w:spacing w:val="-7"/>
        </w:rPr>
        <w:t xml:space="preserve"> </w:t>
      </w:r>
      <w:r>
        <w:t>clinical</w:t>
      </w:r>
      <w:r>
        <w:rPr>
          <w:spacing w:val="-6"/>
        </w:rPr>
        <w:t xml:space="preserve"> </w:t>
      </w:r>
      <w:r>
        <w:t>interview).</w:t>
      </w:r>
      <w:r>
        <w:rPr>
          <w:spacing w:val="-4"/>
        </w:rPr>
        <w:t xml:space="preserve"> </w:t>
      </w:r>
      <w:r>
        <w:t>Each</w:t>
      </w:r>
      <w:r>
        <w:rPr>
          <w:spacing w:val="-6"/>
        </w:rPr>
        <w:t xml:space="preserve"> </w:t>
      </w:r>
      <w:r>
        <w:t>item</w:t>
      </w:r>
      <w:r>
        <w:rPr>
          <w:spacing w:val="-6"/>
        </w:rPr>
        <w:t xml:space="preserve"> </w:t>
      </w:r>
      <w:r>
        <w:t>is</w:t>
      </w:r>
      <w:r>
        <w:rPr>
          <w:spacing w:val="-6"/>
        </w:rPr>
        <w:t xml:space="preserve"> </w:t>
      </w:r>
      <w:r>
        <w:t>given</w:t>
      </w:r>
      <w:r>
        <w:rPr>
          <w:spacing w:val="-7"/>
        </w:rPr>
        <w:t xml:space="preserve"> </w:t>
      </w:r>
      <w:r>
        <w:t>a</w:t>
      </w:r>
      <w:r>
        <w:rPr>
          <w:spacing w:val="-7"/>
        </w:rPr>
        <w:t xml:space="preserve"> </w:t>
      </w:r>
      <w:r>
        <w:t>score</w:t>
      </w:r>
      <w:r>
        <w:rPr>
          <w:spacing w:val="-8"/>
        </w:rPr>
        <w:t xml:space="preserve"> </w:t>
      </w:r>
      <w:r>
        <w:t>between</w:t>
      </w:r>
      <w:r>
        <w:rPr>
          <w:spacing w:val="-6"/>
        </w:rPr>
        <w:t xml:space="preserve"> </w:t>
      </w:r>
      <w:r>
        <w:t>zero</w:t>
      </w:r>
      <w:r>
        <w:rPr>
          <w:spacing w:val="-5"/>
        </w:rPr>
        <w:t xml:space="preserve"> </w:t>
      </w:r>
      <w:r>
        <w:t>and</w:t>
      </w:r>
      <w:r>
        <w:rPr>
          <w:spacing w:val="-6"/>
        </w:rPr>
        <w:t xml:space="preserve"> </w:t>
      </w:r>
      <w:r>
        <w:t>three</w:t>
      </w:r>
      <w:r>
        <w:rPr>
          <w:spacing w:val="-7"/>
        </w:rPr>
        <w:t xml:space="preserve"> </w:t>
      </w:r>
      <w:r>
        <w:t>on</w:t>
      </w:r>
      <w:r>
        <w:rPr>
          <w:spacing w:val="-6"/>
        </w:rPr>
        <w:t xml:space="preserve"> </w:t>
      </w:r>
      <w:r>
        <w:t>a</w:t>
      </w:r>
      <w:r>
        <w:rPr>
          <w:spacing w:val="-5"/>
        </w:rPr>
        <w:t xml:space="preserve"> </w:t>
      </w:r>
      <w:r>
        <w:t>four- point scale (with zero being the least common and three the most common). A total depression score is calculated</w:t>
      </w:r>
      <w:r>
        <w:rPr>
          <w:spacing w:val="-1"/>
        </w:rPr>
        <w:t xml:space="preserve"> </w:t>
      </w:r>
      <w:r>
        <w:t>by adding the</w:t>
      </w:r>
      <w:r>
        <w:rPr>
          <w:spacing w:val="-1"/>
        </w:rPr>
        <w:t xml:space="preserve"> </w:t>
      </w:r>
      <w:r>
        <w:t>results from all 10 questions. Postpartum depression is considered present when the overall EPDS score</w:t>
      </w:r>
      <w:r>
        <w:rPr>
          <w:spacing w:val="-1"/>
        </w:rPr>
        <w:t xml:space="preserve"> </w:t>
      </w:r>
      <w:r>
        <w:t xml:space="preserve">is 12, or above, for a woman. The postpartum depression questionnaire has been used before in Ghana (Okronipa </w:t>
      </w:r>
      <w:r>
        <w:rPr>
          <w:i/>
        </w:rPr>
        <w:t xml:space="preserve">et al., </w:t>
      </w:r>
      <w:r>
        <w:t xml:space="preserve">2012) and elsewhere in Africa (Nhiwatiwa </w:t>
      </w:r>
      <w:r>
        <w:rPr>
          <w:i/>
        </w:rPr>
        <w:t xml:space="preserve">et al., </w:t>
      </w:r>
      <w:r>
        <w:rPr>
          <w:spacing w:val="-2"/>
        </w:rPr>
        <w:t>1998).</w:t>
      </w:r>
    </w:p>
    <w:p w:rsidR="00D60DE3" w:rsidRDefault="00000000">
      <w:pPr>
        <w:pStyle w:val="BodyText"/>
        <w:spacing w:before="241" w:line="480" w:lineRule="auto"/>
        <w:ind w:left="87" w:right="85"/>
        <w:jc w:val="both"/>
      </w:pPr>
      <w:r>
        <w:t>According to Tavakol and Dennick (2011), validating the reliability of the measuring instrument is one of the basic elements in evaluation. Carmines and Zeller (1979) also commented that reliability deals</w:t>
      </w:r>
      <w:r>
        <w:rPr>
          <w:spacing w:val="-8"/>
        </w:rPr>
        <w:t xml:space="preserve"> </w:t>
      </w:r>
      <w:r>
        <w:t>with</w:t>
      </w:r>
      <w:r>
        <w:rPr>
          <w:spacing w:val="-6"/>
        </w:rPr>
        <w:t xml:space="preserve"> </w:t>
      </w:r>
      <w:r>
        <w:t>the</w:t>
      </w:r>
      <w:r>
        <w:rPr>
          <w:spacing w:val="-7"/>
        </w:rPr>
        <w:t xml:space="preserve"> </w:t>
      </w:r>
      <w:r>
        <w:t>extent</w:t>
      </w:r>
      <w:r>
        <w:rPr>
          <w:spacing w:val="-5"/>
        </w:rPr>
        <w:t xml:space="preserve"> </w:t>
      </w:r>
      <w:r>
        <w:t>to</w:t>
      </w:r>
      <w:r>
        <w:rPr>
          <w:spacing w:val="-3"/>
        </w:rPr>
        <w:t xml:space="preserve"> </w:t>
      </w:r>
      <w:r>
        <w:t>which</w:t>
      </w:r>
      <w:r>
        <w:rPr>
          <w:spacing w:val="-7"/>
        </w:rPr>
        <w:t xml:space="preserve"> </w:t>
      </w:r>
      <w:r>
        <w:t>a</w:t>
      </w:r>
      <w:r>
        <w:rPr>
          <w:spacing w:val="-6"/>
        </w:rPr>
        <w:t xml:space="preserve"> </w:t>
      </w:r>
      <w:r>
        <w:t>measuring</w:t>
      </w:r>
      <w:r>
        <w:rPr>
          <w:spacing w:val="-7"/>
        </w:rPr>
        <w:t xml:space="preserve"> </w:t>
      </w:r>
      <w:r>
        <w:t>instrument</w:t>
      </w:r>
      <w:r>
        <w:rPr>
          <w:spacing w:val="-6"/>
        </w:rPr>
        <w:t xml:space="preserve"> </w:t>
      </w:r>
      <w:r>
        <w:t>will</w:t>
      </w:r>
      <w:r>
        <w:rPr>
          <w:spacing w:val="-5"/>
        </w:rPr>
        <w:t xml:space="preserve"> </w:t>
      </w:r>
      <w:r>
        <w:t>produce</w:t>
      </w:r>
      <w:r>
        <w:rPr>
          <w:spacing w:val="-7"/>
        </w:rPr>
        <w:t xml:space="preserve"> </w:t>
      </w:r>
      <w:r>
        <w:t>the</w:t>
      </w:r>
      <w:r>
        <w:rPr>
          <w:spacing w:val="-5"/>
        </w:rPr>
        <w:t xml:space="preserve"> </w:t>
      </w:r>
      <w:r>
        <w:t>same</w:t>
      </w:r>
      <w:r>
        <w:rPr>
          <w:spacing w:val="-4"/>
        </w:rPr>
        <w:t xml:space="preserve"> </w:t>
      </w:r>
      <w:r>
        <w:t>results</w:t>
      </w:r>
      <w:r>
        <w:rPr>
          <w:spacing w:val="-6"/>
        </w:rPr>
        <w:t xml:space="preserve"> </w:t>
      </w:r>
      <w:r>
        <w:t>on</w:t>
      </w:r>
      <w:r>
        <w:rPr>
          <w:spacing w:val="-6"/>
        </w:rPr>
        <w:t xml:space="preserve"> </w:t>
      </w:r>
      <w:r>
        <w:t>repeated</w:t>
      </w:r>
      <w:r>
        <w:rPr>
          <w:spacing w:val="-6"/>
        </w:rPr>
        <w:t xml:space="preserve"> </w:t>
      </w:r>
      <w:r>
        <w:rPr>
          <w:spacing w:val="-2"/>
        </w:rPr>
        <w:t>trials.</w:t>
      </w:r>
    </w:p>
    <w:p w:rsidR="00D60DE3" w:rsidRDefault="00D60DE3">
      <w:pPr>
        <w:pStyle w:val="BodyText"/>
      </w:pPr>
    </w:p>
    <w:p w:rsidR="00D60DE3" w:rsidRDefault="00D60DE3">
      <w:pPr>
        <w:pStyle w:val="BodyText"/>
      </w:pPr>
    </w:p>
    <w:p w:rsidR="00D60DE3" w:rsidRDefault="00000000">
      <w:pPr>
        <w:ind w:left="87"/>
        <w:jc w:val="both"/>
        <w:rPr>
          <w:i/>
          <w:sz w:val="24"/>
        </w:rPr>
      </w:pPr>
      <w:r>
        <w:rPr>
          <w:i/>
          <w:sz w:val="24"/>
        </w:rPr>
        <w:t>Table</w:t>
      </w:r>
      <w:r>
        <w:rPr>
          <w:i/>
          <w:spacing w:val="-3"/>
          <w:sz w:val="24"/>
        </w:rPr>
        <w:t xml:space="preserve"> </w:t>
      </w:r>
      <w:r>
        <w:rPr>
          <w:i/>
          <w:sz w:val="24"/>
        </w:rPr>
        <w:t>3.1</w:t>
      </w:r>
      <w:r>
        <w:rPr>
          <w:i/>
          <w:spacing w:val="-1"/>
          <w:sz w:val="24"/>
        </w:rPr>
        <w:t xml:space="preserve"> </w:t>
      </w:r>
      <w:r>
        <w:rPr>
          <w:i/>
          <w:sz w:val="24"/>
        </w:rPr>
        <w:t>Reliability</w:t>
      </w:r>
      <w:r>
        <w:rPr>
          <w:i/>
          <w:spacing w:val="-1"/>
          <w:sz w:val="24"/>
        </w:rPr>
        <w:t xml:space="preserve"> </w:t>
      </w:r>
      <w:r>
        <w:rPr>
          <w:i/>
          <w:sz w:val="24"/>
        </w:rPr>
        <w:t>Statistics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Edinburgh</w:t>
      </w:r>
      <w:r>
        <w:rPr>
          <w:i/>
          <w:spacing w:val="-1"/>
          <w:sz w:val="24"/>
        </w:rPr>
        <w:t xml:space="preserve"> </w:t>
      </w:r>
      <w:r>
        <w:rPr>
          <w:i/>
          <w:sz w:val="24"/>
        </w:rPr>
        <w:t>postnatal</w:t>
      </w:r>
      <w:r>
        <w:rPr>
          <w:i/>
          <w:spacing w:val="-1"/>
          <w:sz w:val="24"/>
        </w:rPr>
        <w:t xml:space="preserve"> </w:t>
      </w:r>
      <w:r>
        <w:rPr>
          <w:i/>
          <w:sz w:val="24"/>
        </w:rPr>
        <w:t xml:space="preserve">depression </w:t>
      </w:r>
      <w:r>
        <w:rPr>
          <w:i/>
          <w:spacing w:val="-2"/>
          <w:sz w:val="24"/>
        </w:rPr>
        <w:t>scale</w:t>
      </w:r>
    </w:p>
    <w:p w:rsidR="00D60DE3" w:rsidRDefault="00000000">
      <w:pPr>
        <w:pStyle w:val="BodyText"/>
        <w:spacing w:before="4"/>
        <w:rPr>
          <w:i/>
          <w:sz w:val="15"/>
        </w:rPr>
      </w:pPr>
      <w:r>
        <w:rPr>
          <w:i/>
          <w:noProof/>
          <w:sz w:val="15"/>
        </w:rPr>
        <mc:AlternateContent>
          <mc:Choice Requires="wps">
            <w:drawing>
              <wp:anchor distT="0" distB="0" distL="0" distR="0" simplePos="0" relativeHeight="487591936" behindDoc="1" locked="0" layoutInCell="1" allowOverlap="1">
                <wp:simplePos x="0" y="0"/>
                <wp:positionH relativeFrom="page">
                  <wp:posOffset>685800</wp:posOffset>
                </wp:positionH>
                <wp:positionV relativeFrom="paragraph">
                  <wp:posOffset>127558</wp:posOffset>
                </wp:positionV>
                <wp:extent cx="3259454"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9454" cy="6350"/>
                        </a:xfrm>
                        <a:custGeom>
                          <a:avLst/>
                          <a:gdLst/>
                          <a:ahLst/>
                          <a:cxnLst/>
                          <a:rect l="l" t="t" r="r" b="b"/>
                          <a:pathLst>
                            <a:path w="3259454" h="6350">
                              <a:moveTo>
                                <a:pt x="3259201" y="0"/>
                              </a:moveTo>
                              <a:lnTo>
                                <a:pt x="0" y="0"/>
                              </a:lnTo>
                              <a:lnTo>
                                <a:pt x="0" y="6096"/>
                              </a:lnTo>
                              <a:lnTo>
                                <a:pt x="3259201" y="6096"/>
                              </a:lnTo>
                              <a:lnTo>
                                <a:pt x="32592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88B2C" id="Graphic 15" o:spid="_x0000_s1026" style="position:absolute;margin-left:54pt;margin-top:10.05pt;width:256.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32594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" path="m3259201,l,,,6096r3259201,l3259201,xe" fillcolor="black" stroked="f">
                <v:path arrowok="t"/>
                <w10:wrap type="topAndBottom" anchorx="page"/>
              </v:shape>
            </w:pict>
          </mc:Fallback>
        </mc:AlternateContent>
      </w:r>
    </w:p>
    <w:p w:rsidR="00D60DE3" w:rsidRDefault="00000000">
      <w:pPr>
        <w:pStyle w:val="Heading2"/>
        <w:spacing w:before="1"/>
        <w:ind w:left="1629" w:firstLine="0"/>
      </w:pPr>
      <w:r>
        <w:t>Reliability</w:t>
      </w:r>
      <w:r>
        <w:rPr>
          <w:spacing w:val="-2"/>
        </w:rPr>
        <w:t xml:space="preserve"> Statistics</w:t>
      </w:r>
    </w:p>
    <w:p w:rsidR="00D60DE3" w:rsidRDefault="00D60DE3">
      <w:pPr>
        <w:pStyle w:val="BodyText"/>
        <w:spacing w:before="47"/>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2211"/>
      </w:tblGrid>
      <w:tr w:rsidR="00D60DE3">
        <w:trPr>
          <w:trHeight w:val="717"/>
        </w:trPr>
        <w:tc>
          <w:tcPr>
            <w:tcW w:w="2936" w:type="dxa"/>
            <w:tcBorders>
              <w:left w:val="nil"/>
            </w:tcBorders>
          </w:tcPr>
          <w:p w:rsidR="00D60DE3" w:rsidRDefault="00000000">
            <w:pPr>
              <w:pStyle w:val="TableParagraph"/>
              <w:spacing w:line="275" w:lineRule="exact"/>
              <w:ind w:left="20"/>
              <w:jc w:val="center"/>
              <w:rPr>
                <w:b/>
                <w:sz w:val="24"/>
              </w:rPr>
            </w:pPr>
            <w:r>
              <w:rPr>
                <w:b/>
                <w:sz w:val="24"/>
              </w:rPr>
              <w:t>Cronbach's</w:t>
            </w:r>
            <w:r>
              <w:rPr>
                <w:b/>
                <w:spacing w:val="-5"/>
                <w:sz w:val="24"/>
              </w:rPr>
              <w:t xml:space="preserve"> </w:t>
            </w:r>
            <w:r>
              <w:rPr>
                <w:b/>
                <w:spacing w:val="-2"/>
                <w:sz w:val="24"/>
              </w:rPr>
              <w:t>Alpha</w:t>
            </w:r>
          </w:p>
        </w:tc>
        <w:tc>
          <w:tcPr>
            <w:tcW w:w="2211" w:type="dxa"/>
            <w:tcBorders>
              <w:right w:val="nil"/>
            </w:tcBorders>
          </w:tcPr>
          <w:p w:rsidR="00D60DE3" w:rsidRDefault="00000000">
            <w:pPr>
              <w:pStyle w:val="TableParagraph"/>
              <w:spacing w:line="275" w:lineRule="exact"/>
              <w:ind w:right="7"/>
              <w:jc w:val="center"/>
              <w:rPr>
                <w:b/>
                <w:sz w:val="24"/>
              </w:rPr>
            </w:pPr>
            <w:r>
              <w:rPr>
                <w:b/>
                <w:sz w:val="24"/>
              </w:rPr>
              <w:t>N of</w:t>
            </w:r>
            <w:r>
              <w:rPr>
                <w:b/>
                <w:spacing w:val="-2"/>
                <w:sz w:val="24"/>
              </w:rPr>
              <w:t xml:space="preserve"> </w:t>
            </w:r>
            <w:r>
              <w:rPr>
                <w:b/>
                <w:spacing w:val="-4"/>
                <w:sz w:val="24"/>
              </w:rPr>
              <w:t>Items</w:t>
            </w:r>
          </w:p>
        </w:tc>
      </w:tr>
      <w:tr w:rsidR="00D60DE3">
        <w:trPr>
          <w:trHeight w:val="554"/>
        </w:trPr>
        <w:tc>
          <w:tcPr>
            <w:tcW w:w="2936" w:type="dxa"/>
            <w:tcBorders>
              <w:left w:val="nil"/>
            </w:tcBorders>
          </w:tcPr>
          <w:p w:rsidR="00D60DE3" w:rsidRDefault="00000000">
            <w:pPr>
              <w:pStyle w:val="TableParagraph"/>
              <w:spacing w:before="1"/>
              <w:ind w:left="20" w:right="1"/>
              <w:jc w:val="center"/>
              <w:rPr>
                <w:b/>
                <w:sz w:val="24"/>
              </w:rPr>
            </w:pPr>
            <w:r>
              <w:rPr>
                <w:b/>
                <w:spacing w:val="-4"/>
                <w:sz w:val="24"/>
              </w:rPr>
              <w:t>.812</w:t>
            </w:r>
          </w:p>
        </w:tc>
        <w:tc>
          <w:tcPr>
            <w:tcW w:w="2211" w:type="dxa"/>
            <w:tcBorders>
              <w:right w:val="nil"/>
            </w:tcBorders>
          </w:tcPr>
          <w:p w:rsidR="00D60DE3" w:rsidRDefault="00000000">
            <w:pPr>
              <w:pStyle w:val="TableParagraph"/>
              <w:spacing w:before="1"/>
              <w:ind w:left="2" w:right="7"/>
              <w:jc w:val="center"/>
              <w:rPr>
                <w:b/>
                <w:sz w:val="24"/>
              </w:rPr>
            </w:pPr>
            <w:r>
              <w:rPr>
                <w:b/>
                <w:spacing w:val="-5"/>
                <w:sz w:val="24"/>
              </w:rPr>
              <w:t>10</w:t>
            </w:r>
          </w:p>
        </w:tc>
      </w:tr>
    </w:tbl>
    <w:p w:rsidR="00D60DE3" w:rsidRDefault="00000000">
      <w:pPr>
        <w:ind w:left="87"/>
        <w:jc w:val="both"/>
        <w:rPr>
          <w:b/>
          <w:i/>
          <w:sz w:val="24"/>
        </w:rPr>
      </w:pPr>
      <w:r>
        <w:rPr>
          <w:b/>
          <w:sz w:val="24"/>
        </w:rPr>
        <w:t>Source:</w:t>
      </w:r>
      <w:r>
        <w:rPr>
          <w:b/>
          <w:spacing w:val="-4"/>
          <w:sz w:val="24"/>
        </w:rPr>
        <w:t xml:space="preserve"> </w:t>
      </w:r>
      <w:r>
        <w:rPr>
          <w:b/>
          <w:i/>
          <w:sz w:val="24"/>
        </w:rPr>
        <w:t>Field</w:t>
      </w:r>
      <w:r>
        <w:rPr>
          <w:b/>
          <w:i/>
          <w:spacing w:val="-2"/>
          <w:sz w:val="24"/>
        </w:rPr>
        <w:t xml:space="preserve"> </w:t>
      </w:r>
      <w:r>
        <w:rPr>
          <w:b/>
          <w:i/>
          <w:sz w:val="24"/>
        </w:rPr>
        <w:t>survey,</w:t>
      </w:r>
      <w:r>
        <w:rPr>
          <w:b/>
          <w:i/>
          <w:spacing w:val="-2"/>
          <w:sz w:val="24"/>
        </w:rPr>
        <w:t xml:space="preserve"> (2022)</w:t>
      </w:r>
    </w:p>
    <w:p w:rsidR="00D60DE3" w:rsidRDefault="00D60DE3">
      <w:pPr>
        <w:pStyle w:val="BodyText"/>
        <w:rPr>
          <w:b/>
          <w:i/>
        </w:rPr>
      </w:pPr>
    </w:p>
    <w:p w:rsidR="00D60DE3" w:rsidRDefault="00D60DE3">
      <w:pPr>
        <w:pStyle w:val="BodyText"/>
        <w:rPr>
          <w:b/>
          <w:i/>
        </w:rPr>
      </w:pPr>
    </w:p>
    <w:p w:rsidR="00D60DE3" w:rsidRDefault="00D60DE3">
      <w:pPr>
        <w:pStyle w:val="BodyText"/>
        <w:rPr>
          <w:b/>
          <w:i/>
        </w:rPr>
      </w:pPr>
    </w:p>
    <w:p w:rsidR="00D60DE3" w:rsidRDefault="00D60DE3">
      <w:pPr>
        <w:pStyle w:val="BodyText"/>
        <w:spacing w:before="275"/>
        <w:rPr>
          <w:b/>
          <w:i/>
        </w:rPr>
      </w:pPr>
    </w:p>
    <w:p w:rsidR="00D60DE3" w:rsidRDefault="00000000">
      <w:pPr>
        <w:pStyle w:val="BodyText"/>
        <w:spacing w:line="480" w:lineRule="auto"/>
        <w:ind w:left="87" w:right="84"/>
        <w:jc w:val="both"/>
      </w:pPr>
      <w:r>
        <w:t>From</w:t>
      </w:r>
      <w:r>
        <w:rPr>
          <w:spacing w:val="-12"/>
        </w:rPr>
        <w:t xml:space="preserve"> </w:t>
      </w:r>
      <w:r>
        <w:t>table</w:t>
      </w:r>
      <w:r>
        <w:rPr>
          <w:spacing w:val="-13"/>
        </w:rPr>
        <w:t xml:space="preserve"> </w:t>
      </w:r>
      <w:r>
        <w:t>3.1</w:t>
      </w:r>
      <w:r>
        <w:rPr>
          <w:spacing w:val="-12"/>
        </w:rPr>
        <w:t xml:space="preserve"> </w:t>
      </w:r>
      <w:r>
        <w:t>the</w:t>
      </w:r>
      <w:r>
        <w:rPr>
          <w:spacing w:val="-13"/>
        </w:rPr>
        <w:t xml:space="preserve"> </w:t>
      </w:r>
      <w:r>
        <w:t>most</w:t>
      </w:r>
      <w:r>
        <w:rPr>
          <w:spacing w:val="-11"/>
        </w:rPr>
        <w:t xml:space="preserve"> </w:t>
      </w:r>
      <w:r>
        <w:t>important</w:t>
      </w:r>
      <w:r>
        <w:rPr>
          <w:spacing w:val="-12"/>
        </w:rPr>
        <w:t xml:space="preserve"> </w:t>
      </w:r>
      <w:r>
        <w:t>thing</w:t>
      </w:r>
      <w:r>
        <w:rPr>
          <w:spacing w:val="-12"/>
        </w:rPr>
        <w:t xml:space="preserve"> </w:t>
      </w:r>
      <w:r>
        <w:t>to</w:t>
      </w:r>
      <w:r>
        <w:rPr>
          <w:spacing w:val="-14"/>
        </w:rPr>
        <w:t xml:space="preserve"> </w:t>
      </w:r>
      <w:r>
        <w:t>look</w:t>
      </w:r>
      <w:r>
        <w:rPr>
          <w:spacing w:val="-12"/>
        </w:rPr>
        <w:t xml:space="preserve"> </w:t>
      </w:r>
      <w:r>
        <w:t>for</w:t>
      </w:r>
      <w:r>
        <w:rPr>
          <w:spacing w:val="-14"/>
        </w:rPr>
        <w:t xml:space="preserve"> </w:t>
      </w:r>
      <w:r>
        <w:t>is</w:t>
      </w:r>
      <w:r>
        <w:rPr>
          <w:spacing w:val="-11"/>
        </w:rPr>
        <w:t xml:space="preserve"> </w:t>
      </w:r>
      <w:r>
        <w:t>the</w:t>
      </w:r>
      <w:r>
        <w:rPr>
          <w:spacing w:val="-13"/>
        </w:rPr>
        <w:t xml:space="preserve"> </w:t>
      </w:r>
      <w:r>
        <w:t>Cronbach's</w:t>
      </w:r>
      <w:r>
        <w:rPr>
          <w:spacing w:val="-12"/>
        </w:rPr>
        <w:t xml:space="preserve"> </w:t>
      </w:r>
      <w:r>
        <w:t>Alpha</w:t>
      </w:r>
      <w:r>
        <w:rPr>
          <w:spacing w:val="-15"/>
        </w:rPr>
        <w:t xml:space="preserve"> </w:t>
      </w:r>
      <w:r>
        <w:t>Coefficient</w:t>
      </w:r>
      <w:r>
        <w:rPr>
          <w:spacing w:val="-12"/>
        </w:rPr>
        <w:t xml:space="preserve"> </w:t>
      </w:r>
      <w:r>
        <w:t>which</w:t>
      </w:r>
      <w:r>
        <w:rPr>
          <w:spacing w:val="-12"/>
        </w:rPr>
        <w:t xml:space="preserve"> </w:t>
      </w:r>
      <w:r>
        <w:t>is</w:t>
      </w:r>
      <w:r>
        <w:rPr>
          <w:spacing w:val="-11"/>
        </w:rPr>
        <w:t xml:space="preserve"> </w:t>
      </w:r>
      <w:r>
        <w:t>0.812. According</w:t>
      </w:r>
      <w:r>
        <w:rPr>
          <w:spacing w:val="-6"/>
        </w:rPr>
        <w:t xml:space="preserve"> </w:t>
      </w:r>
      <w:r>
        <w:t>to</w:t>
      </w:r>
      <w:r>
        <w:rPr>
          <w:spacing w:val="-5"/>
        </w:rPr>
        <w:t xml:space="preserve"> </w:t>
      </w:r>
      <w:r>
        <w:t>Howland</w:t>
      </w:r>
      <w:r>
        <w:rPr>
          <w:spacing w:val="-3"/>
        </w:rPr>
        <w:t xml:space="preserve"> </w:t>
      </w:r>
      <w:r>
        <w:t>and</w:t>
      </w:r>
      <w:r>
        <w:rPr>
          <w:spacing w:val="-6"/>
        </w:rPr>
        <w:t xml:space="preserve"> </w:t>
      </w:r>
      <w:r>
        <w:t>Wedman</w:t>
      </w:r>
      <w:r>
        <w:rPr>
          <w:spacing w:val="-6"/>
        </w:rPr>
        <w:t xml:space="preserve"> </w:t>
      </w:r>
      <w:r>
        <w:t>(2004)</w:t>
      </w:r>
      <w:r>
        <w:rPr>
          <w:spacing w:val="-7"/>
        </w:rPr>
        <w:t xml:space="preserve"> </w:t>
      </w:r>
      <w:r>
        <w:t>Cronbach's</w:t>
      </w:r>
      <w:r>
        <w:rPr>
          <w:spacing w:val="-6"/>
        </w:rPr>
        <w:t xml:space="preserve"> </w:t>
      </w:r>
      <w:r>
        <w:t>Alpha</w:t>
      </w:r>
      <w:r>
        <w:rPr>
          <w:spacing w:val="-7"/>
        </w:rPr>
        <w:t xml:space="preserve"> </w:t>
      </w:r>
      <w:r>
        <w:t>Coefficient</w:t>
      </w:r>
      <w:r>
        <w:rPr>
          <w:spacing w:val="-3"/>
        </w:rPr>
        <w:t xml:space="preserve"> </w:t>
      </w:r>
      <w:r>
        <w:t>is</w:t>
      </w:r>
      <w:r>
        <w:rPr>
          <w:spacing w:val="-5"/>
        </w:rPr>
        <w:t xml:space="preserve"> </w:t>
      </w:r>
      <w:r>
        <w:t>considered</w:t>
      </w:r>
      <w:r>
        <w:rPr>
          <w:spacing w:val="-6"/>
        </w:rPr>
        <w:t xml:space="preserve"> </w:t>
      </w:r>
      <w:r>
        <w:t>to</w:t>
      </w:r>
      <w:r>
        <w:rPr>
          <w:spacing w:val="-5"/>
        </w:rPr>
        <w:t xml:space="preserve"> </w:t>
      </w:r>
      <w:r>
        <w:t>be</w:t>
      </w:r>
      <w:r>
        <w:rPr>
          <w:spacing w:val="-7"/>
        </w:rPr>
        <w:t xml:space="preserve"> </w:t>
      </w:r>
      <w:r>
        <w:t>reliable if</w:t>
      </w:r>
      <w:r>
        <w:rPr>
          <w:spacing w:val="-12"/>
        </w:rPr>
        <w:t xml:space="preserve"> </w:t>
      </w:r>
      <w:r>
        <w:t>its</w:t>
      </w:r>
      <w:r>
        <w:rPr>
          <w:spacing w:val="-10"/>
        </w:rPr>
        <w:t xml:space="preserve"> </w:t>
      </w:r>
      <w:r>
        <w:t>scale</w:t>
      </w:r>
      <w:r>
        <w:rPr>
          <w:spacing w:val="-11"/>
        </w:rPr>
        <w:t xml:space="preserve"> </w:t>
      </w:r>
      <w:r>
        <w:t>is</w:t>
      </w:r>
      <w:r>
        <w:rPr>
          <w:spacing w:val="-9"/>
        </w:rPr>
        <w:t xml:space="preserve"> </w:t>
      </w:r>
      <w:r>
        <w:t>more</w:t>
      </w:r>
      <w:r>
        <w:rPr>
          <w:spacing w:val="-9"/>
        </w:rPr>
        <w:t xml:space="preserve"> </w:t>
      </w:r>
      <w:r>
        <w:t>than</w:t>
      </w:r>
      <w:r>
        <w:rPr>
          <w:spacing w:val="-11"/>
        </w:rPr>
        <w:t xml:space="preserve"> </w:t>
      </w:r>
      <w:r>
        <w:t>0.700.</w:t>
      </w:r>
      <w:r>
        <w:rPr>
          <w:spacing w:val="-10"/>
        </w:rPr>
        <w:t xml:space="preserve"> </w:t>
      </w:r>
      <w:r>
        <w:t>From</w:t>
      </w:r>
      <w:r>
        <w:rPr>
          <w:spacing w:val="-10"/>
        </w:rPr>
        <w:t xml:space="preserve"> </w:t>
      </w:r>
      <w:r>
        <w:t>the</w:t>
      </w:r>
      <w:r>
        <w:rPr>
          <w:spacing w:val="-11"/>
        </w:rPr>
        <w:t xml:space="preserve"> </w:t>
      </w:r>
      <w:r>
        <w:t>table</w:t>
      </w:r>
      <w:r>
        <w:rPr>
          <w:spacing w:val="-11"/>
        </w:rPr>
        <w:t xml:space="preserve"> </w:t>
      </w:r>
      <w:r>
        <w:t>3.1,</w:t>
      </w:r>
      <w:r>
        <w:rPr>
          <w:spacing w:val="-10"/>
        </w:rPr>
        <w:t xml:space="preserve"> </w:t>
      </w:r>
      <w:r>
        <w:t>our</w:t>
      </w:r>
      <w:r>
        <w:rPr>
          <w:spacing w:val="-11"/>
        </w:rPr>
        <w:t xml:space="preserve"> </w:t>
      </w:r>
      <w:r>
        <w:t>coefficient</w:t>
      </w:r>
      <w:r>
        <w:rPr>
          <w:spacing w:val="-10"/>
        </w:rPr>
        <w:t xml:space="preserve"> </w:t>
      </w:r>
      <w:r>
        <w:t>is</w:t>
      </w:r>
      <w:r>
        <w:rPr>
          <w:spacing w:val="-9"/>
        </w:rPr>
        <w:t xml:space="preserve"> </w:t>
      </w:r>
      <w:r>
        <w:t>0.812,</w:t>
      </w:r>
      <w:r>
        <w:rPr>
          <w:spacing w:val="-8"/>
        </w:rPr>
        <w:t xml:space="preserve"> </w:t>
      </w:r>
      <w:r>
        <w:t>which</w:t>
      </w:r>
      <w:r>
        <w:rPr>
          <w:spacing w:val="-11"/>
        </w:rPr>
        <w:t xml:space="preserve"> </w:t>
      </w:r>
      <w:r>
        <w:t>exceeds</w:t>
      </w:r>
      <w:r>
        <w:rPr>
          <w:spacing w:val="-10"/>
        </w:rPr>
        <w:t xml:space="preserve"> </w:t>
      </w:r>
      <w:r>
        <w:t>0.700</w:t>
      </w:r>
      <w:r>
        <w:rPr>
          <w:spacing w:val="-10"/>
        </w:rPr>
        <w:t xml:space="preserve"> </w:t>
      </w:r>
      <w:r>
        <w:rPr>
          <w:spacing w:val="-2"/>
        </w:rPr>
        <w:t>depicts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90"/>
        <w:jc w:val="both"/>
      </w:pPr>
      <w:r>
        <w:lastRenderedPageBreak/>
        <w:t>that</w:t>
      </w:r>
      <w:r>
        <w:rPr>
          <w:spacing w:val="-2"/>
        </w:rPr>
        <w:t xml:space="preserve"> </w:t>
      </w:r>
      <w:r>
        <w:t>our</w:t>
      </w:r>
      <w:r>
        <w:rPr>
          <w:spacing w:val="-3"/>
        </w:rPr>
        <w:t xml:space="preserve"> </w:t>
      </w:r>
      <w:r>
        <w:t>scale</w:t>
      </w:r>
      <w:r>
        <w:rPr>
          <w:spacing w:val="-3"/>
        </w:rPr>
        <w:t xml:space="preserve"> </w:t>
      </w:r>
      <w:r>
        <w:t>is</w:t>
      </w:r>
      <w:r>
        <w:rPr>
          <w:spacing w:val="-2"/>
        </w:rPr>
        <w:t xml:space="preserve"> </w:t>
      </w:r>
      <w:r>
        <w:t>very much</w:t>
      </w:r>
      <w:r>
        <w:rPr>
          <w:spacing w:val="-2"/>
        </w:rPr>
        <w:t xml:space="preserve"> </w:t>
      </w:r>
      <w:r>
        <w:t>reliable.</w:t>
      </w:r>
      <w:r>
        <w:rPr>
          <w:spacing w:val="-1"/>
        </w:rPr>
        <w:t xml:space="preserve"> </w:t>
      </w:r>
      <w:r>
        <w:t>Otherwise,</w:t>
      </w:r>
      <w:r>
        <w:rPr>
          <w:spacing w:val="-2"/>
        </w:rPr>
        <w:t xml:space="preserve"> </w:t>
      </w:r>
      <w:r>
        <w:t>there</w:t>
      </w:r>
      <w:r>
        <w:rPr>
          <w:spacing w:val="-4"/>
        </w:rPr>
        <w:t xml:space="preserve"> </w:t>
      </w:r>
      <w:r>
        <w:t>is</w:t>
      </w:r>
      <w:r>
        <w:rPr>
          <w:spacing w:val="-2"/>
        </w:rPr>
        <w:t xml:space="preserve"> </w:t>
      </w:r>
      <w:r>
        <w:t>the</w:t>
      </w:r>
      <w:r>
        <w:rPr>
          <w:spacing w:val="-1"/>
        </w:rPr>
        <w:t xml:space="preserve"> </w:t>
      </w:r>
      <w:r>
        <w:t>need to</w:t>
      </w:r>
      <w:r>
        <w:rPr>
          <w:spacing w:val="-2"/>
        </w:rPr>
        <w:t xml:space="preserve"> </w:t>
      </w:r>
      <w:r>
        <w:t>consider</w:t>
      </w:r>
      <w:r>
        <w:rPr>
          <w:spacing w:val="-2"/>
        </w:rPr>
        <w:t xml:space="preserve"> </w:t>
      </w:r>
      <w:r>
        <w:t>removing</w:t>
      </w:r>
      <w:r>
        <w:rPr>
          <w:spacing w:val="-2"/>
        </w:rPr>
        <w:t xml:space="preserve"> </w:t>
      </w:r>
      <w:r>
        <w:t>items</w:t>
      </w:r>
      <w:r>
        <w:rPr>
          <w:spacing w:val="-2"/>
        </w:rPr>
        <w:t xml:space="preserve"> </w:t>
      </w:r>
      <w:r>
        <w:t>with</w:t>
      </w:r>
      <w:r>
        <w:rPr>
          <w:spacing w:val="-2"/>
        </w:rPr>
        <w:t xml:space="preserve"> </w:t>
      </w:r>
      <w:r>
        <w:t>low item-total correlations in the column headed Alpha if Item Deleted.</w:t>
      </w:r>
    </w:p>
    <w:p w:rsidR="00D60DE3" w:rsidRDefault="00000000">
      <w:pPr>
        <w:pStyle w:val="BodyText"/>
        <w:spacing w:line="480" w:lineRule="auto"/>
        <w:ind w:left="87" w:right="82"/>
        <w:jc w:val="both"/>
      </w:pPr>
      <w:r>
        <w:t>Notwithstanding, it is common to find quite low Cronbach values (e.g., 0.5) for short scales (e.g., scales</w:t>
      </w:r>
      <w:r>
        <w:rPr>
          <w:spacing w:val="-11"/>
        </w:rPr>
        <w:t xml:space="preserve"> </w:t>
      </w:r>
      <w:r>
        <w:t>with</w:t>
      </w:r>
      <w:r>
        <w:rPr>
          <w:spacing w:val="-11"/>
        </w:rPr>
        <w:t xml:space="preserve"> </w:t>
      </w:r>
      <w:r>
        <w:t>fewer</w:t>
      </w:r>
      <w:r>
        <w:rPr>
          <w:spacing w:val="-12"/>
        </w:rPr>
        <w:t xml:space="preserve"> </w:t>
      </w:r>
      <w:r>
        <w:t>than</w:t>
      </w:r>
      <w:r>
        <w:rPr>
          <w:spacing w:val="-11"/>
        </w:rPr>
        <w:t xml:space="preserve"> </w:t>
      </w:r>
      <w:r>
        <w:t>ten</w:t>
      </w:r>
      <w:r>
        <w:rPr>
          <w:spacing w:val="-9"/>
        </w:rPr>
        <w:t xml:space="preserve"> </w:t>
      </w:r>
      <w:r>
        <w:t>items).</w:t>
      </w:r>
      <w:r>
        <w:rPr>
          <w:spacing w:val="-11"/>
        </w:rPr>
        <w:t xml:space="preserve"> </w:t>
      </w:r>
      <w:r>
        <w:t>In</w:t>
      </w:r>
      <w:r>
        <w:rPr>
          <w:spacing w:val="-11"/>
        </w:rPr>
        <w:t xml:space="preserve"> </w:t>
      </w:r>
      <w:r>
        <w:t>such</w:t>
      </w:r>
      <w:r>
        <w:rPr>
          <w:spacing w:val="-11"/>
        </w:rPr>
        <w:t xml:space="preserve"> </w:t>
      </w:r>
      <w:r>
        <w:t>incident,</w:t>
      </w:r>
      <w:r>
        <w:rPr>
          <w:spacing w:val="-11"/>
        </w:rPr>
        <w:t xml:space="preserve"> </w:t>
      </w:r>
      <w:r>
        <w:t>it</w:t>
      </w:r>
      <w:r>
        <w:rPr>
          <w:spacing w:val="-11"/>
        </w:rPr>
        <w:t xml:space="preserve"> </w:t>
      </w:r>
      <w:r>
        <w:t>may</w:t>
      </w:r>
      <w:r>
        <w:rPr>
          <w:spacing w:val="-12"/>
        </w:rPr>
        <w:t xml:space="preserve"> </w:t>
      </w:r>
      <w:r>
        <w:t>be</w:t>
      </w:r>
      <w:r>
        <w:rPr>
          <w:spacing w:val="-12"/>
        </w:rPr>
        <w:t xml:space="preserve"> </w:t>
      </w:r>
      <w:r>
        <w:t>more</w:t>
      </w:r>
      <w:r>
        <w:rPr>
          <w:spacing w:val="-12"/>
        </w:rPr>
        <w:t xml:space="preserve"> </w:t>
      </w:r>
      <w:r>
        <w:t>appropriate</w:t>
      </w:r>
      <w:r>
        <w:rPr>
          <w:spacing w:val="-12"/>
        </w:rPr>
        <w:t xml:space="preserve"> </w:t>
      </w:r>
      <w:r>
        <w:t>to</w:t>
      </w:r>
      <w:r>
        <w:rPr>
          <w:spacing w:val="-11"/>
        </w:rPr>
        <w:t xml:space="preserve"> </w:t>
      </w:r>
      <w:r>
        <w:t>report</w:t>
      </w:r>
      <w:r>
        <w:rPr>
          <w:spacing w:val="-11"/>
        </w:rPr>
        <w:t xml:space="preserve"> </w:t>
      </w:r>
      <w:r>
        <w:t>the</w:t>
      </w:r>
      <w:r>
        <w:rPr>
          <w:spacing w:val="-12"/>
        </w:rPr>
        <w:t xml:space="preserve"> </w:t>
      </w:r>
      <w:r>
        <w:t>mean</w:t>
      </w:r>
      <w:r>
        <w:rPr>
          <w:spacing w:val="-11"/>
        </w:rPr>
        <w:t xml:space="preserve"> </w:t>
      </w:r>
      <w:r>
        <w:t>inter- item</w:t>
      </w:r>
      <w:r>
        <w:rPr>
          <w:spacing w:val="-7"/>
        </w:rPr>
        <w:t xml:space="preserve"> </w:t>
      </w:r>
      <w:r>
        <w:t>correlation</w:t>
      </w:r>
      <w:r>
        <w:rPr>
          <w:spacing w:val="-7"/>
        </w:rPr>
        <w:t xml:space="preserve"> </w:t>
      </w:r>
      <w:r>
        <w:t>for</w:t>
      </w:r>
      <w:r>
        <w:rPr>
          <w:spacing w:val="-9"/>
        </w:rPr>
        <w:t xml:space="preserve"> </w:t>
      </w:r>
      <w:r>
        <w:t>the</w:t>
      </w:r>
      <w:r>
        <w:rPr>
          <w:spacing w:val="-8"/>
        </w:rPr>
        <w:t xml:space="preserve"> </w:t>
      </w:r>
      <w:r>
        <w:t>items.</w:t>
      </w:r>
      <w:r>
        <w:rPr>
          <w:spacing w:val="-7"/>
        </w:rPr>
        <w:t xml:space="preserve"> </w:t>
      </w:r>
      <w:r>
        <w:t>Briggs</w:t>
      </w:r>
      <w:r>
        <w:rPr>
          <w:spacing w:val="-7"/>
        </w:rPr>
        <w:t xml:space="preserve"> </w:t>
      </w:r>
      <w:r>
        <w:t>and</w:t>
      </w:r>
      <w:r>
        <w:rPr>
          <w:spacing w:val="-7"/>
        </w:rPr>
        <w:t xml:space="preserve"> </w:t>
      </w:r>
      <w:r>
        <w:t>Cheek</w:t>
      </w:r>
      <w:r>
        <w:rPr>
          <w:spacing w:val="-7"/>
        </w:rPr>
        <w:t xml:space="preserve"> </w:t>
      </w:r>
      <w:r>
        <w:t>(1986)</w:t>
      </w:r>
      <w:r>
        <w:rPr>
          <w:spacing w:val="-8"/>
        </w:rPr>
        <w:t xml:space="preserve"> </w:t>
      </w:r>
      <w:r>
        <w:t>recommend</w:t>
      </w:r>
      <w:r>
        <w:rPr>
          <w:spacing w:val="-7"/>
        </w:rPr>
        <w:t xml:space="preserve"> </w:t>
      </w:r>
      <w:r>
        <w:t>an</w:t>
      </w:r>
      <w:r>
        <w:rPr>
          <w:spacing w:val="-7"/>
        </w:rPr>
        <w:t xml:space="preserve"> </w:t>
      </w:r>
      <w:r>
        <w:t>optimal</w:t>
      </w:r>
      <w:r>
        <w:rPr>
          <w:spacing w:val="-7"/>
        </w:rPr>
        <w:t xml:space="preserve"> </w:t>
      </w:r>
      <w:r>
        <w:t>range</w:t>
      </w:r>
      <w:r>
        <w:rPr>
          <w:spacing w:val="-8"/>
        </w:rPr>
        <w:t xml:space="preserve"> </w:t>
      </w:r>
      <w:r>
        <w:t>for</w:t>
      </w:r>
      <w:r>
        <w:rPr>
          <w:spacing w:val="-8"/>
        </w:rPr>
        <w:t xml:space="preserve"> </w:t>
      </w:r>
      <w:r>
        <w:t>the</w:t>
      </w:r>
      <w:r>
        <w:rPr>
          <w:spacing w:val="-8"/>
        </w:rPr>
        <w:t xml:space="preserve"> </w:t>
      </w:r>
      <w:r>
        <w:t>interitem correlation of 0.2 to 0.4. However, in this study Table 3.2 shows that the values of the Cronbach’s alpha</w:t>
      </w:r>
      <w:r>
        <w:rPr>
          <w:spacing w:val="-3"/>
        </w:rPr>
        <w:t xml:space="preserve"> </w:t>
      </w:r>
      <w:r>
        <w:t>for</w:t>
      </w:r>
      <w:r>
        <w:rPr>
          <w:spacing w:val="-1"/>
        </w:rPr>
        <w:t xml:space="preserve"> </w:t>
      </w:r>
      <w:r>
        <w:t>each</w:t>
      </w:r>
      <w:r>
        <w:rPr>
          <w:spacing w:val="1"/>
        </w:rPr>
        <w:t xml:space="preserve"> </w:t>
      </w:r>
      <w:r>
        <w:t>component</w:t>
      </w:r>
      <w:r>
        <w:rPr>
          <w:spacing w:val="1"/>
        </w:rPr>
        <w:t xml:space="preserve"> </w:t>
      </w:r>
      <w:r>
        <w:t>exceeded 0.700</w:t>
      </w:r>
      <w:r>
        <w:rPr>
          <w:spacing w:val="1"/>
        </w:rPr>
        <w:t xml:space="preserve"> </w:t>
      </w:r>
      <w:r>
        <w:t>thus</w:t>
      </w:r>
      <w:r>
        <w:rPr>
          <w:spacing w:val="1"/>
        </w:rPr>
        <w:t xml:space="preserve"> </w:t>
      </w:r>
      <w:r>
        <w:t>confirming</w:t>
      </w:r>
      <w:r>
        <w:rPr>
          <w:spacing w:val="1"/>
        </w:rPr>
        <w:t xml:space="preserve"> </w:t>
      </w:r>
      <w:r>
        <w:t>the</w:t>
      </w:r>
      <w:r>
        <w:rPr>
          <w:spacing w:val="-1"/>
        </w:rPr>
        <w:t xml:space="preserve"> </w:t>
      </w:r>
      <w:r>
        <w:t>reliability</w:t>
      </w:r>
      <w:r>
        <w:rPr>
          <w:spacing w:val="-2"/>
        </w:rPr>
        <w:t xml:space="preserve"> </w:t>
      </w:r>
      <w:r>
        <w:t>of the measuring</w:t>
      </w:r>
      <w:r>
        <w:rPr>
          <w:spacing w:val="1"/>
        </w:rPr>
        <w:t xml:space="preserve"> </w:t>
      </w:r>
      <w:r>
        <w:rPr>
          <w:spacing w:val="-2"/>
        </w:rPr>
        <w:t>instrument</w:t>
      </w:r>
    </w:p>
    <w:p w:rsidR="00D60DE3" w:rsidRDefault="00000000">
      <w:pPr>
        <w:pStyle w:val="BodyText"/>
        <w:spacing w:before="1"/>
        <w:ind w:left="87"/>
        <w:jc w:val="both"/>
      </w:pPr>
      <w:r>
        <w:t>-</w:t>
      </w:r>
      <w:r>
        <w:rPr>
          <w:spacing w:val="-4"/>
        </w:rPr>
        <w:t xml:space="preserve"> </w:t>
      </w:r>
      <w:r>
        <w:t>Edinburgh postnatal</w:t>
      </w:r>
      <w:r>
        <w:rPr>
          <w:spacing w:val="-1"/>
        </w:rPr>
        <w:t xml:space="preserve"> </w:t>
      </w:r>
      <w:r>
        <w:t xml:space="preserve">depression </w:t>
      </w:r>
      <w:r>
        <w:rPr>
          <w:spacing w:val="-2"/>
        </w:rPr>
        <w:t>scale.</w:t>
      </w:r>
    </w:p>
    <w:p w:rsidR="00D60DE3" w:rsidRDefault="00D60DE3">
      <w:pPr>
        <w:pStyle w:val="BodyText"/>
      </w:pPr>
    </w:p>
    <w:p w:rsidR="00D60DE3" w:rsidRDefault="00D60DE3">
      <w:pPr>
        <w:pStyle w:val="BodyText"/>
      </w:pPr>
    </w:p>
    <w:p w:rsidR="00D60DE3" w:rsidRDefault="00D60DE3">
      <w:pPr>
        <w:pStyle w:val="BodyText"/>
      </w:pPr>
    </w:p>
    <w:p w:rsidR="00D60DE3" w:rsidRDefault="00000000">
      <w:pPr>
        <w:ind w:left="87"/>
        <w:jc w:val="both"/>
        <w:rPr>
          <w:b/>
          <w:i/>
          <w:sz w:val="24"/>
        </w:rPr>
      </w:pPr>
      <w:r>
        <w:rPr>
          <w:b/>
          <w:i/>
          <w:sz w:val="24"/>
        </w:rPr>
        <w:t>Table</w:t>
      </w:r>
      <w:r>
        <w:rPr>
          <w:b/>
          <w:i/>
          <w:spacing w:val="-4"/>
          <w:sz w:val="24"/>
        </w:rPr>
        <w:t xml:space="preserve"> </w:t>
      </w:r>
      <w:r>
        <w:rPr>
          <w:b/>
          <w:i/>
          <w:sz w:val="24"/>
        </w:rPr>
        <w:t>3.2.</w:t>
      </w:r>
      <w:r>
        <w:rPr>
          <w:b/>
          <w:i/>
          <w:spacing w:val="-3"/>
          <w:sz w:val="24"/>
        </w:rPr>
        <w:t xml:space="preserve"> </w:t>
      </w:r>
      <w:r>
        <w:rPr>
          <w:b/>
          <w:i/>
          <w:sz w:val="24"/>
        </w:rPr>
        <w:t>Cronbach’s</w:t>
      </w:r>
      <w:r>
        <w:rPr>
          <w:b/>
          <w:i/>
          <w:spacing w:val="-3"/>
          <w:sz w:val="24"/>
        </w:rPr>
        <w:t xml:space="preserve"> </w:t>
      </w:r>
      <w:r>
        <w:rPr>
          <w:b/>
          <w:i/>
          <w:sz w:val="24"/>
        </w:rPr>
        <w:t>Alphas</w:t>
      </w:r>
      <w:r>
        <w:rPr>
          <w:b/>
          <w:i/>
          <w:spacing w:val="-4"/>
          <w:sz w:val="24"/>
        </w:rPr>
        <w:t xml:space="preserve"> </w:t>
      </w:r>
      <w:r>
        <w:rPr>
          <w:b/>
          <w:i/>
          <w:sz w:val="24"/>
        </w:rPr>
        <w:t>Coefficient</w:t>
      </w:r>
      <w:r>
        <w:rPr>
          <w:b/>
          <w:i/>
          <w:spacing w:val="-3"/>
          <w:sz w:val="24"/>
        </w:rPr>
        <w:t xml:space="preserve"> </w:t>
      </w:r>
      <w:r>
        <w:rPr>
          <w:b/>
          <w:i/>
          <w:sz w:val="24"/>
        </w:rPr>
        <w:t>Reliability</w:t>
      </w:r>
      <w:r>
        <w:rPr>
          <w:b/>
          <w:i/>
          <w:spacing w:val="-2"/>
          <w:sz w:val="24"/>
        </w:rPr>
        <w:t xml:space="preserve"> </w:t>
      </w:r>
      <w:r>
        <w:rPr>
          <w:b/>
          <w:i/>
          <w:spacing w:val="-4"/>
          <w:sz w:val="24"/>
        </w:rPr>
        <w:t>Test</w:t>
      </w:r>
    </w:p>
    <w:p w:rsidR="00D60DE3" w:rsidRDefault="00D60DE3">
      <w:pPr>
        <w:pStyle w:val="BodyText"/>
        <w:spacing w:before="11"/>
        <w:rPr>
          <w:b/>
          <w:i/>
          <w:sz w:val="16"/>
        </w:rPr>
      </w:pPr>
    </w:p>
    <w:tbl>
      <w:tblPr>
        <w:tblW w:w="0" w:type="auto"/>
        <w:tblInd w:w="1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6669"/>
        <w:gridCol w:w="3071"/>
      </w:tblGrid>
      <w:tr w:rsidR="00D60DE3">
        <w:trPr>
          <w:trHeight w:val="847"/>
        </w:trPr>
        <w:tc>
          <w:tcPr>
            <w:tcW w:w="6669" w:type="dxa"/>
            <w:tcBorders>
              <w:top w:val="nil"/>
              <w:left w:val="nil"/>
              <w:bottom w:val="nil"/>
              <w:right w:val="nil"/>
            </w:tcBorders>
            <w:shd w:val="clear" w:color="auto" w:fill="000000"/>
          </w:tcPr>
          <w:p w:rsidR="00D60DE3" w:rsidRDefault="00000000">
            <w:pPr>
              <w:pStyle w:val="TableParagraph"/>
              <w:spacing w:before="8"/>
              <w:ind w:left="113"/>
              <w:rPr>
                <w:b/>
                <w:sz w:val="24"/>
              </w:rPr>
            </w:pPr>
            <w:r>
              <w:rPr>
                <w:b/>
                <w:color w:val="FFFFFF"/>
                <w:sz w:val="24"/>
              </w:rPr>
              <w:t>Edinburgh</w:t>
            </w:r>
            <w:r>
              <w:rPr>
                <w:b/>
                <w:color w:val="FFFFFF"/>
                <w:spacing w:val="-3"/>
                <w:sz w:val="24"/>
              </w:rPr>
              <w:t xml:space="preserve"> </w:t>
            </w:r>
            <w:r>
              <w:rPr>
                <w:b/>
                <w:color w:val="FFFFFF"/>
                <w:sz w:val="24"/>
              </w:rPr>
              <w:t>postnatal</w:t>
            </w:r>
            <w:r>
              <w:rPr>
                <w:b/>
                <w:color w:val="FFFFFF"/>
                <w:spacing w:val="-3"/>
                <w:sz w:val="24"/>
              </w:rPr>
              <w:t xml:space="preserve"> </w:t>
            </w:r>
            <w:r>
              <w:rPr>
                <w:b/>
                <w:color w:val="FFFFFF"/>
                <w:sz w:val="24"/>
              </w:rPr>
              <w:t>depression</w:t>
            </w:r>
            <w:r>
              <w:rPr>
                <w:b/>
                <w:color w:val="FFFFFF"/>
                <w:spacing w:val="-2"/>
                <w:sz w:val="24"/>
              </w:rPr>
              <w:t xml:space="preserve"> scale</w:t>
            </w:r>
          </w:p>
        </w:tc>
        <w:tc>
          <w:tcPr>
            <w:tcW w:w="3071" w:type="dxa"/>
            <w:tcBorders>
              <w:top w:val="nil"/>
              <w:left w:val="nil"/>
              <w:bottom w:val="nil"/>
              <w:right w:val="nil"/>
            </w:tcBorders>
            <w:shd w:val="clear" w:color="auto" w:fill="000000"/>
          </w:tcPr>
          <w:p w:rsidR="00D60DE3" w:rsidRDefault="00000000">
            <w:pPr>
              <w:pStyle w:val="TableParagraph"/>
              <w:spacing w:before="8"/>
              <w:ind w:right="55"/>
              <w:jc w:val="center"/>
              <w:rPr>
                <w:b/>
                <w:sz w:val="24"/>
              </w:rPr>
            </w:pPr>
            <w:r>
              <w:rPr>
                <w:b/>
                <w:color w:val="FFFFFF"/>
                <w:sz w:val="24"/>
              </w:rPr>
              <w:t>Cronbach's</w:t>
            </w:r>
            <w:r>
              <w:rPr>
                <w:b/>
                <w:color w:val="FFFFFF"/>
                <w:spacing w:val="-3"/>
                <w:sz w:val="24"/>
              </w:rPr>
              <w:t xml:space="preserve"> </w:t>
            </w:r>
            <w:r>
              <w:rPr>
                <w:b/>
                <w:color w:val="FFFFFF"/>
                <w:sz w:val="24"/>
              </w:rPr>
              <w:t>Alpha</w:t>
            </w:r>
            <w:r>
              <w:rPr>
                <w:b/>
                <w:color w:val="FFFFFF"/>
                <w:spacing w:val="-1"/>
                <w:sz w:val="24"/>
              </w:rPr>
              <w:t xml:space="preserve"> </w:t>
            </w:r>
            <w:r>
              <w:rPr>
                <w:b/>
                <w:color w:val="FFFFFF"/>
                <w:sz w:val="24"/>
              </w:rPr>
              <w:t xml:space="preserve">if </w:t>
            </w:r>
            <w:r>
              <w:rPr>
                <w:b/>
                <w:color w:val="FFFFFF"/>
                <w:spacing w:val="-4"/>
                <w:sz w:val="24"/>
              </w:rPr>
              <w:t>Item</w:t>
            </w:r>
          </w:p>
          <w:p w:rsidR="00D60DE3" w:rsidRDefault="00000000">
            <w:pPr>
              <w:pStyle w:val="TableParagraph"/>
              <w:spacing w:before="140"/>
              <w:ind w:left="3" w:right="55"/>
              <w:jc w:val="center"/>
              <w:rPr>
                <w:b/>
                <w:sz w:val="24"/>
              </w:rPr>
            </w:pPr>
            <w:r>
              <w:rPr>
                <w:b/>
                <w:color w:val="FFFFFF"/>
                <w:spacing w:val="-2"/>
                <w:sz w:val="24"/>
              </w:rPr>
              <w:t>Deleted</w:t>
            </w:r>
          </w:p>
        </w:tc>
      </w:tr>
      <w:tr w:rsidR="00D60DE3">
        <w:trPr>
          <w:trHeight w:val="636"/>
        </w:trPr>
        <w:tc>
          <w:tcPr>
            <w:tcW w:w="6669" w:type="dxa"/>
            <w:tcBorders>
              <w:top w:val="nil"/>
            </w:tcBorders>
          </w:tcPr>
          <w:p w:rsidR="00D60DE3" w:rsidRDefault="00000000">
            <w:pPr>
              <w:pStyle w:val="TableParagraph"/>
              <w:spacing w:line="275" w:lineRule="exact"/>
              <w:ind w:left="108"/>
              <w:rPr>
                <w:sz w:val="24"/>
              </w:rPr>
            </w:pPr>
            <w:r>
              <w:rPr>
                <w:sz w:val="24"/>
              </w:rPr>
              <w:t>"</w:t>
            </w:r>
            <w:r>
              <w:rPr>
                <w:spacing w:val="-1"/>
                <w:sz w:val="24"/>
              </w:rPr>
              <w:t xml:space="preserve"> </w:t>
            </w:r>
            <w:r>
              <w:rPr>
                <w:sz w:val="24"/>
              </w:rPr>
              <w:t>In</w:t>
            </w:r>
            <w:r>
              <w:rPr>
                <w:spacing w:val="-1"/>
                <w:sz w:val="24"/>
              </w:rPr>
              <w:t xml:space="preserve"> </w:t>
            </w:r>
            <w:r>
              <w:rPr>
                <w:sz w:val="24"/>
              </w:rPr>
              <w:t>the past</w:t>
            </w:r>
            <w:r>
              <w:rPr>
                <w:spacing w:val="-1"/>
                <w:sz w:val="24"/>
              </w:rPr>
              <w:t xml:space="preserve"> </w:t>
            </w:r>
            <w:r>
              <w:rPr>
                <w:sz w:val="24"/>
              </w:rPr>
              <w:t>week</w:t>
            </w:r>
            <w:r>
              <w:rPr>
                <w:spacing w:val="1"/>
                <w:sz w:val="24"/>
              </w:rPr>
              <w:t xml:space="preserve"> </w:t>
            </w:r>
            <w:r>
              <w:rPr>
                <w:sz w:val="24"/>
              </w:rPr>
              <w:t>I have been</w:t>
            </w:r>
            <w:r>
              <w:rPr>
                <w:spacing w:val="-1"/>
                <w:sz w:val="24"/>
              </w:rPr>
              <w:t xml:space="preserve"> </w:t>
            </w:r>
            <w:r>
              <w:rPr>
                <w:sz w:val="24"/>
              </w:rPr>
              <w:t>able</w:t>
            </w:r>
            <w:r>
              <w:rPr>
                <w:spacing w:val="-1"/>
                <w:sz w:val="24"/>
              </w:rPr>
              <w:t xml:space="preserve"> </w:t>
            </w:r>
            <w:r>
              <w:rPr>
                <w:sz w:val="24"/>
              </w:rPr>
              <w:t>to laugh and</w:t>
            </w:r>
            <w:r>
              <w:rPr>
                <w:spacing w:val="-1"/>
                <w:sz w:val="24"/>
              </w:rPr>
              <w:t xml:space="preserve"> </w:t>
            </w:r>
            <w:r>
              <w:rPr>
                <w:sz w:val="24"/>
              </w:rPr>
              <w:t>see</w:t>
            </w:r>
            <w:r>
              <w:rPr>
                <w:spacing w:val="-1"/>
                <w:sz w:val="24"/>
              </w:rPr>
              <w:t xml:space="preserve"> </w:t>
            </w:r>
            <w:r>
              <w:rPr>
                <w:sz w:val="24"/>
              </w:rPr>
              <w:t>the</w:t>
            </w:r>
            <w:r>
              <w:rPr>
                <w:spacing w:val="-1"/>
                <w:sz w:val="24"/>
              </w:rPr>
              <w:t xml:space="preserve"> </w:t>
            </w:r>
            <w:r>
              <w:rPr>
                <w:sz w:val="24"/>
              </w:rPr>
              <w:t xml:space="preserve">funny </w:t>
            </w:r>
            <w:r>
              <w:rPr>
                <w:spacing w:val="-4"/>
                <w:sz w:val="24"/>
              </w:rPr>
              <w:t>side</w:t>
            </w:r>
          </w:p>
          <w:p w:rsidR="00D60DE3" w:rsidRDefault="00000000">
            <w:pPr>
              <w:pStyle w:val="TableParagraph"/>
              <w:spacing w:before="43"/>
              <w:ind w:left="108"/>
              <w:rPr>
                <w:sz w:val="24"/>
              </w:rPr>
            </w:pPr>
            <w:r>
              <w:rPr>
                <w:sz w:val="24"/>
              </w:rPr>
              <w:t xml:space="preserve">of </w:t>
            </w:r>
            <w:r>
              <w:rPr>
                <w:spacing w:val="-2"/>
                <w:sz w:val="24"/>
              </w:rPr>
              <w:t>things."</w:t>
            </w:r>
          </w:p>
        </w:tc>
        <w:tc>
          <w:tcPr>
            <w:tcW w:w="3071" w:type="dxa"/>
            <w:tcBorders>
              <w:top w:val="nil"/>
            </w:tcBorders>
          </w:tcPr>
          <w:p w:rsidR="00D60DE3" w:rsidRDefault="00000000">
            <w:pPr>
              <w:pStyle w:val="TableParagraph"/>
              <w:spacing w:line="275" w:lineRule="exact"/>
              <w:ind w:right="51"/>
              <w:jc w:val="center"/>
              <w:rPr>
                <w:sz w:val="24"/>
              </w:rPr>
            </w:pPr>
            <w:r>
              <w:rPr>
                <w:spacing w:val="-4"/>
                <w:sz w:val="24"/>
              </w:rPr>
              <w:t>.788</w:t>
            </w:r>
          </w:p>
        </w:tc>
      </w:tr>
      <w:tr w:rsidR="00D60DE3">
        <w:trPr>
          <w:trHeight w:val="635"/>
        </w:trPr>
        <w:tc>
          <w:tcPr>
            <w:tcW w:w="6669" w:type="dxa"/>
          </w:tcPr>
          <w:p w:rsidR="00D60DE3" w:rsidRDefault="00000000">
            <w:pPr>
              <w:pStyle w:val="TableParagraph"/>
              <w:spacing w:line="275" w:lineRule="exact"/>
              <w:ind w:left="108"/>
              <w:rPr>
                <w:sz w:val="24"/>
              </w:rPr>
            </w:pPr>
            <w:r>
              <w:rPr>
                <w:sz w:val="24"/>
              </w:rPr>
              <w: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past week</w:t>
            </w:r>
            <w:r>
              <w:rPr>
                <w:spacing w:val="1"/>
                <w:sz w:val="24"/>
              </w:rPr>
              <w:t xml:space="preserve"> </w:t>
            </w:r>
            <w:r>
              <w:rPr>
                <w:sz w:val="24"/>
              </w:rPr>
              <w:t>I</w:t>
            </w:r>
            <w:r>
              <w:rPr>
                <w:spacing w:val="-1"/>
                <w:sz w:val="24"/>
              </w:rPr>
              <w:t xml:space="preserve"> </w:t>
            </w:r>
            <w:r>
              <w:rPr>
                <w:sz w:val="24"/>
              </w:rPr>
              <w:t>have looked</w:t>
            </w:r>
            <w:r>
              <w:rPr>
                <w:spacing w:val="1"/>
                <w:sz w:val="24"/>
              </w:rPr>
              <w:t xml:space="preserve"> </w:t>
            </w:r>
            <w:r>
              <w:rPr>
                <w:sz w:val="24"/>
              </w:rPr>
              <w:t>forward</w:t>
            </w:r>
            <w:r>
              <w:rPr>
                <w:spacing w:val="-1"/>
                <w:sz w:val="24"/>
              </w:rPr>
              <w:t xml:space="preserve"> </w:t>
            </w:r>
            <w:r>
              <w:rPr>
                <w:sz w:val="24"/>
              </w:rPr>
              <w:t>with</w:t>
            </w:r>
            <w:r>
              <w:rPr>
                <w:spacing w:val="-1"/>
                <w:sz w:val="24"/>
              </w:rPr>
              <w:t xml:space="preserve"> </w:t>
            </w:r>
            <w:r>
              <w:rPr>
                <w:sz w:val="24"/>
              </w:rPr>
              <w:t xml:space="preserve">enjoyment </w:t>
            </w:r>
            <w:r>
              <w:rPr>
                <w:spacing w:val="-5"/>
                <w:sz w:val="24"/>
              </w:rPr>
              <w:t>to</w:t>
            </w:r>
          </w:p>
          <w:p w:rsidR="00D60DE3" w:rsidRDefault="00000000">
            <w:pPr>
              <w:pStyle w:val="TableParagraph"/>
              <w:spacing w:before="41"/>
              <w:ind w:left="108"/>
              <w:rPr>
                <w:sz w:val="24"/>
              </w:rPr>
            </w:pPr>
            <w:r>
              <w:rPr>
                <w:spacing w:val="-2"/>
                <w:sz w:val="24"/>
              </w:rPr>
              <w:t>things."</w:t>
            </w:r>
          </w:p>
        </w:tc>
        <w:tc>
          <w:tcPr>
            <w:tcW w:w="3071" w:type="dxa"/>
          </w:tcPr>
          <w:p w:rsidR="00D60DE3" w:rsidRDefault="00000000">
            <w:pPr>
              <w:pStyle w:val="TableParagraph"/>
              <w:spacing w:line="275" w:lineRule="exact"/>
              <w:ind w:right="51"/>
              <w:jc w:val="center"/>
              <w:rPr>
                <w:sz w:val="24"/>
              </w:rPr>
            </w:pPr>
            <w:r>
              <w:rPr>
                <w:spacing w:val="-4"/>
                <w:sz w:val="24"/>
              </w:rPr>
              <w:t>.763</w:t>
            </w:r>
          </w:p>
        </w:tc>
      </w:tr>
      <w:tr w:rsidR="00D60DE3">
        <w:trPr>
          <w:trHeight w:val="633"/>
        </w:trPr>
        <w:tc>
          <w:tcPr>
            <w:tcW w:w="6669" w:type="dxa"/>
          </w:tcPr>
          <w:p w:rsidR="00D60DE3" w:rsidRDefault="00000000">
            <w:pPr>
              <w:pStyle w:val="TableParagraph"/>
              <w:spacing w:line="275" w:lineRule="exact"/>
              <w:ind w:left="108"/>
              <w:rPr>
                <w:sz w:val="24"/>
              </w:rPr>
            </w:pPr>
            <w:r>
              <w:rPr>
                <w:sz w:val="24"/>
              </w:rPr>
              <w: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week</w:t>
            </w:r>
            <w:r>
              <w:rPr>
                <w:spacing w:val="2"/>
                <w:sz w:val="24"/>
              </w:rPr>
              <w:t xml:space="preserve"> </w:t>
            </w:r>
            <w:r>
              <w:rPr>
                <w:sz w:val="24"/>
              </w:rPr>
              <w:t>I</w:t>
            </w:r>
            <w:r>
              <w:rPr>
                <w:spacing w:val="-1"/>
                <w:sz w:val="24"/>
              </w:rPr>
              <w:t xml:space="preserve"> </w:t>
            </w:r>
            <w:r>
              <w:rPr>
                <w:sz w:val="24"/>
              </w:rPr>
              <w:t>have blamed</w:t>
            </w:r>
            <w:r>
              <w:rPr>
                <w:spacing w:val="-1"/>
                <w:sz w:val="24"/>
              </w:rPr>
              <w:t xml:space="preserve"> </w:t>
            </w:r>
            <w:r>
              <w:rPr>
                <w:sz w:val="24"/>
              </w:rPr>
              <w:t>myself</w:t>
            </w:r>
            <w:r>
              <w:rPr>
                <w:spacing w:val="-1"/>
                <w:sz w:val="24"/>
              </w:rPr>
              <w:t xml:space="preserve"> </w:t>
            </w:r>
            <w:r>
              <w:rPr>
                <w:sz w:val="24"/>
              </w:rPr>
              <w:t xml:space="preserve">unnecessarily </w:t>
            </w:r>
            <w:r>
              <w:rPr>
                <w:spacing w:val="-4"/>
                <w:sz w:val="24"/>
              </w:rPr>
              <w:t>when</w:t>
            </w:r>
          </w:p>
          <w:p w:rsidR="00D60DE3" w:rsidRDefault="00000000">
            <w:pPr>
              <w:pStyle w:val="TableParagraph"/>
              <w:spacing w:before="41"/>
              <w:ind w:left="108"/>
              <w:rPr>
                <w:sz w:val="24"/>
              </w:rPr>
            </w:pPr>
            <w:r>
              <w:rPr>
                <w:sz w:val="24"/>
              </w:rPr>
              <w:t>things</w:t>
            </w:r>
            <w:r>
              <w:rPr>
                <w:spacing w:val="-1"/>
                <w:sz w:val="24"/>
              </w:rPr>
              <w:t xml:space="preserve"> </w:t>
            </w:r>
            <w:r>
              <w:rPr>
                <w:sz w:val="24"/>
              </w:rPr>
              <w:t>went</w:t>
            </w:r>
            <w:r>
              <w:rPr>
                <w:spacing w:val="-1"/>
                <w:sz w:val="24"/>
              </w:rPr>
              <w:t xml:space="preserve"> </w:t>
            </w:r>
            <w:r>
              <w:rPr>
                <w:spacing w:val="-2"/>
                <w:sz w:val="24"/>
              </w:rPr>
              <w:t>wrong."</w:t>
            </w:r>
          </w:p>
        </w:tc>
        <w:tc>
          <w:tcPr>
            <w:tcW w:w="3071" w:type="dxa"/>
          </w:tcPr>
          <w:p w:rsidR="00D60DE3" w:rsidRDefault="00000000">
            <w:pPr>
              <w:pStyle w:val="TableParagraph"/>
              <w:spacing w:line="275" w:lineRule="exact"/>
              <w:ind w:right="51"/>
              <w:jc w:val="center"/>
              <w:rPr>
                <w:sz w:val="24"/>
              </w:rPr>
            </w:pPr>
            <w:r>
              <w:rPr>
                <w:spacing w:val="-4"/>
                <w:sz w:val="24"/>
              </w:rPr>
              <w:t>.762</w:t>
            </w:r>
          </w:p>
        </w:tc>
      </w:tr>
      <w:tr w:rsidR="00D60DE3">
        <w:trPr>
          <w:trHeight w:val="635"/>
        </w:trPr>
        <w:tc>
          <w:tcPr>
            <w:tcW w:w="6669" w:type="dxa"/>
          </w:tcPr>
          <w:p w:rsidR="00D60DE3" w:rsidRDefault="00000000">
            <w:pPr>
              <w:pStyle w:val="TableParagraph"/>
              <w:spacing w:line="275" w:lineRule="exact"/>
              <w:ind w:left="108"/>
              <w:rPr>
                <w:sz w:val="24"/>
              </w:rPr>
            </w:pPr>
            <w:r>
              <w:rPr>
                <w:sz w:val="24"/>
              </w:rPr>
              <w:t>"</w:t>
            </w:r>
            <w:r>
              <w:rPr>
                <w:spacing w:val="-3"/>
                <w:sz w:val="24"/>
              </w:rPr>
              <w:t xml:space="preserve"> </w:t>
            </w:r>
            <w:r>
              <w:rPr>
                <w:sz w:val="24"/>
              </w:rPr>
              <w:t>In</w:t>
            </w:r>
            <w:r>
              <w:rPr>
                <w:spacing w:val="-1"/>
                <w:sz w:val="24"/>
              </w:rPr>
              <w:t xml:space="preserve"> </w:t>
            </w:r>
            <w:r>
              <w:rPr>
                <w:sz w:val="24"/>
              </w:rPr>
              <w:t>the past</w:t>
            </w:r>
            <w:r>
              <w:rPr>
                <w:spacing w:val="-1"/>
                <w:sz w:val="24"/>
              </w:rPr>
              <w:t xml:space="preserve"> </w:t>
            </w:r>
            <w:r>
              <w:rPr>
                <w:sz w:val="24"/>
              </w:rPr>
              <w:t>week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so unhappy</w:t>
            </w:r>
            <w:r>
              <w:rPr>
                <w:spacing w:val="-1"/>
                <w:sz w:val="24"/>
              </w:rPr>
              <w:t xml:space="preserve"> </w:t>
            </w:r>
            <w:r>
              <w:rPr>
                <w:sz w:val="24"/>
              </w:rPr>
              <w:t>that</w:t>
            </w:r>
            <w:r>
              <w:rPr>
                <w:spacing w:val="2"/>
                <w:sz w:val="24"/>
              </w:rPr>
              <w:t xml:space="preserve"> </w:t>
            </w:r>
            <w:r>
              <w:rPr>
                <w:sz w:val="24"/>
              </w:rPr>
              <w:t>I</w:t>
            </w:r>
            <w:r>
              <w:rPr>
                <w:spacing w:val="-5"/>
                <w:sz w:val="24"/>
              </w:rPr>
              <w:t xml:space="preserve"> </w:t>
            </w:r>
            <w:r>
              <w:rPr>
                <w:sz w:val="24"/>
              </w:rPr>
              <w:t>have</w:t>
            </w:r>
            <w:r>
              <w:rPr>
                <w:spacing w:val="-1"/>
                <w:sz w:val="24"/>
              </w:rPr>
              <w:t xml:space="preserve"> </w:t>
            </w:r>
            <w:r>
              <w:rPr>
                <w:spacing w:val="-2"/>
                <w:sz w:val="24"/>
              </w:rPr>
              <w:t>difficulty</w:t>
            </w:r>
          </w:p>
          <w:p w:rsidR="00D60DE3" w:rsidRDefault="00000000">
            <w:pPr>
              <w:pStyle w:val="TableParagraph"/>
              <w:spacing w:before="43"/>
              <w:ind w:left="108"/>
              <w:rPr>
                <w:sz w:val="24"/>
              </w:rPr>
            </w:pPr>
            <w:r>
              <w:rPr>
                <w:spacing w:val="-2"/>
                <w:sz w:val="24"/>
              </w:rPr>
              <w:t>sleeping."</w:t>
            </w:r>
          </w:p>
        </w:tc>
        <w:tc>
          <w:tcPr>
            <w:tcW w:w="3071" w:type="dxa"/>
          </w:tcPr>
          <w:p w:rsidR="00D60DE3" w:rsidRDefault="00000000">
            <w:pPr>
              <w:pStyle w:val="TableParagraph"/>
              <w:spacing w:line="275" w:lineRule="exact"/>
              <w:ind w:right="51"/>
              <w:jc w:val="center"/>
              <w:rPr>
                <w:sz w:val="24"/>
              </w:rPr>
            </w:pPr>
            <w:r>
              <w:rPr>
                <w:spacing w:val="-4"/>
                <w:sz w:val="24"/>
              </w:rPr>
              <w:t>.889</w:t>
            </w:r>
          </w:p>
        </w:tc>
      </w:tr>
      <w:tr w:rsidR="00D60DE3">
        <w:trPr>
          <w:trHeight w:val="414"/>
        </w:trPr>
        <w:tc>
          <w:tcPr>
            <w:tcW w:w="6669" w:type="dxa"/>
          </w:tcPr>
          <w:p w:rsidR="00D60DE3" w:rsidRDefault="00000000">
            <w:pPr>
              <w:pStyle w:val="TableParagraph"/>
              <w:spacing w:line="275" w:lineRule="exact"/>
              <w:ind w:left="108"/>
              <w:rPr>
                <w:sz w:val="24"/>
              </w:rPr>
            </w:pPr>
            <w:r>
              <w:rPr>
                <w:sz w:val="24"/>
              </w:rPr>
              <w: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week</w:t>
            </w:r>
            <w:r>
              <w:rPr>
                <w:spacing w:val="2"/>
                <w:sz w:val="24"/>
              </w:rPr>
              <w:t xml:space="preserve"> </w:t>
            </w:r>
            <w:r>
              <w:rPr>
                <w:sz w:val="24"/>
              </w:rPr>
              <w:t>I</w:t>
            </w:r>
            <w:r>
              <w:rPr>
                <w:spacing w:val="-1"/>
                <w:sz w:val="24"/>
              </w:rPr>
              <w:t xml:space="preserve"> </w:t>
            </w:r>
            <w:r>
              <w:rPr>
                <w:sz w:val="24"/>
              </w:rPr>
              <w:t>have felt</w:t>
            </w:r>
            <w:r>
              <w:rPr>
                <w:spacing w:val="-1"/>
                <w:sz w:val="24"/>
              </w:rPr>
              <w:t xml:space="preserve"> </w:t>
            </w:r>
            <w:r>
              <w:rPr>
                <w:sz w:val="24"/>
              </w:rPr>
              <w:t>sad</w:t>
            </w:r>
            <w:r>
              <w:rPr>
                <w:spacing w:val="-1"/>
                <w:sz w:val="24"/>
              </w:rPr>
              <w:t xml:space="preserve"> </w:t>
            </w:r>
            <w:r>
              <w:rPr>
                <w:sz w:val="24"/>
              </w:rPr>
              <w:t>or</w:t>
            </w:r>
            <w:r>
              <w:rPr>
                <w:spacing w:val="1"/>
                <w:sz w:val="24"/>
              </w:rPr>
              <w:t xml:space="preserve"> </w:t>
            </w:r>
            <w:r>
              <w:rPr>
                <w:spacing w:val="-2"/>
                <w:sz w:val="24"/>
              </w:rPr>
              <w:t>miserable."</w:t>
            </w:r>
          </w:p>
        </w:tc>
        <w:tc>
          <w:tcPr>
            <w:tcW w:w="3071" w:type="dxa"/>
          </w:tcPr>
          <w:p w:rsidR="00D60DE3" w:rsidRDefault="00000000">
            <w:pPr>
              <w:pStyle w:val="TableParagraph"/>
              <w:spacing w:line="275" w:lineRule="exact"/>
              <w:ind w:right="51"/>
              <w:jc w:val="center"/>
              <w:rPr>
                <w:sz w:val="24"/>
              </w:rPr>
            </w:pPr>
            <w:r>
              <w:rPr>
                <w:spacing w:val="-4"/>
                <w:sz w:val="24"/>
              </w:rPr>
              <w:t>.776</w:t>
            </w:r>
          </w:p>
        </w:tc>
      </w:tr>
      <w:tr w:rsidR="00D60DE3">
        <w:trPr>
          <w:trHeight w:val="633"/>
        </w:trPr>
        <w:tc>
          <w:tcPr>
            <w:tcW w:w="6669" w:type="dxa"/>
          </w:tcPr>
          <w:p w:rsidR="00D60DE3" w:rsidRDefault="00000000">
            <w:pPr>
              <w:pStyle w:val="TableParagraph"/>
              <w:spacing w:line="275" w:lineRule="exact"/>
              <w:ind w:left="108"/>
              <w:rPr>
                <w:sz w:val="24"/>
              </w:rPr>
            </w:pPr>
            <w:r>
              <w:rPr>
                <w:sz w:val="24"/>
              </w:rPr>
              <w:t>"</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week</w:t>
            </w:r>
            <w:r>
              <w:rPr>
                <w:spacing w:val="2"/>
                <w:sz w:val="24"/>
              </w:rPr>
              <w:t xml:space="preserve"> </w:t>
            </w:r>
            <w:r>
              <w:rPr>
                <w:sz w:val="24"/>
              </w:rPr>
              <w:t>I</w:t>
            </w:r>
            <w:r>
              <w:rPr>
                <w:spacing w:val="-1"/>
                <w:sz w:val="24"/>
              </w:rPr>
              <w:t xml:space="preserve"> </w:t>
            </w:r>
            <w:r>
              <w:rPr>
                <w:sz w:val="24"/>
              </w:rPr>
              <w:t>have been</w:t>
            </w:r>
            <w:r>
              <w:rPr>
                <w:spacing w:val="-1"/>
                <w:sz w:val="24"/>
              </w:rPr>
              <w:t xml:space="preserve"> </w:t>
            </w:r>
            <w:r>
              <w:rPr>
                <w:sz w:val="24"/>
              </w:rPr>
              <w:t>anxious or</w:t>
            </w:r>
            <w:r>
              <w:rPr>
                <w:spacing w:val="-1"/>
                <w:sz w:val="24"/>
              </w:rPr>
              <w:t xml:space="preserve"> </w:t>
            </w:r>
            <w:r>
              <w:rPr>
                <w:sz w:val="24"/>
              </w:rPr>
              <w:t>worried for</w:t>
            </w:r>
            <w:r>
              <w:rPr>
                <w:spacing w:val="-3"/>
                <w:sz w:val="24"/>
              </w:rPr>
              <w:t xml:space="preserve"> </w:t>
            </w:r>
            <w:r>
              <w:rPr>
                <w:sz w:val="24"/>
              </w:rPr>
              <w:t xml:space="preserve">no </w:t>
            </w:r>
            <w:r>
              <w:rPr>
                <w:spacing w:val="-4"/>
                <w:sz w:val="24"/>
              </w:rPr>
              <w:t>good</w:t>
            </w:r>
          </w:p>
          <w:p w:rsidR="00D60DE3" w:rsidRDefault="00000000">
            <w:pPr>
              <w:pStyle w:val="TableParagraph"/>
              <w:spacing w:before="41"/>
              <w:ind w:left="108"/>
              <w:rPr>
                <w:sz w:val="24"/>
              </w:rPr>
            </w:pPr>
            <w:r>
              <w:rPr>
                <w:spacing w:val="-2"/>
                <w:sz w:val="24"/>
              </w:rPr>
              <w:t>reason."</w:t>
            </w:r>
          </w:p>
        </w:tc>
        <w:tc>
          <w:tcPr>
            <w:tcW w:w="3071" w:type="dxa"/>
          </w:tcPr>
          <w:p w:rsidR="00D60DE3" w:rsidRDefault="00000000">
            <w:pPr>
              <w:pStyle w:val="TableParagraph"/>
              <w:spacing w:line="275" w:lineRule="exact"/>
              <w:ind w:right="51"/>
              <w:jc w:val="center"/>
              <w:rPr>
                <w:sz w:val="24"/>
              </w:rPr>
            </w:pPr>
            <w:r>
              <w:rPr>
                <w:spacing w:val="-4"/>
                <w:sz w:val="24"/>
              </w:rPr>
              <w:t>.854</w:t>
            </w:r>
          </w:p>
        </w:tc>
      </w:tr>
      <w:tr w:rsidR="00D60DE3">
        <w:trPr>
          <w:trHeight w:val="636"/>
        </w:trPr>
        <w:tc>
          <w:tcPr>
            <w:tcW w:w="6669" w:type="dxa"/>
          </w:tcPr>
          <w:p w:rsidR="00D60DE3" w:rsidRDefault="00000000">
            <w:pPr>
              <w:pStyle w:val="TableParagraph"/>
              <w:spacing w:line="275" w:lineRule="exact"/>
              <w:ind w:left="108"/>
              <w:rPr>
                <w:sz w:val="24"/>
              </w:rPr>
            </w:pPr>
            <w:r>
              <w:rPr>
                <w:sz w:val="24"/>
              </w:rPr>
              <w:t>“In</w:t>
            </w:r>
            <w:r>
              <w:rPr>
                <w:spacing w:val="-1"/>
                <w:sz w:val="24"/>
              </w:rPr>
              <w:t xml:space="preserve"> </w:t>
            </w:r>
            <w:r>
              <w:rPr>
                <w:sz w:val="24"/>
              </w:rPr>
              <w:t>the</w:t>
            </w:r>
            <w:r>
              <w:rPr>
                <w:spacing w:val="-1"/>
                <w:sz w:val="24"/>
              </w:rPr>
              <w:t xml:space="preserve"> </w:t>
            </w:r>
            <w:r>
              <w:rPr>
                <w:sz w:val="24"/>
              </w:rPr>
              <w:t>last week</w:t>
            </w:r>
            <w:r>
              <w:rPr>
                <w:spacing w:val="1"/>
                <w:sz w:val="24"/>
              </w:rPr>
              <w:t xml:space="preserve"> </w:t>
            </w:r>
            <w:r>
              <w:rPr>
                <w:sz w:val="24"/>
              </w:rPr>
              <w:t>I</w:t>
            </w:r>
            <w:r>
              <w:rPr>
                <w:spacing w:val="-5"/>
                <w:sz w:val="24"/>
              </w:rPr>
              <w:t xml:space="preserve"> </w:t>
            </w:r>
            <w:r>
              <w:rPr>
                <w:sz w:val="24"/>
              </w:rPr>
              <w:t>have</w:t>
            </w:r>
            <w:r>
              <w:rPr>
                <w:spacing w:val="-1"/>
                <w:sz w:val="24"/>
              </w:rPr>
              <w:t xml:space="preserve"> </w:t>
            </w:r>
            <w:r>
              <w:rPr>
                <w:sz w:val="24"/>
              </w:rPr>
              <w:t>felt</w:t>
            </w:r>
            <w:r>
              <w:rPr>
                <w:spacing w:val="-1"/>
                <w:sz w:val="24"/>
              </w:rPr>
              <w:t xml:space="preserve"> </w:t>
            </w:r>
            <w:r>
              <w:rPr>
                <w:sz w:val="24"/>
              </w:rPr>
              <w:t>scared or</w:t>
            </w:r>
            <w:r>
              <w:rPr>
                <w:spacing w:val="-1"/>
                <w:sz w:val="24"/>
              </w:rPr>
              <w:t xml:space="preserve"> </w:t>
            </w:r>
            <w:r>
              <w:rPr>
                <w:sz w:val="24"/>
              </w:rPr>
              <w:t>panicky for no</w:t>
            </w:r>
            <w:r>
              <w:rPr>
                <w:spacing w:val="-1"/>
                <w:sz w:val="24"/>
              </w:rPr>
              <w:t xml:space="preserve"> </w:t>
            </w:r>
            <w:r>
              <w:rPr>
                <w:sz w:val="24"/>
              </w:rPr>
              <w:t xml:space="preserve">very </w:t>
            </w:r>
            <w:r>
              <w:rPr>
                <w:spacing w:val="-4"/>
                <w:sz w:val="24"/>
              </w:rPr>
              <w:t>good</w:t>
            </w:r>
          </w:p>
          <w:p w:rsidR="00D60DE3" w:rsidRDefault="00000000">
            <w:pPr>
              <w:pStyle w:val="TableParagraph"/>
              <w:spacing w:before="44"/>
              <w:ind w:left="108"/>
              <w:rPr>
                <w:sz w:val="24"/>
              </w:rPr>
            </w:pPr>
            <w:r>
              <w:rPr>
                <w:spacing w:val="-2"/>
                <w:sz w:val="24"/>
              </w:rPr>
              <w:t>reason.”</w:t>
            </w:r>
          </w:p>
        </w:tc>
        <w:tc>
          <w:tcPr>
            <w:tcW w:w="3071" w:type="dxa"/>
          </w:tcPr>
          <w:p w:rsidR="00D60DE3" w:rsidRDefault="00000000">
            <w:pPr>
              <w:pStyle w:val="TableParagraph"/>
              <w:spacing w:line="275" w:lineRule="exact"/>
              <w:ind w:right="51"/>
              <w:jc w:val="center"/>
              <w:rPr>
                <w:sz w:val="24"/>
              </w:rPr>
            </w:pPr>
            <w:r>
              <w:rPr>
                <w:spacing w:val="-4"/>
                <w:sz w:val="24"/>
              </w:rPr>
              <w:t>.756</w:t>
            </w:r>
          </w:p>
        </w:tc>
      </w:tr>
      <w:tr w:rsidR="00D60DE3">
        <w:trPr>
          <w:trHeight w:val="412"/>
        </w:trPr>
        <w:tc>
          <w:tcPr>
            <w:tcW w:w="6669" w:type="dxa"/>
          </w:tcPr>
          <w:p w:rsidR="00D60DE3" w:rsidRDefault="00000000">
            <w:pPr>
              <w:pStyle w:val="TableParagraph"/>
              <w:spacing w:line="275" w:lineRule="exact"/>
              <w:ind w:left="108"/>
              <w:rPr>
                <w:sz w:val="24"/>
              </w:rPr>
            </w:pPr>
            <w:r>
              <w:rPr>
                <w:sz w:val="24"/>
              </w:rPr>
              <w:t>"In</w:t>
            </w:r>
            <w:r>
              <w:rPr>
                <w:spacing w:val="-3"/>
                <w:sz w:val="24"/>
              </w:rPr>
              <w:t xml:space="preserve"> </w:t>
            </w:r>
            <w:r>
              <w:rPr>
                <w:sz w:val="24"/>
              </w:rPr>
              <w:t>the</w:t>
            </w:r>
            <w:r>
              <w:rPr>
                <w:spacing w:val="-1"/>
                <w:sz w:val="24"/>
              </w:rPr>
              <w:t xml:space="preserve"> </w:t>
            </w:r>
            <w:r>
              <w:rPr>
                <w:sz w:val="24"/>
              </w:rPr>
              <w:t>past week</w:t>
            </w:r>
            <w:r>
              <w:rPr>
                <w:spacing w:val="-1"/>
                <w:sz w:val="24"/>
              </w:rPr>
              <w:t xml:space="preserve"> </w:t>
            </w:r>
            <w:r>
              <w:rPr>
                <w:sz w:val="24"/>
              </w:rPr>
              <w:t>things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getting</w:t>
            </w:r>
            <w:r>
              <w:rPr>
                <w:spacing w:val="-1"/>
                <w:sz w:val="24"/>
              </w:rPr>
              <w:t xml:space="preserve"> </w:t>
            </w:r>
            <w:r>
              <w:rPr>
                <w:sz w:val="24"/>
              </w:rPr>
              <w:t>on top</w:t>
            </w:r>
            <w:r>
              <w:rPr>
                <w:spacing w:val="-1"/>
                <w:sz w:val="24"/>
              </w:rPr>
              <w:t xml:space="preserve"> </w:t>
            </w:r>
            <w:r>
              <w:rPr>
                <w:sz w:val="24"/>
              </w:rPr>
              <w:t>of</w:t>
            </w:r>
            <w:r>
              <w:rPr>
                <w:spacing w:val="-1"/>
                <w:sz w:val="24"/>
              </w:rPr>
              <w:t xml:space="preserve"> </w:t>
            </w:r>
            <w:r>
              <w:rPr>
                <w:spacing w:val="-4"/>
                <w:sz w:val="24"/>
              </w:rPr>
              <w:t>me."</w:t>
            </w:r>
          </w:p>
        </w:tc>
        <w:tc>
          <w:tcPr>
            <w:tcW w:w="3071" w:type="dxa"/>
          </w:tcPr>
          <w:p w:rsidR="00D60DE3" w:rsidRDefault="00000000">
            <w:pPr>
              <w:pStyle w:val="TableParagraph"/>
              <w:spacing w:line="275" w:lineRule="exact"/>
              <w:ind w:right="51"/>
              <w:jc w:val="center"/>
              <w:rPr>
                <w:sz w:val="24"/>
              </w:rPr>
            </w:pPr>
            <w:r>
              <w:rPr>
                <w:spacing w:val="-4"/>
                <w:sz w:val="24"/>
              </w:rPr>
              <w:t>.765</w:t>
            </w:r>
          </w:p>
        </w:tc>
      </w:tr>
      <w:tr w:rsidR="00D60DE3">
        <w:trPr>
          <w:trHeight w:val="635"/>
        </w:trPr>
        <w:tc>
          <w:tcPr>
            <w:tcW w:w="6669" w:type="dxa"/>
          </w:tcPr>
          <w:p w:rsidR="00D60DE3" w:rsidRDefault="00000000">
            <w:pPr>
              <w:pStyle w:val="TableParagraph"/>
              <w:spacing w:before="1"/>
              <w:ind w:left="108"/>
              <w:rPr>
                <w:sz w:val="24"/>
              </w:rPr>
            </w:pPr>
            <w:r>
              <w:rPr>
                <w:sz w:val="24"/>
              </w:rPr>
              <w:t>"In</w:t>
            </w:r>
            <w:r>
              <w:rPr>
                <w:spacing w:val="-1"/>
                <w:sz w:val="24"/>
              </w:rPr>
              <w:t xml:space="preserve"> </w:t>
            </w:r>
            <w:r>
              <w:rPr>
                <w:sz w:val="24"/>
              </w:rPr>
              <w:t>the</w:t>
            </w:r>
            <w:r>
              <w:rPr>
                <w:spacing w:val="-1"/>
                <w:sz w:val="24"/>
              </w:rPr>
              <w:t xml:space="preserve"> </w:t>
            </w:r>
            <w:r>
              <w:rPr>
                <w:sz w:val="24"/>
              </w:rPr>
              <w:t>past week</w:t>
            </w:r>
            <w:r>
              <w:rPr>
                <w:spacing w:val="1"/>
                <w:sz w:val="24"/>
              </w:rPr>
              <w:t xml:space="preserve"> </w:t>
            </w:r>
            <w:r>
              <w:rPr>
                <w:sz w:val="24"/>
              </w:rPr>
              <w:t>I have been</w:t>
            </w:r>
            <w:r>
              <w:rPr>
                <w:spacing w:val="-1"/>
                <w:sz w:val="24"/>
              </w:rPr>
              <w:t xml:space="preserve"> </w:t>
            </w:r>
            <w:r>
              <w:rPr>
                <w:sz w:val="24"/>
              </w:rPr>
              <w:t>so</w:t>
            </w:r>
            <w:r>
              <w:rPr>
                <w:spacing w:val="-1"/>
                <w:sz w:val="24"/>
              </w:rPr>
              <w:t xml:space="preserve"> </w:t>
            </w:r>
            <w:r>
              <w:rPr>
                <w:sz w:val="24"/>
              </w:rPr>
              <w:t>unhappy that</w:t>
            </w:r>
            <w:r>
              <w:rPr>
                <w:spacing w:val="1"/>
                <w:sz w:val="24"/>
              </w:rPr>
              <w:t xml:space="preserve"> </w:t>
            </w:r>
            <w:r>
              <w:rPr>
                <w:sz w:val="24"/>
              </w:rPr>
              <w:t>I</w:t>
            </w:r>
            <w:r>
              <w:rPr>
                <w:spacing w:val="-5"/>
                <w:sz w:val="24"/>
              </w:rPr>
              <w:t xml:space="preserve"> </w:t>
            </w:r>
            <w:r>
              <w:rPr>
                <w:sz w:val="24"/>
              </w:rPr>
              <w:t>have</w:t>
            </w:r>
            <w:r>
              <w:rPr>
                <w:spacing w:val="-1"/>
                <w:sz w:val="24"/>
              </w:rPr>
              <w:t xml:space="preserve"> </w:t>
            </w:r>
            <w:r>
              <w:rPr>
                <w:spacing w:val="-4"/>
                <w:sz w:val="24"/>
              </w:rPr>
              <w:t>been</w:t>
            </w:r>
          </w:p>
          <w:p w:rsidR="00D60DE3" w:rsidRDefault="00000000">
            <w:pPr>
              <w:pStyle w:val="TableParagraph"/>
              <w:spacing w:before="41"/>
              <w:ind w:left="108"/>
              <w:rPr>
                <w:sz w:val="24"/>
              </w:rPr>
            </w:pPr>
            <w:r>
              <w:rPr>
                <w:spacing w:val="-2"/>
                <w:sz w:val="24"/>
              </w:rPr>
              <w:t>crying."</w:t>
            </w:r>
          </w:p>
        </w:tc>
        <w:tc>
          <w:tcPr>
            <w:tcW w:w="3071" w:type="dxa"/>
          </w:tcPr>
          <w:p w:rsidR="00D60DE3" w:rsidRDefault="00000000">
            <w:pPr>
              <w:pStyle w:val="TableParagraph"/>
              <w:spacing w:before="1"/>
              <w:ind w:right="51"/>
              <w:jc w:val="center"/>
              <w:rPr>
                <w:sz w:val="24"/>
              </w:rPr>
            </w:pPr>
            <w:r>
              <w:rPr>
                <w:spacing w:val="-4"/>
                <w:sz w:val="24"/>
              </w:rPr>
              <w:t>.781</w:t>
            </w:r>
          </w:p>
        </w:tc>
      </w:tr>
      <w:tr w:rsidR="00D60DE3">
        <w:trPr>
          <w:trHeight w:val="635"/>
        </w:trPr>
        <w:tc>
          <w:tcPr>
            <w:tcW w:w="6669" w:type="dxa"/>
          </w:tcPr>
          <w:p w:rsidR="00D60DE3" w:rsidRDefault="00000000">
            <w:pPr>
              <w:pStyle w:val="TableParagraph"/>
              <w:spacing w:line="275" w:lineRule="exact"/>
              <w:ind w:left="108"/>
              <w:rPr>
                <w:sz w:val="24"/>
              </w:rPr>
            </w:pPr>
            <w:r>
              <w:rPr>
                <w:sz w:val="24"/>
              </w:rPr>
              <w: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week</w:t>
            </w:r>
            <w:r>
              <w:rPr>
                <w:spacing w:val="-1"/>
                <w:sz w:val="24"/>
              </w:rPr>
              <w:t xml:space="preserve"> </w:t>
            </w:r>
            <w:r>
              <w:rPr>
                <w:sz w:val="24"/>
              </w:rPr>
              <w:t>the</w:t>
            </w:r>
            <w:r>
              <w:rPr>
                <w:spacing w:val="-1"/>
                <w:sz w:val="24"/>
              </w:rPr>
              <w:t xml:space="preserve"> </w:t>
            </w:r>
            <w:r>
              <w:rPr>
                <w:sz w:val="24"/>
              </w:rPr>
              <w:t>thought</w:t>
            </w:r>
            <w:r>
              <w:rPr>
                <w:spacing w:val="-1"/>
                <w:sz w:val="24"/>
              </w:rPr>
              <w:t xml:space="preserve"> </w:t>
            </w:r>
            <w:r>
              <w:rPr>
                <w:sz w:val="24"/>
              </w:rPr>
              <w:t>of</w:t>
            </w:r>
            <w:r>
              <w:rPr>
                <w:spacing w:val="-1"/>
                <w:sz w:val="24"/>
              </w:rPr>
              <w:t xml:space="preserve"> </w:t>
            </w:r>
            <w:r>
              <w:rPr>
                <w:sz w:val="24"/>
              </w:rPr>
              <w:t>harming</w:t>
            </w:r>
            <w:r>
              <w:rPr>
                <w:spacing w:val="-1"/>
                <w:sz w:val="24"/>
              </w:rPr>
              <w:t xml:space="preserve"> </w:t>
            </w:r>
            <w:r>
              <w:rPr>
                <w:sz w:val="24"/>
              </w:rPr>
              <w:t>myself</w:t>
            </w:r>
            <w:r>
              <w:rPr>
                <w:spacing w:val="-1"/>
                <w:sz w:val="24"/>
              </w:rPr>
              <w:t xml:space="preserve"> </w:t>
            </w:r>
            <w:r>
              <w:rPr>
                <w:sz w:val="24"/>
              </w:rPr>
              <w:t>has</w:t>
            </w:r>
            <w:r>
              <w:rPr>
                <w:spacing w:val="-1"/>
                <w:sz w:val="24"/>
              </w:rPr>
              <w:t xml:space="preserve"> </w:t>
            </w:r>
            <w:r>
              <w:rPr>
                <w:sz w:val="24"/>
              </w:rPr>
              <w:t xml:space="preserve">occurred </w:t>
            </w:r>
            <w:r>
              <w:rPr>
                <w:spacing w:val="-5"/>
                <w:sz w:val="24"/>
              </w:rPr>
              <w:t>to</w:t>
            </w:r>
          </w:p>
          <w:p w:rsidR="00D60DE3" w:rsidRDefault="00000000">
            <w:pPr>
              <w:pStyle w:val="TableParagraph"/>
              <w:spacing w:before="43"/>
              <w:ind w:left="108"/>
              <w:rPr>
                <w:sz w:val="24"/>
              </w:rPr>
            </w:pPr>
            <w:r>
              <w:rPr>
                <w:spacing w:val="-4"/>
                <w:sz w:val="24"/>
              </w:rPr>
              <w:t>me."</w:t>
            </w:r>
          </w:p>
        </w:tc>
        <w:tc>
          <w:tcPr>
            <w:tcW w:w="3071" w:type="dxa"/>
          </w:tcPr>
          <w:p w:rsidR="00D60DE3" w:rsidRDefault="00000000">
            <w:pPr>
              <w:pStyle w:val="TableParagraph"/>
              <w:spacing w:line="275" w:lineRule="exact"/>
              <w:ind w:right="51"/>
              <w:jc w:val="center"/>
              <w:rPr>
                <w:sz w:val="24"/>
              </w:rPr>
            </w:pPr>
            <w:r>
              <w:rPr>
                <w:spacing w:val="-4"/>
                <w:sz w:val="24"/>
              </w:rPr>
              <w:t>.761</w:t>
            </w:r>
          </w:p>
        </w:tc>
      </w:tr>
    </w:tbl>
    <w:p w:rsidR="00D60DE3" w:rsidRDefault="00000000">
      <w:pPr>
        <w:spacing w:before="8"/>
        <w:ind w:left="87"/>
        <w:jc w:val="both"/>
        <w:rPr>
          <w:b/>
          <w:i/>
          <w:sz w:val="24"/>
        </w:rPr>
      </w:pPr>
      <w:r>
        <w:rPr>
          <w:b/>
          <w:sz w:val="24"/>
        </w:rPr>
        <w:t>Source:</w:t>
      </w:r>
      <w:r>
        <w:rPr>
          <w:b/>
          <w:spacing w:val="-2"/>
          <w:sz w:val="24"/>
        </w:rPr>
        <w:t xml:space="preserve"> </w:t>
      </w:r>
      <w:r>
        <w:rPr>
          <w:b/>
          <w:i/>
          <w:sz w:val="24"/>
        </w:rPr>
        <w:t>Field</w:t>
      </w:r>
      <w:r>
        <w:rPr>
          <w:b/>
          <w:i/>
          <w:spacing w:val="-2"/>
          <w:sz w:val="24"/>
        </w:rPr>
        <w:t xml:space="preserve"> </w:t>
      </w:r>
      <w:r>
        <w:rPr>
          <w:b/>
          <w:i/>
          <w:sz w:val="24"/>
        </w:rPr>
        <w:t>survey,</w:t>
      </w:r>
      <w:r>
        <w:rPr>
          <w:b/>
          <w:i/>
          <w:spacing w:val="-2"/>
          <w:sz w:val="24"/>
        </w:rPr>
        <w:t xml:space="preserve"> (2022)</w:t>
      </w:r>
    </w:p>
    <w:p w:rsidR="00D60DE3" w:rsidRDefault="00D60DE3">
      <w:pPr>
        <w:jc w:val="both"/>
        <w:rPr>
          <w:b/>
          <w:i/>
          <w:sz w:val="24"/>
        </w:rPr>
        <w:sectPr w:rsidR="00D60DE3">
          <w:pgSz w:w="11910" w:h="16840"/>
          <w:pgMar w:top="1360" w:right="992" w:bottom="1200" w:left="992" w:header="0" w:footer="1012" w:gutter="0"/>
          <w:cols w:space="720"/>
        </w:sectPr>
      </w:pPr>
    </w:p>
    <w:p w:rsidR="00D60DE3" w:rsidRDefault="00000000">
      <w:pPr>
        <w:pStyle w:val="Heading2"/>
        <w:numPr>
          <w:ilvl w:val="1"/>
          <w:numId w:val="15"/>
        </w:numPr>
        <w:tabs>
          <w:tab w:val="left" w:pos="447"/>
        </w:tabs>
        <w:spacing w:before="61"/>
        <w:ind w:left="447"/>
        <w:jc w:val="both"/>
      </w:pPr>
      <w:bookmarkStart w:id="41" w:name="_bookmark47"/>
      <w:bookmarkEnd w:id="41"/>
      <w:r>
        <w:rPr>
          <w:spacing w:val="-2"/>
        </w:rPr>
        <w:lastRenderedPageBreak/>
        <w:t>Pre-</w:t>
      </w:r>
      <w:r>
        <w:rPr>
          <w:spacing w:val="-4"/>
        </w:rPr>
        <w:t>test</w:t>
      </w:r>
    </w:p>
    <w:p w:rsidR="00D60DE3" w:rsidRDefault="00000000">
      <w:pPr>
        <w:pStyle w:val="BodyText"/>
        <w:spacing w:before="261" w:line="480" w:lineRule="auto"/>
        <w:ind w:left="87" w:right="84"/>
        <w:jc w:val="both"/>
      </w:pPr>
      <w:r>
        <w:t>Pre-testing</w:t>
      </w:r>
      <w:r>
        <w:rPr>
          <w:spacing w:val="-15"/>
        </w:rPr>
        <w:t xml:space="preserve"> </w:t>
      </w:r>
      <w:r>
        <w:t>of</w:t>
      </w:r>
      <w:r>
        <w:rPr>
          <w:spacing w:val="-14"/>
        </w:rPr>
        <w:t xml:space="preserve"> </w:t>
      </w:r>
      <w:r>
        <w:t>the</w:t>
      </w:r>
      <w:r>
        <w:rPr>
          <w:spacing w:val="-15"/>
        </w:rPr>
        <w:t xml:space="preserve"> </w:t>
      </w:r>
      <w:r>
        <w:t>research</w:t>
      </w:r>
      <w:r>
        <w:rPr>
          <w:spacing w:val="-15"/>
        </w:rPr>
        <w:t xml:space="preserve"> </w:t>
      </w:r>
      <w:r>
        <w:t>instruments</w:t>
      </w:r>
      <w:r>
        <w:rPr>
          <w:spacing w:val="-15"/>
        </w:rPr>
        <w:t xml:space="preserve"> </w:t>
      </w:r>
      <w:r>
        <w:t>(questionnaires)</w:t>
      </w:r>
      <w:r>
        <w:rPr>
          <w:spacing w:val="-14"/>
        </w:rPr>
        <w:t xml:space="preserve"> </w:t>
      </w:r>
      <w:r>
        <w:t>was</w:t>
      </w:r>
      <w:r>
        <w:rPr>
          <w:spacing w:val="-9"/>
        </w:rPr>
        <w:t xml:space="preserve"> </w:t>
      </w:r>
      <w:r>
        <w:t>conducted</w:t>
      </w:r>
      <w:r>
        <w:rPr>
          <w:spacing w:val="-15"/>
        </w:rPr>
        <w:t xml:space="preserve"> </w:t>
      </w:r>
      <w:r>
        <w:t>at</w:t>
      </w:r>
      <w:r>
        <w:rPr>
          <w:spacing w:val="-13"/>
        </w:rPr>
        <w:t xml:space="preserve"> </w:t>
      </w:r>
      <w:r>
        <w:t>the</w:t>
      </w:r>
      <w:r>
        <w:rPr>
          <w:spacing w:val="-15"/>
        </w:rPr>
        <w:t xml:space="preserve"> </w:t>
      </w:r>
      <w:r>
        <w:t>Komfo</w:t>
      </w:r>
      <w:r>
        <w:rPr>
          <w:spacing w:val="-13"/>
        </w:rPr>
        <w:t xml:space="preserve"> </w:t>
      </w:r>
      <w:r>
        <w:t>Anokye</w:t>
      </w:r>
      <w:r>
        <w:rPr>
          <w:spacing w:val="-15"/>
        </w:rPr>
        <w:t xml:space="preserve"> </w:t>
      </w:r>
      <w:r>
        <w:t>Teaching Hospital, which has many of the same features as the Tamale Teaching Hospital. The purpose of this pre-survey was to assess the questions' acceptability, to estimate the time required to perform the research, and to complete the instruments ready for the main research study.</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6"/>
      </w:pPr>
    </w:p>
    <w:p w:rsidR="00D60DE3" w:rsidRDefault="00000000">
      <w:pPr>
        <w:pStyle w:val="Heading2"/>
        <w:numPr>
          <w:ilvl w:val="1"/>
          <w:numId w:val="15"/>
        </w:numPr>
        <w:tabs>
          <w:tab w:val="left" w:pos="567"/>
        </w:tabs>
        <w:ind w:left="567" w:hanging="480"/>
        <w:jc w:val="both"/>
      </w:pPr>
      <w:bookmarkStart w:id="42" w:name="_bookmark48"/>
      <w:bookmarkEnd w:id="42"/>
      <w:r>
        <w:t>Data</w:t>
      </w:r>
      <w:r>
        <w:rPr>
          <w:spacing w:val="-4"/>
        </w:rPr>
        <w:t xml:space="preserve"> </w:t>
      </w:r>
      <w:r>
        <w:t>processing</w:t>
      </w:r>
      <w:r>
        <w:rPr>
          <w:spacing w:val="-2"/>
        </w:rPr>
        <w:t xml:space="preserve"> </w:t>
      </w:r>
      <w:r>
        <w:t>and</w:t>
      </w:r>
      <w:r>
        <w:rPr>
          <w:spacing w:val="-1"/>
        </w:rPr>
        <w:t xml:space="preserve"> </w:t>
      </w:r>
      <w:r>
        <w:rPr>
          <w:spacing w:val="-2"/>
        </w:rPr>
        <w:t>analysis</w:t>
      </w:r>
    </w:p>
    <w:p w:rsidR="00D60DE3" w:rsidRDefault="00000000">
      <w:pPr>
        <w:pStyle w:val="BodyText"/>
        <w:spacing w:before="262" w:line="480" w:lineRule="auto"/>
        <w:ind w:left="87" w:right="82"/>
        <w:jc w:val="both"/>
      </w:pPr>
      <w:r>
        <w:t>Data collected will be validated, coded, in MS Excel before being transferred to STATA version 16 for</w:t>
      </w:r>
      <w:r>
        <w:rPr>
          <w:spacing w:val="-5"/>
        </w:rPr>
        <w:t xml:space="preserve"> </w:t>
      </w:r>
      <w:r>
        <w:t>final</w:t>
      </w:r>
      <w:r>
        <w:rPr>
          <w:spacing w:val="-4"/>
        </w:rPr>
        <w:t xml:space="preserve"> </w:t>
      </w:r>
      <w:r>
        <w:t>coding</w:t>
      </w:r>
      <w:r>
        <w:rPr>
          <w:spacing w:val="-4"/>
        </w:rPr>
        <w:t xml:space="preserve"> </w:t>
      </w:r>
      <w:r>
        <w:t>and</w:t>
      </w:r>
      <w:r>
        <w:rPr>
          <w:spacing w:val="-4"/>
        </w:rPr>
        <w:t xml:space="preserve"> </w:t>
      </w:r>
      <w:r>
        <w:t>analysis.</w:t>
      </w:r>
      <w:r>
        <w:rPr>
          <w:spacing w:val="-4"/>
        </w:rPr>
        <w:t xml:space="preserve"> </w:t>
      </w:r>
      <w:r>
        <w:t>To</w:t>
      </w:r>
      <w:r>
        <w:rPr>
          <w:spacing w:val="-4"/>
        </w:rPr>
        <w:t xml:space="preserve"> </w:t>
      </w:r>
      <w:r>
        <w:t>characterize</w:t>
      </w:r>
      <w:r>
        <w:rPr>
          <w:spacing w:val="-4"/>
        </w:rPr>
        <w:t xml:space="preserve"> </w:t>
      </w:r>
      <w:r>
        <w:t>significant</w:t>
      </w:r>
      <w:r>
        <w:rPr>
          <w:spacing w:val="-4"/>
        </w:rPr>
        <w:t xml:space="preserve"> </w:t>
      </w:r>
      <w:r>
        <w:t>features</w:t>
      </w:r>
      <w:r>
        <w:rPr>
          <w:spacing w:val="-4"/>
        </w:rPr>
        <w:t xml:space="preserve"> </w:t>
      </w:r>
      <w:r>
        <w:t>of</w:t>
      </w:r>
      <w:r>
        <w:rPr>
          <w:spacing w:val="-4"/>
        </w:rPr>
        <w:t xml:space="preserve"> </w:t>
      </w:r>
      <w:r>
        <w:t>respondents,</w:t>
      </w:r>
      <w:r>
        <w:rPr>
          <w:spacing w:val="-4"/>
        </w:rPr>
        <w:t xml:space="preserve"> </w:t>
      </w:r>
      <w:r>
        <w:t>descriptive</w:t>
      </w:r>
      <w:r>
        <w:rPr>
          <w:spacing w:val="-5"/>
        </w:rPr>
        <w:t xml:space="preserve"> </w:t>
      </w:r>
      <w:r>
        <w:t>statistics will be used. To explore the link between independent factors and the dependent variable, bivariate analyses</w:t>
      </w:r>
      <w:r>
        <w:rPr>
          <w:spacing w:val="-5"/>
        </w:rPr>
        <w:t xml:space="preserve"> </w:t>
      </w:r>
      <w:r>
        <w:t>(binary</w:t>
      </w:r>
      <w:r>
        <w:rPr>
          <w:spacing w:val="-6"/>
        </w:rPr>
        <w:t xml:space="preserve"> </w:t>
      </w:r>
      <w:r>
        <w:t>logistic</w:t>
      </w:r>
      <w:r>
        <w:rPr>
          <w:spacing w:val="-3"/>
        </w:rPr>
        <w:t xml:space="preserve"> </w:t>
      </w:r>
      <w:r>
        <w:t>regression)</w:t>
      </w:r>
      <w:r>
        <w:rPr>
          <w:spacing w:val="-3"/>
        </w:rPr>
        <w:t xml:space="preserve"> </w:t>
      </w:r>
      <w:r>
        <w:t>will</w:t>
      </w:r>
      <w:r>
        <w:rPr>
          <w:spacing w:val="-4"/>
        </w:rPr>
        <w:t xml:space="preserve"> </w:t>
      </w:r>
      <w:r>
        <w:t>be</w:t>
      </w:r>
      <w:r>
        <w:rPr>
          <w:spacing w:val="-3"/>
        </w:rPr>
        <w:t xml:space="preserve"> </w:t>
      </w:r>
      <w:r>
        <w:t>conducted.</w:t>
      </w:r>
      <w:r>
        <w:rPr>
          <w:spacing w:val="-5"/>
        </w:rPr>
        <w:t xml:space="preserve"> </w:t>
      </w:r>
      <w:r>
        <w:t>A</w:t>
      </w:r>
      <w:r>
        <w:rPr>
          <w:spacing w:val="-3"/>
        </w:rPr>
        <w:t xml:space="preserve"> </w:t>
      </w:r>
      <w:r>
        <w:t>multivariable</w:t>
      </w:r>
      <w:r>
        <w:rPr>
          <w:spacing w:val="-5"/>
        </w:rPr>
        <w:t xml:space="preserve"> </w:t>
      </w:r>
      <w:r>
        <w:t>logistic</w:t>
      </w:r>
      <w:r>
        <w:rPr>
          <w:spacing w:val="-5"/>
        </w:rPr>
        <w:t xml:space="preserve"> </w:t>
      </w:r>
      <w:r>
        <w:t>regression</w:t>
      </w:r>
      <w:r>
        <w:rPr>
          <w:spacing w:val="-5"/>
        </w:rPr>
        <w:t xml:space="preserve"> </w:t>
      </w:r>
      <w:r>
        <w:t>model</w:t>
      </w:r>
      <w:r>
        <w:rPr>
          <w:spacing w:val="-4"/>
        </w:rPr>
        <w:t xml:space="preserve"> </w:t>
      </w:r>
      <w:r>
        <w:t>will be</w:t>
      </w:r>
      <w:r>
        <w:rPr>
          <w:spacing w:val="-1"/>
        </w:rPr>
        <w:t xml:space="preserve"> </w:t>
      </w:r>
      <w:r>
        <w:t>fitted</w:t>
      </w:r>
      <w:r>
        <w:rPr>
          <w:spacing w:val="-1"/>
        </w:rPr>
        <w:t xml:space="preserve"> </w:t>
      </w:r>
      <w:r>
        <w:t>using a</w:t>
      </w:r>
      <w:r>
        <w:rPr>
          <w:spacing w:val="-1"/>
        </w:rPr>
        <w:t xml:space="preserve"> </w:t>
      </w:r>
      <w:r>
        <w:t>p-value of</w:t>
      </w:r>
      <w:r>
        <w:rPr>
          <w:spacing w:val="-1"/>
        </w:rPr>
        <w:t xml:space="preserve"> </w:t>
      </w:r>
      <w:r>
        <w:t>0.05 to estimate</w:t>
      </w:r>
      <w:r>
        <w:rPr>
          <w:spacing w:val="-1"/>
        </w:rPr>
        <w:t xml:space="preserve"> </w:t>
      </w:r>
      <w:r>
        <w:t>the</w:t>
      </w:r>
      <w:r>
        <w:rPr>
          <w:spacing w:val="-1"/>
        </w:rPr>
        <w:t xml:space="preserve"> </w:t>
      </w:r>
      <w:r>
        <w:t>statistical association of</w:t>
      </w:r>
      <w:r>
        <w:rPr>
          <w:spacing w:val="-1"/>
        </w:rPr>
        <w:t xml:space="preserve"> </w:t>
      </w:r>
      <w:r>
        <w:t>the</w:t>
      </w:r>
      <w:r>
        <w:rPr>
          <w:spacing w:val="-1"/>
        </w:rPr>
        <w:t xml:space="preserve"> </w:t>
      </w:r>
      <w:r>
        <w:t>bivariate</w:t>
      </w:r>
      <w:r>
        <w:rPr>
          <w:spacing w:val="-1"/>
        </w:rPr>
        <w:t xml:space="preserve"> </w:t>
      </w:r>
      <w:r>
        <w:t>logistic</w:t>
      </w:r>
      <w:r>
        <w:rPr>
          <w:spacing w:val="-1"/>
        </w:rPr>
        <w:t xml:space="preserve"> </w:t>
      </w:r>
      <w:r>
        <w:t>models. The association's strength will be quantified using odds ratios with 95% confidence intervals.</w:t>
      </w:r>
    </w:p>
    <w:p w:rsidR="00D60DE3" w:rsidRDefault="00D60DE3">
      <w:pPr>
        <w:pStyle w:val="BodyText"/>
        <w:spacing w:before="3"/>
      </w:pPr>
    </w:p>
    <w:p w:rsidR="00D60DE3" w:rsidRDefault="00000000">
      <w:pPr>
        <w:pStyle w:val="Heading2"/>
        <w:numPr>
          <w:ilvl w:val="1"/>
          <w:numId w:val="15"/>
        </w:numPr>
        <w:tabs>
          <w:tab w:val="left" w:pos="567"/>
        </w:tabs>
        <w:ind w:left="567" w:hanging="480"/>
        <w:jc w:val="both"/>
      </w:pPr>
      <w:bookmarkStart w:id="43" w:name="_bookmark49"/>
      <w:bookmarkEnd w:id="43"/>
      <w:r>
        <w:rPr>
          <w:spacing w:val="-2"/>
        </w:rPr>
        <w:t>Variables</w:t>
      </w:r>
    </w:p>
    <w:p w:rsidR="00D60DE3" w:rsidRDefault="00000000">
      <w:pPr>
        <w:pStyle w:val="Heading2"/>
        <w:numPr>
          <w:ilvl w:val="2"/>
          <w:numId w:val="15"/>
        </w:numPr>
        <w:tabs>
          <w:tab w:val="left" w:pos="747"/>
        </w:tabs>
        <w:spacing w:before="261"/>
        <w:ind w:left="747" w:hanging="660"/>
        <w:jc w:val="both"/>
      </w:pPr>
      <w:bookmarkStart w:id="44" w:name="_bookmark50"/>
      <w:bookmarkEnd w:id="44"/>
      <w:r>
        <w:t>Dependent</w:t>
      </w:r>
      <w:r>
        <w:rPr>
          <w:spacing w:val="-4"/>
        </w:rPr>
        <w:t xml:space="preserve"> </w:t>
      </w:r>
      <w:r>
        <w:rPr>
          <w:spacing w:val="-2"/>
        </w:rPr>
        <w:t>variable</w:t>
      </w:r>
    </w:p>
    <w:p w:rsidR="00D60DE3" w:rsidRDefault="00000000">
      <w:pPr>
        <w:pStyle w:val="BodyText"/>
        <w:spacing w:before="142" w:line="480" w:lineRule="auto"/>
        <w:ind w:left="87" w:right="84"/>
        <w:jc w:val="both"/>
      </w:pPr>
      <w:r>
        <w:t>Symptoms of postpartum depression serve as our dependent measure. The Edinburgh postnatal depression scale was used to determine this. Ten inquiries make up the EPDS. Answers are ranked from</w:t>
      </w:r>
      <w:r>
        <w:rPr>
          <w:spacing w:val="-8"/>
        </w:rPr>
        <w:t xml:space="preserve"> </w:t>
      </w:r>
      <w:r>
        <w:t>0</w:t>
      </w:r>
      <w:r>
        <w:rPr>
          <w:spacing w:val="-9"/>
        </w:rPr>
        <w:t xml:space="preserve"> </w:t>
      </w:r>
      <w:r>
        <w:t>to</w:t>
      </w:r>
      <w:r>
        <w:rPr>
          <w:spacing w:val="-8"/>
        </w:rPr>
        <w:t xml:space="preserve"> </w:t>
      </w:r>
      <w:r>
        <w:t>3</w:t>
      </w:r>
      <w:r>
        <w:rPr>
          <w:spacing w:val="-9"/>
        </w:rPr>
        <w:t xml:space="preserve"> </w:t>
      </w:r>
      <w:r>
        <w:t>based</w:t>
      </w:r>
      <w:r>
        <w:rPr>
          <w:spacing w:val="-9"/>
        </w:rPr>
        <w:t xml:space="preserve"> </w:t>
      </w:r>
      <w:r>
        <w:t>on</w:t>
      </w:r>
      <w:r>
        <w:rPr>
          <w:spacing w:val="-6"/>
        </w:rPr>
        <w:t xml:space="preserve"> </w:t>
      </w:r>
      <w:r>
        <w:t>whether</w:t>
      </w:r>
      <w:r>
        <w:rPr>
          <w:spacing w:val="-10"/>
        </w:rPr>
        <w:t xml:space="preserve"> </w:t>
      </w:r>
      <w:r>
        <w:t>the</w:t>
      </w:r>
      <w:r>
        <w:rPr>
          <w:spacing w:val="-9"/>
        </w:rPr>
        <w:t xml:space="preserve"> </w:t>
      </w:r>
      <w:r>
        <w:t>symptom</w:t>
      </w:r>
      <w:r>
        <w:rPr>
          <w:spacing w:val="-8"/>
        </w:rPr>
        <w:t xml:space="preserve"> </w:t>
      </w:r>
      <w:r>
        <w:t>is</w:t>
      </w:r>
      <w:r>
        <w:rPr>
          <w:spacing w:val="-8"/>
        </w:rPr>
        <w:t xml:space="preserve"> </w:t>
      </w:r>
      <w:r>
        <w:t>present</w:t>
      </w:r>
      <w:r>
        <w:rPr>
          <w:spacing w:val="-8"/>
        </w:rPr>
        <w:t xml:space="preserve"> </w:t>
      </w:r>
      <w:r>
        <w:t>or</w:t>
      </w:r>
      <w:r>
        <w:rPr>
          <w:spacing w:val="-9"/>
        </w:rPr>
        <w:t xml:space="preserve"> </w:t>
      </w:r>
      <w:r>
        <w:t>not,</w:t>
      </w:r>
      <w:r>
        <w:rPr>
          <w:spacing w:val="-8"/>
        </w:rPr>
        <w:t xml:space="preserve"> </w:t>
      </w:r>
      <w:r>
        <w:t>as</w:t>
      </w:r>
      <w:r>
        <w:rPr>
          <w:spacing w:val="-8"/>
        </w:rPr>
        <w:t xml:space="preserve"> </w:t>
      </w:r>
      <w:r>
        <w:t>well</w:t>
      </w:r>
      <w:r>
        <w:rPr>
          <w:spacing w:val="-8"/>
        </w:rPr>
        <w:t xml:space="preserve"> </w:t>
      </w:r>
      <w:r>
        <w:t>as</w:t>
      </w:r>
      <w:r>
        <w:rPr>
          <w:spacing w:val="-8"/>
        </w:rPr>
        <w:t xml:space="preserve"> </w:t>
      </w:r>
      <w:r>
        <w:t>how</w:t>
      </w:r>
      <w:r>
        <w:rPr>
          <w:spacing w:val="-7"/>
        </w:rPr>
        <w:t xml:space="preserve"> </w:t>
      </w:r>
      <w:r>
        <w:t>severe</w:t>
      </w:r>
      <w:r>
        <w:rPr>
          <w:spacing w:val="-8"/>
        </w:rPr>
        <w:t xml:space="preserve"> </w:t>
      </w:r>
      <w:r>
        <w:t>it</w:t>
      </w:r>
      <w:r>
        <w:rPr>
          <w:spacing w:val="-8"/>
        </w:rPr>
        <w:t xml:space="preserve"> </w:t>
      </w:r>
      <w:r>
        <w:t>is.</w:t>
      </w:r>
      <w:r>
        <w:rPr>
          <w:spacing w:val="-8"/>
        </w:rPr>
        <w:t xml:space="preserve"> </w:t>
      </w:r>
      <w:r>
        <w:t>The</w:t>
      </w:r>
      <w:r>
        <w:rPr>
          <w:spacing w:val="-7"/>
        </w:rPr>
        <w:t xml:space="preserve"> </w:t>
      </w:r>
      <w:r>
        <w:t>final</w:t>
      </w:r>
      <w:r>
        <w:rPr>
          <w:spacing w:val="-8"/>
        </w:rPr>
        <w:t xml:space="preserve"> </w:t>
      </w:r>
      <w:r>
        <w:t>score was</w:t>
      </w:r>
      <w:r>
        <w:rPr>
          <w:spacing w:val="-5"/>
        </w:rPr>
        <w:t xml:space="preserve"> </w:t>
      </w:r>
      <w:r>
        <w:t>calculated</w:t>
      </w:r>
      <w:r>
        <w:rPr>
          <w:spacing w:val="-5"/>
        </w:rPr>
        <w:t xml:space="preserve"> </w:t>
      </w:r>
      <w:r>
        <w:t>by</w:t>
      </w:r>
      <w:r>
        <w:rPr>
          <w:spacing w:val="-5"/>
        </w:rPr>
        <w:t xml:space="preserve"> </w:t>
      </w:r>
      <w:r>
        <w:t>summing</w:t>
      </w:r>
      <w:r>
        <w:rPr>
          <w:spacing w:val="-5"/>
        </w:rPr>
        <w:t xml:space="preserve"> </w:t>
      </w:r>
      <w:r>
        <w:t>the</w:t>
      </w:r>
      <w:r>
        <w:rPr>
          <w:spacing w:val="-5"/>
        </w:rPr>
        <w:t xml:space="preserve"> </w:t>
      </w:r>
      <w:r>
        <w:t>points</w:t>
      </w:r>
      <w:r>
        <w:rPr>
          <w:spacing w:val="-5"/>
        </w:rPr>
        <w:t xml:space="preserve"> </w:t>
      </w:r>
      <w:r>
        <w:t>earned</w:t>
      </w:r>
      <w:r>
        <w:rPr>
          <w:spacing w:val="-5"/>
        </w:rPr>
        <w:t xml:space="preserve"> </w:t>
      </w:r>
      <w:r>
        <w:t>on</w:t>
      </w:r>
      <w:r>
        <w:rPr>
          <w:spacing w:val="-5"/>
        </w:rPr>
        <w:t xml:space="preserve"> </w:t>
      </w:r>
      <w:r>
        <w:t>all</w:t>
      </w:r>
      <w:r>
        <w:rPr>
          <w:spacing w:val="-4"/>
        </w:rPr>
        <w:t xml:space="preserve"> </w:t>
      </w:r>
      <w:r>
        <w:t>10</w:t>
      </w:r>
      <w:r>
        <w:rPr>
          <w:spacing w:val="-5"/>
        </w:rPr>
        <w:t xml:space="preserve"> </w:t>
      </w:r>
      <w:r>
        <w:t>questions.</w:t>
      </w:r>
      <w:r>
        <w:rPr>
          <w:spacing w:val="-7"/>
        </w:rPr>
        <w:t xml:space="preserve"> </w:t>
      </w:r>
      <w:r>
        <w:t>Moms</w:t>
      </w:r>
      <w:r>
        <w:rPr>
          <w:spacing w:val="-5"/>
        </w:rPr>
        <w:t xml:space="preserve"> </w:t>
      </w:r>
      <w:r>
        <w:t>having</w:t>
      </w:r>
      <w:r>
        <w:rPr>
          <w:spacing w:val="-4"/>
        </w:rPr>
        <w:t xml:space="preserve"> </w:t>
      </w:r>
      <w:r>
        <w:t>a</w:t>
      </w:r>
      <w:r>
        <w:rPr>
          <w:spacing w:val="-6"/>
        </w:rPr>
        <w:t xml:space="preserve"> </w:t>
      </w:r>
      <w:r>
        <w:t>total</w:t>
      </w:r>
      <w:r>
        <w:rPr>
          <w:spacing w:val="-4"/>
        </w:rPr>
        <w:t xml:space="preserve"> </w:t>
      </w:r>
      <w:r>
        <w:t>EPDS</w:t>
      </w:r>
      <w:r>
        <w:rPr>
          <w:spacing w:val="-7"/>
        </w:rPr>
        <w:t xml:space="preserve"> </w:t>
      </w:r>
      <w:r>
        <w:t>score</w:t>
      </w:r>
      <w:r>
        <w:rPr>
          <w:spacing w:val="-7"/>
        </w:rPr>
        <w:t xml:space="preserve"> </w:t>
      </w:r>
      <w:r>
        <w:t>of 14</w:t>
      </w:r>
      <w:r>
        <w:rPr>
          <w:spacing w:val="-10"/>
        </w:rPr>
        <w:t xml:space="preserve"> </w:t>
      </w:r>
      <w:r>
        <w:t>or</w:t>
      </w:r>
      <w:r>
        <w:rPr>
          <w:spacing w:val="-8"/>
        </w:rPr>
        <w:t xml:space="preserve"> </w:t>
      </w:r>
      <w:r>
        <w:t>above</w:t>
      </w:r>
      <w:r>
        <w:rPr>
          <w:spacing w:val="-8"/>
        </w:rPr>
        <w:t xml:space="preserve"> </w:t>
      </w:r>
      <w:r>
        <w:t>were</w:t>
      </w:r>
      <w:r>
        <w:rPr>
          <w:spacing w:val="-11"/>
        </w:rPr>
        <w:t xml:space="preserve"> </w:t>
      </w:r>
      <w:r>
        <w:t>diagnosed</w:t>
      </w:r>
      <w:r>
        <w:rPr>
          <w:spacing w:val="-10"/>
        </w:rPr>
        <w:t xml:space="preserve"> </w:t>
      </w:r>
      <w:r>
        <w:t>with</w:t>
      </w:r>
      <w:r>
        <w:rPr>
          <w:spacing w:val="-9"/>
        </w:rPr>
        <w:t xml:space="preserve"> </w:t>
      </w:r>
      <w:r>
        <w:t>postpartum</w:t>
      </w:r>
      <w:r>
        <w:rPr>
          <w:spacing w:val="-9"/>
        </w:rPr>
        <w:t xml:space="preserve"> </w:t>
      </w:r>
      <w:r>
        <w:t>depression,</w:t>
      </w:r>
      <w:r>
        <w:rPr>
          <w:spacing w:val="-10"/>
        </w:rPr>
        <w:t xml:space="preserve"> </w:t>
      </w:r>
      <w:r>
        <w:t>whereas</w:t>
      </w:r>
      <w:r>
        <w:rPr>
          <w:spacing w:val="-9"/>
        </w:rPr>
        <w:t xml:space="preserve"> </w:t>
      </w:r>
      <w:r>
        <w:t>those</w:t>
      </w:r>
      <w:r>
        <w:rPr>
          <w:spacing w:val="-8"/>
        </w:rPr>
        <w:t xml:space="preserve"> </w:t>
      </w:r>
      <w:r>
        <w:t>with</w:t>
      </w:r>
      <w:r>
        <w:rPr>
          <w:spacing w:val="-2"/>
        </w:rPr>
        <w:t xml:space="preserve"> </w:t>
      </w:r>
      <w:r>
        <w:t>a</w:t>
      </w:r>
      <w:r>
        <w:rPr>
          <w:spacing w:val="-11"/>
        </w:rPr>
        <w:t xml:space="preserve"> </w:t>
      </w:r>
      <w:r>
        <w:t>lower</w:t>
      </w:r>
      <w:r>
        <w:rPr>
          <w:spacing w:val="-10"/>
        </w:rPr>
        <w:t xml:space="preserve"> </w:t>
      </w:r>
      <w:r>
        <w:t>total</w:t>
      </w:r>
      <w:r>
        <w:rPr>
          <w:spacing w:val="-7"/>
        </w:rPr>
        <w:t xml:space="preserve"> </w:t>
      </w:r>
      <w:r>
        <w:t>EPDS</w:t>
      </w:r>
      <w:r>
        <w:rPr>
          <w:spacing w:val="-9"/>
        </w:rPr>
        <w:t xml:space="preserve"> </w:t>
      </w:r>
      <w:r>
        <w:t>score were not (0-13 points).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numPr>
          <w:ilvl w:val="2"/>
          <w:numId w:val="15"/>
        </w:numPr>
        <w:tabs>
          <w:tab w:val="left" w:pos="747"/>
        </w:tabs>
        <w:spacing w:before="61"/>
        <w:ind w:left="747" w:hanging="660"/>
      </w:pPr>
      <w:bookmarkStart w:id="45" w:name="_bookmark51"/>
      <w:bookmarkEnd w:id="45"/>
      <w:r>
        <w:lastRenderedPageBreak/>
        <w:t>Independent</w:t>
      </w:r>
      <w:r>
        <w:rPr>
          <w:spacing w:val="-3"/>
        </w:rPr>
        <w:t xml:space="preserve"> </w:t>
      </w:r>
      <w:r>
        <w:rPr>
          <w:spacing w:val="-2"/>
        </w:rPr>
        <w:t>Variables</w:t>
      </w:r>
    </w:p>
    <w:p w:rsidR="00D60DE3" w:rsidRDefault="00D60DE3">
      <w:pPr>
        <w:pStyle w:val="BodyText"/>
        <w:spacing w:before="120"/>
        <w:rPr>
          <w:b/>
        </w:rPr>
      </w:pPr>
    </w:p>
    <w:p w:rsidR="00D60DE3" w:rsidRDefault="00000000">
      <w:pPr>
        <w:pStyle w:val="BodyText"/>
        <w:ind w:left="87"/>
      </w:pPr>
      <w:r>
        <w:t>Using</w:t>
      </w:r>
      <w:r>
        <w:rPr>
          <w:spacing w:val="-1"/>
        </w:rPr>
        <w:t xml:space="preserve"> </w:t>
      </w:r>
      <w:r>
        <w:t>the</w:t>
      </w:r>
      <w:r>
        <w:rPr>
          <w:spacing w:val="-2"/>
        </w:rPr>
        <w:t xml:space="preserve"> </w:t>
      </w:r>
      <w:r>
        <w:t>questionnaire,</w:t>
      </w:r>
      <w:r>
        <w:rPr>
          <w:spacing w:val="1"/>
        </w:rPr>
        <w:t xml:space="preserve"> </w:t>
      </w:r>
      <w:r>
        <w:t>a</w:t>
      </w:r>
      <w:r>
        <w:rPr>
          <w:spacing w:val="-2"/>
        </w:rPr>
        <w:t xml:space="preserve"> </w:t>
      </w:r>
      <w:r>
        <w:t>number</w:t>
      </w:r>
      <w:r>
        <w:rPr>
          <w:spacing w:val="-3"/>
        </w:rPr>
        <w:t xml:space="preserve"> </w:t>
      </w:r>
      <w:r>
        <w:t>of</w:t>
      </w:r>
      <w:r>
        <w:rPr>
          <w:spacing w:val="-1"/>
        </w:rPr>
        <w:t xml:space="preserve"> </w:t>
      </w:r>
      <w:r>
        <w:t>independent</w:t>
      </w:r>
      <w:r>
        <w:rPr>
          <w:spacing w:val="1"/>
        </w:rPr>
        <w:t xml:space="preserve"> </w:t>
      </w:r>
      <w:r>
        <w:t>variables</w:t>
      </w:r>
      <w:r>
        <w:rPr>
          <w:spacing w:val="-1"/>
        </w:rPr>
        <w:t xml:space="preserve"> </w:t>
      </w:r>
      <w:r>
        <w:t>were</w:t>
      </w:r>
      <w:r>
        <w:rPr>
          <w:spacing w:val="-1"/>
        </w:rPr>
        <w:t xml:space="preserve"> </w:t>
      </w:r>
      <w:r>
        <w:t>established</w:t>
      </w:r>
      <w:r>
        <w:rPr>
          <w:spacing w:val="-1"/>
        </w:rPr>
        <w:t xml:space="preserve"> </w:t>
      </w:r>
      <w:r>
        <w:t xml:space="preserve">and </w:t>
      </w:r>
      <w:r>
        <w:rPr>
          <w:spacing w:val="-2"/>
        </w:rPr>
        <w:t>tested.</w:t>
      </w:r>
    </w:p>
    <w:p w:rsidR="00D60DE3" w:rsidRDefault="00D60DE3">
      <w:pPr>
        <w:pStyle w:val="BodyText"/>
        <w:spacing w:before="161"/>
      </w:pPr>
    </w:p>
    <w:p w:rsidR="00D60DE3" w:rsidRDefault="00000000">
      <w:pPr>
        <w:pStyle w:val="BodyText"/>
        <w:spacing w:line="480" w:lineRule="auto"/>
        <w:ind w:left="87"/>
      </w:pPr>
      <w:r>
        <w:t>These</w:t>
      </w:r>
      <w:r>
        <w:rPr>
          <w:spacing w:val="-5"/>
        </w:rPr>
        <w:t xml:space="preserve"> </w:t>
      </w:r>
      <w:r>
        <w:t>factors</w:t>
      </w:r>
      <w:r>
        <w:rPr>
          <w:spacing w:val="-4"/>
        </w:rPr>
        <w:t xml:space="preserve"> </w:t>
      </w:r>
      <w:r>
        <w:t>are</w:t>
      </w:r>
      <w:r>
        <w:rPr>
          <w:spacing w:val="-6"/>
        </w:rPr>
        <w:t xml:space="preserve"> </w:t>
      </w:r>
      <w:r>
        <w:t>roughly</w:t>
      </w:r>
      <w:r>
        <w:rPr>
          <w:spacing w:val="-2"/>
        </w:rPr>
        <w:t xml:space="preserve"> </w:t>
      </w:r>
      <w:r>
        <w:t>divided</w:t>
      </w:r>
      <w:r>
        <w:rPr>
          <w:spacing w:val="-4"/>
        </w:rPr>
        <w:t xml:space="preserve"> </w:t>
      </w:r>
      <w:r>
        <w:t>into</w:t>
      </w:r>
      <w:r>
        <w:rPr>
          <w:spacing w:val="-4"/>
        </w:rPr>
        <w:t xml:space="preserve"> </w:t>
      </w:r>
      <w:r>
        <w:t>four</w:t>
      </w:r>
      <w:r>
        <w:rPr>
          <w:spacing w:val="-4"/>
        </w:rPr>
        <w:t xml:space="preserve"> </w:t>
      </w:r>
      <w:r>
        <w:t>categories:</w:t>
      </w:r>
      <w:r>
        <w:rPr>
          <w:spacing w:val="-4"/>
        </w:rPr>
        <w:t xml:space="preserve"> </w:t>
      </w:r>
      <w:r>
        <w:t>Socioeconomic</w:t>
      </w:r>
      <w:r>
        <w:rPr>
          <w:spacing w:val="-5"/>
        </w:rPr>
        <w:t xml:space="preserve"> </w:t>
      </w:r>
      <w:r>
        <w:t>variables,</w:t>
      </w:r>
      <w:r>
        <w:rPr>
          <w:spacing w:val="-4"/>
        </w:rPr>
        <w:t xml:space="preserve"> </w:t>
      </w:r>
      <w:r>
        <w:t>sociodemographic factors, maternal and infant-related factors, and clinical considerations.</w:t>
      </w:r>
    </w:p>
    <w:p w:rsidR="00D60DE3" w:rsidRDefault="00000000">
      <w:pPr>
        <w:pStyle w:val="Heading2"/>
        <w:spacing w:before="158"/>
        <w:ind w:left="87" w:firstLine="0"/>
      </w:pPr>
      <w:r>
        <w:t>Socio-demographic</w:t>
      </w:r>
      <w:r>
        <w:rPr>
          <w:spacing w:val="-2"/>
        </w:rPr>
        <w:t xml:space="preserve"> factors:</w:t>
      </w:r>
    </w:p>
    <w:p w:rsidR="00D60DE3" w:rsidRDefault="00D60DE3">
      <w:pPr>
        <w:pStyle w:val="BodyText"/>
        <w:spacing w:before="161"/>
        <w:rPr>
          <w:b/>
        </w:rPr>
      </w:pPr>
    </w:p>
    <w:p w:rsidR="00D60DE3" w:rsidRDefault="00000000">
      <w:pPr>
        <w:pStyle w:val="ListParagraph"/>
        <w:numPr>
          <w:ilvl w:val="0"/>
          <w:numId w:val="14"/>
        </w:numPr>
        <w:tabs>
          <w:tab w:val="left" w:pos="230"/>
        </w:tabs>
        <w:spacing w:before="1" w:line="480" w:lineRule="auto"/>
        <w:ind w:left="87" w:right="609" w:firstLine="0"/>
        <w:rPr>
          <w:sz w:val="24"/>
        </w:rPr>
      </w:pPr>
      <w:r>
        <w:rPr>
          <w:sz w:val="24"/>
        </w:rPr>
        <w:t>maternal</w:t>
      </w:r>
      <w:r>
        <w:rPr>
          <w:spacing w:val="-3"/>
          <w:sz w:val="24"/>
        </w:rPr>
        <w:t xml:space="preserve"> </w:t>
      </w:r>
      <w:r>
        <w:rPr>
          <w:sz w:val="24"/>
        </w:rPr>
        <w:t>age,</w:t>
      </w:r>
      <w:r>
        <w:rPr>
          <w:spacing w:val="-3"/>
          <w:sz w:val="24"/>
        </w:rPr>
        <w:t xml:space="preserve"> </w:t>
      </w:r>
      <w:r>
        <w:rPr>
          <w:sz w:val="24"/>
        </w:rPr>
        <w:t>•</w:t>
      </w:r>
      <w:r>
        <w:rPr>
          <w:spacing w:val="-4"/>
          <w:sz w:val="24"/>
        </w:rPr>
        <w:t xml:space="preserve"> </w:t>
      </w:r>
      <w:r>
        <w:rPr>
          <w:sz w:val="24"/>
        </w:rPr>
        <w:t>religion,</w:t>
      </w:r>
      <w:r>
        <w:rPr>
          <w:spacing w:val="-1"/>
          <w:sz w:val="24"/>
        </w:rPr>
        <w:t xml:space="preserve"> </w:t>
      </w:r>
      <w:r>
        <w:rPr>
          <w:sz w:val="24"/>
        </w:rPr>
        <w:t>•</w:t>
      </w:r>
      <w:r>
        <w:rPr>
          <w:spacing w:val="-4"/>
          <w:sz w:val="24"/>
        </w:rPr>
        <w:t xml:space="preserve"> </w:t>
      </w:r>
      <w:r>
        <w:rPr>
          <w:sz w:val="24"/>
        </w:rPr>
        <w:t>profession,</w:t>
      </w:r>
      <w:r>
        <w:rPr>
          <w:spacing w:val="-3"/>
          <w:sz w:val="24"/>
        </w:rPr>
        <w:t xml:space="preserve"> </w:t>
      </w:r>
      <w:r>
        <w:rPr>
          <w:sz w:val="24"/>
        </w:rPr>
        <w:t>•</w:t>
      </w:r>
      <w:r>
        <w:rPr>
          <w:spacing w:val="-4"/>
          <w:sz w:val="24"/>
        </w:rPr>
        <w:t xml:space="preserve"> </w:t>
      </w:r>
      <w:r>
        <w:rPr>
          <w:sz w:val="24"/>
        </w:rPr>
        <w:t>income,</w:t>
      </w:r>
      <w:r>
        <w:rPr>
          <w:spacing w:val="-3"/>
          <w:sz w:val="24"/>
        </w:rPr>
        <w:t xml:space="preserve"> </w:t>
      </w:r>
      <w:r>
        <w:rPr>
          <w:sz w:val="24"/>
        </w:rPr>
        <w:t>•</w:t>
      </w:r>
      <w:r>
        <w:rPr>
          <w:spacing w:val="-1"/>
          <w:sz w:val="24"/>
        </w:rPr>
        <w:t xml:space="preserve"> </w:t>
      </w:r>
      <w:r>
        <w:rPr>
          <w:sz w:val="24"/>
        </w:rPr>
        <w:t>marital</w:t>
      </w:r>
      <w:r>
        <w:rPr>
          <w:spacing w:val="-3"/>
          <w:sz w:val="24"/>
        </w:rPr>
        <w:t xml:space="preserve"> </w:t>
      </w:r>
      <w:r>
        <w:rPr>
          <w:sz w:val="24"/>
        </w:rPr>
        <w:t>status,</w:t>
      </w:r>
      <w:r>
        <w:rPr>
          <w:spacing w:val="-3"/>
          <w:sz w:val="24"/>
        </w:rPr>
        <w:t xml:space="preserve"> </w:t>
      </w:r>
      <w:r>
        <w:rPr>
          <w:sz w:val="24"/>
        </w:rPr>
        <w:t>•</w:t>
      </w:r>
      <w:r>
        <w:rPr>
          <w:spacing w:val="-3"/>
          <w:sz w:val="24"/>
        </w:rPr>
        <w:t xml:space="preserve"> </w:t>
      </w:r>
      <w:r>
        <w:rPr>
          <w:sz w:val="24"/>
        </w:rPr>
        <w:t>educational</w:t>
      </w:r>
      <w:r>
        <w:rPr>
          <w:spacing w:val="-3"/>
          <w:sz w:val="24"/>
        </w:rPr>
        <w:t xml:space="preserve"> </w:t>
      </w:r>
      <w:r>
        <w:rPr>
          <w:sz w:val="24"/>
        </w:rPr>
        <w:t>attainment,</w:t>
      </w:r>
      <w:r>
        <w:rPr>
          <w:spacing w:val="-3"/>
          <w:sz w:val="24"/>
        </w:rPr>
        <w:t xml:space="preserve"> </w:t>
      </w:r>
      <w:r>
        <w:rPr>
          <w:sz w:val="24"/>
        </w:rPr>
        <w:t>and</w:t>
      </w:r>
      <w:r>
        <w:rPr>
          <w:spacing w:val="-3"/>
          <w:sz w:val="24"/>
        </w:rPr>
        <w:t xml:space="preserve"> </w:t>
      </w:r>
      <w:r>
        <w:rPr>
          <w:sz w:val="24"/>
        </w:rPr>
        <w:t>• place of residence Dunnick</w:t>
      </w:r>
    </w:p>
    <w:p w:rsidR="00D60DE3" w:rsidRDefault="00000000">
      <w:pPr>
        <w:pStyle w:val="Heading2"/>
        <w:spacing w:before="161"/>
        <w:ind w:left="87" w:firstLine="0"/>
      </w:pPr>
      <w:r>
        <w:t>Maternal</w:t>
      </w:r>
      <w:r>
        <w:rPr>
          <w:spacing w:val="-2"/>
        </w:rPr>
        <w:t xml:space="preserve"> </w:t>
      </w:r>
      <w:r>
        <w:t>and</w:t>
      </w:r>
      <w:r>
        <w:rPr>
          <w:spacing w:val="-1"/>
        </w:rPr>
        <w:t xml:space="preserve"> </w:t>
      </w:r>
      <w:r>
        <w:t>infant</w:t>
      </w:r>
      <w:r>
        <w:rPr>
          <w:spacing w:val="-2"/>
        </w:rPr>
        <w:t xml:space="preserve"> </w:t>
      </w:r>
      <w:r>
        <w:t>related</w:t>
      </w:r>
      <w:r>
        <w:rPr>
          <w:spacing w:val="-1"/>
        </w:rPr>
        <w:t xml:space="preserve"> </w:t>
      </w:r>
      <w:r>
        <w:rPr>
          <w:spacing w:val="-2"/>
        </w:rPr>
        <w:t>factors:</w:t>
      </w:r>
    </w:p>
    <w:p w:rsidR="00D60DE3" w:rsidRDefault="00D60DE3">
      <w:pPr>
        <w:pStyle w:val="BodyText"/>
        <w:spacing w:before="158"/>
        <w:rPr>
          <w:b/>
        </w:rPr>
      </w:pPr>
    </w:p>
    <w:p w:rsidR="00D60DE3" w:rsidRDefault="00000000">
      <w:pPr>
        <w:pStyle w:val="ListParagraph"/>
        <w:numPr>
          <w:ilvl w:val="1"/>
          <w:numId w:val="14"/>
        </w:numPr>
        <w:tabs>
          <w:tab w:val="left" w:pos="807"/>
        </w:tabs>
        <w:ind w:left="807" w:hanging="359"/>
        <w:rPr>
          <w:sz w:val="24"/>
        </w:rPr>
      </w:pPr>
      <w:r>
        <w:rPr>
          <w:sz w:val="24"/>
        </w:rPr>
        <w:t>Antenatal</w:t>
      </w:r>
      <w:r>
        <w:rPr>
          <w:spacing w:val="-1"/>
          <w:sz w:val="24"/>
        </w:rPr>
        <w:t xml:space="preserve"> </w:t>
      </w:r>
      <w:r>
        <w:rPr>
          <w:sz w:val="24"/>
        </w:rPr>
        <w:t>care</w:t>
      </w:r>
      <w:r>
        <w:rPr>
          <w:spacing w:val="-1"/>
          <w:sz w:val="24"/>
        </w:rPr>
        <w:t xml:space="preserve"> </w:t>
      </w:r>
      <w:r>
        <w:rPr>
          <w:sz w:val="24"/>
        </w:rPr>
        <w:t>attendance</w:t>
      </w:r>
      <w:r>
        <w:rPr>
          <w:spacing w:val="-2"/>
          <w:sz w:val="24"/>
        </w:rPr>
        <w:t xml:space="preserve"> </w:t>
      </w:r>
      <w:r>
        <w:rPr>
          <w:sz w:val="24"/>
        </w:rPr>
        <w:t>and</w:t>
      </w:r>
      <w:r>
        <w:rPr>
          <w:spacing w:val="-1"/>
          <w:sz w:val="24"/>
        </w:rPr>
        <w:t xml:space="preserve"> </w:t>
      </w:r>
      <w:r>
        <w:rPr>
          <w:sz w:val="24"/>
        </w:rPr>
        <w:t>frequency</w:t>
      </w:r>
      <w:r>
        <w:rPr>
          <w:spacing w:val="-1"/>
          <w:sz w:val="24"/>
        </w:rPr>
        <w:t xml:space="preserve"> </w:t>
      </w:r>
      <w:r>
        <w:rPr>
          <w:sz w:val="24"/>
        </w:rPr>
        <w:t>of</w:t>
      </w:r>
      <w:r>
        <w:rPr>
          <w:spacing w:val="-1"/>
          <w:sz w:val="24"/>
        </w:rPr>
        <w:t xml:space="preserve"> </w:t>
      </w:r>
      <w:r>
        <w:rPr>
          <w:spacing w:val="-2"/>
          <w:sz w:val="24"/>
        </w:rPr>
        <w:t>visits;</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w:t>
      </w:r>
      <w:r>
        <w:rPr>
          <w:spacing w:val="-2"/>
          <w:sz w:val="24"/>
        </w:rPr>
        <w:t xml:space="preserve"> </w:t>
      </w:r>
      <w:r>
        <w:rPr>
          <w:sz w:val="24"/>
        </w:rPr>
        <w:t>awareness</w:t>
      </w:r>
      <w:r>
        <w:rPr>
          <w:spacing w:val="-2"/>
          <w:sz w:val="24"/>
        </w:rPr>
        <w:t xml:space="preserve"> </w:t>
      </w:r>
      <w:r>
        <w:rPr>
          <w:sz w:val="24"/>
        </w:rPr>
        <w:t>of</w:t>
      </w:r>
      <w:r>
        <w:rPr>
          <w:spacing w:val="-1"/>
          <w:sz w:val="24"/>
        </w:rPr>
        <w:t xml:space="preserve"> </w:t>
      </w:r>
      <w:r>
        <w:rPr>
          <w:sz w:val="24"/>
        </w:rPr>
        <w:t>postpartum</w:t>
      </w:r>
      <w:r>
        <w:rPr>
          <w:spacing w:val="-1"/>
          <w:sz w:val="24"/>
        </w:rPr>
        <w:t xml:space="preserve"> </w:t>
      </w:r>
      <w:r>
        <w:rPr>
          <w:spacing w:val="-2"/>
          <w:sz w:val="24"/>
        </w:rPr>
        <w:t>depression;</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w:t>
      </w:r>
      <w:r>
        <w:rPr>
          <w:spacing w:val="-1"/>
          <w:sz w:val="24"/>
        </w:rPr>
        <w:t xml:space="preserve"> </w:t>
      </w:r>
      <w:r>
        <w:rPr>
          <w:sz w:val="24"/>
        </w:rPr>
        <w:t>length of</w:t>
      </w:r>
      <w:r>
        <w:rPr>
          <w:spacing w:val="-1"/>
          <w:sz w:val="24"/>
        </w:rPr>
        <w:t xml:space="preserve"> </w:t>
      </w:r>
      <w:r>
        <w:rPr>
          <w:spacing w:val="-2"/>
          <w:sz w:val="24"/>
        </w:rPr>
        <w:t>pregnancy;</w:t>
      </w:r>
    </w:p>
    <w:p w:rsidR="00D60DE3" w:rsidRDefault="00D60DE3">
      <w:pPr>
        <w:pStyle w:val="BodyText"/>
      </w:pPr>
    </w:p>
    <w:p w:rsidR="00D60DE3" w:rsidRDefault="00000000">
      <w:pPr>
        <w:pStyle w:val="ListParagraph"/>
        <w:numPr>
          <w:ilvl w:val="1"/>
          <w:numId w:val="14"/>
        </w:numPr>
        <w:tabs>
          <w:tab w:val="left" w:pos="807"/>
        </w:tabs>
        <w:spacing w:before="1"/>
        <w:ind w:left="807" w:hanging="359"/>
        <w:rPr>
          <w:sz w:val="24"/>
        </w:rPr>
      </w:pPr>
      <w:r>
        <w:rPr>
          <w:sz w:val="24"/>
        </w:rPr>
        <w:t>•</w:t>
      </w:r>
      <w:r>
        <w:rPr>
          <w:spacing w:val="-4"/>
          <w:sz w:val="24"/>
        </w:rPr>
        <w:t xml:space="preserve"> </w:t>
      </w:r>
      <w:r>
        <w:rPr>
          <w:sz w:val="24"/>
        </w:rPr>
        <w:t>bed</w:t>
      </w:r>
      <w:r>
        <w:rPr>
          <w:spacing w:val="-1"/>
          <w:sz w:val="24"/>
        </w:rPr>
        <w:t xml:space="preserve"> </w:t>
      </w:r>
      <w:r>
        <w:rPr>
          <w:sz w:val="24"/>
        </w:rPr>
        <w:t>rest</w:t>
      </w:r>
      <w:r>
        <w:rPr>
          <w:spacing w:val="-1"/>
          <w:sz w:val="24"/>
        </w:rPr>
        <w:t xml:space="preserve"> </w:t>
      </w:r>
      <w:r>
        <w:rPr>
          <w:sz w:val="24"/>
        </w:rPr>
        <w:t>throughout</w:t>
      </w:r>
      <w:r>
        <w:rPr>
          <w:spacing w:val="-1"/>
          <w:sz w:val="24"/>
        </w:rPr>
        <w:t xml:space="preserve"> </w:t>
      </w:r>
      <w:r>
        <w:rPr>
          <w:sz w:val="24"/>
        </w:rPr>
        <w:t xml:space="preserve">pregnancy; </w:t>
      </w:r>
      <w:r>
        <w:rPr>
          <w:spacing w:val="-5"/>
          <w:sz w:val="24"/>
        </w:rPr>
        <w:t>and</w:t>
      </w:r>
    </w:p>
    <w:p w:rsidR="00D60DE3" w:rsidRDefault="00000000">
      <w:pPr>
        <w:pStyle w:val="ListParagraph"/>
        <w:numPr>
          <w:ilvl w:val="1"/>
          <w:numId w:val="14"/>
        </w:numPr>
        <w:tabs>
          <w:tab w:val="left" w:pos="807"/>
        </w:tabs>
        <w:spacing w:before="276"/>
        <w:ind w:left="807" w:hanging="359"/>
        <w:rPr>
          <w:sz w:val="24"/>
        </w:rPr>
      </w:pPr>
      <w:r>
        <w:rPr>
          <w:sz w:val="24"/>
        </w:rPr>
        <w:t>•</w:t>
      </w:r>
      <w:r>
        <w:rPr>
          <w:spacing w:val="-2"/>
          <w:sz w:val="24"/>
        </w:rPr>
        <w:t xml:space="preserve"> </w:t>
      </w:r>
      <w:r>
        <w:rPr>
          <w:sz w:val="24"/>
        </w:rPr>
        <w:t>intrapartum</w:t>
      </w:r>
      <w:r>
        <w:rPr>
          <w:spacing w:val="-1"/>
          <w:sz w:val="24"/>
        </w:rPr>
        <w:t xml:space="preserve"> </w:t>
      </w:r>
      <w:r>
        <w:rPr>
          <w:sz w:val="24"/>
        </w:rPr>
        <w:t>or</w:t>
      </w:r>
      <w:r>
        <w:rPr>
          <w:spacing w:val="-1"/>
          <w:sz w:val="24"/>
        </w:rPr>
        <w:t xml:space="preserve"> </w:t>
      </w:r>
      <w:r>
        <w:rPr>
          <w:sz w:val="24"/>
        </w:rPr>
        <w:t xml:space="preserve">postpartum </w:t>
      </w:r>
      <w:r>
        <w:rPr>
          <w:spacing w:val="-2"/>
          <w:sz w:val="24"/>
        </w:rPr>
        <w:t>problems.</w:t>
      </w:r>
    </w:p>
    <w:p w:rsidR="00D60DE3" w:rsidRDefault="00000000">
      <w:pPr>
        <w:pStyle w:val="ListParagraph"/>
        <w:numPr>
          <w:ilvl w:val="1"/>
          <w:numId w:val="14"/>
        </w:numPr>
        <w:tabs>
          <w:tab w:val="left" w:pos="807"/>
        </w:tabs>
        <w:spacing w:before="276"/>
        <w:ind w:left="807" w:hanging="359"/>
        <w:rPr>
          <w:sz w:val="24"/>
        </w:rPr>
      </w:pPr>
      <w:r>
        <w:rPr>
          <w:sz w:val="24"/>
        </w:rPr>
        <w:t>Prolonged</w:t>
      </w:r>
      <w:r>
        <w:rPr>
          <w:spacing w:val="-3"/>
          <w:sz w:val="24"/>
        </w:rPr>
        <w:t xml:space="preserve"> </w:t>
      </w:r>
      <w:r>
        <w:rPr>
          <w:sz w:val="24"/>
        </w:rPr>
        <w:t>hospitalization</w:t>
      </w:r>
      <w:r>
        <w:rPr>
          <w:spacing w:val="-2"/>
          <w:sz w:val="24"/>
        </w:rPr>
        <w:t xml:space="preserve"> </w:t>
      </w:r>
      <w:r>
        <w:rPr>
          <w:sz w:val="24"/>
        </w:rPr>
        <w:t>after</w:t>
      </w:r>
      <w:r>
        <w:rPr>
          <w:spacing w:val="-1"/>
          <w:sz w:val="24"/>
        </w:rPr>
        <w:t xml:space="preserve"> </w:t>
      </w:r>
      <w:r>
        <w:rPr>
          <w:spacing w:val="-2"/>
          <w:sz w:val="24"/>
        </w:rPr>
        <w:t>childbirth;</w:t>
      </w:r>
    </w:p>
    <w:p w:rsidR="00D60DE3" w:rsidRDefault="00000000">
      <w:pPr>
        <w:pStyle w:val="ListParagraph"/>
        <w:numPr>
          <w:ilvl w:val="1"/>
          <w:numId w:val="14"/>
        </w:numPr>
        <w:tabs>
          <w:tab w:val="left" w:pos="807"/>
        </w:tabs>
        <w:spacing w:before="276"/>
        <w:ind w:left="807" w:hanging="359"/>
        <w:rPr>
          <w:sz w:val="24"/>
        </w:rPr>
      </w:pPr>
      <w:r>
        <w:rPr>
          <w:sz w:val="24"/>
        </w:rPr>
        <w:t>•</w:t>
      </w:r>
      <w:r>
        <w:rPr>
          <w:spacing w:val="-4"/>
          <w:sz w:val="24"/>
        </w:rPr>
        <w:t xml:space="preserve"> </w:t>
      </w:r>
      <w:r>
        <w:rPr>
          <w:sz w:val="24"/>
        </w:rPr>
        <w:t>Previous</w:t>
      </w:r>
      <w:r>
        <w:rPr>
          <w:spacing w:val="-3"/>
          <w:sz w:val="24"/>
        </w:rPr>
        <w:t xml:space="preserve"> </w:t>
      </w:r>
      <w:r>
        <w:rPr>
          <w:spacing w:val="-2"/>
          <w:sz w:val="24"/>
        </w:rPr>
        <w:t>miscarriages;</w:t>
      </w:r>
    </w:p>
    <w:p w:rsidR="00D60DE3" w:rsidRDefault="00000000">
      <w:pPr>
        <w:pStyle w:val="ListParagraph"/>
        <w:numPr>
          <w:ilvl w:val="1"/>
          <w:numId w:val="14"/>
        </w:numPr>
        <w:tabs>
          <w:tab w:val="left" w:pos="807"/>
        </w:tabs>
        <w:spacing w:before="276"/>
        <w:ind w:left="807" w:hanging="359"/>
        <w:rPr>
          <w:sz w:val="24"/>
        </w:rPr>
      </w:pPr>
      <w:r>
        <w:rPr>
          <w:sz w:val="24"/>
        </w:rPr>
        <w:t>•</w:t>
      </w:r>
      <w:r>
        <w:rPr>
          <w:spacing w:val="-3"/>
          <w:sz w:val="24"/>
        </w:rPr>
        <w:t xml:space="preserve"> </w:t>
      </w:r>
      <w:r>
        <w:rPr>
          <w:sz w:val="24"/>
        </w:rPr>
        <w:t>Infertility</w:t>
      </w:r>
      <w:r>
        <w:rPr>
          <w:spacing w:val="-1"/>
          <w:sz w:val="24"/>
        </w:rPr>
        <w:t xml:space="preserve"> </w:t>
      </w:r>
      <w:r>
        <w:rPr>
          <w:spacing w:val="-2"/>
          <w:sz w:val="24"/>
        </w:rPr>
        <w:t>Treatment.</w:t>
      </w:r>
    </w:p>
    <w:p w:rsidR="00D60DE3" w:rsidRDefault="00000000">
      <w:pPr>
        <w:pStyle w:val="ListParagraph"/>
        <w:numPr>
          <w:ilvl w:val="1"/>
          <w:numId w:val="14"/>
        </w:numPr>
        <w:tabs>
          <w:tab w:val="left" w:pos="807"/>
        </w:tabs>
        <w:spacing w:before="276"/>
        <w:ind w:left="807" w:hanging="359"/>
        <w:rPr>
          <w:sz w:val="24"/>
        </w:rPr>
      </w:pPr>
      <w:r>
        <w:rPr>
          <w:sz w:val="24"/>
        </w:rPr>
        <w:t>Was</w:t>
      </w:r>
      <w:r>
        <w:rPr>
          <w:spacing w:val="-2"/>
          <w:sz w:val="24"/>
        </w:rPr>
        <w:t xml:space="preserve"> </w:t>
      </w:r>
      <w:r>
        <w:rPr>
          <w:sz w:val="24"/>
        </w:rPr>
        <w:t>the</w:t>
      </w:r>
      <w:r>
        <w:rPr>
          <w:spacing w:val="-1"/>
          <w:sz w:val="24"/>
        </w:rPr>
        <w:t xml:space="preserve"> </w:t>
      </w:r>
      <w:r>
        <w:rPr>
          <w:sz w:val="24"/>
        </w:rPr>
        <w:t>pregnancy</w:t>
      </w:r>
      <w:r>
        <w:rPr>
          <w:spacing w:val="-1"/>
          <w:sz w:val="24"/>
        </w:rPr>
        <w:t xml:space="preserve"> </w:t>
      </w:r>
      <w:r>
        <w:rPr>
          <w:spacing w:val="-2"/>
          <w:sz w:val="24"/>
        </w:rPr>
        <w:t>intended,</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w:t>
      </w:r>
      <w:r>
        <w:rPr>
          <w:spacing w:val="-2"/>
          <w:sz w:val="24"/>
        </w:rPr>
        <w:t xml:space="preserve"> </w:t>
      </w:r>
      <w:r>
        <w:rPr>
          <w:sz w:val="24"/>
        </w:rPr>
        <w:t>Child's</w:t>
      </w:r>
      <w:r>
        <w:rPr>
          <w:spacing w:val="-2"/>
          <w:sz w:val="24"/>
        </w:rPr>
        <w:t xml:space="preserve"> </w:t>
      </w:r>
      <w:r>
        <w:rPr>
          <w:spacing w:val="-4"/>
          <w:sz w:val="24"/>
        </w:rPr>
        <w:t>sex,</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w:t>
      </w:r>
      <w:r>
        <w:rPr>
          <w:spacing w:val="-2"/>
          <w:sz w:val="24"/>
        </w:rPr>
        <w:t xml:space="preserve"> </w:t>
      </w:r>
      <w:r>
        <w:rPr>
          <w:sz w:val="24"/>
        </w:rPr>
        <w:t>Illness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pacing w:val="-5"/>
          <w:sz w:val="24"/>
        </w:rPr>
        <w:t>kid</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Incapability</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infant</w:t>
      </w:r>
      <w:r>
        <w:rPr>
          <w:spacing w:val="-2"/>
          <w:sz w:val="24"/>
        </w:rPr>
        <w:t xml:space="preserve"> </w:t>
      </w:r>
      <w:r>
        <w:rPr>
          <w:sz w:val="24"/>
        </w:rPr>
        <w:t>to</w:t>
      </w:r>
      <w:r>
        <w:rPr>
          <w:spacing w:val="-1"/>
          <w:sz w:val="24"/>
        </w:rPr>
        <w:t xml:space="preserve"> </w:t>
      </w:r>
      <w:r>
        <w:rPr>
          <w:sz w:val="24"/>
        </w:rPr>
        <w:t>adequately</w:t>
      </w:r>
      <w:r>
        <w:rPr>
          <w:spacing w:val="-1"/>
          <w:sz w:val="24"/>
        </w:rPr>
        <w:t xml:space="preserve"> </w:t>
      </w:r>
      <w:r>
        <w:rPr>
          <w:spacing w:val="-2"/>
          <w:sz w:val="24"/>
        </w:rPr>
        <w:t>suckle,</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number</w:t>
      </w:r>
      <w:r>
        <w:rPr>
          <w:spacing w:val="-2"/>
          <w:sz w:val="24"/>
        </w:rPr>
        <w:t xml:space="preserve"> </w:t>
      </w:r>
      <w:r>
        <w:rPr>
          <w:sz w:val="24"/>
        </w:rPr>
        <w:t xml:space="preserve">of </w:t>
      </w:r>
      <w:r>
        <w:rPr>
          <w:spacing w:val="-2"/>
          <w:sz w:val="24"/>
        </w:rPr>
        <w:t>children,</w:t>
      </w:r>
    </w:p>
    <w:p w:rsidR="00D60DE3" w:rsidRDefault="00D60DE3">
      <w:pPr>
        <w:pStyle w:val="BodyText"/>
      </w:pPr>
    </w:p>
    <w:p w:rsidR="00D60DE3" w:rsidRDefault="00000000">
      <w:pPr>
        <w:pStyle w:val="ListParagraph"/>
        <w:numPr>
          <w:ilvl w:val="1"/>
          <w:numId w:val="14"/>
        </w:numPr>
        <w:tabs>
          <w:tab w:val="left" w:pos="807"/>
        </w:tabs>
        <w:spacing w:before="1"/>
        <w:ind w:left="807" w:hanging="359"/>
        <w:rPr>
          <w:sz w:val="24"/>
        </w:rPr>
      </w:pPr>
      <w:r>
        <w:rPr>
          <w:sz w:val="24"/>
        </w:rPr>
        <w:t>•</w:t>
      </w:r>
      <w:r>
        <w:rPr>
          <w:spacing w:val="-2"/>
          <w:sz w:val="24"/>
        </w:rPr>
        <w:t xml:space="preserve"> </w:t>
      </w:r>
      <w:r>
        <w:rPr>
          <w:sz w:val="24"/>
        </w:rPr>
        <w:t>temperament of</w:t>
      </w:r>
      <w:r>
        <w:rPr>
          <w:spacing w:val="-1"/>
          <w:sz w:val="24"/>
        </w:rPr>
        <w:t xml:space="preserve"> </w:t>
      </w:r>
      <w:r>
        <w:rPr>
          <w:sz w:val="24"/>
        </w:rPr>
        <w:t>the</w:t>
      </w:r>
      <w:r>
        <w:rPr>
          <w:spacing w:val="-1"/>
          <w:sz w:val="24"/>
        </w:rPr>
        <w:t xml:space="preserve"> </w:t>
      </w:r>
      <w:r>
        <w:rPr>
          <w:spacing w:val="-2"/>
          <w:sz w:val="24"/>
        </w:rPr>
        <w:t>infant,</w:t>
      </w:r>
    </w:p>
    <w:p w:rsidR="00D60DE3" w:rsidRDefault="00000000">
      <w:pPr>
        <w:pStyle w:val="ListParagraph"/>
        <w:numPr>
          <w:ilvl w:val="1"/>
          <w:numId w:val="14"/>
        </w:numPr>
        <w:tabs>
          <w:tab w:val="left" w:pos="807"/>
        </w:tabs>
        <w:spacing w:before="276"/>
        <w:ind w:left="807" w:hanging="359"/>
        <w:rPr>
          <w:sz w:val="24"/>
        </w:rPr>
      </w:pPr>
      <w:r>
        <w:rPr>
          <w:sz w:val="24"/>
        </w:rPr>
        <w:t>•</w:t>
      </w:r>
      <w:r>
        <w:rPr>
          <w:spacing w:val="-2"/>
          <w:sz w:val="24"/>
        </w:rPr>
        <w:t xml:space="preserve"> </w:t>
      </w:r>
      <w:r>
        <w:rPr>
          <w:sz w:val="24"/>
        </w:rPr>
        <w:t>difficulties</w:t>
      </w:r>
      <w:r>
        <w:rPr>
          <w:spacing w:val="-1"/>
          <w:sz w:val="24"/>
        </w:rPr>
        <w:t xml:space="preserve"> </w:t>
      </w:r>
      <w:r>
        <w:rPr>
          <w:sz w:val="24"/>
        </w:rPr>
        <w:t>in feeding the</w:t>
      </w:r>
      <w:r>
        <w:rPr>
          <w:spacing w:val="-1"/>
          <w:sz w:val="24"/>
        </w:rPr>
        <w:t xml:space="preserve"> </w:t>
      </w:r>
      <w:r>
        <w:rPr>
          <w:spacing w:val="-2"/>
          <w:sz w:val="24"/>
        </w:rPr>
        <w:t>infant,</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w:t>
      </w:r>
      <w:r>
        <w:rPr>
          <w:spacing w:val="-3"/>
          <w:sz w:val="24"/>
        </w:rPr>
        <w:t xml:space="preserve"> </w:t>
      </w:r>
      <w:r>
        <w:rPr>
          <w:sz w:val="24"/>
        </w:rPr>
        <w:t>unique</w:t>
      </w:r>
      <w:r>
        <w:rPr>
          <w:spacing w:val="-1"/>
          <w:sz w:val="24"/>
        </w:rPr>
        <w:t xml:space="preserve"> </w:t>
      </w:r>
      <w:r>
        <w:rPr>
          <w:sz w:val="24"/>
        </w:rPr>
        <w:t>demands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infant</w:t>
      </w:r>
    </w:p>
    <w:p w:rsidR="00D60DE3" w:rsidRDefault="00D60DE3">
      <w:pPr>
        <w:pStyle w:val="ListParagraph"/>
        <w:rPr>
          <w:sz w:val="24"/>
        </w:rPr>
        <w:sectPr w:rsidR="00D60DE3">
          <w:pgSz w:w="11910" w:h="16840"/>
          <w:pgMar w:top="1360" w:right="992" w:bottom="1200" w:left="992" w:header="0" w:footer="1012" w:gutter="0"/>
          <w:cols w:space="720"/>
        </w:sectPr>
      </w:pPr>
    </w:p>
    <w:p w:rsidR="00D60DE3" w:rsidRDefault="00000000">
      <w:pPr>
        <w:pStyle w:val="Heading2"/>
        <w:spacing w:before="61"/>
        <w:ind w:left="87" w:firstLine="0"/>
      </w:pPr>
      <w:r>
        <w:lastRenderedPageBreak/>
        <w:t>Socioeconomic</w:t>
      </w:r>
      <w:r>
        <w:rPr>
          <w:spacing w:val="-2"/>
        </w:rPr>
        <w:t xml:space="preserve"> Factors</w:t>
      </w:r>
    </w:p>
    <w:p w:rsidR="00D60DE3" w:rsidRDefault="00D60DE3">
      <w:pPr>
        <w:pStyle w:val="BodyText"/>
        <w:spacing w:before="160"/>
        <w:rPr>
          <w:b/>
        </w:rPr>
      </w:pPr>
    </w:p>
    <w:p w:rsidR="00D60DE3" w:rsidRDefault="00000000">
      <w:pPr>
        <w:pStyle w:val="ListParagraph"/>
        <w:numPr>
          <w:ilvl w:val="1"/>
          <w:numId w:val="14"/>
        </w:numPr>
        <w:tabs>
          <w:tab w:val="left" w:pos="808"/>
        </w:tabs>
        <w:spacing w:before="1" w:line="480" w:lineRule="auto"/>
        <w:ind w:right="205"/>
        <w:rPr>
          <w:sz w:val="24"/>
        </w:rPr>
      </w:pPr>
      <w:r>
        <w:rPr>
          <w:sz w:val="24"/>
        </w:rPr>
        <w:t>cultural</w:t>
      </w:r>
      <w:r>
        <w:rPr>
          <w:spacing w:val="-3"/>
          <w:sz w:val="24"/>
        </w:rPr>
        <w:t xml:space="preserve"> </w:t>
      </w:r>
      <w:r>
        <w:rPr>
          <w:sz w:val="24"/>
        </w:rPr>
        <w:t>traditions</w:t>
      </w:r>
      <w:r>
        <w:rPr>
          <w:spacing w:val="-3"/>
          <w:sz w:val="24"/>
        </w:rPr>
        <w:t xml:space="preserve"> </w:t>
      </w:r>
      <w:r>
        <w:rPr>
          <w:sz w:val="24"/>
        </w:rPr>
        <w:t>and</w:t>
      </w:r>
      <w:r>
        <w:rPr>
          <w:spacing w:val="-3"/>
          <w:sz w:val="24"/>
        </w:rPr>
        <w:t xml:space="preserve"> </w:t>
      </w:r>
      <w:r>
        <w:rPr>
          <w:sz w:val="24"/>
        </w:rPr>
        <w:t>beliefs,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new</w:t>
      </w:r>
      <w:r>
        <w:rPr>
          <w:spacing w:val="-3"/>
          <w:sz w:val="24"/>
        </w:rPr>
        <w:t xml:space="preserve"> </w:t>
      </w:r>
      <w:r>
        <w:rPr>
          <w:sz w:val="24"/>
        </w:rPr>
        <w:t>moms</w:t>
      </w:r>
      <w:r>
        <w:rPr>
          <w:spacing w:val="-1"/>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seen</w:t>
      </w:r>
      <w:r>
        <w:rPr>
          <w:spacing w:val="-3"/>
          <w:sz w:val="24"/>
        </w:rPr>
        <w:t xml:space="preserve"> </w:t>
      </w:r>
      <w:r>
        <w:rPr>
          <w:sz w:val="24"/>
        </w:rPr>
        <w:t>outdoors</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period</w:t>
      </w:r>
      <w:r>
        <w:rPr>
          <w:spacing w:val="-3"/>
          <w:sz w:val="24"/>
        </w:rPr>
        <w:t xml:space="preserve"> </w:t>
      </w:r>
      <w:r>
        <w:rPr>
          <w:sz w:val="24"/>
        </w:rPr>
        <w:t>of time and sitting on hot water after delivery, which may cause the new mother more agony and misery.</w:t>
      </w:r>
    </w:p>
    <w:p w:rsidR="00D60DE3" w:rsidRDefault="00000000">
      <w:pPr>
        <w:pStyle w:val="ListParagraph"/>
        <w:numPr>
          <w:ilvl w:val="1"/>
          <w:numId w:val="14"/>
        </w:numPr>
        <w:tabs>
          <w:tab w:val="left" w:pos="807"/>
        </w:tabs>
        <w:ind w:left="807" w:hanging="359"/>
        <w:rPr>
          <w:sz w:val="24"/>
        </w:rPr>
      </w:pPr>
      <w:r>
        <w:rPr>
          <w:sz w:val="24"/>
        </w:rPr>
        <w:t>familial</w:t>
      </w:r>
      <w:r>
        <w:rPr>
          <w:spacing w:val="-4"/>
          <w:sz w:val="24"/>
        </w:rPr>
        <w:t xml:space="preserve"> </w:t>
      </w:r>
      <w:r>
        <w:rPr>
          <w:sz w:val="24"/>
        </w:rPr>
        <w:t>Assistance</w:t>
      </w:r>
      <w:r>
        <w:rPr>
          <w:spacing w:val="-3"/>
          <w:sz w:val="24"/>
        </w:rPr>
        <w:t xml:space="preserve"> </w:t>
      </w:r>
      <w:r>
        <w:rPr>
          <w:sz w:val="24"/>
        </w:rPr>
        <w:t>from</w:t>
      </w:r>
      <w:r>
        <w:rPr>
          <w:spacing w:val="1"/>
          <w:sz w:val="24"/>
        </w:rPr>
        <w:t xml:space="preserve"> </w:t>
      </w:r>
      <w:r>
        <w:rPr>
          <w:sz w:val="24"/>
        </w:rPr>
        <w:t>partners</w:t>
      </w:r>
      <w:r>
        <w:rPr>
          <w:spacing w:val="-2"/>
          <w:sz w:val="24"/>
        </w:rPr>
        <w:t xml:space="preserve"> </w:t>
      </w:r>
      <w:r>
        <w:rPr>
          <w:sz w:val="24"/>
        </w:rPr>
        <w:t>or</w:t>
      </w:r>
      <w:r>
        <w:rPr>
          <w:spacing w:val="-4"/>
          <w:sz w:val="24"/>
        </w:rPr>
        <w:t xml:space="preserve"> </w:t>
      </w:r>
      <w:r>
        <w:rPr>
          <w:sz w:val="24"/>
        </w:rPr>
        <w:t>grandparents</w:t>
      </w:r>
      <w:r>
        <w:rPr>
          <w:spacing w:val="1"/>
          <w:sz w:val="24"/>
        </w:rPr>
        <w:t xml:space="preserve"> </w:t>
      </w:r>
      <w:r>
        <w:rPr>
          <w:sz w:val="24"/>
        </w:rPr>
        <w:t>in</w:t>
      </w:r>
      <w:r>
        <w:rPr>
          <w:spacing w:val="-2"/>
          <w:sz w:val="24"/>
        </w:rPr>
        <w:t xml:space="preserve"> </w:t>
      </w:r>
      <w:r>
        <w:rPr>
          <w:sz w:val="24"/>
        </w:rPr>
        <w:t>infant</w:t>
      </w:r>
      <w:r>
        <w:rPr>
          <w:spacing w:val="-1"/>
          <w:sz w:val="24"/>
        </w:rPr>
        <w:t xml:space="preserve"> </w:t>
      </w:r>
      <w:r>
        <w:rPr>
          <w:spacing w:val="-2"/>
          <w:sz w:val="24"/>
        </w:rPr>
        <w:t>care.</w:t>
      </w:r>
    </w:p>
    <w:p w:rsidR="00D60DE3" w:rsidRDefault="00D60DE3">
      <w:pPr>
        <w:pStyle w:val="BodyText"/>
      </w:pPr>
    </w:p>
    <w:p w:rsidR="00D60DE3" w:rsidRDefault="00000000">
      <w:pPr>
        <w:pStyle w:val="ListParagraph"/>
        <w:numPr>
          <w:ilvl w:val="1"/>
          <w:numId w:val="14"/>
        </w:numPr>
        <w:tabs>
          <w:tab w:val="left" w:pos="807"/>
        </w:tabs>
        <w:ind w:left="807" w:hanging="359"/>
        <w:rPr>
          <w:sz w:val="24"/>
        </w:rPr>
      </w:pPr>
      <w:r>
        <w:rPr>
          <w:sz w:val="24"/>
        </w:rPr>
        <w:t>newly</w:t>
      </w:r>
      <w:r>
        <w:rPr>
          <w:spacing w:val="-1"/>
          <w:sz w:val="24"/>
        </w:rPr>
        <w:t xml:space="preserve"> </w:t>
      </w:r>
      <w:r>
        <w:rPr>
          <w:spacing w:val="-2"/>
          <w:sz w:val="24"/>
        </w:rPr>
        <w:t>divorced,</w:t>
      </w:r>
    </w:p>
    <w:p w:rsidR="00D60DE3" w:rsidRDefault="00D60DE3">
      <w:pPr>
        <w:pStyle w:val="BodyText"/>
      </w:pPr>
    </w:p>
    <w:p w:rsidR="00D60DE3" w:rsidRDefault="00000000">
      <w:pPr>
        <w:pStyle w:val="ListParagraph"/>
        <w:numPr>
          <w:ilvl w:val="1"/>
          <w:numId w:val="14"/>
        </w:numPr>
        <w:tabs>
          <w:tab w:val="left" w:pos="807"/>
        </w:tabs>
        <w:spacing w:before="1"/>
        <w:ind w:left="807" w:hanging="359"/>
        <w:rPr>
          <w:sz w:val="24"/>
        </w:rPr>
      </w:pPr>
      <w:r>
        <w:rPr>
          <w:sz w:val="24"/>
        </w:rPr>
        <w:t xml:space="preserve">modest monthly </w:t>
      </w:r>
      <w:r>
        <w:rPr>
          <w:spacing w:val="-2"/>
          <w:sz w:val="24"/>
        </w:rPr>
        <w:t>income,</w:t>
      </w:r>
    </w:p>
    <w:p w:rsidR="00D60DE3" w:rsidRDefault="00000000">
      <w:pPr>
        <w:pStyle w:val="ListParagraph"/>
        <w:numPr>
          <w:ilvl w:val="1"/>
          <w:numId w:val="14"/>
        </w:numPr>
        <w:tabs>
          <w:tab w:val="left" w:pos="807"/>
        </w:tabs>
        <w:spacing w:before="276"/>
        <w:ind w:left="807" w:hanging="359"/>
        <w:rPr>
          <w:sz w:val="24"/>
        </w:rPr>
      </w:pPr>
      <w:r>
        <w:rPr>
          <w:sz w:val="24"/>
        </w:rPr>
        <w:t xml:space="preserve">low monthly </w:t>
      </w:r>
      <w:r>
        <w:rPr>
          <w:spacing w:val="-2"/>
          <w:sz w:val="24"/>
        </w:rPr>
        <w:t>expenditures</w:t>
      </w:r>
    </w:p>
    <w:p w:rsidR="00D60DE3" w:rsidRDefault="00000000">
      <w:pPr>
        <w:pStyle w:val="ListParagraph"/>
        <w:numPr>
          <w:ilvl w:val="1"/>
          <w:numId w:val="14"/>
        </w:numPr>
        <w:tabs>
          <w:tab w:val="left" w:pos="807"/>
        </w:tabs>
        <w:spacing w:before="276"/>
        <w:ind w:left="807" w:hanging="359"/>
        <w:rPr>
          <w:sz w:val="24"/>
        </w:rPr>
      </w:pPr>
      <w:r>
        <w:rPr>
          <w:sz w:val="24"/>
        </w:rPr>
        <w:t>job</w:t>
      </w:r>
      <w:r>
        <w:rPr>
          <w:spacing w:val="-1"/>
          <w:sz w:val="24"/>
        </w:rPr>
        <w:t xml:space="preserve"> </w:t>
      </w:r>
      <w:r>
        <w:rPr>
          <w:sz w:val="24"/>
        </w:rPr>
        <w:t>loss</w:t>
      </w:r>
      <w:r>
        <w:rPr>
          <w:spacing w:val="-1"/>
          <w:sz w:val="24"/>
        </w:rPr>
        <w:t xml:space="preserve"> </w:t>
      </w:r>
      <w:r>
        <w:rPr>
          <w:sz w:val="24"/>
        </w:rPr>
        <w:t>and</w:t>
      </w:r>
      <w:r>
        <w:rPr>
          <w:spacing w:val="-1"/>
          <w:sz w:val="24"/>
        </w:rPr>
        <w:t xml:space="preserve"> </w:t>
      </w:r>
      <w:r>
        <w:rPr>
          <w:sz w:val="24"/>
        </w:rPr>
        <w:t>recent</w:t>
      </w:r>
      <w:r>
        <w:rPr>
          <w:spacing w:val="-1"/>
          <w:sz w:val="24"/>
        </w:rPr>
        <w:t xml:space="preserve"> </w:t>
      </w:r>
      <w:r>
        <w:rPr>
          <w:sz w:val="24"/>
        </w:rPr>
        <w:t xml:space="preserve">home </w:t>
      </w:r>
      <w:r>
        <w:rPr>
          <w:spacing w:val="-4"/>
          <w:sz w:val="24"/>
        </w:rPr>
        <w:t>move</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43"/>
      </w:pPr>
    </w:p>
    <w:p w:rsidR="00D60DE3" w:rsidRDefault="00000000">
      <w:pPr>
        <w:pStyle w:val="Heading2"/>
        <w:ind w:left="87" w:firstLine="0"/>
      </w:pPr>
      <w:r>
        <w:t>Clinical</w:t>
      </w:r>
      <w:r>
        <w:rPr>
          <w:spacing w:val="1"/>
        </w:rPr>
        <w:t xml:space="preserve"> </w:t>
      </w:r>
      <w:r>
        <w:rPr>
          <w:spacing w:val="-2"/>
        </w:rPr>
        <w:t>variables</w:t>
      </w:r>
    </w:p>
    <w:p w:rsidR="00D60DE3" w:rsidRDefault="00D60DE3">
      <w:pPr>
        <w:pStyle w:val="BodyText"/>
        <w:spacing w:before="159"/>
        <w:rPr>
          <w:b/>
        </w:rPr>
      </w:pPr>
    </w:p>
    <w:p w:rsidR="00D60DE3" w:rsidRDefault="00000000">
      <w:pPr>
        <w:pStyle w:val="ListParagraph"/>
        <w:numPr>
          <w:ilvl w:val="0"/>
          <w:numId w:val="14"/>
        </w:numPr>
        <w:tabs>
          <w:tab w:val="left" w:pos="230"/>
        </w:tabs>
        <w:ind w:left="230" w:hanging="143"/>
        <w:jc w:val="both"/>
        <w:rPr>
          <w:sz w:val="24"/>
        </w:rPr>
      </w:pPr>
      <w:r>
        <w:rPr>
          <w:sz w:val="24"/>
        </w:rPr>
        <w:t>past</w:t>
      </w:r>
      <w:r>
        <w:rPr>
          <w:spacing w:val="-3"/>
          <w:sz w:val="24"/>
        </w:rPr>
        <w:t xml:space="preserve"> </w:t>
      </w:r>
      <w:r>
        <w:rPr>
          <w:sz w:val="24"/>
        </w:rPr>
        <w:t>history of</w:t>
      </w:r>
      <w:r>
        <w:rPr>
          <w:spacing w:val="-1"/>
          <w:sz w:val="24"/>
        </w:rPr>
        <w:t xml:space="preserve"> </w:t>
      </w:r>
      <w:r>
        <w:rPr>
          <w:sz w:val="24"/>
        </w:rPr>
        <w:t>psychiatric</w:t>
      </w:r>
      <w:r>
        <w:rPr>
          <w:spacing w:val="-2"/>
          <w:sz w:val="24"/>
        </w:rPr>
        <w:t xml:space="preserve"> </w:t>
      </w:r>
      <w:r>
        <w:rPr>
          <w:sz w:val="24"/>
        </w:rPr>
        <w:t>disease</w:t>
      </w:r>
      <w:r>
        <w:rPr>
          <w:spacing w:val="-2"/>
          <w:sz w:val="24"/>
        </w:rPr>
        <w:t xml:space="preserve"> </w:t>
      </w:r>
      <w:r>
        <w:rPr>
          <w:sz w:val="24"/>
        </w:rPr>
        <w:t>•</w:t>
      </w:r>
      <w:r>
        <w:rPr>
          <w:spacing w:val="-1"/>
          <w:sz w:val="24"/>
        </w:rPr>
        <w:t xml:space="preserve"> </w:t>
      </w:r>
      <w:r>
        <w:rPr>
          <w:sz w:val="24"/>
        </w:rPr>
        <w:t>psychiatric illness</w:t>
      </w:r>
      <w:r>
        <w:rPr>
          <w:spacing w:val="-1"/>
          <w:sz w:val="24"/>
        </w:rPr>
        <w:t xml:space="preserve"> </w:t>
      </w:r>
      <w:r>
        <w:rPr>
          <w:sz w:val="24"/>
        </w:rPr>
        <w:t>in the</w:t>
      </w:r>
      <w:r>
        <w:rPr>
          <w:spacing w:val="-1"/>
          <w:sz w:val="24"/>
        </w:rPr>
        <w:t xml:space="preserve"> </w:t>
      </w:r>
      <w:r>
        <w:rPr>
          <w:sz w:val="24"/>
        </w:rPr>
        <w:t>family •</w:t>
      </w:r>
      <w:r>
        <w:rPr>
          <w:spacing w:val="-1"/>
          <w:sz w:val="24"/>
        </w:rPr>
        <w:t xml:space="preserve"> </w:t>
      </w:r>
      <w:r>
        <w:rPr>
          <w:sz w:val="24"/>
        </w:rPr>
        <w:t>site</w:t>
      </w:r>
      <w:r>
        <w:rPr>
          <w:spacing w:val="-1"/>
          <w:sz w:val="24"/>
        </w:rPr>
        <w:t xml:space="preserve"> </w:t>
      </w:r>
      <w:r>
        <w:rPr>
          <w:sz w:val="24"/>
        </w:rPr>
        <w:t xml:space="preserve">of </w:t>
      </w:r>
      <w:r>
        <w:rPr>
          <w:spacing w:val="-2"/>
          <w:sz w:val="24"/>
        </w:rPr>
        <w:t>delivery</w:t>
      </w:r>
    </w:p>
    <w:p w:rsidR="00D60DE3" w:rsidRDefault="00D60DE3">
      <w:pPr>
        <w:pStyle w:val="BodyText"/>
        <w:spacing w:before="160"/>
      </w:pPr>
    </w:p>
    <w:p w:rsidR="00D60DE3" w:rsidRDefault="00000000">
      <w:pPr>
        <w:pStyle w:val="BodyText"/>
        <w:spacing w:before="1" w:line="480" w:lineRule="auto"/>
        <w:ind w:left="87"/>
      </w:pPr>
      <w:r>
        <w:rPr>
          <w:b/>
        </w:rPr>
        <w:t>Psychological</w:t>
      </w:r>
      <w:r>
        <w:rPr>
          <w:b/>
          <w:spacing w:val="-2"/>
        </w:rPr>
        <w:t xml:space="preserve"> </w:t>
      </w:r>
      <w:r>
        <w:t>concerns</w:t>
      </w:r>
      <w:r>
        <w:rPr>
          <w:spacing w:val="-3"/>
        </w:rPr>
        <w:t xml:space="preserve"> </w:t>
      </w:r>
      <w:r>
        <w:t>include</w:t>
      </w:r>
      <w:r>
        <w:rPr>
          <w:spacing w:val="-3"/>
        </w:rPr>
        <w:t xml:space="preserve"> </w:t>
      </w:r>
      <w:r>
        <w:t>intimate</w:t>
      </w:r>
      <w:r>
        <w:rPr>
          <w:spacing w:val="-4"/>
        </w:rPr>
        <w:t xml:space="preserve"> </w:t>
      </w:r>
      <w:r>
        <w:t>relationship</w:t>
      </w:r>
      <w:r>
        <w:rPr>
          <w:spacing w:val="-3"/>
        </w:rPr>
        <w:t xml:space="preserve"> </w:t>
      </w:r>
      <w:r>
        <w:t>abuse,</w:t>
      </w:r>
      <w:r>
        <w:rPr>
          <w:spacing w:val="-3"/>
        </w:rPr>
        <w:t xml:space="preserve"> </w:t>
      </w:r>
      <w:r>
        <w:t>childcare</w:t>
      </w:r>
      <w:r>
        <w:rPr>
          <w:spacing w:val="-5"/>
        </w:rPr>
        <w:t xml:space="preserve"> </w:t>
      </w:r>
      <w:r>
        <w:t>stress,</w:t>
      </w:r>
      <w:r>
        <w:rPr>
          <w:spacing w:val="-3"/>
        </w:rPr>
        <w:t xml:space="preserve"> </w:t>
      </w:r>
      <w:r>
        <w:t>and</w:t>
      </w:r>
      <w:r>
        <w:rPr>
          <w:spacing w:val="-3"/>
        </w:rPr>
        <w:t xml:space="preserve"> </w:t>
      </w:r>
      <w:r>
        <w:t>any</w:t>
      </w:r>
      <w:r>
        <w:rPr>
          <w:spacing w:val="-3"/>
        </w:rPr>
        <w:t xml:space="preserve"> </w:t>
      </w:r>
      <w:r>
        <w:t>kind</w:t>
      </w:r>
      <w:r>
        <w:rPr>
          <w:spacing w:val="-3"/>
        </w:rPr>
        <w:t xml:space="preserve"> </w:t>
      </w:r>
      <w:r>
        <w:t>of</w:t>
      </w:r>
      <w:r>
        <w:rPr>
          <w:spacing w:val="-3"/>
        </w:rPr>
        <w:t xml:space="preserve"> </w:t>
      </w:r>
      <w:r>
        <w:t xml:space="preserve">family </w:t>
      </w:r>
      <w:r>
        <w:rPr>
          <w:spacing w:val="-2"/>
        </w:rPr>
        <w:t>strain.</w:t>
      </w:r>
    </w:p>
    <w:p w:rsidR="00D60DE3" w:rsidRDefault="00D60DE3">
      <w:pPr>
        <w:pStyle w:val="BodyText"/>
      </w:pPr>
    </w:p>
    <w:p w:rsidR="00D60DE3" w:rsidRDefault="00D60DE3">
      <w:pPr>
        <w:pStyle w:val="BodyText"/>
        <w:spacing w:before="177"/>
      </w:pPr>
    </w:p>
    <w:p w:rsidR="00D60DE3" w:rsidRDefault="00000000">
      <w:pPr>
        <w:pStyle w:val="Heading2"/>
        <w:numPr>
          <w:ilvl w:val="1"/>
          <w:numId w:val="13"/>
        </w:numPr>
        <w:tabs>
          <w:tab w:val="left" w:pos="567"/>
        </w:tabs>
        <w:ind w:left="567" w:hanging="480"/>
        <w:jc w:val="both"/>
      </w:pPr>
      <w:bookmarkStart w:id="46" w:name="_bookmark52"/>
      <w:bookmarkEnd w:id="46"/>
      <w:r>
        <w:t>Data</w:t>
      </w:r>
      <w:r>
        <w:rPr>
          <w:spacing w:val="-2"/>
        </w:rPr>
        <w:t xml:space="preserve"> </w:t>
      </w:r>
      <w:r>
        <w:t>handling</w:t>
      </w:r>
      <w:r>
        <w:rPr>
          <w:spacing w:val="-1"/>
        </w:rPr>
        <w:t xml:space="preserve"> </w:t>
      </w:r>
      <w:r>
        <w:t>and</w:t>
      </w:r>
      <w:r>
        <w:rPr>
          <w:spacing w:val="-3"/>
        </w:rPr>
        <w:t xml:space="preserve"> </w:t>
      </w:r>
      <w:r>
        <w:t>quality</w:t>
      </w:r>
      <w:r>
        <w:rPr>
          <w:spacing w:val="-1"/>
        </w:rPr>
        <w:t xml:space="preserve"> </w:t>
      </w:r>
      <w:r>
        <w:rPr>
          <w:spacing w:val="-2"/>
        </w:rPr>
        <w:t>control</w:t>
      </w:r>
    </w:p>
    <w:p w:rsidR="00D60DE3" w:rsidRDefault="00000000">
      <w:pPr>
        <w:pStyle w:val="BodyText"/>
        <w:spacing w:before="262" w:line="480" w:lineRule="auto"/>
        <w:ind w:left="87" w:right="84"/>
        <w:jc w:val="both"/>
      </w:pPr>
      <w:r>
        <w:t>The</w:t>
      </w:r>
      <w:r>
        <w:rPr>
          <w:spacing w:val="-15"/>
        </w:rPr>
        <w:t xml:space="preserve"> </w:t>
      </w:r>
      <w:r>
        <w:t>reliability</w:t>
      </w:r>
      <w:r>
        <w:rPr>
          <w:spacing w:val="-14"/>
        </w:rPr>
        <w:t xml:space="preserve"> </w:t>
      </w:r>
      <w:r>
        <w:t>of</w:t>
      </w:r>
      <w:r>
        <w:rPr>
          <w:spacing w:val="-15"/>
        </w:rPr>
        <w:t xml:space="preserve"> </w:t>
      </w:r>
      <w:r>
        <w:t>the</w:t>
      </w:r>
      <w:r>
        <w:rPr>
          <w:spacing w:val="-14"/>
        </w:rPr>
        <w:t xml:space="preserve"> </w:t>
      </w:r>
      <w:r>
        <w:t>study</w:t>
      </w:r>
      <w:r>
        <w:rPr>
          <w:spacing w:val="-14"/>
        </w:rPr>
        <w:t xml:space="preserve"> </w:t>
      </w:r>
      <w:r>
        <w:t>was</w:t>
      </w:r>
      <w:r>
        <w:rPr>
          <w:spacing w:val="-13"/>
        </w:rPr>
        <w:t xml:space="preserve"> </w:t>
      </w:r>
      <w:r>
        <w:t>ensured</w:t>
      </w:r>
      <w:r>
        <w:rPr>
          <w:spacing w:val="-13"/>
        </w:rPr>
        <w:t xml:space="preserve"> </w:t>
      </w:r>
      <w:r>
        <w:t>by</w:t>
      </w:r>
      <w:r>
        <w:rPr>
          <w:spacing w:val="-13"/>
        </w:rPr>
        <w:t xml:space="preserve"> </w:t>
      </w:r>
      <w:r>
        <w:t>credibility,</w:t>
      </w:r>
      <w:r>
        <w:rPr>
          <w:spacing w:val="-15"/>
        </w:rPr>
        <w:t xml:space="preserve"> </w:t>
      </w:r>
      <w:r>
        <w:t>transferability,</w:t>
      </w:r>
      <w:r>
        <w:rPr>
          <w:spacing w:val="-15"/>
        </w:rPr>
        <w:t xml:space="preserve"> </w:t>
      </w:r>
      <w:r>
        <w:t>dependability</w:t>
      </w:r>
      <w:r>
        <w:rPr>
          <w:spacing w:val="-15"/>
        </w:rPr>
        <w:t xml:space="preserve"> </w:t>
      </w:r>
      <w:r>
        <w:t>and</w:t>
      </w:r>
      <w:r>
        <w:rPr>
          <w:spacing w:val="-15"/>
        </w:rPr>
        <w:t xml:space="preserve"> </w:t>
      </w:r>
      <w:r>
        <w:t>confirmability as suggested by Shenton (2004). Credibility was ensured by adopting well-established research previously used quantitative studies, a pilot study will also be conducted to familiarize the culture of the participants in promoting effective interaction. The study research assistants received a one-day orientation on how to administer the surveys. Daily data collection occurred, and completed questionnaires were cross-examined by the researcher at the end of the day for missing data, completeness,</w:t>
      </w:r>
      <w:r>
        <w:rPr>
          <w:spacing w:val="-12"/>
        </w:rPr>
        <w:t xml:space="preserve"> </w:t>
      </w:r>
      <w:r>
        <w:t>and</w:t>
      </w:r>
      <w:r>
        <w:rPr>
          <w:spacing w:val="-12"/>
        </w:rPr>
        <w:t xml:space="preserve"> </w:t>
      </w:r>
      <w:r>
        <w:t>consistency.</w:t>
      </w:r>
      <w:r>
        <w:rPr>
          <w:spacing w:val="-11"/>
        </w:rPr>
        <w:t xml:space="preserve"> </w:t>
      </w:r>
      <w:r>
        <w:t>Concurrent</w:t>
      </w:r>
      <w:r>
        <w:rPr>
          <w:spacing w:val="-12"/>
        </w:rPr>
        <w:t xml:space="preserve"> </w:t>
      </w:r>
      <w:r>
        <w:t>data</w:t>
      </w:r>
      <w:r>
        <w:rPr>
          <w:spacing w:val="-12"/>
        </w:rPr>
        <w:t xml:space="preserve"> </w:t>
      </w:r>
      <w:r>
        <w:t>input</w:t>
      </w:r>
      <w:r>
        <w:rPr>
          <w:spacing w:val="-11"/>
        </w:rPr>
        <w:t xml:space="preserve"> </w:t>
      </w:r>
      <w:r>
        <w:t>and</w:t>
      </w:r>
      <w:r>
        <w:rPr>
          <w:spacing w:val="-12"/>
        </w:rPr>
        <w:t xml:space="preserve"> </w:t>
      </w:r>
      <w:r>
        <w:t>cleanup</w:t>
      </w:r>
      <w:r>
        <w:rPr>
          <w:spacing w:val="-12"/>
        </w:rPr>
        <w:t xml:space="preserve"> </w:t>
      </w:r>
      <w:r>
        <w:t>were</w:t>
      </w:r>
      <w:r>
        <w:rPr>
          <w:spacing w:val="-12"/>
        </w:rPr>
        <w:t xml:space="preserve"> </w:t>
      </w:r>
      <w:r>
        <w:t>performed</w:t>
      </w:r>
      <w:r>
        <w:rPr>
          <w:spacing w:val="-11"/>
        </w:rPr>
        <w:t xml:space="preserve"> </w:t>
      </w:r>
      <w:r>
        <w:t>in</w:t>
      </w:r>
      <w:r>
        <w:rPr>
          <w:spacing w:val="-12"/>
        </w:rPr>
        <w:t xml:space="preserve"> </w:t>
      </w:r>
      <w:r>
        <w:t>Microsoft</w:t>
      </w:r>
      <w:r>
        <w:rPr>
          <w:spacing w:val="-11"/>
        </w:rPr>
        <w:t xml:space="preserve"> </w:t>
      </w:r>
      <w:r>
        <w:rPr>
          <w:spacing w:val="-2"/>
        </w:rPr>
        <w:t>Excel.</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numPr>
          <w:ilvl w:val="1"/>
          <w:numId w:val="13"/>
        </w:numPr>
        <w:tabs>
          <w:tab w:val="left" w:pos="567"/>
        </w:tabs>
        <w:spacing w:before="78"/>
        <w:ind w:left="567" w:hanging="480"/>
        <w:jc w:val="both"/>
      </w:pPr>
      <w:bookmarkStart w:id="47" w:name="_bookmark53"/>
      <w:bookmarkEnd w:id="47"/>
      <w:r>
        <w:lastRenderedPageBreak/>
        <w:t xml:space="preserve">Ethical </w:t>
      </w:r>
      <w:r>
        <w:rPr>
          <w:spacing w:val="-2"/>
        </w:rPr>
        <w:t>approval</w:t>
      </w:r>
    </w:p>
    <w:p w:rsidR="00D60DE3" w:rsidRDefault="00000000">
      <w:pPr>
        <w:pStyle w:val="BodyText"/>
        <w:spacing w:before="261" w:line="480" w:lineRule="auto"/>
        <w:ind w:left="87" w:right="84"/>
        <w:jc w:val="both"/>
      </w:pPr>
      <w:r>
        <w:t>Before</w:t>
      </w:r>
      <w:r>
        <w:rPr>
          <w:spacing w:val="-10"/>
        </w:rPr>
        <w:t xml:space="preserve"> </w:t>
      </w:r>
      <w:r>
        <w:t>the</w:t>
      </w:r>
      <w:r>
        <w:rPr>
          <w:spacing w:val="-10"/>
        </w:rPr>
        <w:t xml:space="preserve"> </w:t>
      </w:r>
      <w:r>
        <w:t>research</w:t>
      </w:r>
      <w:r>
        <w:rPr>
          <w:spacing w:val="-6"/>
        </w:rPr>
        <w:t xml:space="preserve"> </w:t>
      </w:r>
      <w:r>
        <w:t>could</w:t>
      </w:r>
      <w:r>
        <w:rPr>
          <w:spacing w:val="-8"/>
        </w:rPr>
        <w:t xml:space="preserve"> </w:t>
      </w:r>
      <w:r>
        <w:t>begin,</w:t>
      </w:r>
      <w:r>
        <w:rPr>
          <w:spacing w:val="-8"/>
        </w:rPr>
        <w:t xml:space="preserve"> </w:t>
      </w:r>
      <w:r>
        <w:t>it</w:t>
      </w:r>
      <w:r>
        <w:rPr>
          <w:spacing w:val="-8"/>
        </w:rPr>
        <w:t xml:space="preserve"> </w:t>
      </w:r>
      <w:r>
        <w:t>was</w:t>
      </w:r>
      <w:r>
        <w:rPr>
          <w:spacing w:val="-8"/>
        </w:rPr>
        <w:t xml:space="preserve"> </w:t>
      </w:r>
      <w:r>
        <w:t>necessary</w:t>
      </w:r>
      <w:r>
        <w:rPr>
          <w:spacing w:val="-9"/>
        </w:rPr>
        <w:t xml:space="preserve"> </w:t>
      </w:r>
      <w:r>
        <w:t>to</w:t>
      </w:r>
      <w:r>
        <w:rPr>
          <w:spacing w:val="-9"/>
        </w:rPr>
        <w:t xml:space="preserve"> </w:t>
      </w:r>
      <w:r>
        <w:t>get</w:t>
      </w:r>
      <w:r>
        <w:rPr>
          <w:spacing w:val="-8"/>
        </w:rPr>
        <w:t xml:space="preserve"> </w:t>
      </w:r>
      <w:r>
        <w:t>approval</w:t>
      </w:r>
      <w:r>
        <w:rPr>
          <w:spacing w:val="-8"/>
        </w:rPr>
        <w:t xml:space="preserve"> </w:t>
      </w:r>
      <w:r>
        <w:t>from</w:t>
      </w:r>
      <w:r>
        <w:rPr>
          <w:spacing w:val="-9"/>
        </w:rPr>
        <w:t xml:space="preserve"> </w:t>
      </w:r>
      <w:r>
        <w:t>a</w:t>
      </w:r>
      <w:r>
        <w:rPr>
          <w:spacing w:val="-10"/>
        </w:rPr>
        <w:t xml:space="preserve"> </w:t>
      </w:r>
      <w:r>
        <w:t>number</w:t>
      </w:r>
      <w:r>
        <w:rPr>
          <w:spacing w:val="-10"/>
        </w:rPr>
        <w:t xml:space="preserve"> </w:t>
      </w:r>
      <w:r>
        <w:t>of</w:t>
      </w:r>
      <w:r>
        <w:rPr>
          <w:spacing w:val="-9"/>
        </w:rPr>
        <w:t xml:space="preserve"> </w:t>
      </w:r>
      <w:r>
        <w:t>stakeholders.</w:t>
      </w:r>
      <w:r>
        <w:rPr>
          <w:spacing w:val="-6"/>
        </w:rPr>
        <w:t xml:space="preserve"> </w:t>
      </w:r>
      <w:r>
        <w:t>They comprised hospital administrators and the Ethical Review Committee for the Ghana Health Service. Prior to conducting interviews, participants' consent was obtained. There were no direct dangers involved</w:t>
      </w:r>
      <w:r>
        <w:rPr>
          <w:spacing w:val="-15"/>
        </w:rPr>
        <w:t xml:space="preserve"> </w:t>
      </w:r>
      <w:r>
        <w:t>with</w:t>
      </w:r>
      <w:r>
        <w:rPr>
          <w:spacing w:val="-14"/>
        </w:rPr>
        <w:t xml:space="preserve"> </w:t>
      </w:r>
      <w:r>
        <w:t>this</w:t>
      </w:r>
      <w:r>
        <w:rPr>
          <w:spacing w:val="-14"/>
        </w:rPr>
        <w:t xml:space="preserve"> </w:t>
      </w:r>
      <w:r>
        <w:t>research,</w:t>
      </w:r>
      <w:r>
        <w:rPr>
          <w:spacing w:val="-14"/>
        </w:rPr>
        <w:t xml:space="preserve"> </w:t>
      </w:r>
      <w:r>
        <w:t>except</w:t>
      </w:r>
      <w:r>
        <w:rPr>
          <w:spacing w:val="-14"/>
        </w:rPr>
        <w:t xml:space="preserve"> </w:t>
      </w:r>
      <w:r>
        <w:t>that</w:t>
      </w:r>
      <w:r>
        <w:rPr>
          <w:spacing w:val="-13"/>
        </w:rPr>
        <w:t xml:space="preserve"> </w:t>
      </w:r>
      <w:r>
        <w:t>respondents</w:t>
      </w:r>
      <w:r>
        <w:rPr>
          <w:spacing w:val="-14"/>
        </w:rPr>
        <w:t xml:space="preserve"> </w:t>
      </w:r>
      <w:r>
        <w:t>were</w:t>
      </w:r>
      <w:r>
        <w:rPr>
          <w:spacing w:val="-15"/>
        </w:rPr>
        <w:t xml:space="preserve"> </w:t>
      </w:r>
      <w:r>
        <w:t>urged</w:t>
      </w:r>
      <w:r>
        <w:rPr>
          <w:spacing w:val="-14"/>
        </w:rPr>
        <w:t xml:space="preserve"> </w:t>
      </w:r>
      <w:r>
        <w:t>to</w:t>
      </w:r>
      <w:r>
        <w:rPr>
          <w:spacing w:val="-14"/>
        </w:rPr>
        <w:t xml:space="preserve"> </w:t>
      </w:r>
      <w:r>
        <w:t>refrain</w:t>
      </w:r>
      <w:r>
        <w:rPr>
          <w:spacing w:val="-14"/>
        </w:rPr>
        <w:t xml:space="preserve"> </w:t>
      </w:r>
      <w:r>
        <w:t>from</w:t>
      </w:r>
      <w:r>
        <w:rPr>
          <w:spacing w:val="-14"/>
        </w:rPr>
        <w:t xml:space="preserve"> </w:t>
      </w:r>
      <w:r>
        <w:t>discussing</w:t>
      </w:r>
      <w:r>
        <w:rPr>
          <w:spacing w:val="-14"/>
        </w:rPr>
        <w:t xml:space="preserve"> </w:t>
      </w:r>
      <w:r>
        <w:t>any</w:t>
      </w:r>
      <w:r>
        <w:rPr>
          <w:spacing w:val="-14"/>
        </w:rPr>
        <w:t xml:space="preserve"> </w:t>
      </w:r>
      <w:r>
        <w:t>personal or sensitive information that made them feel uneasy. There were no direct advantages to the study's participants. However, responders were advised that the information they would offer might help advance general understanding of PPD. Additionally, respondents were told that participation in the research is optional and that they may leave at any moment without incurring any penalties. Participants were advised that there would be no repercussions for withdrawing from the trial, including</w:t>
      </w:r>
      <w:r>
        <w:rPr>
          <w:spacing w:val="-7"/>
        </w:rPr>
        <w:t xml:space="preserve"> </w:t>
      </w:r>
      <w:r>
        <w:t>loss</w:t>
      </w:r>
      <w:r>
        <w:rPr>
          <w:spacing w:val="-7"/>
        </w:rPr>
        <w:t xml:space="preserve"> </w:t>
      </w:r>
      <w:r>
        <w:t>of</w:t>
      </w:r>
      <w:r>
        <w:rPr>
          <w:spacing w:val="-8"/>
        </w:rPr>
        <w:t xml:space="preserve"> </w:t>
      </w:r>
      <w:r>
        <w:t>healthcare</w:t>
      </w:r>
      <w:r>
        <w:rPr>
          <w:spacing w:val="-9"/>
        </w:rPr>
        <w:t xml:space="preserve"> </w:t>
      </w:r>
      <w:r>
        <w:t>or</w:t>
      </w:r>
      <w:r>
        <w:rPr>
          <w:spacing w:val="-6"/>
        </w:rPr>
        <w:t xml:space="preserve"> </w:t>
      </w:r>
      <w:r>
        <w:t>other</w:t>
      </w:r>
      <w:r>
        <w:rPr>
          <w:spacing w:val="-8"/>
        </w:rPr>
        <w:t xml:space="preserve"> </w:t>
      </w:r>
      <w:r>
        <w:t>benefits.</w:t>
      </w:r>
      <w:r>
        <w:rPr>
          <w:spacing w:val="-7"/>
        </w:rPr>
        <w:t xml:space="preserve"> </w:t>
      </w:r>
      <w:r>
        <w:t>The</w:t>
      </w:r>
      <w:r>
        <w:rPr>
          <w:spacing w:val="-8"/>
        </w:rPr>
        <w:t xml:space="preserve"> </w:t>
      </w:r>
      <w:r>
        <w:t>study's</w:t>
      </w:r>
      <w:r>
        <w:rPr>
          <w:spacing w:val="-7"/>
        </w:rPr>
        <w:t xml:space="preserve"> </w:t>
      </w:r>
      <w:r>
        <w:t>data</w:t>
      </w:r>
      <w:r>
        <w:rPr>
          <w:spacing w:val="-8"/>
        </w:rPr>
        <w:t xml:space="preserve"> </w:t>
      </w:r>
      <w:r>
        <w:t>were</w:t>
      </w:r>
      <w:r>
        <w:rPr>
          <w:spacing w:val="-8"/>
        </w:rPr>
        <w:t xml:space="preserve"> </w:t>
      </w:r>
      <w:r>
        <w:t>kept</w:t>
      </w:r>
      <w:r>
        <w:rPr>
          <w:spacing w:val="-7"/>
        </w:rPr>
        <w:t xml:space="preserve"> </w:t>
      </w:r>
      <w:r>
        <w:t>secret</w:t>
      </w:r>
      <w:r>
        <w:rPr>
          <w:spacing w:val="-7"/>
        </w:rPr>
        <w:t xml:space="preserve"> </w:t>
      </w:r>
      <w:r>
        <w:t>and</w:t>
      </w:r>
      <w:r>
        <w:rPr>
          <w:spacing w:val="-7"/>
        </w:rPr>
        <w:t xml:space="preserve"> </w:t>
      </w:r>
      <w:r>
        <w:t>utilized</w:t>
      </w:r>
      <w:r>
        <w:rPr>
          <w:spacing w:val="-7"/>
        </w:rPr>
        <w:t xml:space="preserve"> </w:t>
      </w:r>
      <w:r>
        <w:t>strictly</w:t>
      </w:r>
      <w:r>
        <w:rPr>
          <w:spacing w:val="-7"/>
        </w:rPr>
        <w:t xml:space="preserve"> </w:t>
      </w:r>
      <w:r>
        <w:t>for the study's stated objective. During the data collecting period, privacy was assured by conducting interviews in a separate room dedicated specifically for the project. Data collected with the ODK Collect</w:t>
      </w:r>
      <w:r>
        <w:rPr>
          <w:spacing w:val="-12"/>
        </w:rPr>
        <w:t xml:space="preserve"> </w:t>
      </w:r>
      <w:r>
        <w:t>instrument</w:t>
      </w:r>
      <w:r>
        <w:rPr>
          <w:spacing w:val="-12"/>
        </w:rPr>
        <w:t xml:space="preserve"> </w:t>
      </w:r>
      <w:r>
        <w:t>were</w:t>
      </w:r>
      <w:r>
        <w:rPr>
          <w:spacing w:val="-9"/>
        </w:rPr>
        <w:t xml:space="preserve"> </w:t>
      </w:r>
      <w:r>
        <w:t>protected</w:t>
      </w:r>
      <w:r>
        <w:rPr>
          <w:spacing w:val="-10"/>
        </w:rPr>
        <w:t xml:space="preserve"> </w:t>
      </w:r>
      <w:r>
        <w:t>with</w:t>
      </w:r>
      <w:r>
        <w:rPr>
          <w:spacing w:val="-12"/>
        </w:rPr>
        <w:t xml:space="preserve"> </w:t>
      </w:r>
      <w:r>
        <w:t>a</w:t>
      </w:r>
      <w:r>
        <w:rPr>
          <w:spacing w:val="-13"/>
        </w:rPr>
        <w:t xml:space="preserve"> </w:t>
      </w:r>
      <w:r>
        <w:t>password,</w:t>
      </w:r>
      <w:r>
        <w:rPr>
          <w:spacing w:val="-12"/>
        </w:rPr>
        <w:t xml:space="preserve"> </w:t>
      </w:r>
      <w:r>
        <w:t>and</w:t>
      </w:r>
      <w:r>
        <w:rPr>
          <w:spacing w:val="-12"/>
        </w:rPr>
        <w:t xml:space="preserve"> </w:t>
      </w:r>
      <w:r>
        <w:t>hard</w:t>
      </w:r>
      <w:r>
        <w:rPr>
          <w:spacing w:val="-13"/>
        </w:rPr>
        <w:t xml:space="preserve"> </w:t>
      </w:r>
      <w:r>
        <w:t>copy</w:t>
      </w:r>
      <w:r>
        <w:rPr>
          <w:spacing w:val="-9"/>
        </w:rPr>
        <w:t xml:space="preserve"> </w:t>
      </w:r>
      <w:r>
        <w:t>collected</w:t>
      </w:r>
      <w:r>
        <w:rPr>
          <w:spacing w:val="-12"/>
        </w:rPr>
        <w:t xml:space="preserve"> </w:t>
      </w:r>
      <w:r>
        <w:t>information</w:t>
      </w:r>
      <w:r>
        <w:rPr>
          <w:spacing w:val="-10"/>
        </w:rPr>
        <w:t xml:space="preserve"> </w:t>
      </w:r>
      <w:r>
        <w:t>were</w:t>
      </w:r>
      <w:r>
        <w:rPr>
          <w:spacing w:val="-14"/>
        </w:rPr>
        <w:t xml:space="preserve"> </w:t>
      </w:r>
      <w:r>
        <w:t>securely maintained in locked folders without the identities of research respondents, with access restricted to the researcher and her supervisor.</w:t>
      </w:r>
    </w:p>
    <w:p w:rsidR="00D60DE3" w:rsidRDefault="00D60DE3">
      <w:pPr>
        <w:pStyle w:val="BodyText"/>
        <w:spacing w:line="480" w:lineRule="auto"/>
        <w:jc w:val="both"/>
        <w:sectPr w:rsidR="00D60DE3">
          <w:pgSz w:w="11910" w:h="16840"/>
          <w:pgMar w:top="1900" w:right="992" w:bottom="1200" w:left="992" w:header="0" w:footer="1012" w:gutter="0"/>
          <w:cols w:space="720"/>
        </w:sectPr>
      </w:pPr>
    </w:p>
    <w:p w:rsidR="00D60DE3" w:rsidRDefault="00D60DE3">
      <w:pPr>
        <w:pStyle w:val="BodyText"/>
        <w:spacing w:before="17"/>
      </w:pPr>
    </w:p>
    <w:p w:rsidR="00D60DE3" w:rsidRDefault="00000000">
      <w:pPr>
        <w:pStyle w:val="Heading1"/>
        <w:spacing w:before="0" w:line="468" w:lineRule="auto"/>
        <w:ind w:left="3495" w:right="3491"/>
      </w:pPr>
      <w:bookmarkStart w:id="48" w:name="_bookmark54"/>
      <w:bookmarkEnd w:id="48"/>
      <w:r>
        <w:t>CHAPTER</w:t>
      </w:r>
      <w:r>
        <w:rPr>
          <w:spacing w:val="-15"/>
        </w:rPr>
        <w:t xml:space="preserve"> </w:t>
      </w:r>
      <w:r>
        <w:t xml:space="preserve">FOUR </w:t>
      </w:r>
      <w:bookmarkStart w:id="49" w:name="_bookmark55"/>
      <w:bookmarkEnd w:id="49"/>
      <w:r>
        <w:rPr>
          <w:spacing w:val="-2"/>
        </w:rPr>
        <w:t>RESULTS</w:t>
      </w:r>
    </w:p>
    <w:p w:rsidR="00D60DE3" w:rsidRDefault="00000000">
      <w:pPr>
        <w:pStyle w:val="Heading2"/>
        <w:numPr>
          <w:ilvl w:val="1"/>
          <w:numId w:val="12"/>
        </w:numPr>
        <w:tabs>
          <w:tab w:val="left" w:pos="447"/>
        </w:tabs>
        <w:spacing w:before="40"/>
        <w:ind w:left="447" w:hanging="360"/>
        <w:jc w:val="both"/>
      </w:pPr>
      <w:bookmarkStart w:id="50" w:name="_bookmark56"/>
      <w:bookmarkEnd w:id="50"/>
      <w:r>
        <w:rPr>
          <w:spacing w:val="-2"/>
        </w:rPr>
        <w:t>Introduction</w:t>
      </w:r>
    </w:p>
    <w:p w:rsidR="00D60DE3" w:rsidRDefault="00000000">
      <w:pPr>
        <w:pStyle w:val="BodyText"/>
        <w:spacing w:before="261" w:line="480" w:lineRule="auto"/>
        <w:ind w:left="87" w:right="82"/>
        <w:jc w:val="both"/>
      </w:pPr>
      <w:r>
        <w:t>The</w:t>
      </w:r>
      <w:r>
        <w:rPr>
          <w:spacing w:val="-8"/>
        </w:rPr>
        <w:t xml:space="preserve"> </w:t>
      </w:r>
      <w:r>
        <w:t>fourth</w:t>
      </w:r>
      <w:r>
        <w:rPr>
          <w:spacing w:val="-7"/>
        </w:rPr>
        <w:t xml:space="preserve"> </w:t>
      </w:r>
      <w:r>
        <w:t>chapter</w:t>
      </w:r>
      <w:r>
        <w:rPr>
          <w:spacing w:val="-8"/>
        </w:rPr>
        <w:t xml:space="preserve"> </w:t>
      </w:r>
      <w:r>
        <w:t>of</w:t>
      </w:r>
      <w:r>
        <w:rPr>
          <w:spacing w:val="-8"/>
        </w:rPr>
        <w:t xml:space="preserve"> </w:t>
      </w:r>
      <w:r>
        <w:t>this</w:t>
      </w:r>
      <w:r>
        <w:rPr>
          <w:spacing w:val="-5"/>
        </w:rPr>
        <w:t xml:space="preserve"> </w:t>
      </w:r>
      <w:r>
        <w:t>study</w:t>
      </w:r>
      <w:r>
        <w:rPr>
          <w:spacing w:val="-5"/>
        </w:rPr>
        <w:t xml:space="preserve"> </w:t>
      </w:r>
      <w:r>
        <w:t>reports</w:t>
      </w:r>
      <w:r>
        <w:rPr>
          <w:spacing w:val="-7"/>
        </w:rPr>
        <w:t xml:space="preserve"> </w:t>
      </w:r>
      <w:r>
        <w:t>on</w:t>
      </w:r>
      <w:r>
        <w:rPr>
          <w:spacing w:val="-7"/>
        </w:rPr>
        <w:t xml:space="preserve"> </w:t>
      </w:r>
      <w:r>
        <w:t>the</w:t>
      </w:r>
      <w:r>
        <w:rPr>
          <w:spacing w:val="-8"/>
        </w:rPr>
        <w:t xml:space="preserve"> </w:t>
      </w:r>
      <w:r>
        <w:t>findings</w:t>
      </w:r>
      <w:r>
        <w:rPr>
          <w:spacing w:val="-6"/>
        </w:rPr>
        <w:t xml:space="preserve"> </w:t>
      </w:r>
      <w:r>
        <w:t>and</w:t>
      </w:r>
      <w:r>
        <w:rPr>
          <w:spacing w:val="-7"/>
        </w:rPr>
        <w:t xml:space="preserve"> </w:t>
      </w:r>
      <w:r>
        <w:t>discussions</w:t>
      </w:r>
      <w:r>
        <w:rPr>
          <w:spacing w:val="-7"/>
        </w:rPr>
        <w:t xml:space="preserve"> </w:t>
      </w:r>
      <w:r>
        <w:t>of</w:t>
      </w:r>
      <w:r>
        <w:rPr>
          <w:spacing w:val="-8"/>
        </w:rPr>
        <w:t xml:space="preserve"> </w:t>
      </w:r>
      <w:r>
        <w:t>the</w:t>
      </w:r>
      <w:r>
        <w:rPr>
          <w:spacing w:val="-8"/>
        </w:rPr>
        <w:t xml:space="preserve"> </w:t>
      </w:r>
      <w:r>
        <w:t>responses</w:t>
      </w:r>
      <w:r>
        <w:rPr>
          <w:spacing w:val="-8"/>
        </w:rPr>
        <w:t xml:space="preserve"> </w:t>
      </w:r>
      <w:r>
        <w:t>solicited</w:t>
      </w:r>
      <w:r>
        <w:rPr>
          <w:spacing w:val="-7"/>
        </w:rPr>
        <w:t xml:space="preserve"> </w:t>
      </w:r>
      <w:r>
        <w:t>from the fieldwork to make meaningful presentations on the objectives and give responses to the research questions</w:t>
      </w:r>
      <w:r>
        <w:rPr>
          <w:spacing w:val="-7"/>
        </w:rPr>
        <w:t xml:space="preserve"> </w:t>
      </w:r>
      <w:r>
        <w:t>of</w:t>
      </w:r>
      <w:r>
        <w:rPr>
          <w:spacing w:val="-8"/>
        </w:rPr>
        <w:t xml:space="preserve"> </w:t>
      </w:r>
      <w:r>
        <w:t>the</w:t>
      </w:r>
      <w:r>
        <w:rPr>
          <w:spacing w:val="-8"/>
        </w:rPr>
        <w:t xml:space="preserve"> </w:t>
      </w:r>
      <w:r>
        <w:t>study.</w:t>
      </w:r>
      <w:r>
        <w:rPr>
          <w:spacing w:val="-7"/>
        </w:rPr>
        <w:t xml:space="preserve"> </w:t>
      </w:r>
      <w:r>
        <w:t>Results</w:t>
      </w:r>
      <w:r>
        <w:rPr>
          <w:spacing w:val="-7"/>
        </w:rPr>
        <w:t xml:space="preserve"> </w:t>
      </w:r>
      <w:r>
        <w:t>are</w:t>
      </w:r>
      <w:r>
        <w:rPr>
          <w:spacing w:val="-9"/>
        </w:rPr>
        <w:t xml:space="preserve"> </w:t>
      </w:r>
      <w:r>
        <w:t>presented</w:t>
      </w:r>
      <w:r>
        <w:rPr>
          <w:spacing w:val="-7"/>
        </w:rPr>
        <w:t xml:space="preserve"> </w:t>
      </w:r>
      <w:r>
        <w:t>in</w:t>
      </w:r>
      <w:r>
        <w:rPr>
          <w:spacing w:val="-7"/>
        </w:rPr>
        <w:t xml:space="preserve"> </w:t>
      </w:r>
      <w:r>
        <w:t>tables</w:t>
      </w:r>
      <w:r>
        <w:rPr>
          <w:spacing w:val="-7"/>
        </w:rPr>
        <w:t xml:space="preserve"> </w:t>
      </w:r>
      <w:r>
        <w:t>of</w:t>
      </w:r>
      <w:r>
        <w:rPr>
          <w:spacing w:val="-8"/>
        </w:rPr>
        <w:t xml:space="preserve"> </w:t>
      </w:r>
      <w:r>
        <w:t>variables</w:t>
      </w:r>
      <w:r>
        <w:rPr>
          <w:spacing w:val="-8"/>
        </w:rPr>
        <w:t xml:space="preserve"> </w:t>
      </w:r>
      <w:r>
        <w:t>of</w:t>
      </w:r>
      <w:r>
        <w:rPr>
          <w:spacing w:val="-8"/>
        </w:rPr>
        <w:t xml:space="preserve"> </w:t>
      </w:r>
      <w:r>
        <w:t>the</w:t>
      </w:r>
      <w:r>
        <w:rPr>
          <w:spacing w:val="-8"/>
        </w:rPr>
        <w:t xml:space="preserve"> </w:t>
      </w:r>
      <w:r>
        <w:t>study</w:t>
      </w:r>
      <w:r>
        <w:rPr>
          <w:spacing w:val="-7"/>
        </w:rPr>
        <w:t xml:space="preserve"> </w:t>
      </w:r>
      <w:r>
        <w:t>that</w:t>
      </w:r>
      <w:r>
        <w:rPr>
          <w:spacing w:val="-7"/>
        </w:rPr>
        <w:t xml:space="preserve"> </w:t>
      </w:r>
      <w:r>
        <w:t>are</w:t>
      </w:r>
      <w:r>
        <w:rPr>
          <w:spacing w:val="-9"/>
        </w:rPr>
        <w:t xml:space="preserve"> </w:t>
      </w:r>
      <w:r>
        <w:t>further</w:t>
      </w:r>
      <w:r>
        <w:rPr>
          <w:spacing w:val="-8"/>
        </w:rPr>
        <w:t xml:space="preserve"> </w:t>
      </w:r>
      <w:r>
        <w:t>grouped under sections based on the objectives of the study, such as, Scio-demographic and clinical factors, prevalence of PPD, Risk factors of PPD, etc.</w:t>
      </w:r>
    </w:p>
    <w:p w:rsidR="00D60DE3" w:rsidRDefault="00D60DE3">
      <w:pPr>
        <w:pStyle w:val="BodyText"/>
      </w:pPr>
    </w:p>
    <w:p w:rsidR="00D60DE3" w:rsidRDefault="00D60DE3">
      <w:pPr>
        <w:pStyle w:val="BodyText"/>
        <w:spacing w:before="164"/>
      </w:pPr>
    </w:p>
    <w:p w:rsidR="00D60DE3" w:rsidRDefault="00000000">
      <w:pPr>
        <w:pStyle w:val="Heading2"/>
        <w:numPr>
          <w:ilvl w:val="1"/>
          <w:numId w:val="12"/>
        </w:numPr>
        <w:tabs>
          <w:tab w:val="left" w:pos="447"/>
        </w:tabs>
        <w:ind w:left="447" w:hanging="360"/>
        <w:jc w:val="both"/>
      </w:pPr>
      <w:bookmarkStart w:id="51" w:name="_bookmark57"/>
      <w:bookmarkEnd w:id="51"/>
      <w:r>
        <w:t>Socio-Demographic</w:t>
      </w:r>
      <w:r>
        <w:rPr>
          <w:spacing w:val="-1"/>
        </w:rPr>
        <w:t xml:space="preserve"> </w:t>
      </w:r>
      <w:r>
        <w:t>Information</w:t>
      </w:r>
      <w:r>
        <w:rPr>
          <w:spacing w:val="-1"/>
        </w:rPr>
        <w:t xml:space="preserve"> </w:t>
      </w:r>
      <w:r>
        <w:t>of</w:t>
      </w:r>
      <w:r>
        <w:rPr>
          <w:spacing w:val="-1"/>
        </w:rPr>
        <w:t xml:space="preserve"> </w:t>
      </w:r>
      <w:r>
        <w:t>Study</w:t>
      </w:r>
      <w:r>
        <w:rPr>
          <w:spacing w:val="-1"/>
        </w:rPr>
        <w:t xml:space="preserve"> </w:t>
      </w:r>
      <w:r>
        <w:rPr>
          <w:spacing w:val="-2"/>
        </w:rPr>
        <w:t>Participants</w:t>
      </w:r>
    </w:p>
    <w:p w:rsidR="00D60DE3" w:rsidRDefault="00000000">
      <w:pPr>
        <w:pStyle w:val="BodyText"/>
        <w:spacing w:before="262" w:line="480" w:lineRule="auto"/>
        <w:ind w:left="87" w:right="83"/>
        <w:jc w:val="both"/>
      </w:pPr>
      <w:r>
        <w:t>The mean age of respondents was 27.89 ± 5.15 years with most, 52.59% who were within the age group 21-30 years and a majority, 96.3% of them being married. A higher proportion, 86.67% of the respondents</w:t>
      </w:r>
      <w:r>
        <w:rPr>
          <w:spacing w:val="-15"/>
        </w:rPr>
        <w:t xml:space="preserve"> </w:t>
      </w:r>
      <w:r>
        <w:t>were</w:t>
      </w:r>
      <w:r>
        <w:rPr>
          <w:spacing w:val="-15"/>
        </w:rPr>
        <w:t xml:space="preserve"> </w:t>
      </w:r>
      <w:r>
        <w:t>Muslims.</w:t>
      </w:r>
      <w:r>
        <w:rPr>
          <w:spacing w:val="-15"/>
        </w:rPr>
        <w:t xml:space="preserve"> </w:t>
      </w:r>
      <w:r>
        <w:t>Only,</w:t>
      </w:r>
      <w:r>
        <w:rPr>
          <w:spacing w:val="-15"/>
        </w:rPr>
        <w:t xml:space="preserve"> </w:t>
      </w:r>
      <w:r>
        <w:t>22.22%</w:t>
      </w:r>
      <w:r>
        <w:rPr>
          <w:spacing w:val="-15"/>
        </w:rPr>
        <w:t xml:space="preserve"> </w:t>
      </w:r>
      <w:r>
        <w:t>had</w:t>
      </w:r>
      <w:r>
        <w:rPr>
          <w:spacing w:val="-15"/>
        </w:rPr>
        <w:t xml:space="preserve"> </w:t>
      </w:r>
      <w:r>
        <w:t>never</w:t>
      </w:r>
      <w:r>
        <w:rPr>
          <w:spacing w:val="-15"/>
        </w:rPr>
        <w:t xml:space="preserve"> </w:t>
      </w:r>
      <w:r>
        <w:t>received</w:t>
      </w:r>
      <w:r>
        <w:rPr>
          <w:spacing w:val="-15"/>
        </w:rPr>
        <w:t xml:space="preserve"> </w:t>
      </w:r>
      <w:r>
        <w:t>formal</w:t>
      </w:r>
      <w:r>
        <w:rPr>
          <w:spacing w:val="-15"/>
        </w:rPr>
        <w:t xml:space="preserve"> </w:t>
      </w:r>
      <w:r>
        <w:t>education</w:t>
      </w:r>
      <w:r>
        <w:rPr>
          <w:spacing w:val="-15"/>
        </w:rPr>
        <w:t xml:space="preserve"> </w:t>
      </w:r>
      <w:r>
        <w:t>and</w:t>
      </w:r>
      <w:r>
        <w:rPr>
          <w:spacing w:val="-15"/>
        </w:rPr>
        <w:t xml:space="preserve"> </w:t>
      </w:r>
      <w:r>
        <w:t>most,</w:t>
      </w:r>
      <w:r>
        <w:rPr>
          <w:spacing w:val="-15"/>
        </w:rPr>
        <w:t xml:space="preserve"> </w:t>
      </w:r>
      <w:r>
        <w:t>37.04%</w:t>
      </w:r>
      <w:r>
        <w:rPr>
          <w:spacing w:val="-15"/>
        </w:rPr>
        <w:t xml:space="preserve"> </w:t>
      </w:r>
      <w:r>
        <w:t>were traders. Also, the mean household size was 9.97 ± 5.86 with most, 40.74%</w:t>
      </w:r>
      <w:r>
        <w:rPr>
          <w:spacing w:val="-1"/>
        </w:rPr>
        <w:t xml:space="preserve"> </w:t>
      </w:r>
      <w:r>
        <w:t>coming from a house size of more than 10 members and approximately half, 53.33% were urban residents. Finally, the average postpartum weeks in days was 12.34 ± 9.43 with majority, 53.33% of the women who were at their first to second week postpartum period (Table 4.1).</w:t>
      </w:r>
    </w:p>
    <w:p w:rsidR="00D60DE3" w:rsidRDefault="00D60DE3">
      <w:pPr>
        <w:pStyle w:val="BodyText"/>
      </w:pPr>
    </w:p>
    <w:p w:rsidR="00D60DE3" w:rsidRDefault="00D60DE3">
      <w:pPr>
        <w:pStyle w:val="BodyText"/>
      </w:pPr>
    </w:p>
    <w:p w:rsidR="00D60DE3" w:rsidRDefault="00D60DE3">
      <w:pPr>
        <w:pStyle w:val="BodyText"/>
        <w:spacing w:before="44"/>
      </w:pPr>
    </w:p>
    <w:p w:rsidR="00D60DE3" w:rsidRDefault="00000000">
      <w:pPr>
        <w:pStyle w:val="Heading2"/>
        <w:ind w:left="87" w:firstLine="0"/>
        <w:jc w:val="both"/>
      </w:pPr>
      <w:bookmarkStart w:id="52" w:name="_bookmark58"/>
      <w:bookmarkEnd w:id="52"/>
      <w:r>
        <w:t>Table</w:t>
      </w:r>
      <w:r>
        <w:rPr>
          <w:spacing w:val="-1"/>
        </w:rPr>
        <w:t xml:space="preserve"> </w:t>
      </w:r>
      <w:r>
        <w:t>4.</w:t>
      </w:r>
      <w:r>
        <w:rPr>
          <w:spacing w:val="-1"/>
        </w:rPr>
        <w:t xml:space="preserve"> </w:t>
      </w:r>
      <w:r>
        <w:t>1:</w:t>
      </w:r>
      <w:r>
        <w:rPr>
          <w:spacing w:val="-1"/>
        </w:rPr>
        <w:t xml:space="preserve"> </w:t>
      </w:r>
      <w:r>
        <w:t>Socio-Demographic</w:t>
      </w:r>
      <w:r>
        <w:rPr>
          <w:spacing w:val="-1"/>
        </w:rPr>
        <w:t xml:space="preserve"> </w:t>
      </w:r>
      <w:r>
        <w:t>Data</w:t>
      </w:r>
      <w:r>
        <w:rPr>
          <w:spacing w:val="-1"/>
        </w:rPr>
        <w:t xml:space="preserve"> </w:t>
      </w:r>
      <w:r>
        <w:t>of</w:t>
      </w:r>
      <w:r>
        <w:rPr>
          <w:spacing w:val="-1"/>
        </w:rPr>
        <w:t xml:space="preserve"> </w:t>
      </w:r>
      <w:r>
        <w:t>Study</w:t>
      </w:r>
      <w:r>
        <w:rPr>
          <w:spacing w:val="-1"/>
        </w:rPr>
        <w:t xml:space="preserve"> </w:t>
      </w:r>
      <w:r>
        <w:t>Respondents</w:t>
      </w:r>
      <w:r>
        <w:rPr>
          <w:spacing w:val="-1"/>
        </w:rPr>
        <w:t xml:space="preserve"> </w:t>
      </w:r>
      <w:r>
        <w:t>at</w:t>
      </w:r>
      <w:r>
        <w:rPr>
          <w:spacing w:val="-1"/>
        </w:rPr>
        <w:t xml:space="preserve"> </w:t>
      </w:r>
      <w:r>
        <w:rPr>
          <w:spacing w:val="-5"/>
        </w:rPr>
        <w:t>TTH</w:t>
      </w:r>
    </w:p>
    <w:p w:rsidR="00D60DE3" w:rsidRDefault="00D60DE3">
      <w:pPr>
        <w:pStyle w:val="BodyText"/>
        <w:spacing w:before="7"/>
        <w:rPr>
          <w:b/>
          <w:sz w:val="17"/>
        </w:rPr>
      </w:pPr>
    </w:p>
    <w:tbl>
      <w:tblPr>
        <w:tblW w:w="0" w:type="auto"/>
        <w:tblInd w:w="81" w:type="dxa"/>
        <w:tblLayout w:type="fixed"/>
        <w:tblCellMar>
          <w:left w:w="0" w:type="dxa"/>
          <w:right w:w="0" w:type="dxa"/>
        </w:tblCellMar>
        <w:tblLook w:val="01E0" w:firstRow="1" w:lastRow="1" w:firstColumn="1" w:lastColumn="1" w:noHBand="0" w:noVBand="0"/>
      </w:tblPr>
      <w:tblGrid>
        <w:gridCol w:w="3582"/>
        <w:gridCol w:w="4647"/>
        <w:gridCol w:w="1535"/>
      </w:tblGrid>
      <w:tr w:rsidR="00D60DE3">
        <w:trPr>
          <w:trHeight w:val="551"/>
        </w:trPr>
        <w:tc>
          <w:tcPr>
            <w:tcW w:w="3582" w:type="dxa"/>
            <w:tcBorders>
              <w:top w:val="single" w:sz="4" w:space="0" w:color="000000"/>
              <w:bottom w:val="single" w:sz="4" w:space="0" w:color="000000"/>
            </w:tcBorders>
          </w:tcPr>
          <w:p w:rsidR="00D60DE3" w:rsidRDefault="00000000">
            <w:pPr>
              <w:pStyle w:val="TableParagraph"/>
              <w:spacing w:line="275" w:lineRule="exact"/>
              <w:ind w:left="122"/>
              <w:rPr>
                <w:b/>
                <w:sz w:val="24"/>
              </w:rPr>
            </w:pPr>
            <w:r>
              <w:rPr>
                <w:b/>
                <w:spacing w:val="-2"/>
                <w:sz w:val="24"/>
              </w:rPr>
              <w:t>Variable</w:t>
            </w:r>
          </w:p>
        </w:tc>
        <w:tc>
          <w:tcPr>
            <w:tcW w:w="4647" w:type="dxa"/>
            <w:tcBorders>
              <w:top w:val="single" w:sz="4" w:space="0" w:color="000000"/>
              <w:bottom w:val="single" w:sz="4" w:space="0" w:color="000000"/>
            </w:tcBorders>
          </w:tcPr>
          <w:p w:rsidR="00D60DE3" w:rsidRDefault="00000000">
            <w:pPr>
              <w:pStyle w:val="TableParagraph"/>
              <w:spacing w:line="276" w:lineRule="exact"/>
              <w:ind w:left="2505" w:right="1198" w:hanging="152"/>
              <w:rPr>
                <w:b/>
                <w:sz w:val="24"/>
              </w:rPr>
            </w:pPr>
            <w:r>
              <w:rPr>
                <w:b/>
                <w:spacing w:val="-2"/>
                <w:sz w:val="24"/>
              </w:rPr>
              <w:t>Frequency (n=135)</w:t>
            </w:r>
          </w:p>
        </w:tc>
        <w:tc>
          <w:tcPr>
            <w:tcW w:w="1535" w:type="dxa"/>
            <w:tcBorders>
              <w:top w:val="single" w:sz="4" w:space="0" w:color="000000"/>
              <w:bottom w:val="single" w:sz="4" w:space="0" w:color="000000"/>
            </w:tcBorders>
          </w:tcPr>
          <w:p w:rsidR="00D60DE3" w:rsidRDefault="00000000">
            <w:pPr>
              <w:pStyle w:val="TableParagraph"/>
              <w:spacing w:line="276" w:lineRule="exact"/>
              <w:ind w:left="302" w:right="632" w:hanging="192"/>
              <w:rPr>
                <w:b/>
                <w:sz w:val="24"/>
              </w:rPr>
            </w:pPr>
            <w:r>
              <w:rPr>
                <w:b/>
                <w:spacing w:val="-2"/>
                <w:sz w:val="24"/>
              </w:rPr>
              <w:t xml:space="preserve">Percent </w:t>
            </w:r>
            <w:r>
              <w:rPr>
                <w:b/>
                <w:spacing w:val="-4"/>
                <w:sz w:val="24"/>
              </w:rPr>
              <w:t>(%)</w:t>
            </w:r>
          </w:p>
        </w:tc>
      </w:tr>
      <w:tr w:rsidR="00D60DE3">
        <w:trPr>
          <w:trHeight w:val="280"/>
        </w:trPr>
        <w:tc>
          <w:tcPr>
            <w:tcW w:w="3582" w:type="dxa"/>
            <w:tcBorders>
              <w:top w:val="single" w:sz="4" w:space="0" w:color="000000"/>
            </w:tcBorders>
          </w:tcPr>
          <w:p w:rsidR="00D60DE3" w:rsidRDefault="00000000">
            <w:pPr>
              <w:pStyle w:val="TableParagraph"/>
              <w:spacing w:line="260" w:lineRule="exact"/>
              <w:ind w:left="122"/>
              <w:rPr>
                <w:b/>
                <w:sz w:val="24"/>
              </w:rPr>
            </w:pPr>
            <w:r>
              <w:rPr>
                <w:b/>
                <w:sz w:val="24"/>
              </w:rPr>
              <w:t>Age</w:t>
            </w:r>
            <w:r>
              <w:rPr>
                <w:b/>
                <w:spacing w:val="-3"/>
                <w:sz w:val="24"/>
              </w:rPr>
              <w:t xml:space="preserve"> </w:t>
            </w:r>
            <w:r>
              <w:rPr>
                <w:b/>
                <w:sz w:val="24"/>
              </w:rPr>
              <w:t>of</w:t>
            </w:r>
            <w:r>
              <w:rPr>
                <w:b/>
                <w:spacing w:val="-1"/>
                <w:sz w:val="24"/>
              </w:rPr>
              <w:t xml:space="preserve"> </w:t>
            </w:r>
            <w:r>
              <w:rPr>
                <w:b/>
                <w:sz w:val="24"/>
              </w:rPr>
              <w:t xml:space="preserve">respondent </w:t>
            </w:r>
            <w:r>
              <w:rPr>
                <w:b/>
                <w:spacing w:val="-2"/>
                <w:sz w:val="24"/>
              </w:rPr>
              <w:t>(years)</w:t>
            </w:r>
          </w:p>
        </w:tc>
        <w:tc>
          <w:tcPr>
            <w:tcW w:w="4647" w:type="dxa"/>
            <w:tcBorders>
              <w:top w:val="single" w:sz="4" w:space="0" w:color="000000"/>
            </w:tcBorders>
          </w:tcPr>
          <w:p w:rsidR="00D60DE3" w:rsidRDefault="00D60DE3">
            <w:pPr>
              <w:pStyle w:val="TableParagraph"/>
              <w:rPr>
                <w:sz w:val="20"/>
              </w:rPr>
            </w:pPr>
          </w:p>
        </w:tc>
        <w:tc>
          <w:tcPr>
            <w:tcW w:w="1535" w:type="dxa"/>
            <w:tcBorders>
              <w:top w:val="single" w:sz="4" w:space="0" w:color="000000"/>
            </w:tcBorders>
          </w:tcPr>
          <w:p w:rsidR="00D60DE3" w:rsidRDefault="00D60DE3">
            <w:pPr>
              <w:pStyle w:val="TableParagraph"/>
              <w:rPr>
                <w:sz w:val="20"/>
              </w:rPr>
            </w:pPr>
          </w:p>
        </w:tc>
      </w:tr>
      <w:tr w:rsidR="00D60DE3">
        <w:trPr>
          <w:trHeight w:val="275"/>
        </w:trPr>
        <w:tc>
          <w:tcPr>
            <w:tcW w:w="3582" w:type="dxa"/>
          </w:tcPr>
          <w:p w:rsidR="00D60DE3" w:rsidRDefault="00000000">
            <w:pPr>
              <w:pStyle w:val="TableParagraph"/>
              <w:spacing w:line="256" w:lineRule="exact"/>
              <w:ind w:left="122"/>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4647" w:type="dxa"/>
          </w:tcPr>
          <w:p w:rsidR="00D60DE3" w:rsidRDefault="00000000">
            <w:pPr>
              <w:pStyle w:val="TableParagraph"/>
              <w:spacing w:line="256" w:lineRule="exact"/>
              <w:ind w:right="109"/>
              <w:jc w:val="right"/>
              <w:rPr>
                <w:sz w:val="24"/>
              </w:rPr>
            </w:pPr>
            <w:r>
              <w:rPr>
                <w:sz w:val="24"/>
              </w:rPr>
              <w:t xml:space="preserve">29.89 ± </w:t>
            </w:r>
            <w:r>
              <w:rPr>
                <w:spacing w:val="-4"/>
                <w:sz w:val="24"/>
              </w:rPr>
              <w:t>6.15</w:t>
            </w:r>
          </w:p>
        </w:tc>
        <w:tc>
          <w:tcPr>
            <w:tcW w:w="1535" w:type="dxa"/>
          </w:tcPr>
          <w:p w:rsidR="00D60DE3" w:rsidRDefault="00D60DE3">
            <w:pPr>
              <w:pStyle w:val="TableParagraph"/>
              <w:rPr>
                <w:sz w:val="20"/>
              </w:rPr>
            </w:pPr>
          </w:p>
        </w:tc>
      </w:tr>
      <w:tr w:rsidR="00D60DE3">
        <w:trPr>
          <w:trHeight w:val="276"/>
        </w:trPr>
        <w:tc>
          <w:tcPr>
            <w:tcW w:w="3582" w:type="dxa"/>
          </w:tcPr>
          <w:p w:rsidR="00D60DE3" w:rsidRDefault="00000000">
            <w:pPr>
              <w:pStyle w:val="TableParagraph"/>
              <w:spacing w:line="256" w:lineRule="exact"/>
              <w:ind w:left="122"/>
              <w:rPr>
                <w:sz w:val="24"/>
              </w:rPr>
            </w:pPr>
            <w:r>
              <w:rPr>
                <w:sz w:val="24"/>
              </w:rPr>
              <w:t xml:space="preserve">18 – </w:t>
            </w:r>
            <w:r>
              <w:rPr>
                <w:spacing w:val="-5"/>
                <w:sz w:val="24"/>
              </w:rPr>
              <w:t>20</w:t>
            </w:r>
          </w:p>
        </w:tc>
        <w:tc>
          <w:tcPr>
            <w:tcW w:w="4647" w:type="dxa"/>
          </w:tcPr>
          <w:p w:rsidR="00D60DE3" w:rsidRDefault="00000000">
            <w:pPr>
              <w:pStyle w:val="TableParagraph"/>
              <w:spacing w:line="256" w:lineRule="exact"/>
              <w:ind w:left="1156"/>
              <w:jc w:val="center"/>
              <w:rPr>
                <w:sz w:val="24"/>
              </w:rPr>
            </w:pPr>
            <w:r>
              <w:rPr>
                <w:spacing w:val="-10"/>
                <w:sz w:val="24"/>
              </w:rPr>
              <w:t>8</w:t>
            </w:r>
          </w:p>
        </w:tc>
        <w:tc>
          <w:tcPr>
            <w:tcW w:w="1535" w:type="dxa"/>
          </w:tcPr>
          <w:p w:rsidR="00D60DE3" w:rsidRDefault="00000000">
            <w:pPr>
              <w:pStyle w:val="TableParagraph"/>
              <w:spacing w:line="256" w:lineRule="exact"/>
              <w:ind w:left="292"/>
              <w:rPr>
                <w:sz w:val="24"/>
              </w:rPr>
            </w:pPr>
            <w:r>
              <w:rPr>
                <w:spacing w:val="-4"/>
                <w:sz w:val="24"/>
              </w:rPr>
              <w:t>6.67</w:t>
            </w:r>
          </w:p>
        </w:tc>
      </w:tr>
      <w:tr w:rsidR="00D60DE3">
        <w:trPr>
          <w:trHeight w:val="276"/>
        </w:trPr>
        <w:tc>
          <w:tcPr>
            <w:tcW w:w="3582" w:type="dxa"/>
          </w:tcPr>
          <w:p w:rsidR="00D60DE3" w:rsidRDefault="00000000">
            <w:pPr>
              <w:pStyle w:val="TableParagraph"/>
              <w:spacing w:line="256" w:lineRule="exact"/>
              <w:ind w:left="122"/>
              <w:rPr>
                <w:sz w:val="24"/>
              </w:rPr>
            </w:pPr>
            <w:r>
              <w:rPr>
                <w:spacing w:val="-2"/>
                <w:sz w:val="24"/>
              </w:rPr>
              <w:t>21-</w:t>
            </w:r>
            <w:r>
              <w:rPr>
                <w:spacing w:val="-7"/>
                <w:sz w:val="24"/>
              </w:rPr>
              <w:t>30</w:t>
            </w:r>
          </w:p>
        </w:tc>
        <w:tc>
          <w:tcPr>
            <w:tcW w:w="4647" w:type="dxa"/>
          </w:tcPr>
          <w:p w:rsidR="00D60DE3" w:rsidRDefault="00000000">
            <w:pPr>
              <w:pStyle w:val="TableParagraph"/>
              <w:spacing w:line="256" w:lineRule="exact"/>
              <w:ind w:left="2781"/>
              <w:rPr>
                <w:sz w:val="24"/>
              </w:rPr>
            </w:pPr>
            <w:r>
              <w:rPr>
                <w:spacing w:val="-5"/>
                <w:sz w:val="24"/>
              </w:rPr>
              <w:t>71</w:t>
            </w:r>
          </w:p>
        </w:tc>
        <w:tc>
          <w:tcPr>
            <w:tcW w:w="1535" w:type="dxa"/>
          </w:tcPr>
          <w:p w:rsidR="00D60DE3" w:rsidRDefault="00000000">
            <w:pPr>
              <w:pStyle w:val="TableParagraph"/>
              <w:spacing w:line="256" w:lineRule="exact"/>
              <w:ind w:left="232"/>
              <w:rPr>
                <w:sz w:val="24"/>
              </w:rPr>
            </w:pPr>
            <w:r>
              <w:rPr>
                <w:spacing w:val="-2"/>
                <w:sz w:val="24"/>
              </w:rPr>
              <w:t>52.59</w:t>
            </w:r>
          </w:p>
        </w:tc>
      </w:tr>
      <w:tr w:rsidR="00D60DE3">
        <w:trPr>
          <w:trHeight w:val="276"/>
        </w:trPr>
        <w:tc>
          <w:tcPr>
            <w:tcW w:w="3582" w:type="dxa"/>
          </w:tcPr>
          <w:p w:rsidR="00D60DE3" w:rsidRDefault="00000000">
            <w:pPr>
              <w:pStyle w:val="TableParagraph"/>
              <w:spacing w:line="256" w:lineRule="exact"/>
              <w:ind w:left="122"/>
              <w:rPr>
                <w:sz w:val="24"/>
              </w:rPr>
            </w:pPr>
            <w:r>
              <w:rPr>
                <w:spacing w:val="-2"/>
                <w:sz w:val="24"/>
              </w:rPr>
              <w:t>31-</w:t>
            </w:r>
            <w:r>
              <w:rPr>
                <w:spacing w:val="-7"/>
                <w:sz w:val="24"/>
              </w:rPr>
              <w:t>40</w:t>
            </w:r>
          </w:p>
        </w:tc>
        <w:tc>
          <w:tcPr>
            <w:tcW w:w="4647" w:type="dxa"/>
          </w:tcPr>
          <w:p w:rsidR="00D60DE3" w:rsidRDefault="00000000">
            <w:pPr>
              <w:pStyle w:val="TableParagraph"/>
              <w:spacing w:line="256" w:lineRule="exact"/>
              <w:ind w:left="2781"/>
              <w:rPr>
                <w:sz w:val="24"/>
              </w:rPr>
            </w:pPr>
            <w:r>
              <w:rPr>
                <w:spacing w:val="-5"/>
                <w:sz w:val="24"/>
              </w:rPr>
              <w:t>47</w:t>
            </w:r>
          </w:p>
        </w:tc>
        <w:tc>
          <w:tcPr>
            <w:tcW w:w="1535" w:type="dxa"/>
          </w:tcPr>
          <w:p w:rsidR="00D60DE3" w:rsidRDefault="00000000">
            <w:pPr>
              <w:pStyle w:val="TableParagraph"/>
              <w:spacing w:line="256" w:lineRule="exact"/>
              <w:ind w:left="232"/>
              <w:rPr>
                <w:sz w:val="24"/>
              </w:rPr>
            </w:pPr>
            <w:r>
              <w:rPr>
                <w:spacing w:val="-2"/>
                <w:sz w:val="24"/>
              </w:rPr>
              <w:t>34.81</w:t>
            </w:r>
          </w:p>
        </w:tc>
      </w:tr>
      <w:tr w:rsidR="00D60DE3">
        <w:trPr>
          <w:trHeight w:val="271"/>
        </w:trPr>
        <w:tc>
          <w:tcPr>
            <w:tcW w:w="3582" w:type="dxa"/>
            <w:tcBorders>
              <w:bottom w:val="single" w:sz="4" w:space="0" w:color="000000"/>
            </w:tcBorders>
          </w:tcPr>
          <w:p w:rsidR="00D60DE3" w:rsidRDefault="00000000">
            <w:pPr>
              <w:pStyle w:val="TableParagraph"/>
              <w:spacing w:line="252" w:lineRule="exact"/>
              <w:ind w:left="122"/>
              <w:rPr>
                <w:sz w:val="24"/>
              </w:rPr>
            </w:pPr>
            <w:r>
              <w:rPr>
                <w:spacing w:val="-2"/>
                <w:sz w:val="24"/>
              </w:rPr>
              <w:t>41-</w:t>
            </w:r>
            <w:r>
              <w:rPr>
                <w:spacing w:val="-7"/>
                <w:sz w:val="24"/>
              </w:rPr>
              <w:t>50</w:t>
            </w:r>
          </w:p>
        </w:tc>
        <w:tc>
          <w:tcPr>
            <w:tcW w:w="4647" w:type="dxa"/>
            <w:tcBorders>
              <w:bottom w:val="single" w:sz="4" w:space="0" w:color="000000"/>
            </w:tcBorders>
          </w:tcPr>
          <w:p w:rsidR="00D60DE3" w:rsidRDefault="00000000">
            <w:pPr>
              <w:pStyle w:val="TableParagraph"/>
              <w:spacing w:line="252" w:lineRule="exact"/>
              <w:ind w:left="1156"/>
              <w:jc w:val="center"/>
              <w:rPr>
                <w:sz w:val="24"/>
              </w:rPr>
            </w:pPr>
            <w:r>
              <w:rPr>
                <w:spacing w:val="-10"/>
                <w:sz w:val="24"/>
              </w:rPr>
              <w:t>8</w:t>
            </w:r>
          </w:p>
        </w:tc>
        <w:tc>
          <w:tcPr>
            <w:tcW w:w="1535" w:type="dxa"/>
            <w:tcBorders>
              <w:bottom w:val="single" w:sz="4" w:space="0" w:color="000000"/>
            </w:tcBorders>
          </w:tcPr>
          <w:p w:rsidR="00D60DE3" w:rsidRDefault="00000000">
            <w:pPr>
              <w:pStyle w:val="TableParagraph"/>
              <w:spacing w:line="252" w:lineRule="exact"/>
              <w:ind w:left="292"/>
              <w:rPr>
                <w:sz w:val="24"/>
              </w:rPr>
            </w:pPr>
            <w:r>
              <w:rPr>
                <w:spacing w:val="-4"/>
                <w:sz w:val="24"/>
              </w:rPr>
              <w:t>5.93</w:t>
            </w:r>
          </w:p>
        </w:tc>
      </w:tr>
    </w:tbl>
    <w:p w:rsidR="00D60DE3" w:rsidRDefault="00D60DE3">
      <w:pPr>
        <w:pStyle w:val="TableParagraph"/>
        <w:spacing w:line="252" w:lineRule="exact"/>
        <w:rPr>
          <w:sz w:val="24"/>
        </w:rPr>
        <w:sectPr w:rsidR="00D60DE3">
          <w:pgSz w:w="11910" w:h="16840"/>
          <w:pgMar w:top="1920" w:right="992" w:bottom="1370" w:left="992" w:header="0" w:footer="1012" w:gutter="0"/>
          <w:cols w:space="720"/>
        </w:sectPr>
      </w:pPr>
    </w:p>
    <w:tbl>
      <w:tblPr>
        <w:tblW w:w="0" w:type="auto"/>
        <w:tblInd w:w="81" w:type="dxa"/>
        <w:tblLayout w:type="fixed"/>
        <w:tblCellMar>
          <w:left w:w="0" w:type="dxa"/>
          <w:right w:w="0" w:type="dxa"/>
        </w:tblCellMar>
        <w:tblLook w:val="01E0" w:firstRow="1" w:lastRow="1" w:firstColumn="1" w:lastColumn="1" w:noHBand="0" w:noVBand="0"/>
      </w:tblPr>
      <w:tblGrid>
        <w:gridCol w:w="4816"/>
        <w:gridCol w:w="3475"/>
        <w:gridCol w:w="1473"/>
      </w:tblGrid>
      <w:tr w:rsidR="00D60DE3">
        <w:trPr>
          <w:trHeight w:val="280"/>
        </w:trPr>
        <w:tc>
          <w:tcPr>
            <w:tcW w:w="4816" w:type="dxa"/>
            <w:tcBorders>
              <w:top w:val="single" w:sz="4" w:space="0" w:color="000000"/>
            </w:tcBorders>
          </w:tcPr>
          <w:p w:rsidR="00D60DE3" w:rsidRDefault="00000000">
            <w:pPr>
              <w:pStyle w:val="TableParagraph"/>
              <w:spacing w:line="260" w:lineRule="exact"/>
              <w:ind w:left="122"/>
              <w:rPr>
                <w:b/>
                <w:sz w:val="24"/>
              </w:rPr>
            </w:pPr>
            <w:r>
              <w:rPr>
                <w:b/>
                <w:sz w:val="24"/>
              </w:rPr>
              <w:lastRenderedPageBreak/>
              <w:t>Marital</w:t>
            </w:r>
            <w:r>
              <w:rPr>
                <w:b/>
                <w:spacing w:val="-2"/>
                <w:sz w:val="24"/>
              </w:rPr>
              <w:t xml:space="preserve"> status</w:t>
            </w:r>
          </w:p>
        </w:tc>
        <w:tc>
          <w:tcPr>
            <w:tcW w:w="3475" w:type="dxa"/>
            <w:tcBorders>
              <w:top w:val="single" w:sz="4" w:space="0" w:color="000000"/>
            </w:tcBorders>
          </w:tcPr>
          <w:p w:rsidR="00D60DE3" w:rsidRDefault="00D60DE3">
            <w:pPr>
              <w:pStyle w:val="TableParagraph"/>
              <w:rPr>
                <w:sz w:val="20"/>
              </w:rPr>
            </w:pPr>
          </w:p>
        </w:tc>
        <w:tc>
          <w:tcPr>
            <w:tcW w:w="1473" w:type="dxa"/>
            <w:tcBorders>
              <w:top w:val="single" w:sz="4" w:space="0" w:color="000000"/>
            </w:tcBorders>
          </w:tcPr>
          <w:p w:rsidR="00D60DE3" w:rsidRDefault="00D60DE3">
            <w:pPr>
              <w:pStyle w:val="TableParagraph"/>
              <w:rPr>
                <w:sz w:val="20"/>
              </w:rPr>
            </w:pPr>
          </w:p>
        </w:tc>
      </w:tr>
      <w:tr w:rsidR="00D60DE3">
        <w:trPr>
          <w:trHeight w:val="276"/>
        </w:trPr>
        <w:tc>
          <w:tcPr>
            <w:tcW w:w="4816" w:type="dxa"/>
          </w:tcPr>
          <w:p w:rsidR="00D60DE3" w:rsidRDefault="00000000">
            <w:pPr>
              <w:pStyle w:val="TableParagraph"/>
              <w:spacing w:line="256" w:lineRule="exact"/>
              <w:ind w:left="122"/>
              <w:rPr>
                <w:sz w:val="24"/>
              </w:rPr>
            </w:pPr>
            <w:r>
              <w:rPr>
                <w:spacing w:val="-2"/>
                <w:sz w:val="24"/>
              </w:rPr>
              <w:t>Married</w:t>
            </w:r>
          </w:p>
        </w:tc>
        <w:tc>
          <w:tcPr>
            <w:tcW w:w="3475" w:type="dxa"/>
          </w:tcPr>
          <w:p w:rsidR="00D60DE3" w:rsidRDefault="00000000">
            <w:pPr>
              <w:pStyle w:val="TableParagraph"/>
              <w:spacing w:line="256" w:lineRule="exact"/>
              <w:ind w:left="1487"/>
              <w:rPr>
                <w:sz w:val="24"/>
              </w:rPr>
            </w:pPr>
            <w:r>
              <w:rPr>
                <w:spacing w:val="-5"/>
                <w:sz w:val="24"/>
              </w:rPr>
              <w:t>130</w:t>
            </w:r>
          </w:p>
        </w:tc>
        <w:tc>
          <w:tcPr>
            <w:tcW w:w="1473" w:type="dxa"/>
          </w:tcPr>
          <w:p w:rsidR="00D60DE3" w:rsidRDefault="00000000">
            <w:pPr>
              <w:pStyle w:val="TableParagraph"/>
              <w:spacing w:line="256" w:lineRule="exact"/>
              <w:ind w:left="170"/>
              <w:rPr>
                <w:sz w:val="24"/>
              </w:rPr>
            </w:pPr>
            <w:r>
              <w:rPr>
                <w:spacing w:val="-2"/>
                <w:sz w:val="24"/>
              </w:rPr>
              <w:t>96.30</w:t>
            </w:r>
          </w:p>
        </w:tc>
      </w:tr>
      <w:tr w:rsidR="00D60DE3">
        <w:trPr>
          <w:trHeight w:val="275"/>
        </w:trPr>
        <w:tc>
          <w:tcPr>
            <w:tcW w:w="4816" w:type="dxa"/>
          </w:tcPr>
          <w:p w:rsidR="00D60DE3" w:rsidRDefault="00000000">
            <w:pPr>
              <w:pStyle w:val="TableParagraph"/>
              <w:spacing w:line="256" w:lineRule="exact"/>
              <w:ind w:left="122"/>
              <w:rPr>
                <w:sz w:val="24"/>
              </w:rPr>
            </w:pPr>
            <w:r>
              <w:rPr>
                <w:sz w:val="24"/>
              </w:rPr>
              <w:t>Never</w:t>
            </w:r>
            <w:r>
              <w:rPr>
                <w:spacing w:val="-5"/>
                <w:sz w:val="24"/>
              </w:rPr>
              <w:t xml:space="preserve"> </w:t>
            </w:r>
            <w:r>
              <w:rPr>
                <w:spacing w:val="-2"/>
                <w:sz w:val="24"/>
              </w:rPr>
              <w:t>married</w:t>
            </w:r>
          </w:p>
        </w:tc>
        <w:tc>
          <w:tcPr>
            <w:tcW w:w="3475" w:type="dxa"/>
          </w:tcPr>
          <w:p w:rsidR="00D60DE3" w:rsidRDefault="00000000">
            <w:pPr>
              <w:pStyle w:val="TableParagraph"/>
              <w:spacing w:line="256" w:lineRule="exact"/>
              <w:ind w:right="137"/>
              <w:jc w:val="center"/>
              <w:rPr>
                <w:sz w:val="24"/>
              </w:rPr>
            </w:pPr>
            <w:r>
              <w:rPr>
                <w:spacing w:val="-10"/>
                <w:sz w:val="24"/>
              </w:rPr>
              <w:t>4</w:t>
            </w:r>
          </w:p>
        </w:tc>
        <w:tc>
          <w:tcPr>
            <w:tcW w:w="1473" w:type="dxa"/>
          </w:tcPr>
          <w:p w:rsidR="00D60DE3" w:rsidRDefault="00000000">
            <w:pPr>
              <w:pStyle w:val="TableParagraph"/>
              <w:spacing w:line="256" w:lineRule="exact"/>
              <w:ind w:left="230"/>
              <w:rPr>
                <w:sz w:val="24"/>
              </w:rPr>
            </w:pPr>
            <w:r>
              <w:rPr>
                <w:spacing w:val="-4"/>
                <w:sz w:val="24"/>
              </w:rPr>
              <w:t>2.96</w:t>
            </w:r>
          </w:p>
        </w:tc>
      </w:tr>
      <w:tr w:rsidR="00D60DE3">
        <w:trPr>
          <w:trHeight w:val="281"/>
        </w:trPr>
        <w:tc>
          <w:tcPr>
            <w:tcW w:w="4816" w:type="dxa"/>
          </w:tcPr>
          <w:p w:rsidR="00D60DE3" w:rsidRDefault="00000000">
            <w:pPr>
              <w:pStyle w:val="TableParagraph"/>
              <w:spacing w:line="262" w:lineRule="exact"/>
              <w:ind w:left="122"/>
              <w:rPr>
                <w:sz w:val="24"/>
              </w:rPr>
            </w:pPr>
            <w:r>
              <w:rPr>
                <w:spacing w:val="-2"/>
                <w:sz w:val="24"/>
              </w:rPr>
              <w:t>Divorced/separated/Co-habiting</w:t>
            </w:r>
          </w:p>
        </w:tc>
        <w:tc>
          <w:tcPr>
            <w:tcW w:w="3475" w:type="dxa"/>
          </w:tcPr>
          <w:p w:rsidR="00D60DE3" w:rsidRDefault="00000000">
            <w:pPr>
              <w:pStyle w:val="TableParagraph"/>
              <w:spacing w:line="262" w:lineRule="exact"/>
              <w:ind w:right="137"/>
              <w:jc w:val="center"/>
              <w:rPr>
                <w:sz w:val="24"/>
              </w:rPr>
            </w:pPr>
            <w:r>
              <w:rPr>
                <w:spacing w:val="-10"/>
                <w:sz w:val="24"/>
              </w:rPr>
              <w:t>1</w:t>
            </w:r>
          </w:p>
        </w:tc>
        <w:tc>
          <w:tcPr>
            <w:tcW w:w="1473" w:type="dxa"/>
          </w:tcPr>
          <w:p w:rsidR="00D60DE3" w:rsidRDefault="00000000">
            <w:pPr>
              <w:pStyle w:val="TableParagraph"/>
              <w:spacing w:line="262" w:lineRule="exact"/>
              <w:ind w:left="230"/>
              <w:rPr>
                <w:sz w:val="24"/>
              </w:rPr>
            </w:pPr>
            <w:r>
              <w:rPr>
                <w:spacing w:val="-4"/>
                <w:sz w:val="24"/>
              </w:rPr>
              <w:t>0.74</w:t>
            </w:r>
          </w:p>
        </w:tc>
      </w:tr>
      <w:tr w:rsidR="00D60DE3">
        <w:trPr>
          <w:trHeight w:val="282"/>
        </w:trPr>
        <w:tc>
          <w:tcPr>
            <w:tcW w:w="4816" w:type="dxa"/>
          </w:tcPr>
          <w:p w:rsidR="00D60DE3" w:rsidRDefault="00000000">
            <w:pPr>
              <w:pStyle w:val="TableParagraph"/>
              <w:spacing w:before="1" w:line="261" w:lineRule="exact"/>
              <w:ind w:left="122"/>
              <w:rPr>
                <w:b/>
                <w:sz w:val="24"/>
              </w:rPr>
            </w:pPr>
            <w:r>
              <w:rPr>
                <w:b/>
                <w:spacing w:val="-2"/>
                <w:sz w:val="24"/>
              </w:rPr>
              <w:t>Religion</w:t>
            </w:r>
          </w:p>
        </w:tc>
        <w:tc>
          <w:tcPr>
            <w:tcW w:w="3475" w:type="dxa"/>
          </w:tcPr>
          <w:p w:rsidR="00D60DE3" w:rsidRDefault="00D60DE3">
            <w:pPr>
              <w:pStyle w:val="TableParagraph"/>
              <w:rPr>
                <w:sz w:val="20"/>
              </w:rPr>
            </w:pP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sz w:val="24"/>
              </w:rPr>
            </w:pPr>
            <w:r>
              <w:rPr>
                <w:spacing w:val="-2"/>
                <w:sz w:val="24"/>
              </w:rPr>
              <w:t>Christian</w:t>
            </w:r>
          </w:p>
        </w:tc>
        <w:tc>
          <w:tcPr>
            <w:tcW w:w="3475" w:type="dxa"/>
          </w:tcPr>
          <w:p w:rsidR="00D60DE3" w:rsidRDefault="00000000">
            <w:pPr>
              <w:pStyle w:val="TableParagraph"/>
              <w:spacing w:line="256" w:lineRule="exact"/>
              <w:ind w:left="1547"/>
              <w:rPr>
                <w:sz w:val="24"/>
              </w:rPr>
            </w:pPr>
            <w:r>
              <w:rPr>
                <w:spacing w:val="-5"/>
                <w:sz w:val="24"/>
              </w:rPr>
              <w:t>17</w:t>
            </w:r>
          </w:p>
        </w:tc>
        <w:tc>
          <w:tcPr>
            <w:tcW w:w="1473" w:type="dxa"/>
          </w:tcPr>
          <w:p w:rsidR="00D60DE3" w:rsidRDefault="00000000">
            <w:pPr>
              <w:pStyle w:val="TableParagraph"/>
              <w:spacing w:line="256" w:lineRule="exact"/>
              <w:ind w:left="170"/>
              <w:rPr>
                <w:sz w:val="24"/>
              </w:rPr>
            </w:pPr>
            <w:r>
              <w:rPr>
                <w:spacing w:val="-2"/>
                <w:sz w:val="24"/>
              </w:rPr>
              <w:t>12.59</w:t>
            </w:r>
          </w:p>
        </w:tc>
      </w:tr>
      <w:tr w:rsidR="00D60DE3">
        <w:trPr>
          <w:trHeight w:val="275"/>
        </w:trPr>
        <w:tc>
          <w:tcPr>
            <w:tcW w:w="4816" w:type="dxa"/>
          </w:tcPr>
          <w:p w:rsidR="00D60DE3" w:rsidRDefault="00000000">
            <w:pPr>
              <w:pStyle w:val="TableParagraph"/>
              <w:spacing w:line="256" w:lineRule="exact"/>
              <w:ind w:left="122"/>
              <w:rPr>
                <w:sz w:val="24"/>
              </w:rPr>
            </w:pPr>
            <w:r>
              <w:rPr>
                <w:spacing w:val="-2"/>
                <w:sz w:val="24"/>
              </w:rPr>
              <w:t>Islamic</w:t>
            </w:r>
          </w:p>
        </w:tc>
        <w:tc>
          <w:tcPr>
            <w:tcW w:w="3475" w:type="dxa"/>
          </w:tcPr>
          <w:p w:rsidR="00D60DE3" w:rsidRDefault="00000000">
            <w:pPr>
              <w:pStyle w:val="TableParagraph"/>
              <w:spacing w:line="256" w:lineRule="exact"/>
              <w:ind w:left="1487"/>
              <w:rPr>
                <w:sz w:val="24"/>
              </w:rPr>
            </w:pPr>
            <w:r>
              <w:rPr>
                <w:spacing w:val="-5"/>
                <w:sz w:val="24"/>
              </w:rPr>
              <w:t>117</w:t>
            </w:r>
          </w:p>
        </w:tc>
        <w:tc>
          <w:tcPr>
            <w:tcW w:w="1473" w:type="dxa"/>
          </w:tcPr>
          <w:p w:rsidR="00D60DE3" w:rsidRDefault="00000000">
            <w:pPr>
              <w:pStyle w:val="TableParagraph"/>
              <w:spacing w:line="256" w:lineRule="exact"/>
              <w:ind w:left="170"/>
              <w:rPr>
                <w:sz w:val="24"/>
              </w:rPr>
            </w:pPr>
            <w:r>
              <w:rPr>
                <w:spacing w:val="-2"/>
                <w:sz w:val="24"/>
              </w:rPr>
              <w:t>86.67</w:t>
            </w:r>
          </w:p>
        </w:tc>
      </w:tr>
      <w:tr w:rsidR="00D60DE3">
        <w:trPr>
          <w:trHeight w:val="326"/>
        </w:trPr>
        <w:tc>
          <w:tcPr>
            <w:tcW w:w="4816" w:type="dxa"/>
          </w:tcPr>
          <w:p w:rsidR="00D60DE3" w:rsidRDefault="00000000">
            <w:pPr>
              <w:pStyle w:val="TableParagraph"/>
              <w:spacing w:line="271" w:lineRule="exact"/>
              <w:ind w:left="122"/>
              <w:rPr>
                <w:sz w:val="24"/>
              </w:rPr>
            </w:pPr>
            <w:r>
              <w:rPr>
                <w:sz w:val="24"/>
              </w:rPr>
              <w:t>Others</w:t>
            </w:r>
            <w:r>
              <w:rPr>
                <w:spacing w:val="-1"/>
                <w:sz w:val="24"/>
              </w:rPr>
              <w:t xml:space="preserve"> </w:t>
            </w:r>
            <w:r>
              <w:rPr>
                <w:spacing w:val="-2"/>
                <w:sz w:val="24"/>
              </w:rPr>
              <w:t>(Traditionalist/Buddhism)</w:t>
            </w:r>
          </w:p>
        </w:tc>
        <w:tc>
          <w:tcPr>
            <w:tcW w:w="3475" w:type="dxa"/>
          </w:tcPr>
          <w:p w:rsidR="00D60DE3" w:rsidRDefault="00000000">
            <w:pPr>
              <w:pStyle w:val="TableParagraph"/>
              <w:spacing w:before="28"/>
              <w:ind w:right="137"/>
              <w:jc w:val="center"/>
              <w:rPr>
                <w:sz w:val="24"/>
              </w:rPr>
            </w:pPr>
            <w:r>
              <w:rPr>
                <w:spacing w:val="-10"/>
                <w:sz w:val="24"/>
              </w:rPr>
              <w:t>1</w:t>
            </w:r>
          </w:p>
        </w:tc>
        <w:tc>
          <w:tcPr>
            <w:tcW w:w="1473" w:type="dxa"/>
          </w:tcPr>
          <w:p w:rsidR="00D60DE3" w:rsidRDefault="00000000">
            <w:pPr>
              <w:pStyle w:val="TableParagraph"/>
              <w:spacing w:before="28"/>
              <w:ind w:left="230"/>
              <w:rPr>
                <w:sz w:val="24"/>
              </w:rPr>
            </w:pPr>
            <w:r>
              <w:rPr>
                <w:spacing w:val="-4"/>
                <w:sz w:val="24"/>
              </w:rPr>
              <w:t>0.74</w:t>
            </w:r>
          </w:p>
        </w:tc>
      </w:tr>
      <w:tr w:rsidR="00D60DE3">
        <w:trPr>
          <w:trHeight w:val="292"/>
        </w:trPr>
        <w:tc>
          <w:tcPr>
            <w:tcW w:w="4816" w:type="dxa"/>
          </w:tcPr>
          <w:p w:rsidR="00D60DE3" w:rsidRDefault="00000000">
            <w:pPr>
              <w:pStyle w:val="TableParagraph"/>
              <w:spacing w:before="11" w:line="261" w:lineRule="exact"/>
              <w:ind w:left="122"/>
              <w:rPr>
                <w:b/>
                <w:sz w:val="24"/>
              </w:rPr>
            </w:pPr>
            <w:r>
              <w:rPr>
                <w:b/>
                <w:sz w:val="24"/>
              </w:rPr>
              <w:t>Level</w:t>
            </w:r>
            <w:r>
              <w:rPr>
                <w:b/>
                <w:spacing w:val="-1"/>
                <w:sz w:val="24"/>
              </w:rPr>
              <w:t xml:space="preserve"> </w:t>
            </w:r>
            <w:r>
              <w:rPr>
                <w:b/>
                <w:sz w:val="24"/>
              </w:rPr>
              <w:t>of</w:t>
            </w:r>
            <w:r>
              <w:rPr>
                <w:b/>
                <w:spacing w:val="-1"/>
                <w:sz w:val="24"/>
              </w:rPr>
              <w:t xml:space="preserve"> </w:t>
            </w:r>
            <w:r>
              <w:rPr>
                <w:b/>
                <w:spacing w:val="-2"/>
                <w:sz w:val="24"/>
              </w:rPr>
              <w:t>education</w:t>
            </w:r>
          </w:p>
        </w:tc>
        <w:tc>
          <w:tcPr>
            <w:tcW w:w="3475" w:type="dxa"/>
          </w:tcPr>
          <w:p w:rsidR="00D60DE3" w:rsidRDefault="00D60DE3">
            <w:pPr>
              <w:pStyle w:val="TableParagraph"/>
              <w:rPr>
                <w:sz w:val="20"/>
              </w:rPr>
            </w:pP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sz w:val="24"/>
              </w:rPr>
            </w:pPr>
            <w:r>
              <w:rPr>
                <w:sz w:val="24"/>
              </w:rPr>
              <w:t xml:space="preserve">JHS/middle </w:t>
            </w:r>
            <w:r>
              <w:rPr>
                <w:spacing w:val="-2"/>
                <w:sz w:val="24"/>
              </w:rPr>
              <w:t>school</w:t>
            </w:r>
          </w:p>
        </w:tc>
        <w:tc>
          <w:tcPr>
            <w:tcW w:w="3475" w:type="dxa"/>
          </w:tcPr>
          <w:p w:rsidR="00D60DE3" w:rsidRDefault="00000000">
            <w:pPr>
              <w:pStyle w:val="TableParagraph"/>
              <w:spacing w:line="256" w:lineRule="exact"/>
              <w:ind w:left="1547"/>
              <w:rPr>
                <w:sz w:val="24"/>
              </w:rPr>
            </w:pPr>
            <w:r>
              <w:rPr>
                <w:spacing w:val="-5"/>
                <w:sz w:val="24"/>
              </w:rPr>
              <w:t>30</w:t>
            </w:r>
          </w:p>
        </w:tc>
        <w:tc>
          <w:tcPr>
            <w:tcW w:w="1473" w:type="dxa"/>
          </w:tcPr>
          <w:p w:rsidR="00D60DE3" w:rsidRDefault="00000000">
            <w:pPr>
              <w:pStyle w:val="TableParagraph"/>
              <w:spacing w:line="256" w:lineRule="exact"/>
              <w:ind w:left="170"/>
              <w:rPr>
                <w:sz w:val="24"/>
              </w:rPr>
            </w:pPr>
            <w:r>
              <w:rPr>
                <w:spacing w:val="-2"/>
                <w:sz w:val="24"/>
              </w:rPr>
              <w:t>22.22</w:t>
            </w:r>
          </w:p>
        </w:tc>
      </w:tr>
      <w:tr w:rsidR="00D60DE3">
        <w:trPr>
          <w:trHeight w:val="276"/>
        </w:trPr>
        <w:tc>
          <w:tcPr>
            <w:tcW w:w="4816" w:type="dxa"/>
          </w:tcPr>
          <w:p w:rsidR="00D60DE3" w:rsidRDefault="00000000">
            <w:pPr>
              <w:pStyle w:val="TableParagraph"/>
              <w:spacing w:line="256" w:lineRule="exact"/>
              <w:ind w:left="122"/>
              <w:rPr>
                <w:sz w:val="24"/>
              </w:rPr>
            </w:pPr>
            <w:r>
              <w:rPr>
                <w:spacing w:val="-4"/>
                <w:sz w:val="24"/>
              </w:rPr>
              <w:t>None</w:t>
            </w:r>
          </w:p>
        </w:tc>
        <w:tc>
          <w:tcPr>
            <w:tcW w:w="3475" w:type="dxa"/>
          </w:tcPr>
          <w:p w:rsidR="00D60DE3" w:rsidRDefault="00000000">
            <w:pPr>
              <w:pStyle w:val="TableParagraph"/>
              <w:spacing w:line="256" w:lineRule="exact"/>
              <w:ind w:left="1547"/>
              <w:rPr>
                <w:sz w:val="24"/>
              </w:rPr>
            </w:pPr>
            <w:r>
              <w:rPr>
                <w:spacing w:val="-5"/>
                <w:sz w:val="24"/>
              </w:rPr>
              <w:t>30</w:t>
            </w:r>
          </w:p>
        </w:tc>
        <w:tc>
          <w:tcPr>
            <w:tcW w:w="1473" w:type="dxa"/>
          </w:tcPr>
          <w:p w:rsidR="00D60DE3" w:rsidRDefault="00000000">
            <w:pPr>
              <w:pStyle w:val="TableParagraph"/>
              <w:spacing w:line="256" w:lineRule="exact"/>
              <w:ind w:left="170"/>
              <w:rPr>
                <w:sz w:val="24"/>
              </w:rPr>
            </w:pPr>
            <w:r>
              <w:rPr>
                <w:spacing w:val="-2"/>
                <w:sz w:val="24"/>
              </w:rPr>
              <w:t>22.22</w:t>
            </w:r>
          </w:p>
        </w:tc>
      </w:tr>
      <w:tr w:rsidR="00D60DE3">
        <w:trPr>
          <w:trHeight w:val="276"/>
        </w:trPr>
        <w:tc>
          <w:tcPr>
            <w:tcW w:w="4816" w:type="dxa"/>
          </w:tcPr>
          <w:p w:rsidR="00D60DE3" w:rsidRDefault="00000000">
            <w:pPr>
              <w:pStyle w:val="TableParagraph"/>
              <w:spacing w:line="256" w:lineRule="exact"/>
              <w:ind w:left="122"/>
              <w:rPr>
                <w:sz w:val="24"/>
              </w:rPr>
            </w:pPr>
            <w:r>
              <w:rPr>
                <w:sz w:val="24"/>
              </w:rPr>
              <w:t>Basic</w:t>
            </w:r>
            <w:r>
              <w:rPr>
                <w:spacing w:val="-3"/>
                <w:sz w:val="24"/>
              </w:rPr>
              <w:t xml:space="preserve"> </w:t>
            </w:r>
            <w:r>
              <w:rPr>
                <w:sz w:val="24"/>
              </w:rPr>
              <w:t>school</w:t>
            </w:r>
            <w:r>
              <w:rPr>
                <w:spacing w:val="-1"/>
                <w:sz w:val="24"/>
              </w:rPr>
              <w:t xml:space="preserve"> </w:t>
            </w:r>
            <w:r>
              <w:rPr>
                <w:sz w:val="24"/>
              </w:rPr>
              <w:t>(Primary</w:t>
            </w:r>
            <w:r>
              <w:rPr>
                <w:spacing w:val="-1"/>
                <w:sz w:val="24"/>
              </w:rPr>
              <w:t xml:space="preserve"> </w:t>
            </w:r>
            <w:r>
              <w:rPr>
                <w:sz w:val="24"/>
              </w:rPr>
              <w:t>&amp;</w:t>
            </w:r>
            <w:r>
              <w:rPr>
                <w:spacing w:val="1"/>
                <w:sz w:val="24"/>
              </w:rPr>
              <w:t xml:space="preserve"> </w:t>
            </w:r>
            <w:r>
              <w:rPr>
                <w:spacing w:val="-4"/>
                <w:sz w:val="24"/>
              </w:rPr>
              <w:t>JHS)</w:t>
            </w:r>
          </w:p>
        </w:tc>
        <w:tc>
          <w:tcPr>
            <w:tcW w:w="3475" w:type="dxa"/>
          </w:tcPr>
          <w:p w:rsidR="00D60DE3" w:rsidRDefault="00000000">
            <w:pPr>
              <w:pStyle w:val="TableParagraph"/>
              <w:spacing w:line="256" w:lineRule="exact"/>
              <w:ind w:left="1547"/>
              <w:rPr>
                <w:sz w:val="24"/>
              </w:rPr>
            </w:pPr>
            <w:r>
              <w:rPr>
                <w:spacing w:val="-5"/>
                <w:sz w:val="24"/>
              </w:rPr>
              <w:t>19</w:t>
            </w:r>
          </w:p>
        </w:tc>
        <w:tc>
          <w:tcPr>
            <w:tcW w:w="1473" w:type="dxa"/>
          </w:tcPr>
          <w:p w:rsidR="00D60DE3" w:rsidRDefault="00000000">
            <w:pPr>
              <w:pStyle w:val="TableParagraph"/>
              <w:spacing w:line="256" w:lineRule="exact"/>
              <w:ind w:left="170"/>
              <w:rPr>
                <w:sz w:val="24"/>
              </w:rPr>
            </w:pPr>
            <w:r>
              <w:rPr>
                <w:spacing w:val="-2"/>
                <w:sz w:val="24"/>
              </w:rPr>
              <w:t>14.07</w:t>
            </w:r>
          </w:p>
        </w:tc>
      </w:tr>
      <w:tr w:rsidR="00D60DE3">
        <w:trPr>
          <w:trHeight w:val="276"/>
        </w:trPr>
        <w:tc>
          <w:tcPr>
            <w:tcW w:w="4816" w:type="dxa"/>
          </w:tcPr>
          <w:p w:rsidR="00D60DE3" w:rsidRDefault="00000000">
            <w:pPr>
              <w:pStyle w:val="TableParagraph"/>
              <w:spacing w:line="256" w:lineRule="exact"/>
              <w:ind w:left="122"/>
              <w:rPr>
                <w:sz w:val="24"/>
              </w:rPr>
            </w:pPr>
            <w:r>
              <w:rPr>
                <w:spacing w:val="-2"/>
                <w:sz w:val="24"/>
              </w:rPr>
              <w:t>SHS/O-level/A-</w:t>
            </w:r>
            <w:r>
              <w:rPr>
                <w:spacing w:val="-4"/>
                <w:sz w:val="24"/>
              </w:rPr>
              <w:t>level</w:t>
            </w:r>
          </w:p>
        </w:tc>
        <w:tc>
          <w:tcPr>
            <w:tcW w:w="3475" w:type="dxa"/>
          </w:tcPr>
          <w:p w:rsidR="00D60DE3" w:rsidRDefault="00000000">
            <w:pPr>
              <w:pStyle w:val="TableParagraph"/>
              <w:spacing w:line="256" w:lineRule="exact"/>
              <w:ind w:left="1547"/>
              <w:rPr>
                <w:sz w:val="24"/>
              </w:rPr>
            </w:pPr>
            <w:r>
              <w:rPr>
                <w:spacing w:val="-5"/>
                <w:sz w:val="24"/>
              </w:rPr>
              <w:t>26</w:t>
            </w:r>
          </w:p>
        </w:tc>
        <w:tc>
          <w:tcPr>
            <w:tcW w:w="1473" w:type="dxa"/>
          </w:tcPr>
          <w:p w:rsidR="00D60DE3" w:rsidRDefault="00000000">
            <w:pPr>
              <w:pStyle w:val="TableParagraph"/>
              <w:spacing w:line="256" w:lineRule="exact"/>
              <w:ind w:left="170"/>
              <w:rPr>
                <w:sz w:val="24"/>
              </w:rPr>
            </w:pPr>
            <w:r>
              <w:rPr>
                <w:spacing w:val="-2"/>
                <w:sz w:val="24"/>
              </w:rPr>
              <w:t>19.26</w:t>
            </w:r>
          </w:p>
        </w:tc>
      </w:tr>
      <w:tr w:rsidR="00D60DE3">
        <w:trPr>
          <w:trHeight w:val="316"/>
        </w:trPr>
        <w:tc>
          <w:tcPr>
            <w:tcW w:w="4816" w:type="dxa"/>
          </w:tcPr>
          <w:p w:rsidR="00D60DE3" w:rsidRDefault="00000000">
            <w:pPr>
              <w:pStyle w:val="TableParagraph"/>
              <w:spacing w:line="271" w:lineRule="exact"/>
              <w:ind w:left="122"/>
              <w:rPr>
                <w:sz w:val="24"/>
              </w:rPr>
            </w:pPr>
            <w:r>
              <w:rPr>
                <w:spacing w:val="-2"/>
                <w:sz w:val="24"/>
              </w:rPr>
              <w:t>Tertiary</w:t>
            </w:r>
          </w:p>
        </w:tc>
        <w:tc>
          <w:tcPr>
            <w:tcW w:w="3475" w:type="dxa"/>
          </w:tcPr>
          <w:p w:rsidR="00D60DE3" w:rsidRDefault="00000000">
            <w:pPr>
              <w:pStyle w:val="TableParagraph"/>
              <w:spacing w:before="21" w:line="275" w:lineRule="exact"/>
              <w:ind w:left="1547"/>
              <w:rPr>
                <w:sz w:val="24"/>
              </w:rPr>
            </w:pPr>
            <w:r>
              <w:rPr>
                <w:spacing w:val="-5"/>
                <w:sz w:val="24"/>
              </w:rPr>
              <w:t>30</w:t>
            </w:r>
          </w:p>
        </w:tc>
        <w:tc>
          <w:tcPr>
            <w:tcW w:w="1473" w:type="dxa"/>
          </w:tcPr>
          <w:p w:rsidR="00D60DE3" w:rsidRDefault="00000000">
            <w:pPr>
              <w:pStyle w:val="TableParagraph"/>
              <w:spacing w:before="21" w:line="275" w:lineRule="exact"/>
              <w:ind w:left="170"/>
              <w:rPr>
                <w:sz w:val="24"/>
              </w:rPr>
            </w:pPr>
            <w:r>
              <w:rPr>
                <w:spacing w:val="-2"/>
                <w:sz w:val="24"/>
              </w:rPr>
              <w:t>22.22</w:t>
            </w:r>
          </w:p>
        </w:tc>
      </w:tr>
      <w:tr w:rsidR="00D60DE3">
        <w:trPr>
          <w:trHeight w:val="290"/>
        </w:trPr>
        <w:tc>
          <w:tcPr>
            <w:tcW w:w="4816" w:type="dxa"/>
          </w:tcPr>
          <w:p w:rsidR="00D60DE3" w:rsidRDefault="00000000">
            <w:pPr>
              <w:pStyle w:val="TableParagraph"/>
              <w:spacing w:before="9" w:line="261" w:lineRule="exact"/>
              <w:ind w:left="122"/>
              <w:rPr>
                <w:b/>
                <w:sz w:val="24"/>
              </w:rPr>
            </w:pPr>
            <w:r>
              <w:rPr>
                <w:b/>
                <w:spacing w:val="-2"/>
                <w:sz w:val="24"/>
              </w:rPr>
              <w:t>Occupation</w:t>
            </w:r>
          </w:p>
        </w:tc>
        <w:tc>
          <w:tcPr>
            <w:tcW w:w="3475" w:type="dxa"/>
          </w:tcPr>
          <w:p w:rsidR="00D60DE3" w:rsidRDefault="00D60DE3">
            <w:pPr>
              <w:pStyle w:val="TableParagraph"/>
              <w:rPr>
                <w:sz w:val="20"/>
              </w:rPr>
            </w:pP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sz w:val="24"/>
              </w:rPr>
            </w:pPr>
            <w:r>
              <w:rPr>
                <w:spacing w:val="-2"/>
                <w:sz w:val="24"/>
              </w:rPr>
              <w:t>Unemployed</w:t>
            </w:r>
          </w:p>
        </w:tc>
        <w:tc>
          <w:tcPr>
            <w:tcW w:w="3475" w:type="dxa"/>
          </w:tcPr>
          <w:p w:rsidR="00D60DE3" w:rsidRDefault="00000000">
            <w:pPr>
              <w:pStyle w:val="TableParagraph"/>
              <w:spacing w:line="256" w:lineRule="exact"/>
              <w:ind w:left="1547"/>
              <w:rPr>
                <w:sz w:val="24"/>
              </w:rPr>
            </w:pPr>
            <w:r>
              <w:rPr>
                <w:spacing w:val="-5"/>
                <w:sz w:val="24"/>
              </w:rPr>
              <w:t>33</w:t>
            </w:r>
          </w:p>
        </w:tc>
        <w:tc>
          <w:tcPr>
            <w:tcW w:w="1473" w:type="dxa"/>
          </w:tcPr>
          <w:p w:rsidR="00D60DE3" w:rsidRDefault="00000000">
            <w:pPr>
              <w:pStyle w:val="TableParagraph"/>
              <w:spacing w:line="256" w:lineRule="exact"/>
              <w:ind w:left="170"/>
              <w:rPr>
                <w:sz w:val="24"/>
              </w:rPr>
            </w:pPr>
            <w:r>
              <w:rPr>
                <w:spacing w:val="-2"/>
                <w:sz w:val="24"/>
              </w:rPr>
              <w:t>24.44</w:t>
            </w:r>
          </w:p>
        </w:tc>
      </w:tr>
      <w:tr w:rsidR="00D60DE3">
        <w:trPr>
          <w:trHeight w:val="276"/>
        </w:trPr>
        <w:tc>
          <w:tcPr>
            <w:tcW w:w="4816" w:type="dxa"/>
          </w:tcPr>
          <w:p w:rsidR="00D60DE3" w:rsidRDefault="00000000">
            <w:pPr>
              <w:pStyle w:val="TableParagraph"/>
              <w:spacing w:line="256" w:lineRule="exact"/>
              <w:ind w:left="122"/>
              <w:rPr>
                <w:sz w:val="24"/>
              </w:rPr>
            </w:pPr>
            <w:r>
              <w:rPr>
                <w:spacing w:val="-2"/>
                <w:sz w:val="24"/>
              </w:rPr>
              <w:t>Professional</w:t>
            </w:r>
          </w:p>
        </w:tc>
        <w:tc>
          <w:tcPr>
            <w:tcW w:w="3475" w:type="dxa"/>
          </w:tcPr>
          <w:p w:rsidR="00D60DE3" w:rsidRDefault="00000000">
            <w:pPr>
              <w:pStyle w:val="TableParagraph"/>
              <w:spacing w:line="256" w:lineRule="exact"/>
              <w:ind w:left="1547"/>
              <w:rPr>
                <w:sz w:val="24"/>
              </w:rPr>
            </w:pPr>
            <w:r>
              <w:rPr>
                <w:spacing w:val="-5"/>
                <w:sz w:val="24"/>
              </w:rPr>
              <w:t>20</w:t>
            </w:r>
          </w:p>
        </w:tc>
        <w:tc>
          <w:tcPr>
            <w:tcW w:w="1473" w:type="dxa"/>
          </w:tcPr>
          <w:p w:rsidR="00D60DE3" w:rsidRDefault="00000000">
            <w:pPr>
              <w:pStyle w:val="TableParagraph"/>
              <w:spacing w:line="256" w:lineRule="exact"/>
              <w:ind w:left="170"/>
              <w:rPr>
                <w:sz w:val="24"/>
              </w:rPr>
            </w:pPr>
            <w:r>
              <w:rPr>
                <w:spacing w:val="-2"/>
                <w:sz w:val="24"/>
              </w:rPr>
              <w:t>14.82</w:t>
            </w:r>
          </w:p>
        </w:tc>
      </w:tr>
      <w:tr w:rsidR="00D60DE3">
        <w:trPr>
          <w:trHeight w:val="275"/>
        </w:trPr>
        <w:tc>
          <w:tcPr>
            <w:tcW w:w="4816" w:type="dxa"/>
          </w:tcPr>
          <w:p w:rsidR="00D60DE3" w:rsidRDefault="00000000">
            <w:pPr>
              <w:pStyle w:val="TableParagraph"/>
              <w:spacing w:line="256" w:lineRule="exact"/>
              <w:ind w:left="122"/>
              <w:rPr>
                <w:sz w:val="24"/>
              </w:rPr>
            </w:pPr>
            <w:r>
              <w:rPr>
                <w:spacing w:val="-2"/>
                <w:sz w:val="24"/>
              </w:rPr>
              <w:t>Business/traders</w:t>
            </w:r>
          </w:p>
        </w:tc>
        <w:tc>
          <w:tcPr>
            <w:tcW w:w="3475" w:type="dxa"/>
          </w:tcPr>
          <w:p w:rsidR="00D60DE3" w:rsidRDefault="00000000">
            <w:pPr>
              <w:pStyle w:val="TableParagraph"/>
              <w:spacing w:line="256" w:lineRule="exact"/>
              <w:ind w:left="1547"/>
              <w:rPr>
                <w:sz w:val="24"/>
              </w:rPr>
            </w:pPr>
            <w:r>
              <w:rPr>
                <w:spacing w:val="-5"/>
                <w:sz w:val="24"/>
              </w:rPr>
              <w:t>49</w:t>
            </w:r>
          </w:p>
        </w:tc>
        <w:tc>
          <w:tcPr>
            <w:tcW w:w="1473" w:type="dxa"/>
          </w:tcPr>
          <w:p w:rsidR="00D60DE3" w:rsidRDefault="00000000">
            <w:pPr>
              <w:pStyle w:val="TableParagraph"/>
              <w:spacing w:line="256" w:lineRule="exact"/>
              <w:ind w:left="170"/>
              <w:rPr>
                <w:sz w:val="24"/>
              </w:rPr>
            </w:pPr>
            <w:r>
              <w:rPr>
                <w:spacing w:val="-2"/>
                <w:sz w:val="24"/>
              </w:rPr>
              <w:t>37.04</w:t>
            </w:r>
          </w:p>
        </w:tc>
      </w:tr>
      <w:tr w:rsidR="00D60DE3">
        <w:trPr>
          <w:trHeight w:val="309"/>
        </w:trPr>
        <w:tc>
          <w:tcPr>
            <w:tcW w:w="4816" w:type="dxa"/>
          </w:tcPr>
          <w:p w:rsidR="00D60DE3" w:rsidRDefault="00000000">
            <w:pPr>
              <w:pStyle w:val="TableParagraph"/>
              <w:spacing w:line="271" w:lineRule="exact"/>
              <w:ind w:left="122"/>
              <w:rPr>
                <w:sz w:val="24"/>
              </w:rPr>
            </w:pPr>
            <w:r>
              <w:rPr>
                <w:sz w:val="24"/>
              </w:rPr>
              <w:t>Manual</w:t>
            </w:r>
            <w:r>
              <w:rPr>
                <w:spacing w:val="-2"/>
                <w:sz w:val="24"/>
              </w:rPr>
              <w:t xml:space="preserve"> labourers</w:t>
            </w:r>
          </w:p>
        </w:tc>
        <w:tc>
          <w:tcPr>
            <w:tcW w:w="3475" w:type="dxa"/>
          </w:tcPr>
          <w:p w:rsidR="00D60DE3" w:rsidRDefault="00000000">
            <w:pPr>
              <w:pStyle w:val="TableParagraph"/>
              <w:spacing w:line="271" w:lineRule="exact"/>
              <w:ind w:left="1547"/>
              <w:rPr>
                <w:sz w:val="24"/>
              </w:rPr>
            </w:pPr>
            <w:r>
              <w:rPr>
                <w:spacing w:val="-5"/>
                <w:sz w:val="24"/>
              </w:rPr>
              <w:t>33</w:t>
            </w:r>
          </w:p>
        </w:tc>
        <w:tc>
          <w:tcPr>
            <w:tcW w:w="1473" w:type="dxa"/>
          </w:tcPr>
          <w:p w:rsidR="00D60DE3" w:rsidRDefault="00000000">
            <w:pPr>
              <w:pStyle w:val="TableParagraph"/>
              <w:spacing w:line="271" w:lineRule="exact"/>
              <w:ind w:left="170"/>
              <w:rPr>
                <w:sz w:val="24"/>
              </w:rPr>
            </w:pPr>
            <w:r>
              <w:rPr>
                <w:spacing w:val="-2"/>
                <w:sz w:val="24"/>
              </w:rPr>
              <w:t>23.70</w:t>
            </w:r>
          </w:p>
        </w:tc>
      </w:tr>
      <w:tr w:rsidR="00D60DE3">
        <w:trPr>
          <w:trHeight w:val="309"/>
        </w:trPr>
        <w:tc>
          <w:tcPr>
            <w:tcW w:w="4816" w:type="dxa"/>
          </w:tcPr>
          <w:p w:rsidR="00D60DE3" w:rsidRDefault="00000000">
            <w:pPr>
              <w:pStyle w:val="TableParagraph"/>
              <w:spacing w:before="28" w:line="261" w:lineRule="exact"/>
              <w:ind w:left="122"/>
              <w:rPr>
                <w:b/>
                <w:sz w:val="24"/>
              </w:rPr>
            </w:pPr>
            <w:r>
              <w:rPr>
                <w:b/>
                <w:sz w:val="24"/>
              </w:rPr>
              <w:t>Household</w:t>
            </w:r>
            <w:r>
              <w:rPr>
                <w:b/>
                <w:spacing w:val="-2"/>
                <w:sz w:val="24"/>
              </w:rPr>
              <w:t xml:space="preserve"> </w:t>
            </w:r>
            <w:r>
              <w:rPr>
                <w:b/>
                <w:spacing w:val="-4"/>
                <w:sz w:val="24"/>
              </w:rPr>
              <w:t>Size</w:t>
            </w:r>
          </w:p>
        </w:tc>
        <w:tc>
          <w:tcPr>
            <w:tcW w:w="3475" w:type="dxa"/>
          </w:tcPr>
          <w:p w:rsidR="00D60DE3" w:rsidRDefault="00D60DE3">
            <w:pPr>
              <w:pStyle w:val="TableParagraph"/>
            </w:pPr>
          </w:p>
        </w:tc>
        <w:tc>
          <w:tcPr>
            <w:tcW w:w="1473" w:type="dxa"/>
          </w:tcPr>
          <w:p w:rsidR="00D60DE3" w:rsidRDefault="00D60DE3">
            <w:pPr>
              <w:pStyle w:val="TableParagraph"/>
            </w:pPr>
          </w:p>
        </w:tc>
      </w:tr>
      <w:tr w:rsidR="00D60DE3">
        <w:trPr>
          <w:trHeight w:val="275"/>
        </w:trPr>
        <w:tc>
          <w:tcPr>
            <w:tcW w:w="4816" w:type="dxa"/>
          </w:tcPr>
          <w:p w:rsidR="00D60DE3" w:rsidRDefault="00000000">
            <w:pPr>
              <w:pStyle w:val="TableParagraph"/>
              <w:spacing w:line="256" w:lineRule="exact"/>
              <w:ind w:left="122"/>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3475" w:type="dxa"/>
          </w:tcPr>
          <w:p w:rsidR="00D60DE3" w:rsidRDefault="00000000">
            <w:pPr>
              <w:pStyle w:val="TableParagraph"/>
              <w:spacing w:line="256" w:lineRule="exact"/>
              <w:ind w:right="230"/>
              <w:jc w:val="right"/>
              <w:rPr>
                <w:sz w:val="24"/>
              </w:rPr>
            </w:pPr>
            <w:r>
              <w:rPr>
                <w:sz w:val="24"/>
              </w:rPr>
              <w:t xml:space="preserve">9.97 ± </w:t>
            </w:r>
            <w:r>
              <w:rPr>
                <w:spacing w:val="-4"/>
                <w:sz w:val="24"/>
              </w:rPr>
              <w:t>5.86</w:t>
            </w: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sz w:val="24"/>
              </w:rPr>
            </w:pPr>
            <w:r>
              <w:rPr>
                <w:sz w:val="24"/>
              </w:rPr>
              <w:t xml:space="preserve">1 – </w:t>
            </w:r>
            <w:r>
              <w:rPr>
                <w:spacing w:val="-10"/>
                <w:sz w:val="24"/>
              </w:rPr>
              <w:t>5</w:t>
            </w:r>
          </w:p>
        </w:tc>
        <w:tc>
          <w:tcPr>
            <w:tcW w:w="3475" w:type="dxa"/>
          </w:tcPr>
          <w:p w:rsidR="00D60DE3" w:rsidRDefault="00000000">
            <w:pPr>
              <w:pStyle w:val="TableParagraph"/>
              <w:spacing w:line="256" w:lineRule="exact"/>
              <w:ind w:left="1547"/>
              <w:rPr>
                <w:sz w:val="24"/>
              </w:rPr>
            </w:pPr>
            <w:r>
              <w:rPr>
                <w:spacing w:val="-5"/>
                <w:sz w:val="24"/>
              </w:rPr>
              <w:t>43</w:t>
            </w:r>
          </w:p>
        </w:tc>
        <w:tc>
          <w:tcPr>
            <w:tcW w:w="1473" w:type="dxa"/>
          </w:tcPr>
          <w:p w:rsidR="00D60DE3" w:rsidRDefault="00000000">
            <w:pPr>
              <w:pStyle w:val="TableParagraph"/>
              <w:spacing w:line="256" w:lineRule="exact"/>
              <w:ind w:left="170"/>
              <w:rPr>
                <w:sz w:val="24"/>
              </w:rPr>
            </w:pPr>
            <w:r>
              <w:rPr>
                <w:spacing w:val="-2"/>
                <w:sz w:val="24"/>
              </w:rPr>
              <w:t>31.85</w:t>
            </w:r>
          </w:p>
        </w:tc>
      </w:tr>
      <w:tr w:rsidR="00D60DE3">
        <w:trPr>
          <w:trHeight w:val="276"/>
        </w:trPr>
        <w:tc>
          <w:tcPr>
            <w:tcW w:w="4816" w:type="dxa"/>
          </w:tcPr>
          <w:p w:rsidR="00D60DE3" w:rsidRDefault="00000000">
            <w:pPr>
              <w:pStyle w:val="TableParagraph"/>
              <w:spacing w:line="256" w:lineRule="exact"/>
              <w:ind w:left="122"/>
              <w:rPr>
                <w:sz w:val="24"/>
              </w:rPr>
            </w:pPr>
            <w:r>
              <w:rPr>
                <w:spacing w:val="-2"/>
                <w:sz w:val="24"/>
              </w:rPr>
              <w:t>6-</w:t>
            </w:r>
            <w:r>
              <w:rPr>
                <w:spacing w:val="-5"/>
                <w:sz w:val="24"/>
              </w:rPr>
              <w:t>10</w:t>
            </w:r>
          </w:p>
        </w:tc>
        <w:tc>
          <w:tcPr>
            <w:tcW w:w="3475" w:type="dxa"/>
          </w:tcPr>
          <w:p w:rsidR="00D60DE3" w:rsidRDefault="00000000">
            <w:pPr>
              <w:pStyle w:val="TableParagraph"/>
              <w:spacing w:line="256" w:lineRule="exact"/>
              <w:ind w:left="1547"/>
              <w:rPr>
                <w:sz w:val="24"/>
              </w:rPr>
            </w:pPr>
            <w:r>
              <w:rPr>
                <w:spacing w:val="-5"/>
                <w:sz w:val="24"/>
              </w:rPr>
              <w:t>37</w:t>
            </w:r>
          </w:p>
        </w:tc>
        <w:tc>
          <w:tcPr>
            <w:tcW w:w="1473" w:type="dxa"/>
          </w:tcPr>
          <w:p w:rsidR="00D60DE3" w:rsidRDefault="00000000">
            <w:pPr>
              <w:pStyle w:val="TableParagraph"/>
              <w:spacing w:line="256" w:lineRule="exact"/>
              <w:ind w:left="170"/>
              <w:rPr>
                <w:sz w:val="24"/>
              </w:rPr>
            </w:pPr>
            <w:r>
              <w:rPr>
                <w:spacing w:val="-2"/>
                <w:sz w:val="24"/>
              </w:rPr>
              <w:t>27.41</w:t>
            </w:r>
          </w:p>
        </w:tc>
      </w:tr>
      <w:tr w:rsidR="00D60DE3">
        <w:trPr>
          <w:trHeight w:val="276"/>
        </w:trPr>
        <w:tc>
          <w:tcPr>
            <w:tcW w:w="4816" w:type="dxa"/>
          </w:tcPr>
          <w:p w:rsidR="00D60DE3" w:rsidRDefault="00000000">
            <w:pPr>
              <w:pStyle w:val="TableParagraph"/>
              <w:spacing w:line="256" w:lineRule="exact"/>
              <w:ind w:left="122"/>
              <w:rPr>
                <w:sz w:val="24"/>
              </w:rPr>
            </w:pPr>
            <w:r>
              <w:rPr>
                <w:sz w:val="24"/>
              </w:rPr>
              <w:t>&gt;</w:t>
            </w:r>
            <w:r>
              <w:rPr>
                <w:spacing w:val="-1"/>
                <w:sz w:val="24"/>
              </w:rPr>
              <w:t xml:space="preserve"> </w:t>
            </w:r>
            <w:r>
              <w:rPr>
                <w:spacing w:val="-7"/>
                <w:sz w:val="24"/>
              </w:rPr>
              <w:t>10</w:t>
            </w:r>
          </w:p>
        </w:tc>
        <w:tc>
          <w:tcPr>
            <w:tcW w:w="3475" w:type="dxa"/>
          </w:tcPr>
          <w:p w:rsidR="00D60DE3" w:rsidRDefault="00000000">
            <w:pPr>
              <w:pStyle w:val="TableParagraph"/>
              <w:spacing w:line="256" w:lineRule="exact"/>
              <w:ind w:left="1547"/>
              <w:rPr>
                <w:sz w:val="24"/>
              </w:rPr>
            </w:pPr>
            <w:r>
              <w:rPr>
                <w:spacing w:val="-5"/>
                <w:sz w:val="24"/>
              </w:rPr>
              <w:t>55</w:t>
            </w:r>
          </w:p>
        </w:tc>
        <w:tc>
          <w:tcPr>
            <w:tcW w:w="1473" w:type="dxa"/>
          </w:tcPr>
          <w:p w:rsidR="00D60DE3" w:rsidRDefault="00000000">
            <w:pPr>
              <w:pStyle w:val="TableParagraph"/>
              <w:spacing w:line="256" w:lineRule="exact"/>
              <w:ind w:left="170"/>
              <w:rPr>
                <w:sz w:val="24"/>
              </w:rPr>
            </w:pPr>
            <w:r>
              <w:rPr>
                <w:spacing w:val="-2"/>
                <w:sz w:val="24"/>
              </w:rPr>
              <w:t>40.74</w:t>
            </w:r>
          </w:p>
        </w:tc>
      </w:tr>
      <w:tr w:rsidR="00D60DE3">
        <w:trPr>
          <w:trHeight w:val="276"/>
        </w:trPr>
        <w:tc>
          <w:tcPr>
            <w:tcW w:w="4816" w:type="dxa"/>
          </w:tcPr>
          <w:p w:rsidR="00D60DE3" w:rsidRDefault="00000000">
            <w:pPr>
              <w:pStyle w:val="TableParagraph"/>
              <w:spacing w:line="256" w:lineRule="exact"/>
              <w:ind w:left="122"/>
              <w:rPr>
                <w:b/>
                <w:sz w:val="24"/>
              </w:rPr>
            </w:pPr>
            <w:r>
              <w:rPr>
                <w:b/>
                <w:sz w:val="24"/>
              </w:rPr>
              <w:t>Place</w:t>
            </w:r>
            <w:r>
              <w:rPr>
                <w:b/>
                <w:spacing w:val="-2"/>
                <w:sz w:val="24"/>
              </w:rPr>
              <w:t xml:space="preserve"> </w:t>
            </w:r>
            <w:r>
              <w:rPr>
                <w:b/>
                <w:sz w:val="24"/>
              </w:rPr>
              <w:t xml:space="preserve">of </w:t>
            </w:r>
            <w:r>
              <w:rPr>
                <w:b/>
                <w:spacing w:val="-2"/>
                <w:sz w:val="24"/>
              </w:rPr>
              <w:t>Residence</w:t>
            </w:r>
          </w:p>
        </w:tc>
        <w:tc>
          <w:tcPr>
            <w:tcW w:w="3475" w:type="dxa"/>
          </w:tcPr>
          <w:p w:rsidR="00D60DE3" w:rsidRDefault="00D60DE3">
            <w:pPr>
              <w:pStyle w:val="TableParagraph"/>
              <w:rPr>
                <w:sz w:val="20"/>
              </w:rPr>
            </w:pP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sz w:val="24"/>
              </w:rPr>
            </w:pPr>
            <w:r>
              <w:rPr>
                <w:spacing w:val="-2"/>
                <w:sz w:val="24"/>
              </w:rPr>
              <w:t>Rural</w:t>
            </w:r>
          </w:p>
        </w:tc>
        <w:tc>
          <w:tcPr>
            <w:tcW w:w="3475" w:type="dxa"/>
          </w:tcPr>
          <w:p w:rsidR="00D60DE3" w:rsidRDefault="00000000">
            <w:pPr>
              <w:pStyle w:val="TableParagraph"/>
              <w:spacing w:line="256" w:lineRule="exact"/>
              <w:ind w:left="1547"/>
              <w:rPr>
                <w:sz w:val="24"/>
              </w:rPr>
            </w:pPr>
            <w:r>
              <w:rPr>
                <w:spacing w:val="-5"/>
                <w:sz w:val="24"/>
              </w:rPr>
              <w:t>63</w:t>
            </w:r>
          </w:p>
        </w:tc>
        <w:tc>
          <w:tcPr>
            <w:tcW w:w="1473" w:type="dxa"/>
          </w:tcPr>
          <w:p w:rsidR="00D60DE3" w:rsidRDefault="00000000">
            <w:pPr>
              <w:pStyle w:val="TableParagraph"/>
              <w:spacing w:line="256" w:lineRule="exact"/>
              <w:ind w:left="170"/>
              <w:rPr>
                <w:sz w:val="24"/>
              </w:rPr>
            </w:pPr>
            <w:r>
              <w:rPr>
                <w:spacing w:val="-2"/>
                <w:sz w:val="24"/>
              </w:rPr>
              <w:t>46.67</w:t>
            </w:r>
          </w:p>
        </w:tc>
      </w:tr>
      <w:tr w:rsidR="00D60DE3">
        <w:trPr>
          <w:trHeight w:val="276"/>
        </w:trPr>
        <w:tc>
          <w:tcPr>
            <w:tcW w:w="4816" w:type="dxa"/>
          </w:tcPr>
          <w:p w:rsidR="00D60DE3" w:rsidRDefault="00000000">
            <w:pPr>
              <w:pStyle w:val="TableParagraph"/>
              <w:spacing w:line="256" w:lineRule="exact"/>
              <w:ind w:left="122"/>
              <w:rPr>
                <w:sz w:val="24"/>
              </w:rPr>
            </w:pPr>
            <w:r>
              <w:rPr>
                <w:spacing w:val="-2"/>
                <w:sz w:val="24"/>
              </w:rPr>
              <w:t>Urban</w:t>
            </w:r>
          </w:p>
        </w:tc>
        <w:tc>
          <w:tcPr>
            <w:tcW w:w="3475" w:type="dxa"/>
          </w:tcPr>
          <w:p w:rsidR="00D60DE3" w:rsidRDefault="00000000">
            <w:pPr>
              <w:pStyle w:val="TableParagraph"/>
              <w:spacing w:line="256" w:lineRule="exact"/>
              <w:ind w:left="1547"/>
              <w:rPr>
                <w:sz w:val="24"/>
              </w:rPr>
            </w:pPr>
            <w:r>
              <w:rPr>
                <w:spacing w:val="-5"/>
                <w:sz w:val="24"/>
              </w:rPr>
              <w:t>72</w:t>
            </w:r>
          </w:p>
        </w:tc>
        <w:tc>
          <w:tcPr>
            <w:tcW w:w="1473" w:type="dxa"/>
          </w:tcPr>
          <w:p w:rsidR="00D60DE3" w:rsidRDefault="00000000">
            <w:pPr>
              <w:pStyle w:val="TableParagraph"/>
              <w:spacing w:line="256" w:lineRule="exact"/>
              <w:ind w:left="170"/>
              <w:rPr>
                <w:sz w:val="24"/>
              </w:rPr>
            </w:pPr>
            <w:r>
              <w:rPr>
                <w:spacing w:val="-2"/>
                <w:sz w:val="24"/>
              </w:rPr>
              <w:t>53.33</w:t>
            </w:r>
          </w:p>
        </w:tc>
      </w:tr>
      <w:tr w:rsidR="00D60DE3">
        <w:trPr>
          <w:trHeight w:val="275"/>
        </w:trPr>
        <w:tc>
          <w:tcPr>
            <w:tcW w:w="4816" w:type="dxa"/>
          </w:tcPr>
          <w:p w:rsidR="00D60DE3" w:rsidRDefault="00000000">
            <w:pPr>
              <w:pStyle w:val="TableParagraph"/>
              <w:spacing w:line="256" w:lineRule="exact"/>
              <w:ind w:left="122"/>
              <w:rPr>
                <w:b/>
                <w:sz w:val="24"/>
              </w:rPr>
            </w:pPr>
            <w:r>
              <w:rPr>
                <w:b/>
                <w:sz w:val="24"/>
              </w:rPr>
              <w:t>Postpartum</w:t>
            </w:r>
            <w:r>
              <w:rPr>
                <w:b/>
                <w:spacing w:val="-3"/>
                <w:sz w:val="24"/>
              </w:rPr>
              <w:t xml:space="preserve"> </w:t>
            </w:r>
            <w:r>
              <w:rPr>
                <w:b/>
                <w:spacing w:val="-4"/>
                <w:sz w:val="24"/>
              </w:rPr>
              <w:t>weeks</w:t>
            </w:r>
          </w:p>
        </w:tc>
        <w:tc>
          <w:tcPr>
            <w:tcW w:w="3475" w:type="dxa"/>
          </w:tcPr>
          <w:p w:rsidR="00D60DE3" w:rsidRDefault="00D60DE3">
            <w:pPr>
              <w:pStyle w:val="TableParagraph"/>
              <w:rPr>
                <w:sz w:val="20"/>
              </w:rPr>
            </w:pPr>
          </w:p>
        </w:tc>
        <w:tc>
          <w:tcPr>
            <w:tcW w:w="1473" w:type="dxa"/>
          </w:tcPr>
          <w:p w:rsidR="00D60DE3" w:rsidRDefault="00D60DE3">
            <w:pPr>
              <w:pStyle w:val="TableParagraph"/>
              <w:rPr>
                <w:sz w:val="20"/>
              </w:rPr>
            </w:pPr>
          </w:p>
        </w:tc>
      </w:tr>
      <w:tr w:rsidR="00D60DE3">
        <w:trPr>
          <w:trHeight w:val="275"/>
        </w:trPr>
        <w:tc>
          <w:tcPr>
            <w:tcW w:w="4816" w:type="dxa"/>
          </w:tcPr>
          <w:p w:rsidR="00D60DE3" w:rsidRDefault="00000000">
            <w:pPr>
              <w:pStyle w:val="TableParagraph"/>
              <w:spacing w:line="256" w:lineRule="exact"/>
              <w:ind w:left="122"/>
              <w:rPr>
                <w:i/>
                <w:sz w:val="24"/>
              </w:rPr>
            </w:pPr>
            <w:r>
              <w:rPr>
                <w:sz w:val="24"/>
              </w:rPr>
              <w:t>Mean</w:t>
            </w:r>
            <w:r>
              <w:rPr>
                <w:spacing w:val="-1"/>
                <w:sz w:val="24"/>
              </w:rPr>
              <w:t xml:space="preserve"> </w:t>
            </w:r>
            <w:r>
              <w:rPr>
                <w:sz w:val="24"/>
              </w:rPr>
              <w:t>± SD</w:t>
            </w:r>
            <w:r>
              <w:rPr>
                <w:spacing w:val="-2"/>
                <w:sz w:val="24"/>
              </w:rPr>
              <w:t xml:space="preserve"> </w:t>
            </w:r>
            <w:r>
              <w:rPr>
                <w:i/>
                <w:sz w:val="24"/>
              </w:rPr>
              <w:t xml:space="preserve">(in </w:t>
            </w:r>
            <w:r>
              <w:rPr>
                <w:i/>
                <w:spacing w:val="-2"/>
                <w:sz w:val="24"/>
              </w:rPr>
              <w:t>days)</w:t>
            </w:r>
          </w:p>
        </w:tc>
        <w:tc>
          <w:tcPr>
            <w:tcW w:w="3475" w:type="dxa"/>
          </w:tcPr>
          <w:p w:rsidR="00D60DE3" w:rsidRDefault="00000000">
            <w:pPr>
              <w:pStyle w:val="TableParagraph"/>
              <w:spacing w:line="256" w:lineRule="exact"/>
              <w:ind w:right="170"/>
              <w:jc w:val="right"/>
              <w:rPr>
                <w:sz w:val="24"/>
              </w:rPr>
            </w:pPr>
            <w:r>
              <w:rPr>
                <w:sz w:val="24"/>
              </w:rPr>
              <w:t xml:space="preserve">12.34 ± </w:t>
            </w:r>
            <w:r>
              <w:rPr>
                <w:spacing w:val="-4"/>
                <w:sz w:val="24"/>
              </w:rPr>
              <w:t>9.43</w:t>
            </w:r>
          </w:p>
        </w:tc>
        <w:tc>
          <w:tcPr>
            <w:tcW w:w="1473" w:type="dxa"/>
          </w:tcPr>
          <w:p w:rsidR="00D60DE3" w:rsidRDefault="00D60DE3">
            <w:pPr>
              <w:pStyle w:val="TableParagraph"/>
              <w:rPr>
                <w:sz w:val="20"/>
              </w:rPr>
            </w:pPr>
          </w:p>
        </w:tc>
      </w:tr>
      <w:tr w:rsidR="00D60DE3">
        <w:trPr>
          <w:trHeight w:val="276"/>
        </w:trPr>
        <w:tc>
          <w:tcPr>
            <w:tcW w:w="4816" w:type="dxa"/>
          </w:tcPr>
          <w:p w:rsidR="00D60DE3" w:rsidRDefault="00000000">
            <w:pPr>
              <w:pStyle w:val="TableParagraph"/>
              <w:spacing w:line="256" w:lineRule="exact"/>
              <w:ind w:left="122"/>
              <w:rPr>
                <w:sz w:val="24"/>
              </w:rPr>
            </w:pPr>
            <w:r>
              <w:rPr>
                <w:sz w:val="24"/>
              </w:rPr>
              <w:t>&lt;</w:t>
            </w:r>
            <w:r>
              <w:rPr>
                <w:spacing w:val="-3"/>
                <w:sz w:val="24"/>
              </w:rPr>
              <w:t xml:space="preserve"> </w:t>
            </w:r>
            <w:r>
              <w:rPr>
                <w:sz w:val="24"/>
              </w:rPr>
              <w:t xml:space="preserve">1 </w:t>
            </w:r>
            <w:r>
              <w:rPr>
                <w:spacing w:val="-4"/>
                <w:sz w:val="24"/>
              </w:rPr>
              <w:t>week</w:t>
            </w:r>
          </w:p>
        </w:tc>
        <w:tc>
          <w:tcPr>
            <w:tcW w:w="3475" w:type="dxa"/>
          </w:tcPr>
          <w:p w:rsidR="00D60DE3" w:rsidRDefault="00000000">
            <w:pPr>
              <w:pStyle w:val="TableParagraph"/>
              <w:spacing w:line="256" w:lineRule="exact"/>
              <w:ind w:left="1547"/>
              <w:rPr>
                <w:sz w:val="24"/>
              </w:rPr>
            </w:pPr>
            <w:r>
              <w:rPr>
                <w:spacing w:val="-5"/>
                <w:sz w:val="24"/>
              </w:rPr>
              <w:t>28</w:t>
            </w:r>
          </w:p>
        </w:tc>
        <w:tc>
          <w:tcPr>
            <w:tcW w:w="1473" w:type="dxa"/>
          </w:tcPr>
          <w:p w:rsidR="00D60DE3" w:rsidRDefault="00000000">
            <w:pPr>
              <w:pStyle w:val="TableParagraph"/>
              <w:spacing w:line="256" w:lineRule="exact"/>
              <w:ind w:left="170"/>
              <w:rPr>
                <w:sz w:val="24"/>
              </w:rPr>
            </w:pPr>
            <w:r>
              <w:rPr>
                <w:spacing w:val="-2"/>
                <w:sz w:val="24"/>
              </w:rPr>
              <w:t>20.74</w:t>
            </w:r>
          </w:p>
        </w:tc>
      </w:tr>
      <w:tr w:rsidR="00D60DE3">
        <w:trPr>
          <w:trHeight w:val="275"/>
        </w:trPr>
        <w:tc>
          <w:tcPr>
            <w:tcW w:w="4816" w:type="dxa"/>
          </w:tcPr>
          <w:p w:rsidR="00D60DE3" w:rsidRDefault="00000000">
            <w:pPr>
              <w:pStyle w:val="TableParagraph"/>
              <w:spacing w:line="256" w:lineRule="exact"/>
              <w:ind w:left="122"/>
              <w:rPr>
                <w:sz w:val="24"/>
              </w:rPr>
            </w:pPr>
            <w:r>
              <w:rPr>
                <w:sz w:val="24"/>
              </w:rPr>
              <w:t xml:space="preserve">1 – 2 </w:t>
            </w:r>
            <w:r>
              <w:rPr>
                <w:spacing w:val="-2"/>
                <w:sz w:val="24"/>
              </w:rPr>
              <w:t>weeks</w:t>
            </w:r>
          </w:p>
        </w:tc>
        <w:tc>
          <w:tcPr>
            <w:tcW w:w="3475" w:type="dxa"/>
          </w:tcPr>
          <w:p w:rsidR="00D60DE3" w:rsidRDefault="00000000">
            <w:pPr>
              <w:pStyle w:val="TableParagraph"/>
              <w:spacing w:line="256" w:lineRule="exact"/>
              <w:ind w:left="1547"/>
              <w:rPr>
                <w:sz w:val="24"/>
              </w:rPr>
            </w:pPr>
            <w:r>
              <w:rPr>
                <w:spacing w:val="-5"/>
                <w:sz w:val="24"/>
              </w:rPr>
              <w:t>72</w:t>
            </w:r>
          </w:p>
        </w:tc>
        <w:tc>
          <w:tcPr>
            <w:tcW w:w="1473" w:type="dxa"/>
          </w:tcPr>
          <w:p w:rsidR="00D60DE3" w:rsidRDefault="00000000">
            <w:pPr>
              <w:pStyle w:val="TableParagraph"/>
              <w:spacing w:line="256" w:lineRule="exact"/>
              <w:ind w:left="170"/>
              <w:rPr>
                <w:sz w:val="24"/>
              </w:rPr>
            </w:pPr>
            <w:r>
              <w:rPr>
                <w:spacing w:val="-2"/>
                <w:sz w:val="24"/>
              </w:rPr>
              <w:t>53.33</w:t>
            </w:r>
          </w:p>
        </w:tc>
      </w:tr>
      <w:tr w:rsidR="00D60DE3">
        <w:trPr>
          <w:trHeight w:val="271"/>
        </w:trPr>
        <w:tc>
          <w:tcPr>
            <w:tcW w:w="4816" w:type="dxa"/>
            <w:tcBorders>
              <w:bottom w:val="single" w:sz="4" w:space="0" w:color="000000"/>
            </w:tcBorders>
          </w:tcPr>
          <w:p w:rsidR="00D60DE3" w:rsidRDefault="00000000">
            <w:pPr>
              <w:pStyle w:val="TableParagraph"/>
              <w:spacing w:line="252" w:lineRule="exact"/>
              <w:ind w:left="122"/>
              <w:rPr>
                <w:sz w:val="24"/>
              </w:rPr>
            </w:pPr>
            <w:r>
              <w:rPr>
                <w:sz w:val="24"/>
              </w:rPr>
              <w:t>&gt;</w:t>
            </w:r>
            <w:r>
              <w:rPr>
                <w:spacing w:val="-1"/>
                <w:sz w:val="24"/>
              </w:rPr>
              <w:t xml:space="preserve"> </w:t>
            </w:r>
            <w:r>
              <w:rPr>
                <w:sz w:val="24"/>
              </w:rPr>
              <w:t xml:space="preserve">2 </w:t>
            </w:r>
            <w:r>
              <w:rPr>
                <w:spacing w:val="-2"/>
                <w:sz w:val="24"/>
              </w:rPr>
              <w:t>weeks</w:t>
            </w:r>
          </w:p>
        </w:tc>
        <w:tc>
          <w:tcPr>
            <w:tcW w:w="3475" w:type="dxa"/>
            <w:tcBorders>
              <w:bottom w:val="single" w:sz="4" w:space="0" w:color="000000"/>
            </w:tcBorders>
          </w:tcPr>
          <w:p w:rsidR="00D60DE3" w:rsidRDefault="00000000">
            <w:pPr>
              <w:pStyle w:val="TableParagraph"/>
              <w:spacing w:line="252" w:lineRule="exact"/>
              <w:ind w:left="1547"/>
              <w:rPr>
                <w:sz w:val="24"/>
              </w:rPr>
            </w:pPr>
            <w:r>
              <w:rPr>
                <w:spacing w:val="-5"/>
                <w:sz w:val="24"/>
              </w:rPr>
              <w:t>35</w:t>
            </w:r>
          </w:p>
        </w:tc>
        <w:tc>
          <w:tcPr>
            <w:tcW w:w="1473" w:type="dxa"/>
            <w:tcBorders>
              <w:bottom w:val="single" w:sz="4" w:space="0" w:color="000000"/>
            </w:tcBorders>
          </w:tcPr>
          <w:p w:rsidR="00D60DE3" w:rsidRDefault="00000000">
            <w:pPr>
              <w:pStyle w:val="TableParagraph"/>
              <w:spacing w:line="252" w:lineRule="exact"/>
              <w:ind w:left="170"/>
              <w:rPr>
                <w:sz w:val="24"/>
              </w:rPr>
            </w:pPr>
            <w:r>
              <w:rPr>
                <w:spacing w:val="-2"/>
                <w:sz w:val="24"/>
              </w:rPr>
              <w:t>25.93</w:t>
            </w:r>
          </w:p>
        </w:tc>
      </w:tr>
    </w:tbl>
    <w:p w:rsidR="00D60DE3" w:rsidRDefault="00000000">
      <w:pPr>
        <w:spacing w:before="39"/>
        <w:ind w:left="87"/>
        <w:rPr>
          <w:b/>
          <w:i/>
          <w:sz w:val="24"/>
        </w:rPr>
      </w:pPr>
      <w:r>
        <w:rPr>
          <w:b/>
          <w:sz w:val="24"/>
        </w:rPr>
        <w:t>Source:</w:t>
      </w:r>
      <w:r>
        <w:rPr>
          <w:b/>
          <w:spacing w:val="-4"/>
          <w:sz w:val="24"/>
        </w:rPr>
        <w:t xml:space="preserve"> </w:t>
      </w:r>
      <w:r>
        <w:rPr>
          <w:b/>
          <w:i/>
          <w:sz w:val="24"/>
        </w:rPr>
        <w:t>Field</w:t>
      </w:r>
      <w:r>
        <w:rPr>
          <w:b/>
          <w:i/>
          <w:spacing w:val="-2"/>
          <w:sz w:val="24"/>
        </w:rPr>
        <w:t xml:space="preserve"> </w:t>
      </w:r>
      <w:r>
        <w:rPr>
          <w:b/>
          <w:i/>
          <w:sz w:val="24"/>
        </w:rPr>
        <w:t>Survey,</w:t>
      </w:r>
      <w:r>
        <w:rPr>
          <w:b/>
          <w:i/>
          <w:spacing w:val="-2"/>
          <w:sz w:val="24"/>
        </w:rPr>
        <w:t xml:space="preserve"> </w:t>
      </w:r>
      <w:r>
        <w:rPr>
          <w:b/>
          <w:i/>
          <w:spacing w:val="-4"/>
          <w:sz w:val="24"/>
        </w:rPr>
        <w:t>2022</w:t>
      </w:r>
    </w:p>
    <w:p w:rsidR="00D60DE3" w:rsidRDefault="00D60DE3">
      <w:pPr>
        <w:pStyle w:val="BodyText"/>
        <w:rPr>
          <w:b/>
          <w:i/>
        </w:rPr>
      </w:pPr>
    </w:p>
    <w:p w:rsidR="00D60DE3" w:rsidRDefault="00D60DE3">
      <w:pPr>
        <w:pStyle w:val="BodyText"/>
        <w:rPr>
          <w:b/>
          <w:i/>
        </w:rPr>
      </w:pPr>
    </w:p>
    <w:p w:rsidR="00D60DE3" w:rsidRDefault="00D60DE3">
      <w:pPr>
        <w:pStyle w:val="BodyText"/>
        <w:spacing w:before="5"/>
        <w:rPr>
          <w:b/>
          <w:i/>
        </w:rPr>
      </w:pPr>
    </w:p>
    <w:p w:rsidR="00D60DE3" w:rsidRDefault="00000000">
      <w:pPr>
        <w:pStyle w:val="Heading2"/>
        <w:numPr>
          <w:ilvl w:val="1"/>
          <w:numId w:val="12"/>
        </w:numPr>
        <w:tabs>
          <w:tab w:val="left" w:pos="447"/>
        </w:tabs>
        <w:ind w:left="447" w:hanging="360"/>
        <w:jc w:val="both"/>
      </w:pPr>
      <w:bookmarkStart w:id="53" w:name="_bookmark59"/>
      <w:bookmarkEnd w:id="53"/>
      <w:r>
        <w:t>Maternal</w:t>
      </w:r>
      <w:r>
        <w:rPr>
          <w:spacing w:val="-2"/>
        </w:rPr>
        <w:t xml:space="preserve"> </w:t>
      </w:r>
      <w:r>
        <w:t>and</w:t>
      </w:r>
      <w:r>
        <w:rPr>
          <w:spacing w:val="-2"/>
        </w:rPr>
        <w:t xml:space="preserve"> </w:t>
      </w:r>
      <w:r>
        <w:t>infant</w:t>
      </w:r>
      <w:r>
        <w:rPr>
          <w:spacing w:val="-1"/>
        </w:rPr>
        <w:t xml:space="preserve"> </w:t>
      </w:r>
      <w:r>
        <w:t>related</w:t>
      </w:r>
      <w:r>
        <w:rPr>
          <w:spacing w:val="-2"/>
        </w:rPr>
        <w:t xml:space="preserve"> </w:t>
      </w:r>
      <w:r>
        <w:t>characteristics of</w:t>
      </w:r>
      <w:r>
        <w:rPr>
          <w:spacing w:val="-8"/>
        </w:rPr>
        <w:t xml:space="preserve"> </w:t>
      </w:r>
      <w:r>
        <w:rPr>
          <w:spacing w:val="-2"/>
        </w:rPr>
        <w:t>respondents</w:t>
      </w:r>
    </w:p>
    <w:p w:rsidR="00D60DE3" w:rsidRDefault="00000000">
      <w:pPr>
        <w:pStyle w:val="BodyText"/>
        <w:spacing w:before="262"/>
        <w:ind w:left="87"/>
      </w:pPr>
      <w:r>
        <w:t>Study</w:t>
      </w:r>
      <w:r>
        <w:rPr>
          <w:spacing w:val="11"/>
        </w:rPr>
        <w:t xml:space="preserve"> </w:t>
      </w:r>
      <w:r>
        <w:t>respondents'</w:t>
      </w:r>
      <w:r>
        <w:rPr>
          <w:spacing w:val="12"/>
        </w:rPr>
        <w:t xml:space="preserve"> </w:t>
      </w:r>
      <w:r>
        <w:t>maternal</w:t>
      </w:r>
      <w:r>
        <w:rPr>
          <w:spacing w:val="12"/>
        </w:rPr>
        <w:t xml:space="preserve"> </w:t>
      </w:r>
      <w:r>
        <w:t>and</w:t>
      </w:r>
      <w:r>
        <w:rPr>
          <w:spacing w:val="10"/>
        </w:rPr>
        <w:t xml:space="preserve"> </w:t>
      </w:r>
      <w:r>
        <w:t>infant-related</w:t>
      </w:r>
      <w:r>
        <w:rPr>
          <w:spacing w:val="11"/>
        </w:rPr>
        <w:t xml:space="preserve"> </w:t>
      </w:r>
      <w:r>
        <w:t>variables</w:t>
      </w:r>
      <w:r>
        <w:rPr>
          <w:spacing w:val="11"/>
        </w:rPr>
        <w:t xml:space="preserve"> </w:t>
      </w:r>
      <w:r>
        <w:t>were</w:t>
      </w:r>
      <w:r>
        <w:rPr>
          <w:spacing w:val="11"/>
        </w:rPr>
        <w:t xml:space="preserve"> </w:t>
      </w:r>
      <w:r>
        <w:t>also</w:t>
      </w:r>
      <w:r>
        <w:rPr>
          <w:spacing w:val="12"/>
        </w:rPr>
        <w:t xml:space="preserve"> </w:t>
      </w:r>
      <w:r>
        <w:t>investigated.</w:t>
      </w:r>
      <w:r>
        <w:rPr>
          <w:spacing w:val="13"/>
        </w:rPr>
        <w:t xml:space="preserve"> </w:t>
      </w:r>
      <w:r>
        <w:t>Tables</w:t>
      </w:r>
      <w:r>
        <w:rPr>
          <w:spacing w:val="11"/>
        </w:rPr>
        <w:t xml:space="preserve"> </w:t>
      </w:r>
      <w:r>
        <w:t>4.2,</w:t>
      </w:r>
      <w:r>
        <w:rPr>
          <w:spacing w:val="11"/>
        </w:rPr>
        <w:t xml:space="preserve"> </w:t>
      </w:r>
      <w:r>
        <w:t>4.3,</w:t>
      </w:r>
      <w:r>
        <w:rPr>
          <w:spacing w:val="14"/>
        </w:rPr>
        <w:t xml:space="preserve"> </w:t>
      </w:r>
      <w:r>
        <w:rPr>
          <w:spacing w:val="-5"/>
        </w:rPr>
        <w:t>and</w:t>
      </w:r>
    </w:p>
    <w:p w:rsidR="00D60DE3" w:rsidRDefault="00D60DE3">
      <w:pPr>
        <w:pStyle w:val="BodyText"/>
      </w:pPr>
    </w:p>
    <w:p w:rsidR="00D60DE3" w:rsidRDefault="00000000">
      <w:pPr>
        <w:pStyle w:val="ListParagraph"/>
        <w:numPr>
          <w:ilvl w:val="1"/>
          <w:numId w:val="12"/>
        </w:numPr>
        <w:tabs>
          <w:tab w:val="left" w:pos="512"/>
        </w:tabs>
        <w:spacing w:line="480" w:lineRule="auto"/>
        <w:ind w:left="87" w:right="82" w:firstLine="0"/>
        <w:jc w:val="both"/>
        <w:rPr>
          <w:sz w:val="24"/>
        </w:rPr>
      </w:pPr>
      <w:r>
        <w:rPr>
          <w:sz w:val="24"/>
        </w:rPr>
        <w:t>located at the appendix section show the findings. During pregnancy, 99.26% of the 135 postpartum</w:t>
      </w:r>
      <w:r>
        <w:rPr>
          <w:spacing w:val="-10"/>
          <w:sz w:val="24"/>
        </w:rPr>
        <w:t xml:space="preserve"> </w:t>
      </w:r>
      <w:r>
        <w:rPr>
          <w:sz w:val="24"/>
        </w:rPr>
        <w:t>mothers</w:t>
      </w:r>
      <w:r>
        <w:rPr>
          <w:spacing w:val="-11"/>
          <w:sz w:val="24"/>
        </w:rPr>
        <w:t xml:space="preserve"> </w:t>
      </w:r>
      <w:r>
        <w:rPr>
          <w:sz w:val="24"/>
        </w:rPr>
        <w:t>visited</w:t>
      </w:r>
      <w:r>
        <w:rPr>
          <w:spacing w:val="-11"/>
          <w:sz w:val="24"/>
        </w:rPr>
        <w:t xml:space="preserve"> </w:t>
      </w:r>
      <w:r>
        <w:rPr>
          <w:sz w:val="24"/>
        </w:rPr>
        <w:t>an</w:t>
      </w:r>
      <w:r>
        <w:rPr>
          <w:spacing w:val="-11"/>
          <w:sz w:val="24"/>
        </w:rPr>
        <w:t xml:space="preserve"> </w:t>
      </w:r>
      <w:r>
        <w:rPr>
          <w:sz w:val="24"/>
        </w:rPr>
        <w:t>antenatal</w:t>
      </w:r>
      <w:r>
        <w:rPr>
          <w:spacing w:val="-11"/>
          <w:sz w:val="24"/>
        </w:rPr>
        <w:t xml:space="preserve"> </w:t>
      </w:r>
      <w:r>
        <w:rPr>
          <w:sz w:val="24"/>
        </w:rPr>
        <w:t>clinic,</w:t>
      </w:r>
      <w:r>
        <w:rPr>
          <w:spacing w:val="-11"/>
          <w:sz w:val="24"/>
        </w:rPr>
        <w:t xml:space="preserve"> </w:t>
      </w:r>
      <w:r>
        <w:rPr>
          <w:sz w:val="24"/>
        </w:rPr>
        <w:t>especially</w:t>
      </w:r>
      <w:r>
        <w:rPr>
          <w:spacing w:val="-10"/>
          <w:sz w:val="24"/>
        </w:rPr>
        <w:t xml:space="preserve"> </w:t>
      </w:r>
      <w:r>
        <w:rPr>
          <w:sz w:val="24"/>
        </w:rPr>
        <w:t>between</w:t>
      </w:r>
      <w:r>
        <w:rPr>
          <w:spacing w:val="-10"/>
          <w:sz w:val="24"/>
        </w:rPr>
        <w:t xml:space="preserve"> </w:t>
      </w:r>
      <w:r>
        <w:rPr>
          <w:sz w:val="24"/>
        </w:rPr>
        <w:t>3-6</w:t>
      </w:r>
      <w:r>
        <w:rPr>
          <w:spacing w:val="-11"/>
          <w:sz w:val="24"/>
        </w:rPr>
        <w:t xml:space="preserve"> </w:t>
      </w:r>
      <w:r>
        <w:rPr>
          <w:sz w:val="24"/>
        </w:rPr>
        <w:t>months</w:t>
      </w:r>
      <w:r>
        <w:rPr>
          <w:spacing w:val="-10"/>
          <w:sz w:val="24"/>
        </w:rPr>
        <w:t xml:space="preserve"> </w:t>
      </w:r>
      <w:r>
        <w:rPr>
          <w:sz w:val="24"/>
        </w:rPr>
        <w:t>of</w:t>
      </w:r>
      <w:r>
        <w:rPr>
          <w:spacing w:val="-11"/>
          <w:sz w:val="24"/>
        </w:rPr>
        <w:t xml:space="preserve"> </w:t>
      </w:r>
      <w:r>
        <w:rPr>
          <w:sz w:val="24"/>
        </w:rPr>
        <w:t>pregnancy</w:t>
      </w:r>
      <w:r>
        <w:rPr>
          <w:spacing w:val="-11"/>
          <w:sz w:val="24"/>
        </w:rPr>
        <w:t xml:space="preserve"> </w:t>
      </w:r>
      <w:r>
        <w:rPr>
          <w:sz w:val="24"/>
        </w:rPr>
        <w:t>(61.48%). The</w:t>
      </w:r>
      <w:r>
        <w:rPr>
          <w:spacing w:val="-4"/>
          <w:sz w:val="24"/>
        </w:rPr>
        <w:t xml:space="preserve"> </w:t>
      </w:r>
      <w:r>
        <w:rPr>
          <w:sz w:val="24"/>
        </w:rPr>
        <w:t>average</w:t>
      </w:r>
      <w:r>
        <w:rPr>
          <w:spacing w:val="-3"/>
          <w:sz w:val="24"/>
        </w:rPr>
        <w:t xml:space="preserve"> </w:t>
      </w:r>
      <w:r>
        <w:rPr>
          <w:sz w:val="24"/>
        </w:rPr>
        <w:t>ANC</w:t>
      </w:r>
      <w:r>
        <w:rPr>
          <w:spacing w:val="-1"/>
          <w:sz w:val="24"/>
        </w:rPr>
        <w:t xml:space="preserve"> </w:t>
      </w:r>
      <w:r>
        <w:rPr>
          <w:sz w:val="24"/>
        </w:rPr>
        <w:t>visit</w:t>
      </w:r>
      <w:r>
        <w:rPr>
          <w:spacing w:val="-2"/>
          <w:sz w:val="24"/>
        </w:rPr>
        <w:t xml:space="preserve"> </w:t>
      </w:r>
      <w:r>
        <w:rPr>
          <w:sz w:val="24"/>
        </w:rPr>
        <w:t>among</w:t>
      </w:r>
      <w:r>
        <w:rPr>
          <w:spacing w:val="-2"/>
          <w:sz w:val="24"/>
        </w:rPr>
        <w:t xml:space="preserve"> </w:t>
      </w:r>
      <w:r>
        <w:rPr>
          <w:sz w:val="24"/>
        </w:rPr>
        <w:t>those</w:t>
      </w:r>
      <w:r>
        <w:rPr>
          <w:spacing w:val="-3"/>
          <w:sz w:val="24"/>
        </w:rPr>
        <w:t xml:space="preserve"> </w:t>
      </w:r>
      <w:r>
        <w:rPr>
          <w:sz w:val="24"/>
        </w:rPr>
        <w:t>who</w:t>
      </w:r>
      <w:r>
        <w:rPr>
          <w:spacing w:val="-1"/>
          <w:sz w:val="24"/>
        </w:rPr>
        <w:t xml:space="preserve"> </w:t>
      </w:r>
      <w:r>
        <w:rPr>
          <w:sz w:val="24"/>
        </w:rPr>
        <w:t>attended</w:t>
      </w:r>
      <w:r>
        <w:rPr>
          <w:spacing w:val="-2"/>
          <w:sz w:val="24"/>
        </w:rPr>
        <w:t xml:space="preserve"> </w:t>
      </w:r>
      <w:r>
        <w:rPr>
          <w:sz w:val="24"/>
        </w:rPr>
        <w:t>ANC was 7.03</w:t>
      </w:r>
      <w:r>
        <w:rPr>
          <w:spacing w:val="-2"/>
          <w:sz w:val="24"/>
        </w:rPr>
        <w:t xml:space="preserve"> </w:t>
      </w:r>
      <w:r>
        <w:rPr>
          <w:sz w:val="24"/>
        </w:rPr>
        <w:t>±</w:t>
      </w:r>
      <w:r>
        <w:rPr>
          <w:spacing w:val="-2"/>
          <w:sz w:val="24"/>
        </w:rPr>
        <w:t xml:space="preserve"> </w:t>
      </w:r>
      <w:r>
        <w:rPr>
          <w:sz w:val="24"/>
        </w:rPr>
        <w:t>1.86, with</w:t>
      </w:r>
      <w:r>
        <w:rPr>
          <w:spacing w:val="-2"/>
          <w:sz w:val="24"/>
        </w:rPr>
        <w:t xml:space="preserve"> </w:t>
      </w:r>
      <w:r>
        <w:rPr>
          <w:sz w:val="24"/>
        </w:rPr>
        <w:t>the</w:t>
      </w:r>
      <w:r>
        <w:rPr>
          <w:spacing w:val="-3"/>
          <w:sz w:val="24"/>
        </w:rPr>
        <w:t xml:space="preserve"> </w:t>
      </w:r>
      <w:r>
        <w:rPr>
          <w:sz w:val="24"/>
        </w:rPr>
        <w:t>majority</w:t>
      </w:r>
      <w:r>
        <w:rPr>
          <w:spacing w:val="-2"/>
          <w:sz w:val="24"/>
        </w:rPr>
        <w:t xml:space="preserve"> </w:t>
      </w:r>
      <w:r>
        <w:rPr>
          <w:sz w:val="24"/>
        </w:rPr>
        <w:t>(68.15%) of postpartum women attending antenatal clinic at least 7 times. However, just 12.59 % had received postpartum</w:t>
      </w:r>
      <w:r>
        <w:rPr>
          <w:spacing w:val="29"/>
          <w:sz w:val="24"/>
        </w:rPr>
        <w:t xml:space="preserve"> </w:t>
      </w:r>
      <w:r>
        <w:rPr>
          <w:sz w:val="24"/>
        </w:rPr>
        <w:t>depression</w:t>
      </w:r>
      <w:r>
        <w:rPr>
          <w:spacing w:val="31"/>
          <w:sz w:val="24"/>
        </w:rPr>
        <w:t xml:space="preserve"> </w:t>
      </w:r>
      <w:r>
        <w:rPr>
          <w:sz w:val="24"/>
        </w:rPr>
        <w:t>counseling</w:t>
      </w:r>
      <w:r>
        <w:rPr>
          <w:spacing w:val="32"/>
          <w:sz w:val="24"/>
        </w:rPr>
        <w:t xml:space="preserve"> </w:t>
      </w:r>
      <w:r>
        <w:rPr>
          <w:sz w:val="24"/>
        </w:rPr>
        <w:t>from</w:t>
      </w:r>
      <w:r>
        <w:rPr>
          <w:spacing w:val="31"/>
          <w:sz w:val="24"/>
        </w:rPr>
        <w:t xml:space="preserve"> </w:t>
      </w:r>
      <w:r>
        <w:rPr>
          <w:sz w:val="24"/>
        </w:rPr>
        <w:t>a</w:t>
      </w:r>
      <w:r>
        <w:rPr>
          <w:spacing w:val="31"/>
          <w:sz w:val="24"/>
        </w:rPr>
        <w:t xml:space="preserve"> </w:t>
      </w:r>
      <w:r>
        <w:rPr>
          <w:sz w:val="24"/>
        </w:rPr>
        <w:t>health</w:t>
      </w:r>
      <w:r>
        <w:rPr>
          <w:spacing w:val="31"/>
          <w:sz w:val="24"/>
        </w:rPr>
        <w:t xml:space="preserve"> </w:t>
      </w:r>
      <w:r>
        <w:rPr>
          <w:sz w:val="24"/>
        </w:rPr>
        <w:t>provider</w:t>
      </w:r>
      <w:r>
        <w:rPr>
          <w:spacing w:val="31"/>
          <w:sz w:val="24"/>
        </w:rPr>
        <w:t xml:space="preserve"> </w:t>
      </w:r>
      <w:r>
        <w:rPr>
          <w:sz w:val="24"/>
        </w:rPr>
        <w:t>at</w:t>
      </w:r>
      <w:r>
        <w:rPr>
          <w:spacing w:val="31"/>
          <w:sz w:val="24"/>
        </w:rPr>
        <w:t xml:space="preserve"> </w:t>
      </w:r>
      <w:r>
        <w:rPr>
          <w:sz w:val="24"/>
        </w:rPr>
        <w:t>an</w:t>
      </w:r>
      <w:r>
        <w:rPr>
          <w:spacing w:val="31"/>
          <w:sz w:val="24"/>
        </w:rPr>
        <w:t xml:space="preserve"> </w:t>
      </w:r>
      <w:r>
        <w:rPr>
          <w:sz w:val="24"/>
        </w:rPr>
        <w:t>ANC</w:t>
      </w:r>
      <w:r>
        <w:rPr>
          <w:spacing w:val="32"/>
          <w:sz w:val="24"/>
        </w:rPr>
        <w:t xml:space="preserve"> </w:t>
      </w:r>
      <w:r>
        <w:rPr>
          <w:sz w:val="24"/>
        </w:rPr>
        <w:t>visit.</w:t>
      </w:r>
      <w:r>
        <w:rPr>
          <w:spacing w:val="38"/>
          <w:sz w:val="24"/>
        </w:rPr>
        <w:t xml:space="preserve"> </w:t>
      </w:r>
      <w:r>
        <w:rPr>
          <w:sz w:val="24"/>
        </w:rPr>
        <w:t>Furthermore,</w:t>
      </w:r>
      <w:r>
        <w:rPr>
          <w:spacing w:val="32"/>
          <w:sz w:val="24"/>
        </w:rPr>
        <w:t xml:space="preserve"> </w:t>
      </w:r>
      <w:r>
        <w:rPr>
          <w:spacing w:val="-2"/>
          <w:sz w:val="24"/>
        </w:rPr>
        <w:t>majority,</w:t>
      </w:r>
    </w:p>
    <w:p w:rsidR="00D60DE3" w:rsidRDefault="00D60DE3">
      <w:pPr>
        <w:pStyle w:val="ListParagraph"/>
        <w:spacing w:line="480" w:lineRule="auto"/>
        <w:jc w:val="both"/>
        <w:rPr>
          <w:sz w:val="24"/>
        </w:rPr>
        <w:sectPr w:rsidR="00D60DE3">
          <w:type w:val="continuous"/>
          <w:pgSz w:w="11910" w:h="16840"/>
          <w:pgMar w:top="1400" w:right="992" w:bottom="1200" w:left="992" w:header="0" w:footer="1012" w:gutter="0"/>
          <w:cols w:space="720"/>
        </w:sectPr>
      </w:pPr>
    </w:p>
    <w:p w:rsidR="00D60DE3" w:rsidRDefault="00000000">
      <w:pPr>
        <w:pStyle w:val="BodyText"/>
        <w:spacing w:before="61" w:line="480" w:lineRule="auto"/>
        <w:ind w:left="87" w:right="83"/>
        <w:jc w:val="both"/>
      </w:pPr>
      <w:r>
        <w:lastRenderedPageBreak/>
        <w:t>90.37%</w:t>
      </w:r>
      <w:r>
        <w:rPr>
          <w:spacing w:val="-7"/>
        </w:rPr>
        <w:t xml:space="preserve"> </w:t>
      </w:r>
      <w:r>
        <w:t>reported</w:t>
      </w:r>
      <w:r>
        <w:rPr>
          <w:spacing w:val="-6"/>
        </w:rPr>
        <w:t xml:space="preserve"> </w:t>
      </w:r>
      <w:r>
        <w:t>to</w:t>
      </w:r>
      <w:r>
        <w:rPr>
          <w:spacing w:val="-5"/>
        </w:rPr>
        <w:t xml:space="preserve"> </w:t>
      </w:r>
      <w:r>
        <w:t>have</w:t>
      </w:r>
      <w:r>
        <w:rPr>
          <w:spacing w:val="-4"/>
        </w:rPr>
        <w:t xml:space="preserve"> </w:t>
      </w:r>
      <w:r>
        <w:t>planned</w:t>
      </w:r>
      <w:r>
        <w:rPr>
          <w:spacing w:val="-6"/>
        </w:rPr>
        <w:t xml:space="preserve"> </w:t>
      </w:r>
      <w:r>
        <w:t>their</w:t>
      </w:r>
      <w:r>
        <w:rPr>
          <w:spacing w:val="-7"/>
        </w:rPr>
        <w:t xml:space="preserve"> </w:t>
      </w:r>
      <w:r>
        <w:t>pregnancy,</w:t>
      </w:r>
      <w:r>
        <w:rPr>
          <w:spacing w:val="-3"/>
        </w:rPr>
        <w:t xml:space="preserve"> </w:t>
      </w:r>
      <w:r>
        <w:t>however,</w:t>
      </w:r>
      <w:r>
        <w:rPr>
          <w:spacing w:val="-7"/>
        </w:rPr>
        <w:t xml:space="preserve"> </w:t>
      </w:r>
      <w:r>
        <w:t>21.48%</w:t>
      </w:r>
      <w:r>
        <w:rPr>
          <w:spacing w:val="-7"/>
        </w:rPr>
        <w:t xml:space="preserve"> </w:t>
      </w:r>
      <w:r>
        <w:t>of</w:t>
      </w:r>
      <w:r>
        <w:rPr>
          <w:spacing w:val="-7"/>
        </w:rPr>
        <w:t xml:space="preserve"> </w:t>
      </w:r>
      <w:r>
        <w:t>the</w:t>
      </w:r>
      <w:r>
        <w:rPr>
          <w:spacing w:val="-3"/>
        </w:rPr>
        <w:t xml:space="preserve"> </w:t>
      </w:r>
      <w:r>
        <w:t>mothers</w:t>
      </w:r>
      <w:r>
        <w:rPr>
          <w:spacing w:val="-6"/>
        </w:rPr>
        <w:t xml:space="preserve"> </w:t>
      </w:r>
      <w:r>
        <w:t>revealed</w:t>
      </w:r>
      <w:r>
        <w:rPr>
          <w:spacing w:val="-6"/>
        </w:rPr>
        <w:t xml:space="preserve"> </w:t>
      </w:r>
      <w:r>
        <w:t>that</w:t>
      </w:r>
      <w:r>
        <w:rPr>
          <w:spacing w:val="-6"/>
        </w:rPr>
        <w:t xml:space="preserve"> </w:t>
      </w:r>
      <w:r>
        <w:t xml:space="preserve">their pregnancy was not wanted with majority, 68.15% who refused this question. (See table 4.2 in the </w:t>
      </w:r>
      <w:r>
        <w:rPr>
          <w:spacing w:val="-2"/>
        </w:rPr>
        <w:t>appendix).</w:t>
      </w:r>
    </w:p>
    <w:p w:rsidR="00D60DE3" w:rsidRDefault="00000000">
      <w:pPr>
        <w:pStyle w:val="BodyText"/>
        <w:spacing w:before="161" w:line="480" w:lineRule="auto"/>
        <w:ind w:left="87" w:right="84"/>
        <w:jc w:val="both"/>
      </w:pPr>
      <w:r>
        <w:t>Table 4.3 (see appendix) also indicates that the percentage of respondents (85.19%) had their desired baby, with the majority of deliveries (60.0%) being vaginal deliveries and the remainder being caesarian</w:t>
      </w:r>
      <w:r>
        <w:rPr>
          <w:spacing w:val="-5"/>
        </w:rPr>
        <w:t xml:space="preserve"> </w:t>
      </w:r>
      <w:r>
        <w:t>section</w:t>
      </w:r>
      <w:r>
        <w:rPr>
          <w:spacing w:val="-5"/>
        </w:rPr>
        <w:t xml:space="preserve"> </w:t>
      </w:r>
      <w:r>
        <w:t>(40.0%).</w:t>
      </w:r>
      <w:r>
        <w:rPr>
          <w:spacing w:val="-6"/>
        </w:rPr>
        <w:t xml:space="preserve"> </w:t>
      </w:r>
      <w:r>
        <w:t>After</w:t>
      </w:r>
      <w:r>
        <w:rPr>
          <w:spacing w:val="-6"/>
        </w:rPr>
        <w:t xml:space="preserve"> </w:t>
      </w:r>
      <w:r>
        <w:t>giving</w:t>
      </w:r>
      <w:r>
        <w:rPr>
          <w:spacing w:val="-5"/>
        </w:rPr>
        <w:t xml:space="preserve"> </w:t>
      </w:r>
      <w:r>
        <w:t>birth,</w:t>
      </w:r>
      <w:r>
        <w:rPr>
          <w:spacing w:val="-5"/>
        </w:rPr>
        <w:t xml:space="preserve"> </w:t>
      </w:r>
      <w:r>
        <w:t>the</w:t>
      </w:r>
      <w:r>
        <w:rPr>
          <w:spacing w:val="-5"/>
        </w:rPr>
        <w:t xml:space="preserve"> </w:t>
      </w:r>
      <w:r>
        <w:t>majority</w:t>
      </w:r>
      <w:r>
        <w:rPr>
          <w:spacing w:val="-5"/>
        </w:rPr>
        <w:t xml:space="preserve"> </w:t>
      </w:r>
      <w:r>
        <w:t>of</w:t>
      </w:r>
      <w:r>
        <w:rPr>
          <w:spacing w:val="-6"/>
        </w:rPr>
        <w:t xml:space="preserve"> </w:t>
      </w:r>
      <w:r>
        <w:t>respondents</w:t>
      </w:r>
      <w:r>
        <w:rPr>
          <w:spacing w:val="-4"/>
        </w:rPr>
        <w:t xml:space="preserve"> </w:t>
      </w:r>
      <w:r>
        <w:t>(85.19%)</w:t>
      </w:r>
      <w:r>
        <w:rPr>
          <w:spacing w:val="-6"/>
        </w:rPr>
        <w:t xml:space="preserve"> </w:t>
      </w:r>
      <w:r>
        <w:t>stayed</w:t>
      </w:r>
      <w:r>
        <w:rPr>
          <w:spacing w:val="-5"/>
        </w:rPr>
        <w:t xml:space="preserve"> </w:t>
      </w:r>
      <w:r>
        <w:t>at</w:t>
      </w:r>
      <w:r>
        <w:rPr>
          <w:spacing w:val="-4"/>
        </w:rPr>
        <w:t xml:space="preserve"> </w:t>
      </w:r>
      <w:r>
        <w:t>the</w:t>
      </w:r>
      <w:r>
        <w:rPr>
          <w:spacing w:val="-5"/>
        </w:rPr>
        <w:t xml:space="preserve"> </w:t>
      </w:r>
      <w:r>
        <w:t>TTH labor</w:t>
      </w:r>
      <w:r>
        <w:rPr>
          <w:spacing w:val="-5"/>
        </w:rPr>
        <w:t xml:space="preserve"> </w:t>
      </w:r>
      <w:r>
        <w:t>ward</w:t>
      </w:r>
      <w:r>
        <w:rPr>
          <w:spacing w:val="-3"/>
        </w:rPr>
        <w:t xml:space="preserve"> </w:t>
      </w:r>
      <w:r>
        <w:t>for</w:t>
      </w:r>
      <w:r>
        <w:rPr>
          <w:spacing w:val="-3"/>
        </w:rPr>
        <w:t xml:space="preserve"> </w:t>
      </w:r>
      <w:r>
        <w:t>less</w:t>
      </w:r>
      <w:r>
        <w:rPr>
          <w:spacing w:val="-3"/>
        </w:rPr>
        <w:t xml:space="preserve"> </w:t>
      </w:r>
      <w:r>
        <w:t>than</w:t>
      </w:r>
      <w:r>
        <w:rPr>
          <w:spacing w:val="-3"/>
        </w:rPr>
        <w:t xml:space="preserve"> </w:t>
      </w:r>
      <w:r>
        <w:t>a</w:t>
      </w:r>
      <w:r>
        <w:rPr>
          <w:spacing w:val="-4"/>
        </w:rPr>
        <w:t xml:space="preserve"> </w:t>
      </w:r>
      <w:r>
        <w:t>week</w:t>
      </w:r>
      <w:r>
        <w:rPr>
          <w:spacing w:val="-3"/>
        </w:rPr>
        <w:t xml:space="preserve"> </w:t>
      </w:r>
      <w:r>
        <w:t>before</w:t>
      </w:r>
      <w:r>
        <w:rPr>
          <w:spacing w:val="-4"/>
        </w:rPr>
        <w:t xml:space="preserve"> </w:t>
      </w:r>
      <w:r>
        <w:t>being</w:t>
      </w:r>
      <w:r>
        <w:rPr>
          <w:spacing w:val="-3"/>
        </w:rPr>
        <w:t xml:space="preserve"> </w:t>
      </w:r>
      <w:r>
        <w:t>discharged,</w:t>
      </w:r>
      <w:r>
        <w:rPr>
          <w:spacing w:val="-3"/>
        </w:rPr>
        <w:t xml:space="preserve"> </w:t>
      </w:r>
      <w:r>
        <w:t>with</w:t>
      </w:r>
      <w:r>
        <w:rPr>
          <w:spacing w:val="-3"/>
        </w:rPr>
        <w:t xml:space="preserve"> </w:t>
      </w:r>
      <w:r>
        <w:t>only</w:t>
      </w:r>
      <w:r>
        <w:rPr>
          <w:spacing w:val="-3"/>
        </w:rPr>
        <w:t xml:space="preserve"> </w:t>
      </w:r>
      <w:r>
        <w:t>2.96</w:t>
      </w:r>
      <w:r>
        <w:rPr>
          <w:spacing w:val="-3"/>
        </w:rPr>
        <w:t xml:space="preserve"> </w:t>
      </w:r>
      <w:r>
        <w:t>percent</w:t>
      </w:r>
      <w:r>
        <w:rPr>
          <w:spacing w:val="-3"/>
        </w:rPr>
        <w:t xml:space="preserve"> </w:t>
      </w:r>
      <w:r>
        <w:t>still</w:t>
      </w:r>
      <w:r>
        <w:rPr>
          <w:spacing w:val="-3"/>
        </w:rPr>
        <w:t xml:space="preserve"> </w:t>
      </w:r>
      <w:r>
        <w:t>not</w:t>
      </w:r>
      <w:r>
        <w:rPr>
          <w:spacing w:val="-5"/>
        </w:rPr>
        <w:t xml:space="preserve"> </w:t>
      </w:r>
      <w:r>
        <w:t>discharged</w:t>
      </w:r>
      <w:r>
        <w:rPr>
          <w:spacing w:val="-3"/>
        </w:rPr>
        <w:t xml:space="preserve"> </w:t>
      </w:r>
      <w:r>
        <w:t xml:space="preserve">at </w:t>
      </w:r>
      <w:r>
        <w:rPr>
          <w:spacing w:val="-2"/>
        </w:rPr>
        <w:t>the</w:t>
      </w:r>
      <w:r>
        <w:rPr>
          <w:spacing w:val="-6"/>
        </w:rPr>
        <w:t xml:space="preserve"> </w:t>
      </w:r>
      <w:r>
        <w:rPr>
          <w:spacing w:val="-2"/>
        </w:rPr>
        <w:t>time</w:t>
      </w:r>
      <w:r>
        <w:rPr>
          <w:spacing w:val="-6"/>
        </w:rPr>
        <w:t xml:space="preserve"> </w:t>
      </w:r>
      <w:r>
        <w:rPr>
          <w:spacing w:val="-2"/>
        </w:rPr>
        <w:t>of</w:t>
      </w:r>
      <w:r>
        <w:rPr>
          <w:spacing w:val="-7"/>
        </w:rPr>
        <w:t xml:space="preserve"> </w:t>
      </w:r>
      <w:r>
        <w:rPr>
          <w:spacing w:val="-2"/>
        </w:rPr>
        <w:t>data</w:t>
      </w:r>
      <w:r>
        <w:rPr>
          <w:spacing w:val="-6"/>
        </w:rPr>
        <w:t xml:space="preserve"> </w:t>
      </w:r>
      <w:r>
        <w:rPr>
          <w:spacing w:val="-2"/>
        </w:rPr>
        <w:t>collection.</w:t>
      </w:r>
      <w:r>
        <w:rPr>
          <w:spacing w:val="-6"/>
        </w:rPr>
        <w:t xml:space="preserve"> </w:t>
      </w:r>
      <w:r>
        <w:rPr>
          <w:spacing w:val="-2"/>
        </w:rPr>
        <w:t>Again,</w:t>
      </w:r>
      <w:r>
        <w:rPr>
          <w:spacing w:val="-5"/>
        </w:rPr>
        <w:t xml:space="preserve"> </w:t>
      </w:r>
      <w:r>
        <w:rPr>
          <w:spacing w:val="-2"/>
        </w:rPr>
        <w:t>a</w:t>
      </w:r>
      <w:r>
        <w:rPr>
          <w:spacing w:val="-7"/>
        </w:rPr>
        <w:t xml:space="preserve"> </w:t>
      </w:r>
      <w:r>
        <w:rPr>
          <w:spacing w:val="-2"/>
        </w:rPr>
        <w:t>small</w:t>
      </w:r>
      <w:r>
        <w:rPr>
          <w:spacing w:val="-5"/>
        </w:rPr>
        <w:t xml:space="preserve"> </w:t>
      </w:r>
      <w:r>
        <w:rPr>
          <w:spacing w:val="-2"/>
        </w:rPr>
        <w:t>number</w:t>
      </w:r>
      <w:r>
        <w:rPr>
          <w:spacing w:val="-7"/>
        </w:rPr>
        <w:t xml:space="preserve"> </w:t>
      </w:r>
      <w:r>
        <w:rPr>
          <w:spacing w:val="-2"/>
        </w:rPr>
        <w:t>of</w:t>
      </w:r>
      <w:r>
        <w:rPr>
          <w:spacing w:val="-7"/>
        </w:rPr>
        <w:t xml:space="preserve"> </w:t>
      </w:r>
      <w:r>
        <w:rPr>
          <w:spacing w:val="-2"/>
        </w:rPr>
        <w:t>respondents,</w:t>
      </w:r>
      <w:r>
        <w:rPr>
          <w:spacing w:val="-5"/>
        </w:rPr>
        <w:t xml:space="preserve"> </w:t>
      </w:r>
      <w:r>
        <w:rPr>
          <w:spacing w:val="-2"/>
        </w:rPr>
        <w:t>23.7</w:t>
      </w:r>
      <w:r>
        <w:rPr>
          <w:spacing w:val="-6"/>
        </w:rPr>
        <w:t xml:space="preserve"> </w:t>
      </w:r>
      <w:r>
        <w:rPr>
          <w:spacing w:val="-2"/>
        </w:rPr>
        <w:t>percent,</w:t>
      </w:r>
      <w:r>
        <w:rPr>
          <w:spacing w:val="-5"/>
        </w:rPr>
        <w:t xml:space="preserve"> </w:t>
      </w:r>
      <w:r>
        <w:rPr>
          <w:spacing w:val="-2"/>
        </w:rPr>
        <w:t>had</w:t>
      </w:r>
      <w:r>
        <w:rPr>
          <w:spacing w:val="-6"/>
        </w:rPr>
        <w:t xml:space="preserve"> </w:t>
      </w:r>
      <w:r>
        <w:rPr>
          <w:spacing w:val="-2"/>
        </w:rPr>
        <w:t>previously</w:t>
      </w:r>
      <w:r>
        <w:rPr>
          <w:spacing w:val="-5"/>
        </w:rPr>
        <w:t xml:space="preserve"> </w:t>
      </w:r>
      <w:r>
        <w:rPr>
          <w:spacing w:val="-2"/>
        </w:rPr>
        <w:t xml:space="preserve">suffered </w:t>
      </w:r>
      <w:r>
        <w:t>a miscarriage, with all of them having given birth to a single child. Finally, the average number of children was 2.53 ± 1.50, with 44.44 percent having at least three.</w:t>
      </w:r>
    </w:p>
    <w:p w:rsidR="00D60DE3" w:rsidRDefault="00000000">
      <w:pPr>
        <w:pStyle w:val="BodyText"/>
        <w:spacing w:before="159" w:line="480" w:lineRule="auto"/>
        <w:ind w:left="87" w:right="86"/>
        <w:jc w:val="both"/>
      </w:pPr>
      <w:r>
        <w:t>The</w:t>
      </w:r>
      <w:r>
        <w:rPr>
          <w:spacing w:val="-12"/>
        </w:rPr>
        <w:t xml:space="preserve"> </w:t>
      </w:r>
      <w:r>
        <w:t>findings</w:t>
      </w:r>
      <w:r>
        <w:rPr>
          <w:spacing w:val="-11"/>
        </w:rPr>
        <w:t xml:space="preserve"> </w:t>
      </w:r>
      <w:r>
        <w:t>(see</w:t>
      </w:r>
      <w:r>
        <w:rPr>
          <w:spacing w:val="-12"/>
        </w:rPr>
        <w:t xml:space="preserve"> </w:t>
      </w:r>
      <w:r>
        <w:t>tables</w:t>
      </w:r>
      <w:r>
        <w:rPr>
          <w:spacing w:val="-11"/>
        </w:rPr>
        <w:t xml:space="preserve"> </w:t>
      </w:r>
      <w:r>
        <w:t>4.4</w:t>
      </w:r>
      <w:r>
        <w:rPr>
          <w:spacing w:val="-10"/>
        </w:rPr>
        <w:t xml:space="preserve"> </w:t>
      </w:r>
      <w:r>
        <w:t>in</w:t>
      </w:r>
      <w:r>
        <w:rPr>
          <w:spacing w:val="-11"/>
        </w:rPr>
        <w:t xml:space="preserve"> </w:t>
      </w:r>
      <w:r>
        <w:t>the</w:t>
      </w:r>
      <w:r>
        <w:rPr>
          <w:spacing w:val="-12"/>
        </w:rPr>
        <w:t xml:space="preserve"> </w:t>
      </w:r>
      <w:r>
        <w:t>appendix)</w:t>
      </w:r>
      <w:r>
        <w:rPr>
          <w:spacing w:val="-9"/>
        </w:rPr>
        <w:t xml:space="preserve"> </w:t>
      </w:r>
      <w:r>
        <w:t>also</w:t>
      </w:r>
      <w:r>
        <w:rPr>
          <w:spacing w:val="-10"/>
        </w:rPr>
        <w:t xml:space="preserve"> </w:t>
      </w:r>
      <w:r>
        <w:t>demonstrated</w:t>
      </w:r>
      <w:r>
        <w:rPr>
          <w:spacing w:val="-12"/>
        </w:rPr>
        <w:t xml:space="preserve"> </w:t>
      </w:r>
      <w:r>
        <w:t>that</w:t>
      </w:r>
      <w:r>
        <w:rPr>
          <w:spacing w:val="-11"/>
        </w:rPr>
        <w:t xml:space="preserve"> </w:t>
      </w:r>
      <w:r>
        <w:t>the</w:t>
      </w:r>
      <w:r>
        <w:rPr>
          <w:spacing w:val="-12"/>
        </w:rPr>
        <w:t xml:space="preserve"> </w:t>
      </w:r>
      <w:r>
        <w:t>majority</w:t>
      </w:r>
      <w:r>
        <w:rPr>
          <w:spacing w:val="-11"/>
        </w:rPr>
        <w:t xml:space="preserve"> </w:t>
      </w:r>
      <w:r>
        <w:t>of</w:t>
      </w:r>
      <w:r>
        <w:rPr>
          <w:spacing w:val="-12"/>
        </w:rPr>
        <w:t xml:space="preserve"> </w:t>
      </w:r>
      <w:r>
        <w:t>postpartum</w:t>
      </w:r>
      <w:r>
        <w:rPr>
          <w:spacing w:val="-11"/>
        </w:rPr>
        <w:t xml:space="preserve"> </w:t>
      </w:r>
      <w:r>
        <w:t>women (86.67%) were able to adequately breastfeed their infants, and just a handful of the babies (13.33%) were</w:t>
      </w:r>
      <w:r>
        <w:rPr>
          <w:spacing w:val="-2"/>
        </w:rPr>
        <w:t xml:space="preserve"> </w:t>
      </w:r>
      <w:r>
        <w:t>admitted</w:t>
      </w:r>
      <w:r>
        <w:rPr>
          <w:spacing w:val="-2"/>
        </w:rPr>
        <w:t xml:space="preserve"> </w:t>
      </w:r>
      <w:r>
        <w:t>to</w:t>
      </w:r>
      <w:r>
        <w:rPr>
          <w:spacing w:val="-2"/>
        </w:rPr>
        <w:t xml:space="preserve"> </w:t>
      </w:r>
      <w:r>
        <w:t>the</w:t>
      </w:r>
      <w:r>
        <w:rPr>
          <w:spacing w:val="-3"/>
        </w:rPr>
        <w:t xml:space="preserve"> </w:t>
      </w:r>
      <w:r>
        <w:t>NICU</w:t>
      </w:r>
      <w:r>
        <w:rPr>
          <w:spacing w:val="-2"/>
        </w:rPr>
        <w:t xml:space="preserve"> </w:t>
      </w:r>
      <w:r>
        <w:t>following</w:t>
      </w:r>
      <w:r>
        <w:rPr>
          <w:spacing w:val="-2"/>
        </w:rPr>
        <w:t xml:space="preserve"> </w:t>
      </w:r>
      <w:r>
        <w:t>delivery</w:t>
      </w:r>
      <w:r>
        <w:rPr>
          <w:spacing w:val="-1"/>
        </w:rPr>
        <w:t xml:space="preserve"> </w:t>
      </w:r>
      <w:r>
        <w:t>(14.81%).</w:t>
      </w:r>
      <w:r>
        <w:rPr>
          <w:spacing w:val="-2"/>
        </w:rPr>
        <w:t xml:space="preserve"> </w:t>
      </w:r>
      <w:r>
        <w:t>Further</w:t>
      </w:r>
      <w:r>
        <w:rPr>
          <w:spacing w:val="-1"/>
        </w:rPr>
        <w:t xml:space="preserve"> </w:t>
      </w:r>
      <w:r>
        <w:t>analysis</w:t>
      </w:r>
      <w:r>
        <w:rPr>
          <w:spacing w:val="-2"/>
        </w:rPr>
        <w:t xml:space="preserve"> </w:t>
      </w:r>
      <w:r>
        <w:t>found</w:t>
      </w:r>
      <w:r>
        <w:rPr>
          <w:spacing w:val="-2"/>
        </w:rPr>
        <w:t xml:space="preserve"> </w:t>
      </w:r>
      <w:r>
        <w:t>that</w:t>
      </w:r>
      <w:r>
        <w:rPr>
          <w:spacing w:val="-2"/>
        </w:rPr>
        <w:t xml:space="preserve"> </w:t>
      </w:r>
      <w:r>
        <w:t>18.52</w:t>
      </w:r>
      <w:r>
        <w:rPr>
          <w:spacing w:val="-2"/>
        </w:rPr>
        <w:t xml:space="preserve"> </w:t>
      </w:r>
      <w:r>
        <w:t>percent</w:t>
      </w:r>
      <w:r>
        <w:rPr>
          <w:spacing w:val="-2"/>
        </w:rPr>
        <w:t xml:space="preserve"> </w:t>
      </w:r>
      <w:r>
        <w:t>of mothers had issues following delivery, while 8.15 percent of the participants experienced complications</w:t>
      </w:r>
      <w:r>
        <w:rPr>
          <w:spacing w:val="-10"/>
        </w:rPr>
        <w:t xml:space="preserve"> </w:t>
      </w:r>
      <w:r>
        <w:t>together</w:t>
      </w:r>
      <w:r>
        <w:rPr>
          <w:spacing w:val="-11"/>
        </w:rPr>
        <w:t xml:space="preserve"> </w:t>
      </w:r>
      <w:r>
        <w:t>with</w:t>
      </w:r>
      <w:r>
        <w:rPr>
          <w:spacing w:val="-11"/>
        </w:rPr>
        <w:t xml:space="preserve"> </w:t>
      </w:r>
      <w:r>
        <w:t>their</w:t>
      </w:r>
      <w:r>
        <w:rPr>
          <w:spacing w:val="-11"/>
        </w:rPr>
        <w:t xml:space="preserve"> </w:t>
      </w:r>
      <w:r>
        <w:t>babied.</w:t>
      </w:r>
      <w:r>
        <w:rPr>
          <w:spacing w:val="-11"/>
        </w:rPr>
        <w:t xml:space="preserve"> </w:t>
      </w:r>
      <w:r>
        <w:t>Major</w:t>
      </w:r>
      <w:r>
        <w:rPr>
          <w:spacing w:val="-11"/>
        </w:rPr>
        <w:t xml:space="preserve"> </w:t>
      </w:r>
      <w:r>
        <w:t>complications</w:t>
      </w:r>
      <w:r>
        <w:rPr>
          <w:spacing w:val="-10"/>
        </w:rPr>
        <w:t xml:space="preserve"> </w:t>
      </w:r>
      <w:r>
        <w:t>reported</w:t>
      </w:r>
      <w:r>
        <w:rPr>
          <w:spacing w:val="-11"/>
        </w:rPr>
        <w:t xml:space="preserve"> </w:t>
      </w:r>
      <w:r>
        <w:t>were</w:t>
      </w:r>
      <w:r>
        <w:rPr>
          <w:spacing w:val="-12"/>
        </w:rPr>
        <w:t xml:space="preserve"> </w:t>
      </w:r>
      <w:r>
        <w:t>baby</w:t>
      </w:r>
      <w:r>
        <w:rPr>
          <w:spacing w:val="-11"/>
        </w:rPr>
        <w:t xml:space="preserve"> </w:t>
      </w:r>
      <w:r>
        <w:t>breathing</w:t>
      </w:r>
      <w:r>
        <w:rPr>
          <w:spacing w:val="-11"/>
        </w:rPr>
        <w:t xml:space="preserve"> </w:t>
      </w:r>
      <w:r>
        <w:t>difficulty (3.7%),</w:t>
      </w:r>
      <w:r>
        <w:rPr>
          <w:spacing w:val="-13"/>
        </w:rPr>
        <w:t xml:space="preserve"> </w:t>
      </w:r>
      <w:r>
        <w:t>high</w:t>
      </w:r>
      <w:r>
        <w:rPr>
          <w:spacing w:val="-12"/>
        </w:rPr>
        <w:t xml:space="preserve"> </w:t>
      </w:r>
      <w:r>
        <w:t>blood</w:t>
      </w:r>
      <w:r>
        <w:rPr>
          <w:spacing w:val="-9"/>
        </w:rPr>
        <w:t xml:space="preserve"> </w:t>
      </w:r>
      <w:r>
        <w:t>pressure</w:t>
      </w:r>
      <w:r>
        <w:rPr>
          <w:spacing w:val="-14"/>
        </w:rPr>
        <w:t xml:space="preserve"> </w:t>
      </w:r>
      <w:r>
        <w:t>(5.19%),</w:t>
      </w:r>
      <w:r>
        <w:rPr>
          <w:spacing w:val="-13"/>
        </w:rPr>
        <w:t xml:space="preserve"> </w:t>
      </w:r>
      <w:r>
        <w:t>vaginal/cervical</w:t>
      </w:r>
      <w:r>
        <w:rPr>
          <w:spacing w:val="-12"/>
        </w:rPr>
        <w:t xml:space="preserve"> </w:t>
      </w:r>
      <w:r>
        <w:t>cut</w:t>
      </w:r>
      <w:r>
        <w:rPr>
          <w:spacing w:val="-9"/>
        </w:rPr>
        <w:t xml:space="preserve"> </w:t>
      </w:r>
      <w:r>
        <w:t>(2.22%),</w:t>
      </w:r>
      <w:r>
        <w:rPr>
          <w:spacing w:val="-11"/>
        </w:rPr>
        <w:t xml:space="preserve"> </w:t>
      </w:r>
      <w:r>
        <w:t>blood</w:t>
      </w:r>
      <w:r>
        <w:rPr>
          <w:spacing w:val="-12"/>
        </w:rPr>
        <w:t xml:space="preserve"> </w:t>
      </w:r>
      <w:r>
        <w:t>shortage</w:t>
      </w:r>
      <w:r>
        <w:rPr>
          <w:spacing w:val="-11"/>
        </w:rPr>
        <w:t xml:space="preserve"> </w:t>
      </w:r>
      <w:r>
        <w:t>(2.96%),</w:t>
      </w:r>
      <w:r>
        <w:rPr>
          <w:spacing w:val="-11"/>
        </w:rPr>
        <w:t xml:space="preserve"> </w:t>
      </w:r>
      <w:r>
        <w:t>and</w:t>
      </w:r>
      <w:r>
        <w:rPr>
          <w:spacing w:val="-12"/>
        </w:rPr>
        <w:t xml:space="preserve"> </w:t>
      </w:r>
      <w:r>
        <w:t xml:space="preserve">others (fibroids, jaundice, anemia, bleeding, premature delivery, cervix dilatation, postpartum hemorrhage) </w:t>
      </w:r>
      <w:r>
        <w:rPr>
          <w:spacing w:val="-2"/>
        </w:rPr>
        <w:t>(11.85%).</w:t>
      </w:r>
    </w:p>
    <w:p w:rsidR="00D60DE3" w:rsidRDefault="00D60DE3">
      <w:pPr>
        <w:pStyle w:val="BodyText"/>
      </w:pPr>
    </w:p>
    <w:p w:rsidR="00D60DE3" w:rsidRDefault="00D60DE3">
      <w:pPr>
        <w:pStyle w:val="BodyText"/>
      </w:pPr>
    </w:p>
    <w:p w:rsidR="00D60DE3" w:rsidRDefault="00D60DE3">
      <w:pPr>
        <w:pStyle w:val="BodyText"/>
        <w:spacing w:before="167"/>
      </w:pPr>
    </w:p>
    <w:p w:rsidR="00D60DE3" w:rsidRDefault="00000000">
      <w:pPr>
        <w:pStyle w:val="Heading2"/>
        <w:numPr>
          <w:ilvl w:val="1"/>
          <w:numId w:val="11"/>
        </w:numPr>
        <w:tabs>
          <w:tab w:val="left" w:pos="447"/>
        </w:tabs>
        <w:ind w:left="447" w:hanging="360"/>
        <w:jc w:val="both"/>
      </w:pPr>
      <w:bookmarkStart w:id="54" w:name="_bookmark60"/>
      <w:bookmarkEnd w:id="54"/>
      <w:r>
        <w:t>Clinical,</w:t>
      </w:r>
      <w:r>
        <w:rPr>
          <w:spacing w:val="-4"/>
        </w:rPr>
        <w:t xml:space="preserve"> </w:t>
      </w:r>
      <w:r>
        <w:t>Lifestyle</w:t>
      </w:r>
      <w:r>
        <w:rPr>
          <w:spacing w:val="-2"/>
        </w:rPr>
        <w:t xml:space="preserve"> </w:t>
      </w:r>
      <w:r>
        <w:t>and</w:t>
      </w:r>
      <w:r>
        <w:rPr>
          <w:spacing w:val="-2"/>
        </w:rPr>
        <w:t xml:space="preserve"> </w:t>
      </w:r>
      <w:r>
        <w:t>Psychological</w:t>
      </w:r>
      <w:r>
        <w:rPr>
          <w:spacing w:val="1"/>
        </w:rPr>
        <w:t xml:space="preserve"> </w:t>
      </w:r>
      <w:r>
        <w:t>Features</w:t>
      </w:r>
      <w:r>
        <w:rPr>
          <w:spacing w:val="-2"/>
        </w:rPr>
        <w:t xml:space="preserve"> </w:t>
      </w:r>
      <w:r>
        <w:t>of</w:t>
      </w:r>
      <w:r>
        <w:rPr>
          <w:spacing w:val="-7"/>
        </w:rPr>
        <w:t xml:space="preserve"> </w:t>
      </w:r>
      <w:r>
        <w:t>Study</w:t>
      </w:r>
      <w:r>
        <w:rPr>
          <w:spacing w:val="-1"/>
        </w:rPr>
        <w:t xml:space="preserve"> </w:t>
      </w:r>
      <w:r>
        <w:rPr>
          <w:spacing w:val="-2"/>
        </w:rPr>
        <w:t>Participants</w:t>
      </w:r>
    </w:p>
    <w:p w:rsidR="00D60DE3" w:rsidRDefault="00000000">
      <w:pPr>
        <w:pStyle w:val="BodyText"/>
        <w:spacing w:before="259" w:line="480" w:lineRule="auto"/>
        <w:ind w:left="87" w:right="82"/>
        <w:jc w:val="both"/>
      </w:pPr>
      <w:r>
        <w:t>Table</w:t>
      </w:r>
      <w:r>
        <w:rPr>
          <w:spacing w:val="-8"/>
        </w:rPr>
        <w:t xml:space="preserve"> </w:t>
      </w:r>
      <w:r>
        <w:t>4.5</w:t>
      </w:r>
      <w:r>
        <w:rPr>
          <w:spacing w:val="-7"/>
        </w:rPr>
        <w:t xml:space="preserve"> </w:t>
      </w:r>
      <w:r>
        <w:t>depicts</w:t>
      </w:r>
      <w:r>
        <w:rPr>
          <w:spacing w:val="-7"/>
        </w:rPr>
        <w:t xml:space="preserve"> </w:t>
      </w:r>
      <w:r>
        <w:t>the</w:t>
      </w:r>
      <w:r>
        <w:rPr>
          <w:spacing w:val="-6"/>
        </w:rPr>
        <w:t xml:space="preserve"> </w:t>
      </w:r>
      <w:r>
        <w:t>clinical,</w:t>
      </w:r>
      <w:r>
        <w:rPr>
          <w:spacing w:val="-7"/>
        </w:rPr>
        <w:t xml:space="preserve"> </w:t>
      </w:r>
      <w:r>
        <w:t>lifestyle</w:t>
      </w:r>
      <w:r>
        <w:rPr>
          <w:spacing w:val="-5"/>
        </w:rPr>
        <w:t xml:space="preserve"> </w:t>
      </w:r>
      <w:r>
        <w:t>and</w:t>
      </w:r>
      <w:r>
        <w:rPr>
          <w:spacing w:val="-7"/>
        </w:rPr>
        <w:t xml:space="preserve"> </w:t>
      </w:r>
      <w:r>
        <w:t>psychological</w:t>
      </w:r>
      <w:r>
        <w:rPr>
          <w:spacing w:val="-7"/>
        </w:rPr>
        <w:t xml:space="preserve"> </w:t>
      </w:r>
      <w:r>
        <w:t>information</w:t>
      </w:r>
      <w:r>
        <w:rPr>
          <w:spacing w:val="-5"/>
        </w:rPr>
        <w:t xml:space="preserve"> </w:t>
      </w:r>
      <w:r>
        <w:t>about</w:t>
      </w:r>
      <w:r>
        <w:rPr>
          <w:spacing w:val="-5"/>
        </w:rPr>
        <w:t xml:space="preserve"> </w:t>
      </w:r>
      <w:r>
        <w:t>the</w:t>
      </w:r>
      <w:r>
        <w:rPr>
          <w:spacing w:val="-6"/>
        </w:rPr>
        <w:t xml:space="preserve"> </w:t>
      </w:r>
      <w:r>
        <w:t>participants.</w:t>
      </w:r>
      <w:r>
        <w:rPr>
          <w:spacing w:val="-5"/>
        </w:rPr>
        <w:t xml:space="preserve"> </w:t>
      </w:r>
      <w:r>
        <w:t>A</w:t>
      </w:r>
      <w:r>
        <w:rPr>
          <w:spacing w:val="-8"/>
        </w:rPr>
        <w:t xml:space="preserve"> </w:t>
      </w:r>
      <w:r>
        <w:t>history of depression was indicated by 14.07% of the 135 respondents. When asked whether they stay away from health care facilities, the majority (71.85 percent) said yes. Nevertheless, almost all of them (97.78%)</w:t>
      </w:r>
      <w:r>
        <w:rPr>
          <w:spacing w:val="-12"/>
        </w:rPr>
        <w:t xml:space="preserve"> </w:t>
      </w:r>
      <w:r>
        <w:t>were</w:t>
      </w:r>
      <w:r>
        <w:rPr>
          <w:spacing w:val="-13"/>
        </w:rPr>
        <w:t xml:space="preserve"> </w:t>
      </w:r>
      <w:r>
        <w:t>pleased</w:t>
      </w:r>
      <w:r>
        <w:rPr>
          <w:spacing w:val="-8"/>
        </w:rPr>
        <w:t xml:space="preserve"> </w:t>
      </w:r>
      <w:r>
        <w:t>with</w:t>
      </w:r>
      <w:r>
        <w:rPr>
          <w:spacing w:val="-11"/>
        </w:rPr>
        <w:t xml:space="preserve"> </w:t>
      </w:r>
      <w:r>
        <w:t>the</w:t>
      </w:r>
      <w:r>
        <w:rPr>
          <w:spacing w:val="-11"/>
        </w:rPr>
        <w:t xml:space="preserve"> </w:t>
      </w:r>
      <w:r>
        <w:t>attitude</w:t>
      </w:r>
      <w:r>
        <w:rPr>
          <w:spacing w:val="-12"/>
        </w:rPr>
        <w:t xml:space="preserve"> </w:t>
      </w:r>
      <w:r>
        <w:t>of</w:t>
      </w:r>
      <w:r>
        <w:rPr>
          <w:spacing w:val="-11"/>
        </w:rPr>
        <w:t xml:space="preserve"> </w:t>
      </w:r>
      <w:r>
        <w:t>health</w:t>
      </w:r>
      <w:r>
        <w:rPr>
          <w:spacing w:val="-11"/>
        </w:rPr>
        <w:t xml:space="preserve"> </w:t>
      </w:r>
      <w:r>
        <w:t>staff.</w:t>
      </w:r>
      <w:r>
        <w:rPr>
          <w:spacing w:val="55"/>
        </w:rPr>
        <w:t xml:space="preserve"> </w:t>
      </w:r>
      <w:r>
        <w:t>Few,</w:t>
      </w:r>
      <w:r>
        <w:rPr>
          <w:spacing w:val="-12"/>
        </w:rPr>
        <w:t xml:space="preserve"> </w:t>
      </w:r>
      <w:r>
        <w:t>5.93%</w:t>
      </w:r>
      <w:r>
        <w:rPr>
          <w:spacing w:val="-11"/>
        </w:rPr>
        <w:t xml:space="preserve"> </w:t>
      </w:r>
      <w:r>
        <w:t>of</w:t>
      </w:r>
      <w:r>
        <w:rPr>
          <w:spacing w:val="-12"/>
        </w:rPr>
        <w:t xml:space="preserve"> </w:t>
      </w:r>
      <w:r>
        <w:t>the</w:t>
      </w:r>
      <w:r>
        <w:rPr>
          <w:spacing w:val="2"/>
        </w:rPr>
        <w:t xml:space="preserve"> </w:t>
      </w:r>
      <w:r>
        <w:t>respondents</w:t>
      </w:r>
      <w:r>
        <w:rPr>
          <w:spacing w:val="-10"/>
        </w:rPr>
        <w:t xml:space="preserve"> </w:t>
      </w:r>
      <w:r>
        <w:t>reported</w:t>
      </w:r>
      <w:r>
        <w:rPr>
          <w:spacing w:val="-10"/>
        </w:rPr>
        <w:t xml:space="preserve"> </w:t>
      </w:r>
      <w:r>
        <w:rPr>
          <w:spacing w:val="-2"/>
        </w:rPr>
        <w:t>recent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BodyText"/>
        <w:spacing w:before="61" w:line="480" w:lineRule="auto"/>
        <w:ind w:left="87" w:right="84"/>
        <w:jc w:val="both"/>
      </w:pPr>
      <w:r>
        <w:lastRenderedPageBreak/>
        <w:t>maltreatment</w:t>
      </w:r>
      <w:r>
        <w:rPr>
          <w:spacing w:val="-15"/>
        </w:rPr>
        <w:t xml:space="preserve"> </w:t>
      </w:r>
      <w:r>
        <w:t>by</w:t>
      </w:r>
      <w:r>
        <w:rPr>
          <w:spacing w:val="-15"/>
        </w:rPr>
        <w:t xml:space="preserve"> </w:t>
      </w:r>
      <w:r>
        <w:t>their</w:t>
      </w:r>
      <w:r>
        <w:rPr>
          <w:spacing w:val="-14"/>
        </w:rPr>
        <w:t xml:space="preserve"> </w:t>
      </w:r>
      <w:r>
        <w:t>husbands/partners,</w:t>
      </w:r>
      <w:r>
        <w:rPr>
          <w:spacing w:val="-14"/>
        </w:rPr>
        <w:t xml:space="preserve"> </w:t>
      </w:r>
      <w:r>
        <w:t>while</w:t>
      </w:r>
      <w:r>
        <w:rPr>
          <w:spacing w:val="-15"/>
        </w:rPr>
        <w:t xml:space="preserve"> </w:t>
      </w:r>
      <w:r>
        <w:t>a</w:t>
      </w:r>
      <w:r>
        <w:rPr>
          <w:spacing w:val="-14"/>
        </w:rPr>
        <w:t xml:space="preserve"> </w:t>
      </w:r>
      <w:r>
        <w:t>small</w:t>
      </w:r>
      <w:r>
        <w:rPr>
          <w:spacing w:val="-15"/>
        </w:rPr>
        <w:t xml:space="preserve"> </w:t>
      </w:r>
      <w:r>
        <w:t>proportion</w:t>
      </w:r>
      <w:r>
        <w:rPr>
          <w:spacing w:val="-15"/>
        </w:rPr>
        <w:t xml:space="preserve"> </w:t>
      </w:r>
      <w:r>
        <w:t>(7.41%)</w:t>
      </w:r>
      <w:r>
        <w:rPr>
          <w:spacing w:val="-12"/>
        </w:rPr>
        <w:t xml:space="preserve"> </w:t>
      </w:r>
      <w:r>
        <w:t>had</w:t>
      </w:r>
      <w:r>
        <w:rPr>
          <w:spacing w:val="-15"/>
        </w:rPr>
        <w:t xml:space="preserve"> </w:t>
      </w:r>
      <w:r>
        <w:t>previously</w:t>
      </w:r>
      <w:r>
        <w:rPr>
          <w:spacing w:val="-13"/>
        </w:rPr>
        <w:t xml:space="preserve"> </w:t>
      </w:r>
      <w:r>
        <w:t>experienced some</w:t>
      </w:r>
      <w:r>
        <w:rPr>
          <w:spacing w:val="-6"/>
        </w:rPr>
        <w:t xml:space="preserve"> </w:t>
      </w:r>
      <w:r>
        <w:t>kind</w:t>
      </w:r>
      <w:r>
        <w:rPr>
          <w:spacing w:val="-3"/>
        </w:rPr>
        <w:t xml:space="preserve"> </w:t>
      </w:r>
      <w:r>
        <w:t>of</w:t>
      </w:r>
      <w:r>
        <w:rPr>
          <w:spacing w:val="-5"/>
        </w:rPr>
        <w:t xml:space="preserve"> </w:t>
      </w:r>
      <w:r>
        <w:t>pressure.</w:t>
      </w:r>
      <w:r>
        <w:rPr>
          <w:spacing w:val="-4"/>
        </w:rPr>
        <w:t xml:space="preserve"> </w:t>
      </w:r>
      <w:r>
        <w:t>Finally,</w:t>
      </w:r>
      <w:r>
        <w:rPr>
          <w:spacing w:val="-4"/>
        </w:rPr>
        <w:t xml:space="preserve"> </w:t>
      </w:r>
      <w:r>
        <w:t>a</w:t>
      </w:r>
      <w:r>
        <w:rPr>
          <w:spacing w:val="-5"/>
        </w:rPr>
        <w:t xml:space="preserve"> </w:t>
      </w:r>
      <w:r>
        <w:t>closer</w:t>
      </w:r>
      <w:r>
        <w:rPr>
          <w:spacing w:val="-5"/>
        </w:rPr>
        <w:t xml:space="preserve"> </w:t>
      </w:r>
      <w:r>
        <w:t>look</w:t>
      </w:r>
      <w:r>
        <w:rPr>
          <w:spacing w:val="-1"/>
        </w:rPr>
        <w:t xml:space="preserve"> </w:t>
      </w:r>
      <w:r>
        <w:t>at</w:t>
      </w:r>
      <w:r>
        <w:rPr>
          <w:spacing w:val="-3"/>
        </w:rPr>
        <w:t xml:space="preserve"> </w:t>
      </w:r>
      <w:r>
        <w:t>the</w:t>
      </w:r>
      <w:r>
        <w:rPr>
          <w:spacing w:val="-4"/>
        </w:rPr>
        <w:t xml:space="preserve"> </w:t>
      </w:r>
      <w:r>
        <w:t>participants'</w:t>
      </w:r>
      <w:r>
        <w:rPr>
          <w:spacing w:val="-4"/>
        </w:rPr>
        <w:t xml:space="preserve"> </w:t>
      </w:r>
      <w:r>
        <w:t>lifestyle</w:t>
      </w:r>
      <w:r>
        <w:rPr>
          <w:spacing w:val="-5"/>
        </w:rPr>
        <w:t xml:space="preserve"> </w:t>
      </w:r>
      <w:r>
        <w:t>reveals</w:t>
      </w:r>
      <w:r>
        <w:rPr>
          <w:spacing w:val="-3"/>
        </w:rPr>
        <w:t xml:space="preserve"> </w:t>
      </w:r>
      <w:r>
        <w:t>that</w:t>
      </w:r>
      <w:r>
        <w:rPr>
          <w:spacing w:val="-4"/>
        </w:rPr>
        <w:t xml:space="preserve"> </w:t>
      </w:r>
      <w:r>
        <w:t>the</w:t>
      </w:r>
      <w:r>
        <w:rPr>
          <w:spacing w:val="-4"/>
        </w:rPr>
        <w:t xml:space="preserve"> </w:t>
      </w:r>
      <w:r>
        <w:t>vast</w:t>
      </w:r>
      <w:r>
        <w:rPr>
          <w:spacing w:val="-2"/>
        </w:rPr>
        <w:t xml:space="preserve"> majority,</w:t>
      </w:r>
    </w:p>
    <w:p w:rsidR="00D60DE3" w:rsidRDefault="00000000">
      <w:pPr>
        <w:pStyle w:val="BodyText"/>
        <w:spacing w:line="480" w:lineRule="auto"/>
        <w:ind w:left="87" w:right="84"/>
        <w:jc w:val="both"/>
      </w:pPr>
      <w:r>
        <w:t>42.22 percent, refuse to exercise on a regular basis. The average daily hours of sleep recorded by respondents was 5.28 ± 1.33, with the majority, 56.3%, sleeping fewer than 6 hours. Finally, with regards to pattern of food intake after birth majority, 55.56% had one meal per day.</w:t>
      </w:r>
    </w:p>
    <w:p w:rsidR="00D60DE3" w:rsidRDefault="00D60DE3">
      <w:pPr>
        <w:pStyle w:val="BodyText"/>
      </w:pPr>
    </w:p>
    <w:p w:rsidR="00D60DE3" w:rsidRDefault="00D60DE3">
      <w:pPr>
        <w:pStyle w:val="BodyText"/>
        <w:spacing w:before="65"/>
      </w:pPr>
    </w:p>
    <w:p w:rsidR="00D60DE3" w:rsidRDefault="00000000">
      <w:pPr>
        <w:pStyle w:val="Heading2"/>
        <w:spacing w:before="1"/>
        <w:ind w:left="87" w:firstLine="0"/>
        <w:jc w:val="both"/>
      </w:pPr>
      <w:bookmarkStart w:id="55" w:name="_bookmark61"/>
      <w:bookmarkEnd w:id="55"/>
      <w:r>
        <w:t>Table</w:t>
      </w:r>
      <w:r>
        <w:rPr>
          <w:spacing w:val="-4"/>
        </w:rPr>
        <w:t xml:space="preserve"> </w:t>
      </w:r>
      <w:r>
        <w:t>4.</w:t>
      </w:r>
      <w:r>
        <w:rPr>
          <w:spacing w:val="-1"/>
        </w:rPr>
        <w:t xml:space="preserve"> </w:t>
      </w:r>
      <w:r>
        <w:t>2:</w:t>
      </w:r>
      <w:r>
        <w:rPr>
          <w:spacing w:val="-1"/>
        </w:rPr>
        <w:t xml:space="preserve"> </w:t>
      </w:r>
      <w:r>
        <w:t>Clinical,</w:t>
      </w:r>
      <w:r>
        <w:rPr>
          <w:spacing w:val="-2"/>
        </w:rPr>
        <w:t xml:space="preserve"> </w:t>
      </w:r>
      <w:r>
        <w:t>Lifestyle</w:t>
      </w:r>
      <w:r>
        <w:rPr>
          <w:spacing w:val="-2"/>
        </w:rPr>
        <w:t xml:space="preserve"> </w:t>
      </w:r>
      <w:r>
        <w:t>and</w:t>
      </w:r>
      <w:r>
        <w:rPr>
          <w:spacing w:val="-1"/>
        </w:rPr>
        <w:t xml:space="preserve"> </w:t>
      </w:r>
      <w:r>
        <w:t>psychological</w:t>
      </w:r>
      <w:r>
        <w:rPr>
          <w:spacing w:val="-4"/>
        </w:rPr>
        <w:t xml:space="preserve"> </w:t>
      </w:r>
      <w:r>
        <w:t>Features</w:t>
      </w:r>
      <w:r>
        <w:rPr>
          <w:spacing w:val="-1"/>
        </w:rPr>
        <w:t xml:space="preserve"> </w:t>
      </w:r>
      <w:r>
        <w:t>of</w:t>
      </w:r>
      <w:r>
        <w:rPr>
          <w:spacing w:val="-1"/>
        </w:rPr>
        <w:t xml:space="preserve"> </w:t>
      </w:r>
      <w:r>
        <w:t>Study</w:t>
      </w:r>
      <w:r>
        <w:rPr>
          <w:spacing w:val="-1"/>
        </w:rPr>
        <w:t xml:space="preserve"> </w:t>
      </w:r>
      <w:r>
        <w:rPr>
          <w:spacing w:val="-2"/>
        </w:rPr>
        <w:t>Participants</w:t>
      </w:r>
    </w:p>
    <w:p w:rsidR="00D60DE3" w:rsidRDefault="00D60DE3">
      <w:pPr>
        <w:pStyle w:val="BodyText"/>
        <w:spacing w:before="6" w:after="1"/>
        <w:rPr>
          <w:b/>
          <w:sz w:val="17"/>
        </w:rPr>
      </w:pPr>
    </w:p>
    <w:tbl>
      <w:tblPr>
        <w:tblW w:w="0" w:type="auto"/>
        <w:tblInd w:w="95" w:type="dxa"/>
        <w:tblLayout w:type="fixed"/>
        <w:tblCellMar>
          <w:left w:w="0" w:type="dxa"/>
          <w:right w:w="0" w:type="dxa"/>
        </w:tblCellMar>
        <w:tblLook w:val="01E0" w:firstRow="1" w:lastRow="1" w:firstColumn="1" w:lastColumn="1" w:noHBand="0" w:noVBand="0"/>
      </w:tblPr>
      <w:tblGrid>
        <w:gridCol w:w="4165"/>
        <w:gridCol w:w="3770"/>
        <w:gridCol w:w="1814"/>
      </w:tblGrid>
      <w:tr w:rsidR="00D60DE3">
        <w:trPr>
          <w:trHeight w:val="870"/>
        </w:trPr>
        <w:tc>
          <w:tcPr>
            <w:tcW w:w="4165" w:type="dxa"/>
            <w:tcBorders>
              <w:top w:val="single" w:sz="12" w:space="0" w:color="000000"/>
              <w:bottom w:val="single" w:sz="12" w:space="0" w:color="000000"/>
            </w:tcBorders>
          </w:tcPr>
          <w:p w:rsidR="00D60DE3" w:rsidRDefault="00000000">
            <w:pPr>
              <w:pStyle w:val="TableParagraph"/>
              <w:spacing w:line="275" w:lineRule="exact"/>
              <w:ind w:left="2030"/>
              <w:rPr>
                <w:b/>
                <w:sz w:val="24"/>
              </w:rPr>
            </w:pPr>
            <w:r>
              <w:rPr>
                <w:b/>
                <w:spacing w:val="-2"/>
                <w:sz w:val="24"/>
              </w:rPr>
              <w:t>Variable</w:t>
            </w:r>
          </w:p>
        </w:tc>
        <w:tc>
          <w:tcPr>
            <w:tcW w:w="3770" w:type="dxa"/>
            <w:tcBorders>
              <w:top w:val="single" w:sz="12" w:space="0" w:color="000000"/>
              <w:bottom w:val="single" w:sz="12" w:space="0" w:color="000000"/>
            </w:tcBorders>
          </w:tcPr>
          <w:p w:rsidR="00D60DE3" w:rsidRDefault="00000000">
            <w:pPr>
              <w:pStyle w:val="TableParagraph"/>
              <w:spacing w:line="275" w:lineRule="exact"/>
              <w:ind w:right="194"/>
              <w:jc w:val="center"/>
              <w:rPr>
                <w:b/>
                <w:sz w:val="24"/>
              </w:rPr>
            </w:pPr>
            <w:r>
              <w:rPr>
                <w:b/>
                <w:spacing w:val="-2"/>
                <w:sz w:val="24"/>
              </w:rPr>
              <w:t>Frequency</w:t>
            </w:r>
          </w:p>
          <w:p w:rsidR="00D60DE3" w:rsidRDefault="00000000">
            <w:pPr>
              <w:pStyle w:val="TableParagraph"/>
              <w:spacing w:before="161"/>
              <w:ind w:left="1" w:right="194"/>
              <w:jc w:val="center"/>
              <w:rPr>
                <w:b/>
                <w:sz w:val="24"/>
              </w:rPr>
            </w:pPr>
            <w:r>
              <w:rPr>
                <w:b/>
                <w:spacing w:val="-2"/>
                <w:sz w:val="24"/>
              </w:rPr>
              <w:t>(n=135)</w:t>
            </w:r>
          </w:p>
        </w:tc>
        <w:tc>
          <w:tcPr>
            <w:tcW w:w="1814" w:type="dxa"/>
            <w:tcBorders>
              <w:top w:val="single" w:sz="12" w:space="0" w:color="000000"/>
              <w:bottom w:val="single" w:sz="12" w:space="0" w:color="000000"/>
            </w:tcBorders>
          </w:tcPr>
          <w:p w:rsidR="00D60DE3" w:rsidRDefault="00000000">
            <w:pPr>
              <w:pStyle w:val="TableParagraph"/>
              <w:spacing w:line="275" w:lineRule="exact"/>
              <w:ind w:left="68"/>
              <w:rPr>
                <w:b/>
                <w:sz w:val="24"/>
              </w:rPr>
            </w:pPr>
            <w:r>
              <w:rPr>
                <w:b/>
                <w:spacing w:val="-2"/>
                <w:sz w:val="24"/>
              </w:rPr>
              <w:t>Percent</w:t>
            </w:r>
          </w:p>
          <w:p w:rsidR="00D60DE3" w:rsidRDefault="00000000">
            <w:pPr>
              <w:pStyle w:val="TableParagraph"/>
              <w:spacing w:before="161"/>
              <w:ind w:left="210"/>
              <w:rPr>
                <w:b/>
                <w:sz w:val="24"/>
              </w:rPr>
            </w:pPr>
            <w:r>
              <w:rPr>
                <w:b/>
                <w:spacing w:val="-5"/>
                <w:sz w:val="24"/>
              </w:rPr>
              <w:t>(%)</w:t>
            </w:r>
          </w:p>
        </w:tc>
      </w:tr>
      <w:tr w:rsidR="00D60DE3">
        <w:trPr>
          <w:trHeight w:val="298"/>
        </w:trPr>
        <w:tc>
          <w:tcPr>
            <w:tcW w:w="4165" w:type="dxa"/>
            <w:tcBorders>
              <w:top w:val="single" w:sz="12" w:space="0" w:color="000000"/>
            </w:tcBorders>
          </w:tcPr>
          <w:p w:rsidR="00D60DE3" w:rsidRDefault="00000000">
            <w:pPr>
              <w:pStyle w:val="TableParagraph"/>
              <w:spacing w:before="1"/>
              <w:ind w:left="96"/>
              <w:rPr>
                <w:b/>
                <w:sz w:val="24"/>
              </w:rPr>
            </w:pPr>
            <w:r>
              <w:rPr>
                <w:b/>
                <w:sz w:val="24"/>
              </w:rPr>
              <w:t>Previous</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pacing w:val="-2"/>
                <w:sz w:val="24"/>
              </w:rPr>
              <w:t>depression</w:t>
            </w:r>
          </w:p>
        </w:tc>
        <w:tc>
          <w:tcPr>
            <w:tcW w:w="3770" w:type="dxa"/>
            <w:tcBorders>
              <w:top w:val="single" w:sz="12" w:space="0" w:color="000000"/>
            </w:tcBorders>
          </w:tcPr>
          <w:p w:rsidR="00D60DE3" w:rsidRDefault="00D60DE3">
            <w:pPr>
              <w:pStyle w:val="TableParagraph"/>
            </w:pPr>
          </w:p>
        </w:tc>
        <w:tc>
          <w:tcPr>
            <w:tcW w:w="1814" w:type="dxa"/>
            <w:tcBorders>
              <w:top w:val="single" w:sz="12" w:space="0" w:color="000000"/>
            </w:tcBorders>
          </w:tcPr>
          <w:p w:rsidR="00D60DE3" w:rsidRDefault="00D60DE3">
            <w:pPr>
              <w:pStyle w:val="TableParagraph"/>
            </w:pPr>
          </w:p>
        </w:tc>
      </w:tr>
      <w:tr w:rsidR="00D60DE3">
        <w:trPr>
          <w:trHeight w:val="308"/>
        </w:trPr>
        <w:tc>
          <w:tcPr>
            <w:tcW w:w="4165" w:type="dxa"/>
          </w:tcPr>
          <w:p w:rsidR="00D60DE3" w:rsidRDefault="00000000">
            <w:pPr>
              <w:pStyle w:val="TableParagraph"/>
              <w:spacing w:before="11"/>
              <w:ind w:left="96"/>
              <w:rPr>
                <w:sz w:val="24"/>
              </w:rPr>
            </w:pPr>
            <w:r>
              <w:rPr>
                <w:spacing w:val="-5"/>
                <w:sz w:val="24"/>
              </w:rPr>
              <w:t>No</w:t>
            </w:r>
          </w:p>
        </w:tc>
        <w:tc>
          <w:tcPr>
            <w:tcW w:w="3770" w:type="dxa"/>
          </w:tcPr>
          <w:p w:rsidR="00D60DE3" w:rsidRDefault="00000000">
            <w:pPr>
              <w:pStyle w:val="TableParagraph"/>
              <w:spacing w:before="11"/>
              <w:ind w:left="2133"/>
              <w:rPr>
                <w:sz w:val="24"/>
              </w:rPr>
            </w:pPr>
            <w:r>
              <w:rPr>
                <w:spacing w:val="-5"/>
                <w:sz w:val="24"/>
              </w:rPr>
              <w:t>114</w:t>
            </w:r>
          </w:p>
        </w:tc>
        <w:tc>
          <w:tcPr>
            <w:tcW w:w="1814" w:type="dxa"/>
          </w:tcPr>
          <w:p w:rsidR="00D60DE3" w:rsidRDefault="00000000">
            <w:pPr>
              <w:pStyle w:val="TableParagraph"/>
              <w:spacing w:before="11"/>
              <w:ind w:left="207"/>
              <w:rPr>
                <w:sz w:val="24"/>
              </w:rPr>
            </w:pPr>
            <w:r>
              <w:rPr>
                <w:spacing w:val="-2"/>
                <w:sz w:val="24"/>
              </w:rPr>
              <w:t>84.44</w:t>
            </w:r>
          </w:p>
        </w:tc>
      </w:tr>
      <w:tr w:rsidR="00D60DE3">
        <w:trPr>
          <w:trHeight w:val="308"/>
        </w:trPr>
        <w:tc>
          <w:tcPr>
            <w:tcW w:w="4165" w:type="dxa"/>
          </w:tcPr>
          <w:p w:rsidR="00D60DE3" w:rsidRDefault="00000000">
            <w:pPr>
              <w:pStyle w:val="TableParagraph"/>
              <w:spacing w:before="10"/>
              <w:ind w:left="96"/>
              <w:rPr>
                <w:sz w:val="24"/>
              </w:rPr>
            </w:pPr>
            <w:r>
              <w:rPr>
                <w:spacing w:val="-2"/>
                <w:sz w:val="24"/>
              </w:rPr>
              <w:t>Refused</w:t>
            </w:r>
          </w:p>
        </w:tc>
        <w:tc>
          <w:tcPr>
            <w:tcW w:w="3770" w:type="dxa"/>
          </w:tcPr>
          <w:p w:rsidR="00D60DE3" w:rsidRDefault="00000000">
            <w:pPr>
              <w:pStyle w:val="TableParagraph"/>
              <w:spacing w:before="10"/>
              <w:ind w:left="2133"/>
              <w:rPr>
                <w:sz w:val="24"/>
              </w:rPr>
            </w:pPr>
            <w:r>
              <w:rPr>
                <w:spacing w:val="-10"/>
                <w:sz w:val="24"/>
              </w:rPr>
              <w:t>2</w:t>
            </w:r>
          </w:p>
        </w:tc>
        <w:tc>
          <w:tcPr>
            <w:tcW w:w="1814" w:type="dxa"/>
          </w:tcPr>
          <w:p w:rsidR="00D60DE3" w:rsidRDefault="00000000">
            <w:pPr>
              <w:pStyle w:val="TableParagraph"/>
              <w:spacing w:before="10"/>
              <w:ind w:left="267"/>
              <w:rPr>
                <w:sz w:val="24"/>
              </w:rPr>
            </w:pPr>
            <w:r>
              <w:rPr>
                <w:spacing w:val="-4"/>
                <w:sz w:val="24"/>
              </w:rPr>
              <w:t>1.48</w:t>
            </w:r>
          </w:p>
        </w:tc>
      </w:tr>
      <w:tr w:rsidR="00D60DE3">
        <w:trPr>
          <w:trHeight w:val="312"/>
        </w:trPr>
        <w:tc>
          <w:tcPr>
            <w:tcW w:w="4165" w:type="dxa"/>
          </w:tcPr>
          <w:p w:rsidR="00D60DE3" w:rsidRDefault="00000000">
            <w:pPr>
              <w:pStyle w:val="TableParagraph"/>
              <w:spacing w:before="11"/>
              <w:ind w:left="96"/>
              <w:rPr>
                <w:sz w:val="24"/>
              </w:rPr>
            </w:pPr>
            <w:r>
              <w:rPr>
                <w:spacing w:val="-5"/>
                <w:sz w:val="24"/>
              </w:rPr>
              <w:t>Yes</w:t>
            </w:r>
          </w:p>
        </w:tc>
        <w:tc>
          <w:tcPr>
            <w:tcW w:w="3770" w:type="dxa"/>
          </w:tcPr>
          <w:p w:rsidR="00D60DE3" w:rsidRDefault="00000000">
            <w:pPr>
              <w:pStyle w:val="TableParagraph"/>
              <w:spacing w:before="11"/>
              <w:ind w:left="2133"/>
              <w:rPr>
                <w:sz w:val="24"/>
              </w:rPr>
            </w:pPr>
            <w:r>
              <w:rPr>
                <w:spacing w:val="-5"/>
                <w:sz w:val="24"/>
              </w:rPr>
              <w:t>19</w:t>
            </w:r>
          </w:p>
        </w:tc>
        <w:tc>
          <w:tcPr>
            <w:tcW w:w="1814" w:type="dxa"/>
          </w:tcPr>
          <w:p w:rsidR="00D60DE3" w:rsidRDefault="00000000">
            <w:pPr>
              <w:pStyle w:val="TableParagraph"/>
              <w:spacing w:before="11"/>
              <w:ind w:left="207"/>
              <w:rPr>
                <w:sz w:val="24"/>
              </w:rPr>
            </w:pPr>
            <w:r>
              <w:rPr>
                <w:spacing w:val="-2"/>
                <w:sz w:val="24"/>
              </w:rPr>
              <w:t>14.07</w:t>
            </w:r>
          </w:p>
        </w:tc>
      </w:tr>
      <w:tr w:rsidR="00D60DE3">
        <w:trPr>
          <w:trHeight w:val="310"/>
        </w:trPr>
        <w:tc>
          <w:tcPr>
            <w:tcW w:w="4165" w:type="dxa"/>
          </w:tcPr>
          <w:p w:rsidR="00D60DE3" w:rsidRDefault="00000000">
            <w:pPr>
              <w:pStyle w:val="TableParagraph"/>
              <w:spacing w:before="14"/>
              <w:ind w:left="96"/>
              <w:rPr>
                <w:b/>
                <w:sz w:val="24"/>
              </w:rPr>
            </w:pPr>
            <w:r>
              <w:rPr>
                <w:b/>
                <w:sz w:val="24"/>
              </w:rPr>
              <w:t>Distance</w:t>
            </w:r>
            <w:r>
              <w:rPr>
                <w:b/>
                <w:spacing w:val="-3"/>
                <w:sz w:val="24"/>
              </w:rPr>
              <w:t xml:space="preserve"> </w:t>
            </w:r>
            <w:r>
              <w:rPr>
                <w:b/>
                <w:sz w:val="24"/>
              </w:rPr>
              <w:t xml:space="preserve">from health </w:t>
            </w:r>
            <w:r>
              <w:rPr>
                <w:b/>
                <w:spacing w:val="-2"/>
                <w:sz w:val="24"/>
              </w:rPr>
              <w:t>facility.</w:t>
            </w:r>
          </w:p>
        </w:tc>
        <w:tc>
          <w:tcPr>
            <w:tcW w:w="3770" w:type="dxa"/>
          </w:tcPr>
          <w:p w:rsidR="00D60DE3" w:rsidRDefault="00D60DE3">
            <w:pPr>
              <w:pStyle w:val="TableParagraph"/>
            </w:pPr>
          </w:p>
        </w:tc>
        <w:tc>
          <w:tcPr>
            <w:tcW w:w="1814" w:type="dxa"/>
          </w:tcPr>
          <w:p w:rsidR="00D60DE3" w:rsidRDefault="00D60DE3">
            <w:pPr>
              <w:pStyle w:val="TableParagraph"/>
            </w:pPr>
          </w:p>
        </w:tc>
      </w:tr>
      <w:tr w:rsidR="00D60DE3">
        <w:trPr>
          <w:trHeight w:val="308"/>
        </w:trPr>
        <w:tc>
          <w:tcPr>
            <w:tcW w:w="4165" w:type="dxa"/>
          </w:tcPr>
          <w:p w:rsidR="00D60DE3" w:rsidRDefault="00000000">
            <w:pPr>
              <w:pStyle w:val="TableParagraph"/>
              <w:spacing w:before="10"/>
              <w:ind w:left="96"/>
              <w:rPr>
                <w:sz w:val="24"/>
              </w:rPr>
            </w:pPr>
            <w:r>
              <w:rPr>
                <w:spacing w:val="-5"/>
                <w:sz w:val="24"/>
              </w:rPr>
              <w:t>No</w:t>
            </w:r>
          </w:p>
        </w:tc>
        <w:tc>
          <w:tcPr>
            <w:tcW w:w="3770" w:type="dxa"/>
          </w:tcPr>
          <w:p w:rsidR="00D60DE3" w:rsidRDefault="00000000">
            <w:pPr>
              <w:pStyle w:val="TableParagraph"/>
              <w:spacing w:before="10"/>
              <w:ind w:left="2133"/>
              <w:rPr>
                <w:sz w:val="24"/>
              </w:rPr>
            </w:pPr>
            <w:r>
              <w:rPr>
                <w:spacing w:val="-5"/>
                <w:sz w:val="24"/>
              </w:rPr>
              <w:t>38</w:t>
            </w:r>
          </w:p>
        </w:tc>
        <w:tc>
          <w:tcPr>
            <w:tcW w:w="1814" w:type="dxa"/>
          </w:tcPr>
          <w:p w:rsidR="00D60DE3" w:rsidRDefault="00000000">
            <w:pPr>
              <w:pStyle w:val="TableParagraph"/>
              <w:spacing w:before="10"/>
              <w:ind w:left="207"/>
              <w:rPr>
                <w:sz w:val="24"/>
              </w:rPr>
            </w:pPr>
            <w:r>
              <w:rPr>
                <w:spacing w:val="-2"/>
                <w:sz w:val="24"/>
              </w:rPr>
              <w:t>28.15</w:t>
            </w:r>
          </w:p>
        </w:tc>
      </w:tr>
      <w:tr w:rsidR="00D60DE3">
        <w:trPr>
          <w:trHeight w:val="309"/>
        </w:trPr>
        <w:tc>
          <w:tcPr>
            <w:tcW w:w="4165" w:type="dxa"/>
          </w:tcPr>
          <w:p w:rsidR="00D60DE3" w:rsidRDefault="00000000">
            <w:pPr>
              <w:pStyle w:val="TableParagraph"/>
              <w:spacing w:before="12"/>
              <w:ind w:left="96"/>
              <w:rPr>
                <w:sz w:val="24"/>
              </w:rPr>
            </w:pPr>
            <w:r>
              <w:rPr>
                <w:spacing w:val="-5"/>
                <w:sz w:val="24"/>
              </w:rPr>
              <w:t>Yes</w:t>
            </w:r>
          </w:p>
        </w:tc>
        <w:tc>
          <w:tcPr>
            <w:tcW w:w="3770" w:type="dxa"/>
          </w:tcPr>
          <w:p w:rsidR="00D60DE3" w:rsidRDefault="00000000">
            <w:pPr>
              <w:pStyle w:val="TableParagraph"/>
              <w:spacing w:before="12"/>
              <w:ind w:left="2133"/>
              <w:rPr>
                <w:sz w:val="24"/>
              </w:rPr>
            </w:pPr>
            <w:r>
              <w:rPr>
                <w:spacing w:val="-5"/>
                <w:sz w:val="24"/>
              </w:rPr>
              <w:t>97</w:t>
            </w:r>
          </w:p>
        </w:tc>
        <w:tc>
          <w:tcPr>
            <w:tcW w:w="1814" w:type="dxa"/>
          </w:tcPr>
          <w:p w:rsidR="00D60DE3" w:rsidRDefault="00000000">
            <w:pPr>
              <w:pStyle w:val="TableParagraph"/>
              <w:spacing w:before="12"/>
              <w:ind w:left="207"/>
              <w:rPr>
                <w:sz w:val="24"/>
              </w:rPr>
            </w:pPr>
            <w:r>
              <w:rPr>
                <w:spacing w:val="-2"/>
                <w:sz w:val="24"/>
              </w:rPr>
              <w:t>71.85</w:t>
            </w:r>
          </w:p>
        </w:tc>
      </w:tr>
      <w:tr w:rsidR="00D60DE3">
        <w:trPr>
          <w:trHeight w:val="309"/>
        </w:trPr>
        <w:tc>
          <w:tcPr>
            <w:tcW w:w="9749" w:type="dxa"/>
            <w:gridSpan w:val="3"/>
          </w:tcPr>
          <w:p w:rsidR="00D60DE3" w:rsidRDefault="00000000">
            <w:pPr>
              <w:pStyle w:val="TableParagraph"/>
              <w:spacing w:before="11"/>
              <w:ind w:left="96"/>
              <w:rPr>
                <w:b/>
                <w:sz w:val="24"/>
              </w:rPr>
            </w:pPr>
            <w:r>
              <w:rPr>
                <w:b/>
                <w:sz w:val="24"/>
              </w:rPr>
              <w:t>Satisfied</w:t>
            </w:r>
            <w:r>
              <w:rPr>
                <w:b/>
                <w:spacing w:val="-1"/>
                <w:sz w:val="24"/>
              </w:rPr>
              <w:t xml:space="preserve"> </w:t>
            </w:r>
            <w:r>
              <w:rPr>
                <w:b/>
                <w:sz w:val="24"/>
              </w:rPr>
              <w:t>with</w:t>
            </w:r>
            <w:r>
              <w:rPr>
                <w:b/>
                <w:spacing w:val="-1"/>
                <w:sz w:val="24"/>
              </w:rPr>
              <w:t xml:space="preserve"> </w:t>
            </w:r>
            <w:r>
              <w:rPr>
                <w:b/>
                <w:sz w:val="24"/>
              </w:rPr>
              <w:t>the</w:t>
            </w:r>
            <w:r>
              <w:rPr>
                <w:b/>
                <w:spacing w:val="-1"/>
                <w:sz w:val="24"/>
              </w:rPr>
              <w:t xml:space="preserve"> </w:t>
            </w:r>
            <w:r>
              <w:rPr>
                <w:b/>
                <w:sz w:val="24"/>
              </w:rPr>
              <w:t>attitude</w:t>
            </w:r>
            <w:r>
              <w:rPr>
                <w:b/>
                <w:spacing w:val="-2"/>
                <w:sz w:val="24"/>
              </w:rPr>
              <w:t xml:space="preserve"> </w:t>
            </w:r>
            <w:r>
              <w:rPr>
                <w:b/>
                <w:sz w:val="24"/>
              </w:rPr>
              <w:t>of</w:t>
            </w:r>
            <w:r>
              <w:rPr>
                <w:b/>
                <w:spacing w:val="-1"/>
                <w:sz w:val="24"/>
              </w:rPr>
              <w:t xml:space="preserve"> </w:t>
            </w:r>
            <w:r>
              <w:rPr>
                <w:b/>
                <w:sz w:val="24"/>
              </w:rPr>
              <w:t>health</w:t>
            </w:r>
            <w:r>
              <w:rPr>
                <w:b/>
                <w:spacing w:val="-1"/>
                <w:sz w:val="24"/>
              </w:rPr>
              <w:t xml:space="preserve"> </w:t>
            </w:r>
            <w:r>
              <w:rPr>
                <w:b/>
                <w:spacing w:val="-2"/>
                <w:sz w:val="24"/>
              </w:rPr>
              <w:t>workers</w:t>
            </w:r>
          </w:p>
        </w:tc>
      </w:tr>
      <w:tr w:rsidR="00D60DE3">
        <w:trPr>
          <w:trHeight w:val="309"/>
        </w:trPr>
        <w:tc>
          <w:tcPr>
            <w:tcW w:w="4165" w:type="dxa"/>
          </w:tcPr>
          <w:p w:rsidR="00D60DE3" w:rsidRDefault="00000000">
            <w:pPr>
              <w:pStyle w:val="TableParagraph"/>
              <w:spacing w:before="11"/>
              <w:ind w:left="96"/>
              <w:rPr>
                <w:sz w:val="24"/>
              </w:rPr>
            </w:pPr>
            <w:r>
              <w:rPr>
                <w:spacing w:val="-5"/>
                <w:sz w:val="24"/>
              </w:rPr>
              <w:t>No</w:t>
            </w:r>
          </w:p>
        </w:tc>
        <w:tc>
          <w:tcPr>
            <w:tcW w:w="3770" w:type="dxa"/>
          </w:tcPr>
          <w:p w:rsidR="00D60DE3" w:rsidRDefault="00000000">
            <w:pPr>
              <w:pStyle w:val="TableParagraph"/>
              <w:spacing w:before="11"/>
              <w:ind w:left="2133"/>
              <w:rPr>
                <w:sz w:val="24"/>
              </w:rPr>
            </w:pPr>
            <w:r>
              <w:rPr>
                <w:spacing w:val="-10"/>
                <w:sz w:val="24"/>
              </w:rPr>
              <w:t>3</w:t>
            </w:r>
          </w:p>
        </w:tc>
        <w:tc>
          <w:tcPr>
            <w:tcW w:w="1814" w:type="dxa"/>
          </w:tcPr>
          <w:p w:rsidR="00D60DE3" w:rsidRDefault="00000000">
            <w:pPr>
              <w:pStyle w:val="TableParagraph"/>
              <w:spacing w:before="11"/>
              <w:ind w:left="267"/>
              <w:rPr>
                <w:sz w:val="24"/>
              </w:rPr>
            </w:pPr>
            <w:r>
              <w:rPr>
                <w:spacing w:val="-4"/>
                <w:sz w:val="24"/>
              </w:rPr>
              <w:t>2.22</w:t>
            </w:r>
          </w:p>
        </w:tc>
      </w:tr>
      <w:tr w:rsidR="00D60DE3">
        <w:trPr>
          <w:trHeight w:val="293"/>
        </w:trPr>
        <w:tc>
          <w:tcPr>
            <w:tcW w:w="4165" w:type="dxa"/>
          </w:tcPr>
          <w:p w:rsidR="00D60DE3" w:rsidRDefault="00000000">
            <w:pPr>
              <w:pStyle w:val="TableParagraph"/>
              <w:spacing w:before="11" w:line="262" w:lineRule="exact"/>
              <w:ind w:left="96"/>
              <w:rPr>
                <w:sz w:val="24"/>
              </w:rPr>
            </w:pPr>
            <w:r>
              <w:rPr>
                <w:spacing w:val="-5"/>
                <w:sz w:val="24"/>
              </w:rPr>
              <w:t>Yes</w:t>
            </w:r>
          </w:p>
        </w:tc>
        <w:tc>
          <w:tcPr>
            <w:tcW w:w="3770" w:type="dxa"/>
          </w:tcPr>
          <w:p w:rsidR="00D60DE3" w:rsidRDefault="00000000">
            <w:pPr>
              <w:pStyle w:val="TableParagraph"/>
              <w:spacing w:before="11" w:line="262" w:lineRule="exact"/>
              <w:ind w:left="2133"/>
              <w:rPr>
                <w:sz w:val="24"/>
              </w:rPr>
            </w:pPr>
            <w:r>
              <w:rPr>
                <w:spacing w:val="-5"/>
                <w:sz w:val="24"/>
              </w:rPr>
              <w:t>132</w:t>
            </w:r>
          </w:p>
        </w:tc>
        <w:tc>
          <w:tcPr>
            <w:tcW w:w="1814" w:type="dxa"/>
          </w:tcPr>
          <w:p w:rsidR="00D60DE3" w:rsidRDefault="00000000">
            <w:pPr>
              <w:pStyle w:val="TableParagraph"/>
              <w:spacing w:before="11" w:line="262" w:lineRule="exact"/>
              <w:ind w:left="207"/>
              <w:rPr>
                <w:sz w:val="24"/>
              </w:rPr>
            </w:pPr>
            <w:r>
              <w:rPr>
                <w:spacing w:val="-2"/>
                <w:sz w:val="24"/>
              </w:rPr>
              <w:t>97.78</w:t>
            </w:r>
          </w:p>
        </w:tc>
      </w:tr>
      <w:tr w:rsidR="00D60DE3">
        <w:trPr>
          <w:trHeight w:val="356"/>
        </w:trPr>
        <w:tc>
          <w:tcPr>
            <w:tcW w:w="4165" w:type="dxa"/>
          </w:tcPr>
          <w:p w:rsidR="00D60DE3" w:rsidRDefault="00000000">
            <w:pPr>
              <w:pStyle w:val="TableParagraph"/>
              <w:spacing w:line="272" w:lineRule="exact"/>
              <w:ind w:left="96"/>
              <w:rPr>
                <w:b/>
                <w:sz w:val="24"/>
              </w:rPr>
            </w:pPr>
            <w:r>
              <w:rPr>
                <w:b/>
                <w:sz w:val="24"/>
              </w:rPr>
              <w:t>Recent</w:t>
            </w:r>
            <w:r>
              <w:rPr>
                <w:b/>
                <w:spacing w:val="-2"/>
                <w:sz w:val="24"/>
              </w:rPr>
              <w:t xml:space="preserve"> </w:t>
            </w:r>
            <w:r>
              <w:rPr>
                <w:b/>
                <w:sz w:val="24"/>
              </w:rPr>
              <w:t>abuse</w:t>
            </w:r>
            <w:r>
              <w:rPr>
                <w:b/>
                <w:spacing w:val="-2"/>
                <w:sz w:val="24"/>
              </w:rPr>
              <w:t xml:space="preserve"> </w:t>
            </w:r>
            <w:r>
              <w:rPr>
                <w:b/>
                <w:sz w:val="24"/>
              </w:rPr>
              <w:t xml:space="preserve">from </w:t>
            </w:r>
            <w:r>
              <w:rPr>
                <w:b/>
                <w:spacing w:val="-2"/>
                <w:sz w:val="24"/>
              </w:rPr>
              <w:t>partner</w:t>
            </w:r>
          </w:p>
        </w:tc>
        <w:tc>
          <w:tcPr>
            <w:tcW w:w="3770" w:type="dxa"/>
          </w:tcPr>
          <w:p w:rsidR="00D60DE3" w:rsidRDefault="00D60DE3">
            <w:pPr>
              <w:pStyle w:val="TableParagraph"/>
              <w:rPr>
                <w:sz w:val="24"/>
              </w:rPr>
            </w:pPr>
          </w:p>
        </w:tc>
        <w:tc>
          <w:tcPr>
            <w:tcW w:w="1814" w:type="dxa"/>
          </w:tcPr>
          <w:p w:rsidR="00D60DE3" w:rsidRDefault="00D60DE3">
            <w:pPr>
              <w:pStyle w:val="TableParagraph"/>
              <w:rPr>
                <w:sz w:val="24"/>
              </w:rPr>
            </w:pPr>
          </w:p>
        </w:tc>
      </w:tr>
      <w:tr w:rsidR="00D60DE3">
        <w:trPr>
          <w:trHeight w:val="370"/>
        </w:trPr>
        <w:tc>
          <w:tcPr>
            <w:tcW w:w="4165" w:type="dxa"/>
          </w:tcPr>
          <w:p w:rsidR="00D60DE3" w:rsidRDefault="00000000">
            <w:pPr>
              <w:pStyle w:val="TableParagraph"/>
              <w:spacing w:before="74"/>
              <w:ind w:left="96"/>
              <w:rPr>
                <w:sz w:val="24"/>
              </w:rPr>
            </w:pPr>
            <w:r>
              <w:rPr>
                <w:spacing w:val="-5"/>
                <w:sz w:val="24"/>
              </w:rPr>
              <w:t>No</w:t>
            </w:r>
          </w:p>
        </w:tc>
        <w:tc>
          <w:tcPr>
            <w:tcW w:w="3770" w:type="dxa"/>
          </w:tcPr>
          <w:p w:rsidR="00D60DE3" w:rsidRDefault="00000000">
            <w:pPr>
              <w:pStyle w:val="TableParagraph"/>
              <w:spacing w:before="74"/>
              <w:ind w:left="2133"/>
              <w:rPr>
                <w:sz w:val="24"/>
              </w:rPr>
            </w:pPr>
            <w:r>
              <w:rPr>
                <w:spacing w:val="-5"/>
                <w:sz w:val="24"/>
              </w:rPr>
              <w:t>122</w:t>
            </w:r>
          </w:p>
        </w:tc>
        <w:tc>
          <w:tcPr>
            <w:tcW w:w="1814" w:type="dxa"/>
          </w:tcPr>
          <w:p w:rsidR="00D60DE3" w:rsidRDefault="00000000">
            <w:pPr>
              <w:pStyle w:val="TableParagraph"/>
              <w:spacing w:before="74"/>
              <w:ind w:left="207"/>
              <w:rPr>
                <w:sz w:val="24"/>
              </w:rPr>
            </w:pPr>
            <w:r>
              <w:rPr>
                <w:spacing w:val="-2"/>
                <w:sz w:val="24"/>
              </w:rPr>
              <w:t>90.37</w:t>
            </w:r>
          </w:p>
        </w:tc>
      </w:tr>
      <w:tr w:rsidR="00D60DE3">
        <w:trPr>
          <w:trHeight w:val="309"/>
        </w:trPr>
        <w:tc>
          <w:tcPr>
            <w:tcW w:w="4165" w:type="dxa"/>
          </w:tcPr>
          <w:p w:rsidR="00D60DE3" w:rsidRDefault="00000000">
            <w:pPr>
              <w:pStyle w:val="TableParagraph"/>
              <w:spacing w:before="10"/>
              <w:ind w:left="96"/>
              <w:rPr>
                <w:sz w:val="24"/>
              </w:rPr>
            </w:pPr>
            <w:r>
              <w:rPr>
                <w:spacing w:val="-2"/>
                <w:sz w:val="24"/>
              </w:rPr>
              <w:t>Refused</w:t>
            </w:r>
          </w:p>
        </w:tc>
        <w:tc>
          <w:tcPr>
            <w:tcW w:w="3770" w:type="dxa"/>
          </w:tcPr>
          <w:p w:rsidR="00D60DE3" w:rsidRDefault="00000000">
            <w:pPr>
              <w:pStyle w:val="TableParagraph"/>
              <w:spacing w:before="10"/>
              <w:ind w:left="2133"/>
              <w:rPr>
                <w:sz w:val="24"/>
              </w:rPr>
            </w:pPr>
            <w:r>
              <w:rPr>
                <w:spacing w:val="-10"/>
                <w:sz w:val="24"/>
              </w:rPr>
              <w:t>5</w:t>
            </w:r>
          </w:p>
        </w:tc>
        <w:tc>
          <w:tcPr>
            <w:tcW w:w="1814" w:type="dxa"/>
          </w:tcPr>
          <w:p w:rsidR="00D60DE3" w:rsidRDefault="00000000">
            <w:pPr>
              <w:pStyle w:val="TableParagraph"/>
              <w:spacing w:before="10"/>
              <w:ind w:left="267"/>
              <w:rPr>
                <w:sz w:val="24"/>
              </w:rPr>
            </w:pPr>
            <w:r>
              <w:rPr>
                <w:spacing w:val="-4"/>
                <w:sz w:val="24"/>
              </w:rPr>
              <w:t>3.70</w:t>
            </w:r>
          </w:p>
        </w:tc>
      </w:tr>
      <w:tr w:rsidR="00D60DE3">
        <w:trPr>
          <w:trHeight w:val="293"/>
        </w:trPr>
        <w:tc>
          <w:tcPr>
            <w:tcW w:w="4165" w:type="dxa"/>
          </w:tcPr>
          <w:p w:rsidR="00D60DE3" w:rsidRDefault="00000000">
            <w:pPr>
              <w:pStyle w:val="TableParagraph"/>
              <w:spacing w:before="13" w:line="261" w:lineRule="exact"/>
              <w:ind w:left="96"/>
              <w:rPr>
                <w:sz w:val="24"/>
              </w:rPr>
            </w:pPr>
            <w:r>
              <w:rPr>
                <w:spacing w:val="-5"/>
                <w:sz w:val="24"/>
              </w:rPr>
              <w:t>Yes</w:t>
            </w:r>
          </w:p>
        </w:tc>
        <w:tc>
          <w:tcPr>
            <w:tcW w:w="3770" w:type="dxa"/>
          </w:tcPr>
          <w:p w:rsidR="00D60DE3" w:rsidRDefault="00000000">
            <w:pPr>
              <w:pStyle w:val="TableParagraph"/>
              <w:spacing w:before="13" w:line="261" w:lineRule="exact"/>
              <w:ind w:left="2133"/>
              <w:rPr>
                <w:sz w:val="24"/>
              </w:rPr>
            </w:pPr>
            <w:r>
              <w:rPr>
                <w:spacing w:val="-10"/>
                <w:sz w:val="24"/>
              </w:rPr>
              <w:t>8</w:t>
            </w:r>
          </w:p>
        </w:tc>
        <w:tc>
          <w:tcPr>
            <w:tcW w:w="1814" w:type="dxa"/>
          </w:tcPr>
          <w:p w:rsidR="00D60DE3" w:rsidRDefault="00000000">
            <w:pPr>
              <w:pStyle w:val="TableParagraph"/>
              <w:spacing w:before="13" w:line="261" w:lineRule="exact"/>
              <w:ind w:left="267"/>
              <w:rPr>
                <w:sz w:val="24"/>
              </w:rPr>
            </w:pPr>
            <w:r>
              <w:rPr>
                <w:spacing w:val="-4"/>
                <w:sz w:val="24"/>
              </w:rPr>
              <w:t>5.93</w:t>
            </w:r>
          </w:p>
        </w:tc>
      </w:tr>
      <w:tr w:rsidR="00D60DE3">
        <w:trPr>
          <w:trHeight w:val="306"/>
        </w:trPr>
        <w:tc>
          <w:tcPr>
            <w:tcW w:w="4165" w:type="dxa"/>
          </w:tcPr>
          <w:p w:rsidR="00D60DE3" w:rsidRDefault="00000000">
            <w:pPr>
              <w:pStyle w:val="TableParagraph"/>
              <w:spacing w:line="271" w:lineRule="exact"/>
              <w:ind w:left="96"/>
              <w:rPr>
                <w:b/>
                <w:sz w:val="24"/>
              </w:rPr>
            </w:pPr>
            <w:r>
              <w:rPr>
                <w:b/>
                <w:sz w:val="24"/>
              </w:rPr>
              <w:t>Experienced</w:t>
            </w:r>
            <w:r>
              <w:rPr>
                <w:b/>
                <w:spacing w:val="-1"/>
                <w:sz w:val="24"/>
              </w:rPr>
              <w:t xml:space="preserve"> </w:t>
            </w:r>
            <w:r>
              <w:rPr>
                <w:b/>
                <w:sz w:val="24"/>
              </w:rPr>
              <w:t>any</w:t>
            </w:r>
            <w:r>
              <w:rPr>
                <w:b/>
                <w:spacing w:val="-1"/>
                <w:sz w:val="24"/>
              </w:rPr>
              <w:t xml:space="preserve"> </w:t>
            </w:r>
            <w:r>
              <w:rPr>
                <w:b/>
                <w:sz w:val="24"/>
              </w:rPr>
              <w:t>sort</w:t>
            </w:r>
            <w:r>
              <w:rPr>
                <w:b/>
                <w:spacing w:val="-1"/>
                <w:sz w:val="24"/>
              </w:rPr>
              <w:t xml:space="preserve"> </w:t>
            </w:r>
            <w:r>
              <w:rPr>
                <w:b/>
                <w:sz w:val="24"/>
              </w:rPr>
              <w:t xml:space="preserve">of </w:t>
            </w:r>
            <w:r>
              <w:rPr>
                <w:b/>
                <w:spacing w:val="-2"/>
                <w:sz w:val="24"/>
              </w:rPr>
              <w:t>pressure</w:t>
            </w:r>
          </w:p>
        </w:tc>
        <w:tc>
          <w:tcPr>
            <w:tcW w:w="3770" w:type="dxa"/>
          </w:tcPr>
          <w:p w:rsidR="00D60DE3" w:rsidRDefault="00D60DE3">
            <w:pPr>
              <w:pStyle w:val="TableParagraph"/>
            </w:pPr>
          </w:p>
        </w:tc>
        <w:tc>
          <w:tcPr>
            <w:tcW w:w="1814" w:type="dxa"/>
          </w:tcPr>
          <w:p w:rsidR="00D60DE3" w:rsidRDefault="00D60DE3">
            <w:pPr>
              <w:pStyle w:val="TableParagraph"/>
            </w:pPr>
          </w:p>
        </w:tc>
      </w:tr>
      <w:tr w:rsidR="00D60DE3">
        <w:trPr>
          <w:trHeight w:val="321"/>
        </w:trPr>
        <w:tc>
          <w:tcPr>
            <w:tcW w:w="4165" w:type="dxa"/>
          </w:tcPr>
          <w:p w:rsidR="00D60DE3" w:rsidRDefault="00000000">
            <w:pPr>
              <w:pStyle w:val="TableParagraph"/>
              <w:spacing w:before="25"/>
              <w:ind w:left="96"/>
              <w:rPr>
                <w:sz w:val="24"/>
              </w:rPr>
            </w:pPr>
            <w:r>
              <w:rPr>
                <w:spacing w:val="-5"/>
                <w:sz w:val="24"/>
              </w:rPr>
              <w:t>No</w:t>
            </w:r>
          </w:p>
        </w:tc>
        <w:tc>
          <w:tcPr>
            <w:tcW w:w="3770" w:type="dxa"/>
          </w:tcPr>
          <w:p w:rsidR="00D60DE3" w:rsidRDefault="00000000">
            <w:pPr>
              <w:pStyle w:val="TableParagraph"/>
              <w:spacing w:before="25"/>
              <w:ind w:left="2133"/>
              <w:rPr>
                <w:sz w:val="24"/>
              </w:rPr>
            </w:pPr>
            <w:r>
              <w:rPr>
                <w:spacing w:val="-5"/>
                <w:sz w:val="24"/>
              </w:rPr>
              <w:t>123</w:t>
            </w:r>
          </w:p>
        </w:tc>
        <w:tc>
          <w:tcPr>
            <w:tcW w:w="1814" w:type="dxa"/>
          </w:tcPr>
          <w:p w:rsidR="00D60DE3" w:rsidRDefault="00000000">
            <w:pPr>
              <w:pStyle w:val="TableParagraph"/>
              <w:spacing w:before="25"/>
              <w:ind w:left="207"/>
              <w:rPr>
                <w:sz w:val="24"/>
              </w:rPr>
            </w:pPr>
            <w:r>
              <w:rPr>
                <w:spacing w:val="-2"/>
                <w:sz w:val="24"/>
              </w:rPr>
              <w:t>91.11</w:t>
            </w:r>
          </w:p>
        </w:tc>
      </w:tr>
      <w:tr w:rsidR="00D60DE3">
        <w:trPr>
          <w:trHeight w:val="309"/>
        </w:trPr>
        <w:tc>
          <w:tcPr>
            <w:tcW w:w="4165" w:type="dxa"/>
          </w:tcPr>
          <w:p w:rsidR="00D60DE3" w:rsidRDefault="00000000">
            <w:pPr>
              <w:pStyle w:val="TableParagraph"/>
              <w:spacing w:before="10"/>
              <w:ind w:left="96"/>
              <w:rPr>
                <w:sz w:val="24"/>
              </w:rPr>
            </w:pPr>
            <w:r>
              <w:rPr>
                <w:spacing w:val="-2"/>
                <w:sz w:val="24"/>
              </w:rPr>
              <w:t>Refused</w:t>
            </w:r>
          </w:p>
        </w:tc>
        <w:tc>
          <w:tcPr>
            <w:tcW w:w="3770" w:type="dxa"/>
          </w:tcPr>
          <w:p w:rsidR="00D60DE3" w:rsidRDefault="00000000">
            <w:pPr>
              <w:pStyle w:val="TableParagraph"/>
              <w:spacing w:before="10"/>
              <w:ind w:left="2133"/>
              <w:rPr>
                <w:sz w:val="24"/>
              </w:rPr>
            </w:pPr>
            <w:r>
              <w:rPr>
                <w:spacing w:val="-10"/>
                <w:sz w:val="24"/>
              </w:rPr>
              <w:t>2</w:t>
            </w:r>
          </w:p>
        </w:tc>
        <w:tc>
          <w:tcPr>
            <w:tcW w:w="1814" w:type="dxa"/>
          </w:tcPr>
          <w:p w:rsidR="00D60DE3" w:rsidRDefault="00000000">
            <w:pPr>
              <w:pStyle w:val="TableParagraph"/>
              <w:spacing w:before="10"/>
              <w:ind w:left="267"/>
              <w:rPr>
                <w:sz w:val="24"/>
              </w:rPr>
            </w:pPr>
            <w:r>
              <w:rPr>
                <w:spacing w:val="-4"/>
                <w:sz w:val="24"/>
              </w:rPr>
              <w:t>1.48</w:t>
            </w:r>
          </w:p>
        </w:tc>
      </w:tr>
      <w:tr w:rsidR="00D60DE3">
        <w:trPr>
          <w:trHeight w:val="312"/>
        </w:trPr>
        <w:tc>
          <w:tcPr>
            <w:tcW w:w="4165" w:type="dxa"/>
          </w:tcPr>
          <w:p w:rsidR="00D60DE3" w:rsidRDefault="00000000">
            <w:pPr>
              <w:pStyle w:val="TableParagraph"/>
              <w:spacing w:before="13"/>
              <w:ind w:left="96"/>
              <w:rPr>
                <w:sz w:val="24"/>
              </w:rPr>
            </w:pPr>
            <w:r>
              <w:rPr>
                <w:spacing w:val="-5"/>
                <w:sz w:val="24"/>
              </w:rPr>
              <w:t>Yes</w:t>
            </w:r>
          </w:p>
        </w:tc>
        <w:tc>
          <w:tcPr>
            <w:tcW w:w="3770" w:type="dxa"/>
          </w:tcPr>
          <w:p w:rsidR="00D60DE3" w:rsidRDefault="00000000">
            <w:pPr>
              <w:pStyle w:val="TableParagraph"/>
              <w:spacing w:before="13"/>
              <w:ind w:left="2133"/>
              <w:rPr>
                <w:sz w:val="24"/>
              </w:rPr>
            </w:pPr>
            <w:r>
              <w:rPr>
                <w:spacing w:val="-5"/>
                <w:sz w:val="24"/>
              </w:rPr>
              <w:t>10</w:t>
            </w:r>
          </w:p>
        </w:tc>
        <w:tc>
          <w:tcPr>
            <w:tcW w:w="1814" w:type="dxa"/>
          </w:tcPr>
          <w:p w:rsidR="00D60DE3" w:rsidRDefault="00000000">
            <w:pPr>
              <w:pStyle w:val="TableParagraph"/>
              <w:spacing w:before="13"/>
              <w:ind w:left="267"/>
              <w:rPr>
                <w:sz w:val="24"/>
              </w:rPr>
            </w:pPr>
            <w:r>
              <w:rPr>
                <w:spacing w:val="-4"/>
                <w:sz w:val="24"/>
              </w:rPr>
              <w:t>7.41</w:t>
            </w:r>
          </w:p>
        </w:tc>
      </w:tr>
      <w:tr w:rsidR="00D60DE3">
        <w:trPr>
          <w:trHeight w:val="312"/>
        </w:trPr>
        <w:tc>
          <w:tcPr>
            <w:tcW w:w="9749" w:type="dxa"/>
            <w:gridSpan w:val="3"/>
          </w:tcPr>
          <w:p w:rsidR="00D60DE3" w:rsidRDefault="00000000">
            <w:pPr>
              <w:pStyle w:val="TableParagraph"/>
              <w:spacing w:before="13"/>
              <w:ind w:left="96"/>
              <w:rPr>
                <w:b/>
                <w:sz w:val="24"/>
              </w:rPr>
            </w:pPr>
            <w:r>
              <w:rPr>
                <w:b/>
                <w:sz w:val="24"/>
              </w:rPr>
              <w:t>Daily</w:t>
            </w:r>
            <w:r>
              <w:rPr>
                <w:b/>
                <w:spacing w:val="-2"/>
                <w:sz w:val="24"/>
              </w:rPr>
              <w:t xml:space="preserve"> </w:t>
            </w:r>
            <w:r>
              <w:rPr>
                <w:b/>
                <w:sz w:val="24"/>
              </w:rPr>
              <w:t>hours</w:t>
            </w:r>
            <w:r>
              <w:rPr>
                <w:b/>
                <w:spacing w:val="-1"/>
                <w:sz w:val="24"/>
              </w:rPr>
              <w:t xml:space="preserve"> </w:t>
            </w:r>
            <w:r>
              <w:rPr>
                <w:b/>
                <w:sz w:val="24"/>
              </w:rPr>
              <w:t>of</w:t>
            </w:r>
            <w:r>
              <w:rPr>
                <w:b/>
                <w:spacing w:val="-2"/>
                <w:sz w:val="24"/>
              </w:rPr>
              <w:t xml:space="preserve"> </w:t>
            </w:r>
            <w:r>
              <w:rPr>
                <w:b/>
                <w:sz w:val="24"/>
              </w:rPr>
              <w:t>sleep</w:t>
            </w:r>
            <w:r>
              <w:rPr>
                <w:b/>
                <w:spacing w:val="-1"/>
                <w:sz w:val="24"/>
              </w:rPr>
              <w:t xml:space="preserve"> </w:t>
            </w:r>
            <w:r>
              <w:rPr>
                <w:b/>
                <w:sz w:val="24"/>
              </w:rPr>
              <w:t>during</w:t>
            </w:r>
            <w:r>
              <w:rPr>
                <w:b/>
                <w:spacing w:val="-2"/>
                <w:sz w:val="24"/>
              </w:rPr>
              <w:t xml:space="preserve"> </w:t>
            </w:r>
            <w:r>
              <w:rPr>
                <w:b/>
                <w:sz w:val="24"/>
              </w:rPr>
              <w:t xml:space="preserve">postpartum </w:t>
            </w:r>
            <w:r>
              <w:rPr>
                <w:b/>
                <w:spacing w:val="-2"/>
                <w:sz w:val="24"/>
              </w:rPr>
              <w:t>period</w:t>
            </w:r>
          </w:p>
        </w:tc>
      </w:tr>
      <w:tr w:rsidR="00D60DE3">
        <w:trPr>
          <w:trHeight w:val="310"/>
        </w:trPr>
        <w:tc>
          <w:tcPr>
            <w:tcW w:w="4165" w:type="dxa"/>
          </w:tcPr>
          <w:p w:rsidR="00D60DE3" w:rsidRDefault="00000000">
            <w:pPr>
              <w:pStyle w:val="TableParagraph"/>
              <w:spacing w:before="13"/>
              <w:ind w:left="96"/>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3770" w:type="dxa"/>
          </w:tcPr>
          <w:p w:rsidR="00D60DE3" w:rsidRDefault="00000000">
            <w:pPr>
              <w:pStyle w:val="TableParagraph"/>
              <w:spacing w:before="13"/>
              <w:ind w:right="66"/>
              <w:jc w:val="right"/>
              <w:rPr>
                <w:sz w:val="24"/>
              </w:rPr>
            </w:pPr>
            <w:r>
              <w:rPr>
                <w:sz w:val="24"/>
              </w:rPr>
              <w:t xml:space="preserve">5.28 ± </w:t>
            </w:r>
            <w:r>
              <w:rPr>
                <w:spacing w:val="-4"/>
                <w:sz w:val="24"/>
              </w:rPr>
              <w:t>1.33</w:t>
            </w:r>
          </w:p>
        </w:tc>
        <w:tc>
          <w:tcPr>
            <w:tcW w:w="1814" w:type="dxa"/>
          </w:tcPr>
          <w:p w:rsidR="00D60DE3" w:rsidRDefault="00D60DE3">
            <w:pPr>
              <w:pStyle w:val="TableParagraph"/>
            </w:pPr>
          </w:p>
        </w:tc>
      </w:tr>
      <w:tr w:rsidR="00D60DE3">
        <w:trPr>
          <w:trHeight w:val="310"/>
        </w:trPr>
        <w:tc>
          <w:tcPr>
            <w:tcW w:w="4165" w:type="dxa"/>
          </w:tcPr>
          <w:p w:rsidR="00D60DE3" w:rsidRDefault="00000000">
            <w:pPr>
              <w:pStyle w:val="TableParagraph"/>
              <w:spacing w:before="11"/>
              <w:ind w:left="96"/>
              <w:rPr>
                <w:sz w:val="24"/>
              </w:rPr>
            </w:pPr>
            <w:r>
              <w:rPr>
                <w:sz w:val="24"/>
              </w:rPr>
              <w:t>&lt;</w:t>
            </w:r>
            <w:r>
              <w:rPr>
                <w:spacing w:val="-1"/>
                <w:sz w:val="24"/>
              </w:rPr>
              <w:t xml:space="preserve"> </w:t>
            </w:r>
            <w:r>
              <w:rPr>
                <w:sz w:val="24"/>
              </w:rPr>
              <w:t xml:space="preserve">6 </w:t>
            </w:r>
            <w:r>
              <w:rPr>
                <w:spacing w:val="-2"/>
                <w:sz w:val="24"/>
              </w:rPr>
              <w:t>hours</w:t>
            </w:r>
          </w:p>
        </w:tc>
        <w:tc>
          <w:tcPr>
            <w:tcW w:w="3770" w:type="dxa"/>
          </w:tcPr>
          <w:p w:rsidR="00D60DE3" w:rsidRDefault="00000000">
            <w:pPr>
              <w:pStyle w:val="TableParagraph"/>
              <w:spacing w:before="11"/>
              <w:ind w:left="2133"/>
              <w:rPr>
                <w:sz w:val="24"/>
              </w:rPr>
            </w:pPr>
            <w:r>
              <w:rPr>
                <w:spacing w:val="-5"/>
                <w:sz w:val="24"/>
              </w:rPr>
              <w:t>76</w:t>
            </w:r>
          </w:p>
        </w:tc>
        <w:tc>
          <w:tcPr>
            <w:tcW w:w="1814" w:type="dxa"/>
          </w:tcPr>
          <w:p w:rsidR="00D60DE3" w:rsidRDefault="00000000">
            <w:pPr>
              <w:pStyle w:val="TableParagraph"/>
              <w:spacing w:before="11"/>
              <w:ind w:left="207"/>
              <w:rPr>
                <w:sz w:val="24"/>
              </w:rPr>
            </w:pPr>
            <w:r>
              <w:rPr>
                <w:spacing w:val="-2"/>
                <w:sz w:val="24"/>
              </w:rPr>
              <w:t>56.30</w:t>
            </w:r>
          </w:p>
        </w:tc>
      </w:tr>
      <w:tr w:rsidR="00D60DE3">
        <w:trPr>
          <w:trHeight w:val="310"/>
        </w:trPr>
        <w:tc>
          <w:tcPr>
            <w:tcW w:w="4165" w:type="dxa"/>
          </w:tcPr>
          <w:p w:rsidR="00D60DE3" w:rsidRDefault="00000000">
            <w:pPr>
              <w:pStyle w:val="TableParagraph"/>
              <w:spacing w:before="13"/>
              <w:ind w:left="96"/>
              <w:rPr>
                <w:sz w:val="24"/>
              </w:rPr>
            </w:pPr>
            <w:r>
              <w:rPr>
                <w:sz w:val="24"/>
              </w:rPr>
              <w:t xml:space="preserve">6 </w:t>
            </w:r>
            <w:r>
              <w:rPr>
                <w:spacing w:val="-2"/>
                <w:sz w:val="24"/>
              </w:rPr>
              <w:t>hours</w:t>
            </w:r>
          </w:p>
        </w:tc>
        <w:tc>
          <w:tcPr>
            <w:tcW w:w="3770" w:type="dxa"/>
          </w:tcPr>
          <w:p w:rsidR="00D60DE3" w:rsidRDefault="00000000">
            <w:pPr>
              <w:pStyle w:val="TableParagraph"/>
              <w:spacing w:before="13"/>
              <w:ind w:left="2133"/>
              <w:rPr>
                <w:sz w:val="24"/>
              </w:rPr>
            </w:pPr>
            <w:r>
              <w:rPr>
                <w:spacing w:val="-5"/>
                <w:sz w:val="24"/>
              </w:rPr>
              <w:t>39</w:t>
            </w:r>
          </w:p>
        </w:tc>
        <w:tc>
          <w:tcPr>
            <w:tcW w:w="1814" w:type="dxa"/>
          </w:tcPr>
          <w:p w:rsidR="00D60DE3" w:rsidRDefault="00000000">
            <w:pPr>
              <w:pStyle w:val="TableParagraph"/>
              <w:spacing w:before="13"/>
              <w:ind w:left="207"/>
              <w:rPr>
                <w:sz w:val="24"/>
              </w:rPr>
            </w:pPr>
            <w:r>
              <w:rPr>
                <w:spacing w:val="-2"/>
                <w:sz w:val="24"/>
              </w:rPr>
              <w:t>28.89</w:t>
            </w:r>
          </w:p>
        </w:tc>
      </w:tr>
      <w:tr w:rsidR="00D60DE3">
        <w:trPr>
          <w:trHeight w:val="310"/>
        </w:trPr>
        <w:tc>
          <w:tcPr>
            <w:tcW w:w="4165" w:type="dxa"/>
          </w:tcPr>
          <w:p w:rsidR="00D60DE3" w:rsidRDefault="00000000">
            <w:pPr>
              <w:pStyle w:val="TableParagraph"/>
              <w:spacing w:before="11"/>
              <w:ind w:left="96"/>
              <w:rPr>
                <w:sz w:val="24"/>
              </w:rPr>
            </w:pPr>
            <w:r>
              <w:rPr>
                <w:sz w:val="24"/>
              </w:rPr>
              <w:t>&gt;</w:t>
            </w:r>
            <w:r>
              <w:rPr>
                <w:spacing w:val="-1"/>
                <w:sz w:val="24"/>
              </w:rPr>
              <w:t xml:space="preserve"> </w:t>
            </w:r>
            <w:r>
              <w:rPr>
                <w:sz w:val="24"/>
              </w:rPr>
              <w:t xml:space="preserve">6 </w:t>
            </w:r>
            <w:r>
              <w:rPr>
                <w:spacing w:val="-2"/>
                <w:sz w:val="24"/>
              </w:rPr>
              <w:t>hours</w:t>
            </w:r>
          </w:p>
        </w:tc>
        <w:tc>
          <w:tcPr>
            <w:tcW w:w="3770" w:type="dxa"/>
          </w:tcPr>
          <w:p w:rsidR="00D60DE3" w:rsidRDefault="00000000">
            <w:pPr>
              <w:pStyle w:val="TableParagraph"/>
              <w:spacing w:before="11"/>
              <w:ind w:left="2133"/>
              <w:rPr>
                <w:sz w:val="24"/>
              </w:rPr>
            </w:pPr>
            <w:r>
              <w:rPr>
                <w:spacing w:val="-5"/>
                <w:sz w:val="24"/>
              </w:rPr>
              <w:t>20</w:t>
            </w:r>
          </w:p>
        </w:tc>
        <w:tc>
          <w:tcPr>
            <w:tcW w:w="1814" w:type="dxa"/>
          </w:tcPr>
          <w:p w:rsidR="00D60DE3" w:rsidRDefault="00000000">
            <w:pPr>
              <w:pStyle w:val="TableParagraph"/>
              <w:spacing w:before="11"/>
              <w:ind w:left="207"/>
              <w:rPr>
                <w:sz w:val="24"/>
              </w:rPr>
            </w:pPr>
            <w:r>
              <w:rPr>
                <w:spacing w:val="-2"/>
                <w:sz w:val="24"/>
              </w:rPr>
              <w:t>14.81</w:t>
            </w:r>
          </w:p>
        </w:tc>
      </w:tr>
      <w:tr w:rsidR="00D60DE3">
        <w:trPr>
          <w:trHeight w:val="310"/>
        </w:trPr>
        <w:tc>
          <w:tcPr>
            <w:tcW w:w="9749" w:type="dxa"/>
            <w:gridSpan w:val="3"/>
          </w:tcPr>
          <w:p w:rsidR="00D60DE3" w:rsidRDefault="00000000">
            <w:pPr>
              <w:pStyle w:val="TableParagraph"/>
              <w:spacing w:before="13"/>
              <w:ind w:left="96"/>
              <w:rPr>
                <w:b/>
                <w:sz w:val="24"/>
              </w:rPr>
            </w:pPr>
            <w:r>
              <w:rPr>
                <w:b/>
                <w:sz w:val="24"/>
              </w:rPr>
              <w:t>How</w:t>
            </w:r>
            <w:r>
              <w:rPr>
                <w:b/>
                <w:spacing w:val="-2"/>
                <w:sz w:val="24"/>
              </w:rPr>
              <w:t xml:space="preserve"> </w:t>
            </w:r>
            <w:r>
              <w:rPr>
                <w:b/>
                <w:sz w:val="24"/>
              </w:rPr>
              <w:t>often</w:t>
            </w:r>
            <w:r>
              <w:rPr>
                <w:b/>
                <w:spacing w:val="-1"/>
                <w:sz w:val="24"/>
              </w:rPr>
              <w:t xml:space="preserve"> </w:t>
            </w:r>
            <w:r>
              <w:rPr>
                <w:b/>
                <w:sz w:val="24"/>
              </w:rPr>
              <w:t>do</w:t>
            </w:r>
            <w:r>
              <w:rPr>
                <w:b/>
                <w:spacing w:val="-1"/>
                <w:sz w:val="24"/>
              </w:rPr>
              <w:t xml:space="preserve"> </w:t>
            </w:r>
            <w:r>
              <w:rPr>
                <w:b/>
                <w:sz w:val="24"/>
              </w:rPr>
              <w:t>you exercise</w:t>
            </w:r>
            <w:r>
              <w:rPr>
                <w:b/>
                <w:spacing w:val="-1"/>
                <w:sz w:val="24"/>
              </w:rPr>
              <w:t xml:space="preserve"> </w:t>
            </w:r>
            <w:r>
              <w:rPr>
                <w:b/>
                <w:sz w:val="24"/>
              </w:rPr>
              <w:t>after</w:t>
            </w:r>
            <w:r>
              <w:rPr>
                <w:b/>
                <w:spacing w:val="-2"/>
                <w:sz w:val="24"/>
              </w:rPr>
              <w:t xml:space="preserve"> </w:t>
            </w:r>
            <w:r>
              <w:rPr>
                <w:b/>
                <w:sz w:val="24"/>
              </w:rPr>
              <w:t>giving</w:t>
            </w:r>
            <w:r>
              <w:rPr>
                <w:b/>
                <w:spacing w:val="-1"/>
                <w:sz w:val="24"/>
              </w:rPr>
              <w:t xml:space="preserve"> </w:t>
            </w:r>
            <w:r>
              <w:rPr>
                <w:b/>
                <w:spacing w:val="-2"/>
                <w:sz w:val="24"/>
              </w:rPr>
              <w:t>birth</w:t>
            </w:r>
          </w:p>
        </w:tc>
      </w:tr>
      <w:tr w:rsidR="00D60DE3">
        <w:trPr>
          <w:trHeight w:val="310"/>
        </w:trPr>
        <w:tc>
          <w:tcPr>
            <w:tcW w:w="4165" w:type="dxa"/>
          </w:tcPr>
          <w:p w:rsidR="00D60DE3" w:rsidRDefault="00000000">
            <w:pPr>
              <w:pStyle w:val="TableParagraph"/>
              <w:spacing w:before="11"/>
              <w:ind w:left="96"/>
              <w:rPr>
                <w:sz w:val="24"/>
              </w:rPr>
            </w:pPr>
            <w:r>
              <w:rPr>
                <w:sz w:val="24"/>
              </w:rPr>
              <w:t>Not</w:t>
            </w:r>
            <w:r>
              <w:rPr>
                <w:spacing w:val="-1"/>
                <w:sz w:val="24"/>
              </w:rPr>
              <w:t xml:space="preserve"> </w:t>
            </w:r>
            <w:r>
              <w:rPr>
                <w:sz w:val="24"/>
              </w:rPr>
              <w:t xml:space="preserve">at </w:t>
            </w:r>
            <w:r>
              <w:rPr>
                <w:spacing w:val="-5"/>
                <w:sz w:val="24"/>
              </w:rPr>
              <w:t>all</w:t>
            </w:r>
          </w:p>
        </w:tc>
        <w:tc>
          <w:tcPr>
            <w:tcW w:w="3770" w:type="dxa"/>
          </w:tcPr>
          <w:p w:rsidR="00D60DE3" w:rsidRDefault="00000000">
            <w:pPr>
              <w:pStyle w:val="TableParagraph"/>
              <w:spacing w:before="11"/>
              <w:ind w:left="2133"/>
              <w:rPr>
                <w:sz w:val="24"/>
              </w:rPr>
            </w:pPr>
            <w:r>
              <w:rPr>
                <w:spacing w:val="-5"/>
                <w:sz w:val="24"/>
              </w:rPr>
              <w:t>57</w:t>
            </w:r>
          </w:p>
        </w:tc>
        <w:tc>
          <w:tcPr>
            <w:tcW w:w="1814" w:type="dxa"/>
          </w:tcPr>
          <w:p w:rsidR="00D60DE3" w:rsidRDefault="00000000">
            <w:pPr>
              <w:pStyle w:val="TableParagraph"/>
              <w:spacing w:before="11"/>
              <w:ind w:left="207"/>
              <w:rPr>
                <w:sz w:val="24"/>
              </w:rPr>
            </w:pPr>
            <w:r>
              <w:rPr>
                <w:spacing w:val="-2"/>
                <w:sz w:val="24"/>
              </w:rPr>
              <w:t>42.22</w:t>
            </w:r>
          </w:p>
        </w:tc>
      </w:tr>
      <w:tr w:rsidR="00D60DE3">
        <w:trPr>
          <w:trHeight w:val="311"/>
        </w:trPr>
        <w:tc>
          <w:tcPr>
            <w:tcW w:w="4165" w:type="dxa"/>
          </w:tcPr>
          <w:p w:rsidR="00D60DE3" w:rsidRDefault="00000000">
            <w:pPr>
              <w:pStyle w:val="TableParagraph"/>
              <w:spacing w:before="13"/>
              <w:ind w:left="96"/>
              <w:rPr>
                <w:sz w:val="24"/>
              </w:rPr>
            </w:pPr>
            <w:r>
              <w:rPr>
                <w:spacing w:val="-2"/>
                <w:sz w:val="24"/>
              </w:rPr>
              <w:t>Regular</w:t>
            </w:r>
          </w:p>
        </w:tc>
        <w:tc>
          <w:tcPr>
            <w:tcW w:w="3770" w:type="dxa"/>
          </w:tcPr>
          <w:p w:rsidR="00D60DE3" w:rsidRDefault="00000000">
            <w:pPr>
              <w:pStyle w:val="TableParagraph"/>
              <w:spacing w:before="13"/>
              <w:ind w:left="2133"/>
              <w:rPr>
                <w:sz w:val="24"/>
              </w:rPr>
            </w:pPr>
            <w:r>
              <w:rPr>
                <w:spacing w:val="-5"/>
                <w:sz w:val="24"/>
              </w:rPr>
              <w:t>39</w:t>
            </w:r>
          </w:p>
        </w:tc>
        <w:tc>
          <w:tcPr>
            <w:tcW w:w="1814" w:type="dxa"/>
          </w:tcPr>
          <w:p w:rsidR="00D60DE3" w:rsidRDefault="00000000">
            <w:pPr>
              <w:pStyle w:val="TableParagraph"/>
              <w:spacing w:before="13"/>
              <w:ind w:left="207"/>
              <w:rPr>
                <w:sz w:val="24"/>
              </w:rPr>
            </w:pPr>
            <w:r>
              <w:rPr>
                <w:spacing w:val="-2"/>
                <w:sz w:val="24"/>
              </w:rPr>
              <w:t>28.89</w:t>
            </w:r>
          </w:p>
        </w:tc>
      </w:tr>
      <w:tr w:rsidR="00D60DE3">
        <w:trPr>
          <w:trHeight w:val="310"/>
        </w:trPr>
        <w:tc>
          <w:tcPr>
            <w:tcW w:w="4165" w:type="dxa"/>
          </w:tcPr>
          <w:p w:rsidR="00D60DE3" w:rsidRDefault="00000000">
            <w:pPr>
              <w:pStyle w:val="TableParagraph"/>
              <w:spacing w:before="13"/>
              <w:ind w:left="96"/>
              <w:rPr>
                <w:sz w:val="24"/>
              </w:rPr>
            </w:pPr>
            <w:r>
              <w:rPr>
                <w:spacing w:val="-2"/>
                <w:sz w:val="24"/>
              </w:rPr>
              <w:t>Sometimes</w:t>
            </w:r>
          </w:p>
        </w:tc>
        <w:tc>
          <w:tcPr>
            <w:tcW w:w="3770" w:type="dxa"/>
          </w:tcPr>
          <w:p w:rsidR="00D60DE3" w:rsidRDefault="00000000">
            <w:pPr>
              <w:pStyle w:val="TableParagraph"/>
              <w:spacing w:before="13"/>
              <w:ind w:left="2133"/>
              <w:rPr>
                <w:sz w:val="24"/>
              </w:rPr>
            </w:pPr>
            <w:r>
              <w:rPr>
                <w:spacing w:val="-5"/>
                <w:sz w:val="24"/>
              </w:rPr>
              <w:t>39</w:t>
            </w:r>
          </w:p>
        </w:tc>
        <w:tc>
          <w:tcPr>
            <w:tcW w:w="1814" w:type="dxa"/>
          </w:tcPr>
          <w:p w:rsidR="00D60DE3" w:rsidRDefault="00000000">
            <w:pPr>
              <w:pStyle w:val="TableParagraph"/>
              <w:spacing w:before="13"/>
              <w:ind w:left="207"/>
              <w:rPr>
                <w:sz w:val="24"/>
              </w:rPr>
            </w:pPr>
            <w:r>
              <w:rPr>
                <w:spacing w:val="-2"/>
                <w:sz w:val="24"/>
              </w:rPr>
              <w:t>28.89</w:t>
            </w:r>
          </w:p>
        </w:tc>
      </w:tr>
      <w:tr w:rsidR="00D60DE3">
        <w:trPr>
          <w:trHeight w:val="310"/>
        </w:trPr>
        <w:tc>
          <w:tcPr>
            <w:tcW w:w="4165" w:type="dxa"/>
          </w:tcPr>
          <w:p w:rsidR="00D60DE3" w:rsidRDefault="00000000">
            <w:pPr>
              <w:pStyle w:val="TableParagraph"/>
              <w:spacing w:before="11"/>
              <w:ind w:left="96"/>
              <w:rPr>
                <w:b/>
                <w:sz w:val="24"/>
              </w:rPr>
            </w:pPr>
            <w:r>
              <w:rPr>
                <w:b/>
                <w:sz w:val="24"/>
              </w:rPr>
              <w:t>Number</w:t>
            </w:r>
            <w:r>
              <w:rPr>
                <w:b/>
                <w:spacing w:val="-2"/>
                <w:sz w:val="24"/>
              </w:rPr>
              <w:t xml:space="preserve"> </w:t>
            </w:r>
            <w:r>
              <w:rPr>
                <w:b/>
                <w:sz w:val="24"/>
              </w:rPr>
              <w:t>of</w:t>
            </w:r>
            <w:r>
              <w:rPr>
                <w:b/>
                <w:spacing w:val="-1"/>
                <w:sz w:val="24"/>
              </w:rPr>
              <w:t xml:space="preserve"> </w:t>
            </w:r>
            <w:r>
              <w:rPr>
                <w:b/>
                <w:sz w:val="24"/>
              </w:rPr>
              <w:t>meals</w:t>
            </w:r>
            <w:r>
              <w:rPr>
                <w:b/>
                <w:spacing w:val="-1"/>
                <w:sz w:val="24"/>
              </w:rPr>
              <w:t xml:space="preserve"> </w:t>
            </w:r>
            <w:r>
              <w:rPr>
                <w:b/>
                <w:sz w:val="24"/>
              </w:rPr>
              <w:t>per</w:t>
            </w:r>
            <w:r>
              <w:rPr>
                <w:b/>
                <w:spacing w:val="-2"/>
                <w:sz w:val="24"/>
              </w:rPr>
              <w:t xml:space="preserve"> </w:t>
            </w:r>
            <w:r>
              <w:rPr>
                <w:b/>
                <w:sz w:val="24"/>
              </w:rPr>
              <w:t>day</w:t>
            </w:r>
            <w:r>
              <w:rPr>
                <w:b/>
                <w:spacing w:val="-1"/>
                <w:sz w:val="24"/>
              </w:rPr>
              <w:t xml:space="preserve"> </w:t>
            </w:r>
            <w:r>
              <w:rPr>
                <w:b/>
                <w:sz w:val="24"/>
              </w:rPr>
              <w:t>after</w:t>
            </w:r>
            <w:r>
              <w:rPr>
                <w:b/>
                <w:spacing w:val="-2"/>
                <w:sz w:val="24"/>
              </w:rPr>
              <w:t xml:space="preserve"> birth</w:t>
            </w:r>
          </w:p>
        </w:tc>
        <w:tc>
          <w:tcPr>
            <w:tcW w:w="3770" w:type="dxa"/>
          </w:tcPr>
          <w:p w:rsidR="00D60DE3" w:rsidRDefault="00D60DE3">
            <w:pPr>
              <w:pStyle w:val="TableParagraph"/>
            </w:pPr>
          </w:p>
        </w:tc>
        <w:tc>
          <w:tcPr>
            <w:tcW w:w="1814" w:type="dxa"/>
          </w:tcPr>
          <w:p w:rsidR="00D60DE3" w:rsidRDefault="00D60DE3">
            <w:pPr>
              <w:pStyle w:val="TableParagraph"/>
            </w:pPr>
          </w:p>
        </w:tc>
      </w:tr>
      <w:tr w:rsidR="00D60DE3">
        <w:trPr>
          <w:trHeight w:val="289"/>
        </w:trPr>
        <w:tc>
          <w:tcPr>
            <w:tcW w:w="4165" w:type="dxa"/>
          </w:tcPr>
          <w:p w:rsidR="00D60DE3" w:rsidRDefault="00000000">
            <w:pPr>
              <w:pStyle w:val="TableParagraph"/>
              <w:spacing w:before="13" w:line="256" w:lineRule="exact"/>
              <w:ind w:left="96"/>
              <w:rPr>
                <w:sz w:val="24"/>
              </w:rPr>
            </w:pPr>
            <w:r>
              <w:rPr>
                <w:sz w:val="24"/>
              </w:rPr>
              <w:t>One</w:t>
            </w:r>
            <w:r>
              <w:rPr>
                <w:spacing w:val="-4"/>
                <w:sz w:val="24"/>
              </w:rPr>
              <w:t xml:space="preserve"> meal</w:t>
            </w:r>
          </w:p>
        </w:tc>
        <w:tc>
          <w:tcPr>
            <w:tcW w:w="3770" w:type="dxa"/>
          </w:tcPr>
          <w:p w:rsidR="00D60DE3" w:rsidRDefault="00000000">
            <w:pPr>
              <w:pStyle w:val="TableParagraph"/>
              <w:spacing w:before="13" w:line="256" w:lineRule="exact"/>
              <w:ind w:left="2133"/>
              <w:rPr>
                <w:sz w:val="24"/>
              </w:rPr>
            </w:pPr>
            <w:r>
              <w:rPr>
                <w:spacing w:val="-5"/>
                <w:sz w:val="24"/>
              </w:rPr>
              <w:t>75</w:t>
            </w:r>
          </w:p>
        </w:tc>
        <w:tc>
          <w:tcPr>
            <w:tcW w:w="1814" w:type="dxa"/>
          </w:tcPr>
          <w:p w:rsidR="00D60DE3" w:rsidRDefault="00000000">
            <w:pPr>
              <w:pStyle w:val="TableParagraph"/>
              <w:spacing w:before="13" w:line="256" w:lineRule="exact"/>
              <w:ind w:left="207"/>
              <w:rPr>
                <w:sz w:val="24"/>
              </w:rPr>
            </w:pPr>
            <w:r>
              <w:rPr>
                <w:spacing w:val="-2"/>
                <w:sz w:val="24"/>
              </w:rPr>
              <w:t>55.56</w:t>
            </w:r>
          </w:p>
        </w:tc>
      </w:tr>
    </w:tbl>
    <w:p w:rsidR="00D60DE3" w:rsidRDefault="00D60DE3">
      <w:pPr>
        <w:pStyle w:val="TableParagraph"/>
        <w:spacing w:line="256" w:lineRule="exact"/>
        <w:rPr>
          <w:sz w:val="24"/>
        </w:rPr>
        <w:sectPr w:rsidR="00D60DE3">
          <w:pgSz w:w="11910" w:h="16840"/>
          <w:pgMar w:top="1360" w:right="992" w:bottom="1457" w:left="992" w:header="0" w:footer="1012" w:gutter="0"/>
          <w:cols w:space="720"/>
        </w:sectPr>
      </w:pPr>
    </w:p>
    <w:tbl>
      <w:tblPr>
        <w:tblW w:w="0" w:type="auto"/>
        <w:tblInd w:w="81" w:type="dxa"/>
        <w:tblLayout w:type="fixed"/>
        <w:tblCellMar>
          <w:left w:w="0" w:type="dxa"/>
          <w:right w:w="0" w:type="dxa"/>
        </w:tblCellMar>
        <w:tblLook w:val="01E0" w:firstRow="1" w:lastRow="1" w:firstColumn="1" w:lastColumn="1" w:noHBand="0" w:noVBand="0"/>
      </w:tblPr>
      <w:tblGrid>
        <w:gridCol w:w="3801"/>
        <w:gridCol w:w="3555"/>
        <w:gridCol w:w="2408"/>
      </w:tblGrid>
      <w:tr w:rsidR="00D60DE3">
        <w:trPr>
          <w:trHeight w:val="287"/>
        </w:trPr>
        <w:tc>
          <w:tcPr>
            <w:tcW w:w="3801" w:type="dxa"/>
          </w:tcPr>
          <w:p w:rsidR="00D60DE3" w:rsidRDefault="00000000">
            <w:pPr>
              <w:pStyle w:val="TableParagraph"/>
              <w:spacing w:line="266" w:lineRule="exact"/>
              <w:ind w:left="110"/>
              <w:rPr>
                <w:sz w:val="24"/>
              </w:rPr>
            </w:pPr>
            <w:r>
              <w:rPr>
                <w:sz w:val="24"/>
              </w:rPr>
              <w:lastRenderedPageBreak/>
              <w:t>Two</w:t>
            </w:r>
            <w:r>
              <w:rPr>
                <w:spacing w:val="-1"/>
                <w:sz w:val="24"/>
              </w:rPr>
              <w:t xml:space="preserve"> </w:t>
            </w:r>
            <w:r>
              <w:rPr>
                <w:spacing w:val="-2"/>
                <w:sz w:val="24"/>
              </w:rPr>
              <w:t>meals</w:t>
            </w:r>
          </w:p>
        </w:tc>
        <w:tc>
          <w:tcPr>
            <w:tcW w:w="3555" w:type="dxa"/>
          </w:tcPr>
          <w:p w:rsidR="00D60DE3" w:rsidRDefault="00000000">
            <w:pPr>
              <w:pStyle w:val="TableParagraph"/>
              <w:spacing w:line="266" w:lineRule="exact"/>
              <w:ind w:right="800"/>
              <w:jc w:val="right"/>
              <w:rPr>
                <w:sz w:val="24"/>
              </w:rPr>
            </w:pPr>
            <w:r>
              <w:rPr>
                <w:spacing w:val="-5"/>
                <w:sz w:val="24"/>
              </w:rPr>
              <w:t>47</w:t>
            </w:r>
          </w:p>
        </w:tc>
        <w:tc>
          <w:tcPr>
            <w:tcW w:w="2408" w:type="dxa"/>
          </w:tcPr>
          <w:p w:rsidR="00D60DE3" w:rsidRDefault="00000000">
            <w:pPr>
              <w:pStyle w:val="TableParagraph"/>
              <w:spacing w:line="266" w:lineRule="exact"/>
              <w:ind w:right="263"/>
              <w:jc w:val="center"/>
              <w:rPr>
                <w:sz w:val="24"/>
              </w:rPr>
            </w:pPr>
            <w:r>
              <w:rPr>
                <w:spacing w:val="-2"/>
                <w:sz w:val="24"/>
              </w:rPr>
              <w:t>34.81</w:t>
            </w:r>
          </w:p>
        </w:tc>
      </w:tr>
      <w:tr w:rsidR="00D60DE3">
        <w:trPr>
          <w:trHeight w:val="310"/>
        </w:trPr>
        <w:tc>
          <w:tcPr>
            <w:tcW w:w="3801" w:type="dxa"/>
          </w:tcPr>
          <w:p w:rsidR="00D60DE3" w:rsidRDefault="00000000">
            <w:pPr>
              <w:pStyle w:val="TableParagraph"/>
              <w:spacing w:before="11"/>
              <w:ind w:left="110"/>
              <w:rPr>
                <w:sz w:val="24"/>
              </w:rPr>
            </w:pPr>
            <w:r>
              <w:rPr>
                <w:sz w:val="24"/>
              </w:rPr>
              <w:t>Three</w:t>
            </w:r>
            <w:r>
              <w:rPr>
                <w:spacing w:val="-5"/>
                <w:sz w:val="24"/>
              </w:rPr>
              <w:t xml:space="preserve"> </w:t>
            </w:r>
            <w:r>
              <w:rPr>
                <w:spacing w:val="-2"/>
                <w:sz w:val="24"/>
              </w:rPr>
              <w:t>meals</w:t>
            </w:r>
          </w:p>
        </w:tc>
        <w:tc>
          <w:tcPr>
            <w:tcW w:w="3555" w:type="dxa"/>
          </w:tcPr>
          <w:p w:rsidR="00D60DE3" w:rsidRDefault="00000000">
            <w:pPr>
              <w:pStyle w:val="TableParagraph"/>
              <w:spacing w:before="11"/>
              <w:ind w:right="800"/>
              <w:jc w:val="right"/>
              <w:rPr>
                <w:sz w:val="24"/>
              </w:rPr>
            </w:pPr>
            <w:r>
              <w:rPr>
                <w:spacing w:val="-5"/>
                <w:sz w:val="24"/>
              </w:rPr>
              <w:t>12</w:t>
            </w:r>
          </w:p>
        </w:tc>
        <w:tc>
          <w:tcPr>
            <w:tcW w:w="2408" w:type="dxa"/>
          </w:tcPr>
          <w:p w:rsidR="00D60DE3" w:rsidRDefault="00000000">
            <w:pPr>
              <w:pStyle w:val="TableParagraph"/>
              <w:spacing w:before="11"/>
              <w:ind w:right="263"/>
              <w:jc w:val="center"/>
              <w:rPr>
                <w:sz w:val="24"/>
              </w:rPr>
            </w:pPr>
            <w:r>
              <w:rPr>
                <w:spacing w:val="-4"/>
                <w:sz w:val="24"/>
              </w:rPr>
              <w:t>8.89</w:t>
            </w:r>
          </w:p>
        </w:tc>
      </w:tr>
      <w:tr w:rsidR="00D60DE3">
        <w:trPr>
          <w:trHeight w:val="289"/>
        </w:trPr>
        <w:tc>
          <w:tcPr>
            <w:tcW w:w="3801" w:type="dxa"/>
            <w:tcBorders>
              <w:bottom w:val="single" w:sz="4" w:space="0" w:color="000000"/>
            </w:tcBorders>
          </w:tcPr>
          <w:p w:rsidR="00D60DE3" w:rsidRDefault="00000000">
            <w:pPr>
              <w:pStyle w:val="TableParagraph"/>
              <w:spacing w:before="13" w:line="257" w:lineRule="exact"/>
              <w:ind w:left="110"/>
              <w:rPr>
                <w:sz w:val="24"/>
              </w:rPr>
            </w:pPr>
            <w:r>
              <w:rPr>
                <w:spacing w:val="-2"/>
                <w:sz w:val="24"/>
              </w:rPr>
              <w:t>Refused</w:t>
            </w:r>
          </w:p>
        </w:tc>
        <w:tc>
          <w:tcPr>
            <w:tcW w:w="3555" w:type="dxa"/>
            <w:tcBorders>
              <w:bottom w:val="single" w:sz="4" w:space="0" w:color="000000"/>
            </w:tcBorders>
          </w:tcPr>
          <w:p w:rsidR="00D60DE3" w:rsidRDefault="00000000">
            <w:pPr>
              <w:pStyle w:val="TableParagraph"/>
              <w:spacing w:before="13" w:line="257" w:lineRule="exact"/>
              <w:ind w:right="920"/>
              <w:jc w:val="right"/>
              <w:rPr>
                <w:sz w:val="24"/>
              </w:rPr>
            </w:pPr>
            <w:r>
              <w:rPr>
                <w:spacing w:val="-10"/>
                <w:sz w:val="24"/>
              </w:rPr>
              <w:t>1</w:t>
            </w:r>
          </w:p>
        </w:tc>
        <w:tc>
          <w:tcPr>
            <w:tcW w:w="2408" w:type="dxa"/>
            <w:tcBorders>
              <w:bottom w:val="single" w:sz="4" w:space="0" w:color="000000"/>
            </w:tcBorders>
          </w:tcPr>
          <w:p w:rsidR="00D60DE3" w:rsidRDefault="00000000">
            <w:pPr>
              <w:pStyle w:val="TableParagraph"/>
              <w:spacing w:before="13" w:line="257" w:lineRule="exact"/>
              <w:ind w:right="263"/>
              <w:jc w:val="center"/>
              <w:rPr>
                <w:sz w:val="24"/>
              </w:rPr>
            </w:pPr>
            <w:r>
              <w:rPr>
                <w:spacing w:val="-4"/>
                <w:sz w:val="24"/>
              </w:rPr>
              <w:t>0.74</w:t>
            </w:r>
          </w:p>
        </w:tc>
      </w:tr>
    </w:tbl>
    <w:p w:rsidR="00D60DE3" w:rsidRDefault="00000000">
      <w:pPr>
        <w:spacing w:before="28"/>
        <w:ind w:left="87"/>
        <w:jc w:val="both"/>
        <w:rPr>
          <w:b/>
          <w:i/>
          <w:sz w:val="24"/>
        </w:rPr>
      </w:pPr>
      <w:r>
        <w:rPr>
          <w:b/>
          <w:sz w:val="24"/>
        </w:rPr>
        <w:t>Source:</w:t>
      </w:r>
      <w:r>
        <w:rPr>
          <w:b/>
          <w:spacing w:val="-4"/>
          <w:sz w:val="24"/>
        </w:rPr>
        <w:t xml:space="preserve"> </w:t>
      </w:r>
      <w:r>
        <w:rPr>
          <w:b/>
          <w:i/>
          <w:sz w:val="24"/>
        </w:rPr>
        <w:t>Field</w:t>
      </w:r>
      <w:r>
        <w:rPr>
          <w:b/>
          <w:i/>
          <w:spacing w:val="-2"/>
          <w:sz w:val="24"/>
        </w:rPr>
        <w:t xml:space="preserve"> </w:t>
      </w:r>
      <w:r>
        <w:rPr>
          <w:b/>
          <w:i/>
          <w:sz w:val="24"/>
        </w:rPr>
        <w:t>Survey,</w:t>
      </w:r>
      <w:r>
        <w:rPr>
          <w:b/>
          <w:i/>
          <w:spacing w:val="-2"/>
          <w:sz w:val="24"/>
        </w:rPr>
        <w:t xml:space="preserve"> </w:t>
      </w:r>
      <w:r>
        <w:rPr>
          <w:b/>
          <w:i/>
          <w:spacing w:val="-4"/>
          <w:sz w:val="24"/>
        </w:rPr>
        <w:t>2022</w:t>
      </w:r>
    </w:p>
    <w:p w:rsidR="00D60DE3" w:rsidRDefault="00D60DE3">
      <w:pPr>
        <w:pStyle w:val="BodyText"/>
        <w:rPr>
          <w:b/>
          <w:i/>
        </w:rPr>
      </w:pPr>
    </w:p>
    <w:p w:rsidR="00D60DE3" w:rsidRDefault="00D60DE3">
      <w:pPr>
        <w:pStyle w:val="BodyText"/>
        <w:rPr>
          <w:b/>
          <w:i/>
        </w:rPr>
      </w:pPr>
    </w:p>
    <w:p w:rsidR="00D60DE3" w:rsidRDefault="00D60DE3">
      <w:pPr>
        <w:pStyle w:val="BodyText"/>
        <w:spacing w:before="166"/>
        <w:rPr>
          <w:b/>
          <w:i/>
        </w:rPr>
      </w:pPr>
    </w:p>
    <w:p w:rsidR="00D60DE3" w:rsidRDefault="00000000">
      <w:pPr>
        <w:pStyle w:val="Heading2"/>
        <w:numPr>
          <w:ilvl w:val="1"/>
          <w:numId w:val="10"/>
        </w:numPr>
        <w:tabs>
          <w:tab w:val="left" w:pos="447"/>
        </w:tabs>
        <w:ind w:left="447" w:hanging="360"/>
        <w:jc w:val="both"/>
      </w:pPr>
      <w:bookmarkStart w:id="56" w:name="_bookmark62"/>
      <w:bookmarkEnd w:id="56"/>
      <w:r>
        <w:t>Prevalence</w:t>
      </w:r>
      <w:r>
        <w:rPr>
          <w:spacing w:val="-4"/>
        </w:rPr>
        <w:t xml:space="preserve"> </w:t>
      </w:r>
      <w:r>
        <w:t>of</w:t>
      </w:r>
      <w:r>
        <w:rPr>
          <w:spacing w:val="-2"/>
        </w:rPr>
        <w:t xml:space="preserve"> </w:t>
      </w:r>
      <w:r>
        <w:t>Postpartum</w:t>
      </w:r>
      <w:r>
        <w:rPr>
          <w:spacing w:val="-1"/>
        </w:rPr>
        <w:t xml:space="preserve"> </w:t>
      </w:r>
      <w:r>
        <w:t>Depression</w:t>
      </w:r>
      <w:r>
        <w:rPr>
          <w:spacing w:val="-2"/>
        </w:rPr>
        <w:t xml:space="preserve"> </w:t>
      </w:r>
      <w:r>
        <w:t>among</w:t>
      </w:r>
      <w:r>
        <w:rPr>
          <w:spacing w:val="-2"/>
        </w:rPr>
        <w:t xml:space="preserve"> </w:t>
      </w:r>
      <w:r>
        <w:t>Study</w:t>
      </w:r>
      <w:r>
        <w:rPr>
          <w:spacing w:val="-1"/>
        </w:rPr>
        <w:t xml:space="preserve"> </w:t>
      </w:r>
      <w:r>
        <w:rPr>
          <w:spacing w:val="-2"/>
        </w:rPr>
        <w:t>Participant</w:t>
      </w:r>
    </w:p>
    <w:p w:rsidR="00D60DE3" w:rsidRDefault="00000000">
      <w:pPr>
        <w:pStyle w:val="BodyText"/>
        <w:spacing w:before="259" w:line="480" w:lineRule="auto"/>
        <w:ind w:left="87" w:right="86"/>
        <w:jc w:val="both"/>
      </w:pPr>
      <w:r>
        <w:rPr>
          <w:noProof/>
        </w:rPr>
        <mc:AlternateContent>
          <mc:Choice Requires="wpg">
            <w:drawing>
              <wp:anchor distT="0" distB="0" distL="0" distR="0" simplePos="0" relativeHeight="15733248" behindDoc="0" locked="0" layoutInCell="1" allowOverlap="1">
                <wp:simplePos x="0" y="0"/>
                <wp:positionH relativeFrom="page">
                  <wp:posOffset>681037</wp:posOffset>
                </wp:positionH>
                <wp:positionV relativeFrom="paragraph">
                  <wp:posOffset>1313698</wp:posOffset>
                </wp:positionV>
                <wp:extent cx="6196330" cy="35712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3571240"/>
                          <a:chOff x="0" y="0"/>
                          <a:chExt cx="6196330" cy="3571240"/>
                        </a:xfrm>
                      </wpg:grpSpPr>
                      <pic:pic xmlns:pic="http://schemas.openxmlformats.org/drawingml/2006/picture">
                        <pic:nvPicPr>
                          <pic:cNvPr id="17" name="Image 17"/>
                          <pic:cNvPicPr/>
                        </pic:nvPicPr>
                        <pic:blipFill>
                          <a:blip r:embed="rId14" cstate="print"/>
                          <a:stretch>
                            <a:fillRect/>
                          </a:stretch>
                        </pic:blipFill>
                        <pic:spPr>
                          <a:xfrm>
                            <a:off x="535104" y="460499"/>
                            <a:ext cx="5267738" cy="2795877"/>
                          </a:xfrm>
                          <a:prstGeom prst="rect">
                            <a:avLst/>
                          </a:prstGeom>
                        </pic:spPr>
                      </pic:pic>
                      <wps:wsp>
                        <wps:cNvPr id="18" name="Graphic 18"/>
                        <wps:cNvSpPr/>
                        <wps:spPr>
                          <a:xfrm>
                            <a:off x="1154239" y="1293939"/>
                            <a:ext cx="4060190" cy="1347470"/>
                          </a:xfrm>
                          <a:custGeom>
                            <a:avLst/>
                            <a:gdLst/>
                            <a:ahLst/>
                            <a:cxnLst/>
                            <a:rect l="l" t="t" r="r" b="b"/>
                            <a:pathLst>
                              <a:path w="4060190" h="1347470">
                                <a:moveTo>
                                  <a:pt x="0" y="1244473"/>
                                </a:moveTo>
                                <a:lnTo>
                                  <a:pt x="292227" y="1347470"/>
                                </a:lnTo>
                                <a:lnTo>
                                  <a:pt x="349250" y="1347470"/>
                                </a:lnTo>
                              </a:path>
                              <a:path w="4060190" h="1347470">
                                <a:moveTo>
                                  <a:pt x="3691890" y="14224"/>
                                </a:moveTo>
                                <a:lnTo>
                                  <a:pt x="4003167" y="0"/>
                                </a:lnTo>
                                <a:lnTo>
                                  <a:pt x="4060190" y="0"/>
                                </a:lnTo>
                              </a:path>
                            </a:pathLst>
                          </a:custGeom>
                          <a:ln w="9525">
                            <a:solidFill>
                              <a:srgbClr val="A6A6A6"/>
                            </a:solidFill>
                            <a:prstDash val="solid"/>
                          </a:ln>
                        </wps:spPr>
                        <wps:bodyPr wrap="square" lIns="0" tIns="0" rIns="0" bIns="0" rtlCol="0">
                          <a:prstTxWarp prst="textNoShape">
                            <a:avLst/>
                          </a:prstTxWarp>
                          <a:noAutofit/>
                        </wps:bodyPr>
                      </wps:wsp>
                      <wps:wsp>
                        <wps:cNvPr id="19" name="Graphic 19"/>
                        <wps:cNvSpPr/>
                        <wps:spPr>
                          <a:xfrm>
                            <a:off x="4762" y="4762"/>
                            <a:ext cx="6186805" cy="3561715"/>
                          </a:xfrm>
                          <a:custGeom>
                            <a:avLst/>
                            <a:gdLst/>
                            <a:ahLst/>
                            <a:cxnLst/>
                            <a:rect l="l" t="t" r="r" b="b"/>
                            <a:pathLst>
                              <a:path w="6186805" h="3561715">
                                <a:moveTo>
                                  <a:pt x="0" y="3561715"/>
                                </a:moveTo>
                                <a:lnTo>
                                  <a:pt x="6186805" y="3561715"/>
                                </a:lnTo>
                                <a:lnTo>
                                  <a:pt x="6186805" y="0"/>
                                </a:lnTo>
                                <a:lnTo>
                                  <a:pt x="0" y="0"/>
                                </a:lnTo>
                                <a:lnTo>
                                  <a:pt x="0" y="3561715"/>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1193736" y="106573"/>
                            <a:ext cx="3819525" cy="168910"/>
                          </a:xfrm>
                          <a:prstGeom prst="rect">
                            <a:avLst/>
                          </a:prstGeom>
                        </wps:spPr>
                        <wps:txbx>
                          <w:txbxContent>
                            <w:p w:rsidR="00D60DE3" w:rsidRDefault="00000000">
                              <w:pPr>
                                <w:spacing w:line="266" w:lineRule="exact"/>
                                <w:rPr>
                                  <w:b/>
                                  <w:sz w:val="24"/>
                                </w:rPr>
                              </w:pPr>
                              <w:r>
                                <w:rPr>
                                  <w:b/>
                                  <w:color w:val="585858"/>
                                  <w:sz w:val="24"/>
                                </w:rPr>
                                <w:t>Status</w:t>
                              </w:r>
                              <w:r>
                                <w:rPr>
                                  <w:b/>
                                  <w:color w:val="585858"/>
                                  <w:spacing w:val="-5"/>
                                  <w:sz w:val="24"/>
                                </w:rPr>
                                <w:t xml:space="preserve"> </w:t>
                              </w:r>
                              <w:r>
                                <w:rPr>
                                  <w:b/>
                                  <w:color w:val="585858"/>
                                  <w:sz w:val="24"/>
                                </w:rPr>
                                <w:t>of</w:t>
                              </w:r>
                              <w:r>
                                <w:rPr>
                                  <w:b/>
                                  <w:color w:val="585858"/>
                                  <w:spacing w:val="-4"/>
                                  <w:sz w:val="24"/>
                                </w:rPr>
                                <w:t xml:space="preserve"> </w:t>
                              </w:r>
                              <w:r>
                                <w:rPr>
                                  <w:b/>
                                  <w:color w:val="585858"/>
                                  <w:sz w:val="24"/>
                                </w:rPr>
                                <w:t>Postpartum</w:t>
                              </w:r>
                              <w:r>
                                <w:rPr>
                                  <w:b/>
                                  <w:color w:val="585858"/>
                                  <w:spacing w:val="-1"/>
                                  <w:sz w:val="24"/>
                                </w:rPr>
                                <w:t xml:space="preserve"> </w:t>
                              </w:r>
                              <w:r>
                                <w:rPr>
                                  <w:b/>
                                  <w:color w:val="585858"/>
                                  <w:sz w:val="24"/>
                                </w:rPr>
                                <w:t>depression</w:t>
                              </w:r>
                              <w:r>
                                <w:rPr>
                                  <w:b/>
                                  <w:color w:val="585858"/>
                                  <w:spacing w:val="-4"/>
                                  <w:sz w:val="24"/>
                                </w:rPr>
                                <w:t xml:space="preserve"> </w:t>
                              </w:r>
                              <w:r>
                                <w:rPr>
                                  <w:b/>
                                  <w:color w:val="585858"/>
                                  <w:sz w:val="24"/>
                                </w:rPr>
                                <w:t>among</w:t>
                              </w:r>
                              <w:r>
                                <w:rPr>
                                  <w:b/>
                                  <w:color w:val="585858"/>
                                  <w:spacing w:val="-2"/>
                                  <w:sz w:val="24"/>
                                </w:rPr>
                                <w:t xml:space="preserve"> </w:t>
                              </w:r>
                              <w:r>
                                <w:rPr>
                                  <w:b/>
                                  <w:color w:val="585858"/>
                                  <w:sz w:val="24"/>
                                </w:rPr>
                                <w:t>study</w:t>
                              </w:r>
                              <w:r>
                                <w:rPr>
                                  <w:b/>
                                  <w:color w:val="585858"/>
                                  <w:spacing w:val="-2"/>
                                  <w:sz w:val="24"/>
                                </w:rPr>
                                <w:t xml:space="preserve"> participants</w:t>
                              </w:r>
                            </w:p>
                          </w:txbxContent>
                        </wps:txbx>
                        <wps:bodyPr wrap="square" lIns="0" tIns="0" rIns="0" bIns="0" rtlCol="0">
                          <a:noAutofit/>
                        </wps:bodyPr>
                      </wps:wsp>
                      <wps:wsp>
                        <wps:cNvPr id="21" name="Textbox 21"/>
                        <wps:cNvSpPr txBox="1"/>
                        <wps:spPr>
                          <a:xfrm>
                            <a:off x="5253164" y="1037737"/>
                            <a:ext cx="508000" cy="344170"/>
                          </a:xfrm>
                          <a:prstGeom prst="rect">
                            <a:avLst/>
                          </a:prstGeom>
                        </wps:spPr>
                        <wps:txbx>
                          <w:txbxContent>
                            <w:p w:rsidR="00D60DE3" w:rsidRDefault="00000000">
                              <w:pPr>
                                <w:ind w:right="12" w:firstLine="213"/>
                                <w:rPr>
                                  <w:b/>
                                  <w:sz w:val="24"/>
                                </w:rPr>
                              </w:pPr>
                              <w:r>
                                <w:rPr>
                                  <w:b/>
                                  <w:color w:val="404040"/>
                                  <w:spacing w:val="-4"/>
                                  <w:sz w:val="24"/>
                                </w:rPr>
                                <w:t xml:space="preserve">No, </w:t>
                              </w:r>
                              <w:r>
                                <w:rPr>
                                  <w:b/>
                                  <w:color w:val="404040"/>
                                  <w:spacing w:val="-2"/>
                                  <w:sz w:val="24"/>
                                </w:rPr>
                                <w:t>89.63%</w:t>
                              </w:r>
                            </w:p>
                          </w:txbxContent>
                        </wps:txbx>
                        <wps:bodyPr wrap="square" lIns="0" tIns="0" rIns="0" bIns="0" rtlCol="0">
                          <a:noAutofit/>
                        </wps:bodyPr>
                      </wps:wsp>
                      <wps:wsp>
                        <wps:cNvPr id="22" name="Textbox 22"/>
                        <wps:cNvSpPr txBox="1"/>
                        <wps:spPr>
                          <a:xfrm>
                            <a:off x="1607756" y="2472964"/>
                            <a:ext cx="508000" cy="344170"/>
                          </a:xfrm>
                          <a:prstGeom prst="rect">
                            <a:avLst/>
                          </a:prstGeom>
                        </wps:spPr>
                        <wps:txbx>
                          <w:txbxContent>
                            <w:p w:rsidR="00D60DE3" w:rsidRDefault="00000000">
                              <w:pPr>
                                <w:ind w:right="12" w:firstLine="189"/>
                                <w:rPr>
                                  <w:b/>
                                  <w:sz w:val="24"/>
                                </w:rPr>
                              </w:pPr>
                              <w:r>
                                <w:rPr>
                                  <w:b/>
                                  <w:color w:val="404040"/>
                                  <w:spacing w:val="-4"/>
                                  <w:sz w:val="24"/>
                                </w:rPr>
                                <w:t xml:space="preserve">Yes, </w:t>
                              </w:r>
                              <w:r>
                                <w:rPr>
                                  <w:b/>
                                  <w:color w:val="404040"/>
                                  <w:spacing w:val="-2"/>
                                  <w:sz w:val="24"/>
                                </w:rPr>
                                <w:t>10.37%</w:t>
                              </w:r>
                            </w:p>
                          </w:txbxContent>
                        </wps:txbx>
                        <wps:bodyPr wrap="square" lIns="0" tIns="0" rIns="0" bIns="0" rtlCol="0">
                          <a:noAutofit/>
                        </wps:bodyPr>
                      </wps:wsp>
                      <wps:wsp>
                        <wps:cNvPr id="23" name="Textbox 23"/>
                        <wps:cNvSpPr txBox="1"/>
                        <wps:spPr>
                          <a:xfrm>
                            <a:off x="516216" y="3346005"/>
                            <a:ext cx="71120" cy="114300"/>
                          </a:xfrm>
                          <a:prstGeom prst="rect">
                            <a:avLst/>
                          </a:prstGeom>
                        </wps:spPr>
                        <wps:txbx>
                          <w:txbxContent>
                            <w:p w:rsidR="00D60DE3" w:rsidRDefault="00000000">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24" name="Textbox 24"/>
                        <wps:cNvSpPr txBox="1"/>
                        <wps:spPr>
                          <a:xfrm>
                            <a:off x="1177607" y="3346005"/>
                            <a:ext cx="128905"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25" name="Textbox 25"/>
                        <wps:cNvSpPr txBox="1"/>
                        <wps:spPr>
                          <a:xfrm>
                            <a:off x="1867725" y="3346005"/>
                            <a:ext cx="128905"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26" name="Textbox 26"/>
                        <wps:cNvSpPr txBox="1"/>
                        <wps:spPr>
                          <a:xfrm>
                            <a:off x="2558097" y="3346005"/>
                            <a:ext cx="128905"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60</w:t>
                              </w:r>
                            </w:p>
                          </w:txbxContent>
                        </wps:txbx>
                        <wps:bodyPr wrap="square" lIns="0" tIns="0" rIns="0" bIns="0" rtlCol="0">
                          <a:noAutofit/>
                        </wps:bodyPr>
                      </wps:wsp>
                      <wps:wsp>
                        <wps:cNvPr id="27" name="Textbox 27"/>
                        <wps:cNvSpPr txBox="1"/>
                        <wps:spPr>
                          <a:xfrm>
                            <a:off x="3248088" y="3346005"/>
                            <a:ext cx="128905"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28" name="Textbox 28"/>
                        <wps:cNvSpPr txBox="1"/>
                        <wps:spPr>
                          <a:xfrm>
                            <a:off x="3909250" y="3346005"/>
                            <a:ext cx="186690"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s:wsp>
                        <wps:cNvPr id="29" name="Textbox 29"/>
                        <wps:cNvSpPr txBox="1"/>
                        <wps:spPr>
                          <a:xfrm>
                            <a:off x="4599622" y="3346005"/>
                            <a:ext cx="186690"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120</w:t>
                              </w:r>
                            </w:p>
                          </w:txbxContent>
                        </wps:txbx>
                        <wps:bodyPr wrap="square" lIns="0" tIns="0" rIns="0" bIns="0" rtlCol="0">
                          <a:noAutofit/>
                        </wps:bodyPr>
                      </wps:wsp>
                      <wps:wsp>
                        <wps:cNvPr id="30" name="Textbox 30"/>
                        <wps:cNvSpPr txBox="1"/>
                        <wps:spPr>
                          <a:xfrm>
                            <a:off x="5289740" y="3346005"/>
                            <a:ext cx="186690" cy="114300"/>
                          </a:xfrm>
                          <a:prstGeom prst="rect">
                            <a:avLst/>
                          </a:prstGeom>
                        </wps:spPr>
                        <wps:txbx>
                          <w:txbxContent>
                            <w:p w:rsidR="00D60DE3" w:rsidRDefault="00000000">
                              <w:pPr>
                                <w:spacing w:line="180" w:lineRule="exact"/>
                                <w:rPr>
                                  <w:rFonts w:ascii="Calibri"/>
                                  <w:sz w:val="18"/>
                                </w:rPr>
                              </w:pPr>
                              <w:r>
                                <w:rPr>
                                  <w:rFonts w:ascii="Calibri"/>
                                  <w:color w:val="585858"/>
                                  <w:spacing w:val="-5"/>
                                  <w:sz w:val="18"/>
                                </w:rPr>
                                <w:t>140</w:t>
                              </w:r>
                            </w:p>
                          </w:txbxContent>
                        </wps:txbx>
                        <wps:bodyPr wrap="square" lIns="0" tIns="0" rIns="0" bIns="0" rtlCol="0">
                          <a:noAutofit/>
                        </wps:bodyPr>
                      </wps:wsp>
                    </wpg:wgp>
                  </a:graphicData>
                </a:graphic>
              </wp:anchor>
            </w:drawing>
          </mc:Choice>
          <mc:Fallback>
            <w:pict>
              <v:group id="Group 16" o:spid="_x0000_s1030" style="position:absolute;left:0;text-align:left;margin-left:53.6pt;margin-top:103.45pt;width:487.9pt;height:281.2pt;z-index:15733248;mso-wrap-distance-left:0;mso-wrap-distance-right:0;mso-position-horizontal-relative:page" coordsize="61963,35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">
                <v:shape id="Image 17" o:spid="_x0000_s1031" type="#_x0000_t75" style="position:absolute;left:5351;top:4604;width:52677;height:2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">
                  <v:imagedata r:id="rId15" o:title=""/>
                </v:shape>
                <v:shape id="Graphic 18" o:spid="_x0000_s1032" style="position:absolute;left:11542;top:12939;width:40602;height:13475;visibility:visible;mso-wrap-style:square;v-text-anchor:top" coordsize="4060190,13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" path="m,1244473r292227,102997l349250,1347470em3691890,14224l4003167,r57023,e" filled="f" strokecolor="#a6a6a6">
                  <v:path arrowok="t"/>
                </v:shape>
                <v:shape id="Graphic 19" o:spid="_x0000_s1033" style="position:absolute;left:47;top:47;width:61868;height:35617;visibility:visible;mso-wrap-style:square;v-text-anchor:top" coordsize="6186805,356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" path="m,3561715r6186805,l6186805,,,,,3561715xe" filled="f" strokecolor="#d9d9d9">
                  <v:path arrowok="t"/>
                </v:shape>
                <v:shape id="Textbox 20" o:spid="_x0000_s1034" type="#_x0000_t202" style="position:absolute;left:11937;top:1065;width:381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60DE3" w:rsidRDefault="00000000">
                        <w:pPr>
                          <w:spacing w:line="266" w:lineRule="exact"/>
                          <w:rPr>
                            <w:b/>
                            <w:sz w:val="24"/>
                          </w:rPr>
                        </w:pPr>
                        <w:r>
                          <w:rPr>
                            <w:b/>
                            <w:color w:val="585858"/>
                            <w:sz w:val="24"/>
                          </w:rPr>
                          <w:t>Status</w:t>
                        </w:r>
                        <w:r>
                          <w:rPr>
                            <w:b/>
                            <w:color w:val="585858"/>
                            <w:spacing w:val="-5"/>
                            <w:sz w:val="24"/>
                          </w:rPr>
                          <w:t xml:space="preserve"> </w:t>
                        </w:r>
                        <w:r>
                          <w:rPr>
                            <w:b/>
                            <w:color w:val="585858"/>
                            <w:sz w:val="24"/>
                          </w:rPr>
                          <w:t>of</w:t>
                        </w:r>
                        <w:r>
                          <w:rPr>
                            <w:b/>
                            <w:color w:val="585858"/>
                            <w:spacing w:val="-4"/>
                            <w:sz w:val="24"/>
                          </w:rPr>
                          <w:t xml:space="preserve"> </w:t>
                        </w:r>
                        <w:r>
                          <w:rPr>
                            <w:b/>
                            <w:color w:val="585858"/>
                            <w:sz w:val="24"/>
                          </w:rPr>
                          <w:t>Postpartum</w:t>
                        </w:r>
                        <w:r>
                          <w:rPr>
                            <w:b/>
                            <w:color w:val="585858"/>
                            <w:spacing w:val="-1"/>
                            <w:sz w:val="24"/>
                          </w:rPr>
                          <w:t xml:space="preserve"> </w:t>
                        </w:r>
                        <w:r>
                          <w:rPr>
                            <w:b/>
                            <w:color w:val="585858"/>
                            <w:sz w:val="24"/>
                          </w:rPr>
                          <w:t>depression</w:t>
                        </w:r>
                        <w:r>
                          <w:rPr>
                            <w:b/>
                            <w:color w:val="585858"/>
                            <w:spacing w:val="-4"/>
                            <w:sz w:val="24"/>
                          </w:rPr>
                          <w:t xml:space="preserve"> </w:t>
                        </w:r>
                        <w:r>
                          <w:rPr>
                            <w:b/>
                            <w:color w:val="585858"/>
                            <w:sz w:val="24"/>
                          </w:rPr>
                          <w:t>among</w:t>
                        </w:r>
                        <w:r>
                          <w:rPr>
                            <w:b/>
                            <w:color w:val="585858"/>
                            <w:spacing w:val="-2"/>
                            <w:sz w:val="24"/>
                          </w:rPr>
                          <w:t xml:space="preserve"> </w:t>
                        </w:r>
                        <w:r>
                          <w:rPr>
                            <w:b/>
                            <w:color w:val="585858"/>
                            <w:sz w:val="24"/>
                          </w:rPr>
                          <w:t>study</w:t>
                        </w:r>
                        <w:r>
                          <w:rPr>
                            <w:b/>
                            <w:color w:val="585858"/>
                            <w:spacing w:val="-2"/>
                            <w:sz w:val="24"/>
                          </w:rPr>
                          <w:t xml:space="preserve"> participants</w:t>
                        </w:r>
                      </w:p>
                    </w:txbxContent>
                  </v:textbox>
                </v:shape>
                <v:shape id="Textbox 21" o:spid="_x0000_s1035" type="#_x0000_t202" style="position:absolute;left:52531;top:10377;width:508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60DE3" w:rsidRDefault="00000000">
                        <w:pPr>
                          <w:ind w:right="12" w:firstLine="213"/>
                          <w:rPr>
                            <w:b/>
                            <w:sz w:val="24"/>
                          </w:rPr>
                        </w:pPr>
                        <w:r>
                          <w:rPr>
                            <w:b/>
                            <w:color w:val="404040"/>
                            <w:spacing w:val="-4"/>
                            <w:sz w:val="24"/>
                          </w:rPr>
                          <w:t xml:space="preserve">No, </w:t>
                        </w:r>
                        <w:r>
                          <w:rPr>
                            <w:b/>
                            <w:color w:val="404040"/>
                            <w:spacing w:val="-2"/>
                            <w:sz w:val="24"/>
                          </w:rPr>
                          <w:t>89.63%</w:t>
                        </w:r>
                      </w:p>
                    </w:txbxContent>
                  </v:textbox>
                </v:shape>
                <v:shape id="Textbox 22" o:spid="_x0000_s1036" type="#_x0000_t202" style="position:absolute;left:16077;top:24729;width:508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60DE3" w:rsidRDefault="00000000">
                        <w:pPr>
                          <w:ind w:right="12" w:firstLine="189"/>
                          <w:rPr>
                            <w:b/>
                            <w:sz w:val="24"/>
                          </w:rPr>
                        </w:pPr>
                        <w:r>
                          <w:rPr>
                            <w:b/>
                            <w:color w:val="404040"/>
                            <w:spacing w:val="-4"/>
                            <w:sz w:val="24"/>
                          </w:rPr>
                          <w:t xml:space="preserve">Yes, </w:t>
                        </w:r>
                        <w:r>
                          <w:rPr>
                            <w:b/>
                            <w:color w:val="404040"/>
                            <w:spacing w:val="-2"/>
                            <w:sz w:val="24"/>
                          </w:rPr>
                          <w:t>10.37%</w:t>
                        </w:r>
                      </w:p>
                    </w:txbxContent>
                  </v:textbox>
                </v:shape>
                <v:shape id="Textbox 23" o:spid="_x0000_s1037" type="#_x0000_t202" style="position:absolute;left:5162;top:3346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60DE3" w:rsidRDefault="00000000">
                        <w:pPr>
                          <w:spacing w:line="180" w:lineRule="exact"/>
                          <w:rPr>
                            <w:rFonts w:ascii="Calibri"/>
                            <w:sz w:val="18"/>
                          </w:rPr>
                        </w:pPr>
                        <w:r>
                          <w:rPr>
                            <w:rFonts w:ascii="Calibri"/>
                            <w:color w:val="585858"/>
                            <w:spacing w:val="-10"/>
                            <w:sz w:val="18"/>
                          </w:rPr>
                          <w:t>0</w:t>
                        </w:r>
                      </w:p>
                    </w:txbxContent>
                  </v:textbox>
                </v:shape>
                <v:shape id="Textbox 24" o:spid="_x0000_s1038" type="#_x0000_t202" style="position:absolute;left:11776;top:3346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60DE3" w:rsidRDefault="00000000">
                        <w:pPr>
                          <w:spacing w:line="180" w:lineRule="exact"/>
                          <w:rPr>
                            <w:rFonts w:ascii="Calibri"/>
                            <w:sz w:val="18"/>
                          </w:rPr>
                        </w:pPr>
                        <w:r>
                          <w:rPr>
                            <w:rFonts w:ascii="Calibri"/>
                            <w:color w:val="585858"/>
                            <w:spacing w:val="-5"/>
                            <w:sz w:val="18"/>
                          </w:rPr>
                          <w:t>20</w:t>
                        </w:r>
                      </w:p>
                    </w:txbxContent>
                  </v:textbox>
                </v:shape>
                <v:shape id="Textbox 25" o:spid="_x0000_s1039" type="#_x0000_t202" style="position:absolute;left:18677;top:3346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60DE3" w:rsidRDefault="00000000">
                        <w:pPr>
                          <w:spacing w:line="180" w:lineRule="exact"/>
                          <w:rPr>
                            <w:rFonts w:ascii="Calibri"/>
                            <w:sz w:val="18"/>
                          </w:rPr>
                        </w:pPr>
                        <w:r>
                          <w:rPr>
                            <w:rFonts w:ascii="Calibri"/>
                            <w:color w:val="585858"/>
                            <w:spacing w:val="-5"/>
                            <w:sz w:val="18"/>
                          </w:rPr>
                          <w:t>40</w:t>
                        </w:r>
                      </w:p>
                    </w:txbxContent>
                  </v:textbox>
                </v:shape>
                <v:shape id="Textbox 26" o:spid="_x0000_s1040" type="#_x0000_t202" style="position:absolute;left:25580;top:33460;width:1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60DE3" w:rsidRDefault="00000000">
                        <w:pPr>
                          <w:spacing w:line="180" w:lineRule="exact"/>
                          <w:rPr>
                            <w:rFonts w:ascii="Calibri"/>
                            <w:sz w:val="18"/>
                          </w:rPr>
                        </w:pPr>
                        <w:r>
                          <w:rPr>
                            <w:rFonts w:ascii="Calibri"/>
                            <w:color w:val="585858"/>
                            <w:spacing w:val="-5"/>
                            <w:sz w:val="18"/>
                          </w:rPr>
                          <w:t>60</w:t>
                        </w:r>
                      </w:p>
                    </w:txbxContent>
                  </v:textbox>
                </v:shape>
                <v:shape id="Textbox 27" o:spid="_x0000_s1041" type="#_x0000_t202" style="position:absolute;left:32480;top:3346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D60DE3" w:rsidRDefault="00000000">
                        <w:pPr>
                          <w:spacing w:line="180" w:lineRule="exact"/>
                          <w:rPr>
                            <w:rFonts w:ascii="Calibri"/>
                            <w:sz w:val="18"/>
                          </w:rPr>
                        </w:pPr>
                        <w:r>
                          <w:rPr>
                            <w:rFonts w:ascii="Calibri"/>
                            <w:color w:val="585858"/>
                            <w:spacing w:val="-5"/>
                            <w:sz w:val="18"/>
                          </w:rPr>
                          <w:t>80</w:t>
                        </w:r>
                      </w:p>
                    </w:txbxContent>
                  </v:textbox>
                </v:shape>
                <v:shape id="Textbox 28" o:spid="_x0000_s1042" type="#_x0000_t202" style="position:absolute;left:39092;top:3346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D60DE3" w:rsidRDefault="00000000">
                        <w:pPr>
                          <w:spacing w:line="180" w:lineRule="exact"/>
                          <w:rPr>
                            <w:rFonts w:ascii="Calibri"/>
                            <w:sz w:val="18"/>
                          </w:rPr>
                        </w:pPr>
                        <w:r>
                          <w:rPr>
                            <w:rFonts w:ascii="Calibri"/>
                            <w:color w:val="585858"/>
                            <w:spacing w:val="-5"/>
                            <w:sz w:val="18"/>
                          </w:rPr>
                          <w:t>100</w:t>
                        </w:r>
                      </w:p>
                    </w:txbxContent>
                  </v:textbox>
                </v:shape>
                <v:shape id="Textbox 29" o:spid="_x0000_s1043" type="#_x0000_t202" style="position:absolute;left:45996;top:3346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D60DE3" w:rsidRDefault="00000000">
                        <w:pPr>
                          <w:spacing w:line="180" w:lineRule="exact"/>
                          <w:rPr>
                            <w:rFonts w:ascii="Calibri"/>
                            <w:sz w:val="18"/>
                          </w:rPr>
                        </w:pPr>
                        <w:r>
                          <w:rPr>
                            <w:rFonts w:ascii="Calibri"/>
                            <w:color w:val="585858"/>
                            <w:spacing w:val="-5"/>
                            <w:sz w:val="18"/>
                          </w:rPr>
                          <w:t>120</w:t>
                        </w:r>
                      </w:p>
                    </w:txbxContent>
                  </v:textbox>
                </v:shape>
                <v:shape id="Textbox 30" o:spid="_x0000_s1044" type="#_x0000_t202" style="position:absolute;left:52897;top:3346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D60DE3" w:rsidRDefault="00000000">
                        <w:pPr>
                          <w:spacing w:line="180" w:lineRule="exact"/>
                          <w:rPr>
                            <w:rFonts w:ascii="Calibri"/>
                            <w:sz w:val="18"/>
                          </w:rPr>
                        </w:pPr>
                        <w:r>
                          <w:rPr>
                            <w:rFonts w:ascii="Calibri"/>
                            <w:color w:val="585858"/>
                            <w:spacing w:val="-5"/>
                            <w:sz w:val="18"/>
                          </w:rPr>
                          <w:t>140</w:t>
                        </w:r>
                      </w:p>
                    </w:txbxContent>
                  </v:textbox>
                </v:shape>
                <w10:wrap anchorx="page"/>
              </v:group>
            </w:pict>
          </mc:Fallback>
        </mc:AlternateContent>
      </w:r>
      <w:r>
        <w:rPr>
          <w:noProof/>
        </w:rPr>
        <mc:AlternateContent>
          <mc:Choice Requires="wps">
            <w:drawing>
              <wp:anchor distT="0" distB="0" distL="0" distR="0" simplePos="0" relativeHeight="15733760" behindDoc="0" locked="0" layoutInCell="1" allowOverlap="1">
                <wp:simplePos x="0" y="0"/>
                <wp:positionH relativeFrom="page">
                  <wp:posOffset>985655</wp:posOffset>
                </wp:positionH>
                <wp:positionV relativeFrom="paragraph">
                  <wp:posOffset>2869359</wp:posOffset>
                </wp:positionV>
                <wp:extent cx="194310" cy="927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927735"/>
                        </a:xfrm>
                        <a:prstGeom prst="rect">
                          <a:avLst/>
                        </a:prstGeom>
                      </wps:spPr>
                      <wps:txbx>
                        <w:txbxContent>
                          <w:p w:rsidR="00D60DE3" w:rsidRDefault="00000000">
                            <w:pPr>
                              <w:spacing w:before="10"/>
                              <w:ind w:left="20"/>
                              <w:rPr>
                                <w:b/>
                                <w:sz w:val="24"/>
                              </w:rPr>
                            </w:pPr>
                            <w:r>
                              <w:rPr>
                                <w:b/>
                                <w:color w:val="585858"/>
                                <w:sz w:val="24"/>
                              </w:rPr>
                              <w:t>Status</w:t>
                            </w:r>
                            <w:r>
                              <w:rPr>
                                <w:b/>
                                <w:color w:val="585858"/>
                                <w:spacing w:val="-1"/>
                                <w:sz w:val="24"/>
                              </w:rPr>
                              <w:t xml:space="preserve"> </w:t>
                            </w:r>
                            <w:r>
                              <w:rPr>
                                <w:b/>
                                <w:color w:val="585858"/>
                                <w:sz w:val="24"/>
                              </w:rPr>
                              <w:t>of</w:t>
                            </w:r>
                            <w:r>
                              <w:rPr>
                                <w:b/>
                                <w:color w:val="585858"/>
                                <w:spacing w:val="-2"/>
                                <w:sz w:val="24"/>
                              </w:rPr>
                              <w:t xml:space="preserve"> </w:t>
                            </w:r>
                            <w:r>
                              <w:rPr>
                                <w:b/>
                                <w:color w:val="585858"/>
                                <w:spacing w:val="-5"/>
                                <w:sz w:val="24"/>
                              </w:rPr>
                              <w:t>PPD</w:t>
                            </w:r>
                          </w:p>
                        </w:txbxContent>
                      </wps:txbx>
                      <wps:bodyPr vert="vert270" wrap="square" lIns="0" tIns="0" rIns="0" bIns="0" rtlCol="0">
                        <a:noAutofit/>
                      </wps:bodyPr>
                    </wps:wsp>
                  </a:graphicData>
                </a:graphic>
              </wp:anchor>
            </w:drawing>
          </mc:Choice>
          <mc:Fallback>
            <w:pict>
              <v:shape id="Textbox 31" o:spid="_x0000_s1045" type="#_x0000_t202" style="position:absolute;left:0;text-align:left;margin-left:77.6pt;margin-top:225.95pt;width:15.3pt;height:73.0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" filled="f" stroked="f">
                <v:textbox style="layout-flow:vertical;mso-layout-flow-alt:bottom-to-top" inset="0,0,0,0">
                  <w:txbxContent>
                    <w:p w:rsidR="00D60DE3" w:rsidRDefault="00000000">
                      <w:pPr>
                        <w:spacing w:before="10"/>
                        <w:ind w:left="20"/>
                        <w:rPr>
                          <w:b/>
                          <w:sz w:val="24"/>
                        </w:rPr>
                      </w:pPr>
                      <w:r>
                        <w:rPr>
                          <w:b/>
                          <w:color w:val="585858"/>
                          <w:sz w:val="24"/>
                        </w:rPr>
                        <w:t>Status</w:t>
                      </w:r>
                      <w:r>
                        <w:rPr>
                          <w:b/>
                          <w:color w:val="585858"/>
                          <w:spacing w:val="-1"/>
                          <w:sz w:val="24"/>
                        </w:rPr>
                        <w:t xml:space="preserve"> </w:t>
                      </w:r>
                      <w:r>
                        <w:rPr>
                          <w:b/>
                          <w:color w:val="585858"/>
                          <w:sz w:val="24"/>
                        </w:rPr>
                        <w:t>of</w:t>
                      </w:r>
                      <w:r>
                        <w:rPr>
                          <w:b/>
                          <w:color w:val="585858"/>
                          <w:spacing w:val="-2"/>
                          <w:sz w:val="24"/>
                        </w:rPr>
                        <w:t xml:space="preserve"> </w:t>
                      </w:r>
                      <w:r>
                        <w:rPr>
                          <w:b/>
                          <w:color w:val="585858"/>
                          <w:spacing w:val="-5"/>
                          <w:sz w:val="24"/>
                        </w:rPr>
                        <w:t>PPD</w:t>
                      </w:r>
                    </w:p>
                  </w:txbxContent>
                </v:textbox>
                <w10:wrap anchorx="page"/>
              </v:shape>
            </w:pict>
          </mc:Fallback>
        </mc:AlternateContent>
      </w:r>
      <w:r>
        <w:t>Figure</w:t>
      </w:r>
      <w:r>
        <w:rPr>
          <w:spacing w:val="-6"/>
        </w:rPr>
        <w:t xml:space="preserve"> </w:t>
      </w:r>
      <w:r>
        <w:t>3</w:t>
      </w:r>
      <w:r>
        <w:rPr>
          <w:spacing w:val="-3"/>
        </w:rPr>
        <w:t xml:space="preserve"> </w:t>
      </w:r>
      <w:r>
        <w:t>illustrates</w:t>
      </w:r>
      <w:r>
        <w:rPr>
          <w:spacing w:val="-5"/>
        </w:rPr>
        <w:t xml:space="preserve"> </w:t>
      </w:r>
      <w:r>
        <w:t>that</w:t>
      </w:r>
      <w:r>
        <w:rPr>
          <w:spacing w:val="-5"/>
        </w:rPr>
        <w:t xml:space="preserve"> </w:t>
      </w:r>
      <w:r>
        <w:t>10.37</w:t>
      </w:r>
      <w:r>
        <w:rPr>
          <w:spacing w:val="-5"/>
        </w:rPr>
        <w:t xml:space="preserve"> </w:t>
      </w:r>
      <w:r>
        <w:t>percent</w:t>
      </w:r>
      <w:r>
        <w:rPr>
          <w:spacing w:val="-5"/>
        </w:rPr>
        <w:t xml:space="preserve"> </w:t>
      </w:r>
      <w:r>
        <w:t>(14/135)</w:t>
      </w:r>
      <w:r>
        <w:rPr>
          <w:spacing w:val="-6"/>
        </w:rPr>
        <w:t xml:space="preserve"> </w:t>
      </w:r>
      <w:r>
        <w:t>of</w:t>
      </w:r>
      <w:r>
        <w:rPr>
          <w:spacing w:val="-3"/>
        </w:rPr>
        <w:t xml:space="preserve"> </w:t>
      </w:r>
      <w:r>
        <w:t>postpartum</w:t>
      </w:r>
      <w:r>
        <w:rPr>
          <w:spacing w:val="-5"/>
        </w:rPr>
        <w:t xml:space="preserve"> </w:t>
      </w:r>
      <w:r>
        <w:t>mothers</w:t>
      </w:r>
      <w:r>
        <w:rPr>
          <w:spacing w:val="-5"/>
        </w:rPr>
        <w:t xml:space="preserve"> </w:t>
      </w:r>
      <w:r>
        <w:t>questioned</w:t>
      </w:r>
      <w:r>
        <w:rPr>
          <w:spacing w:val="-5"/>
        </w:rPr>
        <w:t xml:space="preserve"> </w:t>
      </w:r>
      <w:r>
        <w:t>at</w:t>
      </w:r>
      <w:r>
        <w:rPr>
          <w:spacing w:val="-5"/>
        </w:rPr>
        <w:t xml:space="preserve"> </w:t>
      </w:r>
      <w:r>
        <w:t>Tamale</w:t>
      </w:r>
      <w:r>
        <w:rPr>
          <w:spacing w:val="-5"/>
        </w:rPr>
        <w:t xml:space="preserve"> </w:t>
      </w:r>
      <w:r>
        <w:t>Teaching Hospital</w:t>
      </w:r>
      <w:r>
        <w:rPr>
          <w:spacing w:val="-10"/>
        </w:rPr>
        <w:t xml:space="preserve"> </w:t>
      </w:r>
      <w:r>
        <w:t>had</w:t>
      </w:r>
      <w:r>
        <w:rPr>
          <w:spacing w:val="-11"/>
        </w:rPr>
        <w:t xml:space="preserve"> </w:t>
      </w:r>
      <w:r>
        <w:t>postpartum</w:t>
      </w:r>
      <w:r>
        <w:rPr>
          <w:spacing w:val="-8"/>
        </w:rPr>
        <w:t xml:space="preserve"> </w:t>
      </w:r>
      <w:r>
        <w:t>depressive</w:t>
      </w:r>
      <w:r>
        <w:rPr>
          <w:spacing w:val="-12"/>
        </w:rPr>
        <w:t xml:space="preserve"> </w:t>
      </w:r>
      <w:r>
        <w:t>symptoms</w:t>
      </w:r>
      <w:r>
        <w:rPr>
          <w:spacing w:val="-8"/>
        </w:rPr>
        <w:t xml:space="preserve"> </w:t>
      </w:r>
      <w:r>
        <w:t>according</w:t>
      </w:r>
      <w:r>
        <w:rPr>
          <w:spacing w:val="-11"/>
        </w:rPr>
        <w:t xml:space="preserve"> </w:t>
      </w:r>
      <w:r>
        <w:t>to</w:t>
      </w:r>
      <w:r>
        <w:rPr>
          <w:spacing w:val="-10"/>
        </w:rPr>
        <w:t xml:space="preserve"> </w:t>
      </w:r>
      <w:r>
        <w:t>the</w:t>
      </w:r>
      <w:r>
        <w:rPr>
          <w:spacing w:val="-11"/>
        </w:rPr>
        <w:t xml:space="preserve"> </w:t>
      </w:r>
      <w:r>
        <w:t>Edinburgh</w:t>
      </w:r>
      <w:r>
        <w:rPr>
          <w:spacing w:val="-9"/>
        </w:rPr>
        <w:t xml:space="preserve"> </w:t>
      </w:r>
      <w:r>
        <w:t>Postnatal</w:t>
      </w:r>
      <w:r>
        <w:rPr>
          <w:spacing w:val="-10"/>
        </w:rPr>
        <w:t xml:space="preserve"> </w:t>
      </w:r>
      <w:r>
        <w:t>Depression</w:t>
      </w:r>
      <w:r>
        <w:rPr>
          <w:spacing w:val="-11"/>
        </w:rPr>
        <w:t xml:space="preserve"> </w:t>
      </w:r>
      <w:r>
        <w:t xml:space="preserve">Scale </w:t>
      </w:r>
      <w:r>
        <w:rPr>
          <w:spacing w:val="-2"/>
        </w:rPr>
        <w:t>(EPDS).</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158"/>
      </w:pPr>
    </w:p>
    <w:p w:rsidR="00D60DE3" w:rsidRDefault="00000000">
      <w:pPr>
        <w:ind w:left="87"/>
        <w:rPr>
          <w:b/>
          <w:i/>
          <w:sz w:val="24"/>
        </w:rPr>
      </w:pPr>
      <w:bookmarkStart w:id="57" w:name="_bookmark63"/>
      <w:bookmarkEnd w:id="57"/>
      <w:r>
        <w:rPr>
          <w:b/>
          <w:i/>
          <w:sz w:val="24"/>
        </w:rPr>
        <w:t>Figure</w:t>
      </w:r>
      <w:r>
        <w:rPr>
          <w:b/>
          <w:i/>
          <w:spacing w:val="-1"/>
          <w:sz w:val="24"/>
        </w:rPr>
        <w:t xml:space="preserve"> </w:t>
      </w:r>
      <w:r>
        <w:rPr>
          <w:b/>
          <w:i/>
          <w:sz w:val="24"/>
        </w:rPr>
        <w:t>3:</w:t>
      </w:r>
      <w:r>
        <w:rPr>
          <w:b/>
          <w:i/>
          <w:spacing w:val="-1"/>
          <w:sz w:val="24"/>
        </w:rPr>
        <w:t xml:space="preserve"> </w:t>
      </w:r>
      <w:r>
        <w:rPr>
          <w:b/>
          <w:i/>
          <w:sz w:val="24"/>
        </w:rPr>
        <w:t>Status of</w:t>
      </w:r>
      <w:r>
        <w:rPr>
          <w:b/>
          <w:i/>
          <w:spacing w:val="-1"/>
          <w:sz w:val="24"/>
        </w:rPr>
        <w:t xml:space="preserve"> </w:t>
      </w:r>
      <w:r>
        <w:rPr>
          <w:b/>
          <w:i/>
          <w:sz w:val="24"/>
        </w:rPr>
        <w:t>postpartum</w:t>
      </w:r>
      <w:r>
        <w:rPr>
          <w:b/>
          <w:i/>
          <w:spacing w:val="-1"/>
          <w:sz w:val="24"/>
        </w:rPr>
        <w:t xml:space="preserve"> </w:t>
      </w:r>
      <w:r>
        <w:rPr>
          <w:b/>
          <w:i/>
          <w:sz w:val="24"/>
        </w:rPr>
        <w:t>depression among</w:t>
      </w:r>
      <w:r>
        <w:rPr>
          <w:b/>
          <w:i/>
          <w:spacing w:val="-4"/>
          <w:sz w:val="24"/>
        </w:rPr>
        <w:t xml:space="preserve"> </w:t>
      </w:r>
      <w:r>
        <w:rPr>
          <w:b/>
          <w:i/>
          <w:sz w:val="24"/>
        </w:rPr>
        <w:t>study</w:t>
      </w:r>
      <w:r>
        <w:rPr>
          <w:b/>
          <w:i/>
          <w:spacing w:val="-1"/>
          <w:sz w:val="24"/>
        </w:rPr>
        <w:t xml:space="preserve"> </w:t>
      </w:r>
      <w:r>
        <w:rPr>
          <w:b/>
          <w:i/>
          <w:spacing w:val="-2"/>
          <w:sz w:val="24"/>
        </w:rPr>
        <w:t>participants.</w:t>
      </w:r>
    </w:p>
    <w:p w:rsidR="00D60DE3" w:rsidRDefault="00D60DE3">
      <w:pPr>
        <w:pStyle w:val="BodyText"/>
        <w:spacing w:before="2"/>
        <w:rPr>
          <w:b/>
          <w:i/>
        </w:rPr>
      </w:pPr>
    </w:p>
    <w:p w:rsidR="00D60DE3" w:rsidRDefault="00000000">
      <w:pPr>
        <w:pStyle w:val="Heading2"/>
        <w:numPr>
          <w:ilvl w:val="1"/>
          <w:numId w:val="9"/>
        </w:numPr>
        <w:tabs>
          <w:tab w:val="left" w:pos="447"/>
        </w:tabs>
        <w:spacing w:before="1"/>
        <w:ind w:left="447"/>
        <w:jc w:val="both"/>
      </w:pPr>
      <w:bookmarkStart w:id="58" w:name="_bookmark64"/>
      <w:bookmarkEnd w:id="58"/>
      <w:r>
        <w:t>Factors</w:t>
      </w:r>
      <w:r>
        <w:rPr>
          <w:spacing w:val="-5"/>
        </w:rPr>
        <w:t xml:space="preserve"> </w:t>
      </w:r>
      <w:r>
        <w:t>associated</w:t>
      </w:r>
      <w:r>
        <w:rPr>
          <w:spacing w:val="-3"/>
        </w:rPr>
        <w:t xml:space="preserve"> </w:t>
      </w:r>
      <w:r>
        <w:t>with</w:t>
      </w:r>
      <w:r>
        <w:rPr>
          <w:spacing w:val="-2"/>
        </w:rPr>
        <w:t xml:space="preserve"> </w:t>
      </w:r>
      <w:r>
        <w:t>postpartum</w:t>
      </w:r>
      <w:r>
        <w:rPr>
          <w:spacing w:val="-2"/>
        </w:rPr>
        <w:t xml:space="preserve"> </w:t>
      </w:r>
      <w:r>
        <w:t>depressive</w:t>
      </w:r>
      <w:r>
        <w:rPr>
          <w:spacing w:val="-2"/>
        </w:rPr>
        <w:t xml:space="preserve"> symptoms</w:t>
      </w:r>
    </w:p>
    <w:p w:rsidR="00D60DE3" w:rsidRDefault="00D60DE3">
      <w:pPr>
        <w:pStyle w:val="BodyText"/>
        <w:spacing w:before="242"/>
        <w:rPr>
          <w:b/>
        </w:rPr>
      </w:pPr>
    </w:p>
    <w:p w:rsidR="00D60DE3" w:rsidRDefault="00000000">
      <w:pPr>
        <w:pStyle w:val="Heading2"/>
        <w:numPr>
          <w:ilvl w:val="0"/>
          <w:numId w:val="8"/>
        </w:numPr>
        <w:tabs>
          <w:tab w:val="left" w:pos="327"/>
        </w:tabs>
        <w:spacing w:line="480" w:lineRule="auto"/>
        <w:ind w:left="87" w:right="452" w:firstLine="0"/>
      </w:pPr>
      <w:bookmarkStart w:id="59" w:name="_bookmark65"/>
      <w:bookmarkEnd w:id="59"/>
      <w:r>
        <w:t>6.1</w:t>
      </w:r>
      <w:r>
        <w:rPr>
          <w:spacing w:val="-4"/>
        </w:rPr>
        <w:t xml:space="preserve"> </w:t>
      </w:r>
      <w:r>
        <w:t>Socio-demographic</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postpartum</w:t>
      </w:r>
      <w:r>
        <w:rPr>
          <w:spacing w:val="-5"/>
        </w:rPr>
        <w:t xml:space="preserve"> </w:t>
      </w:r>
      <w:r>
        <w:t>depression</w:t>
      </w:r>
      <w:r>
        <w:rPr>
          <w:spacing w:val="-4"/>
        </w:rPr>
        <w:t xml:space="preserve"> </w:t>
      </w:r>
      <w:r>
        <w:t>among</w:t>
      </w:r>
      <w:r>
        <w:rPr>
          <w:spacing w:val="-7"/>
        </w:rPr>
        <w:t xml:space="preserve"> </w:t>
      </w:r>
      <w:r>
        <w:t xml:space="preserve">postpartum </w:t>
      </w:r>
      <w:r>
        <w:rPr>
          <w:spacing w:val="-2"/>
        </w:rPr>
        <w:t>mothers</w:t>
      </w:r>
    </w:p>
    <w:p w:rsidR="00D60DE3" w:rsidRDefault="00000000">
      <w:pPr>
        <w:pStyle w:val="BodyText"/>
        <w:spacing w:before="120" w:line="480" w:lineRule="auto"/>
        <w:ind w:left="87"/>
      </w:pPr>
      <w:r>
        <w:t>This research investigates the variables related with postpartum depression incidence in postpartum women</w:t>
      </w:r>
      <w:r>
        <w:rPr>
          <w:spacing w:val="-6"/>
        </w:rPr>
        <w:t xml:space="preserve"> </w:t>
      </w:r>
      <w:r>
        <w:t>in</w:t>
      </w:r>
      <w:r>
        <w:rPr>
          <w:spacing w:val="-2"/>
        </w:rPr>
        <w:t xml:space="preserve"> </w:t>
      </w:r>
      <w:r>
        <w:t>order</w:t>
      </w:r>
      <w:r>
        <w:rPr>
          <w:spacing w:val="-5"/>
        </w:rPr>
        <w:t xml:space="preserve"> </w:t>
      </w:r>
      <w:r>
        <w:t>to</w:t>
      </w:r>
      <w:r>
        <w:rPr>
          <w:spacing w:val="-2"/>
        </w:rPr>
        <w:t xml:space="preserve"> </w:t>
      </w:r>
      <w:r>
        <w:t>achieve</w:t>
      </w:r>
      <w:r>
        <w:rPr>
          <w:spacing w:val="-4"/>
        </w:rPr>
        <w:t xml:space="preserve"> </w:t>
      </w:r>
      <w:r>
        <w:t>all</w:t>
      </w:r>
      <w:r>
        <w:rPr>
          <w:spacing w:val="-3"/>
        </w:rPr>
        <w:t xml:space="preserve"> </w:t>
      </w:r>
      <w:r>
        <w:t>of</w:t>
      </w:r>
      <w:r>
        <w:rPr>
          <w:spacing w:val="-4"/>
        </w:rPr>
        <w:t xml:space="preserve"> </w:t>
      </w:r>
      <w:r>
        <w:t>the</w:t>
      </w:r>
      <w:r>
        <w:rPr>
          <w:spacing w:val="-4"/>
        </w:rPr>
        <w:t xml:space="preserve"> </w:t>
      </w:r>
      <w:r>
        <w:t>study</w:t>
      </w:r>
      <w:r>
        <w:rPr>
          <w:spacing w:val="-3"/>
        </w:rPr>
        <w:t xml:space="preserve"> </w:t>
      </w:r>
      <w:r>
        <w:t>objectives.</w:t>
      </w:r>
      <w:r>
        <w:rPr>
          <w:spacing w:val="1"/>
        </w:rPr>
        <w:t xml:space="preserve"> </w:t>
      </w:r>
      <w:r>
        <w:t>Firstly,</w:t>
      </w:r>
      <w:r>
        <w:rPr>
          <w:spacing w:val="-3"/>
        </w:rPr>
        <w:t xml:space="preserve"> </w:t>
      </w:r>
      <w:r>
        <w:t>bivariate</w:t>
      </w:r>
      <w:r>
        <w:rPr>
          <w:spacing w:val="-4"/>
        </w:rPr>
        <w:t xml:space="preserve"> </w:t>
      </w:r>
      <w:r>
        <w:t>investigations</w:t>
      </w:r>
      <w:r>
        <w:rPr>
          <w:spacing w:val="-1"/>
        </w:rPr>
        <w:t xml:space="preserve"> </w:t>
      </w:r>
      <w:r>
        <w:t>were</w:t>
      </w:r>
      <w:r>
        <w:rPr>
          <w:spacing w:val="-5"/>
        </w:rPr>
        <w:t xml:space="preserve"> </w:t>
      </w:r>
      <w:r>
        <w:rPr>
          <w:spacing w:val="-2"/>
        </w:rPr>
        <w:t>performed</w:t>
      </w:r>
    </w:p>
    <w:p w:rsidR="00D60DE3" w:rsidRDefault="00D60DE3">
      <w:pPr>
        <w:pStyle w:val="BodyText"/>
        <w:spacing w:line="480" w:lineRule="auto"/>
        <w:sectPr w:rsidR="00D60DE3">
          <w:type w:val="continuous"/>
          <w:pgSz w:w="11910" w:h="16840"/>
          <w:pgMar w:top="1440" w:right="992" w:bottom="1200" w:left="992" w:header="0" w:footer="1012" w:gutter="0"/>
          <w:cols w:space="720"/>
        </w:sectPr>
      </w:pPr>
    </w:p>
    <w:p w:rsidR="00D60DE3" w:rsidRDefault="00000000">
      <w:pPr>
        <w:pStyle w:val="BodyText"/>
        <w:spacing w:before="61" w:line="480" w:lineRule="auto"/>
        <w:ind w:left="87" w:right="83"/>
        <w:jc w:val="both"/>
      </w:pPr>
      <w:r>
        <w:lastRenderedPageBreak/>
        <w:t>initially to see if there were any links among socio-demographic characteristics and the presence of postpartum depression</w:t>
      </w:r>
      <w:r>
        <w:rPr>
          <w:spacing w:val="-1"/>
        </w:rPr>
        <w:t xml:space="preserve"> </w:t>
      </w:r>
      <w:r>
        <w:t>between study participants. The findings (see table 4.6) revealed that none of the socio-demographic characteristics investigated were substantially linked with postpartum depressed mood.</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161"/>
      </w:pPr>
    </w:p>
    <w:p w:rsidR="00D60DE3" w:rsidRDefault="00000000">
      <w:pPr>
        <w:pStyle w:val="Heading2"/>
        <w:spacing w:before="1"/>
        <w:ind w:left="87" w:firstLine="0"/>
        <w:jc w:val="both"/>
      </w:pPr>
      <w:bookmarkStart w:id="60" w:name="_bookmark66"/>
      <w:bookmarkEnd w:id="60"/>
      <w:r>
        <w:t>Table</w:t>
      </w:r>
      <w:r>
        <w:rPr>
          <w:spacing w:val="-2"/>
        </w:rPr>
        <w:t xml:space="preserve"> </w:t>
      </w:r>
      <w:r>
        <w:t>4.</w:t>
      </w:r>
      <w:r>
        <w:rPr>
          <w:spacing w:val="-1"/>
        </w:rPr>
        <w:t xml:space="preserve"> </w:t>
      </w:r>
      <w:r>
        <w:t>3:</w:t>
      </w:r>
      <w:r>
        <w:rPr>
          <w:spacing w:val="-2"/>
        </w:rPr>
        <w:t xml:space="preserve"> </w:t>
      </w:r>
      <w:r>
        <w:t>Association</w:t>
      </w:r>
      <w:r>
        <w:rPr>
          <w:spacing w:val="-1"/>
        </w:rPr>
        <w:t xml:space="preserve"> </w:t>
      </w:r>
      <w:r>
        <w:t>among</w:t>
      </w:r>
      <w:r>
        <w:rPr>
          <w:spacing w:val="-1"/>
        </w:rPr>
        <w:t xml:space="preserve"> </w:t>
      </w:r>
      <w:r>
        <w:t>socio-demographic</w:t>
      </w:r>
      <w:r>
        <w:rPr>
          <w:spacing w:val="-1"/>
        </w:rPr>
        <w:t xml:space="preserve"> </w:t>
      </w:r>
      <w:r>
        <w:t>information and</w:t>
      </w:r>
      <w:r>
        <w:rPr>
          <w:spacing w:val="-2"/>
        </w:rPr>
        <w:t xml:space="preserve"> </w:t>
      </w:r>
      <w:r>
        <w:t>PPD</w:t>
      </w:r>
      <w:r>
        <w:rPr>
          <w:spacing w:val="-1"/>
        </w:rPr>
        <w:t xml:space="preserve"> </w:t>
      </w:r>
      <w:r>
        <w:t>(Bivariate</w:t>
      </w:r>
      <w:r>
        <w:rPr>
          <w:spacing w:val="-2"/>
        </w:rPr>
        <w:t xml:space="preserve"> Analysis)</w:t>
      </w:r>
    </w:p>
    <w:p w:rsidR="00D60DE3" w:rsidRDefault="00D60DE3">
      <w:pPr>
        <w:pStyle w:val="Heading2"/>
        <w:jc w:val="both"/>
        <w:sectPr w:rsidR="00D60DE3">
          <w:pgSz w:w="11910" w:h="16840"/>
          <w:pgMar w:top="1360" w:right="992" w:bottom="1200" w:left="992" w:header="0" w:footer="1012" w:gutter="0"/>
          <w:cols w:space="720"/>
        </w:sectPr>
      </w:pPr>
    </w:p>
    <w:tbl>
      <w:tblPr>
        <w:tblW w:w="0" w:type="auto"/>
        <w:tblInd w:w="81" w:type="dxa"/>
        <w:tblLayout w:type="fixed"/>
        <w:tblCellMar>
          <w:left w:w="0" w:type="dxa"/>
          <w:right w:w="0" w:type="dxa"/>
        </w:tblCellMar>
        <w:tblLook w:val="01E0" w:firstRow="1" w:lastRow="1" w:firstColumn="1" w:lastColumn="1" w:noHBand="0" w:noVBand="0"/>
      </w:tblPr>
      <w:tblGrid>
        <w:gridCol w:w="4328"/>
        <w:gridCol w:w="2629"/>
        <w:gridCol w:w="1789"/>
        <w:gridCol w:w="1015"/>
      </w:tblGrid>
      <w:tr w:rsidR="00D60DE3">
        <w:trPr>
          <w:trHeight w:val="318"/>
        </w:trPr>
        <w:tc>
          <w:tcPr>
            <w:tcW w:w="4328" w:type="dxa"/>
            <w:vMerge w:val="restart"/>
            <w:tcBorders>
              <w:top w:val="single" w:sz="8" w:space="0" w:color="000000"/>
              <w:bottom w:val="single" w:sz="8" w:space="0" w:color="000000"/>
            </w:tcBorders>
          </w:tcPr>
          <w:p w:rsidR="00D60DE3" w:rsidRDefault="00000000">
            <w:pPr>
              <w:pStyle w:val="TableParagraph"/>
              <w:spacing w:before="169"/>
              <w:ind w:left="1438"/>
              <w:rPr>
                <w:b/>
                <w:sz w:val="24"/>
              </w:rPr>
            </w:pPr>
            <w:r>
              <w:rPr>
                <w:b/>
                <w:spacing w:val="-2"/>
                <w:sz w:val="24"/>
              </w:rPr>
              <w:lastRenderedPageBreak/>
              <w:t>Characteristic</w:t>
            </w:r>
          </w:p>
        </w:tc>
        <w:tc>
          <w:tcPr>
            <w:tcW w:w="4418" w:type="dxa"/>
            <w:gridSpan w:val="2"/>
            <w:tcBorders>
              <w:top w:val="single" w:sz="8" w:space="0" w:color="000000"/>
              <w:bottom w:val="single" w:sz="8" w:space="0" w:color="000000"/>
            </w:tcBorders>
          </w:tcPr>
          <w:p w:rsidR="00D60DE3" w:rsidRDefault="00000000">
            <w:pPr>
              <w:pStyle w:val="TableParagraph"/>
              <w:spacing w:line="275" w:lineRule="exact"/>
              <w:ind w:left="1006"/>
              <w:rPr>
                <w:b/>
                <w:sz w:val="24"/>
              </w:rPr>
            </w:pPr>
            <w:r>
              <w:rPr>
                <w:b/>
                <w:sz w:val="24"/>
              </w:rPr>
              <w:t>Postpartum</w:t>
            </w:r>
            <w:r>
              <w:rPr>
                <w:b/>
                <w:spacing w:val="-1"/>
                <w:sz w:val="24"/>
              </w:rPr>
              <w:t xml:space="preserve"> </w:t>
            </w:r>
            <w:r>
              <w:rPr>
                <w:b/>
                <w:spacing w:val="-2"/>
                <w:sz w:val="24"/>
              </w:rPr>
              <w:t>Depression</w:t>
            </w:r>
          </w:p>
        </w:tc>
        <w:tc>
          <w:tcPr>
            <w:tcW w:w="1015" w:type="dxa"/>
            <w:vMerge w:val="restart"/>
            <w:tcBorders>
              <w:top w:val="single" w:sz="8" w:space="0" w:color="000000"/>
              <w:bottom w:val="single" w:sz="8" w:space="0" w:color="000000"/>
            </w:tcBorders>
          </w:tcPr>
          <w:p w:rsidR="00D60DE3" w:rsidRDefault="00000000">
            <w:pPr>
              <w:pStyle w:val="TableParagraph"/>
              <w:spacing w:before="11"/>
              <w:ind w:left="5" w:right="1"/>
              <w:jc w:val="center"/>
              <w:rPr>
                <w:b/>
                <w:sz w:val="24"/>
              </w:rPr>
            </w:pPr>
            <w:r>
              <w:rPr>
                <w:b/>
                <w:spacing w:val="-5"/>
                <w:sz w:val="24"/>
              </w:rPr>
              <w:t>p-</w:t>
            </w:r>
          </w:p>
          <w:p w:rsidR="00D60DE3" w:rsidRDefault="00000000">
            <w:pPr>
              <w:pStyle w:val="TableParagraph"/>
              <w:spacing w:before="35"/>
              <w:ind w:left="5"/>
              <w:jc w:val="center"/>
              <w:rPr>
                <w:b/>
                <w:position w:val="8"/>
                <w:sz w:val="16"/>
              </w:rPr>
            </w:pPr>
            <w:r>
              <w:rPr>
                <w:b/>
                <w:spacing w:val="-2"/>
                <w:sz w:val="24"/>
              </w:rPr>
              <w:t>value</w:t>
            </w:r>
            <w:r>
              <w:rPr>
                <w:b/>
                <w:spacing w:val="-2"/>
                <w:position w:val="8"/>
                <w:sz w:val="16"/>
              </w:rPr>
              <w:t>2</w:t>
            </w:r>
          </w:p>
        </w:tc>
      </w:tr>
      <w:tr w:rsidR="00D60DE3">
        <w:trPr>
          <w:trHeight w:val="315"/>
        </w:trPr>
        <w:tc>
          <w:tcPr>
            <w:tcW w:w="4328" w:type="dxa"/>
            <w:vMerge/>
            <w:tcBorders>
              <w:top w:val="nil"/>
              <w:bottom w:val="single" w:sz="8" w:space="0" w:color="000000"/>
            </w:tcBorders>
          </w:tcPr>
          <w:p w:rsidR="00D60DE3" w:rsidRDefault="00D60DE3">
            <w:pPr>
              <w:rPr>
                <w:sz w:val="2"/>
                <w:szCs w:val="2"/>
              </w:rPr>
            </w:pPr>
          </w:p>
        </w:tc>
        <w:tc>
          <w:tcPr>
            <w:tcW w:w="2629" w:type="dxa"/>
            <w:tcBorders>
              <w:top w:val="single" w:sz="8" w:space="0" w:color="000000"/>
              <w:bottom w:val="single" w:sz="8" w:space="0" w:color="000000"/>
            </w:tcBorders>
          </w:tcPr>
          <w:p w:rsidR="00D60DE3" w:rsidRDefault="00000000">
            <w:pPr>
              <w:pStyle w:val="TableParagraph"/>
              <w:spacing w:line="275" w:lineRule="exact"/>
              <w:ind w:left="3" w:right="472"/>
              <w:jc w:val="center"/>
              <w:rPr>
                <w:b/>
                <w:position w:val="8"/>
                <w:sz w:val="16"/>
              </w:rPr>
            </w:pPr>
            <w:r>
              <w:rPr>
                <w:b/>
                <w:sz w:val="24"/>
              </w:rPr>
              <w:t xml:space="preserve">NO, N = </w:t>
            </w:r>
            <w:r>
              <w:rPr>
                <w:b/>
                <w:spacing w:val="-4"/>
                <w:sz w:val="24"/>
              </w:rPr>
              <w:t>121</w:t>
            </w:r>
            <w:r>
              <w:rPr>
                <w:b/>
                <w:spacing w:val="-4"/>
                <w:position w:val="8"/>
                <w:sz w:val="16"/>
              </w:rPr>
              <w:t>1</w:t>
            </w:r>
          </w:p>
        </w:tc>
        <w:tc>
          <w:tcPr>
            <w:tcW w:w="1789" w:type="dxa"/>
            <w:tcBorders>
              <w:top w:val="single" w:sz="8" w:space="0" w:color="000000"/>
              <w:bottom w:val="single" w:sz="8" w:space="0" w:color="000000"/>
            </w:tcBorders>
          </w:tcPr>
          <w:p w:rsidR="00D60DE3" w:rsidRDefault="00000000">
            <w:pPr>
              <w:pStyle w:val="TableParagraph"/>
              <w:spacing w:line="275" w:lineRule="exact"/>
              <w:ind w:left="-13" w:right="460"/>
              <w:jc w:val="center"/>
              <w:rPr>
                <w:b/>
                <w:position w:val="8"/>
                <w:sz w:val="16"/>
              </w:rPr>
            </w:pPr>
            <w:r>
              <w:rPr>
                <w:b/>
                <w:sz w:val="24"/>
              </w:rPr>
              <w:t xml:space="preserve">YES, N = </w:t>
            </w:r>
            <w:r>
              <w:rPr>
                <w:b/>
                <w:spacing w:val="-5"/>
                <w:sz w:val="24"/>
              </w:rPr>
              <w:t>14</w:t>
            </w:r>
            <w:r>
              <w:rPr>
                <w:b/>
                <w:spacing w:val="-5"/>
                <w:position w:val="8"/>
                <w:sz w:val="16"/>
              </w:rPr>
              <w:t>1</w:t>
            </w:r>
          </w:p>
        </w:tc>
        <w:tc>
          <w:tcPr>
            <w:tcW w:w="1015" w:type="dxa"/>
            <w:vMerge/>
            <w:tcBorders>
              <w:top w:val="nil"/>
              <w:bottom w:val="single" w:sz="8" w:space="0" w:color="000000"/>
            </w:tcBorders>
          </w:tcPr>
          <w:p w:rsidR="00D60DE3" w:rsidRDefault="00D60DE3">
            <w:pPr>
              <w:rPr>
                <w:sz w:val="2"/>
                <w:szCs w:val="2"/>
              </w:rPr>
            </w:pPr>
          </w:p>
        </w:tc>
      </w:tr>
      <w:tr w:rsidR="00D60DE3">
        <w:trPr>
          <w:trHeight w:val="301"/>
        </w:trPr>
        <w:tc>
          <w:tcPr>
            <w:tcW w:w="4328" w:type="dxa"/>
            <w:tcBorders>
              <w:top w:val="single" w:sz="8" w:space="0" w:color="000000"/>
            </w:tcBorders>
          </w:tcPr>
          <w:p w:rsidR="00D60DE3" w:rsidRDefault="00000000">
            <w:pPr>
              <w:pStyle w:val="TableParagraph"/>
              <w:spacing w:line="275" w:lineRule="exact"/>
              <w:ind w:left="115"/>
              <w:rPr>
                <w:b/>
                <w:sz w:val="24"/>
              </w:rPr>
            </w:pPr>
            <w:r>
              <w:rPr>
                <w:b/>
                <w:spacing w:val="-5"/>
                <w:sz w:val="24"/>
              </w:rPr>
              <w:t>Age</w:t>
            </w:r>
          </w:p>
        </w:tc>
        <w:tc>
          <w:tcPr>
            <w:tcW w:w="2629" w:type="dxa"/>
            <w:tcBorders>
              <w:top w:val="single" w:sz="8" w:space="0" w:color="000000"/>
            </w:tcBorders>
          </w:tcPr>
          <w:p w:rsidR="00D60DE3" w:rsidRDefault="00D60DE3">
            <w:pPr>
              <w:pStyle w:val="TableParagraph"/>
            </w:pPr>
          </w:p>
        </w:tc>
        <w:tc>
          <w:tcPr>
            <w:tcW w:w="1789" w:type="dxa"/>
            <w:tcBorders>
              <w:top w:val="single" w:sz="8" w:space="0" w:color="000000"/>
            </w:tcBorders>
          </w:tcPr>
          <w:p w:rsidR="00D60DE3" w:rsidRDefault="00D60DE3">
            <w:pPr>
              <w:pStyle w:val="TableParagraph"/>
            </w:pPr>
          </w:p>
        </w:tc>
        <w:tc>
          <w:tcPr>
            <w:tcW w:w="1015" w:type="dxa"/>
            <w:tcBorders>
              <w:top w:val="single" w:sz="8" w:space="0" w:color="000000"/>
            </w:tcBorders>
          </w:tcPr>
          <w:p w:rsidR="00D60DE3" w:rsidRDefault="00000000">
            <w:pPr>
              <w:pStyle w:val="TableParagraph"/>
              <w:spacing w:line="275" w:lineRule="exact"/>
              <w:ind w:left="5" w:right="2"/>
              <w:jc w:val="center"/>
              <w:rPr>
                <w:sz w:val="24"/>
              </w:rPr>
            </w:pPr>
            <w:r>
              <w:rPr>
                <w:spacing w:val="-5"/>
                <w:sz w:val="24"/>
              </w:rPr>
              <w:t>0.4</w:t>
            </w:r>
          </w:p>
        </w:tc>
      </w:tr>
      <w:tr w:rsidR="00D60DE3">
        <w:trPr>
          <w:trHeight w:val="317"/>
        </w:trPr>
        <w:tc>
          <w:tcPr>
            <w:tcW w:w="4328" w:type="dxa"/>
          </w:tcPr>
          <w:p w:rsidR="00D60DE3" w:rsidRDefault="00000000">
            <w:pPr>
              <w:pStyle w:val="TableParagraph"/>
              <w:spacing w:before="16"/>
              <w:ind w:left="314"/>
              <w:rPr>
                <w:i/>
                <w:sz w:val="24"/>
              </w:rPr>
            </w:pPr>
            <w:r>
              <w:rPr>
                <w:i/>
                <w:sz w:val="24"/>
              </w:rPr>
              <w:t>18 -</w:t>
            </w:r>
            <w:r>
              <w:rPr>
                <w:i/>
                <w:spacing w:val="-1"/>
                <w:sz w:val="24"/>
              </w:rPr>
              <w:t xml:space="preserve"> </w:t>
            </w:r>
            <w:r>
              <w:rPr>
                <w:i/>
                <w:spacing w:val="-5"/>
                <w:sz w:val="24"/>
              </w:rPr>
              <w:t>20</w:t>
            </w:r>
          </w:p>
        </w:tc>
        <w:tc>
          <w:tcPr>
            <w:tcW w:w="2629" w:type="dxa"/>
          </w:tcPr>
          <w:p w:rsidR="00D60DE3" w:rsidRDefault="00000000">
            <w:pPr>
              <w:pStyle w:val="TableParagraph"/>
              <w:spacing w:before="16"/>
              <w:ind w:right="472"/>
              <w:jc w:val="center"/>
              <w:rPr>
                <w:sz w:val="24"/>
              </w:rPr>
            </w:pPr>
            <w:r>
              <w:rPr>
                <w:sz w:val="24"/>
              </w:rPr>
              <w:t xml:space="preserve">7 </w:t>
            </w:r>
            <w:r>
              <w:rPr>
                <w:spacing w:val="-2"/>
                <w:sz w:val="24"/>
              </w:rPr>
              <w:t>(5.8%)</w:t>
            </w:r>
          </w:p>
        </w:tc>
        <w:tc>
          <w:tcPr>
            <w:tcW w:w="1789" w:type="dxa"/>
          </w:tcPr>
          <w:p w:rsidR="00D60DE3" w:rsidRDefault="00000000">
            <w:pPr>
              <w:pStyle w:val="TableParagraph"/>
              <w:spacing w:before="16"/>
              <w:ind w:right="475"/>
              <w:jc w:val="center"/>
              <w:rPr>
                <w:sz w:val="24"/>
              </w:rPr>
            </w:pPr>
            <w:r>
              <w:rPr>
                <w:sz w:val="24"/>
              </w:rPr>
              <w:t xml:space="preserve">2 </w:t>
            </w:r>
            <w:r>
              <w:rPr>
                <w:spacing w:val="-2"/>
                <w:sz w:val="24"/>
              </w:rPr>
              <w:t>(14%)</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pacing w:val="-2"/>
                <w:sz w:val="24"/>
              </w:rPr>
              <w:t>21-</w:t>
            </w:r>
            <w:r>
              <w:rPr>
                <w:i/>
                <w:spacing w:val="-7"/>
                <w:sz w:val="24"/>
              </w:rPr>
              <w:t>30</w:t>
            </w:r>
          </w:p>
        </w:tc>
        <w:tc>
          <w:tcPr>
            <w:tcW w:w="2629" w:type="dxa"/>
          </w:tcPr>
          <w:p w:rsidR="00D60DE3" w:rsidRDefault="00000000">
            <w:pPr>
              <w:pStyle w:val="TableParagraph"/>
              <w:spacing w:before="15"/>
              <w:ind w:left="3" w:right="472"/>
              <w:jc w:val="center"/>
              <w:rPr>
                <w:sz w:val="24"/>
              </w:rPr>
            </w:pPr>
            <w:r>
              <w:rPr>
                <w:sz w:val="24"/>
              </w:rPr>
              <w:t>65</w:t>
            </w:r>
            <w:r>
              <w:rPr>
                <w:spacing w:val="-2"/>
                <w:sz w:val="24"/>
              </w:rPr>
              <w:t xml:space="preserve"> (54%)</w:t>
            </w:r>
          </w:p>
        </w:tc>
        <w:tc>
          <w:tcPr>
            <w:tcW w:w="1789" w:type="dxa"/>
          </w:tcPr>
          <w:p w:rsidR="00D60DE3" w:rsidRDefault="00000000">
            <w:pPr>
              <w:pStyle w:val="TableParagraph"/>
              <w:spacing w:before="15"/>
              <w:ind w:right="475"/>
              <w:jc w:val="center"/>
              <w:rPr>
                <w:sz w:val="24"/>
              </w:rPr>
            </w:pPr>
            <w:r>
              <w:rPr>
                <w:sz w:val="24"/>
              </w:rPr>
              <w:t xml:space="preserve">6 </w:t>
            </w:r>
            <w:r>
              <w:rPr>
                <w:spacing w:val="-2"/>
                <w:sz w:val="24"/>
              </w:rPr>
              <w:t>(43%)</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pacing w:val="-2"/>
                <w:sz w:val="24"/>
              </w:rPr>
              <w:t>31-</w:t>
            </w:r>
            <w:r>
              <w:rPr>
                <w:i/>
                <w:spacing w:val="-7"/>
                <w:sz w:val="24"/>
              </w:rPr>
              <w:t>40</w:t>
            </w:r>
          </w:p>
        </w:tc>
        <w:tc>
          <w:tcPr>
            <w:tcW w:w="2629" w:type="dxa"/>
          </w:tcPr>
          <w:p w:rsidR="00D60DE3" w:rsidRDefault="00000000">
            <w:pPr>
              <w:pStyle w:val="TableParagraph"/>
              <w:spacing w:before="15"/>
              <w:ind w:left="3" w:right="472"/>
              <w:jc w:val="center"/>
              <w:rPr>
                <w:sz w:val="24"/>
              </w:rPr>
            </w:pPr>
            <w:r>
              <w:rPr>
                <w:sz w:val="24"/>
              </w:rPr>
              <w:t>42</w:t>
            </w:r>
            <w:r>
              <w:rPr>
                <w:spacing w:val="-2"/>
                <w:sz w:val="24"/>
              </w:rPr>
              <w:t xml:space="preserve"> (35%)</w:t>
            </w:r>
          </w:p>
        </w:tc>
        <w:tc>
          <w:tcPr>
            <w:tcW w:w="1789" w:type="dxa"/>
          </w:tcPr>
          <w:p w:rsidR="00D60DE3" w:rsidRDefault="00000000">
            <w:pPr>
              <w:pStyle w:val="TableParagraph"/>
              <w:spacing w:before="15"/>
              <w:ind w:right="475"/>
              <w:jc w:val="center"/>
              <w:rPr>
                <w:sz w:val="24"/>
              </w:rPr>
            </w:pPr>
            <w:r>
              <w:rPr>
                <w:sz w:val="24"/>
              </w:rPr>
              <w:t xml:space="preserve">5 </w:t>
            </w:r>
            <w:r>
              <w:rPr>
                <w:spacing w:val="-2"/>
                <w:sz w:val="24"/>
              </w:rPr>
              <w:t>(36%)</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5"/>
              <w:ind w:left="314"/>
              <w:rPr>
                <w:i/>
                <w:sz w:val="24"/>
              </w:rPr>
            </w:pPr>
            <w:r>
              <w:rPr>
                <w:i/>
                <w:spacing w:val="-2"/>
                <w:sz w:val="24"/>
              </w:rPr>
              <w:t>41-</w:t>
            </w:r>
            <w:r>
              <w:rPr>
                <w:i/>
                <w:spacing w:val="-7"/>
                <w:sz w:val="24"/>
              </w:rPr>
              <w:t>50</w:t>
            </w:r>
          </w:p>
        </w:tc>
        <w:tc>
          <w:tcPr>
            <w:tcW w:w="2629" w:type="dxa"/>
          </w:tcPr>
          <w:p w:rsidR="00D60DE3" w:rsidRDefault="00000000">
            <w:pPr>
              <w:pStyle w:val="TableParagraph"/>
              <w:spacing w:before="15"/>
              <w:ind w:right="472"/>
              <w:jc w:val="center"/>
              <w:rPr>
                <w:sz w:val="24"/>
              </w:rPr>
            </w:pPr>
            <w:r>
              <w:rPr>
                <w:sz w:val="24"/>
              </w:rPr>
              <w:t xml:space="preserve">7 </w:t>
            </w:r>
            <w:r>
              <w:rPr>
                <w:spacing w:val="-2"/>
                <w:sz w:val="24"/>
              </w:rPr>
              <w:t>(5.8%)</w:t>
            </w:r>
          </w:p>
        </w:tc>
        <w:tc>
          <w:tcPr>
            <w:tcW w:w="1789" w:type="dxa"/>
          </w:tcPr>
          <w:p w:rsidR="00D60DE3" w:rsidRDefault="00000000">
            <w:pPr>
              <w:pStyle w:val="TableParagraph"/>
              <w:spacing w:before="15"/>
              <w:ind w:left="2" w:right="475"/>
              <w:jc w:val="center"/>
              <w:rPr>
                <w:sz w:val="24"/>
              </w:rPr>
            </w:pPr>
            <w:r>
              <w:rPr>
                <w:sz w:val="24"/>
              </w:rPr>
              <w:t xml:space="preserve">1 </w:t>
            </w:r>
            <w:r>
              <w:rPr>
                <w:spacing w:val="-2"/>
                <w:sz w:val="24"/>
              </w:rPr>
              <w:t>(7.1%)</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6"/>
              <w:ind w:left="115"/>
              <w:rPr>
                <w:b/>
                <w:sz w:val="24"/>
              </w:rPr>
            </w:pPr>
            <w:r>
              <w:rPr>
                <w:b/>
                <w:sz w:val="24"/>
              </w:rPr>
              <w:t>Marital</w:t>
            </w:r>
            <w:r>
              <w:rPr>
                <w:b/>
                <w:spacing w:val="-2"/>
                <w:sz w:val="24"/>
              </w:rPr>
              <w:t xml:space="preserve"> status</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6"/>
              <w:ind w:left="5" w:right="2"/>
              <w:jc w:val="center"/>
              <w:rPr>
                <w:sz w:val="24"/>
              </w:rPr>
            </w:pPr>
            <w:r>
              <w:rPr>
                <w:spacing w:val="-2"/>
                <w:sz w:val="24"/>
              </w:rPr>
              <w:t>0.084</w:t>
            </w:r>
          </w:p>
        </w:tc>
      </w:tr>
      <w:tr w:rsidR="00D60DE3">
        <w:trPr>
          <w:trHeight w:val="316"/>
        </w:trPr>
        <w:tc>
          <w:tcPr>
            <w:tcW w:w="4328" w:type="dxa"/>
          </w:tcPr>
          <w:p w:rsidR="00D60DE3" w:rsidRDefault="00000000">
            <w:pPr>
              <w:pStyle w:val="TableParagraph"/>
              <w:spacing w:before="15"/>
              <w:ind w:left="314"/>
              <w:rPr>
                <w:i/>
                <w:sz w:val="24"/>
              </w:rPr>
            </w:pPr>
            <w:r>
              <w:rPr>
                <w:i/>
                <w:spacing w:val="-2"/>
                <w:sz w:val="24"/>
              </w:rPr>
              <w:t>Married</w:t>
            </w:r>
          </w:p>
        </w:tc>
        <w:tc>
          <w:tcPr>
            <w:tcW w:w="2629" w:type="dxa"/>
          </w:tcPr>
          <w:p w:rsidR="00D60DE3" w:rsidRDefault="00000000">
            <w:pPr>
              <w:pStyle w:val="TableParagraph"/>
              <w:spacing w:before="15"/>
              <w:ind w:left="3" w:right="472"/>
              <w:jc w:val="center"/>
              <w:rPr>
                <w:sz w:val="24"/>
              </w:rPr>
            </w:pPr>
            <w:r>
              <w:rPr>
                <w:sz w:val="24"/>
              </w:rPr>
              <w:t xml:space="preserve">118 </w:t>
            </w:r>
            <w:r>
              <w:rPr>
                <w:spacing w:val="-2"/>
                <w:sz w:val="24"/>
              </w:rPr>
              <w:t>(98%)</w:t>
            </w:r>
          </w:p>
        </w:tc>
        <w:tc>
          <w:tcPr>
            <w:tcW w:w="1789" w:type="dxa"/>
          </w:tcPr>
          <w:p w:rsidR="00D60DE3" w:rsidRDefault="00000000">
            <w:pPr>
              <w:pStyle w:val="TableParagraph"/>
              <w:spacing w:before="15"/>
              <w:ind w:right="475"/>
              <w:jc w:val="center"/>
              <w:rPr>
                <w:sz w:val="24"/>
              </w:rPr>
            </w:pPr>
            <w:r>
              <w:rPr>
                <w:sz w:val="24"/>
              </w:rPr>
              <w:t>12</w:t>
            </w:r>
            <w:r>
              <w:rPr>
                <w:spacing w:val="-2"/>
                <w:sz w:val="24"/>
              </w:rPr>
              <w:t xml:space="preserve"> (86%)</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z w:val="24"/>
              </w:rPr>
              <w:t>Never</w:t>
            </w:r>
            <w:r>
              <w:rPr>
                <w:i/>
                <w:spacing w:val="-3"/>
                <w:sz w:val="24"/>
              </w:rPr>
              <w:t xml:space="preserve"> </w:t>
            </w:r>
            <w:r>
              <w:rPr>
                <w:i/>
                <w:spacing w:val="-2"/>
                <w:sz w:val="24"/>
              </w:rPr>
              <w:t>Married</w:t>
            </w:r>
          </w:p>
        </w:tc>
        <w:tc>
          <w:tcPr>
            <w:tcW w:w="2629" w:type="dxa"/>
          </w:tcPr>
          <w:p w:rsidR="00D60DE3" w:rsidRDefault="00000000">
            <w:pPr>
              <w:pStyle w:val="TableParagraph"/>
              <w:spacing w:before="15"/>
              <w:ind w:right="472"/>
              <w:jc w:val="center"/>
              <w:rPr>
                <w:sz w:val="24"/>
              </w:rPr>
            </w:pPr>
            <w:r>
              <w:rPr>
                <w:sz w:val="24"/>
              </w:rPr>
              <w:t xml:space="preserve">2 </w:t>
            </w:r>
            <w:r>
              <w:rPr>
                <w:spacing w:val="-2"/>
                <w:sz w:val="24"/>
              </w:rPr>
              <w:t>(1.7%)</w:t>
            </w:r>
          </w:p>
        </w:tc>
        <w:tc>
          <w:tcPr>
            <w:tcW w:w="1789" w:type="dxa"/>
          </w:tcPr>
          <w:p w:rsidR="00D60DE3" w:rsidRDefault="00000000">
            <w:pPr>
              <w:pStyle w:val="TableParagraph"/>
              <w:spacing w:before="15"/>
              <w:ind w:right="475"/>
              <w:jc w:val="center"/>
              <w:rPr>
                <w:sz w:val="24"/>
              </w:rPr>
            </w:pPr>
            <w:r>
              <w:rPr>
                <w:sz w:val="24"/>
              </w:rPr>
              <w:t xml:space="preserve">2 </w:t>
            </w:r>
            <w:r>
              <w:rPr>
                <w:spacing w:val="-2"/>
                <w:sz w:val="24"/>
              </w:rPr>
              <w:t>(14%)</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5"/>
              <w:ind w:left="314"/>
              <w:rPr>
                <w:i/>
                <w:sz w:val="24"/>
              </w:rPr>
            </w:pPr>
            <w:r>
              <w:rPr>
                <w:i/>
                <w:spacing w:val="-2"/>
                <w:sz w:val="24"/>
              </w:rPr>
              <w:t>Refused</w:t>
            </w:r>
          </w:p>
        </w:tc>
        <w:tc>
          <w:tcPr>
            <w:tcW w:w="2629" w:type="dxa"/>
          </w:tcPr>
          <w:p w:rsidR="00D60DE3" w:rsidRDefault="00000000">
            <w:pPr>
              <w:pStyle w:val="TableParagraph"/>
              <w:spacing w:before="15"/>
              <w:ind w:right="472"/>
              <w:jc w:val="center"/>
              <w:rPr>
                <w:sz w:val="24"/>
              </w:rPr>
            </w:pPr>
            <w:r>
              <w:rPr>
                <w:sz w:val="24"/>
              </w:rPr>
              <w:t xml:space="preserve">1 </w:t>
            </w:r>
            <w:r>
              <w:rPr>
                <w:spacing w:val="-2"/>
                <w:sz w:val="24"/>
              </w:rPr>
              <w:t>(0.8%)</w:t>
            </w:r>
          </w:p>
        </w:tc>
        <w:tc>
          <w:tcPr>
            <w:tcW w:w="1789" w:type="dxa"/>
          </w:tcPr>
          <w:p w:rsidR="00D60DE3" w:rsidRDefault="00000000">
            <w:pPr>
              <w:pStyle w:val="TableParagraph"/>
              <w:spacing w:before="15"/>
              <w:ind w:right="475"/>
              <w:jc w:val="center"/>
              <w:rPr>
                <w:sz w:val="24"/>
              </w:rPr>
            </w:pPr>
            <w:r>
              <w:rPr>
                <w:sz w:val="24"/>
              </w:rPr>
              <w:t xml:space="preserve">0 </w:t>
            </w:r>
            <w:r>
              <w:rPr>
                <w:spacing w:val="-4"/>
                <w:sz w:val="24"/>
              </w:rPr>
              <w:t>(0%)</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7"/>
              <w:ind w:left="115"/>
              <w:rPr>
                <w:b/>
                <w:sz w:val="24"/>
              </w:rPr>
            </w:pPr>
            <w:r>
              <w:rPr>
                <w:b/>
                <w:sz w:val="24"/>
              </w:rPr>
              <w:t>Level</w:t>
            </w:r>
            <w:r>
              <w:rPr>
                <w:b/>
                <w:spacing w:val="-1"/>
                <w:sz w:val="24"/>
              </w:rPr>
              <w:t xml:space="preserve"> </w:t>
            </w:r>
            <w:r>
              <w:rPr>
                <w:b/>
                <w:sz w:val="24"/>
              </w:rPr>
              <w:t>of</w:t>
            </w:r>
            <w:r>
              <w:rPr>
                <w:b/>
                <w:spacing w:val="-1"/>
                <w:sz w:val="24"/>
              </w:rPr>
              <w:t xml:space="preserve"> </w:t>
            </w:r>
            <w:r>
              <w:rPr>
                <w:b/>
                <w:spacing w:val="-2"/>
                <w:sz w:val="24"/>
              </w:rPr>
              <w:t>education</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7"/>
              <w:ind w:left="5" w:right="2"/>
              <w:jc w:val="center"/>
              <w:rPr>
                <w:sz w:val="24"/>
              </w:rPr>
            </w:pPr>
            <w:r>
              <w:rPr>
                <w:spacing w:val="-5"/>
                <w:sz w:val="24"/>
              </w:rPr>
              <w:t>0.5</w:t>
            </w:r>
          </w:p>
        </w:tc>
      </w:tr>
      <w:tr w:rsidR="00D60DE3">
        <w:trPr>
          <w:trHeight w:val="316"/>
        </w:trPr>
        <w:tc>
          <w:tcPr>
            <w:tcW w:w="4328" w:type="dxa"/>
          </w:tcPr>
          <w:p w:rsidR="00D60DE3" w:rsidRDefault="00000000">
            <w:pPr>
              <w:pStyle w:val="TableParagraph"/>
              <w:spacing w:before="15"/>
              <w:ind w:left="314"/>
              <w:rPr>
                <w:i/>
                <w:sz w:val="24"/>
              </w:rPr>
            </w:pPr>
            <w:r>
              <w:rPr>
                <w:i/>
                <w:sz w:val="24"/>
              </w:rPr>
              <w:t>JHS/middle</w:t>
            </w:r>
            <w:r>
              <w:rPr>
                <w:i/>
                <w:spacing w:val="-3"/>
                <w:sz w:val="24"/>
              </w:rPr>
              <w:t xml:space="preserve"> </w:t>
            </w:r>
            <w:r>
              <w:rPr>
                <w:i/>
                <w:spacing w:val="-4"/>
                <w:sz w:val="24"/>
              </w:rPr>
              <w:t>sch.</w:t>
            </w:r>
          </w:p>
        </w:tc>
        <w:tc>
          <w:tcPr>
            <w:tcW w:w="2629" w:type="dxa"/>
          </w:tcPr>
          <w:p w:rsidR="00D60DE3" w:rsidRDefault="00000000">
            <w:pPr>
              <w:pStyle w:val="TableParagraph"/>
              <w:spacing w:before="15"/>
              <w:ind w:left="3" w:right="472"/>
              <w:jc w:val="center"/>
              <w:rPr>
                <w:sz w:val="24"/>
              </w:rPr>
            </w:pPr>
            <w:r>
              <w:rPr>
                <w:sz w:val="24"/>
              </w:rPr>
              <w:t>25</w:t>
            </w:r>
            <w:r>
              <w:rPr>
                <w:spacing w:val="-2"/>
                <w:sz w:val="24"/>
              </w:rPr>
              <w:t xml:space="preserve"> (21%)</w:t>
            </w:r>
          </w:p>
        </w:tc>
        <w:tc>
          <w:tcPr>
            <w:tcW w:w="1789" w:type="dxa"/>
          </w:tcPr>
          <w:p w:rsidR="00D60DE3" w:rsidRDefault="00000000">
            <w:pPr>
              <w:pStyle w:val="TableParagraph"/>
              <w:spacing w:before="15"/>
              <w:ind w:right="475"/>
              <w:jc w:val="center"/>
              <w:rPr>
                <w:sz w:val="24"/>
              </w:rPr>
            </w:pPr>
            <w:r>
              <w:rPr>
                <w:sz w:val="24"/>
              </w:rPr>
              <w:t xml:space="preserve">5 </w:t>
            </w:r>
            <w:r>
              <w:rPr>
                <w:spacing w:val="-2"/>
                <w:sz w:val="24"/>
              </w:rPr>
              <w:t>(36%)</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pacing w:val="-4"/>
                <w:sz w:val="24"/>
              </w:rPr>
              <w:t>None</w:t>
            </w:r>
          </w:p>
        </w:tc>
        <w:tc>
          <w:tcPr>
            <w:tcW w:w="2629" w:type="dxa"/>
          </w:tcPr>
          <w:p w:rsidR="00D60DE3" w:rsidRDefault="00000000">
            <w:pPr>
              <w:pStyle w:val="TableParagraph"/>
              <w:spacing w:before="15"/>
              <w:ind w:left="3" w:right="472"/>
              <w:jc w:val="center"/>
              <w:rPr>
                <w:sz w:val="24"/>
              </w:rPr>
            </w:pPr>
            <w:r>
              <w:rPr>
                <w:sz w:val="24"/>
              </w:rPr>
              <w:t>27</w:t>
            </w:r>
            <w:r>
              <w:rPr>
                <w:spacing w:val="-2"/>
                <w:sz w:val="24"/>
              </w:rPr>
              <w:t xml:space="preserve"> (22%)</w:t>
            </w:r>
          </w:p>
        </w:tc>
        <w:tc>
          <w:tcPr>
            <w:tcW w:w="1789" w:type="dxa"/>
          </w:tcPr>
          <w:p w:rsidR="00D60DE3" w:rsidRDefault="00000000">
            <w:pPr>
              <w:pStyle w:val="TableParagraph"/>
              <w:spacing w:before="15"/>
              <w:ind w:right="475"/>
              <w:jc w:val="center"/>
              <w:rPr>
                <w:sz w:val="24"/>
              </w:rPr>
            </w:pPr>
            <w:r>
              <w:rPr>
                <w:sz w:val="24"/>
              </w:rPr>
              <w:t xml:space="preserve">3 </w:t>
            </w:r>
            <w:r>
              <w:rPr>
                <w:spacing w:val="-2"/>
                <w:sz w:val="24"/>
              </w:rPr>
              <w:t>(21%)</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5"/>
              <w:ind w:left="314"/>
              <w:rPr>
                <w:i/>
                <w:sz w:val="24"/>
              </w:rPr>
            </w:pPr>
            <w:r>
              <w:rPr>
                <w:i/>
                <w:spacing w:val="-2"/>
                <w:sz w:val="24"/>
              </w:rPr>
              <w:t>Primary</w:t>
            </w:r>
          </w:p>
        </w:tc>
        <w:tc>
          <w:tcPr>
            <w:tcW w:w="2629" w:type="dxa"/>
          </w:tcPr>
          <w:p w:rsidR="00D60DE3" w:rsidRDefault="00000000">
            <w:pPr>
              <w:pStyle w:val="TableParagraph"/>
              <w:spacing w:before="15"/>
              <w:ind w:left="3" w:right="472"/>
              <w:jc w:val="center"/>
              <w:rPr>
                <w:sz w:val="24"/>
              </w:rPr>
            </w:pPr>
            <w:r>
              <w:rPr>
                <w:sz w:val="24"/>
              </w:rPr>
              <w:t>17</w:t>
            </w:r>
            <w:r>
              <w:rPr>
                <w:spacing w:val="-2"/>
                <w:sz w:val="24"/>
              </w:rPr>
              <w:t xml:space="preserve"> (14%)</w:t>
            </w:r>
          </w:p>
        </w:tc>
        <w:tc>
          <w:tcPr>
            <w:tcW w:w="1789" w:type="dxa"/>
          </w:tcPr>
          <w:p w:rsidR="00D60DE3" w:rsidRDefault="00000000">
            <w:pPr>
              <w:pStyle w:val="TableParagraph"/>
              <w:spacing w:before="15"/>
              <w:ind w:right="475"/>
              <w:jc w:val="center"/>
              <w:rPr>
                <w:sz w:val="24"/>
              </w:rPr>
            </w:pPr>
            <w:r>
              <w:rPr>
                <w:sz w:val="24"/>
              </w:rPr>
              <w:t xml:space="preserve">2 </w:t>
            </w:r>
            <w:r>
              <w:rPr>
                <w:spacing w:val="-2"/>
                <w:sz w:val="24"/>
              </w:rPr>
              <w:t>(14%)</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6"/>
              <w:ind w:left="314"/>
              <w:rPr>
                <w:i/>
                <w:sz w:val="24"/>
              </w:rPr>
            </w:pPr>
            <w:r>
              <w:rPr>
                <w:i/>
                <w:spacing w:val="-2"/>
                <w:sz w:val="24"/>
              </w:rPr>
              <w:t>SHS/O-level/A-level.</w:t>
            </w:r>
          </w:p>
        </w:tc>
        <w:tc>
          <w:tcPr>
            <w:tcW w:w="2629" w:type="dxa"/>
          </w:tcPr>
          <w:p w:rsidR="00D60DE3" w:rsidRDefault="00000000">
            <w:pPr>
              <w:pStyle w:val="TableParagraph"/>
              <w:spacing w:before="16"/>
              <w:ind w:left="3" w:right="472"/>
              <w:jc w:val="center"/>
              <w:rPr>
                <w:sz w:val="24"/>
              </w:rPr>
            </w:pPr>
            <w:r>
              <w:rPr>
                <w:sz w:val="24"/>
              </w:rPr>
              <w:t>22</w:t>
            </w:r>
            <w:r>
              <w:rPr>
                <w:spacing w:val="-2"/>
                <w:sz w:val="24"/>
              </w:rPr>
              <w:t xml:space="preserve"> (18%)</w:t>
            </w:r>
          </w:p>
        </w:tc>
        <w:tc>
          <w:tcPr>
            <w:tcW w:w="1789" w:type="dxa"/>
          </w:tcPr>
          <w:p w:rsidR="00D60DE3" w:rsidRDefault="00000000">
            <w:pPr>
              <w:pStyle w:val="TableParagraph"/>
              <w:spacing w:before="16"/>
              <w:ind w:right="475"/>
              <w:jc w:val="center"/>
              <w:rPr>
                <w:sz w:val="24"/>
              </w:rPr>
            </w:pPr>
            <w:r>
              <w:rPr>
                <w:sz w:val="24"/>
              </w:rPr>
              <w:t xml:space="preserve">3 </w:t>
            </w:r>
            <w:r>
              <w:rPr>
                <w:spacing w:val="-2"/>
                <w:sz w:val="24"/>
              </w:rPr>
              <w:t>(21%)</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pacing w:val="-2"/>
                <w:sz w:val="24"/>
              </w:rPr>
              <w:t>Tertiary</w:t>
            </w:r>
          </w:p>
        </w:tc>
        <w:tc>
          <w:tcPr>
            <w:tcW w:w="2629" w:type="dxa"/>
          </w:tcPr>
          <w:p w:rsidR="00D60DE3" w:rsidRDefault="00000000">
            <w:pPr>
              <w:pStyle w:val="TableParagraph"/>
              <w:spacing w:before="15"/>
              <w:ind w:left="3" w:right="472"/>
              <w:jc w:val="center"/>
              <w:rPr>
                <w:sz w:val="24"/>
              </w:rPr>
            </w:pPr>
            <w:r>
              <w:rPr>
                <w:sz w:val="24"/>
              </w:rPr>
              <w:t>29</w:t>
            </w:r>
            <w:r>
              <w:rPr>
                <w:spacing w:val="-2"/>
                <w:sz w:val="24"/>
              </w:rPr>
              <w:t xml:space="preserve"> (24%)</w:t>
            </w:r>
          </w:p>
        </w:tc>
        <w:tc>
          <w:tcPr>
            <w:tcW w:w="1789" w:type="dxa"/>
          </w:tcPr>
          <w:p w:rsidR="00D60DE3" w:rsidRDefault="00000000">
            <w:pPr>
              <w:pStyle w:val="TableParagraph"/>
              <w:spacing w:before="15"/>
              <w:ind w:left="2" w:right="475"/>
              <w:jc w:val="center"/>
              <w:rPr>
                <w:sz w:val="24"/>
              </w:rPr>
            </w:pPr>
            <w:r>
              <w:rPr>
                <w:sz w:val="24"/>
              </w:rPr>
              <w:t xml:space="preserve">1 </w:t>
            </w:r>
            <w:r>
              <w:rPr>
                <w:spacing w:val="-2"/>
                <w:sz w:val="24"/>
              </w:rPr>
              <w:t>(7.1%)</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115"/>
              <w:rPr>
                <w:b/>
                <w:sz w:val="24"/>
              </w:rPr>
            </w:pPr>
            <w:r>
              <w:rPr>
                <w:b/>
                <w:sz w:val="24"/>
              </w:rPr>
              <w:t>Religious</w:t>
            </w:r>
            <w:r>
              <w:rPr>
                <w:b/>
                <w:spacing w:val="-1"/>
                <w:sz w:val="24"/>
              </w:rPr>
              <w:t xml:space="preserve"> </w:t>
            </w:r>
            <w:r>
              <w:rPr>
                <w:b/>
                <w:spacing w:val="-2"/>
                <w:sz w:val="24"/>
              </w:rPr>
              <w:t>Affiliation</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5"/>
              <w:ind w:left="5" w:right="2"/>
              <w:jc w:val="center"/>
              <w:rPr>
                <w:sz w:val="24"/>
              </w:rPr>
            </w:pPr>
            <w:r>
              <w:rPr>
                <w:spacing w:val="-2"/>
                <w:sz w:val="24"/>
              </w:rPr>
              <w:t>0.095</w:t>
            </w:r>
          </w:p>
        </w:tc>
      </w:tr>
      <w:tr w:rsidR="00D60DE3">
        <w:trPr>
          <w:trHeight w:val="317"/>
        </w:trPr>
        <w:tc>
          <w:tcPr>
            <w:tcW w:w="4328" w:type="dxa"/>
          </w:tcPr>
          <w:p w:rsidR="00D60DE3" w:rsidRDefault="00000000">
            <w:pPr>
              <w:pStyle w:val="TableParagraph"/>
              <w:spacing w:before="15"/>
              <w:ind w:left="314"/>
              <w:rPr>
                <w:i/>
                <w:sz w:val="24"/>
              </w:rPr>
            </w:pPr>
            <w:r>
              <w:rPr>
                <w:i/>
                <w:spacing w:val="-2"/>
                <w:sz w:val="24"/>
              </w:rPr>
              <w:t>Christian</w:t>
            </w:r>
          </w:p>
        </w:tc>
        <w:tc>
          <w:tcPr>
            <w:tcW w:w="2629" w:type="dxa"/>
          </w:tcPr>
          <w:p w:rsidR="00D60DE3" w:rsidRDefault="00000000">
            <w:pPr>
              <w:pStyle w:val="TableParagraph"/>
              <w:spacing w:before="15"/>
              <w:ind w:left="3" w:right="472"/>
              <w:jc w:val="center"/>
              <w:rPr>
                <w:sz w:val="24"/>
              </w:rPr>
            </w:pPr>
            <w:r>
              <w:rPr>
                <w:sz w:val="24"/>
              </w:rPr>
              <w:t>14</w:t>
            </w:r>
            <w:r>
              <w:rPr>
                <w:spacing w:val="-2"/>
                <w:sz w:val="24"/>
              </w:rPr>
              <w:t xml:space="preserve"> (12%)</w:t>
            </w:r>
          </w:p>
        </w:tc>
        <w:tc>
          <w:tcPr>
            <w:tcW w:w="1789" w:type="dxa"/>
          </w:tcPr>
          <w:p w:rsidR="00D60DE3" w:rsidRDefault="00000000">
            <w:pPr>
              <w:pStyle w:val="TableParagraph"/>
              <w:spacing w:before="15"/>
              <w:ind w:right="475"/>
              <w:jc w:val="center"/>
              <w:rPr>
                <w:sz w:val="24"/>
              </w:rPr>
            </w:pPr>
            <w:r>
              <w:rPr>
                <w:sz w:val="24"/>
              </w:rPr>
              <w:t xml:space="preserve">3 </w:t>
            </w:r>
            <w:r>
              <w:rPr>
                <w:spacing w:val="-2"/>
                <w:sz w:val="24"/>
              </w:rPr>
              <w:t>(21%)</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6"/>
              <w:ind w:left="314"/>
              <w:rPr>
                <w:i/>
                <w:sz w:val="24"/>
              </w:rPr>
            </w:pPr>
            <w:r>
              <w:rPr>
                <w:i/>
                <w:spacing w:val="-2"/>
                <w:sz w:val="24"/>
              </w:rPr>
              <w:t>Muslim</w:t>
            </w:r>
          </w:p>
        </w:tc>
        <w:tc>
          <w:tcPr>
            <w:tcW w:w="2629" w:type="dxa"/>
          </w:tcPr>
          <w:p w:rsidR="00D60DE3" w:rsidRDefault="00000000">
            <w:pPr>
              <w:pStyle w:val="TableParagraph"/>
              <w:spacing w:before="16"/>
              <w:ind w:left="3" w:right="472"/>
              <w:jc w:val="center"/>
              <w:rPr>
                <w:sz w:val="24"/>
              </w:rPr>
            </w:pPr>
            <w:r>
              <w:rPr>
                <w:sz w:val="24"/>
              </w:rPr>
              <w:t xml:space="preserve">106 </w:t>
            </w:r>
            <w:r>
              <w:rPr>
                <w:spacing w:val="-2"/>
                <w:sz w:val="24"/>
              </w:rPr>
              <w:t>(88%)</w:t>
            </w:r>
          </w:p>
        </w:tc>
        <w:tc>
          <w:tcPr>
            <w:tcW w:w="1789" w:type="dxa"/>
          </w:tcPr>
          <w:p w:rsidR="00D60DE3" w:rsidRDefault="00000000">
            <w:pPr>
              <w:pStyle w:val="TableParagraph"/>
              <w:spacing w:before="16"/>
              <w:ind w:right="475"/>
              <w:jc w:val="center"/>
              <w:rPr>
                <w:sz w:val="24"/>
              </w:rPr>
            </w:pPr>
            <w:r>
              <w:rPr>
                <w:sz w:val="24"/>
              </w:rPr>
              <w:t>10</w:t>
            </w:r>
            <w:r>
              <w:rPr>
                <w:spacing w:val="-2"/>
                <w:sz w:val="24"/>
              </w:rPr>
              <w:t xml:space="preserve"> (79%)</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5"/>
              <w:ind w:left="314"/>
              <w:rPr>
                <w:i/>
                <w:sz w:val="24"/>
              </w:rPr>
            </w:pPr>
            <w:r>
              <w:rPr>
                <w:i/>
                <w:spacing w:val="-2"/>
                <w:sz w:val="24"/>
              </w:rPr>
              <w:t>Traditionalist</w:t>
            </w:r>
          </w:p>
        </w:tc>
        <w:tc>
          <w:tcPr>
            <w:tcW w:w="2629" w:type="dxa"/>
          </w:tcPr>
          <w:p w:rsidR="00D60DE3" w:rsidRDefault="00000000">
            <w:pPr>
              <w:pStyle w:val="TableParagraph"/>
              <w:spacing w:before="15"/>
              <w:ind w:right="472"/>
              <w:jc w:val="center"/>
              <w:rPr>
                <w:sz w:val="24"/>
              </w:rPr>
            </w:pPr>
            <w:r>
              <w:rPr>
                <w:sz w:val="24"/>
              </w:rPr>
              <w:t xml:space="preserve">1 </w:t>
            </w:r>
            <w:r>
              <w:rPr>
                <w:spacing w:val="-2"/>
                <w:sz w:val="24"/>
              </w:rPr>
              <w:t>(0.8%)</w:t>
            </w:r>
          </w:p>
        </w:tc>
        <w:tc>
          <w:tcPr>
            <w:tcW w:w="1789" w:type="dxa"/>
          </w:tcPr>
          <w:p w:rsidR="00D60DE3" w:rsidRDefault="00000000">
            <w:pPr>
              <w:pStyle w:val="TableParagraph"/>
              <w:spacing w:before="15"/>
              <w:ind w:right="475"/>
              <w:jc w:val="center"/>
              <w:rPr>
                <w:sz w:val="24"/>
              </w:rPr>
            </w:pPr>
            <w:r>
              <w:rPr>
                <w:sz w:val="24"/>
              </w:rPr>
              <w:t xml:space="preserve">0 </w:t>
            </w:r>
            <w:r>
              <w:rPr>
                <w:spacing w:val="-4"/>
                <w:sz w:val="24"/>
              </w:rPr>
              <w:t>(0%)</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5"/>
              <w:ind w:left="115"/>
              <w:rPr>
                <w:b/>
                <w:sz w:val="24"/>
              </w:rPr>
            </w:pPr>
            <w:r>
              <w:rPr>
                <w:b/>
                <w:spacing w:val="-2"/>
                <w:sz w:val="24"/>
              </w:rPr>
              <w:t>Occupation</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5"/>
              <w:ind w:left="5" w:right="2"/>
              <w:jc w:val="center"/>
              <w:rPr>
                <w:sz w:val="24"/>
              </w:rPr>
            </w:pPr>
            <w:r>
              <w:rPr>
                <w:spacing w:val="-5"/>
                <w:sz w:val="24"/>
              </w:rPr>
              <w:t>0.2</w:t>
            </w:r>
          </w:p>
        </w:tc>
      </w:tr>
      <w:tr w:rsidR="00D60DE3">
        <w:trPr>
          <w:trHeight w:val="316"/>
        </w:trPr>
        <w:tc>
          <w:tcPr>
            <w:tcW w:w="4328" w:type="dxa"/>
          </w:tcPr>
          <w:p w:rsidR="00D60DE3" w:rsidRDefault="00000000">
            <w:pPr>
              <w:pStyle w:val="TableParagraph"/>
              <w:spacing w:before="15"/>
              <w:ind w:left="314"/>
              <w:rPr>
                <w:i/>
                <w:sz w:val="24"/>
              </w:rPr>
            </w:pPr>
            <w:r>
              <w:rPr>
                <w:i/>
                <w:spacing w:val="-2"/>
                <w:sz w:val="24"/>
              </w:rPr>
              <w:t>Unemployed</w:t>
            </w:r>
          </w:p>
        </w:tc>
        <w:tc>
          <w:tcPr>
            <w:tcW w:w="2629" w:type="dxa"/>
          </w:tcPr>
          <w:p w:rsidR="00D60DE3" w:rsidRDefault="00000000">
            <w:pPr>
              <w:pStyle w:val="TableParagraph"/>
              <w:spacing w:before="15"/>
              <w:ind w:left="3" w:right="472"/>
              <w:jc w:val="center"/>
              <w:rPr>
                <w:sz w:val="24"/>
              </w:rPr>
            </w:pPr>
            <w:r>
              <w:rPr>
                <w:sz w:val="24"/>
              </w:rPr>
              <w:t>28</w:t>
            </w:r>
            <w:r>
              <w:rPr>
                <w:spacing w:val="-2"/>
                <w:sz w:val="24"/>
              </w:rPr>
              <w:t xml:space="preserve"> (23%)</w:t>
            </w:r>
          </w:p>
        </w:tc>
        <w:tc>
          <w:tcPr>
            <w:tcW w:w="1789" w:type="dxa"/>
          </w:tcPr>
          <w:p w:rsidR="00D60DE3" w:rsidRDefault="00000000">
            <w:pPr>
              <w:pStyle w:val="TableParagraph"/>
              <w:spacing w:before="15"/>
              <w:ind w:right="475"/>
              <w:jc w:val="center"/>
              <w:rPr>
                <w:sz w:val="24"/>
              </w:rPr>
            </w:pPr>
            <w:r>
              <w:rPr>
                <w:sz w:val="24"/>
              </w:rPr>
              <w:t xml:space="preserve">5 </w:t>
            </w:r>
            <w:r>
              <w:rPr>
                <w:spacing w:val="-2"/>
                <w:sz w:val="24"/>
              </w:rPr>
              <w:t>(36%)</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5"/>
              <w:ind w:left="314"/>
              <w:rPr>
                <w:i/>
                <w:sz w:val="24"/>
              </w:rPr>
            </w:pPr>
            <w:r>
              <w:rPr>
                <w:i/>
                <w:spacing w:val="-2"/>
                <w:sz w:val="24"/>
              </w:rPr>
              <w:t>Professional</w:t>
            </w:r>
          </w:p>
        </w:tc>
        <w:tc>
          <w:tcPr>
            <w:tcW w:w="2629" w:type="dxa"/>
          </w:tcPr>
          <w:p w:rsidR="00D60DE3" w:rsidRDefault="00000000">
            <w:pPr>
              <w:pStyle w:val="TableParagraph"/>
              <w:spacing w:before="15"/>
              <w:ind w:left="3" w:right="472"/>
              <w:jc w:val="center"/>
              <w:rPr>
                <w:sz w:val="24"/>
              </w:rPr>
            </w:pPr>
            <w:r>
              <w:rPr>
                <w:sz w:val="24"/>
              </w:rPr>
              <w:t>20</w:t>
            </w:r>
            <w:r>
              <w:rPr>
                <w:spacing w:val="-2"/>
                <w:sz w:val="24"/>
              </w:rPr>
              <w:t xml:space="preserve"> (17%)</w:t>
            </w:r>
          </w:p>
        </w:tc>
        <w:tc>
          <w:tcPr>
            <w:tcW w:w="1789" w:type="dxa"/>
          </w:tcPr>
          <w:p w:rsidR="00D60DE3" w:rsidRDefault="00000000">
            <w:pPr>
              <w:pStyle w:val="TableParagraph"/>
              <w:spacing w:before="15"/>
              <w:ind w:right="475"/>
              <w:jc w:val="center"/>
              <w:rPr>
                <w:sz w:val="24"/>
              </w:rPr>
            </w:pPr>
            <w:r>
              <w:rPr>
                <w:sz w:val="24"/>
              </w:rPr>
              <w:t xml:space="preserve">0 </w:t>
            </w:r>
            <w:r>
              <w:rPr>
                <w:spacing w:val="-4"/>
                <w:sz w:val="24"/>
              </w:rPr>
              <w:t>(0%)</w:t>
            </w:r>
          </w:p>
        </w:tc>
        <w:tc>
          <w:tcPr>
            <w:tcW w:w="1015" w:type="dxa"/>
          </w:tcPr>
          <w:p w:rsidR="00D60DE3" w:rsidRDefault="00D60DE3">
            <w:pPr>
              <w:pStyle w:val="TableParagraph"/>
            </w:pPr>
          </w:p>
        </w:tc>
      </w:tr>
      <w:tr w:rsidR="00D60DE3">
        <w:trPr>
          <w:trHeight w:val="317"/>
        </w:trPr>
        <w:tc>
          <w:tcPr>
            <w:tcW w:w="4328" w:type="dxa"/>
          </w:tcPr>
          <w:p w:rsidR="00D60DE3" w:rsidRDefault="00000000">
            <w:pPr>
              <w:pStyle w:val="TableParagraph"/>
              <w:spacing w:before="16"/>
              <w:ind w:left="314"/>
              <w:rPr>
                <w:i/>
                <w:sz w:val="24"/>
              </w:rPr>
            </w:pPr>
            <w:r>
              <w:rPr>
                <w:i/>
                <w:spacing w:val="-2"/>
                <w:sz w:val="24"/>
              </w:rPr>
              <w:t>Business/traders</w:t>
            </w:r>
          </w:p>
        </w:tc>
        <w:tc>
          <w:tcPr>
            <w:tcW w:w="2629" w:type="dxa"/>
          </w:tcPr>
          <w:p w:rsidR="00D60DE3" w:rsidRDefault="00000000">
            <w:pPr>
              <w:pStyle w:val="TableParagraph"/>
              <w:spacing w:before="16"/>
              <w:ind w:left="3" w:right="472"/>
              <w:jc w:val="center"/>
              <w:rPr>
                <w:sz w:val="24"/>
              </w:rPr>
            </w:pPr>
            <w:r>
              <w:rPr>
                <w:sz w:val="24"/>
              </w:rPr>
              <w:t>42</w:t>
            </w:r>
            <w:r>
              <w:rPr>
                <w:spacing w:val="-2"/>
                <w:sz w:val="24"/>
              </w:rPr>
              <w:t xml:space="preserve"> (35%)</w:t>
            </w:r>
          </w:p>
        </w:tc>
        <w:tc>
          <w:tcPr>
            <w:tcW w:w="1789" w:type="dxa"/>
          </w:tcPr>
          <w:p w:rsidR="00D60DE3" w:rsidRDefault="00000000">
            <w:pPr>
              <w:pStyle w:val="TableParagraph"/>
              <w:spacing w:before="16"/>
              <w:ind w:right="475"/>
              <w:jc w:val="center"/>
              <w:rPr>
                <w:sz w:val="24"/>
              </w:rPr>
            </w:pPr>
            <w:r>
              <w:rPr>
                <w:sz w:val="24"/>
              </w:rPr>
              <w:t xml:space="preserve">7 </w:t>
            </w:r>
            <w:r>
              <w:rPr>
                <w:spacing w:val="-2"/>
                <w:sz w:val="24"/>
              </w:rPr>
              <w:t>(50%)</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z w:val="24"/>
              </w:rPr>
              <w:t>Manual</w:t>
            </w:r>
            <w:r>
              <w:rPr>
                <w:i/>
                <w:spacing w:val="-1"/>
                <w:sz w:val="24"/>
              </w:rPr>
              <w:t xml:space="preserve"> </w:t>
            </w:r>
            <w:r>
              <w:rPr>
                <w:i/>
                <w:spacing w:val="-2"/>
                <w:sz w:val="24"/>
              </w:rPr>
              <w:t>labourers</w:t>
            </w:r>
          </w:p>
        </w:tc>
        <w:tc>
          <w:tcPr>
            <w:tcW w:w="2629" w:type="dxa"/>
          </w:tcPr>
          <w:p w:rsidR="00D60DE3" w:rsidRDefault="00000000">
            <w:pPr>
              <w:pStyle w:val="TableParagraph"/>
              <w:spacing w:before="15"/>
              <w:ind w:left="3" w:right="472"/>
              <w:jc w:val="center"/>
              <w:rPr>
                <w:sz w:val="24"/>
              </w:rPr>
            </w:pPr>
            <w:r>
              <w:rPr>
                <w:sz w:val="24"/>
              </w:rPr>
              <w:t>31</w:t>
            </w:r>
            <w:r>
              <w:rPr>
                <w:spacing w:val="-2"/>
                <w:sz w:val="24"/>
              </w:rPr>
              <w:t xml:space="preserve"> (25%)</w:t>
            </w:r>
          </w:p>
        </w:tc>
        <w:tc>
          <w:tcPr>
            <w:tcW w:w="1789" w:type="dxa"/>
          </w:tcPr>
          <w:p w:rsidR="00D60DE3" w:rsidRDefault="00000000">
            <w:pPr>
              <w:pStyle w:val="TableParagraph"/>
              <w:spacing w:before="15"/>
              <w:ind w:right="475"/>
              <w:jc w:val="center"/>
              <w:rPr>
                <w:sz w:val="24"/>
              </w:rPr>
            </w:pPr>
            <w:r>
              <w:rPr>
                <w:sz w:val="24"/>
              </w:rPr>
              <w:t xml:space="preserve">2 </w:t>
            </w:r>
            <w:r>
              <w:rPr>
                <w:spacing w:val="-2"/>
                <w:sz w:val="24"/>
              </w:rPr>
              <w:t>(14%)</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115"/>
              <w:rPr>
                <w:b/>
                <w:sz w:val="24"/>
              </w:rPr>
            </w:pPr>
            <w:r>
              <w:rPr>
                <w:b/>
                <w:sz w:val="24"/>
              </w:rPr>
              <w:t>Household</w:t>
            </w:r>
            <w:r>
              <w:rPr>
                <w:b/>
                <w:spacing w:val="-2"/>
                <w:sz w:val="24"/>
              </w:rPr>
              <w:t xml:space="preserve"> </w:t>
            </w:r>
            <w:r>
              <w:rPr>
                <w:b/>
                <w:spacing w:val="-4"/>
                <w:sz w:val="24"/>
              </w:rPr>
              <w:t>Size</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5"/>
              <w:ind w:left="5" w:right="2"/>
              <w:jc w:val="center"/>
              <w:rPr>
                <w:sz w:val="24"/>
              </w:rPr>
            </w:pPr>
            <w:r>
              <w:rPr>
                <w:spacing w:val="-2"/>
                <w:sz w:val="24"/>
              </w:rPr>
              <w:t>0.457</w:t>
            </w:r>
          </w:p>
        </w:tc>
      </w:tr>
      <w:tr w:rsidR="00D60DE3">
        <w:trPr>
          <w:trHeight w:val="318"/>
        </w:trPr>
        <w:tc>
          <w:tcPr>
            <w:tcW w:w="4328" w:type="dxa"/>
          </w:tcPr>
          <w:p w:rsidR="00D60DE3" w:rsidRDefault="00000000">
            <w:pPr>
              <w:pStyle w:val="TableParagraph"/>
              <w:spacing w:before="15"/>
              <w:ind w:left="314"/>
              <w:rPr>
                <w:i/>
                <w:sz w:val="24"/>
              </w:rPr>
            </w:pPr>
            <w:r>
              <w:rPr>
                <w:i/>
                <w:sz w:val="24"/>
              </w:rPr>
              <w:t>1 -</w:t>
            </w:r>
            <w:r>
              <w:rPr>
                <w:i/>
                <w:spacing w:val="-1"/>
                <w:sz w:val="24"/>
              </w:rPr>
              <w:t xml:space="preserve"> </w:t>
            </w:r>
            <w:r>
              <w:rPr>
                <w:i/>
                <w:spacing w:val="-10"/>
                <w:sz w:val="24"/>
              </w:rPr>
              <w:t>5</w:t>
            </w:r>
          </w:p>
        </w:tc>
        <w:tc>
          <w:tcPr>
            <w:tcW w:w="2629" w:type="dxa"/>
          </w:tcPr>
          <w:p w:rsidR="00D60DE3" w:rsidRDefault="00000000">
            <w:pPr>
              <w:pStyle w:val="TableParagraph"/>
              <w:spacing w:before="15"/>
              <w:ind w:left="3" w:right="472"/>
              <w:jc w:val="center"/>
              <w:rPr>
                <w:sz w:val="24"/>
              </w:rPr>
            </w:pPr>
            <w:r>
              <w:rPr>
                <w:sz w:val="24"/>
              </w:rPr>
              <w:t>40</w:t>
            </w:r>
            <w:r>
              <w:rPr>
                <w:spacing w:val="-2"/>
                <w:sz w:val="24"/>
              </w:rPr>
              <w:t xml:space="preserve"> (33%)</w:t>
            </w:r>
          </w:p>
        </w:tc>
        <w:tc>
          <w:tcPr>
            <w:tcW w:w="1789" w:type="dxa"/>
          </w:tcPr>
          <w:p w:rsidR="00D60DE3" w:rsidRDefault="00000000">
            <w:pPr>
              <w:pStyle w:val="TableParagraph"/>
              <w:spacing w:before="15"/>
              <w:ind w:right="475"/>
              <w:jc w:val="center"/>
              <w:rPr>
                <w:sz w:val="24"/>
              </w:rPr>
            </w:pPr>
            <w:r>
              <w:rPr>
                <w:sz w:val="24"/>
              </w:rPr>
              <w:t xml:space="preserve">3 </w:t>
            </w:r>
            <w:r>
              <w:rPr>
                <w:spacing w:val="-2"/>
                <w:sz w:val="24"/>
              </w:rPr>
              <w:t>(21%)</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6"/>
              <w:ind w:left="314"/>
              <w:rPr>
                <w:i/>
                <w:sz w:val="24"/>
              </w:rPr>
            </w:pPr>
            <w:r>
              <w:rPr>
                <w:i/>
                <w:spacing w:val="-2"/>
                <w:sz w:val="24"/>
              </w:rPr>
              <w:t>6-</w:t>
            </w:r>
            <w:r>
              <w:rPr>
                <w:i/>
                <w:spacing w:val="-5"/>
                <w:sz w:val="24"/>
              </w:rPr>
              <w:t>10</w:t>
            </w:r>
          </w:p>
        </w:tc>
        <w:tc>
          <w:tcPr>
            <w:tcW w:w="2629" w:type="dxa"/>
          </w:tcPr>
          <w:p w:rsidR="00D60DE3" w:rsidRDefault="00000000">
            <w:pPr>
              <w:pStyle w:val="TableParagraph"/>
              <w:spacing w:before="16"/>
              <w:ind w:left="3" w:right="472"/>
              <w:jc w:val="center"/>
              <w:rPr>
                <w:sz w:val="24"/>
              </w:rPr>
            </w:pPr>
            <w:r>
              <w:rPr>
                <w:sz w:val="24"/>
              </w:rPr>
              <w:t>34</w:t>
            </w:r>
            <w:r>
              <w:rPr>
                <w:spacing w:val="-2"/>
                <w:sz w:val="24"/>
              </w:rPr>
              <w:t xml:space="preserve"> (28%)</w:t>
            </w:r>
          </w:p>
        </w:tc>
        <w:tc>
          <w:tcPr>
            <w:tcW w:w="1789" w:type="dxa"/>
          </w:tcPr>
          <w:p w:rsidR="00D60DE3" w:rsidRDefault="00000000">
            <w:pPr>
              <w:pStyle w:val="TableParagraph"/>
              <w:spacing w:before="16"/>
              <w:ind w:right="475"/>
              <w:jc w:val="center"/>
              <w:rPr>
                <w:sz w:val="24"/>
              </w:rPr>
            </w:pPr>
            <w:r>
              <w:rPr>
                <w:sz w:val="24"/>
              </w:rPr>
              <w:t xml:space="preserve">3 </w:t>
            </w:r>
            <w:r>
              <w:rPr>
                <w:spacing w:val="-2"/>
                <w:sz w:val="24"/>
              </w:rPr>
              <w:t>(21%)</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314"/>
              <w:rPr>
                <w:i/>
                <w:sz w:val="24"/>
              </w:rPr>
            </w:pPr>
            <w:r>
              <w:rPr>
                <w:i/>
                <w:sz w:val="24"/>
              </w:rPr>
              <w:t xml:space="preserve">&gt; </w:t>
            </w:r>
            <w:r>
              <w:rPr>
                <w:i/>
                <w:spacing w:val="-5"/>
                <w:sz w:val="24"/>
              </w:rPr>
              <w:t>10</w:t>
            </w:r>
          </w:p>
        </w:tc>
        <w:tc>
          <w:tcPr>
            <w:tcW w:w="2629" w:type="dxa"/>
          </w:tcPr>
          <w:p w:rsidR="00D60DE3" w:rsidRDefault="00000000">
            <w:pPr>
              <w:pStyle w:val="TableParagraph"/>
              <w:spacing w:before="15"/>
              <w:ind w:left="3" w:right="472"/>
              <w:jc w:val="center"/>
              <w:rPr>
                <w:sz w:val="24"/>
              </w:rPr>
            </w:pPr>
            <w:r>
              <w:rPr>
                <w:sz w:val="24"/>
              </w:rPr>
              <w:t>47</w:t>
            </w:r>
            <w:r>
              <w:rPr>
                <w:spacing w:val="-2"/>
                <w:sz w:val="24"/>
              </w:rPr>
              <w:t xml:space="preserve"> (39%)</w:t>
            </w:r>
          </w:p>
        </w:tc>
        <w:tc>
          <w:tcPr>
            <w:tcW w:w="1789" w:type="dxa"/>
          </w:tcPr>
          <w:p w:rsidR="00D60DE3" w:rsidRDefault="00000000">
            <w:pPr>
              <w:pStyle w:val="TableParagraph"/>
              <w:spacing w:before="15"/>
              <w:ind w:right="475"/>
              <w:jc w:val="center"/>
              <w:rPr>
                <w:sz w:val="24"/>
              </w:rPr>
            </w:pPr>
            <w:r>
              <w:rPr>
                <w:sz w:val="24"/>
              </w:rPr>
              <w:t xml:space="preserve">8 </w:t>
            </w:r>
            <w:r>
              <w:rPr>
                <w:spacing w:val="-2"/>
                <w:sz w:val="24"/>
              </w:rPr>
              <w:t>(58%)</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115"/>
              <w:rPr>
                <w:b/>
                <w:sz w:val="24"/>
              </w:rPr>
            </w:pPr>
            <w:r>
              <w:rPr>
                <w:b/>
                <w:sz w:val="24"/>
              </w:rPr>
              <w:t>Place</w:t>
            </w:r>
            <w:r>
              <w:rPr>
                <w:b/>
                <w:spacing w:val="-2"/>
                <w:sz w:val="24"/>
              </w:rPr>
              <w:t xml:space="preserve"> </w:t>
            </w:r>
            <w:r>
              <w:rPr>
                <w:b/>
                <w:sz w:val="24"/>
              </w:rPr>
              <w:t xml:space="preserve">of </w:t>
            </w:r>
            <w:r>
              <w:rPr>
                <w:b/>
                <w:spacing w:val="-2"/>
                <w:sz w:val="24"/>
              </w:rPr>
              <w:t>Residence</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5"/>
              <w:ind w:left="5" w:right="2"/>
              <w:jc w:val="center"/>
              <w:rPr>
                <w:sz w:val="24"/>
              </w:rPr>
            </w:pPr>
            <w:r>
              <w:rPr>
                <w:spacing w:val="-2"/>
                <w:sz w:val="24"/>
              </w:rPr>
              <w:t>0.257</w:t>
            </w:r>
          </w:p>
        </w:tc>
      </w:tr>
      <w:tr w:rsidR="00D60DE3">
        <w:trPr>
          <w:trHeight w:val="318"/>
        </w:trPr>
        <w:tc>
          <w:tcPr>
            <w:tcW w:w="4328" w:type="dxa"/>
          </w:tcPr>
          <w:p w:rsidR="00D60DE3" w:rsidRDefault="00000000">
            <w:pPr>
              <w:pStyle w:val="TableParagraph"/>
              <w:spacing w:before="15"/>
              <w:ind w:left="314"/>
              <w:rPr>
                <w:i/>
                <w:sz w:val="24"/>
              </w:rPr>
            </w:pPr>
            <w:r>
              <w:rPr>
                <w:i/>
                <w:spacing w:val="-2"/>
                <w:sz w:val="24"/>
              </w:rPr>
              <w:t>Rural</w:t>
            </w:r>
          </w:p>
        </w:tc>
        <w:tc>
          <w:tcPr>
            <w:tcW w:w="2629" w:type="dxa"/>
          </w:tcPr>
          <w:p w:rsidR="00D60DE3" w:rsidRDefault="00000000">
            <w:pPr>
              <w:pStyle w:val="TableParagraph"/>
              <w:spacing w:before="15"/>
              <w:ind w:left="3" w:right="472"/>
              <w:jc w:val="center"/>
              <w:rPr>
                <w:sz w:val="24"/>
              </w:rPr>
            </w:pPr>
            <w:r>
              <w:rPr>
                <w:sz w:val="24"/>
              </w:rPr>
              <w:t>54</w:t>
            </w:r>
            <w:r>
              <w:rPr>
                <w:spacing w:val="-2"/>
                <w:sz w:val="24"/>
              </w:rPr>
              <w:t xml:space="preserve"> (45%)</w:t>
            </w:r>
          </w:p>
        </w:tc>
        <w:tc>
          <w:tcPr>
            <w:tcW w:w="1789" w:type="dxa"/>
          </w:tcPr>
          <w:p w:rsidR="00D60DE3" w:rsidRDefault="00000000">
            <w:pPr>
              <w:pStyle w:val="TableParagraph"/>
              <w:spacing w:before="15"/>
              <w:ind w:right="475"/>
              <w:jc w:val="center"/>
              <w:rPr>
                <w:sz w:val="24"/>
              </w:rPr>
            </w:pPr>
            <w:r>
              <w:rPr>
                <w:sz w:val="24"/>
              </w:rPr>
              <w:t xml:space="preserve">9 </w:t>
            </w:r>
            <w:r>
              <w:rPr>
                <w:spacing w:val="-2"/>
                <w:sz w:val="24"/>
              </w:rPr>
              <w:t>(64%)</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7"/>
              <w:ind w:left="314"/>
              <w:rPr>
                <w:i/>
                <w:sz w:val="24"/>
              </w:rPr>
            </w:pPr>
            <w:r>
              <w:rPr>
                <w:i/>
                <w:spacing w:val="-2"/>
                <w:sz w:val="24"/>
              </w:rPr>
              <w:t>Urban</w:t>
            </w:r>
          </w:p>
        </w:tc>
        <w:tc>
          <w:tcPr>
            <w:tcW w:w="2629" w:type="dxa"/>
          </w:tcPr>
          <w:p w:rsidR="00D60DE3" w:rsidRDefault="00000000">
            <w:pPr>
              <w:pStyle w:val="TableParagraph"/>
              <w:spacing w:before="17"/>
              <w:ind w:left="3" w:right="472"/>
              <w:jc w:val="center"/>
              <w:rPr>
                <w:sz w:val="24"/>
              </w:rPr>
            </w:pPr>
            <w:r>
              <w:rPr>
                <w:sz w:val="24"/>
              </w:rPr>
              <w:t>67</w:t>
            </w:r>
            <w:r>
              <w:rPr>
                <w:spacing w:val="-2"/>
                <w:sz w:val="24"/>
              </w:rPr>
              <w:t xml:space="preserve"> (55%)</w:t>
            </w:r>
          </w:p>
        </w:tc>
        <w:tc>
          <w:tcPr>
            <w:tcW w:w="1789" w:type="dxa"/>
          </w:tcPr>
          <w:p w:rsidR="00D60DE3" w:rsidRDefault="00000000">
            <w:pPr>
              <w:pStyle w:val="TableParagraph"/>
              <w:spacing w:before="17"/>
              <w:ind w:right="475"/>
              <w:jc w:val="center"/>
              <w:rPr>
                <w:sz w:val="24"/>
              </w:rPr>
            </w:pPr>
            <w:r>
              <w:rPr>
                <w:sz w:val="24"/>
              </w:rPr>
              <w:t xml:space="preserve">5 </w:t>
            </w:r>
            <w:r>
              <w:rPr>
                <w:spacing w:val="-2"/>
                <w:sz w:val="24"/>
              </w:rPr>
              <w:t>(36%)</w:t>
            </w:r>
          </w:p>
        </w:tc>
        <w:tc>
          <w:tcPr>
            <w:tcW w:w="1015" w:type="dxa"/>
          </w:tcPr>
          <w:p w:rsidR="00D60DE3" w:rsidRDefault="00D60DE3">
            <w:pPr>
              <w:pStyle w:val="TableParagraph"/>
            </w:pPr>
          </w:p>
        </w:tc>
      </w:tr>
      <w:tr w:rsidR="00D60DE3">
        <w:trPr>
          <w:trHeight w:val="316"/>
        </w:trPr>
        <w:tc>
          <w:tcPr>
            <w:tcW w:w="4328" w:type="dxa"/>
          </w:tcPr>
          <w:p w:rsidR="00D60DE3" w:rsidRDefault="00000000">
            <w:pPr>
              <w:pStyle w:val="TableParagraph"/>
              <w:spacing w:before="15"/>
              <w:ind w:left="115"/>
              <w:rPr>
                <w:b/>
                <w:sz w:val="24"/>
              </w:rPr>
            </w:pPr>
            <w:r>
              <w:rPr>
                <w:b/>
                <w:sz w:val="24"/>
              </w:rPr>
              <w:t>Weeks</w:t>
            </w:r>
            <w:r>
              <w:rPr>
                <w:b/>
                <w:spacing w:val="-1"/>
                <w:sz w:val="24"/>
              </w:rPr>
              <w:t xml:space="preserve"> </w:t>
            </w:r>
            <w:r>
              <w:rPr>
                <w:b/>
                <w:sz w:val="24"/>
              </w:rPr>
              <w:t>of</w:t>
            </w:r>
            <w:r>
              <w:rPr>
                <w:b/>
                <w:spacing w:val="-1"/>
                <w:sz w:val="24"/>
              </w:rPr>
              <w:t xml:space="preserve"> </w:t>
            </w:r>
            <w:r>
              <w:rPr>
                <w:b/>
                <w:spacing w:val="-2"/>
                <w:sz w:val="24"/>
              </w:rPr>
              <w:t>postpartum</w:t>
            </w:r>
          </w:p>
        </w:tc>
        <w:tc>
          <w:tcPr>
            <w:tcW w:w="2629" w:type="dxa"/>
          </w:tcPr>
          <w:p w:rsidR="00D60DE3" w:rsidRDefault="00D60DE3">
            <w:pPr>
              <w:pStyle w:val="TableParagraph"/>
            </w:pPr>
          </w:p>
        </w:tc>
        <w:tc>
          <w:tcPr>
            <w:tcW w:w="1789" w:type="dxa"/>
          </w:tcPr>
          <w:p w:rsidR="00D60DE3" w:rsidRDefault="00D60DE3">
            <w:pPr>
              <w:pStyle w:val="TableParagraph"/>
            </w:pPr>
          </w:p>
        </w:tc>
        <w:tc>
          <w:tcPr>
            <w:tcW w:w="1015" w:type="dxa"/>
          </w:tcPr>
          <w:p w:rsidR="00D60DE3" w:rsidRDefault="00000000">
            <w:pPr>
              <w:pStyle w:val="TableParagraph"/>
              <w:spacing w:before="15"/>
              <w:ind w:left="5" w:right="2"/>
              <w:jc w:val="center"/>
              <w:rPr>
                <w:sz w:val="24"/>
              </w:rPr>
            </w:pPr>
            <w:r>
              <w:rPr>
                <w:spacing w:val="-2"/>
                <w:sz w:val="24"/>
              </w:rPr>
              <w:t>0.062</w:t>
            </w:r>
          </w:p>
        </w:tc>
      </w:tr>
      <w:tr w:rsidR="00D60DE3">
        <w:trPr>
          <w:trHeight w:val="316"/>
        </w:trPr>
        <w:tc>
          <w:tcPr>
            <w:tcW w:w="4328" w:type="dxa"/>
          </w:tcPr>
          <w:p w:rsidR="00D60DE3" w:rsidRDefault="00000000">
            <w:pPr>
              <w:pStyle w:val="TableParagraph"/>
              <w:spacing w:before="15"/>
              <w:ind w:left="314"/>
              <w:rPr>
                <w:i/>
                <w:sz w:val="24"/>
              </w:rPr>
            </w:pPr>
            <w:r>
              <w:rPr>
                <w:i/>
                <w:sz w:val="24"/>
              </w:rPr>
              <w:t>&lt;</w:t>
            </w:r>
            <w:r>
              <w:rPr>
                <w:i/>
                <w:spacing w:val="-2"/>
                <w:sz w:val="24"/>
              </w:rPr>
              <w:t xml:space="preserve"> </w:t>
            </w:r>
            <w:r>
              <w:rPr>
                <w:i/>
                <w:sz w:val="24"/>
              </w:rPr>
              <w:t xml:space="preserve">1 </w:t>
            </w:r>
            <w:r>
              <w:rPr>
                <w:i/>
                <w:spacing w:val="-4"/>
                <w:sz w:val="24"/>
              </w:rPr>
              <w:t>week</w:t>
            </w:r>
          </w:p>
        </w:tc>
        <w:tc>
          <w:tcPr>
            <w:tcW w:w="2629" w:type="dxa"/>
          </w:tcPr>
          <w:p w:rsidR="00D60DE3" w:rsidRDefault="00000000">
            <w:pPr>
              <w:pStyle w:val="TableParagraph"/>
              <w:spacing w:before="15"/>
              <w:ind w:left="3" w:right="472"/>
              <w:jc w:val="center"/>
              <w:rPr>
                <w:sz w:val="24"/>
              </w:rPr>
            </w:pPr>
            <w:r>
              <w:rPr>
                <w:sz w:val="24"/>
              </w:rPr>
              <w:t>28</w:t>
            </w:r>
            <w:r>
              <w:rPr>
                <w:spacing w:val="-2"/>
                <w:sz w:val="24"/>
              </w:rPr>
              <w:t xml:space="preserve"> (23%)</w:t>
            </w:r>
          </w:p>
        </w:tc>
        <w:tc>
          <w:tcPr>
            <w:tcW w:w="1789" w:type="dxa"/>
          </w:tcPr>
          <w:p w:rsidR="00D60DE3" w:rsidRDefault="00000000">
            <w:pPr>
              <w:pStyle w:val="TableParagraph"/>
              <w:spacing w:before="15"/>
              <w:ind w:right="475"/>
              <w:jc w:val="center"/>
              <w:rPr>
                <w:sz w:val="24"/>
              </w:rPr>
            </w:pPr>
            <w:r>
              <w:rPr>
                <w:sz w:val="24"/>
              </w:rPr>
              <w:t xml:space="preserve">0 </w:t>
            </w:r>
            <w:r>
              <w:rPr>
                <w:spacing w:val="-4"/>
                <w:sz w:val="24"/>
              </w:rPr>
              <w:t>(0%)</w:t>
            </w:r>
          </w:p>
        </w:tc>
        <w:tc>
          <w:tcPr>
            <w:tcW w:w="1015" w:type="dxa"/>
          </w:tcPr>
          <w:p w:rsidR="00D60DE3" w:rsidRDefault="00D60DE3">
            <w:pPr>
              <w:pStyle w:val="TableParagraph"/>
            </w:pPr>
          </w:p>
        </w:tc>
      </w:tr>
      <w:tr w:rsidR="00D60DE3">
        <w:trPr>
          <w:trHeight w:val="318"/>
        </w:trPr>
        <w:tc>
          <w:tcPr>
            <w:tcW w:w="4328" w:type="dxa"/>
          </w:tcPr>
          <w:p w:rsidR="00D60DE3" w:rsidRDefault="00000000">
            <w:pPr>
              <w:pStyle w:val="TableParagraph"/>
              <w:spacing w:before="15"/>
              <w:ind w:left="314"/>
              <w:rPr>
                <w:i/>
                <w:sz w:val="24"/>
              </w:rPr>
            </w:pPr>
            <w:r>
              <w:rPr>
                <w:i/>
                <w:sz w:val="24"/>
              </w:rPr>
              <w:t>1</w:t>
            </w:r>
            <w:r>
              <w:rPr>
                <w:i/>
                <w:spacing w:val="-2"/>
                <w:sz w:val="24"/>
              </w:rPr>
              <w:t xml:space="preserve"> </w:t>
            </w:r>
            <w:r>
              <w:rPr>
                <w:i/>
                <w:sz w:val="24"/>
              </w:rPr>
              <w:t xml:space="preserve">– 2 </w:t>
            </w:r>
            <w:r>
              <w:rPr>
                <w:i/>
                <w:spacing w:val="-2"/>
                <w:sz w:val="24"/>
              </w:rPr>
              <w:t>weeks</w:t>
            </w:r>
          </w:p>
        </w:tc>
        <w:tc>
          <w:tcPr>
            <w:tcW w:w="2629" w:type="dxa"/>
          </w:tcPr>
          <w:p w:rsidR="00D60DE3" w:rsidRDefault="00000000">
            <w:pPr>
              <w:pStyle w:val="TableParagraph"/>
              <w:spacing w:before="15"/>
              <w:ind w:left="3" w:right="472"/>
              <w:jc w:val="center"/>
              <w:rPr>
                <w:sz w:val="24"/>
              </w:rPr>
            </w:pPr>
            <w:r>
              <w:rPr>
                <w:sz w:val="24"/>
              </w:rPr>
              <w:t>61</w:t>
            </w:r>
            <w:r>
              <w:rPr>
                <w:spacing w:val="-2"/>
                <w:sz w:val="24"/>
              </w:rPr>
              <w:t xml:space="preserve"> (50%)</w:t>
            </w:r>
          </w:p>
        </w:tc>
        <w:tc>
          <w:tcPr>
            <w:tcW w:w="1789" w:type="dxa"/>
          </w:tcPr>
          <w:p w:rsidR="00D60DE3" w:rsidRDefault="00000000">
            <w:pPr>
              <w:pStyle w:val="TableParagraph"/>
              <w:spacing w:before="15"/>
              <w:ind w:right="475"/>
              <w:jc w:val="center"/>
              <w:rPr>
                <w:sz w:val="24"/>
              </w:rPr>
            </w:pPr>
            <w:r>
              <w:rPr>
                <w:sz w:val="24"/>
              </w:rPr>
              <w:t>11</w:t>
            </w:r>
            <w:r>
              <w:rPr>
                <w:spacing w:val="-2"/>
                <w:sz w:val="24"/>
              </w:rPr>
              <w:t xml:space="preserve"> (79%)</w:t>
            </w:r>
          </w:p>
        </w:tc>
        <w:tc>
          <w:tcPr>
            <w:tcW w:w="1015" w:type="dxa"/>
          </w:tcPr>
          <w:p w:rsidR="00D60DE3" w:rsidRDefault="00D60DE3">
            <w:pPr>
              <w:pStyle w:val="TableParagraph"/>
            </w:pPr>
          </w:p>
        </w:tc>
      </w:tr>
      <w:tr w:rsidR="00D60DE3">
        <w:trPr>
          <w:trHeight w:val="332"/>
        </w:trPr>
        <w:tc>
          <w:tcPr>
            <w:tcW w:w="4328" w:type="dxa"/>
            <w:tcBorders>
              <w:bottom w:val="single" w:sz="8" w:space="0" w:color="000000"/>
            </w:tcBorders>
          </w:tcPr>
          <w:p w:rsidR="00D60DE3" w:rsidRDefault="00000000">
            <w:pPr>
              <w:pStyle w:val="TableParagraph"/>
              <w:spacing w:before="16"/>
              <w:ind w:left="314"/>
              <w:rPr>
                <w:i/>
                <w:sz w:val="24"/>
              </w:rPr>
            </w:pPr>
            <w:r>
              <w:rPr>
                <w:i/>
                <w:sz w:val="24"/>
              </w:rPr>
              <w:t>&gt;</w:t>
            </w:r>
            <w:r>
              <w:rPr>
                <w:i/>
                <w:spacing w:val="-2"/>
                <w:sz w:val="24"/>
              </w:rPr>
              <w:t xml:space="preserve"> </w:t>
            </w:r>
            <w:r>
              <w:rPr>
                <w:i/>
                <w:sz w:val="24"/>
              </w:rPr>
              <w:t xml:space="preserve">2 </w:t>
            </w:r>
            <w:r>
              <w:rPr>
                <w:i/>
                <w:spacing w:val="-2"/>
                <w:sz w:val="24"/>
              </w:rPr>
              <w:t>weeks</w:t>
            </w:r>
          </w:p>
        </w:tc>
        <w:tc>
          <w:tcPr>
            <w:tcW w:w="2629" w:type="dxa"/>
            <w:tcBorders>
              <w:bottom w:val="single" w:sz="8" w:space="0" w:color="000000"/>
            </w:tcBorders>
          </w:tcPr>
          <w:p w:rsidR="00D60DE3" w:rsidRDefault="00000000">
            <w:pPr>
              <w:pStyle w:val="TableParagraph"/>
              <w:spacing w:before="16"/>
              <w:ind w:left="3" w:right="472"/>
              <w:jc w:val="center"/>
              <w:rPr>
                <w:sz w:val="24"/>
              </w:rPr>
            </w:pPr>
            <w:r>
              <w:rPr>
                <w:sz w:val="24"/>
              </w:rPr>
              <w:t>32</w:t>
            </w:r>
            <w:r>
              <w:rPr>
                <w:spacing w:val="-2"/>
                <w:sz w:val="24"/>
              </w:rPr>
              <w:t xml:space="preserve"> (27%)</w:t>
            </w:r>
          </w:p>
        </w:tc>
        <w:tc>
          <w:tcPr>
            <w:tcW w:w="1789" w:type="dxa"/>
            <w:tcBorders>
              <w:bottom w:val="single" w:sz="8" w:space="0" w:color="000000"/>
            </w:tcBorders>
          </w:tcPr>
          <w:p w:rsidR="00D60DE3" w:rsidRDefault="00000000">
            <w:pPr>
              <w:pStyle w:val="TableParagraph"/>
              <w:spacing w:before="16"/>
              <w:ind w:right="475"/>
              <w:jc w:val="center"/>
              <w:rPr>
                <w:sz w:val="24"/>
              </w:rPr>
            </w:pPr>
            <w:r>
              <w:rPr>
                <w:sz w:val="24"/>
              </w:rPr>
              <w:t xml:space="preserve">3 </w:t>
            </w:r>
            <w:r>
              <w:rPr>
                <w:spacing w:val="-2"/>
                <w:sz w:val="24"/>
              </w:rPr>
              <w:t>(21%)</w:t>
            </w:r>
          </w:p>
        </w:tc>
        <w:tc>
          <w:tcPr>
            <w:tcW w:w="1015" w:type="dxa"/>
            <w:tcBorders>
              <w:bottom w:val="single" w:sz="8" w:space="0" w:color="000000"/>
            </w:tcBorders>
          </w:tcPr>
          <w:p w:rsidR="00D60DE3" w:rsidRDefault="00D60DE3">
            <w:pPr>
              <w:pStyle w:val="TableParagraph"/>
            </w:pPr>
          </w:p>
        </w:tc>
      </w:tr>
      <w:tr w:rsidR="00D60DE3">
        <w:trPr>
          <w:trHeight w:val="268"/>
        </w:trPr>
        <w:tc>
          <w:tcPr>
            <w:tcW w:w="9761" w:type="dxa"/>
            <w:gridSpan w:val="4"/>
            <w:tcBorders>
              <w:top w:val="single" w:sz="8" w:space="0" w:color="000000"/>
              <w:bottom w:val="single" w:sz="2" w:space="0" w:color="000000"/>
            </w:tcBorders>
          </w:tcPr>
          <w:p w:rsidR="00D60DE3" w:rsidRDefault="00000000">
            <w:pPr>
              <w:pStyle w:val="TableParagraph"/>
              <w:spacing w:line="249" w:lineRule="exact"/>
              <w:ind w:left="130"/>
              <w:rPr>
                <w:sz w:val="24"/>
              </w:rPr>
            </w:pPr>
            <w:r>
              <w:rPr>
                <w:sz w:val="24"/>
                <w:vertAlign w:val="superscript"/>
              </w:rPr>
              <w:t>1</w:t>
            </w:r>
            <w:r>
              <w:rPr>
                <w:sz w:val="24"/>
              </w:rPr>
              <w:t>n</w:t>
            </w:r>
            <w:r>
              <w:rPr>
                <w:spacing w:val="-2"/>
                <w:sz w:val="24"/>
              </w:rPr>
              <w:t xml:space="preserve"> </w:t>
            </w:r>
            <w:r>
              <w:rPr>
                <w:sz w:val="24"/>
              </w:rPr>
              <w:t>(%);</w:t>
            </w:r>
            <w:r>
              <w:rPr>
                <w:spacing w:val="-1"/>
                <w:sz w:val="24"/>
              </w:rPr>
              <w:t xml:space="preserve"> </w:t>
            </w:r>
            <w:r>
              <w:rPr>
                <w:sz w:val="24"/>
              </w:rPr>
              <w:t>Median</w:t>
            </w:r>
            <w:r>
              <w:rPr>
                <w:spacing w:val="-1"/>
                <w:sz w:val="24"/>
              </w:rPr>
              <w:t xml:space="preserve"> </w:t>
            </w:r>
            <w:r>
              <w:rPr>
                <w:sz w:val="24"/>
              </w:rPr>
              <w:t>(IQR),</w:t>
            </w:r>
            <w:r>
              <w:rPr>
                <w:spacing w:val="-1"/>
                <w:sz w:val="24"/>
              </w:rPr>
              <w:t xml:space="preserve"> </w:t>
            </w:r>
            <w:r>
              <w:rPr>
                <w:sz w:val="24"/>
              </w:rPr>
              <w:t>*</w:t>
            </w:r>
            <w:r>
              <w:rPr>
                <w:spacing w:val="1"/>
                <w:sz w:val="24"/>
              </w:rPr>
              <w:t xml:space="preserve"> </w:t>
            </w:r>
            <w:r>
              <w:rPr>
                <w:sz w:val="24"/>
              </w:rPr>
              <w:t>statistically</w:t>
            </w:r>
            <w:r>
              <w:rPr>
                <w:spacing w:val="-1"/>
                <w:sz w:val="24"/>
              </w:rPr>
              <w:t xml:space="preserve"> </w:t>
            </w:r>
            <w:r>
              <w:rPr>
                <w:sz w:val="24"/>
              </w:rPr>
              <w:t>significant</w:t>
            </w:r>
            <w:r>
              <w:rPr>
                <w:spacing w:val="-1"/>
                <w:sz w:val="24"/>
              </w:rPr>
              <w:t xml:space="preserve"> </w:t>
            </w:r>
            <w:r>
              <w:rPr>
                <w:sz w:val="24"/>
              </w:rPr>
              <w:t>at</w:t>
            </w:r>
            <w:r>
              <w:rPr>
                <w:spacing w:val="-1"/>
                <w:sz w:val="24"/>
              </w:rPr>
              <w:t xml:space="preserve"> </w:t>
            </w:r>
            <w:r>
              <w:rPr>
                <w:sz w:val="24"/>
              </w:rPr>
              <w:t>0.05</w:t>
            </w:r>
            <w:r>
              <w:rPr>
                <w:spacing w:val="-1"/>
                <w:sz w:val="24"/>
              </w:rPr>
              <w:t xml:space="preserve"> </w:t>
            </w:r>
            <w:r>
              <w:rPr>
                <w:sz w:val="24"/>
              </w:rPr>
              <w:t>and</w:t>
            </w:r>
            <w:r>
              <w:rPr>
                <w:spacing w:val="-1"/>
                <w:sz w:val="24"/>
              </w:rPr>
              <w:t xml:space="preserve"> </w:t>
            </w:r>
            <w:r>
              <w:rPr>
                <w:sz w:val="24"/>
              </w:rPr>
              <w:t>**</w:t>
            </w:r>
            <w:r>
              <w:rPr>
                <w:spacing w:val="-1"/>
                <w:sz w:val="24"/>
              </w:rPr>
              <w:t xml:space="preserve"> </w:t>
            </w:r>
            <w:r>
              <w:rPr>
                <w:sz w:val="24"/>
              </w:rPr>
              <w:t>statistically</w:t>
            </w:r>
            <w:r>
              <w:rPr>
                <w:spacing w:val="-2"/>
                <w:sz w:val="24"/>
              </w:rPr>
              <w:t xml:space="preserve"> </w:t>
            </w:r>
            <w:r>
              <w:rPr>
                <w:sz w:val="24"/>
              </w:rPr>
              <w:t>significant</w:t>
            </w:r>
            <w:r>
              <w:rPr>
                <w:spacing w:val="-1"/>
                <w:sz w:val="24"/>
              </w:rPr>
              <w:t xml:space="preserve"> </w:t>
            </w:r>
            <w:r>
              <w:rPr>
                <w:sz w:val="24"/>
              </w:rPr>
              <w:t>at</w:t>
            </w:r>
            <w:r>
              <w:rPr>
                <w:spacing w:val="-1"/>
                <w:sz w:val="24"/>
              </w:rPr>
              <w:t xml:space="preserve"> </w:t>
            </w:r>
            <w:r>
              <w:rPr>
                <w:spacing w:val="-4"/>
                <w:sz w:val="24"/>
              </w:rPr>
              <w:t>0.01</w:t>
            </w:r>
          </w:p>
        </w:tc>
      </w:tr>
      <w:tr w:rsidR="00D60DE3">
        <w:trPr>
          <w:trHeight w:val="278"/>
        </w:trPr>
        <w:tc>
          <w:tcPr>
            <w:tcW w:w="9761" w:type="dxa"/>
            <w:gridSpan w:val="4"/>
            <w:tcBorders>
              <w:top w:val="single" w:sz="2" w:space="0" w:color="000000"/>
            </w:tcBorders>
          </w:tcPr>
          <w:p w:rsidR="00D60DE3" w:rsidRDefault="00000000">
            <w:pPr>
              <w:pStyle w:val="TableParagraph"/>
              <w:spacing w:line="251" w:lineRule="exact"/>
              <w:ind w:left="130"/>
              <w:rPr>
                <w:sz w:val="24"/>
              </w:rPr>
            </w:pPr>
            <w:r>
              <w:rPr>
                <w:sz w:val="24"/>
                <w:vertAlign w:val="superscript"/>
              </w:rPr>
              <w:t>2</w:t>
            </w:r>
            <w:r>
              <w:rPr>
                <w:sz w:val="24"/>
              </w:rPr>
              <w:t>Fisher's</w:t>
            </w:r>
            <w:r>
              <w:rPr>
                <w:spacing w:val="-1"/>
                <w:sz w:val="24"/>
              </w:rPr>
              <w:t xml:space="preserve"> </w:t>
            </w:r>
            <w:r>
              <w:rPr>
                <w:sz w:val="24"/>
              </w:rPr>
              <w:t>exact</w:t>
            </w:r>
            <w:r>
              <w:rPr>
                <w:spacing w:val="-1"/>
                <w:sz w:val="24"/>
              </w:rPr>
              <w:t xml:space="preserve"> </w:t>
            </w:r>
            <w:r>
              <w:rPr>
                <w:sz w:val="24"/>
              </w:rPr>
              <w:t>test;</w:t>
            </w:r>
            <w:r>
              <w:rPr>
                <w:spacing w:val="-1"/>
                <w:sz w:val="24"/>
              </w:rPr>
              <w:t xml:space="preserve"> </w:t>
            </w:r>
            <w:r>
              <w:rPr>
                <w:sz w:val="24"/>
              </w:rPr>
              <w:t>Pearson's</w:t>
            </w:r>
            <w:r>
              <w:rPr>
                <w:spacing w:val="-1"/>
                <w:sz w:val="24"/>
              </w:rPr>
              <w:t xml:space="preserve"> </w:t>
            </w:r>
            <w:r>
              <w:rPr>
                <w:sz w:val="24"/>
              </w:rPr>
              <w:t>Chi-squared</w:t>
            </w:r>
            <w:r>
              <w:rPr>
                <w:spacing w:val="-1"/>
                <w:sz w:val="24"/>
              </w:rPr>
              <w:t xml:space="preserve"> </w:t>
            </w:r>
            <w:r>
              <w:rPr>
                <w:sz w:val="24"/>
              </w:rPr>
              <w:t>test;</w:t>
            </w:r>
            <w:r>
              <w:rPr>
                <w:spacing w:val="-1"/>
                <w:sz w:val="24"/>
              </w:rPr>
              <w:t xml:space="preserve"> </w:t>
            </w:r>
            <w:r>
              <w:rPr>
                <w:sz w:val="24"/>
              </w:rPr>
              <w:t>Wilcoxon</w:t>
            </w:r>
            <w:r>
              <w:rPr>
                <w:spacing w:val="-1"/>
                <w:sz w:val="24"/>
              </w:rPr>
              <w:t xml:space="preserve"> </w:t>
            </w:r>
            <w:r>
              <w:rPr>
                <w:sz w:val="24"/>
              </w:rPr>
              <w:t>rank</w:t>
            </w:r>
            <w:r>
              <w:rPr>
                <w:spacing w:val="-1"/>
                <w:sz w:val="24"/>
              </w:rPr>
              <w:t xml:space="preserve"> </w:t>
            </w:r>
            <w:r>
              <w:rPr>
                <w:sz w:val="24"/>
              </w:rPr>
              <w:t xml:space="preserve">sum </w:t>
            </w:r>
            <w:r>
              <w:rPr>
                <w:spacing w:val="-4"/>
                <w:sz w:val="24"/>
              </w:rPr>
              <w:t>test</w:t>
            </w:r>
          </w:p>
        </w:tc>
      </w:tr>
    </w:tbl>
    <w:p w:rsidR="00D60DE3" w:rsidRDefault="00D60DE3">
      <w:pPr>
        <w:pStyle w:val="TableParagraph"/>
        <w:spacing w:line="251" w:lineRule="exact"/>
        <w:rPr>
          <w:sz w:val="24"/>
        </w:rPr>
        <w:sectPr w:rsidR="00D60DE3">
          <w:pgSz w:w="11910" w:h="16840"/>
          <w:pgMar w:top="1400" w:right="992" w:bottom="1200" w:left="992" w:header="0" w:footer="1012" w:gutter="0"/>
          <w:cols w:space="720"/>
        </w:sectPr>
      </w:pPr>
    </w:p>
    <w:p w:rsidR="00D60DE3" w:rsidRDefault="00000000">
      <w:pPr>
        <w:pStyle w:val="Heading2"/>
        <w:numPr>
          <w:ilvl w:val="2"/>
          <w:numId w:val="7"/>
        </w:numPr>
        <w:tabs>
          <w:tab w:val="left" w:pos="627"/>
        </w:tabs>
        <w:spacing w:before="61"/>
        <w:ind w:left="627"/>
        <w:jc w:val="both"/>
      </w:pPr>
      <w:bookmarkStart w:id="61" w:name="_bookmark67"/>
      <w:bookmarkEnd w:id="61"/>
      <w:r>
        <w:lastRenderedPageBreak/>
        <w:t>Maternal</w:t>
      </w:r>
      <w:r>
        <w:rPr>
          <w:spacing w:val="-4"/>
        </w:rPr>
        <w:t xml:space="preserve"> </w:t>
      </w:r>
      <w:r>
        <w:t>and</w:t>
      </w:r>
      <w:r>
        <w:rPr>
          <w:spacing w:val="-1"/>
        </w:rPr>
        <w:t xml:space="preserve"> </w:t>
      </w:r>
      <w:r>
        <w:t>Infant</w:t>
      </w:r>
      <w:r>
        <w:rPr>
          <w:spacing w:val="-2"/>
        </w:rPr>
        <w:t xml:space="preserve"> </w:t>
      </w:r>
      <w:r>
        <w:t>factors</w:t>
      </w:r>
      <w:r>
        <w:rPr>
          <w:spacing w:val="-1"/>
        </w:rPr>
        <w:t xml:space="preserve"> </w:t>
      </w:r>
      <w:r>
        <w:t>associated</w:t>
      </w:r>
      <w:r>
        <w:rPr>
          <w:spacing w:val="-1"/>
        </w:rPr>
        <w:t xml:space="preserve"> </w:t>
      </w:r>
      <w:r>
        <w:t>with</w:t>
      </w:r>
      <w:r>
        <w:rPr>
          <w:spacing w:val="1"/>
        </w:rPr>
        <w:t xml:space="preserve"> </w:t>
      </w:r>
      <w:r>
        <w:t>potential</w:t>
      </w:r>
      <w:r>
        <w:rPr>
          <w:spacing w:val="-1"/>
        </w:rPr>
        <w:t xml:space="preserve"> </w:t>
      </w:r>
      <w:r>
        <w:t>postpartum</w:t>
      </w:r>
      <w:r>
        <w:rPr>
          <w:spacing w:val="-2"/>
        </w:rPr>
        <w:t xml:space="preserve"> depression</w:t>
      </w:r>
    </w:p>
    <w:p w:rsidR="00D60DE3" w:rsidRDefault="00000000">
      <w:pPr>
        <w:pStyle w:val="BodyText"/>
        <w:spacing w:before="141" w:line="480" w:lineRule="auto"/>
        <w:ind w:left="87" w:right="83"/>
        <w:jc w:val="both"/>
      </w:pPr>
      <w:r>
        <w:t>The research also looked at the relationship between a variety of mother and newborn factors and postpartum</w:t>
      </w:r>
      <w:r>
        <w:rPr>
          <w:spacing w:val="-14"/>
        </w:rPr>
        <w:t xml:space="preserve"> </w:t>
      </w:r>
      <w:r>
        <w:t>depressed</w:t>
      </w:r>
      <w:r>
        <w:rPr>
          <w:spacing w:val="-14"/>
        </w:rPr>
        <w:t xml:space="preserve"> </w:t>
      </w:r>
      <w:r>
        <w:t>disorders.</w:t>
      </w:r>
      <w:r>
        <w:rPr>
          <w:spacing w:val="-15"/>
        </w:rPr>
        <w:t xml:space="preserve"> </w:t>
      </w:r>
      <w:r>
        <w:t>The</w:t>
      </w:r>
      <w:r>
        <w:rPr>
          <w:spacing w:val="-15"/>
        </w:rPr>
        <w:t xml:space="preserve"> </w:t>
      </w:r>
      <w:r>
        <w:t>findings</w:t>
      </w:r>
      <w:r>
        <w:rPr>
          <w:spacing w:val="-12"/>
        </w:rPr>
        <w:t xml:space="preserve"> </w:t>
      </w:r>
      <w:r>
        <w:t>are</w:t>
      </w:r>
      <w:r>
        <w:rPr>
          <w:spacing w:val="-15"/>
        </w:rPr>
        <w:t xml:space="preserve"> </w:t>
      </w:r>
      <w:r>
        <w:t>presented</w:t>
      </w:r>
      <w:r>
        <w:rPr>
          <w:spacing w:val="-15"/>
        </w:rPr>
        <w:t xml:space="preserve"> </w:t>
      </w:r>
      <w:r>
        <w:t>in</w:t>
      </w:r>
      <w:r>
        <w:rPr>
          <w:spacing w:val="-14"/>
        </w:rPr>
        <w:t xml:space="preserve"> </w:t>
      </w:r>
      <w:r>
        <w:t>the</w:t>
      </w:r>
      <w:r>
        <w:rPr>
          <w:spacing w:val="-15"/>
        </w:rPr>
        <w:t xml:space="preserve"> </w:t>
      </w:r>
      <w:r>
        <w:t>tables</w:t>
      </w:r>
      <w:r>
        <w:rPr>
          <w:spacing w:val="-14"/>
        </w:rPr>
        <w:t xml:space="preserve"> </w:t>
      </w:r>
      <w:r>
        <w:t>4.7,</w:t>
      </w:r>
      <w:r>
        <w:rPr>
          <w:spacing w:val="-10"/>
        </w:rPr>
        <w:t xml:space="preserve"> </w:t>
      </w:r>
      <w:r>
        <w:t>4.8,</w:t>
      </w:r>
      <w:r>
        <w:rPr>
          <w:spacing w:val="-14"/>
        </w:rPr>
        <w:t xml:space="preserve"> </w:t>
      </w:r>
      <w:r>
        <w:t>and</w:t>
      </w:r>
      <w:r>
        <w:rPr>
          <w:spacing w:val="-14"/>
        </w:rPr>
        <w:t xml:space="preserve"> </w:t>
      </w:r>
      <w:r>
        <w:t>4.9.</w:t>
      </w:r>
      <w:r>
        <w:rPr>
          <w:spacing w:val="-14"/>
        </w:rPr>
        <w:t xml:space="preserve"> </w:t>
      </w:r>
      <w:r>
        <w:t>The</w:t>
      </w:r>
      <w:r>
        <w:rPr>
          <w:spacing w:val="-15"/>
        </w:rPr>
        <w:t xml:space="preserve"> </w:t>
      </w:r>
      <w:r>
        <w:t>bivariate analysis</w:t>
      </w:r>
      <w:r>
        <w:rPr>
          <w:spacing w:val="-12"/>
        </w:rPr>
        <w:t xml:space="preserve"> </w:t>
      </w:r>
      <w:r>
        <w:t>in</w:t>
      </w:r>
      <w:r>
        <w:rPr>
          <w:spacing w:val="-12"/>
        </w:rPr>
        <w:t xml:space="preserve"> </w:t>
      </w:r>
      <w:r>
        <w:t>table</w:t>
      </w:r>
      <w:r>
        <w:rPr>
          <w:spacing w:val="-13"/>
        </w:rPr>
        <w:t xml:space="preserve"> </w:t>
      </w:r>
      <w:r>
        <w:t>4.7</w:t>
      </w:r>
      <w:r>
        <w:rPr>
          <w:spacing w:val="-11"/>
        </w:rPr>
        <w:t xml:space="preserve"> </w:t>
      </w:r>
      <w:r>
        <w:t>shows</w:t>
      </w:r>
      <w:r>
        <w:rPr>
          <w:spacing w:val="-12"/>
        </w:rPr>
        <w:t xml:space="preserve"> </w:t>
      </w:r>
      <w:r>
        <w:t>that</w:t>
      </w:r>
      <w:r>
        <w:rPr>
          <w:spacing w:val="-12"/>
        </w:rPr>
        <w:t xml:space="preserve"> </w:t>
      </w:r>
      <w:r>
        <w:t>none</w:t>
      </w:r>
      <w:r>
        <w:rPr>
          <w:spacing w:val="-13"/>
        </w:rPr>
        <w:t xml:space="preserve"> </w:t>
      </w:r>
      <w:r>
        <w:t>of</w:t>
      </w:r>
      <w:r>
        <w:rPr>
          <w:spacing w:val="-13"/>
        </w:rPr>
        <w:t xml:space="preserve"> </w:t>
      </w:r>
      <w:r>
        <w:t>the</w:t>
      </w:r>
      <w:r>
        <w:rPr>
          <w:spacing w:val="-13"/>
        </w:rPr>
        <w:t xml:space="preserve"> </w:t>
      </w:r>
      <w:r>
        <w:t>prenatal</w:t>
      </w:r>
      <w:r>
        <w:rPr>
          <w:spacing w:val="-10"/>
        </w:rPr>
        <w:t xml:space="preserve"> </w:t>
      </w:r>
      <w:r>
        <w:t>and</w:t>
      </w:r>
      <w:r>
        <w:rPr>
          <w:spacing w:val="-12"/>
        </w:rPr>
        <w:t xml:space="preserve"> </w:t>
      </w:r>
      <w:r>
        <w:t>pregnancy-related</w:t>
      </w:r>
      <w:r>
        <w:rPr>
          <w:spacing w:val="-12"/>
        </w:rPr>
        <w:t xml:space="preserve"> </w:t>
      </w:r>
      <w:r>
        <w:t>variables</w:t>
      </w:r>
      <w:r>
        <w:rPr>
          <w:spacing w:val="-12"/>
        </w:rPr>
        <w:t xml:space="preserve"> </w:t>
      </w:r>
      <w:r>
        <w:t>were</w:t>
      </w:r>
      <w:r>
        <w:rPr>
          <w:spacing w:val="-13"/>
        </w:rPr>
        <w:t xml:space="preserve"> </w:t>
      </w:r>
      <w:r>
        <w:t>substantially linked with PPD.</w:t>
      </w:r>
    </w:p>
    <w:p w:rsidR="00D60DE3" w:rsidRDefault="00D60DE3">
      <w:pPr>
        <w:pStyle w:val="BodyText"/>
      </w:pPr>
    </w:p>
    <w:p w:rsidR="00D60DE3" w:rsidRDefault="00D60DE3">
      <w:pPr>
        <w:pStyle w:val="BodyText"/>
        <w:spacing w:before="65"/>
      </w:pPr>
    </w:p>
    <w:p w:rsidR="00D60DE3" w:rsidRDefault="00000000">
      <w:pPr>
        <w:pStyle w:val="Heading2"/>
        <w:ind w:left="87" w:firstLine="0"/>
      </w:pPr>
      <w:bookmarkStart w:id="62" w:name="_bookmark68"/>
      <w:bookmarkEnd w:id="62"/>
      <w:r>
        <w:t>Table</w:t>
      </w:r>
      <w:r>
        <w:rPr>
          <w:spacing w:val="-4"/>
        </w:rPr>
        <w:t xml:space="preserve"> </w:t>
      </w:r>
      <w:r>
        <w:t>4.</w:t>
      </w:r>
      <w:r>
        <w:rPr>
          <w:spacing w:val="-4"/>
        </w:rPr>
        <w:t xml:space="preserve"> </w:t>
      </w:r>
      <w:r>
        <w:t>4:</w:t>
      </w:r>
      <w:r>
        <w:rPr>
          <w:spacing w:val="-4"/>
        </w:rPr>
        <w:t xml:space="preserve"> </w:t>
      </w:r>
      <w:r>
        <w:t>Antenatal</w:t>
      </w:r>
      <w:r>
        <w:rPr>
          <w:spacing w:val="-4"/>
        </w:rPr>
        <w:t xml:space="preserve"> </w:t>
      </w:r>
      <w:r>
        <w:t>and</w:t>
      </w:r>
      <w:r>
        <w:rPr>
          <w:spacing w:val="-4"/>
        </w:rPr>
        <w:t xml:space="preserve"> </w:t>
      </w:r>
      <w:r>
        <w:t>Pregnancy-related</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Postpartum</w:t>
      </w:r>
      <w:r>
        <w:rPr>
          <w:spacing w:val="-3"/>
        </w:rPr>
        <w:t xml:space="preserve"> </w:t>
      </w:r>
      <w:r>
        <w:t>depressive symptoms (Bivariate Analysis)</w:t>
      </w:r>
    </w:p>
    <w:p w:rsidR="00D60DE3" w:rsidRDefault="00D60DE3">
      <w:pPr>
        <w:pStyle w:val="BodyText"/>
        <w:spacing w:before="8"/>
        <w:rPr>
          <w:b/>
          <w:sz w:val="17"/>
        </w:rPr>
      </w:pPr>
    </w:p>
    <w:tbl>
      <w:tblPr>
        <w:tblW w:w="0" w:type="auto"/>
        <w:tblInd w:w="81" w:type="dxa"/>
        <w:tblLayout w:type="fixed"/>
        <w:tblCellMar>
          <w:left w:w="0" w:type="dxa"/>
          <w:right w:w="0" w:type="dxa"/>
        </w:tblCellMar>
        <w:tblLook w:val="01E0" w:firstRow="1" w:lastRow="1" w:firstColumn="1" w:lastColumn="1" w:noHBand="0" w:noVBand="0"/>
      </w:tblPr>
      <w:tblGrid>
        <w:gridCol w:w="4535"/>
        <w:gridCol w:w="1940"/>
        <w:gridCol w:w="2215"/>
        <w:gridCol w:w="1073"/>
      </w:tblGrid>
      <w:tr w:rsidR="00D60DE3">
        <w:trPr>
          <w:trHeight w:val="316"/>
        </w:trPr>
        <w:tc>
          <w:tcPr>
            <w:tcW w:w="4535" w:type="dxa"/>
            <w:vMerge w:val="restart"/>
            <w:tcBorders>
              <w:top w:val="single" w:sz="8" w:space="0" w:color="000000"/>
              <w:bottom w:val="single" w:sz="8" w:space="0" w:color="000000"/>
            </w:tcBorders>
          </w:tcPr>
          <w:p w:rsidR="00D60DE3" w:rsidRDefault="00000000">
            <w:pPr>
              <w:pStyle w:val="TableParagraph"/>
              <w:spacing w:before="166"/>
              <w:ind w:left="1428"/>
              <w:rPr>
                <w:b/>
                <w:sz w:val="24"/>
              </w:rPr>
            </w:pPr>
            <w:r>
              <w:rPr>
                <w:b/>
                <w:spacing w:val="-2"/>
                <w:sz w:val="24"/>
              </w:rPr>
              <w:t>Characteristic</w:t>
            </w:r>
          </w:p>
        </w:tc>
        <w:tc>
          <w:tcPr>
            <w:tcW w:w="4155" w:type="dxa"/>
            <w:gridSpan w:val="2"/>
            <w:tcBorders>
              <w:top w:val="single" w:sz="8" w:space="0" w:color="000000"/>
              <w:bottom w:val="single" w:sz="8" w:space="0" w:color="000000"/>
            </w:tcBorders>
          </w:tcPr>
          <w:p w:rsidR="00D60DE3" w:rsidRDefault="00000000">
            <w:pPr>
              <w:pStyle w:val="TableParagraph"/>
              <w:spacing w:line="275" w:lineRule="exact"/>
              <w:ind w:left="760"/>
              <w:rPr>
                <w:b/>
                <w:sz w:val="24"/>
              </w:rPr>
            </w:pPr>
            <w:r>
              <w:rPr>
                <w:b/>
                <w:sz w:val="24"/>
              </w:rPr>
              <w:t>Postpartum</w:t>
            </w:r>
            <w:r>
              <w:rPr>
                <w:b/>
                <w:spacing w:val="-1"/>
                <w:sz w:val="24"/>
              </w:rPr>
              <w:t xml:space="preserve"> </w:t>
            </w:r>
            <w:r>
              <w:rPr>
                <w:b/>
                <w:spacing w:val="-2"/>
                <w:sz w:val="24"/>
              </w:rPr>
              <w:t>Depression</w:t>
            </w:r>
          </w:p>
        </w:tc>
        <w:tc>
          <w:tcPr>
            <w:tcW w:w="1073" w:type="dxa"/>
            <w:vMerge w:val="restart"/>
            <w:tcBorders>
              <w:top w:val="single" w:sz="8" w:space="0" w:color="000000"/>
              <w:bottom w:val="single" w:sz="8" w:space="0" w:color="000000"/>
            </w:tcBorders>
          </w:tcPr>
          <w:p w:rsidR="00D60DE3" w:rsidRDefault="00000000">
            <w:pPr>
              <w:pStyle w:val="TableParagraph"/>
              <w:spacing w:before="8"/>
              <w:ind w:left="58"/>
              <w:jc w:val="center"/>
              <w:rPr>
                <w:b/>
                <w:sz w:val="24"/>
              </w:rPr>
            </w:pPr>
            <w:r>
              <w:rPr>
                <w:b/>
                <w:spacing w:val="-5"/>
                <w:sz w:val="24"/>
              </w:rPr>
              <w:t>p-</w:t>
            </w:r>
          </w:p>
          <w:p w:rsidR="00D60DE3" w:rsidRDefault="00000000">
            <w:pPr>
              <w:pStyle w:val="TableParagraph"/>
              <w:spacing w:before="36"/>
              <w:ind w:left="58" w:right="57"/>
              <w:jc w:val="center"/>
              <w:rPr>
                <w:b/>
                <w:position w:val="8"/>
                <w:sz w:val="16"/>
              </w:rPr>
            </w:pPr>
            <w:r>
              <w:rPr>
                <w:b/>
                <w:spacing w:val="-2"/>
                <w:sz w:val="24"/>
              </w:rPr>
              <w:t>value</w:t>
            </w:r>
            <w:r>
              <w:rPr>
                <w:b/>
                <w:spacing w:val="-2"/>
                <w:position w:val="8"/>
                <w:sz w:val="16"/>
              </w:rPr>
              <w:t>2</w:t>
            </w:r>
          </w:p>
        </w:tc>
      </w:tr>
      <w:tr w:rsidR="00D60DE3">
        <w:trPr>
          <w:trHeight w:val="318"/>
        </w:trPr>
        <w:tc>
          <w:tcPr>
            <w:tcW w:w="4535" w:type="dxa"/>
            <w:vMerge/>
            <w:tcBorders>
              <w:top w:val="nil"/>
              <w:bottom w:val="single" w:sz="8" w:space="0" w:color="000000"/>
            </w:tcBorders>
          </w:tcPr>
          <w:p w:rsidR="00D60DE3" w:rsidRDefault="00D60DE3">
            <w:pPr>
              <w:rPr>
                <w:sz w:val="2"/>
                <w:szCs w:val="2"/>
              </w:rPr>
            </w:pPr>
          </w:p>
        </w:tc>
        <w:tc>
          <w:tcPr>
            <w:tcW w:w="1940" w:type="dxa"/>
            <w:tcBorders>
              <w:top w:val="single" w:sz="8" w:space="0" w:color="000000"/>
              <w:bottom w:val="single" w:sz="8" w:space="0" w:color="000000"/>
            </w:tcBorders>
          </w:tcPr>
          <w:p w:rsidR="00D60DE3" w:rsidRDefault="00000000">
            <w:pPr>
              <w:pStyle w:val="TableParagraph"/>
              <w:spacing w:line="277" w:lineRule="exact"/>
              <w:ind w:right="257"/>
              <w:jc w:val="center"/>
              <w:rPr>
                <w:b/>
                <w:position w:val="8"/>
                <w:sz w:val="16"/>
              </w:rPr>
            </w:pPr>
            <w:r>
              <w:rPr>
                <w:b/>
                <w:sz w:val="24"/>
              </w:rPr>
              <w:t xml:space="preserve">NO, N = </w:t>
            </w:r>
            <w:r>
              <w:rPr>
                <w:b/>
                <w:spacing w:val="-4"/>
                <w:sz w:val="24"/>
              </w:rPr>
              <w:t>121</w:t>
            </w:r>
            <w:r>
              <w:rPr>
                <w:b/>
                <w:spacing w:val="-4"/>
                <w:position w:val="8"/>
                <w:sz w:val="16"/>
              </w:rPr>
              <w:t>1</w:t>
            </w:r>
          </w:p>
        </w:tc>
        <w:tc>
          <w:tcPr>
            <w:tcW w:w="2215" w:type="dxa"/>
            <w:tcBorders>
              <w:top w:val="single" w:sz="8" w:space="0" w:color="000000"/>
              <w:bottom w:val="single" w:sz="8" w:space="0" w:color="000000"/>
            </w:tcBorders>
          </w:tcPr>
          <w:p w:rsidR="00D60DE3" w:rsidRDefault="00000000">
            <w:pPr>
              <w:pStyle w:val="TableParagraph"/>
              <w:spacing w:line="277" w:lineRule="exact"/>
              <w:ind w:left="3" w:right="29"/>
              <w:jc w:val="center"/>
              <w:rPr>
                <w:b/>
                <w:position w:val="8"/>
                <w:sz w:val="16"/>
              </w:rPr>
            </w:pPr>
            <w:r>
              <w:rPr>
                <w:b/>
                <w:sz w:val="24"/>
              </w:rPr>
              <w:t xml:space="preserve">YES, N = </w:t>
            </w:r>
            <w:r>
              <w:rPr>
                <w:b/>
                <w:spacing w:val="-5"/>
                <w:sz w:val="24"/>
              </w:rPr>
              <w:t>14</w:t>
            </w:r>
            <w:r>
              <w:rPr>
                <w:b/>
                <w:spacing w:val="-5"/>
                <w:position w:val="8"/>
                <w:sz w:val="16"/>
              </w:rPr>
              <w:t>1</w:t>
            </w:r>
          </w:p>
        </w:tc>
        <w:tc>
          <w:tcPr>
            <w:tcW w:w="1073" w:type="dxa"/>
            <w:vMerge/>
            <w:tcBorders>
              <w:top w:val="nil"/>
              <w:bottom w:val="single" w:sz="8" w:space="0" w:color="000000"/>
            </w:tcBorders>
          </w:tcPr>
          <w:p w:rsidR="00D60DE3" w:rsidRDefault="00D60DE3">
            <w:pPr>
              <w:rPr>
                <w:sz w:val="2"/>
                <w:szCs w:val="2"/>
              </w:rPr>
            </w:pPr>
          </w:p>
        </w:tc>
      </w:tr>
      <w:tr w:rsidR="00D60DE3">
        <w:trPr>
          <w:trHeight w:val="300"/>
        </w:trPr>
        <w:tc>
          <w:tcPr>
            <w:tcW w:w="4535" w:type="dxa"/>
            <w:tcBorders>
              <w:top w:val="single" w:sz="8" w:space="0" w:color="000000"/>
            </w:tcBorders>
          </w:tcPr>
          <w:p w:rsidR="00D60DE3" w:rsidRDefault="00000000">
            <w:pPr>
              <w:pStyle w:val="TableParagraph"/>
              <w:spacing w:line="275" w:lineRule="exact"/>
              <w:ind w:left="223"/>
              <w:rPr>
                <w:b/>
                <w:sz w:val="24"/>
              </w:rPr>
            </w:pPr>
            <w:r>
              <w:rPr>
                <w:b/>
                <w:sz w:val="24"/>
              </w:rPr>
              <w:t>Pregnancy</w:t>
            </w:r>
            <w:r>
              <w:rPr>
                <w:b/>
                <w:spacing w:val="-4"/>
                <w:sz w:val="24"/>
              </w:rPr>
              <w:t xml:space="preserve"> </w:t>
            </w:r>
            <w:r>
              <w:rPr>
                <w:b/>
                <w:spacing w:val="-2"/>
                <w:sz w:val="24"/>
              </w:rPr>
              <w:t>planned</w:t>
            </w:r>
          </w:p>
        </w:tc>
        <w:tc>
          <w:tcPr>
            <w:tcW w:w="1940" w:type="dxa"/>
            <w:tcBorders>
              <w:top w:val="single" w:sz="8" w:space="0" w:color="000000"/>
            </w:tcBorders>
          </w:tcPr>
          <w:p w:rsidR="00D60DE3" w:rsidRDefault="00D60DE3">
            <w:pPr>
              <w:pStyle w:val="TableParagraph"/>
            </w:pPr>
          </w:p>
        </w:tc>
        <w:tc>
          <w:tcPr>
            <w:tcW w:w="2215" w:type="dxa"/>
            <w:tcBorders>
              <w:top w:val="single" w:sz="8" w:space="0" w:color="000000"/>
            </w:tcBorders>
          </w:tcPr>
          <w:p w:rsidR="00D60DE3" w:rsidRDefault="00D60DE3">
            <w:pPr>
              <w:pStyle w:val="TableParagraph"/>
            </w:pPr>
          </w:p>
        </w:tc>
        <w:tc>
          <w:tcPr>
            <w:tcW w:w="1073" w:type="dxa"/>
            <w:tcBorders>
              <w:top w:val="single" w:sz="8" w:space="0" w:color="000000"/>
            </w:tcBorders>
          </w:tcPr>
          <w:p w:rsidR="00D60DE3" w:rsidRDefault="00000000">
            <w:pPr>
              <w:pStyle w:val="TableParagraph"/>
              <w:spacing w:line="275" w:lineRule="exact"/>
              <w:jc w:val="center"/>
              <w:rPr>
                <w:sz w:val="24"/>
              </w:rPr>
            </w:pPr>
            <w:r>
              <w:rPr>
                <w:spacing w:val="-2"/>
                <w:sz w:val="24"/>
              </w:rPr>
              <w:t>0.654</w:t>
            </w:r>
          </w:p>
        </w:tc>
      </w:tr>
      <w:tr w:rsidR="00D60DE3">
        <w:trPr>
          <w:trHeight w:val="317"/>
        </w:trPr>
        <w:tc>
          <w:tcPr>
            <w:tcW w:w="4535" w:type="dxa"/>
          </w:tcPr>
          <w:p w:rsidR="00D60DE3" w:rsidRDefault="00000000">
            <w:pPr>
              <w:pStyle w:val="TableParagraph"/>
              <w:spacing w:before="15"/>
              <w:ind w:left="422"/>
              <w:rPr>
                <w:i/>
                <w:sz w:val="24"/>
              </w:rPr>
            </w:pPr>
            <w:r>
              <w:rPr>
                <w:i/>
                <w:spacing w:val="-5"/>
                <w:sz w:val="24"/>
              </w:rPr>
              <w:t>No</w:t>
            </w:r>
          </w:p>
        </w:tc>
        <w:tc>
          <w:tcPr>
            <w:tcW w:w="1940" w:type="dxa"/>
          </w:tcPr>
          <w:p w:rsidR="00D60DE3" w:rsidRDefault="00000000">
            <w:pPr>
              <w:pStyle w:val="TableParagraph"/>
              <w:spacing w:before="15"/>
              <w:ind w:left="3" w:right="257"/>
              <w:jc w:val="center"/>
              <w:rPr>
                <w:sz w:val="24"/>
              </w:rPr>
            </w:pPr>
            <w:r>
              <w:rPr>
                <w:sz w:val="24"/>
              </w:rPr>
              <w:t>10</w:t>
            </w:r>
            <w:r>
              <w:rPr>
                <w:spacing w:val="-2"/>
                <w:sz w:val="24"/>
              </w:rPr>
              <w:t xml:space="preserve"> (8.3%)</w:t>
            </w:r>
          </w:p>
        </w:tc>
        <w:tc>
          <w:tcPr>
            <w:tcW w:w="2215" w:type="dxa"/>
          </w:tcPr>
          <w:p w:rsidR="00D60DE3" w:rsidRDefault="00000000">
            <w:pPr>
              <w:pStyle w:val="TableParagraph"/>
              <w:spacing w:before="15"/>
              <w:ind w:left="1" w:right="29"/>
              <w:jc w:val="center"/>
              <w:rPr>
                <w:sz w:val="24"/>
              </w:rPr>
            </w:pPr>
            <w:r>
              <w:rPr>
                <w:sz w:val="24"/>
              </w:rPr>
              <w:t xml:space="preserve">2 </w:t>
            </w:r>
            <w:r>
              <w:rPr>
                <w:spacing w:val="-2"/>
                <w:sz w:val="24"/>
              </w:rPr>
              <w:t>(14%)</w:t>
            </w:r>
          </w:p>
        </w:tc>
        <w:tc>
          <w:tcPr>
            <w:tcW w:w="1073" w:type="dxa"/>
          </w:tcPr>
          <w:p w:rsidR="00D60DE3" w:rsidRDefault="00D60DE3">
            <w:pPr>
              <w:pStyle w:val="TableParagraph"/>
            </w:pPr>
          </w:p>
        </w:tc>
      </w:tr>
      <w:tr w:rsidR="00D60DE3">
        <w:trPr>
          <w:trHeight w:val="317"/>
        </w:trPr>
        <w:tc>
          <w:tcPr>
            <w:tcW w:w="4535" w:type="dxa"/>
          </w:tcPr>
          <w:p w:rsidR="00D60DE3" w:rsidRDefault="00000000">
            <w:pPr>
              <w:pStyle w:val="TableParagraph"/>
              <w:spacing w:before="16"/>
              <w:ind w:left="422"/>
              <w:rPr>
                <w:i/>
                <w:sz w:val="24"/>
              </w:rPr>
            </w:pPr>
            <w:r>
              <w:rPr>
                <w:i/>
                <w:spacing w:val="-2"/>
                <w:sz w:val="24"/>
              </w:rPr>
              <w:t>Refused</w:t>
            </w:r>
          </w:p>
        </w:tc>
        <w:tc>
          <w:tcPr>
            <w:tcW w:w="1940" w:type="dxa"/>
          </w:tcPr>
          <w:p w:rsidR="00D60DE3" w:rsidRDefault="00000000">
            <w:pPr>
              <w:pStyle w:val="TableParagraph"/>
              <w:spacing w:before="16"/>
              <w:ind w:left="3" w:right="257"/>
              <w:jc w:val="center"/>
              <w:rPr>
                <w:sz w:val="24"/>
              </w:rPr>
            </w:pPr>
            <w:r>
              <w:rPr>
                <w:sz w:val="24"/>
              </w:rPr>
              <w:t xml:space="preserve">1 </w:t>
            </w:r>
            <w:r>
              <w:rPr>
                <w:spacing w:val="-2"/>
                <w:sz w:val="24"/>
              </w:rPr>
              <w:t>(0.8%)</w:t>
            </w:r>
          </w:p>
        </w:tc>
        <w:tc>
          <w:tcPr>
            <w:tcW w:w="2215" w:type="dxa"/>
          </w:tcPr>
          <w:p w:rsidR="00D60DE3" w:rsidRDefault="00000000">
            <w:pPr>
              <w:pStyle w:val="TableParagraph"/>
              <w:spacing w:before="16"/>
              <w:ind w:left="1" w:right="29"/>
              <w:jc w:val="center"/>
              <w:rPr>
                <w:sz w:val="24"/>
              </w:rPr>
            </w:pPr>
            <w:r>
              <w:rPr>
                <w:sz w:val="24"/>
              </w:rPr>
              <w:t xml:space="preserve">0 </w:t>
            </w:r>
            <w:r>
              <w:rPr>
                <w:spacing w:val="-4"/>
                <w:sz w:val="24"/>
              </w:rPr>
              <w:t>(0%)</w:t>
            </w:r>
          </w:p>
        </w:tc>
        <w:tc>
          <w:tcPr>
            <w:tcW w:w="1073" w:type="dxa"/>
          </w:tcPr>
          <w:p w:rsidR="00D60DE3" w:rsidRDefault="00D60DE3">
            <w:pPr>
              <w:pStyle w:val="TableParagraph"/>
            </w:pPr>
          </w:p>
        </w:tc>
      </w:tr>
      <w:tr w:rsidR="00D60DE3">
        <w:trPr>
          <w:trHeight w:val="316"/>
        </w:trPr>
        <w:tc>
          <w:tcPr>
            <w:tcW w:w="4535" w:type="dxa"/>
          </w:tcPr>
          <w:p w:rsidR="00D60DE3" w:rsidRDefault="00000000">
            <w:pPr>
              <w:pStyle w:val="TableParagraph"/>
              <w:spacing w:before="15"/>
              <w:ind w:left="422"/>
              <w:rPr>
                <w:i/>
                <w:sz w:val="24"/>
              </w:rPr>
            </w:pPr>
            <w:r>
              <w:rPr>
                <w:i/>
                <w:spacing w:val="-5"/>
                <w:sz w:val="24"/>
              </w:rPr>
              <w:t>Yes</w:t>
            </w:r>
          </w:p>
        </w:tc>
        <w:tc>
          <w:tcPr>
            <w:tcW w:w="1940" w:type="dxa"/>
          </w:tcPr>
          <w:p w:rsidR="00D60DE3" w:rsidRDefault="00000000">
            <w:pPr>
              <w:pStyle w:val="TableParagraph"/>
              <w:spacing w:before="15"/>
              <w:ind w:right="257"/>
              <w:jc w:val="center"/>
              <w:rPr>
                <w:sz w:val="24"/>
              </w:rPr>
            </w:pPr>
            <w:r>
              <w:rPr>
                <w:sz w:val="24"/>
              </w:rPr>
              <w:t xml:space="preserve">110 </w:t>
            </w:r>
            <w:r>
              <w:rPr>
                <w:spacing w:val="-2"/>
                <w:sz w:val="24"/>
              </w:rPr>
              <w:t>(92%)</w:t>
            </w:r>
          </w:p>
        </w:tc>
        <w:tc>
          <w:tcPr>
            <w:tcW w:w="2215" w:type="dxa"/>
          </w:tcPr>
          <w:p w:rsidR="00D60DE3" w:rsidRDefault="00000000">
            <w:pPr>
              <w:pStyle w:val="TableParagraph"/>
              <w:spacing w:before="15"/>
              <w:ind w:right="29"/>
              <w:jc w:val="center"/>
              <w:rPr>
                <w:sz w:val="24"/>
              </w:rPr>
            </w:pPr>
            <w:r>
              <w:rPr>
                <w:sz w:val="24"/>
              </w:rPr>
              <w:t>12</w:t>
            </w:r>
            <w:r>
              <w:rPr>
                <w:spacing w:val="-2"/>
                <w:sz w:val="24"/>
              </w:rPr>
              <w:t xml:space="preserve"> (86%)</w:t>
            </w:r>
          </w:p>
        </w:tc>
        <w:tc>
          <w:tcPr>
            <w:tcW w:w="1073" w:type="dxa"/>
          </w:tcPr>
          <w:p w:rsidR="00D60DE3" w:rsidRDefault="00D60DE3">
            <w:pPr>
              <w:pStyle w:val="TableParagraph"/>
            </w:pPr>
          </w:p>
        </w:tc>
      </w:tr>
      <w:tr w:rsidR="00D60DE3">
        <w:trPr>
          <w:trHeight w:val="316"/>
        </w:trPr>
        <w:tc>
          <w:tcPr>
            <w:tcW w:w="4535" w:type="dxa"/>
          </w:tcPr>
          <w:p w:rsidR="00D60DE3" w:rsidRDefault="00000000">
            <w:pPr>
              <w:pStyle w:val="TableParagraph"/>
              <w:spacing w:before="15"/>
              <w:ind w:left="122"/>
              <w:rPr>
                <w:b/>
                <w:sz w:val="24"/>
              </w:rPr>
            </w:pPr>
            <w:r>
              <w:rPr>
                <w:b/>
                <w:sz w:val="24"/>
              </w:rPr>
              <w:t>Antenatal</w:t>
            </w:r>
            <w:r>
              <w:rPr>
                <w:b/>
                <w:spacing w:val="-2"/>
                <w:sz w:val="24"/>
              </w:rPr>
              <w:t xml:space="preserve"> clinic</w:t>
            </w:r>
          </w:p>
        </w:tc>
        <w:tc>
          <w:tcPr>
            <w:tcW w:w="1940" w:type="dxa"/>
          </w:tcPr>
          <w:p w:rsidR="00D60DE3" w:rsidRDefault="00D60DE3">
            <w:pPr>
              <w:pStyle w:val="TableParagraph"/>
            </w:pPr>
          </w:p>
        </w:tc>
        <w:tc>
          <w:tcPr>
            <w:tcW w:w="2215" w:type="dxa"/>
          </w:tcPr>
          <w:p w:rsidR="00D60DE3" w:rsidRDefault="00D60DE3">
            <w:pPr>
              <w:pStyle w:val="TableParagraph"/>
            </w:pPr>
          </w:p>
        </w:tc>
        <w:tc>
          <w:tcPr>
            <w:tcW w:w="1073" w:type="dxa"/>
          </w:tcPr>
          <w:p w:rsidR="00D60DE3" w:rsidRDefault="00000000">
            <w:pPr>
              <w:pStyle w:val="TableParagraph"/>
              <w:spacing w:before="15"/>
              <w:jc w:val="center"/>
              <w:rPr>
                <w:sz w:val="24"/>
              </w:rPr>
            </w:pPr>
            <w:r>
              <w:rPr>
                <w:spacing w:val="-4"/>
                <w:sz w:val="24"/>
              </w:rPr>
              <w:t>0.10</w:t>
            </w:r>
          </w:p>
        </w:tc>
      </w:tr>
      <w:tr w:rsidR="00D60DE3">
        <w:trPr>
          <w:trHeight w:val="318"/>
        </w:trPr>
        <w:tc>
          <w:tcPr>
            <w:tcW w:w="4535" w:type="dxa"/>
          </w:tcPr>
          <w:p w:rsidR="00D60DE3" w:rsidRDefault="00000000">
            <w:pPr>
              <w:pStyle w:val="TableParagraph"/>
              <w:spacing w:before="15"/>
              <w:ind w:left="422"/>
              <w:rPr>
                <w:i/>
                <w:sz w:val="24"/>
              </w:rPr>
            </w:pPr>
            <w:r>
              <w:rPr>
                <w:i/>
                <w:spacing w:val="-5"/>
                <w:sz w:val="24"/>
              </w:rPr>
              <w:t>No</w:t>
            </w:r>
          </w:p>
        </w:tc>
        <w:tc>
          <w:tcPr>
            <w:tcW w:w="1940" w:type="dxa"/>
          </w:tcPr>
          <w:p w:rsidR="00D60DE3" w:rsidRDefault="00000000">
            <w:pPr>
              <w:pStyle w:val="TableParagraph"/>
              <w:spacing w:before="15"/>
              <w:ind w:right="257"/>
              <w:jc w:val="center"/>
              <w:rPr>
                <w:sz w:val="24"/>
              </w:rPr>
            </w:pPr>
            <w:r>
              <w:rPr>
                <w:sz w:val="24"/>
              </w:rPr>
              <w:t xml:space="preserve">0 </w:t>
            </w:r>
            <w:r>
              <w:rPr>
                <w:spacing w:val="-4"/>
                <w:sz w:val="24"/>
              </w:rPr>
              <w:t>(0%)</w:t>
            </w:r>
          </w:p>
        </w:tc>
        <w:tc>
          <w:tcPr>
            <w:tcW w:w="2215" w:type="dxa"/>
          </w:tcPr>
          <w:p w:rsidR="00D60DE3" w:rsidRDefault="00000000">
            <w:pPr>
              <w:pStyle w:val="TableParagraph"/>
              <w:spacing w:before="15"/>
              <w:ind w:left="1" w:right="29"/>
              <w:jc w:val="center"/>
              <w:rPr>
                <w:sz w:val="24"/>
              </w:rPr>
            </w:pPr>
            <w:r>
              <w:rPr>
                <w:sz w:val="24"/>
              </w:rPr>
              <w:t xml:space="preserve">1 </w:t>
            </w:r>
            <w:r>
              <w:rPr>
                <w:spacing w:val="-4"/>
                <w:sz w:val="24"/>
              </w:rPr>
              <w:t>(7%)</w:t>
            </w:r>
          </w:p>
        </w:tc>
        <w:tc>
          <w:tcPr>
            <w:tcW w:w="1073" w:type="dxa"/>
          </w:tcPr>
          <w:p w:rsidR="00D60DE3" w:rsidRDefault="00D60DE3">
            <w:pPr>
              <w:pStyle w:val="TableParagraph"/>
            </w:pPr>
          </w:p>
        </w:tc>
      </w:tr>
      <w:tr w:rsidR="00D60DE3">
        <w:trPr>
          <w:trHeight w:val="318"/>
        </w:trPr>
        <w:tc>
          <w:tcPr>
            <w:tcW w:w="4535" w:type="dxa"/>
          </w:tcPr>
          <w:p w:rsidR="00D60DE3" w:rsidRDefault="00000000">
            <w:pPr>
              <w:pStyle w:val="TableParagraph"/>
              <w:spacing w:before="16"/>
              <w:ind w:left="422"/>
              <w:rPr>
                <w:i/>
                <w:sz w:val="24"/>
              </w:rPr>
            </w:pPr>
            <w:r>
              <w:rPr>
                <w:i/>
                <w:spacing w:val="-5"/>
                <w:sz w:val="24"/>
              </w:rPr>
              <w:t>Yes</w:t>
            </w:r>
          </w:p>
        </w:tc>
        <w:tc>
          <w:tcPr>
            <w:tcW w:w="1940" w:type="dxa"/>
          </w:tcPr>
          <w:p w:rsidR="00D60DE3" w:rsidRDefault="00000000">
            <w:pPr>
              <w:pStyle w:val="TableParagraph"/>
              <w:spacing w:before="16"/>
              <w:ind w:right="257"/>
              <w:jc w:val="center"/>
              <w:rPr>
                <w:sz w:val="24"/>
              </w:rPr>
            </w:pPr>
            <w:r>
              <w:rPr>
                <w:sz w:val="24"/>
              </w:rPr>
              <w:t xml:space="preserve">121 </w:t>
            </w:r>
            <w:r>
              <w:rPr>
                <w:spacing w:val="-2"/>
                <w:sz w:val="24"/>
              </w:rPr>
              <w:t>(100%)</w:t>
            </w:r>
          </w:p>
        </w:tc>
        <w:tc>
          <w:tcPr>
            <w:tcW w:w="2215" w:type="dxa"/>
          </w:tcPr>
          <w:p w:rsidR="00D60DE3" w:rsidRDefault="00000000">
            <w:pPr>
              <w:pStyle w:val="TableParagraph"/>
              <w:spacing w:before="16"/>
              <w:ind w:right="29"/>
              <w:jc w:val="center"/>
              <w:rPr>
                <w:sz w:val="24"/>
              </w:rPr>
            </w:pPr>
            <w:r>
              <w:rPr>
                <w:sz w:val="24"/>
              </w:rPr>
              <w:t>13</w:t>
            </w:r>
            <w:r>
              <w:rPr>
                <w:spacing w:val="-2"/>
                <w:sz w:val="24"/>
              </w:rPr>
              <w:t xml:space="preserve"> (93%)</w:t>
            </w:r>
          </w:p>
        </w:tc>
        <w:tc>
          <w:tcPr>
            <w:tcW w:w="1073" w:type="dxa"/>
          </w:tcPr>
          <w:p w:rsidR="00D60DE3" w:rsidRDefault="00D60DE3">
            <w:pPr>
              <w:pStyle w:val="TableParagraph"/>
            </w:pPr>
          </w:p>
        </w:tc>
      </w:tr>
      <w:tr w:rsidR="00D60DE3">
        <w:trPr>
          <w:trHeight w:val="317"/>
        </w:trPr>
        <w:tc>
          <w:tcPr>
            <w:tcW w:w="4535" w:type="dxa"/>
          </w:tcPr>
          <w:p w:rsidR="00D60DE3" w:rsidRDefault="00000000">
            <w:pPr>
              <w:pStyle w:val="TableParagraph"/>
              <w:spacing w:before="15"/>
              <w:ind w:left="122"/>
              <w:rPr>
                <w:b/>
                <w:sz w:val="24"/>
              </w:rPr>
            </w:pPr>
            <w:r>
              <w:rPr>
                <w:b/>
                <w:sz w:val="24"/>
              </w:rPr>
              <w:t>Pregnancy</w:t>
            </w:r>
            <w:r>
              <w:rPr>
                <w:b/>
                <w:spacing w:val="-4"/>
                <w:sz w:val="24"/>
              </w:rPr>
              <w:t xml:space="preserve"> </w:t>
            </w:r>
            <w:r>
              <w:rPr>
                <w:b/>
                <w:spacing w:val="-2"/>
                <w:sz w:val="24"/>
              </w:rPr>
              <w:t>wanted</w:t>
            </w:r>
          </w:p>
        </w:tc>
        <w:tc>
          <w:tcPr>
            <w:tcW w:w="1940" w:type="dxa"/>
          </w:tcPr>
          <w:p w:rsidR="00D60DE3" w:rsidRDefault="00D60DE3">
            <w:pPr>
              <w:pStyle w:val="TableParagraph"/>
            </w:pPr>
          </w:p>
        </w:tc>
        <w:tc>
          <w:tcPr>
            <w:tcW w:w="2215" w:type="dxa"/>
          </w:tcPr>
          <w:p w:rsidR="00D60DE3" w:rsidRDefault="00D60DE3">
            <w:pPr>
              <w:pStyle w:val="TableParagraph"/>
            </w:pPr>
          </w:p>
        </w:tc>
        <w:tc>
          <w:tcPr>
            <w:tcW w:w="1073" w:type="dxa"/>
          </w:tcPr>
          <w:p w:rsidR="00D60DE3" w:rsidRDefault="00000000">
            <w:pPr>
              <w:pStyle w:val="TableParagraph"/>
              <w:spacing w:before="15"/>
              <w:jc w:val="center"/>
              <w:rPr>
                <w:sz w:val="24"/>
              </w:rPr>
            </w:pPr>
            <w:r>
              <w:rPr>
                <w:spacing w:val="-5"/>
                <w:sz w:val="24"/>
              </w:rPr>
              <w:t>0.7</w:t>
            </w:r>
          </w:p>
        </w:tc>
      </w:tr>
      <w:tr w:rsidR="00D60DE3">
        <w:trPr>
          <w:trHeight w:val="316"/>
        </w:trPr>
        <w:tc>
          <w:tcPr>
            <w:tcW w:w="4535" w:type="dxa"/>
          </w:tcPr>
          <w:p w:rsidR="00D60DE3" w:rsidRDefault="00000000">
            <w:pPr>
              <w:pStyle w:val="TableParagraph"/>
              <w:spacing w:before="15"/>
              <w:ind w:left="422"/>
              <w:rPr>
                <w:i/>
                <w:sz w:val="24"/>
              </w:rPr>
            </w:pPr>
            <w:r>
              <w:rPr>
                <w:i/>
                <w:spacing w:val="-5"/>
                <w:sz w:val="24"/>
              </w:rPr>
              <w:t>No</w:t>
            </w:r>
          </w:p>
        </w:tc>
        <w:tc>
          <w:tcPr>
            <w:tcW w:w="1940" w:type="dxa"/>
          </w:tcPr>
          <w:p w:rsidR="00D60DE3" w:rsidRDefault="00000000">
            <w:pPr>
              <w:pStyle w:val="TableParagraph"/>
              <w:spacing w:before="15"/>
              <w:ind w:right="257"/>
              <w:jc w:val="center"/>
              <w:rPr>
                <w:sz w:val="24"/>
              </w:rPr>
            </w:pPr>
            <w:r>
              <w:rPr>
                <w:sz w:val="24"/>
              </w:rPr>
              <w:t>12</w:t>
            </w:r>
            <w:r>
              <w:rPr>
                <w:spacing w:val="-2"/>
                <w:sz w:val="24"/>
              </w:rPr>
              <w:t xml:space="preserve"> (10%)</w:t>
            </w:r>
          </w:p>
        </w:tc>
        <w:tc>
          <w:tcPr>
            <w:tcW w:w="2215" w:type="dxa"/>
          </w:tcPr>
          <w:p w:rsidR="00D60DE3" w:rsidRDefault="00000000">
            <w:pPr>
              <w:pStyle w:val="TableParagraph"/>
              <w:spacing w:before="15"/>
              <w:ind w:left="1" w:right="29"/>
              <w:jc w:val="center"/>
              <w:rPr>
                <w:sz w:val="24"/>
              </w:rPr>
            </w:pPr>
            <w:r>
              <w:rPr>
                <w:sz w:val="24"/>
              </w:rPr>
              <w:t xml:space="preserve">2 </w:t>
            </w:r>
            <w:r>
              <w:rPr>
                <w:spacing w:val="-2"/>
                <w:sz w:val="24"/>
              </w:rPr>
              <w:t>(14%)</w:t>
            </w:r>
          </w:p>
        </w:tc>
        <w:tc>
          <w:tcPr>
            <w:tcW w:w="1073" w:type="dxa"/>
          </w:tcPr>
          <w:p w:rsidR="00D60DE3" w:rsidRDefault="00D60DE3">
            <w:pPr>
              <w:pStyle w:val="TableParagraph"/>
            </w:pPr>
          </w:p>
        </w:tc>
      </w:tr>
      <w:tr w:rsidR="00D60DE3">
        <w:trPr>
          <w:trHeight w:val="318"/>
        </w:trPr>
        <w:tc>
          <w:tcPr>
            <w:tcW w:w="4535" w:type="dxa"/>
          </w:tcPr>
          <w:p w:rsidR="00D60DE3" w:rsidRDefault="00000000">
            <w:pPr>
              <w:pStyle w:val="TableParagraph"/>
              <w:spacing w:before="15"/>
              <w:ind w:left="422"/>
              <w:rPr>
                <w:i/>
                <w:sz w:val="24"/>
              </w:rPr>
            </w:pPr>
            <w:r>
              <w:rPr>
                <w:i/>
                <w:spacing w:val="-2"/>
                <w:sz w:val="24"/>
              </w:rPr>
              <w:t>Refused</w:t>
            </w:r>
          </w:p>
        </w:tc>
        <w:tc>
          <w:tcPr>
            <w:tcW w:w="1940" w:type="dxa"/>
          </w:tcPr>
          <w:p w:rsidR="00D60DE3" w:rsidRDefault="00000000">
            <w:pPr>
              <w:pStyle w:val="TableParagraph"/>
              <w:spacing w:before="15"/>
              <w:ind w:right="257"/>
              <w:jc w:val="center"/>
              <w:rPr>
                <w:sz w:val="24"/>
              </w:rPr>
            </w:pPr>
            <w:r>
              <w:rPr>
                <w:sz w:val="24"/>
              </w:rPr>
              <w:t>82</w:t>
            </w:r>
            <w:r>
              <w:rPr>
                <w:spacing w:val="-2"/>
                <w:sz w:val="24"/>
              </w:rPr>
              <w:t xml:space="preserve"> (68%)</w:t>
            </w:r>
          </w:p>
        </w:tc>
        <w:tc>
          <w:tcPr>
            <w:tcW w:w="2215" w:type="dxa"/>
          </w:tcPr>
          <w:p w:rsidR="00D60DE3" w:rsidRDefault="00000000">
            <w:pPr>
              <w:pStyle w:val="TableParagraph"/>
              <w:spacing w:before="15"/>
              <w:ind w:right="29"/>
              <w:jc w:val="center"/>
              <w:rPr>
                <w:sz w:val="24"/>
              </w:rPr>
            </w:pPr>
            <w:r>
              <w:rPr>
                <w:sz w:val="24"/>
              </w:rPr>
              <w:t>10</w:t>
            </w:r>
            <w:r>
              <w:rPr>
                <w:spacing w:val="-2"/>
                <w:sz w:val="24"/>
              </w:rPr>
              <w:t xml:space="preserve"> (71%)</w:t>
            </w:r>
          </w:p>
        </w:tc>
        <w:tc>
          <w:tcPr>
            <w:tcW w:w="1073" w:type="dxa"/>
          </w:tcPr>
          <w:p w:rsidR="00D60DE3" w:rsidRDefault="00D60DE3">
            <w:pPr>
              <w:pStyle w:val="TableParagraph"/>
            </w:pPr>
          </w:p>
        </w:tc>
      </w:tr>
      <w:tr w:rsidR="00D60DE3">
        <w:trPr>
          <w:trHeight w:val="318"/>
        </w:trPr>
        <w:tc>
          <w:tcPr>
            <w:tcW w:w="4535" w:type="dxa"/>
          </w:tcPr>
          <w:p w:rsidR="00D60DE3" w:rsidRDefault="00000000">
            <w:pPr>
              <w:pStyle w:val="TableParagraph"/>
              <w:spacing w:before="16"/>
              <w:ind w:left="422"/>
              <w:rPr>
                <w:i/>
                <w:sz w:val="24"/>
              </w:rPr>
            </w:pPr>
            <w:r>
              <w:rPr>
                <w:i/>
                <w:spacing w:val="-5"/>
                <w:sz w:val="24"/>
              </w:rPr>
              <w:t>Yes</w:t>
            </w:r>
          </w:p>
        </w:tc>
        <w:tc>
          <w:tcPr>
            <w:tcW w:w="1940" w:type="dxa"/>
          </w:tcPr>
          <w:p w:rsidR="00D60DE3" w:rsidRDefault="00000000">
            <w:pPr>
              <w:pStyle w:val="TableParagraph"/>
              <w:spacing w:before="16"/>
              <w:ind w:right="257"/>
              <w:jc w:val="center"/>
              <w:rPr>
                <w:sz w:val="24"/>
              </w:rPr>
            </w:pPr>
            <w:r>
              <w:rPr>
                <w:sz w:val="24"/>
              </w:rPr>
              <w:t>27</w:t>
            </w:r>
            <w:r>
              <w:rPr>
                <w:spacing w:val="-2"/>
                <w:sz w:val="24"/>
              </w:rPr>
              <w:t xml:space="preserve"> (22%)</w:t>
            </w:r>
          </w:p>
        </w:tc>
        <w:tc>
          <w:tcPr>
            <w:tcW w:w="2215" w:type="dxa"/>
          </w:tcPr>
          <w:p w:rsidR="00D60DE3" w:rsidRDefault="00000000">
            <w:pPr>
              <w:pStyle w:val="TableParagraph"/>
              <w:spacing w:before="16"/>
              <w:ind w:left="1" w:right="29"/>
              <w:jc w:val="center"/>
              <w:rPr>
                <w:sz w:val="24"/>
              </w:rPr>
            </w:pPr>
            <w:r>
              <w:rPr>
                <w:sz w:val="24"/>
              </w:rPr>
              <w:t xml:space="preserve">2 </w:t>
            </w:r>
            <w:r>
              <w:rPr>
                <w:spacing w:val="-2"/>
                <w:sz w:val="24"/>
              </w:rPr>
              <w:t>(14%)</w:t>
            </w:r>
          </w:p>
        </w:tc>
        <w:tc>
          <w:tcPr>
            <w:tcW w:w="1073" w:type="dxa"/>
          </w:tcPr>
          <w:p w:rsidR="00D60DE3" w:rsidRDefault="00D60DE3">
            <w:pPr>
              <w:pStyle w:val="TableParagraph"/>
            </w:pPr>
          </w:p>
        </w:tc>
      </w:tr>
      <w:tr w:rsidR="00D60DE3">
        <w:trPr>
          <w:trHeight w:val="316"/>
        </w:trPr>
        <w:tc>
          <w:tcPr>
            <w:tcW w:w="4535" w:type="dxa"/>
          </w:tcPr>
          <w:p w:rsidR="00D60DE3" w:rsidRDefault="00000000">
            <w:pPr>
              <w:pStyle w:val="TableParagraph"/>
              <w:spacing w:before="15"/>
              <w:ind w:left="122"/>
              <w:rPr>
                <w:b/>
                <w:sz w:val="24"/>
              </w:rPr>
            </w:pPr>
            <w:r>
              <w:rPr>
                <w:b/>
                <w:sz w:val="24"/>
              </w:rPr>
              <w:t>Age</w:t>
            </w:r>
            <w:r>
              <w:rPr>
                <w:b/>
                <w:spacing w:val="-3"/>
                <w:sz w:val="24"/>
              </w:rPr>
              <w:t xml:space="preserve"> </w:t>
            </w:r>
            <w:r>
              <w:rPr>
                <w:b/>
                <w:sz w:val="24"/>
              </w:rPr>
              <w:t>of</w:t>
            </w:r>
            <w:r>
              <w:rPr>
                <w:b/>
                <w:spacing w:val="-1"/>
                <w:sz w:val="24"/>
              </w:rPr>
              <w:t xml:space="preserve"> </w:t>
            </w:r>
            <w:r>
              <w:rPr>
                <w:b/>
                <w:sz w:val="24"/>
              </w:rPr>
              <w:t>pregnancy</w:t>
            </w:r>
            <w:r>
              <w:rPr>
                <w:b/>
                <w:spacing w:val="-1"/>
                <w:sz w:val="24"/>
              </w:rPr>
              <w:t xml:space="preserve"> </w:t>
            </w:r>
            <w:r>
              <w:rPr>
                <w:b/>
                <w:sz w:val="24"/>
              </w:rPr>
              <w:t>when</w:t>
            </w:r>
            <w:r>
              <w:rPr>
                <w:b/>
                <w:spacing w:val="1"/>
                <w:sz w:val="24"/>
              </w:rPr>
              <w:t xml:space="preserve"> </w:t>
            </w:r>
            <w:r>
              <w:rPr>
                <w:b/>
                <w:sz w:val="24"/>
              </w:rPr>
              <w:t xml:space="preserve">ANC </w:t>
            </w:r>
            <w:r>
              <w:rPr>
                <w:b/>
                <w:spacing w:val="-2"/>
                <w:sz w:val="24"/>
              </w:rPr>
              <w:t>started</w:t>
            </w:r>
          </w:p>
        </w:tc>
        <w:tc>
          <w:tcPr>
            <w:tcW w:w="1940" w:type="dxa"/>
          </w:tcPr>
          <w:p w:rsidR="00D60DE3" w:rsidRDefault="00D60DE3">
            <w:pPr>
              <w:pStyle w:val="TableParagraph"/>
            </w:pPr>
          </w:p>
        </w:tc>
        <w:tc>
          <w:tcPr>
            <w:tcW w:w="2215" w:type="dxa"/>
          </w:tcPr>
          <w:p w:rsidR="00D60DE3" w:rsidRDefault="00D60DE3">
            <w:pPr>
              <w:pStyle w:val="TableParagraph"/>
            </w:pPr>
          </w:p>
        </w:tc>
        <w:tc>
          <w:tcPr>
            <w:tcW w:w="1073" w:type="dxa"/>
          </w:tcPr>
          <w:p w:rsidR="00D60DE3" w:rsidRDefault="00000000">
            <w:pPr>
              <w:pStyle w:val="TableParagraph"/>
              <w:spacing w:before="15"/>
              <w:jc w:val="center"/>
              <w:rPr>
                <w:sz w:val="24"/>
              </w:rPr>
            </w:pPr>
            <w:r>
              <w:rPr>
                <w:spacing w:val="-5"/>
                <w:sz w:val="24"/>
              </w:rPr>
              <w:t>1.0</w:t>
            </w:r>
          </w:p>
        </w:tc>
      </w:tr>
      <w:tr w:rsidR="00D60DE3">
        <w:trPr>
          <w:trHeight w:val="316"/>
        </w:trPr>
        <w:tc>
          <w:tcPr>
            <w:tcW w:w="4535" w:type="dxa"/>
          </w:tcPr>
          <w:p w:rsidR="00D60DE3" w:rsidRDefault="00000000">
            <w:pPr>
              <w:pStyle w:val="TableParagraph"/>
              <w:spacing w:before="15"/>
              <w:ind w:left="422"/>
              <w:rPr>
                <w:sz w:val="24"/>
              </w:rPr>
            </w:pPr>
            <w:r>
              <w:rPr>
                <w:sz w:val="24"/>
              </w:rPr>
              <w:t>&lt;3</w:t>
            </w:r>
            <w:r>
              <w:rPr>
                <w:spacing w:val="-1"/>
                <w:sz w:val="24"/>
              </w:rPr>
              <w:t xml:space="preserve"> </w:t>
            </w:r>
            <w:r>
              <w:rPr>
                <w:spacing w:val="-2"/>
                <w:sz w:val="24"/>
              </w:rPr>
              <w:t>months</w:t>
            </w:r>
          </w:p>
        </w:tc>
        <w:tc>
          <w:tcPr>
            <w:tcW w:w="1940" w:type="dxa"/>
          </w:tcPr>
          <w:p w:rsidR="00D60DE3" w:rsidRDefault="00000000">
            <w:pPr>
              <w:pStyle w:val="TableParagraph"/>
              <w:spacing w:before="15"/>
              <w:ind w:right="257"/>
              <w:jc w:val="center"/>
              <w:rPr>
                <w:sz w:val="24"/>
              </w:rPr>
            </w:pPr>
            <w:r>
              <w:rPr>
                <w:sz w:val="24"/>
              </w:rPr>
              <w:t>46</w:t>
            </w:r>
            <w:r>
              <w:rPr>
                <w:spacing w:val="-2"/>
                <w:sz w:val="24"/>
              </w:rPr>
              <w:t xml:space="preserve"> (38%)</w:t>
            </w:r>
          </w:p>
        </w:tc>
        <w:tc>
          <w:tcPr>
            <w:tcW w:w="2215" w:type="dxa"/>
          </w:tcPr>
          <w:p w:rsidR="00D60DE3" w:rsidRDefault="00000000">
            <w:pPr>
              <w:pStyle w:val="TableParagraph"/>
              <w:spacing w:before="15"/>
              <w:ind w:left="1" w:right="29"/>
              <w:jc w:val="center"/>
              <w:rPr>
                <w:sz w:val="24"/>
              </w:rPr>
            </w:pPr>
            <w:r>
              <w:rPr>
                <w:sz w:val="24"/>
              </w:rPr>
              <w:t xml:space="preserve">5 </w:t>
            </w:r>
            <w:r>
              <w:rPr>
                <w:spacing w:val="-2"/>
                <w:sz w:val="24"/>
              </w:rPr>
              <w:t>(36%)</w:t>
            </w:r>
          </w:p>
        </w:tc>
        <w:tc>
          <w:tcPr>
            <w:tcW w:w="1073" w:type="dxa"/>
          </w:tcPr>
          <w:p w:rsidR="00D60DE3" w:rsidRDefault="00D60DE3">
            <w:pPr>
              <w:pStyle w:val="TableParagraph"/>
            </w:pPr>
          </w:p>
        </w:tc>
      </w:tr>
      <w:tr w:rsidR="00D60DE3">
        <w:trPr>
          <w:trHeight w:val="317"/>
        </w:trPr>
        <w:tc>
          <w:tcPr>
            <w:tcW w:w="4535" w:type="dxa"/>
          </w:tcPr>
          <w:p w:rsidR="00D60DE3" w:rsidRDefault="00000000">
            <w:pPr>
              <w:pStyle w:val="TableParagraph"/>
              <w:spacing w:before="15"/>
              <w:ind w:left="422"/>
              <w:rPr>
                <w:sz w:val="24"/>
              </w:rPr>
            </w:pPr>
            <w:r>
              <w:rPr>
                <w:sz w:val="24"/>
              </w:rPr>
              <w:t>3-6</w:t>
            </w:r>
            <w:r>
              <w:rPr>
                <w:spacing w:val="-1"/>
                <w:sz w:val="24"/>
              </w:rPr>
              <w:t xml:space="preserve"> </w:t>
            </w:r>
            <w:r>
              <w:rPr>
                <w:spacing w:val="-2"/>
                <w:sz w:val="24"/>
              </w:rPr>
              <w:t>months</w:t>
            </w:r>
          </w:p>
        </w:tc>
        <w:tc>
          <w:tcPr>
            <w:tcW w:w="1940" w:type="dxa"/>
          </w:tcPr>
          <w:p w:rsidR="00D60DE3" w:rsidRDefault="00000000">
            <w:pPr>
              <w:pStyle w:val="TableParagraph"/>
              <w:spacing w:before="15"/>
              <w:ind w:right="257"/>
              <w:jc w:val="center"/>
              <w:rPr>
                <w:sz w:val="24"/>
              </w:rPr>
            </w:pPr>
            <w:r>
              <w:rPr>
                <w:sz w:val="24"/>
              </w:rPr>
              <w:t>74</w:t>
            </w:r>
            <w:r>
              <w:rPr>
                <w:spacing w:val="-2"/>
                <w:sz w:val="24"/>
              </w:rPr>
              <w:t xml:space="preserve"> (61%)</w:t>
            </w:r>
          </w:p>
        </w:tc>
        <w:tc>
          <w:tcPr>
            <w:tcW w:w="2215" w:type="dxa"/>
          </w:tcPr>
          <w:p w:rsidR="00D60DE3" w:rsidRDefault="00000000">
            <w:pPr>
              <w:pStyle w:val="TableParagraph"/>
              <w:spacing w:before="15"/>
              <w:ind w:left="1" w:right="29"/>
              <w:jc w:val="center"/>
              <w:rPr>
                <w:sz w:val="24"/>
              </w:rPr>
            </w:pPr>
            <w:r>
              <w:rPr>
                <w:sz w:val="24"/>
              </w:rPr>
              <w:t xml:space="preserve">9 </w:t>
            </w:r>
            <w:r>
              <w:rPr>
                <w:spacing w:val="-2"/>
                <w:sz w:val="24"/>
              </w:rPr>
              <w:t>(64%)</w:t>
            </w:r>
          </w:p>
        </w:tc>
        <w:tc>
          <w:tcPr>
            <w:tcW w:w="1073" w:type="dxa"/>
          </w:tcPr>
          <w:p w:rsidR="00D60DE3" w:rsidRDefault="00D60DE3">
            <w:pPr>
              <w:pStyle w:val="TableParagraph"/>
            </w:pPr>
          </w:p>
        </w:tc>
      </w:tr>
      <w:tr w:rsidR="00D60DE3">
        <w:trPr>
          <w:trHeight w:val="318"/>
        </w:trPr>
        <w:tc>
          <w:tcPr>
            <w:tcW w:w="4535" w:type="dxa"/>
          </w:tcPr>
          <w:p w:rsidR="00D60DE3" w:rsidRDefault="00000000">
            <w:pPr>
              <w:pStyle w:val="TableParagraph"/>
              <w:spacing w:before="16"/>
              <w:ind w:left="422"/>
              <w:rPr>
                <w:sz w:val="24"/>
              </w:rPr>
            </w:pPr>
            <w:r>
              <w:rPr>
                <w:sz w:val="24"/>
              </w:rPr>
              <w:t>&gt;6</w:t>
            </w:r>
            <w:r>
              <w:rPr>
                <w:spacing w:val="-1"/>
                <w:sz w:val="24"/>
              </w:rPr>
              <w:t xml:space="preserve"> </w:t>
            </w:r>
            <w:r>
              <w:rPr>
                <w:spacing w:val="-2"/>
                <w:sz w:val="24"/>
              </w:rPr>
              <w:t>months</w:t>
            </w:r>
          </w:p>
        </w:tc>
        <w:tc>
          <w:tcPr>
            <w:tcW w:w="1940" w:type="dxa"/>
          </w:tcPr>
          <w:p w:rsidR="00D60DE3" w:rsidRDefault="00000000">
            <w:pPr>
              <w:pStyle w:val="TableParagraph"/>
              <w:spacing w:before="16"/>
              <w:ind w:left="3" w:right="257"/>
              <w:jc w:val="center"/>
              <w:rPr>
                <w:sz w:val="24"/>
              </w:rPr>
            </w:pPr>
            <w:r>
              <w:rPr>
                <w:sz w:val="24"/>
              </w:rPr>
              <w:t xml:space="preserve">1 </w:t>
            </w:r>
            <w:r>
              <w:rPr>
                <w:spacing w:val="-2"/>
                <w:sz w:val="24"/>
              </w:rPr>
              <w:t>(0.8%)</w:t>
            </w:r>
          </w:p>
        </w:tc>
        <w:tc>
          <w:tcPr>
            <w:tcW w:w="2215" w:type="dxa"/>
          </w:tcPr>
          <w:p w:rsidR="00D60DE3" w:rsidRDefault="00000000">
            <w:pPr>
              <w:pStyle w:val="TableParagraph"/>
              <w:spacing w:before="16"/>
              <w:ind w:left="1" w:right="29"/>
              <w:jc w:val="center"/>
              <w:rPr>
                <w:sz w:val="24"/>
              </w:rPr>
            </w:pPr>
            <w:r>
              <w:rPr>
                <w:sz w:val="24"/>
              </w:rPr>
              <w:t xml:space="preserve">0 </w:t>
            </w:r>
            <w:r>
              <w:rPr>
                <w:spacing w:val="-4"/>
                <w:sz w:val="24"/>
              </w:rPr>
              <w:t>(0%)</w:t>
            </w:r>
          </w:p>
        </w:tc>
        <w:tc>
          <w:tcPr>
            <w:tcW w:w="1073" w:type="dxa"/>
          </w:tcPr>
          <w:p w:rsidR="00D60DE3" w:rsidRDefault="00D60DE3">
            <w:pPr>
              <w:pStyle w:val="TableParagraph"/>
            </w:pPr>
          </w:p>
        </w:tc>
      </w:tr>
      <w:tr w:rsidR="00D60DE3">
        <w:trPr>
          <w:trHeight w:val="316"/>
        </w:trPr>
        <w:tc>
          <w:tcPr>
            <w:tcW w:w="4535" w:type="dxa"/>
          </w:tcPr>
          <w:p w:rsidR="00D60DE3" w:rsidRDefault="00000000">
            <w:pPr>
              <w:pStyle w:val="TableParagraph"/>
              <w:spacing w:before="15"/>
              <w:ind w:left="122"/>
              <w:rPr>
                <w:b/>
                <w:sz w:val="24"/>
              </w:rPr>
            </w:pPr>
            <w:r>
              <w:rPr>
                <w:b/>
                <w:sz w:val="24"/>
              </w:rPr>
              <w:t>Number</w:t>
            </w:r>
            <w:r>
              <w:rPr>
                <w:b/>
                <w:spacing w:val="-2"/>
                <w:sz w:val="24"/>
              </w:rPr>
              <w:t xml:space="preserve"> </w:t>
            </w:r>
            <w:r>
              <w:rPr>
                <w:b/>
                <w:sz w:val="24"/>
              </w:rPr>
              <w:t>of</w:t>
            </w:r>
            <w:r>
              <w:rPr>
                <w:b/>
                <w:spacing w:val="-1"/>
                <w:sz w:val="24"/>
              </w:rPr>
              <w:t xml:space="preserve"> </w:t>
            </w:r>
            <w:r>
              <w:rPr>
                <w:b/>
                <w:sz w:val="24"/>
              </w:rPr>
              <w:t>ANC</w:t>
            </w:r>
            <w:r>
              <w:rPr>
                <w:b/>
                <w:spacing w:val="-1"/>
                <w:sz w:val="24"/>
              </w:rPr>
              <w:t xml:space="preserve"> </w:t>
            </w:r>
            <w:r>
              <w:rPr>
                <w:b/>
                <w:spacing w:val="-2"/>
                <w:sz w:val="24"/>
              </w:rPr>
              <w:t>visits</w:t>
            </w:r>
          </w:p>
        </w:tc>
        <w:tc>
          <w:tcPr>
            <w:tcW w:w="1940" w:type="dxa"/>
          </w:tcPr>
          <w:p w:rsidR="00D60DE3" w:rsidRDefault="00D60DE3">
            <w:pPr>
              <w:pStyle w:val="TableParagraph"/>
            </w:pPr>
          </w:p>
        </w:tc>
        <w:tc>
          <w:tcPr>
            <w:tcW w:w="2215" w:type="dxa"/>
          </w:tcPr>
          <w:p w:rsidR="00D60DE3" w:rsidRDefault="00D60DE3">
            <w:pPr>
              <w:pStyle w:val="TableParagraph"/>
            </w:pPr>
          </w:p>
        </w:tc>
        <w:tc>
          <w:tcPr>
            <w:tcW w:w="1073" w:type="dxa"/>
          </w:tcPr>
          <w:p w:rsidR="00D60DE3" w:rsidRDefault="00000000">
            <w:pPr>
              <w:pStyle w:val="TableParagraph"/>
              <w:spacing w:before="15"/>
              <w:jc w:val="center"/>
              <w:rPr>
                <w:sz w:val="24"/>
              </w:rPr>
            </w:pPr>
            <w:r>
              <w:rPr>
                <w:spacing w:val="-5"/>
                <w:sz w:val="24"/>
              </w:rPr>
              <w:t>0.5</w:t>
            </w:r>
          </w:p>
        </w:tc>
      </w:tr>
      <w:tr w:rsidR="00D60DE3">
        <w:trPr>
          <w:trHeight w:val="317"/>
        </w:trPr>
        <w:tc>
          <w:tcPr>
            <w:tcW w:w="4535" w:type="dxa"/>
          </w:tcPr>
          <w:p w:rsidR="00D60DE3" w:rsidRDefault="00000000">
            <w:pPr>
              <w:pStyle w:val="TableParagraph"/>
              <w:spacing w:before="15"/>
              <w:ind w:left="122"/>
              <w:rPr>
                <w:sz w:val="24"/>
              </w:rPr>
            </w:pPr>
            <w:r>
              <w:rPr>
                <w:sz w:val="24"/>
              </w:rPr>
              <w:t>&lt;</w:t>
            </w:r>
            <w:r>
              <w:rPr>
                <w:spacing w:val="-1"/>
                <w:sz w:val="24"/>
              </w:rPr>
              <w:t xml:space="preserve"> </w:t>
            </w:r>
            <w:r>
              <w:rPr>
                <w:sz w:val="24"/>
              </w:rPr>
              <w:t xml:space="preserve">4 </w:t>
            </w:r>
            <w:r>
              <w:rPr>
                <w:spacing w:val="-2"/>
                <w:sz w:val="24"/>
              </w:rPr>
              <w:t>times</w:t>
            </w:r>
          </w:p>
        </w:tc>
        <w:tc>
          <w:tcPr>
            <w:tcW w:w="1940" w:type="dxa"/>
          </w:tcPr>
          <w:p w:rsidR="00D60DE3" w:rsidRDefault="00000000">
            <w:pPr>
              <w:pStyle w:val="TableParagraph"/>
              <w:spacing w:before="15"/>
              <w:ind w:right="257"/>
              <w:jc w:val="center"/>
              <w:rPr>
                <w:sz w:val="24"/>
              </w:rPr>
            </w:pPr>
            <w:r>
              <w:rPr>
                <w:sz w:val="24"/>
              </w:rPr>
              <w:t xml:space="preserve">5 </w:t>
            </w:r>
            <w:r>
              <w:rPr>
                <w:spacing w:val="-4"/>
                <w:sz w:val="24"/>
              </w:rPr>
              <w:t>(4%)</w:t>
            </w:r>
          </w:p>
        </w:tc>
        <w:tc>
          <w:tcPr>
            <w:tcW w:w="2215" w:type="dxa"/>
          </w:tcPr>
          <w:p w:rsidR="00D60DE3" w:rsidRDefault="00000000">
            <w:pPr>
              <w:pStyle w:val="TableParagraph"/>
              <w:spacing w:before="15"/>
              <w:ind w:left="1" w:right="29"/>
              <w:jc w:val="center"/>
              <w:rPr>
                <w:sz w:val="24"/>
              </w:rPr>
            </w:pPr>
            <w:r>
              <w:rPr>
                <w:sz w:val="24"/>
              </w:rPr>
              <w:t xml:space="preserve">1 </w:t>
            </w:r>
            <w:r>
              <w:rPr>
                <w:spacing w:val="-4"/>
                <w:sz w:val="24"/>
              </w:rPr>
              <w:t>(7%)</w:t>
            </w:r>
          </w:p>
        </w:tc>
        <w:tc>
          <w:tcPr>
            <w:tcW w:w="1073" w:type="dxa"/>
          </w:tcPr>
          <w:p w:rsidR="00D60DE3" w:rsidRDefault="00D60DE3">
            <w:pPr>
              <w:pStyle w:val="TableParagraph"/>
            </w:pPr>
          </w:p>
        </w:tc>
      </w:tr>
      <w:tr w:rsidR="00D60DE3">
        <w:trPr>
          <w:trHeight w:val="318"/>
        </w:trPr>
        <w:tc>
          <w:tcPr>
            <w:tcW w:w="4535" w:type="dxa"/>
          </w:tcPr>
          <w:p w:rsidR="00D60DE3" w:rsidRDefault="00000000">
            <w:pPr>
              <w:pStyle w:val="TableParagraph"/>
              <w:spacing w:before="15"/>
              <w:ind w:left="422"/>
              <w:rPr>
                <w:sz w:val="24"/>
              </w:rPr>
            </w:pPr>
            <w:r>
              <w:rPr>
                <w:sz w:val="24"/>
              </w:rPr>
              <w:t>4-6</w:t>
            </w:r>
            <w:r>
              <w:rPr>
                <w:spacing w:val="-1"/>
                <w:sz w:val="24"/>
              </w:rPr>
              <w:t xml:space="preserve"> </w:t>
            </w:r>
            <w:r>
              <w:rPr>
                <w:spacing w:val="-2"/>
                <w:sz w:val="24"/>
              </w:rPr>
              <w:t>times</w:t>
            </w:r>
          </w:p>
        </w:tc>
        <w:tc>
          <w:tcPr>
            <w:tcW w:w="1940" w:type="dxa"/>
          </w:tcPr>
          <w:p w:rsidR="00D60DE3" w:rsidRDefault="00000000">
            <w:pPr>
              <w:pStyle w:val="TableParagraph"/>
              <w:spacing w:before="15"/>
              <w:ind w:right="257"/>
              <w:jc w:val="center"/>
              <w:rPr>
                <w:sz w:val="24"/>
              </w:rPr>
            </w:pPr>
            <w:r>
              <w:rPr>
                <w:sz w:val="24"/>
              </w:rPr>
              <w:t>32</w:t>
            </w:r>
            <w:r>
              <w:rPr>
                <w:spacing w:val="-2"/>
                <w:sz w:val="24"/>
              </w:rPr>
              <w:t xml:space="preserve"> (27%)</w:t>
            </w:r>
          </w:p>
        </w:tc>
        <w:tc>
          <w:tcPr>
            <w:tcW w:w="2215" w:type="dxa"/>
          </w:tcPr>
          <w:p w:rsidR="00D60DE3" w:rsidRDefault="00000000">
            <w:pPr>
              <w:pStyle w:val="TableParagraph"/>
              <w:spacing w:before="15"/>
              <w:ind w:left="1" w:right="29"/>
              <w:jc w:val="center"/>
              <w:rPr>
                <w:sz w:val="24"/>
              </w:rPr>
            </w:pPr>
            <w:r>
              <w:rPr>
                <w:sz w:val="24"/>
              </w:rPr>
              <w:t xml:space="preserve">5 </w:t>
            </w:r>
            <w:r>
              <w:rPr>
                <w:spacing w:val="-2"/>
                <w:sz w:val="24"/>
              </w:rPr>
              <w:t>(36%)</w:t>
            </w:r>
          </w:p>
        </w:tc>
        <w:tc>
          <w:tcPr>
            <w:tcW w:w="1073" w:type="dxa"/>
          </w:tcPr>
          <w:p w:rsidR="00D60DE3" w:rsidRDefault="00D60DE3">
            <w:pPr>
              <w:pStyle w:val="TableParagraph"/>
            </w:pPr>
          </w:p>
        </w:tc>
      </w:tr>
      <w:tr w:rsidR="00D60DE3">
        <w:trPr>
          <w:trHeight w:val="317"/>
        </w:trPr>
        <w:tc>
          <w:tcPr>
            <w:tcW w:w="4535" w:type="dxa"/>
          </w:tcPr>
          <w:p w:rsidR="00D60DE3" w:rsidRDefault="00000000">
            <w:pPr>
              <w:pStyle w:val="TableParagraph"/>
              <w:spacing w:before="16"/>
              <w:ind w:left="422"/>
              <w:rPr>
                <w:sz w:val="24"/>
              </w:rPr>
            </w:pPr>
            <w:r>
              <w:rPr>
                <w:sz w:val="24"/>
              </w:rPr>
              <w:t>&gt;</w:t>
            </w:r>
            <w:r>
              <w:rPr>
                <w:spacing w:val="-1"/>
                <w:sz w:val="24"/>
              </w:rPr>
              <w:t xml:space="preserve"> </w:t>
            </w:r>
            <w:r>
              <w:rPr>
                <w:sz w:val="24"/>
              </w:rPr>
              <w:t xml:space="preserve">6 </w:t>
            </w:r>
            <w:r>
              <w:rPr>
                <w:spacing w:val="-2"/>
                <w:sz w:val="24"/>
              </w:rPr>
              <w:t>times</w:t>
            </w:r>
          </w:p>
        </w:tc>
        <w:tc>
          <w:tcPr>
            <w:tcW w:w="1940" w:type="dxa"/>
          </w:tcPr>
          <w:p w:rsidR="00D60DE3" w:rsidRDefault="00000000">
            <w:pPr>
              <w:pStyle w:val="TableParagraph"/>
              <w:spacing w:before="16"/>
              <w:ind w:right="257"/>
              <w:jc w:val="center"/>
              <w:rPr>
                <w:sz w:val="24"/>
              </w:rPr>
            </w:pPr>
            <w:r>
              <w:rPr>
                <w:sz w:val="24"/>
              </w:rPr>
              <w:t>84</w:t>
            </w:r>
            <w:r>
              <w:rPr>
                <w:spacing w:val="-2"/>
                <w:sz w:val="24"/>
              </w:rPr>
              <w:t xml:space="preserve"> (69%)</w:t>
            </w:r>
          </w:p>
        </w:tc>
        <w:tc>
          <w:tcPr>
            <w:tcW w:w="2215" w:type="dxa"/>
          </w:tcPr>
          <w:p w:rsidR="00D60DE3" w:rsidRDefault="00000000">
            <w:pPr>
              <w:pStyle w:val="TableParagraph"/>
              <w:spacing w:before="16"/>
              <w:ind w:left="1" w:right="29"/>
              <w:jc w:val="center"/>
              <w:rPr>
                <w:sz w:val="24"/>
              </w:rPr>
            </w:pPr>
            <w:r>
              <w:rPr>
                <w:sz w:val="24"/>
              </w:rPr>
              <w:t xml:space="preserve">8 </w:t>
            </w:r>
            <w:r>
              <w:rPr>
                <w:spacing w:val="-2"/>
                <w:sz w:val="24"/>
              </w:rPr>
              <w:t>(57%)</w:t>
            </w:r>
          </w:p>
        </w:tc>
        <w:tc>
          <w:tcPr>
            <w:tcW w:w="1073" w:type="dxa"/>
          </w:tcPr>
          <w:p w:rsidR="00D60DE3" w:rsidRDefault="00D60DE3">
            <w:pPr>
              <w:pStyle w:val="TableParagraph"/>
            </w:pPr>
          </w:p>
        </w:tc>
      </w:tr>
      <w:tr w:rsidR="00D60DE3">
        <w:trPr>
          <w:trHeight w:val="316"/>
        </w:trPr>
        <w:tc>
          <w:tcPr>
            <w:tcW w:w="4535" w:type="dxa"/>
          </w:tcPr>
          <w:p w:rsidR="00D60DE3" w:rsidRDefault="00000000">
            <w:pPr>
              <w:pStyle w:val="TableParagraph"/>
              <w:spacing w:before="15"/>
              <w:ind w:left="122"/>
              <w:rPr>
                <w:b/>
                <w:sz w:val="24"/>
              </w:rPr>
            </w:pPr>
            <w:r>
              <w:rPr>
                <w:b/>
                <w:sz w:val="24"/>
              </w:rPr>
              <w:t>Professional</w:t>
            </w:r>
            <w:r>
              <w:rPr>
                <w:b/>
                <w:spacing w:val="-3"/>
                <w:sz w:val="24"/>
              </w:rPr>
              <w:t xml:space="preserve"> </w:t>
            </w:r>
            <w:r>
              <w:rPr>
                <w:b/>
                <w:sz w:val="24"/>
              </w:rPr>
              <w:t>counsel</w:t>
            </w:r>
            <w:r>
              <w:rPr>
                <w:b/>
                <w:spacing w:val="-1"/>
                <w:sz w:val="24"/>
              </w:rPr>
              <w:t xml:space="preserve"> </w:t>
            </w:r>
            <w:r>
              <w:rPr>
                <w:b/>
                <w:sz w:val="24"/>
              </w:rPr>
              <w:t>on PPD</w:t>
            </w:r>
            <w:r>
              <w:rPr>
                <w:b/>
                <w:spacing w:val="-2"/>
                <w:sz w:val="24"/>
              </w:rPr>
              <w:t xml:space="preserve"> </w:t>
            </w:r>
            <w:r>
              <w:rPr>
                <w:b/>
                <w:sz w:val="24"/>
              </w:rPr>
              <w:t xml:space="preserve">during </w:t>
            </w:r>
            <w:r>
              <w:rPr>
                <w:b/>
                <w:spacing w:val="-5"/>
                <w:sz w:val="24"/>
              </w:rPr>
              <w:t>ANC</w:t>
            </w:r>
          </w:p>
        </w:tc>
        <w:tc>
          <w:tcPr>
            <w:tcW w:w="1940" w:type="dxa"/>
          </w:tcPr>
          <w:p w:rsidR="00D60DE3" w:rsidRDefault="00D60DE3">
            <w:pPr>
              <w:pStyle w:val="TableParagraph"/>
            </w:pPr>
          </w:p>
        </w:tc>
        <w:tc>
          <w:tcPr>
            <w:tcW w:w="2215" w:type="dxa"/>
          </w:tcPr>
          <w:p w:rsidR="00D60DE3" w:rsidRDefault="00D60DE3">
            <w:pPr>
              <w:pStyle w:val="TableParagraph"/>
            </w:pPr>
          </w:p>
        </w:tc>
        <w:tc>
          <w:tcPr>
            <w:tcW w:w="1073" w:type="dxa"/>
          </w:tcPr>
          <w:p w:rsidR="00D60DE3" w:rsidRDefault="00000000">
            <w:pPr>
              <w:pStyle w:val="TableParagraph"/>
              <w:spacing w:before="15"/>
              <w:jc w:val="center"/>
              <w:rPr>
                <w:sz w:val="24"/>
              </w:rPr>
            </w:pPr>
            <w:r>
              <w:rPr>
                <w:spacing w:val="-5"/>
                <w:sz w:val="24"/>
              </w:rPr>
              <w:t>0.7</w:t>
            </w:r>
          </w:p>
        </w:tc>
      </w:tr>
      <w:tr w:rsidR="00D60DE3">
        <w:trPr>
          <w:trHeight w:val="316"/>
        </w:trPr>
        <w:tc>
          <w:tcPr>
            <w:tcW w:w="4535" w:type="dxa"/>
          </w:tcPr>
          <w:p w:rsidR="00D60DE3" w:rsidRDefault="00000000">
            <w:pPr>
              <w:pStyle w:val="TableParagraph"/>
              <w:spacing w:before="15"/>
              <w:ind w:left="482"/>
              <w:rPr>
                <w:i/>
                <w:sz w:val="24"/>
              </w:rPr>
            </w:pPr>
            <w:r>
              <w:rPr>
                <w:i/>
                <w:spacing w:val="-5"/>
                <w:sz w:val="24"/>
              </w:rPr>
              <w:t>No</w:t>
            </w:r>
          </w:p>
        </w:tc>
        <w:tc>
          <w:tcPr>
            <w:tcW w:w="1940" w:type="dxa"/>
          </w:tcPr>
          <w:p w:rsidR="00D60DE3" w:rsidRDefault="00000000">
            <w:pPr>
              <w:pStyle w:val="TableParagraph"/>
              <w:spacing w:before="15"/>
              <w:ind w:right="257"/>
              <w:jc w:val="center"/>
              <w:rPr>
                <w:sz w:val="24"/>
              </w:rPr>
            </w:pPr>
            <w:r>
              <w:rPr>
                <w:sz w:val="24"/>
              </w:rPr>
              <w:t xml:space="preserve">105 </w:t>
            </w:r>
            <w:r>
              <w:rPr>
                <w:spacing w:val="-2"/>
                <w:sz w:val="24"/>
              </w:rPr>
              <w:t>(88%)</w:t>
            </w:r>
          </w:p>
        </w:tc>
        <w:tc>
          <w:tcPr>
            <w:tcW w:w="2215" w:type="dxa"/>
          </w:tcPr>
          <w:p w:rsidR="00D60DE3" w:rsidRDefault="00000000">
            <w:pPr>
              <w:pStyle w:val="TableParagraph"/>
              <w:spacing w:before="15"/>
              <w:ind w:right="29"/>
              <w:jc w:val="center"/>
              <w:rPr>
                <w:sz w:val="24"/>
              </w:rPr>
            </w:pPr>
            <w:r>
              <w:rPr>
                <w:sz w:val="24"/>
              </w:rPr>
              <w:t>12</w:t>
            </w:r>
            <w:r>
              <w:rPr>
                <w:spacing w:val="-2"/>
                <w:sz w:val="24"/>
              </w:rPr>
              <w:t xml:space="preserve"> (86%)</w:t>
            </w:r>
          </w:p>
        </w:tc>
        <w:tc>
          <w:tcPr>
            <w:tcW w:w="1073" w:type="dxa"/>
          </w:tcPr>
          <w:p w:rsidR="00D60DE3" w:rsidRDefault="00D60DE3">
            <w:pPr>
              <w:pStyle w:val="TableParagraph"/>
            </w:pPr>
          </w:p>
        </w:tc>
      </w:tr>
      <w:tr w:rsidR="00D60DE3">
        <w:trPr>
          <w:trHeight w:val="333"/>
        </w:trPr>
        <w:tc>
          <w:tcPr>
            <w:tcW w:w="4535" w:type="dxa"/>
            <w:tcBorders>
              <w:bottom w:val="single" w:sz="8" w:space="0" w:color="000000"/>
            </w:tcBorders>
          </w:tcPr>
          <w:p w:rsidR="00D60DE3" w:rsidRDefault="00000000">
            <w:pPr>
              <w:pStyle w:val="TableParagraph"/>
              <w:spacing w:before="15"/>
              <w:ind w:left="422"/>
              <w:rPr>
                <w:i/>
                <w:sz w:val="24"/>
              </w:rPr>
            </w:pPr>
            <w:r>
              <w:rPr>
                <w:i/>
                <w:spacing w:val="-5"/>
                <w:sz w:val="24"/>
              </w:rPr>
              <w:t>Yes</w:t>
            </w:r>
          </w:p>
        </w:tc>
        <w:tc>
          <w:tcPr>
            <w:tcW w:w="1940" w:type="dxa"/>
            <w:tcBorders>
              <w:bottom w:val="single" w:sz="8" w:space="0" w:color="000000"/>
            </w:tcBorders>
          </w:tcPr>
          <w:p w:rsidR="00D60DE3" w:rsidRDefault="00000000">
            <w:pPr>
              <w:pStyle w:val="TableParagraph"/>
              <w:spacing w:before="15"/>
              <w:ind w:right="257"/>
              <w:jc w:val="center"/>
              <w:rPr>
                <w:sz w:val="24"/>
              </w:rPr>
            </w:pPr>
            <w:r>
              <w:rPr>
                <w:sz w:val="24"/>
              </w:rPr>
              <w:t>15</w:t>
            </w:r>
            <w:r>
              <w:rPr>
                <w:spacing w:val="-2"/>
                <w:sz w:val="24"/>
              </w:rPr>
              <w:t xml:space="preserve"> (12%)</w:t>
            </w:r>
          </w:p>
        </w:tc>
        <w:tc>
          <w:tcPr>
            <w:tcW w:w="2215" w:type="dxa"/>
            <w:tcBorders>
              <w:bottom w:val="single" w:sz="8" w:space="0" w:color="000000"/>
            </w:tcBorders>
          </w:tcPr>
          <w:p w:rsidR="00D60DE3" w:rsidRDefault="00000000">
            <w:pPr>
              <w:pStyle w:val="TableParagraph"/>
              <w:spacing w:before="15"/>
              <w:ind w:left="1" w:right="29"/>
              <w:jc w:val="center"/>
              <w:rPr>
                <w:sz w:val="24"/>
              </w:rPr>
            </w:pPr>
            <w:r>
              <w:rPr>
                <w:sz w:val="24"/>
              </w:rPr>
              <w:t xml:space="preserve">2 </w:t>
            </w:r>
            <w:r>
              <w:rPr>
                <w:spacing w:val="-2"/>
                <w:sz w:val="24"/>
              </w:rPr>
              <w:t>(14%)</w:t>
            </w:r>
          </w:p>
        </w:tc>
        <w:tc>
          <w:tcPr>
            <w:tcW w:w="1073" w:type="dxa"/>
            <w:tcBorders>
              <w:bottom w:val="single" w:sz="8" w:space="0" w:color="000000"/>
            </w:tcBorders>
          </w:tcPr>
          <w:p w:rsidR="00D60DE3" w:rsidRDefault="00D60DE3">
            <w:pPr>
              <w:pStyle w:val="TableParagraph"/>
            </w:pPr>
          </w:p>
        </w:tc>
      </w:tr>
      <w:tr w:rsidR="00D60DE3">
        <w:trPr>
          <w:trHeight w:val="268"/>
        </w:trPr>
        <w:tc>
          <w:tcPr>
            <w:tcW w:w="9763" w:type="dxa"/>
            <w:gridSpan w:val="4"/>
            <w:tcBorders>
              <w:top w:val="single" w:sz="8" w:space="0" w:color="000000"/>
              <w:bottom w:val="single" w:sz="2" w:space="0" w:color="000000"/>
            </w:tcBorders>
          </w:tcPr>
          <w:p w:rsidR="00D60DE3" w:rsidRDefault="00000000">
            <w:pPr>
              <w:pStyle w:val="TableParagraph"/>
              <w:spacing w:line="250" w:lineRule="exact"/>
              <w:ind w:left="130"/>
              <w:rPr>
                <w:sz w:val="24"/>
              </w:rPr>
            </w:pPr>
            <w:r>
              <w:rPr>
                <w:sz w:val="24"/>
                <w:vertAlign w:val="superscript"/>
              </w:rPr>
              <w:t>1</w:t>
            </w:r>
            <w:r>
              <w:rPr>
                <w:sz w:val="24"/>
              </w:rPr>
              <w:t>n</w:t>
            </w:r>
            <w:r>
              <w:rPr>
                <w:spacing w:val="-2"/>
                <w:sz w:val="24"/>
              </w:rPr>
              <w:t xml:space="preserve"> </w:t>
            </w:r>
            <w:r>
              <w:rPr>
                <w:sz w:val="24"/>
              </w:rPr>
              <w:t>(%);</w:t>
            </w:r>
            <w:r>
              <w:rPr>
                <w:spacing w:val="-1"/>
                <w:sz w:val="24"/>
              </w:rPr>
              <w:t xml:space="preserve"> </w:t>
            </w:r>
            <w:r>
              <w:rPr>
                <w:sz w:val="24"/>
              </w:rPr>
              <w:t>Median</w:t>
            </w:r>
            <w:r>
              <w:rPr>
                <w:spacing w:val="-1"/>
                <w:sz w:val="24"/>
              </w:rPr>
              <w:t xml:space="preserve"> </w:t>
            </w:r>
            <w:r>
              <w:rPr>
                <w:sz w:val="24"/>
              </w:rPr>
              <w:t>(IQR),</w:t>
            </w:r>
            <w:r>
              <w:rPr>
                <w:spacing w:val="-1"/>
                <w:sz w:val="24"/>
              </w:rPr>
              <w:t xml:space="preserve"> </w:t>
            </w:r>
            <w:r>
              <w:rPr>
                <w:sz w:val="24"/>
              </w:rPr>
              <w:t>*</w:t>
            </w:r>
            <w:r>
              <w:rPr>
                <w:spacing w:val="1"/>
                <w:sz w:val="24"/>
              </w:rPr>
              <w:t xml:space="preserve"> </w:t>
            </w:r>
            <w:r>
              <w:rPr>
                <w:sz w:val="24"/>
              </w:rPr>
              <w:t>statistically</w:t>
            </w:r>
            <w:r>
              <w:rPr>
                <w:spacing w:val="-1"/>
                <w:sz w:val="24"/>
              </w:rPr>
              <w:t xml:space="preserve"> </w:t>
            </w:r>
            <w:r>
              <w:rPr>
                <w:sz w:val="24"/>
              </w:rPr>
              <w:t>significant</w:t>
            </w:r>
            <w:r>
              <w:rPr>
                <w:spacing w:val="-2"/>
                <w:sz w:val="24"/>
              </w:rPr>
              <w:t xml:space="preserve"> </w:t>
            </w:r>
            <w:r>
              <w:rPr>
                <w:sz w:val="24"/>
              </w:rPr>
              <w:t>at</w:t>
            </w:r>
            <w:r>
              <w:rPr>
                <w:spacing w:val="-1"/>
                <w:sz w:val="24"/>
              </w:rPr>
              <w:t xml:space="preserve"> </w:t>
            </w:r>
            <w:r>
              <w:rPr>
                <w:sz w:val="24"/>
              </w:rPr>
              <w:t>0.05</w:t>
            </w:r>
            <w:r>
              <w:rPr>
                <w:spacing w:val="-1"/>
                <w:sz w:val="24"/>
              </w:rPr>
              <w:t xml:space="preserve"> </w:t>
            </w:r>
            <w:r>
              <w:rPr>
                <w:sz w:val="24"/>
              </w:rPr>
              <w:t>and</w:t>
            </w:r>
            <w:r>
              <w:rPr>
                <w:spacing w:val="-1"/>
                <w:sz w:val="24"/>
              </w:rPr>
              <w:t xml:space="preserve"> </w:t>
            </w:r>
            <w:r>
              <w:rPr>
                <w:sz w:val="24"/>
              </w:rPr>
              <w:t>**</w:t>
            </w:r>
            <w:r>
              <w:rPr>
                <w:spacing w:val="-1"/>
                <w:sz w:val="24"/>
              </w:rPr>
              <w:t xml:space="preserve"> </w:t>
            </w:r>
            <w:r>
              <w:rPr>
                <w:sz w:val="24"/>
              </w:rPr>
              <w:t>statistically</w:t>
            </w:r>
            <w:r>
              <w:rPr>
                <w:spacing w:val="2"/>
                <w:sz w:val="24"/>
              </w:rPr>
              <w:t xml:space="preserve"> </w:t>
            </w:r>
            <w:r>
              <w:rPr>
                <w:sz w:val="24"/>
              </w:rPr>
              <w:t>significant</w:t>
            </w:r>
            <w:r>
              <w:rPr>
                <w:spacing w:val="-2"/>
                <w:sz w:val="24"/>
              </w:rPr>
              <w:t xml:space="preserve"> </w:t>
            </w:r>
            <w:r>
              <w:rPr>
                <w:sz w:val="24"/>
              </w:rPr>
              <w:t>at</w:t>
            </w:r>
            <w:r>
              <w:rPr>
                <w:spacing w:val="-1"/>
                <w:sz w:val="24"/>
              </w:rPr>
              <w:t xml:space="preserve"> </w:t>
            </w:r>
            <w:r>
              <w:rPr>
                <w:spacing w:val="-4"/>
                <w:sz w:val="24"/>
              </w:rPr>
              <w:t>0.01</w:t>
            </w:r>
          </w:p>
        </w:tc>
      </w:tr>
      <w:tr w:rsidR="00D60DE3">
        <w:trPr>
          <w:trHeight w:val="278"/>
        </w:trPr>
        <w:tc>
          <w:tcPr>
            <w:tcW w:w="9763" w:type="dxa"/>
            <w:gridSpan w:val="4"/>
            <w:tcBorders>
              <w:top w:val="single" w:sz="2" w:space="0" w:color="000000"/>
            </w:tcBorders>
          </w:tcPr>
          <w:p w:rsidR="00D60DE3" w:rsidRDefault="00000000">
            <w:pPr>
              <w:pStyle w:val="TableParagraph"/>
              <w:spacing w:line="251" w:lineRule="exact"/>
              <w:ind w:left="130"/>
              <w:rPr>
                <w:sz w:val="24"/>
              </w:rPr>
            </w:pPr>
            <w:r>
              <w:rPr>
                <w:sz w:val="24"/>
                <w:vertAlign w:val="superscript"/>
              </w:rPr>
              <w:t>2</w:t>
            </w:r>
            <w:r>
              <w:rPr>
                <w:sz w:val="24"/>
              </w:rPr>
              <w:t>Fisher's</w:t>
            </w:r>
            <w:r>
              <w:rPr>
                <w:spacing w:val="-1"/>
                <w:sz w:val="24"/>
              </w:rPr>
              <w:t xml:space="preserve"> </w:t>
            </w:r>
            <w:r>
              <w:rPr>
                <w:sz w:val="24"/>
              </w:rPr>
              <w:t>exact</w:t>
            </w:r>
            <w:r>
              <w:rPr>
                <w:spacing w:val="-1"/>
                <w:sz w:val="24"/>
              </w:rPr>
              <w:t xml:space="preserve"> </w:t>
            </w:r>
            <w:r>
              <w:rPr>
                <w:sz w:val="24"/>
              </w:rPr>
              <w:t>test;</w:t>
            </w:r>
            <w:r>
              <w:rPr>
                <w:spacing w:val="-1"/>
                <w:sz w:val="24"/>
              </w:rPr>
              <w:t xml:space="preserve"> </w:t>
            </w:r>
            <w:r>
              <w:rPr>
                <w:sz w:val="24"/>
              </w:rPr>
              <w:t>Pearson's</w:t>
            </w:r>
            <w:r>
              <w:rPr>
                <w:spacing w:val="-1"/>
                <w:sz w:val="24"/>
              </w:rPr>
              <w:t xml:space="preserve"> </w:t>
            </w:r>
            <w:r>
              <w:rPr>
                <w:sz w:val="24"/>
              </w:rPr>
              <w:t>Chi-squared</w:t>
            </w:r>
            <w:r>
              <w:rPr>
                <w:spacing w:val="-1"/>
                <w:sz w:val="24"/>
              </w:rPr>
              <w:t xml:space="preserve"> </w:t>
            </w:r>
            <w:r>
              <w:rPr>
                <w:sz w:val="24"/>
              </w:rPr>
              <w:t>test;</w:t>
            </w:r>
            <w:r>
              <w:rPr>
                <w:spacing w:val="-1"/>
                <w:sz w:val="24"/>
              </w:rPr>
              <w:t xml:space="preserve"> </w:t>
            </w:r>
            <w:r>
              <w:rPr>
                <w:sz w:val="24"/>
              </w:rPr>
              <w:t>Wilcoxon</w:t>
            </w:r>
            <w:r>
              <w:rPr>
                <w:spacing w:val="-1"/>
                <w:sz w:val="24"/>
              </w:rPr>
              <w:t xml:space="preserve"> </w:t>
            </w:r>
            <w:r>
              <w:rPr>
                <w:sz w:val="24"/>
              </w:rPr>
              <w:t>rank</w:t>
            </w:r>
            <w:r>
              <w:rPr>
                <w:spacing w:val="-1"/>
                <w:sz w:val="24"/>
              </w:rPr>
              <w:t xml:space="preserve"> </w:t>
            </w:r>
            <w:r>
              <w:rPr>
                <w:sz w:val="24"/>
              </w:rPr>
              <w:t>sum</w:t>
            </w:r>
            <w:r>
              <w:rPr>
                <w:spacing w:val="-1"/>
                <w:sz w:val="24"/>
              </w:rPr>
              <w:t xml:space="preserve"> </w:t>
            </w:r>
            <w:r>
              <w:rPr>
                <w:spacing w:val="-4"/>
                <w:sz w:val="24"/>
              </w:rPr>
              <w:t>test</w:t>
            </w:r>
          </w:p>
        </w:tc>
      </w:tr>
    </w:tbl>
    <w:p w:rsidR="00D60DE3" w:rsidRDefault="00D60DE3">
      <w:pPr>
        <w:pStyle w:val="BodyText"/>
        <w:rPr>
          <w:b/>
        </w:rPr>
      </w:pPr>
    </w:p>
    <w:p w:rsidR="00D60DE3" w:rsidRDefault="00D60DE3">
      <w:pPr>
        <w:pStyle w:val="BodyText"/>
        <w:spacing w:before="171"/>
        <w:rPr>
          <w:b/>
        </w:rPr>
      </w:pPr>
    </w:p>
    <w:p w:rsidR="00D60DE3" w:rsidRDefault="00000000">
      <w:pPr>
        <w:pStyle w:val="BodyText"/>
        <w:spacing w:line="480" w:lineRule="auto"/>
        <w:ind w:left="87"/>
      </w:pPr>
      <w:r>
        <w:t>From</w:t>
      </w:r>
      <w:r>
        <w:rPr>
          <w:spacing w:val="-3"/>
        </w:rPr>
        <w:t xml:space="preserve"> </w:t>
      </w:r>
      <w:r>
        <w:t>table</w:t>
      </w:r>
      <w:r>
        <w:rPr>
          <w:spacing w:val="-5"/>
        </w:rPr>
        <w:t xml:space="preserve"> </w:t>
      </w:r>
      <w:r>
        <w:t>4.8,</w:t>
      </w:r>
      <w:r>
        <w:rPr>
          <w:spacing w:val="-3"/>
        </w:rPr>
        <w:t xml:space="preserve"> </w:t>
      </w:r>
      <w:r>
        <w:t>the</w:t>
      </w:r>
      <w:r>
        <w:rPr>
          <w:spacing w:val="-2"/>
        </w:rPr>
        <w:t xml:space="preserve"> </w:t>
      </w:r>
      <w:r>
        <w:t>analysis</w:t>
      </w:r>
      <w:r>
        <w:rPr>
          <w:spacing w:val="-3"/>
        </w:rPr>
        <w:t xml:space="preserve"> </w:t>
      </w:r>
      <w:r>
        <w:t>shows</w:t>
      </w:r>
      <w:r>
        <w:rPr>
          <w:spacing w:val="-3"/>
        </w:rPr>
        <w:t xml:space="preserve"> </w:t>
      </w:r>
      <w:r>
        <w:t>that</w:t>
      </w:r>
      <w:r>
        <w:rPr>
          <w:spacing w:val="-2"/>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t>association</w:t>
      </w:r>
      <w:r>
        <w:rPr>
          <w:spacing w:val="-3"/>
        </w:rPr>
        <w:t xml:space="preserve"> </w:t>
      </w:r>
      <w:r>
        <w:t>between</w:t>
      </w:r>
      <w:r>
        <w:rPr>
          <w:spacing w:val="-3"/>
        </w:rPr>
        <w:t xml:space="preserve"> </w:t>
      </w:r>
      <w:r>
        <w:t>delivery</w:t>
      </w:r>
      <w:r>
        <w:rPr>
          <w:spacing w:val="-3"/>
        </w:rPr>
        <w:t xml:space="preserve"> </w:t>
      </w:r>
      <w:r>
        <w:t>history related factors and postpartum depression among study respondents.</w:t>
      </w:r>
    </w:p>
    <w:p w:rsidR="00D60DE3" w:rsidRDefault="00D60DE3">
      <w:pPr>
        <w:pStyle w:val="BodyText"/>
        <w:spacing w:line="480" w:lineRule="auto"/>
        <w:sectPr w:rsidR="00D60DE3">
          <w:pgSz w:w="11910" w:h="16840"/>
          <w:pgMar w:top="1360" w:right="992" w:bottom="1200" w:left="992" w:header="0" w:footer="1012" w:gutter="0"/>
          <w:cols w:space="720"/>
        </w:sectPr>
      </w:pPr>
    </w:p>
    <w:p w:rsidR="00D60DE3" w:rsidRDefault="00000000">
      <w:pPr>
        <w:pStyle w:val="Heading2"/>
        <w:spacing w:before="61"/>
        <w:ind w:left="87" w:firstLine="0"/>
      </w:pPr>
      <w:bookmarkStart w:id="63" w:name="_bookmark69"/>
      <w:bookmarkEnd w:id="63"/>
      <w:r>
        <w:lastRenderedPageBreak/>
        <w:t>Table</w:t>
      </w:r>
      <w:r>
        <w:rPr>
          <w:spacing w:val="-4"/>
        </w:rPr>
        <w:t xml:space="preserve"> </w:t>
      </w:r>
      <w:r>
        <w:t>4.</w:t>
      </w:r>
      <w:r>
        <w:rPr>
          <w:spacing w:val="-4"/>
        </w:rPr>
        <w:t xml:space="preserve"> </w:t>
      </w:r>
      <w:r>
        <w:t>5:</w:t>
      </w:r>
      <w:r>
        <w:rPr>
          <w:spacing w:val="-4"/>
        </w:rPr>
        <w:t xml:space="preserve"> </w:t>
      </w:r>
      <w:r>
        <w:t>Delivery</w:t>
      </w:r>
      <w:r>
        <w:rPr>
          <w:spacing w:val="-4"/>
        </w:rPr>
        <w:t xml:space="preserve"> </w:t>
      </w:r>
      <w:r>
        <w:t>history</w:t>
      </w:r>
      <w:r>
        <w:rPr>
          <w:spacing w:val="-3"/>
        </w:rPr>
        <w:t xml:space="preserve"> </w:t>
      </w:r>
      <w:r>
        <w:t>-related</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Postpartum</w:t>
      </w:r>
      <w:r>
        <w:rPr>
          <w:spacing w:val="-3"/>
        </w:rPr>
        <w:t xml:space="preserve"> </w:t>
      </w:r>
      <w:r>
        <w:t>Depressive</w:t>
      </w:r>
      <w:r>
        <w:rPr>
          <w:spacing w:val="-5"/>
        </w:rPr>
        <w:t xml:space="preserve"> </w:t>
      </w:r>
      <w:r>
        <w:t>symptoms (Bivariate Analysis)</w:t>
      </w:r>
    </w:p>
    <w:p w:rsidR="00D60DE3" w:rsidRDefault="00D60DE3">
      <w:pPr>
        <w:pStyle w:val="BodyText"/>
        <w:spacing w:before="4"/>
        <w:rPr>
          <w:b/>
          <w:sz w:val="17"/>
        </w:rPr>
      </w:pPr>
    </w:p>
    <w:tbl>
      <w:tblPr>
        <w:tblW w:w="0" w:type="auto"/>
        <w:tblInd w:w="81" w:type="dxa"/>
        <w:tblLayout w:type="fixed"/>
        <w:tblCellMar>
          <w:left w:w="0" w:type="dxa"/>
          <w:right w:w="0" w:type="dxa"/>
        </w:tblCellMar>
        <w:tblLook w:val="01E0" w:firstRow="1" w:lastRow="1" w:firstColumn="1" w:lastColumn="1" w:noHBand="0" w:noVBand="0"/>
      </w:tblPr>
      <w:tblGrid>
        <w:gridCol w:w="4283"/>
        <w:gridCol w:w="2709"/>
        <w:gridCol w:w="1641"/>
        <w:gridCol w:w="1130"/>
      </w:tblGrid>
      <w:tr w:rsidR="00D60DE3">
        <w:trPr>
          <w:trHeight w:val="242"/>
        </w:trPr>
        <w:tc>
          <w:tcPr>
            <w:tcW w:w="4283" w:type="dxa"/>
            <w:tcBorders>
              <w:top w:val="single" w:sz="8" w:space="0" w:color="000000"/>
            </w:tcBorders>
          </w:tcPr>
          <w:p w:rsidR="00D60DE3" w:rsidRDefault="00D60DE3">
            <w:pPr>
              <w:pStyle w:val="TableParagraph"/>
              <w:rPr>
                <w:sz w:val="16"/>
              </w:rPr>
            </w:pPr>
          </w:p>
        </w:tc>
        <w:tc>
          <w:tcPr>
            <w:tcW w:w="4350" w:type="dxa"/>
            <w:gridSpan w:val="2"/>
            <w:tcBorders>
              <w:top w:val="single" w:sz="8" w:space="0" w:color="000000"/>
            </w:tcBorders>
          </w:tcPr>
          <w:p w:rsidR="00D60DE3" w:rsidRDefault="00000000">
            <w:pPr>
              <w:pStyle w:val="TableParagraph"/>
              <w:spacing w:before="1" w:line="221" w:lineRule="exact"/>
              <w:ind w:left="1010"/>
              <w:rPr>
                <w:b/>
                <w:sz w:val="24"/>
              </w:rPr>
            </w:pPr>
            <w:r>
              <w:rPr>
                <w:b/>
                <w:sz w:val="24"/>
              </w:rPr>
              <w:t>Postpartum</w:t>
            </w:r>
            <w:r>
              <w:rPr>
                <w:b/>
                <w:spacing w:val="-1"/>
                <w:sz w:val="24"/>
              </w:rPr>
              <w:t xml:space="preserve"> </w:t>
            </w:r>
            <w:r>
              <w:rPr>
                <w:b/>
                <w:spacing w:val="-2"/>
                <w:sz w:val="24"/>
              </w:rPr>
              <w:t>Depression</w:t>
            </w:r>
          </w:p>
        </w:tc>
        <w:tc>
          <w:tcPr>
            <w:tcW w:w="1130" w:type="dxa"/>
            <w:vMerge w:val="restart"/>
            <w:tcBorders>
              <w:top w:val="single" w:sz="8" w:space="0" w:color="000000"/>
              <w:bottom w:val="single" w:sz="8" w:space="0" w:color="000000"/>
            </w:tcBorders>
          </w:tcPr>
          <w:p w:rsidR="00D60DE3" w:rsidRDefault="00000000">
            <w:pPr>
              <w:pStyle w:val="TableParagraph"/>
              <w:spacing w:before="10"/>
              <w:ind w:left="115"/>
              <w:jc w:val="center"/>
              <w:rPr>
                <w:b/>
                <w:sz w:val="24"/>
              </w:rPr>
            </w:pPr>
            <w:r>
              <w:rPr>
                <w:b/>
                <w:spacing w:val="-5"/>
                <w:sz w:val="24"/>
              </w:rPr>
              <w:t>p-</w:t>
            </w:r>
          </w:p>
          <w:p w:rsidR="00D60DE3" w:rsidRDefault="00000000">
            <w:pPr>
              <w:pStyle w:val="TableParagraph"/>
              <w:spacing w:before="132"/>
              <w:ind w:left="115" w:right="57"/>
              <w:jc w:val="center"/>
              <w:rPr>
                <w:b/>
                <w:position w:val="8"/>
                <w:sz w:val="16"/>
              </w:rPr>
            </w:pPr>
            <w:r>
              <w:rPr>
                <w:b/>
                <w:spacing w:val="-2"/>
                <w:sz w:val="24"/>
              </w:rPr>
              <w:t>value</w:t>
            </w:r>
            <w:r>
              <w:rPr>
                <w:b/>
                <w:spacing w:val="-2"/>
                <w:position w:val="8"/>
                <w:sz w:val="16"/>
              </w:rPr>
              <w:t>2</w:t>
            </w:r>
          </w:p>
        </w:tc>
      </w:tr>
      <w:tr w:rsidR="00D60DE3">
        <w:trPr>
          <w:trHeight w:val="586"/>
        </w:trPr>
        <w:tc>
          <w:tcPr>
            <w:tcW w:w="4283" w:type="dxa"/>
            <w:tcBorders>
              <w:bottom w:val="single" w:sz="8" w:space="0" w:color="000000"/>
            </w:tcBorders>
          </w:tcPr>
          <w:p w:rsidR="00D60DE3" w:rsidRDefault="00000000">
            <w:pPr>
              <w:pStyle w:val="TableParagraph"/>
              <w:spacing w:line="231" w:lineRule="exact"/>
              <w:ind w:left="1428"/>
              <w:rPr>
                <w:b/>
                <w:sz w:val="24"/>
              </w:rPr>
            </w:pPr>
            <w:r>
              <w:rPr>
                <w:b/>
                <w:spacing w:val="-2"/>
                <w:sz w:val="24"/>
              </w:rPr>
              <w:t>Characteristic</w:t>
            </w:r>
          </w:p>
        </w:tc>
        <w:tc>
          <w:tcPr>
            <w:tcW w:w="2709" w:type="dxa"/>
            <w:tcBorders>
              <w:bottom w:val="single" w:sz="8" w:space="0" w:color="000000"/>
            </w:tcBorders>
          </w:tcPr>
          <w:p w:rsidR="00D60DE3" w:rsidRDefault="00000000">
            <w:pPr>
              <w:pStyle w:val="TableParagraph"/>
              <w:spacing w:before="165"/>
              <w:ind w:right="291"/>
              <w:jc w:val="center"/>
              <w:rPr>
                <w:b/>
                <w:position w:val="8"/>
                <w:sz w:val="16"/>
              </w:rPr>
            </w:pPr>
            <w:r>
              <w:rPr>
                <w:b/>
                <w:noProof/>
                <w:position w:val="8"/>
                <w:sz w:val="16"/>
              </w:rPr>
              <mc:AlternateContent>
                <mc:Choice Requires="wpg">
                  <w:drawing>
                    <wp:anchor distT="0" distB="0" distL="0" distR="0" simplePos="0" relativeHeight="484876800" behindDoc="1" locked="0" layoutInCell="1" allowOverlap="1">
                      <wp:simplePos x="0" y="0"/>
                      <wp:positionH relativeFrom="column">
                        <wp:posOffset>15062</wp:posOffset>
                      </wp:positionH>
                      <wp:positionV relativeFrom="paragraph">
                        <wp:posOffset>96503</wp:posOffset>
                      </wp:positionV>
                      <wp:extent cx="278384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3840" cy="12700"/>
                                <a:chOff x="0" y="0"/>
                                <a:chExt cx="2783840" cy="12700"/>
                              </a:xfrm>
                            </wpg:grpSpPr>
                            <wps:wsp>
                              <wps:cNvPr id="33" name="Graphic 33"/>
                              <wps:cNvSpPr/>
                              <wps:spPr>
                                <a:xfrm>
                                  <a:off x="0" y="0"/>
                                  <a:ext cx="2783840" cy="12700"/>
                                </a:xfrm>
                                <a:custGeom>
                                  <a:avLst/>
                                  <a:gdLst/>
                                  <a:ahLst/>
                                  <a:cxnLst/>
                                  <a:rect l="l" t="t" r="r" b="b"/>
                                  <a:pathLst>
                                    <a:path w="2783840" h="12700">
                                      <a:moveTo>
                                        <a:pt x="2783382" y="0"/>
                                      </a:moveTo>
                                      <a:lnTo>
                                        <a:pt x="1516634" y="0"/>
                                      </a:lnTo>
                                      <a:lnTo>
                                        <a:pt x="1504442" y="0"/>
                                      </a:lnTo>
                                      <a:lnTo>
                                        <a:pt x="0" y="0"/>
                                      </a:lnTo>
                                      <a:lnTo>
                                        <a:pt x="0" y="12192"/>
                                      </a:lnTo>
                                      <a:lnTo>
                                        <a:pt x="1504442" y="12192"/>
                                      </a:lnTo>
                                      <a:lnTo>
                                        <a:pt x="1516634" y="12192"/>
                                      </a:lnTo>
                                      <a:lnTo>
                                        <a:pt x="2783382" y="12192"/>
                                      </a:lnTo>
                                      <a:lnTo>
                                        <a:pt x="27833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06BA1C" id="Group 32" o:spid="_x0000_s1026" style="position:absolute;margin-left:1.2pt;margin-top:7.6pt;width:219.2pt;height:1pt;z-index:-18439680;mso-wrap-distance-left:0;mso-wrap-distance-right:0" coordsize="278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">
                      <v:shape id="Graphic 33" o:spid="_x0000_s1027" style="position:absolute;width:27838;height:127;visibility:visible;mso-wrap-style:square;v-text-anchor:top" coordsize="27838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" path="m2783382,l1516634,r-12192,l,,,12192r1504442,l1516634,12192r1266748,l2783382,xe" fillcolor="black" stroked="f">
                        <v:path arrowok="t"/>
                      </v:shape>
                    </v:group>
                  </w:pict>
                </mc:Fallback>
              </mc:AlternateContent>
            </w:r>
            <w:r>
              <w:rPr>
                <w:b/>
                <w:sz w:val="24"/>
              </w:rPr>
              <w:t xml:space="preserve">NO, N = </w:t>
            </w:r>
            <w:r>
              <w:rPr>
                <w:b/>
                <w:spacing w:val="-4"/>
                <w:sz w:val="24"/>
              </w:rPr>
              <w:t>121</w:t>
            </w:r>
            <w:r>
              <w:rPr>
                <w:b/>
                <w:spacing w:val="-4"/>
                <w:position w:val="8"/>
                <w:sz w:val="16"/>
              </w:rPr>
              <w:t>1</w:t>
            </w:r>
          </w:p>
        </w:tc>
        <w:tc>
          <w:tcPr>
            <w:tcW w:w="1641" w:type="dxa"/>
            <w:tcBorders>
              <w:bottom w:val="single" w:sz="8" w:space="0" w:color="000000"/>
            </w:tcBorders>
          </w:tcPr>
          <w:p w:rsidR="00D60DE3" w:rsidRDefault="00000000">
            <w:pPr>
              <w:pStyle w:val="TableParagraph"/>
              <w:spacing w:before="165"/>
              <w:ind w:left="1" w:right="258"/>
              <w:jc w:val="center"/>
              <w:rPr>
                <w:b/>
                <w:position w:val="8"/>
                <w:sz w:val="16"/>
              </w:rPr>
            </w:pPr>
            <w:r>
              <w:rPr>
                <w:b/>
                <w:sz w:val="24"/>
              </w:rPr>
              <w:t xml:space="preserve">YES, N = </w:t>
            </w:r>
            <w:r>
              <w:rPr>
                <w:b/>
                <w:spacing w:val="-5"/>
                <w:sz w:val="24"/>
              </w:rPr>
              <w:t>14</w:t>
            </w:r>
            <w:r>
              <w:rPr>
                <w:b/>
                <w:spacing w:val="-5"/>
                <w:position w:val="8"/>
                <w:sz w:val="16"/>
              </w:rPr>
              <w:t>1</w:t>
            </w:r>
          </w:p>
        </w:tc>
        <w:tc>
          <w:tcPr>
            <w:tcW w:w="1130" w:type="dxa"/>
            <w:vMerge/>
            <w:tcBorders>
              <w:top w:val="nil"/>
              <w:bottom w:val="single" w:sz="8" w:space="0" w:color="000000"/>
            </w:tcBorders>
          </w:tcPr>
          <w:p w:rsidR="00D60DE3" w:rsidRDefault="00D60DE3">
            <w:pPr>
              <w:rPr>
                <w:sz w:val="2"/>
                <w:szCs w:val="2"/>
              </w:rPr>
            </w:pPr>
          </w:p>
        </w:tc>
      </w:tr>
      <w:tr w:rsidR="00D60DE3">
        <w:trPr>
          <w:trHeight w:val="349"/>
        </w:trPr>
        <w:tc>
          <w:tcPr>
            <w:tcW w:w="4283" w:type="dxa"/>
            <w:tcBorders>
              <w:top w:val="single" w:sz="8" w:space="0" w:color="000000"/>
            </w:tcBorders>
          </w:tcPr>
          <w:p w:rsidR="00D60DE3" w:rsidRDefault="00000000">
            <w:pPr>
              <w:pStyle w:val="TableParagraph"/>
              <w:spacing w:line="275" w:lineRule="exact"/>
              <w:ind w:left="223"/>
              <w:rPr>
                <w:b/>
                <w:sz w:val="24"/>
              </w:rPr>
            </w:pPr>
            <w:r>
              <w:rPr>
                <w:b/>
                <w:sz w:val="24"/>
              </w:rPr>
              <w:t>Baby</w:t>
            </w:r>
            <w:r>
              <w:rPr>
                <w:b/>
                <w:spacing w:val="-1"/>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gender/sex</w:t>
            </w:r>
            <w:r>
              <w:rPr>
                <w:b/>
                <w:spacing w:val="-1"/>
                <w:sz w:val="24"/>
              </w:rPr>
              <w:t xml:space="preserve"> </w:t>
            </w:r>
            <w:r>
              <w:rPr>
                <w:b/>
                <w:sz w:val="24"/>
              </w:rPr>
              <w:t xml:space="preserve">you </w:t>
            </w:r>
            <w:r>
              <w:rPr>
                <w:b/>
                <w:spacing w:val="-2"/>
                <w:sz w:val="24"/>
              </w:rPr>
              <w:t>wanted</w:t>
            </w:r>
          </w:p>
        </w:tc>
        <w:tc>
          <w:tcPr>
            <w:tcW w:w="2709" w:type="dxa"/>
            <w:tcBorders>
              <w:top w:val="single" w:sz="8" w:space="0" w:color="000000"/>
            </w:tcBorders>
          </w:tcPr>
          <w:p w:rsidR="00D60DE3" w:rsidRDefault="00D60DE3">
            <w:pPr>
              <w:pStyle w:val="TableParagraph"/>
            </w:pPr>
          </w:p>
        </w:tc>
        <w:tc>
          <w:tcPr>
            <w:tcW w:w="1641" w:type="dxa"/>
            <w:tcBorders>
              <w:top w:val="single" w:sz="8" w:space="0" w:color="000000"/>
            </w:tcBorders>
          </w:tcPr>
          <w:p w:rsidR="00D60DE3" w:rsidRDefault="00D60DE3">
            <w:pPr>
              <w:pStyle w:val="TableParagraph"/>
            </w:pPr>
          </w:p>
        </w:tc>
        <w:tc>
          <w:tcPr>
            <w:tcW w:w="1130" w:type="dxa"/>
            <w:tcBorders>
              <w:top w:val="single" w:sz="8" w:space="0" w:color="000000"/>
            </w:tcBorders>
          </w:tcPr>
          <w:p w:rsidR="00D60DE3" w:rsidRDefault="00000000">
            <w:pPr>
              <w:pStyle w:val="TableParagraph"/>
              <w:spacing w:line="275" w:lineRule="exact"/>
              <w:ind w:right="384"/>
              <w:jc w:val="right"/>
              <w:rPr>
                <w:sz w:val="24"/>
              </w:rPr>
            </w:pPr>
            <w:r>
              <w:rPr>
                <w:spacing w:val="-5"/>
                <w:sz w:val="24"/>
              </w:rPr>
              <w:t>0.4</w:t>
            </w:r>
          </w:p>
        </w:tc>
      </w:tr>
      <w:tr w:rsidR="00D60DE3">
        <w:trPr>
          <w:trHeight w:val="413"/>
        </w:trPr>
        <w:tc>
          <w:tcPr>
            <w:tcW w:w="4283" w:type="dxa"/>
          </w:tcPr>
          <w:p w:rsidR="00D60DE3" w:rsidRDefault="00000000">
            <w:pPr>
              <w:pStyle w:val="TableParagraph"/>
              <w:spacing w:before="64"/>
              <w:ind w:left="422"/>
              <w:rPr>
                <w:i/>
                <w:sz w:val="24"/>
              </w:rPr>
            </w:pPr>
            <w:r>
              <w:rPr>
                <w:i/>
                <w:spacing w:val="-5"/>
                <w:sz w:val="24"/>
              </w:rPr>
              <w:t>No</w:t>
            </w:r>
          </w:p>
        </w:tc>
        <w:tc>
          <w:tcPr>
            <w:tcW w:w="2709" w:type="dxa"/>
          </w:tcPr>
          <w:p w:rsidR="00D60DE3" w:rsidRDefault="00000000">
            <w:pPr>
              <w:pStyle w:val="TableParagraph"/>
              <w:spacing w:before="64"/>
              <w:ind w:right="291"/>
              <w:jc w:val="center"/>
              <w:rPr>
                <w:sz w:val="24"/>
              </w:rPr>
            </w:pPr>
            <w:r>
              <w:rPr>
                <w:sz w:val="24"/>
              </w:rPr>
              <w:t xml:space="preserve">11 </w:t>
            </w:r>
            <w:r>
              <w:rPr>
                <w:spacing w:val="-4"/>
                <w:sz w:val="24"/>
              </w:rPr>
              <w:t>(9%)</w:t>
            </w:r>
          </w:p>
        </w:tc>
        <w:tc>
          <w:tcPr>
            <w:tcW w:w="1641" w:type="dxa"/>
          </w:tcPr>
          <w:p w:rsidR="00D60DE3" w:rsidRDefault="00000000">
            <w:pPr>
              <w:pStyle w:val="TableParagraph"/>
              <w:spacing w:before="64"/>
              <w:ind w:right="258"/>
              <w:jc w:val="center"/>
              <w:rPr>
                <w:sz w:val="24"/>
              </w:rPr>
            </w:pPr>
            <w:r>
              <w:rPr>
                <w:sz w:val="24"/>
              </w:rPr>
              <w:t xml:space="preserve">2 </w:t>
            </w:r>
            <w:r>
              <w:rPr>
                <w:spacing w:val="-2"/>
                <w:sz w:val="24"/>
              </w:rPr>
              <w:t>(14%)</w:t>
            </w: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3"/>
              <w:ind w:left="422"/>
              <w:rPr>
                <w:i/>
                <w:sz w:val="24"/>
              </w:rPr>
            </w:pPr>
            <w:r>
              <w:rPr>
                <w:i/>
                <w:spacing w:val="-2"/>
                <w:sz w:val="24"/>
              </w:rPr>
              <w:t>Refused</w:t>
            </w:r>
          </w:p>
        </w:tc>
        <w:tc>
          <w:tcPr>
            <w:tcW w:w="2709" w:type="dxa"/>
          </w:tcPr>
          <w:p w:rsidR="00D60DE3" w:rsidRDefault="00000000">
            <w:pPr>
              <w:pStyle w:val="TableParagraph"/>
              <w:spacing w:before="63"/>
              <w:ind w:right="291"/>
              <w:jc w:val="center"/>
              <w:rPr>
                <w:sz w:val="24"/>
              </w:rPr>
            </w:pPr>
            <w:r>
              <w:rPr>
                <w:sz w:val="24"/>
              </w:rPr>
              <w:t xml:space="preserve">6 </w:t>
            </w:r>
            <w:r>
              <w:rPr>
                <w:spacing w:val="-4"/>
                <w:sz w:val="24"/>
              </w:rPr>
              <w:t>(5%)</w:t>
            </w:r>
          </w:p>
        </w:tc>
        <w:tc>
          <w:tcPr>
            <w:tcW w:w="1641" w:type="dxa"/>
          </w:tcPr>
          <w:p w:rsidR="00D60DE3" w:rsidRDefault="00000000">
            <w:pPr>
              <w:pStyle w:val="TableParagraph"/>
              <w:spacing w:before="63"/>
              <w:ind w:right="258"/>
              <w:jc w:val="center"/>
              <w:rPr>
                <w:sz w:val="24"/>
              </w:rPr>
            </w:pPr>
            <w:r>
              <w:rPr>
                <w:sz w:val="24"/>
              </w:rPr>
              <w:t xml:space="preserve">1 </w:t>
            </w:r>
            <w:r>
              <w:rPr>
                <w:spacing w:val="-4"/>
                <w:sz w:val="24"/>
              </w:rPr>
              <w:t>(7%)</w:t>
            </w: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4"/>
              <w:ind w:left="422"/>
              <w:rPr>
                <w:i/>
                <w:sz w:val="24"/>
              </w:rPr>
            </w:pPr>
            <w:r>
              <w:rPr>
                <w:i/>
                <w:spacing w:val="-5"/>
                <w:sz w:val="24"/>
              </w:rPr>
              <w:t>Yes</w:t>
            </w:r>
          </w:p>
        </w:tc>
        <w:tc>
          <w:tcPr>
            <w:tcW w:w="2709" w:type="dxa"/>
          </w:tcPr>
          <w:p w:rsidR="00D60DE3" w:rsidRDefault="00000000">
            <w:pPr>
              <w:pStyle w:val="TableParagraph"/>
              <w:spacing w:before="64"/>
              <w:ind w:right="291"/>
              <w:jc w:val="center"/>
              <w:rPr>
                <w:sz w:val="24"/>
              </w:rPr>
            </w:pPr>
            <w:r>
              <w:rPr>
                <w:sz w:val="24"/>
              </w:rPr>
              <w:t xml:space="preserve">104 </w:t>
            </w:r>
            <w:r>
              <w:rPr>
                <w:spacing w:val="-2"/>
                <w:sz w:val="24"/>
              </w:rPr>
              <w:t>(86%)</w:t>
            </w:r>
          </w:p>
        </w:tc>
        <w:tc>
          <w:tcPr>
            <w:tcW w:w="1641" w:type="dxa"/>
          </w:tcPr>
          <w:p w:rsidR="00D60DE3" w:rsidRDefault="00000000">
            <w:pPr>
              <w:pStyle w:val="TableParagraph"/>
              <w:spacing w:before="64"/>
              <w:ind w:right="258"/>
              <w:jc w:val="center"/>
              <w:rPr>
                <w:sz w:val="24"/>
              </w:rPr>
            </w:pPr>
            <w:r>
              <w:rPr>
                <w:sz w:val="24"/>
              </w:rPr>
              <w:t>11</w:t>
            </w:r>
            <w:r>
              <w:rPr>
                <w:spacing w:val="-2"/>
                <w:sz w:val="24"/>
              </w:rPr>
              <w:t xml:space="preserve"> (79%)</w:t>
            </w: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3"/>
              <w:ind w:left="182"/>
              <w:rPr>
                <w:b/>
                <w:sz w:val="24"/>
              </w:rPr>
            </w:pPr>
            <w:r>
              <w:rPr>
                <w:b/>
                <w:sz w:val="24"/>
              </w:rPr>
              <w:t>Type</w:t>
            </w:r>
            <w:r>
              <w:rPr>
                <w:b/>
                <w:spacing w:val="-1"/>
                <w:sz w:val="24"/>
              </w:rPr>
              <w:t xml:space="preserve"> </w:t>
            </w:r>
            <w:r>
              <w:rPr>
                <w:b/>
                <w:sz w:val="24"/>
              </w:rPr>
              <w:t xml:space="preserve">of </w:t>
            </w:r>
            <w:r>
              <w:rPr>
                <w:b/>
                <w:spacing w:val="-2"/>
                <w:sz w:val="24"/>
              </w:rPr>
              <w:t>delivery</w:t>
            </w:r>
          </w:p>
        </w:tc>
        <w:tc>
          <w:tcPr>
            <w:tcW w:w="2709" w:type="dxa"/>
          </w:tcPr>
          <w:p w:rsidR="00D60DE3" w:rsidRDefault="00D60DE3">
            <w:pPr>
              <w:pStyle w:val="TableParagraph"/>
            </w:pPr>
          </w:p>
        </w:tc>
        <w:tc>
          <w:tcPr>
            <w:tcW w:w="1641" w:type="dxa"/>
          </w:tcPr>
          <w:p w:rsidR="00D60DE3" w:rsidRDefault="00D60DE3">
            <w:pPr>
              <w:pStyle w:val="TableParagraph"/>
            </w:pPr>
          </w:p>
        </w:tc>
        <w:tc>
          <w:tcPr>
            <w:tcW w:w="1130" w:type="dxa"/>
          </w:tcPr>
          <w:p w:rsidR="00D60DE3" w:rsidRDefault="00000000">
            <w:pPr>
              <w:pStyle w:val="TableParagraph"/>
              <w:spacing w:before="63"/>
              <w:ind w:right="384"/>
              <w:jc w:val="right"/>
              <w:rPr>
                <w:sz w:val="24"/>
              </w:rPr>
            </w:pPr>
            <w:r>
              <w:rPr>
                <w:spacing w:val="-5"/>
                <w:sz w:val="24"/>
              </w:rPr>
              <w:t>0.8</w:t>
            </w:r>
          </w:p>
        </w:tc>
      </w:tr>
      <w:tr w:rsidR="00D60DE3">
        <w:trPr>
          <w:trHeight w:val="414"/>
        </w:trPr>
        <w:tc>
          <w:tcPr>
            <w:tcW w:w="4283" w:type="dxa"/>
          </w:tcPr>
          <w:p w:rsidR="00D60DE3" w:rsidRDefault="00000000">
            <w:pPr>
              <w:pStyle w:val="TableParagraph"/>
              <w:spacing w:before="65"/>
              <w:ind w:left="403"/>
              <w:rPr>
                <w:i/>
                <w:sz w:val="24"/>
              </w:rPr>
            </w:pPr>
            <w:r>
              <w:rPr>
                <w:i/>
                <w:sz w:val="24"/>
              </w:rPr>
              <w:t>Caesarean</w:t>
            </w:r>
            <w:r>
              <w:rPr>
                <w:i/>
                <w:spacing w:val="-1"/>
                <w:sz w:val="24"/>
              </w:rPr>
              <w:t xml:space="preserve"> </w:t>
            </w:r>
            <w:r>
              <w:rPr>
                <w:i/>
                <w:spacing w:val="-2"/>
                <w:sz w:val="24"/>
              </w:rPr>
              <w:t>section</w:t>
            </w:r>
          </w:p>
        </w:tc>
        <w:tc>
          <w:tcPr>
            <w:tcW w:w="2709" w:type="dxa"/>
          </w:tcPr>
          <w:p w:rsidR="00D60DE3" w:rsidRDefault="00000000">
            <w:pPr>
              <w:pStyle w:val="TableParagraph"/>
              <w:spacing w:before="65"/>
              <w:ind w:right="291"/>
              <w:jc w:val="center"/>
              <w:rPr>
                <w:sz w:val="24"/>
              </w:rPr>
            </w:pPr>
            <w:r>
              <w:rPr>
                <w:sz w:val="24"/>
              </w:rPr>
              <w:t>48</w:t>
            </w:r>
            <w:r>
              <w:rPr>
                <w:spacing w:val="-2"/>
                <w:sz w:val="24"/>
              </w:rPr>
              <w:t xml:space="preserve"> (39%)</w:t>
            </w:r>
          </w:p>
        </w:tc>
        <w:tc>
          <w:tcPr>
            <w:tcW w:w="1641" w:type="dxa"/>
          </w:tcPr>
          <w:p w:rsidR="00D60DE3" w:rsidRDefault="00000000">
            <w:pPr>
              <w:pStyle w:val="TableParagraph"/>
              <w:spacing w:before="65"/>
              <w:ind w:right="258"/>
              <w:jc w:val="center"/>
              <w:rPr>
                <w:sz w:val="24"/>
              </w:rPr>
            </w:pPr>
            <w:r>
              <w:rPr>
                <w:sz w:val="24"/>
              </w:rPr>
              <w:t xml:space="preserve">6 </w:t>
            </w:r>
            <w:r>
              <w:rPr>
                <w:spacing w:val="-2"/>
                <w:sz w:val="24"/>
              </w:rPr>
              <w:t>(43%)</w:t>
            </w: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3"/>
              <w:ind w:left="422"/>
              <w:rPr>
                <w:i/>
                <w:sz w:val="24"/>
              </w:rPr>
            </w:pPr>
            <w:r>
              <w:rPr>
                <w:i/>
                <w:sz w:val="24"/>
              </w:rPr>
              <w:t>Vaginal</w:t>
            </w:r>
            <w:r>
              <w:rPr>
                <w:i/>
                <w:spacing w:val="-2"/>
                <w:sz w:val="24"/>
              </w:rPr>
              <w:t xml:space="preserve"> delivery</w:t>
            </w:r>
          </w:p>
        </w:tc>
        <w:tc>
          <w:tcPr>
            <w:tcW w:w="2709" w:type="dxa"/>
          </w:tcPr>
          <w:p w:rsidR="00D60DE3" w:rsidRDefault="00000000">
            <w:pPr>
              <w:pStyle w:val="TableParagraph"/>
              <w:spacing w:before="63"/>
              <w:ind w:right="291"/>
              <w:jc w:val="center"/>
              <w:rPr>
                <w:sz w:val="24"/>
              </w:rPr>
            </w:pPr>
            <w:r>
              <w:rPr>
                <w:sz w:val="24"/>
              </w:rPr>
              <w:t>73</w:t>
            </w:r>
            <w:r>
              <w:rPr>
                <w:spacing w:val="-2"/>
                <w:sz w:val="24"/>
              </w:rPr>
              <w:t xml:space="preserve"> (61%)</w:t>
            </w:r>
          </w:p>
        </w:tc>
        <w:tc>
          <w:tcPr>
            <w:tcW w:w="1641" w:type="dxa"/>
          </w:tcPr>
          <w:p w:rsidR="00D60DE3" w:rsidRDefault="00000000">
            <w:pPr>
              <w:pStyle w:val="TableParagraph"/>
              <w:spacing w:before="63"/>
              <w:ind w:right="258"/>
              <w:jc w:val="center"/>
              <w:rPr>
                <w:sz w:val="24"/>
              </w:rPr>
            </w:pPr>
            <w:r>
              <w:rPr>
                <w:sz w:val="24"/>
              </w:rPr>
              <w:t xml:space="preserve">8 </w:t>
            </w:r>
            <w:r>
              <w:rPr>
                <w:spacing w:val="-2"/>
                <w:sz w:val="24"/>
              </w:rPr>
              <w:t>(57%)</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4"/>
              <w:ind w:left="182"/>
              <w:rPr>
                <w:b/>
                <w:sz w:val="24"/>
              </w:rPr>
            </w:pPr>
            <w:r>
              <w:rPr>
                <w:b/>
                <w:sz w:val="24"/>
              </w:rPr>
              <w:t>Time</w:t>
            </w:r>
            <w:r>
              <w:rPr>
                <w:b/>
                <w:spacing w:val="-2"/>
                <w:sz w:val="24"/>
              </w:rPr>
              <w:t xml:space="preserve"> </w:t>
            </w:r>
            <w:r>
              <w:rPr>
                <w:b/>
                <w:sz w:val="24"/>
              </w:rPr>
              <w:t>spent</w:t>
            </w:r>
            <w:r>
              <w:rPr>
                <w:b/>
                <w:spacing w:val="-2"/>
                <w:sz w:val="24"/>
              </w:rPr>
              <w:t xml:space="preserve"> </w:t>
            </w:r>
            <w:r>
              <w:rPr>
                <w:b/>
                <w:sz w:val="24"/>
              </w:rPr>
              <w:t>before</w:t>
            </w:r>
            <w:r>
              <w:rPr>
                <w:b/>
                <w:spacing w:val="-2"/>
                <w:sz w:val="24"/>
              </w:rPr>
              <w:t xml:space="preserve"> discharged</w:t>
            </w:r>
          </w:p>
        </w:tc>
        <w:tc>
          <w:tcPr>
            <w:tcW w:w="2709" w:type="dxa"/>
          </w:tcPr>
          <w:p w:rsidR="00D60DE3" w:rsidRDefault="00D60DE3">
            <w:pPr>
              <w:pStyle w:val="TableParagraph"/>
            </w:pPr>
          </w:p>
        </w:tc>
        <w:tc>
          <w:tcPr>
            <w:tcW w:w="1641" w:type="dxa"/>
          </w:tcPr>
          <w:p w:rsidR="00D60DE3" w:rsidRDefault="00D60DE3">
            <w:pPr>
              <w:pStyle w:val="TableParagraph"/>
            </w:pP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3"/>
              <w:ind w:left="422"/>
              <w:rPr>
                <w:i/>
                <w:sz w:val="24"/>
              </w:rPr>
            </w:pPr>
            <w:r>
              <w:rPr>
                <w:i/>
                <w:sz w:val="24"/>
              </w:rPr>
              <w:t>Not</w:t>
            </w:r>
            <w:r>
              <w:rPr>
                <w:i/>
                <w:spacing w:val="-1"/>
                <w:sz w:val="24"/>
              </w:rPr>
              <w:t xml:space="preserve"> </w:t>
            </w:r>
            <w:r>
              <w:rPr>
                <w:i/>
                <w:sz w:val="24"/>
              </w:rPr>
              <w:t>yet</w:t>
            </w:r>
            <w:r>
              <w:rPr>
                <w:i/>
                <w:spacing w:val="-1"/>
                <w:sz w:val="24"/>
              </w:rPr>
              <w:t xml:space="preserve"> </w:t>
            </w:r>
            <w:r>
              <w:rPr>
                <w:i/>
                <w:spacing w:val="-2"/>
                <w:sz w:val="24"/>
              </w:rPr>
              <w:t>discharged</w:t>
            </w:r>
          </w:p>
        </w:tc>
        <w:tc>
          <w:tcPr>
            <w:tcW w:w="2709" w:type="dxa"/>
          </w:tcPr>
          <w:p w:rsidR="00D60DE3" w:rsidRDefault="00000000">
            <w:pPr>
              <w:pStyle w:val="TableParagraph"/>
              <w:spacing w:before="63"/>
              <w:ind w:right="291"/>
              <w:jc w:val="center"/>
              <w:rPr>
                <w:sz w:val="24"/>
              </w:rPr>
            </w:pPr>
            <w:r>
              <w:rPr>
                <w:sz w:val="24"/>
              </w:rPr>
              <w:t xml:space="preserve">4 </w:t>
            </w:r>
            <w:r>
              <w:rPr>
                <w:spacing w:val="-4"/>
                <w:sz w:val="24"/>
              </w:rPr>
              <w:t>(3%)</w:t>
            </w:r>
          </w:p>
        </w:tc>
        <w:tc>
          <w:tcPr>
            <w:tcW w:w="1641" w:type="dxa"/>
          </w:tcPr>
          <w:p w:rsidR="00D60DE3" w:rsidRDefault="00000000">
            <w:pPr>
              <w:pStyle w:val="TableParagraph"/>
              <w:spacing w:before="63"/>
              <w:ind w:right="258"/>
              <w:jc w:val="center"/>
              <w:rPr>
                <w:sz w:val="24"/>
              </w:rPr>
            </w:pPr>
            <w:r>
              <w:rPr>
                <w:sz w:val="24"/>
              </w:rPr>
              <w:t xml:space="preserve">0 </w:t>
            </w:r>
            <w:r>
              <w:rPr>
                <w:spacing w:val="-4"/>
                <w:sz w:val="24"/>
              </w:rPr>
              <w:t>(0%)</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4"/>
              <w:ind w:left="422"/>
              <w:rPr>
                <w:i/>
                <w:sz w:val="24"/>
              </w:rPr>
            </w:pPr>
            <w:r>
              <w:rPr>
                <w:i/>
                <w:sz w:val="24"/>
              </w:rPr>
              <w:t>Less</w:t>
            </w:r>
            <w:r>
              <w:rPr>
                <w:i/>
                <w:spacing w:val="-3"/>
                <w:sz w:val="24"/>
              </w:rPr>
              <w:t xml:space="preserve"> </w:t>
            </w:r>
            <w:r>
              <w:rPr>
                <w:i/>
                <w:sz w:val="24"/>
              </w:rPr>
              <w:t xml:space="preserve">than a </w:t>
            </w:r>
            <w:r>
              <w:rPr>
                <w:i/>
                <w:spacing w:val="-4"/>
                <w:sz w:val="24"/>
              </w:rPr>
              <w:t>week</w:t>
            </w:r>
          </w:p>
        </w:tc>
        <w:tc>
          <w:tcPr>
            <w:tcW w:w="2709" w:type="dxa"/>
          </w:tcPr>
          <w:p w:rsidR="00D60DE3" w:rsidRDefault="00000000">
            <w:pPr>
              <w:pStyle w:val="TableParagraph"/>
              <w:spacing w:before="64"/>
              <w:ind w:right="291"/>
              <w:jc w:val="center"/>
              <w:rPr>
                <w:sz w:val="24"/>
              </w:rPr>
            </w:pPr>
            <w:r>
              <w:rPr>
                <w:sz w:val="24"/>
              </w:rPr>
              <w:t xml:space="preserve">101 </w:t>
            </w:r>
            <w:r>
              <w:rPr>
                <w:spacing w:val="-2"/>
                <w:sz w:val="24"/>
              </w:rPr>
              <w:t>(84%)</w:t>
            </w:r>
          </w:p>
        </w:tc>
        <w:tc>
          <w:tcPr>
            <w:tcW w:w="1641" w:type="dxa"/>
          </w:tcPr>
          <w:p w:rsidR="00D60DE3" w:rsidRDefault="00000000">
            <w:pPr>
              <w:pStyle w:val="TableParagraph"/>
              <w:spacing w:before="64"/>
              <w:ind w:right="258"/>
              <w:jc w:val="center"/>
              <w:rPr>
                <w:sz w:val="24"/>
              </w:rPr>
            </w:pPr>
            <w:r>
              <w:rPr>
                <w:sz w:val="24"/>
              </w:rPr>
              <w:t>14</w:t>
            </w:r>
            <w:r>
              <w:rPr>
                <w:spacing w:val="-2"/>
                <w:sz w:val="24"/>
              </w:rPr>
              <w:t xml:space="preserve"> (100%)</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3"/>
              <w:ind w:left="422"/>
              <w:rPr>
                <w:i/>
                <w:sz w:val="24"/>
              </w:rPr>
            </w:pPr>
            <w:r>
              <w:rPr>
                <w:i/>
                <w:sz w:val="24"/>
              </w:rPr>
              <w:t>A</w:t>
            </w:r>
            <w:r>
              <w:rPr>
                <w:i/>
                <w:spacing w:val="-1"/>
                <w:sz w:val="24"/>
              </w:rPr>
              <w:t xml:space="preserve"> </w:t>
            </w:r>
            <w:r>
              <w:rPr>
                <w:i/>
                <w:sz w:val="24"/>
              </w:rPr>
              <w:t>week</w:t>
            </w:r>
            <w:r>
              <w:rPr>
                <w:i/>
                <w:spacing w:val="-2"/>
                <w:sz w:val="24"/>
              </w:rPr>
              <w:t xml:space="preserve"> </w:t>
            </w:r>
            <w:r>
              <w:rPr>
                <w:i/>
                <w:sz w:val="24"/>
              </w:rPr>
              <w:t xml:space="preserve">or </w:t>
            </w:r>
            <w:r>
              <w:rPr>
                <w:i/>
                <w:spacing w:val="-4"/>
                <w:sz w:val="24"/>
              </w:rPr>
              <w:t>more</w:t>
            </w:r>
          </w:p>
        </w:tc>
        <w:tc>
          <w:tcPr>
            <w:tcW w:w="2709" w:type="dxa"/>
          </w:tcPr>
          <w:p w:rsidR="00D60DE3" w:rsidRDefault="00000000">
            <w:pPr>
              <w:pStyle w:val="TableParagraph"/>
              <w:spacing w:before="63"/>
              <w:ind w:right="291"/>
              <w:jc w:val="center"/>
              <w:rPr>
                <w:sz w:val="24"/>
              </w:rPr>
            </w:pPr>
            <w:r>
              <w:rPr>
                <w:sz w:val="24"/>
              </w:rPr>
              <w:t>16</w:t>
            </w:r>
            <w:r>
              <w:rPr>
                <w:spacing w:val="-2"/>
                <w:sz w:val="24"/>
              </w:rPr>
              <w:t xml:space="preserve"> (13%)</w:t>
            </w:r>
          </w:p>
        </w:tc>
        <w:tc>
          <w:tcPr>
            <w:tcW w:w="1641" w:type="dxa"/>
          </w:tcPr>
          <w:p w:rsidR="00D60DE3" w:rsidRDefault="00000000">
            <w:pPr>
              <w:pStyle w:val="TableParagraph"/>
              <w:spacing w:before="63"/>
              <w:ind w:right="258"/>
              <w:jc w:val="center"/>
              <w:rPr>
                <w:sz w:val="24"/>
              </w:rPr>
            </w:pPr>
            <w:r>
              <w:rPr>
                <w:sz w:val="24"/>
              </w:rPr>
              <w:t xml:space="preserve">0 </w:t>
            </w:r>
            <w:r>
              <w:rPr>
                <w:spacing w:val="-4"/>
                <w:sz w:val="24"/>
              </w:rPr>
              <w:t>(0%)</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4"/>
              <w:ind w:left="182"/>
              <w:rPr>
                <w:b/>
                <w:sz w:val="24"/>
              </w:rPr>
            </w:pPr>
            <w:r>
              <w:rPr>
                <w:b/>
                <w:sz w:val="24"/>
              </w:rPr>
              <w:t>Had previous</w:t>
            </w:r>
            <w:r>
              <w:rPr>
                <w:b/>
                <w:spacing w:val="-3"/>
                <w:sz w:val="24"/>
              </w:rPr>
              <w:t xml:space="preserve"> </w:t>
            </w:r>
            <w:r>
              <w:rPr>
                <w:b/>
                <w:spacing w:val="-2"/>
                <w:sz w:val="24"/>
              </w:rPr>
              <w:t>miscarriages</w:t>
            </w:r>
          </w:p>
        </w:tc>
        <w:tc>
          <w:tcPr>
            <w:tcW w:w="2709" w:type="dxa"/>
          </w:tcPr>
          <w:p w:rsidR="00D60DE3" w:rsidRDefault="00D60DE3">
            <w:pPr>
              <w:pStyle w:val="TableParagraph"/>
            </w:pPr>
          </w:p>
        </w:tc>
        <w:tc>
          <w:tcPr>
            <w:tcW w:w="1641" w:type="dxa"/>
          </w:tcPr>
          <w:p w:rsidR="00D60DE3" w:rsidRDefault="00D60DE3">
            <w:pPr>
              <w:pStyle w:val="TableParagraph"/>
            </w:pPr>
          </w:p>
        </w:tc>
        <w:tc>
          <w:tcPr>
            <w:tcW w:w="1130" w:type="dxa"/>
          </w:tcPr>
          <w:p w:rsidR="00D60DE3" w:rsidRDefault="00000000">
            <w:pPr>
              <w:pStyle w:val="TableParagraph"/>
              <w:spacing w:before="64"/>
              <w:ind w:right="384"/>
              <w:jc w:val="right"/>
              <w:rPr>
                <w:sz w:val="24"/>
              </w:rPr>
            </w:pPr>
            <w:r>
              <w:rPr>
                <w:spacing w:val="-5"/>
                <w:sz w:val="24"/>
              </w:rPr>
              <w:t>0.3</w:t>
            </w:r>
          </w:p>
        </w:tc>
      </w:tr>
      <w:tr w:rsidR="00D60DE3">
        <w:trPr>
          <w:trHeight w:val="414"/>
        </w:trPr>
        <w:tc>
          <w:tcPr>
            <w:tcW w:w="4283" w:type="dxa"/>
          </w:tcPr>
          <w:p w:rsidR="00D60DE3" w:rsidRDefault="00000000">
            <w:pPr>
              <w:pStyle w:val="TableParagraph"/>
              <w:spacing w:before="63"/>
              <w:ind w:left="422"/>
              <w:rPr>
                <w:i/>
                <w:sz w:val="24"/>
              </w:rPr>
            </w:pPr>
            <w:r>
              <w:rPr>
                <w:i/>
                <w:spacing w:val="-5"/>
                <w:sz w:val="24"/>
              </w:rPr>
              <w:t>No</w:t>
            </w:r>
          </w:p>
        </w:tc>
        <w:tc>
          <w:tcPr>
            <w:tcW w:w="2709" w:type="dxa"/>
          </w:tcPr>
          <w:p w:rsidR="00D60DE3" w:rsidRDefault="00000000">
            <w:pPr>
              <w:pStyle w:val="TableParagraph"/>
              <w:spacing w:before="63"/>
              <w:ind w:right="291"/>
              <w:jc w:val="center"/>
              <w:rPr>
                <w:sz w:val="24"/>
              </w:rPr>
            </w:pPr>
            <w:r>
              <w:rPr>
                <w:sz w:val="24"/>
              </w:rPr>
              <w:t>88</w:t>
            </w:r>
            <w:r>
              <w:rPr>
                <w:spacing w:val="-2"/>
                <w:sz w:val="24"/>
              </w:rPr>
              <w:t xml:space="preserve"> (72%)</w:t>
            </w:r>
          </w:p>
        </w:tc>
        <w:tc>
          <w:tcPr>
            <w:tcW w:w="1641" w:type="dxa"/>
          </w:tcPr>
          <w:p w:rsidR="00D60DE3" w:rsidRDefault="00000000">
            <w:pPr>
              <w:pStyle w:val="TableParagraph"/>
              <w:spacing w:before="63"/>
              <w:ind w:right="258"/>
              <w:jc w:val="center"/>
              <w:rPr>
                <w:sz w:val="24"/>
              </w:rPr>
            </w:pPr>
            <w:r>
              <w:rPr>
                <w:sz w:val="24"/>
              </w:rPr>
              <w:t>13</w:t>
            </w:r>
            <w:r>
              <w:rPr>
                <w:spacing w:val="-2"/>
                <w:sz w:val="24"/>
              </w:rPr>
              <w:t xml:space="preserve"> (93%)</w:t>
            </w:r>
          </w:p>
        </w:tc>
        <w:tc>
          <w:tcPr>
            <w:tcW w:w="1130" w:type="dxa"/>
          </w:tcPr>
          <w:p w:rsidR="00D60DE3" w:rsidRDefault="00D60DE3">
            <w:pPr>
              <w:pStyle w:val="TableParagraph"/>
            </w:pPr>
          </w:p>
        </w:tc>
      </w:tr>
      <w:tr w:rsidR="00D60DE3">
        <w:trPr>
          <w:trHeight w:val="414"/>
        </w:trPr>
        <w:tc>
          <w:tcPr>
            <w:tcW w:w="4283" w:type="dxa"/>
          </w:tcPr>
          <w:p w:rsidR="00D60DE3" w:rsidRDefault="00000000">
            <w:pPr>
              <w:pStyle w:val="TableParagraph"/>
              <w:spacing w:before="64"/>
              <w:ind w:left="422"/>
              <w:rPr>
                <w:i/>
                <w:sz w:val="24"/>
              </w:rPr>
            </w:pPr>
            <w:r>
              <w:rPr>
                <w:i/>
                <w:spacing w:val="-2"/>
                <w:sz w:val="24"/>
              </w:rPr>
              <w:t>Refused</w:t>
            </w:r>
          </w:p>
        </w:tc>
        <w:tc>
          <w:tcPr>
            <w:tcW w:w="2709" w:type="dxa"/>
          </w:tcPr>
          <w:p w:rsidR="00D60DE3" w:rsidRDefault="00000000">
            <w:pPr>
              <w:pStyle w:val="TableParagraph"/>
              <w:spacing w:before="64"/>
              <w:ind w:right="291"/>
              <w:jc w:val="center"/>
              <w:rPr>
                <w:sz w:val="24"/>
              </w:rPr>
            </w:pPr>
            <w:r>
              <w:rPr>
                <w:sz w:val="24"/>
              </w:rPr>
              <w:t xml:space="preserve">2 </w:t>
            </w:r>
            <w:r>
              <w:rPr>
                <w:spacing w:val="-4"/>
                <w:sz w:val="24"/>
              </w:rPr>
              <w:t>(2%)</w:t>
            </w:r>
          </w:p>
        </w:tc>
        <w:tc>
          <w:tcPr>
            <w:tcW w:w="1641" w:type="dxa"/>
          </w:tcPr>
          <w:p w:rsidR="00D60DE3" w:rsidRDefault="00000000">
            <w:pPr>
              <w:pStyle w:val="TableParagraph"/>
              <w:spacing w:before="64"/>
              <w:ind w:right="258"/>
              <w:jc w:val="center"/>
              <w:rPr>
                <w:sz w:val="24"/>
              </w:rPr>
            </w:pPr>
            <w:r>
              <w:rPr>
                <w:sz w:val="24"/>
              </w:rPr>
              <w:t xml:space="preserve">0 </w:t>
            </w:r>
            <w:r>
              <w:rPr>
                <w:spacing w:val="-4"/>
                <w:sz w:val="24"/>
              </w:rPr>
              <w:t>(0%)</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3"/>
              <w:ind w:left="422"/>
              <w:rPr>
                <w:i/>
                <w:sz w:val="24"/>
              </w:rPr>
            </w:pPr>
            <w:r>
              <w:rPr>
                <w:i/>
                <w:spacing w:val="-5"/>
                <w:sz w:val="24"/>
              </w:rPr>
              <w:t>Yes</w:t>
            </w:r>
          </w:p>
        </w:tc>
        <w:tc>
          <w:tcPr>
            <w:tcW w:w="2709" w:type="dxa"/>
          </w:tcPr>
          <w:p w:rsidR="00D60DE3" w:rsidRDefault="00000000">
            <w:pPr>
              <w:pStyle w:val="TableParagraph"/>
              <w:spacing w:before="63"/>
              <w:ind w:right="291"/>
              <w:jc w:val="center"/>
              <w:rPr>
                <w:sz w:val="24"/>
              </w:rPr>
            </w:pPr>
            <w:r>
              <w:rPr>
                <w:sz w:val="24"/>
              </w:rPr>
              <w:t>31</w:t>
            </w:r>
            <w:r>
              <w:rPr>
                <w:spacing w:val="-2"/>
                <w:sz w:val="24"/>
              </w:rPr>
              <w:t xml:space="preserve"> (26%)</w:t>
            </w:r>
          </w:p>
        </w:tc>
        <w:tc>
          <w:tcPr>
            <w:tcW w:w="1641" w:type="dxa"/>
          </w:tcPr>
          <w:p w:rsidR="00D60DE3" w:rsidRDefault="00000000">
            <w:pPr>
              <w:pStyle w:val="TableParagraph"/>
              <w:spacing w:before="63"/>
              <w:ind w:right="258"/>
              <w:jc w:val="center"/>
              <w:rPr>
                <w:sz w:val="24"/>
              </w:rPr>
            </w:pPr>
            <w:r>
              <w:rPr>
                <w:sz w:val="24"/>
              </w:rPr>
              <w:t xml:space="preserve">1 </w:t>
            </w:r>
            <w:r>
              <w:rPr>
                <w:spacing w:val="-4"/>
                <w:sz w:val="24"/>
              </w:rPr>
              <w:t>(7%)</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4"/>
              <w:ind w:left="122"/>
              <w:rPr>
                <w:b/>
                <w:sz w:val="24"/>
              </w:rPr>
            </w:pPr>
            <w:r>
              <w:rPr>
                <w:b/>
                <w:sz w:val="24"/>
              </w:rPr>
              <w:t>Respondent’s</w:t>
            </w:r>
            <w:r>
              <w:rPr>
                <w:b/>
                <w:spacing w:val="-4"/>
                <w:sz w:val="24"/>
              </w:rPr>
              <w:t xml:space="preserve"> </w:t>
            </w:r>
            <w:r>
              <w:rPr>
                <w:b/>
                <w:sz w:val="24"/>
              </w:rPr>
              <w:t>Number</w:t>
            </w:r>
            <w:r>
              <w:rPr>
                <w:b/>
                <w:spacing w:val="-5"/>
                <w:sz w:val="24"/>
              </w:rPr>
              <w:t xml:space="preserve"> </w:t>
            </w:r>
            <w:r>
              <w:rPr>
                <w:b/>
                <w:sz w:val="24"/>
              </w:rPr>
              <w:t>of</w:t>
            </w:r>
            <w:r>
              <w:rPr>
                <w:b/>
                <w:spacing w:val="-2"/>
                <w:sz w:val="24"/>
              </w:rPr>
              <w:t xml:space="preserve"> Children</w:t>
            </w:r>
          </w:p>
        </w:tc>
        <w:tc>
          <w:tcPr>
            <w:tcW w:w="2709" w:type="dxa"/>
          </w:tcPr>
          <w:p w:rsidR="00D60DE3" w:rsidRDefault="00D60DE3">
            <w:pPr>
              <w:pStyle w:val="TableParagraph"/>
            </w:pPr>
          </w:p>
        </w:tc>
        <w:tc>
          <w:tcPr>
            <w:tcW w:w="1641" w:type="dxa"/>
          </w:tcPr>
          <w:p w:rsidR="00D60DE3" w:rsidRDefault="00D60DE3">
            <w:pPr>
              <w:pStyle w:val="TableParagraph"/>
            </w:pPr>
          </w:p>
        </w:tc>
        <w:tc>
          <w:tcPr>
            <w:tcW w:w="1130" w:type="dxa"/>
          </w:tcPr>
          <w:p w:rsidR="00D60DE3" w:rsidRDefault="00000000">
            <w:pPr>
              <w:pStyle w:val="TableParagraph"/>
              <w:spacing w:before="64"/>
              <w:ind w:right="384"/>
              <w:jc w:val="right"/>
              <w:rPr>
                <w:sz w:val="24"/>
              </w:rPr>
            </w:pPr>
            <w:r>
              <w:rPr>
                <w:spacing w:val="-5"/>
                <w:sz w:val="24"/>
              </w:rPr>
              <w:t>0.1</w:t>
            </w:r>
          </w:p>
        </w:tc>
      </w:tr>
      <w:tr w:rsidR="00D60DE3">
        <w:trPr>
          <w:trHeight w:val="414"/>
        </w:trPr>
        <w:tc>
          <w:tcPr>
            <w:tcW w:w="4283" w:type="dxa"/>
          </w:tcPr>
          <w:p w:rsidR="00D60DE3" w:rsidRDefault="00000000">
            <w:pPr>
              <w:pStyle w:val="TableParagraph"/>
              <w:spacing w:before="63"/>
              <w:ind w:left="422"/>
              <w:rPr>
                <w:i/>
                <w:sz w:val="24"/>
              </w:rPr>
            </w:pPr>
            <w:r>
              <w:rPr>
                <w:i/>
                <w:spacing w:val="-4"/>
                <w:sz w:val="24"/>
              </w:rPr>
              <w:t>None</w:t>
            </w:r>
          </w:p>
        </w:tc>
        <w:tc>
          <w:tcPr>
            <w:tcW w:w="2709" w:type="dxa"/>
          </w:tcPr>
          <w:p w:rsidR="00D60DE3" w:rsidRDefault="00000000">
            <w:pPr>
              <w:pStyle w:val="TableParagraph"/>
              <w:spacing w:before="63"/>
              <w:ind w:right="291"/>
              <w:jc w:val="center"/>
              <w:rPr>
                <w:sz w:val="24"/>
              </w:rPr>
            </w:pPr>
            <w:r>
              <w:rPr>
                <w:sz w:val="24"/>
              </w:rPr>
              <w:t xml:space="preserve">0 </w:t>
            </w:r>
            <w:r>
              <w:rPr>
                <w:spacing w:val="-4"/>
                <w:sz w:val="24"/>
              </w:rPr>
              <w:t>(0%)</w:t>
            </w:r>
          </w:p>
        </w:tc>
        <w:tc>
          <w:tcPr>
            <w:tcW w:w="1641" w:type="dxa"/>
          </w:tcPr>
          <w:p w:rsidR="00D60DE3" w:rsidRDefault="00000000">
            <w:pPr>
              <w:pStyle w:val="TableParagraph"/>
              <w:spacing w:before="63"/>
              <w:ind w:right="258"/>
              <w:jc w:val="center"/>
              <w:rPr>
                <w:sz w:val="24"/>
              </w:rPr>
            </w:pPr>
            <w:r>
              <w:rPr>
                <w:sz w:val="24"/>
              </w:rPr>
              <w:t xml:space="preserve">1 </w:t>
            </w:r>
            <w:r>
              <w:rPr>
                <w:spacing w:val="-4"/>
                <w:sz w:val="24"/>
              </w:rPr>
              <w:t>(7%)</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4"/>
              <w:ind w:left="422"/>
              <w:rPr>
                <w:i/>
                <w:sz w:val="24"/>
              </w:rPr>
            </w:pPr>
            <w:r>
              <w:rPr>
                <w:i/>
                <w:spacing w:val="-10"/>
                <w:sz w:val="24"/>
              </w:rPr>
              <w:t>1</w:t>
            </w:r>
          </w:p>
        </w:tc>
        <w:tc>
          <w:tcPr>
            <w:tcW w:w="2709" w:type="dxa"/>
          </w:tcPr>
          <w:p w:rsidR="00D60DE3" w:rsidRDefault="00000000">
            <w:pPr>
              <w:pStyle w:val="TableParagraph"/>
              <w:spacing w:before="64"/>
              <w:ind w:right="291"/>
              <w:jc w:val="center"/>
              <w:rPr>
                <w:sz w:val="24"/>
              </w:rPr>
            </w:pPr>
            <w:r>
              <w:rPr>
                <w:sz w:val="24"/>
              </w:rPr>
              <w:t>35</w:t>
            </w:r>
            <w:r>
              <w:rPr>
                <w:spacing w:val="-2"/>
                <w:sz w:val="24"/>
              </w:rPr>
              <w:t xml:space="preserve"> (29%)</w:t>
            </w:r>
          </w:p>
        </w:tc>
        <w:tc>
          <w:tcPr>
            <w:tcW w:w="1641" w:type="dxa"/>
          </w:tcPr>
          <w:p w:rsidR="00D60DE3" w:rsidRDefault="00000000">
            <w:pPr>
              <w:pStyle w:val="TableParagraph"/>
              <w:spacing w:before="64"/>
              <w:ind w:right="258"/>
              <w:jc w:val="center"/>
              <w:rPr>
                <w:sz w:val="24"/>
              </w:rPr>
            </w:pPr>
            <w:r>
              <w:rPr>
                <w:sz w:val="24"/>
              </w:rPr>
              <w:t xml:space="preserve">4 </w:t>
            </w:r>
            <w:r>
              <w:rPr>
                <w:spacing w:val="-2"/>
                <w:sz w:val="24"/>
              </w:rPr>
              <w:t>(29%)</w:t>
            </w:r>
          </w:p>
        </w:tc>
        <w:tc>
          <w:tcPr>
            <w:tcW w:w="1130" w:type="dxa"/>
          </w:tcPr>
          <w:p w:rsidR="00D60DE3" w:rsidRDefault="00D60DE3">
            <w:pPr>
              <w:pStyle w:val="TableParagraph"/>
            </w:pPr>
          </w:p>
        </w:tc>
      </w:tr>
      <w:tr w:rsidR="00D60DE3">
        <w:trPr>
          <w:trHeight w:val="413"/>
        </w:trPr>
        <w:tc>
          <w:tcPr>
            <w:tcW w:w="4283" w:type="dxa"/>
          </w:tcPr>
          <w:p w:rsidR="00D60DE3" w:rsidRDefault="00000000">
            <w:pPr>
              <w:pStyle w:val="TableParagraph"/>
              <w:spacing w:before="63"/>
              <w:ind w:left="422"/>
              <w:rPr>
                <w:i/>
                <w:sz w:val="24"/>
              </w:rPr>
            </w:pPr>
            <w:r>
              <w:rPr>
                <w:i/>
                <w:spacing w:val="-10"/>
                <w:sz w:val="24"/>
              </w:rPr>
              <w:t>2</w:t>
            </w:r>
          </w:p>
        </w:tc>
        <w:tc>
          <w:tcPr>
            <w:tcW w:w="2709" w:type="dxa"/>
          </w:tcPr>
          <w:p w:rsidR="00D60DE3" w:rsidRDefault="00000000">
            <w:pPr>
              <w:pStyle w:val="TableParagraph"/>
              <w:spacing w:before="63"/>
              <w:ind w:right="291"/>
              <w:jc w:val="center"/>
              <w:rPr>
                <w:sz w:val="24"/>
              </w:rPr>
            </w:pPr>
            <w:r>
              <w:rPr>
                <w:sz w:val="24"/>
              </w:rPr>
              <w:t>33</w:t>
            </w:r>
            <w:r>
              <w:rPr>
                <w:spacing w:val="-2"/>
                <w:sz w:val="24"/>
              </w:rPr>
              <w:t xml:space="preserve"> (27%)</w:t>
            </w:r>
          </w:p>
        </w:tc>
        <w:tc>
          <w:tcPr>
            <w:tcW w:w="1641" w:type="dxa"/>
          </w:tcPr>
          <w:p w:rsidR="00D60DE3" w:rsidRDefault="00000000">
            <w:pPr>
              <w:pStyle w:val="TableParagraph"/>
              <w:spacing w:before="63"/>
              <w:ind w:right="258"/>
              <w:jc w:val="center"/>
              <w:rPr>
                <w:sz w:val="24"/>
              </w:rPr>
            </w:pPr>
            <w:r>
              <w:rPr>
                <w:sz w:val="24"/>
              </w:rPr>
              <w:t xml:space="preserve">2 </w:t>
            </w:r>
            <w:r>
              <w:rPr>
                <w:spacing w:val="-2"/>
                <w:sz w:val="24"/>
              </w:rPr>
              <w:t>(14%)</w:t>
            </w:r>
          </w:p>
        </w:tc>
        <w:tc>
          <w:tcPr>
            <w:tcW w:w="1130" w:type="dxa"/>
          </w:tcPr>
          <w:p w:rsidR="00D60DE3" w:rsidRDefault="00D60DE3">
            <w:pPr>
              <w:pStyle w:val="TableParagraph"/>
            </w:pPr>
          </w:p>
        </w:tc>
      </w:tr>
      <w:tr w:rsidR="00D60DE3">
        <w:trPr>
          <w:trHeight w:val="476"/>
        </w:trPr>
        <w:tc>
          <w:tcPr>
            <w:tcW w:w="4283" w:type="dxa"/>
            <w:tcBorders>
              <w:bottom w:val="single" w:sz="8" w:space="0" w:color="000000"/>
            </w:tcBorders>
          </w:tcPr>
          <w:p w:rsidR="00D60DE3" w:rsidRDefault="00000000">
            <w:pPr>
              <w:pStyle w:val="TableParagraph"/>
              <w:spacing w:before="64"/>
              <w:ind w:left="422"/>
              <w:rPr>
                <w:i/>
                <w:sz w:val="24"/>
              </w:rPr>
            </w:pPr>
            <w:r>
              <w:rPr>
                <w:i/>
                <w:sz w:val="24"/>
              </w:rPr>
              <w:t xml:space="preserve">&gt;= </w:t>
            </w:r>
            <w:r>
              <w:rPr>
                <w:i/>
                <w:spacing w:val="-10"/>
                <w:sz w:val="24"/>
              </w:rPr>
              <w:t>3</w:t>
            </w:r>
          </w:p>
        </w:tc>
        <w:tc>
          <w:tcPr>
            <w:tcW w:w="2709" w:type="dxa"/>
            <w:tcBorders>
              <w:bottom w:val="single" w:sz="8" w:space="0" w:color="000000"/>
            </w:tcBorders>
          </w:tcPr>
          <w:p w:rsidR="00D60DE3" w:rsidRDefault="00000000">
            <w:pPr>
              <w:pStyle w:val="TableParagraph"/>
              <w:spacing w:before="64"/>
              <w:ind w:right="291"/>
              <w:jc w:val="center"/>
              <w:rPr>
                <w:sz w:val="24"/>
              </w:rPr>
            </w:pPr>
            <w:r>
              <w:rPr>
                <w:sz w:val="24"/>
              </w:rPr>
              <w:t>53</w:t>
            </w:r>
            <w:r>
              <w:rPr>
                <w:spacing w:val="-2"/>
                <w:sz w:val="24"/>
              </w:rPr>
              <w:t xml:space="preserve"> (44%)</w:t>
            </w:r>
          </w:p>
        </w:tc>
        <w:tc>
          <w:tcPr>
            <w:tcW w:w="1641" w:type="dxa"/>
            <w:tcBorders>
              <w:bottom w:val="single" w:sz="8" w:space="0" w:color="000000"/>
            </w:tcBorders>
          </w:tcPr>
          <w:p w:rsidR="00D60DE3" w:rsidRDefault="00000000">
            <w:pPr>
              <w:pStyle w:val="TableParagraph"/>
              <w:spacing w:before="64"/>
              <w:ind w:right="258"/>
              <w:jc w:val="center"/>
              <w:rPr>
                <w:sz w:val="24"/>
              </w:rPr>
            </w:pPr>
            <w:r>
              <w:rPr>
                <w:sz w:val="24"/>
              </w:rPr>
              <w:t xml:space="preserve">7 </w:t>
            </w:r>
            <w:r>
              <w:rPr>
                <w:spacing w:val="-2"/>
                <w:sz w:val="24"/>
              </w:rPr>
              <w:t>(50%)</w:t>
            </w:r>
          </w:p>
        </w:tc>
        <w:tc>
          <w:tcPr>
            <w:tcW w:w="1130" w:type="dxa"/>
            <w:tcBorders>
              <w:bottom w:val="single" w:sz="8" w:space="0" w:color="000000"/>
            </w:tcBorders>
          </w:tcPr>
          <w:p w:rsidR="00D60DE3" w:rsidRDefault="00D60DE3">
            <w:pPr>
              <w:pStyle w:val="TableParagraph"/>
            </w:pPr>
          </w:p>
        </w:tc>
      </w:tr>
      <w:tr w:rsidR="00D60DE3">
        <w:trPr>
          <w:trHeight w:val="269"/>
        </w:trPr>
        <w:tc>
          <w:tcPr>
            <w:tcW w:w="9763" w:type="dxa"/>
            <w:gridSpan w:val="4"/>
            <w:tcBorders>
              <w:top w:val="single" w:sz="8" w:space="0" w:color="000000"/>
              <w:bottom w:val="single" w:sz="2" w:space="0" w:color="000000"/>
            </w:tcBorders>
          </w:tcPr>
          <w:p w:rsidR="00D60DE3" w:rsidRDefault="00000000">
            <w:pPr>
              <w:pStyle w:val="TableParagraph"/>
              <w:spacing w:line="250" w:lineRule="exact"/>
              <w:ind w:left="130"/>
              <w:rPr>
                <w:sz w:val="24"/>
              </w:rPr>
            </w:pPr>
            <w:r>
              <w:rPr>
                <w:sz w:val="24"/>
                <w:vertAlign w:val="superscript"/>
              </w:rPr>
              <w:t>1</w:t>
            </w:r>
            <w:r>
              <w:rPr>
                <w:sz w:val="24"/>
              </w:rPr>
              <w:t>n</w:t>
            </w:r>
            <w:r>
              <w:rPr>
                <w:spacing w:val="-2"/>
                <w:sz w:val="24"/>
              </w:rPr>
              <w:t xml:space="preserve"> </w:t>
            </w:r>
            <w:r>
              <w:rPr>
                <w:sz w:val="24"/>
              </w:rPr>
              <w:t>(%);</w:t>
            </w:r>
            <w:r>
              <w:rPr>
                <w:spacing w:val="-1"/>
                <w:sz w:val="24"/>
              </w:rPr>
              <w:t xml:space="preserve"> </w:t>
            </w:r>
            <w:r>
              <w:rPr>
                <w:sz w:val="24"/>
              </w:rPr>
              <w:t>Median</w:t>
            </w:r>
            <w:r>
              <w:rPr>
                <w:spacing w:val="-1"/>
                <w:sz w:val="24"/>
              </w:rPr>
              <w:t xml:space="preserve"> </w:t>
            </w:r>
            <w:r>
              <w:rPr>
                <w:sz w:val="24"/>
              </w:rPr>
              <w:t>(IQR),</w:t>
            </w:r>
            <w:r>
              <w:rPr>
                <w:spacing w:val="-1"/>
                <w:sz w:val="24"/>
              </w:rPr>
              <w:t xml:space="preserve"> </w:t>
            </w:r>
            <w:r>
              <w:rPr>
                <w:sz w:val="24"/>
              </w:rPr>
              <w:t>*</w:t>
            </w:r>
            <w:r>
              <w:rPr>
                <w:spacing w:val="1"/>
                <w:sz w:val="24"/>
              </w:rPr>
              <w:t xml:space="preserve"> </w:t>
            </w:r>
            <w:r>
              <w:rPr>
                <w:sz w:val="24"/>
              </w:rPr>
              <w:t>statistically</w:t>
            </w:r>
            <w:r>
              <w:rPr>
                <w:spacing w:val="-1"/>
                <w:sz w:val="24"/>
              </w:rPr>
              <w:t xml:space="preserve"> </w:t>
            </w:r>
            <w:r>
              <w:rPr>
                <w:sz w:val="24"/>
              </w:rPr>
              <w:t>significant</w:t>
            </w:r>
            <w:r>
              <w:rPr>
                <w:spacing w:val="-1"/>
                <w:sz w:val="24"/>
              </w:rPr>
              <w:t xml:space="preserve"> </w:t>
            </w:r>
            <w:r>
              <w:rPr>
                <w:sz w:val="24"/>
              </w:rPr>
              <w:t>at</w:t>
            </w:r>
            <w:r>
              <w:rPr>
                <w:spacing w:val="-1"/>
                <w:sz w:val="24"/>
              </w:rPr>
              <w:t xml:space="preserve"> </w:t>
            </w:r>
            <w:r>
              <w:rPr>
                <w:sz w:val="24"/>
              </w:rPr>
              <w:t>0.05</w:t>
            </w:r>
            <w:r>
              <w:rPr>
                <w:spacing w:val="-1"/>
                <w:sz w:val="24"/>
              </w:rPr>
              <w:t xml:space="preserve"> </w:t>
            </w:r>
            <w:r>
              <w:rPr>
                <w:sz w:val="24"/>
              </w:rPr>
              <w:t>and</w:t>
            </w:r>
            <w:r>
              <w:rPr>
                <w:spacing w:val="-1"/>
                <w:sz w:val="24"/>
              </w:rPr>
              <w:t xml:space="preserve"> </w:t>
            </w:r>
            <w:r>
              <w:rPr>
                <w:sz w:val="24"/>
              </w:rPr>
              <w:t>**</w:t>
            </w:r>
            <w:r>
              <w:rPr>
                <w:spacing w:val="-1"/>
                <w:sz w:val="24"/>
              </w:rPr>
              <w:t xml:space="preserve"> </w:t>
            </w:r>
            <w:r>
              <w:rPr>
                <w:sz w:val="24"/>
              </w:rPr>
              <w:t>statistically</w:t>
            </w:r>
            <w:r>
              <w:rPr>
                <w:spacing w:val="-2"/>
                <w:sz w:val="24"/>
              </w:rPr>
              <w:t xml:space="preserve"> </w:t>
            </w:r>
            <w:r>
              <w:rPr>
                <w:sz w:val="24"/>
              </w:rPr>
              <w:t>significant</w:t>
            </w:r>
            <w:r>
              <w:rPr>
                <w:spacing w:val="-1"/>
                <w:sz w:val="24"/>
              </w:rPr>
              <w:t xml:space="preserve"> </w:t>
            </w:r>
            <w:r>
              <w:rPr>
                <w:sz w:val="24"/>
              </w:rPr>
              <w:t>at</w:t>
            </w:r>
            <w:r>
              <w:rPr>
                <w:spacing w:val="-1"/>
                <w:sz w:val="24"/>
              </w:rPr>
              <w:t xml:space="preserve"> </w:t>
            </w:r>
            <w:r>
              <w:rPr>
                <w:spacing w:val="-4"/>
                <w:sz w:val="24"/>
              </w:rPr>
              <w:t>0.01</w:t>
            </w:r>
          </w:p>
        </w:tc>
      </w:tr>
      <w:tr w:rsidR="00D60DE3">
        <w:trPr>
          <w:trHeight w:val="279"/>
        </w:trPr>
        <w:tc>
          <w:tcPr>
            <w:tcW w:w="9763" w:type="dxa"/>
            <w:gridSpan w:val="4"/>
            <w:tcBorders>
              <w:top w:val="single" w:sz="2" w:space="0" w:color="000000"/>
            </w:tcBorders>
          </w:tcPr>
          <w:p w:rsidR="00D60DE3" w:rsidRDefault="00000000">
            <w:pPr>
              <w:pStyle w:val="TableParagraph"/>
              <w:spacing w:line="251" w:lineRule="exact"/>
              <w:ind w:left="130"/>
              <w:rPr>
                <w:sz w:val="24"/>
              </w:rPr>
            </w:pPr>
            <w:r>
              <w:rPr>
                <w:sz w:val="24"/>
                <w:vertAlign w:val="superscript"/>
              </w:rPr>
              <w:t>2</w:t>
            </w:r>
            <w:r>
              <w:rPr>
                <w:sz w:val="24"/>
              </w:rPr>
              <w:t>Fisher's</w:t>
            </w:r>
            <w:r>
              <w:rPr>
                <w:spacing w:val="-2"/>
                <w:sz w:val="24"/>
              </w:rPr>
              <w:t xml:space="preserve"> </w:t>
            </w:r>
            <w:r>
              <w:rPr>
                <w:sz w:val="24"/>
              </w:rPr>
              <w:t>exact</w:t>
            </w:r>
            <w:r>
              <w:rPr>
                <w:spacing w:val="-1"/>
                <w:sz w:val="24"/>
              </w:rPr>
              <w:t xml:space="preserve"> </w:t>
            </w:r>
            <w:r>
              <w:rPr>
                <w:sz w:val="24"/>
              </w:rPr>
              <w:t>test;</w:t>
            </w:r>
            <w:r>
              <w:rPr>
                <w:spacing w:val="-1"/>
                <w:sz w:val="24"/>
              </w:rPr>
              <w:t xml:space="preserve"> </w:t>
            </w:r>
            <w:r>
              <w:rPr>
                <w:sz w:val="24"/>
              </w:rPr>
              <w:t>Pearson's</w:t>
            </w:r>
            <w:r>
              <w:rPr>
                <w:spacing w:val="1"/>
                <w:sz w:val="24"/>
              </w:rPr>
              <w:t xml:space="preserve"> </w:t>
            </w:r>
            <w:r>
              <w:rPr>
                <w:sz w:val="24"/>
              </w:rPr>
              <w:t>Chi-squared</w:t>
            </w:r>
            <w:r>
              <w:rPr>
                <w:spacing w:val="-1"/>
                <w:sz w:val="24"/>
              </w:rPr>
              <w:t xml:space="preserve"> </w:t>
            </w:r>
            <w:r>
              <w:rPr>
                <w:sz w:val="24"/>
              </w:rPr>
              <w:t>test;</w:t>
            </w:r>
            <w:r>
              <w:rPr>
                <w:spacing w:val="-1"/>
                <w:sz w:val="24"/>
              </w:rPr>
              <w:t xml:space="preserve"> </w:t>
            </w:r>
            <w:r>
              <w:rPr>
                <w:sz w:val="24"/>
              </w:rPr>
              <w:t>Wilcoxon</w:t>
            </w:r>
            <w:r>
              <w:rPr>
                <w:spacing w:val="-1"/>
                <w:sz w:val="24"/>
              </w:rPr>
              <w:t xml:space="preserve"> </w:t>
            </w:r>
            <w:r>
              <w:rPr>
                <w:sz w:val="24"/>
              </w:rPr>
              <w:t>rank</w:t>
            </w:r>
            <w:r>
              <w:rPr>
                <w:spacing w:val="-2"/>
                <w:sz w:val="24"/>
              </w:rPr>
              <w:t xml:space="preserve"> </w:t>
            </w:r>
            <w:r>
              <w:rPr>
                <w:sz w:val="24"/>
              </w:rPr>
              <w:t>sum</w:t>
            </w:r>
            <w:r>
              <w:rPr>
                <w:spacing w:val="-1"/>
                <w:sz w:val="24"/>
              </w:rPr>
              <w:t xml:space="preserve"> </w:t>
            </w:r>
            <w:r>
              <w:rPr>
                <w:spacing w:val="-4"/>
                <w:sz w:val="24"/>
              </w:rPr>
              <w:t>test</w:t>
            </w:r>
          </w:p>
        </w:tc>
      </w:tr>
    </w:tbl>
    <w:p w:rsidR="00D60DE3" w:rsidRDefault="00D60DE3">
      <w:pPr>
        <w:pStyle w:val="BodyText"/>
        <w:rPr>
          <w:b/>
        </w:rPr>
      </w:pPr>
    </w:p>
    <w:p w:rsidR="00D60DE3" w:rsidRDefault="00D60DE3">
      <w:pPr>
        <w:pStyle w:val="BodyText"/>
        <w:spacing w:before="171"/>
        <w:rPr>
          <w:b/>
        </w:rPr>
      </w:pPr>
    </w:p>
    <w:p w:rsidR="00D60DE3" w:rsidRDefault="00000000">
      <w:pPr>
        <w:pStyle w:val="BodyText"/>
        <w:spacing w:line="480" w:lineRule="auto"/>
        <w:ind w:left="87" w:right="84"/>
        <w:jc w:val="both"/>
      </w:pPr>
      <w:r>
        <w:t>Further analysis, as shown in table 4.9, shows that, with the exception of complications identified (p=0.049),</w:t>
      </w:r>
      <w:r>
        <w:rPr>
          <w:spacing w:val="-13"/>
        </w:rPr>
        <w:t xml:space="preserve"> </w:t>
      </w:r>
      <w:r>
        <w:t>none</w:t>
      </w:r>
      <w:r>
        <w:rPr>
          <w:spacing w:val="-14"/>
        </w:rPr>
        <w:t xml:space="preserve"> </w:t>
      </w:r>
      <w:r>
        <w:t>of</w:t>
      </w:r>
      <w:r>
        <w:rPr>
          <w:spacing w:val="-14"/>
        </w:rPr>
        <w:t xml:space="preserve"> </w:t>
      </w:r>
      <w:r>
        <w:t>the</w:t>
      </w:r>
      <w:r>
        <w:rPr>
          <w:spacing w:val="-14"/>
        </w:rPr>
        <w:t xml:space="preserve"> </w:t>
      </w:r>
      <w:r>
        <w:t>infant-related</w:t>
      </w:r>
      <w:r>
        <w:rPr>
          <w:spacing w:val="-13"/>
        </w:rPr>
        <w:t xml:space="preserve"> </w:t>
      </w:r>
      <w:r>
        <w:t>variables</w:t>
      </w:r>
      <w:r>
        <w:rPr>
          <w:spacing w:val="-11"/>
        </w:rPr>
        <w:t xml:space="preserve"> </w:t>
      </w:r>
      <w:r>
        <w:t>after</w:t>
      </w:r>
      <w:r>
        <w:rPr>
          <w:spacing w:val="-12"/>
        </w:rPr>
        <w:t xml:space="preserve"> </w:t>
      </w:r>
      <w:r>
        <w:t>delivery</w:t>
      </w:r>
      <w:r>
        <w:rPr>
          <w:spacing w:val="-14"/>
        </w:rPr>
        <w:t xml:space="preserve"> </w:t>
      </w:r>
      <w:r>
        <w:t>were</w:t>
      </w:r>
      <w:r>
        <w:rPr>
          <w:spacing w:val="-14"/>
        </w:rPr>
        <w:t xml:space="preserve"> </w:t>
      </w:r>
      <w:r>
        <w:t>substantially</w:t>
      </w:r>
      <w:r>
        <w:rPr>
          <w:spacing w:val="-13"/>
        </w:rPr>
        <w:t xml:space="preserve"> </w:t>
      </w:r>
      <w:r>
        <w:t>linked</w:t>
      </w:r>
      <w:r>
        <w:rPr>
          <w:spacing w:val="-13"/>
        </w:rPr>
        <w:t xml:space="preserve"> </w:t>
      </w:r>
      <w:r>
        <w:t>with</w:t>
      </w:r>
      <w:r>
        <w:rPr>
          <w:spacing w:val="-9"/>
        </w:rPr>
        <w:t xml:space="preserve"> </w:t>
      </w:r>
      <w:r>
        <w:t>postpartum depression among survey respondents.</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pStyle w:val="Heading2"/>
        <w:spacing w:before="214"/>
        <w:ind w:left="87" w:firstLine="0"/>
        <w:jc w:val="both"/>
      </w:pPr>
      <w:bookmarkStart w:id="64" w:name="_bookmark70"/>
      <w:bookmarkEnd w:id="64"/>
      <w:r>
        <w:lastRenderedPageBreak/>
        <w:t>Table</w:t>
      </w:r>
      <w:r>
        <w:rPr>
          <w:spacing w:val="-2"/>
        </w:rPr>
        <w:t xml:space="preserve"> </w:t>
      </w:r>
      <w:r>
        <w:t>4.</w:t>
      </w:r>
      <w:r>
        <w:rPr>
          <w:spacing w:val="-1"/>
        </w:rPr>
        <w:t xml:space="preserve"> </w:t>
      </w:r>
      <w:r>
        <w:t>6:</w:t>
      </w:r>
      <w:r>
        <w:rPr>
          <w:spacing w:val="-1"/>
        </w:rPr>
        <w:t xml:space="preserve"> </w:t>
      </w:r>
      <w:r>
        <w:t>Infant</w:t>
      </w:r>
      <w:r>
        <w:rPr>
          <w:spacing w:val="-1"/>
        </w:rPr>
        <w:t xml:space="preserve"> </w:t>
      </w:r>
      <w:r>
        <w:t>related</w:t>
      </w:r>
      <w:r>
        <w:rPr>
          <w:spacing w:val="-1"/>
        </w:rPr>
        <w:t xml:space="preserve"> </w:t>
      </w:r>
      <w:r>
        <w:t>Characteristics</w:t>
      </w:r>
      <w:r>
        <w:rPr>
          <w:spacing w:val="-1"/>
        </w:rPr>
        <w:t xml:space="preserve"> </w:t>
      </w:r>
      <w:r>
        <w:t>after</w:t>
      </w:r>
      <w:r>
        <w:rPr>
          <w:spacing w:val="-1"/>
        </w:rPr>
        <w:t xml:space="preserve"> </w:t>
      </w:r>
      <w:r>
        <w:t>birth</w:t>
      </w:r>
      <w:r>
        <w:rPr>
          <w:spacing w:val="-1"/>
        </w:rPr>
        <w:t xml:space="preserve"> </w:t>
      </w:r>
      <w:r>
        <w:t>associated</w:t>
      </w:r>
      <w:r>
        <w:rPr>
          <w:spacing w:val="-1"/>
        </w:rPr>
        <w:t xml:space="preserve"> </w:t>
      </w:r>
      <w:r>
        <w:t>with</w:t>
      </w:r>
      <w:r>
        <w:rPr>
          <w:spacing w:val="-1"/>
        </w:rPr>
        <w:t xml:space="preserve"> </w:t>
      </w:r>
      <w:r>
        <w:t>PPD</w:t>
      </w:r>
      <w:r>
        <w:rPr>
          <w:spacing w:val="-2"/>
        </w:rPr>
        <w:t xml:space="preserve"> </w:t>
      </w:r>
      <w:r>
        <w:t>(Bivariate</w:t>
      </w:r>
      <w:r>
        <w:rPr>
          <w:spacing w:val="-2"/>
        </w:rPr>
        <w:t xml:space="preserve"> Analysis)</w:t>
      </w:r>
    </w:p>
    <w:p w:rsidR="00D60DE3" w:rsidRDefault="00D60DE3">
      <w:pPr>
        <w:pStyle w:val="BodyText"/>
        <w:spacing w:before="4"/>
        <w:rPr>
          <w:b/>
          <w:sz w:val="17"/>
        </w:rPr>
      </w:pPr>
    </w:p>
    <w:tbl>
      <w:tblPr>
        <w:tblW w:w="0" w:type="auto"/>
        <w:tblInd w:w="95" w:type="dxa"/>
        <w:tblLayout w:type="fixed"/>
        <w:tblCellMar>
          <w:left w:w="0" w:type="dxa"/>
          <w:right w:w="0" w:type="dxa"/>
        </w:tblCellMar>
        <w:tblLook w:val="01E0" w:firstRow="1" w:lastRow="1" w:firstColumn="1" w:lastColumn="1" w:noHBand="0" w:noVBand="0"/>
      </w:tblPr>
      <w:tblGrid>
        <w:gridCol w:w="5401"/>
        <w:gridCol w:w="1756"/>
        <w:gridCol w:w="1664"/>
        <w:gridCol w:w="927"/>
      </w:tblGrid>
      <w:tr w:rsidR="00D60DE3">
        <w:trPr>
          <w:trHeight w:val="318"/>
        </w:trPr>
        <w:tc>
          <w:tcPr>
            <w:tcW w:w="5401" w:type="dxa"/>
            <w:vMerge w:val="restart"/>
            <w:tcBorders>
              <w:top w:val="single" w:sz="8" w:space="0" w:color="000000"/>
              <w:bottom w:val="single" w:sz="8" w:space="0" w:color="000000"/>
            </w:tcBorders>
          </w:tcPr>
          <w:p w:rsidR="00D60DE3" w:rsidRDefault="00000000">
            <w:pPr>
              <w:pStyle w:val="TableParagraph"/>
              <w:spacing w:before="169"/>
              <w:ind w:right="2"/>
              <w:jc w:val="center"/>
              <w:rPr>
                <w:b/>
                <w:sz w:val="24"/>
              </w:rPr>
            </w:pPr>
            <w:r>
              <w:rPr>
                <w:b/>
                <w:spacing w:val="-2"/>
                <w:sz w:val="24"/>
              </w:rPr>
              <w:t>Characteristic</w:t>
            </w:r>
          </w:p>
        </w:tc>
        <w:tc>
          <w:tcPr>
            <w:tcW w:w="3420" w:type="dxa"/>
            <w:gridSpan w:val="2"/>
            <w:tcBorders>
              <w:top w:val="single" w:sz="8" w:space="0" w:color="000000"/>
              <w:bottom w:val="single" w:sz="8" w:space="0" w:color="000000"/>
            </w:tcBorders>
          </w:tcPr>
          <w:p w:rsidR="00D60DE3" w:rsidRDefault="00000000">
            <w:pPr>
              <w:pStyle w:val="TableParagraph"/>
              <w:spacing w:line="275" w:lineRule="exact"/>
              <w:ind w:left="506"/>
              <w:rPr>
                <w:b/>
                <w:sz w:val="24"/>
              </w:rPr>
            </w:pPr>
            <w:r>
              <w:rPr>
                <w:b/>
                <w:sz w:val="24"/>
              </w:rPr>
              <w:t>Postpartum</w:t>
            </w:r>
            <w:r>
              <w:rPr>
                <w:b/>
                <w:spacing w:val="-1"/>
                <w:sz w:val="24"/>
              </w:rPr>
              <w:t xml:space="preserve"> </w:t>
            </w:r>
            <w:r>
              <w:rPr>
                <w:b/>
                <w:spacing w:val="-2"/>
                <w:sz w:val="24"/>
              </w:rPr>
              <w:t>Depression</w:t>
            </w:r>
          </w:p>
        </w:tc>
        <w:tc>
          <w:tcPr>
            <w:tcW w:w="927" w:type="dxa"/>
            <w:vMerge w:val="restart"/>
            <w:tcBorders>
              <w:top w:val="single" w:sz="8" w:space="0" w:color="000000"/>
              <w:bottom w:val="single" w:sz="8" w:space="0" w:color="000000"/>
            </w:tcBorders>
          </w:tcPr>
          <w:p w:rsidR="00D60DE3" w:rsidRDefault="00000000">
            <w:pPr>
              <w:pStyle w:val="TableParagraph"/>
              <w:spacing w:before="8"/>
              <w:ind w:left="62"/>
              <w:jc w:val="center"/>
              <w:rPr>
                <w:b/>
                <w:sz w:val="24"/>
              </w:rPr>
            </w:pPr>
            <w:r>
              <w:rPr>
                <w:b/>
                <w:spacing w:val="-5"/>
                <w:sz w:val="24"/>
              </w:rPr>
              <w:t>p-</w:t>
            </w:r>
          </w:p>
          <w:p w:rsidR="00D60DE3" w:rsidRDefault="00000000">
            <w:pPr>
              <w:pStyle w:val="TableParagraph"/>
              <w:spacing w:before="38"/>
              <w:ind w:left="62" w:right="62"/>
              <w:jc w:val="center"/>
              <w:rPr>
                <w:b/>
                <w:position w:val="8"/>
                <w:sz w:val="16"/>
              </w:rPr>
            </w:pPr>
            <w:r>
              <w:rPr>
                <w:b/>
                <w:spacing w:val="-2"/>
                <w:sz w:val="24"/>
              </w:rPr>
              <w:t>value</w:t>
            </w:r>
            <w:r>
              <w:rPr>
                <w:b/>
                <w:spacing w:val="-2"/>
                <w:position w:val="8"/>
                <w:sz w:val="16"/>
              </w:rPr>
              <w:t>2</w:t>
            </w:r>
          </w:p>
        </w:tc>
      </w:tr>
      <w:tr w:rsidR="00D60DE3">
        <w:trPr>
          <w:trHeight w:val="315"/>
        </w:trPr>
        <w:tc>
          <w:tcPr>
            <w:tcW w:w="5401" w:type="dxa"/>
            <w:vMerge/>
            <w:tcBorders>
              <w:top w:val="nil"/>
              <w:bottom w:val="single" w:sz="8" w:space="0" w:color="000000"/>
            </w:tcBorders>
          </w:tcPr>
          <w:p w:rsidR="00D60DE3" w:rsidRDefault="00D60DE3">
            <w:pPr>
              <w:rPr>
                <w:sz w:val="2"/>
                <w:szCs w:val="2"/>
              </w:rPr>
            </w:pPr>
          </w:p>
        </w:tc>
        <w:tc>
          <w:tcPr>
            <w:tcW w:w="1756" w:type="dxa"/>
            <w:tcBorders>
              <w:top w:val="single" w:sz="8" w:space="0" w:color="000000"/>
              <w:bottom w:val="single" w:sz="8" w:space="0" w:color="000000"/>
            </w:tcBorders>
          </w:tcPr>
          <w:p w:rsidR="00D60DE3" w:rsidRDefault="00000000">
            <w:pPr>
              <w:pStyle w:val="TableParagraph"/>
              <w:spacing w:line="275" w:lineRule="exact"/>
              <w:ind w:left="64" w:right="23"/>
              <w:jc w:val="center"/>
              <w:rPr>
                <w:b/>
                <w:position w:val="8"/>
                <w:sz w:val="16"/>
              </w:rPr>
            </w:pPr>
            <w:r>
              <w:rPr>
                <w:b/>
                <w:sz w:val="24"/>
              </w:rPr>
              <w:t xml:space="preserve">NO, N = </w:t>
            </w:r>
            <w:r>
              <w:rPr>
                <w:b/>
                <w:spacing w:val="-4"/>
                <w:sz w:val="24"/>
              </w:rPr>
              <w:t>121</w:t>
            </w:r>
            <w:r>
              <w:rPr>
                <w:b/>
                <w:spacing w:val="-4"/>
                <w:position w:val="8"/>
                <w:sz w:val="16"/>
              </w:rPr>
              <w:t>1</w:t>
            </w:r>
          </w:p>
        </w:tc>
        <w:tc>
          <w:tcPr>
            <w:tcW w:w="1664" w:type="dxa"/>
            <w:tcBorders>
              <w:top w:val="single" w:sz="8" w:space="0" w:color="000000"/>
              <w:bottom w:val="single" w:sz="8" w:space="0" w:color="000000"/>
            </w:tcBorders>
          </w:tcPr>
          <w:p w:rsidR="00D60DE3" w:rsidRDefault="00000000">
            <w:pPr>
              <w:pStyle w:val="TableParagraph"/>
              <w:spacing w:line="275" w:lineRule="exact"/>
              <w:ind w:left="92" w:right="50"/>
              <w:jc w:val="center"/>
              <w:rPr>
                <w:b/>
                <w:position w:val="8"/>
                <w:sz w:val="16"/>
              </w:rPr>
            </w:pPr>
            <w:r>
              <w:rPr>
                <w:b/>
                <w:sz w:val="24"/>
              </w:rPr>
              <w:t xml:space="preserve">YES, N = </w:t>
            </w:r>
            <w:r>
              <w:rPr>
                <w:b/>
                <w:spacing w:val="-5"/>
                <w:sz w:val="24"/>
              </w:rPr>
              <w:t>14</w:t>
            </w:r>
            <w:r>
              <w:rPr>
                <w:b/>
                <w:spacing w:val="-5"/>
                <w:position w:val="8"/>
                <w:sz w:val="16"/>
              </w:rPr>
              <w:t>1</w:t>
            </w:r>
          </w:p>
        </w:tc>
        <w:tc>
          <w:tcPr>
            <w:tcW w:w="927" w:type="dxa"/>
            <w:vMerge/>
            <w:tcBorders>
              <w:top w:val="nil"/>
              <w:bottom w:val="single" w:sz="8" w:space="0" w:color="000000"/>
            </w:tcBorders>
          </w:tcPr>
          <w:p w:rsidR="00D60DE3" w:rsidRDefault="00D60DE3">
            <w:pPr>
              <w:rPr>
                <w:sz w:val="2"/>
                <w:szCs w:val="2"/>
              </w:rPr>
            </w:pPr>
          </w:p>
        </w:tc>
      </w:tr>
      <w:tr w:rsidR="00D60DE3">
        <w:trPr>
          <w:trHeight w:val="317"/>
        </w:trPr>
        <w:tc>
          <w:tcPr>
            <w:tcW w:w="5401" w:type="dxa"/>
            <w:tcBorders>
              <w:top w:val="single" w:sz="8" w:space="0" w:color="000000"/>
              <w:bottom w:val="single" w:sz="2" w:space="0" w:color="000000"/>
            </w:tcBorders>
          </w:tcPr>
          <w:p w:rsidR="00D60DE3" w:rsidRDefault="00000000">
            <w:pPr>
              <w:pStyle w:val="TableParagraph"/>
              <w:spacing w:line="275" w:lineRule="exact"/>
              <w:ind w:left="14"/>
              <w:rPr>
                <w:b/>
                <w:sz w:val="24"/>
              </w:rPr>
            </w:pPr>
            <w:r>
              <w:rPr>
                <w:b/>
                <w:sz w:val="24"/>
              </w:rPr>
              <w:t>Baby</w:t>
            </w:r>
            <w:r>
              <w:rPr>
                <w:b/>
                <w:spacing w:val="-1"/>
                <w:sz w:val="24"/>
              </w:rPr>
              <w:t xml:space="preserve"> </w:t>
            </w:r>
            <w:r>
              <w:rPr>
                <w:b/>
                <w:sz w:val="24"/>
              </w:rPr>
              <w:t>born</w:t>
            </w:r>
            <w:r>
              <w:rPr>
                <w:b/>
                <w:spacing w:val="-1"/>
                <w:sz w:val="24"/>
              </w:rPr>
              <w:t xml:space="preserve"> </w:t>
            </w:r>
            <w:r>
              <w:rPr>
                <w:b/>
                <w:sz w:val="24"/>
              </w:rPr>
              <w:t>with</w:t>
            </w:r>
            <w:r>
              <w:rPr>
                <w:b/>
                <w:spacing w:val="-1"/>
                <w:sz w:val="24"/>
              </w:rPr>
              <w:t xml:space="preserve"> </w:t>
            </w:r>
            <w:r>
              <w:rPr>
                <w:b/>
                <w:sz w:val="24"/>
              </w:rPr>
              <w:t xml:space="preserve">congenital </w:t>
            </w:r>
            <w:r>
              <w:rPr>
                <w:b/>
                <w:spacing w:val="-2"/>
                <w:sz w:val="24"/>
              </w:rPr>
              <w:t>diseases/malformations</w:t>
            </w:r>
          </w:p>
        </w:tc>
        <w:tc>
          <w:tcPr>
            <w:tcW w:w="1756" w:type="dxa"/>
            <w:tcBorders>
              <w:top w:val="single" w:sz="8" w:space="0" w:color="000000"/>
              <w:bottom w:val="single" w:sz="2" w:space="0" w:color="000000"/>
            </w:tcBorders>
          </w:tcPr>
          <w:p w:rsidR="00D60DE3" w:rsidRDefault="00D60DE3">
            <w:pPr>
              <w:pStyle w:val="TableParagraph"/>
            </w:pPr>
          </w:p>
        </w:tc>
        <w:tc>
          <w:tcPr>
            <w:tcW w:w="1664" w:type="dxa"/>
            <w:tcBorders>
              <w:top w:val="single" w:sz="8" w:space="0" w:color="000000"/>
              <w:bottom w:val="single" w:sz="2" w:space="0" w:color="000000"/>
            </w:tcBorders>
          </w:tcPr>
          <w:p w:rsidR="00D60DE3" w:rsidRDefault="00D60DE3">
            <w:pPr>
              <w:pStyle w:val="TableParagraph"/>
            </w:pPr>
          </w:p>
        </w:tc>
        <w:tc>
          <w:tcPr>
            <w:tcW w:w="927" w:type="dxa"/>
            <w:tcBorders>
              <w:top w:val="single" w:sz="8" w:space="0" w:color="000000"/>
              <w:bottom w:val="single" w:sz="2" w:space="0" w:color="000000"/>
            </w:tcBorders>
          </w:tcPr>
          <w:p w:rsidR="00D60DE3" w:rsidRDefault="00000000">
            <w:pPr>
              <w:pStyle w:val="TableParagraph"/>
              <w:spacing w:line="275" w:lineRule="exact"/>
              <w:ind w:left="62" w:right="39"/>
              <w:jc w:val="center"/>
              <w:rPr>
                <w:sz w:val="24"/>
              </w:rPr>
            </w:pPr>
            <w:r>
              <w:rPr>
                <w:spacing w:val="-5"/>
                <w:sz w:val="24"/>
              </w:rPr>
              <w:t>0.7</w:t>
            </w:r>
          </w:p>
        </w:tc>
      </w:tr>
      <w:tr w:rsidR="00D60DE3">
        <w:trPr>
          <w:trHeight w:val="296"/>
        </w:trPr>
        <w:tc>
          <w:tcPr>
            <w:tcW w:w="5401" w:type="dxa"/>
            <w:tcBorders>
              <w:top w:val="single" w:sz="2" w:space="0" w:color="000000"/>
            </w:tcBorders>
          </w:tcPr>
          <w:p w:rsidR="00D60DE3" w:rsidRDefault="00000000">
            <w:pPr>
              <w:pStyle w:val="TableParagraph"/>
              <w:spacing w:line="271" w:lineRule="exact"/>
              <w:ind w:left="314"/>
              <w:rPr>
                <w:i/>
                <w:sz w:val="24"/>
              </w:rPr>
            </w:pPr>
            <w:r>
              <w:rPr>
                <w:i/>
                <w:spacing w:val="-5"/>
                <w:sz w:val="24"/>
              </w:rPr>
              <w:t>No</w:t>
            </w:r>
          </w:p>
        </w:tc>
        <w:tc>
          <w:tcPr>
            <w:tcW w:w="1756" w:type="dxa"/>
            <w:tcBorders>
              <w:top w:val="single" w:sz="2" w:space="0" w:color="000000"/>
            </w:tcBorders>
          </w:tcPr>
          <w:p w:rsidR="00D60DE3" w:rsidRDefault="00000000">
            <w:pPr>
              <w:pStyle w:val="TableParagraph"/>
              <w:spacing w:line="271" w:lineRule="exact"/>
              <w:ind w:left="64"/>
              <w:jc w:val="center"/>
              <w:rPr>
                <w:sz w:val="24"/>
              </w:rPr>
            </w:pPr>
            <w:r>
              <w:rPr>
                <w:sz w:val="24"/>
              </w:rPr>
              <w:t xml:space="preserve">103 </w:t>
            </w:r>
            <w:r>
              <w:rPr>
                <w:spacing w:val="-2"/>
                <w:sz w:val="24"/>
              </w:rPr>
              <w:t>(85%)</w:t>
            </w:r>
          </w:p>
        </w:tc>
        <w:tc>
          <w:tcPr>
            <w:tcW w:w="1664" w:type="dxa"/>
            <w:tcBorders>
              <w:top w:val="single" w:sz="2" w:space="0" w:color="000000"/>
            </w:tcBorders>
          </w:tcPr>
          <w:p w:rsidR="00D60DE3" w:rsidRDefault="00000000">
            <w:pPr>
              <w:pStyle w:val="TableParagraph"/>
              <w:spacing w:line="271" w:lineRule="exact"/>
              <w:ind w:left="92"/>
              <w:jc w:val="center"/>
              <w:rPr>
                <w:sz w:val="24"/>
              </w:rPr>
            </w:pPr>
            <w:r>
              <w:rPr>
                <w:sz w:val="24"/>
              </w:rPr>
              <w:t>13</w:t>
            </w:r>
            <w:r>
              <w:rPr>
                <w:spacing w:val="-2"/>
                <w:sz w:val="24"/>
              </w:rPr>
              <w:t xml:space="preserve"> (93%)</w:t>
            </w:r>
          </w:p>
        </w:tc>
        <w:tc>
          <w:tcPr>
            <w:tcW w:w="927" w:type="dxa"/>
            <w:tcBorders>
              <w:top w:val="single" w:sz="2" w:space="0" w:color="000000"/>
            </w:tcBorders>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2"/>
                <w:sz w:val="24"/>
              </w:rPr>
              <w:t>Refused</w:t>
            </w:r>
          </w:p>
        </w:tc>
        <w:tc>
          <w:tcPr>
            <w:tcW w:w="1756" w:type="dxa"/>
          </w:tcPr>
          <w:p w:rsidR="00D60DE3" w:rsidRDefault="00000000">
            <w:pPr>
              <w:pStyle w:val="TableParagraph"/>
              <w:spacing w:before="15"/>
              <w:ind w:left="64"/>
              <w:jc w:val="center"/>
              <w:rPr>
                <w:sz w:val="24"/>
              </w:rPr>
            </w:pPr>
            <w:r>
              <w:rPr>
                <w:sz w:val="24"/>
              </w:rPr>
              <w:t xml:space="preserve">1 </w:t>
            </w:r>
            <w:r>
              <w:rPr>
                <w:spacing w:val="-4"/>
                <w:sz w:val="24"/>
              </w:rPr>
              <w:t>(1%)</w:t>
            </w:r>
          </w:p>
        </w:tc>
        <w:tc>
          <w:tcPr>
            <w:tcW w:w="1664" w:type="dxa"/>
          </w:tcPr>
          <w:p w:rsidR="00D60DE3" w:rsidRDefault="00000000">
            <w:pPr>
              <w:pStyle w:val="TableParagraph"/>
              <w:spacing w:before="15"/>
              <w:ind w:left="92"/>
              <w:jc w:val="center"/>
              <w:rPr>
                <w:sz w:val="24"/>
              </w:rPr>
            </w:pPr>
            <w:r>
              <w:rPr>
                <w:sz w:val="24"/>
              </w:rPr>
              <w:t xml:space="preserve">0 </w:t>
            </w:r>
            <w:r>
              <w:rPr>
                <w:spacing w:val="-4"/>
                <w:sz w:val="24"/>
              </w:rPr>
              <w:t>(0%)</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5"/>
                <w:sz w:val="24"/>
              </w:rPr>
              <w:t>Yes</w:t>
            </w:r>
          </w:p>
        </w:tc>
        <w:tc>
          <w:tcPr>
            <w:tcW w:w="1756" w:type="dxa"/>
          </w:tcPr>
          <w:p w:rsidR="00D60DE3" w:rsidRDefault="00000000">
            <w:pPr>
              <w:pStyle w:val="TableParagraph"/>
              <w:spacing w:before="15"/>
              <w:ind w:left="64"/>
              <w:jc w:val="center"/>
              <w:rPr>
                <w:sz w:val="24"/>
              </w:rPr>
            </w:pPr>
            <w:r>
              <w:rPr>
                <w:sz w:val="24"/>
              </w:rPr>
              <w:t>17</w:t>
            </w:r>
            <w:r>
              <w:rPr>
                <w:spacing w:val="-2"/>
                <w:sz w:val="24"/>
              </w:rPr>
              <w:t xml:space="preserve"> (14%)</w:t>
            </w:r>
          </w:p>
        </w:tc>
        <w:tc>
          <w:tcPr>
            <w:tcW w:w="1664" w:type="dxa"/>
          </w:tcPr>
          <w:p w:rsidR="00D60DE3" w:rsidRDefault="00000000">
            <w:pPr>
              <w:pStyle w:val="TableParagraph"/>
              <w:spacing w:before="15"/>
              <w:ind w:left="92"/>
              <w:jc w:val="center"/>
              <w:rPr>
                <w:sz w:val="24"/>
              </w:rPr>
            </w:pPr>
            <w:r>
              <w:rPr>
                <w:sz w:val="24"/>
              </w:rPr>
              <w:t xml:space="preserve">1 </w:t>
            </w:r>
            <w:r>
              <w:rPr>
                <w:spacing w:val="-4"/>
                <w:sz w:val="24"/>
              </w:rPr>
              <w:t>(7%)</w:t>
            </w:r>
          </w:p>
        </w:tc>
        <w:tc>
          <w:tcPr>
            <w:tcW w:w="927" w:type="dxa"/>
          </w:tcPr>
          <w:p w:rsidR="00D60DE3" w:rsidRDefault="00D60DE3">
            <w:pPr>
              <w:pStyle w:val="TableParagraph"/>
            </w:pPr>
          </w:p>
        </w:tc>
      </w:tr>
      <w:tr w:rsidR="00D60DE3">
        <w:trPr>
          <w:trHeight w:val="318"/>
        </w:trPr>
        <w:tc>
          <w:tcPr>
            <w:tcW w:w="5401" w:type="dxa"/>
          </w:tcPr>
          <w:p w:rsidR="00D60DE3" w:rsidRDefault="00000000">
            <w:pPr>
              <w:pStyle w:val="TableParagraph"/>
              <w:spacing w:before="15"/>
              <w:ind w:left="14"/>
              <w:rPr>
                <w:b/>
                <w:sz w:val="24"/>
              </w:rPr>
            </w:pPr>
            <w:r>
              <w:rPr>
                <w:b/>
                <w:sz w:val="24"/>
              </w:rPr>
              <w:t>Baby</w:t>
            </w:r>
            <w:r>
              <w:rPr>
                <w:b/>
                <w:spacing w:val="-2"/>
                <w:sz w:val="24"/>
              </w:rPr>
              <w:t xml:space="preserve"> </w:t>
            </w:r>
            <w:r>
              <w:rPr>
                <w:b/>
                <w:sz w:val="24"/>
              </w:rPr>
              <w:t>admitted</w:t>
            </w:r>
            <w:r>
              <w:rPr>
                <w:b/>
                <w:spacing w:val="-2"/>
                <w:sz w:val="24"/>
              </w:rPr>
              <w:t xml:space="preserve"> </w:t>
            </w:r>
            <w:r>
              <w:rPr>
                <w:b/>
                <w:sz w:val="24"/>
              </w:rPr>
              <w:t>at</w:t>
            </w:r>
            <w:r>
              <w:rPr>
                <w:b/>
                <w:spacing w:val="-1"/>
                <w:sz w:val="24"/>
              </w:rPr>
              <w:t xml:space="preserve"> </w:t>
            </w:r>
            <w:r>
              <w:rPr>
                <w:b/>
                <w:sz w:val="24"/>
              </w:rPr>
              <w:t>NICU</w:t>
            </w:r>
            <w:r>
              <w:rPr>
                <w:b/>
                <w:spacing w:val="1"/>
                <w:sz w:val="24"/>
              </w:rPr>
              <w:t xml:space="preserve"> </w:t>
            </w:r>
            <w:r>
              <w:rPr>
                <w:b/>
                <w:sz w:val="24"/>
              </w:rPr>
              <w:t>after</w:t>
            </w:r>
            <w:r>
              <w:rPr>
                <w:b/>
                <w:spacing w:val="-2"/>
                <w:sz w:val="24"/>
              </w:rPr>
              <w:t xml:space="preserve"> delivery</w:t>
            </w:r>
          </w:p>
        </w:tc>
        <w:tc>
          <w:tcPr>
            <w:tcW w:w="1756" w:type="dxa"/>
          </w:tcPr>
          <w:p w:rsidR="00D60DE3" w:rsidRDefault="00D60DE3">
            <w:pPr>
              <w:pStyle w:val="TableParagraph"/>
            </w:pPr>
          </w:p>
        </w:tc>
        <w:tc>
          <w:tcPr>
            <w:tcW w:w="1664" w:type="dxa"/>
          </w:tcPr>
          <w:p w:rsidR="00D60DE3" w:rsidRDefault="00D60DE3">
            <w:pPr>
              <w:pStyle w:val="TableParagraph"/>
            </w:pPr>
          </w:p>
        </w:tc>
        <w:tc>
          <w:tcPr>
            <w:tcW w:w="927" w:type="dxa"/>
          </w:tcPr>
          <w:p w:rsidR="00D60DE3" w:rsidRDefault="00000000">
            <w:pPr>
              <w:pStyle w:val="TableParagraph"/>
              <w:spacing w:before="15"/>
              <w:ind w:left="62" w:right="39"/>
              <w:jc w:val="center"/>
              <w:rPr>
                <w:sz w:val="24"/>
              </w:rPr>
            </w:pPr>
            <w:r>
              <w:rPr>
                <w:spacing w:val="-5"/>
                <w:sz w:val="24"/>
              </w:rPr>
              <w:t>0.7</w:t>
            </w:r>
          </w:p>
        </w:tc>
      </w:tr>
      <w:tr w:rsidR="00D60DE3">
        <w:trPr>
          <w:trHeight w:val="318"/>
        </w:trPr>
        <w:tc>
          <w:tcPr>
            <w:tcW w:w="5401" w:type="dxa"/>
          </w:tcPr>
          <w:p w:rsidR="00D60DE3" w:rsidRDefault="00000000">
            <w:pPr>
              <w:pStyle w:val="TableParagraph"/>
              <w:spacing w:before="17"/>
              <w:ind w:left="314"/>
              <w:rPr>
                <w:i/>
                <w:sz w:val="24"/>
              </w:rPr>
            </w:pPr>
            <w:r>
              <w:rPr>
                <w:i/>
                <w:spacing w:val="-5"/>
                <w:sz w:val="24"/>
              </w:rPr>
              <w:t>No</w:t>
            </w:r>
          </w:p>
        </w:tc>
        <w:tc>
          <w:tcPr>
            <w:tcW w:w="1756" w:type="dxa"/>
          </w:tcPr>
          <w:p w:rsidR="00D60DE3" w:rsidRDefault="00000000">
            <w:pPr>
              <w:pStyle w:val="TableParagraph"/>
              <w:spacing w:before="17"/>
              <w:ind w:left="64"/>
              <w:jc w:val="center"/>
              <w:rPr>
                <w:sz w:val="24"/>
              </w:rPr>
            </w:pPr>
            <w:r>
              <w:rPr>
                <w:sz w:val="24"/>
              </w:rPr>
              <w:t xml:space="preserve">101 </w:t>
            </w:r>
            <w:r>
              <w:rPr>
                <w:spacing w:val="-2"/>
                <w:sz w:val="24"/>
              </w:rPr>
              <w:t>(83%)</w:t>
            </w:r>
          </w:p>
        </w:tc>
        <w:tc>
          <w:tcPr>
            <w:tcW w:w="1664" w:type="dxa"/>
          </w:tcPr>
          <w:p w:rsidR="00D60DE3" w:rsidRDefault="00000000">
            <w:pPr>
              <w:pStyle w:val="TableParagraph"/>
              <w:spacing w:before="17"/>
              <w:ind w:left="92"/>
              <w:jc w:val="center"/>
              <w:rPr>
                <w:sz w:val="24"/>
              </w:rPr>
            </w:pPr>
            <w:r>
              <w:rPr>
                <w:sz w:val="24"/>
              </w:rPr>
              <w:t>13</w:t>
            </w:r>
            <w:r>
              <w:rPr>
                <w:spacing w:val="-2"/>
                <w:sz w:val="24"/>
              </w:rPr>
              <w:t xml:space="preserve"> (93%)</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2"/>
                <w:sz w:val="24"/>
              </w:rPr>
              <w:t>Refused</w:t>
            </w:r>
          </w:p>
        </w:tc>
        <w:tc>
          <w:tcPr>
            <w:tcW w:w="1756" w:type="dxa"/>
          </w:tcPr>
          <w:p w:rsidR="00D60DE3" w:rsidRDefault="00000000">
            <w:pPr>
              <w:pStyle w:val="TableParagraph"/>
              <w:spacing w:before="15"/>
              <w:ind w:left="64"/>
              <w:jc w:val="center"/>
              <w:rPr>
                <w:sz w:val="24"/>
              </w:rPr>
            </w:pPr>
            <w:r>
              <w:rPr>
                <w:sz w:val="24"/>
              </w:rPr>
              <w:t xml:space="preserve">1 </w:t>
            </w:r>
            <w:r>
              <w:rPr>
                <w:spacing w:val="-4"/>
                <w:sz w:val="24"/>
              </w:rPr>
              <w:t>(1%)</w:t>
            </w:r>
          </w:p>
        </w:tc>
        <w:tc>
          <w:tcPr>
            <w:tcW w:w="1664" w:type="dxa"/>
          </w:tcPr>
          <w:p w:rsidR="00D60DE3" w:rsidRDefault="00000000">
            <w:pPr>
              <w:pStyle w:val="TableParagraph"/>
              <w:spacing w:before="15"/>
              <w:ind w:left="92"/>
              <w:jc w:val="center"/>
              <w:rPr>
                <w:sz w:val="24"/>
              </w:rPr>
            </w:pPr>
            <w:r>
              <w:rPr>
                <w:sz w:val="24"/>
              </w:rPr>
              <w:t xml:space="preserve">0 </w:t>
            </w:r>
            <w:r>
              <w:rPr>
                <w:spacing w:val="-4"/>
                <w:sz w:val="24"/>
              </w:rPr>
              <w:t>(0%)</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5"/>
                <w:sz w:val="24"/>
              </w:rPr>
              <w:t>Yes</w:t>
            </w:r>
          </w:p>
        </w:tc>
        <w:tc>
          <w:tcPr>
            <w:tcW w:w="1756" w:type="dxa"/>
          </w:tcPr>
          <w:p w:rsidR="00D60DE3" w:rsidRDefault="00000000">
            <w:pPr>
              <w:pStyle w:val="TableParagraph"/>
              <w:spacing w:before="15"/>
              <w:ind w:left="64"/>
              <w:jc w:val="center"/>
              <w:rPr>
                <w:sz w:val="24"/>
              </w:rPr>
            </w:pPr>
            <w:r>
              <w:rPr>
                <w:sz w:val="24"/>
              </w:rPr>
              <w:t>19</w:t>
            </w:r>
            <w:r>
              <w:rPr>
                <w:spacing w:val="-2"/>
                <w:sz w:val="24"/>
              </w:rPr>
              <w:t xml:space="preserve"> (16%)</w:t>
            </w:r>
          </w:p>
        </w:tc>
        <w:tc>
          <w:tcPr>
            <w:tcW w:w="1664" w:type="dxa"/>
          </w:tcPr>
          <w:p w:rsidR="00D60DE3" w:rsidRDefault="00000000">
            <w:pPr>
              <w:pStyle w:val="TableParagraph"/>
              <w:spacing w:before="15"/>
              <w:ind w:left="92" w:right="3"/>
              <w:jc w:val="center"/>
              <w:rPr>
                <w:sz w:val="24"/>
              </w:rPr>
            </w:pPr>
            <w:r>
              <w:rPr>
                <w:sz w:val="24"/>
              </w:rPr>
              <w:t xml:space="preserve">1 </w:t>
            </w:r>
            <w:r>
              <w:rPr>
                <w:spacing w:val="-2"/>
                <w:sz w:val="24"/>
              </w:rPr>
              <w:t>(7.1%)</w:t>
            </w:r>
          </w:p>
        </w:tc>
        <w:tc>
          <w:tcPr>
            <w:tcW w:w="927" w:type="dxa"/>
          </w:tcPr>
          <w:p w:rsidR="00D60DE3" w:rsidRDefault="00D60DE3">
            <w:pPr>
              <w:pStyle w:val="TableParagraph"/>
            </w:pPr>
          </w:p>
        </w:tc>
      </w:tr>
      <w:tr w:rsidR="00D60DE3">
        <w:trPr>
          <w:trHeight w:val="317"/>
        </w:trPr>
        <w:tc>
          <w:tcPr>
            <w:tcW w:w="5401" w:type="dxa"/>
          </w:tcPr>
          <w:p w:rsidR="00D60DE3" w:rsidRDefault="00000000">
            <w:pPr>
              <w:pStyle w:val="TableParagraph"/>
              <w:spacing w:before="15"/>
              <w:ind w:left="14"/>
              <w:rPr>
                <w:b/>
                <w:sz w:val="24"/>
              </w:rPr>
            </w:pPr>
            <w:r>
              <w:rPr>
                <w:b/>
                <w:sz w:val="24"/>
              </w:rPr>
              <w:t>Complications</w:t>
            </w:r>
            <w:r>
              <w:rPr>
                <w:b/>
                <w:spacing w:val="-5"/>
                <w:sz w:val="24"/>
              </w:rPr>
              <w:t xml:space="preserve"> </w:t>
            </w:r>
            <w:r>
              <w:rPr>
                <w:b/>
                <w:sz w:val="24"/>
              </w:rPr>
              <w:t>during the</w:t>
            </w:r>
            <w:r>
              <w:rPr>
                <w:b/>
                <w:spacing w:val="-2"/>
                <w:sz w:val="24"/>
              </w:rPr>
              <w:t xml:space="preserve"> delivery</w:t>
            </w:r>
          </w:p>
        </w:tc>
        <w:tc>
          <w:tcPr>
            <w:tcW w:w="1756" w:type="dxa"/>
          </w:tcPr>
          <w:p w:rsidR="00D60DE3" w:rsidRDefault="00D60DE3">
            <w:pPr>
              <w:pStyle w:val="TableParagraph"/>
            </w:pPr>
          </w:p>
        </w:tc>
        <w:tc>
          <w:tcPr>
            <w:tcW w:w="1664" w:type="dxa"/>
          </w:tcPr>
          <w:p w:rsidR="00D60DE3" w:rsidRDefault="00D60DE3">
            <w:pPr>
              <w:pStyle w:val="TableParagraph"/>
            </w:pPr>
          </w:p>
        </w:tc>
        <w:tc>
          <w:tcPr>
            <w:tcW w:w="927" w:type="dxa"/>
          </w:tcPr>
          <w:p w:rsidR="00D60DE3" w:rsidRDefault="00000000">
            <w:pPr>
              <w:pStyle w:val="TableParagraph"/>
              <w:spacing w:before="15"/>
              <w:ind w:left="62" w:right="39"/>
              <w:jc w:val="center"/>
              <w:rPr>
                <w:sz w:val="24"/>
              </w:rPr>
            </w:pPr>
            <w:r>
              <w:rPr>
                <w:spacing w:val="-2"/>
                <w:sz w:val="24"/>
              </w:rPr>
              <w:t>0.255</w:t>
            </w:r>
          </w:p>
        </w:tc>
      </w:tr>
      <w:tr w:rsidR="00D60DE3">
        <w:trPr>
          <w:trHeight w:val="318"/>
        </w:trPr>
        <w:tc>
          <w:tcPr>
            <w:tcW w:w="5401" w:type="dxa"/>
          </w:tcPr>
          <w:p w:rsidR="00D60DE3" w:rsidRDefault="00000000">
            <w:pPr>
              <w:pStyle w:val="TableParagraph"/>
              <w:spacing w:before="16"/>
              <w:ind w:left="314"/>
              <w:rPr>
                <w:i/>
                <w:sz w:val="24"/>
              </w:rPr>
            </w:pPr>
            <w:r>
              <w:rPr>
                <w:i/>
                <w:sz w:val="24"/>
              </w:rPr>
              <w:t>No,</w:t>
            </w:r>
            <w:r>
              <w:rPr>
                <w:i/>
                <w:spacing w:val="-1"/>
                <w:sz w:val="24"/>
              </w:rPr>
              <w:t xml:space="preserve"> </w:t>
            </w:r>
            <w:r>
              <w:rPr>
                <w:i/>
                <w:sz w:val="24"/>
              </w:rPr>
              <w:t>nothing</w:t>
            </w:r>
            <w:r>
              <w:rPr>
                <w:i/>
                <w:spacing w:val="-1"/>
                <w:sz w:val="24"/>
              </w:rPr>
              <w:t xml:space="preserve"> </w:t>
            </w:r>
            <w:r>
              <w:rPr>
                <w:i/>
                <w:sz w:val="24"/>
              </w:rPr>
              <w:t>with</w:t>
            </w:r>
            <w:r>
              <w:rPr>
                <w:i/>
                <w:spacing w:val="-1"/>
                <w:sz w:val="24"/>
              </w:rPr>
              <w:t xml:space="preserve"> </w:t>
            </w:r>
            <w:r>
              <w:rPr>
                <w:i/>
                <w:sz w:val="24"/>
              </w:rPr>
              <w:t>either</w:t>
            </w:r>
            <w:r>
              <w:rPr>
                <w:i/>
                <w:spacing w:val="-1"/>
                <w:sz w:val="24"/>
              </w:rPr>
              <w:t xml:space="preserve"> </w:t>
            </w:r>
            <w:r>
              <w:rPr>
                <w:i/>
                <w:sz w:val="24"/>
              </w:rPr>
              <w:t>of</w:t>
            </w:r>
            <w:r>
              <w:rPr>
                <w:i/>
                <w:spacing w:val="-1"/>
                <w:sz w:val="24"/>
              </w:rPr>
              <w:t xml:space="preserve"> </w:t>
            </w:r>
            <w:r>
              <w:rPr>
                <w:i/>
                <w:spacing w:val="-5"/>
                <w:sz w:val="24"/>
              </w:rPr>
              <w:t>us</w:t>
            </w:r>
          </w:p>
        </w:tc>
        <w:tc>
          <w:tcPr>
            <w:tcW w:w="1756" w:type="dxa"/>
          </w:tcPr>
          <w:p w:rsidR="00D60DE3" w:rsidRDefault="00000000">
            <w:pPr>
              <w:pStyle w:val="TableParagraph"/>
              <w:spacing w:before="16"/>
              <w:ind w:left="64"/>
              <w:jc w:val="center"/>
              <w:rPr>
                <w:sz w:val="24"/>
              </w:rPr>
            </w:pPr>
            <w:r>
              <w:rPr>
                <w:sz w:val="24"/>
              </w:rPr>
              <w:t>88</w:t>
            </w:r>
            <w:r>
              <w:rPr>
                <w:spacing w:val="-2"/>
                <w:sz w:val="24"/>
              </w:rPr>
              <w:t xml:space="preserve"> (73%)</w:t>
            </w:r>
          </w:p>
        </w:tc>
        <w:tc>
          <w:tcPr>
            <w:tcW w:w="1664" w:type="dxa"/>
          </w:tcPr>
          <w:p w:rsidR="00D60DE3" w:rsidRDefault="00000000">
            <w:pPr>
              <w:pStyle w:val="TableParagraph"/>
              <w:spacing w:before="16"/>
              <w:ind w:left="92"/>
              <w:jc w:val="center"/>
              <w:rPr>
                <w:sz w:val="24"/>
              </w:rPr>
            </w:pPr>
            <w:r>
              <w:rPr>
                <w:sz w:val="24"/>
              </w:rPr>
              <w:t xml:space="preserve">8 </w:t>
            </w:r>
            <w:r>
              <w:rPr>
                <w:spacing w:val="-2"/>
                <w:sz w:val="24"/>
              </w:rPr>
              <w:t>(57%)</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2"/>
                <w:sz w:val="24"/>
              </w:rPr>
              <w:t>Refused</w:t>
            </w:r>
          </w:p>
        </w:tc>
        <w:tc>
          <w:tcPr>
            <w:tcW w:w="1756" w:type="dxa"/>
          </w:tcPr>
          <w:p w:rsidR="00D60DE3" w:rsidRDefault="00000000">
            <w:pPr>
              <w:pStyle w:val="TableParagraph"/>
              <w:spacing w:before="15"/>
              <w:ind w:left="64"/>
              <w:jc w:val="center"/>
              <w:rPr>
                <w:sz w:val="24"/>
              </w:rPr>
            </w:pPr>
            <w:r>
              <w:rPr>
                <w:sz w:val="24"/>
              </w:rPr>
              <w:t xml:space="preserve">2 </w:t>
            </w:r>
            <w:r>
              <w:rPr>
                <w:spacing w:val="-4"/>
                <w:sz w:val="24"/>
              </w:rPr>
              <w:t>(2%)</w:t>
            </w:r>
          </w:p>
        </w:tc>
        <w:tc>
          <w:tcPr>
            <w:tcW w:w="1664" w:type="dxa"/>
          </w:tcPr>
          <w:p w:rsidR="00D60DE3" w:rsidRDefault="00000000">
            <w:pPr>
              <w:pStyle w:val="TableParagraph"/>
              <w:spacing w:before="15"/>
              <w:ind w:left="92"/>
              <w:jc w:val="center"/>
              <w:rPr>
                <w:sz w:val="24"/>
              </w:rPr>
            </w:pPr>
            <w:r>
              <w:rPr>
                <w:sz w:val="24"/>
              </w:rPr>
              <w:t xml:space="preserve">1 </w:t>
            </w:r>
            <w:r>
              <w:rPr>
                <w:spacing w:val="-4"/>
                <w:sz w:val="24"/>
              </w:rPr>
              <w:t>(7%)</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z w:val="24"/>
              </w:rPr>
              <w:t>Yes,</w:t>
            </w:r>
            <w:r>
              <w:rPr>
                <w:i/>
                <w:spacing w:val="-1"/>
                <w:sz w:val="24"/>
              </w:rPr>
              <w:t xml:space="preserve"> </w:t>
            </w:r>
            <w:r>
              <w:rPr>
                <w:i/>
                <w:sz w:val="24"/>
              </w:rPr>
              <w:t>complication</w:t>
            </w:r>
            <w:r>
              <w:rPr>
                <w:i/>
                <w:spacing w:val="-1"/>
                <w:sz w:val="24"/>
              </w:rPr>
              <w:t xml:space="preserve"> </w:t>
            </w:r>
            <w:r>
              <w:rPr>
                <w:i/>
                <w:sz w:val="24"/>
              </w:rPr>
              <w:t xml:space="preserve">with </w:t>
            </w:r>
            <w:r>
              <w:rPr>
                <w:i/>
                <w:spacing w:val="-5"/>
                <w:sz w:val="24"/>
              </w:rPr>
              <w:t>me</w:t>
            </w:r>
          </w:p>
        </w:tc>
        <w:tc>
          <w:tcPr>
            <w:tcW w:w="1756" w:type="dxa"/>
          </w:tcPr>
          <w:p w:rsidR="00D60DE3" w:rsidRDefault="00000000">
            <w:pPr>
              <w:pStyle w:val="TableParagraph"/>
              <w:spacing w:before="15"/>
              <w:ind w:left="64"/>
              <w:jc w:val="center"/>
              <w:rPr>
                <w:sz w:val="24"/>
              </w:rPr>
            </w:pPr>
            <w:r>
              <w:rPr>
                <w:sz w:val="24"/>
              </w:rPr>
              <w:t>21</w:t>
            </w:r>
            <w:r>
              <w:rPr>
                <w:spacing w:val="-2"/>
                <w:sz w:val="24"/>
              </w:rPr>
              <w:t xml:space="preserve"> (17%)</w:t>
            </w:r>
          </w:p>
        </w:tc>
        <w:tc>
          <w:tcPr>
            <w:tcW w:w="1664" w:type="dxa"/>
          </w:tcPr>
          <w:p w:rsidR="00D60DE3" w:rsidRDefault="00000000">
            <w:pPr>
              <w:pStyle w:val="TableParagraph"/>
              <w:spacing w:before="15"/>
              <w:ind w:left="92"/>
              <w:jc w:val="center"/>
              <w:rPr>
                <w:sz w:val="24"/>
              </w:rPr>
            </w:pPr>
            <w:r>
              <w:rPr>
                <w:sz w:val="24"/>
              </w:rPr>
              <w:t xml:space="preserve">4 </w:t>
            </w:r>
            <w:r>
              <w:rPr>
                <w:spacing w:val="-2"/>
                <w:sz w:val="24"/>
              </w:rPr>
              <w:t>(29%)</w:t>
            </w:r>
          </w:p>
        </w:tc>
        <w:tc>
          <w:tcPr>
            <w:tcW w:w="927" w:type="dxa"/>
          </w:tcPr>
          <w:p w:rsidR="00D60DE3" w:rsidRDefault="00D60DE3">
            <w:pPr>
              <w:pStyle w:val="TableParagraph"/>
            </w:pPr>
          </w:p>
        </w:tc>
      </w:tr>
      <w:tr w:rsidR="00D60DE3">
        <w:trPr>
          <w:trHeight w:val="317"/>
        </w:trPr>
        <w:tc>
          <w:tcPr>
            <w:tcW w:w="5401" w:type="dxa"/>
          </w:tcPr>
          <w:p w:rsidR="00D60DE3" w:rsidRDefault="00000000">
            <w:pPr>
              <w:pStyle w:val="TableParagraph"/>
              <w:spacing w:before="15"/>
              <w:ind w:left="314"/>
              <w:rPr>
                <w:i/>
                <w:sz w:val="24"/>
              </w:rPr>
            </w:pPr>
            <w:r>
              <w:rPr>
                <w:i/>
                <w:sz w:val="24"/>
              </w:rPr>
              <w:t>Yes,</w:t>
            </w:r>
            <w:r>
              <w:rPr>
                <w:i/>
                <w:spacing w:val="-1"/>
                <w:sz w:val="24"/>
              </w:rPr>
              <w:t xml:space="preserve"> </w:t>
            </w:r>
            <w:r>
              <w:rPr>
                <w:i/>
                <w:sz w:val="24"/>
              </w:rPr>
              <w:t>complication</w:t>
            </w:r>
            <w:r>
              <w:rPr>
                <w:i/>
                <w:spacing w:val="-1"/>
                <w:sz w:val="24"/>
              </w:rPr>
              <w:t xml:space="preserve"> </w:t>
            </w:r>
            <w:r>
              <w:rPr>
                <w:i/>
                <w:sz w:val="24"/>
              </w:rPr>
              <w:t>with</w:t>
            </w:r>
            <w:r>
              <w:rPr>
                <w:i/>
                <w:spacing w:val="-2"/>
                <w:sz w:val="24"/>
              </w:rPr>
              <w:t xml:space="preserve"> </w:t>
            </w:r>
            <w:r>
              <w:rPr>
                <w:i/>
                <w:sz w:val="24"/>
              </w:rPr>
              <w:t>the</w:t>
            </w:r>
            <w:r>
              <w:rPr>
                <w:i/>
                <w:spacing w:val="-1"/>
                <w:sz w:val="24"/>
              </w:rPr>
              <w:t xml:space="preserve"> </w:t>
            </w:r>
            <w:r>
              <w:rPr>
                <w:i/>
                <w:spacing w:val="-4"/>
                <w:sz w:val="24"/>
              </w:rPr>
              <w:t>baby</w:t>
            </w:r>
          </w:p>
        </w:tc>
        <w:tc>
          <w:tcPr>
            <w:tcW w:w="1756" w:type="dxa"/>
          </w:tcPr>
          <w:p w:rsidR="00D60DE3" w:rsidRDefault="00000000">
            <w:pPr>
              <w:pStyle w:val="TableParagraph"/>
              <w:spacing w:before="15"/>
              <w:ind w:left="64"/>
              <w:jc w:val="center"/>
              <w:rPr>
                <w:sz w:val="24"/>
              </w:rPr>
            </w:pPr>
            <w:r>
              <w:rPr>
                <w:sz w:val="24"/>
              </w:rPr>
              <w:t xml:space="preserve">10 </w:t>
            </w:r>
            <w:r>
              <w:rPr>
                <w:spacing w:val="-4"/>
                <w:sz w:val="24"/>
              </w:rPr>
              <w:t>(8%)</w:t>
            </w:r>
          </w:p>
        </w:tc>
        <w:tc>
          <w:tcPr>
            <w:tcW w:w="1664" w:type="dxa"/>
          </w:tcPr>
          <w:p w:rsidR="00D60DE3" w:rsidRDefault="00000000">
            <w:pPr>
              <w:pStyle w:val="TableParagraph"/>
              <w:spacing w:before="15"/>
              <w:ind w:left="92"/>
              <w:jc w:val="center"/>
              <w:rPr>
                <w:sz w:val="24"/>
              </w:rPr>
            </w:pPr>
            <w:r>
              <w:rPr>
                <w:sz w:val="24"/>
              </w:rPr>
              <w:t xml:space="preserve">1 </w:t>
            </w:r>
            <w:r>
              <w:rPr>
                <w:spacing w:val="-4"/>
                <w:sz w:val="24"/>
              </w:rPr>
              <w:t>(7%)</w:t>
            </w:r>
          </w:p>
        </w:tc>
        <w:tc>
          <w:tcPr>
            <w:tcW w:w="927" w:type="dxa"/>
          </w:tcPr>
          <w:p w:rsidR="00D60DE3" w:rsidRDefault="00D60DE3">
            <w:pPr>
              <w:pStyle w:val="TableParagraph"/>
            </w:pPr>
          </w:p>
        </w:tc>
      </w:tr>
      <w:tr w:rsidR="00D60DE3">
        <w:trPr>
          <w:trHeight w:val="318"/>
        </w:trPr>
        <w:tc>
          <w:tcPr>
            <w:tcW w:w="5401" w:type="dxa"/>
          </w:tcPr>
          <w:p w:rsidR="00D60DE3" w:rsidRDefault="00000000">
            <w:pPr>
              <w:pStyle w:val="TableParagraph"/>
              <w:spacing w:before="16"/>
              <w:ind w:left="14"/>
              <w:rPr>
                <w:b/>
                <w:sz w:val="24"/>
              </w:rPr>
            </w:pPr>
            <w:r>
              <w:rPr>
                <w:b/>
                <w:sz w:val="24"/>
              </w:rPr>
              <w:t>State</w:t>
            </w:r>
            <w:r>
              <w:rPr>
                <w:b/>
                <w:spacing w:val="-4"/>
                <w:sz w:val="24"/>
              </w:rPr>
              <w:t xml:space="preserve"> </w:t>
            </w:r>
            <w:r>
              <w:rPr>
                <w:b/>
                <w:sz w:val="24"/>
              </w:rPr>
              <w:t>complication</w:t>
            </w:r>
            <w:r>
              <w:rPr>
                <w:b/>
                <w:spacing w:val="-1"/>
                <w:sz w:val="24"/>
              </w:rPr>
              <w:t xml:space="preserve"> </w:t>
            </w:r>
            <w:r>
              <w:rPr>
                <w:b/>
                <w:sz w:val="24"/>
              </w:rPr>
              <w:t>if</w:t>
            </w:r>
            <w:r>
              <w:rPr>
                <w:b/>
                <w:spacing w:val="-1"/>
                <w:sz w:val="24"/>
              </w:rPr>
              <w:t xml:space="preserve"> </w:t>
            </w:r>
            <w:r>
              <w:rPr>
                <w:b/>
                <w:spacing w:val="-5"/>
                <w:sz w:val="24"/>
              </w:rPr>
              <w:t>any</w:t>
            </w:r>
          </w:p>
        </w:tc>
        <w:tc>
          <w:tcPr>
            <w:tcW w:w="1756" w:type="dxa"/>
          </w:tcPr>
          <w:p w:rsidR="00D60DE3" w:rsidRDefault="00D60DE3">
            <w:pPr>
              <w:pStyle w:val="TableParagraph"/>
            </w:pPr>
          </w:p>
        </w:tc>
        <w:tc>
          <w:tcPr>
            <w:tcW w:w="1664" w:type="dxa"/>
          </w:tcPr>
          <w:p w:rsidR="00D60DE3" w:rsidRDefault="00D60DE3">
            <w:pPr>
              <w:pStyle w:val="TableParagraph"/>
            </w:pPr>
          </w:p>
        </w:tc>
        <w:tc>
          <w:tcPr>
            <w:tcW w:w="927" w:type="dxa"/>
          </w:tcPr>
          <w:p w:rsidR="00D60DE3" w:rsidRDefault="00000000">
            <w:pPr>
              <w:pStyle w:val="TableParagraph"/>
              <w:spacing w:before="16"/>
              <w:ind w:left="62" w:right="39"/>
              <w:jc w:val="center"/>
              <w:rPr>
                <w:b/>
                <w:sz w:val="24"/>
              </w:rPr>
            </w:pPr>
            <w:r>
              <w:rPr>
                <w:b/>
                <w:spacing w:val="-2"/>
                <w:sz w:val="24"/>
              </w:rPr>
              <w:t>0.049*</w:t>
            </w:r>
          </w:p>
        </w:tc>
      </w:tr>
      <w:tr w:rsidR="00D60DE3">
        <w:trPr>
          <w:trHeight w:val="317"/>
        </w:trPr>
        <w:tc>
          <w:tcPr>
            <w:tcW w:w="5401" w:type="dxa"/>
          </w:tcPr>
          <w:p w:rsidR="00D60DE3" w:rsidRDefault="00000000">
            <w:pPr>
              <w:pStyle w:val="TableParagraph"/>
              <w:spacing w:before="15"/>
              <w:ind w:left="314"/>
              <w:rPr>
                <w:i/>
                <w:sz w:val="24"/>
              </w:rPr>
            </w:pPr>
            <w:r>
              <w:rPr>
                <w:i/>
                <w:sz w:val="24"/>
              </w:rPr>
              <w:t>Baby</w:t>
            </w:r>
            <w:r>
              <w:rPr>
                <w:i/>
                <w:spacing w:val="-5"/>
                <w:sz w:val="24"/>
              </w:rPr>
              <w:t xml:space="preserve"> </w:t>
            </w:r>
            <w:r>
              <w:rPr>
                <w:i/>
                <w:sz w:val="24"/>
              </w:rPr>
              <w:t>difficulty</w:t>
            </w:r>
            <w:r>
              <w:rPr>
                <w:i/>
                <w:spacing w:val="-1"/>
                <w:sz w:val="24"/>
              </w:rPr>
              <w:t xml:space="preserve"> </w:t>
            </w:r>
            <w:r>
              <w:rPr>
                <w:i/>
                <w:sz w:val="24"/>
              </w:rPr>
              <w:t xml:space="preserve">in </w:t>
            </w:r>
            <w:r>
              <w:rPr>
                <w:i/>
                <w:spacing w:val="-2"/>
                <w:sz w:val="24"/>
              </w:rPr>
              <w:t>breathing</w:t>
            </w:r>
          </w:p>
        </w:tc>
        <w:tc>
          <w:tcPr>
            <w:tcW w:w="1756" w:type="dxa"/>
          </w:tcPr>
          <w:p w:rsidR="00D60DE3" w:rsidRDefault="00000000">
            <w:pPr>
              <w:pStyle w:val="TableParagraph"/>
              <w:spacing w:before="15"/>
              <w:ind w:left="64"/>
              <w:jc w:val="center"/>
              <w:rPr>
                <w:sz w:val="24"/>
              </w:rPr>
            </w:pPr>
            <w:r>
              <w:rPr>
                <w:sz w:val="24"/>
              </w:rPr>
              <w:t xml:space="preserve">4 </w:t>
            </w:r>
            <w:r>
              <w:rPr>
                <w:spacing w:val="-4"/>
                <w:sz w:val="24"/>
              </w:rPr>
              <w:t>(3%)</w:t>
            </w:r>
          </w:p>
        </w:tc>
        <w:tc>
          <w:tcPr>
            <w:tcW w:w="1664" w:type="dxa"/>
          </w:tcPr>
          <w:p w:rsidR="00D60DE3" w:rsidRDefault="00000000">
            <w:pPr>
              <w:pStyle w:val="TableParagraph"/>
              <w:spacing w:before="15"/>
              <w:ind w:left="92" w:right="3"/>
              <w:jc w:val="center"/>
              <w:rPr>
                <w:sz w:val="24"/>
              </w:rPr>
            </w:pPr>
            <w:r>
              <w:rPr>
                <w:sz w:val="24"/>
              </w:rPr>
              <w:t xml:space="preserve">1 </w:t>
            </w:r>
            <w:r>
              <w:rPr>
                <w:spacing w:val="-2"/>
                <w:sz w:val="24"/>
              </w:rPr>
              <w:t>(7.1%)</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z w:val="24"/>
              </w:rPr>
              <w:t xml:space="preserve">High blood </w:t>
            </w:r>
            <w:r>
              <w:rPr>
                <w:i/>
                <w:spacing w:val="-2"/>
                <w:sz w:val="24"/>
              </w:rPr>
              <w:t>pressure</w:t>
            </w:r>
          </w:p>
        </w:tc>
        <w:tc>
          <w:tcPr>
            <w:tcW w:w="1756" w:type="dxa"/>
          </w:tcPr>
          <w:p w:rsidR="00D60DE3" w:rsidRDefault="00000000">
            <w:pPr>
              <w:pStyle w:val="TableParagraph"/>
              <w:spacing w:before="15"/>
              <w:ind w:left="64"/>
              <w:jc w:val="center"/>
              <w:rPr>
                <w:sz w:val="24"/>
              </w:rPr>
            </w:pPr>
            <w:r>
              <w:rPr>
                <w:sz w:val="24"/>
              </w:rPr>
              <w:t xml:space="preserve">5 </w:t>
            </w:r>
            <w:r>
              <w:rPr>
                <w:spacing w:val="-4"/>
                <w:sz w:val="24"/>
              </w:rPr>
              <w:t>(4%)</w:t>
            </w:r>
          </w:p>
        </w:tc>
        <w:tc>
          <w:tcPr>
            <w:tcW w:w="1664" w:type="dxa"/>
          </w:tcPr>
          <w:p w:rsidR="00D60DE3" w:rsidRDefault="00000000">
            <w:pPr>
              <w:pStyle w:val="TableParagraph"/>
              <w:spacing w:before="15"/>
              <w:ind w:left="92"/>
              <w:jc w:val="center"/>
              <w:rPr>
                <w:sz w:val="24"/>
              </w:rPr>
            </w:pPr>
            <w:r>
              <w:rPr>
                <w:sz w:val="24"/>
              </w:rPr>
              <w:t xml:space="preserve">2 </w:t>
            </w:r>
            <w:r>
              <w:rPr>
                <w:spacing w:val="-2"/>
                <w:sz w:val="24"/>
              </w:rPr>
              <w:t>(14%)</w:t>
            </w:r>
          </w:p>
        </w:tc>
        <w:tc>
          <w:tcPr>
            <w:tcW w:w="927" w:type="dxa"/>
          </w:tcPr>
          <w:p w:rsidR="00D60DE3" w:rsidRDefault="00D60DE3">
            <w:pPr>
              <w:pStyle w:val="TableParagraph"/>
            </w:pPr>
          </w:p>
        </w:tc>
      </w:tr>
      <w:tr w:rsidR="00D60DE3">
        <w:trPr>
          <w:trHeight w:val="317"/>
        </w:trPr>
        <w:tc>
          <w:tcPr>
            <w:tcW w:w="5401" w:type="dxa"/>
          </w:tcPr>
          <w:p w:rsidR="00D60DE3" w:rsidRDefault="00000000">
            <w:pPr>
              <w:pStyle w:val="TableParagraph"/>
              <w:spacing w:before="15"/>
              <w:ind w:left="314"/>
              <w:rPr>
                <w:i/>
                <w:sz w:val="24"/>
              </w:rPr>
            </w:pPr>
            <w:r>
              <w:rPr>
                <w:i/>
                <w:sz w:val="24"/>
              </w:rPr>
              <w:t>Shortage</w:t>
            </w:r>
            <w:r>
              <w:rPr>
                <w:i/>
                <w:spacing w:val="-1"/>
                <w:sz w:val="24"/>
              </w:rPr>
              <w:t xml:space="preserve"> </w:t>
            </w:r>
            <w:r>
              <w:rPr>
                <w:i/>
                <w:sz w:val="24"/>
              </w:rPr>
              <w:t xml:space="preserve">of </w:t>
            </w:r>
            <w:r>
              <w:rPr>
                <w:i/>
                <w:spacing w:val="-2"/>
                <w:sz w:val="24"/>
              </w:rPr>
              <w:t>blood</w:t>
            </w:r>
          </w:p>
        </w:tc>
        <w:tc>
          <w:tcPr>
            <w:tcW w:w="1756" w:type="dxa"/>
          </w:tcPr>
          <w:p w:rsidR="00D60DE3" w:rsidRDefault="00000000">
            <w:pPr>
              <w:pStyle w:val="TableParagraph"/>
              <w:spacing w:before="15"/>
              <w:ind w:left="64"/>
              <w:jc w:val="center"/>
              <w:rPr>
                <w:sz w:val="24"/>
              </w:rPr>
            </w:pPr>
            <w:r>
              <w:rPr>
                <w:sz w:val="24"/>
              </w:rPr>
              <w:t xml:space="preserve">4 </w:t>
            </w:r>
            <w:r>
              <w:rPr>
                <w:spacing w:val="-4"/>
                <w:sz w:val="24"/>
              </w:rPr>
              <w:t>(3%)</w:t>
            </w:r>
          </w:p>
        </w:tc>
        <w:tc>
          <w:tcPr>
            <w:tcW w:w="1664" w:type="dxa"/>
          </w:tcPr>
          <w:p w:rsidR="00D60DE3" w:rsidRDefault="00000000">
            <w:pPr>
              <w:pStyle w:val="TableParagraph"/>
              <w:spacing w:before="15"/>
              <w:ind w:left="92"/>
              <w:jc w:val="center"/>
              <w:rPr>
                <w:sz w:val="24"/>
              </w:rPr>
            </w:pPr>
            <w:r>
              <w:rPr>
                <w:sz w:val="24"/>
              </w:rPr>
              <w:t xml:space="preserve">2 </w:t>
            </w:r>
            <w:r>
              <w:rPr>
                <w:spacing w:val="-2"/>
                <w:sz w:val="24"/>
              </w:rPr>
              <w:t>(14%)</w:t>
            </w:r>
          </w:p>
        </w:tc>
        <w:tc>
          <w:tcPr>
            <w:tcW w:w="927" w:type="dxa"/>
          </w:tcPr>
          <w:p w:rsidR="00D60DE3" w:rsidRDefault="00D60DE3">
            <w:pPr>
              <w:pStyle w:val="TableParagraph"/>
            </w:pPr>
          </w:p>
        </w:tc>
      </w:tr>
      <w:tr w:rsidR="00D60DE3">
        <w:trPr>
          <w:trHeight w:val="318"/>
        </w:trPr>
        <w:tc>
          <w:tcPr>
            <w:tcW w:w="5401" w:type="dxa"/>
          </w:tcPr>
          <w:p w:rsidR="00D60DE3" w:rsidRDefault="00000000">
            <w:pPr>
              <w:pStyle w:val="TableParagraph"/>
              <w:spacing w:before="16"/>
              <w:ind w:left="314"/>
              <w:rPr>
                <w:i/>
                <w:sz w:val="24"/>
              </w:rPr>
            </w:pPr>
            <w:r>
              <w:rPr>
                <w:i/>
                <w:sz w:val="24"/>
              </w:rPr>
              <w:t>Vaginal/Cervical</w:t>
            </w:r>
            <w:r>
              <w:rPr>
                <w:i/>
                <w:spacing w:val="-2"/>
                <w:sz w:val="24"/>
              </w:rPr>
              <w:t xml:space="preserve"> </w:t>
            </w:r>
            <w:r>
              <w:rPr>
                <w:i/>
                <w:spacing w:val="-5"/>
                <w:sz w:val="24"/>
              </w:rPr>
              <w:t>cut</w:t>
            </w:r>
          </w:p>
        </w:tc>
        <w:tc>
          <w:tcPr>
            <w:tcW w:w="1756" w:type="dxa"/>
          </w:tcPr>
          <w:p w:rsidR="00D60DE3" w:rsidRDefault="00000000">
            <w:pPr>
              <w:pStyle w:val="TableParagraph"/>
              <w:spacing w:before="16"/>
              <w:ind w:left="64"/>
              <w:jc w:val="center"/>
              <w:rPr>
                <w:sz w:val="24"/>
              </w:rPr>
            </w:pPr>
            <w:r>
              <w:rPr>
                <w:sz w:val="24"/>
              </w:rPr>
              <w:t xml:space="preserve">3 </w:t>
            </w:r>
            <w:r>
              <w:rPr>
                <w:spacing w:val="-4"/>
                <w:sz w:val="24"/>
              </w:rPr>
              <w:t>(3%)</w:t>
            </w:r>
          </w:p>
        </w:tc>
        <w:tc>
          <w:tcPr>
            <w:tcW w:w="1664" w:type="dxa"/>
          </w:tcPr>
          <w:p w:rsidR="00D60DE3" w:rsidRDefault="00000000">
            <w:pPr>
              <w:pStyle w:val="TableParagraph"/>
              <w:spacing w:before="16"/>
              <w:ind w:left="92"/>
              <w:jc w:val="center"/>
              <w:rPr>
                <w:sz w:val="24"/>
              </w:rPr>
            </w:pPr>
            <w:r>
              <w:rPr>
                <w:sz w:val="24"/>
              </w:rPr>
              <w:t xml:space="preserve">0 </w:t>
            </w:r>
            <w:r>
              <w:rPr>
                <w:spacing w:val="-4"/>
                <w:sz w:val="24"/>
              </w:rPr>
              <w:t>(0%)</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4"/>
                <w:sz w:val="24"/>
              </w:rPr>
              <w:t>None</w:t>
            </w:r>
          </w:p>
        </w:tc>
        <w:tc>
          <w:tcPr>
            <w:tcW w:w="1756" w:type="dxa"/>
          </w:tcPr>
          <w:p w:rsidR="00D60DE3" w:rsidRDefault="00000000">
            <w:pPr>
              <w:pStyle w:val="TableParagraph"/>
              <w:spacing w:before="15"/>
              <w:ind w:left="64"/>
              <w:jc w:val="center"/>
              <w:rPr>
                <w:sz w:val="24"/>
              </w:rPr>
            </w:pPr>
            <w:r>
              <w:rPr>
                <w:sz w:val="24"/>
              </w:rPr>
              <w:t>91</w:t>
            </w:r>
            <w:r>
              <w:rPr>
                <w:spacing w:val="-2"/>
                <w:sz w:val="24"/>
              </w:rPr>
              <w:t xml:space="preserve"> (75%)</w:t>
            </w:r>
          </w:p>
        </w:tc>
        <w:tc>
          <w:tcPr>
            <w:tcW w:w="1664" w:type="dxa"/>
          </w:tcPr>
          <w:p w:rsidR="00D60DE3" w:rsidRDefault="00000000">
            <w:pPr>
              <w:pStyle w:val="TableParagraph"/>
              <w:spacing w:before="15"/>
              <w:ind w:left="92"/>
              <w:jc w:val="center"/>
              <w:rPr>
                <w:sz w:val="24"/>
              </w:rPr>
            </w:pPr>
            <w:r>
              <w:rPr>
                <w:sz w:val="24"/>
              </w:rPr>
              <w:t xml:space="preserve">9 </w:t>
            </w:r>
            <w:r>
              <w:rPr>
                <w:spacing w:val="-2"/>
                <w:sz w:val="24"/>
              </w:rPr>
              <w:t>(64%)</w:t>
            </w:r>
          </w:p>
        </w:tc>
        <w:tc>
          <w:tcPr>
            <w:tcW w:w="927" w:type="dxa"/>
          </w:tcPr>
          <w:p w:rsidR="00D60DE3" w:rsidRDefault="00D60DE3">
            <w:pPr>
              <w:pStyle w:val="TableParagraph"/>
            </w:pPr>
          </w:p>
        </w:tc>
      </w:tr>
      <w:tr w:rsidR="00D60DE3">
        <w:trPr>
          <w:trHeight w:val="951"/>
        </w:trPr>
        <w:tc>
          <w:tcPr>
            <w:tcW w:w="5401" w:type="dxa"/>
          </w:tcPr>
          <w:p w:rsidR="00D60DE3" w:rsidRDefault="00000000">
            <w:pPr>
              <w:pStyle w:val="TableParagraph"/>
              <w:spacing w:before="15" w:line="276" w:lineRule="auto"/>
              <w:ind w:left="314"/>
              <w:rPr>
                <w:i/>
                <w:sz w:val="24"/>
              </w:rPr>
            </w:pPr>
            <w:r>
              <w:rPr>
                <w:i/>
                <w:sz w:val="24"/>
              </w:rPr>
              <w:t>OTHERS</w:t>
            </w:r>
            <w:r>
              <w:rPr>
                <w:i/>
                <w:spacing w:val="-11"/>
                <w:sz w:val="24"/>
              </w:rPr>
              <w:t xml:space="preserve"> </w:t>
            </w:r>
            <w:r>
              <w:rPr>
                <w:i/>
                <w:sz w:val="24"/>
              </w:rPr>
              <w:t>(Fibroids,</w:t>
            </w:r>
            <w:r>
              <w:rPr>
                <w:i/>
                <w:spacing w:val="-11"/>
                <w:sz w:val="24"/>
              </w:rPr>
              <w:t xml:space="preserve"> </w:t>
            </w:r>
            <w:r>
              <w:rPr>
                <w:i/>
                <w:sz w:val="24"/>
              </w:rPr>
              <w:t>Anaemia,</w:t>
            </w:r>
            <w:r>
              <w:rPr>
                <w:i/>
                <w:spacing w:val="-11"/>
                <w:sz w:val="24"/>
              </w:rPr>
              <w:t xml:space="preserve"> </w:t>
            </w:r>
            <w:r>
              <w:rPr>
                <w:i/>
                <w:sz w:val="24"/>
              </w:rPr>
              <w:t>Bleeding,</w:t>
            </w:r>
            <w:r>
              <w:rPr>
                <w:i/>
                <w:spacing w:val="-11"/>
                <w:sz w:val="24"/>
              </w:rPr>
              <w:t xml:space="preserve"> </w:t>
            </w:r>
            <w:r>
              <w:rPr>
                <w:i/>
                <w:sz w:val="24"/>
              </w:rPr>
              <w:t>Cervix dilation, Postpartum haemorrhage, Premature</w:t>
            </w:r>
          </w:p>
          <w:p w:rsidR="00D60DE3" w:rsidRDefault="00000000">
            <w:pPr>
              <w:pStyle w:val="TableParagraph"/>
              <w:spacing w:line="275" w:lineRule="exact"/>
              <w:ind w:left="314"/>
              <w:rPr>
                <w:i/>
                <w:sz w:val="24"/>
              </w:rPr>
            </w:pPr>
            <w:r>
              <w:rPr>
                <w:i/>
                <w:sz w:val="24"/>
              </w:rPr>
              <w:t xml:space="preserve">birth, </w:t>
            </w:r>
            <w:r>
              <w:rPr>
                <w:i/>
                <w:spacing w:val="-2"/>
                <w:sz w:val="24"/>
              </w:rPr>
              <w:t>Jaundice)</w:t>
            </w:r>
          </w:p>
        </w:tc>
        <w:tc>
          <w:tcPr>
            <w:tcW w:w="1756" w:type="dxa"/>
          </w:tcPr>
          <w:p w:rsidR="00D60DE3" w:rsidRDefault="00000000">
            <w:pPr>
              <w:pStyle w:val="TableParagraph"/>
              <w:spacing w:before="15"/>
              <w:ind w:left="64"/>
              <w:jc w:val="center"/>
              <w:rPr>
                <w:sz w:val="24"/>
              </w:rPr>
            </w:pPr>
            <w:r>
              <w:rPr>
                <w:sz w:val="24"/>
              </w:rPr>
              <w:t>14</w:t>
            </w:r>
            <w:r>
              <w:rPr>
                <w:spacing w:val="-2"/>
                <w:sz w:val="24"/>
              </w:rPr>
              <w:t xml:space="preserve"> (12%)</w:t>
            </w:r>
          </w:p>
        </w:tc>
        <w:tc>
          <w:tcPr>
            <w:tcW w:w="1664" w:type="dxa"/>
          </w:tcPr>
          <w:p w:rsidR="00D60DE3" w:rsidRDefault="00000000">
            <w:pPr>
              <w:pStyle w:val="TableParagraph"/>
              <w:spacing w:before="15"/>
              <w:ind w:left="92"/>
              <w:jc w:val="center"/>
              <w:rPr>
                <w:sz w:val="24"/>
              </w:rPr>
            </w:pPr>
            <w:r>
              <w:rPr>
                <w:sz w:val="24"/>
              </w:rPr>
              <w:t xml:space="preserve">0 </w:t>
            </w:r>
            <w:r>
              <w:rPr>
                <w:spacing w:val="-4"/>
                <w:sz w:val="24"/>
              </w:rPr>
              <w:t>(0%)</w:t>
            </w:r>
          </w:p>
        </w:tc>
        <w:tc>
          <w:tcPr>
            <w:tcW w:w="927" w:type="dxa"/>
          </w:tcPr>
          <w:p w:rsidR="00D60DE3" w:rsidRDefault="00D60DE3">
            <w:pPr>
              <w:pStyle w:val="TableParagraph"/>
            </w:pPr>
          </w:p>
        </w:tc>
      </w:tr>
      <w:tr w:rsidR="00D60DE3">
        <w:trPr>
          <w:trHeight w:val="317"/>
        </w:trPr>
        <w:tc>
          <w:tcPr>
            <w:tcW w:w="5401" w:type="dxa"/>
          </w:tcPr>
          <w:p w:rsidR="00D60DE3" w:rsidRDefault="00000000">
            <w:pPr>
              <w:pStyle w:val="TableParagraph"/>
              <w:spacing w:before="16"/>
              <w:ind w:left="14"/>
              <w:rPr>
                <w:b/>
                <w:sz w:val="24"/>
              </w:rPr>
            </w:pPr>
            <w:r>
              <w:rPr>
                <w:b/>
                <w:sz w:val="24"/>
              </w:rPr>
              <w:t>Difficulty</w:t>
            </w:r>
            <w:r>
              <w:rPr>
                <w:b/>
                <w:spacing w:val="-1"/>
                <w:sz w:val="24"/>
              </w:rPr>
              <w:t xml:space="preserve"> </w:t>
            </w:r>
            <w:r>
              <w:rPr>
                <w:b/>
                <w:sz w:val="24"/>
              </w:rPr>
              <w:t>feeding</w:t>
            </w:r>
            <w:r>
              <w:rPr>
                <w:b/>
                <w:spacing w:val="-2"/>
                <w:sz w:val="24"/>
              </w:rPr>
              <w:t xml:space="preserve"> </w:t>
            </w:r>
            <w:r>
              <w:rPr>
                <w:b/>
                <w:sz w:val="24"/>
              </w:rPr>
              <w:t>your</w:t>
            </w:r>
            <w:r>
              <w:rPr>
                <w:b/>
                <w:spacing w:val="-1"/>
                <w:sz w:val="24"/>
              </w:rPr>
              <w:t xml:space="preserve"> </w:t>
            </w:r>
            <w:r>
              <w:rPr>
                <w:b/>
                <w:spacing w:val="-4"/>
                <w:sz w:val="24"/>
              </w:rPr>
              <w:t>baby</w:t>
            </w:r>
          </w:p>
        </w:tc>
        <w:tc>
          <w:tcPr>
            <w:tcW w:w="1756" w:type="dxa"/>
          </w:tcPr>
          <w:p w:rsidR="00D60DE3" w:rsidRDefault="00D60DE3">
            <w:pPr>
              <w:pStyle w:val="TableParagraph"/>
            </w:pPr>
          </w:p>
        </w:tc>
        <w:tc>
          <w:tcPr>
            <w:tcW w:w="1664" w:type="dxa"/>
          </w:tcPr>
          <w:p w:rsidR="00D60DE3" w:rsidRDefault="00D60DE3">
            <w:pPr>
              <w:pStyle w:val="TableParagraph"/>
            </w:pPr>
          </w:p>
        </w:tc>
        <w:tc>
          <w:tcPr>
            <w:tcW w:w="927" w:type="dxa"/>
          </w:tcPr>
          <w:p w:rsidR="00D60DE3" w:rsidRDefault="00000000">
            <w:pPr>
              <w:pStyle w:val="TableParagraph"/>
              <w:spacing w:before="16"/>
              <w:ind w:left="62" w:right="39"/>
              <w:jc w:val="center"/>
              <w:rPr>
                <w:sz w:val="24"/>
              </w:rPr>
            </w:pPr>
            <w:r>
              <w:rPr>
                <w:spacing w:val="-5"/>
                <w:sz w:val="24"/>
              </w:rPr>
              <w:t>0.5</w:t>
            </w:r>
          </w:p>
        </w:tc>
      </w:tr>
      <w:tr w:rsidR="00D60DE3">
        <w:trPr>
          <w:trHeight w:val="316"/>
        </w:trPr>
        <w:tc>
          <w:tcPr>
            <w:tcW w:w="5401" w:type="dxa"/>
          </w:tcPr>
          <w:p w:rsidR="00D60DE3" w:rsidRDefault="00000000">
            <w:pPr>
              <w:pStyle w:val="TableParagraph"/>
              <w:spacing w:before="15"/>
              <w:ind w:left="314"/>
              <w:rPr>
                <w:i/>
                <w:sz w:val="24"/>
              </w:rPr>
            </w:pPr>
            <w:r>
              <w:rPr>
                <w:i/>
                <w:spacing w:val="-5"/>
                <w:sz w:val="24"/>
              </w:rPr>
              <w:t>No</w:t>
            </w:r>
          </w:p>
        </w:tc>
        <w:tc>
          <w:tcPr>
            <w:tcW w:w="1756" w:type="dxa"/>
          </w:tcPr>
          <w:p w:rsidR="00D60DE3" w:rsidRDefault="00000000">
            <w:pPr>
              <w:pStyle w:val="TableParagraph"/>
              <w:spacing w:before="15"/>
              <w:ind w:left="64"/>
              <w:jc w:val="center"/>
              <w:rPr>
                <w:sz w:val="24"/>
              </w:rPr>
            </w:pPr>
            <w:r>
              <w:rPr>
                <w:sz w:val="24"/>
              </w:rPr>
              <w:t xml:space="preserve">106 </w:t>
            </w:r>
            <w:r>
              <w:rPr>
                <w:spacing w:val="-2"/>
                <w:sz w:val="24"/>
              </w:rPr>
              <w:t>(87%)</w:t>
            </w:r>
          </w:p>
        </w:tc>
        <w:tc>
          <w:tcPr>
            <w:tcW w:w="1664" w:type="dxa"/>
          </w:tcPr>
          <w:p w:rsidR="00D60DE3" w:rsidRDefault="00000000">
            <w:pPr>
              <w:pStyle w:val="TableParagraph"/>
              <w:spacing w:before="15"/>
              <w:ind w:left="92"/>
              <w:jc w:val="center"/>
              <w:rPr>
                <w:sz w:val="24"/>
              </w:rPr>
            </w:pPr>
            <w:r>
              <w:rPr>
                <w:sz w:val="24"/>
              </w:rPr>
              <w:t>11</w:t>
            </w:r>
            <w:r>
              <w:rPr>
                <w:spacing w:val="-2"/>
                <w:sz w:val="24"/>
              </w:rPr>
              <w:t xml:space="preserve"> (79%)</w:t>
            </w:r>
          </w:p>
        </w:tc>
        <w:tc>
          <w:tcPr>
            <w:tcW w:w="927" w:type="dxa"/>
          </w:tcPr>
          <w:p w:rsidR="00D60DE3" w:rsidRDefault="00D60DE3">
            <w:pPr>
              <w:pStyle w:val="TableParagraph"/>
            </w:pPr>
          </w:p>
        </w:tc>
      </w:tr>
      <w:tr w:rsidR="00D60DE3">
        <w:trPr>
          <w:trHeight w:val="316"/>
        </w:trPr>
        <w:tc>
          <w:tcPr>
            <w:tcW w:w="5401" w:type="dxa"/>
          </w:tcPr>
          <w:p w:rsidR="00D60DE3" w:rsidRDefault="00000000">
            <w:pPr>
              <w:pStyle w:val="TableParagraph"/>
              <w:spacing w:before="15"/>
              <w:ind w:left="314"/>
              <w:rPr>
                <w:i/>
                <w:sz w:val="24"/>
              </w:rPr>
            </w:pPr>
            <w:r>
              <w:rPr>
                <w:i/>
                <w:spacing w:val="-2"/>
                <w:sz w:val="24"/>
              </w:rPr>
              <w:t>Refused</w:t>
            </w:r>
          </w:p>
        </w:tc>
        <w:tc>
          <w:tcPr>
            <w:tcW w:w="1756" w:type="dxa"/>
          </w:tcPr>
          <w:p w:rsidR="00D60DE3" w:rsidRDefault="00000000">
            <w:pPr>
              <w:pStyle w:val="TableParagraph"/>
              <w:spacing w:before="15"/>
              <w:ind w:left="64"/>
              <w:jc w:val="center"/>
              <w:rPr>
                <w:sz w:val="24"/>
              </w:rPr>
            </w:pPr>
            <w:r>
              <w:rPr>
                <w:sz w:val="24"/>
              </w:rPr>
              <w:t xml:space="preserve">2 </w:t>
            </w:r>
            <w:r>
              <w:rPr>
                <w:spacing w:val="-4"/>
                <w:sz w:val="24"/>
              </w:rPr>
              <w:t>(2%)</w:t>
            </w:r>
          </w:p>
        </w:tc>
        <w:tc>
          <w:tcPr>
            <w:tcW w:w="1664" w:type="dxa"/>
          </w:tcPr>
          <w:p w:rsidR="00D60DE3" w:rsidRDefault="00000000">
            <w:pPr>
              <w:pStyle w:val="TableParagraph"/>
              <w:spacing w:before="15"/>
              <w:ind w:left="92"/>
              <w:jc w:val="center"/>
              <w:rPr>
                <w:sz w:val="24"/>
              </w:rPr>
            </w:pPr>
            <w:r>
              <w:rPr>
                <w:sz w:val="24"/>
              </w:rPr>
              <w:t xml:space="preserve">0 </w:t>
            </w:r>
            <w:r>
              <w:rPr>
                <w:spacing w:val="-4"/>
                <w:sz w:val="24"/>
              </w:rPr>
              <w:t>(0%)</w:t>
            </w:r>
          </w:p>
        </w:tc>
        <w:tc>
          <w:tcPr>
            <w:tcW w:w="927" w:type="dxa"/>
          </w:tcPr>
          <w:p w:rsidR="00D60DE3" w:rsidRDefault="00D60DE3">
            <w:pPr>
              <w:pStyle w:val="TableParagraph"/>
            </w:pPr>
          </w:p>
        </w:tc>
      </w:tr>
      <w:tr w:rsidR="00D60DE3">
        <w:trPr>
          <w:trHeight w:val="329"/>
        </w:trPr>
        <w:tc>
          <w:tcPr>
            <w:tcW w:w="5401" w:type="dxa"/>
            <w:tcBorders>
              <w:bottom w:val="single" w:sz="4" w:space="0" w:color="000000"/>
            </w:tcBorders>
          </w:tcPr>
          <w:p w:rsidR="00D60DE3" w:rsidRDefault="00000000">
            <w:pPr>
              <w:pStyle w:val="TableParagraph"/>
              <w:spacing w:before="15"/>
              <w:ind w:left="314"/>
              <w:rPr>
                <w:i/>
                <w:sz w:val="24"/>
              </w:rPr>
            </w:pPr>
            <w:r>
              <w:rPr>
                <w:i/>
                <w:spacing w:val="-5"/>
                <w:sz w:val="24"/>
              </w:rPr>
              <w:t>Yes</w:t>
            </w:r>
          </w:p>
        </w:tc>
        <w:tc>
          <w:tcPr>
            <w:tcW w:w="1756" w:type="dxa"/>
            <w:tcBorders>
              <w:bottom w:val="single" w:sz="4" w:space="0" w:color="000000"/>
            </w:tcBorders>
          </w:tcPr>
          <w:p w:rsidR="00D60DE3" w:rsidRDefault="00000000">
            <w:pPr>
              <w:pStyle w:val="TableParagraph"/>
              <w:spacing w:before="15"/>
              <w:ind w:left="64"/>
              <w:jc w:val="center"/>
              <w:rPr>
                <w:sz w:val="24"/>
              </w:rPr>
            </w:pPr>
            <w:r>
              <w:rPr>
                <w:sz w:val="24"/>
              </w:rPr>
              <w:t>13</w:t>
            </w:r>
            <w:r>
              <w:rPr>
                <w:spacing w:val="-2"/>
                <w:sz w:val="24"/>
              </w:rPr>
              <w:t xml:space="preserve"> (11%)</w:t>
            </w:r>
          </w:p>
        </w:tc>
        <w:tc>
          <w:tcPr>
            <w:tcW w:w="1664" w:type="dxa"/>
            <w:tcBorders>
              <w:bottom w:val="single" w:sz="4" w:space="0" w:color="000000"/>
            </w:tcBorders>
          </w:tcPr>
          <w:p w:rsidR="00D60DE3" w:rsidRDefault="00000000">
            <w:pPr>
              <w:pStyle w:val="TableParagraph"/>
              <w:spacing w:before="15"/>
              <w:ind w:left="92"/>
              <w:jc w:val="center"/>
              <w:rPr>
                <w:sz w:val="24"/>
              </w:rPr>
            </w:pPr>
            <w:r>
              <w:rPr>
                <w:sz w:val="24"/>
              </w:rPr>
              <w:t xml:space="preserve">3 </w:t>
            </w:r>
            <w:r>
              <w:rPr>
                <w:spacing w:val="-2"/>
                <w:sz w:val="24"/>
              </w:rPr>
              <w:t>(21%)</w:t>
            </w:r>
          </w:p>
        </w:tc>
        <w:tc>
          <w:tcPr>
            <w:tcW w:w="927" w:type="dxa"/>
            <w:tcBorders>
              <w:bottom w:val="single" w:sz="4" w:space="0" w:color="000000"/>
            </w:tcBorders>
          </w:tcPr>
          <w:p w:rsidR="00D60DE3" w:rsidRDefault="00D60DE3">
            <w:pPr>
              <w:pStyle w:val="TableParagraph"/>
            </w:pPr>
          </w:p>
        </w:tc>
      </w:tr>
      <w:tr w:rsidR="00D60DE3">
        <w:trPr>
          <w:trHeight w:val="273"/>
        </w:trPr>
        <w:tc>
          <w:tcPr>
            <w:tcW w:w="9748" w:type="dxa"/>
            <w:gridSpan w:val="4"/>
            <w:tcBorders>
              <w:top w:val="single" w:sz="4" w:space="0" w:color="000000"/>
              <w:bottom w:val="single" w:sz="2" w:space="0" w:color="000000"/>
            </w:tcBorders>
          </w:tcPr>
          <w:p w:rsidR="00D60DE3" w:rsidRDefault="00000000">
            <w:pPr>
              <w:pStyle w:val="TableParagraph"/>
              <w:spacing w:line="255" w:lineRule="exact"/>
              <w:ind w:left="115"/>
              <w:rPr>
                <w:sz w:val="24"/>
              </w:rPr>
            </w:pPr>
            <w:r>
              <w:rPr>
                <w:sz w:val="24"/>
                <w:vertAlign w:val="superscript"/>
              </w:rPr>
              <w:t>1</w:t>
            </w:r>
            <w:r>
              <w:rPr>
                <w:sz w:val="24"/>
              </w:rPr>
              <w:t>n</w:t>
            </w:r>
            <w:r>
              <w:rPr>
                <w:spacing w:val="-2"/>
                <w:sz w:val="24"/>
              </w:rPr>
              <w:t xml:space="preserve"> </w:t>
            </w:r>
            <w:r>
              <w:rPr>
                <w:sz w:val="24"/>
              </w:rPr>
              <w:t>(%);</w:t>
            </w:r>
            <w:r>
              <w:rPr>
                <w:spacing w:val="-1"/>
                <w:sz w:val="24"/>
              </w:rPr>
              <w:t xml:space="preserve"> </w:t>
            </w:r>
            <w:r>
              <w:rPr>
                <w:sz w:val="24"/>
              </w:rPr>
              <w:t>Median</w:t>
            </w:r>
            <w:r>
              <w:rPr>
                <w:spacing w:val="-1"/>
                <w:sz w:val="24"/>
              </w:rPr>
              <w:t xml:space="preserve"> </w:t>
            </w:r>
            <w:r>
              <w:rPr>
                <w:sz w:val="24"/>
              </w:rPr>
              <w:t>(IQR),</w:t>
            </w:r>
            <w:r>
              <w:rPr>
                <w:spacing w:val="-1"/>
                <w:sz w:val="24"/>
              </w:rPr>
              <w:t xml:space="preserve"> </w:t>
            </w:r>
            <w:r>
              <w:rPr>
                <w:sz w:val="24"/>
              </w:rPr>
              <w:t>*</w:t>
            </w:r>
            <w:r>
              <w:rPr>
                <w:spacing w:val="1"/>
                <w:sz w:val="24"/>
              </w:rPr>
              <w:t xml:space="preserve"> </w:t>
            </w:r>
            <w:r>
              <w:rPr>
                <w:sz w:val="24"/>
              </w:rPr>
              <w:t>statistically</w:t>
            </w:r>
            <w:r>
              <w:rPr>
                <w:spacing w:val="-1"/>
                <w:sz w:val="24"/>
              </w:rPr>
              <w:t xml:space="preserve"> </w:t>
            </w:r>
            <w:r>
              <w:rPr>
                <w:sz w:val="24"/>
              </w:rPr>
              <w:t>significant</w:t>
            </w:r>
            <w:r>
              <w:rPr>
                <w:spacing w:val="-1"/>
                <w:sz w:val="24"/>
              </w:rPr>
              <w:t xml:space="preserve"> </w:t>
            </w:r>
            <w:r>
              <w:rPr>
                <w:sz w:val="24"/>
              </w:rPr>
              <w:t>at</w:t>
            </w:r>
            <w:r>
              <w:rPr>
                <w:spacing w:val="-1"/>
                <w:sz w:val="24"/>
              </w:rPr>
              <w:t xml:space="preserve"> </w:t>
            </w:r>
            <w:r>
              <w:rPr>
                <w:sz w:val="24"/>
              </w:rPr>
              <w:t>0.05</w:t>
            </w:r>
            <w:r>
              <w:rPr>
                <w:spacing w:val="-1"/>
                <w:sz w:val="24"/>
              </w:rPr>
              <w:t xml:space="preserve"> </w:t>
            </w:r>
            <w:r>
              <w:rPr>
                <w:sz w:val="24"/>
              </w:rPr>
              <w:t>and</w:t>
            </w:r>
            <w:r>
              <w:rPr>
                <w:spacing w:val="-1"/>
                <w:sz w:val="24"/>
              </w:rPr>
              <w:t xml:space="preserve"> </w:t>
            </w:r>
            <w:r>
              <w:rPr>
                <w:sz w:val="24"/>
              </w:rPr>
              <w:t>** statistically</w:t>
            </w:r>
            <w:r>
              <w:rPr>
                <w:spacing w:val="-1"/>
                <w:sz w:val="24"/>
              </w:rPr>
              <w:t xml:space="preserve"> </w:t>
            </w:r>
            <w:r>
              <w:rPr>
                <w:sz w:val="24"/>
              </w:rPr>
              <w:t>significant</w:t>
            </w:r>
            <w:r>
              <w:rPr>
                <w:spacing w:val="-1"/>
                <w:sz w:val="24"/>
              </w:rPr>
              <w:t xml:space="preserve"> </w:t>
            </w:r>
            <w:r>
              <w:rPr>
                <w:sz w:val="24"/>
              </w:rPr>
              <w:t>at</w:t>
            </w:r>
            <w:r>
              <w:rPr>
                <w:spacing w:val="-1"/>
                <w:sz w:val="24"/>
              </w:rPr>
              <w:t xml:space="preserve"> </w:t>
            </w:r>
            <w:r>
              <w:rPr>
                <w:spacing w:val="-4"/>
                <w:sz w:val="24"/>
              </w:rPr>
              <w:t>0.01</w:t>
            </w:r>
          </w:p>
        </w:tc>
      </w:tr>
      <w:tr w:rsidR="00D60DE3">
        <w:trPr>
          <w:trHeight w:val="278"/>
        </w:trPr>
        <w:tc>
          <w:tcPr>
            <w:tcW w:w="9748" w:type="dxa"/>
            <w:gridSpan w:val="4"/>
            <w:tcBorders>
              <w:top w:val="single" w:sz="2" w:space="0" w:color="000000"/>
            </w:tcBorders>
          </w:tcPr>
          <w:p w:rsidR="00D60DE3" w:rsidRDefault="00000000">
            <w:pPr>
              <w:pStyle w:val="TableParagraph"/>
              <w:spacing w:line="251" w:lineRule="exact"/>
              <w:ind w:left="115"/>
              <w:rPr>
                <w:sz w:val="24"/>
              </w:rPr>
            </w:pPr>
            <w:r>
              <w:rPr>
                <w:sz w:val="24"/>
                <w:vertAlign w:val="superscript"/>
              </w:rPr>
              <w:t>2</w:t>
            </w:r>
            <w:r>
              <w:rPr>
                <w:sz w:val="24"/>
              </w:rPr>
              <w:t>Fisher's</w:t>
            </w:r>
            <w:r>
              <w:rPr>
                <w:spacing w:val="-1"/>
                <w:sz w:val="24"/>
              </w:rPr>
              <w:t xml:space="preserve"> </w:t>
            </w:r>
            <w:r>
              <w:rPr>
                <w:sz w:val="24"/>
              </w:rPr>
              <w:t>exact</w:t>
            </w:r>
            <w:r>
              <w:rPr>
                <w:spacing w:val="-1"/>
                <w:sz w:val="24"/>
              </w:rPr>
              <w:t xml:space="preserve"> </w:t>
            </w:r>
            <w:r>
              <w:rPr>
                <w:sz w:val="24"/>
              </w:rPr>
              <w:t>test;</w:t>
            </w:r>
            <w:r>
              <w:rPr>
                <w:spacing w:val="-1"/>
                <w:sz w:val="24"/>
              </w:rPr>
              <w:t xml:space="preserve"> </w:t>
            </w:r>
            <w:r>
              <w:rPr>
                <w:sz w:val="24"/>
              </w:rPr>
              <w:t>Pearson's</w:t>
            </w:r>
            <w:r>
              <w:rPr>
                <w:spacing w:val="-1"/>
                <w:sz w:val="24"/>
              </w:rPr>
              <w:t xml:space="preserve"> </w:t>
            </w:r>
            <w:r>
              <w:rPr>
                <w:sz w:val="24"/>
              </w:rPr>
              <w:t>Chi-squared</w:t>
            </w:r>
            <w:r>
              <w:rPr>
                <w:spacing w:val="-1"/>
                <w:sz w:val="24"/>
              </w:rPr>
              <w:t xml:space="preserve"> </w:t>
            </w:r>
            <w:r>
              <w:rPr>
                <w:sz w:val="24"/>
              </w:rPr>
              <w:t>test;</w:t>
            </w:r>
            <w:r>
              <w:rPr>
                <w:spacing w:val="-1"/>
                <w:sz w:val="24"/>
              </w:rPr>
              <w:t xml:space="preserve"> </w:t>
            </w:r>
            <w:r>
              <w:rPr>
                <w:sz w:val="24"/>
              </w:rPr>
              <w:t>Wilcoxon</w:t>
            </w:r>
            <w:r>
              <w:rPr>
                <w:spacing w:val="-1"/>
                <w:sz w:val="24"/>
              </w:rPr>
              <w:t xml:space="preserve"> </w:t>
            </w:r>
            <w:r>
              <w:rPr>
                <w:sz w:val="24"/>
              </w:rPr>
              <w:t>rank</w:t>
            </w:r>
            <w:r>
              <w:rPr>
                <w:spacing w:val="-1"/>
                <w:sz w:val="24"/>
              </w:rPr>
              <w:t xml:space="preserve"> </w:t>
            </w:r>
            <w:r>
              <w:rPr>
                <w:sz w:val="24"/>
              </w:rPr>
              <w:t>sum</w:t>
            </w:r>
            <w:r>
              <w:rPr>
                <w:spacing w:val="-1"/>
                <w:sz w:val="24"/>
              </w:rPr>
              <w:t xml:space="preserve"> </w:t>
            </w:r>
            <w:r>
              <w:rPr>
                <w:spacing w:val="-4"/>
                <w:sz w:val="24"/>
              </w:rPr>
              <w:t>test</w:t>
            </w:r>
          </w:p>
        </w:tc>
      </w:tr>
    </w:tbl>
    <w:p w:rsidR="00D60DE3" w:rsidRDefault="00D60DE3">
      <w:pPr>
        <w:pStyle w:val="BodyText"/>
        <w:rPr>
          <w:b/>
        </w:rPr>
      </w:pPr>
    </w:p>
    <w:p w:rsidR="00D60DE3" w:rsidRDefault="00D60DE3">
      <w:pPr>
        <w:pStyle w:val="BodyText"/>
        <w:spacing w:before="175"/>
        <w:rPr>
          <w:b/>
        </w:rPr>
      </w:pPr>
    </w:p>
    <w:p w:rsidR="00D60DE3" w:rsidRDefault="00000000">
      <w:pPr>
        <w:pStyle w:val="ListParagraph"/>
        <w:numPr>
          <w:ilvl w:val="2"/>
          <w:numId w:val="7"/>
        </w:numPr>
        <w:tabs>
          <w:tab w:val="left" w:pos="627"/>
        </w:tabs>
        <w:spacing w:before="1"/>
        <w:ind w:left="627"/>
        <w:jc w:val="both"/>
        <w:rPr>
          <w:b/>
          <w:sz w:val="24"/>
        </w:rPr>
      </w:pPr>
      <w:bookmarkStart w:id="65" w:name="_bookmark71"/>
      <w:bookmarkEnd w:id="65"/>
      <w:r>
        <w:rPr>
          <w:b/>
          <w:sz w:val="24"/>
        </w:rPr>
        <w:t>Clinical,</w:t>
      </w:r>
      <w:r>
        <w:rPr>
          <w:b/>
          <w:spacing w:val="-2"/>
          <w:sz w:val="24"/>
        </w:rPr>
        <w:t xml:space="preserve"> </w:t>
      </w:r>
      <w:r>
        <w:rPr>
          <w:b/>
          <w:sz w:val="24"/>
        </w:rPr>
        <w:t>Lifestyle</w:t>
      </w:r>
      <w:r>
        <w:rPr>
          <w:b/>
          <w:spacing w:val="-2"/>
          <w:sz w:val="24"/>
        </w:rPr>
        <w:t xml:space="preserve"> </w:t>
      </w:r>
      <w:r>
        <w:rPr>
          <w:b/>
          <w:sz w:val="24"/>
        </w:rPr>
        <w:t>and</w:t>
      </w:r>
      <w:r>
        <w:rPr>
          <w:b/>
          <w:spacing w:val="-1"/>
          <w:sz w:val="24"/>
        </w:rPr>
        <w:t xml:space="preserve"> </w:t>
      </w:r>
      <w:r>
        <w:rPr>
          <w:b/>
          <w:sz w:val="24"/>
        </w:rPr>
        <w:t>psychological</w:t>
      </w:r>
      <w:r>
        <w:rPr>
          <w:b/>
          <w:spacing w:val="-1"/>
          <w:sz w:val="24"/>
        </w:rPr>
        <w:t xml:space="preserve"> </w:t>
      </w:r>
      <w:r>
        <w:rPr>
          <w:b/>
          <w:sz w:val="24"/>
        </w:rPr>
        <w:t>features</w:t>
      </w:r>
      <w:r>
        <w:rPr>
          <w:b/>
          <w:spacing w:val="-1"/>
          <w:sz w:val="24"/>
        </w:rPr>
        <w:t xml:space="preserve"> </w:t>
      </w:r>
      <w:r>
        <w:rPr>
          <w:b/>
          <w:sz w:val="24"/>
        </w:rPr>
        <w:t>associated</w:t>
      </w:r>
      <w:r>
        <w:rPr>
          <w:b/>
          <w:spacing w:val="-1"/>
          <w:sz w:val="24"/>
        </w:rPr>
        <w:t xml:space="preserve"> </w:t>
      </w:r>
      <w:r>
        <w:rPr>
          <w:b/>
          <w:sz w:val="24"/>
        </w:rPr>
        <w:t>with</w:t>
      </w:r>
      <w:r>
        <w:rPr>
          <w:b/>
          <w:spacing w:val="-1"/>
          <w:sz w:val="24"/>
        </w:rPr>
        <w:t xml:space="preserve"> </w:t>
      </w:r>
      <w:r>
        <w:rPr>
          <w:b/>
          <w:sz w:val="24"/>
        </w:rPr>
        <w:t>PPD</w:t>
      </w:r>
      <w:r>
        <w:rPr>
          <w:b/>
          <w:spacing w:val="1"/>
          <w:sz w:val="24"/>
        </w:rPr>
        <w:t xml:space="preserve"> </w:t>
      </w:r>
      <w:r>
        <w:rPr>
          <w:b/>
          <w:sz w:val="24"/>
        </w:rPr>
        <w:t>(Bivariate</w:t>
      </w:r>
      <w:r>
        <w:rPr>
          <w:b/>
          <w:spacing w:val="-2"/>
          <w:sz w:val="24"/>
        </w:rPr>
        <w:t xml:space="preserve"> Analysis)</w:t>
      </w:r>
    </w:p>
    <w:p w:rsidR="00D60DE3" w:rsidRDefault="00000000">
      <w:pPr>
        <w:pStyle w:val="BodyText"/>
        <w:spacing w:before="144" w:line="480" w:lineRule="auto"/>
        <w:ind w:left="87" w:right="82"/>
        <w:jc w:val="both"/>
      </w:pPr>
      <w:r>
        <w:t>The</w:t>
      </w:r>
      <w:r>
        <w:rPr>
          <w:spacing w:val="-8"/>
        </w:rPr>
        <w:t xml:space="preserve"> </w:t>
      </w:r>
      <w:r>
        <w:t>study</w:t>
      </w:r>
      <w:r>
        <w:rPr>
          <w:spacing w:val="-7"/>
        </w:rPr>
        <w:t xml:space="preserve"> </w:t>
      </w:r>
      <w:r>
        <w:t>went</w:t>
      </w:r>
      <w:r>
        <w:rPr>
          <w:spacing w:val="-7"/>
        </w:rPr>
        <w:t xml:space="preserve"> </w:t>
      </w:r>
      <w:r>
        <w:t>on</w:t>
      </w:r>
      <w:r>
        <w:rPr>
          <w:spacing w:val="-7"/>
        </w:rPr>
        <w:t xml:space="preserve"> </w:t>
      </w:r>
      <w:r>
        <w:t>to</w:t>
      </w:r>
      <w:r>
        <w:rPr>
          <w:spacing w:val="-7"/>
        </w:rPr>
        <w:t xml:space="preserve"> </w:t>
      </w:r>
      <w:r>
        <w:t>look</w:t>
      </w:r>
      <w:r>
        <w:rPr>
          <w:spacing w:val="-7"/>
        </w:rPr>
        <w:t xml:space="preserve"> </w:t>
      </w:r>
      <w:r>
        <w:t>at</w:t>
      </w:r>
      <w:r>
        <w:rPr>
          <w:spacing w:val="-7"/>
        </w:rPr>
        <w:t xml:space="preserve"> </w:t>
      </w:r>
      <w:r>
        <w:t>the</w:t>
      </w:r>
      <w:r>
        <w:rPr>
          <w:spacing w:val="-6"/>
        </w:rPr>
        <w:t xml:space="preserve"> </w:t>
      </w:r>
      <w:r>
        <w:t>relationship</w:t>
      </w:r>
      <w:r>
        <w:rPr>
          <w:spacing w:val="-7"/>
        </w:rPr>
        <w:t xml:space="preserve"> </w:t>
      </w:r>
      <w:r>
        <w:t>between</w:t>
      </w:r>
      <w:r>
        <w:rPr>
          <w:spacing w:val="-7"/>
        </w:rPr>
        <w:t xml:space="preserve"> </w:t>
      </w:r>
      <w:r>
        <w:t>a</w:t>
      </w:r>
      <w:r>
        <w:rPr>
          <w:spacing w:val="-8"/>
        </w:rPr>
        <w:t xml:space="preserve"> </w:t>
      </w:r>
      <w:r>
        <w:t>variety</w:t>
      </w:r>
      <w:r>
        <w:rPr>
          <w:spacing w:val="-7"/>
        </w:rPr>
        <w:t xml:space="preserve"> </w:t>
      </w:r>
      <w:r>
        <w:t>of</w:t>
      </w:r>
      <w:r>
        <w:rPr>
          <w:spacing w:val="-8"/>
        </w:rPr>
        <w:t xml:space="preserve"> </w:t>
      </w:r>
      <w:r>
        <w:t>clinical,</w:t>
      </w:r>
      <w:r>
        <w:rPr>
          <w:spacing w:val="-7"/>
        </w:rPr>
        <w:t xml:space="preserve"> </w:t>
      </w:r>
      <w:r>
        <w:t>lifestyle,</w:t>
      </w:r>
      <w:r>
        <w:rPr>
          <w:spacing w:val="-7"/>
        </w:rPr>
        <w:t xml:space="preserve"> </w:t>
      </w:r>
      <w:r>
        <w:t>and</w:t>
      </w:r>
      <w:r>
        <w:rPr>
          <w:spacing w:val="-7"/>
        </w:rPr>
        <w:t xml:space="preserve"> </w:t>
      </w:r>
      <w:r>
        <w:t>psychological factors and postpartum depressed mood. Table 4.10 summarizes the findings. According to the table, bivariate</w:t>
      </w:r>
      <w:r>
        <w:rPr>
          <w:spacing w:val="38"/>
        </w:rPr>
        <w:t xml:space="preserve"> </w:t>
      </w:r>
      <w:r>
        <w:t>analysis</w:t>
      </w:r>
      <w:r>
        <w:rPr>
          <w:spacing w:val="42"/>
        </w:rPr>
        <w:t xml:space="preserve"> </w:t>
      </w:r>
      <w:r>
        <w:t>revealed</w:t>
      </w:r>
      <w:r>
        <w:rPr>
          <w:spacing w:val="41"/>
        </w:rPr>
        <w:t xml:space="preserve"> </w:t>
      </w:r>
      <w:r>
        <w:t>a</w:t>
      </w:r>
      <w:r>
        <w:rPr>
          <w:spacing w:val="41"/>
        </w:rPr>
        <w:t xml:space="preserve"> </w:t>
      </w:r>
      <w:r>
        <w:t>link</w:t>
      </w:r>
      <w:r>
        <w:rPr>
          <w:spacing w:val="41"/>
        </w:rPr>
        <w:t xml:space="preserve"> </w:t>
      </w:r>
      <w:r>
        <w:t>between</w:t>
      </w:r>
      <w:r>
        <w:rPr>
          <w:spacing w:val="41"/>
        </w:rPr>
        <w:t xml:space="preserve"> </w:t>
      </w:r>
      <w:r>
        <w:t>the</w:t>
      </w:r>
      <w:r>
        <w:rPr>
          <w:spacing w:val="41"/>
        </w:rPr>
        <w:t xml:space="preserve"> </w:t>
      </w:r>
      <w:r>
        <w:t>following</w:t>
      </w:r>
      <w:r>
        <w:rPr>
          <w:spacing w:val="41"/>
        </w:rPr>
        <w:t xml:space="preserve"> </w:t>
      </w:r>
      <w:r>
        <w:t>factors</w:t>
      </w:r>
      <w:r>
        <w:rPr>
          <w:spacing w:val="41"/>
        </w:rPr>
        <w:t xml:space="preserve"> </w:t>
      </w:r>
      <w:r>
        <w:t>with</w:t>
      </w:r>
      <w:r>
        <w:rPr>
          <w:spacing w:val="42"/>
        </w:rPr>
        <w:t xml:space="preserve"> </w:t>
      </w:r>
      <w:r>
        <w:t>PPD:</w:t>
      </w:r>
      <w:r>
        <w:rPr>
          <w:spacing w:val="41"/>
        </w:rPr>
        <w:t xml:space="preserve"> </w:t>
      </w:r>
      <w:r>
        <w:t>pressure</w:t>
      </w:r>
      <w:r>
        <w:rPr>
          <w:spacing w:val="48"/>
        </w:rPr>
        <w:t xml:space="preserve"> </w:t>
      </w:r>
      <w:r>
        <w:t>from</w:t>
      </w:r>
      <w:r>
        <w:rPr>
          <w:spacing w:val="42"/>
        </w:rPr>
        <w:t xml:space="preserve"> </w:t>
      </w:r>
      <w:r>
        <w:rPr>
          <w:spacing w:val="-2"/>
        </w:rPr>
        <w:t>family</w:t>
      </w:r>
    </w:p>
    <w:p w:rsidR="00D60DE3" w:rsidRDefault="00D60DE3">
      <w:pPr>
        <w:pStyle w:val="BodyText"/>
        <w:spacing w:line="480" w:lineRule="auto"/>
        <w:jc w:val="both"/>
        <w:sectPr w:rsidR="00D60DE3">
          <w:pgSz w:w="11910" w:h="16840"/>
          <w:pgMar w:top="1920" w:right="992" w:bottom="1200" w:left="992" w:header="0" w:footer="1012" w:gutter="0"/>
          <w:cols w:space="720"/>
        </w:sectPr>
      </w:pPr>
    </w:p>
    <w:p w:rsidR="00D60DE3" w:rsidRDefault="00000000">
      <w:pPr>
        <w:pStyle w:val="BodyText"/>
        <w:spacing w:before="61" w:line="480" w:lineRule="auto"/>
        <w:ind w:left="87"/>
      </w:pPr>
      <w:r>
        <w:lastRenderedPageBreak/>
        <w:t>members/friends (p0.001), daily hours of sleep during the postpartum period (p=0.01), and exercise after giving birth (p=0.046).</w:t>
      </w:r>
    </w:p>
    <w:p w:rsidR="00D60DE3" w:rsidRDefault="00000000">
      <w:pPr>
        <w:pStyle w:val="Heading2"/>
        <w:spacing w:before="161"/>
        <w:ind w:left="87" w:right="195" w:firstLine="0"/>
      </w:pPr>
      <w:bookmarkStart w:id="66" w:name="_bookmark72"/>
      <w:bookmarkEnd w:id="66"/>
      <w:r>
        <w:t>Table</w:t>
      </w:r>
      <w:r>
        <w:rPr>
          <w:spacing w:val="-4"/>
        </w:rPr>
        <w:t xml:space="preserve"> </w:t>
      </w:r>
      <w:r>
        <w:t>4.</w:t>
      </w:r>
      <w:r>
        <w:rPr>
          <w:spacing w:val="-4"/>
        </w:rPr>
        <w:t xml:space="preserve"> </w:t>
      </w:r>
      <w:r>
        <w:t>7:</w:t>
      </w:r>
      <w:r>
        <w:rPr>
          <w:spacing w:val="-4"/>
        </w:rPr>
        <w:t xml:space="preserve"> </w:t>
      </w:r>
      <w:r>
        <w:t>Clinical,</w:t>
      </w:r>
      <w:r>
        <w:rPr>
          <w:spacing w:val="-4"/>
        </w:rPr>
        <w:t xml:space="preserve"> </w:t>
      </w:r>
      <w:r>
        <w:t>Lifestyle</w:t>
      </w:r>
      <w:r>
        <w:rPr>
          <w:spacing w:val="-5"/>
        </w:rPr>
        <w:t xml:space="preserve"> </w:t>
      </w:r>
      <w:r>
        <w:t>and</w:t>
      </w:r>
      <w:r>
        <w:rPr>
          <w:spacing w:val="-4"/>
        </w:rPr>
        <w:t xml:space="preserve"> </w:t>
      </w:r>
      <w:r>
        <w:t>psychological</w:t>
      </w:r>
      <w:r>
        <w:rPr>
          <w:spacing w:val="-6"/>
        </w:rPr>
        <w:t xml:space="preserve"> </w:t>
      </w:r>
      <w:r>
        <w:t>features</w:t>
      </w:r>
      <w:r>
        <w:rPr>
          <w:spacing w:val="-4"/>
        </w:rPr>
        <w:t xml:space="preserve"> </w:t>
      </w:r>
      <w:r>
        <w:t>associated</w:t>
      </w:r>
      <w:r>
        <w:rPr>
          <w:spacing w:val="-4"/>
        </w:rPr>
        <w:t xml:space="preserve"> </w:t>
      </w:r>
      <w:r>
        <w:t>with</w:t>
      </w:r>
      <w:r>
        <w:rPr>
          <w:spacing w:val="-4"/>
        </w:rPr>
        <w:t xml:space="preserve"> </w:t>
      </w:r>
      <w:r>
        <w:t>Postpartum Depressive symptoms (Bivariate Analysis)</w:t>
      </w:r>
    </w:p>
    <w:p w:rsidR="00D60DE3" w:rsidRDefault="00D60DE3">
      <w:pPr>
        <w:pStyle w:val="BodyText"/>
        <w:spacing w:before="4"/>
        <w:rPr>
          <w:b/>
          <w:sz w:val="17"/>
        </w:rPr>
      </w:pPr>
    </w:p>
    <w:tbl>
      <w:tblPr>
        <w:tblW w:w="0" w:type="auto"/>
        <w:tblInd w:w="18" w:type="dxa"/>
        <w:tblLayout w:type="fixed"/>
        <w:tblCellMar>
          <w:left w:w="0" w:type="dxa"/>
          <w:right w:w="0" w:type="dxa"/>
        </w:tblCellMar>
        <w:tblLook w:val="01E0" w:firstRow="1" w:lastRow="1" w:firstColumn="1" w:lastColumn="1" w:noHBand="0" w:noVBand="0"/>
      </w:tblPr>
      <w:tblGrid>
        <w:gridCol w:w="4501"/>
        <w:gridCol w:w="1982"/>
        <w:gridCol w:w="1798"/>
        <w:gridCol w:w="1620"/>
      </w:tblGrid>
      <w:tr w:rsidR="00D60DE3">
        <w:trPr>
          <w:trHeight w:val="318"/>
        </w:trPr>
        <w:tc>
          <w:tcPr>
            <w:tcW w:w="4501" w:type="dxa"/>
            <w:vMerge w:val="restart"/>
            <w:tcBorders>
              <w:top w:val="single" w:sz="8" w:space="0" w:color="000000"/>
              <w:bottom w:val="single" w:sz="8" w:space="0" w:color="000000"/>
            </w:tcBorders>
          </w:tcPr>
          <w:p w:rsidR="00D60DE3" w:rsidRDefault="00000000">
            <w:pPr>
              <w:pStyle w:val="TableParagraph"/>
              <w:spacing w:before="169"/>
              <w:jc w:val="center"/>
              <w:rPr>
                <w:b/>
                <w:sz w:val="24"/>
              </w:rPr>
            </w:pPr>
            <w:r>
              <w:rPr>
                <w:b/>
                <w:spacing w:val="-2"/>
                <w:sz w:val="24"/>
              </w:rPr>
              <w:t>Characteristic</w:t>
            </w:r>
          </w:p>
        </w:tc>
        <w:tc>
          <w:tcPr>
            <w:tcW w:w="3780" w:type="dxa"/>
            <w:gridSpan w:val="2"/>
            <w:tcBorders>
              <w:top w:val="single" w:sz="8" w:space="0" w:color="000000"/>
              <w:bottom w:val="single" w:sz="8" w:space="0" w:color="000000"/>
            </w:tcBorders>
          </w:tcPr>
          <w:p w:rsidR="00D60DE3" w:rsidRDefault="00000000">
            <w:pPr>
              <w:pStyle w:val="TableParagraph"/>
              <w:spacing w:line="275" w:lineRule="exact"/>
              <w:ind w:left="686"/>
              <w:rPr>
                <w:b/>
                <w:sz w:val="24"/>
              </w:rPr>
            </w:pPr>
            <w:r>
              <w:rPr>
                <w:b/>
                <w:sz w:val="24"/>
              </w:rPr>
              <w:t>Postpartum</w:t>
            </w:r>
            <w:r>
              <w:rPr>
                <w:b/>
                <w:spacing w:val="-1"/>
                <w:sz w:val="24"/>
              </w:rPr>
              <w:t xml:space="preserve"> </w:t>
            </w:r>
            <w:r>
              <w:rPr>
                <w:b/>
                <w:spacing w:val="-2"/>
                <w:sz w:val="24"/>
              </w:rPr>
              <w:t>Depression</w:t>
            </w:r>
          </w:p>
        </w:tc>
        <w:tc>
          <w:tcPr>
            <w:tcW w:w="1620" w:type="dxa"/>
            <w:vMerge w:val="restart"/>
            <w:tcBorders>
              <w:top w:val="single" w:sz="8" w:space="0" w:color="000000"/>
              <w:bottom w:val="single" w:sz="8" w:space="0" w:color="000000"/>
            </w:tcBorders>
          </w:tcPr>
          <w:p w:rsidR="00D60DE3" w:rsidRDefault="00000000">
            <w:pPr>
              <w:pStyle w:val="TableParagraph"/>
              <w:spacing w:before="8"/>
              <w:ind w:left="60"/>
              <w:jc w:val="center"/>
              <w:rPr>
                <w:b/>
                <w:sz w:val="24"/>
              </w:rPr>
            </w:pPr>
            <w:r>
              <w:rPr>
                <w:b/>
                <w:spacing w:val="-5"/>
                <w:sz w:val="24"/>
              </w:rPr>
              <w:t>p-</w:t>
            </w:r>
          </w:p>
          <w:p w:rsidR="00D60DE3" w:rsidRDefault="00000000">
            <w:pPr>
              <w:pStyle w:val="TableParagraph"/>
              <w:spacing w:before="38"/>
              <w:ind w:left="60" w:right="57"/>
              <w:jc w:val="center"/>
              <w:rPr>
                <w:b/>
                <w:position w:val="8"/>
                <w:sz w:val="16"/>
              </w:rPr>
            </w:pPr>
            <w:r>
              <w:rPr>
                <w:b/>
                <w:spacing w:val="-2"/>
                <w:sz w:val="24"/>
              </w:rPr>
              <w:t>value</w:t>
            </w:r>
            <w:r>
              <w:rPr>
                <w:b/>
                <w:spacing w:val="-2"/>
                <w:position w:val="8"/>
                <w:sz w:val="16"/>
              </w:rPr>
              <w:t>2</w:t>
            </w:r>
          </w:p>
        </w:tc>
      </w:tr>
      <w:tr w:rsidR="00D60DE3">
        <w:trPr>
          <w:trHeight w:val="315"/>
        </w:trPr>
        <w:tc>
          <w:tcPr>
            <w:tcW w:w="4501" w:type="dxa"/>
            <w:vMerge/>
            <w:tcBorders>
              <w:top w:val="nil"/>
              <w:bottom w:val="single" w:sz="8" w:space="0" w:color="000000"/>
            </w:tcBorders>
          </w:tcPr>
          <w:p w:rsidR="00D60DE3" w:rsidRDefault="00D60DE3">
            <w:pPr>
              <w:rPr>
                <w:sz w:val="2"/>
                <w:szCs w:val="2"/>
              </w:rPr>
            </w:pPr>
          </w:p>
        </w:tc>
        <w:tc>
          <w:tcPr>
            <w:tcW w:w="1982" w:type="dxa"/>
            <w:tcBorders>
              <w:top w:val="single" w:sz="8" w:space="0" w:color="000000"/>
              <w:bottom w:val="single" w:sz="8" w:space="0" w:color="000000"/>
            </w:tcBorders>
          </w:tcPr>
          <w:p w:rsidR="00D60DE3" w:rsidRDefault="00000000">
            <w:pPr>
              <w:pStyle w:val="TableParagraph"/>
              <w:spacing w:line="275" w:lineRule="exact"/>
              <w:ind w:left="357"/>
              <w:rPr>
                <w:b/>
                <w:position w:val="8"/>
                <w:sz w:val="16"/>
              </w:rPr>
            </w:pPr>
            <w:r>
              <w:rPr>
                <w:b/>
                <w:sz w:val="24"/>
              </w:rPr>
              <w:t xml:space="preserve">NO, N = </w:t>
            </w:r>
            <w:r>
              <w:rPr>
                <w:b/>
                <w:spacing w:val="-4"/>
                <w:sz w:val="24"/>
              </w:rPr>
              <w:t>121</w:t>
            </w:r>
            <w:r>
              <w:rPr>
                <w:b/>
                <w:spacing w:val="-4"/>
                <w:position w:val="8"/>
                <w:sz w:val="16"/>
              </w:rPr>
              <w:t>1</w:t>
            </w:r>
          </w:p>
        </w:tc>
        <w:tc>
          <w:tcPr>
            <w:tcW w:w="1798" w:type="dxa"/>
            <w:tcBorders>
              <w:top w:val="single" w:sz="8" w:space="0" w:color="000000"/>
              <w:bottom w:val="single" w:sz="8" w:space="0" w:color="000000"/>
            </w:tcBorders>
          </w:tcPr>
          <w:p w:rsidR="00D60DE3" w:rsidRDefault="00000000">
            <w:pPr>
              <w:pStyle w:val="TableParagraph"/>
              <w:spacing w:line="275" w:lineRule="exact"/>
              <w:ind w:left="274"/>
              <w:rPr>
                <w:b/>
                <w:position w:val="8"/>
                <w:sz w:val="16"/>
              </w:rPr>
            </w:pPr>
            <w:r>
              <w:rPr>
                <w:b/>
                <w:sz w:val="24"/>
              </w:rPr>
              <w:t xml:space="preserve">YES, N = </w:t>
            </w:r>
            <w:r>
              <w:rPr>
                <w:b/>
                <w:spacing w:val="-5"/>
                <w:sz w:val="24"/>
              </w:rPr>
              <w:t>14</w:t>
            </w:r>
            <w:r>
              <w:rPr>
                <w:b/>
                <w:spacing w:val="-5"/>
                <w:position w:val="8"/>
                <w:sz w:val="16"/>
              </w:rPr>
              <w:t>1</w:t>
            </w:r>
          </w:p>
        </w:tc>
        <w:tc>
          <w:tcPr>
            <w:tcW w:w="1620" w:type="dxa"/>
            <w:vMerge/>
            <w:tcBorders>
              <w:top w:val="nil"/>
              <w:bottom w:val="single" w:sz="8" w:space="0" w:color="000000"/>
            </w:tcBorders>
          </w:tcPr>
          <w:p w:rsidR="00D60DE3" w:rsidRDefault="00D60DE3">
            <w:pPr>
              <w:rPr>
                <w:sz w:val="2"/>
                <w:szCs w:val="2"/>
              </w:rPr>
            </w:pPr>
          </w:p>
        </w:tc>
      </w:tr>
    </w:tbl>
    <w:p w:rsidR="00D60DE3" w:rsidRDefault="00D60DE3">
      <w:pPr>
        <w:pStyle w:val="BodyText"/>
        <w:spacing w:before="89" w:after="1"/>
        <w:rPr>
          <w:b/>
          <w:sz w:val="20"/>
        </w:rPr>
      </w:pPr>
    </w:p>
    <w:tbl>
      <w:tblPr>
        <w:tblW w:w="0" w:type="auto"/>
        <w:tblInd w:w="18" w:type="dxa"/>
        <w:tblLayout w:type="fixed"/>
        <w:tblCellMar>
          <w:left w:w="0" w:type="dxa"/>
          <w:right w:w="0" w:type="dxa"/>
        </w:tblCellMar>
        <w:tblLook w:val="01E0" w:firstRow="1" w:lastRow="1" w:firstColumn="1" w:lastColumn="1" w:noHBand="0" w:noVBand="0"/>
      </w:tblPr>
      <w:tblGrid>
        <w:gridCol w:w="4945"/>
        <w:gridCol w:w="1534"/>
        <w:gridCol w:w="3423"/>
      </w:tblGrid>
      <w:tr w:rsidR="00D60DE3">
        <w:trPr>
          <w:trHeight w:val="276"/>
        </w:trPr>
        <w:tc>
          <w:tcPr>
            <w:tcW w:w="4945" w:type="dxa"/>
            <w:tcBorders>
              <w:top w:val="single" w:sz="2" w:space="0" w:color="000000"/>
            </w:tcBorders>
          </w:tcPr>
          <w:p w:rsidR="00D60DE3" w:rsidRDefault="00000000">
            <w:pPr>
              <w:pStyle w:val="TableParagraph"/>
              <w:spacing w:line="257" w:lineRule="exact"/>
              <w:ind w:left="108"/>
              <w:rPr>
                <w:b/>
                <w:sz w:val="24"/>
              </w:rPr>
            </w:pPr>
            <w:r>
              <w:rPr>
                <w:b/>
                <w:sz w:val="24"/>
              </w:rPr>
              <w:t>Previous</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pacing w:val="-2"/>
                <w:sz w:val="24"/>
              </w:rPr>
              <w:t>depression</w:t>
            </w:r>
          </w:p>
        </w:tc>
        <w:tc>
          <w:tcPr>
            <w:tcW w:w="1534" w:type="dxa"/>
            <w:tcBorders>
              <w:top w:val="single" w:sz="2" w:space="0" w:color="000000"/>
            </w:tcBorders>
          </w:tcPr>
          <w:p w:rsidR="00D60DE3" w:rsidRDefault="00D60DE3">
            <w:pPr>
              <w:pStyle w:val="TableParagraph"/>
              <w:rPr>
                <w:sz w:val="20"/>
              </w:rPr>
            </w:pPr>
          </w:p>
        </w:tc>
        <w:tc>
          <w:tcPr>
            <w:tcW w:w="3423" w:type="dxa"/>
            <w:tcBorders>
              <w:top w:val="single" w:sz="2" w:space="0" w:color="000000"/>
            </w:tcBorders>
          </w:tcPr>
          <w:p w:rsidR="00D60DE3" w:rsidRDefault="00000000">
            <w:pPr>
              <w:pStyle w:val="TableParagraph"/>
              <w:spacing w:line="257" w:lineRule="exact"/>
              <w:ind w:right="659"/>
              <w:jc w:val="right"/>
              <w:rPr>
                <w:sz w:val="24"/>
              </w:rPr>
            </w:pPr>
            <w:r>
              <w:rPr>
                <w:spacing w:val="-5"/>
                <w:sz w:val="24"/>
              </w:rPr>
              <w:t>0.3</w:t>
            </w:r>
          </w:p>
        </w:tc>
      </w:tr>
      <w:tr w:rsidR="00D60DE3">
        <w:trPr>
          <w:trHeight w:val="276"/>
        </w:trPr>
        <w:tc>
          <w:tcPr>
            <w:tcW w:w="4945" w:type="dxa"/>
          </w:tcPr>
          <w:p w:rsidR="00D60DE3" w:rsidRDefault="00000000">
            <w:pPr>
              <w:pStyle w:val="TableParagraph"/>
              <w:spacing w:line="256" w:lineRule="exact"/>
              <w:ind w:left="408"/>
              <w:rPr>
                <w:i/>
                <w:sz w:val="24"/>
              </w:rPr>
            </w:pPr>
            <w:r>
              <w:rPr>
                <w:i/>
                <w:spacing w:val="-5"/>
                <w:sz w:val="24"/>
              </w:rPr>
              <w:t>No</w:t>
            </w:r>
          </w:p>
        </w:tc>
        <w:tc>
          <w:tcPr>
            <w:tcW w:w="1534" w:type="dxa"/>
          </w:tcPr>
          <w:p w:rsidR="00D60DE3" w:rsidRDefault="00000000">
            <w:pPr>
              <w:pStyle w:val="TableParagraph"/>
              <w:spacing w:line="256" w:lineRule="exact"/>
              <w:ind w:left="79"/>
              <w:rPr>
                <w:sz w:val="24"/>
              </w:rPr>
            </w:pPr>
            <w:r>
              <w:rPr>
                <w:sz w:val="24"/>
              </w:rPr>
              <w:t xml:space="preserve">104 </w:t>
            </w:r>
            <w:r>
              <w:rPr>
                <w:spacing w:val="-2"/>
                <w:sz w:val="24"/>
              </w:rPr>
              <w:t>(86%)</w:t>
            </w:r>
          </w:p>
        </w:tc>
        <w:tc>
          <w:tcPr>
            <w:tcW w:w="3423" w:type="dxa"/>
          </w:tcPr>
          <w:p w:rsidR="00D60DE3" w:rsidRDefault="00000000">
            <w:pPr>
              <w:pStyle w:val="TableParagraph"/>
              <w:spacing w:line="256" w:lineRule="exact"/>
              <w:ind w:left="496"/>
              <w:rPr>
                <w:sz w:val="24"/>
              </w:rPr>
            </w:pPr>
            <w:r>
              <w:rPr>
                <w:sz w:val="24"/>
              </w:rPr>
              <w:t>10</w:t>
            </w:r>
            <w:r>
              <w:rPr>
                <w:spacing w:val="-2"/>
                <w:sz w:val="24"/>
              </w:rPr>
              <w:t xml:space="preserve"> (71%)</w:t>
            </w:r>
          </w:p>
        </w:tc>
      </w:tr>
      <w:tr w:rsidR="00D60DE3">
        <w:trPr>
          <w:trHeight w:val="276"/>
        </w:trPr>
        <w:tc>
          <w:tcPr>
            <w:tcW w:w="4945" w:type="dxa"/>
          </w:tcPr>
          <w:p w:rsidR="00D60DE3" w:rsidRDefault="00000000">
            <w:pPr>
              <w:pStyle w:val="TableParagraph"/>
              <w:spacing w:line="256" w:lineRule="exact"/>
              <w:ind w:left="408"/>
              <w:rPr>
                <w:i/>
                <w:sz w:val="24"/>
              </w:rPr>
            </w:pPr>
            <w:r>
              <w:rPr>
                <w:i/>
                <w:spacing w:val="-2"/>
                <w:sz w:val="24"/>
              </w:rPr>
              <w:t>Refused</w:t>
            </w:r>
          </w:p>
        </w:tc>
        <w:tc>
          <w:tcPr>
            <w:tcW w:w="1534" w:type="dxa"/>
          </w:tcPr>
          <w:p w:rsidR="00D60DE3" w:rsidRDefault="00000000">
            <w:pPr>
              <w:pStyle w:val="TableParagraph"/>
              <w:spacing w:line="256" w:lineRule="exact"/>
              <w:ind w:left="259"/>
              <w:rPr>
                <w:sz w:val="24"/>
              </w:rPr>
            </w:pPr>
            <w:r>
              <w:rPr>
                <w:sz w:val="24"/>
              </w:rPr>
              <w:t xml:space="preserve">2 </w:t>
            </w:r>
            <w:r>
              <w:rPr>
                <w:spacing w:val="-4"/>
                <w:sz w:val="24"/>
              </w:rPr>
              <w:t>(2%)</w:t>
            </w:r>
          </w:p>
        </w:tc>
        <w:tc>
          <w:tcPr>
            <w:tcW w:w="3423" w:type="dxa"/>
          </w:tcPr>
          <w:p w:rsidR="00D60DE3" w:rsidRDefault="00000000">
            <w:pPr>
              <w:pStyle w:val="TableParagraph"/>
              <w:spacing w:line="256" w:lineRule="exact"/>
              <w:ind w:left="616"/>
              <w:rPr>
                <w:sz w:val="24"/>
              </w:rPr>
            </w:pPr>
            <w:r>
              <w:rPr>
                <w:sz w:val="24"/>
              </w:rPr>
              <w:t xml:space="preserve">0 </w:t>
            </w:r>
            <w:r>
              <w:rPr>
                <w:spacing w:val="-4"/>
                <w:sz w:val="24"/>
              </w:rPr>
              <w:t>(0%)</w:t>
            </w:r>
          </w:p>
        </w:tc>
      </w:tr>
      <w:tr w:rsidR="00D60DE3">
        <w:trPr>
          <w:trHeight w:val="275"/>
        </w:trPr>
        <w:tc>
          <w:tcPr>
            <w:tcW w:w="4945" w:type="dxa"/>
          </w:tcPr>
          <w:p w:rsidR="00D60DE3" w:rsidRDefault="00000000">
            <w:pPr>
              <w:pStyle w:val="TableParagraph"/>
              <w:spacing w:line="256" w:lineRule="exact"/>
              <w:ind w:left="408"/>
              <w:rPr>
                <w:i/>
                <w:sz w:val="24"/>
              </w:rPr>
            </w:pPr>
            <w:r>
              <w:rPr>
                <w:i/>
                <w:spacing w:val="-5"/>
                <w:sz w:val="24"/>
              </w:rPr>
              <w:t>Yes</w:t>
            </w:r>
          </w:p>
        </w:tc>
        <w:tc>
          <w:tcPr>
            <w:tcW w:w="1534" w:type="dxa"/>
          </w:tcPr>
          <w:p w:rsidR="00D60DE3" w:rsidRDefault="00000000">
            <w:pPr>
              <w:pStyle w:val="TableParagraph"/>
              <w:spacing w:line="256" w:lineRule="exact"/>
              <w:ind w:left="139"/>
              <w:rPr>
                <w:sz w:val="24"/>
              </w:rPr>
            </w:pPr>
            <w:r>
              <w:rPr>
                <w:sz w:val="24"/>
              </w:rPr>
              <w:t>15</w:t>
            </w:r>
            <w:r>
              <w:rPr>
                <w:spacing w:val="-2"/>
                <w:sz w:val="24"/>
              </w:rPr>
              <w:t xml:space="preserve"> (12%)</w:t>
            </w:r>
          </w:p>
        </w:tc>
        <w:tc>
          <w:tcPr>
            <w:tcW w:w="3423" w:type="dxa"/>
          </w:tcPr>
          <w:p w:rsidR="00D60DE3" w:rsidRDefault="00000000">
            <w:pPr>
              <w:pStyle w:val="TableParagraph"/>
              <w:spacing w:line="256" w:lineRule="exact"/>
              <w:ind w:left="556"/>
              <w:rPr>
                <w:sz w:val="24"/>
              </w:rPr>
            </w:pPr>
            <w:r>
              <w:rPr>
                <w:sz w:val="24"/>
              </w:rPr>
              <w:t xml:space="preserve">4 </w:t>
            </w:r>
            <w:r>
              <w:rPr>
                <w:spacing w:val="-2"/>
                <w:sz w:val="24"/>
              </w:rPr>
              <w:t>(29%)</w:t>
            </w:r>
          </w:p>
        </w:tc>
      </w:tr>
      <w:tr w:rsidR="00D60DE3">
        <w:trPr>
          <w:trHeight w:val="275"/>
        </w:trPr>
        <w:tc>
          <w:tcPr>
            <w:tcW w:w="4945" w:type="dxa"/>
          </w:tcPr>
          <w:p w:rsidR="00D60DE3" w:rsidRDefault="00000000">
            <w:pPr>
              <w:pStyle w:val="TableParagraph"/>
              <w:spacing w:line="256" w:lineRule="exact"/>
              <w:ind w:left="108"/>
              <w:rPr>
                <w:b/>
                <w:sz w:val="24"/>
              </w:rPr>
            </w:pPr>
            <w:r>
              <w:rPr>
                <w:b/>
                <w:sz w:val="24"/>
              </w:rPr>
              <w:t>Health</w:t>
            </w:r>
            <w:r>
              <w:rPr>
                <w:b/>
                <w:spacing w:val="-3"/>
                <w:sz w:val="24"/>
              </w:rPr>
              <w:t xml:space="preserve"> </w:t>
            </w:r>
            <w:r>
              <w:rPr>
                <w:b/>
                <w:sz w:val="24"/>
              </w:rPr>
              <w:t>facility</w:t>
            </w:r>
            <w:r>
              <w:rPr>
                <w:b/>
                <w:spacing w:val="-1"/>
                <w:sz w:val="24"/>
              </w:rPr>
              <w:t xml:space="preserve"> </w:t>
            </w:r>
            <w:r>
              <w:rPr>
                <w:b/>
                <w:sz w:val="24"/>
              </w:rPr>
              <w:t xml:space="preserve">is </w:t>
            </w:r>
            <w:r>
              <w:rPr>
                <w:b/>
                <w:spacing w:val="-5"/>
                <w:sz w:val="24"/>
              </w:rPr>
              <w:t>far</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659"/>
              <w:jc w:val="right"/>
              <w:rPr>
                <w:sz w:val="24"/>
              </w:rPr>
            </w:pPr>
            <w:r>
              <w:rPr>
                <w:spacing w:val="-5"/>
                <w:sz w:val="24"/>
              </w:rPr>
              <w:t>0.8</w:t>
            </w:r>
          </w:p>
        </w:tc>
      </w:tr>
      <w:tr w:rsidR="00D60DE3">
        <w:trPr>
          <w:trHeight w:val="276"/>
        </w:trPr>
        <w:tc>
          <w:tcPr>
            <w:tcW w:w="4945" w:type="dxa"/>
          </w:tcPr>
          <w:p w:rsidR="00D60DE3" w:rsidRDefault="00000000">
            <w:pPr>
              <w:pStyle w:val="TableParagraph"/>
              <w:spacing w:line="256" w:lineRule="exact"/>
              <w:ind w:left="408"/>
              <w:rPr>
                <w:i/>
                <w:sz w:val="24"/>
              </w:rPr>
            </w:pPr>
            <w:r>
              <w:rPr>
                <w:i/>
                <w:spacing w:val="-5"/>
                <w:sz w:val="24"/>
              </w:rPr>
              <w:t>No</w:t>
            </w:r>
          </w:p>
        </w:tc>
        <w:tc>
          <w:tcPr>
            <w:tcW w:w="1534" w:type="dxa"/>
          </w:tcPr>
          <w:p w:rsidR="00D60DE3" w:rsidRDefault="00000000">
            <w:pPr>
              <w:pStyle w:val="TableParagraph"/>
              <w:spacing w:line="256" w:lineRule="exact"/>
              <w:ind w:left="139"/>
              <w:rPr>
                <w:sz w:val="24"/>
              </w:rPr>
            </w:pPr>
            <w:r>
              <w:rPr>
                <w:sz w:val="24"/>
              </w:rPr>
              <w:t>35</w:t>
            </w:r>
            <w:r>
              <w:rPr>
                <w:spacing w:val="-2"/>
                <w:sz w:val="24"/>
              </w:rPr>
              <w:t xml:space="preserve"> (29%)</w:t>
            </w:r>
          </w:p>
        </w:tc>
        <w:tc>
          <w:tcPr>
            <w:tcW w:w="3423" w:type="dxa"/>
          </w:tcPr>
          <w:p w:rsidR="00D60DE3" w:rsidRDefault="00000000">
            <w:pPr>
              <w:pStyle w:val="TableParagraph"/>
              <w:spacing w:line="256" w:lineRule="exact"/>
              <w:ind w:left="556"/>
              <w:rPr>
                <w:sz w:val="24"/>
              </w:rPr>
            </w:pPr>
            <w:r>
              <w:rPr>
                <w:sz w:val="24"/>
              </w:rPr>
              <w:t xml:space="preserve">3 </w:t>
            </w:r>
            <w:r>
              <w:rPr>
                <w:spacing w:val="-2"/>
                <w:sz w:val="24"/>
              </w:rPr>
              <w:t>(21%)</w:t>
            </w:r>
          </w:p>
        </w:tc>
      </w:tr>
      <w:tr w:rsidR="00D60DE3">
        <w:trPr>
          <w:trHeight w:val="275"/>
        </w:trPr>
        <w:tc>
          <w:tcPr>
            <w:tcW w:w="4945" w:type="dxa"/>
          </w:tcPr>
          <w:p w:rsidR="00D60DE3" w:rsidRDefault="00000000">
            <w:pPr>
              <w:pStyle w:val="TableParagraph"/>
              <w:spacing w:line="256" w:lineRule="exact"/>
              <w:ind w:left="408"/>
              <w:rPr>
                <w:i/>
                <w:sz w:val="24"/>
              </w:rPr>
            </w:pPr>
            <w:r>
              <w:rPr>
                <w:i/>
                <w:spacing w:val="-5"/>
                <w:sz w:val="24"/>
              </w:rPr>
              <w:t>Yes</w:t>
            </w:r>
          </w:p>
        </w:tc>
        <w:tc>
          <w:tcPr>
            <w:tcW w:w="1534" w:type="dxa"/>
          </w:tcPr>
          <w:p w:rsidR="00D60DE3" w:rsidRDefault="00000000">
            <w:pPr>
              <w:pStyle w:val="TableParagraph"/>
              <w:spacing w:line="256" w:lineRule="exact"/>
              <w:ind w:left="139"/>
              <w:rPr>
                <w:sz w:val="24"/>
              </w:rPr>
            </w:pPr>
            <w:r>
              <w:rPr>
                <w:sz w:val="24"/>
              </w:rPr>
              <w:t>86</w:t>
            </w:r>
            <w:r>
              <w:rPr>
                <w:spacing w:val="-2"/>
                <w:sz w:val="24"/>
              </w:rPr>
              <w:t xml:space="preserve"> (71%)</w:t>
            </w:r>
          </w:p>
        </w:tc>
        <w:tc>
          <w:tcPr>
            <w:tcW w:w="3423" w:type="dxa"/>
          </w:tcPr>
          <w:p w:rsidR="00D60DE3" w:rsidRDefault="00000000">
            <w:pPr>
              <w:pStyle w:val="TableParagraph"/>
              <w:spacing w:line="256" w:lineRule="exact"/>
              <w:ind w:left="496"/>
              <w:rPr>
                <w:sz w:val="24"/>
              </w:rPr>
            </w:pPr>
            <w:r>
              <w:rPr>
                <w:sz w:val="24"/>
              </w:rPr>
              <w:t>11</w:t>
            </w:r>
            <w:r>
              <w:rPr>
                <w:spacing w:val="-2"/>
                <w:sz w:val="24"/>
              </w:rPr>
              <w:t xml:space="preserve"> (79%)</w:t>
            </w:r>
          </w:p>
        </w:tc>
      </w:tr>
      <w:tr w:rsidR="00D60DE3">
        <w:trPr>
          <w:trHeight w:val="276"/>
        </w:trPr>
        <w:tc>
          <w:tcPr>
            <w:tcW w:w="4945" w:type="dxa"/>
          </w:tcPr>
          <w:p w:rsidR="00D60DE3" w:rsidRDefault="00000000">
            <w:pPr>
              <w:pStyle w:val="TableParagraph"/>
              <w:spacing w:line="256" w:lineRule="exact"/>
              <w:ind w:left="108"/>
              <w:rPr>
                <w:b/>
                <w:sz w:val="24"/>
              </w:rPr>
            </w:pPr>
            <w:r>
              <w:rPr>
                <w:b/>
                <w:sz w:val="24"/>
              </w:rPr>
              <w:t>Satisfaction</w:t>
            </w:r>
            <w:r>
              <w:rPr>
                <w:b/>
                <w:spacing w:val="-2"/>
                <w:sz w:val="24"/>
              </w:rPr>
              <w:t xml:space="preserve"> </w:t>
            </w:r>
            <w:r>
              <w:rPr>
                <w:b/>
                <w:sz w:val="24"/>
              </w:rPr>
              <w:t>with</w:t>
            </w:r>
            <w:r>
              <w:rPr>
                <w:b/>
                <w:spacing w:val="-2"/>
                <w:sz w:val="24"/>
              </w:rPr>
              <w:t xml:space="preserve"> </w:t>
            </w:r>
            <w:r>
              <w:rPr>
                <w:b/>
                <w:sz w:val="24"/>
              </w:rPr>
              <w:t>health</w:t>
            </w:r>
            <w:r>
              <w:rPr>
                <w:b/>
                <w:spacing w:val="-2"/>
                <w:sz w:val="24"/>
              </w:rPr>
              <w:t xml:space="preserve"> </w:t>
            </w:r>
            <w:r>
              <w:rPr>
                <w:b/>
                <w:sz w:val="24"/>
              </w:rPr>
              <w:t>workers</w:t>
            </w:r>
            <w:r>
              <w:rPr>
                <w:b/>
                <w:spacing w:val="-1"/>
                <w:sz w:val="24"/>
              </w:rPr>
              <w:t xml:space="preserve"> </w:t>
            </w:r>
            <w:r>
              <w:rPr>
                <w:b/>
                <w:spacing w:val="-2"/>
                <w:sz w:val="24"/>
              </w:rPr>
              <w:t>attitude</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590"/>
              <w:jc w:val="right"/>
              <w:rPr>
                <w:sz w:val="24"/>
              </w:rPr>
            </w:pPr>
            <w:r>
              <w:rPr>
                <w:spacing w:val="-4"/>
                <w:sz w:val="24"/>
              </w:rPr>
              <w:t>&gt;0.9</w:t>
            </w:r>
          </w:p>
        </w:tc>
      </w:tr>
      <w:tr w:rsidR="00D60DE3">
        <w:trPr>
          <w:trHeight w:val="275"/>
        </w:trPr>
        <w:tc>
          <w:tcPr>
            <w:tcW w:w="4945" w:type="dxa"/>
          </w:tcPr>
          <w:p w:rsidR="00D60DE3" w:rsidRDefault="00000000">
            <w:pPr>
              <w:pStyle w:val="TableParagraph"/>
              <w:spacing w:line="256" w:lineRule="exact"/>
              <w:ind w:left="408"/>
              <w:rPr>
                <w:i/>
                <w:sz w:val="24"/>
              </w:rPr>
            </w:pPr>
            <w:r>
              <w:rPr>
                <w:i/>
                <w:spacing w:val="-5"/>
                <w:sz w:val="24"/>
              </w:rPr>
              <w:t>No</w:t>
            </w:r>
          </w:p>
        </w:tc>
        <w:tc>
          <w:tcPr>
            <w:tcW w:w="1534" w:type="dxa"/>
          </w:tcPr>
          <w:p w:rsidR="00D60DE3" w:rsidRDefault="00000000">
            <w:pPr>
              <w:pStyle w:val="TableParagraph"/>
              <w:spacing w:line="256" w:lineRule="exact"/>
              <w:ind w:left="259"/>
              <w:rPr>
                <w:sz w:val="24"/>
              </w:rPr>
            </w:pPr>
            <w:r>
              <w:rPr>
                <w:sz w:val="24"/>
              </w:rPr>
              <w:t xml:space="preserve">3 </w:t>
            </w:r>
            <w:r>
              <w:rPr>
                <w:spacing w:val="-4"/>
                <w:sz w:val="24"/>
              </w:rPr>
              <w:t>(2%)</w:t>
            </w:r>
          </w:p>
        </w:tc>
        <w:tc>
          <w:tcPr>
            <w:tcW w:w="3423" w:type="dxa"/>
          </w:tcPr>
          <w:p w:rsidR="00D60DE3" w:rsidRDefault="00000000">
            <w:pPr>
              <w:pStyle w:val="TableParagraph"/>
              <w:spacing w:line="256" w:lineRule="exact"/>
              <w:ind w:left="616"/>
              <w:rPr>
                <w:sz w:val="24"/>
              </w:rPr>
            </w:pPr>
            <w:r>
              <w:rPr>
                <w:sz w:val="24"/>
              </w:rPr>
              <w:t xml:space="preserve">0 </w:t>
            </w:r>
            <w:r>
              <w:rPr>
                <w:spacing w:val="-4"/>
                <w:sz w:val="24"/>
              </w:rPr>
              <w:t>(0%)</w:t>
            </w:r>
          </w:p>
        </w:tc>
      </w:tr>
      <w:tr w:rsidR="00D60DE3">
        <w:trPr>
          <w:trHeight w:val="276"/>
        </w:trPr>
        <w:tc>
          <w:tcPr>
            <w:tcW w:w="4945" w:type="dxa"/>
          </w:tcPr>
          <w:p w:rsidR="00D60DE3" w:rsidRDefault="00000000">
            <w:pPr>
              <w:pStyle w:val="TableParagraph"/>
              <w:spacing w:line="256" w:lineRule="exact"/>
              <w:ind w:left="408"/>
              <w:rPr>
                <w:i/>
                <w:sz w:val="24"/>
              </w:rPr>
            </w:pPr>
            <w:r>
              <w:rPr>
                <w:i/>
                <w:spacing w:val="-5"/>
                <w:sz w:val="24"/>
              </w:rPr>
              <w:t>Yes</w:t>
            </w:r>
          </w:p>
        </w:tc>
        <w:tc>
          <w:tcPr>
            <w:tcW w:w="1534" w:type="dxa"/>
          </w:tcPr>
          <w:p w:rsidR="00D60DE3" w:rsidRDefault="00000000">
            <w:pPr>
              <w:pStyle w:val="TableParagraph"/>
              <w:spacing w:line="256" w:lineRule="exact"/>
              <w:ind w:left="79"/>
              <w:rPr>
                <w:sz w:val="24"/>
              </w:rPr>
            </w:pPr>
            <w:r>
              <w:rPr>
                <w:sz w:val="24"/>
              </w:rPr>
              <w:t xml:space="preserve">118 </w:t>
            </w:r>
            <w:r>
              <w:rPr>
                <w:spacing w:val="-2"/>
                <w:sz w:val="24"/>
              </w:rPr>
              <w:t>(98%)</w:t>
            </w:r>
          </w:p>
        </w:tc>
        <w:tc>
          <w:tcPr>
            <w:tcW w:w="3423" w:type="dxa"/>
          </w:tcPr>
          <w:p w:rsidR="00D60DE3" w:rsidRDefault="00000000">
            <w:pPr>
              <w:pStyle w:val="TableParagraph"/>
              <w:spacing w:line="256" w:lineRule="exact"/>
              <w:ind w:left="436"/>
              <w:rPr>
                <w:sz w:val="24"/>
              </w:rPr>
            </w:pPr>
            <w:r>
              <w:rPr>
                <w:sz w:val="24"/>
              </w:rPr>
              <w:t>14</w:t>
            </w:r>
            <w:r>
              <w:rPr>
                <w:spacing w:val="-2"/>
                <w:sz w:val="24"/>
              </w:rPr>
              <w:t xml:space="preserve"> (100%)</w:t>
            </w:r>
          </w:p>
        </w:tc>
      </w:tr>
      <w:tr w:rsidR="00D60DE3">
        <w:trPr>
          <w:trHeight w:val="275"/>
        </w:trPr>
        <w:tc>
          <w:tcPr>
            <w:tcW w:w="4945" w:type="dxa"/>
          </w:tcPr>
          <w:p w:rsidR="00D60DE3" w:rsidRDefault="00000000">
            <w:pPr>
              <w:pStyle w:val="TableParagraph"/>
              <w:spacing w:line="256" w:lineRule="exact"/>
              <w:ind w:left="108"/>
              <w:rPr>
                <w:b/>
                <w:sz w:val="24"/>
              </w:rPr>
            </w:pPr>
            <w:r>
              <w:rPr>
                <w:b/>
                <w:sz w:val="24"/>
              </w:rPr>
              <w:t>Recently</w:t>
            </w:r>
            <w:r>
              <w:rPr>
                <w:b/>
                <w:spacing w:val="-2"/>
                <w:sz w:val="24"/>
              </w:rPr>
              <w:t xml:space="preserve"> </w:t>
            </w:r>
            <w:r>
              <w:rPr>
                <w:b/>
                <w:sz w:val="24"/>
              </w:rPr>
              <w:t>abuse</w:t>
            </w:r>
            <w:r>
              <w:rPr>
                <w:b/>
                <w:spacing w:val="-3"/>
                <w:sz w:val="24"/>
              </w:rPr>
              <w:t xml:space="preserve"> </w:t>
            </w:r>
            <w:r>
              <w:rPr>
                <w:b/>
                <w:sz w:val="24"/>
              </w:rPr>
              <w:t>from</w:t>
            </w:r>
            <w:r>
              <w:rPr>
                <w:b/>
                <w:spacing w:val="-1"/>
                <w:sz w:val="24"/>
              </w:rPr>
              <w:t xml:space="preserve"> </w:t>
            </w:r>
            <w:r>
              <w:rPr>
                <w:b/>
                <w:spacing w:val="-2"/>
                <w:sz w:val="24"/>
              </w:rPr>
              <w:t>husband</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599"/>
              <w:jc w:val="right"/>
              <w:rPr>
                <w:sz w:val="24"/>
              </w:rPr>
            </w:pPr>
            <w:r>
              <w:rPr>
                <w:spacing w:val="-4"/>
                <w:sz w:val="24"/>
              </w:rPr>
              <w:t>0.12</w:t>
            </w:r>
          </w:p>
        </w:tc>
      </w:tr>
      <w:tr w:rsidR="00D60DE3">
        <w:trPr>
          <w:trHeight w:val="275"/>
        </w:trPr>
        <w:tc>
          <w:tcPr>
            <w:tcW w:w="4945" w:type="dxa"/>
          </w:tcPr>
          <w:p w:rsidR="00D60DE3" w:rsidRDefault="00000000">
            <w:pPr>
              <w:pStyle w:val="TableParagraph"/>
              <w:spacing w:line="256" w:lineRule="exact"/>
              <w:ind w:left="408"/>
              <w:rPr>
                <w:i/>
                <w:sz w:val="24"/>
              </w:rPr>
            </w:pPr>
            <w:r>
              <w:rPr>
                <w:i/>
                <w:spacing w:val="-5"/>
                <w:sz w:val="24"/>
              </w:rPr>
              <w:t>No</w:t>
            </w:r>
          </w:p>
        </w:tc>
        <w:tc>
          <w:tcPr>
            <w:tcW w:w="1534" w:type="dxa"/>
          </w:tcPr>
          <w:p w:rsidR="00D60DE3" w:rsidRDefault="00000000">
            <w:pPr>
              <w:pStyle w:val="TableParagraph"/>
              <w:spacing w:line="256" w:lineRule="exact"/>
              <w:ind w:left="79"/>
              <w:rPr>
                <w:sz w:val="24"/>
              </w:rPr>
            </w:pPr>
            <w:r>
              <w:rPr>
                <w:sz w:val="24"/>
              </w:rPr>
              <w:t xml:space="preserve">110 </w:t>
            </w:r>
            <w:r>
              <w:rPr>
                <w:spacing w:val="-2"/>
                <w:sz w:val="24"/>
              </w:rPr>
              <w:t>(91%)</w:t>
            </w:r>
          </w:p>
        </w:tc>
        <w:tc>
          <w:tcPr>
            <w:tcW w:w="3423" w:type="dxa"/>
          </w:tcPr>
          <w:p w:rsidR="00D60DE3" w:rsidRDefault="00000000">
            <w:pPr>
              <w:pStyle w:val="TableParagraph"/>
              <w:spacing w:line="256" w:lineRule="exact"/>
              <w:ind w:left="496"/>
              <w:rPr>
                <w:sz w:val="24"/>
              </w:rPr>
            </w:pPr>
            <w:r>
              <w:rPr>
                <w:sz w:val="24"/>
              </w:rPr>
              <w:t>12</w:t>
            </w:r>
            <w:r>
              <w:rPr>
                <w:spacing w:val="-2"/>
                <w:sz w:val="24"/>
              </w:rPr>
              <w:t xml:space="preserve"> (86%)</w:t>
            </w:r>
          </w:p>
        </w:tc>
      </w:tr>
      <w:tr w:rsidR="00D60DE3">
        <w:trPr>
          <w:trHeight w:val="276"/>
        </w:trPr>
        <w:tc>
          <w:tcPr>
            <w:tcW w:w="4945" w:type="dxa"/>
          </w:tcPr>
          <w:p w:rsidR="00D60DE3" w:rsidRDefault="00000000">
            <w:pPr>
              <w:pStyle w:val="TableParagraph"/>
              <w:spacing w:line="256" w:lineRule="exact"/>
              <w:ind w:left="408"/>
              <w:rPr>
                <w:i/>
                <w:sz w:val="24"/>
              </w:rPr>
            </w:pPr>
            <w:r>
              <w:rPr>
                <w:i/>
                <w:spacing w:val="-2"/>
                <w:sz w:val="24"/>
              </w:rPr>
              <w:t>Refused</w:t>
            </w:r>
          </w:p>
        </w:tc>
        <w:tc>
          <w:tcPr>
            <w:tcW w:w="1534" w:type="dxa"/>
          </w:tcPr>
          <w:p w:rsidR="00D60DE3" w:rsidRDefault="00000000">
            <w:pPr>
              <w:pStyle w:val="TableParagraph"/>
              <w:spacing w:line="256" w:lineRule="exact"/>
              <w:ind w:left="170"/>
              <w:rPr>
                <w:sz w:val="24"/>
              </w:rPr>
            </w:pPr>
            <w:r>
              <w:rPr>
                <w:sz w:val="24"/>
              </w:rPr>
              <w:t xml:space="preserve">3 </w:t>
            </w:r>
            <w:r>
              <w:rPr>
                <w:spacing w:val="-2"/>
                <w:sz w:val="24"/>
              </w:rPr>
              <w:t>(2.5%)</w:t>
            </w:r>
          </w:p>
        </w:tc>
        <w:tc>
          <w:tcPr>
            <w:tcW w:w="3423" w:type="dxa"/>
          </w:tcPr>
          <w:p w:rsidR="00D60DE3" w:rsidRDefault="00000000">
            <w:pPr>
              <w:pStyle w:val="TableParagraph"/>
              <w:spacing w:line="256" w:lineRule="exact"/>
              <w:ind w:left="556"/>
              <w:rPr>
                <w:sz w:val="24"/>
              </w:rPr>
            </w:pPr>
            <w:r>
              <w:rPr>
                <w:sz w:val="24"/>
              </w:rPr>
              <w:t xml:space="preserve">2 </w:t>
            </w:r>
            <w:r>
              <w:rPr>
                <w:spacing w:val="-2"/>
                <w:sz w:val="24"/>
              </w:rPr>
              <w:t>(14%)</w:t>
            </w:r>
          </w:p>
        </w:tc>
      </w:tr>
      <w:tr w:rsidR="00D60DE3">
        <w:trPr>
          <w:trHeight w:val="276"/>
        </w:trPr>
        <w:tc>
          <w:tcPr>
            <w:tcW w:w="4945" w:type="dxa"/>
          </w:tcPr>
          <w:p w:rsidR="00D60DE3" w:rsidRDefault="00000000">
            <w:pPr>
              <w:pStyle w:val="TableParagraph"/>
              <w:spacing w:line="256" w:lineRule="exact"/>
              <w:ind w:left="408"/>
              <w:rPr>
                <w:i/>
                <w:sz w:val="24"/>
              </w:rPr>
            </w:pPr>
            <w:r>
              <w:rPr>
                <w:i/>
                <w:spacing w:val="-5"/>
                <w:sz w:val="24"/>
              </w:rPr>
              <w:t>Yes</w:t>
            </w:r>
          </w:p>
        </w:tc>
        <w:tc>
          <w:tcPr>
            <w:tcW w:w="1534" w:type="dxa"/>
          </w:tcPr>
          <w:p w:rsidR="00D60DE3" w:rsidRDefault="00000000">
            <w:pPr>
              <w:pStyle w:val="TableParagraph"/>
              <w:spacing w:line="256" w:lineRule="exact"/>
              <w:ind w:left="170"/>
              <w:rPr>
                <w:sz w:val="24"/>
              </w:rPr>
            </w:pPr>
            <w:r>
              <w:rPr>
                <w:sz w:val="24"/>
              </w:rPr>
              <w:t xml:space="preserve">8 </w:t>
            </w:r>
            <w:r>
              <w:rPr>
                <w:spacing w:val="-2"/>
                <w:sz w:val="24"/>
              </w:rPr>
              <w:t>(6.7%)</w:t>
            </w:r>
          </w:p>
        </w:tc>
        <w:tc>
          <w:tcPr>
            <w:tcW w:w="3423" w:type="dxa"/>
          </w:tcPr>
          <w:p w:rsidR="00D60DE3" w:rsidRDefault="00000000">
            <w:pPr>
              <w:pStyle w:val="TableParagraph"/>
              <w:spacing w:line="256" w:lineRule="exact"/>
              <w:ind w:left="616"/>
              <w:rPr>
                <w:sz w:val="24"/>
              </w:rPr>
            </w:pPr>
            <w:r>
              <w:rPr>
                <w:sz w:val="24"/>
              </w:rPr>
              <w:t xml:space="preserve">0 </w:t>
            </w:r>
            <w:r>
              <w:rPr>
                <w:spacing w:val="-4"/>
                <w:sz w:val="24"/>
              </w:rPr>
              <w:t>(0%)</w:t>
            </w:r>
          </w:p>
        </w:tc>
      </w:tr>
      <w:tr w:rsidR="00D60DE3">
        <w:trPr>
          <w:trHeight w:val="276"/>
        </w:trPr>
        <w:tc>
          <w:tcPr>
            <w:tcW w:w="4945" w:type="dxa"/>
          </w:tcPr>
          <w:p w:rsidR="00D60DE3" w:rsidRDefault="00000000">
            <w:pPr>
              <w:pStyle w:val="TableParagraph"/>
              <w:spacing w:line="256" w:lineRule="exact"/>
              <w:ind w:left="108"/>
              <w:rPr>
                <w:b/>
                <w:sz w:val="24"/>
              </w:rPr>
            </w:pPr>
            <w:r>
              <w:rPr>
                <w:b/>
                <w:sz w:val="24"/>
              </w:rPr>
              <w:t>Pressure</w:t>
            </w:r>
            <w:r>
              <w:rPr>
                <w:b/>
                <w:spacing w:val="-2"/>
                <w:sz w:val="24"/>
              </w:rPr>
              <w:t xml:space="preserve"> </w:t>
            </w:r>
            <w:r>
              <w:rPr>
                <w:b/>
                <w:sz w:val="24"/>
              </w:rPr>
              <w:t>from family</w:t>
            </w:r>
            <w:r>
              <w:rPr>
                <w:b/>
                <w:spacing w:val="-1"/>
                <w:sz w:val="24"/>
              </w:rPr>
              <w:t xml:space="preserve"> </w:t>
            </w:r>
            <w:r>
              <w:rPr>
                <w:b/>
                <w:spacing w:val="-2"/>
                <w:sz w:val="24"/>
              </w:rPr>
              <w:t>members/friends</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left="2153"/>
              <w:rPr>
                <w:b/>
                <w:sz w:val="24"/>
              </w:rPr>
            </w:pPr>
            <w:r>
              <w:rPr>
                <w:b/>
                <w:spacing w:val="-2"/>
                <w:sz w:val="24"/>
              </w:rPr>
              <w:t>&lt;0.001**</w:t>
            </w:r>
          </w:p>
        </w:tc>
      </w:tr>
      <w:tr w:rsidR="00D60DE3">
        <w:trPr>
          <w:trHeight w:val="274"/>
        </w:trPr>
        <w:tc>
          <w:tcPr>
            <w:tcW w:w="4945" w:type="dxa"/>
          </w:tcPr>
          <w:p w:rsidR="00D60DE3" w:rsidRDefault="00000000">
            <w:pPr>
              <w:pStyle w:val="TableParagraph"/>
              <w:spacing w:line="255" w:lineRule="exact"/>
              <w:ind w:left="408"/>
              <w:rPr>
                <w:i/>
                <w:sz w:val="24"/>
              </w:rPr>
            </w:pPr>
            <w:r>
              <w:rPr>
                <w:i/>
                <w:spacing w:val="-5"/>
                <w:sz w:val="24"/>
              </w:rPr>
              <w:t>No</w:t>
            </w:r>
          </w:p>
        </w:tc>
        <w:tc>
          <w:tcPr>
            <w:tcW w:w="1534" w:type="dxa"/>
          </w:tcPr>
          <w:p w:rsidR="00D60DE3" w:rsidRDefault="00000000">
            <w:pPr>
              <w:pStyle w:val="TableParagraph"/>
              <w:spacing w:line="255" w:lineRule="exact"/>
              <w:ind w:left="79"/>
              <w:rPr>
                <w:sz w:val="24"/>
              </w:rPr>
            </w:pPr>
            <w:r>
              <w:rPr>
                <w:sz w:val="24"/>
              </w:rPr>
              <w:t xml:space="preserve">115 </w:t>
            </w:r>
            <w:r>
              <w:rPr>
                <w:spacing w:val="-2"/>
                <w:sz w:val="24"/>
              </w:rPr>
              <w:t>(95%)</w:t>
            </w:r>
          </w:p>
        </w:tc>
        <w:tc>
          <w:tcPr>
            <w:tcW w:w="3423" w:type="dxa"/>
          </w:tcPr>
          <w:p w:rsidR="00D60DE3" w:rsidRDefault="00000000">
            <w:pPr>
              <w:pStyle w:val="TableParagraph"/>
              <w:spacing w:line="255" w:lineRule="exact"/>
              <w:ind w:left="556"/>
              <w:rPr>
                <w:sz w:val="24"/>
              </w:rPr>
            </w:pPr>
            <w:r>
              <w:rPr>
                <w:sz w:val="24"/>
              </w:rPr>
              <w:t xml:space="preserve">8 </w:t>
            </w:r>
            <w:r>
              <w:rPr>
                <w:spacing w:val="-2"/>
                <w:sz w:val="24"/>
              </w:rPr>
              <w:t>(57%)</w:t>
            </w:r>
          </w:p>
        </w:tc>
      </w:tr>
      <w:tr w:rsidR="00D60DE3">
        <w:trPr>
          <w:trHeight w:val="274"/>
        </w:trPr>
        <w:tc>
          <w:tcPr>
            <w:tcW w:w="4945" w:type="dxa"/>
          </w:tcPr>
          <w:p w:rsidR="00D60DE3" w:rsidRDefault="00000000">
            <w:pPr>
              <w:pStyle w:val="TableParagraph"/>
              <w:spacing w:line="255" w:lineRule="exact"/>
              <w:ind w:left="408"/>
              <w:rPr>
                <w:i/>
                <w:sz w:val="24"/>
              </w:rPr>
            </w:pPr>
            <w:r>
              <w:rPr>
                <w:i/>
                <w:spacing w:val="-2"/>
                <w:sz w:val="24"/>
              </w:rPr>
              <w:t>Refused</w:t>
            </w:r>
          </w:p>
        </w:tc>
        <w:tc>
          <w:tcPr>
            <w:tcW w:w="1534" w:type="dxa"/>
          </w:tcPr>
          <w:p w:rsidR="00D60DE3" w:rsidRDefault="00000000">
            <w:pPr>
              <w:pStyle w:val="TableParagraph"/>
              <w:spacing w:line="255" w:lineRule="exact"/>
              <w:ind w:left="259"/>
              <w:rPr>
                <w:sz w:val="24"/>
              </w:rPr>
            </w:pPr>
            <w:r>
              <w:rPr>
                <w:sz w:val="24"/>
              </w:rPr>
              <w:t xml:space="preserve">2 </w:t>
            </w:r>
            <w:r>
              <w:rPr>
                <w:spacing w:val="-4"/>
                <w:sz w:val="24"/>
              </w:rPr>
              <w:t>(2%)</w:t>
            </w:r>
          </w:p>
        </w:tc>
        <w:tc>
          <w:tcPr>
            <w:tcW w:w="3423" w:type="dxa"/>
          </w:tcPr>
          <w:p w:rsidR="00D60DE3" w:rsidRDefault="00000000">
            <w:pPr>
              <w:pStyle w:val="TableParagraph"/>
              <w:spacing w:line="255" w:lineRule="exact"/>
              <w:ind w:left="616"/>
              <w:rPr>
                <w:sz w:val="24"/>
              </w:rPr>
            </w:pPr>
            <w:r>
              <w:rPr>
                <w:sz w:val="24"/>
              </w:rPr>
              <w:t xml:space="preserve">0 </w:t>
            </w:r>
            <w:r>
              <w:rPr>
                <w:spacing w:val="-4"/>
                <w:sz w:val="24"/>
              </w:rPr>
              <w:t>(0%)</w:t>
            </w:r>
          </w:p>
        </w:tc>
      </w:tr>
      <w:tr w:rsidR="00D60DE3">
        <w:trPr>
          <w:trHeight w:val="275"/>
        </w:trPr>
        <w:tc>
          <w:tcPr>
            <w:tcW w:w="4945" w:type="dxa"/>
          </w:tcPr>
          <w:p w:rsidR="00D60DE3" w:rsidRDefault="00000000">
            <w:pPr>
              <w:pStyle w:val="TableParagraph"/>
              <w:spacing w:line="256" w:lineRule="exact"/>
              <w:ind w:left="408"/>
              <w:rPr>
                <w:i/>
                <w:sz w:val="24"/>
              </w:rPr>
            </w:pPr>
            <w:r>
              <w:rPr>
                <w:i/>
                <w:spacing w:val="-5"/>
                <w:sz w:val="24"/>
              </w:rPr>
              <w:t>Yes</w:t>
            </w:r>
          </w:p>
        </w:tc>
        <w:tc>
          <w:tcPr>
            <w:tcW w:w="1534" w:type="dxa"/>
          </w:tcPr>
          <w:p w:rsidR="00D60DE3" w:rsidRDefault="00000000">
            <w:pPr>
              <w:pStyle w:val="TableParagraph"/>
              <w:spacing w:line="256" w:lineRule="exact"/>
              <w:ind w:left="259"/>
              <w:rPr>
                <w:sz w:val="24"/>
              </w:rPr>
            </w:pPr>
            <w:r>
              <w:rPr>
                <w:sz w:val="24"/>
              </w:rPr>
              <w:t xml:space="preserve">4 </w:t>
            </w:r>
            <w:r>
              <w:rPr>
                <w:spacing w:val="-4"/>
                <w:sz w:val="24"/>
              </w:rPr>
              <w:t>(3%)</w:t>
            </w:r>
          </w:p>
        </w:tc>
        <w:tc>
          <w:tcPr>
            <w:tcW w:w="3423" w:type="dxa"/>
          </w:tcPr>
          <w:p w:rsidR="00D60DE3" w:rsidRDefault="00000000">
            <w:pPr>
              <w:pStyle w:val="TableParagraph"/>
              <w:spacing w:line="256" w:lineRule="exact"/>
              <w:ind w:left="556"/>
              <w:rPr>
                <w:sz w:val="24"/>
              </w:rPr>
            </w:pPr>
            <w:r>
              <w:rPr>
                <w:sz w:val="24"/>
              </w:rPr>
              <w:t xml:space="preserve">6 </w:t>
            </w:r>
            <w:r>
              <w:rPr>
                <w:spacing w:val="-2"/>
                <w:sz w:val="24"/>
              </w:rPr>
              <w:t>(43%)</w:t>
            </w:r>
          </w:p>
        </w:tc>
      </w:tr>
      <w:tr w:rsidR="00D60DE3">
        <w:trPr>
          <w:trHeight w:val="275"/>
        </w:trPr>
        <w:tc>
          <w:tcPr>
            <w:tcW w:w="4945" w:type="dxa"/>
          </w:tcPr>
          <w:p w:rsidR="00D60DE3" w:rsidRDefault="00000000">
            <w:pPr>
              <w:pStyle w:val="TableParagraph"/>
              <w:spacing w:line="256" w:lineRule="exact"/>
              <w:ind w:left="108"/>
              <w:rPr>
                <w:b/>
                <w:sz w:val="24"/>
              </w:rPr>
            </w:pPr>
            <w:r>
              <w:rPr>
                <w:b/>
                <w:sz w:val="24"/>
              </w:rPr>
              <w:t>Daily</w:t>
            </w:r>
            <w:r>
              <w:rPr>
                <w:b/>
                <w:spacing w:val="-2"/>
                <w:sz w:val="24"/>
              </w:rPr>
              <w:t xml:space="preserve"> </w:t>
            </w:r>
            <w:r>
              <w:rPr>
                <w:b/>
                <w:sz w:val="24"/>
              </w:rPr>
              <w:t>hours</w:t>
            </w:r>
            <w:r>
              <w:rPr>
                <w:b/>
                <w:spacing w:val="-1"/>
                <w:sz w:val="24"/>
              </w:rPr>
              <w:t xml:space="preserve"> </w:t>
            </w:r>
            <w:r>
              <w:rPr>
                <w:b/>
                <w:sz w:val="24"/>
              </w:rPr>
              <w:t>of</w:t>
            </w:r>
            <w:r>
              <w:rPr>
                <w:b/>
                <w:spacing w:val="-2"/>
                <w:sz w:val="24"/>
              </w:rPr>
              <w:t xml:space="preserve"> </w:t>
            </w:r>
            <w:r>
              <w:rPr>
                <w:b/>
                <w:sz w:val="24"/>
              </w:rPr>
              <w:t>sleep</w:t>
            </w:r>
            <w:r>
              <w:rPr>
                <w:b/>
                <w:spacing w:val="-1"/>
                <w:sz w:val="24"/>
              </w:rPr>
              <w:t xml:space="preserve"> </w:t>
            </w:r>
            <w:r>
              <w:rPr>
                <w:b/>
                <w:sz w:val="24"/>
              </w:rPr>
              <w:t>during</w:t>
            </w:r>
            <w:r>
              <w:rPr>
                <w:b/>
                <w:spacing w:val="-2"/>
                <w:sz w:val="24"/>
              </w:rPr>
              <w:t xml:space="preserve"> </w:t>
            </w:r>
            <w:r>
              <w:rPr>
                <w:b/>
                <w:sz w:val="24"/>
              </w:rPr>
              <w:t xml:space="preserve">postpartum </w:t>
            </w:r>
            <w:r>
              <w:rPr>
                <w:b/>
                <w:spacing w:val="-2"/>
                <w:sz w:val="24"/>
              </w:rPr>
              <w:t>period</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539"/>
              <w:jc w:val="right"/>
              <w:rPr>
                <w:b/>
                <w:sz w:val="24"/>
              </w:rPr>
            </w:pPr>
            <w:r>
              <w:rPr>
                <w:b/>
                <w:spacing w:val="-2"/>
                <w:sz w:val="24"/>
              </w:rPr>
              <w:t>0.01*</w:t>
            </w:r>
          </w:p>
        </w:tc>
      </w:tr>
      <w:tr w:rsidR="00D60DE3">
        <w:trPr>
          <w:trHeight w:val="276"/>
        </w:trPr>
        <w:tc>
          <w:tcPr>
            <w:tcW w:w="4945" w:type="dxa"/>
          </w:tcPr>
          <w:p w:rsidR="00D60DE3" w:rsidRDefault="00000000">
            <w:pPr>
              <w:pStyle w:val="TableParagraph"/>
              <w:spacing w:line="256" w:lineRule="exact"/>
              <w:ind w:left="468"/>
              <w:rPr>
                <w:sz w:val="24"/>
              </w:rPr>
            </w:pPr>
            <w:r>
              <w:rPr>
                <w:sz w:val="24"/>
              </w:rPr>
              <w:t>&lt;</w:t>
            </w:r>
            <w:r>
              <w:rPr>
                <w:spacing w:val="-1"/>
                <w:sz w:val="24"/>
              </w:rPr>
              <w:t xml:space="preserve"> </w:t>
            </w:r>
            <w:r>
              <w:rPr>
                <w:sz w:val="24"/>
              </w:rPr>
              <w:t xml:space="preserve">6 </w:t>
            </w:r>
            <w:r>
              <w:rPr>
                <w:spacing w:val="-2"/>
                <w:sz w:val="24"/>
              </w:rPr>
              <w:t>hours</w:t>
            </w:r>
          </w:p>
        </w:tc>
        <w:tc>
          <w:tcPr>
            <w:tcW w:w="1534" w:type="dxa"/>
          </w:tcPr>
          <w:p w:rsidR="00D60DE3" w:rsidRDefault="00000000">
            <w:pPr>
              <w:pStyle w:val="TableParagraph"/>
              <w:spacing w:line="256" w:lineRule="exact"/>
              <w:ind w:left="139"/>
              <w:rPr>
                <w:sz w:val="24"/>
              </w:rPr>
            </w:pPr>
            <w:r>
              <w:rPr>
                <w:sz w:val="24"/>
              </w:rPr>
              <w:t>66</w:t>
            </w:r>
            <w:r>
              <w:rPr>
                <w:spacing w:val="-2"/>
                <w:sz w:val="24"/>
              </w:rPr>
              <w:t xml:space="preserve"> (55%)</w:t>
            </w:r>
          </w:p>
        </w:tc>
        <w:tc>
          <w:tcPr>
            <w:tcW w:w="3423" w:type="dxa"/>
          </w:tcPr>
          <w:p w:rsidR="00D60DE3" w:rsidRDefault="00000000">
            <w:pPr>
              <w:pStyle w:val="TableParagraph"/>
              <w:spacing w:line="256" w:lineRule="exact"/>
              <w:ind w:left="496"/>
              <w:rPr>
                <w:sz w:val="24"/>
              </w:rPr>
            </w:pPr>
            <w:r>
              <w:rPr>
                <w:sz w:val="24"/>
              </w:rPr>
              <w:t>10</w:t>
            </w:r>
            <w:r>
              <w:rPr>
                <w:spacing w:val="-2"/>
                <w:sz w:val="24"/>
              </w:rPr>
              <w:t xml:space="preserve"> (71%)</w:t>
            </w:r>
          </w:p>
        </w:tc>
      </w:tr>
      <w:tr w:rsidR="00D60DE3">
        <w:trPr>
          <w:trHeight w:val="275"/>
        </w:trPr>
        <w:tc>
          <w:tcPr>
            <w:tcW w:w="4945" w:type="dxa"/>
          </w:tcPr>
          <w:p w:rsidR="00D60DE3" w:rsidRDefault="00000000">
            <w:pPr>
              <w:pStyle w:val="TableParagraph"/>
              <w:spacing w:line="256" w:lineRule="exact"/>
              <w:ind w:left="408"/>
              <w:rPr>
                <w:sz w:val="24"/>
              </w:rPr>
            </w:pPr>
            <w:r>
              <w:rPr>
                <w:sz w:val="24"/>
              </w:rPr>
              <w:t xml:space="preserve">6 </w:t>
            </w:r>
            <w:r>
              <w:rPr>
                <w:spacing w:val="-2"/>
                <w:sz w:val="24"/>
              </w:rPr>
              <w:t>hours</w:t>
            </w:r>
          </w:p>
        </w:tc>
        <w:tc>
          <w:tcPr>
            <w:tcW w:w="1534" w:type="dxa"/>
          </w:tcPr>
          <w:p w:rsidR="00D60DE3" w:rsidRDefault="00000000">
            <w:pPr>
              <w:pStyle w:val="TableParagraph"/>
              <w:spacing w:line="256" w:lineRule="exact"/>
              <w:ind w:left="139"/>
              <w:rPr>
                <w:sz w:val="24"/>
              </w:rPr>
            </w:pPr>
            <w:r>
              <w:rPr>
                <w:sz w:val="24"/>
              </w:rPr>
              <w:t>39</w:t>
            </w:r>
            <w:r>
              <w:rPr>
                <w:spacing w:val="-2"/>
                <w:sz w:val="24"/>
              </w:rPr>
              <w:t xml:space="preserve"> (32%)</w:t>
            </w:r>
          </w:p>
        </w:tc>
        <w:tc>
          <w:tcPr>
            <w:tcW w:w="3423" w:type="dxa"/>
          </w:tcPr>
          <w:p w:rsidR="00D60DE3" w:rsidRDefault="00000000">
            <w:pPr>
              <w:pStyle w:val="TableParagraph"/>
              <w:spacing w:line="256" w:lineRule="exact"/>
              <w:ind w:left="616"/>
              <w:rPr>
                <w:sz w:val="24"/>
              </w:rPr>
            </w:pPr>
            <w:r>
              <w:rPr>
                <w:sz w:val="24"/>
              </w:rPr>
              <w:t xml:space="preserve">0 </w:t>
            </w:r>
            <w:r>
              <w:rPr>
                <w:spacing w:val="-4"/>
                <w:sz w:val="24"/>
              </w:rPr>
              <w:t>(0%)</w:t>
            </w:r>
          </w:p>
        </w:tc>
      </w:tr>
      <w:tr w:rsidR="00D60DE3">
        <w:trPr>
          <w:trHeight w:val="276"/>
        </w:trPr>
        <w:tc>
          <w:tcPr>
            <w:tcW w:w="4945" w:type="dxa"/>
          </w:tcPr>
          <w:p w:rsidR="00D60DE3" w:rsidRDefault="00000000">
            <w:pPr>
              <w:pStyle w:val="TableParagraph"/>
              <w:spacing w:line="256" w:lineRule="exact"/>
              <w:ind w:left="408"/>
              <w:rPr>
                <w:sz w:val="24"/>
              </w:rPr>
            </w:pPr>
            <w:r>
              <w:rPr>
                <w:sz w:val="24"/>
              </w:rPr>
              <w:t>&gt;</w:t>
            </w:r>
            <w:r>
              <w:rPr>
                <w:spacing w:val="-1"/>
                <w:sz w:val="24"/>
              </w:rPr>
              <w:t xml:space="preserve"> </w:t>
            </w:r>
            <w:r>
              <w:rPr>
                <w:sz w:val="24"/>
              </w:rPr>
              <w:t xml:space="preserve">6 </w:t>
            </w:r>
            <w:r>
              <w:rPr>
                <w:spacing w:val="-2"/>
                <w:sz w:val="24"/>
              </w:rPr>
              <w:t>hours</w:t>
            </w:r>
          </w:p>
        </w:tc>
        <w:tc>
          <w:tcPr>
            <w:tcW w:w="1534" w:type="dxa"/>
          </w:tcPr>
          <w:p w:rsidR="00D60DE3" w:rsidRDefault="00000000">
            <w:pPr>
              <w:pStyle w:val="TableParagraph"/>
              <w:spacing w:line="256" w:lineRule="exact"/>
              <w:ind w:left="139"/>
              <w:rPr>
                <w:sz w:val="24"/>
              </w:rPr>
            </w:pPr>
            <w:r>
              <w:rPr>
                <w:sz w:val="24"/>
              </w:rPr>
              <w:t>16</w:t>
            </w:r>
            <w:r>
              <w:rPr>
                <w:spacing w:val="-2"/>
                <w:sz w:val="24"/>
              </w:rPr>
              <w:t xml:space="preserve"> (13%)</w:t>
            </w:r>
          </w:p>
        </w:tc>
        <w:tc>
          <w:tcPr>
            <w:tcW w:w="3423" w:type="dxa"/>
          </w:tcPr>
          <w:p w:rsidR="00D60DE3" w:rsidRDefault="00000000">
            <w:pPr>
              <w:pStyle w:val="TableParagraph"/>
              <w:spacing w:line="256" w:lineRule="exact"/>
              <w:ind w:left="556"/>
              <w:rPr>
                <w:sz w:val="24"/>
              </w:rPr>
            </w:pPr>
            <w:r>
              <w:rPr>
                <w:sz w:val="24"/>
              </w:rPr>
              <w:t xml:space="preserve">4 </w:t>
            </w:r>
            <w:r>
              <w:rPr>
                <w:spacing w:val="-2"/>
                <w:sz w:val="24"/>
              </w:rPr>
              <w:t>(29%)</w:t>
            </w:r>
          </w:p>
        </w:tc>
      </w:tr>
      <w:tr w:rsidR="00D60DE3">
        <w:trPr>
          <w:trHeight w:val="275"/>
        </w:trPr>
        <w:tc>
          <w:tcPr>
            <w:tcW w:w="4945" w:type="dxa"/>
          </w:tcPr>
          <w:p w:rsidR="00D60DE3" w:rsidRDefault="00000000">
            <w:pPr>
              <w:pStyle w:val="TableParagraph"/>
              <w:spacing w:line="256" w:lineRule="exact"/>
              <w:ind w:left="108"/>
              <w:rPr>
                <w:b/>
                <w:sz w:val="24"/>
              </w:rPr>
            </w:pPr>
            <w:r>
              <w:rPr>
                <w:b/>
                <w:sz w:val="24"/>
              </w:rPr>
              <w:t>Exercise</w:t>
            </w:r>
            <w:r>
              <w:rPr>
                <w:b/>
                <w:spacing w:val="-2"/>
                <w:sz w:val="24"/>
              </w:rPr>
              <w:t xml:space="preserve"> </w:t>
            </w:r>
            <w:r>
              <w:rPr>
                <w:b/>
                <w:sz w:val="24"/>
              </w:rPr>
              <w:t>after</w:t>
            </w:r>
            <w:r>
              <w:rPr>
                <w:b/>
                <w:spacing w:val="-2"/>
                <w:sz w:val="24"/>
              </w:rPr>
              <w:t xml:space="preserve"> </w:t>
            </w:r>
            <w:r>
              <w:rPr>
                <w:b/>
                <w:sz w:val="24"/>
              </w:rPr>
              <w:t>giving</w:t>
            </w:r>
            <w:r>
              <w:rPr>
                <w:b/>
                <w:spacing w:val="-1"/>
                <w:sz w:val="24"/>
              </w:rPr>
              <w:t xml:space="preserve"> </w:t>
            </w:r>
            <w:r>
              <w:rPr>
                <w:b/>
                <w:spacing w:val="-2"/>
                <w:sz w:val="24"/>
              </w:rPr>
              <w:t>birth</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479"/>
              <w:jc w:val="right"/>
              <w:rPr>
                <w:b/>
                <w:sz w:val="24"/>
              </w:rPr>
            </w:pPr>
            <w:r>
              <w:rPr>
                <w:b/>
                <w:spacing w:val="-2"/>
                <w:sz w:val="24"/>
              </w:rPr>
              <w:t>0.046*</w:t>
            </w:r>
          </w:p>
        </w:tc>
      </w:tr>
      <w:tr w:rsidR="00D60DE3">
        <w:trPr>
          <w:trHeight w:val="275"/>
        </w:trPr>
        <w:tc>
          <w:tcPr>
            <w:tcW w:w="4945" w:type="dxa"/>
          </w:tcPr>
          <w:p w:rsidR="00D60DE3" w:rsidRDefault="00000000">
            <w:pPr>
              <w:pStyle w:val="TableParagraph"/>
              <w:spacing w:line="256" w:lineRule="exact"/>
              <w:ind w:left="408"/>
              <w:rPr>
                <w:i/>
                <w:sz w:val="24"/>
              </w:rPr>
            </w:pPr>
            <w:r>
              <w:rPr>
                <w:i/>
                <w:sz w:val="24"/>
              </w:rPr>
              <w:t xml:space="preserve">Not at </w:t>
            </w:r>
            <w:r>
              <w:rPr>
                <w:i/>
                <w:spacing w:val="-5"/>
                <w:sz w:val="24"/>
              </w:rPr>
              <w:t>all</w:t>
            </w:r>
          </w:p>
        </w:tc>
        <w:tc>
          <w:tcPr>
            <w:tcW w:w="1534" w:type="dxa"/>
          </w:tcPr>
          <w:p w:rsidR="00D60DE3" w:rsidRDefault="00000000">
            <w:pPr>
              <w:pStyle w:val="TableParagraph"/>
              <w:spacing w:line="256" w:lineRule="exact"/>
              <w:ind w:left="139"/>
              <w:rPr>
                <w:sz w:val="24"/>
              </w:rPr>
            </w:pPr>
            <w:r>
              <w:rPr>
                <w:sz w:val="24"/>
              </w:rPr>
              <w:t>51</w:t>
            </w:r>
            <w:r>
              <w:rPr>
                <w:spacing w:val="-2"/>
                <w:sz w:val="24"/>
              </w:rPr>
              <w:t xml:space="preserve"> (42%)</w:t>
            </w:r>
          </w:p>
        </w:tc>
        <w:tc>
          <w:tcPr>
            <w:tcW w:w="3423" w:type="dxa"/>
          </w:tcPr>
          <w:p w:rsidR="00D60DE3" w:rsidRDefault="00000000">
            <w:pPr>
              <w:pStyle w:val="TableParagraph"/>
              <w:spacing w:line="256" w:lineRule="exact"/>
              <w:ind w:left="556"/>
              <w:rPr>
                <w:sz w:val="24"/>
              </w:rPr>
            </w:pPr>
            <w:r>
              <w:rPr>
                <w:sz w:val="24"/>
              </w:rPr>
              <w:t xml:space="preserve">6 </w:t>
            </w:r>
            <w:r>
              <w:rPr>
                <w:spacing w:val="-2"/>
                <w:sz w:val="24"/>
              </w:rPr>
              <w:t>(43%)</w:t>
            </w:r>
          </w:p>
        </w:tc>
      </w:tr>
      <w:tr w:rsidR="00D60DE3">
        <w:trPr>
          <w:trHeight w:val="276"/>
        </w:trPr>
        <w:tc>
          <w:tcPr>
            <w:tcW w:w="4945" w:type="dxa"/>
          </w:tcPr>
          <w:p w:rsidR="00D60DE3" w:rsidRDefault="00000000">
            <w:pPr>
              <w:pStyle w:val="TableParagraph"/>
              <w:spacing w:line="256" w:lineRule="exact"/>
              <w:ind w:left="408"/>
              <w:rPr>
                <w:i/>
                <w:sz w:val="24"/>
              </w:rPr>
            </w:pPr>
            <w:r>
              <w:rPr>
                <w:i/>
                <w:spacing w:val="-2"/>
                <w:sz w:val="24"/>
              </w:rPr>
              <w:t>Regular</w:t>
            </w:r>
          </w:p>
        </w:tc>
        <w:tc>
          <w:tcPr>
            <w:tcW w:w="1534" w:type="dxa"/>
          </w:tcPr>
          <w:p w:rsidR="00D60DE3" w:rsidRDefault="00000000">
            <w:pPr>
              <w:pStyle w:val="TableParagraph"/>
              <w:spacing w:line="256" w:lineRule="exact"/>
              <w:ind w:left="139"/>
              <w:rPr>
                <w:sz w:val="24"/>
              </w:rPr>
            </w:pPr>
            <w:r>
              <w:rPr>
                <w:sz w:val="24"/>
              </w:rPr>
              <w:t>38</w:t>
            </w:r>
            <w:r>
              <w:rPr>
                <w:spacing w:val="-2"/>
                <w:sz w:val="24"/>
              </w:rPr>
              <w:t xml:space="preserve"> (32%)</w:t>
            </w:r>
          </w:p>
        </w:tc>
        <w:tc>
          <w:tcPr>
            <w:tcW w:w="3423" w:type="dxa"/>
          </w:tcPr>
          <w:p w:rsidR="00D60DE3" w:rsidRDefault="00000000">
            <w:pPr>
              <w:pStyle w:val="TableParagraph"/>
              <w:spacing w:line="256" w:lineRule="exact"/>
              <w:ind w:left="525"/>
              <w:rPr>
                <w:sz w:val="24"/>
              </w:rPr>
            </w:pPr>
            <w:r>
              <w:rPr>
                <w:sz w:val="24"/>
              </w:rPr>
              <w:t xml:space="preserve">1 </w:t>
            </w:r>
            <w:r>
              <w:rPr>
                <w:spacing w:val="-2"/>
                <w:sz w:val="24"/>
              </w:rPr>
              <w:t>(7.1%)</w:t>
            </w:r>
          </w:p>
        </w:tc>
      </w:tr>
      <w:tr w:rsidR="00D60DE3">
        <w:trPr>
          <w:trHeight w:val="276"/>
        </w:trPr>
        <w:tc>
          <w:tcPr>
            <w:tcW w:w="4945" w:type="dxa"/>
          </w:tcPr>
          <w:p w:rsidR="00D60DE3" w:rsidRDefault="00000000">
            <w:pPr>
              <w:pStyle w:val="TableParagraph"/>
              <w:spacing w:line="256" w:lineRule="exact"/>
              <w:ind w:left="408"/>
              <w:rPr>
                <w:i/>
                <w:sz w:val="24"/>
              </w:rPr>
            </w:pPr>
            <w:r>
              <w:rPr>
                <w:i/>
                <w:spacing w:val="-2"/>
                <w:sz w:val="24"/>
              </w:rPr>
              <w:t>Sometimes</w:t>
            </w:r>
          </w:p>
        </w:tc>
        <w:tc>
          <w:tcPr>
            <w:tcW w:w="1534" w:type="dxa"/>
          </w:tcPr>
          <w:p w:rsidR="00D60DE3" w:rsidRDefault="00000000">
            <w:pPr>
              <w:pStyle w:val="TableParagraph"/>
              <w:spacing w:line="256" w:lineRule="exact"/>
              <w:ind w:left="139"/>
              <w:rPr>
                <w:sz w:val="24"/>
              </w:rPr>
            </w:pPr>
            <w:r>
              <w:rPr>
                <w:sz w:val="24"/>
              </w:rPr>
              <w:t>32</w:t>
            </w:r>
            <w:r>
              <w:rPr>
                <w:spacing w:val="-2"/>
                <w:sz w:val="24"/>
              </w:rPr>
              <w:t xml:space="preserve"> (26%)</w:t>
            </w:r>
          </w:p>
        </w:tc>
        <w:tc>
          <w:tcPr>
            <w:tcW w:w="3423" w:type="dxa"/>
          </w:tcPr>
          <w:p w:rsidR="00D60DE3" w:rsidRDefault="00000000">
            <w:pPr>
              <w:pStyle w:val="TableParagraph"/>
              <w:spacing w:line="256" w:lineRule="exact"/>
              <w:ind w:left="556"/>
              <w:rPr>
                <w:sz w:val="24"/>
              </w:rPr>
            </w:pPr>
            <w:r>
              <w:rPr>
                <w:sz w:val="24"/>
              </w:rPr>
              <w:t xml:space="preserve">7 </w:t>
            </w:r>
            <w:r>
              <w:rPr>
                <w:spacing w:val="-2"/>
                <w:sz w:val="24"/>
              </w:rPr>
              <w:t>(50%)</w:t>
            </w:r>
          </w:p>
        </w:tc>
      </w:tr>
      <w:tr w:rsidR="00D60DE3">
        <w:trPr>
          <w:trHeight w:val="276"/>
        </w:trPr>
        <w:tc>
          <w:tcPr>
            <w:tcW w:w="4945" w:type="dxa"/>
          </w:tcPr>
          <w:p w:rsidR="00D60DE3" w:rsidRDefault="00000000">
            <w:pPr>
              <w:pStyle w:val="TableParagraph"/>
              <w:spacing w:line="256" w:lineRule="exact"/>
              <w:ind w:left="108"/>
              <w:rPr>
                <w:b/>
                <w:sz w:val="24"/>
              </w:rPr>
            </w:pPr>
            <w:r>
              <w:rPr>
                <w:b/>
                <w:sz w:val="24"/>
              </w:rPr>
              <w:t>Number</w:t>
            </w:r>
            <w:r>
              <w:rPr>
                <w:b/>
                <w:spacing w:val="-2"/>
                <w:sz w:val="24"/>
              </w:rPr>
              <w:t xml:space="preserve"> </w:t>
            </w:r>
            <w:r>
              <w:rPr>
                <w:b/>
                <w:sz w:val="24"/>
              </w:rPr>
              <w:t>of</w:t>
            </w:r>
            <w:r>
              <w:rPr>
                <w:b/>
                <w:spacing w:val="-1"/>
                <w:sz w:val="24"/>
              </w:rPr>
              <w:t xml:space="preserve"> </w:t>
            </w:r>
            <w:r>
              <w:rPr>
                <w:b/>
                <w:sz w:val="24"/>
              </w:rPr>
              <w:t>meals</w:t>
            </w:r>
            <w:r>
              <w:rPr>
                <w:b/>
                <w:spacing w:val="-1"/>
                <w:sz w:val="24"/>
              </w:rPr>
              <w:t xml:space="preserve"> </w:t>
            </w:r>
            <w:r>
              <w:rPr>
                <w:b/>
                <w:sz w:val="24"/>
              </w:rPr>
              <w:t>per</w:t>
            </w:r>
            <w:r>
              <w:rPr>
                <w:b/>
                <w:spacing w:val="-2"/>
                <w:sz w:val="24"/>
              </w:rPr>
              <w:t xml:space="preserve"> </w:t>
            </w:r>
            <w:r>
              <w:rPr>
                <w:b/>
                <w:sz w:val="24"/>
              </w:rPr>
              <w:t>day</w:t>
            </w:r>
            <w:r>
              <w:rPr>
                <w:b/>
                <w:spacing w:val="-1"/>
                <w:sz w:val="24"/>
              </w:rPr>
              <w:t xml:space="preserve"> </w:t>
            </w:r>
            <w:r>
              <w:rPr>
                <w:b/>
                <w:sz w:val="24"/>
              </w:rPr>
              <w:t>after</w:t>
            </w:r>
            <w:r>
              <w:rPr>
                <w:b/>
                <w:spacing w:val="-2"/>
                <w:sz w:val="24"/>
              </w:rPr>
              <w:t xml:space="preserve"> birth</w:t>
            </w:r>
          </w:p>
        </w:tc>
        <w:tc>
          <w:tcPr>
            <w:tcW w:w="1534" w:type="dxa"/>
          </w:tcPr>
          <w:p w:rsidR="00D60DE3" w:rsidRDefault="00D60DE3">
            <w:pPr>
              <w:pStyle w:val="TableParagraph"/>
              <w:rPr>
                <w:sz w:val="20"/>
              </w:rPr>
            </w:pPr>
          </w:p>
        </w:tc>
        <w:tc>
          <w:tcPr>
            <w:tcW w:w="3423" w:type="dxa"/>
          </w:tcPr>
          <w:p w:rsidR="00D60DE3" w:rsidRDefault="00000000">
            <w:pPr>
              <w:pStyle w:val="TableParagraph"/>
              <w:spacing w:line="256" w:lineRule="exact"/>
              <w:ind w:right="539"/>
              <w:jc w:val="right"/>
              <w:rPr>
                <w:sz w:val="24"/>
              </w:rPr>
            </w:pPr>
            <w:r>
              <w:rPr>
                <w:spacing w:val="-2"/>
                <w:sz w:val="24"/>
              </w:rPr>
              <w:t>0.352</w:t>
            </w:r>
          </w:p>
        </w:tc>
      </w:tr>
      <w:tr w:rsidR="00D60DE3">
        <w:trPr>
          <w:trHeight w:val="275"/>
        </w:trPr>
        <w:tc>
          <w:tcPr>
            <w:tcW w:w="4945" w:type="dxa"/>
          </w:tcPr>
          <w:p w:rsidR="00D60DE3" w:rsidRDefault="00000000">
            <w:pPr>
              <w:pStyle w:val="TableParagraph"/>
              <w:spacing w:line="256" w:lineRule="exact"/>
              <w:ind w:left="408"/>
              <w:rPr>
                <w:sz w:val="24"/>
              </w:rPr>
            </w:pPr>
            <w:r>
              <w:rPr>
                <w:sz w:val="24"/>
              </w:rPr>
              <w:t>One</w:t>
            </w:r>
            <w:r>
              <w:rPr>
                <w:spacing w:val="-4"/>
                <w:sz w:val="24"/>
              </w:rPr>
              <w:t xml:space="preserve"> meal</w:t>
            </w:r>
          </w:p>
        </w:tc>
        <w:tc>
          <w:tcPr>
            <w:tcW w:w="1534" w:type="dxa"/>
          </w:tcPr>
          <w:p w:rsidR="00D60DE3" w:rsidRDefault="00000000">
            <w:pPr>
              <w:pStyle w:val="TableParagraph"/>
              <w:spacing w:line="256" w:lineRule="exact"/>
              <w:ind w:left="139"/>
              <w:rPr>
                <w:sz w:val="24"/>
              </w:rPr>
            </w:pPr>
            <w:r>
              <w:rPr>
                <w:sz w:val="24"/>
              </w:rPr>
              <w:t>64</w:t>
            </w:r>
            <w:r>
              <w:rPr>
                <w:spacing w:val="-2"/>
                <w:sz w:val="24"/>
              </w:rPr>
              <w:t xml:space="preserve"> (53%)</w:t>
            </w:r>
          </w:p>
        </w:tc>
        <w:tc>
          <w:tcPr>
            <w:tcW w:w="3423" w:type="dxa"/>
          </w:tcPr>
          <w:p w:rsidR="00D60DE3" w:rsidRDefault="00000000">
            <w:pPr>
              <w:pStyle w:val="TableParagraph"/>
              <w:spacing w:line="256" w:lineRule="exact"/>
              <w:ind w:left="496"/>
              <w:rPr>
                <w:sz w:val="24"/>
              </w:rPr>
            </w:pPr>
            <w:r>
              <w:rPr>
                <w:sz w:val="24"/>
              </w:rPr>
              <w:t xml:space="preserve">11 </w:t>
            </w:r>
            <w:r>
              <w:rPr>
                <w:spacing w:val="-2"/>
                <w:sz w:val="24"/>
              </w:rPr>
              <w:t>(79%)</w:t>
            </w:r>
          </w:p>
        </w:tc>
      </w:tr>
      <w:tr w:rsidR="00D60DE3">
        <w:trPr>
          <w:trHeight w:val="276"/>
        </w:trPr>
        <w:tc>
          <w:tcPr>
            <w:tcW w:w="4945" w:type="dxa"/>
          </w:tcPr>
          <w:p w:rsidR="00D60DE3" w:rsidRDefault="00000000">
            <w:pPr>
              <w:pStyle w:val="TableParagraph"/>
              <w:spacing w:line="256" w:lineRule="exact"/>
              <w:ind w:left="408"/>
              <w:rPr>
                <w:sz w:val="24"/>
              </w:rPr>
            </w:pPr>
            <w:r>
              <w:rPr>
                <w:sz w:val="24"/>
              </w:rPr>
              <w:t>Two</w:t>
            </w:r>
            <w:r>
              <w:rPr>
                <w:spacing w:val="-1"/>
                <w:sz w:val="24"/>
              </w:rPr>
              <w:t xml:space="preserve"> </w:t>
            </w:r>
            <w:r>
              <w:rPr>
                <w:spacing w:val="-2"/>
                <w:sz w:val="24"/>
              </w:rPr>
              <w:t>meals</w:t>
            </w:r>
          </w:p>
        </w:tc>
        <w:tc>
          <w:tcPr>
            <w:tcW w:w="1534" w:type="dxa"/>
          </w:tcPr>
          <w:p w:rsidR="00D60DE3" w:rsidRDefault="00000000">
            <w:pPr>
              <w:pStyle w:val="TableParagraph"/>
              <w:spacing w:line="256" w:lineRule="exact"/>
              <w:ind w:left="139"/>
              <w:rPr>
                <w:sz w:val="24"/>
              </w:rPr>
            </w:pPr>
            <w:r>
              <w:rPr>
                <w:sz w:val="24"/>
              </w:rPr>
              <w:t>44</w:t>
            </w:r>
            <w:r>
              <w:rPr>
                <w:spacing w:val="-2"/>
                <w:sz w:val="24"/>
              </w:rPr>
              <w:t xml:space="preserve"> (36%)</w:t>
            </w:r>
          </w:p>
        </w:tc>
        <w:tc>
          <w:tcPr>
            <w:tcW w:w="3423" w:type="dxa"/>
          </w:tcPr>
          <w:p w:rsidR="00D60DE3" w:rsidRDefault="00000000">
            <w:pPr>
              <w:pStyle w:val="TableParagraph"/>
              <w:spacing w:line="256" w:lineRule="exact"/>
              <w:ind w:left="556"/>
              <w:rPr>
                <w:sz w:val="24"/>
              </w:rPr>
            </w:pPr>
            <w:r>
              <w:rPr>
                <w:sz w:val="24"/>
              </w:rPr>
              <w:t xml:space="preserve">3 </w:t>
            </w:r>
            <w:r>
              <w:rPr>
                <w:spacing w:val="-2"/>
                <w:sz w:val="24"/>
              </w:rPr>
              <w:t>(21%)</w:t>
            </w:r>
          </w:p>
        </w:tc>
      </w:tr>
      <w:tr w:rsidR="00D60DE3">
        <w:trPr>
          <w:trHeight w:val="275"/>
        </w:trPr>
        <w:tc>
          <w:tcPr>
            <w:tcW w:w="4945" w:type="dxa"/>
          </w:tcPr>
          <w:p w:rsidR="00D60DE3" w:rsidRDefault="00000000">
            <w:pPr>
              <w:pStyle w:val="TableParagraph"/>
              <w:spacing w:line="256" w:lineRule="exact"/>
              <w:ind w:left="408"/>
              <w:rPr>
                <w:sz w:val="24"/>
              </w:rPr>
            </w:pPr>
            <w:r>
              <w:rPr>
                <w:sz w:val="24"/>
              </w:rPr>
              <w:t>Three</w:t>
            </w:r>
            <w:r>
              <w:rPr>
                <w:spacing w:val="-5"/>
                <w:sz w:val="24"/>
              </w:rPr>
              <w:t xml:space="preserve"> </w:t>
            </w:r>
            <w:r>
              <w:rPr>
                <w:spacing w:val="-2"/>
                <w:sz w:val="24"/>
              </w:rPr>
              <w:t>meals</w:t>
            </w:r>
          </w:p>
        </w:tc>
        <w:tc>
          <w:tcPr>
            <w:tcW w:w="1534" w:type="dxa"/>
          </w:tcPr>
          <w:p w:rsidR="00D60DE3" w:rsidRDefault="00000000">
            <w:pPr>
              <w:pStyle w:val="TableParagraph"/>
              <w:spacing w:line="256" w:lineRule="exact"/>
              <w:ind w:left="139"/>
              <w:rPr>
                <w:sz w:val="24"/>
              </w:rPr>
            </w:pPr>
            <w:r>
              <w:rPr>
                <w:sz w:val="24"/>
              </w:rPr>
              <w:t>12</w:t>
            </w:r>
            <w:r>
              <w:rPr>
                <w:spacing w:val="-2"/>
                <w:sz w:val="24"/>
              </w:rPr>
              <w:t xml:space="preserve"> (10%)</w:t>
            </w:r>
          </w:p>
        </w:tc>
        <w:tc>
          <w:tcPr>
            <w:tcW w:w="3423" w:type="dxa"/>
          </w:tcPr>
          <w:p w:rsidR="00D60DE3" w:rsidRDefault="00000000">
            <w:pPr>
              <w:pStyle w:val="TableParagraph"/>
              <w:spacing w:line="256" w:lineRule="exact"/>
              <w:ind w:left="616"/>
              <w:rPr>
                <w:sz w:val="24"/>
              </w:rPr>
            </w:pPr>
            <w:r>
              <w:rPr>
                <w:sz w:val="24"/>
              </w:rPr>
              <w:t xml:space="preserve">0 </w:t>
            </w:r>
            <w:r>
              <w:rPr>
                <w:spacing w:val="-4"/>
                <w:sz w:val="24"/>
              </w:rPr>
              <w:t>(0%)</w:t>
            </w:r>
          </w:p>
        </w:tc>
      </w:tr>
      <w:tr w:rsidR="00D60DE3">
        <w:trPr>
          <w:trHeight w:val="267"/>
        </w:trPr>
        <w:tc>
          <w:tcPr>
            <w:tcW w:w="4945" w:type="dxa"/>
            <w:tcBorders>
              <w:bottom w:val="single" w:sz="4" w:space="0" w:color="000000"/>
            </w:tcBorders>
          </w:tcPr>
          <w:p w:rsidR="00D60DE3" w:rsidRDefault="00000000">
            <w:pPr>
              <w:pStyle w:val="TableParagraph"/>
              <w:spacing w:line="252" w:lineRule="exact"/>
              <w:ind w:left="408"/>
              <w:rPr>
                <w:sz w:val="24"/>
              </w:rPr>
            </w:pPr>
            <w:r>
              <w:rPr>
                <w:spacing w:val="-2"/>
                <w:sz w:val="24"/>
              </w:rPr>
              <w:t>Refused</w:t>
            </w:r>
          </w:p>
        </w:tc>
        <w:tc>
          <w:tcPr>
            <w:tcW w:w="1534" w:type="dxa"/>
            <w:tcBorders>
              <w:bottom w:val="single" w:sz="4" w:space="0" w:color="000000"/>
            </w:tcBorders>
          </w:tcPr>
          <w:p w:rsidR="00D60DE3" w:rsidRDefault="00000000">
            <w:pPr>
              <w:pStyle w:val="TableParagraph"/>
              <w:spacing w:line="252" w:lineRule="exact"/>
              <w:ind w:left="259"/>
              <w:rPr>
                <w:sz w:val="24"/>
              </w:rPr>
            </w:pPr>
            <w:r>
              <w:rPr>
                <w:sz w:val="24"/>
              </w:rPr>
              <w:t xml:space="preserve">1 </w:t>
            </w:r>
            <w:r>
              <w:rPr>
                <w:spacing w:val="-4"/>
                <w:sz w:val="24"/>
              </w:rPr>
              <w:t>(1%)</w:t>
            </w:r>
          </w:p>
        </w:tc>
        <w:tc>
          <w:tcPr>
            <w:tcW w:w="3423" w:type="dxa"/>
            <w:tcBorders>
              <w:bottom w:val="single" w:sz="4" w:space="0" w:color="000000"/>
            </w:tcBorders>
          </w:tcPr>
          <w:p w:rsidR="00D60DE3" w:rsidRDefault="00000000">
            <w:pPr>
              <w:pStyle w:val="TableParagraph"/>
              <w:spacing w:line="252" w:lineRule="exact"/>
              <w:ind w:left="616"/>
              <w:rPr>
                <w:sz w:val="24"/>
              </w:rPr>
            </w:pPr>
            <w:r>
              <w:rPr>
                <w:sz w:val="24"/>
              </w:rPr>
              <w:t xml:space="preserve">0 </w:t>
            </w:r>
            <w:r>
              <w:rPr>
                <w:spacing w:val="-4"/>
                <w:sz w:val="24"/>
              </w:rPr>
              <w:t>(0%)</w:t>
            </w:r>
          </w:p>
        </w:tc>
      </w:tr>
      <w:tr w:rsidR="00D60DE3">
        <w:trPr>
          <w:trHeight w:val="276"/>
        </w:trPr>
        <w:tc>
          <w:tcPr>
            <w:tcW w:w="9902" w:type="dxa"/>
            <w:gridSpan w:val="3"/>
            <w:tcBorders>
              <w:top w:val="single" w:sz="4" w:space="0" w:color="000000"/>
            </w:tcBorders>
          </w:tcPr>
          <w:p w:rsidR="00D60DE3" w:rsidRDefault="00000000">
            <w:pPr>
              <w:pStyle w:val="TableParagraph"/>
              <w:spacing w:before="1" w:line="251" w:lineRule="exact"/>
              <w:ind w:left="209"/>
              <w:rPr>
                <w:sz w:val="24"/>
              </w:rPr>
            </w:pPr>
            <w:r>
              <w:rPr>
                <w:sz w:val="24"/>
                <w:vertAlign w:val="superscript"/>
              </w:rPr>
              <w:t>1</w:t>
            </w:r>
            <w:r>
              <w:rPr>
                <w:sz w:val="24"/>
              </w:rPr>
              <w:t>n</w:t>
            </w:r>
            <w:r>
              <w:rPr>
                <w:spacing w:val="-2"/>
                <w:sz w:val="24"/>
              </w:rPr>
              <w:t xml:space="preserve"> </w:t>
            </w:r>
            <w:r>
              <w:rPr>
                <w:sz w:val="24"/>
              </w:rPr>
              <w:t>(%);</w:t>
            </w:r>
            <w:r>
              <w:rPr>
                <w:spacing w:val="-1"/>
                <w:sz w:val="24"/>
              </w:rPr>
              <w:t xml:space="preserve"> </w:t>
            </w:r>
            <w:r>
              <w:rPr>
                <w:sz w:val="24"/>
              </w:rPr>
              <w:t>Median</w:t>
            </w:r>
            <w:r>
              <w:rPr>
                <w:spacing w:val="-1"/>
                <w:sz w:val="24"/>
              </w:rPr>
              <w:t xml:space="preserve"> </w:t>
            </w:r>
            <w:r>
              <w:rPr>
                <w:sz w:val="24"/>
              </w:rPr>
              <w:t>(IQR),</w:t>
            </w:r>
            <w:r>
              <w:rPr>
                <w:spacing w:val="-1"/>
                <w:sz w:val="24"/>
              </w:rPr>
              <w:t xml:space="preserve"> </w:t>
            </w:r>
            <w:r>
              <w:rPr>
                <w:sz w:val="24"/>
              </w:rPr>
              <w:t>* statistically</w:t>
            </w:r>
            <w:r>
              <w:rPr>
                <w:spacing w:val="-1"/>
                <w:sz w:val="24"/>
              </w:rPr>
              <w:t xml:space="preserve"> </w:t>
            </w:r>
            <w:r>
              <w:rPr>
                <w:sz w:val="24"/>
              </w:rPr>
              <w:t>significant</w:t>
            </w:r>
            <w:r>
              <w:rPr>
                <w:spacing w:val="-1"/>
                <w:sz w:val="24"/>
              </w:rPr>
              <w:t xml:space="preserve"> </w:t>
            </w:r>
            <w:r>
              <w:rPr>
                <w:sz w:val="24"/>
              </w:rPr>
              <w:t>at</w:t>
            </w:r>
            <w:r>
              <w:rPr>
                <w:spacing w:val="-1"/>
                <w:sz w:val="24"/>
              </w:rPr>
              <w:t xml:space="preserve"> </w:t>
            </w:r>
            <w:r>
              <w:rPr>
                <w:sz w:val="24"/>
              </w:rPr>
              <w:t>0.05</w:t>
            </w:r>
            <w:r>
              <w:rPr>
                <w:spacing w:val="-1"/>
                <w:sz w:val="24"/>
              </w:rPr>
              <w:t xml:space="preserve"> </w:t>
            </w:r>
            <w:r>
              <w:rPr>
                <w:sz w:val="24"/>
              </w:rPr>
              <w:t>and</w:t>
            </w:r>
            <w:r>
              <w:rPr>
                <w:spacing w:val="-1"/>
                <w:sz w:val="24"/>
              </w:rPr>
              <w:t xml:space="preserve"> </w:t>
            </w:r>
            <w:r>
              <w:rPr>
                <w:sz w:val="24"/>
              </w:rPr>
              <w:t>**</w:t>
            </w:r>
            <w:r>
              <w:rPr>
                <w:spacing w:val="-1"/>
                <w:sz w:val="24"/>
              </w:rPr>
              <w:t xml:space="preserve"> </w:t>
            </w:r>
            <w:r>
              <w:rPr>
                <w:sz w:val="24"/>
              </w:rPr>
              <w:t>statistically</w:t>
            </w:r>
            <w:r>
              <w:rPr>
                <w:spacing w:val="-2"/>
                <w:sz w:val="24"/>
              </w:rPr>
              <w:t xml:space="preserve"> </w:t>
            </w:r>
            <w:r>
              <w:rPr>
                <w:sz w:val="24"/>
              </w:rPr>
              <w:t>significant</w:t>
            </w:r>
            <w:r>
              <w:rPr>
                <w:spacing w:val="-1"/>
                <w:sz w:val="24"/>
              </w:rPr>
              <w:t xml:space="preserve"> </w:t>
            </w:r>
            <w:r>
              <w:rPr>
                <w:sz w:val="24"/>
              </w:rPr>
              <w:t>at</w:t>
            </w:r>
            <w:r>
              <w:rPr>
                <w:spacing w:val="-1"/>
                <w:sz w:val="24"/>
              </w:rPr>
              <w:t xml:space="preserve"> </w:t>
            </w:r>
            <w:r>
              <w:rPr>
                <w:spacing w:val="-4"/>
                <w:sz w:val="24"/>
              </w:rPr>
              <w:t>0.01</w:t>
            </w:r>
          </w:p>
        </w:tc>
      </w:tr>
      <w:tr w:rsidR="00D60DE3">
        <w:trPr>
          <w:trHeight w:val="281"/>
        </w:trPr>
        <w:tc>
          <w:tcPr>
            <w:tcW w:w="9902" w:type="dxa"/>
            <w:gridSpan w:val="3"/>
          </w:tcPr>
          <w:p w:rsidR="00D60DE3" w:rsidRDefault="00000000">
            <w:pPr>
              <w:pStyle w:val="TableParagraph"/>
              <w:spacing w:before="5" w:line="256" w:lineRule="exact"/>
              <w:ind w:left="209"/>
              <w:rPr>
                <w:sz w:val="24"/>
              </w:rPr>
            </w:pPr>
            <w:r>
              <w:rPr>
                <w:sz w:val="24"/>
                <w:vertAlign w:val="superscript"/>
              </w:rPr>
              <w:t>2</w:t>
            </w:r>
            <w:r>
              <w:rPr>
                <w:sz w:val="24"/>
              </w:rPr>
              <w:t>Fisher's</w:t>
            </w:r>
            <w:r>
              <w:rPr>
                <w:spacing w:val="-1"/>
                <w:sz w:val="24"/>
              </w:rPr>
              <w:t xml:space="preserve"> </w:t>
            </w:r>
            <w:r>
              <w:rPr>
                <w:sz w:val="24"/>
              </w:rPr>
              <w:t>exact</w:t>
            </w:r>
            <w:r>
              <w:rPr>
                <w:spacing w:val="-1"/>
                <w:sz w:val="24"/>
              </w:rPr>
              <w:t xml:space="preserve"> </w:t>
            </w:r>
            <w:r>
              <w:rPr>
                <w:sz w:val="24"/>
              </w:rPr>
              <w:t>test;</w:t>
            </w:r>
            <w:r>
              <w:rPr>
                <w:spacing w:val="-1"/>
                <w:sz w:val="24"/>
              </w:rPr>
              <w:t xml:space="preserve"> </w:t>
            </w:r>
            <w:r>
              <w:rPr>
                <w:sz w:val="24"/>
              </w:rPr>
              <w:t>Pearson's</w:t>
            </w:r>
            <w:r>
              <w:rPr>
                <w:spacing w:val="-1"/>
                <w:sz w:val="24"/>
              </w:rPr>
              <w:t xml:space="preserve"> </w:t>
            </w:r>
            <w:r>
              <w:rPr>
                <w:sz w:val="24"/>
              </w:rPr>
              <w:t>Chi-squared</w:t>
            </w:r>
            <w:r>
              <w:rPr>
                <w:spacing w:val="-1"/>
                <w:sz w:val="24"/>
              </w:rPr>
              <w:t xml:space="preserve"> </w:t>
            </w:r>
            <w:r>
              <w:rPr>
                <w:sz w:val="24"/>
              </w:rPr>
              <w:t>test;</w:t>
            </w:r>
            <w:r>
              <w:rPr>
                <w:spacing w:val="-1"/>
                <w:sz w:val="24"/>
              </w:rPr>
              <w:t xml:space="preserve"> </w:t>
            </w:r>
            <w:r>
              <w:rPr>
                <w:sz w:val="24"/>
              </w:rPr>
              <w:t>Wilcoxon</w:t>
            </w:r>
            <w:r>
              <w:rPr>
                <w:spacing w:val="-1"/>
                <w:sz w:val="24"/>
              </w:rPr>
              <w:t xml:space="preserve"> </w:t>
            </w:r>
            <w:r>
              <w:rPr>
                <w:sz w:val="24"/>
              </w:rPr>
              <w:t>rank</w:t>
            </w:r>
            <w:r>
              <w:rPr>
                <w:spacing w:val="-1"/>
                <w:sz w:val="24"/>
              </w:rPr>
              <w:t xml:space="preserve"> </w:t>
            </w:r>
            <w:r>
              <w:rPr>
                <w:sz w:val="24"/>
              </w:rPr>
              <w:t>sum</w:t>
            </w:r>
            <w:r>
              <w:rPr>
                <w:spacing w:val="-1"/>
                <w:sz w:val="24"/>
              </w:rPr>
              <w:t xml:space="preserve"> </w:t>
            </w:r>
            <w:r>
              <w:rPr>
                <w:spacing w:val="-4"/>
                <w:sz w:val="24"/>
              </w:rPr>
              <w:t>test</w:t>
            </w:r>
          </w:p>
        </w:tc>
      </w:tr>
    </w:tbl>
    <w:p w:rsidR="00D60DE3" w:rsidRDefault="00D60DE3">
      <w:pPr>
        <w:pStyle w:val="TableParagraph"/>
        <w:spacing w:line="256" w:lineRule="exact"/>
        <w:rPr>
          <w:sz w:val="24"/>
        </w:rPr>
        <w:sectPr w:rsidR="00D60DE3">
          <w:pgSz w:w="11910" w:h="16840"/>
          <w:pgMar w:top="1360" w:right="992" w:bottom="1200" w:left="992" w:header="0" w:footer="1012" w:gutter="0"/>
          <w:cols w:space="720"/>
        </w:sectPr>
      </w:pPr>
    </w:p>
    <w:p w:rsidR="00D60DE3" w:rsidRDefault="00000000">
      <w:pPr>
        <w:pStyle w:val="Heading2"/>
        <w:numPr>
          <w:ilvl w:val="1"/>
          <w:numId w:val="9"/>
        </w:numPr>
        <w:tabs>
          <w:tab w:val="left" w:pos="447"/>
        </w:tabs>
        <w:spacing w:before="61"/>
        <w:ind w:left="447"/>
        <w:jc w:val="both"/>
      </w:pPr>
      <w:bookmarkStart w:id="67" w:name="_bookmark73"/>
      <w:bookmarkEnd w:id="67"/>
      <w:r>
        <w:lastRenderedPageBreak/>
        <w:t>Determinants</w:t>
      </w:r>
      <w:r>
        <w:rPr>
          <w:spacing w:val="-2"/>
        </w:rPr>
        <w:t xml:space="preserve"> </w:t>
      </w:r>
      <w:r>
        <w:t>of</w:t>
      </w:r>
      <w:r>
        <w:rPr>
          <w:spacing w:val="-3"/>
        </w:rPr>
        <w:t xml:space="preserve"> </w:t>
      </w:r>
      <w:r>
        <w:t>postpartum</w:t>
      </w:r>
      <w:r>
        <w:rPr>
          <w:spacing w:val="-1"/>
        </w:rPr>
        <w:t xml:space="preserve"> </w:t>
      </w:r>
      <w:r>
        <w:t>depression</w:t>
      </w:r>
      <w:r>
        <w:rPr>
          <w:spacing w:val="-1"/>
        </w:rPr>
        <w:t xml:space="preserve"> </w:t>
      </w:r>
      <w:r>
        <w:t>among</w:t>
      </w:r>
      <w:r>
        <w:rPr>
          <w:spacing w:val="-2"/>
        </w:rPr>
        <w:t xml:space="preserve"> </w:t>
      </w:r>
      <w:r>
        <w:t>postpartum</w:t>
      </w:r>
      <w:r>
        <w:rPr>
          <w:spacing w:val="-2"/>
        </w:rPr>
        <w:t xml:space="preserve"> </w:t>
      </w:r>
      <w:r>
        <w:t>mothers</w:t>
      </w:r>
      <w:r>
        <w:rPr>
          <w:spacing w:val="-2"/>
        </w:rPr>
        <w:t xml:space="preserve"> </w:t>
      </w:r>
      <w:r>
        <w:t>at</w:t>
      </w:r>
      <w:r>
        <w:rPr>
          <w:spacing w:val="-1"/>
        </w:rPr>
        <w:t xml:space="preserve"> </w:t>
      </w:r>
      <w:r>
        <w:rPr>
          <w:spacing w:val="-5"/>
        </w:rPr>
        <w:t>TTH</w:t>
      </w:r>
    </w:p>
    <w:p w:rsidR="00D60DE3" w:rsidRDefault="00000000">
      <w:pPr>
        <w:pStyle w:val="BodyText"/>
        <w:spacing w:before="261" w:line="480" w:lineRule="auto"/>
        <w:ind w:left="87" w:right="84"/>
        <w:jc w:val="both"/>
      </w:pPr>
      <w:r>
        <w:t>All covariates considered as significant following the bivariate analyses were subjected to multiple logistic regression. These characteristics included reported postpartum complications, pressure from family/partner/friends,</w:t>
      </w:r>
      <w:r>
        <w:rPr>
          <w:spacing w:val="-1"/>
        </w:rPr>
        <w:t xml:space="preserve"> </w:t>
      </w:r>
      <w:r>
        <w:t>daily</w:t>
      </w:r>
      <w:r>
        <w:rPr>
          <w:spacing w:val="-1"/>
        </w:rPr>
        <w:t xml:space="preserve"> </w:t>
      </w:r>
      <w:r>
        <w:t>hours</w:t>
      </w:r>
      <w:r>
        <w:rPr>
          <w:spacing w:val="-2"/>
        </w:rPr>
        <w:t xml:space="preserve"> </w:t>
      </w:r>
      <w:r>
        <w:t>of</w:t>
      </w:r>
      <w:r>
        <w:rPr>
          <w:spacing w:val="-2"/>
        </w:rPr>
        <w:t xml:space="preserve"> </w:t>
      </w:r>
      <w:r>
        <w:t>sleep</w:t>
      </w:r>
      <w:r>
        <w:rPr>
          <w:spacing w:val="-1"/>
        </w:rPr>
        <w:t xml:space="preserve"> </w:t>
      </w:r>
      <w:r>
        <w:t>during</w:t>
      </w:r>
      <w:r>
        <w:rPr>
          <w:spacing w:val="-3"/>
        </w:rPr>
        <w:t xml:space="preserve"> </w:t>
      </w:r>
      <w:r>
        <w:t>the</w:t>
      </w:r>
      <w:r>
        <w:rPr>
          <w:spacing w:val="-2"/>
        </w:rPr>
        <w:t xml:space="preserve"> </w:t>
      </w:r>
      <w:r>
        <w:t>postpartum</w:t>
      </w:r>
      <w:r>
        <w:rPr>
          <w:spacing w:val="-1"/>
        </w:rPr>
        <w:t xml:space="preserve"> </w:t>
      </w:r>
      <w:r>
        <w:t>period,</w:t>
      </w:r>
      <w:r>
        <w:rPr>
          <w:spacing w:val="-2"/>
        </w:rPr>
        <w:t xml:space="preserve"> </w:t>
      </w:r>
      <w:r>
        <w:t>and</w:t>
      </w:r>
      <w:r>
        <w:rPr>
          <w:spacing w:val="-1"/>
        </w:rPr>
        <w:t xml:space="preserve"> </w:t>
      </w:r>
      <w:r>
        <w:t>how</w:t>
      </w:r>
      <w:r>
        <w:rPr>
          <w:spacing w:val="-2"/>
        </w:rPr>
        <w:t xml:space="preserve"> </w:t>
      </w:r>
      <w:r>
        <w:t>often</w:t>
      </w:r>
      <w:r>
        <w:rPr>
          <w:spacing w:val="-1"/>
        </w:rPr>
        <w:t xml:space="preserve"> </w:t>
      </w:r>
      <w:r>
        <w:t>you</w:t>
      </w:r>
      <w:r>
        <w:rPr>
          <w:spacing w:val="-1"/>
        </w:rPr>
        <w:t xml:space="preserve"> </w:t>
      </w:r>
      <w:r>
        <w:t>exercise after giving baby. At the multivariate logistic regression analysis level (P≤0.05), only two of these characteristics were significantly linked with experiencing PPD</w:t>
      </w:r>
      <w:r>
        <w:rPr>
          <w:spacing w:val="-3"/>
        </w:rPr>
        <w:t xml:space="preserve"> </w:t>
      </w:r>
      <w:r>
        <w:t>(see table 4.11). These include family/partner/friend pressure and daily hours of sleep during the postpartum period. Women who received</w:t>
      </w:r>
      <w:r>
        <w:rPr>
          <w:spacing w:val="-5"/>
        </w:rPr>
        <w:t xml:space="preserve"> </w:t>
      </w:r>
      <w:r>
        <w:t>pressure</w:t>
      </w:r>
      <w:r>
        <w:rPr>
          <w:spacing w:val="-4"/>
        </w:rPr>
        <w:t xml:space="preserve"> </w:t>
      </w:r>
      <w:r>
        <w:t>from</w:t>
      </w:r>
      <w:r>
        <w:rPr>
          <w:spacing w:val="-2"/>
        </w:rPr>
        <w:t xml:space="preserve"> </w:t>
      </w:r>
      <w:r>
        <w:t>close</w:t>
      </w:r>
      <w:r>
        <w:rPr>
          <w:spacing w:val="-6"/>
        </w:rPr>
        <w:t xml:space="preserve"> </w:t>
      </w:r>
      <w:r>
        <w:t>family</w:t>
      </w:r>
      <w:r>
        <w:rPr>
          <w:spacing w:val="-4"/>
        </w:rPr>
        <w:t xml:space="preserve"> </w:t>
      </w:r>
      <w:r>
        <w:t>or</w:t>
      </w:r>
      <w:r>
        <w:rPr>
          <w:spacing w:val="-6"/>
        </w:rPr>
        <w:t xml:space="preserve"> </w:t>
      </w:r>
      <w:r>
        <w:t>friends</w:t>
      </w:r>
      <w:r>
        <w:rPr>
          <w:spacing w:val="-5"/>
        </w:rPr>
        <w:t xml:space="preserve"> </w:t>
      </w:r>
      <w:r>
        <w:t>had</w:t>
      </w:r>
      <w:r>
        <w:rPr>
          <w:spacing w:val="-2"/>
        </w:rPr>
        <w:t xml:space="preserve"> </w:t>
      </w:r>
      <w:r>
        <w:t>13.8</w:t>
      </w:r>
      <w:r>
        <w:rPr>
          <w:spacing w:val="-5"/>
        </w:rPr>
        <w:t xml:space="preserve"> </w:t>
      </w:r>
      <w:r>
        <w:t>times</w:t>
      </w:r>
      <w:r>
        <w:rPr>
          <w:spacing w:val="-5"/>
        </w:rPr>
        <w:t xml:space="preserve"> </w:t>
      </w:r>
      <w:r>
        <w:t>the</w:t>
      </w:r>
      <w:r>
        <w:rPr>
          <w:spacing w:val="-2"/>
        </w:rPr>
        <w:t xml:space="preserve"> </w:t>
      </w:r>
      <w:r>
        <w:t>chances</w:t>
      </w:r>
      <w:r>
        <w:rPr>
          <w:spacing w:val="-5"/>
        </w:rPr>
        <w:t xml:space="preserve"> </w:t>
      </w:r>
      <w:r>
        <w:t>of</w:t>
      </w:r>
      <w:r>
        <w:rPr>
          <w:spacing w:val="-3"/>
        </w:rPr>
        <w:t xml:space="preserve"> </w:t>
      </w:r>
      <w:r>
        <w:t>experiencing</w:t>
      </w:r>
      <w:r>
        <w:rPr>
          <w:spacing w:val="-4"/>
        </w:rPr>
        <w:t xml:space="preserve"> </w:t>
      </w:r>
      <w:r>
        <w:t>postpartum depression symptoms compared to those who did not experience pressure from immediate family or friends (AOR=13.18; CI=2.069-84.009). Women who slept more than 6 hours per day had a 25% lower risk of developing symptoms of depression than those who slept six (6) or fewer hours per day (AOR=0.745; CI=0.020-6.615). In the multivariate logistic model, recognized complications after delivery and exercising after giving birth were not significant.</w:t>
      </w:r>
    </w:p>
    <w:p w:rsidR="00D60DE3" w:rsidRDefault="00D60DE3">
      <w:pPr>
        <w:pStyle w:val="BodyText"/>
        <w:spacing w:line="480" w:lineRule="auto"/>
        <w:jc w:val="both"/>
        <w:sectPr w:rsidR="00D60DE3">
          <w:pgSz w:w="11910" w:h="16840"/>
          <w:pgMar w:top="1360" w:right="992" w:bottom="1200" w:left="992" w:header="0" w:footer="1012" w:gutter="0"/>
          <w:cols w:space="720"/>
        </w:sectPr>
      </w:pPr>
    </w:p>
    <w:p w:rsidR="00D60DE3" w:rsidRDefault="00000000">
      <w:pPr>
        <w:spacing w:before="73"/>
        <w:ind w:left="23"/>
        <w:rPr>
          <w:b/>
          <w:sz w:val="24"/>
        </w:rPr>
      </w:pPr>
      <w:bookmarkStart w:id="68" w:name="_bookmark74"/>
      <w:bookmarkEnd w:id="68"/>
      <w:r>
        <w:rPr>
          <w:b/>
          <w:sz w:val="24"/>
        </w:rPr>
        <w:lastRenderedPageBreak/>
        <w:t>Table</w:t>
      </w:r>
      <w:r>
        <w:rPr>
          <w:b/>
          <w:spacing w:val="-2"/>
          <w:sz w:val="24"/>
        </w:rPr>
        <w:t xml:space="preserve"> </w:t>
      </w:r>
      <w:r>
        <w:rPr>
          <w:b/>
          <w:sz w:val="24"/>
        </w:rPr>
        <w:t>4.</w:t>
      </w:r>
      <w:r>
        <w:rPr>
          <w:b/>
          <w:spacing w:val="-2"/>
          <w:sz w:val="24"/>
        </w:rPr>
        <w:t xml:space="preserve"> </w:t>
      </w:r>
      <w:r>
        <w:rPr>
          <w:b/>
          <w:sz w:val="24"/>
        </w:rPr>
        <w:t>8:</w:t>
      </w:r>
      <w:r>
        <w:rPr>
          <w:b/>
          <w:spacing w:val="-1"/>
          <w:sz w:val="24"/>
        </w:rPr>
        <w:t xml:space="preserve"> </w:t>
      </w:r>
      <w:r>
        <w:rPr>
          <w:b/>
          <w:sz w:val="24"/>
        </w:rPr>
        <w:t>Factors</w:t>
      </w:r>
      <w:r>
        <w:rPr>
          <w:b/>
          <w:spacing w:val="-2"/>
          <w:sz w:val="24"/>
        </w:rPr>
        <w:t xml:space="preserve"> </w:t>
      </w:r>
      <w:r>
        <w:rPr>
          <w:b/>
          <w:sz w:val="24"/>
        </w:rPr>
        <w:t>associated</w:t>
      </w:r>
      <w:r>
        <w:rPr>
          <w:b/>
          <w:spacing w:val="-1"/>
          <w:sz w:val="24"/>
        </w:rPr>
        <w:t xml:space="preserve"> </w:t>
      </w:r>
      <w:r>
        <w:rPr>
          <w:b/>
          <w:sz w:val="24"/>
        </w:rPr>
        <w:t>with</w:t>
      </w:r>
      <w:r>
        <w:rPr>
          <w:b/>
          <w:spacing w:val="-2"/>
          <w:sz w:val="24"/>
        </w:rPr>
        <w:t xml:space="preserve"> </w:t>
      </w:r>
      <w:r>
        <w:rPr>
          <w:b/>
          <w:sz w:val="24"/>
        </w:rPr>
        <w:t>postpartum Depression</w:t>
      </w:r>
      <w:r>
        <w:rPr>
          <w:b/>
          <w:spacing w:val="-2"/>
          <w:sz w:val="24"/>
        </w:rPr>
        <w:t xml:space="preserve"> </w:t>
      </w:r>
      <w:r>
        <w:rPr>
          <w:b/>
          <w:sz w:val="24"/>
        </w:rPr>
        <w:t>among</w:t>
      </w:r>
      <w:r>
        <w:rPr>
          <w:b/>
          <w:spacing w:val="-1"/>
          <w:sz w:val="24"/>
        </w:rPr>
        <w:t xml:space="preserve"> </w:t>
      </w:r>
      <w:r>
        <w:rPr>
          <w:b/>
          <w:sz w:val="24"/>
        </w:rPr>
        <w:t>Study</w:t>
      </w:r>
      <w:r>
        <w:rPr>
          <w:b/>
          <w:spacing w:val="-2"/>
          <w:sz w:val="24"/>
        </w:rPr>
        <w:t xml:space="preserve"> </w:t>
      </w:r>
      <w:r>
        <w:rPr>
          <w:b/>
          <w:sz w:val="24"/>
        </w:rPr>
        <w:t>Participants</w:t>
      </w:r>
      <w:r>
        <w:rPr>
          <w:b/>
          <w:spacing w:val="-1"/>
          <w:sz w:val="24"/>
        </w:rPr>
        <w:t xml:space="preserve"> </w:t>
      </w:r>
      <w:r>
        <w:rPr>
          <w:b/>
          <w:sz w:val="24"/>
        </w:rPr>
        <w:t>at</w:t>
      </w:r>
      <w:r>
        <w:rPr>
          <w:b/>
          <w:spacing w:val="-4"/>
          <w:sz w:val="24"/>
        </w:rPr>
        <w:t xml:space="preserve"> </w:t>
      </w:r>
      <w:r>
        <w:rPr>
          <w:b/>
          <w:sz w:val="24"/>
        </w:rPr>
        <w:t>TTH</w:t>
      </w:r>
      <w:r>
        <w:rPr>
          <w:b/>
          <w:spacing w:val="-1"/>
          <w:sz w:val="24"/>
        </w:rPr>
        <w:t xml:space="preserve"> </w:t>
      </w:r>
      <w:r>
        <w:rPr>
          <w:b/>
          <w:sz w:val="24"/>
        </w:rPr>
        <w:t>(Multivariate</w:t>
      </w:r>
      <w:r>
        <w:rPr>
          <w:b/>
          <w:spacing w:val="-3"/>
          <w:sz w:val="24"/>
        </w:rPr>
        <w:t xml:space="preserve"> </w:t>
      </w:r>
      <w:r>
        <w:rPr>
          <w:b/>
          <w:spacing w:val="-2"/>
          <w:sz w:val="24"/>
        </w:rPr>
        <w:t>Analysis)</w:t>
      </w:r>
    </w:p>
    <w:p w:rsidR="00D60DE3" w:rsidRDefault="00D60DE3">
      <w:pPr>
        <w:pStyle w:val="BodyText"/>
        <w:spacing w:before="4"/>
        <w:rPr>
          <w:b/>
          <w:sz w:val="17"/>
        </w:rPr>
      </w:pPr>
    </w:p>
    <w:tbl>
      <w:tblPr>
        <w:tblW w:w="0" w:type="auto"/>
        <w:tblInd w:w="16" w:type="dxa"/>
        <w:tblLayout w:type="fixed"/>
        <w:tblCellMar>
          <w:left w:w="0" w:type="dxa"/>
          <w:right w:w="0" w:type="dxa"/>
        </w:tblCellMar>
        <w:tblLook w:val="01E0" w:firstRow="1" w:lastRow="1" w:firstColumn="1" w:lastColumn="1" w:noHBand="0" w:noVBand="0"/>
      </w:tblPr>
      <w:tblGrid>
        <w:gridCol w:w="3411"/>
        <w:gridCol w:w="1964"/>
        <w:gridCol w:w="1805"/>
        <w:gridCol w:w="2391"/>
        <w:gridCol w:w="1074"/>
        <w:gridCol w:w="2439"/>
        <w:gridCol w:w="897"/>
      </w:tblGrid>
      <w:tr w:rsidR="00D60DE3">
        <w:trPr>
          <w:trHeight w:val="277"/>
        </w:trPr>
        <w:tc>
          <w:tcPr>
            <w:tcW w:w="3411" w:type="dxa"/>
            <w:tcBorders>
              <w:top w:val="single" w:sz="8" w:space="0" w:color="000000"/>
            </w:tcBorders>
          </w:tcPr>
          <w:p w:rsidR="00D60DE3" w:rsidRDefault="00D60DE3">
            <w:pPr>
              <w:pStyle w:val="TableParagraph"/>
              <w:rPr>
                <w:sz w:val="20"/>
              </w:rPr>
            </w:pPr>
          </w:p>
        </w:tc>
        <w:tc>
          <w:tcPr>
            <w:tcW w:w="3769" w:type="dxa"/>
            <w:gridSpan w:val="2"/>
            <w:vMerge w:val="restart"/>
            <w:tcBorders>
              <w:top w:val="single" w:sz="8" w:space="0" w:color="000000"/>
            </w:tcBorders>
          </w:tcPr>
          <w:p w:rsidR="00D60DE3" w:rsidRDefault="00000000">
            <w:pPr>
              <w:pStyle w:val="TableParagraph"/>
              <w:spacing w:before="138" w:line="212" w:lineRule="exact"/>
              <w:ind w:left="57"/>
              <w:jc w:val="center"/>
              <w:rPr>
                <w:b/>
                <w:sz w:val="24"/>
              </w:rPr>
            </w:pPr>
            <w:r>
              <w:rPr>
                <w:b/>
                <w:sz w:val="24"/>
              </w:rPr>
              <w:t>Postpartum</w:t>
            </w:r>
            <w:r>
              <w:rPr>
                <w:b/>
                <w:spacing w:val="-1"/>
                <w:sz w:val="24"/>
              </w:rPr>
              <w:t xml:space="preserve"> </w:t>
            </w:r>
            <w:r>
              <w:rPr>
                <w:b/>
                <w:spacing w:val="-2"/>
                <w:sz w:val="24"/>
              </w:rPr>
              <w:t>Depression</w:t>
            </w:r>
          </w:p>
          <w:p w:rsidR="00D60DE3" w:rsidRDefault="00000000">
            <w:pPr>
              <w:pStyle w:val="TableParagraph"/>
              <w:tabs>
                <w:tab w:val="left" w:pos="3589"/>
              </w:tabs>
              <w:spacing w:line="193" w:lineRule="exact"/>
              <w:ind w:left="114"/>
              <w:jc w:val="center"/>
              <w:rPr>
                <w:b/>
                <w:sz w:val="24"/>
              </w:rPr>
            </w:pPr>
            <w:r>
              <w:rPr>
                <w:b/>
                <w:sz w:val="24"/>
                <w:u w:val="single"/>
              </w:rPr>
              <w:t xml:space="preserve"> </w:t>
            </w:r>
            <w:r>
              <w:rPr>
                <w:b/>
                <w:sz w:val="24"/>
                <w:u w:val="single"/>
              </w:rPr>
              <w:tab/>
            </w:r>
          </w:p>
        </w:tc>
        <w:tc>
          <w:tcPr>
            <w:tcW w:w="2391" w:type="dxa"/>
            <w:tcBorders>
              <w:top w:val="single" w:sz="8" w:space="0" w:color="000000"/>
            </w:tcBorders>
          </w:tcPr>
          <w:p w:rsidR="00D60DE3" w:rsidRDefault="00000000">
            <w:pPr>
              <w:pStyle w:val="TableParagraph"/>
              <w:spacing w:before="1" w:line="256" w:lineRule="exact"/>
              <w:ind w:left="566"/>
              <w:rPr>
                <w:b/>
                <w:sz w:val="24"/>
              </w:rPr>
            </w:pPr>
            <w:r>
              <w:rPr>
                <w:b/>
                <w:spacing w:val="-2"/>
                <w:sz w:val="24"/>
              </w:rPr>
              <w:t>Unadjusted</w:t>
            </w:r>
          </w:p>
        </w:tc>
        <w:tc>
          <w:tcPr>
            <w:tcW w:w="1074" w:type="dxa"/>
            <w:vMerge w:val="restart"/>
            <w:tcBorders>
              <w:top w:val="single" w:sz="8" w:space="0" w:color="000000"/>
              <w:bottom w:val="single" w:sz="8" w:space="0" w:color="000000"/>
            </w:tcBorders>
          </w:tcPr>
          <w:p w:rsidR="00D60DE3" w:rsidRDefault="00000000">
            <w:pPr>
              <w:pStyle w:val="TableParagraph"/>
              <w:spacing w:before="152" w:line="235" w:lineRule="auto"/>
              <w:ind w:left="205" w:right="238" w:firstLine="206"/>
              <w:rPr>
                <w:b/>
                <w:position w:val="8"/>
                <w:sz w:val="16"/>
              </w:rPr>
            </w:pPr>
            <w:r>
              <w:rPr>
                <w:b/>
                <w:spacing w:val="-6"/>
                <w:sz w:val="24"/>
              </w:rPr>
              <w:t xml:space="preserve">p- </w:t>
            </w:r>
            <w:r>
              <w:rPr>
                <w:b/>
                <w:spacing w:val="-2"/>
                <w:sz w:val="24"/>
              </w:rPr>
              <w:t>value</w:t>
            </w:r>
            <w:r>
              <w:rPr>
                <w:b/>
                <w:spacing w:val="-2"/>
                <w:position w:val="8"/>
                <w:sz w:val="16"/>
              </w:rPr>
              <w:t>2</w:t>
            </w:r>
          </w:p>
        </w:tc>
        <w:tc>
          <w:tcPr>
            <w:tcW w:w="2439" w:type="dxa"/>
            <w:tcBorders>
              <w:top w:val="single" w:sz="8" w:space="0" w:color="000000"/>
            </w:tcBorders>
          </w:tcPr>
          <w:p w:rsidR="00D60DE3" w:rsidRDefault="00000000">
            <w:pPr>
              <w:pStyle w:val="TableParagraph"/>
              <w:spacing w:before="1" w:line="256" w:lineRule="exact"/>
              <w:ind w:left="54" w:right="4"/>
              <w:jc w:val="center"/>
              <w:rPr>
                <w:b/>
                <w:sz w:val="24"/>
              </w:rPr>
            </w:pPr>
            <w:r>
              <w:rPr>
                <w:b/>
                <w:spacing w:val="-2"/>
                <w:sz w:val="24"/>
              </w:rPr>
              <w:t>Adjusted</w:t>
            </w:r>
          </w:p>
        </w:tc>
        <w:tc>
          <w:tcPr>
            <w:tcW w:w="897" w:type="dxa"/>
            <w:vMerge w:val="restart"/>
            <w:tcBorders>
              <w:top w:val="single" w:sz="8" w:space="0" w:color="000000"/>
              <w:bottom w:val="single" w:sz="8" w:space="0" w:color="000000"/>
            </w:tcBorders>
          </w:tcPr>
          <w:p w:rsidR="00D60DE3" w:rsidRDefault="00000000">
            <w:pPr>
              <w:pStyle w:val="TableParagraph"/>
              <w:spacing w:before="152" w:line="235" w:lineRule="auto"/>
              <w:ind w:left="163" w:right="99" w:firstLine="206"/>
              <w:rPr>
                <w:b/>
                <w:position w:val="8"/>
                <w:sz w:val="16"/>
              </w:rPr>
            </w:pPr>
            <w:r>
              <w:rPr>
                <w:b/>
                <w:spacing w:val="-6"/>
                <w:sz w:val="24"/>
              </w:rPr>
              <w:t xml:space="preserve">p- </w:t>
            </w:r>
            <w:r>
              <w:rPr>
                <w:b/>
                <w:spacing w:val="-2"/>
                <w:sz w:val="24"/>
              </w:rPr>
              <w:t>value</w:t>
            </w:r>
            <w:r>
              <w:rPr>
                <w:b/>
                <w:spacing w:val="-2"/>
                <w:position w:val="8"/>
                <w:sz w:val="16"/>
              </w:rPr>
              <w:t>2</w:t>
            </w:r>
          </w:p>
        </w:tc>
      </w:tr>
      <w:tr w:rsidR="00D60DE3">
        <w:trPr>
          <w:trHeight w:val="266"/>
        </w:trPr>
        <w:tc>
          <w:tcPr>
            <w:tcW w:w="3411" w:type="dxa"/>
          </w:tcPr>
          <w:p w:rsidR="00D60DE3" w:rsidRDefault="00000000">
            <w:pPr>
              <w:pStyle w:val="TableParagraph"/>
              <w:spacing w:line="247" w:lineRule="exact"/>
              <w:ind w:left="115"/>
              <w:rPr>
                <w:b/>
                <w:sz w:val="24"/>
              </w:rPr>
            </w:pPr>
            <w:r>
              <w:rPr>
                <w:b/>
                <w:spacing w:val="-2"/>
                <w:sz w:val="24"/>
              </w:rPr>
              <w:t>Characteristic</w:t>
            </w:r>
          </w:p>
        </w:tc>
        <w:tc>
          <w:tcPr>
            <w:tcW w:w="3769" w:type="dxa"/>
            <w:gridSpan w:val="2"/>
            <w:vMerge/>
            <w:tcBorders>
              <w:top w:val="nil"/>
            </w:tcBorders>
          </w:tcPr>
          <w:p w:rsidR="00D60DE3" w:rsidRDefault="00D60DE3">
            <w:pPr>
              <w:rPr>
                <w:sz w:val="2"/>
                <w:szCs w:val="2"/>
              </w:rPr>
            </w:pPr>
          </w:p>
        </w:tc>
        <w:tc>
          <w:tcPr>
            <w:tcW w:w="2391" w:type="dxa"/>
          </w:tcPr>
          <w:p w:rsidR="00D60DE3" w:rsidRDefault="00D60DE3">
            <w:pPr>
              <w:pStyle w:val="TableParagraph"/>
              <w:rPr>
                <w:sz w:val="18"/>
              </w:rPr>
            </w:pPr>
          </w:p>
        </w:tc>
        <w:tc>
          <w:tcPr>
            <w:tcW w:w="1074" w:type="dxa"/>
            <w:vMerge/>
            <w:tcBorders>
              <w:top w:val="nil"/>
              <w:bottom w:val="single" w:sz="8" w:space="0" w:color="000000"/>
            </w:tcBorders>
          </w:tcPr>
          <w:p w:rsidR="00D60DE3" w:rsidRDefault="00D60DE3">
            <w:pPr>
              <w:rPr>
                <w:sz w:val="2"/>
                <w:szCs w:val="2"/>
              </w:rPr>
            </w:pPr>
          </w:p>
        </w:tc>
        <w:tc>
          <w:tcPr>
            <w:tcW w:w="2439" w:type="dxa"/>
          </w:tcPr>
          <w:p w:rsidR="00D60DE3" w:rsidRDefault="00D60DE3">
            <w:pPr>
              <w:pStyle w:val="TableParagraph"/>
              <w:rPr>
                <w:sz w:val="18"/>
              </w:rPr>
            </w:pPr>
          </w:p>
        </w:tc>
        <w:tc>
          <w:tcPr>
            <w:tcW w:w="897" w:type="dxa"/>
            <w:vMerge/>
            <w:tcBorders>
              <w:top w:val="nil"/>
              <w:bottom w:val="single" w:sz="8" w:space="0" w:color="000000"/>
            </w:tcBorders>
          </w:tcPr>
          <w:p w:rsidR="00D60DE3" w:rsidRDefault="00D60DE3">
            <w:pPr>
              <w:rPr>
                <w:sz w:val="2"/>
                <w:szCs w:val="2"/>
              </w:rPr>
            </w:pPr>
          </w:p>
        </w:tc>
      </w:tr>
      <w:tr w:rsidR="00D60DE3">
        <w:trPr>
          <w:trHeight w:val="265"/>
        </w:trPr>
        <w:tc>
          <w:tcPr>
            <w:tcW w:w="3411" w:type="dxa"/>
            <w:tcBorders>
              <w:bottom w:val="single" w:sz="8" w:space="0" w:color="000000"/>
            </w:tcBorders>
          </w:tcPr>
          <w:p w:rsidR="00D60DE3" w:rsidRDefault="00D60DE3">
            <w:pPr>
              <w:pStyle w:val="TableParagraph"/>
              <w:rPr>
                <w:sz w:val="18"/>
              </w:rPr>
            </w:pPr>
          </w:p>
        </w:tc>
        <w:tc>
          <w:tcPr>
            <w:tcW w:w="1964" w:type="dxa"/>
            <w:tcBorders>
              <w:bottom w:val="single" w:sz="8" w:space="0" w:color="000000"/>
            </w:tcBorders>
          </w:tcPr>
          <w:p w:rsidR="00D60DE3" w:rsidRDefault="00000000">
            <w:pPr>
              <w:pStyle w:val="TableParagraph"/>
              <w:spacing w:line="245" w:lineRule="exact"/>
              <w:ind w:left="246"/>
              <w:jc w:val="center"/>
              <w:rPr>
                <w:b/>
                <w:position w:val="8"/>
                <w:sz w:val="16"/>
              </w:rPr>
            </w:pPr>
            <w:r>
              <w:rPr>
                <w:b/>
                <w:sz w:val="24"/>
              </w:rPr>
              <w:t xml:space="preserve">NO, N = </w:t>
            </w:r>
            <w:r>
              <w:rPr>
                <w:b/>
                <w:spacing w:val="-4"/>
                <w:sz w:val="24"/>
              </w:rPr>
              <w:t>121</w:t>
            </w:r>
            <w:r>
              <w:rPr>
                <w:b/>
                <w:spacing w:val="-4"/>
                <w:position w:val="8"/>
                <w:sz w:val="16"/>
              </w:rPr>
              <w:t>1</w:t>
            </w:r>
          </w:p>
        </w:tc>
        <w:tc>
          <w:tcPr>
            <w:tcW w:w="1805" w:type="dxa"/>
            <w:tcBorders>
              <w:bottom w:val="single" w:sz="8" w:space="0" w:color="000000"/>
            </w:tcBorders>
          </w:tcPr>
          <w:p w:rsidR="00D60DE3" w:rsidRDefault="00000000">
            <w:pPr>
              <w:pStyle w:val="TableParagraph"/>
              <w:spacing w:line="245" w:lineRule="exact"/>
              <w:ind w:left="4" w:right="106"/>
              <w:jc w:val="center"/>
              <w:rPr>
                <w:b/>
                <w:position w:val="8"/>
                <w:sz w:val="16"/>
              </w:rPr>
            </w:pPr>
            <w:r>
              <w:rPr>
                <w:b/>
                <w:sz w:val="24"/>
              </w:rPr>
              <w:t xml:space="preserve">YES, N = </w:t>
            </w:r>
            <w:r>
              <w:rPr>
                <w:b/>
                <w:spacing w:val="-5"/>
                <w:sz w:val="24"/>
              </w:rPr>
              <w:t>14</w:t>
            </w:r>
            <w:r>
              <w:rPr>
                <w:b/>
                <w:spacing w:val="-5"/>
                <w:position w:val="8"/>
                <w:sz w:val="16"/>
              </w:rPr>
              <w:t>1</w:t>
            </w:r>
          </w:p>
        </w:tc>
        <w:tc>
          <w:tcPr>
            <w:tcW w:w="2391" w:type="dxa"/>
            <w:tcBorders>
              <w:bottom w:val="single" w:sz="8" w:space="0" w:color="000000"/>
            </w:tcBorders>
          </w:tcPr>
          <w:p w:rsidR="00D60DE3" w:rsidRDefault="00000000">
            <w:pPr>
              <w:pStyle w:val="TableParagraph"/>
              <w:spacing w:line="245" w:lineRule="exact"/>
              <w:ind w:left="467"/>
              <w:rPr>
                <w:b/>
                <w:sz w:val="24"/>
              </w:rPr>
            </w:pPr>
            <w:r>
              <w:rPr>
                <w:b/>
                <w:sz w:val="24"/>
              </w:rPr>
              <w:t>OR</w:t>
            </w:r>
            <w:r>
              <w:rPr>
                <w:b/>
                <w:spacing w:val="-1"/>
                <w:sz w:val="24"/>
              </w:rPr>
              <w:t xml:space="preserve"> </w:t>
            </w:r>
            <w:r>
              <w:rPr>
                <w:b/>
                <w:sz w:val="24"/>
              </w:rPr>
              <w:t xml:space="preserve">(95% </w:t>
            </w:r>
            <w:r>
              <w:rPr>
                <w:b/>
                <w:spacing w:val="-5"/>
                <w:sz w:val="24"/>
              </w:rPr>
              <w:t>CI)</w:t>
            </w:r>
          </w:p>
        </w:tc>
        <w:tc>
          <w:tcPr>
            <w:tcW w:w="1074" w:type="dxa"/>
            <w:vMerge/>
            <w:tcBorders>
              <w:top w:val="nil"/>
              <w:bottom w:val="single" w:sz="8" w:space="0" w:color="000000"/>
            </w:tcBorders>
          </w:tcPr>
          <w:p w:rsidR="00D60DE3" w:rsidRDefault="00D60DE3">
            <w:pPr>
              <w:rPr>
                <w:sz w:val="2"/>
                <w:szCs w:val="2"/>
              </w:rPr>
            </w:pPr>
          </w:p>
        </w:tc>
        <w:tc>
          <w:tcPr>
            <w:tcW w:w="2439" w:type="dxa"/>
            <w:tcBorders>
              <w:bottom w:val="single" w:sz="8" w:space="0" w:color="000000"/>
            </w:tcBorders>
          </w:tcPr>
          <w:p w:rsidR="00D60DE3" w:rsidRDefault="00000000">
            <w:pPr>
              <w:pStyle w:val="TableParagraph"/>
              <w:spacing w:line="245" w:lineRule="exact"/>
              <w:ind w:left="54" w:right="2"/>
              <w:jc w:val="center"/>
              <w:rPr>
                <w:b/>
                <w:sz w:val="24"/>
              </w:rPr>
            </w:pPr>
            <w:r>
              <w:rPr>
                <w:b/>
                <w:sz w:val="24"/>
              </w:rPr>
              <w:t>OR</w:t>
            </w:r>
            <w:r>
              <w:rPr>
                <w:b/>
                <w:spacing w:val="-1"/>
                <w:sz w:val="24"/>
              </w:rPr>
              <w:t xml:space="preserve"> </w:t>
            </w:r>
            <w:r>
              <w:rPr>
                <w:b/>
                <w:sz w:val="24"/>
              </w:rPr>
              <w:t xml:space="preserve">(95% </w:t>
            </w:r>
            <w:r>
              <w:rPr>
                <w:b/>
                <w:spacing w:val="-5"/>
                <w:sz w:val="24"/>
              </w:rPr>
              <w:t>CI)</w:t>
            </w:r>
          </w:p>
        </w:tc>
        <w:tc>
          <w:tcPr>
            <w:tcW w:w="897" w:type="dxa"/>
            <w:vMerge/>
            <w:tcBorders>
              <w:top w:val="nil"/>
              <w:bottom w:val="single" w:sz="8" w:space="0" w:color="000000"/>
            </w:tcBorders>
          </w:tcPr>
          <w:p w:rsidR="00D60DE3" w:rsidRDefault="00D60DE3">
            <w:pPr>
              <w:rPr>
                <w:sz w:val="2"/>
                <w:szCs w:val="2"/>
              </w:rPr>
            </w:pPr>
          </w:p>
        </w:tc>
      </w:tr>
      <w:tr w:rsidR="00D60DE3">
        <w:trPr>
          <w:trHeight w:val="555"/>
        </w:trPr>
        <w:tc>
          <w:tcPr>
            <w:tcW w:w="3411" w:type="dxa"/>
            <w:tcBorders>
              <w:top w:val="single" w:sz="8" w:space="0" w:color="000000"/>
            </w:tcBorders>
          </w:tcPr>
          <w:p w:rsidR="00D60DE3" w:rsidRDefault="00000000">
            <w:pPr>
              <w:pStyle w:val="TableParagraph"/>
              <w:spacing w:line="276" w:lineRule="exact"/>
              <w:ind w:left="115"/>
              <w:rPr>
                <w:b/>
                <w:sz w:val="24"/>
              </w:rPr>
            </w:pPr>
            <w:r>
              <w:rPr>
                <w:b/>
                <w:sz w:val="24"/>
              </w:rPr>
              <w:t>Pressure</w:t>
            </w:r>
            <w:r>
              <w:rPr>
                <w:b/>
                <w:spacing w:val="-15"/>
                <w:sz w:val="24"/>
              </w:rPr>
              <w:t xml:space="preserve"> </w:t>
            </w:r>
            <w:r>
              <w:rPr>
                <w:b/>
                <w:sz w:val="24"/>
              </w:rPr>
              <w:t>from</w:t>
            </w:r>
            <w:r>
              <w:rPr>
                <w:b/>
                <w:spacing w:val="-15"/>
                <w:sz w:val="24"/>
              </w:rPr>
              <w:t xml:space="preserve"> </w:t>
            </w:r>
            <w:r>
              <w:rPr>
                <w:b/>
                <w:sz w:val="24"/>
              </w:rPr>
              <w:t xml:space="preserve">family </w:t>
            </w:r>
            <w:r>
              <w:rPr>
                <w:b/>
                <w:spacing w:val="-2"/>
                <w:sz w:val="24"/>
              </w:rPr>
              <w:t>members/friends</w:t>
            </w:r>
          </w:p>
        </w:tc>
        <w:tc>
          <w:tcPr>
            <w:tcW w:w="1964" w:type="dxa"/>
            <w:tcBorders>
              <w:top w:val="single" w:sz="8" w:space="0" w:color="000000"/>
            </w:tcBorders>
          </w:tcPr>
          <w:p w:rsidR="00D60DE3" w:rsidRDefault="00D60DE3">
            <w:pPr>
              <w:pStyle w:val="TableParagraph"/>
            </w:pPr>
          </w:p>
        </w:tc>
        <w:tc>
          <w:tcPr>
            <w:tcW w:w="1805" w:type="dxa"/>
            <w:tcBorders>
              <w:top w:val="single" w:sz="8" w:space="0" w:color="000000"/>
            </w:tcBorders>
          </w:tcPr>
          <w:p w:rsidR="00D60DE3" w:rsidRDefault="00D60DE3">
            <w:pPr>
              <w:pStyle w:val="TableParagraph"/>
            </w:pPr>
          </w:p>
        </w:tc>
        <w:tc>
          <w:tcPr>
            <w:tcW w:w="2391" w:type="dxa"/>
            <w:tcBorders>
              <w:top w:val="single" w:sz="8" w:space="0" w:color="000000"/>
            </w:tcBorders>
          </w:tcPr>
          <w:p w:rsidR="00D60DE3" w:rsidRDefault="00D60DE3">
            <w:pPr>
              <w:pStyle w:val="TableParagraph"/>
            </w:pPr>
          </w:p>
        </w:tc>
        <w:tc>
          <w:tcPr>
            <w:tcW w:w="1074" w:type="dxa"/>
            <w:tcBorders>
              <w:top w:val="single" w:sz="8" w:space="0" w:color="000000"/>
            </w:tcBorders>
          </w:tcPr>
          <w:p w:rsidR="00D60DE3" w:rsidRDefault="00D60DE3">
            <w:pPr>
              <w:pStyle w:val="TableParagraph"/>
            </w:pPr>
          </w:p>
        </w:tc>
        <w:tc>
          <w:tcPr>
            <w:tcW w:w="2439" w:type="dxa"/>
            <w:tcBorders>
              <w:top w:val="single" w:sz="8" w:space="0" w:color="000000"/>
            </w:tcBorders>
          </w:tcPr>
          <w:p w:rsidR="00D60DE3" w:rsidRDefault="00D60DE3">
            <w:pPr>
              <w:pStyle w:val="TableParagraph"/>
            </w:pPr>
          </w:p>
        </w:tc>
        <w:tc>
          <w:tcPr>
            <w:tcW w:w="897" w:type="dxa"/>
            <w:tcBorders>
              <w:top w:val="single" w:sz="8" w:space="0" w:color="000000"/>
            </w:tcBorders>
          </w:tcPr>
          <w:p w:rsidR="00D60DE3" w:rsidRDefault="00000000">
            <w:pPr>
              <w:pStyle w:val="TableParagraph"/>
              <w:spacing w:line="275" w:lineRule="exact"/>
              <w:ind w:left="56"/>
              <w:jc w:val="center"/>
              <w:rPr>
                <w:sz w:val="24"/>
              </w:rPr>
            </w:pPr>
            <w:r>
              <w:rPr>
                <w:spacing w:val="-2"/>
                <w:sz w:val="24"/>
              </w:rPr>
              <w:t>0.084</w:t>
            </w:r>
          </w:p>
        </w:tc>
      </w:tr>
      <w:tr w:rsidR="00D60DE3">
        <w:trPr>
          <w:trHeight w:val="276"/>
        </w:trPr>
        <w:tc>
          <w:tcPr>
            <w:tcW w:w="3411" w:type="dxa"/>
          </w:tcPr>
          <w:p w:rsidR="00D60DE3" w:rsidRDefault="00000000">
            <w:pPr>
              <w:pStyle w:val="TableParagraph"/>
              <w:spacing w:line="256" w:lineRule="exact"/>
              <w:ind w:left="614"/>
              <w:rPr>
                <w:i/>
                <w:sz w:val="24"/>
              </w:rPr>
            </w:pPr>
            <w:r>
              <w:rPr>
                <w:i/>
                <w:spacing w:val="-5"/>
                <w:sz w:val="24"/>
              </w:rPr>
              <w:t>No</w:t>
            </w:r>
          </w:p>
        </w:tc>
        <w:tc>
          <w:tcPr>
            <w:tcW w:w="1964" w:type="dxa"/>
          </w:tcPr>
          <w:p w:rsidR="00D60DE3" w:rsidRDefault="00000000">
            <w:pPr>
              <w:pStyle w:val="TableParagraph"/>
              <w:spacing w:line="256" w:lineRule="exact"/>
              <w:ind w:left="246" w:right="1"/>
              <w:jc w:val="center"/>
              <w:rPr>
                <w:sz w:val="24"/>
              </w:rPr>
            </w:pPr>
            <w:r>
              <w:rPr>
                <w:sz w:val="24"/>
              </w:rPr>
              <w:t xml:space="preserve">115 </w:t>
            </w:r>
            <w:r>
              <w:rPr>
                <w:spacing w:val="-2"/>
                <w:sz w:val="24"/>
              </w:rPr>
              <w:t>(95%)</w:t>
            </w:r>
          </w:p>
        </w:tc>
        <w:tc>
          <w:tcPr>
            <w:tcW w:w="1805" w:type="dxa"/>
          </w:tcPr>
          <w:p w:rsidR="00D60DE3" w:rsidRDefault="00000000">
            <w:pPr>
              <w:pStyle w:val="TableParagraph"/>
              <w:spacing w:line="256" w:lineRule="exact"/>
              <w:ind w:left="3" w:right="106"/>
              <w:jc w:val="center"/>
              <w:rPr>
                <w:sz w:val="24"/>
              </w:rPr>
            </w:pPr>
            <w:r>
              <w:rPr>
                <w:sz w:val="24"/>
              </w:rPr>
              <w:t xml:space="preserve">8 </w:t>
            </w:r>
            <w:r>
              <w:rPr>
                <w:spacing w:val="-2"/>
                <w:sz w:val="24"/>
              </w:rPr>
              <w:t>(57%)</w:t>
            </w:r>
          </w:p>
        </w:tc>
        <w:tc>
          <w:tcPr>
            <w:tcW w:w="2391" w:type="dxa"/>
          </w:tcPr>
          <w:p w:rsidR="00D60DE3" w:rsidRDefault="00000000">
            <w:pPr>
              <w:pStyle w:val="TableParagraph"/>
              <w:spacing w:line="256" w:lineRule="exact"/>
              <w:ind w:left="676"/>
              <w:rPr>
                <w:sz w:val="24"/>
              </w:rPr>
            </w:pPr>
            <w:r>
              <w:rPr>
                <w:spacing w:val="-2"/>
                <w:sz w:val="24"/>
              </w:rPr>
              <w:t>Reference</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2"/>
                <w:sz w:val="24"/>
              </w:rPr>
              <w:t>Reference</w:t>
            </w:r>
          </w:p>
        </w:tc>
        <w:tc>
          <w:tcPr>
            <w:tcW w:w="897" w:type="dxa"/>
          </w:tcPr>
          <w:p w:rsidR="00D60DE3" w:rsidRDefault="00D60DE3">
            <w:pPr>
              <w:pStyle w:val="TableParagraph"/>
              <w:rPr>
                <w:sz w:val="20"/>
              </w:rPr>
            </w:pPr>
          </w:p>
        </w:tc>
      </w:tr>
      <w:tr w:rsidR="00D60DE3">
        <w:trPr>
          <w:trHeight w:val="276"/>
        </w:trPr>
        <w:tc>
          <w:tcPr>
            <w:tcW w:w="3411" w:type="dxa"/>
          </w:tcPr>
          <w:p w:rsidR="00D60DE3" w:rsidRDefault="00000000">
            <w:pPr>
              <w:pStyle w:val="TableParagraph"/>
              <w:spacing w:line="256" w:lineRule="exact"/>
              <w:ind w:left="614"/>
              <w:rPr>
                <w:i/>
                <w:sz w:val="24"/>
              </w:rPr>
            </w:pPr>
            <w:r>
              <w:rPr>
                <w:i/>
                <w:spacing w:val="-2"/>
                <w:sz w:val="24"/>
              </w:rPr>
              <w:t>Refused</w:t>
            </w:r>
          </w:p>
        </w:tc>
        <w:tc>
          <w:tcPr>
            <w:tcW w:w="1964" w:type="dxa"/>
          </w:tcPr>
          <w:p w:rsidR="00D60DE3" w:rsidRDefault="00000000">
            <w:pPr>
              <w:pStyle w:val="TableParagraph"/>
              <w:spacing w:line="256" w:lineRule="exact"/>
              <w:ind w:left="246" w:right="1"/>
              <w:jc w:val="center"/>
              <w:rPr>
                <w:sz w:val="24"/>
              </w:rPr>
            </w:pPr>
            <w:r>
              <w:rPr>
                <w:sz w:val="24"/>
              </w:rPr>
              <w:t xml:space="preserve">2 </w:t>
            </w:r>
            <w:r>
              <w:rPr>
                <w:spacing w:val="-4"/>
                <w:sz w:val="24"/>
              </w:rPr>
              <w:t>(2%)</w:t>
            </w:r>
          </w:p>
        </w:tc>
        <w:tc>
          <w:tcPr>
            <w:tcW w:w="1805" w:type="dxa"/>
          </w:tcPr>
          <w:p w:rsidR="00D60DE3" w:rsidRDefault="00000000">
            <w:pPr>
              <w:pStyle w:val="TableParagraph"/>
              <w:spacing w:line="256" w:lineRule="exact"/>
              <w:ind w:left="3" w:right="106"/>
              <w:jc w:val="center"/>
              <w:rPr>
                <w:sz w:val="24"/>
              </w:rPr>
            </w:pPr>
            <w:r>
              <w:rPr>
                <w:sz w:val="24"/>
              </w:rPr>
              <w:t xml:space="preserve">0 </w:t>
            </w:r>
            <w:r>
              <w:rPr>
                <w:spacing w:val="-4"/>
                <w:sz w:val="24"/>
              </w:rPr>
              <w:t>(0%)</w:t>
            </w:r>
          </w:p>
        </w:tc>
        <w:tc>
          <w:tcPr>
            <w:tcW w:w="2391" w:type="dxa"/>
          </w:tcPr>
          <w:p w:rsidR="00D60DE3" w:rsidRDefault="00000000">
            <w:pPr>
              <w:pStyle w:val="TableParagraph"/>
              <w:spacing w:line="256" w:lineRule="exact"/>
              <w:ind w:right="66"/>
              <w:jc w:val="center"/>
              <w:rPr>
                <w:sz w:val="24"/>
              </w:rPr>
            </w:pPr>
            <w:r>
              <w:rPr>
                <w:spacing w:val="-10"/>
                <w:sz w:val="24"/>
              </w:rPr>
              <w:t>1</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10"/>
                <w:sz w:val="24"/>
              </w:rPr>
              <w:t>1</w:t>
            </w:r>
          </w:p>
        </w:tc>
        <w:tc>
          <w:tcPr>
            <w:tcW w:w="897" w:type="dxa"/>
          </w:tcPr>
          <w:p w:rsidR="00D60DE3" w:rsidRDefault="00D60DE3">
            <w:pPr>
              <w:pStyle w:val="TableParagraph"/>
              <w:rPr>
                <w:sz w:val="20"/>
              </w:rPr>
            </w:pPr>
          </w:p>
        </w:tc>
      </w:tr>
      <w:tr w:rsidR="00D60DE3">
        <w:trPr>
          <w:trHeight w:val="275"/>
        </w:trPr>
        <w:tc>
          <w:tcPr>
            <w:tcW w:w="3411" w:type="dxa"/>
          </w:tcPr>
          <w:p w:rsidR="00D60DE3" w:rsidRDefault="00000000">
            <w:pPr>
              <w:pStyle w:val="TableParagraph"/>
              <w:spacing w:line="256" w:lineRule="exact"/>
              <w:ind w:left="614"/>
              <w:rPr>
                <w:i/>
                <w:sz w:val="24"/>
              </w:rPr>
            </w:pPr>
            <w:r>
              <w:rPr>
                <w:i/>
                <w:spacing w:val="-5"/>
                <w:sz w:val="24"/>
              </w:rPr>
              <w:t>Yes</w:t>
            </w:r>
          </w:p>
        </w:tc>
        <w:tc>
          <w:tcPr>
            <w:tcW w:w="1964" w:type="dxa"/>
          </w:tcPr>
          <w:p w:rsidR="00D60DE3" w:rsidRDefault="00000000">
            <w:pPr>
              <w:pStyle w:val="TableParagraph"/>
              <w:spacing w:line="256" w:lineRule="exact"/>
              <w:ind w:left="246" w:right="1"/>
              <w:jc w:val="center"/>
              <w:rPr>
                <w:sz w:val="24"/>
              </w:rPr>
            </w:pPr>
            <w:r>
              <w:rPr>
                <w:sz w:val="24"/>
              </w:rPr>
              <w:t xml:space="preserve">4 </w:t>
            </w:r>
            <w:r>
              <w:rPr>
                <w:spacing w:val="-4"/>
                <w:sz w:val="24"/>
              </w:rPr>
              <w:t>(3%)</w:t>
            </w:r>
          </w:p>
        </w:tc>
        <w:tc>
          <w:tcPr>
            <w:tcW w:w="1805" w:type="dxa"/>
          </w:tcPr>
          <w:p w:rsidR="00D60DE3" w:rsidRDefault="00000000">
            <w:pPr>
              <w:pStyle w:val="TableParagraph"/>
              <w:spacing w:line="256" w:lineRule="exact"/>
              <w:ind w:left="3" w:right="106"/>
              <w:jc w:val="center"/>
              <w:rPr>
                <w:sz w:val="24"/>
              </w:rPr>
            </w:pPr>
            <w:r>
              <w:rPr>
                <w:sz w:val="24"/>
              </w:rPr>
              <w:t xml:space="preserve">6 </w:t>
            </w:r>
            <w:r>
              <w:rPr>
                <w:spacing w:val="-2"/>
                <w:sz w:val="24"/>
              </w:rPr>
              <w:t>(43%)</w:t>
            </w:r>
          </w:p>
        </w:tc>
        <w:tc>
          <w:tcPr>
            <w:tcW w:w="2391" w:type="dxa"/>
          </w:tcPr>
          <w:p w:rsidR="00D60DE3" w:rsidRDefault="00000000">
            <w:pPr>
              <w:pStyle w:val="TableParagraph"/>
              <w:spacing w:line="256" w:lineRule="exact"/>
              <w:ind w:right="209"/>
              <w:jc w:val="right"/>
              <w:rPr>
                <w:sz w:val="24"/>
              </w:rPr>
            </w:pPr>
            <w:r>
              <w:rPr>
                <w:sz w:val="24"/>
              </w:rPr>
              <w:t>13.80</w:t>
            </w:r>
            <w:r>
              <w:rPr>
                <w:spacing w:val="-2"/>
                <w:sz w:val="24"/>
              </w:rPr>
              <w:t xml:space="preserve"> </w:t>
            </w:r>
            <w:r>
              <w:rPr>
                <w:sz w:val="24"/>
              </w:rPr>
              <w:t>(2.287-</w:t>
            </w:r>
            <w:r>
              <w:rPr>
                <w:spacing w:val="-2"/>
                <w:sz w:val="24"/>
              </w:rPr>
              <w:t>83.316)</w:t>
            </w:r>
          </w:p>
        </w:tc>
        <w:tc>
          <w:tcPr>
            <w:tcW w:w="1074" w:type="dxa"/>
          </w:tcPr>
          <w:p w:rsidR="00D60DE3" w:rsidRDefault="00000000">
            <w:pPr>
              <w:pStyle w:val="TableParagraph"/>
              <w:spacing w:line="256" w:lineRule="exact"/>
              <w:ind w:left="64"/>
              <w:jc w:val="center"/>
              <w:rPr>
                <w:b/>
                <w:sz w:val="24"/>
              </w:rPr>
            </w:pPr>
            <w:r>
              <w:rPr>
                <w:b/>
                <w:spacing w:val="-2"/>
                <w:sz w:val="24"/>
              </w:rPr>
              <w:t>0.004</w:t>
            </w:r>
          </w:p>
        </w:tc>
        <w:tc>
          <w:tcPr>
            <w:tcW w:w="2439" w:type="dxa"/>
          </w:tcPr>
          <w:p w:rsidR="00D60DE3" w:rsidRDefault="00000000">
            <w:pPr>
              <w:pStyle w:val="TableParagraph"/>
              <w:spacing w:line="256" w:lineRule="exact"/>
              <w:ind w:left="226"/>
              <w:rPr>
                <w:sz w:val="24"/>
              </w:rPr>
            </w:pPr>
            <w:r>
              <w:rPr>
                <w:sz w:val="24"/>
              </w:rPr>
              <w:t>13.18</w:t>
            </w:r>
            <w:r>
              <w:rPr>
                <w:spacing w:val="-2"/>
                <w:sz w:val="24"/>
              </w:rPr>
              <w:t xml:space="preserve"> </w:t>
            </w:r>
            <w:r>
              <w:rPr>
                <w:sz w:val="24"/>
              </w:rPr>
              <w:t>(2.069-</w:t>
            </w:r>
            <w:r>
              <w:rPr>
                <w:spacing w:val="-2"/>
                <w:sz w:val="24"/>
              </w:rPr>
              <w:t>84.009)</w:t>
            </w:r>
          </w:p>
        </w:tc>
        <w:tc>
          <w:tcPr>
            <w:tcW w:w="897" w:type="dxa"/>
          </w:tcPr>
          <w:p w:rsidR="00D60DE3" w:rsidRDefault="00000000">
            <w:pPr>
              <w:pStyle w:val="TableParagraph"/>
              <w:spacing w:line="256" w:lineRule="exact"/>
              <w:ind w:left="56"/>
              <w:jc w:val="center"/>
              <w:rPr>
                <w:b/>
                <w:sz w:val="24"/>
              </w:rPr>
            </w:pPr>
            <w:r>
              <w:rPr>
                <w:b/>
                <w:spacing w:val="-2"/>
                <w:sz w:val="24"/>
              </w:rPr>
              <w:t>0.006</w:t>
            </w:r>
          </w:p>
        </w:tc>
      </w:tr>
      <w:tr w:rsidR="00D60DE3">
        <w:trPr>
          <w:trHeight w:val="276"/>
        </w:trPr>
        <w:tc>
          <w:tcPr>
            <w:tcW w:w="3411" w:type="dxa"/>
          </w:tcPr>
          <w:p w:rsidR="00D60DE3" w:rsidRDefault="00000000">
            <w:pPr>
              <w:pStyle w:val="TableParagraph"/>
              <w:spacing w:line="256" w:lineRule="exact"/>
              <w:ind w:left="115"/>
              <w:rPr>
                <w:b/>
                <w:sz w:val="24"/>
              </w:rPr>
            </w:pPr>
            <w:r>
              <w:rPr>
                <w:b/>
                <w:sz w:val="24"/>
              </w:rPr>
              <w:t>State</w:t>
            </w:r>
            <w:r>
              <w:rPr>
                <w:b/>
                <w:spacing w:val="-4"/>
                <w:sz w:val="24"/>
              </w:rPr>
              <w:t xml:space="preserve"> </w:t>
            </w:r>
            <w:r>
              <w:rPr>
                <w:b/>
                <w:sz w:val="24"/>
              </w:rPr>
              <w:t>complication</w:t>
            </w:r>
            <w:r>
              <w:rPr>
                <w:b/>
                <w:spacing w:val="-1"/>
                <w:sz w:val="24"/>
              </w:rPr>
              <w:t xml:space="preserve"> </w:t>
            </w:r>
            <w:r>
              <w:rPr>
                <w:b/>
                <w:sz w:val="24"/>
              </w:rPr>
              <w:t>if</w:t>
            </w:r>
            <w:r>
              <w:rPr>
                <w:b/>
                <w:spacing w:val="-1"/>
                <w:sz w:val="24"/>
              </w:rPr>
              <w:t xml:space="preserve"> </w:t>
            </w:r>
            <w:r>
              <w:rPr>
                <w:b/>
                <w:spacing w:val="-5"/>
                <w:sz w:val="24"/>
              </w:rPr>
              <w:t>any</w:t>
            </w:r>
          </w:p>
        </w:tc>
        <w:tc>
          <w:tcPr>
            <w:tcW w:w="1964" w:type="dxa"/>
          </w:tcPr>
          <w:p w:rsidR="00D60DE3" w:rsidRDefault="00D60DE3">
            <w:pPr>
              <w:pStyle w:val="TableParagraph"/>
              <w:rPr>
                <w:sz w:val="20"/>
              </w:rPr>
            </w:pPr>
          </w:p>
        </w:tc>
        <w:tc>
          <w:tcPr>
            <w:tcW w:w="1805" w:type="dxa"/>
          </w:tcPr>
          <w:p w:rsidR="00D60DE3" w:rsidRDefault="00D60DE3">
            <w:pPr>
              <w:pStyle w:val="TableParagraph"/>
              <w:rPr>
                <w:sz w:val="20"/>
              </w:rPr>
            </w:pPr>
          </w:p>
        </w:tc>
        <w:tc>
          <w:tcPr>
            <w:tcW w:w="2391" w:type="dxa"/>
          </w:tcPr>
          <w:p w:rsidR="00D60DE3" w:rsidRDefault="00D60DE3">
            <w:pPr>
              <w:pStyle w:val="TableParagraph"/>
              <w:rPr>
                <w:sz w:val="20"/>
              </w:rPr>
            </w:pPr>
          </w:p>
        </w:tc>
        <w:tc>
          <w:tcPr>
            <w:tcW w:w="1074" w:type="dxa"/>
          </w:tcPr>
          <w:p w:rsidR="00D60DE3" w:rsidRDefault="00D60DE3">
            <w:pPr>
              <w:pStyle w:val="TableParagraph"/>
              <w:rPr>
                <w:sz w:val="20"/>
              </w:rPr>
            </w:pPr>
          </w:p>
        </w:tc>
        <w:tc>
          <w:tcPr>
            <w:tcW w:w="2439" w:type="dxa"/>
          </w:tcPr>
          <w:p w:rsidR="00D60DE3" w:rsidRDefault="00D60DE3">
            <w:pPr>
              <w:pStyle w:val="TableParagraph"/>
              <w:rPr>
                <w:sz w:val="20"/>
              </w:rPr>
            </w:pPr>
          </w:p>
        </w:tc>
        <w:tc>
          <w:tcPr>
            <w:tcW w:w="897" w:type="dxa"/>
          </w:tcPr>
          <w:p w:rsidR="00D60DE3" w:rsidRDefault="00D60DE3">
            <w:pPr>
              <w:pStyle w:val="TableParagraph"/>
              <w:rPr>
                <w:sz w:val="20"/>
              </w:rPr>
            </w:pPr>
          </w:p>
        </w:tc>
      </w:tr>
      <w:tr w:rsidR="00D60DE3">
        <w:trPr>
          <w:trHeight w:val="275"/>
        </w:trPr>
        <w:tc>
          <w:tcPr>
            <w:tcW w:w="3411" w:type="dxa"/>
          </w:tcPr>
          <w:p w:rsidR="00D60DE3" w:rsidRDefault="00000000">
            <w:pPr>
              <w:pStyle w:val="TableParagraph"/>
              <w:spacing w:line="256" w:lineRule="exact"/>
              <w:ind w:left="314"/>
              <w:rPr>
                <w:i/>
                <w:sz w:val="24"/>
              </w:rPr>
            </w:pPr>
            <w:r>
              <w:rPr>
                <w:i/>
                <w:sz w:val="24"/>
              </w:rPr>
              <w:t>Baby</w:t>
            </w:r>
            <w:r>
              <w:rPr>
                <w:i/>
                <w:spacing w:val="-5"/>
                <w:sz w:val="24"/>
              </w:rPr>
              <w:t xml:space="preserve"> </w:t>
            </w:r>
            <w:r>
              <w:rPr>
                <w:i/>
                <w:sz w:val="24"/>
              </w:rPr>
              <w:t>difficulty</w:t>
            </w:r>
            <w:r>
              <w:rPr>
                <w:i/>
                <w:spacing w:val="-1"/>
                <w:sz w:val="24"/>
              </w:rPr>
              <w:t xml:space="preserve"> </w:t>
            </w:r>
            <w:r>
              <w:rPr>
                <w:i/>
                <w:sz w:val="24"/>
              </w:rPr>
              <w:t xml:space="preserve">in </w:t>
            </w:r>
            <w:r>
              <w:rPr>
                <w:i/>
                <w:spacing w:val="-2"/>
                <w:sz w:val="24"/>
              </w:rPr>
              <w:t>breathing</w:t>
            </w:r>
          </w:p>
        </w:tc>
        <w:tc>
          <w:tcPr>
            <w:tcW w:w="1964" w:type="dxa"/>
          </w:tcPr>
          <w:p w:rsidR="00D60DE3" w:rsidRDefault="00000000">
            <w:pPr>
              <w:pStyle w:val="TableParagraph"/>
              <w:spacing w:line="256" w:lineRule="exact"/>
              <w:ind w:left="246" w:right="1"/>
              <w:jc w:val="center"/>
              <w:rPr>
                <w:sz w:val="24"/>
              </w:rPr>
            </w:pPr>
            <w:r>
              <w:rPr>
                <w:sz w:val="24"/>
              </w:rPr>
              <w:t xml:space="preserve">4 </w:t>
            </w:r>
            <w:r>
              <w:rPr>
                <w:spacing w:val="-4"/>
                <w:sz w:val="24"/>
              </w:rPr>
              <w:t>(3%)</w:t>
            </w:r>
          </w:p>
        </w:tc>
        <w:tc>
          <w:tcPr>
            <w:tcW w:w="1805" w:type="dxa"/>
          </w:tcPr>
          <w:p w:rsidR="00D60DE3" w:rsidRDefault="00000000">
            <w:pPr>
              <w:pStyle w:val="TableParagraph"/>
              <w:spacing w:line="256" w:lineRule="exact"/>
              <w:ind w:right="106"/>
              <w:jc w:val="center"/>
              <w:rPr>
                <w:sz w:val="24"/>
              </w:rPr>
            </w:pPr>
            <w:r>
              <w:rPr>
                <w:sz w:val="24"/>
              </w:rPr>
              <w:t xml:space="preserve">1 </w:t>
            </w:r>
            <w:r>
              <w:rPr>
                <w:spacing w:val="-2"/>
                <w:sz w:val="24"/>
              </w:rPr>
              <w:t>(7.1%)</w:t>
            </w:r>
          </w:p>
        </w:tc>
        <w:tc>
          <w:tcPr>
            <w:tcW w:w="2391" w:type="dxa"/>
          </w:tcPr>
          <w:p w:rsidR="00D60DE3" w:rsidRDefault="00000000">
            <w:pPr>
              <w:pStyle w:val="TableParagraph"/>
              <w:spacing w:line="256" w:lineRule="exact"/>
              <w:ind w:left="676"/>
              <w:rPr>
                <w:sz w:val="24"/>
              </w:rPr>
            </w:pPr>
            <w:r>
              <w:rPr>
                <w:spacing w:val="-2"/>
                <w:sz w:val="24"/>
              </w:rPr>
              <w:t>Reference</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right="5"/>
              <w:jc w:val="center"/>
              <w:rPr>
                <w:sz w:val="24"/>
              </w:rPr>
            </w:pPr>
            <w:r>
              <w:rPr>
                <w:spacing w:val="-2"/>
                <w:sz w:val="24"/>
              </w:rPr>
              <w:t>Reference</w:t>
            </w:r>
          </w:p>
        </w:tc>
        <w:tc>
          <w:tcPr>
            <w:tcW w:w="897" w:type="dxa"/>
          </w:tcPr>
          <w:p w:rsidR="00D60DE3" w:rsidRDefault="00D60DE3">
            <w:pPr>
              <w:pStyle w:val="TableParagraph"/>
              <w:rPr>
                <w:sz w:val="20"/>
              </w:rPr>
            </w:pPr>
          </w:p>
        </w:tc>
      </w:tr>
      <w:tr w:rsidR="00D60DE3">
        <w:trPr>
          <w:trHeight w:val="275"/>
        </w:trPr>
        <w:tc>
          <w:tcPr>
            <w:tcW w:w="3411" w:type="dxa"/>
          </w:tcPr>
          <w:p w:rsidR="00D60DE3" w:rsidRDefault="00000000">
            <w:pPr>
              <w:pStyle w:val="TableParagraph"/>
              <w:spacing w:line="256" w:lineRule="exact"/>
              <w:ind w:left="314"/>
              <w:rPr>
                <w:i/>
                <w:sz w:val="24"/>
              </w:rPr>
            </w:pPr>
            <w:r>
              <w:rPr>
                <w:i/>
                <w:sz w:val="24"/>
              </w:rPr>
              <w:t xml:space="preserve">High blood </w:t>
            </w:r>
            <w:r>
              <w:rPr>
                <w:i/>
                <w:spacing w:val="-2"/>
                <w:sz w:val="24"/>
              </w:rPr>
              <w:t>pressure</w:t>
            </w:r>
          </w:p>
        </w:tc>
        <w:tc>
          <w:tcPr>
            <w:tcW w:w="1964" w:type="dxa"/>
          </w:tcPr>
          <w:p w:rsidR="00D60DE3" w:rsidRDefault="00000000">
            <w:pPr>
              <w:pStyle w:val="TableParagraph"/>
              <w:spacing w:line="256" w:lineRule="exact"/>
              <w:ind w:left="246" w:right="1"/>
              <w:jc w:val="center"/>
              <w:rPr>
                <w:sz w:val="24"/>
              </w:rPr>
            </w:pPr>
            <w:r>
              <w:rPr>
                <w:sz w:val="24"/>
              </w:rPr>
              <w:t xml:space="preserve">5 </w:t>
            </w:r>
            <w:r>
              <w:rPr>
                <w:spacing w:val="-4"/>
                <w:sz w:val="24"/>
              </w:rPr>
              <w:t>(4%)</w:t>
            </w:r>
          </w:p>
        </w:tc>
        <w:tc>
          <w:tcPr>
            <w:tcW w:w="1805" w:type="dxa"/>
          </w:tcPr>
          <w:p w:rsidR="00D60DE3" w:rsidRDefault="00000000">
            <w:pPr>
              <w:pStyle w:val="TableParagraph"/>
              <w:spacing w:line="256" w:lineRule="exact"/>
              <w:ind w:left="3" w:right="106"/>
              <w:jc w:val="center"/>
              <w:rPr>
                <w:sz w:val="24"/>
              </w:rPr>
            </w:pPr>
            <w:r>
              <w:rPr>
                <w:sz w:val="24"/>
              </w:rPr>
              <w:t xml:space="preserve">2 </w:t>
            </w:r>
            <w:r>
              <w:rPr>
                <w:spacing w:val="-2"/>
                <w:sz w:val="24"/>
              </w:rPr>
              <w:t>(14%)</w:t>
            </w:r>
          </w:p>
        </w:tc>
        <w:tc>
          <w:tcPr>
            <w:tcW w:w="2391" w:type="dxa"/>
          </w:tcPr>
          <w:p w:rsidR="00D60DE3" w:rsidRDefault="00000000">
            <w:pPr>
              <w:pStyle w:val="TableParagraph"/>
              <w:spacing w:line="256" w:lineRule="exact"/>
              <w:ind w:right="269"/>
              <w:jc w:val="right"/>
              <w:rPr>
                <w:sz w:val="24"/>
              </w:rPr>
            </w:pPr>
            <w:r>
              <w:rPr>
                <w:sz w:val="24"/>
              </w:rPr>
              <w:t>0.219</w:t>
            </w:r>
            <w:r>
              <w:rPr>
                <w:spacing w:val="-2"/>
                <w:sz w:val="24"/>
              </w:rPr>
              <w:t xml:space="preserve"> </w:t>
            </w:r>
            <w:r>
              <w:rPr>
                <w:sz w:val="24"/>
              </w:rPr>
              <w:t>(0.007-</w:t>
            </w:r>
            <w:r>
              <w:rPr>
                <w:spacing w:val="-2"/>
                <w:sz w:val="24"/>
              </w:rPr>
              <w:t>6.513)</w:t>
            </w:r>
          </w:p>
        </w:tc>
        <w:tc>
          <w:tcPr>
            <w:tcW w:w="1074" w:type="dxa"/>
          </w:tcPr>
          <w:p w:rsidR="00D60DE3" w:rsidRDefault="00000000">
            <w:pPr>
              <w:pStyle w:val="TableParagraph"/>
              <w:spacing w:line="256" w:lineRule="exact"/>
              <w:ind w:left="64"/>
              <w:jc w:val="center"/>
              <w:rPr>
                <w:sz w:val="24"/>
              </w:rPr>
            </w:pPr>
            <w:r>
              <w:rPr>
                <w:spacing w:val="-2"/>
                <w:sz w:val="24"/>
              </w:rPr>
              <w:t>0.380</w:t>
            </w:r>
          </w:p>
        </w:tc>
        <w:tc>
          <w:tcPr>
            <w:tcW w:w="2439" w:type="dxa"/>
          </w:tcPr>
          <w:p w:rsidR="00D60DE3" w:rsidRDefault="00000000">
            <w:pPr>
              <w:pStyle w:val="TableParagraph"/>
              <w:spacing w:line="256" w:lineRule="exact"/>
              <w:ind w:left="226"/>
              <w:rPr>
                <w:sz w:val="24"/>
              </w:rPr>
            </w:pPr>
            <w:r>
              <w:rPr>
                <w:sz w:val="24"/>
              </w:rPr>
              <w:t>0.240</w:t>
            </w:r>
            <w:r>
              <w:rPr>
                <w:spacing w:val="-2"/>
                <w:sz w:val="24"/>
              </w:rPr>
              <w:t xml:space="preserve"> </w:t>
            </w:r>
            <w:r>
              <w:rPr>
                <w:sz w:val="24"/>
              </w:rPr>
              <w:t>(0.005-</w:t>
            </w:r>
            <w:r>
              <w:rPr>
                <w:spacing w:val="-2"/>
                <w:sz w:val="24"/>
              </w:rPr>
              <w:t>12.083)</w:t>
            </w:r>
          </w:p>
        </w:tc>
        <w:tc>
          <w:tcPr>
            <w:tcW w:w="897" w:type="dxa"/>
          </w:tcPr>
          <w:p w:rsidR="00D60DE3" w:rsidRDefault="00000000">
            <w:pPr>
              <w:pStyle w:val="TableParagraph"/>
              <w:spacing w:line="256" w:lineRule="exact"/>
              <w:ind w:left="56"/>
              <w:jc w:val="center"/>
              <w:rPr>
                <w:sz w:val="24"/>
              </w:rPr>
            </w:pPr>
            <w:r>
              <w:rPr>
                <w:spacing w:val="-2"/>
                <w:sz w:val="24"/>
              </w:rPr>
              <w:t>0.476</w:t>
            </w:r>
          </w:p>
        </w:tc>
      </w:tr>
      <w:tr w:rsidR="00D60DE3">
        <w:trPr>
          <w:trHeight w:val="276"/>
        </w:trPr>
        <w:tc>
          <w:tcPr>
            <w:tcW w:w="3411" w:type="dxa"/>
          </w:tcPr>
          <w:p w:rsidR="00D60DE3" w:rsidRDefault="00000000">
            <w:pPr>
              <w:pStyle w:val="TableParagraph"/>
              <w:spacing w:line="256" w:lineRule="exact"/>
              <w:ind w:left="314"/>
              <w:rPr>
                <w:i/>
                <w:sz w:val="24"/>
              </w:rPr>
            </w:pPr>
            <w:r>
              <w:rPr>
                <w:i/>
                <w:sz w:val="24"/>
              </w:rPr>
              <w:t>Shortage</w:t>
            </w:r>
            <w:r>
              <w:rPr>
                <w:i/>
                <w:spacing w:val="-1"/>
                <w:sz w:val="24"/>
              </w:rPr>
              <w:t xml:space="preserve"> </w:t>
            </w:r>
            <w:r>
              <w:rPr>
                <w:i/>
                <w:sz w:val="24"/>
              </w:rPr>
              <w:t xml:space="preserve">of </w:t>
            </w:r>
            <w:r>
              <w:rPr>
                <w:i/>
                <w:spacing w:val="-2"/>
                <w:sz w:val="24"/>
              </w:rPr>
              <w:t>blood</w:t>
            </w:r>
          </w:p>
        </w:tc>
        <w:tc>
          <w:tcPr>
            <w:tcW w:w="1964" w:type="dxa"/>
          </w:tcPr>
          <w:p w:rsidR="00D60DE3" w:rsidRDefault="00000000">
            <w:pPr>
              <w:pStyle w:val="TableParagraph"/>
              <w:spacing w:line="256" w:lineRule="exact"/>
              <w:ind w:left="246" w:right="1"/>
              <w:jc w:val="center"/>
              <w:rPr>
                <w:sz w:val="24"/>
              </w:rPr>
            </w:pPr>
            <w:r>
              <w:rPr>
                <w:sz w:val="24"/>
              </w:rPr>
              <w:t xml:space="preserve">4 </w:t>
            </w:r>
            <w:r>
              <w:rPr>
                <w:spacing w:val="-4"/>
                <w:sz w:val="24"/>
              </w:rPr>
              <w:t>(3%)</w:t>
            </w:r>
          </w:p>
        </w:tc>
        <w:tc>
          <w:tcPr>
            <w:tcW w:w="1805" w:type="dxa"/>
          </w:tcPr>
          <w:p w:rsidR="00D60DE3" w:rsidRDefault="00000000">
            <w:pPr>
              <w:pStyle w:val="TableParagraph"/>
              <w:spacing w:line="256" w:lineRule="exact"/>
              <w:ind w:left="3" w:right="106"/>
              <w:jc w:val="center"/>
              <w:rPr>
                <w:sz w:val="24"/>
              </w:rPr>
            </w:pPr>
            <w:r>
              <w:rPr>
                <w:sz w:val="24"/>
              </w:rPr>
              <w:t xml:space="preserve">2 </w:t>
            </w:r>
            <w:r>
              <w:rPr>
                <w:spacing w:val="-2"/>
                <w:sz w:val="24"/>
              </w:rPr>
              <w:t>(14%)</w:t>
            </w:r>
          </w:p>
        </w:tc>
        <w:tc>
          <w:tcPr>
            <w:tcW w:w="2391" w:type="dxa"/>
          </w:tcPr>
          <w:p w:rsidR="00D60DE3" w:rsidRDefault="00000000">
            <w:pPr>
              <w:pStyle w:val="TableParagraph"/>
              <w:spacing w:line="256" w:lineRule="exact"/>
              <w:ind w:right="66"/>
              <w:jc w:val="center"/>
              <w:rPr>
                <w:sz w:val="24"/>
              </w:rPr>
            </w:pPr>
            <w:r>
              <w:rPr>
                <w:spacing w:val="-10"/>
                <w:sz w:val="24"/>
              </w:rPr>
              <w:t>1</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10"/>
                <w:sz w:val="24"/>
              </w:rPr>
              <w:t>1</w:t>
            </w:r>
          </w:p>
        </w:tc>
        <w:tc>
          <w:tcPr>
            <w:tcW w:w="897" w:type="dxa"/>
          </w:tcPr>
          <w:p w:rsidR="00D60DE3" w:rsidRDefault="00D60DE3">
            <w:pPr>
              <w:pStyle w:val="TableParagraph"/>
              <w:rPr>
                <w:sz w:val="20"/>
              </w:rPr>
            </w:pPr>
          </w:p>
        </w:tc>
      </w:tr>
      <w:tr w:rsidR="00D60DE3">
        <w:trPr>
          <w:trHeight w:val="275"/>
        </w:trPr>
        <w:tc>
          <w:tcPr>
            <w:tcW w:w="3411" w:type="dxa"/>
          </w:tcPr>
          <w:p w:rsidR="00D60DE3" w:rsidRDefault="00000000">
            <w:pPr>
              <w:pStyle w:val="TableParagraph"/>
              <w:spacing w:line="256" w:lineRule="exact"/>
              <w:ind w:left="314"/>
              <w:rPr>
                <w:i/>
                <w:sz w:val="24"/>
              </w:rPr>
            </w:pPr>
            <w:r>
              <w:rPr>
                <w:i/>
                <w:sz w:val="24"/>
              </w:rPr>
              <w:t>Vaginal/Cervical</w:t>
            </w:r>
            <w:r>
              <w:rPr>
                <w:i/>
                <w:spacing w:val="-2"/>
                <w:sz w:val="24"/>
              </w:rPr>
              <w:t xml:space="preserve"> </w:t>
            </w:r>
            <w:r>
              <w:rPr>
                <w:i/>
                <w:spacing w:val="-5"/>
                <w:sz w:val="24"/>
              </w:rPr>
              <w:t>cut</w:t>
            </w:r>
          </w:p>
        </w:tc>
        <w:tc>
          <w:tcPr>
            <w:tcW w:w="1964" w:type="dxa"/>
          </w:tcPr>
          <w:p w:rsidR="00D60DE3" w:rsidRDefault="00000000">
            <w:pPr>
              <w:pStyle w:val="TableParagraph"/>
              <w:spacing w:line="256" w:lineRule="exact"/>
              <w:ind w:left="246" w:right="1"/>
              <w:jc w:val="center"/>
              <w:rPr>
                <w:sz w:val="24"/>
              </w:rPr>
            </w:pPr>
            <w:r>
              <w:rPr>
                <w:sz w:val="24"/>
              </w:rPr>
              <w:t xml:space="preserve">3 </w:t>
            </w:r>
            <w:r>
              <w:rPr>
                <w:spacing w:val="-4"/>
                <w:sz w:val="24"/>
              </w:rPr>
              <w:t>(3%)</w:t>
            </w:r>
          </w:p>
        </w:tc>
        <w:tc>
          <w:tcPr>
            <w:tcW w:w="1805" w:type="dxa"/>
          </w:tcPr>
          <w:p w:rsidR="00D60DE3" w:rsidRDefault="00000000">
            <w:pPr>
              <w:pStyle w:val="TableParagraph"/>
              <w:spacing w:line="256" w:lineRule="exact"/>
              <w:ind w:left="3" w:right="106"/>
              <w:jc w:val="center"/>
              <w:rPr>
                <w:sz w:val="24"/>
              </w:rPr>
            </w:pPr>
            <w:r>
              <w:rPr>
                <w:sz w:val="24"/>
              </w:rPr>
              <w:t xml:space="preserve">0 </w:t>
            </w:r>
            <w:r>
              <w:rPr>
                <w:spacing w:val="-4"/>
                <w:sz w:val="24"/>
              </w:rPr>
              <w:t>(0%)</w:t>
            </w:r>
          </w:p>
        </w:tc>
        <w:tc>
          <w:tcPr>
            <w:tcW w:w="2391" w:type="dxa"/>
          </w:tcPr>
          <w:p w:rsidR="00D60DE3" w:rsidRDefault="00000000">
            <w:pPr>
              <w:pStyle w:val="TableParagraph"/>
              <w:spacing w:line="256" w:lineRule="exact"/>
              <w:ind w:right="66"/>
              <w:jc w:val="center"/>
              <w:rPr>
                <w:sz w:val="24"/>
              </w:rPr>
            </w:pPr>
            <w:r>
              <w:rPr>
                <w:spacing w:val="-10"/>
                <w:sz w:val="24"/>
              </w:rPr>
              <w:t>1</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10"/>
                <w:sz w:val="24"/>
              </w:rPr>
              <w:t>1</w:t>
            </w:r>
          </w:p>
        </w:tc>
        <w:tc>
          <w:tcPr>
            <w:tcW w:w="897" w:type="dxa"/>
          </w:tcPr>
          <w:p w:rsidR="00D60DE3" w:rsidRDefault="00D60DE3">
            <w:pPr>
              <w:pStyle w:val="TableParagraph"/>
              <w:rPr>
                <w:sz w:val="20"/>
              </w:rPr>
            </w:pPr>
          </w:p>
        </w:tc>
      </w:tr>
      <w:tr w:rsidR="00D60DE3">
        <w:trPr>
          <w:trHeight w:val="354"/>
        </w:trPr>
        <w:tc>
          <w:tcPr>
            <w:tcW w:w="3411" w:type="dxa"/>
          </w:tcPr>
          <w:p w:rsidR="00D60DE3" w:rsidRDefault="00000000">
            <w:pPr>
              <w:pStyle w:val="TableParagraph"/>
              <w:spacing w:line="271" w:lineRule="exact"/>
              <w:ind w:left="314"/>
              <w:rPr>
                <w:i/>
                <w:sz w:val="24"/>
              </w:rPr>
            </w:pPr>
            <w:r>
              <w:rPr>
                <w:i/>
                <w:spacing w:val="-4"/>
                <w:sz w:val="24"/>
              </w:rPr>
              <w:t>None</w:t>
            </w:r>
          </w:p>
        </w:tc>
        <w:tc>
          <w:tcPr>
            <w:tcW w:w="1964" w:type="dxa"/>
          </w:tcPr>
          <w:p w:rsidR="00D60DE3" w:rsidRDefault="00000000">
            <w:pPr>
              <w:pStyle w:val="TableParagraph"/>
              <w:spacing w:line="271" w:lineRule="exact"/>
              <w:ind w:left="246" w:right="1"/>
              <w:jc w:val="center"/>
              <w:rPr>
                <w:sz w:val="24"/>
              </w:rPr>
            </w:pPr>
            <w:r>
              <w:rPr>
                <w:sz w:val="24"/>
              </w:rPr>
              <w:t>91</w:t>
            </w:r>
            <w:r>
              <w:rPr>
                <w:spacing w:val="-2"/>
                <w:sz w:val="24"/>
              </w:rPr>
              <w:t xml:space="preserve"> (75%)</w:t>
            </w:r>
          </w:p>
        </w:tc>
        <w:tc>
          <w:tcPr>
            <w:tcW w:w="1805" w:type="dxa"/>
          </w:tcPr>
          <w:p w:rsidR="00D60DE3" w:rsidRDefault="00000000">
            <w:pPr>
              <w:pStyle w:val="TableParagraph"/>
              <w:spacing w:line="271" w:lineRule="exact"/>
              <w:ind w:left="3" w:right="106"/>
              <w:jc w:val="center"/>
              <w:rPr>
                <w:sz w:val="24"/>
              </w:rPr>
            </w:pPr>
            <w:r>
              <w:rPr>
                <w:sz w:val="24"/>
              </w:rPr>
              <w:t xml:space="preserve">9 </w:t>
            </w:r>
            <w:r>
              <w:rPr>
                <w:spacing w:val="-2"/>
                <w:sz w:val="24"/>
              </w:rPr>
              <w:t>(64%)</w:t>
            </w:r>
          </w:p>
        </w:tc>
        <w:tc>
          <w:tcPr>
            <w:tcW w:w="2391" w:type="dxa"/>
          </w:tcPr>
          <w:p w:rsidR="00D60DE3" w:rsidRDefault="00000000">
            <w:pPr>
              <w:pStyle w:val="TableParagraph"/>
              <w:spacing w:line="271" w:lineRule="exact"/>
              <w:ind w:right="269"/>
              <w:jc w:val="right"/>
              <w:rPr>
                <w:sz w:val="24"/>
              </w:rPr>
            </w:pPr>
            <w:r>
              <w:rPr>
                <w:sz w:val="24"/>
              </w:rPr>
              <w:t>0.183</w:t>
            </w:r>
            <w:r>
              <w:rPr>
                <w:spacing w:val="-2"/>
                <w:sz w:val="24"/>
              </w:rPr>
              <w:t xml:space="preserve"> </w:t>
            </w:r>
            <w:r>
              <w:rPr>
                <w:sz w:val="24"/>
              </w:rPr>
              <w:t>(0.012-</w:t>
            </w:r>
            <w:r>
              <w:rPr>
                <w:spacing w:val="-2"/>
                <w:sz w:val="24"/>
              </w:rPr>
              <w:t>2.613)</w:t>
            </w:r>
          </w:p>
        </w:tc>
        <w:tc>
          <w:tcPr>
            <w:tcW w:w="1074" w:type="dxa"/>
          </w:tcPr>
          <w:p w:rsidR="00D60DE3" w:rsidRDefault="00000000">
            <w:pPr>
              <w:pStyle w:val="TableParagraph"/>
              <w:spacing w:line="271" w:lineRule="exact"/>
              <w:ind w:left="64"/>
              <w:jc w:val="center"/>
              <w:rPr>
                <w:sz w:val="24"/>
              </w:rPr>
            </w:pPr>
            <w:r>
              <w:rPr>
                <w:spacing w:val="-2"/>
                <w:sz w:val="24"/>
              </w:rPr>
              <w:t>0.210</w:t>
            </w:r>
          </w:p>
        </w:tc>
        <w:tc>
          <w:tcPr>
            <w:tcW w:w="2439" w:type="dxa"/>
          </w:tcPr>
          <w:p w:rsidR="00D60DE3" w:rsidRDefault="00000000">
            <w:pPr>
              <w:pStyle w:val="TableParagraph"/>
              <w:spacing w:line="271" w:lineRule="exact"/>
              <w:ind w:left="286"/>
              <w:rPr>
                <w:sz w:val="24"/>
              </w:rPr>
            </w:pPr>
            <w:r>
              <w:rPr>
                <w:sz w:val="24"/>
              </w:rPr>
              <w:t>0.207</w:t>
            </w:r>
            <w:r>
              <w:rPr>
                <w:spacing w:val="-2"/>
                <w:sz w:val="24"/>
              </w:rPr>
              <w:t xml:space="preserve"> </w:t>
            </w:r>
            <w:r>
              <w:rPr>
                <w:sz w:val="24"/>
              </w:rPr>
              <w:t>(0.011-</w:t>
            </w:r>
            <w:r>
              <w:rPr>
                <w:spacing w:val="-2"/>
                <w:sz w:val="24"/>
              </w:rPr>
              <w:t>4.039)</w:t>
            </w:r>
          </w:p>
        </w:tc>
        <w:tc>
          <w:tcPr>
            <w:tcW w:w="897" w:type="dxa"/>
          </w:tcPr>
          <w:p w:rsidR="00D60DE3" w:rsidRDefault="00000000">
            <w:pPr>
              <w:pStyle w:val="TableParagraph"/>
              <w:spacing w:line="271" w:lineRule="exact"/>
              <w:ind w:left="56"/>
              <w:jc w:val="center"/>
              <w:rPr>
                <w:sz w:val="24"/>
              </w:rPr>
            </w:pPr>
            <w:r>
              <w:rPr>
                <w:spacing w:val="-2"/>
                <w:sz w:val="24"/>
              </w:rPr>
              <w:t>0.293</w:t>
            </w:r>
          </w:p>
        </w:tc>
      </w:tr>
      <w:tr w:rsidR="00D60DE3">
        <w:trPr>
          <w:trHeight w:val="708"/>
        </w:trPr>
        <w:tc>
          <w:tcPr>
            <w:tcW w:w="3411" w:type="dxa"/>
          </w:tcPr>
          <w:p w:rsidR="00D60DE3" w:rsidRDefault="00000000">
            <w:pPr>
              <w:pStyle w:val="TableParagraph"/>
              <w:spacing w:before="73"/>
              <w:ind w:left="314"/>
              <w:rPr>
                <w:i/>
                <w:sz w:val="24"/>
              </w:rPr>
            </w:pPr>
            <w:r>
              <w:rPr>
                <w:i/>
                <w:sz w:val="24"/>
              </w:rPr>
              <w:t>OTHERS</w:t>
            </w:r>
            <w:r>
              <w:rPr>
                <w:i/>
                <w:spacing w:val="-15"/>
                <w:sz w:val="24"/>
              </w:rPr>
              <w:t xml:space="preserve"> </w:t>
            </w:r>
            <w:r>
              <w:rPr>
                <w:i/>
                <w:sz w:val="24"/>
              </w:rPr>
              <w:t>(Fibroids,</w:t>
            </w:r>
            <w:r>
              <w:rPr>
                <w:i/>
                <w:spacing w:val="-15"/>
                <w:sz w:val="24"/>
              </w:rPr>
              <w:t xml:space="preserve"> </w:t>
            </w:r>
            <w:r>
              <w:rPr>
                <w:i/>
                <w:sz w:val="24"/>
              </w:rPr>
              <w:t>Anaemia, Bleeding, etc.)</w:t>
            </w:r>
          </w:p>
        </w:tc>
        <w:tc>
          <w:tcPr>
            <w:tcW w:w="1964" w:type="dxa"/>
          </w:tcPr>
          <w:p w:rsidR="00D60DE3" w:rsidRDefault="00000000">
            <w:pPr>
              <w:pStyle w:val="TableParagraph"/>
              <w:spacing w:before="193"/>
              <w:ind w:left="246" w:right="1"/>
              <w:jc w:val="center"/>
              <w:rPr>
                <w:sz w:val="24"/>
              </w:rPr>
            </w:pPr>
            <w:r>
              <w:rPr>
                <w:sz w:val="24"/>
              </w:rPr>
              <w:t>14</w:t>
            </w:r>
            <w:r>
              <w:rPr>
                <w:spacing w:val="-2"/>
                <w:sz w:val="24"/>
              </w:rPr>
              <w:t xml:space="preserve"> (12%)</w:t>
            </w:r>
          </w:p>
        </w:tc>
        <w:tc>
          <w:tcPr>
            <w:tcW w:w="1805" w:type="dxa"/>
          </w:tcPr>
          <w:p w:rsidR="00D60DE3" w:rsidRDefault="00000000">
            <w:pPr>
              <w:pStyle w:val="TableParagraph"/>
              <w:spacing w:before="193"/>
              <w:ind w:left="3" w:right="106"/>
              <w:jc w:val="center"/>
              <w:rPr>
                <w:sz w:val="24"/>
              </w:rPr>
            </w:pPr>
            <w:r>
              <w:rPr>
                <w:sz w:val="24"/>
              </w:rPr>
              <w:t xml:space="preserve">0 </w:t>
            </w:r>
            <w:r>
              <w:rPr>
                <w:spacing w:val="-4"/>
                <w:sz w:val="24"/>
              </w:rPr>
              <w:t>(0%)</w:t>
            </w:r>
          </w:p>
        </w:tc>
        <w:tc>
          <w:tcPr>
            <w:tcW w:w="2391" w:type="dxa"/>
          </w:tcPr>
          <w:p w:rsidR="00D60DE3" w:rsidRDefault="00000000">
            <w:pPr>
              <w:pStyle w:val="TableParagraph"/>
              <w:spacing w:before="193"/>
              <w:ind w:right="269"/>
              <w:jc w:val="right"/>
              <w:rPr>
                <w:sz w:val="24"/>
              </w:rPr>
            </w:pPr>
            <w:r>
              <w:rPr>
                <w:sz w:val="24"/>
              </w:rPr>
              <w:t>0.187</w:t>
            </w:r>
            <w:r>
              <w:rPr>
                <w:spacing w:val="-2"/>
                <w:sz w:val="24"/>
              </w:rPr>
              <w:t xml:space="preserve"> </w:t>
            </w:r>
            <w:r>
              <w:rPr>
                <w:sz w:val="24"/>
              </w:rPr>
              <w:t>(0.007-</w:t>
            </w:r>
            <w:r>
              <w:rPr>
                <w:spacing w:val="-2"/>
                <w:sz w:val="24"/>
              </w:rPr>
              <w:t>4.823)</w:t>
            </w:r>
          </w:p>
        </w:tc>
        <w:tc>
          <w:tcPr>
            <w:tcW w:w="1074" w:type="dxa"/>
          </w:tcPr>
          <w:p w:rsidR="00D60DE3" w:rsidRDefault="00000000">
            <w:pPr>
              <w:pStyle w:val="TableParagraph"/>
              <w:spacing w:before="212"/>
              <w:ind w:left="64"/>
              <w:jc w:val="center"/>
              <w:rPr>
                <w:sz w:val="24"/>
              </w:rPr>
            </w:pPr>
            <w:r>
              <w:rPr>
                <w:spacing w:val="-2"/>
                <w:sz w:val="24"/>
              </w:rPr>
              <w:t>0.312</w:t>
            </w:r>
          </w:p>
        </w:tc>
        <w:tc>
          <w:tcPr>
            <w:tcW w:w="2439" w:type="dxa"/>
          </w:tcPr>
          <w:p w:rsidR="00D60DE3" w:rsidRDefault="00000000">
            <w:pPr>
              <w:pStyle w:val="TableParagraph"/>
              <w:spacing w:before="193"/>
              <w:ind w:left="286"/>
              <w:rPr>
                <w:sz w:val="24"/>
              </w:rPr>
            </w:pPr>
            <w:r>
              <w:rPr>
                <w:sz w:val="24"/>
              </w:rPr>
              <w:t>0.200</w:t>
            </w:r>
            <w:r>
              <w:rPr>
                <w:spacing w:val="-2"/>
                <w:sz w:val="24"/>
              </w:rPr>
              <w:t xml:space="preserve"> </w:t>
            </w:r>
            <w:r>
              <w:rPr>
                <w:sz w:val="24"/>
              </w:rPr>
              <w:t>(0.006-</w:t>
            </w:r>
            <w:r>
              <w:rPr>
                <w:spacing w:val="-2"/>
                <w:sz w:val="24"/>
              </w:rPr>
              <w:t>6.260)</w:t>
            </w:r>
          </w:p>
        </w:tc>
        <w:tc>
          <w:tcPr>
            <w:tcW w:w="897" w:type="dxa"/>
          </w:tcPr>
          <w:p w:rsidR="00D60DE3" w:rsidRDefault="00000000">
            <w:pPr>
              <w:pStyle w:val="TableParagraph"/>
              <w:spacing w:before="193"/>
              <w:ind w:left="56"/>
              <w:jc w:val="center"/>
              <w:rPr>
                <w:sz w:val="24"/>
              </w:rPr>
            </w:pPr>
            <w:r>
              <w:rPr>
                <w:spacing w:val="-4"/>
                <w:sz w:val="24"/>
              </w:rPr>
              <w:t>0.36</w:t>
            </w:r>
          </w:p>
        </w:tc>
      </w:tr>
      <w:tr w:rsidR="00D60DE3">
        <w:trPr>
          <w:trHeight w:val="630"/>
        </w:trPr>
        <w:tc>
          <w:tcPr>
            <w:tcW w:w="3411" w:type="dxa"/>
          </w:tcPr>
          <w:p w:rsidR="00D60DE3" w:rsidRDefault="00000000">
            <w:pPr>
              <w:pStyle w:val="TableParagraph"/>
              <w:spacing w:before="58" w:line="270" w:lineRule="atLeast"/>
              <w:ind w:left="115"/>
              <w:rPr>
                <w:b/>
                <w:sz w:val="24"/>
              </w:rPr>
            </w:pPr>
            <w:r>
              <w:rPr>
                <w:b/>
                <w:sz w:val="24"/>
              </w:rPr>
              <w:t>Daily</w:t>
            </w:r>
            <w:r>
              <w:rPr>
                <w:b/>
                <w:spacing w:val="-10"/>
                <w:sz w:val="24"/>
              </w:rPr>
              <w:t xml:space="preserve"> </w:t>
            </w:r>
            <w:r>
              <w:rPr>
                <w:b/>
                <w:sz w:val="24"/>
              </w:rPr>
              <w:t>hours</w:t>
            </w:r>
            <w:r>
              <w:rPr>
                <w:b/>
                <w:spacing w:val="-10"/>
                <w:sz w:val="24"/>
              </w:rPr>
              <w:t xml:space="preserve"> </w:t>
            </w:r>
            <w:r>
              <w:rPr>
                <w:b/>
                <w:sz w:val="24"/>
              </w:rPr>
              <w:t>of</w:t>
            </w:r>
            <w:r>
              <w:rPr>
                <w:b/>
                <w:spacing w:val="-10"/>
                <w:sz w:val="24"/>
              </w:rPr>
              <w:t xml:space="preserve"> </w:t>
            </w:r>
            <w:r>
              <w:rPr>
                <w:b/>
                <w:sz w:val="24"/>
              </w:rPr>
              <w:t>sleep</w:t>
            </w:r>
            <w:r>
              <w:rPr>
                <w:b/>
                <w:spacing w:val="-10"/>
                <w:sz w:val="24"/>
              </w:rPr>
              <w:t xml:space="preserve"> </w:t>
            </w:r>
            <w:r>
              <w:rPr>
                <w:b/>
                <w:sz w:val="24"/>
              </w:rPr>
              <w:t>during postpartum period</w:t>
            </w:r>
          </w:p>
        </w:tc>
        <w:tc>
          <w:tcPr>
            <w:tcW w:w="1964" w:type="dxa"/>
          </w:tcPr>
          <w:p w:rsidR="00D60DE3" w:rsidRDefault="00D60DE3">
            <w:pPr>
              <w:pStyle w:val="TableParagraph"/>
            </w:pPr>
          </w:p>
        </w:tc>
        <w:tc>
          <w:tcPr>
            <w:tcW w:w="1805" w:type="dxa"/>
          </w:tcPr>
          <w:p w:rsidR="00D60DE3" w:rsidRDefault="00D60DE3">
            <w:pPr>
              <w:pStyle w:val="TableParagraph"/>
            </w:pPr>
          </w:p>
        </w:tc>
        <w:tc>
          <w:tcPr>
            <w:tcW w:w="2391" w:type="dxa"/>
          </w:tcPr>
          <w:p w:rsidR="00D60DE3" w:rsidRDefault="00D60DE3">
            <w:pPr>
              <w:pStyle w:val="TableParagraph"/>
            </w:pPr>
          </w:p>
        </w:tc>
        <w:tc>
          <w:tcPr>
            <w:tcW w:w="1074" w:type="dxa"/>
          </w:tcPr>
          <w:p w:rsidR="00D60DE3" w:rsidRDefault="00D60DE3">
            <w:pPr>
              <w:pStyle w:val="TableParagraph"/>
            </w:pPr>
          </w:p>
        </w:tc>
        <w:tc>
          <w:tcPr>
            <w:tcW w:w="2439" w:type="dxa"/>
          </w:tcPr>
          <w:p w:rsidR="00D60DE3" w:rsidRDefault="00D60DE3">
            <w:pPr>
              <w:pStyle w:val="TableParagraph"/>
            </w:pPr>
          </w:p>
        </w:tc>
        <w:tc>
          <w:tcPr>
            <w:tcW w:w="897" w:type="dxa"/>
          </w:tcPr>
          <w:p w:rsidR="00D60DE3" w:rsidRDefault="00D60DE3">
            <w:pPr>
              <w:pStyle w:val="TableParagraph"/>
            </w:pPr>
          </w:p>
        </w:tc>
      </w:tr>
      <w:tr w:rsidR="00D60DE3">
        <w:trPr>
          <w:trHeight w:val="276"/>
        </w:trPr>
        <w:tc>
          <w:tcPr>
            <w:tcW w:w="3411" w:type="dxa"/>
          </w:tcPr>
          <w:p w:rsidR="00D60DE3" w:rsidRDefault="00000000">
            <w:pPr>
              <w:pStyle w:val="TableParagraph"/>
              <w:spacing w:line="256" w:lineRule="exact"/>
              <w:ind w:left="355"/>
              <w:rPr>
                <w:sz w:val="24"/>
              </w:rPr>
            </w:pPr>
            <w:r>
              <w:rPr>
                <w:sz w:val="24"/>
              </w:rPr>
              <w:t>&lt;</w:t>
            </w:r>
            <w:r>
              <w:rPr>
                <w:spacing w:val="-1"/>
                <w:sz w:val="24"/>
              </w:rPr>
              <w:t xml:space="preserve"> </w:t>
            </w:r>
            <w:r>
              <w:rPr>
                <w:sz w:val="24"/>
              </w:rPr>
              <w:t xml:space="preserve">6 </w:t>
            </w:r>
            <w:r>
              <w:rPr>
                <w:spacing w:val="-2"/>
                <w:sz w:val="24"/>
              </w:rPr>
              <w:t>hours</w:t>
            </w:r>
          </w:p>
        </w:tc>
        <w:tc>
          <w:tcPr>
            <w:tcW w:w="1964" w:type="dxa"/>
          </w:tcPr>
          <w:p w:rsidR="00D60DE3" w:rsidRDefault="00000000">
            <w:pPr>
              <w:pStyle w:val="TableParagraph"/>
              <w:spacing w:line="256" w:lineRule="exact"/>
              <w:ind w:left="246" w:right="1"/>
              <w:jc w:val="center"/>
              <w:rPr>
                <w:sz w:val="24"/>
              </w:rPr>
            </w:pPr>
            <w:r>
              <w:rPr>
                <w:sz w:val="24"/>
              </w:rPr>
              <w:t>66</w:t>
            </w:r>
            <w:r>
              <w:rPr>
                <w:spacing w:val="-2"/>
                <w:sz w:val="24"/>
              </w:rPr>
              <w:t xml:space="preserve"> (55%)</w:t>
            </w:r>
          </w:p>
        </w:tc>
        <w:tc>
          <w:tcPr>
            <w:tcW w:w="1805" w:type="dxa"/>
          </w:tcPr>
          <w:p w:rsidR="00D60DE3" w:rsidRDefault="00000000">
            <w:pPr>
              <w:pStyle w:val="TableParagraph"/>
              <w:spacing w:line="256" w:lineRule="exact"/>
              <w:ind w:left="3" w:right="106"/>
              <w:jc w:val="center"/>
              <w:rPr>
                <w:sz w:val="24"/>
              </w:rPr>
            </w:pPr>
            <w:r>
              <w:rPr>
                <w:sz w:val="24"/>
              </w:rPr>
              <w:t>10</w:t>
            </w:r>
            <w:r>
              <w:rPr>
                <w:spacing w:val="-2"/>
                <w:sz w:val="24"/>
              </w:rPr>
              <w:t xml:space="preserve"> (71%)</w:t>
            </w:r>
          </w:p>
        </w:tc>
        <w:tc>
          <w:tcPr>
            <w:tcW w:w="2391" w:type="dxa"/>
          </w:tcPr>
          <w:p w:rsidR="00D60DE3" w:rsidRDefault="00000000">
            <w:pPr>
              <w:pStyle w:val="TableParagraph"/>
              <w:spacing w:line="256" w:lineRule="exact"/>
              <w:ind w:left="676"/>
              <w:rPr>
                <w:sz w:val="24"/>
              </w:rPr>
            </w:pPr>
            <w:r>
              <w:rPr>
                <w:spacing w:val="-2"/>
                <w:sz w:val="24"/>
              </w:rPr>
              <w:t>Reference</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2"/>
                <w:sz w:val="24"/>
              </w:rPr>
              <w:t>Reference</w:t>
            </w:r>
          </w:p>
        </w:tc>
        <w:tc>
          <w:tcPr>
            <w:tcW w:w="897" w:type="dxa"/>
          </w:tcPr>
          <w:p w:rsidR="00D60DE3" w:rsidRDefault="00D60DE3">
            <w:pPr>
              <w:pStyle w:val="TableParagraph"/>
              <w:rPr>
                <w:sz w:val="20"/>
              </w:rPr>
            </w:pPr>
          </w:p>
        </w:tc>
      </w:tr>
      <w:tr w:rsidR="00D60DE3">
        <w:trPr>
          <w:trHeight w:val="276"/>
        </w:trPr>
        <w:tc>
          <w:tcPr>
            <w:tcW w:w="3411" w:type="dxa"/>
          </w:tcPr>
          <w:p w:rsidR="00D60DE3" w:rsidRDefault="00000000">
            <w:pPr>
              <w:pStyle w:val="TableParagraph"/>
              <w:spacing w:line="256" w:lineRule="exact"/>
              <w:ind w:left="295"/>
              <w:rPr>
                <w:sz w:val="24"/>
              </w:rPr>
            </w:pPr>
            <w:r>
              <w:rPr>
                <w:sz w:val="24"/>
              </w:rPr>
              <w:t xml:space="preserve">6 </w:t>
            </w:r>
            <w:r>
              <w:rPr>
                <w:spacing w:val="-2"/>
                <w:sz w:val="24"/>
              </w:rPr>
              <w:t>hours</w:t>
            </w:r>
          </w:p>
        </w:tc>
        <w:tc>
          <w:tcPr>
            <w:tcW w:w="1964" w:type="dxa"/>
          </w:tcPr>
          <w:p w:rsidR="00D60DE3" w:rsidRDefault="00000000">
            <w:pPr>
              <w:pStyle w:val="TableParagraph"/>
              <w:spacing w:line="256" w:lineRule="exact"/>
              <w:ind w:left="246" w:right="1"/>
              <w:jc w:val="center"/>
              <w:rPr>
                <w:sz w:val="24"/>
              </w:rPr>
            </w:pPr>
            <w:r>
              <w:rPr>
                <w:sz w:val="24"/>
              </w:rPr>
              <w:t>39</w:t>
            </w:r>
            <w:r>
              <w:rPr>
                <w:spacing w:val="-2"/>
                <w:sz w:val="24"/>
              </w:rPr>
              <w:t xml:space="preserve"> (32%)</w:t>
            </w:r>
          </w:p>
        </w:tc>
        <w:tc>
          <w:tcPr>
            <w:tcW w:w="1805" w:type="dxa"/>
          </w:tcPr>
          <w:p w:rsidR="00D60DE3" w:rsidRDefault="00000000">
            <w:pPr>
              <w:pStyle w:val="TableParagraph"/>
              <w:spacing w:line="256" w:lineRule="exact"/>
              <w:ind w:left="3" w:right="106"/>
              <w:jc w:val="center"/>
              <w:rPr>
                <w:sz w:val="24"/>
              </w:rPr>
            </w:pPr>
            <w:r>
              <w:rPr>
                <w:sz w:val="24"/>
              </w:rPr>
              <w:t xml:space="preserve">0 </w:t>
            </w:r>
            <w:r>
              <w:rPr>
                <w:spacing w:val="-4"/>
                <w:sz w:val="24"/>
              </w:rPr>
              <w:t>(0%)</w:t>
            </w:r>
          </w:p>
        </w:tc>
        <w:tc>
          <w:tcPr>
            <w:tcW w:w="2391" w:type="dxa"/>
          </w:tcPr>
          <w:p w:rsidR="00D60DE3" w:rsidRDefault="00000000">
            <w:pPr>
              <w:pStyle w:val="TableParagraph"/>
              <w:spacing w:line="256" w:lineRule="exact"/>
              <w:ind w:right="66"/>
              <w:jc w:val="center"/>
              <w:rPr>
                <w:sz w:val="24"/>
              </w:rPr>
            </w:pPr>
            <w:r>
              <w:rPr>
                <w:spacing w:val="-10"/>
                <w:sz w:val="24"/>
              </w:rPr>
              <w:t>1</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10"/>
                <w:sz w:val="24"/>
              </w:rPr>
              <w:t>1</w:t>
            </w:r>
          </w:p>
        </w:tc>
        <w:tc>
          <w:tcPr>
            <w:tcW w:w="897" w:type="dxa"/>
          </w:tcPr>
          <w:p w:rsidR="00D60DE3" w:rsidRDefault="00D60DE3">
            <w:pPr>
              <w:pStyle w:val="TableParagraph"/>
              <w:rPr>
                <w:sz w:val="20"/>
              </w:rPr>
            </w:pPr>
          </w:p>
        </w:tc>
      </w:tr>
      <w:tr w:rsidR="00D60DE3">
        <w:trPr>
          <w:trHeight w:val="276"/>
        </w:trPr>
        <w:tc>
          <w:tcPr>
            <w:tcW w:w="3411" w:type="dxa"/>
          </w:tcPr>
          <w:p w:rsidR="00D60DE3" w:rsidRDefault="00000000">
            <w:pPr>
              <w:pStyle w:val="TableParagraph"/>
              <w:spacing w:line="256" w:lineRule="exact"/>
              <w:ind w:left="295"/>
              <w:rPr>
                <w:sz w:val="24"/>
              </w:rPr>
            </w:pPr>
            <w:r>
              <w:rPr>
                <w:sz w:val="24"/>
              </w:rPr>
              <w:t>&gt;</w:t>
            </w:r>
            <w:r>
              <w:rPr>
                <w:spacing w:val="-1"/>
                <w:sz w:val="24"/>
              </w:rPr>
              <w:t xml:space="preserve"> </w:t>
            </w:r>
            <w:r>
              <w:rPr>
                <w:sz w:val="24"/>
              </w:rPr>
              <w:t xml:space="preserve">6 </w:t>
            </w:r>
            <w:r>
              <w:rPr>
                <w:spacing w:val="-2"/>
                <w:sz w:val="24"/>
              </w:rPr>
              <w:t>hours</w:t>
            </w:r>
          </w:p>
        </w:tc>
        <w:tc>
          <w:tcPr>
            <w:tcW w:w="1964" w:type="dxa"/>
          </w:tcPr>
          <w:p w:rsidR="00D60DE3" w:rsidRDefault="00000000">
            <w:pPr>
              <w:pStyle w:val="TableParagraph"/>
              <w:spacing w:line="256" w:lineRule="exact"/>
              <w:ind w:left="246" w:right="1"/>
              <w:jc w:val="center"/>
              <w:rPr>
                <w:sz w:val="24"/>
              </w:rPr>
            </w:pPr>
            <w:r>
              <w:rPr>
                <w:sz w:val="24"/>
              </w:rPr>
              <w:t>16</w:t>
            </w:r>
            <w:r>
              <w:rPr>
                <w:spacing w:val="-2"/>
                <w:sz w:val="24"/>
              </w:rPr>
              <w:t xml:space="preserve"> (13%)</w:t>
            </w:r>
          </w:p>
        </w:tc>
        <w:tc>
          <w:tcPr>
            <w:tcW w:w="1805" w:type="dxa"/>
          </w:tcPr>
          <w:p w:rsidR="00D60DE3" w:rsidRDefault="00000000">
            <w:pPr>
              <w:pStyle w:val="TableParagraph"/>
              <w:spacing w:line="256" w:lineRule="exact"/>
              <w:ind w:left="3" w:right="106"/>
              <w:jc w:val="center"/>
              <w:rPr>
                <w:sz w:val="24"/>
              </w:rPr>
            </w:pPr>
            <w:r>
              <w:rPr>
                <w:sz w:val="24"/>
              </w:rPr>
              <w:t xml:space="preserve">4 </w:t>
            </w:r>
            <w:r>
              <w:rPr>
                <w:spacing w:val="-2"/>
                <w:sz w:val="24"/>
              </w:rPr>
              <w:t>(29%)</w:t>
            </w:r>
          </w:p>
        </w:tc>
        <w:tc>
          <w:tcPr>
            <w:tcW w:w="2391" w:type="dxa"/>
          </w:tcPr>
          <w:p w:rsidR="00D60DE3" w:rsidRDefault="00000000">
            <w:pPr>
              <w:pStyle w:val="TableParagraph"/>
              <w:spacing w:line="256" w:lineRule="exact"/>
              <w:ind w:right="269"/>
              <w:jc w:val="right"/>
              <w:rPr>
                <w:sz w:val="24"/>
              </w:rPr>
            </w:pPr>
            <w:r>
              <w:rPr>
                <w:sz w:val="24"/>
              </w:rPr>
              <w:t>0.802</w:t>
            </w:r>
            <w:r>
              <w:rPr>
                <w:spacing w:val="-2"/>
                <w:sz w:val="24"/>
              </w:rPr>
              <w:t xml:space="preserve"> </w:t>
            </w:r>
            <w:r>
              <w:rPr>
                <w:sz w:val="24"/>
              </w:rPr>
              <w:t>(0.137-</w:t>
            </w:r>
            <w:r>
              <w:rPr>
                <w:spacing w:val="-2"/>
                <w:sz w:val="24"/>
              </w:rPr>
              <w:t>5.677)</w:t>
            </w:r>
          </w:p>
        </w:tc>
        <w:tc>
          <w:tcPr>
            <w:tcW w:w="1074" w:type="dxa"/>
          </w:tcPr>
          <w:p w:rsidR="00D60DE3" w:rsidRDefault="00000000">
            <w:pPr>
              <w:pStyle w:val="TableParagraph"/>
              <w:spacing w:line="256" w:lineRule="exact"/>
              <w:ind w:left="64"/>
              <w:jc w:val="center"/>
              <w:rPr>
                <w:b/>
                <w:sz w:val="24"/>
              </w:rPr>
            </w:pPr>
            <w:r>
              <w:rPr>
                <w:b/>
                <w:spacing w:val="-2"/>
                <w:sz w:val="24"/>
              </w:rPr>
              <w:t>0.048</w:t>
            </w:r>
          </w:p>
        </w:tc>
        <w:tc>
          <w:tcPr>
            <w:tcW w:w="2439" w:type="dxa"/>
          </w:tcPr>
          <w:p w:rsidR="00D60DE3" w:rsidRDefault="00000000">
            <w:pPr>
              <w:pStyle w:val="TableParagraph"/>
              <w:spacing w:line="256" w:lineRule="exact"/>
              <w:ind w:left="54" w:right="2"/>
              <w:jc w:val="center"/>
              <w:rPr>
                <w:sz w:val="24"/>
              </w:rPr>
            </w:pPr>
            <w:r>
              <w:rPr>
                <w:sz w:val="24"/>
              </w:rPr>
              <w:t>0.745</w:t>
            </w:r>
            <w:r>
              <w:rPr>
                <w:spacing w:val="-2"/>
                <w:sz w:val="24"/>
              </w:rPr>
              <w:t xml:space="preserve"> </w:t>
            </w:r>
            <w:r>
              <w:rPr>
                <w:sz w:val="24"/>
              </w:rPr>
              <w:t>(0.020-</w:t>
            </w:r>
            <w:r>
              <w:rPr>
                <w:spacing w:val="-2"/>
                <w:sz w:val="24"/>
              </w:rPr>
              <w:t>6.615)</w:t>
            </w:r>
          </w:p>
        </w:tc>
        <w:tc>
          <w:tcPr>
            <w:tcW w:w="897" w:type="dxa"/>
          </w:tcPr>
          <w:p w:rsidR="00D60DE3" w:rsidRDefault="00000000">
            <w:pPr>
              <w:pStyle w:val="TableParagraph"/>
              <w:spacing w:line="256" w:lineRule="exact"/>
              <w:ind w:left="56"/>
              <w:jc w:val="center"/>
              <w:rPr>
                <w:b/>
                <w:sz w:val="24"/>
              </w:rPr>
            </w:pPr>
            <w:r>
              <w:rPr>
                <w:b/>
                <w:spacing w:val="-2"/>
                <w:sz w:val="24"/>
              </w:rPr>
              <w:t>0.049</w:t>
            </w:r>
          </w:p>
        </w:tc>
      </w:tr>
      <w:tr w:rsidR="00D60DE3">
        <w:trPr>
          <w:trHeight w:val="276"/>
        </w:trPr>
        <w:tc>
          <w:tcPr>
            <w:tcW w:w="3411" w:type="dxa"/>
          </w:tcPr>
          <w:p w:rsidR="00D60DE3" w:rsidRDefault="00000000">
            <w:pPr>
              <w:pStyle w:val="TableParagraph"/>
              <w:spacing w:line="256" w:lineRule="exact"/>
              <w:ind w:left="115"/>
              <w:rPr>
                <w:b/>
                <w:sz w:val="24"/>
              </w:rPr>
            </w:pPr>
            <w:r>
              <w:rPr>
                <w:b/>
                <w:sz w:val="24"/>
              </w:rPr>
              <w:t>Exercise</w:t>
            </w:r>
            <w:r>
              <w:rPr>
                <w:b/>
                <w:spacing w:val="-2"/>
                <w:sz w:val="24"/>
              </w:rPr>
              <w:t xml:space="preserve"> </w:t>
            </w:r>
            <w:r>
              <w:rPr>
                <w:b/>
                <w:sz w:val="24"/>
              </w:rPr>
              <w:t>after</w:t>
            </w:r>
            <w:r>
              <w:rPr>
                <w:b/>
                <w:spacing w:val="-2"/>
                <w:sz w:val="24"/>
              </w:rPr>
              <w:t xml:space="preserve"> </w:t>
            </w:r>
            <w:r>
              <w:rPr>
                <w:b/>
                <w:sz w:val="24"/>
              </w:rPr>
              <w:t>giving</w:t>
            </w:r>
            <w:r>
              <w:rPr>
                <w:b/>
                <w:spacing w:val="-1"/>
                <w:sz w:val="24"/>
              </w:rPr>
              <w:t xml:space="preserve"> </w:t>
            </w:r>
            <w:r>
              <w:rPr>
                <w:b/>
                <w:spacing w:val="-2"/>
                <w:sz w:val="24"/>
              </w:rPr>
              <w:t>birth</w:t>
            </w:r>
          </w:p>
        </w:tc>
        <w:tc>
          <w:tcPr>
            <w:tcW w:w="1964" w:type="dxa"/>
          </w:tcPr>
          <w:p w:rsidR="00D60DE3" w:rsidRDefault="00D60DE3">
            <w:pPr>
              <w:pStyle w:val="TableParagraph"/>
              <w:rPr>
                <w:sz w:val="20"/>
              </w:rPr>
            </w:pPr>
          </w:p>
        </w:tc>
        <w:tc>
          <w:tcPr>
            <w:tcW w:w="1805" w:type="dxa"/>
          </w:tcPr>
          <w:p w:rsidR="00D60DE3" w:rsidRDefault="00D60DE3">
            <w:pPr>
              <w:pStyle w:val="TableParagraph"/>
              <w:rPr>
                <w:sz w:val="20"/>
              </w:rPr>
            </w:pPr>
          </w:p>
        </w:tc>
        <w:tc>
          <w:tcPr>
            <w:tcW w:w="2391" w:type="dxa"/>
          </w:tcPr>
          <w:p w:rsidR="00D60DE3" w:rsidRDefault="00D60DE3">
            <w:pPr>
              <w:pStyle w:val="TableParagraph"/>
              <w:rPr>
                <w:sz w:val="20"/>
              </w:rPr>
            </w:pPr>
          </w:p>
        </w:tc>
        <w:tc>
          <w:tcPr>
            <w:tcW w:w="1074" w:type="dxa"/>
          </w:tcPr>
          <w:p w:rsidR="00D60DE3" w:rsidRDefault="00D60DE3">
            <w:pPr>
              <w:pStyle w:val="TableParagraph"/>
              <w:rPr>
                <w:sz w:val="20"/>
              </w:rPr>
            </w:pPr>
          </w:p>
        </w:tc>
        <w:tc>
          <w:tcPr>
            <w:tcW w:w="2439" w:type="dxa"/>
          </w:tcPr>
          <w:p w:rsidR="00D60DE3" w:rsidRDefault="00D60DE3">
            <w:pPr>
              <w:pStyle w:val="TableParagraph"/>
              <w:rPr>
                <w:sz w:val="20"/>
              </w:rPr>
            </w:pPr>
          </w:p>
        </w:tc>
        <w:tc>
          <w:tcPr>
            <w:tcW w:w="897" w:type="dxa"/>
          </w:tcPr>
          <w:p w:rsidR="00D60DE3" w:rsidRDefault="00D60DE3">
            <w:pPr>
              <w:pStyle w:val="TableParagraph"/>
              <w:rPr>
                <w:sz w:val="20"/>
              </w:rPr>
            </w:pPr>
          </w:p>
        </w:tc>
      </w:tr>
      <w:tr w:rsidR="00D60DE3">
        <w:trPr>
          <w:trHeight w:val="276"/>
        </w:trPr>
        <w:tc>
          <w:tcPr>
            <w:tcW w:w="3411" w:type="dxa"/>
          </w:tcPr>
          <w:p w:rsidR="00D60DE3" w:rsidRDefault="00000000">
            <w:pPr>
              <w:pStyle w:val="TableParagraph"/>
              <w:spacing w:line="256" w:lineRule="exact"/>
              <w:ind w:left="314"/>
              <w:rPr>
                <w:i/>
                <w:sz w:val="24"/>
              </w:rPr>
            </w:pPr>
            <w:r>
              <w:rPr>
                <w:i/>
                <w:sz w:val="24"/>
              </w:rPr>
              <w:t xml:space="preserve">Not at </w:t>
            </w:r>
            <w:r>
              <w:rPr>
                <w:i/>
                <w:spacing w:val="-5"/>
                <w:sz w:val="24"/>
              </w:rPr>
              <w:t>all</w:t>
            </w:r>
          </w:p>
        </w:tc>
        <w:tc>
          <w:tcPr>
            <w:tcW w:w="1964" w:type="dxa"/>
          </w:tcPr>
          <w:p w:rsidR="00D60DE3" w:rsidRDefault="00000000">
            <w:pPr>
              <w:pStyle w:val="TableParagraph"/>
              <w:spacing w:line="256" w:lineRule="exact"/>
              <w:ind w:left="246" w:right="1"/>
              <w:jc w:val="center"/>
              <w:rPr>
                <w:sz w:val="24"/>
              </w:rPr>
            </w:pPr>
            <w:r>
              <w:rPr>
                <w:sz w:val="24"/>
              </w:rPr>
              <w:t>51</w:t>
            </w:r>
            <w:r>
              <w:rPr>
                <w:spacing w:val="-2"/>
                <w:sz w:val="24"/>
              </w:rPr>
              <w:t xml:space="preserve"> (42%)</w:t>
            </w:r>
          </w:p>
        </w:tc>
        <w:tc>
          <w:tcPr>
            <w:tcW w:w="1805" w:type="dxa"/>
          </w:tcPr>
          <w:p w:rsidR="00D60DE3" w:rsidRDefault="00000000">
            <w:pPr>
              <w:pStyle w:val="TableParagraph"/>
              <w:spacing w:line="256" w:lineRule="exact"/>
              <w:ind w:left="3" w:right="106"/>
              <w:jc w:val="center"/>
              <w:rPr>
                <w:sz w:val="24"/>
              </w:rPr>
            </w:pPr>
            <w:r>
              <w:rPr>
                <w:sz w:val="24"/>
              </w:rPr>
              <w:t xml:space="preserve">6 </w:t>
            </w:r>
            <w:r>
              <w:rPr>
                <w:spacing w:val="-2"/>
                <w:sz w:val="24"/>
              </w:rPr>
              <w:t>(43%)</w:t>
            </w:r>
          </w:p>
        </w:tc>
        <w:tc>
          <w:tcPr>
            <w:tcW w:w="2391" w:type="dxa"/>
          </w:tcPr>
          <w:p w:rsidR="00D60DE3" w:rsidRDefault="00000000">
            <w:pPr>
              <w:pStyle w:val="TableParagraph"/>
              <w:spacing w:line="256" w:lineRule="exact"/>
              <w:ind w:left="676"/>
              <w:rPr>
                <w:sz w:val="24"/>
              </w:rPr>
            </w:pPr>
            <w:r>
              <w:rPr>
                <w:spacing w:val="-2"/>
                <w:sz w:val="24"/>
              </w:rPr>
              <w:t>Reference</w:t>
            </w:r>
          </w:p>
        </w:tc>
        <w:tc>
          <w:tcPr>
            <w:tcW w:w="1074" w:type="dxa"/>
          </w:tcPr>
          <w:p w:rsidR="00D60DE3" w:rsidRDefault="00D60DE3">
            <w:pPr>
              <w:pStyle w:val="TableParagraph"/>
              <w:rPr>
                <w:sz w:val="20"/>
              </w:rPr>
            </w:pPr>
          </w:p>
        </w:tc>
        <w:tc>
          <w:tcPr>
            <w:tcW w:w="2439" w:type="dxa"/>
          </w:tcPr>
          <w:p w:rsidR="00D60DE3" w:rsidRDefault="00000000">
            <w:pPr>
              <w:pStyle w:val="TableParagraph"/>
              <w:spacing w:line="256" w:lineRule="exact"/>
              <w:ind w:left="54"/>
              <w:jc w:val="center"/>
              <w:rPr>
                <w:sz w:val="24"/>
              </w:rPr>
            </w:pPr>
            <w:r>
              <w:rPr>
                <w:spacing w:val="-2"/>
                <w:sz w:val="24"/>
              </w:rPr>
              <w:t>Reference</w:t>
            </w:r>
          </w:p>
        </w:tc>
        <w:tc>
          <w:tcPr>
            <w:tcW w:w="897" w:type="dxa"/>
          </w:tcPr>
          <w:p w:rsidR="00D60DE3" w:rsidRDefault="00D60DE3">
            <w:pPr>
              <w:pStyle w:val="TableParagraph"/>
              <w:rPr>
                <w:sz w:val="20"/>
              </w:rPr>
            </w:pPr>
          </w:p>
        </w:tc>
      </w:tr>
      <w:tr w:rsidR="00D60DE3">
        <w:trPr>
          <w:trHeight w:val="275"/>
        </w:trPr>
        <w:tc>
          <w:tcPr>
            <w:tcW w:w="3411" w:type="dxa"/>
          </w:tcPr>
          <w:p w:rsidR="00D60DE3" w:rsidRDefault="00000000">
            <w:pPr>
              <w:pStyle w:val="TableParagraph"/>
              <w:spacing w:line="256" w:lineRule="exact"/>
              <w:ind w:left="314"/>
              <w:rPr>
                <w:i/>
                <w:sz w:val="24"/>
              </w:rPr>
            </w:pPr>
            <w:r>
              <w:rPr>
                <w:i/>
                <w:spacing w:val="-2"/>
                <w:sz w:val="24"/>
              </w:rPr>
              <w:t>Regular</w:t>
            </w:r>
          </w:p>
        </w:tc>
        <w:tc>
          <w:tcPr>
            <w:tcW w:w="1964" w:type="dxa"/>
          </w:tcPr>
          <w:p w:rsidR="00D60DE3" w:rsidRDefault="00000000">
            <w:pPr>
              <w:pStyle w:val="TableParagraph"/>
              <w:spacing w:line="256" w:lineRule="exact"/>
              <w:ind w:left="246" w:right="1"/>
              <w:jc w:val="center"/>
              <w:rPr>
                <w:sz w:val="24"/>
              </w:rPr>
            </w:pPr>
            <w:r>
              <w:rPr>
                <w:sz w:val="24"/>
              </w:rPr>
              <w:t>38</w:t>
            </w:r>
            <w:r>
              <w:rPr>
                <w:spacing w:val="-2"/>
                <w:sz w:val="24"/>
              </w:rPr>
              <w:t xml:space="preserve"> (32%)</w:t>
            </w:r>
          </w:p>
        </w:tc>
        <w:tc>
          <w:tcPr>
            <w:tcW w:w="1805" w:type="dxa"/>
          </w:tcPr>
          <w:p w:rsidR="00D60DE3" w:rsidRDefault="00000000">
            <w:pPr>
              <w:pStyle w:val="TableParagraph"/>
              <w:spacing w:line="256" w:lineRule="exact"/>
              <w:ind w:right="106"/>
              <w:jc w:val="center"/>
              <w:rPr>
                <w:sz w:val="24"/>
              </w:rPr>
            </w:pPr>
            <w:r>
              <w:rPr>
                <w:sz w:val="24"/>
              </w:rPr>
              <w:t xml:space="preserve">1 </w:t>
            </w:r>
            <w:r>
              <w:rPr>
                <w:spacing w:val="-2"/>
                <w:sz w:val="24"/>
              </w:rPr>
              <w:t>(7.1%)</w:t>
            </w:r>
          </w:p>
        </w:tc>
        <w:tc>
          <w:tcPr>
            <w:tcW w:w="2391" w:type="dxa"/>
          </w:tcPr>
          <w:p w:rsidR="00D60DE3" w:rsidRDefault="00000000">
            <w:pPr>
              <w:pStyle w:val="TableParagraph"/>
              <w:spacing w:line="256" w:lineRule="exact"/>
              <w:ind w:right="269"/>
              <w:jc w:val="right"/>
              <w:rPr>
                <w:sz w:val="24"/>
              </w:rPr>
            </w:pPr>
            <w:r>
              <w:rPr>
                <w:sz w:val="24"/>
              </w:rPr>
              <w:t>0.531</w:t>
            </w:r>
            <w:r>
              <w:rPr>
                <w:spacing w:val="-2"/>
                <w:sz w:val="24"/>
              </w:rPr>
              <w:t xml:space="preserve"> </w:t>
            </w:r>
            <w:r>
              <w:rPr>
                <w:sz w:val="24"/>
              </w:rPr>
              <w:t>(0.049-</w:t>
            </w:r>
            <w:r>
              <w:rPr>
                <w:spacing w:val="-2"/>
                <w:sz w:val="24"/>
              </w:rPr>
              <w:t>5.667)</w:t>
            </w:r>
          </w:p>
        </w:tc>
        <w:tc>
          <w:tcPr>
            <w:tcW w:w="1074" w:type="dxa"/>
          </w:tcPr>
          <w:p w:rsidR="00D60DE3" w:rsidRDefault="00000000">
            <w:pPr>
              <w:pStyle w:val="TableParagraph"/>
              <w:spacing w:line="256" w:lineRule="exact"/>
              <w:ind w:left="64"/>
              <w:jc w:val="center"/>
              <w:rPr>
                <w:sz w:val="24"/>
              </w:rPr>
            </w:pPr>
            <w:r>
              <w:rPr>
                <w:spacing w:val="-5"/>
                <w:sz w:val="24"/>
              </w:rPr>
              <w:t>0.6</w:t>
            </w:r>
          </w:p>
        </w:tc>
        <w:tc>
          <w:tcPr>
            <w:tcW w:w="2439" w:type="dxa"/>
          </w:tcPr>
          <w:p w:rsidR="00D60DE3" w:rsidRDefault="00000000">
            <w:pPr>
              <w:pStyle w:val="TableParagraph"/>
              <w:spacing w:line="256" w:lineRule="exact"/>
              <w:ind w:left="346"/>
              <w:rPr>
                <w:sz w:val="24"/>
              </w:rPr>
            </w:pPr>
            <w:r>
              <w:rPr>
                <w:sz w:val="24"/>
              </w:rPr>
              <w:t>0.532</w:t>
            </w:r>
            <w:r>
              <w:rPr>
                <w:spacing w:val="-2"/>
                <w:sz w:val="24"/>
              </w:rPr>
              <w:t xml:space="preserve"> </w:t>
            </w:r>
            <w:r>
              <w:rPr>
                <w:sz w:val="24"/>
              </w:rPr>
              <w:t>(0.05-</w:t>
            </w:r>
            <w:r>
              <w:rPr>
                <w:spacing w:val="-2"/>
                <w:sz w:val="24"/>
              </w:rPr>
              <w:t>5.696)</w:t>
            </w:r>
          </w:p>
        </w:tc>
        <w:tc>
          <w:tcPr>
            <w:tcW w:w="897" w:type="dxa"/>
          </w:tcPr>
          <w:p w:rsidR="00D60DE3" w:rsidRDefault="00000000">
            <w:pPr>
              <w:pStyle w:val="TableParagraph"/>
              <w:spacing w:line="256" w:lineRule="exact"/>
              <w:ind w:left="56"/>
              <w:jc w:val="center"/>
              <w:rPr>
                <w:sz w:val="24"/>
              </w:rPr>
            </w:pPr>
            <w:r>
              <w:rPr>
                <w:spacing w:val="-5"/>
                <w:sz w:val="24"/>
              </w:rPr>
              <w:t>0.6</w:t>
            </w:r>
          </w:p>
        </w:tc>
      </w:tr>
      <w:tr w:rsidR="00D60DE3">
        <w:trPr>
          <w:trHeight w:val="271"/>
        </w:trPr>
        <w:tc>
          <w:tcPr>
            <w:tcW w:w="3411" w:type="dxa"/>
            <w:tcBorders>
              <w:bottom w:val="single" w:sz="4" w:space="0" w:color="000000"/>
            </w:tcBorders>
          </w:tcPr>
          <w:p w:rsidR="00D60DE3" w:rsidRDefault="00000000">
            <w:pPr>
              <w:pStyle w:val="TableParagraph"/>
              <w:spacing w:line="252" w:lineRule="exact"/>
              <w:ind w:left="314"/>
              <w:rPr>
                <w:i/>
                <w:sz w:val="24"/>
              </w:rPr>
            </w:pPr>
            <w:r>
              <w:rPr>
                <w:i/>
                <w:spacing w:val="-2"/>
                <w:sz w:val="24"/>
              </w:rPr>
              <w:t>Sometimes</w:t>
            </w:r>
          </w:p>
        </w:tc>
        <w:tc>
          <w:tcPr>
            <w:tcW w:w="1964" w:type="dxa"/>
            <w:tcBorders>
              <w:bottom w:val="single" w:sz="4" w:space="0" w:color="000000"/>
            </w:tcBorders>
          </w:tcPr>
          <w:p w:rsidR="00D60DE3" w:rsidRDefault="00000000">
            <w:pPr>
              <w:pStyle w:val="TableParagraph"/>
              <w:spacing w:line="252" w:lineRule="exact"/>
              <w:ind w:left="246" w:right="1"/>
              <w:jc w:val="center"/>
              <w:rPr>
                <w:sz w:val="24"/>
              </w:rPr>
            </w:pPr>
            <w:r>
              <w:rPr>
                <w:sz w:val="24"/>
              </w:rPr>
              <w:t>32</w:t>
            </w:r>
            <w:r>
              <w:rPr>
                <w:spacing w:val="-2"/>
                <w:sz w:val="24"/>
              </w:rPr>
              <w:t xml:space="preserve"> (26%)</w:t>
            </w:r>
          </w:p>
        </w:tc>
        <w:tc>
          <w:tcPr>
            <w:tcW w:w="1805" w:type="dxa"/>
            <w:tcBorders>
              <w:bottom w:val="single" w:sz="4" w:space="0" w:color="000000"/>
            </w:tcBorders>
          </w:tcPr>
          <w:p w:rsidR="00D60DE3" w:rsidRDefault="00000000">
            <w:pPr>
              <w:pStyle w:val="TableParagraph"/>
              <w:spacing w:line="252" w:lineRule="exact"/>
              <w:ind w:left="3" w:right="106"/>
              <w:jc w:val="center"/>
              <w:rPr>
                <w:sz w:val="24"/>
              </w:rPr>
            </w:pPr>
            <w:r>
              <w:rPr>
                <w:sz w:val="24"/>
              </w:rPr>
              <w:t xml:space="preserve">7 </w:t>
            </w:r>
            <w:r>
              <w:rPr>
                <w:spacing w:val="-2"/>
                <w:sz w:val="24"/>
              </w:rPr>
              <w:t>(50%)</w:t>
            </w:r>
          </w:p>
        </w:tc>
        <w:tc>
          <w:tcPr>
            <w:tcW w:w="2391" w:type="dxa"/>
            <w:tcBorders>
              <w:bottom w:val="single" w:sz="4" w:space="0" w:color="000000"/>
            </w:tcBorders>
          </w:tcPr>
          <w:p w:rsidR="00D60DE3" w:rsidRDefault="00000000">
            <w:pPr>
              <w:pStyle w:val="TableParagraph"/>
              <w:spacing w:line="252" w:lineRule="exact"/>
              <w:ind w:right="269"/>
              <w:jc w:val="right"/>
              <w:rPr>
                <w:sz w:val="24"/>
              </w:rPr>
            </w:pPr>
            <w:r>
              <w:rPr>
                <w:sz w:val="24"/>
              </w:rPr>
              <w:t>2.191</w:t>
            </w:r>
            <w:r>
              <w:rPr>
                <w:spacing w:val="-2"/>
                <w:sz w:val="24"/>
              </w:rPr>
              <w:t xml:space="preserve"> </w:t>
            </w:r>
            <w:r>
              <w:rPr>
                <w:sz w:val="24"/>
              </w:rPr>
              <w:t>(0.529-</w:t>
            </w:r>
            <w:r>
              <w:rPr>
                <w:spacing w:val="-2"/>
                <w:sz w:val="24"/>
              </w:rPr>
              <w:t>9.074)</w:t>
            </w:r>
          </w:p>
        </w:tc>
        <w:tc>
          <w:tcPr>
            <w:tcW w:w="1074" w:type="dxa"/>
            <w:tcBorders>
              <w:bottom w:val="single" w:sz="4" w:space="0" w:color="000000"/>
            </w:tcBorders>
          </w:tcPr>
          <w:p w:rsidR="00D60DE3" w:rsidRDefault="00000000">
            <w:pPr>
              <w:pStyle w:val="TableParagraph"/>
              <w:spacing w:line="252" w:lineRule="exact"/>
              <w:ind w:left="64"/>
              <w:jc w:val="center"/>
              <w:rPr>
                <w:sz w:val="24"/>
              </w:rPr>
            </w:pPr>
            <w:r>
              <w:rPr>
                <w:spacing w:val="-2"/>
                <w:sz w:val="24"/>
              </w:rPr>
              <w:t>0.279</w:t>
            </w:r>
          </w:p>
        </w:tc>
        <w:tc>
          <w:tcPr>
            <w:tcW w:w="2439" w:type="dxa"/>
            <w:tcBorders>
              <w:bottom w:val="single" w:sz="4" w:space="0" w:color="000000"/>
            </w:tcBorders>
          </w:tcPr>
          <w:p w:rsidR="00D60DE3" w:rsidRDefault="00000000">
            <w:pPr>
              <w:pStyle w:val="TableParagraph"/>
              <w:spacing w:line="252" w:lineRule="exact"/>
              <w:ind w:left="286"/>
              <w:rPr>
                <w:sz w:val="24"/>
              </w:rPr>
            </w:pPr>
            <w:r>
              <w:rPr>
                <w:sz w:val="24"/>
              </w:rPr>
              <w:t>2.213</w:t>
            </w:r>
            <w:r>
              <w:rPr>
                <w:spacing w:val="-2"/>
                <w:sz w:val="24"/>
              </w:rPr>
              <w:t xml:space="preserve"> </w:t>
            </w:r>
            <w:r>
              <w:rPr>
                <w:sz w:val="24"/>
              </w:rPr>
              <w:t>(0.529-</w:t>
            </w:r>
            <w:r>
              <w:rPr>
                <w:spacing w:val="-2"/>
                <w:sz w:val="24"/>
              </w:rPr>
              <w:t>9.255)</w:t>
            </w:r>
          </w:p>
        </w:tc>
        <w:tc>
          <w:tcPr>
            <w:tcW w:w="897" w:type="dxa"/>
            <w:tcBorders>
              <w:bottom w:val="single" w:sz="4" w:space="0" w:color="000000"/>
            </w:tcBorders>
          </w:tcPr>
          <w:p w:rsidR="00D60DE3" w:rsidRDefault="00000000">
            <w:pPr>
              <w:pStyle w:val="TableParagraph"/>
              <w:spacing w:line="252" w:lineRule="exact"/>
              <w:ind w:left="56"/>
              <w:jc w:val="center"/>
              <w:rPr>
                <w:sz w:val="24"/>
              </w:rPr>
            </w:pPr>
            <w:r>
              <w:rPr>
                <w:spacing w:val="-2"/>
                <w:sz w:val="24"/>
              </w:rPr>
              <w:t>0.277</w:t>
            </w:r>
          </w:p>
        </w:tc>
      </w:tr>
    </w:tbl>
    <w:p w:rsidR="00D60DE3" w:rsidRDefault="00000000">
      <w:pPr>
        <w:spacing w:before="7"/>
        <w:ind w:left="23"/>
        <w:rPr>
          <w:b/>
          <w:sz w:val="24"/>
        </w:rPr>
      </w:pPr>
      <w:r>
        <w:rPr>
          <w:b/>
          <w:sz w:val="24"/>
        </w:rPr>
        <w:t>*p&lt;0.05;</w:t>
      </w:r>
      <w:r>
        <w:rPr>
          <w:b/>
          <w:spacing w:val="-2"/>
          <w:sz w:val="24"/>
        </w:rPr>
        <w:t xml:space="preserve"> </w:t>
      </w:r>
      <w:r>
        <w:rPr>
          <w:b/>
          <w:sz w:val="24"/>
        </w:rPr>
        <w:t>OR=</w:t>
      </w:r>
      <w:r>
        <w:rPr>
          <w:b/>
          <w:spacing w:val="-1"/>
          <w:sz w:val="24"/>
        </w:rPr>
        <w:t xml:space="preserve"> </w:t>
      </w:r>
      <w:r>
        <w:rPr>
          <w:b/>
          <w:sz w:val="24"/>
        </w:rPr>
        <w:t>odds</w:t>
      </w:r>
      <w:r>
        <w:rPr>
          <w:b/>
          <w:spacing w:val="-2"/>
          <w:sz w:val="24"/>
        </w:rPr>
        <w:t xml:space="preserve"> </w:t>
      </w:r>
      <w:r>
        <w:rPr>
          <w:b/>
          <w:sz w:val="24"/>
        </w:rPr>
        <w:t>ratio;</w:t>
      </w:r>
      <w:r>
        <w:rPr>
          <w:b/>
          <w:spacing w:val="-1"/>
          <w:sz w:val="24"/>
        </w:rPr>
        <w:t xml:space="preserve"> </w:t>
      </w:r>
      <w:r>
        <w:rPr>
          <w:b/>
          <w:sz w:val="24"/>
        </w:rPr>
        <w:t>CI=confidence</w:t>
      </w:r>
      <w:r>
        <w:rPr>
          <w:b/>
          <w:spacing w:val="-2"/>
          <w:sz w:val="24"/>
        </w:rPr>
        <w:t xml:space="preserve"> interval</w:t>
      </w:r>
    </w:p>
    <w:p w:rsidR="00D60DE3" w:rsidRDefault="00D60DE3">
      <w:pPr>
        <w:rPr>
          <w:b/>
          <w:sz w:val="24"/>
        </w:rPr>
        <w:sectPr w:rsidR="00D60DE3">
          <w:footerReference w:type="default" r:id="rId16"/>
          <w:pgSz w:w="16840" w:h="11910" w:orient="landscape"/>
          <w:pgMar w:top="1000" w:right="1417" w:bottom="1200" w:left="1417" w:header="0" w:footer="1012" w:gutter="0"/>
          <w:cols w:space="720"/>
        </w:sectPr>
      </w:pPr>
    </w:p>
    <w:p w:rsidR="00D60DE3" w:rsidRDefault="00000000">
      <w:pPr>
        <w:pStyle w:val="Heading2"/>
        <w:numPr>
          <w:ilvl w:val="1"/>
          <w:numId w:val="9"/>
        </w:numPr>
        <w:tabs>
          <w:tab w:val="left" w:pos="732"/>
        </w:tabs>
        <w:spacing w:before="61"/>
        <w:ind w:left="732"/>
        <w:jc w:val="both"/>
      </w:pPr>
      <w:bookmarkStart w:id="69" w:name="_bookmark75"/>
      <w:bookmarkEnd w:id="69"/>
      <w:r>
        <w:lastRenderedPageBreak/>
        <w:t>Chapter</w:t>
      </w:r>
      <w:r>
        <w:rPr>
          <w:spacing w:val="-2"/>
        </w:rPr>
        <w:t xml:space="preserve"> summary</w:t>
      </w:r>
    </w:p>
    <w:p w:rsidR="00D60DE3" w:rsidRDefault="00000000">
      <w:pPr>
        <w:pStyle w:val="BodyText"/>
        <w:spacing w:before="261" w:line="480" w:lineRule="auto"/>
        <w:ind w:left="372" w:right="226"/>
        <w:jc w:val="both"/>
      </w:pPr>
      <w:r>
        <w:t>In conclusion, the results in this research reveals that socio-demographic information, maternal and infant-related variables have a little and inconsequential role in the causes of postpartum depressive symptoms</w:t>
      </w:r>
      <w:r>
        <w:rPr>
          <w:spacing w:val="-10"/>
        </w:rPr>
        <w:t xml:space="preserve"> </w:t>
      </w:r>
      <w:r>
        <w:t>in</w:t>
      </w:r>
      <w:r>
        <w:rPr>
          <w:spacing w:val="-12"/>
        </w:rPr>
        <w:t xml:space="preserve"> </w:t>
      </w:r>
      <w:r>
        <w:t>new</w:t>
      </w:r>
      <w:r>
        <w:rPr>
          <w:spacing w:val="-11"/>
        </w:rPr>
        <w:t xml:space="preserve"> </w:t>
      </w:r>
      <w:r>
        <w:t>mothers.</w:t>
      </w:r>
      <w:r>
        <w:rPr>
          <w:spacing w:val="-10"/>
        </w:rPr>
        <w:t xml:space="preserve"> </w:t>
      </w:r>
      <w:r>
        <w:t>The</w:t>
      </w:r>
      <w:r>
        <w:rPr>
          <w:spacing w:val="-12"/>
        </w:rPr>
        <w:t xml:space="preserve"> </w:t>
      </w:r>
      <w:r>
        <w:t>study</w:t>
      </w:r>
      <w:r>
        <w:rPr>
          <w:spacing w:val="-10"/>
        </w:rPr>
        <w:t xml:space="preserve"> </w:t>
      </w:r>
      <w:r>
        <w:t>discovered</w:t>
      </w:r>
      <w:r>
        <w:rPr>
          <w:spacing w:val="-11"/>
        </w:rPr>
        <w:t xml:space="preserve"> </w:t>
      </w:r>
      <w:r>
        <w:t>that</w:t>
      </w:r>
      <w:r>
        <w:rPr>
          <w:spacing w:val="-11"/>
        </w:rPr>
        <w:t xml:space="preserve"> </w:t>
      </w:r>
      <w:r>
        <w:t>clinical,</w:t>
      </w:r>
      <w:r>
        <w:rPr>
          <w:spacing w:val="-10"/>
        </w:rPr>
        <w:t xml:space="preserve"> </w:t>
      </w:r>
      <w:r>
        <w:t>lifestyle,</w:t>
      </w:r>
      <w:r>
        <w:rPr>
          <w:spacing w:val="-11"/>
        </w:rPr>
        <w:t xml:space="preserve"> </w:t>
      </w:r>
      <w:r>
        <w:t>and</w:t>
      </w:r>
      <w:r>
        <w:rPr>
          <w:spacing w:val="-11"/>
        </w:rPr>
        <w:t xml:space="preserve"> </w:t>
      </w:r>
      <w:r>
        <w:t>psychological</w:t>
      </w:r>
      <w:r>
        <w:rPr>
          <w:spacing w:val="-10"/>
        </w:rPr>
        <w:t xml:space="preserve"> </w:t>
      </w:r>
      <w:r>
        <w:t>factors</w:t>
      </w:r>
      <w:r>
        <w:rPr>
          <w:spacing w:val="-11"/>
        </w:rPr>
        <w:t xml:space="preserve"> </w:t>
      </w:r>
      <w:r>
        <w:t>such as women experiencing pressure from immediate family/friends, as well as daily hours of sleep after birth, were statistically significant determinants or causes of PPD among new mothers in Tamale Teaching Hospital. The results are discussed in the next chapter.</w:t>
      </w:r>
    </w:p>
    <w:p w:rsidR="00D60DE3" w:rsidRDefault="00D60DE3">
      <w:pPr>
        <w:pStyle w:val="BodyText"/>
        <w:spacing w:line="480" w:lineRule="auto"/>
        <w:jc w:val="both"/>
        <w:sectPr w:rsidR="00D60DE3">
          <w:footerReference w:type="default" r:id="rId17"/>
          <w:pgSz w:w="11910" w:h="16840"/>
          <w:pgMar w:top="1480" w:right="850" w:bottom="1200" w:left="708" w:header="0" w:footer="1012" w:gutter="0"/>
          <w:pgNumType w:start="44"/>
          <w:cols w:space="720"/>
        </w:sectPr>
      </w:pPr>
    </w:p>
    <w:p w:rsidR="00D60DE3" w:rsidRDefault="00000000">
      <w:pPr>
        <w:pStyle w:val="Heading1"/>
        <w:spacing w:before="60" w:line="468" w:lineRule="auto"/>
        <w:ind w:left="3649" w:right="3504"/>
      </w:pPr>
      <w:bookmarkStart w:id="70" w:name="_bookmark76"/>
      <w:bookmarkEnd w:id="70"/>
      <w:r>
        <w:lastRenderedPageBreak/>
        <w:t>CHAPTER</w:t>
      </w:r>
      <w:r>
        <w:rPr>
          <w:spacing w:val="-15"/>
        </w:rPr>
        <w:t xml:space="preserve"> </w:t>
      </w:r>
      <w:r>
        <w:t xml:space="preserve">FIVE </w:t>
      </w:r>
      <w:bookmarkStart w:id="71" w:name="_bookmark77"/>
      <w:bookmarkEnd w:id="71"/>
      <w:r>
        <w:rPr>
          <w:spacing w:val="-2"/>
        </w:rPr>
        <w:t>DISCUSSION</w:t>
      </w:r>
    </w:p>
    <w:p w:rsidR="00D60DE3" w:rsidRDefault="00000000">
      <w:pPr>
        <w:pStyle w:val="Heading2"/>
        <w:numPr>
          <w:ilvl w:val="1"/>
          <w:numId w:val="6"/>
        </w:numPr>
        <w:tabs>
          <w:tab w:val="left" w:pos="732"/>
        </w:tabs>
        <w:spacing w:before="41"/>
      </w:pPr>
      <w:bookmarkStart w:id="72" w:name="_bookmark78"/>
      <w:bookmarkEnd w:id="72"/>
      <w:r>
        <w:rPr>
          <w:spacing w:val="-2"/>
        </w:rPr>
        <w:t>Introduction</w:t>
      </w:r>
    </w:p>
    <w:p w:rsidR="00D60DE3" w:rsidRDefault="00000000">
      <w:pPr>
        <w:pStyle w:val="BodyText"/>
        <w:spacing w:before="261" w:line="480" w:lineRule="auto"/>
        <w:ind w:left="372" w:right="230"/>
        <w:jc w:val="both"/>
      </w:pPr>
      <w:r>
        <w:t>In this chapter, key findings revealed by this study are discussed in line with the other literature in order to appreciate research gaps identified by this research.</w:t>
      </w:r>
    </w:p>
    <w:p w:rsidR="00D60DE3" w:rsidRDefault="00D60DE3">
      <w:pPr>
        <w:pStyle w:val="BodyText"/>
      </w:pPr>
    </w:p>
    <w:p w:rsidR="00D60DE3" w:rsidRDefault="00D60DE3">
      <w:pPr>
        <w:pStyle w:val="BodyText"/>
      </w:pPr>
    </w:p>
    <w:p w:rsidR="00D60DE3" w:rsidRDefault="00D60DE3">
      <w:pPr>
        <w:pStyle w:val="BodyText"/>
        <w:spacing w:before="166"/>
      </w:pPr>
    </w:p>
    <w:p w:rsidR="00D60DE3" w:rsidRDefault="00000000">
      <w:pPr>
        <w:pStyle w:val="Heading2"/>
        <w:numPr>
          <w:ilvl w:val="1"/>
          <w:numId w:val="6"/>
        </w:numPr>
        <w:tabs>
          <w:tab w:val="left" w:pos="732"/>
        </w:tabs>
        <w:spacing w:before="1"/>
      </w:pPr>
      <w:bookmarkStart w:id="73" w:name="_bookmark79"/>
      <w:bookmarkEnd w:id="73"/>
      <w:r>
        <w:t>Characteristics</w:t>
      </w:r>
      <w:r>
        <w:rPr>
          <w:spacing w:val="-1"/>
        </w:rPr>
        <w:t xml:space="preserve"> </w:t>
      </w:r>
      <w:r>
        <w:t>of</w:t>
      </w:r>
      <w:r>
        <w:rPr>
          <w:spacing w:val="-2"/>
        </w:rPr>
        <w:t xml:space="preserve"> </w:t>
      </w:r>
      <w:r>
        <w:t xml:space="preserve">study </w:t>
      </w:r>
      <w:r>
        <w:rPr>
          <w:spacing w:val="-2"/>
        </w:rPr>
        <w:t>Participants</w:t>
      </w:r>
    </w:p>
    <w:p w:rsidR="00D60DE3" w:rsidRDefault="00000000">
      <w:pPr>
        <w:pStyle w:val="BodyText"/>
        <w:spacing w:before="259"/>
        <w:ind w:left="372"/>
        <w:jc w:val="both"/>
      </w:pPr>
      <w:r>
        <w:t>The</w:t>
      </w:r>
      <w:r>
        <w:rPr>
          <w:spacing w:val="-17"/>
        </w:rPr>
        <w:t xml:space="preserve"> </w:t>
      </w:r>
      <w:r>
        <w:t>study</w:t>
      </w:r>
      <w:r>
        <w:rPr>
          <w:spacing w:val="-12"/>
        </w:rPr>
        <w:t xml:space="preserve"> </w:t>
      </w:r>
      <w:r>
        <w:t>found</w:t>
      </w:r>
      <w:r>
        <w:rPr>
          <w:spacing w:val="-14"/>
        </w:rPr>
        <w:t xml:space="preserve"> </w:t>
      </w:r>
      <w:r>
        <w:t>the</w:t>
      </w:r>
      <w:r>
        <w:rPr>
          <w:spacing w:val="-13"/>
        </w:rPr>
        <w:t xml:space="preserve"> </w:t>
      </w:r>
      <w:r>
        <w:t>mean</w:t>
      </w:r>
      <w:r>
        <w:rPr>
          <w:spacing w:val="-13"/>
        </w:rPr>
        <w:t xml:space="preserve"> </w:t>
      </w:r>
      <w:r>
        <w:t>age</w:t>
      </w:r>
      <w:r>
        <w:rPr>
          <w:spacing w:val="-13"/>
        </w:rPr>
        <w:t xml:space="preserve"> </w:t>
      </w:r>
      <w:r>
        <w:t>of</w:t>
      </w:r>
      <w:r>
        <w:rPr>
          <w:spacing w:val="-14"/>
        </w:rPr>
        <w:t xml:space="preserve"> </w:t>
      </w:r>
      <w:r>
        <w:t>respondents</w:t>
      </w:r>
      <w:r>
        <w:rPr>
          <w:spacing w:val="-12"/>
        </w:rPr>
        <w:t xml:space="preserve"> </w:t>
      </w:r>
      <w:r>
        <w:t>to</w:t>
      </w:r>
      <w:r>
        <w:rPr>
          <w:spacing w:val="-13"/>
        </w:rPr>
        <w:t xml:space="preserve"> </w:t>
      </w:r>
      <w:r>
        <w:t>be</w:t>
      </w:r>
      <w:r>
        <w:rPr>
          <w:spacing w:val="-13"/>
        </w:rPr>
        <w:t xml:space="preserve"> </w:t>
      </w:r>
      <w:r>
        <w:t>29.89</w:t>
      </w:r>
      <w:r>
        <w:rPr>
          <w:spacing w:val="-13"/>
        </w:rPr>
        <w:t xml:space="preserve"> </w:t>
      </w:r>
      <w:r>
        <w:t>±</w:t>
      </w:r>
      <w:r>
        <w:rPr>
          <w:spacing w:val="-12"/>
        </w:rPr>
        <w:t xml:space="preserve"> </w:t>
      </w:r>
      <w:r>
        <w:t>6.15</w:t>
      </w:r>
      <w:r>
        <w:rPr>
          <w:spacing w:val="-13"/>
        </w:rPr>
        <w:t xml:space="preserve"> </w:t>
      </w:r>
      <w:r>
        <w:t>years,</w:t>
      </w:r>
      <w:r>
        <w:rPr>
          <w:spacing w:val="-13"/>
        </w:rPr>
        <w:t xml:space="preserve"> </w:t>
      </w:r>
      <w:r>
        <w:t>and</w:t>
      </w:r>
      <w:r>
        <w:rPr>
          <w:spacing w:val="-13"/>
        </w:rPr>
        <w:t xml:space="preserve"> </w:t>
      </w:r>
      <w:r>
        <w:t>71</w:t>
      </w:r>
      <w:r>
        <w:rPr>
          <w:spacing w:val="-12"/>
        </w:rPr>
        <w:t xml:space="preserve"> </w:t>
      </w:r>
      <w:r>
        <w:t>respondents</w:t>
      </w:r>
      <w:r>
        <w:rPr>
          <w:spacing w:val="-12"/>
        </w:rPr>
        <w:t xml:space="preserve"> </w:t>
      </w:r>
      <w:r>
        <w:rPr>
          <w:spacing w:val="-2"/>
        </w:rPr>
        <w:t>representing</w:t>
      </w:r>
    </w:p>
    <w:p w:rsidR="00D60DE3" w:rsidRDefault="00D60DE3">
      <w:pPr>
        <w:pStyle w:val="BodyText"/>
      </w:pPr>
    </w:p>
    <w:p w:rsidR="00D60DE3" w:rsidRDefault="00000000">
      <w:pPr>
        <w:pStyle w:val="BodyText"/>
        <w:spacing w:line="480" w:lineRule="auto"/>
        <w:ind w:left="372" w:right="226"/>
        <w:jc w:val="both"/>
      </w:pPr>
      <w:r>
        <w:t>52.59 % were in the age bracket 21-30. Out of the 135 respondents, 130 (96.30%) were married, and 117</w:t>
      </w:r>
      <w:r>
        <w:rPr>
          <w:spacing w:val="-8"/>
        </w:rPr>
        <w:t xml:space="preserve"> </w:t>
      </w:r>
      <w:r>
        <w:t>(86.67%)</w:t>
      </w:r>
      <w:r>
        <w:rPr>
          <w:spacing w:val="-9"/>
        </w:rPr>
        <w:t xml:space="preserve"> </w:t>
      </w:r>
      <w:r>
        <w:t>were</w:t>
      </w:r>
      <w:r>
        <w:rPr>
          <w:spacing w:val="-9"/>
        </w:rPr>
        <w:t xml:space="preserve"> </w:t>
      </w:r>
      <w:r>
        <w:t>affiliated</w:t>
      </w:r>
      <w:r>
        <w:rPr>
          <w:spacing w:val="-9"/>
        </w:rPr>
        <w:t xml:space="preserve"> </w:t>
      </w:r>
      <w:r>
        <w:t>to</w:t>
      </w:r>
      <w:r>
        <w:rPr>
          <w:spacing w:val="-8"/>
        </w:rPr>
        <w:t xml:space="preserve"> </w:t>
      </w:r>
      <w:r>
        <w:t>Islamic</w:t>
      </w:r>
      <w:r>
        <w:rPr>
          <w:spacing w:val="-7"/>
        </w:rPr>
        <w:t xml:space="preserve"> </w:t>
      </w:r>
      <w:r>
        <w:t>religion.</w:t>
      </w:r>
      <w:r>
        <w:rPr>
          <w:spacing w:val="-8"/>
        </w:rPr>
        <w:t xml:space="preserve"> </w:t>
      </w:r>
      <w:r>
        <w:t>Apart</w:t>
      </w:r>
      <w:r>
        <w:rPr>
          <w:spacing w:val="-9"/>
        </w:rPr>
        <w:t xml:space="preserve"> </w:t>
      </w:r>
      <w:r>
        <w:t>from</w:t>
      </w:r>
      <w:r>
        <w:rPr>
          <w:spacing w:val="-8"/>
        </w:rPr>
        <w:t xml:space="preserve"> </w:t>
      </w:r>
      <w:r>
        <w:t>30</w:t>
      </w:r>
      <w:r>
        <w:rPr>
          <w:spacing w:val="-8"/>
        </w:rPr>
        <w:t xml:space="preserve"> </w:t>
      </w:r>
      <w:r>
        <w:t>(22.22%)</w:t>
      </w:r>
      <w:r>
        <w:rPr>
          <w:spacing w:val="-9"/>
        </w:rPr>
        <w:t xml:space="preserve"> </w:t>
      </w:r>
      <w:r>
        <w:t>respondents,</w:t>
      </w:r>
      <w:r>
        <w:rPr>
          <w:spacing w:val="-8"/>
        </w:rPr>
        <w:t xml:space="preserve"> </w:t>
      </w:r>
      <w:r>
        <w:t>all</w:t>
      </w:r>
      <w:r>
        <w:rPr>
          <w:spacing w:val="-8"/>
        </w:rPr>
        <w:t xml:space="preserve"> </w:t>
      </w:r>
      <w:r>
        <w:t>respondents had attained a certain level of formal education. Traders formed the majority (37.04%) of the respondents, and 40.74% were members of household size greater than 10. This result is consistent with the socio-demographic results of a study by Anokye et al. (2018) who found average age of respondents to be 27 years, and more than half of the respondents were married. Also, in their study, more than half of the respondents have attained a certain level of formal education, and the majority were</w:t>
      </w:r>
      <w:r>
        <w:rPr>
          <w:spacing w:val="-9"/>
        </w:rPr>
        <w:t xml:space="preserve"> </w:t>
      </w:r>
      <w:r>
        <w:t>not</w:t>
      </w:r>
      <w:r>
        <w:rPr>
          <w:spacing w:val="-9"/>
        </w:rPr>
        <w:t xml:space="preserve"> </w:t>
      </w:r>
      <w:r>
        <w:t>employed</w:t>
      </w:r>
      <w:r>
        <w:rPr>
          <w:spacing w:val="-10"/>
        </w:rPr>
        <w:t xml:space="preserve"> </w:t>
      </w:r>
      <w:r>
        <w:t>in</w:t>
      </w:r>
      <w:r>
        <w:rPr>
          <w:spacing w:val="-9"/>
        </w:rPr>
        <w:t xml:space="preserve"> </w:t>
      </w:r>
      <w:r>
        <w:t>the</w:t>
      </w:r>
      <w:r>
        <w:rPr>
          <w:spacing w:val="-8"/>
        </w:rPr>
        <w:t xml:space="preserve"> </w:t>
      </w:r>
      <w:r>
        <w:t>formal</w:t>
      </w:r>
      <w:r>
        <w:rPr>
          <w:spacing w:val="-10"/>
        </w:rPr>
        <w:t xml:space="preserve"> </w:t>
      </w:r>
      <w:r>
        <w:t>sectors.</w:t>
      </w:r>
      <w:r>
        <w:rPr>
          <w:spacing w:val="-10"/>
        </w:rPr>
        <w:t xml:space="preserve"> </w:t>
      </w:r>
      <w:r>
        <w:t>Likewise,</w:t>
      </w:r>
      <w:r>
        <w:rPr>
          <w:spacing w:val="-10"/>
        </w:rPr>
        <w:t xml:space="preserve"> </w:t>
      </w:r>
      <w:r>
        <w:t>in</w:t>
      </w:r>
      <w:r>
        <w:rPr>
          <w:spacing w:val="-9"/>
        </w:rPr>
        <w:t xml:space="preserve"> </w:t>
      </w:r>
      <w:r>
        <w:t>a</w:t>
      </w:r>
      <w:r>
        <w:rPr>
          <w:spacing w:val="-11"/>
        </w:rPr>
        <w:t xml:space="preserve"> </w:t>
      </w:r>
      <w:r>
        <w:t>study</w:t>
      </w:r>
      <w:r>
        <w:rPr>
          <w:spacing w:val="-9"/>
        </w:rPr>
        <w:t xml:space="preserve"> </w:t>
      </w:r>
      <w:r>
        <w:t>by</w:t>
      </w:r>
      <w:r>
        <w:rPr>
          <w:spacing w:val="-6"/>
        </w:rPr>
        <w:t xml:space="preserve"> </w:t>
      </w:r>
      <w:r>
        <w:t>Sefogah</w:t>
      </w:r>
      <w:r>
        <w:rPr>
          <w:spacing w:val="-7"/>
        </w:rPr>
        <w:t xml:space="preserve"> </w:t>
      </w:r>
      <w:r>
        <w:t>et</w:t>
      </w:r>
      <w:r>
        <w:rPr>
          <w:spacing w:val="-7"/>
        </w:rPr>
        <w:t xml:space="preserve"> </w:t>
      </w:r>
      <w:r>
        <w:t>al.</w:t>
      </w:r>
      <w:r>
        <w:rPr>
          <w:spacing w:val="-9"/>
        </w:rPr>
        <w:t xml:space="preserve"> </w:t>
      </w:r>
      <w:r>
        <w:t>(2020),</w:t>
      </w:r>
      <w:r>
        <w:rPr>
          <w:spacing w:val="-10"/>
        </w:rPr>
        <w:t xml:space="preserve"> </w:t>
      </w:r>
      <w:r>
        <w:t>they</w:t>
      </w:r>
      <w:r>
        <w:rPr>
          <w:spacing w:val="-10"/>
        </w:rPr>
        <w:t xml:space="preserve"> </w:t>
      </w:r>
      <w:r>
        <w:t>found</w:t>
      </w:r>
      <w:r>
        <w:rPr>
          <w:spacing w:val="-10"/>
        </w:rPr>
        <w:t xml:space="preserve"> </w:t>
      </w:r>
      <w:r>
        <w:t>that most new</w:t>
      </w:r>
      <w:r>
        <w:rPr>
          <w:spacing w:val="-2"/>
        </w:rPr>
        <w:t xml:space="preserve"> </w:t>
      </w:r>
      <w:r>
        <w:t>mothers</w:t>
      </w:r>
      <w:r>
        <w:rPr>
          <w:spacing w:val="-1"/>
        </w:rPr>
        <w:t xml:space="preserve"> </w:t>
      </w:r>
      <w:r>
        <w:t>aged 20-34</w:t>
      </w:r>
      <w:r>
        <w:rPr>
          <w:spacing w:val="-1"/>
        </w:rPr>
        <w:t xml:space="preserve"> </w:t>
      </w:r>
      <w:r>
        <w:t>years</w:t>
      </w:r>
      <w:r>
        <w:rPr>
          <w:spacing w:val="-1"/>
        </w:rPr>
        <w:t xml:space="preserve"> </w:t>
      </w:r>
      <w:r>
        <w:t>old,</w:t>
      </w:r>
      <w:r>
        <w:rPr>
          <w:spacing w:val="-1"/>
        </w:rPr>
        <w:t xml:space="preserve"> </w:t>
      </w:r>
      <w:r>
        <w:t>the</w:t>
      </w:r>
      <w:r>
        <w:rPr>
          <w:spacing w:val="-2"/>
        </w:rPr>
        <w:t xml:space="preserve"> </w:t>
      </w:r>
      <w:r>
        <w:t>majority</w:t>
      </w:r>
      <w:r>
        <w:rPr>
          <w:spacing w:val="-1"/>
        </w:rPr>
        <w:t xml:space="preserve"> </w:t>
      </w:r>
      <w:r>
        <w:t>of</w:t>
      </w:r>
      <w:r>
        <w:rPr>
          <w:spacing w:val="-2"/>
        </w:rPr>
        <w:t xml:space="preserve"> </w:t>
      </w:r>
      <w:r>
        <w:t>respondents</w:t>
      </w:r>
      <w:r>
        <w:rPr>
          <w:spacing w:val="-1"/>
        </w:rPr>
        <w:t xml:space="preserve"> </w:t>
      </w:r>
      <w:r>
        <w:t>were</w:t>
      </w:r>
      <w:r>
        <w:rPr>
          <w:spacing w:val="-1"/>
        </w:rPr>
        <w:t xml:space="preserve"> </w:t>
      </w:r>
      <w:r>
        <w:t>married,</w:t>
      </w:r>
      <w:r>
        <w:rPr>
          <w:spacing w:val="-1"/>
        </w:rPr>
        <w:t xml:space="preserve"> </w:t>
      </w:r>
      <w:r>
        <w:t>and</w:t>
      </w:r>
      <w:r>
        <w:rPr>
          <w:spacing w:val="-1"/>
        </w:rPr>
        <w:t xml:space="preserve"> </w:t>
      </w:r>
      <w:r>
        <w:t>few</w:t>
      </w:r>
      <w:r>
        <w:rPr>
          <w:spacing w:val="-2"/>
        </w:rPr>
        <w:t xml:space="preserve"> </w:t>
      </w:r>
      <w:r>
        <w:t>have</w:t>
      </w:r>
      <w:r>
        <w:rPr>
          <w:spacing w:val="-2"/>
        </w:rPr>
        <w:t xml:space="preserve"> </w:t>
      </w:r>
      <w:r>
        <w:t xml:space="preserve">had no formal education. This preliminary investigations is necessary since some socio-demographic </w:t>
      </w:r>
      <w:r>
        <w:rPr>
          <w:spacing w:val="-2"/>
        </w:rPr>
        <w:t>features</w:t>
      </w:r>
      <w:r>
        <w:rPr>
          <w:spacing w:val="-8"/>
        </w:rPr>
        <w:t xml:space="preserve"> </w:t>
      </w:r>
      <w:r>
        <w:rPr>
          <w:spacing w:val="-2"/>
        </w:rPr>
        <w:t>of</w:t>
      </w:r>
      <w:r>
        <w:rPr>
          <w:spacing w:val="-6"/>
        </w:rPr>
        <w:t xml:space="preserve"> </w:t>
      </w:r>
      <w:r>
        <w:rPr>
          <w:spacing w:val="-2"/>
        </w:rPr>
        <w:t>women</w:t>
      </w:r>
      <w:r>
        <w:rPr>
          <w:spacing w:val="-6"/>
        </w:rPr>
        <w:t xml:space="preserve"> </w:t>
      </w:r>
      <w:r>
        <w:rPr>
          <w:spacing w:val="-2"/>
        </w:rPr>
        <w:t>influence</w:t>
      </w:r>
      <w:r>
        <w:rPr>
          <w:spacing w:val="-6"/>
        </w:rPr>
        <w:t xml:space="preserve"> </w:t>
      </w:r>
      <w:r>
        <w:rPr>
          <w:spacing w:val="-2"/>
        </w:rPr>
        <w:t>their</w:t>
      </w:r>
      <w:r>
        <w:rPr>
          <w:spacing w:val="-6"/>
        </w:rPr>
        <w:t xml:space="preserve"> </w:t>
      </w:r>
      <w:r>
        <w:rPr>
          <w:spacing w:val="-2"/>
        </w:rPr>
        <w:t>level</w:t>
      </w:r>
      <w:r>
        <w:rPr>
          <w:spacing w:val="-5"/>
        </w:rPr>
        <w:t xml:space="preserve"> </w:t>
      </w:r>
      <w:r>
        <w:rPr>
          <w:spacing w:val="-2"/>
        </w:rPr>
        <w:t>of</w:t>
      </w:r>
      <w:r>
        <w:rPr>
          <w:spacing w:val="-6"/>
        </w:rPr>
        <w:t xml:space="preserve"> </w:t>
      </w:r>
      <w:r>
        <w:rPr>
          <w:spacing w:val="-2"/>
        </w:rPr>
        <w:t>postpartum</w:t>
      </w:r>
      <w:r>
        <w:rPr>
          <w:spacing w:val="-4"/>
        </w:rPr>
        <w:t xml:space="preserve"> </w:t>
      </w:r>
      <w:r>
        <w:rPr>
          <w:spacing w:val="-2"/>
        </w:rPr>
        <w:t>depression</w:t>
      </w:r>
      <w:r>
        <w:rPr>
          <w:spacing w:val="-5"/>
        </w:rPr>
        <w:t xml:space="preserve"> </w:t>
      </w:r>
      <w:r>
        <w:rPr>
          <w:spacing w:val="-2"/>
        </w:rPr>
        <w:t>as</w:t>
      </w:r>
      <w:r>
        <w:rPr>
          <w:spacing w:val="-6"/>
        </w:rPr>
        <w:t xml:space="preserve"> </w:t>
      </w:r>
      <w:r>
        <w:rPr>
          <w:spacing w:val="-2"/>
        </w:rPr>
        <w:t>revealed</w:t>
      </w:r>
      <w:r>
        <w:rPr>
          <w:spacing w:val="-5"/>
        </w:rPr>
        <w:t xml:space="preserve"> </w:t>
      </w:r>
      <w:r>
        <w:rPr>
          <w:spacing w:val="-2"/>
        </w:rPr>
        <w:t>by</w:t>
      </w:r>
      <w:r>
        <w:rPr>
          <w:spacing w:val="1"/>
        </w:rPr>
        <w:t xml:space="preserve"> </w:t>
      </w:r>
      <w:r>
        <w:rPr>
          <w:spacing w:val="-2"/>
        </w:rPr>
        <w:t>Weobong</w:t>
      </w:r>
      <w:r>
        <w:rPr>
          <w:spacing w:val="-5"/>
        </w:rPr>
        <w:t xml:space="preserve"> </w:t>
      </w:r>
      <w:r>
        <w:rPr>
          <w:spacing w:val="-2"/>
        </w:rPr>
        <w:t>et</w:t>
      </w:r>
      <w:r>
        <w:rPr>
          <w:spacing w:val="-4"/>
        </w:rPr>
        <w:t xml:space="preserve"> </w:t>
      </w:r>
      <w:r>
        <w:rPr>
          <w:spacing w:val="-2"/>
        </w:rPr>
        <w:t>al.</w:t>
      </w:r>
      <w:r>
        <w:rPr>
          <w:spacing w:val="-4"/>
        </w:rPr>
        <w:t xml:space="preserve"> </w:t>
      </w:r>
      <w:r>
        <w:rPr>
          <w:spacing w:val="-2"/>
        </w:rPr>
        <w:t>(2015).</w:t>
      </w:r>
    </w:p>
    <w:p w:rsidR="00D60DE3" w:rsidRDefault="00000000">
      <w:pPr>
        <w:pStyle w:val="BodyText"/>
        <w:spacing w:before="241" w:line="480" w:lineRule="auto"/>
        <w:ind w:left="372" w:right="223"/>
        <w:jc w:val="both"/>
      </w:pPr>
      <w:r>
        <w:t>Respondents'</w:t>
      </w:r>
      <w:r>
        <w:rPr>
          <w:spacing w:val="-10"/>
        </w:rPr>
        <w:t xml:space="preserve"> </w:t>
      </w:r>
      <w:r>
        <w:t>maternal</w:t>
      </w:r>
      <w:r>
        <w:rPr>
          <w:spacing w:val="-10"/>
        </w:rPr>
        <w:t xml:space="preserve"> </w:t>
      </w:r>
      <w:r>
        <w:t>and</w:t>
      </w:r>
      <w:r>
        <w:rPr>
          <w:spacing w:val="-11"/>
        </w:rPr>
        <w:t xml:space="preserve"> </w:t>
      </w:r>
      <w:r>
        <w:t>infant-related</w:t>
      </w:r>
      <w:r>
        <w:rPr>
          <w:spacing w:val="-11"/>
        </w:rPr>
        <w:t xml:space="preserve"> </w:t>
      </w:r>
      <w:r>
        <w:t>variables</w:t>
      </w:r>
      <w:r>
        <w:rPr>
          <w:spacing w:val="-10"/>
        </w:rPr>
        <w:t xml:space="preserve"> </w:t>
      </w:r>
      <w:r>
        <w:t>investigated</w:t>
      </w:r>
      <w:r>
        <w:rPr>
          <w:spacing w:val="-11"/>
        </w:rPr>
        <w:t xml:space="preserve"> </w:t>
      </w:r>
      <w:r>
        <w:t>showed</w:t>
      </w:r>
      <w:r>
        <w:rPr>
          <w:spacing w:val="-11"/>
        </w:rPr>
        <w:t xml:space="preserve"> </w:t>
      </w:r>
      <w:r>
        <w:t>that</w:t>
      </w:r>
      <w:r>
        <w:rPr>
          <w:spacing w:val="-8"/>
        </w:rPr>
        <w:t xml:space="preserve"> </w:t>
      </w:r>
      <w:r>
        <w:t>134</w:t>
      </w:r>
      <w:r>
        <w:rPr>
          <w:spacing w:val="-11"/>
        </w:rPr>
        <w:t xml:space="preserve"> </w:t>
      </w:r>
      <w:r>
        <w:t>(99.26%)</w:t>
      </w:r>
      <w:r>
        <w:rPr>
          <w:spacing w:val="-11"/>
        </w:rPr>
        <w:t xml:space="preserve"> </w:t>
      </w:r>
      <w:r>
        <w:t>of</w:t>
      </w:r>
      <w:r>
        <w:rPr>
          <w:spacing w:val="-11"/>
        </w:rPr>
        <w:t xml:space="preserve"> </w:t>
      </w:r>
      <w:r>
        <w:t>pregnant women attended ANC, and 83 (61.48 %) initiated ANC visits at the beginning to end of second trimester. Studies have</w:t>
      </w:r>
      <w:r>
        <w:rPr>
          <w:spacing w:val="-1"/>
        </w:rPr>
        <w:t xml:space="preserve"> </w:t>
      </w:r>
      <w:r>
        <w:t>shown</w:t>
      </w:r>
      <w:r>
        <w:rPr>
          <w:spacing w:val="-1"/>
        </w:rPr>
        <w:t xml:space="preserve"> </w:t>
      </w:r>
      <w:r>
        <w:t>that women with ANC covered by health insurance are</w:t>
      </w:r>
      <w:r>
        <w:rPr>
          <w:spacing w:val="-2"/>
        </w:rPr>
        <w:t xml:space="preserve"> </w:t>
      </w:r>
      <w:r>
        <w:t>likely to attend ANC (Wang et al., 2017; Yaya et al., 2019), and this agrees with the results of this study. This might have</w:t>
      </w:r>
      <w:r>
        <w:rPr>
          <w:spacing w:val="21"/>
        </w:rPr>
        <w:t xml:space="preserve"> </w:t>
      </w:r>
      <w:r>
        <w:t>attributed</w:t>
      </w:r>
      <w:r>
        <w:rPr>
          <w:spacing w:val="22"/>
        </w:rPr>
        <w:t xml:space="preserve"> </w:t>
      </w:r>
      <w:r>
        <w:t>to</w:t>
      </w:r>
      <w:r>
        <w:rPr>
          <w:spacing w:val="23"/>
        </w:rPr>
        <w:t xml:space="preserve"> </w:t>
      </w:r>
      <w:r>
        <w:t>the</w:t>
      </w:r>
      <w:r>
        <w:rPr>
          <w:spacing w:val="22"/>
        </w:rPr>
        <w:t xml:space="preserve"> </w:t>
      </w:r>
      <w:r>
        <w:t>mass</w:t>
      </w:r>
      <w:r>
        <w:rPr>
          <w:spacing w:val="22"/>
        </w:rPr>
        <w:t xml:space="preserve"> </w:t>
      </w:r>
      <w:r>
        <w:t>patronage</w:t>
      </w:r>
      <w:r>
        <w:rPr>
          <w:spacing w:val="21"/>
        </w:rPr>
        <w:t xml:space="preserve"> </w:t>
      </w:r>
      <w:r>
        <w:t>of</w:t>
      </w:r>
      <w:r>
        <w:rPr>
          <w:spacing w:val="22"/>
        </w:rPr>
        <w:t xml:space="preserve"> </w:t>
      </w:r>
      <w:r>
        <w:t>ANC</w:t>
      </w:r>
      <w:r>
        <w:rPr>
          <w:spacing w:val="23"/>
        </w:rPr>
        <w:t xml:space="preserve"> </w:t>
      </w:r>
      <w:r>
        <w:t>by</w:t>
      </w:r>
      <w:r>
        <w:rPr>
          <w:spacing w:val="22"/>
        </w:rPr>
        <w:t xml:space="preserve"> </w:t>
      </w:r>
      <w:r>
        <w:t>almost</w:t>
      </w:r>
      <w:r>
        <w:rPr>
          <w:spacing w:val="23"/>
        </w:rPr>
        <w:t xml:space="preserve"> </w:t>
      </w:r>
      <w:r>
        <w:t>all</w:t>
      </w:r>
      <w:r>
        <w:rPr>
          <w:spacing w:val="23"/>
        </w:rPr>
        <w:t xml:space="preserve"> </w:t>
      </w:r>
      <w:r>
        <w:t>respondents</w:t>
      </w:r>
      <w:r>
        <w:rPr>
          <w:spacing w:val="23"/>
        </w:rPr>
        <w:t xml:space="preserve"> </w:t>
      </w:r>
      <w:r>
        <w:t>since</w:t>
      </w:r>
      <w:r>
        <w:rPr>
          <w:spacing w:val="21"/>
        </w:rPr>
        <w:t xml:space="preserve"> </w:t>
      </w:r>
      <w:r>
        <w:t>ANC</w:t>
      </w:r>
      <w:r>
        <w:rPr>
          <w:spacing w:val="23"/>
        </w:rPr>
        <w:t xml:space="preserve"> </w:t>
      </w:r>
      <w:r>
        <w:t>is</w:t>
      </w:r>
      <w:r>
        <w:rPr>
          <w:spacing w:val="23"/>
        </w:rPr>
        <w:t xml:space="preserve"> </w:t>
      </w:r>
      <w:r>
        <w:t>covered</w:t>
      </w:r>
      <w:r>
        <w:rPr>
          <w:spacing w:val="26"/>
        </w:rPr>
        <w:t xml:space="preserve"> </w:t>
      </w:r>
      <w:r>
        <w:rPr>
          <w:spacing w:val="-5"/>
        </w:rPr>
        <w:t>by</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4"/>
        <w:jc w:val="both"/>
      </w:pPr>
      <w:r>
        <w:lastRenderedPageBreak/>
        <w:t>health insurance. It further suggests that most financial barriers to the access of maternal health care have been removed, granting women irrespective of the social class to access ANC (Novignon et al., 2019).</w:t>
      </w:r>
      <w:r>
        <w:rPr>
          <w:spacing w:val="-10"/>
        </w:rPr>
        <w:t xml:space="preserve"> </w:t>
      </w:r>
      <w:r>
        <w:t>In</w:t>
      </w:r>
      <w:r>
        <w:rPr>
          <w:spacing w:val="-12"/>
        </w:rPr>
        <w:t xml:space="preserve"> </w:t>
      </w:r>
      <w:r>
        <w:t>line</w:t>
      </w:r>
      <w:r>
        <w:rPr>
          <w:spacing w:val="-11"/>
        </w:rPr>
        <w:t xml:space="preserve"> </w:t>
      </w:r>
      <w:r>
        <w:t>with</w:t>
      </w:r>
      <w:r>
        <w:rPr>
          <w:spacing w:val="-12"/>
        </w:rPr>
        <w:t xml:space="preserve"> </w:t>
      </w:r>
      <w:r>
        <w:t>the</w:t>
      </w:r>
      <w:r>
        <w:rPr>
          <w:spacing w:val="-10"/>
        </w:rPr>
        <w:t xml:space="preserve"> </w:t>
      </w:r>
      <w:r>
        <w:t>recommendation</w:t>
      </w:r>
      <w:r>
        <w:rPr>
          <w:spacing w:val="-12"/>
        </w:rPr>
        <w:t xml:space="preserve"> </w:t>
      </w:r>
      <w:r>
        <w:t>of</w:t>
      </w:r>
      <w:r>
        <w:rPr>
          <w:spacing w:val="-13"/>
        </w:rPr>
        <w:t xml:space="preserve"> </w:t>
      </w:r>
      <w:r>
        <w:t>WHO</w:t>
      </w:r>
      <w:r>
        <w:rPr>
          <w:spacing w:val="-11"/>
        </w:rPr>
        <w:t xml:space="preserve"> </w:t>
      </w:r>
      <w:r>
        <w:t>as</w:t>
      </w:r>
      <w:r>
        <w:rPr>
          <w:spacing w:val="-10"/>
        </w:rPr>
        <w:t xml:space="preserve"> </w:t>
      </w:r>
      <w:r>
        <w:t>revealed</w:t>
      </w:r>
      <w:r>
        <w:rPr>
          <w:spacing w:val="-13"/>
        </w:rPr>
        <w:t xml:space="preserve"> </w:t>
      </w:r>
      <w:r>
        <w:t>by</w:t>
      </w:r>
      <w:r>
        <w:rPr>
          <w:spacing w:val="-6"/>
        </w:rPr>
        <w:t xml:space="preserve"> </w:t>
      </w:r>
      <w:r>
        <w:t>Gebremeskel</w:t>
      </w:r>
      <w:r>
        <w:rPr>
          <w:spacing w:val="-12"/>
        </w:rPr>
        <w:t xml:space="preserve"> </w:t>
      </w:r>
      <w:r>
        <w:t>et</w:t>
      </w:r>
      <w:r>
        <w:rPr>
          <w:spacing w:val="-12"/>
        </w:rPr>
        <w:t xml:space="preserve"> </w:t>
      </w:r>
      <w:r>
        <w:t>al.</w:t>
      </w:r>
      <w:r>
        <w:rPr>
          <w:spacing w:val="-9"/>
        </w:rPr>
        <w:t xml:space="preserve"> </w:t>
      </w:r>
      <w:r>
        <w:t>(2015),</w:t>
      </w:r>
      <w:r>
        <w:rPr>
          <w:spacing w:val="-10"/>
        </w:rPr>
        <w:t xml:space="preserve"> </w:t>
      </w:r>
      <w:r>
        <w:t>ANC</w:t>
      </w:r>
      <w:r>
        <w:rPr>
          <w:spacing w:val="-12"/>
        </w:rPr>
        <w:t xml:space="preserve"> </w:t>
      </w:r>
      <w:r>
        <w:t>visits should be initiated in the trimester one of pregnancy. Unfortunately, the results of this study showed that most women do not adhere to the recommendation of the World Health Organization. Out of the 135</w:t>
      </w:r>
      <w:r>
        <w:rPr>
          <w:spacing w:val="-7"/>
        </w:rPr>
        <w:t xml:space="preserve"> </w:t>
      </w:r>
      <w:r>
        <w:t>respondents,</w:t>
      </w:r>
      <w:r>
        <w:rPr>
          <w:spacing w:val="-7"/>
        </w:rPr>
        <w:t xml:space="preserve"> </w:t>
      </w:r>
      <w:r>
        <w:t>only</w:t>
      </w:r>
      <w:r>
        <w:rPr>
          <w:spacing w:val="-7"/>
        </w:rPr>
        <w:t xml:space="preserve"> </w:t>
      </w:r>
      <w:r>
        <w:t>37.78%</w:t>
      </w:r>
      <w:r>
        <w:rPr>
          <w:spacing w:val="-8"/>
        </w:rPr>
        <w:t xml:space="preserve"> </w:t>
      </w:r>
      <w:r>
        <w:t>reported</w:t>
      </w:r>
      <w:r>
        <w:rPr>
          <w:spacing w:val="-7"/>
        </w:rPr>
        <w:t xml:space="preserve"> </w:t>
      </w:r>
      <w:r>
        <w:t>of</w:t>
      </w:r>
      <w:r>
        <w:rPr>
          <w:spacing w:val="-8"/>
        </w:rPr>
        <w:t xml:space="preserve"> </w:t>
      </w:r>
      <w:r>
        <w:t>initiating</w:t>
      </w:r>
      <w:r>
        <w:rPr>
          <w:spacing w:val="-7"/>
        </w:rPr>
        <w:t xml:space="preserve"> </w:t>
      </w:r>
      <w:r>
        <w:t>ANC</w:t>
      </w:r>
      <w:r>
        <w:rPr>
          <w:spacing w:val="-7"/>
        </w:rPr>
        <w:t xml:space="preserve"> </w:t>
      </w:r>
      <w:r>
        <w:t>visits</w:t>
      </w:r>
      <w:r>
        <w:rPr>
          <w:spacing w:val="-7"/>
        </w:rPr>
        <w:t xml:space="preserve"> </w:t>
      </w:r>
      <w:r>
        <w:t>in</w:t>
      </w:r>
      <w:r>
        <w:rPr>
          <w:spacing w:val="-9"/>
        </w:rPr>
        <w:t xml:space="preserve"> </w:t>
      </w:r>
      <w:r>
        <w:t>the</w:t>
      </w:r>
      <w:r>
        <w:rPr>
          <w:spacing w:val="-8"/>
        </w:rPr>
        <w:t xml:space="preserve"> </w:t>
      </w:r>
      <w:r>
        <w:t>first</w:t>
      </w:r>
      <w:r>
        <w:rPr>
          <w:spacing w:val="-7"/>
        </w:rPr>
        <w:t xml:space="preserve"> </w:t>
      </w:r>
      <w:r>
        <w:t>trimester,</w:t>
      </w:r>
      <w:r>
        <w:rPr>
          <w:spacing w:val="-7"/>
        </w:rPr>
        <w:t xml:space="preserve"> </w:t>
      </w:r>
      <w:r>
        <w:t>with</w:t>
      </w:r>
      <w:r>
        <w:rPr>
          <w:spacing w:val="-7"/>
        </w:rPr>
        <w:t xml:space="preserve"> </w:t>
      </w:r>
      <w:r>
        <w:t>the</w:t>
      </w:r>
      <w:r>
        <w:rPr>
          <w:spacing w:val="-8"/>
        </w:rPr>
        <w:t xml:space="preserve"> </w:t>
      </w:r>
      <w:r>
        <w:t>majority (61.48%)</w:t>
      </w:r>
      <w:r>
        <w:rPr>
          <w:spacing w:val="-8"/>
        </w:rPr>
        <w:t xml:space="preserve"> </w:t>
      </w:r>
      <w:r>
        <w:t>starting</w:t>
      </w:r>
      <w:r>
        <w:rPr>
          <w:spacing w:val="-7"/>
        </w:rPr>
        <w:t xml:space="preserve"> </w:t>
      </w:r>
      <w:r>
        <w:t>ANC</w:t>
      </w:r>
      <w:r>
        <w:rPr>
          <w:spacing w:val="-7"/>
        </w:rPr>
        <w:t xml:space="preserve"> </w:t>
      </w:r>
      <w:r>
        <w:t>visits</w:t>
      </w:r>
      <w:r>
        <w:rPr>
          <w:spacing w:val="-7"/>
        </w:rPr>
        <w:t xml:space="preserve"> </w:t>
      </w:r>
      <w:r>
        <w:t>in</w:t>
      </w:r>
      <w:r>
        <w:rPr>
          <w:spacing w:val="-7"/>
        </w:rPr>
        <w:t xml:space="preserve"> </w:t>
      </w:r>
      <w:r>
        <w:t>the</w:t>
      </w:r>
      <w:r>
        <w:rPr>
          <w:spacing w:val="-8"/>
        </w:rPr>
        <w:t xml:space="preserve"> </w:t>
      </w:r>
      <w:r>
        <w:t>second</w:t>
      </w:r>
      <w:r>
        <w:rPr>
          <w:spacing w:val="-7"/>
        </w:rPr>
        <w:t xml:space="preserve"> </w:t>
      </w:r>
      <w:r>
        <w:t>trimester.</w:t>
      </w:r>
      <w:r>
        <w:rPr>
          <w:spacing w:val="-7"/>
        </w:rPr>
        <w:t xml:space="preserve"> </w:t>
      </w:r>
      <w:r>
        <w:t>Similar</w:t>
      </w:r>
      <w:r>
        <w:rPr>
          <w:spacing w:val="-8"/>
        </w:rPr>
        <w:t xml:space="preserve"> </w:t>
      </w:r>
      <w:r>
        <w:t>to</w:t>
      </w:r>
      <w:r>
        <w:rPr>
          <w:spacing w:val="-7"/>
        </w:rPr>
        <w:t xml:space="preserve"> </w:t>
      </w:r>
      <w:r>
        <w:t>the</w:t>
      </w:r>
      <w:r>
        <w:rPr>
          <w:spacing w:val="-8"/>
        </w:rPr>
        <w:t xml:space="preserve"> </w:t>
      </w:r>
      <w:r>
        <w:t>results</w:t>
      </w:r>
      <w:r>
        <w:rPr>
          <w:spacing w:val="-5"/>
        </w:rPr>
        <w:t xml:space="preserve"> </w:t>
      </w:r>
      <w:r>
        <w:t>of</w:t>
      </w:r>
      <w:r>
        <w:rPr>
          <w:spacing w:val="-5"/>
        </w:rPr>
        <w:t xml:space="preserve"> </w:t>
      </w:r>
      <w:r>
        <w:t>Kotoh</w:t>
      </w:r>
      <w:r>
        <w:rPr>
          <w:spacing w:val="-7"/>
        </w:rPr>
        <w:t xml:space="preserve"> </w:t>
      </w:r>
      <w:r>
        <w:t>and</w:t>
      </w:r>
      <w:r>
        <w:rPr>
          <w:spacing w:val="-7"/>
        </w:rPr>
        <w:t xml:space="preserve"> </w:t>
      </w:r>
      <w:r>
        <w:t>Boah</w:t>
      </w:r>
      <w:r>
        <w:rPr>
          <w:spacing w:val="-5"/>
        </w:rPr>
        <w:t xml:space="preserve"> </w:t>
      </w:r>
      <w:r>
        <w:t>(2019), they found out that majority (57.1%) of women in Builsa South District of the Upper East Region of Ghana initiated ANC visits in the second trimester. Conversely, Manyeh et al. (2020) found that majority of women in Dodowa and its surroundings initiate ANC visits in the first trimester, and this contravention to this study’s results could be attributed to study location, the year of study, and the sample size of respondents.</w:t>
      </w:r>
    </w:p>
    <w:p w:rsidR="00D60DE3" w:rsidRDefault="00000000">
      <w:pPr>
        <w:pStyle w:val="BodyText"/>
        <w:spacing w:before="240" w:line="480" w:lineRule="auto"/>
        <w:ind w:left="372" w:right="224"/>
        <w:jc w:val="both"/>
      </w:pPr>
      <w:r>
        <w:t>The</w:t>
      </w:r>
      <w:r>
        <w:rPr>
          <w:spacing w:val="-15"/>
        </w:rPr>
        <w:t xml:space="preserve"> </w:t>
      </w:r>
      <w:r>
        <w:t>majority</w:t>
      </w:r>
      <w:r>
        <w:rPr>
          <w:spacing w:val="-15"/>
        </w:rPr>
        <w:t xml:space="preserve"> </w:t>
      </w:r>
      <w:r>
        <w:t>(68.15%)</w:t>
      </w:r>
      <w:r>
        <w:rPr>
          <w:spacing w:val="-15"/>
        </w:rPr>
        <w:t xml:space="preserve"> </w:t>
      </w:r>
      <w:r>
        <w:t>of</w:t>
      </w:r>
      <w:r>
        <w:rPr>
          <w:spacing w:val="-15"/>
        </w:rPr>
        <w:t xml:space="preserve"> </w:t>
      </w:r>
      <w:r>
        <w:t>postpartum</w:t>
      </w:r>
      <w:r>
        <w:rPr>
          <w:spacing w:val="-15"/>
        </w:rPr>
        <w:t xml:space="preserve"> </w:t>
      </w:r>
      <w:r>
        <w:t>women</w:t>
      </w:r>
      <w:r>
        <w:rPr>
          <w:spacing w:val="-15"/>
        </w:rPr>
        <w:t xml:space="preserve"> </w:t>
      </w:r>
      <w:r>
        <w:t>attended</w:t>
      </w:r>
      <w:r>
        <w:rPr>
          <w:spacing w:val="-15"/>
        </w:rPr>
        <w:t xml:space="preserve"> </w:t>
      </w:r>
      <w:r>
        <w:t>antenatal</w:t>
      </w:r>
      <w:r>
        <w:rPr>
          <w:spacing w:val="-15"/>
        </w:rPr>
        <w:t xml:space="preserve"> </w:t>
      </w:r>
      <w:r>
        <w:t>clinic</w:t>
      </w:r>
      <w:r>
        <w:rPr>
          <w:spacing w:val="-13"/>
        </w:rPr>
        <w:t xml:space="preserve"> </w:t>
      </w:r>
      <w:r>
        <w:t>at</w:t>
      </w:r>
      <w:r>
        <w:rPr>
          <w:spacing w:val="-14"/>
        </w:rPr>
        <w:t xml:space="preserve"> </w:t>
      </w:r>
      <w:r>
        <w:t>least</w:t>
      </w:r>
      <w:r>
        <w:rPr>
          <w:spacing w:val="-15"/>
        </w:rPr>
        <w:t xml:space="preserve"> </w:t>
      </w:r>
      <w:r>
        <w:t>7</w:t>
      </w:r>
      <w:r>
        <w:rPr>
          <w:spacing w:val="-15"/>
        </w:rPr>
        <w:t xml:space="preserve"> </w:t>
      </w:r>
      <w:r>
        <w:t>times</w:t>
      </w:r>
      <w:r>
        <w:rPr>
          <w:spacing w:val="-15"/>
        </w:rPr>
        <w:t xml:space="preserve"> </w:t>
      </w:r>
      <w:r>
        <w:t>prior</w:t>
      </w:r>
      <w:r>
        <w:rPr>
          <w:spacing w:val="-15"/>
        </w:rPr>
        <w:t xml:space="preserve"> </w:t>
      </w:r>
      <w:r>
        <w:t>to</w:t>
      </w:r>
      <w:r>
        <w:rPr>
          <w:spacing w:val="-15"/>
        </w:rPr>
        <w:t xml:space="preserve"> </w:t>
      </w:r>
      <w:r>
        <w:t>delivery, as also reported by Afaya et al. (2018). This is below WHO recommendation, and the forfeiture of ANC or incomplete visits deprive women of the benefits the program is meant to unleash. Unfortunately,</w:t>
      </w:r>
      <w:r>
        <w:rPr>
          <w:spacing w:val="-2"/>
        </w:rPr>
        <w:t xml:space="preserve"> </w:t>
      </w:r>
      <w:r>
        <w:t>it</w:t>
      </w:r>
      <w:r>
        <w:rPr>
          <w:spacing w:val="-2"/>
        </w:rPr>
        <w:t xml:space="preserve"> </w:t>
      </w:r>
      <w:r>
        <w:t>seems</w:t>
      </w:r>
      <w:r>
        <w:rPr>
          <w:spacing w:val="-2"/>
        </w:rPr>
        <w:t xml:space="preserve"> </w:t>
      </w:r>
      <w:r>
        <w:t>the</w:t>
      </w:r>
      <w:r>
        <w:rPr>
          <w:spacing w:val="-3"/>
        </w:rPr>
        <w:t xml:space="preserve"> </w:t>
      </w:r>
      <w:r>
        <w:t>ANC</w:t>
      </w:r>
      <w:r>
        <w:rPr>
          <w:spacing w:val="-2"/>
        </w:rPr>
        <w:t xml:space="preserve"> </w:t>
      </w:r>
      <w:r>
        <w:t>program</w:t>
      </w:r>
      <w:r>
        <w:rPr>
          <w:spacing w:val="-2"/>
        </w:rPr>
        <w:t xml:space="preserve"> </w:t>
      </w:r>
      <w:r>
        <w:t>does</w:t>
      </w:r>
      <w:r>
        <w:rPr>
          <w:spacing w:val="-2"/>
        </w:rPr>
        <w:t xml:space="preserve"> </w:t>
      </w:r>
      <w:r>
        <w:t>not</w:t>
      </w:r>
      <w:r>
        <w:rPr>
          <w:spacing w:val="-2"/>
        </w:rPr>
        <w:t xml:space="preserve"> </w:t>
      </w:r>
      <w:r>
        <w:t>have</w:t>
      </w:r>
      <w:r>
        <w:rPr>
          <w:spacing w:val="-4"/>
        </w:rPr>
        <w:t xml:space="preserve"> </w:t>
      </w:r>
      <w:r>
        <w:t>interesting</w:t>
      </w:r>
      <w:r>
        <w:rPr>
          <w:spacing w:val="-2"/>
        </w:rPr>
        <w:t xml:space="preserve"> </w:t>
      </w:r>
      <w:r>
        <w:t>packages</w:t>
      </w:r>
      <w:r>
        <w:rPr>
          <w:spacing w:val="-2"/>
        </w:rPr>
        <w:t xml:space="preserve"> </w:t>
      </w:r>
      <w:r>
        <w:t>such</w:t>
      </w:r>
      <w:r>
        <w:rPr>
          <w:spacing w:val="-1"/>
        </w:rPr>
        <w:t xml:space="preserve"> </w:t>
      </w:r>
      <w:r>
        <w:t>as</w:t>
      </w:r>
      <w:r>
        <w:rPr>
          <w:spacing w:val="-2"/>
        </w:rPr>
        <w:t xml:space="preserve"> </w:t>
      </w:r>
      <w:r>
        <w:t>management of maternal</w:t>
      </w:r>
      <w:r>
        <w:rPr>
          <w:spacing w:val="-12"/>
        </w:rPr>
        <w:t xml:space="preserve"> </w:t>
      </w:r>
      <w:r>
        <w:t>depression,</w:t>
      </w:r>
      <w:r>
        <w:rPr>
          <w:spacing w:val="-12"/>
        </w:rPr>
        <w:t xml:space="preserve"> </w:t>
      </w:r>
      <w:r>
        <w:t>and</w:t>
      </w:r>
      <w:r>
        <w:rPr>
          <w:spacing w:val="-8"/>
        </w:rPr>
        <w:t xml:space="preserve"> </w:t>
      </w:r>
      <w:r>
        <w:t>this</w:t>
      </w:r>
      <w:r>
        <w:rPr>
          <w:spacing w:val="-12"/>
        </w:rPr>
        <w:t xml:space="preserve"> </w:t>
      </w:r>
      <w:r>
        <w:t>is</w:t>
      </w:r>
      <w:r>
        <w:rPr>
          <w:spacing w:val="-11"/>
        </w:rPr>
        <w:t xml:space="preserve"> </w:t>
      </w:r>
      <w:r>
        <w:t>evident</w:t>
      </w:r>
      <w:r>
        <w:rPr>
          <w:spacing w:val="-12"/>
        </w:rPr>
        <w:t xml:space="preserve"> </w:t>
      </w:r>
      <w:r>
        <w:t>by</w:t>
      </w:r>
      <w:r>
        <w:rPr>
          <w:spacing w:val="-12"/>
        </w:rPr>
        <w:t xml:space="preserve"> </w:t>
      </w:r>
      <w:r>
        <w:t>the</w:t>
      </w:r>
      <w:r>
        <w:rPr>
          <w:spacing w:val="-13"/>
        </w:rPr>
        <w:t xml:space="preserve"> </w:t>
      </w:r>
      <w:r>
        <w:t>low</w:t>
      </w:r>
      <w:r>
        <w:rPr>
          <w:spacing w:val="-7"/>
        </w:rPr>
        <w:t xml:space="preserve"> </w:t>
      </w:r>
      <w:r>
        <w:t>figure</w:t>
      </w:r>
      <w:r>
        <w:rPr>
          <w:spacing w:val="-13"/>
        </w:rPr>
        <w:t xml:space="preserve"> </w:t>
      </w:r>
      <w:r>
        <w:t>(12.59%)</w:t>
      </w:r>
      <w:r>
        <w:rPr>
          <w:spacing w:val="-13"/>
        </w:rPr>
        <w:t xml:space="preserve"> </w:t>
      </w:r>
      <w:r>
        <w:t>of</w:t>
      </w:r>
      <w:r>
        <w:rPr>
          <w:spacing w:val="-11"/>
        </w:rPr>
        <w:t xml:space="preserve"> </w:t>
      </w:r>
      <w:r>
        <w:t>respondents</w:t>
      </w:r>
      <w:r>
        <w:rPr>
          <w:spacing w:val="-11"/>
        </w:rPr>
        <w:t xml:space="preserve"> </w:t>
      </w:r>
      <w:r>
        <w:t>who</w:t>
      </w:r>
      <w:r>
        <w:rPr>
          <w:spacing w:val="-13"/>
        </w:rPr>
        <w:t xml:space="preserve"> </w:t>
      </w:r>
      <w:r>
        <w:t>had</w:t>
      </w:r>
      <w:r>
        <w:rPr>
          <w:spacing w:val="-12"/>
        </w:rPr>
        <w:t xml:space="preserve"> </w:t>
      </w:r>
      <w:r>
        <w:t>some</w:t>
      </w:r>
      <w:r>
        <w:rPr>
          <w:spacing w:val="-13"/>
        </w:rPr>
        <w:t xml:space="preserve"> </w:t>
      </w:r>
      <w:r>
        <w:t>form of</w:t>
      </w:r>
      <w:r>
        <w:rPr>
          <w:spacing w:val="-15"/>
        </w:rPr>
        <w:t xml:space="preserve"> </w:t>
      </w:r>
      <w:r>
        <w:t>postpartum</w:t>
      </w:r>
      <w:r>
        <w:rPr>
          <w:spacing w:val="-14"/>
        </w:rPr>
        <w:t xml:space="preserve"> </w:t>
      </w:r>
      <w:r>
        <w:t>depression</w:t>
      </w:r>
      <w:r>
        <w:rPr>
          <w:spacing w:val="-12"/>
        </w:rPr>
        <w:t xml:space="preserve"> </w:t>
      </w:r>
      <w:r>
        <w:t>counseling</w:t>
      </w:r>
      <w:r>
        <w:rPr>
          <w:spacing w:val="-14"/>
        </w:rPr>
        <w:t xml:space="preserve"> </w:t>
      </w:r>
      <w:r>
        <w:t>from</w:t>
      </w:r>
      <w:r>
        <w:rPr>
          <w:spacing w:val="-12"/>
        </w:rPr>
        <w:t xml:space="preserve"> </w:t>
      </w:r>
      <w:r>
        <w:t>a</w:t>
      </w:r>
      <w:r>
        <w:rPr>
          <w:spacing w:val="-15"/>
        </w:rPr>
        <w:t xml:space="preserve"> </w:t>
      </w:r>
      <w:r>
        <w:t>health</w:t>
      </w:r>
      <w:r>
        <w:rPr>
          <w:spacing w:val="-14"/>
        </w:rPr>
        <w:t xml:space="preserve"> </w:t>
      </w:r>
      <w:r>
        <w:t>provider</w:t>
      </w:r>
      <w:r>
        <w:rPr>
          <w:spacing w:val="-15"/>
        </w:rPr>
        <w:t xml:space="preserve"> </w:t>
      </w:r>
      <w:r>
        <w:t>at</w:t>
      </w:r>
      <w:r>
        <w:rPr>
          <w:spacing w:val="-12"/>
        </w:rPr>
        <w:t xml:space="preserve"> </w:t>
      </w:r>
      <w:r>
        <w:t>an</w:t>
      </w:r>
      <w:r>
        <w:rPr>
          <w:spacing w:val="-14"/>
        </w:rPr>
        <w:t xml:space="preserve"> </w:t>
      </w:r>
      <w:r>
        <w:t>ANC</w:t>
      </w:r>
      <w:r>
        <w:rPr>
          <w:spacing w:val="-14"/>
        </w:rPr>
        <w:t xml:space="preserve"> </w:t>
      </w:r>
      <w:r>
        <w:t>visit.</w:t>
      </w:r>
      <w:r>
        <w:rPr>
          <w:spacing w:val="-12"/>
        </w:rPr>
        <w:t xml:space="preserve"> </w:t>
      </w:r>
      <w:r>
        <w:t>The</w:t>
      </w:r>
      <w:r>
        <w:rPr>
          <w:spacing w:val="-15"/>
        </w:rPr>
        <w:t xml:space="preserve"> </w:t>
      </w:r>
      <w:r>
        <w:t>results</w:t>
      </w:r>
      <w:r>
        <w:rPr>
          <w:spacing w:val="-14"/>
        </w:rPr>
        <w:t xml:space="preserve"> </w:t>
      </w:r>
      <w:r>
        <w:t>on</w:t>
      </w:r>
      <w:r>
        <w:rPr>
          <w:spacing w:val="-14"/>
        </w:rPr>
        <w:t xml:space="preserve"> </w:t>
      </w:r>
      <w:r>
        <w:t>postpartum depression counseling corroborates the assertion of Pobee et al. (2022) who posited that Ghana, and many developing parts of the world, do not pay attention to depressive symptoms amongst pregnant women due to low priority of mental health, lack of mental health facilities amongst others. Adams and</w:t>
      </w:r>
      <w:r>
        <w:rPr>
          <w:spacing w:val="-3"/>
        </w:rPr>
        <w:t xml:space="preserve"> </w:t>
      </w:r>
      <w:r>
        <w:t>Sladek</w:t>
      </w:r>
      <w:r>
        <w:rPr>
          <w:spacing w:val="-3"/>
        </w:rPr>
        <w:t xml:space="preserve"> </w:t>
      </w:r>
      <w:r>
        <w:t>(2022)</w:t>
      </w:r>
      <w:r>
        <w:rPr>
          <w:spacing w:val="-3"/>
        </w:rPr>
        <w:t xml:space="preserve"> </w:t>
      </w:r>
      <w:r>
        <w:t>have</w:t>
      </w:r>
      <w:r>
        <w:rPr>
          <w:spacing w:val="-4"/>
        </w:rPr>
        <w:t xml:space="preserve"> </w:t>
      </w:r>
      <w:r>
        <w:t>also</w:t>
      </w:r>
      <w:r>
        <w:rPr>
          <w:spacing w:val="-3"/>
        </w:rPr>
        <w:t xml:space="preserve"> </w:t>
      </w:r>
      <w:r>
        <w:t>found</w:t>
      </w:r>
      <w:r>
        <w:rPr>
          <w:spacing w:val="-3"/>
        </w:rPr>
        <w:t xml:space="preserve"> </w:t>
      </w:r>
      <w:r>
        <w:t>that</w:t>
      </w:r>
      <w:r>
        <w:rPr>
          <w:spacing w:val="-3"/>
        </w:rPr>
        <w:t xml:space="preserve"> </w:t>
      </w:r>
      <w:r>
        <w:t>most</w:t>
      </w:r>
      <w:r>
        <w:rPr>
          <w:spacing w:val="-5"/>
        </w:rPr>
        <w:t xml:space="preserve"> </w:t>
      </w:r>
      <w:r>
        <w:t>midwives</w:t>
      </w:r>
      <w:r>
        <w:rPr>
          <w:spacing w:val="-3"/>
        </w:rPr>
        <w:t xml:space="preserve"> </w:t>
      </w:r>
      <w:r>
        <w:t>do</w:t>
      </w:r>
      <w:r>
        <w:rPr>
          <w:spacing w:val="-3"/>
        </w:rPr>
        <w:t xml:space="preserve"> </w:t>
      </w:r>
      <w:r>
        <w:t>not</w:t>
      </w:r>
      <w:r>
        <w:rPr>
          <w:spacing w:val="-3"/>
        </w:rPr>
        <w:t xml:space="preserve"> </w:t>
      </w:r>
      <w:r>
        <w:t>have</w:t>
      </w:r>
      <w:r>
        <w:rPr>
          <w:spacing w:val="-4"/>
        </w:rPr>
        <w:t xml:space="preserve"> </w:t>
      </w:r>
      <w:r>
        <w:t>adequate</w:t>
      </w:r>
      <w:r>
        <w:rPr>
          <w:spacing w:val="-3"/>
        </w:rPr>
        <w:t xml:space="preserve"> </w:t>
      </w:r>
      <w:r>
        <w:t>knowledge</w:t>
      </w:r>
      <w:r>
        <w:rPr>
          <w:spacing w:val="-5"/>
        </w:rPr>
        <w:t xml:space="preserve"> </w:t>
      </w:r>
      <w:r>
        <w:t>and</w:t>
      </w:r>
      <w:r>
        <w:rPr>
          <w:spacing w:val="-3"/>
        </w:rPr>
        <w:t xml:space="preserve"> </w:t>
      </w:r>
      <w:r>
        <w:t>skills</w:t>
      </w:r>
      <w:r>
        <w:rPr>
          <w:spacing w:val="-3"/>
        </w:rPr>
        <w:t xml:space="preserve"> </w:t>
      </w:r>
      <w:r>
        <w:t>on managing postpartum depression through counselling.</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5"/>
        <w:jc w:val="both"/>
      </w:pPr>
      <w:r>
        <w:lastRenderedPageBreak/>
        <w:t>85.19% had their desired baby, with the majority of deliveries (60.0%) being vaginal deliveries and the</w:t>
      </w:r>
      <w:r>
        <w:rPr>
          <w:spacing w:val="-3"/>
        </w:rPr>
        <w:t xml:space="preserve"> </w:t>
      </w:r>
      <w:r>
        <w:t>remainder</w:t>
      </w:r>
      <w:r>
        <w:rPr>
          <w:spacing w:val="-3"/>
        </w:rPr>
        <w:t xml:space="preserve"> </w:t>
      </w:r>
      <w:r>
        <w:t>being</w:t>
      </w:r>
      <w:r>
        <w:rPr>
          <w:spacing w:val="-3"/>
        </w:rPr>
        <w:t xml:space="preserve"> </w:t>
      </w:r>
      <w:r>
        <w:t>caesarian</w:t>
      </w:r>
      <w:r>
        <w:rPr>
          <w:spacing w:val="-3"/>
        </w:rPr>
        <w:t xml:space="preserve"> </w:t>
      </w:r>
      <w:r>
        <w:t>section</w:t>
      </w:r>
      <w:r>
        <w:rPr>
          <w:spacing w:val="-3"/>
        </w:rPr>
        <w:t xml:space="preserve"> </w:t>
      </w:r>
      <w:r>
        <w:t>(40.0%),</w:t>
      </w:r>
      <w:r>
        <w:rPr>
          <w:spacing w:val="-2"/>
        </w:rPr>
        <w:t xml:space="preserve"> </w:t>
      </w:r>
      <w:r>
        <w:t>and</w:t>
      </w:r>
      <w:r>
        <w:rPr>
          <w:spacing w:val="-3"/>
        </w:rPr>
        <w:t xml:space="preserve"> </w:t>
      </w:r>
      <w:r>
        <w:t>this</w:t>
      </w:r>
      <w:r>
        <w:rPr>
          <w:spacing w:val="-3"/>
        </w:rPr>
        <w:t xml:space="preserve"> </w:t>
      </w:r>
      <w:r>
        <w:t>according</w:t>
      </w:r>
      <w:r>
        <w:rPr>
          <w:spacing w:val="-3"/>
        </w:rPr>
        <w:t xml:space="preserve"> </w:t>
      </w:r>
      <w:r>
        <w:t>to</w:t>
      </w:r>
      <w:r>
        <w:rPr>
          <w:spacing w:val="-2"/>
        </w:rPr>
        <w:t xml:space="preserve"> </w:t>
      </w:r>
      <w:r>
        <w:t>Afaya</w:t>
      </w:r>
      <w:r>
        <w:rPr>
          <w:spacing w:val="-2"/>
        </w:rPr>
        <w:t xml:space="preserve"> </w:t>
      </w:r>
      <w:r>
        <w:t>et</w:t>
      </w:r>
      <w:r>
        <w:rPr>
          <w:spacing w:val="-3"/>
        </w:rPr>
        <w:t xml:space="preserve"> </w:t>
      </w:r>
      <w:r>
        <w:t>al.</w:t>
      </w:r>
      <w:r>
        <w:rPr>
          <w:spacing w:val="-3"/>
        </w:rPr>
        <w:t xml:space="preserve"> </w:t>
      </w:r>
      <w:r>
        <w:t>(2018)</w:t>
      </w:r>
      <w:r>
        <w:rPr>
          <w:spacing w:val="-3"/>
        </w:rPr>
        <w:t xml:space="preserve"> </w:t>
      </w:r>
      <w:r>
        <w:t>is</w:t>
      </w:r>
      <w:r>
        <w:rPr>
          <w:spacing w:val="-3"/>
        </w:rPr>
        <w:t xml:space="preserve"> </w:t>
      </w:r>
      <w:r>
        <w:t xml:space="preserve">influenced by women’s knowledge of the indications for CS and the perceived consequences of the mode of delivery. Danso </w:t>
      </w:r>
      <w:r>
        <w:rPr>
          <w:i/>
        </w:rPr>
        <w:t>et al</w:t>
      </w:r>
      <w:r>
        <w:t>. (2009) found that most women in Ghana prefer to have vaginal delivery compared to CS, and the reasons for women’s choice include less pain, the frightening nature of CS, less stay in the hospital amongst others. In a study by Darteh (2020), he found that women aged 30 years and above are likely to deliver by CS, suggesting that 47 (34.81%) of respondents aged 31 and above might be part of the 40% who had delivered by CS.</w:t>
      </w:r>
    </w:p>
    <w:p w:rsidR="00D60DE3" w:rsidRDefault="00000000">
      <w:pPr>
        <w:pStyle w:val="BodyText"/>
        <w:spacing w:before="242" w:line="480" w:lineRule="auto"/>
        <w:ind w:left="372" w:right="226"/>
        <w:jc w:val="both"/>
      </w:pPr>
      <w:r>
        <w:t>After giving birth, the majority of respondents (85.19%) stayed at the TTH labor ward for less than a week</w:t>
      </w:r>
      <w:r>
        <w:rPr>
          <w:spacing w:val="-10"/>
        </w:rPr>
        <w:t xml:space="preserve"> </w:t>
      </w:r>
      <w:r>
        <w:t>before</w:t>
      </w:r>
      <w:r>
        <w:rPr>
          <w:spacing w:val="-8"/>
        </w:rPr>
        <w:t xml:space="preserve"> </w:t>
      </w:r>
      <w:r>
        <w:t>being</w:t>
      </w:r>
      <w:r>
        <w:rPr>
          <w:spacing w:val="-9"/>
        </w:rPr>
        <w:t xml:space="preserve"> </w:t>
      </w:r>
      <w:r>
        <w:t>discharged,</w:t>
      </w:r>
      <w:r>
        <w:rPr>
          <w:spacing w:val="-10"/>
        </w:rPr>
        <w:t xml:space="preserve"> </w:t>
      </w:r>
      <w:r>
        <w:t>and</w:t>
      </w:r>
      <w:r>
        <w:rPr>
          <w:spacing w:val="-10"/>
        </w:rPr>
        <w:t xml:space="preserve"> </w:t>
      </w:r>
      <w:r>
        <w:t>this</w:t>
      </w:r>
      <w:r>
        <w:rPr>
          <w:spacing w:val="-9"/>
        </w:rPr>
        <w:t xml:space="preserve"> </w:t>
      </w:r>
      <w:r>
        <w:t>is</w:t>
      </w:r>
      <w:r>
        <w:rPr>
          <w:spacing w:val="-9"/>
        </w:rPr>
        <w:t xml:space="preserve"> </w:t>
      </w:r>
      <w:r>
        <w:t>because</w:t>
      </w:r>
      <w:r>
        <w:rPr>
          <w:spacing w:val="-10"/>
        </w:rPr>
        <w:t xml:space="preserve"> </w:t>
      </w:r>
      <w:r>
        <w:t>the</w:t>
      </w:r>
      <w:r>
        <w:rPr>
          <w:spacing w:val="-11"/>
        </w:rPr>
        <w:t xml:space="preserve"> </w:t>
      </w:r>
      <w:r>
        <w:t>most</w:t>
      </w:r>
      <w:r>
        <w:rPr>
          <w:spacing w:val="-9"/>
        </w:rPr>
        <w:t xml:space="preserve"> </w:t>
      </w:r>
      <w:r>
        <w:t>respondents</w:t>
      </w:r>
      <w:r>
        <w:rPr>
          <w:spacing w:val="-9"/>
        </w:rPr>
        <w:t xml:space="preserve"> </w:t>
      </w:r>
      <w:r>
        <w:t>did</w:t>
      </w:r>
      <w:r>
        <w:rPr>
          <w:spacing w:val="-8"/>
        </w:rPr>
        <w:t xml:space="preserve"> </w:t>
      </w:r>
      <w:r>
        <w:t>not</w:t>
      </w:r>
      <w:r>
        <w:rPr>
          <w:spacing w:val="-9"/>
        </w:rPr>
        <w:t xml:space="preserve"> </w:t>
      </w:r>
      <w:r>
        <w:t>experience</w:t>
      </w:r>
      <w:r>
        <w:rPr>
          <w:spacing w:val="-11"/>
        </w:rPr>
        <w:t xml:space="preserve"> </w:t>
      </w:r>
      <w:r>
        <w:t>postpartum complications; babies had not developed malformations, babies were not admitted at NICU, and mothers did not experience difficulty in feeding their babies.</w:t>
      </w:r>
    </w:p>
    <w:p w:rsidR="00D60DE3" w:rsidRDefault="00D60DE3">
      <w:pPr>
        <w:pStyle w:val="BodyText"/>
      </w:pPr>
    </w:p>
    <w:p w:rsidR="00D60DE3" w:rsidRDefault="00D60DE3">
      <w:pPr>
        <w:pStyle w:val="BodyText"/>
      </w:pPr>
    </w:p>
    <w:p w:rsidR="00D60DE3" w:rsidRDefault="00D60DE3">
      <w:pPr>
        <w:pStyle w:val="BodyText"/>
        <w:spacing w:before="163"/>
      </w:pPr>
    </w:p>
    <w:p w:rsidR="00D60DE3" w:rsidRDefault="00000000">
      <w:pPr>
        <w:pStyle w:val="Heading2"/>
        <w:numPr>
          <w:ilvl w:val="2"/>
          <w:numId w:val="6"/>
        </w:numPr>
        <w:tabs>
          <w:tab w:val="left" w:pos="912"/>
        </w:tabs>
        <w:spacing w:before="1"/>
        <w:jc w:val="both"/>
      </w:pPr>
      <w:bookmarkStart w:id="74" w:name="_bookmark80"/>
      <w:bookmarkEnd w:id="74"/>
      <w:r>
        <w:t>Clinical,</w:t>
      </w:r>
      <w:r>
        <w:rPr>
          <w:spacing w:val="-3"/>
        </w:rPr>
        <w:t xml:space="preserve"> </w:t>
      </w:r>
      <w:r>
        <w:t>Lifestyle</w:t>
      </w:r>
      <w:r>
        <w:rPr>
          <w:spacing w:val="-2"/>
        </w:rPr>
        <w:t xml:space="preserve"> </w:t>
      </w:r>
      <w:r>
        <w:t>and</w:t>
      </w:r>
      <w:r>
        <w:rPr>
          <w:spacing w:val="-1"/>
        </w:rPr>
        <w:t xml:space="preserve"> </w:t>
      </w:r>
      <w:r>
        <w:t>Psychological</w:t>
      </w:r>
      <w:r>
        <w:rPr>
          <w:spacing w:val="-1"/>
        </w:rPr>
        <w:t xml:space="preserve"> </w:t>
      </w:r>
      <w:r>
        <w:t>Features</w:t>
      </w:r>
      <w:r>
        <w:rPr>
          <w:spacing w:val="-1"/>
        </w:rPr>
        <w:t xml:space="preserve"> </w:t>
      </w:r>
      <w:r>
        <w:t>of</w:t>
      </w:r>
      <w:r>
        <w:rPr>
          <w:spacing w:val="-4"/>
        </w:rPr>
        <w:t xml:space="preserve"> </w:t>
      </w:r>
      <w:r>
        <w:t xml:space="preserve">Study </w:t>
      </w:r>
      <w:r>
        <w:rPr>
          <w:spacing w:val="-2"/>
        </w:rPr>
        <w:t>Participants</w:t>
      </w:r>
    </w:p>
    <w:p w:rsidR="00D60DE3" w:rsidRDefault="00000000">
      <w:pPr>
        <w:pStyle w:val="BodyText"/>
        <w:spacing w:before="261" w:line="480" w:lineRule="auto"/>
        <w:ind w:left="372" w:right="229"/>
        <w:jc w:val="both"/>
      </w:pPr>
      <w:r>
        <w:t>Approximately</w:t>
      </w:r>
      <w:r>
        <w:rPr>
          <w:spacing w:val="-2"/>
        </w:rPr>
        <w:t xml:space="preserve"> </w:t>
      </w:r>
      <w:r>
        <w:t>14</w:t>
      </w:r>
      <w:r>
        <w:rPr>
          <w:spacing w:val="-2"/>
        </w:rPr>
        <w:t xml:space="preserve"> </w:t>
      </w:r>
      <w:r>
        <w:t>percent</w:t>
      </w:r>
      <w:r>
        <w:rPr>
          <w:spacing w:val="-2"/>
        </w:rPr>
        <w:t xml:space="preserve"> </w:t>
      </w:r>
      <w:r>
        <w:t>of</w:t>
      </w:r>
      <w:r>
        <w:rPr>
          <w:spacing w:val="-2"/>
        </w:rPr>
        <w:t xml:space="preserve"> </w:t>
      </w:r>
      <w:r>
        <w:t>the</w:t>
      </w:r>
      <w:r>
        <w:rPr>
          <w:spacing w:val="-3"/>
        </w:rPr>
        <w:t xml:space="preserve"> </w:t>
      </w:r>
      <w:r>
        <w:t>135 people</w:t>
      </w:r>
      <w:r>
        <w:rPr>
          <w:spacing w:val="-1"/>
        </w:rPr>
        <w:t xml:space="preserve"> </w:t>
      </w:r>
      <w:r>
        <w:t>who</w:t>
      </w:r>
      <w:r>
        <w:rPr>
          <w:spacing w:val="-1"/>
        </w:rPr>
        <w:t xml:space="preserve"> </w:t>
      </w:r>
      <w:r>
        <w:t>responded</w:t>
      </w:r>
      <w:r>
        <w:rPr>
          <w:spacing w:val="-2"/>
        </w:rPr>
        <w:t xml:space="preserve"> </w:t>
      </w:r>
      <w:r>
        <w:t>stated</w:t>
      </w:r>
      <w:r>
        <w:rPr>
          <w:spacing w:val="-1"/>
        </w:rPr>
        <w:t xml:space="preserve"> </w:t>
      </w:r>
      <w:r>
        <w:t>that</w:t>
      </w:r>
      <w:r>
        <w:rPr>
          <w:spacing w:val="-2"/>
        </w:rPr>
        <w:t xml:space="preserve"> </w:t>
      </w:r>
      <w:r>
        <w:t>they</w:t>
      </w:r>
      <w:r>
        <w:rPr>
          <w:spacing w:val="-1"/>
        </w:rPr>
        <w:t xml:space="preserve"> </w:t>
      </w:r>
      <w:r>
        <w:t>had a</w:t>
      </w:r>
      <w:r>
        <w:rPr>
          <w:spacing w:val="-3"/>
        </w:rPr>
        <w:t xml:space="preserve"> </w:t>
      </w:r>
      <w:r>
        <w:t>previous</w:t>
      </w:r>
      <w:r>
        <w:rPr>
          <w:spacing w:val="-2"/>
        </w:rPr>
        <w:t xml:space="preserve"> </w:t>
      </w:r>
      <w:r>
        <w:t>history</w:t>
      </w:r>
      <w:r>
        <w:rPr>
          <w:spacing w:val="-2"/>
        </w:rPr>
        <w:t xml:space="preserve"> </w:t>
      </w:r>
      <w:r>
        <w:t>of depression. The results of this collaborative effort between O'Hara and Swain's (1996). A minor number of the respondents (7.41%) had previously suffered some kind of pressure, and the results of this</w:t>
      </w:r>
      <w:r>
        <w:rPr>
          <w:spacing w:val="-7"/>
        </w:rPr>
        <w:t xml:space="preserve"> </w:t>
      </w:r>
      <w:r>
        <w:t>survey</w:t>
      </w:r>
      <w:r>
        <w:rPr>
          <w:spacing w:val="-7"/>
        </w:rPr>
        <w:t xml:space="preserve"> </w:t>
      </w:r>
      <w:r>
        <w:t>demonstrate</w:t>
      </w:r>
      <w:r>
        <w:rPr>
          <w:spacing w:val="-6"/>
        </w:rPr>
        <w:t xml:space="preserve"> </w:t>
      </w:r>
      <w:r>
        <w:t>that</w:t>
      </w:r>
      <w:r>
        <w:rPr>
          <w:spacing w:val="-7"/>
        </w:rPr>
        <w:t xml:space="preserve"> </w:t>
      </w:r>
      <w:r>
        <w:t>5.93%</w:t>
      </w:r>
      <w:r>
        <w:rPr>
          <w:spacing w:val="-8"/>
        </w:rPr>
        <w:t xml:space="preserve"> </w:t>
      </w:r>
      <w:r>
        <w:t>of</w:t>
      </w:r>
      <w:r>
        <w:rPr>
          <w:spacing w:val="-6"/>
        </w:rPr>
        <w:t xml:space="preserve"> </w:t>
      </w:r>
      <w:r>
        <w:t>the</w:t>
      </w:r>
      <w:r>
        <w:rPr>
          <w:spacing w:val="-8"/>
        </w:rPr>
        <w:t xml:space="preserve"> </w:t>
      </w:r>
      <w:r>
        <w:t>respondents</w:t>
      </w:r>
      <w:r>
        <w:rPr>
          <w:spacing w:val="-7"/>
        </w:rPr>
        <w:t xml:space="preserve"> </w:t>
      </w:r>
      <w:r>
        <w:t>reported</w:t>
      </w:r>
      <w:r>
        <w:rPr>
          <w:spacing w:val="-7"/>
        </w:rPr>
        <w:t xml:space="preserve"> </w:t>
      </w:r>
      <w:r>
        <w:t>recent</w:t>
      </w:r>
      <w:r>
        <w:rPr>
          <w:spacing w:val="-7"/>
        </w:rPr>
        <w:t xml:space="preserve"> </w:t>
      </w:r>
      <w:r>
        <w:t>instances</w:t>
      </w:r>
      <w:r>
        <w:rPr>
          <w:spacing w:val="-7"/>
        </w:rPr>
        <w:t xml:space="preserve"> </w:t>
      </w:r>
      <w:r>
        <w:t>of</w:t>
      </w:r>
      <w:r>
        <w:rPr>
          <w:spacing w:val="-6"/>
        </w:rPr>
        <w:t xml:space="preserve"> </w:t>
      </w:r>
      <w:r>
        <w:t>mistreatment</w:t>
      </w:r>
      <w:r>
        <w:rPr>
          <w:spacing w:val="-7"/>
        </w:rPr>
        <w:t xml:space="preserve"> </w:t>
      </w:r>
      <w:r>
        <w:t>at</w:t>
      </w:r>
      <w:r>
        <w:rPr>
          <w:spacing w:val="-7"/>
        </w:rPr>
        <w:t xml:space="preserve"> </w:t>
      </w:r>
      <w:r>
        <w:t>the hands</w:t>
      </w:r>
      <w:r>
        <w:rPr>
          <w:spacing w:val="-2"/>
        </w:rPr>
        <w:t xml:space="preserve"> </w:t>
      </w:r>
      <w:r>
        <w:t>of</w:t>
      </w:r>
      <w:r>
        <w:rPr>
          <w:spacing w:val="-2"/>
        </w:rPr>
        <w:t xml:space="preserve"> </w:t>
      </w:r>
      <w:r>
        <w:t>their</w:t>
      </w:r>
      <w:r>
        <w:rPr>
          <w:spacing w:val="-1"/>
        </w:rPr>
        <w:t xml:space="preserve"> </w:t>
      </w:r>
      <w:r>
        <w:t>spouses</w:t>
      </w:r>
      <w:r>
        <w:rPr>
          <w:spacing w:val="-2"/>
        </w:rPr>
        <w:t xml:space="preserve"> </w:t>
      </w:r>
      <w:r>
        <w:t>or</w:t>
      </w:r>
      <w:r>
        <w:rPr>
          <w:spacing w:val="-1"/>
        </w:rPr>
        <w:t xml:space="preserve"> </w:t>
      </w:r>
      <w:r>
        <w:t>partners.</w:t>
      </w:r>
      <w:r>
        <w:rPr>
          <w:spacing w:val="-2"/>
        </w:rPr>
        <w:t xml:space="preserve"> </w:t>
      </w:r>
      <w:r>
        <w:t>Similarly,</w:t>
      </w:r>
      <w:r>
        <w:rPr>
          <w:spacing w:val="-2"/>
        </w:rPr>
        <w:t xml:space="preserve"> </w:t>
      </w:r>
      <w:r>
        <w:t>Johnstone</w:t>
      </w:r>
      <w:r>
        <w:rPr>
          <w:spacing w:val="-2"/>
        </w:rPr>
        <w:t xml:space="preserve"> </w:t>
      </w:r>
      <w:r>
        <w:t>et</w:t>
      </w:r>
      <w:r>
        <w:rPr>
          <w:spacing w:val="-2"/>
        </w:rPr>
        <w:t xml:space="preserve"> </w:t>
      </w:r>
      <w:r>
        <w:t>al.</w:t>
      </w:r>
      <w:r>
        <w:rPr>
          <w:spacing w:val="-2"/>
        </w:rPr>
        <w:t xml:space="preserve"> </w:t>
      </w:r>
      <w:r>
        <w:t>(2001)</w:t>
      </w:r>
      <w:r>
        <w:rPr>
          <w:spacing w:val="-2"/>
        </w:rPr>
        <w:t xml:space="preserve"> </w:t>
      </w:r>
      <w:r>
        <w:t>found that</w:t>
      </w:r>
      <w:r>
        <w:rPr>
          <w:spacing w:val="-2"/>
        </w:rPr>
        <w:t xml:space="preserve"> </w:t>
      </w:r>
      <w:r>
        <w:t>women</w:t>
      </w:r>
      <w:r>
        <w:rPr>
          <w:spacing w:val="-2"/>
        </w:rPr>
        <w:t xml:space="preserve"> </w:t>
      </w:r>
      <w:r>
        <w:t>who</w:t>
      </w:r>
      <w:r>
        <w:rPr>
          <w:spacing w:val="-2"/>
        </w:rPr>
        <w:t xml:space="preserve"> </w:t>
      </w:r>
      <w:r>
        <w:t>have</w:t>
      </w:r>
      <w:r>
        <w:rPr>
          <w:spacing w:val="-3"/>
        </w:rPr>
        <w:t xml:space="preserve"> </w:t>
      </w:r>
      <w:r>
        <w:t>had postpartum depression in the past are more likely to have it again than women who have not had postpartum depression in the past. This is in contrast to women who have not had postpartum depression in the past. Another finding that emerges from taking a more in-depth look at the lifestyle choices made by the participants is that 42.22 percent of them do not engage in regular physical activity.</w:t>
      </w:r>
      <w:r>
        <w:rPr>
          <w:spacing w:val="46"/>
        </w:rPr>
        <w:t xml:space="preserve"> </w:t>
      </w:r>
      <w:r>
        <w:t>According</w:t>
      </w:r>
      <w:r>
        <w:rPr>
          <w:spacing w:val="48"/>
        </w:rPr>
        <w:t xml:space="preserve"> </w:t>
      </w:r>
      <w:r>
        <w:t>to</w:t>
      </w:r>
      <w:r>
        <w:rPr>
          <w:spacing w:val="52"/>
        </w:rPr>
        <w:t xml:space="preserve"> </w:t>
      </w:r>
      <w:r>
        <w:t>Nordhagen</w:t>
      </w:r>
      <w:r>
        <w:rPr>
          <w:spacing w:val="50"/>
        </w:rPr>
        <w:t xml:space="preserve"> </w:t>
      </w:r>
      <w:r>
        <w:t>and</w:t>
      </w:r>
      <w:r>
        <w:rPr>
          <w:spacing w:val="49"/>
        </w:rPr>
        <w:t xml:space="preserve"> </w:t>
      </w:r>
      <w:r>
        <w:t>Sundgot-(2002)</w:t>
      </w:r>
      <w:r>
        <w:rPr>
          <w:spacing w:val="48"/>
        </w:rPr>
        <w:t xml:space="preserve"> </w:t>
      </w:r>
      <w:r>
        <w:t>Borgen's</w:t>
      </w:r>
      <w:r>
        <w:rPr>
          <w:spacing w:val="50"/>
        </w:rPr>
        <w:t xml:space="preserve"> </w:t>
      </w:r>
      <w:r>
        <w:t>research,</w:t>
      </w:r>
      <w:r>
        <w:rPr>
          <w:spacing w:val="49"/>
        </w:rPr>
        <w:t xml:space="preserve"> </w:t>
      </w:r>
      <w:r>
        <w:t>women</w:t>
      </w:r>
      <w:r>
        <w:rPr>
          <w:spacing w:val="49"/>
        </w:rPr>
        <w:t xml:space="preserve"> </w:t>
      </w:r>
      <w:r>
        <w:t>who</w:t>
      </w:r>
      <w:r>
        <w:rPr>
          <w:spacing w:val="51"/>
        </w:rPr>
        <w:t xml:space="preserve"> </w:t>
      </w:r>
      <w:r>
        <w:rPr>
          <w:spacing w:val="-2"/>
        </w:rPr>
        <w:t>exercised</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7"/>
        <w:jc w:val="both"/>
      </w:pPr>
      <w:r>
        <w:lastRenderedPageBreak/>
        <w:t>moderately throughout their third trimester of pregnancy had a lower score on the postpartum depression</w:t>
      </w:r>
      <w:r>
        <w:rPr>
          <w:spacing w:val="7"/>
        </w:rPr>
        <w:t xml:space="preserve"> </w:t>
      </w:r>
      <w:r>
        <w:t>scale</w:t>
      </w:r>
      <w:r>
        <w:rPr>
          <w:spacing w:val="10"/>
        </w:rPr>
        <w:t xml:space="preserve"> </w:t>
      </w:r>
      <w:r>
        <w:t>six</w:t>
      </w:r>
      <w:r>
        <w:rPr>
          <w:spacing w:val="11"/>
        </w:rPr>
        <w:t xml:space="preserve"> </w:t>
      </w:r>
      <w:r>
        <w:t>weeks</w:t>
      </w:r>
      <w:r>
        <w:rPr>
          <w:spacing w:val="11"/>
        </w:rPr>
        <w:t xml:space="preserve"> </w:t>
      </w:r>
      <w:r>
        <w:t>after</w:t>
      </w:r>
      <w:r>
        <w:rPr>
          <w:spacing w:val="12"/>
        </w:rPr>
        <w:t xml:space="preserve"> </w:t>
      </w:r>
      <w:r>
        <w:t>giving</w:t>
      </w:r>
      <w:r>
        <w:rPr>
          <w:spacing w:val="10"/>
        </w:rPr>
        <w:t xml:space="preserve"> </w:t>
      </w:r>
      <w:r>
        <w:t>birth.</w:t>
      </w:r>
      <w:r>
        <w:rPr>
          <w:spacing w:val="13"/>
        </w:rPr>
        <w:t xml:space="preserve"> </w:t>
      </w:r>
      <w:r>
        <w:t>In</w:t>
      </w:r>
      <w:r>
        <w:rPr>
          <w:spacing w:val="10"/>
        </w:rPr>
        <w:t xml:space="preserve"> </w:t>
      </w:r>
      <w:r>
        <w:t>conclusion,</w:t>
      </w:r>
      <w:r>
        <w:rPr>
          <w:spacing w:val="10"/>
        </w:rPr>
        <w:t xml:space="preserve"> </w:t>
      </w:r>
      <w:r>
        <w:t>respondents</w:t>
      </w:r>
      <w:r>
        <w:rPr>
          <w:spacing w:val="11"/>
        </w:rPr>
        <w:t xml:space="preserve"> </w:t>
      </w:r>
      <w:r>
        <w:t>reported</w:t>
      </w:r>
      <w:r>
        <w:rPr>
          <w:spacing w:val="10"/>
        </w:rPr>
        <w:t xml:space="preserve"> </w:t>
      </w:r>
      <w:r>
        <w:t>a</w:t>
      </w:r>
      <w:r>
        <w:rPr>
          <w:spacing w:val="11"/>
        </w:rPr>
        <w:t xml:space="preserve"> </w:t>
      </w:r>
      <w:r>
        <w:t>daily</w:t>
      </w:r>
      <w:r>
        <w:rPr>
          <w:spacing w:val="10"/>
        </w:rPr>
        <w:t xml:space="preserve"> </w:t>
      </w:r>
      <w:r>
        <w:t>average</w:t>
      </w:r>
      <w:r>
        <w:rPr>
          <w:spacing w:val="12"/>
        </w:rPr>
        <w:t xml:space="preserve"> </w:t>
      </w:r>
      <w:r>
        <w:rPr>
          <w:spacing w:val="-5"/>
        </w:rPr>
        <w:t>of</w:t>
      </w:r>
    </w:p>
    <w:p w:rsidR="00D60DE3" w:rsidRDefault="00000000">
      <w:pPr>
        <w:pStyle w:val="BodyText"/>
        <w:spacing w:before="1" w:line="480" w:lineRule="auto"/>
        <w:ind w:left="372" w:right="230"/>
        <w:jc w:val="both"/>
      </w:pPr>
      <w:r>
        <w:t>5.28</w:t>
      </w:r>
      <w:r>
        <w:rPr>
          <w:spacing w:val="-10"/>
        </w:rPr>
        <w:t xml:space="preserve"> </w:t>
      </w:r>
      <w:r>
        <w:t>hours</w:t>
      </w:r>
      <w:r>
        <w:rPr>
          <w:spacing w:val="-10"/>
        </w:rPr>
        <w:t xml:space="preserve"> </w:t>
      </w:r>
      <w:r>
        <w:t>of</w:t>
      </w:r>
      <w:r>
        <w:rPr>
          <w:spacing w:val="-8"/>
        </w:rPr>
        <w:t xml:space="preserve"> </w:t>
      </w:r>
      <w:r>
        <w:t>sleep,</w:t>
      </w:r>
      <w:r>
        <w:rPr>
          <w:spacing w:val="-8"/>
        </w:rPr>
        <w:t xml:space="preserve"> </w:t>
      </w:r>
      <w:r>
        <w:t>with</w:t>
      </w:r>
      <w:r>
        <w:rPr>
          <w:spacing w:val="-7"/>
        </w:rPr>
        <w:t xml:space="preserve"> </w:t>
      </w:r>
      <w:r>
        <w:t>a</w:t>
      </w:r>
      <w:r>
        <w:rPr>
          <w:spacing w:val="-11"/>
        </w:rPr>
        <w:t xml:space="preserve"> </w:t>
      </w:r>
      <w:r>
        <w:t>standard</w:t>
      </w:r>
      <w:r>
        <w:rPr>
          <w:spacing w:val="-10"/>
        </w:rPr>
        <w:t xml:space="preserve"> </w:t>
      </w:r>
      <w:r>
        <w:t>deviation</w:t>
      </w:r>
      <w:r>
        <w:rPr>
          <w:spacing w:val="-10"/>
        </w:rPr>
        <w:t xml:space="preserve"> </w:t>
      </w:r>
      <w:r>
        <w:t>of</w:t>
      </w:r>
      <w:r>
        <w:rPr>
          <w:spacing w:val="-10"/>
        </w:rPr>
        <w:t xml:space="preserve"> </w:t>
      </w:r>
      <w:r>
        <w:t>1.33</w:t>
      </w:r>
      <w:r>
        <w:rPr>
          <w:spacing w:val="-10"/>
        </w:rPr>
        <w:t xml:space="preserve"> </w:t>
      </w:r>
      <w:r>
        <w:t>hours.</w:t>
      </w:r>
      <w:r>
        <w:rPr>
          <w:spacing w:val="-10"/>
        </w:rPr>
        <w:t xml:space="preserve"> </w:t>
      </w:r>
      <w:r>
        <w:t>The</w:t>
      </w:r>
      <w:r>
        <w:rPr>
          <w:spacing w:val="-11"/>
        </w:rPr>
        <w:t xml:space="preserve"> </w:t>
      </w:r>
      <w:r>
        <w:t>majority</w:t>
      </w:r>
      <w:r>
        <w:rPr>
          <w:spacing w:val="-10"/>
        </w:rPr>
        <w:t xml:space="preserve"> </w:t>
      </w:r>
      <w:r>
        <w:t>of</w:t>
      </w:r>
      <w:r>
        <w:rPr>
          <w:spacing w:val="-8"/>
        </w:rPr>
        <w:t xml:space="preserve"> </w:t>
      </w:r>
      <w:r>
        <w:t>respondents,</w:t>
      </w:r>
      <w:r>
        <w:rPr>
          <w:spacing w:val="-7"/>
        </w:rPr>
        <w:t xml:space="preserve"> </w:t>
      </w:r>
      <w:r>
        <w:t>56.3%,</w:t>
      </w:r>
      <w:r>
        <w:rPr>
          <w:spacing w:val="-10"/>
        </w:rPr>
        <w:t xml:space="preserve"> </w:t>
      </w:r>
      <w:r>
        <w:t>slept for</w:t>
      </w:r>
      <w:r>
        <w:rPr>
          <w:spacing w:val="-6"/>
        </w:rPr>
        <w:t xml:space="preserve"> </w:t>
      </w:r>
      <w:r>
        <w:t>less</w:t>
      </w:r>
      <w:r>
        <w:rPr>
          <w:spacing w:val="-5"/>
        </w:rPr>
        <w:t xml:space="preserve"> </w:t>
      </w:r>
      <w:r>
        <w:t>than</w:t>
      </w:r>
      <w:r>
        <w:rPr>
          <w:spacing w:val="-3"/>
        </w:rPr>
        <w:t xml:space="preserve"> </w:t>
      </w:r>
      <w:r>
        <w:t>6</w:t>
      </w:r>
      <w:r>
        <w:rPr>
          <w:spacing w:val="-5"/>
        </w:rPr>
        <w:t xml:space="preserve"> </w:t>
      </w:r>
      <w:r>
        <w:t>hours.</w:t>
      </w:r>
      <w:r>
        <w:rPr>
          <w:spacing w:val="-1"/>
        </w:rPr>
        <w:t xml:space="preserve"> </w:t>
      </w:r>
      <w:r>
        <w:t>In</w:t>
      </w:r>
      <w:r>
        <w:rPr>
          <w:spacing w:val="-5"/>
        </w:rPr>
        <w:t xml:space="preserve"> </w:t>
      </w:r>
      <w:r>
        <w:t>light</w:t>
      </w:r>
      <w:r>
        <w:rPr>
          <w:spacing w:val="-4"/>
        </w:rPr>
        <w:t xml:space="preserve"> </w:t>
      </w:r>
      <w:r>
        <w:t>of</w:t>
      </w:r>
      <w:r>
        <w:rPr>
          <w:spacing w:val="-6"/>
        </w:rPr>
        <w:t xml:space="preserve"> </w:t>
      </w:r>
      <w:r>
        <w:t>this</w:t>
      </w:r>
      <w:r>
        <w:rPr>
          <w:spacing w:val="-5"/>
        </w:rPr>
        <w:t xml:space="preserve"> </w:t>
      </w:r>
      <w:r>
        <w:t>pessimistic</w:t>
      </w:r>
      <w:r>
        <w:rPr>
          <w:spacing w:val="-6"/>
        </w:rPr>
        <w:t xml:space="preserve"> </w:t>
      </w:r>
      <w:r>
        <w:t>outlook,</w:t>
      </w:r>
      <w:r>
        <w:rPr>
          <w:spacing w:val="-5"/>
        </w:rPr>
        <w:t xml:space="preserve"> </w:t>
      </w:r>
      <w:r>
        <w:t>Dinas,</w:t>
      </w:r>
      <w:r>
        <w:rPr>
          <w:spacing w:val="-5"/>
        </w:rPr>
        <w:t xml:space="preserve"> </w:t>
      </w:r>
      <w:r>
        <w:t>Koutedakis,</w:t>
      </w:r>
      <w:r>
        <w:rPr>
          <w:spacing w:val="-2"/>
        </w:rPr>
        <w:t xml:space="preserve"> </w:t>
      </w:r>
      <w:r>
        <w:t>and</w:t>
      </w:r>
      <w:r>
        <w:rPr>
          <w:spacing w:val="-2"/>
        </w:rPr>
        <w:t xml:space="preserve"> </w:t>
      </w:r>
      <w:r>
        <w:t>Flouris</w:t>
      </w:r>
      <w:r>
        <w:rPr>
          <w:spacing w:val="-4"/>
        </w:rPr>
        <w:t xml:space="preserve"> </w:t>
      </w:r>
      <w:r>
        <w:t>(2011)</w:t>
      </w:r>
      <w:r>
        <w:rPr>
          <w:spacing w:val="-3"/>
        </w:rPr>
        <w:t xml:space="preserve"> </w:t>
      </w:r>
      <w:r>
        <w:t>found in</w:t>
      </w:r>
      <w:r>
        <w:rPr>
          <w:spacing w:val="-12"/>
        </w:rPr>
        <w:t xml:space="preserve"> </w:t>
      </w:r>
      <w:r>
        <w:t>their</w:t>
      </w:r>
      <w:r>
        <w:rPr>
          <w:spacing w:val="-13"/>
        </w:rPr>
        <w:t xml:space="preserve"> </w:t>
      </w:r>
      <w:r>
        <w:t>research</w:t>
      </w:r>
      <w:r>
        <w:rPr>
          <w:spacing w:val="-12"/>
        </w:rPr>
        <w:t xml:space="preserve"> </w:t>
      </w:r>
      <w:r>
        <w:t>that</w:t>
      </w:r>
      <w:r>
        <w:rPr>
          <w:spacing w:val="-10"/>
        </w:rPr>
        <w:t xml:space="preserve"> </w:t>
      </w:r>
      <w:r>
        <w:t>engaging</w:t>
      </w:r>
      <w:r>
        <w:rPr>
          <w:spacing w:val="-12"/>
        </w:rPr>
        <w:t xml:space="preserve"> </w:t>
      </w:r>
      <w:r>
        <w:t>in</w:t>
      </w:r>
      <w:r>
        <w:rPr>
          <w:spacing w:val="-12"/>
        </w:rPr>
        <w:t xml:space="preserve"> </w:t>
      </w:r>
      <w:r>
        <w:t>regular</w:t>
      </w:r>
      <w:r>
        <w:rPr>
          <w:spacing w:val="-11"/>
        </w:rPr>
        <w:t xml:space="preserve"> </w:t>
      </w:r>
      <w:r>
        <w:t>physical</w:t>
      </w:r>
      <w:r>
        <w:rPr>
          <w:spacing w:val="-9"/>
        </w:rPr>
        <w:t xml:space="preserve"> </w:t>
      </w:r>
      <w:r>
        <w:t>exercise</w:t>
      </w:r>
      <w:r>
        <w:rPr>
          <w:spacing w:val="-10"/>
        </w:rPr>
        <w:t xml:space="preserve"> </w:t>
      </w:r>
      <w:r>
        <w:t>and</w:t>
      </w:r>
      <w:r>
        <w:rPr>
          <w:spacing w:val="-10"/>
        </w:rPr>
        <w:t xml:space="preserve"> </w:t>
      </w:r>
      <w:r>
        <w:t>eating</w:t>
      </w:r>
      <w:r>
        <w:rPr>
          <w:spacing w:val="-12"/>
        </w:rPr>
        <w:t xml:space="preserve"> </w:t>
      </w:r>
      <w:r>
        <w:t>a</w:t>
      </w:r>
      <w:r>
        <w:rPr>
          <w:spacing w:val="-13"/>
        </w:rPr>
        <w:t xml:space="preserve"> </w:t>
      </w:r>
      <w:r>
        <w:t>healthy</w:t>
      </w:r>
      <w:r>
        <w:rPr>
          <w:spacing w:val="-12"/>
        </w:rPr>
        <w:t xml:space="preserve"> </w:t>
      </w:r>
      <w:r>
        <w:t>diet</w:t>
      </w:r>
      <w:r>
        <w:rPr>
          <w:spacing w:val="-12"/>
        </w:rPr>
        <w:t xml:space="preserve"> </w:t>
      </w:r>
      <w:r>
        <w:t>are</w:t>
      </w:r>
      <w:r>
        <w:rPr>
          <w:spacing w:val="-13"/>
        </w:rPr>
        <w:t xml:space="preserve"> </w:t>
      </w:r>
      <w:r>
        <w:t>both</w:t>
      </w:r>
      <w:r>
        <w:rPr>
          <w:spacing w:val="-12"/>
        </w:rPr>
        <w:t xml:space="preserve"> </w:t>
      </w:r>
      <w:r>
        <w:t>associated with improved psychological health.</w:t>
      </w:r>
    </w:p>
    <w:p w:rsidR="00D60DE3" w:rsidRDefault="00D60DE3">
      <w:pPr>
        <w:pStyle w:val="BodyText"/>
      </w:pPr>
    </w:p>
    <w:p w:rsidR="00D60DE3" w:rsidRDefault="00D60DE3">
      <w:pPr>
        <w:pStyle w:val="BodyText"/>
      </w:pPr>
    </w:p>
    <w:p w:rsidR="00D60DE3" w:rsidRDefault="00D60DE3">
      <w:pPr>
        <w:pStyle w:val="BodyText"/>
        <w:spacing w:before="123"/>
      </w:pPr>
    </w:p>
    <w:p w:rsidR="00D60DE3" w:rsidRDefault="00000000">
      <w:pPr>
        <w:pStyle w:val="Heading2"/>
        <w:numPr>
          <w:ilvl w:val="1"/>
          <w:numId w:val="6"/>
        </w:numPr>
        <w:tabs>
          <w:tab w:val="left" w:pos="732"/>
        </w:tabs>
        <w:jc w:val="both"/>
      </w:pPr>
      <w:bookmarkStart w:id="75" w:name="_bookmark81"/>
      <w:bookmarkEnd w:id="75"/>
      <w:r>
        <w:t>Prevalence</w:t>
      </w:r>
      <w:r>
        <w:rPr>
          <w:spacing w:val="-5"/>
        </w:rPr>
        <w:t xml:space="preserve"> </w:t>
      </w:r>
      <w:r>
        <w:t>of</w:t>
      </w:r>
      <w:r>
        <w:rPr>
          <w:spacing w:val="-1"/>
        </w:rPr>
        <w:t xml:space="preserve"> </w:t>
      </w:r>
      <w:r>
        <w:t>Postpartum Depression</w:t>
      </w:r>
      <w:r>
        <w:rPr>
          <w:spacing w:val="-2"/>
        </w:rPr>
        <w:t xml:space="preserve"> </w:t>
      </w:r>
      <w:r>
        <w:t>among</w:t>
      </w:r>
      <w:r>
        <w:rPr>
          <w:spacing w:val="-1"/>
        </w:rPr>
        <w:t xml:space="preserve"> </w:t>
      </w:r>
      <w:r>
        <w:t>Study</w:t>
      </w:r>
      <w:r>
        <w:rPr>
          <w:spacing w:val="-1"/>
        </w:rPr>
        <w:t xml:space="preserve"> </w:t>
      </w:r>
      <w:r>
        <w:rPr>
          <w:spacing w:val="-2"/>
        </w:rPr>
        <w:t>Participant</w:t>
      </w:r>
    </w:p>
    <w:p w:rsidR="00D60DE3" w:rsidRDefault="00D60DE3">
      <w:pPr>
        <w:pStyle w:val="BodyText"/>
        <w:spacing w:before="161"/>
        <w:rPr>
          <w:b/>
        </w:rPr>
      </w:pPr>
    </w:p>
    <w:p w:rsidR="00D60DE3" w:rsidRDefault="00000000">
      <w:pPr>
        <w:pStyle w:val="BodyText"/>
        <w:spacing w:line="480" w:lineRule="auto"/>
        <w:ind w:left="372" w:right="228"/>
        <w:jc w:val="both"/>
      </w:pPr>
      <w:r>
        <w:t>From the study, 14 (10.37%) of respondents showed symptoms of postpartum depression which is lower</w:t>
      </w:r>
      <w:r>
        <w:rPr>
          <w:spacing w:val="-6"/>
        </w:rPr>
        <w:t xml:space="preserve"> </w:t>
      </w:r>
      <w:r>
        <w:t>than</w:t>
      </w:r>
      <w:r>
        <w:rPr>
          <w:spacing w:val="-5"/>
        </w:rPr>
        <w:t xml:space="preserve"> </w:t>
      </w:r>
      <w:r>
        <w:t>previous</w:t>
      </w:r>
      <w:r>
        <w:rPr>
          <w:spacing w:val="-4"/>
        </w:rPr>
        <w:t xml:space="preserve"> </w:t>
      </w:r>
      <w:r>
        <w:t>study</w:t>
      </w:r>
      <w:r>
        <w:rPr>
          <w:spacing w:val="-4"/>
        </w:rPr>
        <w:t xml:space="preserve"> </w:t>
      </w:r>
      <w:r>
        <w:t>results.</w:t>
      </w:r>
      <w:r>
        <w:rPr>
          <w:spacing w:val="-2"/>
        </w:rPr>
        <w:t xml:space="preserve"> </w:t>
      </w:r>
      <w:r>
        <w:t>In</w:t>
      </w:r>
      <w:r>
        <w:rPr>
          <w:spacing w:val="-5"/>
        </w:rPr>
        <w:t xml:space="preserve"> </w:t>
      </w:r>
      <w:r>
        <w:t>Sefogah</w:t>
      </w:r>
      <w:r>
        <w:rPr>
          <w:spacing w:val="-2"/>
        </w:rPr>
        <w:t xml:space="preserve"> </w:t>
      </w:r>
      <w:r>
        <w:rPr>
          <w:i/>
        </w:rPr>
        <w:t>et</w:t>
      </w:r>
      <w:r>
        <w:rPr>
          <w:i/>
          <w:spacing w:val="-4"/>
        </w:rPr>
        <w:t xml:space="preserve"> </w:t>
      </w:r>
      <w:r>
        <w:rPr>
          <w:i/>
        </w:rPr>
        <w:t>al</w:t>
      </w:r>
      <w:r>
        <w:t>.</w:t>
      </w:r>
      <w:r>
        <w:rPr>
          <w:spacing w:val="-5"/>
        </w:rPr>
        <w:t xml:space="preserve"> </w:t>
      </w:r>
      <w:r>
        <w:t>(2020)’s</w:t>
      </w:r>
      <w:r>
        <w:rPr>
          <w:spacing w:val="-5"/>
        </w:rPr>
        <w:t xml:space="preserve"> </w:t>
      </w:r>
      <w:r>
        <w:t>study,</w:t>
      </w:r>
      <w:r>
        <w:rPr>
          <w:spacing w:val="-5"/>
        </w:rPr>
        <w:t xml:space="preserve"> </w:t>
      </w:r>
      <w:r>
        <w:t>27.5%</w:t>
      </w:r>
      <w:r>
        <w:rPr>
          <w:spacing w:val="-6"/>
        </w:rPr>
        <w:t xml:space="preserve"> </w:t>
      </w:r>
      <w:r>
        <w:t>had</w:t>
      </w:r>
      <w:r>
        <w:rPr>
          <w:spacing w:val="-5"/>
        </w:rPr>
        <w:t xml:space="preserve"> </w:t>
      </w:r>
      <w:r>
        <w:t>symptoms</w:t>
      </w:r>
      <w:r>
        <w:rPr>
          <w:spacing w:val="-5"/>
        </w:rPr>
        <w:t xml:space="preserve"> </w:t>
      </w:r>
      <w:r>
        <w:t>of</w:t>
      </w:r>
      <w:r>
        <w:rPr>
          <w:spacing w:val="-6"/>
        </w:rPr>
        <w:t xml:space="preserve"> </w:t>
      </w:r>
      <w:r>
        <w:t>PPD.</w:t>
      </w:r>
      <w:r>
        <w:rPr>
          <w:spacing w:val="-5"/>
        </w:rPr>
        <w:t xml:space="preserve"> </w:t>
      </w:r>
      <w:r>
        <w:t>The findings of Cadri et al. (2020) indicated 32.6% prevalence of postpartum depression in their study. Buabeng (2015) estimated an approximately 22% of maternal depression in Ghana. In comparison, Wemakor and Iddrisu's (2018) research in the northern region of Ghana reported a higher prevalence of</w:t>
      </w:r>
      <w:r>
        <w:rPr>
          <w:spacing w:val="-10"/>
        </w:rPr>
        <w:t xml:space="preserve"> </w:t>
      </w:r>
      <w:r>
        <w:t>postpartum</w:t>
      </w:r>
      <w:r>
        <w:rPr>
          <w:spacing w:val="-9"/>
        </w:rPr>
        <w:t xml:space="preserve"> </w:t>
      </w:r>
      <w:r>
        <w:t>depression</w:t>
      </w:r>
      <w:r>
        <w:rPr>
          <w:spacing w:val="-8"/>
        </w:rPr>
        <w:t xml:space="preserve"> </w:t>
      </w:r>
      <w:r>
        <w:t>(33.5%),</w:t>
      </w:r>
      <w:r>
        <w:rPr>
          <w:spacing w:val="-8"/>
        </w:rPr>
        <w:t xml:space="preserve"> </w:t>
      </w:r>
      <w:r>
        <w:t>which</w:t>
      </w:r>
      <w:r>
        <w:rPr>
          <w:spacing w:val="-8"/>
        </w:rPr>
        <w:t xml:space="preserve"> </w:t>
      </w:r>
      <w:r>
        <w:t>was</w:t>
      </w:r>
      <w:r>
        <w:rPr>
          <w:spacing w:val="-7"/>
        </w:rPr>
        <w:t xml:space="preserve"> </w:t>
      </w:r>
      <w:r>
        <w:t>previously</w:t>
      </w:r>
      <w:r>
        <w:rPr>
          <w:spacing w:val="-10"/>
        </w:rPr>
        <w:t xml:space="preserve"> </w:t>
      </w:r>
      <w:r>
        <w:t>observed</w:t>
      </w:r>
      <w:r>
        <w:rPr>
          <w:spacing w:val="-7"/>
        </w:rPr>
        <w:t xml:space="preserve"> </w:t>
      </w:r>
      <w:r>
        <w:t>for</w:t>
      </w:r>
      <w:r>
        <w:rPr>
          <w:spacing w:val="-9"/>
        </w:rPr>
        <w:t xml:space="preserve"> </w:t>
      </w:r>
      <w:r>
        <w:t>a</w:t>
      </w:r>
      <w:r>
        <w:rPr>
          <w:spacing w:val="-11"/>
        </w:rPr>
        <w:t xml:space="preserve"> </w:t>
      </w:r>
      <w:r>
        <w:t>subpopulation</w:t>
      </w:r>
      <w:r>
        <w:rPr>
          <w:spacing w:val="-9"/>
        </w:rPr>
        <w:t xml:space="preserve"> </w:t>
      </w:r>
      <w:r>
        <w:t>in</w:t>
      </w:r>
      <w:r>
        <w:rPr>
          <w:spacing w:val="-9"/>
        </w:rPr>
        <w:t xml:space="preserve"> </w:t>
      </w:r>
      <w:r>
        <w:t>Ghana</w:t>
      </w:r>
      <w:r>
        <w:rPr>
          <w:spacing w:val="-11"/>
        </w:rPr>
        <w:t xml:space="preserve"> </w:t>
      </w:r>
      <w:r>
        <w:t>(3.8– 27.8%). Nonetheless, Anokye et al. (2018) discovered that the symptoms of PPD were</w:t>
      </w:r>
      <w:r>
        <w:rPr>
          <w:spacing w:val="-1"/>
        </w:rPr>
        <w:t xml:space="preserve"> </w:t>
      </w:r>
      <w:r>
        <w:t>present in 7% of 257 women, which is a lower proportion than the one that was observed in this research. The differences</w:t>
      </w:r>
      <w:r>
        <w:rPr>
          <w:spacing w:val="-5"/>
        </w:rPr>
        <w:t xml:space="preserve"> </w:t>
      </w:r>
      <w:r>
        <w:t>might</w:t>
      </w:r>
      <w:r>
        <w:rPr>
          <w:spacing w:val="-7"/>
        </w:rPr>
        <w:t xml:space="preserve"> </w:t>
      </w:r>
      <w:r>
        <w:t>be</w:t>
      </w:r>
      <w:r>
        <w:rPr>
          <w:spacing w:val="-8"/>
        </w:rPr>
        <w:t xml:space="preserve"> </w:t>
      </w:r>
      <w:r>
        <w:t>attributable</w:t>
      </w:r>
      <w:r>
        <w:rPr>
          <w:spacing w:val="-8"/>
        </w:rPr>
        <w:t xml:space="preserve"> </w:t>
      </w:r>
      <w:r>
        <w:t>to</w:t>
      </w:r>
      <w:r>
        <w:rPr>
          <w:spacing w:val="-7"/>
        </w:rPr>
        <w:t xml:space="preserve"> </w:t>
      </w:r>
      <w:r>
        <w:t>the</w:t>
      </w:r>
      <w:r>
        <w:rPr>
          <w:spacing w:val="-8"/>
        </w:rPr>
        <w:t xml:space="preserve"> </w:t>
      </w:r>
      <w:r>
        <w:t>data</w:t>
      </w:r>
      <w:r>
        <w:rPr>
          <w:spacing w:val="-8"/>
        </w:rPr>
        <w:t xml:space="preserve"> </w:t>
      </w:r>
      <w:r>
        <w:t>instrument</w:t>
      </w:r>
      <w:r>
        <w:rPr>
          <w:spacing w:val="-7"/>
        </w:rPr>
        <w:t xml:space="preserve"> </w:t>
      </w:r>
      <w:r>
        <w:t>that</w:t>
      </w:r>
      <w:r>
        <w:rPr>
          <w:spacing w:val="-7"/>
        </w:rPr>
        <w:t xml:space="preserve"> </w:t>
      </w:r>
      <w:r>
        <w:t>was</w:t>
      </w:r>
      <w:r>
        <w:rPr>
          <w:spacing w:val="-7"/>
        </w:rPr>
        <w:t xml:space="preserve"> </w:t>
      </w:r>
      <w:r>
        <w:t>used,</w:t>
      </w:r>
      <w:r>
        <w:rPr>
          <w:spacing w:val="-7"/>
        </w:rPr>
        <w:t xml:space="preserve"> </w:t>
      </w:r>
      <w:r>
        <w:t>the</w:t>
      </w:r>
      <w:r>
        <w:rPr>
          <w:spacing w:val="-6"/>
        </w:rPr>
        <w:t xml:space="preserve"> </w:t>
      </w:r>
      <w:r>
        <w:t>location</w:t>
      </w:r>
      <w:r>
        <w:rPr>
          <w:spacing w:val="-7"/>
        </w:rPr>
        <w:t xml:space="preserve"> </w:t>
      </w:r>
      <w:r>
        <w:t>of</w:t>
      </w:r>
      <w:r>
        <w:rPr>
          <w:spacing w:val="-8"/>
        </w:rPr>
        <w:t xml:space="preserve"> </w:t>
      </w:r>
      <w:r>
        <w:t>the</w:t>
      </w:r>
      <w:r>
        <w:rPr>
          <w:spacing w:val="-8"/>
        </w:rPr>
        <w:t xml:space="preserve"> </w:t>
      </w:r>
      <w:r>
        <w:t>research,</w:t>
      </w:r>
      <w:r>
        <w:rPr>
          <w:spacing w:val="-5"/>
        </w:rPr>
        <w:t xml:space="preserve"> </w:t>
      </w:r>
      <w:r>
        <w:t>and even, to a certain degree, the number of respondents that participated in the study.</w:t>
      </w:r>
    </w:p>
    <w:p w:rsidR="00D60DE3" w:rsidRDefault="00D60DE3">
      <w:pPr>
        <w:pStyle w:val="BodyText"/>
      </w:pPr>
    </w:p>
    <w:p w:rsidR="00D60DE3" w:rsidRDefault="00D60DE3">
      <w:pPr>
        <w:pStyle w:val="BodyText"/>
      </w:pPr>
    </w:p>
    <w:p w:rsidR="00D60DE3" w:rsidRDefault="00D60DE3">
      <w:pPr>
        <w:pStyle w:val="BodyText"/>
        <w:spacing w:before="124"/>
      </w:pPr>
    </w:p>
    <w:p w:rsidR="00D60DE3" w:rsidRDefault="00000000">
      <w:pPr>
        <w:pStyle w:val="Heading2"/>
        <w:numPr>
          <w:ilvl w:val="1"/>
          <w:numId w:val="6"/>
        </w:numPr>
        <w:tabs>
          <w:tab w:val="left" w:pos="732"/>
        </w:tabs>
        <w:jc w:val="both"/>
      </w:pPr>
      <w:bookmarkStart w:id="76" w:name="_bookmark82"/>
      <w:bookmarkEnd w:id="76"/>
      <w:r>
        <w:t>Factors</w:t>
      </w:r>
      <w:r>
        <w:rPr>
          <w:spacing w:val="-2"/>
        </w:rPr>
        <w:t xml:space="preserve"> </w:t>
      </w:r>
      <w:r>
        <w:t>associated</w:t>
      </w:r>
      <w:r>
        <w:rPr>
          <w:spacing w:val="-2"/>
        </w:rPr>
        <w:t xml:space="preserve"> </w:t>
      </w:r>
      <w:r>
        <w:t>with</w:t>
      </w:r>
      <w:r>
        <w:rPr>
          <w:spacing w:val="-2"/>
        </w:rPr>
        <w:t xml:space="preserve"> </w:t>
      </w:r>
      <w:r>
        <w:t xml:space="preserve">postpartum </w:t>
      </w:r>
      <w:r>
        <w:rPr>
          <w:spacing w:val="-2"/>
        </w:rPr>
        <w:t>depression</w:t>
      </w:r>
    </w:p>
    <w:p w:rsidR="00D60DE3" w:rsidRDefault="00D60DE3">
      <w:pPr>
        <w:pStyle w:val="BodyText"/>
        <w:spacing w:before="161"/>
        <w:rPr>
          <w:b/>
        </w:rPr>
      </w:pPr>
    </w:p>
    <w:p w:rsidR="00D60DE3" w:rsidRDefault="00000000">
      <w:pPr>
        <w:pStyle w:val="BodyText"/>
        <w:spacing w:line="480" w:lineRule="auto"/>
        <w:ind w:left="372" w:right="229"/>
        <w:jc w:val="both"/>
      </w:pPr>
      <w:r>
        <w:t>The socio-demographic factors investigated to ascertain the association with PPD were age, marital status, level of education, religious affiliation, occupation, household size, place of residence, weeks of</w:t>
      </w:r>
      <w:r>
        <w:rPr>
          <w:spacing w:val="5"/>
        </w:rPr>
        <w:t xml:space="preserve"> </w:t>
      </w:r>
      <w:r>
        <w:t>postpartum.</w:t>
      </w:r>
      <w:r>
        <w:rPr>
          <w:spacing w:val="7"/>
        </w:rPr>
        <w:t xml:space="preserve"> </w:t>
      </w:r>
      <w:r>
        <w:t>The</w:t>
      </w:r>
      <w:r>
        <w:rPr>
          <w:spacing w:val="4"/>
        </w:rPr>
        <w:t xml:space="preserve"> </w:t>
      </w:r>
      <w:r>
        <w:t>findings</w:t>
      </w:r>
      <w:r>
        <w:rPr>
          <w:spacing w:val="7"/>
        </w:rPr>
        <w:t xml:space="preserve"> </w:t>
      </w:r>
      <w:r>
        <w:t>showed</w:t>
      </w:r>
      <w:r>
        <w:rPr>
          <w:spacing w:val="5"/>
        </w:rPr>
        <w:t xml:space="preserve"> </w:t>
      </w:r>
      <w:r>
        <w:t>that</w:t>
      </w:r>
      <w:r>
        <w:rPr>
          <w:spacing w:val="6"/>
        </w:rPr>
        <w:t xml:space="preserve"> </w:t>
      </w:r>
      <w:r>
        <w:t>none</w:t>
      </w:r>
      <w:r>
        <w:rPr>
          <w:spacing w:val="6"/>
        </w:rPr>
        <w:t xml:space="preserve"> </w:t>
      </w:r>
      <w:r>
        <w:t>of</w:t>
      </w:r>
      <w:r>
        <w:rPr>
          <w:spacing w:val="7"/>
        </w:rPr>
        <w:t xml:space="preserve"> </w:t>
      </w:r>
      <w:r>
        <w:t>the</w:t>
      </w:r>
      <w:r>
        <w:rPr>
          <w:spacing w:val="6"/>
        </w:rPr>
        <w:t xml:space="preserve"> </w:t>
      </w:r>
      <w:r>
        <w:t>listed</w:t>
      </w:r>
      <w:r>
        <w:rPr>
          <w:spacing w:val="5"/>
        </w:rPr>
        <w:t xml:space="preserve"> </w:t>
      </w:r>
      <w:r>
        <w:t>factors</w:t>
      </w:r>
      <w:r>
        <w:rPr>
          <w:spacing w:val="6"/>
        </w:rPr>
        <w:t xml:space="preserve"> </w:t>
      </w:r>
      <w:r>
        <w:t>were</w:t>
      </w:r>
      <w:r>
        <w:rPr>
          <w:spacing w:val="4"/>
        </w:rPr>
        <w:t xml:space="preserve"> </w:t>
      </w:r>
      <w:r>
        <w:t>significantly</w:t>
      </w:r>
      <w:r>
        <w:rPr>
          <w:spacing w:val="6"/>
        </w:rPr>
        <w:t xml:space="preserve"> </w:t>
      </w:r>
      <w:r>
        <w:t>associated</w:t>
      </w:r>
      <w:r>
        <w:rPr>
          <w:spacing w:val="6"/>
        </w:rPr>
        <w:t xml:space="preserve"> </w:t>
      </w:r>
      <w:r>
        <w:rPr>
          <w:spacing w:val="-4"/>
        </w:rPr>
        <w:t>with</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3"/>
        <w:jc w:val="both"/>
      </w:pPr>
      <w:r>
        <w:lastRenderedPageBreak/>
        <w:t>PPD amongst women in the study area. This is similar to the results of Chinawa et al. (2016) who found</w:t>
      </w:r>
      <w:r>
        <w:rPr>
          <w:spacing w:val="-6"/>
        </w:rPr>
        <w:t xml:space="preserve"> </w:t>
      </w:r>
      <w:r>
        <w:t>no</w:t>
      </w:r>
      <w:r>
        <w:rPr>
          <w:spacing w:val="-5"/>
        </w:rPr>
        <w:t xml:space="preserve"> </w:t>
      </w:r>
      <w:r>
        <w:t>association</w:t>
      </w:r>
      <w:r>
        <w:rPr>
          <w:spacing w:val="-5"/>
        </w:rPr>
        <w:t xml:space="preserve"> </w:t>
      </w:r>
      <w:r>
        <w:t>between</w:t>
      </w:r>
      <w:r>
        <w:rPr>
          <w:spacing w:val="-5"/>
        </w:rPr>
        <w:t xml:space="preserve"> </w:t>
      </w:r>
      <w:r>
        <w:t>age,</w:t>
      </w:r>
      <w:r>
        <w:rPr>
          <w:spacing w:val="-5"/>
        </w:rPr>
        <w:t xml:space="preserve"> </w:t>
      </w:r>
      <w:r>
        <w:t>educational</w:t>
      </w:r>
      <w:r>
        <w:rPr>
          <w:spacing w:val="-4"/>
        </w:rPr>
        <w:t xml:space="preserve"> </w:t>
      </w:r>
      <w:r>
        <w:t>level,</w:t>
      </w:r>
      <w:r>
        <w:rPr>
          <w:spacing w:val="-4"/>
        </w:rPr>
        <w:t xml:space="preserve"> </w:t>
      </w:r>
      <w:r>
        <w:t>occupation,</w:t>
      </w:r>
      <w:r>
        <w:rPr>
          <w:spacing w:val="-5"/>
        </w:rPr>
        <w:t xml:space="preserve"> </w:t>
      </w:r>
      <w:r>
        <w:t>parity,</w:t>
      </w:r>
      <w:r>
        <w:rPr>
          <w:spacing w:val="-5"/>
        </w:rPr>
        <w:t xml:space="preserve"> </w:t>
      </w:r>
      <w:r>
        <w:t>and</w:t>
      </w:r>
      <w:r>
        <w:rPr>
          <w:spacing w:val="-5"/>
        </w:rPr>
        <w:t xml:space="preserve"> </w:t>
      </w:r>
      <w:r>
        <w:t>mode</w:t>
      </w:r>
      <w:r>
        <w:rPr>
          <w:spacing w:val="-5"/>
        </w:rPr>
        <w:t xml:space="preserve"> </w:t>
      </w:r>
      <w:r>
        <w:t>of</w:t>
      </w:r>
      <w:r>
        <w:rPr>
          <w:spacing w:val="-6"/>
        </w:rPr>
        <w:t xml:space="preserve"> </w:t>
      </w:r>
      <w:r>
        <w:t>delivery.</w:t>
      </w:r>
      <w:r>
        <w:rPr>
          <w:spacing w:val="-2"/>
        </w:rPr>
        <w:t xml:space="preserve"> </w:t>
      </w:r>
      <w:r>
        <w:t>This</w:t>
      </w:r>
      <w:r>
        <w:rPr>
          <w:spacing w:val="-4"/>
        </w:rPr>
        <w:t xml:space="preserve"> </w:t>
      </w:r>
      <w:r>
        <w:t>is contrary</w:t>
      </w:r>
      <w:r>
        <w:rPr>
          <w:spacing w:val="-7"/>
        </w:rPr>
        <w:t xml:space="preserve"> </w:t>
      </w:r>
      <w:r>
        <w:t>to</w:t>
      </w:r>
      <w:r>
        <w:rPr>
          <w:spacing w:val="-5"/>
        </w:rPr>
        <w:t xml:space="preserve"> </w:t>
      </w:r>
      <w:r>
        <w:t>most</w:t>
      </w:r>
      <w:r>
        <w:rPr>
          <w:spacing w:val="-5"/>
        </w:rPr>
        <w:t xml:space="preserve"> </w:t>
      </w:r>
      <w:r>
        <w:t>studies</w:t>
      </w:r>
      <w:r>
        <w:rPr>
          <w:spacing w:val="-8"/>
        </w:rPr>
        <w:t xml:space="preserve"> </w:t>
      </w:r>
      <w:r>
        <w:t>on</w:t>
      </w:r>
      <w:r>
        <w:rPr>
          <w:spacing w:val="-6"/>
        </w:rPr>
        <w:t xml:space="preserve"> </w:t>
      </w:r>
      <w:r>
        <w:t>the</w:t>
      </w:r>
      <w:r>
        <w:rPr>
          <w:spacing w:val="-6"/>
        </w:rPr>
        <w:t xml:space="preserve"> </w:t>
      </w:r>
      <w:r>
        <w:t>prevalence</w:t>
      </w:r>
      <w:r>
        <w:rPr>
          <w:spacing w:val="-7"/>
        </w:rPr>
        <w:t xml:space="preserve"> </w:t>
      </w:r>
      <w:r>
        <w:t>of</w:t>
      </w:r>
      <w:r>
        <w:rPr>
          <w:spacing w:val="-7"/>
        </w:rPr>
        <w:t xml:space="preserve"> </w:t>
      </w:r>
      <w:r>
        <w:t>PPD</w:t>
      </w:r>
      <w:r>
        <w:rPr>
          <w:spacing w:val="-6"/>
        </w:rPr>
        <w:t xml:space="preserve"> </w:t>
      </w:r>
      <w:r>
        <w:t>amongst</w:t>
      </w:r>
      <w:r>
        <w:rPr>
          <w:spacing w:val="-5"/>
        </w:rPr>
        <w:t xml:space="preserve"> </w:t>
      </w:r>
      <w:r>
        <w:t>women</w:t>
      </w:r>
      <w:r>
        <w:rPr>
          <w:spacing w:val="-6"/>
        </w:rPr>
        <w:t xml:space="preserve"> </w:t>
      </w:r>
      <w:r>
        <w:t>in</w:t>
      </w:r>
      <w:r>
        <w:rPr>
          <w:spacing w:val="-5"/>
        </w:rPr>
        <w:t xml:space="preserve"> </w:t>
      </w:r>
      <w:r>
        <w:t>Ghana.</w:t>
      </w:r>
      <w:r>
        <w:rPr>
          <w:spacing w:val="-6"/>
        </w:rPr>
        <w:t xml:space="preserve"> </w:t>
      </w:r>
      <w:r>
        <w:t>For</w:t>
      </w:r>
      <w:r>
        <w:rPr>
          <w:spacing w:val="-7"/>
        </w:rPr>
        <w:t xml:space="preserve"> </w:t>
      </w:r>
      <w:r>
        <w:t>instance,</w:t>
      </w:r>
      <w:r>
        <w:rPr>
          <w:spacing w:val="-6"/>
        </w:rPr>
        <w:t xml:space="preserve"> </w:t>
      </w:r>
      <w:r>
        <w:t>Anokye</w:t>
      </w:r>
      <w:r>
        <w:rPr>
          <w:spacing w:val="-2"/>
        </w:rPr>
        <w:t xml:space="preserve"> </w:t>
      </w:r>
      <w:r>
        <w:rPr>
          <w:i/>
        </w:rPr>
        <w:t>et al</w:t>
      </w:r>
      <w:r>
        <w:t>. (2018)</w:t>
      </w:r>
      <w:r>
        <w:rPr>
          <w:spacing w:val="-1"/>
        </w:rPr>
        <w:t xml:space="preserve"> </w:t>
      </w:r>
      <w:r>
        <w:t>found</w:t>
      </w:r>
      <w:r>
        <w:rPr>
          <w:spacing w:val="-1"/>
        </w:rPr>
        <w:t xml:space="preserve"> </w:t>
      </w:r>
      <w:r>
        <w:t>a</w:t>
      </w:r>
      <w:r>
        <w:rPr>
          <w:spacing w:val="-1"/>
        </w:rPr>
        <w:t xml:space="preserve"> </w:t>
      </w:r>
      <w:r>
        <w:t>significant association between ethnicity and PPD,</w:t>
      </w:r>
      <w:r>
        <w:rPr>
          <w:spacing w:val="-1"/>
        </w:rPr>
        <w:t xml:space="preserve"> </w:t>
      </w:r>
      <w:r>
        <w:t>and occupation and PPD.</w:t>
      </w:r>
      <w:r>
        <w:rPr>
          <w:spacing w:val="-1"/>
        </w:rPr>
        <w:t xml:space="preserve"> </w:t>
      </w:r>
      <w:r>
        <w:t>Also, Abdulai</w:t>
      </w:r>
      <w:r>
        <w:rPr>
          <w:spacing w:val="-5"/>
        </w:rPr>
        <w:t xml:space="preserve"> </w:t>
      </w:r>
      <w:r>
        <w:t>(2019)</w:t>
      </w:r>
      <w:r>
        <w:rPr>
          <w:spacing w:val="-6"/>
        </w:rPr>
        <w:t xml:space="preserve"> </w:t>
      </w:r>
      <w:r>
        <w:t>found</w:t>
      </w:r>
      <w:r>
        <w:rPr>
          <w:spacing w:val="-7"/>
        </w:rPr>
        <w:t xml:space="preserve"> </w:t>
      </w:r>
      <w:r>
        <w:t>a</w:t>
      </w:r>
      <w:r>
        <w:rPr>
          <w:spacing w:val="-7"/>
        </w:rPr>
        <w:t xml:space="preserve"> </w:t>
      </w:r>
      <w:r>
        <w:t>Significant</w:t>
      </w:r>
      <w:r>
        <w:rPr>
          <w:spacing w:val="-5"/>
        </w:rPr>
        <w:t xml:space="preserve"> </w:t>
      </w:r>
      <w:r>
        <w:t>association</w:t>
      </w:r>
      <w:r>
        <w:rPr>
          <w:spacing w:val="-6"/>
        </w:rPr>
        <w:t xml:space="preserve"> </w:t>
      </w:r>
      <w:r>
        <w:t>between</w:t>
      </w:r>
      <w:r>
        <w:rPr>
          <w:spacing w:val="-6"/>
        </w:rPr>
        <w:t xml:space="preserve"> </w:t>
      </w:r>
      <w:r>
        <w:t>employment</w:t>
      </w:r>
      <w:r>
        <w:rPr>
          <w:spacing w:val="-6"/>
        </w:rPr>
        <w:t xml:space="preserve"> </w:t>
      </w:r>
      <w:r>
        <w:t>and</w:t>
      </w:r>
      <w:r>
        <w:rPr>
          <w:spacing w:val="-6"/>
        </w:rPr>
        <w:t xml:space="preserve"> </w:t>
      </w:r>
      <w:r>
        <w:t>depression</w:t>
      </w:r>
      <w:r>
        <w:rPr>
          <w:spacing w:val="-6"/>
        </w:rPr>
        <w:t xml:space="preserve"> </w:t>
      </w:r>
      <w:r>
        <w:t>status.</w:t>
      </w:r>
      <w:r>
        <w:rPr>
          <w:spacing w:val="-5"/>
        </w:rPr>
        <w:t xml:space="preserve"> </w:t>
      </w:r>
      <w:r>
        <w:t>In</w:t>
      </w:r>
      <w:r>
        <w:rPr>
          <w:spacing w:val="-6"/>
        </w:rPr>
        <w:t xml:space="preserve"> </w:t>
      </w:r>
      <w:r>
        <w:t>a</w:t>
      </w:r>
      <w:r>
        <w:rPr>
          <w:spacing w:val="-7"/>
        </w:rPr>
        <w:t xml:space="preserve"> </w:t>
      </w:r>
      <w:r>
        <w:t>study by</w:t>
      </w:r>
      <w:r>
        <w:rPr>
          <w:spacing w:val="-10"/>
        </w:rPr>
        <w:t xml:space="preserve"> </w:t>
      </w:r>
      <w:r>
        <w:t>Cadri</w:t>
      </w:r>
      <w:r>
        <w:rPr>
          <w:spacing w:val="-9"/>
        </w:rPr>
        <w:t xml:space="preserve"> </w:t>
      </w:r>
      <w:r>
        <w:rPr>
          <w:i/>
        </w:rPr>
        <w:t>et</w:t>
      </w:r>
      <w:r>
        <w:rPr>
          <w:i/>
          <w:spacing w:val="-9"/>
        </w:rPr>
        <w:t xml:space="preserve"> </w:t>
      </w:r>
      <w:r>
        <w:rPr>
          <w:i/>
        </w:rPr>
        <w:t>al</w:t>
      </w:r>
      <w:r>
        <w:t>.</w:t>
      </w:r>
      <w:r>
        <w:rPr>
          <w:spacing w:val="-10"/>
        </w:rPr>
        <w:t xml:space="preserve"> </w:t>
      </w:r>
      <w:r>
        <w:t>(2020),</w:t>
      </w:r>
      <w:r>
        <w:rPr>
          <w:spacing w:val="-10"/>
        </w:rPr>
        <w:t xml:space="preserve"> </w:t>
      </w:r>
      <w:r>
        <w:t>adjustment</w:t>
      </w:r>
      <w:r>
        <w:rPr>
          <w:spacing w:val="-9"/>
        </w:rPr>
        <w:t xml:space="preserve"> </w:t>
      </w:r>
      <w:r>
        <w:t>of</w:t>
      </w:r>
      <w:r>
        <w:rPr>
          <w:spacing w:val="-10"/>
        </w:rPr>
        <w:t xml:space="preserve"> </w:t>
      </w:r>
      <w:r>
        <w:t>odds</w:t>
      </w:r>
      <w:r>
        <w:rPr>
          <w:spacing w:val="-9"/>
        </w:rPr>
        <w:t xml:space="preserve"> </w:t>
      </w:r>
      <w:r>
        <w:t>ratio</w:t>
      </w:r>
      <w:r>
        <w:rPr>
          <w:spacing w:val="-10"/>
        </w:rPr>
        <w:t xml:space="preserve"> </w:t>
      </w:r>
      <w:r>
        <w:t>yielded</w:t>
      </w:r>
      <w:r>
        <w:rPr>
          <w:spacing w:val="-10"/>
        </w:rPr>
        <w:t xml:space="preserve"> </w:t>
      </w:r>
      <w:r>
        <w:t>an</w:t>
      </w:r>
      <w:r>
        <w:rPr>
          <w:spacing w:val="-10"/>
        </w:rPr>
        <w:t xml:space="preserve"> </w:t>
      </w:r>
      <w:r>
        <w:t>association</w:t>
      </w:r>
      <w:r>
        <w:rPr>
          <w:spacing w:val="-10"/>
        </w:rPr>
        <w:t xml:space="preserve"> </w:t>
      </w:r>
      <w:r>
        <w:t>between</w:t>
      </w:r>
      <w:r>
        <w:rPr>
          <w:spacing w:val="-10"/>
        </w:rPr>
        <w:t xml:space="preserve"> </w:t>
      </w:r>
      <w:r>
        <w:t>social</w:t>
      </w:r>
      <w:r>
        <w:rPr>
          <w:spacing w:val="-10"/>
        </w:rPr>
        <w:t xml:space="preserve"> </w:t>
      </w:r>
      <w:r>
        <w:t>health</w:t>
      </w:r>
      <w:r>
        <w:rPr>
          <w:spacing w:val="-10"/>
        </w:rPr>
        <w:t xml:space="preserve"> </w:t>
      </w:r>
      <w:r>
        <w:t>issues</w:t>
      </w:r>
      <w:r>
        <w:rPr>
          <w:spacing w:val="-9"/>
        </w:rPr>
        <w:t xml:space="preserve"> </w:t>
      </w:r>
      <w:r>
        <w:t xml:space="preserve">and PPD. However, the results of this study agree with part of Sefogah </w:t>
      </w:r>
      <w:r>
        <w:rPr>
          <w:i/>
        </w:rPr>
        <w:t>et al</w:t>
      </w:r>
      <w:r>
        <w:t>. (2020) study, who found no association between sociodemographic factors and PPD for respondents in LEKMA in Accra. However, for participants from Ridge hospital, an association was found between marital status and PPD. In essence, the study locations have played major roles in the variations in study results.</w:t>
      </w:r>
    </w:p>
    <w:p w:rsidR="00D60DE3" w:rsidRDefault="00000000">
      <w:pPr>
        <w:pStyle w:val="BodyText"/>
        <w:spacing w:before="160" w:line="480" w:lineRule="auto"/>
        <w:ind w:left="372" w:right="225"/>
        <w:jc w:val="both"/>
      </w:pPr>
      <w:r>
        <w:t>There</w:t>
      </w:r>
      <w:r>
        <w:rPr>
          <w:spacing w:val="-12"/>
        </w:rPr>
        <w:t xml:space="preserve"> </w:t>
      </w:r>
      <w:r>
        <w:t>was</w:t>
      </w:r>
      <w:r>
        <w:rPr>
          <w:spacing w:val="-12"/>
        </w:rPr>
        <w:t xml:space="preserve"> </w:t>
      </w:r>
      <w:r>
        <w:t>no</w:t>
      </w:r>
      <w:r>
        <w:rPr>
          <w:spacing w:val="-10"/>
        </w:rPr>
        <w:t xml:space="preserve"> </w:t>
      </w:r>
      <w:r>
        <w:t>significant</w:t>
      </w:r>
      <w:r>
        <w:rPr>
          <w:spacing w:val="-9"/>
        </w:rPr>
        <w:t xml:space="preserve"> </w:t>
      </w:r>
      <w:r>
        <w:t>association</w:t>
      </w:r>
      <w:r>
        <w:rPr>
          <w:spacing w:val="-12"/>
        </w:rPr>
        <w:t xml:space="preserve"> </w:t>
      </w:r>
      <w:r>
        <w:t>between</w:t>
      </w:r>
      <w:r>
        <w:rPr>
          <w:spacing w:val="-12"/>
        </w:rPr>
        <w:t xml:space="preserve"> </w:t>
      </w:r>
      <w:r>
        <w:t>mode</w:t>
      </w:r>
      <w:r>
        <w:rPr>
          <w:spacing w:val="-13"/>
        </w:rPr>
        <w:t xml:space="preserve"> </w:t>
      </w:r>
      <w:r>
        <w:t>of</w:t>
      </w:r>
      <w:r>
        <w:rPr>
          <w:spacing w:val="-13"/>
        </w:rPr>
        <w:t xml:space="preserve"> </w:t>
      </w:r>
      <w:r>
        <w:t>delivery</w:t>
      </w:r>
      <w:r>
        <w:rPr>
          <w:spacing w:val="-10"/>
        </w:rPr>
        <w:t xml:space="preserve"> </w:t>
      </w:r>
      <w:r>
        <w:t>and</w:t>
      </w:r>
      <w:r>
        <w:rPr>
          <w:spacing w:val="-12"/>
        </w:rPr>
        <w:t xml:space="preserve"> </w:t>
      </w:r>
      <w:r>
        <w:t>PPD,</w:t>
      </w:r>
      <w:r>
        <w:rPr>
          <w:spacing w:val="-13"/>
        </w:rPr>
        <w:t xml:space="preserve"> </w:t>
      </w:r>
      <w:r>
        <w:t>and</w:t>
      </w:r>
      <w:r>
        <w:rPr>
          <w:spacing w:val="-12"/>
        </w:rPr>
        <w:t xml:space="preserve"> </w:t>
      </w:r>
      <w:r>
        <w:t>this</w:t>
      </w:r>
      <w:r>
        <w:rPr>
          <w:spacing w:val="-12"/>
        </w:rPr>
        <w:t xml:space="preserve"> </w:t>
      </w:r>
      <w:r>
        <w:t>finding</w:t>
      </w:r>
      <w:r>
        <w:rPr>
          <w:spacing w:val="-12"/>
        </w:rPr>
        <w:t xml:space="preserve"> </w:t>
      </w:r>
      <w:r>
        <w:t>was</w:t>
      </w:r>
      <w:r>
        <w:rPr>
          <w:spacing w:val="-9"/>
        </w:rPr>
        <w:t xml:space="preserve"> </w:t>
      </w:r>
      <w:r>
        <w:t xml:space="preserve">contrary to the study of Sefogah </w:t>
      </w:r>
      <w:r>
        <w:rPr>
          <w:i/>
        </w:rPr>
        <w:t>et al</w:t>
      </w:r>
      <w:r>
        <w:t>. (2020) who found that women who had spontaneous vaginal delivery also</w:t>
      </w:r>
      <w:r>
        <w:rPr>
          <w:spacing w:val="-10"/>
        </w:rPr>
        <w:t xml:space="preserve"> </w:t>
      </w:r>
      <w:r>
        <w:t>had</w:t>
      </w:r>
      <w:r>
        <w:rPr>
          <w:spacing w:val="-10"/>
        </w:rPr>
        <w:t xml:space="preserve"> </w:t>
      </w:r>
      <w:r>
        <w:t>increased</w:t>
      </w:r>
      <w:r>
        <w:rPr>
          <w:spacing w:val="-10"/>
        </w:rPr>
        <w:t xml:space="preserve"> </w:t>
      </w:r>
      <w:r>
        <w:t>odds</w:t>
      </w:r>
      <w:r>
        <w:rPr>
          <w:spacing w:val="-10"/>
        </w:rPr>
        <w:t xml:space="preserve"> </w:t>
      </w:r>
      <w:r>
        <w:t>of</w:t>
      </w:r>
      <w:r>
        <w:rPr>
          <w:spacing w:val="-10"/>
        </w:rPr>
        <w:t xml:space="preserve"> </w:t>
      </w:r>
      <w:r>
        <w:t>depression</w:t>
      </w:r>
      <w:r>
        <w:rPr>
          <w:spacing w:val="-10"/>
        </w:rPr>
        <w:t xml:space="preserve"> </w:t>
      </w:r>
      <w:r>
        <w:t>compared</w:t>
      </w:r>
      <w:r>
        <w:rPr>
          <w:spacing w:val="-10"/>
        </w:rPr>
        <w:t xml:space="preserve"> </w:t>
      </w:r>
      <w:r>
        <w:t>to</w:t>
      </w:r>
      <w:r>
        <w:rPr>
          <w:spacing w:val="-8"/>
        </w:rPr>
        <w:t xml:space="preserve"> </w:t>
      </w:r>
      <w:r>
        <w:t>those</w:t>
      </w:r>
      <w:r>
        <w:rPr>
          <w:spacing w:val="-10"/>
        </w:rPr>
        <w:t xml:space="preserve"> </w:t>
      </w:r>
      <w:r>
        <w:t>who</w:t>
      </w:r>
      <w:r>
        <w:rPr>
          <w:spacing w:val="-10"/>
        </w:rPr>
        <w:t xml:space="preserve"> </w:t>
      </w:r>
      <w:r>
        <w:t>delivered</w:t>
      </w:r>
      <w:r>
        <w:rPr>
          <w:spacing w:val="-10"/>
        </w:rPr>
        <w:t xml:space="preserve"> </w:t>
      </w:r>
      <w:r>
        <w:t>by</w:t>
      </w:r>
      <w:r>
        <w:rPr>
          <w:spacing w:val="-10"/>
        </w:rPr>
        <w:t xml:space="preserve"> </w:t>
      </w:r>
      <w:r>
        <w:t>cesarean</w:t>
      </w:r>
      <w:r>
        <w:rPr>
          <w:spacing w:val="-10"/>
        </w:rPr>
        <w:t xml:space="preserve"> </w:t>
      </w:r>
      <w:r>
        <w:t>section.</w:t>
      </w:r>
      <w:r>
        <w:rPr>
          <w:spacing w:val="-10"/>
        </w:rPr>
        <w:t xml:space="preserve"> </w:t>
      </w:r>
      <w:r>
        <w:t>However, pressure</w:t>
      </w:r>
      <w:r>
        <w:rPr>
          <w:spacing w:val="-8"/>
        </w:rPr>
        <w:t xml:space="preserve"> </w:t>
      </w:r>
      <w:r>
        <w:t>from</w:t>
      </w:r>
      <w:r>
        <w:rPr>
          <w:spacing w:val="-9"/>
        </w:rPr>
        <w:t xml:space="preserve"> </w:t>
      </w:r>
      <w:r>
        <w:t>family</w:t>
      </w:r>
      <w:r>
        <w:rPr>
          <w:spacing w:val="-9"/>
        </w:rPr>
        <w:t xml:space="preserve"> </w:t>
      </w:r>
      <w:r>
        <w:t>and</w:t>
      </w:r>
      <w:r>
        <w:rPr>
          <w:spacing w:val="-10"/>
        </w:rPr>
        <w:t xml:space="preserve"> </w:t>
      </w:r>
      <w:r>
        <w:t>friends,</w:t>
      </w:r>
      <w:r>
        <w:rPr>
          <w:spacing w:val="-10"/>
        </w:rPr>
        <w:t xml:space="preserve"> </w:t>
      </w:r>
      <w:r>
        <w:t>and</w:t>
      </w:r>
      <w:r>
        <w:rPr>
          <w:spacing w:val="-10"/>
        </w:rPr>
        <w:t xml:space="preserve"> </w:t>
      </w:r>
      <w:r>
        <w:t>daily</w:t>
      </w:r>
      <w:r>
        <w:rPr>
          <w:spacing w:val="-10"/>
        </w:rPr>
        <w:t xml:space="preserve"> </w:t>
      </w:r>
      <w:r>
        <w:t>hours</w:t>
      </w:r>
      <w:r>
        <w:rPr>
          <w:spacing w:val="-10"/>
        </w:rPr>
        <w:t xml:space="preserve"> </w:t>
      </w:r>
      <w:r>
        <w:t>of</w:t>
      </w:r>
      <w:r>
        <w:rPr>
          <w:spacing w:val="-10"/>
        </w:rPr>
        <w:t xml:space="preserve"> </w:t>
      </w:r>
      <w:r>
        <w:t>sleep</w:t>
      </w:r>
      <w:r>
        <w:rPr>
          <w:spacing w:val="-10"/>
        </w:rPr>
        <w:t xml:space="preserve"> </w:t>
      </w:r>
      <w:r>
        <w:t>during</w:t>
      </w:r>
      <w:r>
        <w:rPr>
          <w:spacing w:val="-10"/>
        </w:rPr>
        <w:t xml:space="preserve"> </w:t>
      </w:r>
      <w:r>
        <w:t>postpartum</w:t>
      </w:r>
      <w:r>
        <w:rPr>
          <w:spacing w:val="-9"/>
        </w:rPr>
        <w:t xml:space="preserve"> </w:t>
      </w:r>
      <w:r>
        <w:t>period</w:t>
      </w:r>
      <w:r>
        <w:rPr>
          <w:spacing w:val="-10"/>
        </w:rPr>
        <w:t xml:space="preserve"> </w:t>
      </w:r>
      <w:r>
        <w:t>were</w:t>
      </w:r>
      <w:r>
        <w:rPr>
          <w:spacing w:val="-11"/>
        </w:rPr>
        <w:t xml:space="preserve"> </w:t>
      </w:r>
      <w:r>
        <w:t>found</w:t>
      </w:r>
      <w:r>
        <w:rPr>
          <w:spacing w:val="-10"/>
        </w:rPr>
        <w:t xml:space="preserve"> </w:t>
      </w:r>
      <w:r>
        <w:t>in</w:t>
      </w:r>
      <w:r>
        <w:rPr>
          <w:spacing w:val="-9"/>
        </w:rPr>
        <w:t xml:space="preserve"> </w:t>
      </w:r>
      <w:r>
        <w:t>this study</w:t>
      </w:r>
      <w:r>
        <w:rPr>
          <w:spacing w:val="-9"/>
        </w:rPr>
        <w:t xml:space="preserve"> </w:t>
      </w:r>
      <w:r>
        <w:t>to</w:t>
      </w:r>
      <w:r>
        <w:rPr>
          <w:spacing w:val="-9"/>
        </w:rPr>
        <w:t xml:space="preserve"> </w:t>
      </w:r>
      <w:r>
        <w:t>be</w:t>
      </w:r>
      <w:r>
        <w:rPr>
          <w:spacing w:val="-11"/>
        </w:rPr>
        <w:t xml:space="preserve"> </w:t>
      </w:r>
      <w:r>
        <w:t>positively</w:t>
      </w:r>
      <w:r>
        <w:rPr>
          <w:spacing w:val="-7"/>
        </w:rPr>
        <w:t xml:space="preserve"> </w:t>
      </w:r>
      <w:r>
        <w:t>associated</w:t>
      </w:r>
      <w:r>
        <w:rPr>
          <w:spacing w:val="-10"/>
        </w:rPr>
        <w:t xml:space="preserve"> </w:t>
      </w:r>
      <w:r>
        <w:t>with</w:t>
      </w:r>
      <w:r>
        <w:rPr>
          <w:spacing w:val="-9"/>
        </w:rPr>
        <w:t xml:space="preserve"> </w:t>
      </w:r>
      <w:r>
        <w:t>PPD.</w:t>
      </w:r>
      <w:r>
        <w:rPr>
          <w:spacing w:val="-10"/>
        </w:rPr>
        <w:t xml:space="preserve"> </w:t>
      </w:r>
      <w:r>
        <w:t>This</w:t>
      </w:r>
      <w:r>
        <w:rPr>
          <w:spacing w:val="-4"/>
        </w:rPr>
        <w:t xml:space="preserve"> </w:t>
      </w:r>
      <w:r>
        <w:t>implies</w:t>
      </w:r>
      <w:r>
        <w:rPr>
          <w:spacing w:val="-9"/>
        </w:rPr>
        <w:t xml:space="preserve"> </w:t>
      </w:r>
      <w:r>
        <w:t>that</w:t>
      </w:r>
      <w:r>
        <w:rPr>
          <w:spacing w:val="-10"/>
        </w:rPr>
        <w:t xml:space="preserve"> </w:t>
      </w:r>
      <w:r>
        <w:t>there</w:t>
      </w:r>
      <w:r>
        <w:rPr>
          <w:spacing w:val="-8"/>
        </w:rPr>
        <w:t xml:space="preserve"> </w:t>
      </w:r>
      <w:r>
        <w:t>has</w:t>
      </w:r>
      <w:r>
        <w:rPr>
          <w:spacing w:val="-7"/>
        </w:rPr>
        <w:t xml:space="preserve"> </w:t>
      </w:r>
      <w:r>
        <w:t>been</w:t>
      </w:r>
      <w:r>
        <w:rPr>
          <w:spacing w:val="-10"/>
        </w:rPr>
        <w:t xml:space="preserve"> </w:t>
      </w:r>
      <w:r>
        <w:t>a</w:t>
      </w:r>
      <w:r>
        <w:rPr>
          <w:spacing w:val="-11"/>
        </w:rPr>
        <w:t xml:space="preserve"> </w:t>
      </w:r>
      <w:r>
        <w:t>significant</w:t>
      </w:r>
      <w:r>
        <w:rPr>
          <w:spacing w:val="-9"/>
        </w:rPr>
        <w:t xml:space="preserve"> </w:t>
      </w:r>
      <w:r>
        <w:t>improvement in</w:t>
      </w:r>
      <w:r>
        <w:rPr>
          <w:spacing w:val="-5"/>
        </w:rPr>
        <w:t xml:space="preserve"> </w:t>
      </w:r>
      <w:r>
        <w:t>the</w:t>
      </w:r>
      <w:r>
        <w:rPr>
          <w:spacing w:val="-6"/>
        </w:rPr>
        <w:t xml:space="preserve"> </w:t>
      </w:r>
      <w:r>
        <w:t>interventional</w:t>
      </w:r>
      <w:r>
        <w:rPr>
          <w:spacing w:val="-5"/>
        </w:rPr>
        <w:t xml:space="preserve"> </w:t>
      </w:r>
      <w:r>
        <w:t>projects</w:t>
      </w:r>
      <w:r>
        <w:rPr>
          <w:spacing w:val="-5"/>
        </w:rPr>
        <w:t xml:space="preserve"> </w:t>
      </w:r>
      <w:r>
        <w:t>to</w:t>
      </w:r>
      <w:r>
        <w:rPr>
          <w:spacing w:val="-5"/>
        </w:rPr>
        <w:t xml:space="preserve"> </w:t>
      </w:r>
      <w:r>
        <w:t>reduce</w:t>
      </w:r>
      <w:r>
        <w:rPr>
          <w:spacing w:val="-7"/>
        </w:rPr>
        <w:t xml:space="preserve"> </w:t>
      </w:r>
      <w:r>
        <w:t>factors</w:t>
      </w:r>
      <w:r>
        <w:rPr>
          <w:spacing w:val="-6"/>
        </w:rPr>
        <w:t xml:space="preserve"> </w:t>
      </w:r>
      <w:r>
        <w:t>that</w:t>
      </w:r>
      <w:r>
        <w:rPr>
          <w:spacing w:val="-4"/>
        </w:rPr>
        <w:t xml:space="preserve"> </w:t>
      </w:r>
      <w:r>
        <w:t>leads</w:t>
      </w:r>
      <w:r>
        <w:rPr>
          <w:spacing w:val="-6"/>
        </w:rPr>
        <w:t xml:space="preserve"> </w:t>
      </w:r>
      <w:r>
        <w:t>to</w:t>
      </w:r>
      <w:r>
        <w:rPr>
          <w:spacing w:val="-5"/>
        </w:rPr>
        <w:t xml:space="preserve"> </w:t>
      </w:r>
      <w:r>
        <w:t>postpartum</w:t>
      </w:r>
      <w:r>
        <w:rPr>
          <w:spacing w:val="-6"/>
        </w:rPr>
        <w:t xml:space="preserve"> </w:t>
      </w:r>
      <w:r>
        <w:t>depressive</w:t>
      </w:r>
      <w:r>
        <w:rPr>
          <w:spacing w:val="-7"/>
        </w:rPr>
        <w:t xml:space="preserve"> </w:t>
      </w:r>
      <w:r>
        <w:t>symptoms</w:t>
      </w:r>
      <w:r>
        <w:rPr>
          <w:spacing w:val="-6"/>
        </w:rPr>
        <w:t xml:space="preserve"> </w:t>
      </w:r>
      <w:r>
        <w:t>however there</w:t>
      </w:r>
      <w:r>
        <w:rPr>
          <w:spacing w:val="-4"/>
        </w:rPr>
        <w:t xml:space="preserve"> </w:t>
      </w:r>
      <w:r>
        <w:t>is</w:t>
      </w:r>
      <w:r>
        <w:rPr>
          <w:spacing w:val="-3"/>
        </w:rPr>
        <w:t xml:space="preserve"> </w:t>
      </w:r>
      <w:r>
        <w:t>still</w:t>
      </w:r>
      <w:r>
        <w:rPr>
          <w:spacing w:val="-3"/>
        </w:rPr>
        <w:t xml:space="preserve"> </w:t>
      </w:r>
      <w:r>
        <w:t>a</w:t>
      </w:r>
      <w:r>
        <w:rPr>
          <w:spacing w:val="-4"/>
        </w:rPr>
        <w:t xml:space="preserve"> </w:t>
      </w:r>
      <w:r>
        <w:t>need</w:t>
      </w:r>
      <w:r>
        <w:rPr>
          <w:spacing w:val="-3"/>
        </w:rPr>
        <w:t xml:space="preserve"> </w:t>
      </w:r>
      <w:r>
        <w:t>for</w:t>
      </w:r>
      <w:r>
        <w:rPr>
          <w:spacing w:val="-3"/>
        </w:rPr>
        <w:t xml:space="preserve"> </w:t>
      </w:r>
      <w:r>
        <w:t>counseling</w:t>
      </w:r>
      <w:r>
        <w:rPr>
          <w:spacing w:val="-3"/>
        </w:rPr>
        <w:t xml:space="preserve"> </w:t>
      </w:r>
      <w:r>
        <w:t>and</w:t>
      </w:r>
      <w:r>
        <w:rPr>
          <w:spacing w:val="-3"/>
        </w:rPr>
        <w:t xml:space="preserve"> </w:t>
      </w:r>
      <w:r>
        <w:t>psychological</w:t>
      </w:r>
      <w:r>
        <w:rPr>
          <w:spacing w:val="-3"/>
        </w:rPr>
        <w:t xml:space="preserve"> </w:t>
      </w:r>
      <w:r>
        <w:t>assistance</w:t>
      </w:r>
      <w:r>
        <w:rPr>
          <w:spacing w:val="-4"/>
        </w:rPr>
        <w:t xml:space="preserve"> </w:t>
      </w:r>
      <w:r>
        <w:t>for</w:t>
      </w:r>
      <w:r>
        <w:rPr>
          <w:spacing w:val="-5"/>
        </w:rPr>
        <w:t xml:space="preserve"> </w:t>
      </w:r>
      <w:r>
        <w:t>new</w:t>
      </w:r>
      <w:r>
        <w:rPr>
          <w:spacing w:val="-3"/>
        </w:rPr>
        <w:t xml:space="preserve"> </w:t>
      </w:r>
      <w:r>
        <w:t>and</w:t>
      </w:r>
      <w:r>
        <w:rPr>
          <w:spacing w:val="-1"/>
        </w:rPr>
        <w:t xml:space="preserve"> </w:t>
      </w:r>
      <w:r>
        <w:t>young mothers</w:t>
      </w:r>
      <w:r>
        <w:rPr>
          <w:spacing w:val="-3"/>
        </w:rPr>
        <w:t xml:space="preserve"> </w:t>
      </w:r>
      <w:r>
        <w:t>as</w:t>
      </w:r>
      <w:r>
        <w:rPr>
          <w:spacing w:val="-3"/>
        </w:rPr>
        <w:t xml:space="preserve"> </w:t>
      </w:r>
      <w:r>
        <w:t>well</w:t>
      </w:r>
      <w:r>
        <w:rPr>
          <w:spacing w:val="-2"/>
        </w:rPr>
        <w:t xml:space="preserve"> </w:t>
      </w:r>
      <w:r>
        <w:t>as their immediate family.</w:t>
      </w:r>
    </w:p>
    <w:p w:rsidR="00D60DE3" w:rsidRDefault="00D60DE3">
      <w:pPr>
        <w:pStyle w:val="BodyText"/>
      </w:pPr>
    </w:p>
    <w:p w:rsidR="00D60DE3" w:rsidRDefault="00D60DE3">
      <w:pPr>
        <w:pStyle w:val="BodyText"/>
        <w:spacing w:before="162"/>
      </w:pPr>
    </w:p>
    <w:p w:rsidR="00D60DE3" w:rsidRDefault="00000000">
      <w:pPr>
        <w:pStyle w:val="Heading2"/>
        <w:numPr>
          <w:ilvl w:val="1"/>
          <w:numId w:val="6"/>
        </w:numPr>
        <w:tabs>
          <w:tab w:val="left" w:pos="732"/>
        </w:tabs>
        <w:spacing w:before="1"/>
      </w:pPr>
      <w:bookmarkStart w:id="77" w:name="_bookmark83"/>
      <w:bookmarkEnd w:id="77"/>
      <w:r>
        <w:t>Explanation</w:t>
      </w:r>
      <w:r>
        <w:rPr>
          <w:spacing w:val="-2"/>
        </w:rPr>
        <w:t xml:space="preserve"> </w:t>
      </w:r>
      <w:r>
        <w:t>of</w:t>
      </w:r>
      <w:r>
        <w:rPr>
          <w:spacing w:val="-1"/>
        </w:rPr>
        <w:t xml:space="preserve"> </w:t>
      </w:r>
      <w:r>
        <w:t>findings</w:t>
      </w:r>
      <w:r>
        <w:rPr>
          <w:spacing w:val="-1"/>
        </w:rPr>
        <w:t xml:space="preserve"> </w:t>
      </w:r>
      <w:r>
        <w:t>and</w:t>
      </w:r>
      <w:r>
        <w:rPr>
          <w:spacing w:val="-1"/>
        </w:rPr>
        <w:t xml:space="preserve"> </w:t>
      </w:r>
      <w:r>
        <w:rPr>
          <w:spacing w:val="-2"/>
        </w:rPr>
        <w:t>implications</w:t>
      </w:r>
    </w:p>
    <w:p w:rsidR="00D60DE3" w:rsidRDefault="00000000">
      <w:pPr>
        <w:pStyle w:val="BodyText"/>
        <w:spacing w:before="276" w:line="480" w:lineRule="auto"/>
        <w:ind w:left="372" w:right="228"/>
        <w:jc w:val="both"/>
      </w:pPr>
      <w:r>
        <w:t>There</w:t>
      </w:r>
      <w:r>
        <w:rPr>
          <w:spacing w:val="-11"/>
        </w:rPr>
        <w:t xml:space="preserve"> </w:t>
      </w:r>
      <w:r>
        <w:t>was</w:t>
      </w:r>
      <w:r>
        <w:rPr>
          <w:spacing w:val="-12"/>
        </w:rPr>
        <w:t xml:space="preserve"> </w:t>
      </w:r>
      <w:r>
        <w:t>no</w:t>
      </w:r>
      <w:r>
        <w:rPr>
          <w:spacing w:val="-12"/>
        </w:rPr>
        <w:t xml:space="preserve"> </w:t>
      </w:r>
      <w:r>
        <w:t>link</w:t>
      </w:r>
      <w:r>
        <w:rPr>
          <w:spacing w:val="-12"/>
        </w:rPr>
        <w:t xml:space="preserve"> </w:t>
      </w:r>
      <w:r>
        <w:t>found</w:t>
      </w:r>
      <w:r>
        <w:rPr>
          <w:spacing w:val="-10"/>
        </w:rPr>
        <w:t xml:space="preserve"> </w:t>
      </w:r>
      <w:r>
        <w:t>between</w:t>
      </w:r>
      <w:r>
        <w:rPr>
          <w:spacing w:val="-12"/>
        </w:rPr>
        <w:t xml:space="preserve"> </w:t>
      </w:r>
      <w:r>
        <w:t>the</w:t>
      </w:r>
      <w:r>
        <w:rPr>
          <w:spacing w:val="-13"/>
        </w:rPr>
        <w:t xml:space="preserve"> </w:t>
      </w:r>
      <w:r>
        <w:t>number</w:t>
      </w:r>
      <w:r>
        <w:rPr>
          <w:spacing w:val="-13"/>
        </w:rPr>
        <w:t xml:space="preserve"> </w:t>
      </w:r>
      <w:r>
        <w:t>of</w:t>
      </w:r>
      <w:r>
        <w:rPr>
          <w:spacing w:val="-13"/>
        </w:rPr>
        <w:t xml:space="preserve"> </w:t>
      </w:r>
      <w:r>
        <w:t>prenatal</w:t>
      </w:r>
      <w:r>
        <w:rPr>
          <w:spacing w:val="-12"/>
        </w:rPr>
        <w:t xml:space="preserve"> </w:t>
      </w:r>
      <w:r>
        <w:t>visits</w:t>
      </w:r>
      <w:r>
        <w:rPr>
          <w:spacing w:val="-11"/>
        </w:rPr>
        <w:t xml:space="preserve"> </w:t>
      </w:r>
      <w:r>
        <w:t>made</w:t>
      </w:r>
      <w:r>
        <w:rPr>
          <w:spacing w:val="-14"/>
        </w:rPr>
        <w:t xml:space="preserve"> </w:t>
      </w:r>
      <w:r>
        <w:t>during</w:t>
      </w:r>
      <w:r>
        <w:rPr>
          <w:spacing w:val="-10"/>
        </w:rPr>
        <w:t xml:space="preserve"> </w:t>
      </w:r>
      <w:r>
        <w:t>pregnancy</w:t>
      </w:r>
      <w:r>
        <w:rPr>
          <w:spacing w:val="-10"/>
        </w:rPr>
        <w:t xml:space="preserve"> </w:t>
      </w:r>
      <w:r>
        <w:t>and</w:t>
      </w:r>
      <w:r>
        <w:rPr>
          <w:spacing w:val="-12"/>
        </w:rPr>
        <w:t xml:space="preserve"> </w:t>
      </w:r>
      <w:r>
        <w:t>postpartum depression. Pregnant women who visited a prenatal clinic did so more than four times over the final nine months of their pregnancies, according to the statistics. It is probable that this finding is due to the</w:t>
      </w:r>
      <w:r>
        <w:rPr>
          <w:spacing w:val="-10"/>
        </w:rPr>
        <w:t xml:space="preserve"> </w:t>
      </w:r>
      <w:r>
        <w:t>fact</w:t>
      </w:r>
      <w:r>
        <w:rPr>
          <w:spacing w:val="-9"/>
        </w:rPr>
        <w:t xml:space="preserve"> </w:t>
      </w:r>
      <w:r>
        <w:t>that</w:t>
      </w:r>
      <w:r>
        <w:rPr>
          <w:spacing w:val="-10"/>
        </w:rPr>
        <w:t xml:space="preserve"> </w:t>
      </w:r>
      <w:r>
        <w:t>women</w:t>
      </w:r>
      <w:r>
        <w:rPr>
          <w:spacing w:val="-10"/>
        </w:rPr>
        <w:t xml:space="preserve"> </w:t>
      </w:r>
      <w:r>
        <w:t>who</w:t>
      </w:r>
      <w:r>
        <w:rPr>
          <w:spacing w:val="-8"/>
        </w:rPr>
        <w:t xml:space="preserve"> </w:t>
      </w:r>
      <w:r>
        <w:t>use</w:t>
      </w:r>
      <w:r>
        <w:rPr>
          <w:spacing w:val="-10"/>
        </w:rPr>
        <w:t xml:space="preserve"> </w:t>
      </w:r>
      <w:r>
        <w:t>ANC</w:t>
      </w:r>
      <w:r>
        <w:rPr>
          <w:spacing w:val="-9"/>
        </w:rPr>
        <w:t xml:space="preserve"> </w:t>
      </w:r>
      <w:r>
        <w:t>the</w:t>
      </w:r>
      <w:r>
        <w:rPr>
          <w:spacing w:val="-10"/>
        </w:rPr>
        <w:t xml:space="preserve"> </w:t>
      </w:r>
      <w:r>
        <w:t>most</w:t>
      </w:r>
      <w:r>
        <w:rPr>
          <w:spacing w:val="-9"/>
        </w:rPr>
        <w:t xml:space="preserve"> </w:t>
      </w:r>
      <w:r>
        <w:t>have</w:t>
      </w:r>
      <w:r>
        <w:rPr>
          <w:spacing w:val="-11"/>
        </w:rPr>
        <w:t xml:space="preserve"> </w:t>
      </w:r>
      <w:r>
        <w:t>the</w:t>
      </w:r>
      <w:r>
        <w:rPr>
          <w:spacing w:val="-10"/>
        </w:rPr>
        <w:t xml:space="preserve"> </w:t>
      </w:r>
      <w:r>
        <w:t>opportunity</w:t>
      </w:r>
      <w:r>
        <w:rPr>
          <w:spacing w:val="-9"/>
        </w:rPr>
        <w:t xml:space="preserve"> </w:t>
      </w:r>
      <w:r>
        <w:t>to</w:t>
      </w:r>
      <w:r>
        <w:rPr>
          <w:spacing w:val="-9"/>
        </w:rPr>
        <w:t xml:space="preserve"> </w:t>
      </w:r>
      <w:r>
        <w:t>get</w:t>
      </w:r>
      <w:r>
        <w:rPr>
          <w:spacing w:val="-9"/>
        </w:rPr>
        <w:t xml:space="preserve"> </w:t>
      </w:r>
      <w:r>
        <w:t>counseling</w:t>
      </w:r>
      <w:r>
        <w:rPr>
          <w:spacing w:val="-10"/>
        </w:rPr>
        <w:t xml:space="preserve"> </w:t>
      </w:r>
      <w:r>
        <w:t>from</w:t>
      </w:r>
      <w:r>
        <w:rPr>
          <w:spacing w:val="-9"/>
        </w:rPr>
        <w:t xml:space="preserve"> </w:t>
      </w:r>
      <w:r>
        <w:t>health</w:t>
      </w:r>
      <w:r>
        <w:rPr>
          <w:spacing w:val="-10"/>
        </w:rPr>
        <w:t xml:space="preserve"> </w:t>
      </w:r>
      <w:r>
        <w:t>experts that</w:t>
      </w:r>
      <w:r>
        <w:rPr>
          <w:spacing w:val="11"/>
        </w:rPr>
        <w:t xml:space="preserve"> </w:t>
      </w:r>
      <w:r>
        <w:t>enhances</w:t>
      </w:r>
      <w:r>
        <w:rPr>
          <w:spacing w:val="13"/>
        </w:rPr>
        <w:t xml:space="preserve"> </w:t>
      </w:r>
      <w:r>
        <w:t>their</w:t>
      </w:r>
      <w:r>
        <w:rPr>
          <w:spacing w:val="12"/>
        </w:rPr>
        <w:t xml:space="preserve"> </w:t>
      </w:r>
      <w:r>
        <w:t>knowledge</w:t>
      </w:r>
      <w:r>
        <w:rPr>
          <w:spacing w:val="11"/>
        </w:rPr>
        <w:t xml:space="preserve"> </w:t>
      </w:r>
      <w:r>
        <w:t>of</w:t>
      </w:r>
      <w:r>
        <w:rPr>
          <w:spacing w:val="16"/>
        </w:rPr>
        <w:t xml:space="preserve"> </w:t>
      </w:r>
      <w:r>
        <w:t>the</w:t>
      </w:r>
      <w:r>
        <w:rPr>
          <w:spacing w:val="12"/>
        </w:rPr>
        <w:t xml:space="preserve"> </w:t>
      </w:r>
      <w:r>
        <w:t>effects</w:t>
      </w:r>
      <w:r>
        <w:rPr>
          <w:spacing w:val="13"/>
        </w:rPr>
        <w:t xml:space="preserve"> </w:t>
      </w:r>
      <w:r>
        <w:t>of</w:t>
      </w:r>
      <w:r>
        <w:rPr>
          <w:spacing w:val="12"/>
        </w:rPr>
        <w:t xml:space="preserve"> </w:t>
      </w:r>
      <w:r>
        <w:t>postpartum</w:t>
      </w:r>
      <w:r>
        <w:rPr>
          <w:spacing w:val="13"/>
        </w:rPr>
        <w:t xml:space="preserve"> </w:t>
      </w:r>
      <w:r>
        <w:t>depression</w:t>
      </w:r>
      <w:r>
        <w:rPr>
          <w:spacing w:val="14"/>
        </w:rPr>
        <w:t xml:space="preserve"> </w:t>
      </w:r>
      <w:r>
        <w:t>and</w:t>
      </w:r>
      <w:r>
        <w:rPr>
          <w:spacing w:val="13"/>
        </w:rPr>
        <w:t xml:space="preserve"> </w:t>
      </w:r>
      <w:r>
        <w:t>how</w:t>
      </w:r>
      <w:r>
        <w:rPr>
          <w:spacing w:val="12"/>
        </w:rPr>
        <w:t xml:space="preserve"> </w:t>
      </w:r>
      <w:r>
        <w:t>to</w:t>
      </w:r>
      <w:r>
        <w:rPr>
          <w:spacing w:val="13"/>
        </w:rPr>
        <w:t xml:space="preserve"> </w:t>
      </w:r>
      <w:r>
        <w:t>guide</w:t>
      </w:r>
      <w:r>
        <w:rPr>
          <w:spacing w:val="11"/>
        </w:rPr>
        <w:t xml:space="preserve"> </w:t>
      </w:r>
      <w:r>
        <w:rPr>
          <w:spacing w:val="-2"/>
        </w:rPr>
        <w:t>themselves</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4"/>
        <w:jc w:val="both"/>
      </w:pPr>
      <w:r>
        <w:lastRenderedPageBreak/>
        <w:t>against</w:t>
      </w:r>
      <w:r>
        <w:rPr>
          <w:spacing w:val="-9"/>
        </w:rPr>
        <w:t xml:space="preserve"> </w:t>
      </w:r>
      <w:r>
        <w:t>it.</w:t>
      </w:r>
      <w:r>
        <w:rPr>
          <w:spacing w:val="-10"/>
        </w:rPr>
        <w:t xml:space="preserve"> </w:t>
      </w:r>
      <w:r>
        <w:t>As</w:t>
      </w:r>
      <w:r>
        <w:rPr>
          <w:spacing w:val="-10"/>
        </w:rPr>
        <w:t xml:space="preserve"> </w:t>
      </w:r>
      <w:r>
        <w:t>a</w:t>
      </w:r>
      <w:r>
        <w:rPr>
          <w:spacing w:val="-11"/>
        </w:rPr>
        <w:t xml:space="preserve"> </w:t>
      </w:r>
      <w:r>
        <w:t>result,</w:t>
      </w:r>
      <w:r>
        <w:rPr>
          <w:spacing w:val="-10"/>
        </w:rPr>
        <w:t xml:space="preserve"> </w:t>
      </w:r>
      <w:r>
        <w:t>health</w:t>
      </w:r>
      <w:r>
        <w:rPr>
          <w:spacing w:val="-10"/>
        </w:rPr>
        <w:t xml:space="preserve"> </w:t>
      </w:r>
      <w:r>
        <w:t>practitioners</w:t>
      </w:r>
      <w:r>
        <w:rPr>
          <w:spacing w:val="-10"/>
        </w:rPr>
        <w:t xml:space="preserve"> </w:t>
      </w:r>
      <w:r>
        <w:t>and</w:t>
      </w:r>
      <w:r>
        <w:rPr>
          <w:spacing w:val="-10"/>
        </w:rPr>
        <w:t xml:space="preserve"> </w:t>
      </w:r>
      <w:r>
        <w:t>other</w:t>
      </w:r>
      <w:r>
        <w:rPr>
          <w:spacing w:val="-11"/>
        </w:rPr>
        <w:t xml:space="preserve"> </w:t>
      </w:r>
      <w:r>
        <w:t>members</w:t>
      </w:r>
      <w:r>
        <w:rPr>
          <w:spacing w:val="-10"/>
        </w:rPr>
        <w:t xml:space="preserve"> </w:t>
      </w:r>
      <w:r>
        <w:t>of</w:t>
      </w:r>
      <w:r>
        <w:rPr>
          <w:spacing w:val="-10"/>
        </w:rPr>
        <w:t xml:space="preserve"> </w:t>
      </w:r>
      <w:r>
        <w:t>civic</w:t>
      </w:r>
      <w:r>
        <w:rPr>
          <w:spacing w:val="-11"/>
        </w:rPr>
        <w:t xml:space="preserve"> </w:t>
      </w:r>
      <w:r>
        <w:t>society</w:t>
      </w:r>
      <w:r>
        <w:rPr>
          <w:spacing w:val="-10"/>
        </w:rPr>
        <w:t xml:space="preserve"> </w:t>
      </w:r>
      <w:r>
        <w:t>should</w:t>
      </w:r>
      <w:r>
        <w:rPr>
          <w:spacing w:val="-10"/>
        </w:rPr>
        <w:t xml:space="preserve"> </w:t>
      </w:r>
      <w:r>
        <w:t>make</w:t>
      </w:r>
      <w:r>
        <w:rPr>
          <w:spacing w:val="-11"/>
        </w:rPr>
        <w:t xml:space="preserve"> </w:t>
      </w:r>
      <w:r>
        <w:t>every</w:t>
      </w:r>
      <w:r>
        <w:rPr>
          <w:spacing w:val="-10"/>
        </w:rPr>
        <w:t xml:space="preserve"> </w:t>
      </w:r>
      <w:r>
        <w:t>effort to</w:t>
      </w:r>
      <w:r>
        <w:rPr>
          <w:spacing w:val="-6"/>
        </w:rPr>
        <w:t xml:space="preserve"> </w:t>
      </w:r>
      <w:r>
        <w:t>encourage</w:t>
      </w:r>
      <w:r>
        <w:rPr>
          <w:spacing w:val="-6"/>
        </w:rPr>
        <w:t xml:space="preserve"> </w:t>
      </w:r>
      <w:r>
        <w:t>mothers</w:t>
      </w:r>
      <w:r>
        <w:rPr>
          <w:spacing w:val="-7"/>
        </w:rPr>
        <w:t xml:space="preserve"> </w:t>
      </w:r>
      <w:r>
        <w:t>to</w:t>
      </w:r>
      <w:r>
        <w:rPr>
          <w:spacing w:val="-2"/>
        </w:rPr>
        <w:t xml:space="preserve"> </w:t>
      </w:r>
      <w:r>
        <w:t>attend</w:t>
      </w:r>
      <w:r>
        <w:rPr>
          <w:spacing w:val="-6"/>
        </w:rPr>
        <w:t xml:space="preserve"> </w:t>
      </w:r>
      <w:r>
        <w:t>ANC</w:t>
      </w:r>
      <w:r>
        <w:rPr>
          <w:spacing w:val="-4"/>
        </w:rPr>
        <w:t xml:space="preserve"> </w:t>
      </w:r>
      <w:r>
        <w:t>as</w:t>
      </w:r>
      <w:r>
        <w:rPr>
          <w:spacing w:val="-6"/>
        </w:rPr>
        <w:t xml:space="preserve"> </w:t>
      </w:r>
      <w:r>
        <w:t>often</w:t>
      </w:r>
      <w:r>
        <w:rPr>
          <w:spacing w:val="-5"/>
        </w:rPr>
        <w:t xml:space="preserve"> </w:t>
      </w:r>
      <w:r>
        <w:t>as</w:t>
      </w:r>
      <w:r>
        <w:rPr>
          <w:spacing w:val="-6"/>
        </w:rPr>
        <w:t xml:space="preserve"> </w:t>
      </w:r>
      <w:r>
        <w:t>possible.</w:t>
      </w:r>
      <w:r>
        <w:rPr>
          <w:spacing w:val="-7"/>
        </w:rPr>
        <w:t xml:space="preserve"> </w:t>
      </w:r>
      <w:r>
        <w:t>Women</w:t>
      </w:r>
      <w:r>
        <w:rPr>
          <w:spacing w:val="-5"/>
        </w:rPr>
        <w:t xml:space="preserve"> </w:t>
      </w:r>
      <w:r>
        <w:t>who</w:t>
      </w:r>
      <w:r>
        <w:rPr>
          <w:spacing w:val="-7"/>
        </w:rPr>
        <w:t xml:space="preserve"> </w:t>
      </w:r>
      <w:r>
        <w:t>were</w:t>
      </w:r>
      <w:r>
        <w:rPr>
          <w:spacing w:val="-7"/>
        </w:rPr>
        <w:t xml:space="preserve"> </w:t>
      </w:r>
      <w:r>
        <w:t>exposed</w:t>
      </w:r>
      <w:r>
        <w:rPr>
          <w:spacing w:val="-6"/>
        </w:rPr>
        <w:t xml:space="preserve"> </w:t>
      </w:r>
      <w:r>
        <w:t>to</w:t>
      </w:r>
      <w:r>
        <w:rPr>
          <w:spacing w:val="-6"/>
        </w:rPr>
        <w:t xml:space="preserve"> </w:t>
      </w:r>
      <w:r>
        <w:t>pressure</w:t>
      </w:r>
      <w:r>
        <w:rPr>
          <w:spacing w:val="-7"/>
        </w:rPr>
        <w:t xml:space="preserve"> </w:t>
      </w:r>
      <w:r>
        <w:t>from loved ones were 13.80 times more likely to suffer postpartum depression than those who were not (AOR=13.18; CI=2.069-84.009). Women who slept for seven (7) hours or more per day had a 25% lower</w:t>
      </w:r>
      <w:r>
        <w:rPr>
          <w:spacing w:val="-3"/>
        </w:rPr>
        <w:t xml:space="preserve"> </w:t>
      </w:r>
      <w:r>
        <w:t>risk</w:t>
      </w:r>
      <w:r>
        <w:rPr>
          <w:spacing w:val="-3"/>
        </w:rPr>
        <w:t xml:space="preserve"> </w:t>
      </w:r>
      <w:r>
        <w:t>of</w:t>
      </w:r>
      <w:r>
        <w:rPr>
          <w:spacing w:val="-3"/>
        </w:rPr>
        <w:t xml:space="preserve"> </w:t>
      </w:r>
      <w:r>
        <w:t>developing</w:t>
      </w:r>
      <w:r>
        <w:rPr>
          <w:spacing w:val="-3"/>
        </w:rPr>
        <w:t xml:space="preserve"> </w:t>
      </w:r>
      <w:r>
        <w:t>depressive</w:t>
      </w:r>
      <w:r>
        <w:rPr>
          <w:spacing w:val="-4"/>
        </w:rPr>
        <w:t xml:space="preserve"> </w:t>
      </w:r>
      <w:r>
        <w:t>symptoms</w:t>
      </w:r>
      <w:r>
        <w:rPr>
          <w:spacing w:val="-3"/>
        </w:rPr>
        <w:t xml:space="preserve"> </w:t>
      </w:r>
      <w:r>
        <w:t>than</w:t>
      </w:r>
      <w:r>
        <w:rPr>
          <w:spacing w:val="-3"/>
        </w:rPr>
        <w:t xml:space="preserve"> </w:t>
      </w:r>
      <w:r>
        <w:t>women</w:t>
      </w:r>
      <w:r>
        <w:rPr>
          <w:spacing w:val="-1"/>
        </w:rPr>
        <w:t xml:space="preserve"> </w:t>
      </w:r>
      <w:r>
        <w:t>who</w:t>
      </w:r>
      <w:r>
        <w:rPr>
          <w:spacing w:val="-3"/>
        </w:rPr>
        <w:t xml:space="preserve"> </w:t>
      </w:r>
      <w:r>
        <w:t>slept</w:t>
      </w:r>
      <w:r>
        <w:rPr>
          <w:spacing w:val="-3"/>
        </w:rPr>
        <w:t xml:space="preserve"> </w:t>
      </w:r>
      <w:r>
        <w:t>for</w:t>
      </w:r>
      <w:r>
        <w:rPr>
          <w:spacing w:val="-3"/>
        </w:rPr>
        <w:t xml:space="preserve"> </w:t>
      </w:r>
      <w:r>
        <w:t>six</w:t>
      </w:r>
      <w:r>
        <w:rPr>
          <w:spacing w:val="-3"/>
        </w:rPr>
        <w:t xml:space="preserve"> </w:t>
      </w:r>
      <w:r>
        <w:t>(6)</w:t>
      </w:r>
      <w:r>
        <w:rPr>
          <w:spacing w:val="-5"/>
        </w:rPr>
        <w:t xml:space="preserve"> </w:t>
      </w:r>
      <w:r>
        <w:t>hours</w:t>
      </w:r>
      <w:r>
        <w:rPr>
          <w:spacing w:val="-3"/>
        </w:rPr>
        <w:t xml:space="preserve"> </w:t>
      </w:r>
      <w:r>
        <w:t>or</w:t>
      </w:r>
      <w:r>
        <w:rPr>
          <w:spacing w:val="-3"/>
        </w:rPr>
        <w:t xml:space="preserve"> </w:t>
      </w:r>
      <w:r>
        <w:t>less</w:t>
      </w:r>
      <w:r>
        <w:rPr>
          <w:spacing w:val="-3"/>
        </w:rPr>
        <w:t xml:space="preserve"> </w:t>
      </w:r>
      <w:r>
        <w:t>per</w:t>
      </w:r>
      <w:r>
        <w:rPr>
          <w:spacing w:val="-5"/>
        </w:rPr>
        <w:t xml:space="preserve"> </w:t>
      </w:r>
      <w:r>
        <w:t>day (AOR=0.745; CI=0.020-6.615). This research suggests that mothers did not obtain enough rest after giving</w:t>
      </w:r>
      <w:r>
        <w:rPr>
          <w:spacing w:val="-14"/>
        </w:rPr>
        <w:t xml:space="preserve"> </w:t>
      </w:r>
      <w:r>
        <w:t>birth,</w:t>
      </w:r>
      <w:r>
        <w:rPr>
          <w:spacing w:val="-14"/>
        </w:rPr>
        <w:t xml:space="preserve"> </w:t>
      </w:r>
      <w:r>
        <w:t>which</w:t>
      </w:r>
      <w:r>
        <w:rPr>
          <w:spacing w:val="-14"/>
        </w:rPr>
        <w:t xml:space="preserve"> </w:t>
      </w:r>
      <w:r>
        <w:t>may</w:t>
      </w:r>
      <w:r>
        <w:rPr>
          <w:spacing w:val="-15"/>
        </w:rPr>
        <w:t xml:space="preserve"> </w:t>
      </w:r>
      <w:r>
        <w:t>have</w:t>
      </w:r>
      <w:r>
        <w:rPr>
          <w:spacing w:val="-15"/>
        </w:rPr>
        <w:t xml:space="preserve"> </w:t>
      </w:r>
      <w:r>
        <w:t>led</w:t>
      </w:r>
      <w:r>
        <w:rPr>
          <w:spacing w:val="-15"/>
        </w:rPr>
        <w:t xml:space="preserve"> </w:t>
      </w:r>
      <w:r>
        <w:t>to</w:t>
      </w:r>
      <w:r>
        <w:rPr>
          <w:spacing w:val="-14"/>
        </w:rPr>
        <w:t xml:space="preserve"> </w:t>
      </w:r>
      <w:r>
        <w:t>the</w:t>
      </w:r>
      <w:r>
        <w:rPr>
          <w:spacing w:val="-15"/>
        </w:rPr>
        <w:t xml:space="preserve"> </w:t>
      </w:r>
      <w:r>
        <w:t>development</w:t>
      </w:r>
      <w:r>
        <w:rPr>
          <w:spacing w:val="-14"/>
        </w:rPr>
        <w:t xml:space="preserve"> </w:t>
      </w:r>
      <w:r>
        <w:t>of</w:t>
      </w:r>
      <w:r>
        <w:rPr>
          <w:spacing w:val="-15"/>
        </w:rPr>
        <w:t xml:space="preserve"> </w:t>
      </w:r>
      <w:r>
        <w:t>postpartum</w:t>
      </w:r>
      <w:r>
        <w:rPr>
          <w:spacing w:val="-14"/>
        </w:rPr>
        <w:t xml:space="preserve"> </w:t>
      </w:r>
      <w:r>
        <w:t>depression.</w:t>
      </w:r>
      <w:r>
        <w:rPr>
          <w:spacing w:val="-14"/>
        </w:rPr>
        <w:t xml:space="preserve"> </w:t>
      </w:r>
      <w:r>
        <w:t>Moreover,</w:t>
      </w:r>
      <w:r>
        <w:rPr>
          <w:spacing w:val="-13"/>
        </w:rPr>
        <w:t xml:space="preserve"> </w:t>
      </w:r>
      <w:r>
        <w:t>parents</w:t>
      </w:r>
      <w:r>
        <w:rPr>
          <w:spacing w:val="-14"/>
        </w:rPr>
        <w:t xml:space="preserve"> </w:t>
      </w:r>
      <w:r>
        <w:t xml:space="preserve">who faced pressure from close relatives or friends as a predictor demonstrate that there is still a form of cultural practice, attitude, and abuse that breaches mothers' rights, which must be addressed. As a result, it is critical to educate primary caregivers of mothers, particularly partners and siblings, throughout the study region's different civilizations on the need of showering mothers with love and </w:t>
      </w:r>
      <w:r>
        <w:rPr>
          <w:spacing w:val="-2"/>
        </w:rPr>
        <w:t>support.</w:t>
      </w:r>
    </w:p>
    <w:p w:rsidR="00D60DE3" w:rsidRDefault="00D60DE3">
      <w:pPr>
        <w:pStyle w:val="BodyText"/>
      </w:pPr>
    </w:p>
    <w:p w:rsidR="00D60DE3" w:rsidRDefault="00D60DE3">
      <w:pPr>
        <w:pStyle w:val="BodyText"/>
      </w:pPr>
    </w:p>
    <w:p w:rsidR="00D60DE3" w:rsidRDefault="00D60DE3">
      <w:pPr>
        <w:pStyle w:val="BodyText"/>
        <w:spacing w:before="165"/>
      </w:pPr>
    </w:p>
    <w:p w:rsidR="00D60DE3" w:rsidRDefault="00000000">
      <w:pPr>
        <w:pStyle w:val="Heading2"/>
        <w:numPr>
          <w:ilvl w:val="1"/>
          <w:numId w:val="6"/>
        </w:numPr>
        <w:tabs>
          <w:tab w:val="left" w:pos="732"/>
        </w:tabs>
        <w:spacing w:before="1"/>
        <w:jc w:val="both"/>
      </w:pPr>
      <w:bookmarkStart w:id="78" w:name="_bookmark84"/>
      <w:bookmarkEnd w:id="78"/>
      <w:r>
        <w:t>Strengths</w:t>
      </w:r>
      <w:r>
        <w:rPr>
          <w:spacing w:val="-4"/>
        </w:rPr>
        <w:t xml:space="preserve"> </w:t>
      </w:r>
      <w:r>
        <w:t>and</w:t>
      </w:r>
      <w:r>
        <w:rPr>
          <w:spacing w:val="-1"/>
        </w:rPr>
        <w:t xml:space="preserve"> </w:t>
      </w:r>
      <w:r>
        <w:t>Limitations</w:t>
      </w:r>
      <w:r>
        <w:rPr>
          <w:spacing w:val="-2"/>
        </w:rPr>
        <w:t xml:space="preserve"> </w:t>
      </w:r>
      <w:r>
        <w:t>of</w:t>
      </w:r>
      <w:r>
        <w:rPr>
          <w:spacing w:val="-1"/>
        </w:rPr>
        <w:t xml:space="preserve"> </w:t>
      </w:r>
      <w:r>
        <w:rPr>
          <w:spacing w:val="-2"/>
        </w:rPr>
        <w:t>study</w:t>
      </w:r>
    </w:p>
    <w:p w:rsidR="00D60DE3" w:rsidRDefault="00000000">
      <w:pPr>
        <w:pStyle w:val="BodyText"/>
        <w:spacing w:before="261" w:line="480" w:lineRule="auto"/>
        <w:ind w:left="372" w:right="225"/>
        <w:jc w:val="both"/>
      </w:pPr>
      <w:r>
        <w:t>The findings of this study have important implications for maternal and child health policy interventions and strategies because they shed light on previously unknown information about postpartum depressive symptoms and their associated factors among postpartum women attending clinic at Tamale Teaching Hospital. Nevertheless, there are significant drawbacks to the conclusions of this research. As a cross-sectional investigation, the first thing to notice is that no causation relationship</w:t>
      </w:r>
      <w:r>
        <w:rPr>
          <w:spacing w:val="-12"/>
        </w:rPr>
        <w:t xml:space="preserve"> </w:t>
      </w:r>
      <w:r>
        <w:t>was</w:t>
      </w:r>
      <w:r>
        <w:rPr>
          <w:spacing w:val="-9"/>
        </w:rPr>
        <w:t xml:space="preserve"> </w:t>
      </w:r>
      <w:r>
        <w:t>established</w:t>
      </w:r>
      <w:r>
        <w:rPr>
          <w:spacing w:val="-12"/>
        </w:rPr>
        <w:t xml:space="preserve"> </w:t>
      </w:r>
      <w:r>
        <w:t>between</w:t>
      </w:r>
      <w:r>
        <w:rPr>
          <w:spacing w:val="-12"/>
        </w:rPr>
        <w:t xml:space="preserve"> </w:t>
      </w:r>
      <w:r>
        <w:t>the</w:t>
      </w:r>
      <w:r>
        <w:rPr>
          <w:spacing w:val="-13"/>
        </w:rPr>
        <w:t xml:space="preserve"> </w:t>
      </w:r>
      <w:r>
        <w:t>numerous</w:t>
      </w:r>
      <w:r>
        <w:rPr>
          <w:spacing w:val="-10"/>
        </w:rPr>
        <w:t xml:space="preserve"> </w:t>
      </w:r>
      <w:r>
        <w:t>components</w:t>
      </w:r>
      <w:r>
        <w:rPr>
          <w:spacing w:val="-12"/>
        </w:rPr>
        <w:t xml:space="preserve"> </w:t>
      </w:r>
      <w:r>
        <w:t>that</w:t>
      </w:r>
      <w:r>
        <w:rPr>
          <w:spacing w:val="-10"/>
        </w:rPr>
        <w:t xml:space="preserve"> </w:t>
      </w:r>
      <w:r>
        <w:t>were</w:t>
      </w:r>
      <w:r>
        <w:rPr>
          <w:spacing w:val="-13"/>
        </w:rPr>
        <w:t xml:space="preserve"> </w:t>
      </w:r>
      <w:r>
        <w:t>evaluated.</w:t>
      </w:r>
      <w:r>
        <w:rPr>
          <w:spacing w:val="-12"/>
        </w:rPr>
        <w:t xml:space="preserve"> </w:t>
      </w:r>
      <w:r>
        <w:t>Second,</w:t>
      </w:r>
      <w:r>
        <w:rPr>
          <w:spacing w:val="-12"/>
        </w:rPr>
        <w:t xml:space="preserve"> </w:t>
      </w:r>
      <w:r>
        <w:t>since</w:t>
      </w:r>
      <w:r>
        <w:rPr>
          <w:spacing w:val="-11"/>
        </w:rPr>
        <w:t xml:space="preserve"> </w:t>
      </w:r>
      <w:r>
        <w:t>the information</w:t>
      </w:r>
      <w:r>
        <w:rPr>
          <w:spacing w:val="-15"/>
        </w:rPr>
        <w:t xml:space="preserve"> </w:t>
      </w:r>
      <w:r>
        <w:t>supplied</w:t>
      </w:r>
      <w:r>
        <w:rPr>
          <w:spacing w:val="-15"/>
        </w:rPr>
        <w:t xml:space="preserve"> </w:t>
      </w:r>
      <w:r>
        <w:t>could</w:t>
      </w:r>
      <w:r>
        <w:rPr>
          <w:spacing w:val="-15"/>
        </w:rPr>
        <w:t xml:space="preserve"> </w:t>
      </w:r>
      <w:r>
        <w:t>not</w:t>
      </w:r>
      <w:r>
        <w:rPr>
          <w:spacing w:val="-15"/>
        </w:rPr>
        <w:t xml:space="preserve"> </w:t>
      </w:r>
      <w:r>
        <w:t>be</w:t>
      </w:r>
      <w:r>
        <w:rPr>
          <w:spacing w:val="-15"/>
        </w:rPr>
        <w:t xml:space="preserve"> </w:t>
      </w:r>
      <w:r>
        <w:t>verified</w:t>
      </w:r>
      <w:r>
        <w:rPr>
          <w:spacing w:val="-15"/>
        </w:rPr>
        <w:t xml:space="preserve"> </w:t>
      </w:r>
      <w:r>
        <w:t>by</w:t>
      </w:r>
      <w:r>
        <w:rPr>
          <w:spacing w:val="-15"/>
        </w:rPr>
        <w:t xml:space="preserve"> </w:t>
      </w:r>
      <w:r>
        <w:t>a</w:t>
      </w:r>
      <w:r>
        <w:rPr>
          <w:spacing w:val="-15"/>
        </w:rPr>
        <w:t xml:space="preserve"> </w:t>
      </w:r>
      <w:r>
        <w:t>clinical</w:t>
      </w:r>
      <w:r>
        <w:rPr>
          <w:spacing w:val="-15"/>
        </w:rPr>
        <w:t xml:space="preserve"> </w:t>
      </w:r>
      <w:r>
        <w:t>psychologist,</w:t>
      </w:r>
      <w:r>
        <w:rPr>
          <w:spacing w:val="-15"/>
        </w:rPr>
        <w:t xml:space="preserve"> </w:t>
      </w:r>
      <w:r>
        <w:t>respondents'</w:t>
      </w:r>
      <w:r>
        <w:rPr>
          <w:spacing w:val="-15"/>
        </w:rPr>
        <w:t xml:space="preserve"> </w:t>
      </w:r>
      <w:r>
        <w:t>prejudice,</w:t>
      </w:r>
      <w:r>
        <w:rPr>
          <w:spacing w:val="-15"/>
        </w:rPr>
        <w:t xml:space="preserve"> </w:t>
      </w:r>
      <w:r>
        <w:t>especially recall</w:t>
      </w:r>
      <w:r>
        <w:rPr>
          <w:spacing w:val="-3"/>
        </w:rPr>
        <w:t xml:space="preserve"> </w:t>
      </w:r>
      <w:r>
        <w:t>bias,</w:t>
      </w:r>
      <w:r>
        <w:rPr>
          <w:spacing w:val="-3"/>
        </w:rPr>
        <w:t xml:space="preserve"> </w:t>
      </w:r>
      <w:r>
        <w:t>may</w:t>
      </w:r>
      <w:r>
        <w:rPr>
          <w:spacing w:val="-3"/>
        </w:rPr>
        <w:t xml:space="preserve"> </w:t>
      </w:r>
      <w:r>
        <w:t>have</w:t>
      </w:r>
      <w:r>
        <w:rPr>
          <w:spacing w:val="-4"/>
        </w:rPr>
        <w:t xml:space="preserve"> </w:t>
      </w:r>
      <w:r>
        <w:t>limited</w:t>
      </w:r>
      <w:r>
        <w:rPr>
          <w:spacing w:val="-3"/>
        </w:rPr>
        <w:t xml:space="preserve"> </w:t>
      </w:r>
      <w:r>
        <w:t>the</w:t>
      </w:r>
      <w:r>
        <w:rPr>
          <w:spacing w:val="-4"/>
        </w:rPr>
        <w:t xml:space="preserve"> </w:t>
      </w:r>
      <w:r>
        <w:t>study's</w:t>
      </w:r>
      <w:r>
        <w:rPr>
          <w:spacing w:val="-3"/>
        </w:rPr>
        <w:t xml:space="preserve"> </w:t>
      </w:r>
      <w:r>
        <w:t>results.</w:t>
      </w:r>
      <w:r>
        <w:rPr>
          <w:spacing w:val="-3"/>
        </w:rPr>
        <w:t xml:space="preserve"> </w:t>
      </w:r>
      <w:r>
        <w:t>According</w:t>
      </w:r>
      <w:r>
        <w:rPr>
          <w:spacing w:val="-3"/>
        </w:rPr>
        <w:t xml:space="preserve"> </w:t>
      </w:r>
      <w:r>
        <w:t>to</w:t>
      </w:r>
      <w:r>
        <w:rPr>
          <w:spacing w:val="-3"/>
        </w:rPr>
        <w:t xml:space="preserve"> </w:t>
      </w:r>
      <w:r>
        <w:t>the</w:t>
      </w:r>
      <w:r>
        <w:rPr>
          <w:spacing w:val="-4"/>
        </w:rPr>
        <w:t xml:space="preserve"> </w:t>
      </w:r>
      <w:r>
        <w:t>findings</w:t>
      </w:r>
      <w:r>
        <w:rPr>
          <w:spacing w:val="-3"/>
        </w:rPr>
        <w:t xml:space="preserve"> </w:t>
      </w:r>
      <w:r>
        <w:t>of</w:t>
      </w:r>
      <w:r>
        <w:rPr>
          <w:spacing w:val="-3"/>
        </w:rPr>
        <w:t xml:space="preserve"> </w:t>
      </w:r>
      <w:r>
        <w:t>this</w:t>
      </w:r>
      <w:r>
        <w:rPr>
          <w:spacing w:val="-3"/>
        </w:rPr>
        <w:t xml:space="preserve"> </w:t>
      </w:r>
      <w:r>
        <w:t>questionnaire-based quantitative study, clinical psychologists should contact the women who reported symptoms of postpartum</w:t>
      </w:r>
      <w:r>
        <w:rPr>
          <w:spacing w:val="-14"/>
        </w:rPr>
        <w:t xml:space="preserve"> </w:t>
      </w:r>
      <w:r>
        <w:t>depression.</w:t>
      </w:r>
      <w:r>
        <w:rPr>
          <w:spacing w:val="-11"/>
        </w:rPr>
        <w:t xml:space="preserve"> </w:t>
      </w:r>
      <w:r>
        <w:t>Moreover,</w:t>
      </w:r>
      <w:r>
        <w:rPr>
          <w:spacing w:val="-12"/>
        </w:rPr>
        <w:t xml:space="preserve"> </w:t>
      </w:r>
      <w:r>
        <w:t>the</w:t>
      </w:r>
      <w:r>
        <w:rPr>
          <w:spacing w:val="-12"/>
        </w:rPr>
        <w:t xml:space="preserve"> </w:t>
      </w:r>
      <w:r>
        <w:t>findings</w:t>
      </w:r>
      <w:r>
        <w:rPr>
          <w:spacing w:val="-11"/>
        </w:rPr>
        <w:t xml:space="preserve"> </w:t>
      </w:r>
      <w:r>
        <w:t>are</w:t>
      </w:r>
      <w:r>
        <w:rPr>
          <w:spacing w:val="-12"/>
        </w:rPr>
        <w:t xml:space="preserve"> </w:t>
      </w:r>
      <w:r>
        <w:t>hampered</w:t>
      </w:r>
      <w:r>
        <w:rPr>
          <w:spacing w:val="-11"/>
        </w:rPr>
        <w:t xml:space="preserve"> </w:t>
      </w:r>
      <w:r>
        <w:t>by</w:t>
      </w:r>
      <w:r>
        <w:rPr>
          <w:spacing w:val="-11"/>
        </w:rPr>
        <w:t xml:space="preserve"> </w:t>
      </w:r>
      <w:r>
        <w:t>the</w:t>
      </w:r>
      <w:r>
        <w:rPr>
          <w:spacing w:val="-12"/>
        </w:rPr>
        <w:t xml:space="preserve"> </w:t>
      </w:r>
      <w:r>
        <w:t>adoption</w:t>
      </w:r>
      <w:r>
        <w:rPr>
          <w:spacing w:val="-11"/>
        </w:rPr>
        <w:t xml:space="preserve"> </w:t>
      </w:r>
      <w:r>
        <w:t>of</w:t>
      </w:r>
      <w:r>
        <w:rPr>
          <w:spacing w:val="-12"/>
        </w:rPr>
        <w:t xml:space="preserve"> </w:t>
      </w:r>
      <w:r>
        <w:t>a</w:t>
      </w:r>
      <w:r>
        <w:rPr>
          <w:spacing w:val="-12"/>
        </w:rPr>
        <w:t xml:space="preserve"> </w:t>
      </w:r>
      <w:r>
        <w:t>convenient</w:t>
      </w:r>
      <w:r>
        <w:rPr>
          <w:spacing w:val="-11"/>
        </w:rPr>
        <w:t xml:space="preserve"> </w:t>
      </w:r>
      <w:r>
        <w:rPr>
          <w:spacing w:val="-2"/>
        </w:rPr>
        <w:t>sampling</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372" w:right="229"/>
      </w:pPr>
      <w:r>
        <w:lastRenderedPageBreak/>
        <w:t>approach,</w:t>
      </w:r>
      <w:r>
        <w:rPr>
          <w:spacing w:val="-12"/>
        </w:rPr>
        <w:t xml:space="preserve"> </w:t>
      </w:r>
      <w:r>
        <w:t>since</w:t>
      </w:r>
      <w:r>
        <w:rPr>
          <w:spacing w:val="-13"/>
        </w:rPr>
        <w:t xml:space="preserve"> </w:t>
      </w:r>
      <w:r>
        <w:t>only</w:t>
      </w:r>
      <w:r>
        <w:rPr>
          <w:spacing w:val="-12"/>
        </w:rPr>
        <w:t xml:space="preserve"> </w:t>
      </w:r>
      <w:r>
        <w:t>individuals</w:t>
      </w:r>
      <w:r>
        <w:rPr>
          <w:spacing w:val="-12"/>
        </w:rPr>
        <w:t xml:space="preserve"> </w:t>
      </w:r>
      <w:r>
        <w:t>who</w:t>
      </w:r>
      <w:r>
        <w:rPr>
          <w:spacing w:val="-13"/>
        </w:rPr>
        <w:t xml:space="preserve"> </w:t>
      </w:r>
      <w:r>
        <w:t>utilized</w:t>
      </w:r>
      <w:r>
        <w:rPr>
          <w:spacing w:val="-12"/>
        </w:rPr>
        <w:t xml:space="preserve"> </w:t>
      </w:r>
      <w:r>
        <w:t>the</w:t>
      </w:r>
      <w:r>
        <w:rPr>
          <w:spacing w:val="-13"/>
        </w:rPr>
        <w:t xml:space="preserve"> </w:t>
      </w:r>
      <w:r>
        <w:t>facility</w:t>
      </w:r>
      <w:r>
        <w:rPr>
          <w:spacing w:val="-12"/>
        </w:rPr>
        <w:t xml:space="preserve"> </w:t>
      </w:r>
      <w:r>
        <w:t>during</w:t>
      </w:r>
      <w:r>
        <w:rPr>
          <w:spacing w:val="-12"/>
        </w:rPr>
        <w:t xml:space="preserve"> </w:t>
      </w:r>
      <w:r>
        <w:t>the</w:t>
      </w:r>
      <w:r>
        <w:rPr>
          <w:spacing w:val="-13"/>
        </w:rPr>
        <w:t xml:space="preserve"> </w:t>
      </w:r>
      <w:r>
        <w:t>data</w:t>
      </w:r>
      <w:r>
        <w:rPr>
          <w:spacing w:val="-13"/>
        </w:rPr>
        <w:t xml:space="preserve"> </w:t>
      </w:r>
      <w:r>
        <w:t>collection</w:t>
      </w:r>
      <w:r>
        <w:rPr>
          <w:spacing w:val="-12"/>
        </w:rPr>
        <w:t xml:space="preserve"> </w:t>
      </w:r>
      <w:r>
        <w:t>period</w:t>
      </w:r>
      <w:r>
        <w:rPr>
          <w:spacing w:val="-12"/>
        </w:rPr>
        <w:t xml:space="preserve"> </w:t>
      </w:r>
      <w:r>
        <w:t>were</w:t>
      </w:r>
      <w:r>
        <w:rPr>
          <w:spacing w:val="-13"/>
        </w:rPr>
        <w:t xml:space="preserve"> </w:t>
      </w:r>
      <w:r>
        <w:t>invited to participate in the study.</w:t>
      </w:r>
    </w:p>
    <w:p w:rsidR="00D60DE3" w:rsidRDefault="00D60DE3">
      <w:pPr>
        <w:pStyle w:val="BodyText"/>
        <w:spacing w:line="480" w:lineRule="auto"/>
        <w:sectPr w:rsidR="00D60DE3">
          <w:pgSz w:w="11910" w:h="16840"/>
          <w:pgMar w:top="1360" w:right="850" w:bottom="1200" w:left="708" w:header="0" w:footer="1012" w:gutter="0"/>
          <w:cols w:space="720"/>
        </w:sectPr>
      </w:pPr>
    </w:p>
    <w:p w:rsidR="00D60DE3" w:rsidRDefault="00000000">
      <w:pPr>
        <w:pStyle w:val="Heading1"/>
        <w:spacing w:before="60" w:line="468" w:lineRule="auto"/>
        <w:ind w:left="2825" w:right="2681" w:firstLine="1603"/>
        <w:jc w:val="left"/>
      </w:pPr>
      <w:bookmarkStart w:id="79" w:name="_bookmark85"/>
      <w:bookmarkEnd w:id="79"/>
      <w:r>
        <w:lastRenderedPageBreak/>
        <w:t xml:space="preserve">CHAPTER SIX </w:t>
      </w:r>
      <w:bookmarkStart w:id="80" w:name="_bookmark86"/>
      <w:bookmarkEnd w:id="80"/>
      <w:r>
        <w:t>CONCLUSION</w:t>
      </w:r>
      <w:r>
        <w:rPr>
          <w:spacing w:val="-15"/>
        </w:rPr>
        <w:t xml:space="preserve"> </w:t>
      </w:r>
      <w:r>
        <w:t>AND</w:t>
      </w:r>
      <w:r>
        <w:rPr>
          <w:spacing w:val="-15"/>
        </w:rPr>
        <w:t xml:space="preserve"> </w:t>
      </w:r>
      <w:r>
        <w:t>RECOMMENDATIONS</w:t>
      </w:r>
    </w:p>
    <w:p w:rsidR="00D60DE3" w:rsidRDefault="00D60DE3">
      <w:pPr>
        <w:pStyle w:val="BodyText"/>
        <w:rPr>
          <w:b/>
        </w:rPr>
      </w:pPr>
    </w:p>
    <w:p w:rsidR="00D60DE3" w:rsidRDefault="00D60DE3">
      <w:pPr>
        <w:pStyle w:val="BodyText"/>
        <w:spacing w:before="244"/>
        <w:rPr>
          <w:b/>
        </w:rPr>
      </w:pPr>
    </w:p>
    <w:p w:rsidR="00D60DE3" w:rsidRDefault="00000000">
      <w:pPr>
        <w:pStyle w:val="Heading2"/>
        <w:numPr>
          <w:ilvl w:val="1"/>
          <w:numId w:val="5"/>
        </w:numPr>
        <w:tabs>
          <w:tab w:val="left" w:pos="732"/>
        </w:tabs>
        <w:spacing w:before="1"/>
        <w:jc w:val="both"/>
      </w:pPr>
      <w:bookmarkStart w:id="81" w:name="_bookmark87"/>
      <w:bookmarkEnd w:id="81"/>
      <w:r>
        <w:rPr>
          <w:spacing w:val="-2"/>
        </w:rPr>
        <w:t>Conclusion</w:t>
      </w:r>
    </w:p>
    <w:p w:rsidR="00D60DE3" w:rsidRDefault="00000000">
      <w:pPr>
        <w:pStyle w:val="BodyText"/>
        <w:spacing w:before="261" w:line="480" w:lineRule="auto"/>
        <w:ind w:left="372" w:right="226"/>
        <w:jc w:val="both"/>
      </w:pPr>
      <w:r>
        <w:t>In this research, postpartum women who delivered at the Tamale Teaching Hospital were evaluated for the prevalence and predictors of postpartum depression symptoms. According to the Edinburgh Postnatal Depression Scale, approximately 10% of the women suffered severe depressive symptoms (EPDS).</w:t>
      </w:r>
      <w:r>
        <w:rPr>
          <w:spacing w:val="-1"/>
        </w:rPr>
        <w:t xml:space="preserve"> </w:t>
      </w:r>
      <w:r>
        <w:t>After</w:t>
      </w:r>
      <w:r>
        <w:rPr>
          <w:spacing w:val="-2"/>
        </w:rPr>
        <w:t xml:space="preserve"> </w:t>
      </w:r>
      <w:r>
        <w:t>controlling for</w:t>
      </w:r>
      <w:r>
        <w:rPr>
          <w:spacing w:val="-2"/>
        </w:rPr>
        <w:t xml:space="preserve"> </w:t>
      </w:r>
      <w:r>
        <w:t>any confounding variables,</w:t>
      </w:r>
      <w:r>
        <w:rPr>
          <w:spacing w:val="-1"/>
        </w:rPr>
        <w:t xml:space="preserve"> </w:t>
      </w:r>
      <w:r>
        <w:t>pressure</w:t>
      </w:r>
      <w:r>
        <w:rPr>
          <w:spacing w:val="-1"/>
        </w:rPr>
        <w:t xml:space="preserve"> </w:t>
      </w:r>
      <w:r>
        <w:t>from close</w:t>
      </w:r>
      <w:r>
        <w:rPr>
          <w:spacing w:val="-1"/>
        </w:rPr>
        <w:t xml:space="preserve"> </w:t>
      </w:r>
      <w:r>
        <w:t>family and friends, and the hours of sleep postpartum mothers get</w:t>
      </w:r>
      <w:r>
        <w:rPr>
          <w:spacing w:val="-2"/>
        </w:rPr>
        <w:t xml:space="preserve"> </w:t>
      </w:r>
      <w:r>
        <w:t>each day after childbirth were revealed to be significant predictors of postpartum depression symptoms. Out of the</w:t>
      </w:r>
      <w:r>
        <w:rPr>
          <w:spacing w:val="-2"/>
        </w:rPr>
        <w:t xml:space="preserve"> </w:t>
      </w:r>
      <w:r>
        <w:t>135 postpartum</w:t>
      </w:r>
      <w:r>
        <w:rPr>
          <w:spacing w:val="-1"/>
        </w:rPr>
        <w:t xml:space="preserve"> </w:t>
      </w:r>
      <w:r>
        <w:t>women surveyed, and the majority</w:t>
      </w:r>
      <w:r>
        <w:rPr>
          <w:spacing w:val="-5"/>
        </w:rPr>
        <w:t xml:space="preserve"> </w:t>
      </w:r>
      <w:r>
        <w:t>of</w:t>
      </w:r>
      <w:r>
        <w:rPr>
          <w:spacing w:val="-6"/>
        </w:rPr>
        <w:t xml:space="preserve"> </w:t>
      </w:r>
      <w:r>
        <w:t>them</w:t>
      </w:r>
      <w:r>
        <w:rPr>
          <w:spacing w:val="-5"/>
        </w:rPr>
        <w:t xml:space="preserve"> </w:t>
      </w:r>
      <w:r>
        <w:t>were</w:t>
      </w:r>
      <w:r>
        <w:rPr>
          <w:spacing w:val="-6"/>
        </w:rPr>
        <w:t xml:space="preserve"> </w:t>
      </w:r>
      <w:r>
        <w:t>married,</w:t>
      </w:r>
      <w:r>
        <w:rPr>
          <w:spacing w:val="-5"/>
        </w:rPr>
        <w:t xml:space="preserve"> </w:t>
      </w:r>
      <w:r>
        <w:t>with</w:t>
      </w:r>
      <w:r>
        <w:rPr>
          <w:spacing w:val="-4"/>
        </w:rPr>
        <w:t xml:space="preserve"> </w:t>
      </w:r>
      <w:r>
        <w:t>a</w:t>
      </w:r>
      <w:r>
        <w:rPr>
          <w:spacing w:val="-6"/>
        </w:rPr>
        <w:t xml:space="preserve"> </w:t>
      </w:r>
      <w:r>
        <w:t>household</w:t>
      </w:r>
      <w:r>
        <w:rPr>
          <w:spacing w:val="-2"/>
        </w:rPr>
        <w:t xml:space="preserve"> </w:t>
      </w:r>
      <w:r>
        <w:t>size</w:t>
      </w:r>
      <w:r>
        <w:rPr>
          <w:spacing w:val="-6"/>
        </w:rPr>
        <w:t xml:space="preserve"> </w:t>
      </w:r>
      <w:r>
        <w:t>of</w:t>
      </w:r>
      <w:r>
        <w:rPr>
          <w:spacing w:val="-6"/>
        </w:rPr>
        <w:t xml:space="preserve"> </w:t>
      </w:r>
      <w:r>
        <w:t>at</w:t>
      </w:r>
      <w:r>
        <w:rPr>
          <w:spacing w:val="-4"/>
        </w:rPr>
        <w:t xml:space="preserve"> </w:t>
      </w:r>
      <w:r>
        <w:t>least</w:t>
      </w:r>
      <w:r>
        <w:rPr>
          <w:spacing w:val="-4"/>
        </w:rPr>
        <w:t xml:space="preserve"> </w:t>
      </w:r>
      <w:r>
        <w:t>10</w:t>
      </w:r>
      <w:r>
        <w:rPr>
          <w:spacing w:val="-5"/>
        </w:rPr>
        <w:t xml:space="preserve"> </w:t>
      </w:r>
      <w:r>
        <w:t>and</w:t>
      </w:r>
      <w:r>
        <w:rPr>
          <w:spacing w:val="-5"/>
        </w:rPr>
        <w:t xml:space="preserve"> </w:t>
      </w:r>
      <w:r>
        <w:t>literacy</w:t>
      </w:r>
      <w:r>
        <w:rPr>
          <w:spacing w:val="-5"/>
        </w:rPr>
        <w:t xml:space="preserve"> </w:t>
      </w:r>
      <w:r>
        <w:t>levels</w:t>
      </w:r>
      <w:r>
        <w:rPr>
          <w:spacing w:val="-4"/>
        </w:rPr>
        <w:t xml:space="preserve"> </w:t>
      </w:r>
      <w:r>
        <w:t>of</w:t>
      </w:r>
      <w:r>
        <w:rPr>
          <w:spacing w:val="-6"/>
        </w:rPr>
        <w:t xml:space="preserve"> </w:t>
      </w:r>
      <w:r>
        <w:t>at</w:t>
      </w:r>
      <w:r>
        <w:rPr>
          <w:spacing w:val="-4"/>
        </w:rPr>
        <w:t xml:space="preserve"> </w:t>
      </w:r>
      <w:r>
        <w:t>least</w:t>
      </w:r>
      <w:r>
        <w:rPr>
          <w:spacing w:val="-4"/>
        </w:rPr>
        <w:t xml:space="preserve"> </w:t>
      </w:r>
      <w:r>
        <w:t>78%, according</w:t>
      </w:r>
      <w:r>
        <w:rPr>
          <w:spacing w:val="-15"/>
        </w:rPr>
        <w:t xml:space="preserve"> </w:t>
      </w:r>
      <w:r>
        <w:t>to</w:t>
      </w:r>
      <w:r>
        <w:rPr>
          <w:spacing w:val="-15"/>
        </w:rPr>
        <w:t xml:space="preserve"> </w:t>
      </w:r>
      <w:r>
        <w:t>the</w:t>
      </w:r>
      <w:r>
        <w:rPr>
          <w:spacing w:val="-15"/>
        </w:rPr>
        <w:t xml:space="preserve"> </w:t>
      </w:r>
      <w:r>
        <w:t>study.</w:t>
      </w:r>
      <w:r>
        <w:rPr>
          <w:spacing w:val="-15"/>
        </w:rPr>
        <w:t xml:space="preserve"> </w:t>
      </w:r>
      <w:r>
        <w:t>They</w:t>
      </w:r>
      <w:r>
        <w:rPr>
          <w:spacing w:val="-15"/>
        </w:rPr>
        <w:t xml:space="preserve"> </w:t>
      </w:r>
      <w:r>
        <w:t>were</w:t>
      </w:r>
      <w:r>
        <w:rPr>
          <w:spacing w:val="-15"/>
        </w:rPr>
        <w:t xml:space="preserve"> </w:t>
      </w:r>
      <w:r>
        <w:t>also</w:t>
      </w:r>
      <w:r>
        <w:rPr>
          <w:spacing w:val="-15"/>
        </w:rPr>
        <w:t xml:space="preserve"> </w:t>
      </w:r>
      <w:r>
        <w:t>mostly</w:t>
      </w:r>
      <w:r>
        <w:rPr>
          <w:spacing w:val="-15"/>
        </w:rPr>
        <w:t xml:space="preserve"> </w:t>
      </w:r>
      <w:r>
        <w:t>Muslim</w:t>
      </w:r>
      <w:r>
        <w:rPr>
          <w:spacing w:val="-15"/>
        </w:rPr>
        <w:t xml:space="preserve"> </w:t>
      </w:r>
      <w:r>
        <w:t>(87%)</w:t>
      </w:r>
      <w:r>
        <w:rPr>
          <w:spacing w:val="-15"/>
        </w:rPr>
        <w:t xml:space="preserve"> </w:t>
      </w:r>
      <w:r>
        <w:t>and</w:t>
      </w:r>
      <w:r>
        <w:rPr>
          <w:spacing w:val="-15"/>
        </w:rPr>
        <w:t xml:space="preserve"> </w:t>
      </w:r>
      <w:r>
        <w:t>urban</w:t>
      </w:r>
      <w:r>
        <w:rPr>
          <w:spacing w:val="-15"/>
        </w:rPr>
        <w:t xml:space="preserve"> </w:t>
      </w:r>
      <w:r>
        <w:t>inhabitants</w:t>
      </w:r>
      <w:r>
        <w:rPr>
          <w:spacing w:val="-15"/>
        </w:rPr>
        <w:t xml:space="preserve"> </w:t>
      </w:r>
      <w:r>
        <w:t>(53%).</w:t>
      </w:r>
      <w:r>
        <w:rPr>
          <w:spacing w:val="-15"/>
        </w:rPr>
        <w:t xml:space="preserve"> </w:t>
      </w:r>
      <w:r>
        <w:t>Participants in the</w:t>
      </w:r>
      <w:r>
        <w:rPr>
          <w:spacing w:val="-1"/>
        </w:rPr>
        <w:t xml:space="preserve"> </w:t>
      </w:r>
      <w:r>
        <w:t>research had EPDS depression symptoms scores classified as high but only two associated risk factors were identified by the study; experienced pressure from immediate family/close friends (AOR=13.18; CI=2.069-84.009; p=004) and daily hours of sleep during the postpartum period (AOR=0.745;</w:t>
      </w:r>
      <w:r>
        <w:rPr>
          <w:spacing w:val="-1"/>
        </w:rPr>
        <w:t xml:space="preserve"> </w:t>
      </w:r>
      <w:r>
        <w:t>CI=0.020-6.615;</w:t>
      </w:r>
      <w:r>
        <w:rPr>
          <w:spacing w:val="-1"/>
        </w:rPr>
        <w:t xml:space="preserve"> </w:t>
      </w:r>
      <w:r>
        <w:t>p=0.048),</w:t>
      </w:r>
      <w:r>
        <w:rPr>
          <w:spacing w:val="-1"/>
        </w:rPr>
        <w:t xml:space="preserve"> </w:t>
      </w:r>
      <w:r>
        <w:t>statistically</w:t>
      </w:r>
      <w:r>
        <w:rPr>
          <w:spacing w:val="-1"/>
        </w:rPr>
        <w:t xml:space="preserve"> </w:t>
      </w:r>
      <w:r>
        <w:t>significant</w:t>
      </w:r>
      <w:r>
        <w:rPr>
          <w:spacing w:val="-1"/>
        </w:rPr>
        <w:t xml:space="preserve"> </w:t>
      </w:r>
      <w:r>
        <w:t>in</w:t>
      </w:r>
      <w:r>
        <w:rPr>
          <w:spacing w:val="-1"/>
        </w:rPr>
        <w:t xml:space="preserve"> </w:t>
      </w:r>
      <w:r>
        <w:t>predicting</w:t>
      </w:r>
      <w:r>
        <w:rPr>
          <w:spacing w:val="-1"/>
        </w:rPr>
        <w:t xml:space="preserve"> </w:t>
      </w:r>
      <w:r>
        <w:t>postpartum</w:t>
      </w:r>
      <w:r>
        <w:rPr>
          <w:spacing w:val="-1"/>
        </w:rPr>
        <w:t xml:space="preserve"> </w:t>
      </w:r>
      <w:r>
        <w:t>depression symptoms among the socio-demographic, maternal, Clinical, Lifestyle, and psychological factors studied. Postpartum depression symptoms in postpartum mothers should be addressed urgently with the aid of counseling and psychological support both in health facilities and at their various homes according to these findings.</w:t>
      </w:r>
    </w:p>
    <w:p w:rsidR="00D60DE3" w:rsidRDefault="00D60DE3">
      <w:pPr>
        <w:pStyle w:val="BodyText"/>
      </w:pPr>
    </w:p>
    <w:p w:rsidR="00D60DE3" w:rsidRDefault="00D60DE3">
      <w:pPr>
        <w:pStyle w:val="BodyText"/>
        <w:spacing w:before="166"/>
      </w:pPr>
    </w:p>
    <w:p w:rsidR="00D60DE3" w:rsidRDefault="00000000">
      <w:pPr>
        <w:pStyle w:val="Heading2"/>
        <w:numPr>
          <w:ilvl w:val="1"/>
          <w:numId w:val="5"/>
        </w:numPr>
        <w:tabs>
          <w:tab w:val="left" w:pos="732"/>
        </w:tabs>
        <w:jc w:val="both"/>
      </w:pPr>
      <w:bookmarkStart w:id="82" w:name="_bookmark88"/>
      <w:bookmarkEnd w:id="82"/>
      <w:r>
        <w:rPr>
          <w:spacing w:val="-2"/>
        </w:rPr>
        <w:t>Recommendation</w:t>
      </w:r>
    </w:p>
    <w:p w:rsidR="00D60DE3" w:rsidRDefault="00000000">
      <w:pPr>
        <w:pStyle w:val="BodyText"/>
        <w:spacing w:before="261" w:line="480" w:lineRule="auto"/>
        <w:ind w:left="372" w:right="227"/>
        <w:jc w:val="both"/>
      </w:pPr>
      <w:r>
        <w:t>The following public health, clinical, and future research proposed suggestions are given in light of the evidence provided in the last two chapters.</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Heading2"/>
        <w:numPr>
          <w:ilvl w:val="2"/>
          <w:numId w:val="5"/>
        </w:numPr>
        <w:tabs>
          <w:tab w:val="left" w:pos="912"/>
        </w:tabs>
        <w:spacing w:before="214"/>
        <w:ind w:hanging="540"/>
        <w:jc w:val="both"/>
      </w:pPr>
      <w:bookmarkStart w:id="83" w:name="_bookmark89"/>
      <w:bookmarkEnd w:id="83"/>
      <w:r>
        <w:lastRenderedPageBreak/>
        <w:t>Clinical</w:t>
      </w:r>
      <w:r>
        <w:rPr>
          <w:spacing w:val="1"/>
        </w:rPr>
        <w:t xml:space="preserve"> </w:t>
      </w:r>
      <w:r>
        <w:rPr>
          <w:spacing w:val="-2"/>
        </w:rPr>
        <w:t>Interventions</w:t>
      </w:r>
    </w:p>
    <w:p w:rsidR="00D60DE3" w:rsidRDefault="00000000">
      <w:pPr>
        <w:pStyle w:val="BodyText"/>
        <w:spacing w:before="141" w:line="480" w:lineRule="auto"/>
        <w:ind w:left="372" w:right="229"/>
        <w:jc w:val="both"/>
      </w:pPr>
      <w:r>
        <w:t>Intensive counselling on having enough sleep after giving birth as well as the need to avoid pressure of any should be encouraged during ANC.</w:t>
      </w:r>
    </w:p>
    <w:p w:rsidR="00D60DE3" w:rsidRDefault="00000000">
      <w:pPr>
        <w:pStyle w:val="BodyText"/>
        <w:spacing w:before="159" w:line="480" w:lineRule="auto"/>
        <w:ind w:left="372" w:right="225"/>
        <w:jc w:val="both"/>
      </w:pPr>
      <w:r>
        <w:t>Also, in order to diagnose and treat PPD early, the Ministry of Health should explore incorporating mental health screening into normal MCH treatment. This screening may also be extended to the prenatal period so that at-risk women can be identified early and preventative steps taken.</w:t>
      </w:r>
    </w:p>
    <w:p w:rsidR="00D60DE3" w:rsidRDefault="00D60DE3">
      <w:pPr>
        <w:pStyle w:val="BodyText"/>
      </w:pPr>
    </w:p>
    <w:p w:rsidR="00D60DE3" w:rsidRDefault="00D60DE3">
      <w:pPr>
        <w:pStyle w:val="BodyText"/>
      </w:pPr>
    </w:p>
    <w:p w:rsidR="00D60DE3" w:rsidRDefault="00D60DE3">
      <w:pPr>
        <w:pStyle w:val="BodyText"/>
        <w:spacing w:before="46"/>
      </w:pPr>
    </w:p>
    <w:p w:rsidR="00D60DE3" w:rsidRDefault="00000000">
      <w:pPr>
        <w:pStyle w:val="Heading2"/>
        <w:numPr>
          <w:ilvl w:val="2"/>
          <w:numId w:val="5"/>
        </w:numPr>
        <w:tabs>
          <w:tab w:val="left" w:pos="912"/>
        </w:tabs>
        <w:ind w:hanging="540"/>
        <w:jc w:val="both"/>
      </w:pPr>
      <w:bookmarkStart w:id="84" w:name="_bookmark90"/>
      <w:bookmarkEnd w:id="84"/>
      <w:r>
        <w:t>Public</w:t>
      </w:r>
      <w:r>
        <w:rPr>
          <w:spacing w:val="-1"/>
        </w:rPr>
        <w:t xml:space="preserve"> </w:t>
      </w:r>
      <w:r>
        <w:rPr>
          <w:spacing w:val="-2"/>
        </w:rPr>
        <w:t>Health</w:t>
      </w:r>
    </w:p>
    <w:p w:rsidR="00D60DE3" w:rsidRDefault="00000000">
      <w:pPr>
        <w:pStyle w:val="BodyText"/>
        <w:spacing w:before="142" w:line="480" w:lineRule="auto"/>
        <w:ind w:left="372" w:right="227"/>
        <w:jc w:val="both"/>
      </w:pPr>
      <w:r>
        <w:t>Nurses and midwives at the Tamale Teaching Hospital's prenatal section can help pregnant women learn</w:t>
      </w:r>
      <w:r>
        <w:rPr>
          <w:spacing w:val="-11"/>
        </w:rPr>
        <w:t xml:space="preserve"> </w:t>
      </w:r>
      <w:r>
        <w:t>about</w:t>
      </w:r>
      <w:r>
        <w:rPr>
          <w:spacing w:val="-10"/>
        </w:rPr>
        <w:t xml:space="preserve"> </w:t>
      </w:r>
      <w:r>
        <w:t>depression</w:t>
      </w:r>
      <w:r>
        <w:rPr>
          <w:spacing w:val="-11"/>
        </w:rPr>
        <w:t xml:space="preserve"> </w:t>
      </w:r>
      <w:r>
        <w:t>symptoms</w:t>
      </w:r>
      <w:r>
        <w:rPr>
          <w:spacing w:val="-10"/>
        </w:rPr>
        <w:t xml:space="preserve"> </w:t>
      </w:r>
      <w:r>
        <w:t>and</w:t>
      </w:r>
      <w:r>
        <w:rPr>
          <w:spacing w:val="-9"/>
        </w:rPr>
        <w:t xml:space="preserve"> </w:t>
      </w:r>
      <w:r>
        <w:t>what</w:t>
      </w:r>
      <w:r>
        <w:rPr>
          <w:spacing w:val="-10"/>
        </w:rPr>
        <w:t xml:space="preserve"> </w:t>
      </w:r>
      <w:r>
        <w:t>to</w:t>
      </w:r>
      <w:r>
        <w:rPr>
          <w:spacing w:val="-13"/>
        </w:rPr>
        <w:t xml:space="preserve"> </w:t>
      </w:r>
      <w:r>
        <w:t>do</w:t>
      </w:r>
      <w:r>
        <w:rPr>
          <w:spacing w:val="-11"/>
        </w:rPr>
        <w:t xml:space="preserve"> </w:t>
      </w:r>
      <w:r>
        <w:t>about</w:t>
      </w:r>
      <w:r>
        <w:rPr>
          <w:spacing w:val="-10"/>
        </w:rPr>
        <w:t xml:space="preserve"> </w:t>
      </w:r>
      <w:r>
        <w:t>them.</w:t>
      </w:r>
      <w:r>
        <w:rPr>
          <w:spacing w:val="-11"/>
        </w:rPr>
        <w:t xml:space="preserve"> </w:t>
      </w:r>
      <w:r>
        <w:t>Counseling</w:t>
      </w:r>
      <w:r>
        <w:rPr>
          <w:spacing w:val="-13"/>
        </w:rPr>
        <w:t xml:space="preserve"> </w:t>
      </w:r>
      <w:r>
        <w:t>and</w:t>
      </w:r>
      <w:r>
        <w:rPr>
          <w:spacing w:val="-11"/>
        </w:rPr>
        <w:t xml:space="preserve"> </w:t>
      </w:r>
      <w:r>
        <w:t>psychological</w:t>
      </w:r>
      <w:r>
        <w:rPr>
          <w:spacing w:val="-10"/>
        </w:rPr>
        <w:t xml:space="preserve"> </w:t>
      </w:r>
      <w:r>
        <w:t>assistance for</w:t>
      </w:r>
      <w:r>
        <w:rPr>
          <w:spacing w:val="-8"/>
        </w:rPr>
        <w:t xml:space="preserve"> </w:t>
      </w:r>
      <w:r>
        <w:t>new</w:t>
      </w:r>
      <w:r>
        <w:rPr>
          <w:spacing w:val="-7"/>
        </w:rPr>
        <w:t xml:space="preserve"> </w:t>
      </w:r>
      <w:r>
        <w:t>and</w:t>
      </w:r>
      <w:r>
        <w:rPr>
          <w:spacing w:val="-4"/>
        </w:rPr>
        <w:t xml:space="preserve"> </w:t>
      </w:r>
      <w:r>
        <w:t>young</w:t>
      </w:r>
      <w:r>
        <w:rPr>
          <w:spacing w:val="-1"/>
        </w:rPr>
        <w:t xml:space="preserve"> </w:t>
      </w:r>
      <w:r>
        <w:t>mothers,</w:t>
      </w:r>
      <w:r>
        <w:rPr>
          <w:spacing w:val="-7"/>
        </w:rPr>
        <w:t xml:space="preserve"> </w:t>
      </w:r>
      <w:r>
        <w:t>whether</w:t>
      </w:r>
      <w:r>
        <w:rPr>
          <w:spacing w:val="-7"/>
        </w:rPr>
        <w:t xml:space="preserve"> </w:t>
      </w:r>
      <w:r>
        <w:t>at</w:t>
      </w:r>
      <w:r>
        <w:rPr>
          <w:spacing w:val="-4"/>
        </w:rPr>
        <w:t xml:space="preserve"> </w:t>
      </w:r>
      <w:r>
        <w:t>home</w:t>
      </w:r>
      <w:r>
        <w:rPr>
          <w:spacing w:val="-7"/>
        </w:rPr>
        <w:t xml:space="preserve"> </w:t>
      </w:r>
      <w:r>
        <w:t>or</w:t>
      </w:r>
      <w:r>
        <w:rPr>
          <w:spacing w:val="-5"/>
        </w:rPr>
        <w:t xml:space="preserve"> </w:t>
      </w:r>
      <w:r>
        <w:t>in</w:t>
      </w:r>
      <w:r>
        <w:rPr>
          <w:spacing w:val="-3"/>
        </w:rPr>
        <w:t xml:space="preserve"> </w:t>
      </w:r>
      <w:r>
        <w:t>a</w:t>
      </w:r>
      <w:r>
        <w:rPr>
          <w:spacing w:val="-7"/>
        </w:rPr>
        <w:t xml:space="preserve"> </w:t>
      </w:r>
      <w:r>
        <w:t>facility,</w:t>
      </w:r>
      <w:r>
        <w:rPr>
          <w:spacing w:val="-6"/>
        </w:rPr>
        <w:t xml:space="preserve"> </w:t>
      </w:r>
      <w:r>
        <w:t>should</w:t>
      </w:r>
      <w:r>
        <w:rPr>
          <w:spacing w:val="-6"/>
        </w:rPr>
        <w:t xml:space="preserve"> </w:t>
      </w:r>
      <w:r>
        <w:t>be</w:t>
      </w:r>
      <w:r>
        <w:rPr>
          <w:spacing w:val="-7"/>
        </w:rPr>
        <w:t xml:space="preserve"> </w:t>
      </w:r>
      <w:r>
        <w:t>promoted</w:t>
      </w:r>
      <w:r>
        <w:rPr>
          <w:spacing w:val="-7"/>
        </w:rPr>
        <w:t xml:space="preserve"> </w:t>
      </w:r>
      <w:r>
        <w:t>as</w:t>
      </w:r>
      <w:r>
        <w:rPr>
          <w:spacing w:val="-6"/>
        </w:rPr>
        <w:t xml:space="preserve"> </w:t>
      </w:r>
      <w:r>
        <w:t>part</w:t>
      </w:r>
      <w:r>
        <w:rPr>
          <w:spacing w:val="-7"/>
        </w:rPr>
        <w:t xml:space="preserve"> </w:t>
      </w:r>
      <w:r>
        <w:t>of</w:t>
      </w:r>
      <w:r>
        <w:rPr>
          <w:spacing w:val="-5"/>
        </w:rPr>
        <w:t xml:space="preserve"> </w:t>
      </w:r>
      <w:r>
        <w:t>this</w:t>
      </w:r>
      <w:r>
        <w:rPr>
          <w:spacing w:val="-6"/>
        </w:rPr>
        <w:t xml:space="preserve"> </w:t>
      </w:r>
      <w:r>
        <w:t>public health initiative to help combat postpartum depression symptoms.</w:t>
      </w:r>
    </w:p>
    <w:p w:rsidR="00D60DE3" w:rsidRDefault="00D60DE3">
      <w:pPr>
        <w:pStyle w:val="BodyText"/>
      </w:pPr>
    </w:p>
    <w:p w:rsidR="00D60DE3" w:rsidRDefault="00D60DE3">
      <w:pPr>
        <w:pStyle w:val="BodyText"/>
      </w:pPr>
    </w:p>
    <w:p w:rsidR="00D60DE3" w:rsidRDefault="00D60DE3">
      <w:pPr>
        <w:pStyle w:val="BodyText"/>
        <w:spacing w:before="43"/>
      </w:pPr>
    </w:p>
    <w:p w:rsidR="00D60DE3" w:rsidRDefault="00000000">
      <w:pPr>
        <w:pStyle w:val="Heading2"/>
        <w:numPr>
          <w:ilvl w:val="2"/>
          <w:numId w:val="5"/>
        </w:numPr>
        <w:tabs>
          <w:tab w:val="left" w:pos="912"/>
        </w:tabs>
        <w:spacing w:before="1"/>
        <w:ind w:hanging="540"/>
        <w:jc w:val="both"/>
      </w:pPr>
      <w:bookmarkStart w:id="85" w:name="_bookmark91"/>
      <w:bookmarkEnd w:id="85"/>
      <w:r>
        <w:t>Future</w:t>
      </w:r>
      <w:r>
        <w:rPr>
          <w:spacing w:val="-2"/>
        </w:rPr>
        <w:t xml:space="preserve"> Research</w:t>
      </w:r>
    </w:p>
    <w:p w:rsidR="00D60DE3" w:rsidRDefault="00000000">
      <w:pPr>
        <w:pStyle w:val="BodyText"/>
        <w:spacing w:before="141" w:line="480" w:lineRule="auto"/>
        <w:ind w:left="372" w:right="236"/>
        <w:jc w:val="both"/>
      </w:pPr>
      <w:r>
        <w:t>Tamale Teaching Hospital management and other researchers should examine health personnel awareness of postnatal depression.</w:t>
      </w:r>
    </w:p>
    <w:p w:rsidR="00D60DE3" w:rsidRDefault="00000000">
      <w:pPr>
        <w:pStyle w:val="BodyText"/>
        <w:spacing w:line="480" w:lineRule="auto"/>
        <w:ind w:left="372" w:right="230"/>
        <w:jc w:val="both"/>
      </w:pPr>
      <w:r>
        <w:t>Also,</w:t>
      </w:r>
      <w:r>
        <w:rPr>
          <w:spacing w:val="-1"/>
        </w:rPr>
        <w:t xml:space="preserve"> </w:t>
      </w:r>
      <w:r>
        <w:t>the</w:t>
      </w:r>
      <w:r>
        <w:rPr>
          <w:spacing w:val="-2"/>
        </w:rPr>
        <w:t xml:space="preserve"> </w:t>
      </w:r>
      <w:r>
        <w:t>high</w:t>
      </w:r>
      <w:r>
        <w:rPr>
          <w:spacing w:val="-3"/>
        </w:rPr>
        <w:t xml:space="preserve"> </w:t>
      </w:r>
      <w:r>
        <w:t>prevalence of</w:t>
      </w:r>
      <w:r>
        <w:rPr>
          <w:spacing w:val="-2"/>
        </w:rPr>
        <w:t xml:space="preserve"> </w:t>
      </w:r>
      <w:r>
        <w:t>postpartum</w:t>
      </w:r>
      <w:r>
        <w:rPr>
          <w:spacing w:val="-1"/>
        </w:rPr>
        <w:t xml:space="preserve"> </w:t>
      </w:r>
      <w:r>
        <w:t>depression</w:t>
      </w:r>
      <w:r>
        <w:rPr>
          <w:spacing w:val="-1"/>
        </w:rPr>
        <w:t xml:space="preserve"> </w:t>
      </w:r>
      <w:r>
        <w:t>in</w:t>
      </w:r>
      <w:r>
        <w:rPr>
          <w:spacing w:val="-1"/>
        </w:rPr>
        <w:t xml:space="preserve"> </w:t>
      </w:r>
      <w:r>
        <w:t>our</w:t>
      </w:r>
      <w:r>
        <w:rPr>
          <w:spacing w:val="-2"/>
        </w:rPr>
        <w:t xml:space="preserve"> </w:t>
      </w:r>
      <w:r>
        <w:t>sample</w:t>
      </w:r>
      <w:r>
        <w:rPr>
          <w:spacing w:val="-5"/>
        </w:rPr>
        <w:t xml:space="preserve"> </w:t>
      </w:r>
      <w:r>
        <w:t>necessitates</w:t>
      </w:r>
      <w:r>
        <w:rPr>
          <w:spacing w:val="-1"/>
        </w:rPr>
        <w:t xml:space="preserve"> </w:t>
      </w:r>
      <w:r>
        <w:t>qualitative</w:t>
      </w:r>
      <w:r>
        <w:rPr>
          <w:spacing w:val="-2"/>
        </w:rPr>
        <w:t xml:space="preserve"> </w:t>
      </w:r>
      <w:r>
        <w:t>research</w:t>
      </w:r>
      <w:r>
        <w:rPr>
          <w:spacing w:val="-1"/>
        </w:rPr>
        <w:t xml:space="preserve"> </w:t>
      </w:r>
      <w:r>
        <w:t>on the psychosocial problems encountered by postpartum women in Tamale in order to establish psychosocial programs that minimize the incidence of PPD among new mothers.</w:t>
      </w:r>
    </w:p>
    <w:p w:rsidR="00D60DE3" w:rsidRDefault="00000000">
      <w:pPr>
        <w:pStyle w:val="BodyText"/>
        <w:spacing w:before="1" w:line="480" w:lineRule="auto"/>
        <w:ind w:left="372" w:right="231"/>
        <w:jc w:val="both"/>
      </w:pPr>
      <w:r>
        <w:t>To conclude, future research with greater sample sizes should also study the relationship among prenatal care and postpartum depression.</w:t>
      </w:r>
    </w:p>
    <w:p w:rsidR="00D60DE3" w:rsidRDefault="00D60DE3">
      <w:pPr>
        <w:pStyle w:val="BodyText"/>
        <w:spacing w:line="480" w:lineRule="auto"/>
        <w:jc w:val="both"/>
        <w:sectPr w:rsidR="00D60DE3">
          <w:pgSz w:w="11910" w:h="16840"/>
          <w:pgMar w:top="1920" w:right="850" w:bottom="1200" w:left="708" w:header="0" w:footer="1012" w:gutter="0"/>
          <w:cols w:space="720"/>
        </w:sectPr>
      </w:pPr>
    </w:p>
    <w:p w:rsidR="00D60DE3" w:rsidRDefault="00000000">
      <w:pPr>
        <w:pStyle w:val="Heading2"/>
        <w:spacing w:before="60"/>
        <w:ind w:left="432" w:firstLine="0"/>
      </w:pPr>
      <w:bookmarkStart w:id="86" w:name="_bookmark92"/>
      <w:bookmarkEnd w:id="86"/>
      <w:r>
        <w:rPr>
          <w:spacing w:val="-2"/>
        </w:rPr>
        <w:lastRenderedPageBreak/>
        <w:t>References</w:t>
      </w:r>
    </w:p>
    <w:p w:rsidR="00D60DE3" w:rsidRDefault="00D60DE3">
      <w:pPr>
        <w:pStyle w:val="BodyText"/>
        <w:spacing w:before="1"/>
        <w:rPr>
          <w:b/>
        </w:rPr>
      </w:pPr>
    </w:p>
    <w:p w:rsidR="00D60DE3" w:rsidRDefault="00000000">
      <w:pPr>
        <w:pStyle w:val="BodyText"/>
        <w:spacing w:line="480" w:lineRule="auto"/>
        <w:ind w:left="1092" w:right="232" w:hanging="721"/>
        <w:jc w:val="both"/>
      </w:pPr>
      <w:r>
        <w:t>Abdollahi,</w:t>
      </w:r>
      <w:r>
        <w:rPr>
          <w:spacing w:val="-10"/>
        </w:rPr>
        <w:t xml:space="preserve"> </w:t>
      </w:r>
      <w:r>
        <w:t>F.,</w:t>
      </w:r>
      <w:r>
        <w:rPr>
          <w:spacing w:val="-10"/>
        </w:rPr>
        <w:t xml:space="preserve"> </w:t>
      </w:r>
      <w:r>
        <w:t>Sazlina,</w:t>
      </w:r>
      <w:r>
        <w:rPr>
          <w:spacing w:val="-10"/>
        </w:rPr>
        <w:t xml:space="preserve"> </w:t>
      </w:r>
      <w:r>
        <w:t>S.</w:t>
      </w:r>
      <w:r>
        <w:rPr>
          <w:spacing w:val="-7"/>
        </w:rPr>
        <w:t xml:space="preserve"> </w:t>
      </w:r>
      <w:r>
        <w:t>G.,</w:t>
      </w:r>
      <w:r>
        <w:rPr>
          <w:spacing w:val="-10"/>
        </w:rPr>
        <w:t xml:space="preserve"> </w:t>
      </w:r>
      <w:r>
        <w:t>Zain,</w:t>
      </w:r>
      <w:r>
        <w:rPr>
          <w:spacing w:val="-9"/>
        </w:rPr>
        <w:t xml:space="preserve"> </w:t>
      </w:r>
      <w:r>
        <w:t>A.</w:t>
      </w:r>
      <w:r>
        <w:rPr>
          <w:spacing w:val="-10"/>
        </w:rPr>
        <w:t xml:space="preserve"> </w:t>
      </w:r>
      <w:r>
        <w:t>M.,</w:t>
      </w:r>
      <w:r>
        <w:rPr>
          <w:spacing w:val="-9"/>
        </w:rPr>
        <w:t xml:space="preserve"> </w:t>
      </w:r>
      <w:r>
        <w:t>Zarghami,</w:t>
      </w:r>
      <w:r>
        <w:rPr>
          <w:spacing w:val="-9"/>
        </w:rPr>
        <w:t xml:space="preserve"> </w:t>
      </w:r>
      <w:r>
        <w:t>M.,</w:t>
      </w:r>
      <w:r>
        <w:rPr>
          <w:spacing w:val="-9"/>
        </w:rPr>
        <w:t xml:space="preserve"> </w:t>
      </w:r>
      <w:r>
        <w:t>Asghari</w:t>
      </w:r>
      <w:r>
        <w:rPr>
          <w:spacing w:val="-10"/>
        </w:rPr>
        <w:t xml:space="preserve"> </w:t>
      </w:r>
      <w:r>
        <w:t>Jafarabadi,</w:t>
      </w:r>
      <w:r>
        <w:rPr>
          <w:spacing w:val="-9"/>
        </w:rPr>
        <w:t xml:space="preserve"> </w:t>
      </w:r>
      <w:r>
        <w:t>M.,</w:t>
      </w:r>
      <w:r>
        <w:rPr>
          <w:spacing w:val="-9"/>
        </w:rPr>
        <w:t xml:space="preserve"> </w:t>
      </w:r>
      <w:r>
        <w:t>&amp;</w:t>
      </w:r>
      <w:r>
        <w:rPr>
          <w:spacing w:val="-9"/>
        </w:rPr>
        <w:t xml:space="preserve"> </w:t>
      </w:r>
      <w:r>
        <w:t>Lye,</w:t>
      </w:r>
      <w:r>
        <w:rPr>
          <w:spacing w:val="-10"/>
        </w:rPr>
        <w:t xml:space="preserve"> </w:t>
      </w:r>
      <w:r>
        <w:t>M.</w:t>
      </w:r>
      <w:r>
        <w:rPr>
          <w:spacing w:val="-9"/>
        </w:rPr>
        <w:t xml:space="preserve"> </w:t>
      </w:r>
      <w:r>
        <w:t>S.</w:t>
      </w:r>
      <w:r>
        <w:rPr>
          <w:spacing w:val="-10"/>
        </w:rPr>
        <w:t xml:space="preserve"> </w:t>
      </w:r>
      <w:r>
        <w:t>(2014). Postpartum depression and psycho‐socio‐demographic predictors. Asia‐Pacific Psychiatry, 6(4), 425-434.</w:t>
      </w:r>
    </w:p>
    <w:p w:rsidR="00D60DE3" w:rsidRDefault="00000000">
      <w:pPr>
        <w:spacing w:line="480" w:lineRule="auto"/>
        <w:ind w:left="1092" w:right="230" w:hanging="721"/>
        <w:jc w:val="both"/>
        <w:rPr>
          <w:sz w:val="24"/>
        </w:rPr>
      </w:pPr>
      <w:r>
        <w:rPr>
          <w:sz w:val="24"/>
        </w:rPr>
        <w:t>Abdulai,</w:t>
      </w:r>
      <w:r>
        <w:rPr>
          <w:spacing w:val="-5"/>
          <w:sz w:val="24"/>
        </w:rPr>
        <w:t xml:space="preserve"> </w:t>
      </w:r>
      <w:r>
        <w:rPr>
          <w:sz w:val="24"/>
        </w:rPr>
        <w:t>H.</w:t>
      </w:r>
      <w:r>
        <w:rPr>
          <w:spacing w:val="-6"/>
          <w:sz w:val="24"/>
        </w:rPr>
        <w:t xml:space="preserve"> </w:t>
      </w:r>
      <w:r>
        <w:rPr>
          <w:sz w:val="24"/>
        </w:rPr>
        <w:t>(2019).</w:t>
      </w:r>
      <w:r>
        <w:rPr>
          <w:spacing w:val="-6"/>
          <w:sz w:val="24"/>
        </w:rPr>
        <w:t xml:space="preserve"> </w:t>
      </w:r>
      <w:r>
        <w:rPr>
          <w:i/>
          <w:sz w:val="24"/>
        </w:rPr>
        <w:t>Postpartum</w:t>
      </w:r>
      <w:r>
        <w:rPr>
          <w:i/>
          <w:spacing w:val="-6"/>
          <w:sz w:val="24"/>
        </w:rPr>
        <w:t xml:space="preserve"> </w:t>
      </w:r>
      <w:r>
        <w:rPr>
          <w:i/>
          <w:sz w:val="24"/>
        </w:rPr>
        <w:t>depression,</w:t>
      </w:r>
      <w:r>
        <w:rPr>
          <w:i/>
          <w:spacing w:val="-6"/>
          <w:sz w:val="24"/>
        </w:rPr>
        <w:t xml:space="preserve"> </w:t>
      </w:r>
      <w:r>
        <w:rPr>
          <w:i/>
          <w:sz w:val="24"/>
        </w:rPr>
        <w:t>breastfeeding</w:t>
      </w:r>
      <w:r>
        <w:rPr>
          <w:i/>
          <w:spacing w:val="-5"/>
          <w:sz w:val="24"/>
        </w:rPr>
        <w:t xml:space="preserve"> </w:t>
      </w:r>
      <w:r>
        <w:rPr>
          <w:i/>
          <w:sz w:val="24"/>
        </w:rPr>
        <w:t>practices</w:t>
      </w:r>
      <w:r>
        <w:rPr>
          <w:i/>
          <w:spacing w:val="-6"/>
          <w:sz w:val="24"/>
        </w:rPr>
        <w:t xml:space="preserve"> </w:t>
      </w:r>
      <w:r>
        <w:rPr>
          <w:i/>
          <w:sz w:val="24"/>
        </w:rPr>
        <w:t>and</w:t>
      </w:r>
      <w:r>
        <w:rPr>
          <w:i/>
          <w:spacing w:val="-6"/>
          <w:sz w:val="24"/>
        </w:rPr>
        <w:t xml:space="preserve"> </w:t>
      </w:r>
      <w:r>
        <w:rPr>
          <w:i/>
          <w:sz w:val="24"/>
        </w:rPr>
        <w:t>nutritional</w:t>
      </w:r>
      <w:r>
        <w:rPr>
          <w:i/>
          <w:spacing w:val="-5"/>
          <w:sz w:val="24"/>
        </w:rPr>
        <w:t xml:space="preserve"> </w:t>
      </w:r>
      <w:r>
        <w:rPr>
          <w:i/>
          <w:sz w:val="24"/>
        </w:rPr>
        <w:t>status</w:t>
      </w:r>
      <w:r>
        <w:rPr>
          <w:i/>
          <w:spacing w:val="-6"/>
          <w:sz w:val="24"/>
        </w:rPr>
        <w:t xml:space="preserve"> </w:t>
      </w:r>
      <w:r>
        <w:rPr>
          <w:i/>
          <w:sz w:val="24"/>
        </w:rPr>
        <w:t>of</w:t>
      </w:r>
      <w:r>
        <w:rPr>
          <w:i/>
          <w:spacing w:val="-5"/>
          <w:sz w:val="24"/>
        </w:rPr>
        <w:t xml:space="preserve"> </w:t>
      </w:r>
      <w:r>
        <w:rPr>
          <w:i/>
          <w:sz w:val="24"/>
        </w:rPr>
        <w:t>children at two health facilities in Accra, Ghana</w:t>
      </w:r>
      <w:r>
        <w:rPr>
          <w:sz w:val="24"/>
        </w:rPr>
        <w:t>. University of Ghana, Legon.</w:t>
      </w:r>
    </w:p>
    <w:p w:rsidR="00D60DE3" w:rsidRDefault="00000000">
      <w:pPr>
        <w:pStyle w:val="BodyText"/>
        <w:spacing w:line="480" w:lineRule="auto"/>
        <w:ind w:left="1092" w:right="226" w:hanging="721"/>
        <w:jc w:val="both"/>
      </w:pPr>
      <w:r>
        <w:t>Abeer,</w:t>
      </w:r>
      <w:r>
        <w:rPr>
          <w:spacing w:val="-13"/>
        </w:rPr>
        <w:t xml:space="preserve"> </w:t>
      </w:r>
      <w:r>
        <w:t>A.</w:t>
      </w:r>
      <w:r>
        <w:rPr>
          <w:spacing w:val="-13"/>
        </w:rPr>
        <w:t xml:space="preserve"> </w:t>
      </w:r>
      <w:r>
        <w:t>A.,</w:t>
      </w:r>
      <w:r>
        <w:rPr>
          <w:spacing w:val="-13"/>
        </w:rPr>
        <w:t xml:space="preserve"> </w:t>
      </w:r>
      <w:r>
        <w:t>&amp;</w:t>
      </w:r>
      <w:r>
        <w:rPr>
          <w:spacing w:val="-12"/>
        </w:rPr>
        <w:t xml:space="preserve"> </w:t>
      </w:r>
      <w:r>
        <w:t>Hamza,</w:t>
      </w:r>
      <w:r>
        <w:rPr>
          <w:spacing w:val="-10"/>
        </w:rPr>
        <w:t xml:space="preserve"> </w:t>
      </w:r>
      <w:r>
        <w:t>M.</w:t>
      </w:r>
      <w:r>
        <w:rPr>
          <w:spacing w:val="-12"/>
        </w:rPr>
        <w:t xml:space="preserve"> </w:t>
      </w:r>
      <w:r>
        <w:t>A.</w:t>
      </w:r>
      <w:r>
        <w:rPr>
          <w:spacing w:val="-13"/>
        </w:rPr>
        <w:t xml:space="preserve"> </w:t>
      </w:r>
      <w:r>
        <w:t>(2014).</w:t>
      </w:r>
      <w:r>
        <w:rPr>
          <w:spacing w:val="-13"/>
        </w:rPr>
        <w:t xml:space="preserve"> </w:t>
      </w:r>
      <w:r>
        <w:t>Risk</w:t>
      </w:r>
      <w:r>
        <w:rPr>
          <w:spacing w:val="-11"/>
        </w:rPr>
        <w:t xml:space="preserve"> </w:t>
      </w:r>
      <w:r>
        <w:t>factors</w:t>
      </w:r>
      <w:r>
        <w:rPr>
          <w:spacing w:val="-12"/>
        </w:rPr>
        <w:t xml:space="preserve"> </w:t>
      </w:r>
      <w:r>
        <w:t>associated</w:t>
      </w:r>
      <w:r>
        <w:rPr>
          <w:spacing w:val="-13"/>
        </w:rPr>
        <w:t xml:space="preserve"> </w:t>
      </w:r>
      <w:r>
        <w:t>with</w:t>
      </w:r>
      <w:r>
        <w:rPr>
          <w:spacing w:val="-12"/>
        </w:rPr>
        <w:t xml:space="preserve"> </w:t>
      </w:r>
      <w:r>
        <w:t>postpartum</w:t>
      </w:r>
      <w:r>
        <w:rPr>
          <w:spacing w:val="-12"/>
        </w:rPr>
        <w:t xml:space="preserve"> </w:t>
      </w:r>
      <w:r>
        <w:t>depression</w:t>
      </w:r>
      <w:r>
        <w:rPr>
          <w:spacing w:val="-12"/>
        </w:rPr>
        <w:t xml:space="preserve"> </w:t>
      </w:r>
      <w:r>
        <w:t>in</w:t>
      </w:r>
      <w:r>
        <w:rPr>
          <w:spacing w:val="-12"/>
        </w:rPr>
        <w:t xml:space="preserve"> </w:t>
      </w:r>
      <w:r>
        <w:t>the</w:t>
      </w:r>
      <w:r>
        <w:rPr>
          <w:spacing w:val="-13"/>
        </w:rPr>
        <w:t xml:space="preserve"> </w:t>
      </w:r>
      <w:r>
        <w:t>Saudi population. Neuropsychiatric Disease and Treatment 2014:10, 10(2), 311–316.</w:t>
      </w:r>
    </w:p>
    <w:p w:rsidR="00D60DE3" w:rsidRDefault="00000000">
      <w:pPr>
        <w:pStyle w:val="BodyText"/>
        <w:spacing w:before="1" w:line="480" w:lineRule="auto"/>
        <w:ind w:left="1092" w:right="229" w:hanging="721"/>
        <w:jc w:val="both"/>
      </w:pPr>
      <w:r>
        <w:t xml:space="preserve">Adams, Y. J., &amp; Sladek, L. (2022). A descriptive, cross-sectional study of postpartum education: midwives’ self-reported knowledge and teaching of postpartum complications in Ghana. </w:t>
      </w:r>
      <w:r>
        <w:rPr>
          <w:i/>
        </w:rPr>
        <w:t>Reproductive Health</w:t>
      </w:r>
      <w:r>
        <w:t xml:space="preserve">, </w:t>
      </w:r>
      <w:r>
        <w:rPr>
          <w:i/>
        </w:rPr>
        <w:t>19</w:t>
      </w:r>
      <w:r>
        <w:t>(1), 1–10.</w:t>
      </w:r>
    </w:p>
    <w:p w:rsidR="00D60DE3" w:rsidRDefault="00000000">
      <w:pPr>
        <w:spacing w:line="480" w:lineRule="auto"/>
        <w:ind w:left="852" w:right="227" w:hanging="481"/>
        <w:jc w:val="both"/>
        <w:rPr>
          <w:sz w:val="24"/>
        </w:rPr>
      </w:pPr>
      <w:r>
        <w:rPr>
          <w:sz w:val="24"/>
        </w:rPr>
        <w:t>Afaya,</w:t>
      </w:r>
      <w:r>
        <w:rPr>
          <w:spacing w:val="-10"/>
          <w:sz w:val="24"/>
        </w:rPr>
        <w:t xml:space="preserve"> </w:t>
      </w:r>
      <w:r>
        <w:rPr>
          <w:sz w:val="24"/>
        </w:rPr>
        <w:t>R.</w:t>
      </w:r>
      <w:r>
        <w:rPr>
          <w:spacing w:val="-10"/>
          <w:sz w:val="24"/>
        </w:rPr>
        <w:t xml:space="preserve"> </w:t>
      </w:r>
      <w:r>
        <w:rPr>
          <w:sz w:val="24"/>
        </w:rPr>
        <w:t>A.,</w:t>
      </w:r>
      <w:r>
        <w:rPr>
          <w:spacing w:val="-10"/>
          <w:sz w:val="24"/>
        </w:rPr>
        <w:t xml:space="preserve"> </w:t>
      </w:r>
      <w:r>
        <w:rPr>
          <w:sz w:val="24"/>
        </w:rPr>
        <w:t>Bam,</w:t>
      </w:r>
      <w:r>
        <w:rPr>
          <w:spacing w:val="-9"/>
          <w:sz w:val="24"/>
        </w:rPr>
        <w:t xml:space="preserve"> </w:t>
      </w:r>
      <w:r>
        <w:rPr>
          <w:sz w:val="24"/>
        </w:rPr>
        <w:t>V.,</w:t>
      </w:r>
      <w:r>
        <w:rPr>
          <w:spacing w:val="-10"/>
          <w:sz w:val="24"/>
        </w:rPr>
        <w:t xml:space="preserve"> </w:t>
      </w:r>
      <w:r>
        <w:rPr>
          <w:sz w:val="24"/>
        </w:rPr>
        <w:t>Apiribu,</w:t>
      </w:r>
      <w:r>
        <w:rPr>
          <w:spacing w:val="-10"/>
          <w:sz w:val="24"/>
        </w:rPr>
        <w:t xml:space="preserve"> </w:t>
      </w:r>
      <w:r>
        <w:rPr>
          <w:sz w:val="24"/>
        </w:rPr>
        <w:t>F.,</w:t>
      </w:r>
      <w:r>
        <w:rPr>
          <w:spacing w:val="-10"/>
          <w:sz w:val="24"/>
        </w:rPr>
        <w:t xml:space="preserve"> </w:t>
      </w:r>
      <w:r>
        <w:rPr>
          <w:sz w:val="24"/>
        </w:rPr>
        <w:t>Agana,</w:t>
      </w:r>
      <w:r>
        <w:rPr>
          <w:spacing w:val="-10"/>
          <w:sz w:val="24"/>
        </w:rPr>
        <w:t xml:space="preserve"> </w:t>
      </w:r>
      <w:r>
        <w:rPr>
          <w:sz w:val="24"/>
        </w:rPr>
        <w:t>V.</w:t>
      </w:r>
      <w:r>
        <w:rPr>
          <w:spacing w:val="-10"/>
          <w:sz w:val="24"/>
        </w:rPr>
        <w:t xml:space="preserve"> </w:t>
      </w:r>
      <w:r>
        <w:rPr>
          <w:sz w:val="24"/>
        </w:rPr>
        <w:t>A.,</w:t>
      </w:r>
      <w:r>
        <w:rPr>
          <w:spacing w:val="-8"/>
          <w:sz w:val="24"/>
        </w:rPr>
        <w:t xml:space="preserve"> </w:t>
      </w:r>
      <w:r>
        <w:rPr>
          <w:sz w:val="24"/>
        </w:rPr>
        <w:t>&amp;</w:t>
      </w:r>
      <w:r>
        <w:rPr>
          <w:spacing w:val="-9"/>
          <w:sz w:val="24"/>
        </w:rPr>
        <w:t xml:space="preserve"> </w:t>
      </w:r>
      <w:r>
        <w:rPr>
          <w:sz w:val="24"/>
        </w:rPr>
        <w:t>Afaya,</w:t>
      </w:r>
      <w:r>
        <w:rPr>
          <w:spacing w:val="-10"/>
          <w:sz w:val="24"/>
        </w:rPr>
        <w:t xml:space="preserve"> </w:t>
      </w:r>
      <w:r>
        <w:rPr>
          <w:sz w:val="24"/>
        </w:rPr>
        <w:t>A.</w:t>
      </w:r>
      <w:r>
        <w:rPr>
          <w:spacing w:val="-10"/>
          <w:sz w:val="24"/>
        </w:rPr>
        <w:t xml:space="preserve"> </w:t>
      </w:r>
      <w:r>
        <w:rPr>
          <w:sz w:val="24"/>
        </w:rPr>
        <w:t>(2018).</w:t>
      </w:r>
      <w:r>
        <w:rPr>
          <w:spacing w:val="-10"/>
          <w:sz w:val="24"/>
        </w:rPr>
        <w:t xml:space="preserve"> </w:t>
      </w:r>
      <w:r>
        <w:rPr>
          <w:sz w:val="24"/>
        </w:rPr>
        <w:t>Knowledge</w:t>
      </w:r>
      <w:r>
        <w:rPr>
          <w:spacing w:val="-11"/>
          <w:sz w:val="24"/>
        </w:rPr>
        <w:t xml:space="preserve"> </w:t>
      </w:r>
      <w:r>
        <w:rPr>
          <w:sz w:val="24"/>
        </w:rPr>
        <w:t>of</w:t>
      </w:r>
      <w:r>
        <w:rPr>
          <w:spacing w:val="-10"/>
          <w:sz w:val="24"/>
        </w:rPr>
        <w:t xml:space="preserve"> </w:t>
      </w:r>
      <w:r>
        <w:rPr>
          <w:sz w:val="24"/>
        </w:rPr>
        <w:t>pregnant</w:t>
      </w:r>
      <w:r>
        <w:rPr>
          <w:spacing w:val="-9"/>
          <w:sz w:val="24"/>
        </w:rPr>
        <w:t xml:space="preserve"> </w:t>
      </w:r>
      <w:r>
        <w:rPr>
          <w:sz w:val="24"/>
        </w:rPr>
        <w:t xml:space="preserve">women on caesarean section and their preferred mode of delivery in northern Ghana. </w:t>
      </w:r>
      <w:r>
        <w:rPr>
          <w:i/>
          <w:sz w:val="24"/>
        </w:rPr>
        <w:t>An International Journal of Nursing and Midwifery</w:t>
      </w:r>
      <w:r>
        <w:rPr>
          <w:sz w:val="24"/>
        </w:rPr>
        <w:t xml:space="preserve">, </w:t>
      </w:r>
      <w:r>
        <w:rPr>
          <w:i/>
          <w:sz w:val="24"/>
        </w:rPr>
        <w:t>2</w:t>
      </w:r>
      <w:r>
        <w:rPr>
          <w:sz w:val="24"/>
        </w:rPr>
        <w:t>(2), 62–73.</w:t>
      </w:r>
    </w:p>
    <w:p w:rsidR="00D60DE3" w:rsidRDefault="00000000">
      <w:pPr>
        <w:pStyle w:val="BodyText"/>
        <w:spacing w:line="480" w:lineRule="auto"/>
        <w:ind w:left="1092" w:right="231" w:hanging="721"/>
        <w:jc w:val="both"/>
      </w:pPr>
      <w:r>
        <w:t>Aishwarya, S., Rajendiren, S., Kattimani, S., Dhiman, P., Haritha, S., &amp; Ananthanarayanan, P. H. (2013). Homocysteine and serotonin: Association with postpartum depression. Asian Journal of psychiatry, 6(6), 473-477.</w:t>
      </w:r>
    </w:p>
    <w:p w:rsidR="00D60DE3" w:rsidRDefault="00000000">
      <w:pPr>
        <w:pStyle w:val="BodyText"/>
        <w:spacing w:before="1"/>
        <w:ind w:left="372"/>
        <w:jc w:val="both"/>
      </w:pPr>
      <w:r>
        <w:t>Amankwaa,</w:t>
      </w:r>
      <w:r>
        <w:rPr>
          <w:spacing w:val="77"/>
        </w:rPr>
        <w:t xml:space="preserve"> </w:t>
      </w:r>
      <w:r>
        <w:t>L.</w:t>
      </w:r>
      <w:r>
        <w:rPr>
          <w:spacing w:val="50"/>
          <w:w w:val="150"/>
        </w:rPr>
        <w:t xml:space="preserve"> </w:t>
      </w:r>
      <w:r>
        <w:t>C.</w:t>
      </w:r>
      <w:r>
        <w:rPr>
          <w:spacing w:val="50"/>
          <w:w w:val="150"/>
        </w:rPr>
        <w:t xml:space="preserve"> </w:t>
      </w:r>
      <w:r>
        <w:t>C.</w:t>
      </w:r>
      <w:r>
        <w:rPr>
          <w:spacing w:val="50"/>
          <w:w w:val="150"/>
        </w:rPr>
        <w:t xml:space="preserve"> </w:t>
      </w:r>
      <w:r>
        <w:t>(2017).</w:t>
      </w:r>
      <w:r>
        <w:rPr>
          <w:spacing w:val="79"/>
        </w:rPr>
        <w:t xml:space="preserve"> </w:t>
      </w:r>
      <w:r>
        <w:t>Postpartum</w:t>
      </w:r>
      <w:r>
        <w:rPr>
          <w:spacing w:val="50"/>
          <w:w w:val="150"/>
        </w:rPr>
        <w:t xml:space="preserve"> </w:t>
      </w:r>
      <w:r>
        <w:t>depression,</w:t>
      </w:r>
      <w:r>
        <w:rPr>
          <w:spacing w:val="50"/>
          <w:w w:val="150"/>
        </w:rPr>
        <w:t xml:space="preserve"> </w:t>
      </w:r>
      <w:r>
        <w:t>culture,</w:t>
      </w:r>
      <w:r>
        <w:rPr>
          <w:spacing w:val="50"/>
          <w:w w:val="150"/>
        </w:rPr>
        <w:t xml:space="preserve"> </w:t>
      </w:r>
      <w:r>
        <w:t>and</w:t>
      </w:r>
      <w:r>
        <w:rPr>
          <w:spacing w:val="50"/>
          <w:w w:val="150"/>
        </w:rPr>
        <w:t xml:space="preserve"> </w:t>
      </w:r>
      <w:r>
        <w:t>African</w:t>
      </w:r>
      <w:r>
        <w:rPr>
          <w:spacing w:val="50"/>
          <w:w w:val="150"/>
        </w:rPr>
        <w:t xml:space="preserve"> </w:t>
      </w:r>
      <w:r>
        <w:t>American</w:t>
      </w:r>
      <w:r>
        <w:rPr>
          <w:spacing w:val="80"/>
        </w:rPr>
        <w:t xml:space="preserve"> </w:t>
      </w:r>
      <w:r>
        <w:rPr>
          <w:spacing w:val="-2"/>
        </w:rPr>
        <w:t>women.</w:t>
      </w:r>
    </w:p>
    <w:p w:rsidR="00D60DE3" w:rsidRDefault="00000000">
      <w:pPr>
        <w:pStyle w:val="BodyText"/>
        <w:spacing w:before="276"/>
        <w:ind w:left="1812"/>
      </w:pPr>
      <w:r>
        <w:t>Journal</w:t>
      </w:r>
      <w:r>
        <w:rPr>
          <w:spacing w:val="-1"/>
        </w:rPr>
        <w:t xml:space="preserve"> </w:t>
      </w:r>
      <w:r>
        <w:t>of</w:t>
      </w:r>
      <w:r>
        <w:rPr>
          <w:spacing w:val="-1"/>
        </w:rPr>
        <w:t xml:space="preserve"> </w:t>
      </w:r>
      <w:r>
        <w:t>Cultural</w:t>
      </w:r>
      <w:r>
        <w:rPr>
          <w:spacing w:val="-1"/>
        </w:rPr>
        <w:t xml:space="preserve"> </w:t>
      </w:r>
      <w:r>
        <w:t>Diversity,</w:t>
      </w:r>
      <w:r>
        <w:rPr>
          <w:spacing w:val="-1"/>
        </w:rPr>
        <w:t xml:space="preserve"> </w:t>
      </w:r>
      <w:r>
        <w:t>10</w:t>
      </w:r>
      <w:r>
        <w:rPr>
          <w:spacing w:val="-1"/>
        </w:rPr>
        <w:t xml:space="preserve"> </w:t>
      </w:r>
      <w:r>
        <w:t>(1), 23-</w:t>
      </w:r>
      <w:r>
        <w:rPr>
          <w:spacing w:val="-5"/>
        </w:rPr>
        <w:t>29.</w:t>
      </w:r>
    </w:p>
    <w:p w:rsidR="00D60DE3" w:rsidRDefault="00D60DE3">
      <w:pPr>
        <w:pStyle w:val="BodyText"/>
      </w:pPr>
    </w:p>
    <w:p w:rsidR="00D60DE3" w:rsidRDefault="00000000">
      <w:pPr>
        <w:pStyle w:val="BodyText"/>
        <w:spacing w:line="480" w:lineRule="auto"/>
        <w:ind w:left="1092" w:right="229" w:hanging="721"/>
      </w:pPr>
      <w:r>
        <w:t>American Psychiatric Association. (2015). Diagnostic and Statistical Manual of Mental Disorders,</w:t>
      </w:r>
      <w:r>
        <w:rPr>
          <w:spacing w:val="80"/>
        </w:rPr>
        <w:t xml:space="preserve"> </w:t>
      </w:r>
      <w:r>
        <w:t>American Psychiatric Press, Inc., Washington D.C.</w:t>
      </w:r>
    </w:p>
    <w:p w:rsidR="00D60DE3" w:rsidRDefault="00000000">
      <w:pPr>
        <w:pStyle w:val="BodyText"/>
        <w:spacing w:line="480" w:lineRule="auto"/>
        <w:ind w:left="1092" w:right="229" w:hanging="721"/>
      </w:pPr>
      <w:r>
        <w:t>Anokye,</w:t>
      </w:r>
      <w:r>
        <w:rPr>
          <w:spacing w:val="40"/>
        </w:rPr>
        <w:t xml:space="preserve"> </w:t>
      </w:r>
      <w:r>
        <w:t>R.,</w:t>
      </w:r>
      <w:r>
        <w:rPr>
          <w:spacing w:val="40"/>
        </w:rPr>
        <w:t xml:space="preserve"> </w:t>
      </w:r>
      <w:r>
        <w:t>Acheampong,</w:t>
      </w:r>
      <w:r>
        <w:rPr>
          <w:spacing w:val="40"/>
        </w:rPr>
        <w:t xml:space="preserve"> </w:t>
      </w:r>
      <w:r>
        <w:t>E.,</w:t>
      </w:r>
      <w:r>
        <w:rPr>
          <w:spacing w:val="40"/>
        </w:rPr>
        <w:t xml:space="preserve"> </w:t>
      </w:r>
      <w:r>
        <w:t>&amp;</w:t>
      </w:r>
      <w:r>
        <w:rPr>
          <w:spacing w:val="40"/>
        </w:rPr>
        <w:t xml:space="preserve"> </w:t>
      </w:r>
      <w:r>
        <w:t>Obeng,</w:t>
      </w:r>
      <w:r>
        <w:rPr>
          <w:spacing w:val="40"/>
        </w:rPr>
        <w:t xml:space="preserve"> </w:t>
      </w:r>
      <w:r>
        <w:t>E.</w:t>
      </w:r>
      <w:r>
        <w:rPr>
          <w:spacing w:val="40"/>
        </w:rPr>
        <w:t xml:space="preserve"> </w:t>
      </w:r>
      <w:r>
        <w:t>I.</w:t>
      </w:r>
      <w:r>
        <w:rPr>
          <w:spacing w:val="40"/>
        </w:rPr>
        <w:t xml:space="preserve"> </w:t>
      </w:r>
      <w:r>
        <w:t>(2018).</w:t>
      </w:r>
      <w:r>
        <w:rPr>
          <w:spacing w:val="40"/>
        </w:rPr>
        <w:t xml:space="preserve"> </w:t>
      </w:r>
      <w:r>
        <w:t>Prevalence</w:t>
      </w:r>
      <w:r>
        <w:rPr>
          <w:spacing w:val="40"/>
        </w:rPr>
        <w:t xml:space="preserve"> </w:t>
      </w:r>
      <w:r>
        <w:t>of</w:t>
      </w:r>
      <w:r>
        <w:rPr>
          <w:spacing w:val="40"/>
        </w:rPr>
        <w:t xml:space="preserve"> </w:t>
      </w:r>
      <w:r>
        <w:t>postpartum</w:t>
      </w:r>
      <w:r>
        <w:rPr>
          <w:spacing w:val="40"/>
        </w:rPr>
        <w:t xml:space="preserve"> </w:t>
      </w:r>
      <w:r>
        <w:t>depression</w:t>
      </w:r>
      <w:r>
        <w:rPr>
          <w:spacing w:val="40"/>
        </w:rPr>
        <w:t xml:space="preserve"> </w:t>
      </w:r>
      <w:r>
        <w:t>and interventions utilized for its management. Annals of General Psychiatry, 1–8.</w:t>
      </w:r>
    </w:p>
    <w:p w:rsidR="00D60DE3" w:rsidRDefault="00000000">
      <w:pPr>
        <w:pStyle w:val="BodyText"/>
        <w:spacing w:line="480" w:lineRule="auto"/>
        <w:ind w:left="1092" w:right="229" w:hanging="721"/>
      </w:pPr>
      <w:r>
        <w:t>Asaye,</w:t>
      </w:r>
      <w:r>
        <w:rPr>
          <w:spacing w:val="30"/>
        </w:rPr>
        <w:t xml:space="preserve"> </w:t>
      </w:r>
      <w:r>
        <w:t>M.</w:t>
      </w:r>
      <w:r>
        <w:rPr>
          <w:spacing w:val="30"/>
        </w:rPr>
        <w:t xml:space="preserve"> </w:t>
      </w:r>
      <w:r>
        <w:t>M.,</w:t>
      </w:r>
      <w:r>
        <w:rPr>
          <w:spacing w:val="30"/>
        </w:rPr>
        <w:t xml:space="preserve"> </w:t>
      </w:r>
      <w:r>
        <w:t>Muche,</w:t>
      </w:r>
      <w:r>
        <w:rPr>
          <w:spacing w:val="30"/>
        </w:rPr>
        <w:t xml:space="preserve"> </w:t>
      </w:r>
      <w:r>
        <w:t>H.</w:t>
      </w:r>
      <w:r>
        <w:rPr>
          <w:spacing w:val="29"/>
        </w:rPr>
        <w:t xml:space="preserve"> </w:t>
      </w:r>
      <w:r>
        <w:t>A.,</w:t>
      </w:r>
      <w:r>
        <w:rPr>
          <w:spacing w:val="29"/>
        </w:rPr>
        <w:t xml:space="preserve"> </w:t>
      </w:r>
      <w:r>
        <w:t>&amp;</w:t>
      </w:r>
      <w:r>
        <w:rPr>
          <w:spacing w:val="30"/>
        </w:rPr>
        <w:t xml:space="preserve"> </w:t>
      </w:r>
      <w:r>
        <w:t>Zelalem,</w:t>
      </w:r>
      <w:r>
        <w:rPr>
          <w:spacing w:val="30"/>
        </w:rPr>
        <w:t xml:space="preserve"> </w:t>
      </w:r>
      <w:r>
        <w:t>E.</w:t>
      </w:r>
      <w:r>
        <w:rPr>
          <w:spacing w:val="30"/>
        </w:rPr>
        <w:t xml:space="preserve"> </w:t>
      </w:r>
      <w:r>
        <w:t>D.</w:t>
      </w:r>
      <w:r>
        <w:rPr>
          <w:spacing w:val="30"/>
        </w:rPr>
        <w:t xml:space="preserve"> </w:t>
      </w:r>
      <w:r>
        <w:t>(2020).</w:t>
      </w:r>
      <w:r>
        <w:rPr>
          <w:spacing w:val="29"/>
        </w:rPr>
        <w:t xml:space="preserve"> </w:t>
      </w:r>
      <w:r>
        <w:t>Prevalence</w:t>
      </w:r>
      <w:r>
        <w:rPr>
          <w:spacing w:val="29"/>
        </w:rPr>
        <w:t xml:space="preserve"> </w:t>
      </w:r>
      <w:r>
        <w:t>and</w:t>
      </w:r>
      <w:r>
        <w:rPr>
          <w:spacing w:val="32"/>
        </w:rPr>
        <w:t xml:space="preserve"> </w:t>
      </w:r>
      <w:r>
        <w:t>Predictors</w:t>
      </w:r>
      <w:r>
        <w:rPr>
          <w:spacing w:val="30"/>
        </w:rPr>
        <w:t xml:space="preserve"> </w:t>
      </w:r>
      <w:r>
        <w:t>of</w:t>
      </w:r>
      <w:r>
        <w:rPr>
          <w:spacing w:val="29"/>
        </w:rPr>
        <w:t xml:space="preserve"> </w:t>
      </w:r>
      <w:r>
        <w:t>Postpartum Depression: Northwest Ethiopia. Psychiatry Journal, 2020(13), 1–20.</w:t>
      </w:r>
    </w:p>
    <w:p w:rsidR="00D60DE3" w:rsidRDefault="00D60DE3">
      <w:pPr>
        <w:pStyle w:val="BodyText"/>
        <w:spacing w:line="480" w:lineRule="auto"/>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34" w:hanging="721"/>
        <w:jc w:val="both"/>
      </w:pPr>
      <w:r>
        <w:lastRenderedPageBreak/>
        <w:t>Azad, R., Fahmi, R., Shrestha, S., &amp; Joshi, H. (2019). Prevalence and risk factors of postpartum depression</w:t>
      </w:r>
      <w:r>
        <w:rPr>
          <w:spacing w:val="-15"/>
        </w:rPr>
        <w:t xml:space="preserve"> </w:t>
      </w:r>
      <w:r>
        <w:t>within</w:t>
      </w:r>
      <w:r>
        <w:rPr>
          <w:spacing w:val="-15"/>
        </w:rPr>
        <w:t xml:space="preserve"> </w:t>
      </w:r>
      <w:r>
        <w:t>one</w:t>
      </w:r>
      <w:r>
        <w:rPr>
          <w:spacing w:val="-15"/>
        </w:rPr>
        <w:t xml:space="preserve"> </w:t>
      </w:r>
      <w:r>
        <w:t>year</w:t>
      </w:r>
      <w:r>
        <w:rPr>
          <w:spacing w:val="-15"/>
        </w:rPr>
        <w:t xml:space="preserve"> </w:t>
      </w:r>
      <w:r>
        <w:t>after</w:t>
      </w:r>
      <w:r>
        <w:rPr>
          <w:spacing w:val="-15"/>
        </w:rPr>
        <w:t xml:space="preserve"> </w:t>
      </w:r>
      <w:r>
        <w:t>birth</w:t>
      </w:r>
      <w:r>
        <w:rPr>
          <w:spacing w:val="-15"/>
        </w:rPr>
        <w:t xml:space="preserve"> </w:t>
      </w:r>
      <w:r>
        <w:t>in</w:t>
      </w:r>
      <w:r>
        <w:rPr>
          <w:spacing w:val="-15"/>
        </w:rPr>
        <w:t xml:space="preserve"> </w:t>
      </w:r>
      <w:r>
        <w:t>urban</w:t>
      </w:r>
      <w:r>
        <w:rPr>
          <w:spacing w:val="-15"/>
        </w:rPr>
        <w:t xml:space="preserve"> </w:t>
      </w:r>
      <w:r>
        <w:t>slums</w:t>
      </w:r>
      <w:r>
        <w:rPr>
          <w:spacing w:val="-15"/>
        </w:rPr>
        <w:t xml:space="preserve"> </w:t>
      </w:r>
      <w:r>
        <w:t>of</w:t>
      </w:r>
      <w:r>
        <w:rPr>
          <w:spacing w:val="-15"/>
        </w:rPr>
        <w:t xml:space="preserve"> </w:t>
      </w:r>
      <w:r>
        <w:t>Dhaka,</w:t>
      </w:r>
      <w:r>
        <w:rPr>
          <w:spacing w:val="-15"/>
        </w:rPr>
        <w:t xml:space="preserve"> </w:t>
      </w:r>
      <w:r>
        <w:t>Bangladesh.</w:t>
      </w:r>
      <w:r>
        <w:rPr>
          <w:spacing w:val="-15"/>
        </w:rPr>
        <w:t xml:space="preserve"> </w:t>
      </w:r>
      <w:r>
        <w:t>PLOS</w:t>
      </w:r>
      <w:r>
        <w:rPr>
          <w:spacing w:val="-15"/>
        </w:rPr>
        <w:t xml:space="preserve"> </w:t>
      </w:r>
      <w:r>
        <w:t>ONE,</w:t>
      </w:r>
      <w:r>
        <w:rPr>
          <w:spacing w:val="-15"/>
        </w:rPr>
        <w:t xml:space="preserve"> </w:t>
      </w:r>
      <w:r>
        <w:t xml:space="preserve">14(5), </w:t>
      </w:r>
      <w:r>
        <w:rPr>
          <w:spacing w:val="-2"/>
        </w:rPr>
        <w:t>1–15.</w:t>
      </w:r>
    </w:p>
    <w:p w:rsidR="00D60DE3" w:rsidRDefault="00000000">
      <w:pPr>
        <w:pStyle w:val="BodyText"/>
        <w:spacing w:before="1" w:line="480" w:lineRule="auto"/>
        <w:ind w:left="1092" w:right="230" w:hanging="721"/>
        <w:jc w:val="both"/>
      </w:pPr>
      <w:r>
        <w:t xml:space="preserve">Beck, C. T. (1996). A meta-analysis of predictors of postpartum depression. Nursing research, 45(5), </w:t>
      </w:r>
      <w:r>
        <w:rPr>
          <w:spacing w:val="-2"/>
        </w:rPr>
        <w:t>297-303.</w:t>
      </w:r>
    </w:p>
    <w:p w:rsidR="00D60DE3" w:rsidRDefault="00000000">
      <w:pPr>
        <w:pStyle w:val="BodyText"/>
        <w:spacing w:line="480" w:lineRule="auto"/>
        <w:ind w:left="372" w:right="225"/>
        <w:jc w:val="both"/>
      </w:pPr>
      <w:r>
        <w:t>Beck,</w:t>
      </w:r>
      <w:r>
        <w:rPr>
          <w:spacing w:val="-7"/>
        </w:rPr>
        <w:t xml:space="preserve"> </w:t>
      </w:r>
      <w:r>
        <w:t>C.</w:t>
      </w:r>
      <w:r>
        <w:rPr>
          <w:spacing w:val="-7"/>
        </w:rPr>
        <w:t xml:space="preserve"> </w:t>
      </w:r>
      <w:r>
        <w:t>T.</w:t>
      </w:r>
      <w:r>
        <w:rPr>
          <w:spacing w:val="-8"/>
        </w:rPr>
        <w:t xml:space="preserve"> </w:t>
      </w:r>
      <w:r>
        <w:t>(2001).</w:t>
      </w:r>
      <w:r>
        <w:rPr>
          <w:spacing w:val="-8"/>
        </w:rPr>
        <w:t xml:space="preserve"> </w:t>
      </w:r>
      <w:r>
        <w:t>Predictors</w:t>
      </w:r>
      <w:r>
        <w:rPr>
          <w:spacing w:val="-7"/>
        </w:rPr>
        <w:t xml:space="preserve"> </w:t>
      </w:r>
      <w:r>
        <w:t>of</w:t>
      </w:r>
      <w:r>
        <w:rPr>
          <w:spacing w:val="-8"/>
        </w:rPr>
        <w:t xml:space="preserve"> </w:t>
      </w:r>
      <w:r>
        <w:t>postpartum</w:t>
      </w:r>
      <w:r>
        <w:rPr>
          <w:spacing w:val="-7"/>
        </w:rPr>
        <w:t xml:space="preserve"> </w:t>
      </w:r>
      <w:r>
        <w:t>depression:</w:t>
      </w:r>
      <w:r>
        <w:rPr>
          <w:spacing w:val="-7"/>
        </w:rPr>
        <w:t xml:space="preserve"> </w:t>
      </w:r>
      <w:r>
        <w:t>an</w:t>
      </w:r>
      <w:r>
        <w:rPr>
          <w:spacing w:val="-7"/>
        </w:rPr>
        <w:t xml:space="preserve"> </w:t>
      </w:r>
      <w:r>
        <w:t>update.</w:t>
      </w:r>
      <w:r>
        <w:rPr>
          <w:spacing w:val="-8"/>
        </w:rPr>
        <w:t xml:space="preserve"> </w:t>
      </w:r>
      <w:r>
        <w:t>Nursing</w:t>
      </w:r>
      <w:r>
        <w:rPr>
          <w:spacing w:val="-4"/>
        </w:rPr>
        <w:t xml:space="preserve"> </w:t>
      </w:r>
      <w:r>
        <w:t>research,</w:t>
      </w:r>
      <w:r>
        <w:rPr>
          <w:spacing w:val="-7"/>
        </w:rPr>
        <w:t xml:space="preserve"> </w:t>
      </w:r>
      <w:r>
        <w:t>50(5),</w:t>
      </w:r>
      <w:r>
        <w:rPr>
          <w:spacing w:val="-7"/>
        </w:rPr>
        <w:t xml:space="preserve"> </w:t>
      </w:r>
      <w:r>
        <w:t>275-285. Beck,</w:t>
      </w:r>
      <w:r>
        <w:rPr>
          <w:spacing w:val="29"/>
        </w:rPr>
        <w:t xml:space="preserve"> </w:t>
      </w:r>
      <w:r>
        <w:t>C.</w:t>
      </w:r>
      <w:r>
        <w:rPr>
          <w:spacing w:val="29"/>
        </w:rPr>
        <w:t xml:space="preserve"> </w:t>
      </w:r>
      <w:r>
        <w:t>T.</w:t>
      </w:r>
      <w:r>
        <w:rPr>
          <w:spacing w:val="30"/>
        </w:rPr>
        <w:t xml:space="preserve"> </w:t>
      </w:r>
      <w:r>
        <w:t>(2006).</w:t>
      </w:r>
      <w:r>
        <w:rPr>
          <w:spacing w:val="31"/>
        </w:rPr>
        <w:t xml:space="preserve"> </w:t>
      </w:r>
      <w:r>
        <w:t>Postpartum</w:t>
      </w:r>
      <w:r>
        <w:rPr>
          <w:spacing w:val="30"/>
        </w:rPr>
        <w:t xml:space="preserve"> </w:t>
      </w:r>
      <w:r>
        <w:t>Depression:</w:t>
      </w:r>
      <w:r>
        <w:rPr>
          <w:spacing w:val="31"/>
        </w:rPr>
        <w:t xml:space="preserve"> </w:t>
      </w:r>
      <w:r>
        <w:t>It</w:t>
      </w:r>
      <w:r>
        <w:rPr>
          <w:spacing w:val="30"/>
        </w:rPr>
        <w:t xml:space="preserve"> </w:t>
      </w:r>
      <w:r>
        <w:t>isn’t</w:t>
      </w:r>
      <w:r>
        <w:rPr>
          <w:spacing w:val="30"/>
        </w:rPr>
        <w:t xml:space="preserve"> </w:t>
      </w:r>
      <w:r>
        <w:t>just</w:t>
      </w:r>
      <w:r>
        <w:rPr>
          <w:spacing w:val="31"/>
        </w:rPr>
        <w:t xml:space="preserve"> </w:t>
      </w:r>
      <w:r>
        <w:t>the</w:t>
      </w:r>
      <w:r>
        <w:rPr>
          <w:spacing w:val="34"/>
        </w:rPr>
        <w:t xml:space="preserve"> </w:t>
      </w:r>
      <w:r>
        <w:t>blues:</w:t>
      </w:r>
      <w:r>
        <w:rPr>
          <w:spacing w:val="30"/>
        </w:rPr>
        <w:t xml:space="preserve"> </w:t>
      </w:r>
      <w:r>
        <w:t>AJN</w:t>
      </w:r>
      <w:r>
        <w:rPr>
          <w:spacing w:val="31"/>
        </w:rPr>
        <w:t xml:space="preserve"> </w:t>
      </w:r>
      <w:r>
        <w:t>The</w:t>
      </w:r>
      <w:r>
        <w:rPr>
          <w:spacing w:val="29"/>
        </w:rPr>
        <w:t xml:space="preserve"> </w:t>
      </w:r>
      <w:r>
        <w:t>American</w:t>
      </w:r>
      <w:r>
        <w:rPr>
          <w:spacing w:val="29"/>
        </w:rPr>
        <w:t xml:space="preserve"> </w:t>
      </w:r>
      <w:r>
        <w:t>Journal</w:t>
      </w:r>
      <w:r>
        <w:rPr>
          <w:spacing w:val="33"/>
        </w:rPr>
        <w:t xml:space="preserve"> </w:t>
      </w:r>
      <w:r>
        <w:rPr>
          <w:spacing w:val="-5"/>
        </w:rPr>
        <w:t>of</w:t>
      </w:r>
    </w:p>
    <w:p w:rsidR="00D60DE3" w:rsidRDefault="00000000">
      <w:pPr>
        <w:pStyle w:val="BodyText"/>
        <w:spacing w:before="1"/>
        <w:ind w:left="1092"/>
        <w:jc w:val="both"/>
      </w:pPr>
      <w:r>
        <w:t>Nursing,</w:t>
      </w:r>
      <w:r>
        <w:rPr>
          <w:spacing w:val="-2"/>
        </w:rPr>
        <w:t xml:space="preserve"> </w:t>
      </w:r>
      <w:r>
        <w:t>106(5),</w:t>
      </w:r>
      <w:r>
        <w:rPr>
          <w:spacing w:val="-2"/>
        </w:rPr>
        <w:t xml:space="preserve"> </w:t>
      </w:r>
      <w:r>
        <w:t>40-</w:t>
      </w:r>
      <w:r>
        <w:rPr>
          <w:spacing w:val="-5"/>
        </w:rPr>
        <w:t>50.</w:t>
      </w:r>
    </w:p>
    <w:p w:rsidR="00D60DE3" w:rsidRDefault="00D60DE3">
      <w:pPr>
        <w:pStyle w:val="BodyText"/>
      </w:pPr>
    </w:p>
    <w:p w:rsidR="00D60DE3" w:rsidRDefault="00000000">
      <w:pPr>
        <w:pStyle w:val="BodyText"/>
        <w:spacing w:line="480" w:lineRule="auto"/>
        <w:ind w:left="1092" w:right="234" w:hanging="721"/>
        <w:jc w:val="both"/>
      </w:pPr>
      <w:r>
        <w:t>Bloch, M., Daly, R. C., &amp; Rubinow, D. R. (2003). Endocrine factors in the etiology of postpartum depression. Comprehensive psychiatry, 44(3), 234-246.</w:t>
      </w:r>
    </w:p>
    <w:p w:rsidR="00D60DE3" w:rsidRDefault="00000000">
      <w:pPr>
        <w:pStyle w:val="BodyText"/>
        <w:spacing w:line="480" w:lineRule="auto"/>
        <w:ind w:left="1092" w:right="228" w:hanging="721"/>
        <w:jc w:val="both"/>
      </w:pPr>
      <w:r>
        <w:t>Buttner, M. M., Mott, S. L., Pearlstein, T., Stuart, S., Zlotnick, C., &amp; O’Hara, M. W. (2013). Examination of premenstrual symptoms as a risk factor for depression in postpartum women. Archives of women's mental health, 16(3), 219-225.</w:t>
      </w:r>
    </w:p>
    <w:p w:rsidR="00D60DE3" w:rsidRDefault="00000000">
      <w:pPr>
        <w:pStyle w:val="BodyText"/>
        <w:spacing w:line="480" w:lineRule="auto"/>
        <w:ind w:left="852" w:right="224" w:hanging="481"/>
        <w:jc w:val="both"/>
      </w:pPr>
      <w:r>
        <w:t>Cadri, A., Bonyo, A. A. N., Richard, A. G., &amp; Adomah-Afari, A. (2020). The Effect of Social Health Issues</w:t>
      </w:r>
      <w:r>
        <w:rPr>
          <w:spacing w:val="-15"/>
        </w:rPr>
        <w:t xml:space="preserve"> </w:t>
      </w:r>
      <w:r>
        <w:t>on</w:t>
      </w:r>
      <w:r>
        <w:rPr>
          <w:spacing w:val="-14"/>
        </w:rPr>
        <w:t xml:space="preserve"> </w:t>
      </w:r>
      <w:r>
        <w:t>Postpartum</w:t>
      </w:r>
      <w:r>
        <w:rPr>
          <w:spacing w:val="-13"/>
        </w:rPr>
        <w:t xml:space="preserve"> </w:t>
      </w:r>
      <w:r>
        <w:t>Depression:</w:t>
      </w:r>
      <w:r>
        <w:rPr>
          <w:spacing w:val="-14"/>
        </w:rPr>
        <w:t xml:space="preserve"> </w:t>
      </w:r>
      <w:r>
        <w:t>Analysis</w:t>
      </w:r>
      <w:r>
        <w:rPr>
          <w:spacing w:val="-14"/>
        </w:rPr>
        <w:t xml:space="preserve"> </w:t>
      </w:r>
      <w:r>
        <w:t>from</w:t>
      </w:r>
      <w:r>
        <w:rPr>
          <w:spacing w:val="-14"/>
        </w:rPr>
        <w:t xml:space="preserve"> </w:t>
      </w:r>
      <w:r>
        <w:t>a</w:t>
      </w:r>
      <w:r>
        <w:rPr>
          <w:spacing w:val="-15"/>
        </w:rPr>
        <w:t xml:space="preserve"> </w:t>
      </w:r>
      <w:r>
        <w:t>Community</w:t>
      </w:r>
      <w:r>
        <w:rPr>
          <w:spacing w:val="-14"/>
        </w:rPr>
        <w:t xml:space="preserve"> </w:t>
      </w:r>
      <w:r>
        <w:t>Sample</w:t>
      </w:r>
      <w:r>
        <w:rPr>
          <w:spacing w:val="-15"/>
        </w:rPr>
        <w:t xml:space="preserve"> </w:t>
      </w:r>
      <w:r>
        <w:t>in</w:t>
      </w:r>
      <w:r>
        <w:rPr>
          <w:spacing w:val="-14"/>
        </w:rPr>
        <w:t xml:space="preserve"> </w:t>
      </w:r>
      <w:r>
        <w:t>Ghana.</w:t>
      </w:r>
      <w:r>
        <w:rPr>
          <w:spacing w:val="-10"/>
        </w:rPr>
        <w:t xml:space="preserve"> </w:t>
      </w:r>
      <w:r>
        <w:rPr>
          <w:i/>
        </w:rPr>
        <w:t>Central</w:t>
      </w:r>
      <w:r>
        <w:rPr>
          <w:i/>
          <w:spacing w:val="-13"/>
        </w:rPr>
        <w:t xml:space="preserve"> </w:t>
      </w:r>
      <w:r>
        <w:rPr>
          <w:i/>
        </w:rPr>
        <w:t>African Journal of Public Health</w:t>
      </w:r>
      <w:r>
        <w:t xml:space="preserve">, </w:t>
      </w:r>
      <w:r>
        <w:rPr>
          <w:i/>
        </w:rPr>
        <w:t>6</w:t>
      </w:r>
      <w:r>
        <w:t>(2), 88.</w:t>
      </w:r>
    </w:p>
    <w:p w:rsidR="00D60DE3" w:rsidRDefault="00000000">
      <w:pPr>
        <w:pStyle w:val="BodyText"/>
        <w:spacing w:before="1" w:line="480" w:lineRule="auto"/>
        <w:ind w:left="186" w:right="225"/>
        <w:jc w:val="right"/>
      </w:pPr>
      <w:r>
        <w:t>Chang,</w:t>
      </w:r>
      <w:r>
        <w:rPr>
          <w:spacing w:val="-14"/>
        </w:rPr>
        <w:t xml:space="preserve"> </w:t>
      </w:r>
      <w:r>
        <w:t>J.</w:t>
      </w:r>
      <w:r>
        <w:rPr>
          <w:spacing w:val="-14"/>
        </w:rPr>
        <w:t xml:space="preserve"> </w:t>
      </w:r>
      <w:r>
        <w:t>J.,</w:t>
      </w:r>
      <w:r>
        <w:rPr>
          <w:spacing w:val="-14"/>
        </w:rPr>
        <w:t xml:space="preserve"> </w:t>
      </w:r>
      <w:r>
        <w:t>Pien,</w:t>
      </w:r>
      <w:r>
        <w:rPr>
          <w:spacing w:val="-15"/>
        </w:rPr>
        <w:t xml:space="preserve"> </w:t>
      </w:r>
      <w:r>
        <w:t>G.</w:t>
      </w:r>
      <w:r>
        <w:rPr>
          <w:spacing w:val="-15"/>
        </w:rPr>
        <w:t xml:space="preserve"> </w:t>
      </w:r>
      <w:r>
        <w:t>W.,</w:t>
      </w:r>
      <w:r>
        <w:rPr>
          <w:spacing w:val="-14"/>
        </w:rPr>
        <w:t xml:space="preserve"> </w:t>
      </w:r>
      <w:r>
        <w:t>Duntley,</w:t>
      </w:r>
      <w:r>
        <w:rPr>
          <w:spacing w:val="-15"/>
        </w:rPr>
        <w:t xml:space="preserve"> </w:t>
      </w:r>
      <w:r>
        <w:t>S.</w:t>
      </w:r>
      <w:r>
        <w:rPr>
          <w:spacing w:val="-14"/>
        </w:rPr>
        <w:t xml:space="preserve"> </w:t>
      </w:r>
      <w:r>
        <w:t>P.,</w:t>
      </w:r>
      <w:r>
        <w:rPr>
          <w:spacing w:val="-14"/>
        </w:rPr>
        <w:t xml:space="preserve"> </w:t>
      </w:r>
      <w:r>
        <w:t>&amp;</w:t>
      </w:r>
      <w:r>
        <w:rPr>
          <w:spacing w:val="-14"/>
        </w:rPr>
        <w:t xml:space="preserve"> </w:t>
      </w:r>
      <w:r>
        <w:t>Macones,</w:t>
      </w:r>
      <w:r>
        <w:rPr>
          <w:spacing w:val="-14"/>
        </w:rPr>
        <w:t xml:space="preserve"> </w:t>
      </w:r>
      <w:r>
        <w:t>G.</w:t>
      </w:r>
      <w:r>
        <w:rPr>
          <w:spacing w:val="-15"/>
        </w:rPr>
        <w:t xml:space="preserve"> </w:t>
      </w:r>
      <w:r>
        <w:t>A.</w:t>
      </w:r>
      <w:r>
        <w:rPr>
          <w:spacing w:val="-15"/>
        </w:rPr>
        <w:t xml:space="preserve"> </w:t>
      </w:r>
      <w:r>
        <w:t>(2010).</w:t>
      </w:r>
      <w:r>
        <w:rPr>
          <w:spacing w:val="-15"/>
        </w:rPr>
        <w:t xml:space="preserve"> </w:t>
      </w:r>
      <w:r>
        <w:t>Sleep</w:t>
      </w:r>
      <w:r>
        <w:rPr>
          <w:spacing w:val="-14"/>
        </w:rPr>
        <w:t xml:space="preserve"> </w:t>
      </w:r>
      <w:r>
        <w:t>deprivation</w:t>
      </w:r>
      <w:r>
        <w:rPr>
          <w:spacing w:val="-14"/>
        </w:rPr>
        <w:t xml:space="preserve"> </w:t>
      </w:r>
      <w:r>
        <w:t>during</w:t>
      </w:r>
      <w:r>
        <w:rPr>
          <w:spacing w:val="-15"/>
        </w:rPr>
        <w:t xml:space="preserve"> </w:t>
      </w:r>
      <w:r>
        <w:t>pregnancy and maternal and fetal outcomes: is there a relationship? Sleep medicine reviews, 14(2), 107-114. Chinawa,</w:t>
      </w:r>
      <w:r>
        <w:rPr>
          <w:spacing w:val="31"/>
        </w:rPr>
        <w:t xml:space="preserve"> </w:t>
      </w:r>
      <w:r>
        <w:t>J.</w:t>
      </w:r>
      <w:r>
        <w:rPr>
          <w:spacing w:val="31"/>
        </w:rPr>
        <w:t xml:space="preserve"> </w:t>
      </w:r>
      <w:r>
        <w:t>M.,</w:t>
      </w:r>
      <w:r>
        <w:rPr>
          <w:spacing w:val="31"/>
        </w:rPr>
        <w:t xml:space="preserve"> </w:t>
      </w:r>
      <w:r>
        <w:t>Odetunde,</w:t>
      </w:r>
      <w:r>
        <w:rPr>
          <w:spacing w:val="30"/>
        </w:rPr>
        <w:t xml:space="preserve"> </w:t>
      </w:r>
      <w:r>
        <w:t>O.</w:t>
      </w:r>
      <w:r>
        <w:rPr>
          <w:spacing w:val="30"/>
        </w:rPr>
        <w:t xml:space="preserve"> </w:t>
      </w:r>
      <w:r>
        <w:t>I.,</w:t>
      </w:r>
      <w:r>
        <w:rPr>
          <w:spacing w:val="31"/>
        </w:rPr>
        <w:t xml:space="preserve"> </w:t>
      </w:r>
      <w:r>
        <w:t>Ndu,</w:t>
      </w:r>
      <w:r>
        <w:rPr>
          <w:spacing w:val="33"/>
        </w:rPr>
        <w:t xml:space="preserve"> </w:t>
      </w:r>
      <w:r>
        <w:t>I.</w:t>
      </w:r>
      <w:r>
        <w:rPr>
          <w:spacing w:val="31"/>
        </w:rPr>
        <w:t xml:space="preserve"> </w:t>
      </w:r>
      <w:r>
        <w:t>K.,</w:t>
      </w:r>
      <w:r>
        <w:rPr>
          <w:spacing w:val="30"/>
        </w:rPr>
        <w:t xml:space="preserve"> </w:t>
      </w:r>
      <w:r>
        <w:t>Ezugwu,</w:t>
      </w:r>
      <w:r>
        <w:rPr>
          <w:spacing w:val="30"/>
        </w:rPr>
        <w:t xml:space="preserve"> </w:t>
      </w:r>
      <w:r>
        <w:t>E.</w:t>
      </w:r>
      <w:r>
        <w:rPr>
          <w:spacing w:val="31"/>
        </w:rPr>
        <w:t xml:space="preserve"> </w:t>
      </w:r>
      <w:r>
        <w:t>C.,</w:t>
      </w:r>
      <w:r>
        <w:rPr>
          <w:spacing w:val="31"/>
        </w:rPr>
        <w:t xml:space="preserve"> </w:t>
      </w:r>
      <w:r>
        <w:t>Aniwada,</w:t>
      </w:r>
      <w:r>
        <w:rPr>
          <w:spacing w:val="28"/>
        </w:rPr>
        <w:t xml:space="preserve"> </w:t>
      </w:r>
      <w:r>
        <w:t>E.</w:t>
      </w:r>
      <w:r>
        <w:rPr>
          <w:spacing w:val="31"/>
        </w:rPr>
        <w:t xml:space="preserve"> </w:t>
      </w:r>
      <w:r>
        <w:t>C.,</w:t>
      </w:r>
      <w:r>
        <w:rPr>
          <w:spacing w:val="31"/>
        </w:rPr>
        <w:t xml:space="preserve"> </w:t>
      </w:r>
      <w:r>
        <w:t>Chinawa,</w:t>
      </w:r>
      <w:r>
        <w:rPr>
          <w:spacing w:val="31"/>
        </w:rPr>
        <w:t xml:space="preserve"> </w:t>
      </w:r>
      <w:r>
        <w:t>A.</w:t>
      </w:r>
      <w:r>
        <w:rPr>
          <w:spacing w:val="30"/>
        </w:rPr>
        <w:t xml:space="preserve"> </w:t>
      </w:r>
      <w:r>
        <w:t>T.,</w:t>
      </w:r>
      <w:r>
        <w:rPr>
          <w:spacing w:val="31"/>
        </w:rPr>
        <w:t xml:space="preserve"> </w:t>
      </w:r>
      <w:r>
        <w:t>&amp; Ezenyirioha,</w:t>
      </w:r>
      <w:r>
        <w:rPr>
          <w:spacing w:val="38"/>
        </w:rPr>
        <w:t xml:space="preserve"> </w:t>
      </w:r>
      <w:r>
        <w:t>U.</w:t>
      </w:r>
      <w:r>
        <w:rPr>
          <w:spacing w:val="37"/>
        </w:rPr>
        <w:t xml:space="preserve"> </w:t>
      </w:r>
      <w:r>
        <w:t>(2016).</w:t>
      </w:r>
      <w:r>
        <w:rPr>
          <w:spacing w:val="39"/>
        </w:rPr>
        <w:t xml:space="preserve"> </w:t>
      </w:r>
      <w:r>
        <w:t>Postpartum</w:t>
      </w:r>
      <w:r>
        <w:rPr>
          <w:spacing w:val="38"/>
        </w:rPr>
        <w:t xml:space="preserve"> </w:t>
      </w:r>
      <w:r>
        <w:t>depression</w:t>
      </w:r>
      <w:r>
        <w:rPr>
          <w:spacing w:val="38"/>
        </w:rPr>
        <w:t xml:space="preserve"> </w:t>
      </w:r>
      <w:r>
        <w:t>among</w:t>
      </w:r>
      <w:r>
        <w:rPr>
          <w:spacing w:val="38"/>
        </w:rPr>
        <w:t xml:space="preserve"> </w:t>
      </w:r>
      <w:r>
        <w:t>mothers</w:t>
      </w:r>
      <w:r>
        <w:rPr>
          <w:spacing w:val="38"/>
        </w:rPr>
        <w:t xml:space="preserve"> </w:t>
      </w:r>
      <w:r>
        <w:t>as</w:t>
      </w:r>
      <w:r>
        <w:rPr>
          <w:spacing w:val="38"/>
        </w:rPr>
        <w:t xml:space="preserve"> </w:t>
      </w:r>
      <w:r>
        <w:t>seen</w:t>
      </w:r>
      <w:r>
        <w:rPr>
          <w:spacing w:val="38"/>
        </w:rPr>
        <w:t xml:space="preserve"> </w:t>
      </w:r>
      <w:r>
        <w:t>in</w:t>
      </w:r>
      <w:r>
        <w:rPr>
          <w:spacing w:val="38"/>
        </w:rPr>
        <w:t xml:space="preserve"> </w:t>
      </w:r>
      <w:r>
        <w:t>hospitals</w:t>
      </w:r>
      <w:r>
        <w:rPr>
          <w:spacing w:val="38"/>
        </w:rPr>
        <w:t xml:space="preserve"> </w:t>
      </w:r>
      <w:r>
        <w:t>in</w:t>
      </w:r>
      <w:r>
        <w:rPr>
          <w:spacing w:val="36"/>
        </w:rPr>
        <w:t xml:space="preserve"> </w:t>
      </w:r>
      <w:r>
        <w:t>Enugu,</w:t>
      </w:r>
    </w:p>
    <w:p w:rsidR="00D60DE3" w:rsidRDefault="00000000">
      <w:pPr>
        <w:ind w:left="852"/>
        <w:rPr>
          <w:sz w:val="24"/>
        </w:rPr>
      </w:pPr>
      <w:r>
        <w:rPr>
          <w:sz w:val="24"/>
        </w:rPr>
        <w:t>South-East</w:t>
      </w:r>
      <w:r>
        <w:rPr>
          <w:spacing w:val="-2"/>
          <w:sz w:val="24"/>
        </w:rPr>
        <w:t xml:space="preserve"> </w:t>
      </w:r>
      <w:r>
        <w:rPr>
          <w:sz w:val="24"/>
        </w:rPr>
        <w:t>Nigeria:</w:t>
      </w:r>
      <w:r>
        <w:rPr>
          <w:spacing w:val="-1"/>
          <w:sz w:val="24"/>
        </w:rPr>
        <w:t xml:space="preserve"> </w:t>
      </w:r>
      <w:r>
        <w:rPr>
          <w:sz w:val="24"/>
        </w:rPr>
        <w:t>an</w:t>
      </w:r>
      <w:r>
        <w:rPr>
          <w:spacing w:val="-1"/>
          <w:sz w:val="24"/>
        </w:rPr>
        <w:t xml:space="preserve"> </w:t>
      </w:r>
      <w:r>
        <w:rPr>
          <w:sz w:val="24"/>
        </w:rPr>
        <w:t>undocumented</w:t>
      </w:r>
      <w:r>
        <w:rPr>
          <w:spacing w:val="-1"/>
          <w:sz w:val="24"/>
        </w:rPr>
        <w:t xml:space="preserve"> </w:t>
      </w:r>
      <w:r>
        <w:rPr>
          <w:sz w:val="24"/>
        </w:rPr>
        <w:t>issue.</w:t>
      </w:r>
      <w:r>
        <w:rPr>
          <w:spacing w:val="1"/>
          <w:sz w:val="24"/>
        </w:rPr>
        <w:t xml:space="preserve"> </w:t>
      </w:r>
      <w:r>
        <w:rPr>
          <w:i/>
          <w:sz w:val="24"/>
        </w:rPr>
        <w:t>Pan African</w:t>
      </w:r>
      <w:r>
        <w:rPr>
          <w:i/>
          <w:spacing w:val="-1"/>
          <w:sz w:val="24"/>
        </w:rPr>
        <w:t xml:space="preserve"> </w:t>
      </w:r>
      <w:r>
        <w:rPr>
          <w:i/>
          <w:sz w:val="24"/>
        </w:rPr>
        <w:t>Medical</w:t>
      </w:r>
      <w:r>
        <w:rPr>
          <w:i/>
          <w:spacing w:val="-1"/>
          <w:sz w:val="24"/>
        </w:rPr>
        <w:t xml:space="preserve"> </w:t>
      </w:r>
      <w:r>
        <w:rPr>
          <w:i/>
          <w:sz w:val="24"/>
        </w:rPr>
        <w:t>Journal</w:t>
      </w:r>
      <w:r>
        <w:rPr>
          <w:sz w:val="24"/>
        </w:rPr>
        <w:t>,</w:t>
      </w:r>
      <w:r>
        <w:rPr>
          <w:spacing w:val="1"/>
          <w:sz w:val="24"/>
        </w:rPr>
        <w:t xml:space="preserve"> </w:t>
      </w:r>
      <w:r>
        <w:rPr>
          <w:i/>
          <w:spacing w:val="-2"/>
          <w:sz w:val="24"/>
        </w:rPr>
        <w:t>23</w:t>
      </w:r>
      <w:r>
        <w:rPr>
          <w:spacing w:val="-2"/>
          <w:sz w:val="24"/>
        </w:rPr>
        <w:t>(1).</w:t>
      </w:r>
    </w:p>
    <w:p w:rsidR="00D60DE3" w:rsidRDefault="00D60DE3">
      <w:pPr>
        <w:pStyle w:val="BodyText"/>
      </w:pPr>
    </w:p>
    <w:p w:rsidR="00D60DE3" w:rsidRDefault="00000000">
      <w:pPr>
        <w:pStyle w:val="BodyText"/>
        <w:spacing w:line="480" w:lineRule="auto"/>
        <w:ind w:left="1092" w:right="225" w:hanging="721"/>
        <w:jc w:val="both"/>
      </w:pPr>
      <w:r>
        <w:t>Chatzi, L., Melaki, V., Sarri, K., Apostolaki, I., Roumeliotaki, T., Georgiou, V., ... &amp; Kogevinas, M. (2011).</w:t>
      </w:r>
      <w:r>
        <w:rPr>
          <w:spacing w:val="-1"/>
        </w:rPr>
        <w:t xml:space="preserve"> </w:t>
      </w:r>
      <w:r>
        <w:t>Dietary</w:t>
      </w:r>
      <w:r>
        <w:rPr>
          <w:spacing w:val="-1"/>
        </w:rPr>
        <w:t xml:space="preserve"> </w:t>
      </w:r>
      <w:r>
        <w:t>patterns during</w:t>
      </w:r>
      <w:r>
        <w:rPr>
          <w:spacing w:val="-1"/>
        </w:rPr>
        <w:t xml:space="preserve"> </w:t>
      </w:r>
      <w:r>
        <w:t>pregnancy and the risk of</w:t>
      </w:r>
      <w:r>
        <w:rPr>
          <w:spacing w:val="-1"/>
        </w:rPr>
        <w:t xml:space="preserve"> </w:t>
      </w:r>
      <w:r>
        <w:t>postpartum depression: the</w:t>
      </w:r>
      <w:r>
        <w:rPr>
          <w:spacing w:val="-1"/>
        </w:rPr>
        <w:t xml:space="preserve"> </w:t>
      </w:r>
      <w:r>
        <w:t>mother– child ‘Rhea’cohort in Crete, Greece. Public health nutrition, 14(9), 1663-1670.</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tabs>
          <w:tab w:val="left" w:pos="8293"/>
        </w:tabs>
        <w:spacing w:before="60" w:line="480" w:lineRule="auto"/>
        <w:ind w:left="1092" w:right="229" w:hanging="721"/>
      </w:pPr>
      <w:r>
        <w:lastRenderedPageBreak/>
        <w:t>Coast, E., Leone, T., Hirose, A., &amp; Jones, E. (2012). Poverty and postnatal depression: A</w:t>
      </w:r>
      <w:r>
        <w:rPr>
          <w:spacing w:val="40"/>
        </w:rPr>
        <w:t xml:space="preserve"> </w:t>
      </w:r>
      <w:r>
        <w:t>systematic mapping of the evidence from low and lower middle-income countries.</w:t>
      </w:r>
      <w:r>
        <w:tab/>
        <w:t>Health and</w:t>
      </w:r>
      <w:r>
        <w:rPr>
          <w:spacing w:val="80"/>
        </w:rPr>
        <w:t xml:space="preserve"> </w:t>
      </w:r>
      <w:r>
        <w:t>place; 18(5): 1188-97.</w:t>
      </w:r>
    </w:p>
    <w:p w:rsidR="00D60DE3" w:rsidRDefault="00000000">
      <w:pPr>
        <w:pStyle w:val="BodyText"/>
        <w:spacing w:before="1" w:line="480" w:lineRule="auto"/>
        <w:ind w:left="1092" w:right="229" w:hanging="721"/>
        <w:jc w:val="both"/>
      </w:pPr>
      <w:r>
        <w:t>Corrigan, C. P., Kwasky, A. N., &amp; Groh, C. J. (2015). Social support, postpartum depression, and professional assistance: A survey of mothers in the Midwestern United States. The Journal of perinatal education, 24(1), 48-60.</w:t>
      </w:r>
    </w:p>
    <w:p w:rsidR="00D60DE3" w:rsidRDefault="00000000">
      <w:pPr>
        <w:pStyle w:val="BodyText"/>
        <w:spacing w:line="480" w:lineRule="auto"/>
        <w:ind w:left="1092" w:right="227" w:hanging="721"/>
        <w:jc w:val="both"/>
      </w:pPr>
      <w:r>
        <w:t>Dadi, A. F., Yihunie, T., Id, A., Baraki, A. G., &amp; Wolde, H. F. (2020). Epidemiology of postnatal depression and its associated factors in Africa: A systematic review and meta-analysis. PLOS ONE, 15(4), 1–18.</w:t>
      </w:r>
    </w:p>
    <w:p w:rsidR="00D60DE3" w:rsidRDefault="00000000">
      <w:pPr>
        <w:pStyle w:val="BodyText"/>
        <w:spacing w:before="1" w:line="480" w:lineRule="auto"/>
        <w:ind w:left="852" w:right="231" w:hanging="481"/>
        <w:jc w:val="both"/>
      </w:pPr>
      <w:r>
        <w:t>Daley, A. J., MacArthur, C., &amp; Winter, H. (2007). The role of exercise in treating postpartum depression: a review of the literature. Journal of midwifery &amp; women's health, 52(1), 56-62.</w:t>
      </w:r>
    </w:p>
    <w:p w:rsidR="00D60DE3" w:rsidRDefault="00000000">
      <w:pPr>
        <w:pStyle w:val="BodyText"/>
        <w:spacing w:line="480" w:lineRule="auto"/>
        <w:ind w:left="852" w:right="225" w:hanging="481"/>
        <w:jc w:val="both"/>
      </w:pPr>
      <w:r>
        <w:t xml:space="preserve">Darteh, E. K. M. (2020). Characteristics of Women in the Reproductive Age Delivering by Cesarean Section in Ghana. </w:t>
      </w:r>
      <w:r>
        <w:rPr>
          <w:i/>
        </w:rPr>
        <w:t>SN Comprehensive Clinical Medicine</w:t>
      </w:r>
      <w:r>
        <w:t xml:space="preserve">, </w:t>
      </w:r>
      <w:r>
        <w:rPr>
          <w:i/>
        </w:rPr>
        <w:t>2</w:t>
      </w:r>
      <w:r>
        <w:t xml:space="preserve">(5), 627–632. </w:t>
      </w:r>
      <w:r>
        <w:rPr>
          <w:spacing w:val="-2"/>
        </w:rPr>
        <w:t>https://doi.org/10.1007/s42399-020-00289-x</w:t>
      </w:r>
    </w:p>
    <w:p w:rsidR="00D60DE3" w:rsidRDefault="00000000">
      <w:pPr>
        <w:pStyle w:val="BodyText"/>
        <w:spacing w:line="480" w:lineRule="auto"/>
        <w:ind w:left="1092" w:right="227" w:hanging="721"/>
        <w:jc w:val="both"/>
      </w:pPr>
      <w:r>
        <w:t>Davey, H. L., Tough, S. C., Adair, C. E., &amp; Benzies, K. M. (2011). Risk factors for sub-clinical and major postpartum depression among a community cohort of Canadian women. Maternal and child health journal, 15(7), 866-875.</w:t>
      </w:r>
    </w:p>
    <w:p w:rsidR="00D60DE3" w:rsidRDefault="00000000">
      <w:pPr>
        <w:pStyle w:val="BodyText"/>
        <w:spacing w:before="1" w:line="480" w:lineRule="auto"/>
        <w:ind w:left="1092" w:right="228" w:hanging="721"/>
        <w:jc w:val="both"/>
      </w:pPr>
      <w:r>
        <w:t>Desai,</w:t>
      </w:r>
      <w:r>
        <w:rPr>
          <w:spacing w:val="-10"/>
        </w:rPr>
        <w:t xml:space="preserve"> </w:t>
      </w:r>
      <w:r>
        <w:t>N.,</w:t>
      </w:r>
      <w:r>
        <w:rPr>
          <w:spacing w:val="-11"/>
        </w:rPr>
        <w:t xml:space="preserve"> </w:t>
      </w:r>
      <w:r>
        <w:t>Ritambhara,</w:t>
      </w:r>
      <w:r>
        <w:rPr>
          <w:spacing w:val="-11"/>
        </w:rPr>
        <w:t xml:space="preserve"> </w:t>
      </w:r>
      <w:r>
        <w:t>M.,</w:t>
      </w:r>
      <w:r>
        <w:rPr>
          <w:spacing w:val="-11"/>
        </w:rPr>
        <w:t xml:space="preserve"> </w:t>
      </w:r>
      <w:r>
        <w:t>&amp;</w:t>
      </w:r>
      <w:r>
        <w:rPr>
          <w:spacing w:val="-10"/>
        </w:rPr>
        <w:t xml:space="preserve"> </w:t>
      </w:r>
      <w:r>
        <w:t>Jaishree,</w:t>
      </w:r>
      <w:r>
        <w:rPr>
          <w:spacing w:val="-11"/>
        </w:rPr>
        <w:t xml:space="preserve"> </w:t>
      </w:r>
      <w:r>
        <w:t>G.</w:t>
      </w:r>
      <w:r>
        <w:rPr>
          <w:spacing w:val="-11"/>
        </w:rPr>
        <w:t xml:space="preserve"> </w:t>
      </w:r>
      <w:r>
        <w:t>(2017).</w:t>
      </w:r>
      <w:r>
        <w:rPr>
          <w:spacing w:val="-11"/>
        </w:rPr>
        <w:t xml:space="preserve"> </w:t>
      </w:r>
      <w:r>
        <w:t>Study</w:t>
      </w:r>
      <w:r>
        <w:rPr>
          <w:spacing w:val="-10"/>
        </w:rPr>
        <w:t xml:space="preserve"> </w:t>
      </w:r>
      <w:r>
        <w:t>of</w:t>
      </w:r>
      <w:r>
        <w:rPr>
          <w:spacing w:val="-11"/>
        </w:rPr>
        <w:t xml:space="preserve"> </w:t>
      </w:r>
      <w:r>
        <w:t>Prevalence</w:t>
      </w:r>
      <w:r>
        <w:rPr>
          <w:spacing w:val="-12"/>
        </w:rPr>
        <w:t xml:space="preserve"> </w:t>
      </w:r>
      <w:r>
        <w:t>and</w:t>
      </w:r>
      <w:r>
        <w:rPr>
          <w:spacing w:val="-8"/>
        </w:rPr>
        <w:t xml:space="preserve"> </w:t>
      </w:r>
      <w:r>
        <w:t>Risk</w:t>
      </w:r>
      <w:r>
        <w:rPr>
          <w:spacing w:val="-10"/>
        </w:rPr>
        <w:t xml:space="preserve"> </w:t>
      </w:r>
      <w:r>
        <w:t>Factors</w:t>
      </w:r>
      <w:r>
        <w:rPr>
          <w:spacing w:val="-11"/>
        </w:rPr>
        <w:t xml:space="preserve"> </w:t>
      </w:r>
      <w:r>
        <w:t>of</w:t>
      </w:r>
      <w:r>
        <w:rPr>
          <w:spacing w:val="-11"/>
        </w:rPr>
        <w:t xml:space="preserve"> </w:t>
      </w:r>
      <w:r>
        <w:t>Postpartum Depression. National Journal of Medical Research Study, 2(2), 194–200.</w:t>
      </w:r>
    </w:p>
    <w:p w:rsidR="00D60DE3" w:rsidRDefault="00000000">
      <w:pPr>
        <w:pStyle w:val="BodyText"/>
        <w:spacing w:line="480" w:lineRule="auto"/>
        <w:ind w:left="1092" w:right="234" w:hanging="721"/>
        <w:jc w:val="both"/>
      </w:pPr>
      <w:r>
        <w:t>Dinas, P. C., Koutedakis, Y., &amp; Flouris, A. D. (2011). Effects of exercise and physical activity on depression. Irish journal of medical science, 180, 319-325.</w:t>
      </w:r>
    </w:p>
    <w:p w:rsidR="00D60DE3" w:rsidRDefault="00000000">
      <w:pPr>
        <w:pStyle w:val="BodyText"/>
        <w:spacing w:line="480" w:lineRule="auto"/>
        <w:ind w:left="1092" w:right="230" w:hanging="721"/>
        <w:jc w:val="both"/>
      </w:pPr>
      <w:r>
        <w:t>Ding, T., Wang, D. X., Qu, Y., Chen, Q., &amp; Zhu, S. N. (2014). Epidural labor analgesia is associated with a decreased risk of postpartum depression: a prospective cohort study. Anesthesia &amp; Analgesia, 119(2), 383-392.</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9" w:hanging="721"/>
      </w:pPr>
      <w:r>
        <w:lastRenderedPageBreak/>
        <w:t>Dørheim,</w:t>
      </w:r>
      <w:r>
        <w:rPr>
          <w:spacing w:val="40"/>
        </w:rPr>
        <w:t xml:space="preserve"> </w:t>
      </w:r>
      <w:r>
        <w:t>S.</w:t>
      </w:r>
      <w:r>
        <w:rPr>
          <w:spacing w:val="40"/>
        </w:rPr>
        <w:t xml:space="preserve"> </w:t>
      </w:r>
      <w:r>
        <w:t>K.,</w:t>
      </w:r>
      <w:r>
        <w:rPr>
          <w:spacing w:val="40"/>
        </w:rPr>
        <w:t xml:space="preserve"> </w:t>
      </w:r>
      <w:r>
        <w:t>Bjorvatn,</w:t>
      </w:r>
      <w:r>
        <w:rPr>
          <w:spacing w:val="40"/>
        </w:rPr>
        <w:t xml:space="preserve"> </w:t>
      </w:r>
      <w:r>
        <w:t>B.,</w:t>
      </w:r>
      <w:r>
        <w:rPr>
          <w:spacing w:val="40"/>
        </w:rPr>
        <w:t xml:space="preserve"> </w:t>
      </w:r>
      <w:r>
        <w:t>&amp;</w:t>
      </w:r>
      <w:r>
        <w:rPr>
          <w:spacing w:val="40"/>
        </w:rPr>
        <w:t xml:space="preserve"> </w:t>
      </w:r>
      <w:r>
        <w:t>Eberhard-Gran,</w:t>
      </w:r>
      <w:r>
        <w:rPr>
          <w:spacing w:val="40"/>
        </w:rPr>
        <w:t xml:space="preserve"> </w:t>
      </w:r>
      <w:r>
        <w:t>M.</w:t>
      </w:r>
      <w:r>
        <w:rPr>
          <w:spacing w:val="40"/>
        </w:rPr>
        <w:t xml:space="preserve"> </w:t>
      </w:r>
      <w:r>
        <w:t>(2014).</w:t>
      </w:r>
      <w:r>
        <w:rPr>
          <w:spacing w:val="40"/>
        </w:rPr>
        <w:t xml:space="preserve"> </w:t>
      </w:r>
      <w:r>
        <w:t>Can</w:t>
      </w:r>
      <w:r>
        <w:rPr>
          <w:spacing w:val="40"/>
        </w:rPr>
        <w:t xml:space="preserve"> </w:t>
      </w:r>
      <w:r>
        <w:t>insomnia</w:t>
      </w:r>
      <w:r>
        <w:rPr>
          <w:spacing w:val="40"/>
        </w:rPr>
        <w:t xml:space="preserve"> </w:t>
      </w:r>
      <w:r>
        <w:t>in</w:t>
      </w:r>
      <w:r>
        <w:rPr>
          <w:spacing w:val="40"/>
        </w:rPr>
        <w:t xml:space="preserve"> </w:t>
      </w:r>
      <w:r>
        <w:t>pregnancy</w:t>
      </w:r>
      <w:r>
        <w:rPr>
          <w:spacing w:val="40"/>
        </w:rPr>
        <w:t xml:space="preserve"> </w:t>
      </w:r>
      <w:r>
        <w:t>predict postpartum depression? A longitudinal, population-based study. PloS one, 9(4), e94674.</w:t>
      </w:r>
    </w:p>
    <w:p w:rsidR="00D60DE3" w:rsidRDefault="00000000">
      <w:pPr>
        <w:pStyle w:val="BodyText"/>
        <w:spacing w:before="1" w:line="480" w:lineRule="auto"/>
        <w:ind w:left="1092" w:right="229" w:hanging="721"/>
      </w:pPr>
      <w:r>
        <w:t>Douma SL, Husband C, O’Donnell ME, Barwin BN, Woodend AK. (2005). Estrogen-related mood disorders: Reproductive life cycle factors. ANS Adv Nurs Sci. 2005; 28:364–75.</w:t>
      </w:r>
    </w:p>
    <w:p w:rsidR="00D60DE3" w:rsidRDefault="00000000">
      <w:pPr>
        <w:pStyle w:val="BodyText"/>
        <w:spacing w:line="480" w:lineRule="auto"/>
        <w:ind w:left="1092" w:right="229" w:hanging="721"/>
      </w:pPr>
      <w:r>
        <w:t>Ellsworth-Bowers ER, Corwin EJ. (2012). Nutrition and the psychoneuroimmunology of postpartum depression. Nutr Res Rev. 2012; 25:180–92.</w:t>
      </w:r>
    </w:p>
    <w:p w:rsidR="00D60DE3" w:rsidRDefault="00000000">
      <w:pPr>
        <w:pStyle w:val="BodyText"/>
        <w:ind w:left="372"/>
      </w:pPr>
      <w:r>
        <w:t>Evans-Lacko,</w:t>
      </w:r>
      <w:r>
        <w:rPr>
          <w:spacing w:val="-6"/>
        </w:rPr>
        <w:t xml:space="preserve"> </w:t>
      </w:r>
      <w:r>
        <w:t>S.</w:t>
      </w:r>
      <w:r>
        <w:rPr>
          <w:spacing w:val="-6"/>
        </w:rPr>
        <w:t xml:space="preserve"> </w:t>
      </w:r>
      <w:r>
        <w:t>A.</w:t>
      </w:r>
      <w:r>
        <w:rPr>
          <w:spacing w:val="-7"/>
        </w:rPr>
        <w:t xml:space="preserve"> </w:t>
      </w:r>
      <w:r>
        <w:t>G.</w:t>
      </w:r>
      <w:r>
        <w:rPr>
          <w:spacing w:val="-5"/>
        </w:rPr>
        <w:t xml:space="preserve"> </w:t>
      </w:r>
      <w:r>
        <w:t>S.,</w:t>
      </w:r>
      <w:r>
        <w:rPr>
          <w:spacing w:val="-6"/>
        </w:rPr>
        <w:t xml:space="preserve"> </w:t>
      </w:r>
      <w:r>
        <w:t>Aguilar-Gaxiola,</w:t>
      </w:r>
      <w:r>
        <w:rPr>
          <w:spacing w:val="-6"/>
        </w:rPr>
        <w:t xml:space="preserve"> </w:t>
      </w:r>
      <w:r>
        <w:t>S.,</w:t>
      </w:r>
      <w:r>
        <w:rPr>
          <w:spacing w:val="-5"/>
        </w:rPr>
        <w:t xml:space="preserve"> </w:t>
      </w:r>
      <w:r>
        <w:t>Al-Hamzawi,</w:t>
      </w:r>
      <w:r>
        <w:rPr>
          <w:spacing w:val="-4"/>
        </w:rPr>
        <w:t xml:space="preserve"> </w:t>
      </w:r>
      <w:r>
        <w:t>A.,</w:t>
      </w:r>
      <w:r>
        <w:rPr>
          <w:spacing w:val="-7"/>
        </w:rPr>
        <w:t xml:space="preserve"> </w:t>
      </w:r>
      <w:r>
        <w:t>Alonso,</w:t>
      </w:r>
      <w:r>
        <w:rPr>
          <w:spacing w:val="-6"/>
        </w:rPr>
        <w:t xml:space="preserve"> </w:t>
      </w:r>
      <w:r>
        <w:t>J.,</w:t>
      </w:r>
      <w:r>
        <w:rPr>
          <w:spacing w:val="-4"/>
        </w:rPr>
        <w:t xml:space="preserve"> </w:t>
      </w:r>
      <w:r>
        <w:t>Benjet,</w:t>
      </w:r>
      <w:r>
        <w:rPr>
          <w:spacing w:val="-6"/>
        </w:rPr>
        <w:t xml:space="preserve"> </w:t>
      </w:r>
      <w:r>
        <w:t>C.,</w:t>
      </w:r>
      <w:r>
        <w:rPr>
          <w:spacing w:val="-6"/>
        </w:rPr>
        <w:t xml:space="preserve"> </w:t>
      </w:r>
      <w:r>
        <w:t>Bruffaerts,</w:t>
      </w:r>
      <w:r>
        <w:rPr>
          <w:spacing w:val="-5"/>
        </w:rPr>
        <w:t xml:space="preserve"> R.,</w:t>
      </w:r>
    </w:p>
    <w:p w:rsidR="00D60DE3" w:rsidRDefault="00D60DE3">
      <w:pPr>
        <w:pStyle w:val="BodyText"/>
        <w:spacing w:before="1"/>
      </w:pPr>
    </w:p>
    <w:p w:rsidR="00D60DE3" w:rsidRDefault="00000000">
      <w:pPr>
        <w:pStyle w:val="BodyText"/>
        <w:spacing w:line="480" w:lineRule="auto"/>
        <w:ind w:left="1092" w:right="232"/>
        <w:jc w:val="both"/>
      </w:pPr>
      <w:r>
        <w:t>...</w:t>
      </w:r>
      <w:r>
        <w:rPr>
          <w:spacing w:val="-1"/>
        </w:rPr>
        <w:t xml:space="preserve"> </w:t>
      </w:r>
      <w:r>
        <w:t>&amp;</w:t>
      </w:r>
      <w:r>
        <w:rPr>
          <w:spacing w:val="-1"/>
        </w:rPr>
        <w:t xml:space="preserve"> </w:t>
      </w:r>
      <w:r>
        <w:t>Thornicroft,</w:t>
      </w:r>
      <w:r>
        <w:rPr>
          <w:spacing w:val="-2"/>
        </w:rPr>
        <w:t xml:space="preserve"> </w:t>
      </w:r>
      <w:r>
        <w:t>G.</w:t>
      </w:r>
      <w:r>
        <w:rPr>
          <w:spacing w:val="-2"/>
        </w:rPr>
        <w:t xml:space="preserve"> </w:t>
      </w:r>
      <w:r>
        <w:t>(2018).</w:t>
      </w:r>
      <w:r>
        <w:rPr>
          <w:spacing w:val="-2"/>
        </w:rPr>
        <w:t xml:space="preserve"> </w:t>
      </w:r>
      <w:r>
        <w:t>Socio-economic</w:t>
      </w:r>
      <w:r>
        <w:rPr>
          <w:spacing w:val="-2"/>
        </w:rPr>
        <w:t xml:space="preserve"> </w:t>
      </w:r>
      <w:r>
        <w:t>variations</w:t>
      </w:r>
      <w:r>
        <w:rPr>
          <w:spacing w:val="-1"/>
        </w:rPr>
        <w:t xml:space="preserve"> </w:t>
      </w:r>
      <w:r>
        <w:t>in</w:t>
      </w:r>
      <w:r>
        <w:rPr>
          <w:spacing w:val="-3"/>
        </w:rPr>
        <w:t xml:space="preserve"> </w:t>
      </w:r>
      <w:r>
        <w:t>the</w:t>
      </w:r>
      <w:r>
        <w:rPr>
          <w:spacing w:val="-2"/>
        </w:rPr>
        <w:t xml:space="preserve"> </w:t>
      </w:r>
      <w:r>
        <w:t>mental</w:t>
      </w:r>
      <w:r>
        <w:rPr>
          <w:spacing w:val="-1"/>
        </w:rPr>
        <w:t xml:space="preserve"> </w:t>
      </w:r>
      <w:r>
        <w:t>health</w:t>
      </w:r>
      <w:r>
        <w:rPr>
          <w:spacing w:val="-1"/>
        </w:rPr>
        <w:t xml:space="preserve"> </w:t>
      </w:r>
      <w:r>
        <w:t>treatment</w:t>
      </w:r>
      <w:r>
        <w:rPr>
          <w:spacing w:val="-1"/>
        </w:rPr>
        <w:t xml:space="preserve"> </w:t>
      </w:r>
      <w:r>
        <w:t>gap</w:t>
      </w:r>
      <w:r>
        <w:rPr>
          <w:spacing w:val="-1"/>
        </w:rPr>
        <w:t xml:space="preserve"> </w:t>
      </w:r>
      <w:r>
        <w:t>for people</w:t>
      </w:r>
      <w:r>
        <w:rPr>
          <w:spacing w:val="-3"/>
        </w:rPr>
        <w:t xml:space="preserve"> </w:t>
      </w:r>
      <w:r>
        <w:t>with</w:t>
      </w:r>
      <w:r>
        <w:rPr>
          <w:spacing w:val="-3"/>
        </w:rPr>
        <w:t xml:space="preserve"> </w:t>
      </w:r>
      <w:r>
        <w:t>anxiety,</w:t>
      </w:r>
      <w:r>
        <w:rPr>
          <w:spacing w:val="-1"/>
        </w:rPr>
        <w:t xml:space="preserve"> </w:t>
      </w:r>
      <w:r>
        <w:t>mood,</w:t>
      </w:r>
      <w:r>
        <w:rPr>
          <w:spacing w:val="-3"/>
        </w:rPr>
        <w:t xml:space="preserve"> </w:t>
      </w:r>
      <w:r>
        <w:t>and</w:t>
      </w:r>
      <w:r>
        <w:rPr>
          <w:spacing w:val="-3"/>
        </w:rPr>
        <w:t xml:space="preserve"> </w:t>
      </w:r>
      <w:r>
        <w:t>substance</w:t>
      </w:r>
      <w:r>
        <w:rPr>
          <w:spacing w:val="-4"/>
        </w:rPr>
        <w:t xml:space="preserve"> </w:t>
      </w:r>
      <w:r>
        <w:t>use</w:t>
      </w:r>
      <w:r>
        <w:rPr>
          <w:spacing w:val="-2"/>
        </w:rPr>
        <w:t xml:space="preserve"> </w:t>
      </w:r>
      <w:r>
        <w:t>disorders:</w:t>
      </w:r>
      <w:r>
        <w:rPr>
          <w:spacing w:val="-3"/>
        </w:rPr>
        <w:t xml:space="preserve"> </w:t>
      </w:r>
      <w:r>
        <w:t>results</w:t>
      </w:r>
      <w:r>
        <w:rPr>
          <w:spacing w:val="-3"/>
        </w:rPr>
        <w:t xml:space="preserve"> </w:t>
      </w:r>
      <w:r>
        <w:t>from</w:t>
      </w:r>
      <w:r>
        <w:rPr>
          <w:spacing w:val="-3"/>
        </w:rPr>
        <w:t xml:space="preserve"> </w:t>
      </w:r>
      <w:r>
        <w:t>the</w:t>
      </w:r>
      <w:r>
        <w:rPr>
          <w:spacing w:val="-2"/>
        </w:rPr>
        <w:t xml:space="preserve"> </w:t>
      </w:r>
      <w:r>
        <w:t>WHO</w:t>
      </w:r>
      <w:r>
        <w:rPr>
          <w:spacing w:val="-4"/>
        </w:rPr>
        <w:t xml:space="preserve"> </w:t>
      </w:r>
      <w:r>
        <w:t>World</w:t>
      </w:r>
      <w:r>
        <w:rPr>
          <w:spacing w:val="-3"/>
        </w:rPr>
        <w:t xml:space="preserve"> </w:t>
      </w:r>
      <w:r>
        <w:t>Mental Health (WMH) surveys. Psychological medicine, 48(9), 1560-1571.</w:t>
      </w:r>
    </w:p>
    <w:p w:rsidR="00D60DE3" w:rsidRDefault="00000000">
      <w:pPr>
        <w:pStyle w:val="BodyText"/>
        <w:spacing w:line="480" w:lineRule="auto"/>
        <w:ind w:left="1092" w:right="228" w:hanging="721"/>
        <w:jc w:val="both"/>
      </w:pPr>
      <w:r>
        <w:t>Fantahun, A., Cherie, A., &amp; Deribe, L. (2018). Clinical Practice &amp; Epidemiology in Prevalence and Factors Associated with Postpartum Depression Among Mothers Attending Public Health Centers of Addis Ababa, Ethiopia, 2016. Clinical</w:t>
      </w:r>
      <w:r>
        <w:rPr>
          <w:spacing w:val="-1"/>
        </w:rPr>
        <w:t xml:space="preserve"> </w:t>
      </w:r>
      <w:r>
        <w:t>Practice &amp; Epidemiology in Mental Health, 14(3), 196–206. https://doi.org/10.2174/1745017901814010196</w:t>
      </w:r>
    </w:p>
    <w:p w:rsidR="00D60DE3" w:rsidRDefault="00000000">
      <w:pPr>
        <w:pStyle w:val="BodyText"/>
        <w:spacing w:line="480" w:lineRule="auto"/>
        <w:ind w:left="1092" w:right="234" w:hanging="721"/>
        <w:jc w:val="both"/>
      </w:pPr>
      <w:r>
        <w:t>Fazraningtyas, W. A., Sari, A., &amp; Rahmayani, D. (2020). Obstetrical Factors in Postpartum Depression:</w:t>
      </w:r>
      <w:r>
        <w:rPr>
          <w:spacing w:val="-1"/>
        </w:rPr>
        <w:t xml:space="preserve"> </w:t>
      </w:r>
      <w:r>
        <w:t>A Correlational</w:t>
      </w:r>
      <w:r>
        <w:rPr>
          <w:spacing w:val="-1"/>
        </w:rPr>
        <w:t xml:space="preserve"> </w:t>
      </w:r>
      <w:r>
        <w:t>Study</w:t>
      </w:r>
      <w:r>
        <w:rPr>
          <w:spacing w:val="-1"/>
        </w:rPr>
        <w:t xml:space="preserve"> </w:t>
      </w:r>
      <w:r>
        <w:t>at</w:t>
      </w:r>
      <w:r>
        <w:rPr>
          <w:spacing w:val="-1"/>
        </w:rPr>
        <w:t xml:space="preserve"> </w:t>
      </w:r>
      <w:r>
        <w:t>General</w:t>
      </w:r>
      <w:r>
        <w:rPr>
          <w:spacing w:val="-1"/>
        </w:rPr>
        <w:t xml:space="preserve"> </w:t>
      </w:r>
      <w:r>
        <w:t>Hospitals</w:t>
      </w:r>
      <w:r>
        <w:rPr>
          <w:spacing w:val="-1"/>
        </w:rPr>
        <w:t xml:space="preserve"> </w:t>
      </w:r>
      <w:r>
        <w:t>of</w:t>
      </w:r>
      <w:r>
        <w:rPr>
          <w:spacing w:val="-2"/>
        </w:rPr>
        <w:t xml:space="preserve"> </w:t>
      </w:r>
      <w:r>
        <w:t>Banjarmasin. International</w:t>
      </w:r>
      <w:r>
        <w:rPr>
          <w:spacing w:val="-1"/>
        </w:rPr>
        <w:t xml:space="preserve"> </w:t>
      </w:r>
      <w:r>
        <w:t>Journal of Clinical Inventions and Medical Sciences, 2(1), 8–14.</w:t>
      </w:r>
    </w:p>
    <w:p w:rsidR="00D60DE3" w:rsidRDefault="00000000">
      <w:pPr>
        <w:pStyle w:val="BodyText"/>
        <w:spacing w:before="1" w:line="480" w:lineRule="auto"/>
        <w:ind w:left="1092" w:right="227" w:hanging="721"/>
        <w:jc w:val="both"/>
      </w:pPr>
      <w:r>
        <w:t>Field</w:t>
      </w:r>
      <w:r>
        <w:rPr>
          <w:spacing w:val="-11"/>
        </w:rPr>
        <w:t xml:space="preserve"> </w:t>
      </w:r>
      <w:r>
        <w:t>T,</w:t>
      </w:r>
      <w:r>
        <w:rPr>
          <w:spacing w:val="-11"/>
        </w:rPr>
        <w:t xml:space="preserve"> </w:t>
      </w:r>
      <w:r>
        <w:t>Hernandez-Reif</w:t>
      </w:r>
      <w:r>
        <w:rPr>
          <w:spacing w:val="-9"/>
        </w:rPr>
        <w:t xml:space="preserve"> </w:t>
      </w:r>
      <w:r>
        <w:t>M,</w:t>
      </w:r>
      <w:r>
        <w:rPr>
          <w:spacing w:val="-10"/>
        </w:rPr>
        <w:t xml:space="preserve"> </w:t>
      </w:r>
      <w:r>
        <w:t>Feijo</w:t>
      </w:r>
      <w:r>
        <w:rPr>
          <w:spacing w:val="-11"/>
        </w:rPr>
        <w:t xml:space="preserve"> </w:t>
      </w:r>
      <w:r>
        <w:t>L.</w:t>
      </w:r>
      <w:r>
        <w:rPr>
          <w:spacing w:val="-11"/>
        </w:rPr>
        <w:t xml:space="preserve"> </w:t>
      </w:r>
      <w:r>
        <w:t>Breastfeeding</w:t>
      </w:r>
      <w:r>
        <w:rPr>
          <w:spacing w:val="-11"/>
        </w:rPr>
        <w:t xml:space="preserve"> </w:t>
      </w:r>
      <w:r>
        <w:t>in</w:t>
      </w:r>
      <w:r>
        <w:rPr>
          <w:spacing w:val="-10"/>
        </w:rPr>
        <w:t xml:space="preserve"> </w:t>
      </w:r>
      <w:r>
        <w:t>depressed</w:t>
      </w:r>
      <w:r>
        <w:rPr>
          <w:spacing w:val="-11"/>
        </w:rPr>
        <w:t xml:space="preserve"> </w:t>
      </w:r>
      <w:r>
        <w:t>mother-infant</w:t>
      </w:r>
      <w:r>
        <w:rPr>
          <w:spacing w:val="-10"/>
        </w:rPr>
        <w:t xml:space="preserve"> </w:t>
      </w:r>
      <w:r>
        <w:t>dyads.</w:t>
      </w:r>
      <w:r>
        <w:rPr>
          <w:spacing w:val="-10"/>
        </w:rPr>
        <w:t xml:space="preserve"> </w:t>
      </w:r>
      <w:r>
        <w:t>Early</w:t>
      </w:r>
      <w:r>
        <w:rPr>
          <w:spacing w:val="-11"/>
        </w:rPr>
        <w:t xml:space="preserve"> </w:t>
      </w:r>
      <w:r>
        <w:t>Child</w:t>
      </w:r>
      <w:r>
        <w:rPr>
          <w:spacing w:val="-11"/>
        </w:rPr>
        <w:t xml:space="preserve"> </w:t>
      </w:r>
      <w:r>
        <w:t>Dev Care. 2002; 172:539–45.</w:t>
      </w:r>
    </w:p>
    <w:p w:rsidR="00D60DE3" w:rsidRDefault="00000000">
      <w:pPr>
        <w:pStyle w:val="BodyText"/>
        <w:spacing w:line="480" w:lineRule="auto"/>
        <w:ind w:left="1092" w:right="233" w:hanging="721"/>
        <w:jc w:val="both"/>
      </w:pPr>
      <w:r>
        <w:t>Figueiredo</w:t>
      </w:r>
      <w:r>
        <w:rPr>
          <w:spacing w:val="-2"/>
        </w:rPr>
        <w:t xml:space="preserve"> </w:t>
      </w:r>
      <w:r>
        <w:t>B,</w:t>
      </w:r>
      <w:r>
        <w:rPr>
          <w:spacing w:val="-2"/>
        </w:rPr>
        <w:t xml:space="preserve"> </w:t>
      </w:r>
      <w:r>
        <w:t>Canário</w:t>
      </w:r>
      <w:r>
        <w:rPr>
          <w:spacing w:val="-3"/>
        </w:rPr>
        <w:t xml:space="preserve"> </w:t>
      </w:r>
      <w:r>
        <w:t>C,</w:t>
      </w:r>
      <w:r>
        <w:rPr>
          <w:spacing w:val="-2"/>
        </w:rPr>
        <w:t xml:space="preserve"> </w:t>
      </w:r>
      <w:r>
        <w:t>Field</w:t>
      </w:r>
      <w:r>
        <w:rPr>
          <w:spacing w:val="-2"/>
        </w:rPr>
        <w:t xml:space="preserve"> </w:t>
      </w:r>
      <w:r>
        <w:t>T. (2014).</w:t>
      </w:r>
      <w:r>
        <w:rPr>
          <w:spacing w:val="-3"/>
        </w:rPr>
        <w:t xml:space="preserve"> </w:t>
      </w:r>
      <w:r>
        <w:t>Breastfeeding</w:t>
      </w:r>
      <w:r>
        <w:rPr>
          <w:spacing w:val="-2"/>
        </w:rPr>
        <w:t xml:space="preserve"> </w:t>
      </w:r>
      <w:r>
        <w:t>is</w:t>
      </w:r>
      <w:r>
        <w:rPr>
          <w:spacing w:val="-2"/>
        </w:rPr>
        <w:t xml:space="preserve"> </w:t>
      </w:r>
      <w:r>
        <w:t>negatively</w:t>
      </w:r>
      <w:r>
        <w:rPr>
          <w:spacing w:val="-2"/>
        </w:rPr>
        <w:t xml:space="preserve"> </w:t>
      </w:r>
      <w:r>
        <w:t>affected</w:t>
      </w:r>
      <w:r>
        <w:rPr>
          <w:spacing w:val="-2"/>
        </w:rPr>
        <w:t xml:space="preserve"> </w:t>
      </w:r>
      <w:r>
        <w:t>by</w:t>
      </w:r>
      <w:r>
        <w:rPr>
          <w:spacing w:val="-2"/>
        </w:rPr>
        <w:t xml:space="preserve"> </w:t>
      </w:r>
      <w:r>
        <w:t>prenatal</w:t>
      </w:r>
      <w:r>
        <w:rPr>
          <w:spacing w:val="-2"/>
        </w:rPr>
        <w:t xml:space="preserve"> </w:t>
      </w:r>
      <w:r>
        <w:t>depression and reduces postpartum depression. Psychol Med. 2014; 44:927–36.</w:t>
      </w:r>
    </w:p>
    <w:p w:rsidR="00D60DE3" w:rsidRDefault="00000000">
      <w:pPr>
        <w:pStyle w:val="BodyText"/>
        <w:spacing w:line="480" w:lineRule="auto"/>
        <w:ind w:left="1092" w:right="229" w:hanging="721"/>
        <w:jc w:val="both"/>
      </w:pPr>
      <w:r>
        <w:t>Dørheim, S. K., Bjorvatn, B., &amp; Eberhard-Gran, M. (2014). Can insomnia in pregnancy predict postpartum depression? A longitudinal, population-based study. PloS one, 9(4), e94674.</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7" w:hanging="721"/>
        <w:jc w:val="both"/>
      </w:pPr>
      <w:r>
        <w:lastRenderedPageBreak/>
        <w:t>Gaynes, B. N., Gavin, N., Meltzer-Brody, S., Lohr, K. N., Swinson, T., &amp; Gartlehner, G. (2012). Perinatal depression: Prevalence, screening accuracy, and screening outcomes. Summary, Evidence Report/Technology Assessment No. 119. AHRQ Publication 14(3), 96–98</w:t>
      </w:r>
    </w:p>
    <w:p w:rsidR="00D60DE3" w:rsidRDefault="00000000">
      <w:pPr>
        <w:pStyle w:val="BodyText"/>
        <w:spacing w:before="1" w:line="480" w:lineRule="auto"/>
        <w:ind w:left="852" w:right="230" w:hanging="481"/>
        <w:jc w:val="both"/>
      </w:pPr>
      <w:r>
        <w:t>Gebremeskel, F., Dibaba, Y., &amp; Admassu, B. (2015). Timing of first antenatal care attendance and associated</w:t>
      </w:r>
      <w:r>
        <w:rPr>
          <w:spacing w:val="-6"/>
        </w:rPr>
        <w:t xml:space="preserve"> </w:t>
      </w:r>
      <w:r>
        <w:t>factors</w:t>
      </w:r>
      <w:r>
        <w:rPr>
          <w:spacing w:val="-4"/>
        </w:rPr>
        <w:t xml:space="preserve"> </w:t>
      </w:r>
      <w:r>
        <w:t>among</w:t>
      </w:r>
      <w:r>
        <w:rPr>
          <w:spacing w:val="-4"/>
        </w:rPr>
        <w:t xml:space="preserve"> </w:t>
      </w:r>
      <w:r>
        <w:t>pregnant</w:t>
      </w:r>
      <w:r>
        <w:rPr>
          <w:spacing w:val="-4"/>
        </w:rPr>
        <w:t xml:space="preserve"> </w:t>
      </w:r>
      <w:r>
        <w:t>women</w:t>
      </w:r>
      <w:r>
        <w:rPr>
          <w:spacing w:val="-6"/>
        </w:rPr>
        <w:t xml:space="preserve"> </w:t>
      </w:r>
      <w:r>
        <w:t>in</w:t>
      </w:r>
      <w:r>
        <w:rPr>
          <w:spacing w:val="-5"/>
        </w:rPr>
        <w:t xml:space="preserve"> </w:t>
      </w:r>
      <w:r>
        <w:t>Arba</w:t>
      </w:r>
      <w:r>
        <w:rPr>
          <w:spacing w:val="-5"/>
        </w:rPr>
        <w:t xml:space="preserve"> </w:t>
      </w:r>
      <w:r>
        <w:t>Minch</w:t>
      </w:r>
      <w:r>
        <w:rPr>
          <w:spacing w:val="-6"/>
        </w:rPr>
        <w:t xml:space="preserve"> </w:t>
      </w:r>
      <w:r>
        <w:t>Town</w:t>
      </w:r>
      <w:r>
        <w:rPr>
          <w:spacing w:val="-6"/>
        </w:rPr>
        <w:t xml:space="preserve"> </w:t>
      </w:r>
      <w:r>
        <w:t>and</w:t>
      </w:r>
      <w:r>
        <w:rPr>
          <w:spacing w:val="-4"/>
        </w:rPr>
        <w:t xml:space="preserve"> </w:t>
      </w:r>
      <w:r>
        <w:t>Arba</w:t>
      </w:r>
      <w:r>
        <w:rPr>
          <w:spacing w:val="-4"/>
        </w:rPr>
        <w:t xml:space="preserve"> </w:t>
      </w:r>
      <w:r>
        <w:t>Minch</w:t>
      </w:r>
      <w:r>
        <w:rPr>
          <w:spacing w:val="-6"/>
        </w:rPr>
        <w:t xml:space="preserve"> </w:t>
      </w:r>
      <w:r>
        <w:t>District,</w:t>
      </w:r>
      <w:r>
        <w:rPr>
          <w:spacing w:val="-5"/>
        </w:rPr>
        <w:t xml:space="preserve"> </w:t>
      </w:r>
      <w:r>
        <w:t xml:space="preserve">Gamo Gofa Zone, South Ethiopia. </w:t>
      </w:r>
      <w:r>
        <w:rPr>
          <w:i/>
        </w:rPr>
        <w:t>Journal of Environmental and Public Health</w:t>
      </w:r>
      <w:r>
        <w:t xml:space="preserve">, </w:t>
      </w:r>
      <w:r>
        <w:rPr>
          <w:i/>
        </w:rPr>
        <w:t>2015</w:t>
      </w:r>
      <w:r>
        <w:t>.</w:t>
      </w:r>
    </w:p>
    <w:p w:rsidR="00D60DE3" w:rsidRDefault="00000000">
      <w:pPr>
        <w:pStyle w:val="BodyText"/>
        <w:spacing w:line="480" w:lineRule="auto"/>
        <w:ind w:left="1092" w:right="230" w:hanging="721"/>
        <w:jc w:val="both"/>
      </w:pPr>
      <w:r>
        <w:t>Gedzyk-Nieman, S. A. (2021). Postpartum and Paternal Postnatal Depression: Identification, Risks, and Resources. Nursing Clinics, 56(3), 325-343.</w:t>
      </w:r>
    </w:p>
    <w:p w:rsidR="00D60DE3" w:rsidRDefault="00000000">
      <w:pPr>
        <w:pStyle w:val="BodyText"/>
        <w:spacing w:before="1" w:line="480" w:lineRule="auto"/>
        <w:ind w:left="1092" w:right="231" w:hanging="721"/>
        <w:jc w:val="both"/>
      </w:pPr>
      <w:r>
        <w:t>Giri, R. K., Khatri, R. B., Mishra, S. R., Khanal, V., &amp; Sharma, V. D. (2015). Prevalence and factors associated with depressive symptoms among post-partum mothers in Nepal. BMC Research Notes, 8(11), 1–7.</w:t>
      </w:r>
    </w:p>
    <w:p w:rsidR="00D60DE3" w:rsidRDefault="00000000">
      <w:pPr>
        <w:pStyle w:val="BodyText"/>
        <w:spacing w:line="480" w:lineRule="auto"/>
        <w:ind w:left="1092" w:right="229" w:hanging="721"/>
        <w:jc w:val="both"/>
      </w:pPr>
      <w:r>
        <w:t>Gur,</w:t>
      </w:r>
      <w:r>
        <w:rPr>
          <w:spacing w:val="-11"/>
        </w:rPr>
        <w:t xml:space="preserve"> </w:t>
      </w:r>
      <w:r>
        <w:t>E.</w:t>
      </w:r>
      <w:r>
        <w:rPr>
          <w:spacing w:val="-11"/>
        </w:rPr>
        <w:t xml:space="preserve"> </w:t>
      </w:r>
      <w:r>
        <w:t>B.,</w:t>
      </w:r>
      <w:r>
        <w:rPr>
          <w:spacing w:val="-11"/>
        </w:rPr>
        <w:t xml:space="preserve"> </w:t>
      </w:r>
      <w:r>
        <w:t>Gokduman,</w:t>
      </w:r>
      <w:r>
        <w:rPr>
          <w:spacing w:val="-11"/>
        </w:rPr>
        <w:t xml:space="preserve"> </w:t>
      </w:r>
      <w:r>
        <w:t>A.,</w:t>
      </w:r>
      <w:r>
        <w:rPr>
          <w:spacing w:val="-11"/>
        </w:rPr>
        <w:t xml:space="preserve"> </w:t>
      </w:r>
      <w:r>
        <w:t>Turan,</w:t>
      </w:r>
      <w:r>
        <w:rPr>
          <w:spacing w:val="-11"/>
        </w:rPr>
        <w:t xml:space="preserve"> </w:t>
      </w:r>
      <w:r>
        <w:t>G.</w:t>
      </w:r>
      <w:r>
        <w:rPr>
          <w:spacing w:val="-11"/>
        </w:rPr>
        <w:t xml:space="preserve"> </w:t>
      </w:r>
      <w:r>
        <w:t>A.,</w:t>
      </w:r>
      <w:r>
        <w:rPr>
          <w:spacing w:val="-11"/>
        </w:rPr>
        <w:t xml:space="preserve"> </w:t>
      </w:r>
      <w:r>
        <w:t>Tatar,</w:t>
      </w:r>
      <w:r>
        <w:rPr>
          <w:spacing w:val="-11"/>
        </w:rPr>
        <w:t xml:space="preserve"> </w:t>
      </w:r>
      <w:r>
        <w:t>S.,</w:t>
      </w:r>
      <w:r>
        <w:rPr>
          <w:spacing w:val="-13"/>
        </w:rPr>
        <w:t xml:space="preserve"> </w:t>
      </w:r>
      <w:r>
        <w:t>Hepyilmaz,</w:t>
      </w:r>
      <w:r>
        <w:rPr>
          <w:spacing w:val="-8"/>
        </w:rPr>
        <w:t xml:space="preserve"> </w:t>
      </w:r>
      <w:r>
        <w:t>I.,</w:t>
      </w:r>
      <w:r>
        <w:rPr>
          <w:spacing w:val="-11"/>
        </w:rPr>
        <w:t xml:space="preserve"> </w:t>
      </w:r>
      <w:r>
        <w:t>Zengin,</w:t>
      </w:r>
      <w:r>
        <w:rPr>
          <w:spacing w:val="-10"/>
        </w:rPr>
        <w:t xml:space="preserve"> </w:t>
      </w:r>
      <w:r>
        <w:t>E.</w:t>
      </w:r>
      <w:r>
        <w:rPr>
          <w:spacing w:val="-11"/>
        </w:rPr>
        <w:t xml:space="preserve"> </w:t>
      </w:r>
      <w:r>
        <w:t>B.,</w:t>
      </w:r>
      <w:r>
        <w:rPr>
          <w:spacing w:val="-11"/>
        </w:rPr>
        <w:t xml:space="preserve"> </w:t>
      </w:r>
      <w:r>
        <w:t>...</w:t>
      </w:r>
      <w:r>
        <w:rPr>
          <w:spacing w:val="-13"/>
        </w:rPr>
        <w:t xml:space="preserve"> </w:t>
      </w:r>
      <w:r>
        <w:t>&amp;</w:t>
      </w:r>
      <w:r>
        <w:rPr>
          <w:spacing w:val="-10"/>
        </w:rPr>
        <w:t xml:space="preserve"> </w:t>
      </w:r>
      <w:r>
        <w:t>Guclu,</w:t>
      </w:r>
      <w:r>
        <w:rPr>
          <w:spacing w:val="-13"/>
        </w:rPr>
        <w:t xml:space="preserve"> </w:t>
      </w:r>
      <w:r>
        <w:t>S.</w:t>
      </w:r>
      <w:r>
        <w:rPr>
          <w:spacing w:val="-11"/>
        </w:rPr>
        <w:t xml:space="preserve"> </w:t>
      </w:r>
      <w:r>
        <w:t>(2014). Mid-pregnancy</w:t>
      </w:r>
      <w:r>
        <w:rPr>
          <w:spacing w:val="-11"/>
        </w:rPr>
        <w:t xml:space="preserve"> </w:t>
      </w:r>
      <w:r>
        <w:t>vitamin</w:t>
      </w:r>
      <w:r>
        <w:rPr>
          <w:spacing w:val="-11"/>
        </w:rPr>
        <w:t xml:space="preserve"> </w:t>
      </w:r>
      <w:r>
        <w:t>D</w:t>
      </w:r>
      <w:r>
        <w:rPr>
          <w:spacing w:val="-11"/>
        </w:rPr>
        <w:t xml:space="preserve"> </w:t>
      </w:r>
      <w:r>
        <w:t>levels</w:t>
      </w:r>
      <w:r>
        <w:rPr>
          <w:spacing w:val="-10"/>
        </w:rPr>
        <w:t xml:space="preserve"> </w:t>
      </w:r>
      <w:r>
        <w:t>and</w:t>
      </w:r>
      <w:r>
        <w:rPr>
          <w:spacing w:val="-11"/>
        </w:rPr>
        <w:t xml:space="preserve"> </w:t>
      </w:r>
      <w:r>
        <w:t>postpartum</w:t>
      </w:r>
      <w:r>
        <w:rPr>
          <w:spacing w:val="-9"/>
        </w:rPr>
        <w:t xml:space="preserve"> </w:t>
      </w:r>
      <w:r>
        <w:t>depression.</w:t>
      </w:r>
      <w:r>
        <w:rPr>
          <w:spacing w:val="-11"/>
        </w:rPr>
        <w:t xml:space="preserve"> </w:t>
      </w:r>
      <w:r>
        <w:t>European</w:t>
      </w:r>
      <w:r>
        <w:rPr>
          <w:spacing w:val="-11"/>
        </w:rPr>
        <w:t xml:space="preserve"> </w:t>
      </w:r>
      <w:r>
        <w:t>Journal</w:t>
      </w:r>
      <w:r>
        <w:rPr>
          <w:spacing w:val="-10"/>
        </w:rPr>
        <w:t xml:space="preserve"> </w:t>
      </w:r>
      <w:r>
        <w:t>of</w:t>
      </w:r>
      <w:r>
        <w:rPr>
          <w:spacing w:val="-11"/>
        </w:rPr>
        <w:t xml:space="preserve"> </w:t>
      </w:r>
      <w:r>
        <w:t>Obstetrics</w:t>
      </w:r>
      <w:r>
        <w:rPr>
          <w:spacing w:val="-10"/>
        </w:rPr>
        <w:t xml:space="preserve"> </w:t>
      </w:r>
      <w:r>
        <w:t>&amp; Gynecology and Reproductive Biology, 179, 110-116.</w:t>
      </w:r>
    </w:p>
    <w:p w:rsidR="00D60DE3" w:rsidRDefault="00000000">
      <w:pPr>
        <w:pStyle w:val="BodyText"/>
        <w:spacing w:line="480" w:lineRule="auto"/>
        <w:ind w:left="1092" w:right="228" w:hanging="721"/>
        <w:jc w:val="both"/>
      </w:pPr>
      <w:r>
        <w:t>Hagen,</w:t>
      </w:r>
      <w:r>
        <w:rPr>
          <w:spacing w:val="-4"/>
        </w:rPr>
        <w:t xml:space="preserve"> </w:t>
      </w:r>
      <w:r>
        <w:t>E.</w:t>
      </w:r>
      <w:r>
        <w:rPr>
          <w:spacing w:val="-4"/>
        </w:rPr>
        <w:t xml:space="preserve"> </w:t>
      </w:r>
      <w:r>
        <w:t>H.</w:t>
      </w:r>
      <w:r>
        <w:rPr>
          <w:spacing w:val="-4"/>
        </w:rPr>
        <w:t xml:space="preserve"> </w:t>
      </w:r>
      <w:r>
        <w:t>(1999).</w:t>
      </w:r>
      <w:r>
        <w:rPr>
          <w:spacing w:val="-4"/>
        </w:rPr>
        <w:t xml:space="preserve"> </w:t>
      </w:r>
      <w:r>
        <w:t>The</w:t>
      </w:r>
      <w:r>
        <w:rPr>
          <w:spacing w:val="-3"/>
        </w:rPr>
        <w:t xml:space="preserve"> </w:t>
      </w:r>
      <w:r>
        <w:t>functions</w:t>
      </w:r>
      <w:r>
        <w:rPr>
          <w:spacing w:val="-4"/>
        </w:rPr>
        <w:t xml:space="preserve"> </w:t>
      </w:r>
      <w:r>
        <w:t>of</w:t>
      </w:r>
      <w:r>
        <w:rPr>
          <w:spacing w:val="-4"/>
        </w:rPr>
        <w:t xml:space="preserve"> </w:t>
      </w:r>
      <w:r>
        <w:t>postpartum</w:t>
      </w:r>
      <w:r>
        <w:rPr>
          <w:spacing w:val="-7"/>
        </w:rPr>
        <w:t xml:space="preserve"> </w:t>
      </w:r>
      <w:r>
        <w:t>depression.</w:t>
      </w:r>
      <w:r>
        <w:rPr>
          <w:spacing w:val="-4"/>
        </w:rPr>
        <w:t xml:space="preserve"> </w:t>
      </w:r>
      <w:r>
        <w:t>Evolution</w:t>
      </w:r>
      <w:r>
        <w:rPr>
          <w:spacing w:val="-4"/>
        </w:rPr>
        <w:t xml:space="preserve"> </w:t>
      </w:r>
      <w:r>
        <w:t>and</w:t>
      </w:r>
      <w:r>
        <w:rPr>
          <w:spacing w:val="-4"/>
        </w:rPr>
        <w:t xml:space="preserve"> </w:t>
      </w:r>
      <w:r>
        <w:t>Human</w:t>
      </w:r>
      <w:r>
        <w:rPr>
          <w:spacing w:val="-4"/>
        </w:rPr>
        <w:t xml:space="preserve"> </w:t>
      </w:r>
      <w:r>
        <w:t>Behavior,</w:t>
      </w:r>
      <w:r>
        <w:rPr>
          <w:spacing w:val="-4"/>
        </w:rPr>
        <w:t xml:space="preserve"> </w:t>
      </w:r>
      <w:r>
        <w:t xml:space="preserve">20(5), </w:t>
      </w:r>
      <w:r>
        <w:rPr>
          <w:spacing w:val="-2"/>
        </w:rPr>
        <w:t>325-359.</w:t>
      </w:r>
    </w:p>
    <w:p w:rsidR="00D60DE3" w:rsidRDefault="00000000">
      <w:pPr>
        <w:pStyle w:val="BodyText"/>
        <w:spacing w:before="1" w:line="480" w:lineRule="auto"/>
        <w:ind w:left="1092" w:right="230" w:hanging="721"/>
        <w:jc w:val="both"/>
      </w:pPr>
      <w:r>
        <w:t>Hamdan,</w:t>
      </w:r>
      <w:r>
        <w:rPr>
          <w:spacing w:val="-6"/>
        </w:rPr>
        <w:t xml:space="preserve"> </w:t>
      </w:r>
      <w:r>
        <w:t>A.,</w:t>
      </w:r>
      <w:r>
        <w:rPr>
          <w:spacing w:val="-6"/>
        </w:rPr>
        <w:t xml:space="preserve"> </w:t>
      </w:r>
      <w:r>
        <w:t>&amp;</w:t>
      </w:r>
      <w:r>
        <w:rPr>
          <w:spacing w:val="-5"/>
        </w:rPr>
        <w:t xml:space="preserve"> </w:t>
      </w:r>
      <w:r>
        <w:t>Tamim,</w:t>
      </w:r>
      <w:r>
        <w:rPr>
          <w:spacing w:val="-3"/>
        </w:rPr>
        <w:t xml:space="preserve"> </w:t>
      </w:r>
      <w:r>
        <w:t>H.</w:t>
      </w:r>
      <w:r>
        <w:rPr>
          <w:spacing w:val="-6"/>
        </w:rPr>
        <w:t xml:space="preserve"> </w:t>
      </w:r>
      <w:r>
        <w:t>(2011).</w:t>
      </w:r>
      <w:r>
        <w:rPr>
          <w:spacing w:val="-7"/>
        </w:rPr>
        <w:t xml:space="preserve"> </w:t>
      </w:r>
      <w:r>
        <w:t>Psychosocial</w:t>
      </w:r>
      <w:r>
        <w:rPr>
          <w:spacing w:val="-6"/>
        </w:rPr>
        <w:t xml:space="preserve"> </w:t>
      </w:r>
      <w:r>
        <w:t>risk</w:t>
      </w:r>
      <w:r>
        <w:rPr>
          <w:spacing w:val="-5"/>
        </w:rPr>
        <w:t xml:space="preserve"> </w:t>
      </w:r>
      <w:r>
        <w:t>and</w:t>
      </w:r>
      <w:r>
        <w:rPr>
          <w:spacing w:val="-6"/>
        </w:rPr>
        <w:t xml:space="preserve"> </w:t>
      </w:r>
      <w:r>
        <w:t>protective</w:t>
      </w:r>
      <w:r>
        <w:rPr>
          <w:spacing w:val="-7"/>
        </w:rPr>
        <w:t xml:space="preserve"> </w:t>
      </w:r>
      <w:r>
        <w:t>factors</w:t>
      </w:r>
      <w:r>
        <w:rPr>
          <w:spacing w:val="-4"/>
        </w:rPr>
        <w:t xml:space="preserve"> </w:t>
      </w:r>
      <w:r>
        <w:t>for</w:t>
      </w:r>
      <w:r>
        <w:rPr>
          <w:spacing w:val="-7"/>
        </w:rPr>
        <w:t xml:space="preserve"> </w:t>
      </w:r>
      <w:r>
        <w:t>postpartum</w:t>
      </w:r>
      <w:r>
        <w:rPr>
          <w:spacing w:val="-6"/>
        </w:rPr>
        <w:t xml:space="preserve"> </w:t>
      </w:r>
      <w:r>
        <w:t>depression in the United Arab Emirates. Archives of women's mental health, 14, 125-133.</w:t>
      </w:r>
    </w:p>
    <w:p w:rsidR="00D60DE3" w:rsidRDefault="00000000">
      <w:pPr>
        <w:pStyle w:val="BodyText"/>
        <w:spacing w:line="480" w:lineRule="auto"/>
        <w:ind w:left="1092" w:right="227" w:hanging="721"/>
        <w:jc w:val="both"/>
      </w:pPr>
      <w:r>
        <w:t>Helle, N., Barkmann, C., Bartz-Seel, J., Diehl, T., Ehrhardt, S., Hendel, A., ... &amp; Bindt, C. (2015). Very</w:t>
      </w:r>
      <w:r>
        <w:rPr>
          <w:spacing w:val="-7"/>
        </w:rPr>
        <w:t xml:space="preserve"> </w:t>
      </w:r>
      <w:r>
        <w:t>low</w:t>
      </w:r>
      <w:r>
        <w:rPr>
          <w:spacing w:val="-4"/>
        </w:rPr>
        <w:t xml:space="preserve"> </w:t>
      </w:r>
      <w:r>
        <w:t>birth-weight</w:t>
      </w:r>
      <w:r>
        <w:rPr>
          <w:spacing w:val="-5"/>
        </w:rPr>
        <w:t xml:space="preserve"> </w:t>
      </w:r>
      <w:r>
        <w:t>as</w:t>
      </w:r>
      <w:r>
        <w:rPr>
          <w:spacing w:val="-3"/>
        </w:rPr>
        <w:t xml:space="preserve"> </w:t>
      </w:r>
      <w:r>
        <w:t>a</w:t>
      </w:r>
      <w:r>
        <w:rPr>
          <w:spacing w:val="-4"/>
        </w:rPr>
        <w:t xml:space="preserve"> </w:t>
      </w:r>
      <w:r>
        <w:t>risk</w:t>
      </w:r>
      <w:r>
        <w:rPr>
          <w:spacing w:val="-6"/>
        </w:rPr>
        <w:t xml:space="preserve"> </w:t>
      </w:r>
      <w:r>
        <w:t>factor</w:t>
      </w:r>
      <w:r>
        <w:rPr>
          <w:spacing w:val="-3"/>
        </w:rPr>
        <w:t xml:space="preserve"> </w:t>
      </w:r>
      <w:r>
        <w:t>for</w:t>
      </w:r>
      <w:r>
        <w:rPr>
          <w:spacing w:val="-4"/>
        </w:rPr>
        <w:t xml:space="preserve"> </w:t>
      </w:r>
      <w:r>
        <w:t>postpartum</w:t>
      </w:r>
      <w:r>
        <w:rPr>
          <w:spacing w:val="-5"/>
        </w:rPr>
        <w:t xml:space="preserve"> </w:t>
      </w:r>
      <w:r>
        <w:t>depression</w:t>
      </w:r>
      <w:r>
        <w:rPr>
          <w:spacing w:val="-3"/>
        </w:rPr>
        <w:t xml:space="preserve"> </w:t>
      </w:r>
      <w:r>
        <w:t>four</w:t>
      </w:r>
      <w:r>
        <w:rPr>
          <w:spacing w:val="-4"/>
        </w:rPr>
        <w:t xml:space="preserve"> </w:t>
      </w:r>
      <w:r>
        <w:t>to</w:t>
      </w:r>
      <w:r>
        <w:rPr>
          <w:spacing w:val="-5"/>
        </w:rPr>
        <w:t xml:space="preserve"> </w:t>
      </w:r>
      <w:r>
        <w:t>six weeks</w:t>
      </w:r>
      <w:r>
        <w:rPr>
          <w:spacing w:val="-3"/>
        </w:rPr>
        <w:t xml:space="preserve"> </w:t>
      </w:r>
      <w:r>
        <w:t>postbirth</w:t>
      </w:r>
      <w:r>
        <w:rPr>
          <w:spacing w:val="-6"/>
        </w:rPr>
        <w:t xml:space="preserve"> </w:t>
      </w:r>
      <w:r>
        <w:t>in mothers</w:t>
      </w:r>
      <w:r>
        <w:rPr>
          <w:spacing w:val="80"/>
        </w:rPr>
        <w:t xml:space="preserve"> </w:t>
      </w:r>
      <w:r>
        <w:t>and</w:t>
      </w:r>
      <w:r>
        <w:rPr>
          <w:spacing w:val="80"/>
        </w:rPr>
        <w:t xml:space="preserve"> </w:t>
      </w:r>
      <w:r>
        <w:t>fathers:</w:t>
      </w:r>
      <w:r>
        <w:rPr>
          <w:spacing w:val="80"/>
        </w:rPr>
        <w:t xml:space="preserve"> </w:t>
      </w:r>
      <w:r>
        <w:t>Cross-sectional</w:t>
      </w:r>
      <w:r>
        <w:rPr>
          <w:spacing w:val="80"/>
        </w:rPr>
        <w:t xml:space="preserve"> </w:t>
      </w:r>
      <w:r>
        <w:t>results</w:t>
      </w:r>
      <w:r>
        <w:rPr>
          <w:spacing w:val="80"/>
        </w:rPr>
        <w:t xml:space="preserve"> </w:t>
      </w:r>
      <w:r>
        <w:t>from</w:t>
      </w:r>
      <w:r>
        <w:rPr>
          <w:spacing w:val="80"/>
        </w:rPr>
        <w:t xml:space="preserve"> </w:t>
      </w:r>
      <w:r>
        <w:t>a</w:t>
      </w:r>
      <w:r>
        <w:rPr>
          <w:spacing w:val="80"/>
        </w:rPr>
        <w:t xml:space="preserve"> </w:t>
      </w:r>
      <w:r>
        <w:t>controlled</w:t>
      </w:r>
      <w:r>
        <w:rPr>
          <w:spacing w:val="80"/>
        </w:rPr>
        <w:t xml:space="preserve"> </w:t>
      </w:r>
      <w:r>
        <w:t>multicentre</w:t>
      </w:r>
      <w:r>
        <w:rPr>
          <w:spacing w:val="80"/>
        </w:rPr>
        <w:t xml:space="preserve"> </w:t>
      </w:r>
      <w:r>
        <w:t xml:space="preserve">cohort study. </w:t>
      </w:r>
      <w:r>
        <w:rPr>
          <w:i/>
        </w:rPr>
        <w:t>Journal of affective disorders</w:t>
      </w:r>
      <w:r>
        <w:t xml:space="preserve">, </w:t>
      </w:r>
      <w:r>
        <w:rPr>
          <w:i/>
        </w:rPr>
        <w:t>180</w:t>
      </w:r>
      <w:r>
        <w:t>, 154-161.</w:t>
      </w:r>
    </w:p>
    <w:p w:rsidR="00D60DE3" w:rsidRDefault="00000000">
      <w:pPr>
        <w:pStyle w:val="BodyText"/>
        <w:spacing w:line="480" w:lineRule="auto"/>
        <w:ind w:left="1092" w:right="231" w:hanging="721"/>
        <w:jc w:val="both"/>
      </w:pPr>
      <w:r>
        <w:t>Hibbeln, J. R. (2002). Seafood consumption, the DHA content of mothers’ milk and prevalence rates of</w:t>
      </w:r>
      <w:r>
        <w:rPr>
          <w:spacing w:val="-2"/>
        </w:rPr>
        <w:t xml:space="preserve"> </w:t>
      </w:r>
      <w:r>
        <w:t>postpartum</w:t>
      </w:r>
      <w:r>
        <w:rPr>
          <w:spacing w:val="-1"/>
        </w:rPr>
        <w:t xml:space="preserve"> </w:t>
      </w:r>
      <w:r>
        <w:t>depression:</w:t>
      </w:r>
      <w:r>
        <w:rPr>
          <w:spacing w:val="-1"/>
        </w:rPr>
        <w:t xml:space="preserve"> </w:t>
      </w:r>
      <w:r>
        <w:t>a cross-national, ecological</w:t>
      </w:r>
      <w:r>
        <w:rPr>
          <w:spacing w:val="-1"/>
        </w:rPr>
        <w:t xml:space="preserve"> </w:t>
      </w:r>
      <w:r>
        <w:t>analysis.</w:t>
      </w:r>
      <w:r>
        <w:rPr>
          <w:spacing w:val="-1"/>
        </w:rPr>
        <w:t xml:space="preserve"> </w:t>
      </w:r>
      <w:r>
        <w:t>Journal</w:t>
      </w:r>
      <w:r>
        <w:rPr>
          <w:spacing w:val="-1"/>
        </w:rPr>
        <w:t xml:space="preserve"> </w:t>
      </w:r>
      <w:r>
        <w:t>of affective disorders, 69(1-3), 15-29.</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8" w:hanging="721"/>
        <w:jc w:val="both"/>
      </w:pPr>
      <w:r>
        <w:lastRenderedPageBreak/>
        <w:t>Houston,</w:t>
      </w:r>
      <w:r>
        <w:rPr>
          <w:spacing w:val="-12"/>
        </w:rPr>
        <w:t xml:space="preserve"> </w:t>
      </w:r>
      <w:r>
        <w:t>K.</w:t>
      </w:r>
      <w:r>
        <w:rPr>
          <w:spacing w:val="-13"/>
        </w:rPr>
        <w:t xml:space="preserve"> </w:t>
      </w:r>
      <w:r>
        <w:t>A.,</w:t>
      </w:r>
      <w:r>
        <w:rPr>
          <w:spacing w:val="-13"/>
        </w:rPr>
        <w:t xml:space="preserve"> </w:t>
      </w:r>
      <w:r>
        <w:t>Kaimal,</w:t>
      </w:r>
      <w:r>
        <w:rPr>
          <w:spacing w:val="-9"/>
        </w:rPr>
        <w:t xml:space="preserve"> </w:t>
      </w:r>
      <w:r>
        <w:t>A.</w:t>
      </w:r>
      <w:r>
        <w:rPr>
          <w:spacing w:val="-13"/>
        </w:rPr>
        <w:t xml:space="preserve"> </w:t>
      </w:r>
      <w:r>
        <w:t>J.,</w:t>
      </w:r>
      <w:r>
        <w:rPr>
          <w:spacing w:val="-12"/>
        </w:rPr>
        <w:t xml:space="preserve"> </w:t>
      </w:r>
      <w:r>
        <w:t>Nakagawa,</w:t>
      </w:r>
      <w:r>
        <w:rPr>
          <w:spacing w:val="-12"/>
        </w:rPr>
        <w:t xml:space="preserve"> </w:t>
      </w:r>
      <w:r>
        <w:t>S.,</w:t>
      </w:r>
      <w:r>
        <w:rPr>
          <w:spacing w:val="-12"/>
        </w:rPr>
        <w:t xml:space="preserve"> </w:t>
      </w:r>
      <w:r>
        <w:t>Gregorich,</w:t>
      </w:r>
      <w:r>
        <w:rPr>
          <w:spacing w:val="-12"/>
        </w:rPr>
        <w:t xml:space="preserve"> </w:t>
      </w:r>
      <w:r>
        <w:t>S.</w:t>
      </w:r>
      <w:r>
        <w:rPr>
          <w:spacing w:val="-12"/>
        </w:rPr>
        <w:t xml:space="preserve"> </w:t>
      </w:r>
      <w:r>
        <w:t>E.,</w:t>
      </w:r>
      <w:r>
        <w:rPr>
          <w:spacing w:val="-12"/>
        </w:rPr>
        <w:t xml:space="preserve"> </w:t>
      </w:r>
      <w:r>
        <w:t>Yee,</w:t>
      </w:r>
      <w:r>
        <w:rPr>
          <w:spacing w:val="-12"/>
        </w:rPr>
        <w:t xml:space="preserve"> </w:t>
      </w:r>
      <w:r>
        <w:t>L.</w:t>
      </w:r>
      <w:r>
        <w:rPr>
          <w:spacing w:val="-12"/>
        </w:rPr>
        <w:t xml:space="preserve"> </w:t>
      </w:r>
      <w:r>
        <w:t>M.,</w:t>
      </w:r>
      <w:r>
        <w:rPr>
          <w:spacing w:val="-9"/>
        </w:rPr>
        <w:t xml:space="preserve"> </w:t>
      </w:r>
      <w:r>
        <w:t>&amp;</w:t>
      </w:r>
      <w:r>
        <w:rPr>
          <w:spacing w:val="-12"/>
        </w:rPr>
        <w:t xml:space="preserve"> </w:t>
      </w:r>
      <w:r>
        <w:t>Kuppermann,</w:t>
      </w:r>
      <w:r>
        <w:rPr>
          <w:spacing w:val="-12"/>
        </w:rPr>
        <w:t xml:space="preserve"> </w:t>
      </w:r>
      <w:r>
        <w:t>M.</w:t>
      </w:r>
      <w:r>
        <w:rPr>
          <w:spacing w:val="-12"/>
        </w:rPr>
        <w:t xml:space="preserve"> </w:t>
      </w:r>
      <w:r>
        <w:t>(2015). Mode</w:t>
      </w:r>
      <w:r>
        <w:rPr>
          <w:spacing w:val="-10"/>
        </w:rPr>
        <w:t xml:space="preserve"> </w:t>
      </w:r>
      <w:r>
        <w:t>of</w:t>
      </w:r>
      <w:r>
        <w:rPr>
          <w:spacing w:val="-10"/>
        </w:rPr>
        <w:t xml:space="preserve"> </w:t>
      </w:r>
      <w:r>
        <w:t>delivery</w:t>
      </w:r>
      <w:r>
        <w:rPr>
          <w:spacing w:val="-10"/>
        </w:rPr>
        <w:t xml:space="preserve"> </w:t>
      </w:r>
      <w:r>
        <w:t>and</w:t>
      </w:r>
      <w:r>
        <w:rPr>
          <w:spacing w:val="-9"/>
        </w:rPr>
        <w:t xml:space="preserve"> </w:t>
      </w:r>
      <w:r>
        <w:t>postpartum</w:t>
      </w:r>
      <w:r>
        <w:rPr>
          <w:spacing w:val="-9"/>
        </w:rPr>
        <w:t xml:space="preserve"> </w:t>
      </w:r>
      <w:r>
        <w:t>depression:</w:t>
      </w:r>
      <w:r>
        <w:rPr>
          <w:spacing w:val="-9"/>
        </w:rPr>
        <w:t xml:space="preserve"> </w:t>
      </w:r>
      <w:r>
        <w:t>the</w:t>
      </w:r>
      <w:r>
        <w:rPr>
          <w:spacing w:val="-8"/>
        </w:rPr>
        <w:t xml:space="preserve"> </w:t>
      </w:r>
      <w:r>
        <w:t>role</w:t>
      </w:r>
      <w:r>
        <w:rPr>
          <w:spacing w:val="-10"/>
        </w:rPr>
        <w:t xml:space="preserve"> </w:t>
      </w:r>
      <w:r>
        <w:t>of</w:t>
      </w:r>
      <w:r>
        <w:rPr>
          <w:spacing w:val="-10"/>
        </w:rPr>
        <w:t xml:space="preserve"> </w:t>
      </w:r>
      <w:r>
        <w:t>patient</w:t>
      </w:r>
      <w:r>
        <w:rPr>
          <w:spacing w:val="-9"/>
        </w:rPr>
        <w:t xml:space="preserve"> </w:t>
      </w:r>
      <w:r>
        <w:t>preferences.</w:t>
      </w:r>
      <w:r>
        <w:rPr>
          <w:spacing w:val="-9"/>
        </w:rPr>
        <w:t xml:space="preserve"> </w:t>
      </w:r>
      <w:r>
        <w:t>American</w:t>
      </w:r>
      <w:r>
        <w:rPr>
          <w:spacing w:val="-9"/>
        </w:rPr>
        <w:t xml:space="preserve"> </w:t>
      </w:r>
      <w:r>
        <w:t>journal of obstetrics and gynecology, 212(2), 229-e1.</w:t>
      </w:r>
    </w:p>
    <w:p w:rsidR="00D60DE3" w:rsidRDefault="00000000">
      <w:pPr>
        <w:pStyle w:val="BodyText"/>
        <w:spacing w:before="1" w:line="480" w:lineRule="auto"/>
        <w:ind w:left="1092" w:right="230" w:hanging="721"/>
        <w:jc w:val="both"/>
      </w:pPr>
      <w:r>
        <w:t>Huang, T., Rifas‐Shiman, S. L., Ertel, K. A., Rich‐Edwards, J., Kleinman, K., Gillman, M. W., ... &amp; James‐Todd, T. (2015). Pregnancy hyperglycaemia and risk of prenatal and postpartum depressive symptoms. Paediatric and perinatal epidemiology, 29(4), 281-289.</w:t>
      </w:r>
    </w:p>
    <w:p w:rsidR="00D60DE3" w:rsidRDefault="00000000">
      <w:pPr>
        <w:pStyle w:val="BodyText"/>
        <w:spacing w:line="480" w:lineRule="auto"/>
        <w:ind w:left="1092" w:right="235" w:hanging="721"/>
        <w:jc w:val="both"/>
      </w:pPr>
      <w:r>
        <w:t>Hvas, A. M., Juul, S., Bech, P., &amp; Nexø, E. (2004). Vitamin B6 level is associated with symptoms of depression. Psychotherapy and psychosomatics, 73(6), 340-343.</w:t>
      </w:r>
    </w:p>
    <w:p w:rsidR="00D60DE3" w:rsidRDefault="00000000">
      <w:pPr>
        <w:pStyle w:val="BodyText"/>
        <w:spacing w:before="1" w:line="480" w:lineRule="auto"/>
        <w:ind w:left="1092" w:right="232" w:hanging="721"/>
        <w:jc w:val="both"/>
      </w:pPr>
      <w:r>
        <w:t>Ikeako, L. C., Okeke, T., Azuike, E. C., &amp; Chinedu, U. J. (2018). Prevalence and Correlates of Postpartum</w:t>
      </w:r>
      <w:r>
        <w:rPr>
          <w:spacing w:val="-15"/>
        </w:rPr>
        <w:t xml:space="preserve"> </w:t>
      </w:r>
      <w:r>
        <w:t>Depression</w:t>
      </w:r>
      <w:r>
        <w:rPr>
          <w:spacing w:val="-15"/>
        </w:rPr>
        <w:t xml:space="preserve"> </w:t>
      </w:r>
      <w:r>
        <w:t>among</w:t>
      </w:r>
      <w:r>
        <w:rPr>
          <w:spacing w:val="-15"/>
        </w:rPr>
        <w:t xml:space="preserve"> </w:t>
      </w:r>
      <w:r>
        <w:t>Women</w:t>
      </w:r>
      <w:r>
        <w:rPr>
          <w:spacing w:val="-15"/>
        </w:rPr>
        <w:t xml:space="preserve"> </w:t>
      </w:r>
      <w:r>
        <w:t>Visiting</w:t>
      </w:r>
      <w:r>
        <w:rPr>
          <w:spacing w:val="-15"/>
        </w:rPr>
        <w:t xml:space="preserve"> </w:t>
      </w:r>
      <w:r>
        <w:t>Postnatal</w:t>
      </w:r>
      <w:r>
        <w:rPr>
          <w:spacing w:val="-15"/>
        </w:rPr>
        <w:t xml:space="preserve"> </w:t>
      </w:r>
      <w:r>
        <w:t>Clinic</w:t>
      </w:r>
      <w:r>
        <w:rPr>
          <w:spacing w:val="-15"/>
        </w:rPr>
        <w:t xml:space="preserve"> </w:t>
      </w:r>
      <w:r>
        <w:t>in</w:t>
      </w:r>
      <w:r>
        <w:rPr>
          <w:spacing w:val="-15"/>
        </w:rPr>
        <w:t xml:space="preserve"> </w:t>
      </w:r>
      <w:r>
        <w:t>a</w:t>
      </w:r>
      <w:r>
        <w:rPr>
          <w:spacing w:val="-15"/>
        </w:rPr>
        <w:t xml:space="preserve"> </w:t>
      </w:r>
      <w:r>
        <w:t>Tertiary</w:t>
      </w:r>
      <w:r>
        <w:rPr>
          <w:spacing w:val="-15"/>
        </w:rPr>
        <w:t xml:space="preserve"> </w:t>
      </w:r>
      <w:r>
        <w:t>Health</w:t>
      </w:r>
      <w:r>
        <w:rPr>
          <w:spacing w:val="-15"/>
        </w:rPr>
        <w:t xml:space="preserve"> </w:t>
      </w:r>
      <w:r>
        <w:t>Institution in Southeast Nigeria. Orient Journal of Medicine, 30(2), 43–51.</w:t>
      </w:r>
    </w:p>
    <w:p w:rsidR="00D60DE3" w:rsidRDefault="00000000">
      <w:pPr>
        <w:pStyle w:val="BodyText"/>
        <w:ind w:left="372"/>
        <w:jc w:val="both"/>
      </w:pPr>
      <w:r>
        <w:t>Institute</w:t>
      </w:r>
      <w:r>
        <w:rPr>
          <w:spacing w:val="-5"/>
        </w:rPr>
        <w:t xml:space="preserve"> </w:t>
      </w:r>
      <w:r>
        <w:t>of</w:t>
      </w:r>
      <w:r>
        <w:rPr>
          <w:spacing w:val="-1"/>
        </w:rPr>
        <w:t xml:space="preserve"> </w:t>
      </w:r>
      <w:r>
        <w:t>Health</w:t>
      </w:r>
      <w:r>
        <w:rPr>
          <w:spacing w:val="-1"/>
        </w:rPr>
        <w:t xml:space="preserve"> </w:t>
      </w:r>
      <w:r>
        <w:t>Metrics</w:t>
      </w:r>
      <w:r>
        <w:rPr>
          <w:spacing w:val="-1"/>
        </w:rPr>
        <w:t xml:space="preserve"> </w:t>
      </w:r>
      <w:r>
        <w:t>and</w:t>
      </w:r>
      <w:r>
        <w:rPr>
          <w:spacing w:val="-1"/>
        </w:rPr>
        <w:t xml:space="preserve"> </w:t>
      </w:r>
      <w:r>
        <w:t>Evaluation.</w:t>
      </w:r>
      <w:r>
        <w:rPr>
          <w:spacing w:val="-2"/>
        </w:rPr>
        <w:t xml:space="preserve"> </w:t>
      </w:r>
      <w:r>
        <w:t>(2021).</w:t>
      </w:r>
      <w:r>
        <w:rPr>
          <w:spacing w:val="1"/>
        </w:rPr>
        <w:t xml:space="preserve"> </w:t>
      </w:r>
      <w:r>
        <w:t>Global</w:t>
      </w:r>
      <w:r>
        <w:rPr>
          <w:spacing w:val="-1"/>
        </w:rPr>
        <w:t xml:space="preserve"> </w:t>
      </w:r>
      <w:r>
        <w:t>Health</w:t>
      </w:r>
      <w:r>
        <w:rPr>
          <w:spacing w:val="-1"/>
        </w:rPr>
        <w:t xml:space="preserve"> </w:t>
      </w:r>
      <w:r>
        <w:t>Data</w:t>
      </w:r>
      <w:r>
        <w:rPr>
          <w:spacing w:val="-2"/>
        </w:rPr>
        <w:t xml:space="preserve"> </w:t>
      </w:r>
      <w:r>
        <w:t>Exchange</w:t>
      </w:r>
      <w:r>
        <w:rPr>
          <w:spacing w:val="-2"/>
        </w:rPr>
        <w:t xml:space="preserve"> (GHDx).</w:t>
      </w:r>
    </w:p>
    <w:p w:rsidR="00D60DE3" w:rsidRDefault="00D60DE3">
      <w:pPr>
        <w:pStyle w:val="BodyText"/>
      </w:pPr>
    </w:p>
    <w:p w:rsidR="00D60DE3" w:rsidRDefault="00000000">
      <w:pPr>
        <w:pStyle w:val="BodyText"/>
        <w:spacing w:line="480" w:lineRule="auto"/>
        <w:ind w:left="1092" w:right="235" w:hanging="721"/>
        <w:jc w:val="both"/>
      </w:pPr>
      <w:r>
        <w:t>Judge, M. P., &amp; Beck, C. T. (2008). Postpartum depression and the role of nutritional factors. In Handbook of nutrition and pregnancy (pp. 283-303). Humana Press.</w:t>
      </w:r>
    </w:p>
    <w:p w:rsidR="00D60DE3" w:rsidRDefault="00000000">
      <w:pPr>
        <w:pStyle w:val="BodyText"/>
        <w:ind w:left="372"/>
        <w:jc w:val="both"/>
      </w:pPr>
      <w:r>
        <w:t>Kammerer</w:t>
      </w:r>
      <w:r>
        <w:rPr>
          <w:spacing w:val="15"/>
        </w:rPr>
        <w:t xml:space="preserve"> </w:t>
      </w:r>
      <w:r>
        <w:t>M,</w:t>
      </w:r>
      <w:r>
        <w:rPr>
          <w:spacing w:val="18"/>
        </w:rPr>
        <w:t xml:space="preserve"> </w:t>
      </w:r>
      <w:r>
        <w:t>Taylor</w:t>
      </w:r>
      <w:r>
        <w:rPr>
          <w:spacing w:val="19"/>
        </w:rPr>
        <w:t xml:space="preserve"> </w:t>
      </w:r>
      <w:r>
        <w:t>A,</w:t>
      </w:r>
      <w:r>
        <w:rPr>
          <w:spacing w:val="19"/>
        </w:rPr>
        <w:t xml:space="preserve"> </w:t>
      </w:r>
      <w:r>
        <w:t>Glover</w:t>
      </w:r>
      <w:r>
        <w:rPr>
          <w:spacing w:val="18"/>
        </w:rPr>
        <w:t xml:space="preserve"> </w:t>
      </w:r>
      <w:r>
        <w:t>V.</w:t>
      </w:r>
      <w:r>
        <w:rPr>
          <w:spacing w:val="67"/>
          <w:w w:val="150"/>
        </w:rPr>
        <w:t xml:space="preserve"> </w:t>
      </w:r>
      <w:r>
        <w:t>(2006).</w:t>
      </w:r>
      <w:r>
        <w:rPr>
          <w:spacing w:val="19"/>
        </w:rPr>
        <w:t xml:space="preserve"> </w:t>
      </w:r>
      <w:r>
        <w:t>The</w:t>
      </w:r>
      <w:r>
        <w:rPr>
          <w:spacing w:val="19"/>
        </w:rPr>
        <w:t xml:space="preserve"> </w:t>
      </w:r>
      <w:r>
        <w:t>HPA</w:t>
      </w:r>
      <w:r>
        <w:rPr>
          <w:spacing w:val="18"/>
        </w:rPr>
        <w:t xml:space="preserve"> </w:t>
      </w:r>
      <w:r>
        <w:t>axis</w:t>
      </w:r>
      <w:r>
        <w:rPr>
          <w:spacing w:val="18"/>
        </w:rPr>
        <w:t xml:space="preserve"> </w:t>
      </w:r>
      <w:r>
        <w:t>and</w:t>
      </w:r>
      <w:r>
        <w:rPr>
          <w:spacing w:val="17"/>
        </w:rPr>
        <w:t xml:space="preserve"> </w:t>
      </w:r>
      <w:r>
        <w:t>perinatal</w:t>
      </w:r>
      <w:r>
        <w:rPr>
          <w:spacing w:val="20"/>
        </w:rPr>
        <w:t xml:space="preserve"> </w:t>
      </w:r>
      <w:r>
        <w:t>depression:</w:t>
      </w:r>
      <w:r>
        <w:rPr>
          <w:spacing w:val="18"/>
        </w:rPr>
        <w:t xml:space="preserve"> </w:t>
      </w:r>
      <w:r>
        <w:t>A</w:t>
      </w:r>
      <w:r>
        <w:rPr>
          <w:spacing w:val="18"/>
        </w:rPr>
        <w:t xml:space="preserve"> </w:t>
      </w:r>
      <w:r>
        <w:rPr>
          <w:spacing w:val="-2"/>
        </w:rPr>
        <w:t>hypothesis.</w:t>
      </w:r>
    </w:p>
    <w:p w:rsidR="00D60DE3" w:rsidRDefault="00D60DE3">
      <w:pPr>
        <w:pStyle w:val="BodyText"/>
      </w:pPr>
    </w:p>
    <w:p w:rsidR="00D60DE3" w:rsidRDefault="00000000">
      <w:pPr>
        <w:pStyle w:val="BodyText"/>
        <w:spacing w:before="1"/>
        <w:ind w:left="1092"/>
      </w:pPr>
      <w:r>
        <w:t>Arch</w:t>
      </w:r>
      <w:r>
        <w:rPr>
          <w:spacing w:val="-1"/>
        </w:rPr>
        <w:t xml:space="preserve"> </w:t>
      </w:r>
      <w:r>
        <w:t>Womens Ment Health.</w:t>
      </w:r>
      <w:r>
        <w:rPr>
          <w:spacing w:val="1"/>
        </w:rPr>
        <w:t xml:space="preserve"> </w:t>
      </w:r>
      <w:r>
        <w:t xml:space="preserve">2006; </w:t>
      </w:r>
      <w:r>
        <w:rPr>
          <w:spacing w:val="-2"/>
        </w:rPr>
        <w:t>9:187–96.</w:t>
      </w:r>
    </w:p>
    <w:p w:rsidR="00D60DE3" w:rsidRDefault="00000000">
      <w:pPr>
        <w:pStyle w:val="BodyText"/>
        <w:tabs>
          <w:tab w:val="left" w:pos="9013"/>
        </w:tabs>
        <w:spacing w:before="276" w:line="480" w:lineRule="auto"/>
        <w:ind w:left="1092" w:right="229" w:hanging="721"/>
      </w:pPr>
      <w:r>
        <w:t>Khalifa, D. S., Glavin, K., Bjertness, E., &amp; Lien, L. (2015). Postnatal depression among</w:t>
      </w:r>
      <w:r>
        <w:tab/>
      </w:r>
      <w:r>
        <w:rPr>
          <w:spacing w:val="-2"/>
        </w:rPr>
        <w:t xml:space="preserve">Sudanese </w:t>
      </w:r>
      <w:r>
        <w:t>women:</w:t>
      </w:r>
      <w:r>
        <w:rPr>
          <w:spacing w:val="-3"/>
        </w:rPr>
        <w:t xml:space="preserve"> </w:t>
      </w:r>
      <w:r>
        <w:t>Prevalence</w:t>
      </w:r>
      <w:r>
        <w:rPr>
          <w:spacing w:val="-4"/>
        </w:rPr>
        <w:t xml:space="preserve"> </w:t>
      </w:r>
      <w:r>
        <w:t>and</w:t>
      </w:r>
      <w:r>
        <w:rPr>
          <w:spacing w:val="-1"/>
        </w:rPr>
        <w:t xml:space="preserve"> </w:t>
      </w:r>
      <w:r>
        <w:t>validation</w:t>
      </w:r>
      <w:r>
        <w:rPr>
          <w:spacing w:val="-3"/>
        </w:rPr>
        <w:t xml:space="preserve"> </w:t>
      </w:r>
      <w:r>
        <w:t>of</w:t>
      </w:r>
      <w:r>
        <w:rPr>
          <w:spacing w:val="-4"/>
        </w:rPr>
        <w:t xml:space="preserve"> </w:t>
      </w:r>
      <w:r>
        <w:t>the</w:t>
      </w:r>
      <w:r>
        <w:rPr>
          <w:spacing w:val="-3"/>
        </w:rPr>
        <w:t xml:space="preserve"> </w:t>
      </w:r>
      <w:r>
        <w:t>Edinburgh</w:t>
      </w:r>
      <w:r>
        <w:rPr>
          <w:spacing w:val="-3"/>
        </w:rPr>
        <w:t xml:space="preserve"> </w:t>
      </w:r>
      <w:r>
        <w:t>Postnatal</w:t>
      </w:r>
      <w:r>
        <w:rPr>
          <w:spacing w:val="-3"/>
        </w:rPr>
        <w:t xml:space="preserve"> </w:t>
      </w:r>
      <w:r>
        <w:t>Depression</w:t>
      </w:r>
      <w:r>
        <w:rPr>
          <w:spacing w:val="40"/>
        </w:rPr>
        <w:t xml:space="preserve"> </w:t>
      </w:r>
      <w:r>
        <w:t>Scale</w:t>
      </w:r>
      <w:r>
        <w:rPr>
          <w:spacing w:val="38"/>
        </w:rPr>
        <w:t xml:space="preserve"> </w:t>
      </w:r>
      <w:r>
        <w:t>at</w:t>
      </w:r>
      <w:r>
        <w:rPr>
          <w:spacing w:val="39"/>
        </w:rPr>
        <w:t xml:space="preserve"> </w:t>
      </w:r>
      <w:r>
        <w:t>3</w:t>
      </w:r>
      <w:r>
        <w:rPr>
          <w:spacing w:val="38"/>
        </w:rPr>
        <w:t xml:space="preserve"> </w:t>
      </w:r>
      <w:r>
        <w:t>months postpartum. Int J Womens Health, 7(1), 677-84.</w:t>
      </w:r>
    </w:p>
    <w:p w:rsidR="00D60DE3" w:rsidRDefault="00000000">
      <w:pPr>
        <w:pStyle w:val="BodyText"/>
        <w:spacing w:line="480" w:lineRule="auto"/>
        <w:ind w:left="1092" w:right="224" w:hanging="721"/>
        <w:jc w:val="both"/>
      </w:pPr>
      <w:r>
        <w:t>Kheirabadi, G.</w:t>
      </w:r>
      <w:r>
        <w:rPr>
          <w:spacing w:val="-1"/>
        </w:rPr>
        <w:t xml:space="preserve"> </w:t>
      </w:r>
      <w:r>
        <w:t xml:space="preserve">R., Maracy, M. R., Barekatain, M., &amp; Casey, P. R. (2009). Risk factors of postpartum depression in rural areas of Isfahan Province, Iran. Archives of Iranian medicine, 12(5), 461- </w:t>
      </w:r>
      <w:r>
        <w:rPr>
          <w:spacing w:val="-4"/>
        </w:rPr>
        <w:t>467.</w:t>
      </w:r>
    </w:p>
    <w:p w:rsidR="00D60DE3" w:rsidRDefault="00000000">
      <w:pPr>
        <w:spacing w:before="1" w:line="477" w:lineRule="auto"/>
        <w:ind w:left="1092" w:right="229" w:hanging="721"/>
        <w:rPr>
          <w:rFonts w:ascii="Arial MT"/>
          <w:sz w:val="20"/>
        </w:rPr>
      </w:pPr>
      <w:r>
        <w:rPr>
          <w:rFonts w:ascii="Arial MT"/>
          <w:sz w:val="20"/>
        </w:rPr>
        <w:t>Kiernan,</w:t>
      </w:r>
      <w:r>
        <w:rPr>
          <w:rFonts w:ascii="Arial MT"/>
          <w:spacing w:val="64"/>
          <w:sz w:val="20"/>
        </w:rPr>
        <w:t xml:space="preserve"> </w:t>
      </w:r>
      <w:r>
        <w:rPr>
          <w:rFonts w:ascii="Arial MT"/>
          <w:sz w:val="20"/>
        </w:rPr>
        <w:t>K.,</w:t>
      </w:r>
      <w:r>
        <w:rPr>
          <w:rFonts w:ascii="Arial MT"/>
          <w:spacing w:val="62"/>
          <w:sz w:val="20"/>
        </w:rPr>
        <w:t xml:space="preserve"> </w:t>
      </w:r>
      <w:r>
        <w:rPr>
          <w:rFonts w:ascii="Arial MT"/>
          <w:sz w:val="20"/>
        </w:rPr>
        <w:t>&amp;</w:t>
      </w:r>
      <w:r>
        <w:rPr>
          <w:rFonts w:ascii="Arial MT"/>
          <w:spacing w:val="62"/>
          <w:sz w:val="20"/>
        </w:rPr>
        <w:t xml:space="preserve"> </w:t>
      </w:r>
      <w:r>
        <w:rPr>
          <w:rFonts w:ascii="Arial MT"/>
          <w:sz w:val="20"/>
        </w:rPr>
        <w:t>Pickett,</w:t>
      </w:r>
      <w:r>
        <w:rPr>
          <w:rFonts w:ascii="Arial MT"/>
          <w:spacing w:val="62"/>
          <w:sz w:val="20"/>
        </w:rPr>
        <w:t xml:space="preserve"> </w:t>
      </w:r>
      <w:r>
        <w:rPr>
          <w:rFonts w:ascii="Arial MT"/>
          <w:sz w:val="20"/>
        </w:rPr>
        <w:t>K.</w:t>
      </w:r>
      <w:r>
        <w:rPr>
          <w:rFonts w:ascii="Arial MT"/>
          <w:spacing w:val="62"/>
          <w:sz w:val="20"/>
        </w:rPr>
        <w:t xml:space="preserve"> </w:t>
      </w:r>
      <w:r>
        <w:rPr>
          <w:rFonts w:ascii="Arial MT"/>
          <w:sz w:val="20"/>
        </w:rPr>
        <w:t>E.</w:t>
      </w:r>
      <w:r>
        <w:rPr>
          <w:rFonts w:ascii="Arial MT"/>
          <w:spacing w:val="62"/>
          <w:sz w:val="20"/>
        </w:rPr>
        <w:t xml:space="preserve"> </w:t>
      </w:r>
      <w:r>
        <w:rPr>
          <w:rFonts w:ascii="Arial MT"/>
          <w:sz w:val="20"/>
        </w:rPr>
        <w:t>(2006).</w:t>
      </w:r>
      <w:r>
        <w:rPr>
          <w:rFonts w:ascii="Arial MT"/>
          <w:spacing w:val="62"/>
          <w:sz w:val="20"/>
        </w:rPr>
        <w:t xml:space="preserve"> </w:t>
      </w:r>
      <w:r>
        <w:rPr>
          <w:rFonts w:ascii="Arial MT"/>
          <w:sz w:val="20"/>
        </w:rPr>
        <w:t>Marital</w:t>
      </w:r>
      <w:r>
        <w:rPr>
          <w:rFonts w:ascii="Arial MT"/>
          <w:spacing w:val="40"/>
          <w:sz w:val="20"/>
        </w:rPr>
        <w:t xml:space="preserve"> </w:t>
      </w:r>
      <w:r>
        <w:rPr>
          <w:rFonts w:ascii="Arial MT"/>
          <w:sz w:val="20"/>
        </w:rPr>
        <w:t>status</w:t>
      </w:r>
      <w:r>
        <w:rPr>
          <w:rFonts w:ascii="Arial MT"/>
          <w:spacing w:val="40"/>
          <w:sz w:val="20"/>
        </w:rPr>
        <w:t xml:space="preserve"> </w:t>
      </w:r>
      <w:r>
        <w:rPr>
          <w:rFonts w:ascii="Arial MT"/>
          <w:sz w:val="20"/>
        </w:rPr>
        <w:t>disparities</w:t>
      </w:r>
      <w:r>
        <w:rPr>
          <w:rFonts w:ascii="Arial MT"/>
          <w:spacing w:val="63"/>
          <w:sz w:val="20"/>
        </w:rPr>
        <w:t xml:space="preserve"> </w:t>
      </w:r>
      <w:r>
        <w:rPr>
          <w:rFonts w:ascii="Arial MT"/>
          <w:sz w:val="20"/>
        </w:rPr>
        <w:t>in</w:t>
      </w:r>
      <w:r>
        <w:rPr>
          <w:rFonts w:ascii="Arial MT"/>
          <w:spacing w:val="62"/>
          <w:sz w:val="20"/>
        </w:rPr>
        <w:t xml:space="preserve"> </w:t>
      </w:r>
      <w:r>
        <w:rPr>
          <w:rFonts w:ascii="Arial MT"/>
          <w:sz w:val="20"/>
        </w:rPr>
        <w:t>maternal</w:t>
      </w:r>
      <w:r>
        <w:rPr>
          <w:rFonts w:ascii="Arial MT"/>
          <w:spacing w:val="40"/>
          <w:sz w:val="20"/>
        </w:rPr>
        <w:t xml:space="preserve"> </w:t>
      </w:r>
      <w:r>
        <w:rPr>
          <w:rFonts w:ascii="Arial MT"/>
          <w:sz w:val="20"/>
        </w:rPr>
        <w:t>smoking</w:t>
      </w:r>
      <w:r>
        <w:rPr>
          <w:rFonts w:ascii="Arial MT"/>
          <w:spacing w:val="62"/>
          <w:sz w:val="20"/>
        </w:rPr>
        <w:t xml:space="preserve"> </w:t>
      </w:r>
      <w:r>
        <w:rPr>
          <w:rFonts w:ascii="Arial MT"/>
          <w:sz w:val="20"/>
        </w:rPr>
        <w:t>during</w:t>
      </w:r>
      <w:r>
        <w:rPr>
          <w:rFonts w:ascii="Arial MT"/>
          <w:spacing w:val="62"/>
          <w:sz w:val="20"/>
        </w:rPr>
        <w:t xml:space="preserve"> </w:t>
      </w:r>
      <w:r>
        <w:rPr>
          <w:rFonts w:ascii="Arial MT"/>
          <w:sz w:val="20"/>
        </w:rPr>
        <w:t xml:space="preserve">pregnancy, breastfeeding and maternal depression. </w:t>
      </w:r>
      <w:r>
        <w:rPr>
          <w:rFonts w:ascii="Arial"/>
          <w:i/>
          <w:sz w:val="20"/>
        </w:rPr>
        <w:t>Social science &amp; medicine</w:t>
      </w:r>
      <w:r>
        <w:rPr>
          <w:rFonts w:ascii="Arial MT"/>
          <w:sz w:val="20"/>
        </w:rPr>
        <w:t xml:space="preserve">, </w:t>
      </w:r>
      <w:r>
        <w:rPr>
          <w:rFonts w:ascii="Arial"/>
          <w:i/>
          <w:sz w:val="20"/>
        </w:rPr>
        <w:t>63</w:t>
      </w:r>
      <w:r>
        <w:rPr>
          <w:rFonts w:ascii="Arial MT"/>
          <w:sz w:val="20"/>
        </w:rPr>
        <w:t>(2), 335-346.</w:t>
      </w:r>
    </w:p>
    <w:p w:rsidR="00D60DE3" w:rsidRDefault="00000000">
      <w:pPr>
        <w:pStyle w:val="BodyText"/>
        <w:spacing w:before="3"/>
        <w:ind w:left="372"/>
        <w:jc w:val="both"/>
      </w:pPr>
      <w:r>
        <w:t>Kim,</w:t>
      </w:r>
      <w:r>
        <w:rPr>
          <w:spacing w:val="2"/>
        </w:rPr>
        <w:t xml:space="preserve"> </w:t>
      </w:r>
      <w:r>
        <w:t>T.</w:t>
      </w:r>
      <w:r>
        <w:rPr>
          <w:spacing w:val="3"/>
        </w:rPr>
        <w:t xml:space="preserve"> </w:t>
      </w:r>
      <w:r>
        <w:t>D.</w:t>
      </w:r>
      <w:r>
        <w:rPr>
          <w:spacing w:val="4"/>
        </w:rPr>
        <w:t xml:space="preserve"> </w:t>
      </w:r>
      <w:r>
        <w:t>L.,</w:t>
      </w:r>
      <w:r>
        <w:rPr>
          <w:spacing w:val="3"/>
        </w:rPr>
        <w:t xml:space="preserve"> </w:t>
      </w:r>
      <w:r>
        <w:t>Nguyen,</w:t>
      </w:r>
      <w:r>
        <w:rPr>
          <w:spacing w:val="4"/>
        </w:rPr>
        <w:t xml:space="preserve"> </w:t>
      </w:r>
      <w:r>
        <w:t>T.</w:t>
      </w:r>
      <w:r>
        <w:rPr>
          <w:spacing w:val="3"/>
        </w:rPr>
        <w:t xml:space="preserve"> </w:t>
      </w:r>
      <w:r>
        <w:t>T.</w:t>
      </w:r>
      <w:r>
        <w:rPr>
          <w:spacing w:val="4"/>
        </w:rPr>
        <w:t xml:space="preserve"> </w:t>
      </w:r>
      <w:r>
        <w:t>H.,</w:t>
      </w:r>
      <w:r>
        <w:rPr>
          <w:spacing w:val="3"/>
        </w:rPr>
        <w:t xml:space="preserve"> </w:t>
      </w:r>
      <w:r>
        <w:t>&amp;</w:t>
      </w:r>
      <w:r>
        <w:rPr>
          <w:spacing w:val="4"/>
        </w:rPr>
        <w:t xml:space="preserve"> </w:t>
      </w:r>
      <w:r>
        <w:t>Pham,</w:t>
      </w:r>
      <w:r>
        <w:rPr>
          <w:spacing w:val="5"/>
        </w:rPr>
        <w:t xml:space="preserve"> </w:t>
      </w:r>
      <w:r>
        <w:t>T.</w:t>
      </w:r>
      <w:r>
        <w:rPr>
          <w:spacing w:val="3"/>
        </w:rPr>
        <w:t xml:space="preserve"> </w:t>
      </w:r>
      <w:r>
        <w:t>T.</w:t>
      </w:r>
      <w:r>
        <w:rPr>
          <w:spacing w:val="1"/>
        </w:rPr>
        <w:t xml:space="preserve"> </w:t>
      </w:r>
      <w:r>
        <w:t>H.</w:t>
      </w:r>
      <w:r>
        <w:rPr>
          <w:spacing w:val="3"/>
        </w:rPr>
        <w:t xml:space="preserve"> </w:t>
      </w:r>
      <w:r>
        <w:t>(2018).</w:t>
      </w:r>
      <w:r>
        <w:rPr>
          <w:spacing w:val="3"/>
        </w:rPr>
        <w:t xml:space="preserve"> </w:t>
      </w:r>
      <w:r>
        <w:t>Postpartum</w:t>
      </w:r>
      <w:r>
        <w:rPr>
          <w:spacing w:val="4"/>
        </w:rPr>
        <w:t xml:space="preserve"> </w:t>
      </w:r>
      <w:r>
        <w:t>Depression</w:t>
      </w:r>
      <w:r>
        <w:rPr>
          <w:spacing w:val="4"/>
        </w:rPr>
        <w:t xml:space="preserve"> </w:t>
      </w:r>
      <w:r>
        <w:t>and</w:t>
      </w:r>
      <w:r>
        <w:rPr>
          <w:spacing w:val="3"/>
        </w:rPr>
        <w:t xml:space="preserve"> </w:t>
      </w:r>
      <w:r>
        <w:t>Risk</w:t>
      </w:r>
      <w:r>
        <w:rPr>
          <w:spacing w:val="5"/>
        </w:rPr>
        <w:t xml:space="preserve"> </w:t>
      </w:r>
      <w:r>
        <w:rPr>
          <w:spacing w:val="-2"/>
        </w:rPr>
        <w:t>Factors.</w:t>
      </w:r>
    </w:p>
    <w:p w:rsidR="00D60DE3" w:rsidRDefault="00D60DE3">
      <w:pPr>
        <w:pStyle w:val="BodyText"/>
      </w:pPr>
    </w:p>
    <w:p w:rsidR="00D60DE3" w:rsidRDefault="00000000">
      <w:pPr>
        <w:pStyle w:val="BodyText"/>
        <w:ind w:left="1092"/>
      </w:pPr>
      <w:r>
        <w:t>Hindawi</w:t>
      </w:r>
      <w:r>
        <w:rPr>
          <w:spacing w:val="-3"/>
        </w:rPr>
        <w:t xml:space="preserve"> </w:t>
      </w:r>
      <w:r>
        <w:t>BioMed</w:t>
      </w:r>
      <w:r>
        <w:rPr>
          <w:spacing w:val="-2"/>
        </w:rPr>
        <w:t xml:space="preserve"> </w:t>
      </w:r>
      <w:r>
        <w:t>Research International,</w:t>
      </w:r>
      <w:r>
        <w:rPr>
          <w:spacing w:val="-2"/>
        </w:rPr>
        <w:t xml:space="preserve"> </w:t>
      </w:r>
      <w:r>
        <w:t>10(8),</w:t>
      </w:r>
      <w:r>
        <w:rPr>
          <w:spacing w:val="-2"/>
        </w:rPr>
        <w:t xml:space="preserve"> </w:t>
      </w:r>
      <w:r>
        <w:rPr>
          <w:spacing w:val="-4"/>
        </w:rPr>
        <w:t>1–5.</w:t>
      </w:r>
    </w:p>
    <w:p w:rsidR="00D60DE3" w:rsidRDefault="00D60DE3">
      <w:pPr>
        <w:pStyle w:val="BodyText"/>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32" w:hanging="721"/>
        <w:jc w:val="both"/>
      </w:pPr>
      <w:r>
        <w:lastRenderedPageBreak/>
        <w:t>Kim, Y., &amp; Dee, V. (2018). Sociodemographic and Obstetric Factors Related to Symptoms of Postpartum Depression in Hispanic Women in Rural California. Journal of Obstetric, Gynecologic, &amp; Neonatal Nursing, 47(1), 23–31.</w:t>
      </w:r>
    </w:p>
    <w:p w:rsidR="00D60DE3" w:rsidRDefault="00000000">
      <w:pPr>
        <w:pStyle w:val="BodyText"/>
        <w:spacing w:before="1" w:line="480" w:lineRule="auto"/>
        <w:ind w:left="852" w:right="228" w:hanging="481"/>
        <w:jc w:val="both"/>
      </w:pPr>
      <w:r>
        <w:t>Kotoh, A. M., &amp; Boah, M. (2019). “No visible signs of pregnancy, no sickness, no antenatal care”: Initiation</w:t>
      </w:r>
      <w:r>
        <w:rPr>
          <w:spacing w:val="-9"/>
        </w:rPr>
        <w:t xml:space="preserve"> </w:t>
      </w:r>
      <w:r>
        <w:t>of</w:t>
      </w:r>
      <w:r>
        <w:rPr>
          <w:spacing w:val="-8"/>
        </w:rPr>
        <w:t xml:space="preserve"> </w:t>
      </w:r>
      <w:r>
        <w:t>antenatal</w:t>
      </w:r>
      <w:r>
        <w:rPr>
          <w:spacing w:val="-9"/>
        </w:rPr>
        <w:t xml:space="preserve"> </w:t>
      </w:r>
      <w:r>
        <w:t>care</w:t>
      </w:r>
      <w:r>
        <w:rPr>
          <w:spacing w:val="-11"/>
        </w:rPr>
        <w:t xml:space="preserve"> </w:t>
      </w:r>
      <w:r>
        <w:t>in</w:t>
      </w:r>
      <w:r>
        <w:rPr>
          <w:spacing w:val="-9"/>
        </w:rPr>
        <w:t xml:space="preserve"> </w:t>
      </w:r>
      <w:r>
        <w:t>a</w:t>
      </w:r>
      <w:r>
        <w:rPr>
          <w:spacing w:val="-8"/>
        </w:rPr>
        <w:t xml:space="preserve"> </w:t>
      </w:r>
      <w:r>
        <w:t>rural</w:t>
      </w:r>
      <w:r>
        <w:rPr>
          <w:spacing w:val="-9"/>
        </w:rPr>
        <w:t xml:space="preserve"> </w:t>
      </w:r>
      <w:r>
        <w:t>district</w:t>
      </w:r>
      <w:r>
        <w:rPr>
          <w:spacing w:val="-7"/>
        </w:rPr>
        <w:t xml:space="preserve"> </w:t>
      </w:r>
      <w:r>
        <w:t>in</w:t>
      </w:r>
      <w:r>
        <w:rPr>
          <w:spacing w:val="-9"/>
        </w:rPr>
        <w:t xml:space="preserve"> </w:t>
      </w:r>
      <w:r>
        <w:t>Northern</w:t>
      </w:r>
      <w:r>
        <w:rPr>
          <w:spacing w:val="-10"/>
        </w:rPr>
        <w:t xml:space="preserve"> </w:t>
      </w:r>
      <w:r>
        <w:t>Ghana.</w:t>
      </w:r>
      <w:r>
        <w:rPr>
          <w:spacing w:val="-9"/>
        </w:rPr>
        <w:t xml:space="preserve"> </w:t>
      </w:r>
      <w:r>
        <w:rPr>
          <w:i/>
        </w:rPr>
        <w:t>BMC</w:t>
      </w:r>
      <w:r>
        <w:rPr>
          <w:i/>
          <w:spacing w:val="-7"/>
        </w:rPr>
        <w:t xml:space="preserve"> </w:t>
      </w:r>
      <w:r>
        <w:rPr>
          <w:i/>
        </w:rPr>
        <w:t>Public</w:t>
      </w:r>
      <w:r>
        <w:rPr>
          <w:i/>
          <w:spacing w:val="-11"/>
        </w:rPr>
        <w:t xml:space="preserve"> </w:t>
      </w:r>
      <w:r>
        <w:rPr>
          <w:i/>
        </w:rPr>
        <w:t>Health</w:t>
      </w:r>
      <w:r>
        <w:t>,</w:t>
      </w:r>
      <w:r>
        <w:rPr>
          <w:spacing w:val="-10"/>
        </w:rPr>
        <w:t xml:space="preserve"> </w:t>
      </w:r>
      <w:r>
        <w:rPr>
          <w:i/>
        </w:rPr>
        <w:t>19</w:t>
      </w:r>
      <w:r>
        <w:t>(1),</w:t>
      </w:r>
      <w:r>
        <w:rPr>
          <w:spacing w:val="-10"/>
        </w:rPr>
        <w:t xml:space="preserve"> </w:t>
      </w:r>
      <w:r>
        <w:t xml:space="preserve">1–13. </w:t>
      </w:r>
      <w:r>
        <w:rPr>
          <w:spacing w:val="-2"/>
        </w:rPr>
        <w:t>https://doi.org/10.1186/s12889-019-7400-2</w:t>
      </w:r>
    </w:p>
    <w:p w:rsidR="00D60DE3" w:rsidRDefault="00000000">
      <w:pPr>
        <w:pStyle w:val="BodyText"/>
        <w:spacing w:line="480" w:lineRule="auto"/>
        <w:ind w:left="186" w:right="225"/>
        <w:jc w:val="right"/>
      </w:pPr>
      <w:r>
        <w:t>Kroh,</w:t>
      </w:r>
      <w:r>
        <w:rPr>
          <w:spacing w:val="-7"/>
        </w:rPr>
        <w:t xml:space="preserve"> </w:t>
      </w:r>
      <w:r>
        <w:t>S.</w:t>
      </w:r>
      <w:r>
        <w:rPr>
          <w:spacing w:val="-7"/>
        </w:rPr>
        <w:t xml:space="preserve"> </w:t>
      </w:r>
      <w:r>
        <w:t>J.,</w:t>
      </w:r>
      <w:r>
        <w:rPr>
          <w:spacing w:val="-7"/>
        </w:rPr>
        <w:t xml:space="preserve"> </w:t>
      </w:r>
      <w:r>
        <w:t>&amp;</w:t>
      </w:r>
      <w:r>
        <w:rPr>
          <w:spacing w:val="-7"/>
        </w:rPr>
        <w:t xml:space="preserve"> </w:t>
      </w:r>
      <w:r>
        <w:t>Lim,</w:t>
      </w:r>
      <w:r>
        <w:rPr>
          <w:spacing w:val="-7"/>
        </w:rPr>
        <w:t xml:space="preserve"> </w:t>
      </w:r>
      <w:r>
        <w:t>G.</w:t>
      </w:r>
      <w:r>
        <w:rPr>
          <w:spacing w:val="-6"/>
        </w:rPr>
        <w:t xml:space="preserve"> </w:t>
      </w:r>
      <w:r>
        <w:t>(2021).</w:t>
      </w:r>
      <w:r>
        <w:rPr>
          <w:spacing w:val="-8"/>
        </w:rPr>
        <w:t xml:space="preserve"> </w:t>
      </w:r>
      <w:r>
        <w:t>Perinatal</w:t>
      </w:r>
      <w:r>
        <w:rPr>
          <w:spacing w:val="-7"/>
        </w:rPr>
        <w:t xml:space="preserve"> </w:t>
      </w:r>
      <w:r>
        <w:t>depression.</w:t>
      </w:r>
      <w:r>
        <w:rPr>
          <w:spacing w:val="-5"/>
        </w:rPr>
        <w:t xml:space="preserve"> </w:t>
      </w:r>
      <w:r>
        <w:t>International</w:t>
      </w:r>
      <w:r>
        <w:rPr>
          <w:spacing w:val="-7"/>
        </w:rPr>
        <w:t xml:space="preserve"> </w:t>
      </w:r>
      <w:r>
        <w:t>anesthesiology</w:t>
      </w:r>
      <w:r>
        <w:rPr>
          <w:spacing w:val="-7"/>
        </w:rPr>
        <w:t xml:space="preserve"> </w:t>
      </w:r>
      <w:r>
        <w:t>clinics,</w:t>
      </w:r>
      <w:r>
        <w:rPr>
          <w:spacing w:val="-8"/>
        </w:rPr>
        <w:t xml:space="preserve"> </w:t>
      </w:r>
      <w:r>
        <w:t>59(3),</w:t>
      </w:r>
      <w:r>
        <w:rPr>
          <w:spacing w:val="-7"/>
        </w:rPr>
        <w:t xml:space="preserve"> </w:t>
      </w:r>
      <w:r>
        <w:t>45-51. Lancaster,</w:t>
      </w:r>
      <w:r>
        <w:rPr>
          <w:spacing w:val="18"/>
        </w:rPr>
        <w:t xml:space="preserve"> </w:t>
      </w:r>
      <w:r>
        <w:t>C.</w:t>
      </w:r>
      <w:r>
        <w:rPr>
          <w:spacing w:val="19"/>
        </w:rPr>
        <w:t xml:space="preserve"> </w:t>
      </w:r>
      <w:r>
        <w:t>A.,</w:t>
      </w:r>
      <w:r>
        <w:rPr>
          <w:spacing w:val="18"/>
        </w:rPr>
        <w:t xml:space="preserve"> </w:t>
      </w:r>
      <w:r>
        <w:t>Gold,</w:t>
      </w:r>
      <w:r>
        <w:rPr>
          <w:spacing w:val="19"/>
        </w:rPr>
        <w:t xml:space="preserve"> </w:t>
      </w:r>
      <w:r>
        <w:t>K.</w:t>
      </w:r>
      <w:r>
        <w:rPr>
          <w:spacing w:val="18"/>
        </w:rPr>
        <w:t xml:space="preserve"> </w:t>
      </w:r>
      <w:r>
        <w:t>J.,</w:t>
      </w:r>
      <w:r>
        <w:rPr>
          <w:spacing w:val="19"/>
        </w:rPr>
        <w:t xml:space="preserve"> </w:t>
      </w:r>
      <w:r>
        <w:t>Flynn,</w:t>
      </w:r>
      <w:r>
        <w:rPr>
          <w:spacing w:val="19"/>
        </w:rPr>
        <w:t xml:space="preserve"> </w:t>
      </w:r>
      <w:r>
        <w:t>H.</w:t>
      </w:r>
      <w:r>
        <w:rPr>
          <w:spacing w:val="18"/>
        </w:rPr>
        <w:t xml:space="preserve"> </w:t>
      </w:r>
      <w:r>
        <w:t>A.,</w:t>
      </w:r>
      <w:r>
        <w:rPr>
          <w:spacing w:val="18"/>
        </w:rPr>
        <w:t xml:space="preserve"> </w:t>
      </w:r>
      <w:r>
        <w:t>Yoo,</w:t>
      </w:r>
      <w:r>
        <w:rPr>
          <w:spacing w:val="18"/>
        </w:rPr>
        <w:t xml:space="preserve"> </w:t>
      </w:r>
      <w:r>
        <w:t>H.,</w:t>
      </w:r>
      <w:r>
        <w:rPr>
          <w:spacing w:val="18"/>
        </w:rPr>
        <w:t xml:space="preserve"> </w:t>
      </w:r>
      <w:r>
        <w:t>Marcus,</w:t>
      </w:r>
      <w:r>
        <w:rPr>
          <w:spacing w:val="19"/>
        </w:rPr>
        <w:t xml:space="preserve"> </w:t>
      </w:r>
      <w:r>
        <w:t>S.</w:t>
      </w:r>
      <w:r>
        <w:rPr>
          <w:spacing w:val="19"/>
        </w:rPr>
        <w:t xml:space="preserve"> </w:t>
      </w:r>
      <w:r>
        <w:t>M.,</w:t>
      </w:r>
      <w:r>
        <w:rPr>
          <w:spacing w:val="19"/>
        </w:rPr>
        <w:t xml:space="preserve"> </w:t>
      </w:r>
      <w:r>
        <w:t>&amp;</w:t>
      </w:r>
      <w:r>
        <w:rPr>
          <w:spacing w:val="17"/>
        </w:rPr>
        <w:t xml:space="preserve"> </w:t>
      </w:r>
      <w:r>
        <w:t>Davis,</w:t>
      </w:r>
      <w:r>
        <w:rPr>
          <w:spacing w:val="20"/>
        </w:rPr>
        <w:t xml:space="preserve"> </w:t>
      </w:r>
      <w:r>
        <w:t>M.</w:t>
      </w:r>
      <w:r>
        <w:rPr>
          <w:spacing w:val="19"/>
        </w:rPr>
        <w:t xml:space="preserve"> </w:t>
      </w:r>
      <w:r>
        <w:t>M.</w:t>
      </w:r>
      <w:r>
        <w:rPr>
          <w:spacing w:val="19"/>
        </w:rPr>
        <w:t xml:space="preserve"> </w:t>
      </w:r>
      <w:r>
        <w:t>(2010).</w:t>
      </w:r>
      <w:r>
        <w:rPr>
          <w:spacing w:val="18"/>
        </w:rPr>
        <w:t xml:space="preserve"> </w:t>
      </w:r>
      <w:r>
        <w:t>Risk factors for depressive symptoms during pregnancy: a systematic review. American journal of</w:t>
      </w:r>
    </w:p>
    <w:p w:rsidR="00D60DE3" w:rsidRDefault="00000000">
      <w:pPr>
        <w:pStyle w:val="BodyText"/>
        <w:spacing w:before="1"/>
        <w:ind w:left="1092"/>
      </w:pPr>
      <w:r>
        <w:t>obstetrics</w:t>
      </w:r>
      <w:r>
        <w:rPr>
          <w:spacing w:val="-2"/>
        </w:rPr>
        <w:t xml:space="preserve"> </w:t>
      </w:r>
      <w:r>
        <w:t>and</w:t>
      </w:r>
      <w:r>
        <w:rPr>
          <w:spacing w:val="-1"/>
        </w:rPr>
        <w:t xml:space="preserve"> </w:t>
      </w:r>
      <w:r>
        <w:t>gynecology,</w:t>
      </w:r>
      <w:r>
        <w:rPr>
          <w:spacing w:val="-1"/>
        </w:rPr>
        <w:t xml:space="preserve"> </w:t>
      </w:r>
      <w:r>
        <w:t>202(1),</w:t>
      </w:r>
      <w:r>
        <w:rPr>
          <w:spacing w:val="-1"/>
        </w:rPr>
        <w:t xml:space="preserve"> </w:t>
      </w:r>
      <w:r>
        <w:t>5-</w:t>
      </w:r>
      <w:r>
        <w:rPr>
          <w:spacing w:val="-5"/>
        </w:rPr>
        <w:t>14.</w:t>
      </w:r>
    </w:p>
    <w:p w:rsidR="00D60DE3" w:rsidRDefault="00D60DE3">
      <w:pPr>
        <w:pStyle w:val="BodyText"/>
      </w:pPr>
    </w:p>
    <w:p w:rsidR="00D60DE3" w:rsidRDefault="00000000">
      <w:pPr>
        <w:pStyle w:val="BodyText"/>
        <w:spacing w:line="480" w:lineRule="auto"/>
        <w:ind w:left="1092" w:right="228" w:hanging="721"/>
        <w:jc w:val="both"/>
      </w:pPr>
      <w:r>
        <w:t>Lee, D. T., Yip, A. S., Leung, T. Y., &amp; Chung, T. K. (2000). Identifying women at risk of postnatal depression: prospective longitudinal study. Hong Kong Med J, 6(4), 349-54.</w:t>
      </w:r>
    </w:p>
    <w:p w:rsidR="00D60DE3" w:rsidRDefault="00000000">
      <w:pPr>
        <w:pStyle w:val="BodyText"/>
        <w:spacing w:line="480" w:lineRule="auto"/>
        <w:ind w:left="1092" w:right="231" w:hanging="721"/>
        <w:jc w:val="both"/>
      </w:pPr>
      <w:r>
        <w:t>Leigh, B., &amp; Milgrom, J. (2008). Risk factors for antenatal depression, postnatal depression and parenting stress. BMC psychiatry, 8(1), 1-11.</w:t>
      </w:r>
    </w:p>
    <w:p w:rsidR="00D60DE3" w:rsidRDefault="00000000">
      <w:pPr>
        <w:pStyle w:val="BodyText"/>
        <w:spacing w:line="480" w:lineRule="auto"/>
        <w:ind w:left="372" w:right="1548"/>
        <w:jc w:val="both"/>
      </w:pPr>
      <w:r>
        <w:t>Levenson,</w:t>
      </w:r>
      <w:r>
        <w:rPr>
          <w:spacing w:val="-4"/>
        </w:rPr>
        <w:t xml:space="preserve"> </w:t>
      </w:r>
      <w:r>
        <w:t>C.</w:t>
      </w:r>
      <w:r>
        <w:rPr>
          <w:spacing w:val="-4"/>
        </w:rPr>
        <w:t xml:space="preserve"> </w:t>
      </w:r>
      <w:r>
        <w:t>W.</w:t>
      </w:r>
      <w:r>
        <w:rPr>
          <w:spacing w:val="-4"/>
        </w:rPr>
        <w:t xml:space="preserve"> </w:t>
      </w:r>
      <w:r>
        <w:t>(2006).</w:t>
      </w:r>
      <w:r>
        <w:rPr>
          <w:spacing w:val="-3"/>
        </w:rPr>
        <w:t xml:space="preserve"> </w:t>
      </w:r>
      <w:r>
        <w:t>Zinc:</w:t>
      </w:r>
      <w:r>
        <w:rPr>
          <w:spacing w:val="-4"/>
        </w:rPr>
        <w:t xml:space="preserve"> </w:t>
      </w:r>
      <w:r>
        <w:t>the</w:t>
      </w:r>
      <w:r>
        <w:rPr>
          <w:spacing w:val="-5"/>
        </w:rPr>
        <w:t xml:space="preserve"> </w:t>
      </w:r>
      <w:r>
        <w:t>new</w:t>
      </w:r>
      <w:r>
        <w:rPr>
          <w:spacing w:val="-3"/>
        </w:rPr>
        <w:t xml:space="preserve"> </w:t>
      </w:r>
      <w:r>
        <w:t>antidepressant?</w:t>
      </w:r>
      <w:r>
        <w:rPr>
          <w:spacing w:val="-4"/>
        </w:rPr>
        <w:t xml:space="preserve"> </w:t>
      </w:r>
      <w:r>
        <w:t>Nutrition</w:t>
      </w:r>
      <w:r>
        <w:rPr>
          <w:spacing w:val="-4"/>
        </w:rPr>
        <w:t xml:space="preserve"> </w:t>
      </w:r>
      <w:r>
        <w:t>reviews,</w:t>
      </w:r>
      <w:r>
        <w:rPr>
          <w:spacing w:val="-2"/>
        </w:rPr>
        <w:t xml:space="preserve"> </w:t>
      </w:r>
      <w:r>
        <w:t>64(1),</w:t>
      </w:r>
      <w:r>
        <w:rPr>
          <w:spacing w:val="-4"/>
        </w:rPr>
        <w:t xml:space="preserve"> </w:t>
      </w:r>
      <w:r>
        <w:t>39-42. Lumley, J. (2005). Attempts to prevent postnatal depression. BMJ, 331(7507), 5-6.</w:t>
      </w:r>
    </w:p>
    <w:p w:rsidR="00D60DE3" w:rsidRDefault="00000000">
      <w:pPr>
        <w:pStyle w:val="BodyText"/>
        <w:spacing w:before="1" w:line="480" w:lineRule="auto"/>
        <w:ind w:left="852" w:right="226" w:hanging="481"/>
        <w:jc w:val="both"/>
      </w:pPr>
      <w:r>
        <w:t xml:space="preserve">Manyeh, A. K., Amu, A., Williams, J., &amp; Gyapong, M. (2020). Factors associated with the timing of antenatal clinic attendance among first-time mothers in rural southern Ghana. </w:t>
      </w:r>
      <w:r>
        <w:rPr>
          <w:i/>
        </w:rPr>
        <w:t>BMC Pregnancy and Childbirth</w:t>
      </w:r>
      <w:r>
        <w:t xml:space="preserve">, </w:t>
      </w:r>
      <w:r>
        <w:rPr>
          <w:i/>
        </w:rPr>
        <w:t>20</w:t>
      </w:r>
      <w:r>
        <w:t>(1), 1–7.</w:t>
      </w:r>
    </w:p>
    <w:p w:rsidR="00D60DE3" w:rsidRDefault="00000000">
      <w:pPr>
        <w:pStyle w:val="BodyText"/>
        <w:spacing w:line="480" w:lineRule="auto"/>
        <w:ind w:left="1092" w:right="228" w:hanging="721"/>
        <w:jc w:val="both"/>
      </w:pPr>
      <w:r>
        <w:t>Mayberry, L. J., Horowitz, J. A., &amp; Declercq, E. (2007). Depression symptom prevalence and demographic risk factors among US women during the first 2 years postpartum. Journal of Obstetric, Gynecologic &amp; Neonatal Nursing, 36(6), 542-549.</w:t>
      </w:r>
    </w:p>
    <w:p w:rsidR="00D60DE3" w:rsidRDefault="00000000">
      <w:pPr>
        <w:pStyle w:val="BodyText"/>
        <w:spacing w:line="480" w:lineRule="auto"/>
        <w:ind w:left="1092" w:right="228" w:hanging="721"/>
        <w:jc w:val="both"/>
      </w:pPr>
      <w:r>
        <w:t>McCoy,</w:t>
      </w:r>
      <w:r>
        <w:rPr>
          <w:spacing w:val="-2"/>
        </w:rPr>
        <w:t xml:space="preserve"> </w:t>
      </w:r>
      <w:r>
        <w:t>S.</w:t>
      </w:r>
      <w:r>
        <w:rPr>
          <w:spacing w:val="-2"/>
        </w:rPr>
        <w:t xml:space="preserve"> </w:t>
      </w:r>
      <w:r>
        <w:t>J.</w:t>
      </w:r>
      <w:r>
        <w:rPr>
          <w:spacing w:val="-5"/>
        </w:rPr>
        <w:t xml:space="preserve"> </w:t>
      </w:r>
      <w:r>
        <w:t>B.,</w:t>
      </w:r>
      <w:r>
        <w:rPr>
          <w:spacing w:val="-2"/>
        </w:rPr>
        <w:t xml:space="preserve"> </w:t>
      </w:r>
      <w:r>
        <w:t>Beal,</w:t>
      </w:r>
      <w:r>
        <w:rPr>
          <w:spacing w:val="-2"/>
        </w:rPr>
        <w:t xml:space="preserve"> </w:t>
      </w:r>
      <w:r>
        <w:t>J.</w:t>
      </w:r>
      <w:r>
        <w:rPr>
          <w:spacing w:val="-4"/>
        </w:rPr>
        <w:t xml:space="preserve"> </w:t>
      </w:r>
      <w:r>
        <w:t>M.,</w:t>
      </w:r>
      <w:r>
        <w:rPr>
          <w:spacing w:val="-2"/>
        </w:rPr>
        <w:t xml:space="preserve"> </w:t>
      </w:r>
      <w:r>
        <w:t>Shipman,</w:t>
      </w:r>
      <w:r>
        <w:rPr>
          <w:spacing w:val="-2"/>
        </w:rPr>
        <w:t xml:space="preserve"> </w:t>
      </w:r>
      <w:r>
        <w:t>S.</w:t>
      </w:r>
      <w:r>
        <w:rPr>
          <w:spacing w:val="-5"/>
        </w:rPr>
        <w:t xml:space="preserve"> </w:t>
      </w:r>
      <w:r>
        <w:t>B.</w:t>
      </w:r>
      <w:r>
        <w:rPr>
          <w:spacing w:val="-2"/>
        </w:rPr>
        <w:t xml:space="preserve"> </w:t>
      </w:r>
      <w:r>
        <w:t>M.,</w:t>
      </w:r>
      <w:r>
        <w:rPr>
          <w:spacing w:val="-5"/>
        </w:rPr>
        <w:t xml:space="preserve"> </w:t>
      </w:r>
      <w:r>
        <w:t>Payton,</w:t>
      </w:r>
      <w:r>
        <w:rPr>
          <w:spacing w:val="-2"/>
        </w:rPr>
        <w:t xml:space="preserve"> </w:t>
      </w:r>
      <w:r>
        <w:t>M.</w:t>
      </w:r>
      <w:r>
        <w:rPr>
          <w:spacing w:val="-2"/>
        </w:rPr>
        <w:t xml:space="preserve"> </w:t>
      </w:r>
      <w:r>
        <w:t>E.,</w:t>
      </w:r>
      <w:r>
        <w:rPr>
          <w:spacing w:val="-2"/>
        </w:rPr>
        <w:t xml:space="preserve"> </w:t>
      </w:r>
      <w:r>
        <w:t>&amp;</w:t>
      </w:r>
      <w:r>
        <w:rPr>
          <w:spacing w:val="-2"/>
        </w:rPr>
        <w:t xml:space="preserve"> </w:t>
      </w:r>
      <w:r>
        <w:t>Watson,</w:t>
      </w:r>
      <w:r>
        <w:rPr>
          <w:spacing w:val="-4"/>
        </w:rPr>
        <w:t xml:space="preserve"> </w:t>
      </w:r>
      <w:r>
        <w:t>G.</w:t>
      </w:r>
      <w:r>
        <w:rPr>
          <w:spacing w:val="-2"/>
        </w:rPr>
        <w:t xml:space="preserve"> </w:t>
      </w:r>
      <w:r>
        <w:t>H.</w:t>
      </w:r>
      <w:r>
        <w:rPr>
          <w:spacing w:val="-2"/>
        </w:rPr>
        <w:t xml:space="preserve"> </w:t>
      </w:r>
      <w:r>
        <w:t>(2006).</w:t>
      </w:r>
      <w:r>
        <w:rPr>
          <w:spacing w:val="-2"/>
        </w:rPr>
        <w:t xml:space="preserve"> </w:t>
      </w:r>
      <w:r>
        <w:t>Risk</w:t>
      </w:r>
      <w:r>
        <w:rPr>
          <w:spacing w:val="-2"/>
        </w:rPr>
        <w:t xml:space="preserve"> </w:t>
      </w:r>
      <w:r>
        <w:t>factors for postpartum depression: a retrospective investigation at 4-weeks postnatal and a review of the literature. Journal of Osteopathic Medicine, 106(4), 193-198.</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4" w:hanging="721"/>
        <w:jc w:val="both"/>
      </w:pPr>
      <w:r>
        <w:lastRenderedPageBreak/>
        <w:t>Meltzer-Brody, S., Boschloo, L., Jones, I., Sullivan, P. F., &amp; Penninx, B. W. (2013). The EPDS- Lifetime:</w:t>
      </w:r>
      <w:r>
        <w:rPr>
          <w:spacing w:val="-6"/>
        </w:rPr>
        <w:t xml:space="preserve"> </w:t>
      </w:r>
      <w:r>
        <w:t>Assessment</w:t>
      </w:r>
      <w:r>
        <w:rPr>
          <w:spacing w:val="-5"/>
        </w:rPr>
        <w:t xml:space="preserve"> </w:t>
      </w:r>
      <w:r>
        <w:t>of</w:t>
      </w:r>
      <w:r>
        <w:rPr>
          <w:spacing w:val="-9"/>
        </w:rPr>
        <w:t xml:space="preserve"> </w:t>
      </w:r>
      <w:r>
        <w:t>lifetime</w:t>
      </w:r>
      <w:r>
        <w:rPr>
          <w:spacing w:val="-4"/>
        </w:rPr>
        <w:t xml:space="preserve"> </w:t>
      </w:r>
      <w:r>
        <w:t>prevalence</w:t>
      </w:r>
      <w:r>
        <w:rPr>
          <w:spacing w:val="-7"/>
        </w:rPr>
        <w:t xml:space="preserve"> </w:t>
      </w:r>
      <w:r>
        <w:t>and</w:t>
      </w:r>
      <w:r>
        <w:rPr>
          <w:spacing w:val="-6"/>
        </w:rPr>
        <w:t xml:space="preserve"> </w:t>
      </w:r>
      <w:r>
        <w:t>risk</w:t>
      </w:r>
      <w:r>
        <w:rPr>
          <w:spacing w:val="-6"/>
        </w:rPr>
        <w:t xml:space="preserve"> </w:t>
      </w:r>
      <w:r>
        <w:t>factors</w:t>
      </w:r>
      <w:r>
        <w:rPr>
          <w:spacing w:val="-6"/>
        </w:rPr>
        <w:t xml:space="preserve"> </w:t>
      </w:r>
      <w:r>
        <w:t>for</w:t>
      </w:r>
      <w:r>
        <w:rPr>
          <w:spacing w:val="-7"/>
        </w:rPr>
        <w:t xml:space="preserve"> </w:t>
      </w:r>
      <w:r>
        <w:t>perinatal</w:t>
      </w:r>
      <w:r>
        <w:rPr>
          <w:spacing w:val="-6"/>
        </w:rPr>
        <w:t xml:space="preserve"> </w:t>
      </w:r>
      <w:r>
        <w:t>depression</w:t>
      </w:r>
      <w:r>
        <w:rPr>
          <w:spacing w:val="-6"/>
        </w:rPr>
        <w:t xml:space="preserve"> </w:t>
      </w:r>
      <w:r>
        <w:t>in</w:t>
      </w:r>
      <w:r>
        <w:rPr>
          <w:spacing w:val="-5"/>
        </w:rPr>
        <w:t xml:space="preserve"> </w:t>
      </w:r>
      <w:r>
        <w:t>a</w:t>
      </w:r>
      <w:r>
        <w:rPr>
          <w:spacing w:val="-7"/>
        </w:rPr>
        <w:t xml:space="preserve"> </w:t>
      </w:r>
      <w:r>
        <w:t>large cohort of depressed women. Archives of Women’s Mental Health, 16(6), 465–473. https://doi.org/10.1007/s00737-013- 0372-9</w:t>
      </w:r>
    </w:p>
    <w:p w:rsidR="00D60DE3" w:rsidRDefault="00000000">
      <w:pPr>
        <w:pStyle w:val="BodyText"/>
        <w:spacing w:before="1" w:line="480" w:lineRule="auto"/>
        <w:ind w:left="1092" w:right="226" w:hanging="721"/>
        <w:jc w:val="both"/>
      </w:pPr>
      <w:r>
        <w:t>Milgrom, J., Gemmill, A. W., Bilszta, J. L., Hayes, B., Barnett, B., Brooks, J., ... &amp; Buist, A. (2008). Antenatal risk factors for postnatal depression: a large prospective study. Journal of affective disorders, 108(1-2), 147-157.</w:t>
      </w:r>
    </w:p>
    <w:p w:rsidR="00D60DE3" w:rsidRDefault="00000000">
      <w:pPr>
        <w:pStyle w:val="BodyText"/>
        <w:spacing w:before="1" w:line="480" w:lineRule="auto"/>
        <w:ind w:left="1092" w:right="225" w:hanging="721"/>
        <w:jc w:val="both"/>
      </w:pPr>
      <w:r>
        <w:t>Mughal</w:t>
      </w:r>
      <w:r>
        <w:rPr>
          <w:spacing w:val="-13"/>
        </w:rPr>
        <w:t xml:space="preserve"> </w:t>
      </w:r>
      <w:r>
        <w:t>S,</w:t>
      </w:r>
      <w:r>
        <w:rPr>
          <w:spacing w:val="-13"/>
        </w:rPr>
        <w:t xml:space="preserve"> </w:t>
      </w:r>
      <w:r>
        <w:t>Azhar</w:t>
      </w:r>
      <w:r>
        <w:rPr>
          <w:spacing w:val="-14"/>
        </w:rPr>
        <w:t xml:space="preserve"> </w:t>
      </w:r>
      <w:r>
        <w:t>Y,</w:t>
      </w:r>
      <w:r>
        <w:rPr>
          <w:spacing w:val="-14"/>
        </w:rPr>
        <w:t xml:space="preserve"> </w:t>
      </w:r>
      <w:r>
        <w:t>Siddiqui</w:t>
      </w:r>
      <w:r>
        <w:rPr>
          <w:spacing w:val="-12"/>
        </w:rPr>
        <w:t xml:space="preserve"> </w:t>
      </w:r>
      <w:r>
        <w:t>W.</w:t>
      </w:r>
      <w:r>
        <w:rPr>
          <w:spacing w:val="-11"/>
        </w:rPr>
        <w:t xml:space="preserve"> </w:t>
      </w:r>
      <w:r>
        <w:t>(2022).</w:t>
      </w:r>
      <w:r>
        <w:rPr>
          <w:spacing w:val="-14"/>
        </w:rPr>
        <w:t xml:space="preserve"> </w:t>
      </w:r>
      <w:r>
        <w:t>Postpartum</w:t>
      </w:r>
      <w:r>
        <w:rPr>
          <w:spacing w:val="-13"/>
        </w:rPr>
        <w:t xml:space="preserve"> </w:t>
      </w:r>
      <w:r>
        <w:t>Depression.</w:t>
      </w:r>
      <w:r>
        <w:rPr>
          <w:spacing w:val="-13"/>
        </w:rPr>
        <w:t xml:space="preserve"> </w:t>
      </w:r>
      <w:r>
        <w:t>[Updated</w:t>
      </w:r>
      <w:r>
        <w:rPr>
          <w:spacing w:val="-11"/>
        </w:rPr>
        <w:t xml:space="preserve"> </w:t>
      </w:r>
      <w:r>
        <w:t>2022</w:t>
      </w:r>
      <w:r>
        <w:rPr>
          <w:spacing w:val="-13"/>
        </w:rPr>
        <w:t xml:space="preserve"> </w:t>
      </w:r>
      <w:r>
        <w:t>Jul</w:t>
      </w:r>
      <w:r>
        <w:rPr>
          <w:spacing w:val="-12"/>
        </w:rPr>
        <w:t xml:space="preserve"> </w:t>
      </w:r>
      <w:r>
        <w:t>20].</w:t>
      </w:r>
      <w:r>
        <w:rPr>
          <w:spacing w:val="-14"/>
        </w:rPr>
        <w:t xml:space="preserve"> </w:t>
      </w:r>
      <w:r>
        <w:t>In:</w:t>
      </w:r>
      <w:r>
        <w:rPr>
          <w:spacing w:val="-13"/>
        </w:rPr>
        <w:t xml:space="preserve"> </w:t>
      </w:r>
      <w:r>
        <w:t xml:space="preserve">StatPearls [Internet]. Treasure Island (FL): StatPearls Publishing; 2022 Jan-. Available from: </w:t>
      </w:r>
      <w:r>
        <w:rPr>
          <w:spacing w:val="-2"/>
        </w:rPr>
        <w:t>https:/</w:t>
      </w:r>
      <w:hyperlink r:id="rId18">
        <w:r>
          <w:rPr>
            <w:spacing w:val="-2"/>
          </w:rPr>
          <w:t>/www.ncbi.nlm.nih.gov/books/NBK519070/</w:t>
        </w:r>
      </w:hyperlink>
    </w:p>
    <w:p w:rsidR="00D60DE3" w:rsidRDefault="00000000">
      <w:pPr>
        <w:pStyle w:val="BodyText"/>
        <w:spacing w:line="480" w:lineRule="auto"/>
        <w:ind w:left="1092" w:right="224" w:hanging="721"/>
        <w:jc w:val="both"/>
      </w:pPr>
      <w:r>
        <w:t>Nemade</w:t>
      </w:r>
      <w:r>
        <w:rPr>
          <w:spacing w:val="-10"/>
        </w:rPr>
        <w:t xml:space="preserve"> </w:t>
      </w:r>
      <w:r>
        <w:t>R,</w:t>
      </w:r>
      <w:r>
        <w:rPr>
          <w:spacing w:val="-9"/>
        </w:rPr>
        <w:t xml:space="preserve"> </w:t>
      </w:r>
      <w:r>
        <w:t>Reiss</w:t>
      </w:r>
      <w:r>
        <w:rPr>
          <w:spacing w:val="-9"/>
        </w:rPr>
        <w:t xml:space="preserve"> </w:t>
      </w:r>
      <w:r>
        <w:t>Staats</w:t>
      </w:r>
      <w:r>
        <w:rPr>
          <w:spacing w:val="-10"/>
        </w:rPr>
        <w:t xml:space="preserve"> </w:t>
      </w:r>
      <w:r>
        <w:t>N,</w:t>
      </w:r>
      <w:r>
        <w:rPr>
          <w:spacing w:val="-10"/>
        </w:rPr>
        <w:t xml:space="preserve"> </w:t>
      </w:r>
      <w:r>
        <w:t>Dombeck</w:t>
      </w:r>
      <w:r>
        <w:rPr>
          <w:spacing w:val="-9"/>
        </w:rPr>
        <w:t xml:space="preserve"> </w:t>
      </w:r>
      <w:r>
        <w:t>M.</w:t>
      </w:r>
      <w:r>
        <w:rPr>
          <w:spacing w:val="-7"/>
        </w:rPr>
        <w:t xml:space="preserve"> </w:t>
      </w:r>
      <w:r>
        <w:t>(2011).</w:t>
      </w:r>
      <w:r>
        <w:rPr>
          <w:spacing w:val="-10"/>
        </w:rPr>
        <w:t xml:space="preserve"> </w:t>
      </w:r>
      <w:r>
        <w:t>Psychology</w:t>
      </w:r>
      <w:r>
        <w:rPr>
          <w:spacing w:val="-9"/>
        </w:rPr>
        <w:t xml:space="preserve"> </w:t>
      </w:r>
      <w:r>
        <w:t>of</w:t>
      </w:r>
      <w:r>
        <w:rPr>
          <w:spacing w:val="-10"/>
        </w:rPr>
        <w:t xml:space="preserve"> </w:t>
      </w:r>
      <w:r>
        <w:t>Depression-Psychodynamic</w:t>
      </w:r>
      <w:r>
        <w:rPr>
          <w:spacing w:val="-10"/>
        </w:rPr>
        <w:t xml:space="preserve"> </w:t>
      </w:r>
      <w:r>
        <w:t>Theories. [15 Oct, 2011]. Available Online via: http://www.mentalhelp.</w:t>
      </w:r>
    </w:p>
    <w:p w:rsidR="00D60DE3" w:rsidRDefault="00000000">
      <w:pPr>
        <w:pStyle w:val="BodyText"/>
        <w:spacing w:line="480" w:lineRule="auto"/>
        <w:ind w:left="1092" w:right="228" w:hanging="721"/>
        <w:jc w:val="both"/>
      </w:pPr>
      <w:r>
        <w:t>Neumann</w:t>
      </w:r>
      <w:r>
        <w:rPr>
          <w:spacing w:val="-15"/>
        </w:rPr>
        <w:t xml:space="preserve"> </w:t>
      </w:r>
      <w:r>
        <w:t>ID,</w:t>
      </w:r>
      <w:r>
        <w:rPr>
          <w:spacing w:val="-15"/>
        </w:rPr>
        <w:t xml:space="preserve"> </w:t>
      </w:r>
      <w:r>
        <w:t>Landgraf</w:t>
      </w:r>
      <w:r>
        <w:rPr>
          <w:spacing w:val="-15"/>
        </w:rPr>
        <w:t xml:space="preserve"> </w:t>
      </w:r>
      <w:r>
        <w:t>R.</w:t>
      </w:r>
      <w:r>
        <w:rPr>
          <w:spacing w:val="-15"/>
        </w:rPr>
        <w:t xml:space="preserve"> </w:t>
      </w:r>
      <w:r>
        <w:t>(2012).</w:t>
      </w:r>
      <w:r>
        <w:rPr>
          <w:spacing w:val="-15"/>
        </w:rPr>
        <w:t xml:space="preserve"> </w:t>
      </w:r>
      <w:r>
        <w:t>Balance</w:t>
      </w:r>
      <w:r>
        <w:rPr>
          <w:spacing w:val="-15"/>
        </w:rPr>
        <w:t xml:space="preserve"> </w:t>
      </w:r>
      <w:r>
        <w:t>of</w:t>
      </w:r>
      <w:r>
        <w:rPr>
          <w:spacing w:val="-15"/>
        </w:rPr>
        <w:t xml:space="preserve"> </w:t>
      </w:r>
      <w:r>
        <w:t>brain</w:t>
      </w:r>
      <w:r>
        <w:rPr>
          <w:spacing w:val="-15"/>
        </w:rPr>
        <w:t xml:space="preserve"> </w:t>
      </w:r>
      <w:r>
        <w:t>oxytocin</w:t>
      </w:r>
      <w:r>
        <w:rPr>
          <w:spacing w:val="-15"/>
        </w:rPr>
        <w:t xml:space="preserve"> </w:t>
      </w:r>
      <w:r>
        <w:t>and</w:t>
      </w:r>
      <w:r>
        <w:rPr>
          <w:spacing w:val="-15"/>
        </w:rPr>
        <w:t xml:space="preserve"> </w:t>
      </w:r>
      <w:r>
        <w:t>vasopressin:</w:t>
      </w:r>
      <w:r>
        <w:rPr>
          <w:spacing w:val="-15"/>
        </w:rPr>
        <w:t xml:space="preserve"> </w:t>
      </w:r>
      <w:r>
        <w:t>Implications</w:t>
      </w:r>
      <w:r>
        <w:rPr>
          <w:spacing w:val="-15"/>
        </w:rPr>
        <w:t xml:space="preserve"> </w:t>
      </w:r>
      <w:r>
        <w:t>for</w:t>
      </w:r>
      <w:r>
        <w:rPr>
          <w:spacing w:val="-15"/>
        </w:rPr>
        <w:t xml:space="preserve"> </w:t>
      </w:r>
      <w:r>
        <w:t xml:space="preserve">anxiety, depression, and social behaviors. Trends Neurosci. 2012; 35:649–59. [PubMed] [Google </w:t>
      </w:r>
      <w:r>
        <w:rPr>
          <w:spacing w:val="-2"/>
        </w:rPr>
        <w:t>Scholar]</w:t>
      </w:r>
    </w:p>
    <w:p w:rsidR="00D60DE3" w:rsidRDefault="00000000">
      <w:pPr>
        <w:pStyle w:val="BodyText"/>
        <w:spacing w:before="1" w:line="480" w:lineRule="auto"/>
        <w:ind w:left="1092" w:right="228" w:hanging="721"/>
        <w:jc w:val="both"/>
      </w:pPr>
      <w:r>
        <w:t xml:space="preserve">Nordhagen IH, Sundgot-Borgen J. (2002). Physical activity among pregnant women in relation to pregnancy-related complaints and symptoms of depression. Tidsskr Nor Laegeforen. 2002; </w:t>
      </w:r>
      <w:r>
        <w:rPr>
          <w:spacing w:val="-2"/>
        </w:rPr>
        <w:t>122:470–4.</w:t>
      </w:r>
    </w:p>
    <w:p w:rsidR="00D60DE3" w:rsidRDefault="00000000">
      <w:pPr>
        <w:spacing w:line="480" w:lineRule="auto"/>
        <w:ind w:left="852" w:right="226" w:hanging="481"/>
        <w:jc w:val="both"/>
        <w:rPr>
          <w:sz w:val="24"/>
        </w:rPr>
      </w:pPr>
      <w:r>
        <w:rPr>
          <w:sz w:val="24"/>
        </w:rPr>
        <w:t>Novignon,</w:t>
      </w:r>
      <w:r>
        <w:rPr>
          <w:spacing w:val="-6"/>
          <w:sz w:val="24"/>
        </w:rPr>
        <w:t xml:space="preserve"> </w:t>
      </w:r>
      <w:r>
        <w:rPr>
          <w:sz w:val="24"/>
        </w:rPr>
        <w:t>J.,</w:t>
      </w:r>
      <w:r>
        <w:rPr>
          <w:spacing w:val="-6"/>
          <w:sz w:val="24"/>
        </w:rPr>
        <w:t xml:space="preserve"> </w:t>
      </w:r>
      <w:r>
        <w:rPr>
          <w:sz w:val="24"/>
        </w:rPr>
        <w:t>Ofori,</w:t>
      </w:r>
      <w:r>
        <w:rPr>
          <w:spacing w:val="-6"/>
          <w:sz w:val="24"/>
        </w:rPr>
        <w:t xml:space="preserve"> </w:t>
      </w:r>
      <w:r>
        <w:rPr>
          <w:sz w:val="24"/>
        </w:rPr>
        <w:t>B.,</w:t>
      </w:r>
      <w:r>
        <w:rPr>
          <w:spacing w:val="-8"/>
          <w:sz w:val="24"/>
        </w:rPr>
        <w:t xml:space="preserve"> </w:t>
      </w:r>
      <w:r>
        <w:rPr>
          <w:sz w:val="24"/>
        </w:rPr>
        <w:t>Tabiri,</w:t>
      </w:r>
      <w:r>
        <w:rPr>
          <w:spacing w:val="-6"/>
          <w:sz w:val="24"/>
        </w:rPr>
        <w:t xml:space="preserve"> </w:t>
      </w:r>
      <w:r>
        <w:rPr>
          <w:sz w:val="24"/>
        </w:rPr>
        <w:t>K.</w:t>
      </w:r>
      <w:r>
        <w:rPr>
          <w:spacing w:val="-6"/>
          <w:sz w:val="24"/>
        </w:rPr>
        <w:t xml:space="preserve"> </w:t>
      </w:r>
      <w:r>
        <w:rPr>
          <w:sz w:val="24"/>
        </w:rPr>
        <w:t>G.,</w:t>
      </w:r>
      <w:r>
        <w:rPr>
          <w:spacing w:val="-6"/>
          <w:sz w:val="24"/>
        </w:rPr>
        <w:t xml:space="preserve"> </w:t>
      </w:r>
      <w:r>
        <w:rPr>
          <w:sz w:val="24"/>
        </w:rPr>
        <w:t>&amp;</w:t>
      </w:r>
      <w:r>
        <w:rPr>
          <w:spacing w:val="-5"/>
          <w:sz w:val="24"/>
        </w:rPr>
        <w:t xml:space="preserve"> </w:t>
      </w:r>
      <w:r>
        <w:rPr>
          <w:sz w:val="24"/>
        </w:rPr>
        <w:t>Pulok,</w:t>
      </w:r>
      <w:r>
        <w:rPr>
          <w:spacing w:val="-8"/>
          <w:sz w:val="24"/>
        </w:rPr>
        <w:t xml:space="preserve"> </w:t>
      </w:r>
      <w:r>
        <w:rPr>
          <w:sz w:val="24"/>
        </w:rPr>
        <w:t>M.</w:t>
      </w:r>
      <w:r>
        <w:rPr>
          <w:spacing w:val="-6"/>
          <w:sz w:val="24"/>
        </w:rPr>
        <w:t xml:space="preserve"> </w:t>
      </w:r>
      <w:r>
        <w:rPr>
          <w:sz w:val="24"/>
        </w:rPr>
        <w:t>H.</w:t>
      </w:r>
      <w:r>
        <w:rPr>
          <w:spacing w:val="-6"/>
          <w:sz w:val="24"/>
        </w:rPr>
        <w:t xml:space="preserve"> </w:t>
      </w:r>
      <w:r>
        <w:rPr>
          <w:sz w:val="24"/>
        </w:rPr>
        <w:t>(2019).</w:t>
      </w:r>
      <w:r>
        <w:rPr>
          <w:spacing w:val="-7"/>
          <w:sz w:val="24"/>
        </w:rPr>
        <w:t xml:space="preserve"> </w:t>
      </w:r>
      <w:r>
        <w:rPr>
          <w:sz w:val="24"/>
        </w:rPr>
        <w:t>Socioeconomic</w:t>
      </w:r>
      <w:r>
        <w:rPr>
          <w:spacing w:val="-7"/>
          <w:sz w:val="24"/>
        </w:rPr>
        <w:t xml:space="preserve"> </w:t>
      </w:r>
      <w:r>
        <w:rPr>
          <w:sz w:val="24"/>
        </w:rPr>
        <w:t>inequalities</w:t>
      </w:r>
      <w:r>
        <w:rPr>
          <w:spacing w:val="-6"/>
          <w:sz w:val="24"/>
        </w:rPr>
        <w:t xml:space="preserve"> </w:t>
      </w:r>
      <w:r>
        <w:rPr>
          <w:sz w:val="24"/>
        </w:rPr>
        <w:t>in</w:t>
      </w:r>
      <w:r>
        <w:rPr>
          <w:spacing w:val="-1"/>
          <w:sz w:val="24"/>
        </w:rPr>
        <w:t xml:space="preserve"> </w:t>
      </w:r>
      <w:r>
        <w:rPr>
          <w:sz w:val="24"/>
        </w:rPr>
        <w:t xml:space="preserve">maternal health care utilization in Ghana. </w:t>
      </w:r>
      <w:r>
        <w:rPr>
          <w:i/>
          <w:sz w:val="24"/>
        </w:rPr>
        <w:t>International Journal for Equity in Health</w:t>
      </w:r>
      <w:r>
        <w:rPr>
          <w:sz w:val="24"/>
        </w:rPr>
        <w:t xml:space="preserve">, </w:t>
      </w:r>
      <w:r>
        <w:rPr>
          <w:i/>
          <w:sz w:val="24"/>
        </w:rPr>
        <w:t>18</w:t>
      </w:r>
      <w:r>
        <w:rPr>
          <w:sz w:val="24"/>
        </w:rPr>
        <w:t>(1), 1–11.</w:t>
      </w:r>
    </w:p>
    <w:p w:rsidR="00D60DE3" w:rsidRDefault="00000000">
      <w:pPr>
        <w:pStyle w:val="BodyText"/>
        <w:spacing w:line="480" w:lineRule="auto"/>
        <w:ind w:left="1092" w:right="226" w:hanging="721"/>
        <w:jc w:val="both"/>
      </w:pPr>
      <w:r>
        <w:t>Ongeri, L., Wanga, V., Otieno, P., Mbui, J., Juma, E., &amp; Stoep, A. Vander. (2018). Demographic, psychosocial and clinical factors associated with postpartum depression in Kenyan women. BMC Psychiatry, 18(318), 1–9.</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9" w:hanging="721"/>
        <w:jc w:val="both"/>
      </w:pPr>
      <w:r>
        <w:lastRenderedPageBreak/>
        <w:t>Osterlund MK, Witt MR, Gustafsson JA. (2005). Estrogen action in mood and neurodegenerative disorders:</w:t>
      </w:r>
      <w:r>
        <w:rPr>
          <w:spacing w:val="-9"/>
        </w:rPr>
        <w:t xml:space="preserve"> </w:t>
      </w:r>
      <w:r>
        <w:t>Estrogenic</w:t>
      </w:r>
      <w:r>
        <w:rPr>
          <w:spacing w:val="-8"/>
        </w:rPr>
        <w:t xml:space="preserve"> </w:t>
      </w:r>
      <w:r>
        <w:t>compounds</w:t>
      </w:r>
      <w:r>
        <w:rPr>
          <w:spacing w:val="-9"/>
        </w:rPr>
        <w:t xml:space="preserve"> </w:t>
      </w:r>
      <w:r>
        <w:t>with</w:t>
      </w:r>
      <w:r>
        <w:rPr>
          <w:spacing w:val="-9"/>
        </w:rPr>
        <w:t xml:space="preserve"> </w:t>
      </w:r>
      <w:r>
        <w:t>selective</w:t>
      </w:r>
      <w:r>
        <w:rPr>
          <w:spacing w:val="-10"/>
        </w:rPr>
        <w:t xml:space="preserve"> </w:t>
      </w:r>
      <w:r>
        <w:t>properties-the</w:t>
      </w:r>
      <w:r>
        <w:rPr>
          <w:spacing w:val="-8"/>
        </w:rPr>
        <w:t xml:space="preserve"> </w:t>
      </w:r>
      <w:r>
        <w:t>next</w:t>
      </w:r>
      <w:r>
        <w:rPr>
          <w:spacing w:val="-9"/>
        </w:rPr>
        <w:t xml:space="preserve"> </w:t>
      </w:r>
      <w:r>
        <w:t>generation</w:t>
      </w:r>
      <w:r>
        <w:rPr>
          <w:spacing w:val="-9"/>
        </w:rPr>
        <w:t xml:space="preserve"> </w:t>
      </w:r>
      <w:r>
        <w:t>of</w:t>
      </w:r>
      <w:r>
        <w:rPr>
          <w:spacing w:val="-10"/>
        </w:rPr>
        <w:t xml:space="preserve"> </w:t>
      </w:r>
      <w:r>
        <w:t>therapeutics. Endocrine. 2005; 28:235–42.</w:t>
      </w:r>
    </w:p>
    <w:p w:rsidR="00D60DE3" w:rsidRDefault="00000000">
      <w:pPr>
        <w:pStyle w:val="BodyText"/>
        <w:spacing w:before="1" w:line="480" w:lineRule="auto"/>
        <w:ind w:left="1092" w:right="224" w:hanging="721"/>
        <w:jc w:val="both"/>
      </w:pPr>
      <w:r>
        <w:t xml:space="preserve">Pedersen CA, Johnson JL, Silva S, Bunevicius R, Meltzer-Brody S, Hamer RM, et al. (2007). Antenatal thyroid correlates of postpartum depression. Psychoneuroendocrinology. 2007; </w:t>
      </w:r>
      <w:r>
        <w:rPr>
          <w:spacing w:val="-2"/>
        </w:rPr>
        <w:t>32:235–45.</w:t>
      </w:r>
    </w:p>
    <w:p w:rsidR="00D60DE3" w:rsidRDefault="00000000">
      <w:pPr>
        <w:pStyle w:val="BodyText"/>
        <w:spacing w:line="480" w:lineRule="auto"/>
        <w:ind w:left="1092" w:right="224" w:hanging="721"/>
        <w:jc w:val="both"/>
      </w:pPr>
      <w:r>
        <w:t>Pobee, R. A., Setorglo, J., Kwashie Klevor, M., &amp; Murray-Kolb, L. E. (2022). High levels of depressive symptoms and low quality of life are reported during pregnancy in Cape Coast, Ghana;</w:t>
      </w:r>
      <w:r>
        <w:rPr>
          <w:spacing w:val="-8"/>
        </w:rPr>
        <w:t xml:space="preserve"> </w:t>
      </w:r>
      <w:r>
        <w:t>a</w:t>
      </w:r>
      <w:r>
        <w:rPr>
          <w:spacing w:val="-7"/>
        </w:rPr>
        <w:t xml:space="preserve"> </w:t>
      </w:r>
      <w:r>
        <w:t>longitudinal</w:t>
      </w:r>
      <w:r>
        <w:rPr>
          <w:spacing w:val="-8"/>
        </w:rPr>
        <w:t xml:space="preserve"> </w:t>
      </w:r>
      <w:r>
        <w:t>study.</w:t>
      </w:r>
      <w:r>
        <w:rPr>
          <w:spacing w:val="-7"/>
        </w:rPr>
        <w:t xml:space="preserve"> </w:t>
      </w:r>
      <w:r>
        <w:rPr>
          <w:i/>
        </w:rPr>
        <w:t>BMC</w:t>
      </w:r>
      <w:r>
        <w:rPr>
          <w:i/>
          <w:spacing w:val="-8"/>
        </w:rPr>
        <w:t xml:space="preserve"> </w:t>
      </w:r>
      <w:r>
        <w:rPr>
          <w:i/>
        </w:rPr>
        <w:t>Public</w:t>
      </w:r>
      <w:r>
        <w:rPr>
          <w:i/>
          <w:spacing w:val="-10"/>
        </w:rPr>
        <w:t xml:space="preserve"> </w:t>
      </w:r>
      <w:r>
        <w:rPr>
          <w:i/>
        </w:rPr>
        <w:t>Health</w:t>
      </w:r>
      <w:r>
        <w:t>,</w:t>
      </w:r>
      <w:r>
        <w:rPr>
          <w:spacing w:val="-6"/>
        </w:rPr>
        <w:t xml:space="preserve"> </w:t>
      </w:r>
      <w:r>
        <w:rPr>
          <w:i/>
        </w:rPr>
        <w:t>22</w:t>
      </w:r>
      <w:r>
        <w:t>(1),</w:t>
      </w:r>
      <w:r>
        <w:rPr>
          <w:spacing w:val="-9"/>
        </w:rPr>
        <w:t xml:space="preserve"> </w:t>
      </w:r>
      <w:r>
        <w:t>1–10.</w:t>
      </w:r>
      <w:r>
        <w:rPr>
          <w:spacing w:val="-7"/>
        </w:rPr>
        <w:t xml:space="preserve"> </w:t>
      </w:r>
      <w:hyperlink r:id="rId19">
        <w:r>
          <w:rPr>
            <w:spacing w:val="-2"/>
            <w:u w:val="single"/>
          </w:rPr>
          <w:t>https://doi.org/10.1186/s12889-</w:t>
        </w:r>
      </w:hyperlink>
    </w:p>
    <w:p w:rsidR="00D60DE3" w:rsidRDefault="00000000">
      <w:pPr>
        <w:pStyle w:val="BodyText"/>
        <w:spacing w:before="1"/>
        <w:ind w:left="1092"/>
      </w:pPr>
      <w:hyperlink r:id="rId20">
        <w:r>
          <w:rPr>
            <w:spacing w:val="-2"/>
            <w:u w:val="single"/>
          </w:rPr>
          <w:t>022-13299-</w:t>
        </w:r>
        <w:r>
          <w:rPr>
            <w:spacing w:val="-10"/>
            <w:u w:val="single"/>
          </w:rPr>
          <w:t>2</w:t>
        </w:r>
      </w:hyperlink>
    </w:p>
    <w:p w:rsidR="00D60DE3" w:rsidRDefault="00D60DE3">
      <w:pPr>
        <w:pStyle w:val="BodyText"/>
      </w:pPr>
    </w:p>
    <w:p w:rsidR="00D60DE3" w:rsidRDefault="00000000">
      <w:pPr>
        <w:pStyle w:val="BodyText"/>
        <w:spacing w:line="480" w:lineRule="auto"/>
        <w:ind w:left="1092" w:right="231" w:hanging="721"/>
        <w:jc w:val="both"/>
      </w:pPr>
      <w:r>
        <w:t xml:space="preserve">Polit, D. F., &amp; Beck, C. T. (2004). Nursing research: Principles and methods. Lippincott Williams &amp; </w:t>
      </w:r>
      <w:r>
        <w:rPr>
          <w:spacing w:val="-2"/>
        </w:rPr>
        <w:t>Wilkins.</w:t>
      </w:r>
    </w:p>
    <w:p w:rsidR="00D60DE3" w:rsidRDefault="00000000">
      <w:pPr>
        <w:pStyle w:val="BodyText"/>
        <w:spacing w:line="480" w:lineRule="auto"/>
        <w:ind w:left="1092" w:right="229" w:hanging="721"/>
        <w:jc w:val="both"/>
      </w:pPr>
      <w:r>
        <w:t>Rashidul, A., Fahmi, R., Shrestha, S., &amp; Joshi, H. (2019). Prevalence and risk factors of postpartum depression</w:t>
      </w:r>
      <w:r>
        <w:rPr>
          <w:spacing w:val="-8"/>
        </w:rPr>
        <w:t xml:space="preserve"> </w:t>
      </w:r>
      <w:r>
        <w:t>within</w:t>
      </w:r>
      <w:r>
        <w:rPr>
          <w:spacing w:val="-8"/>
        </w:rPr>
        <w:t xml:space="preserve"> </w:t>
      </w:r>
      <w:r>
        <w:t>one</w:t>
      </w:r>
      <w:r>
        <w:rPr>
          <w:spacing w:val="-9"/>
        </w:rPr>
        <w:t xml:space="preserve"> </w:t>
      </w:r>
      <w:r>
        <w:t>year</w:t>
      </w:r>
      <w:r>
        <w:rPr>
          <w:spacing w:val="-9"/>
        </w:rPr>
        <w:t xml:space="preserve"> </w:t>
      </w:r>
      <w:r>
        <w:t>after</w:t>
      </w:r>
      <w:r>
        <w:rPr>
          <w:spacing w:val="-9"/>
        </w:rPr>
        <w:t xml:space="preserve"> </w:t>
      </w:r>
      <w:r>
        <w:t>birth</w:t>
      </w:r>
      <w:r>
        <w:rPr>
          <w:spacing w:val="-8"/>
        </w:rPr>
        <w:t xml:space="preserve"> </w:t>
      </w:r>
      <w:r>
        <w:t>in</w:t>
      </w:r>
      <w:r>
        <w:rPr>
          <w:spacing w:val="-8"/>
        </w:rPr>
        <w:t xml:space="preserve"> </w:t>
      </w:r>
      <w:r>
        <w:t>urban</w:t>
      </w:r>
      <w:r>
        <w:rPr>
          <w:spacing w:val="-6"/>
        </w:rPr>
        <w:t xml:space="preserve"> </w:t>
      </w:r>
      <w:r>
        <w:t>slums</w:t>
      </w:r>
      <w:r>
        <w:rPr>
          <w:spacing w:val="-8"/>
        </w:rPr>
        <w:t xml:space="preserve"> </w:t>
      </w:r>
      <w:r>
        <w:t>of</w:t>
      </w:r>
      <w:r>
        <w:rPr>
          <w:spacing w:val="-6"/>
        </w:rPr>
        <w:t xml:space="preserve"> </w:t>
      </w:r>
      <w:r>
        <w:t>Dhaka,</w:t>
      </w:r>
      <w:r>
        <w:rPr>
          <w:spacing w:val="-8"/>
        </w:rPr>
        <w:t xml:space="preserve"> </w:t>
      </w:r>
      <w:r>
        <w:t>Bangladesh.</w:t>
      </w:r>
      <w:r>
        <w:rPr>
          <w:spacing w:val="-8"/>
        </w:rPr>
        <w:t xml:space="preserve"> </w:t>
      </w:r>
      <w:r>
        <w:t>PLOS</w:t>
      </w:r>
      <w:r>
        <w:rPr>
          <w:spacing w:val="-8"/>
        </w:rPr>
        <w:t xml:space="preserve"> </w:t>
      </w:r>
      <w:r>
        <w:t>ONE,</w:t>
      </w:r>
      <w:r>
        <w:rPr>
          <w:spacing w:val="-9"/>
        </w:rPr>
        <w:t xml:space="preserve"> </w:t>
      </w:r>
      <w:r>
        <w:t xml:space="preserve">5(2), </w:t>
      </w:r>
      <w:r>
        <w:rPr>
          <w:spacing w:val="-2"/>
        </w:rPr>
        <w:t>1–15.</w:t>
      </w:r>
    </w:p>
    <w:p w:rsidR="00D60DE3" w:rsidRDefault="00000000">
      <w:pPr>
        <w:pStyle w:val="BodyText"/>
        <w:spacing w:before="1" w:line="480" w:lineRule="auto"/>
        <w:ind w:left="1092" w:right="231" w:hanging="721"/>
        <w:jc w:val="both"/>
      </w:pPr>
      <w:r>
        <w:t>Ross LE, Murray BJ, Steiner M. (2005). Sleep and perinatal mood disorders: A critical review. J Psychiatry Neurosci. 2005; 30:247–56. [PMC free article] [PubMed]</w:t>
      </w:r>
    </w:p>
    <w:p w:rsidR="00D60DE3" w:rsidRDefault="00000000">
      <w:pPr>
        <w:pStyle w:val="BodyText"/>
        <w:spacing w:line="480" w:lineRule="auto"/>
        <w:ind w:left="1092" w:right="231" w:hanging="721"/>
        <w:jc w:val="both"/>
      </w:pPr>
      <w:r>
        <w:t>Roumieh, M., Bashour, H., Kharouf, M., &amp; Chaikha, S. (2019). Prevalence and risk factors for postpartum</w:t>
      </w:r>
      <w:r>
        <w:rPr>
          <w:spacing w:val="-14"/>
        </w:rPr>
        <w:t xml:space="preserve"> </w:t>
      </w:r>
      <w:r>
        <w:t>depression</w:t>
      </w:r>
      <w:r>
        <w:rPr>
          <w:spacing w:val="-14"/>
        </w:rPr>
        <w:t xml:space="preserve"> </w:t>
      </w:r>
      <w:r>
        <w:t>among</w:t>
      </w:r>
      <w:r>
        <w:rPr>
          <w:spacing w:val="-14"/>
        </w:rPr>
        <w:t xml:space="preserve"> </w:t>
      </w:r>
      <w:r>
        <w:t>women</w:t>
      </w:r>
      <w:r>
        <w:rPr>
          <w:spacing w:val="-14"/>
        </w:rPr>
        <w:t xml:space="preserve"> </w:t>
      </w:r>
      <w:r>
        <w:t>seen</w:t>
      </w:r>
      <w:r>
        <w:rPr>
          <w:spacing w:val="-14"/>
        </w:rPr>
        <w:t xml:space="preserve"> </w:t>
      </w:r>
      <w:r>
        <w:t>at</w:t>
      </w:r>
      <w:r>
        <w:rPr>
          <w:spacing w:val="-14"/>
        </w:rPr>
        <w:t xml:space="preserve"> </w:t>
      </w:r>
      <w:r>
        <w:t>Primary</w:t>
      </w:r>
      <w:r>
        <w:rPr>
          <w:spacing w:val="-14"/>
        </w:rPr>
        <w:t xml:space="preserve"> </w:t>
      </w:r>
      <w:r>
        <w:t>Health</w:t>
      </w:r>
      <w:r>
        <w:rPr>
          <w:spacing w:val="-14"/>
        </w:rPr>
        <w:t xml:space="preserve"> </w:t>
      </w:r>
      <w:r>
        <w:t>Care</w:t>
      </w:r>
      <w:r>
        <w:rPr>
          <w:spacing w:val="-15"/>
        </w:rPr>
        <w:t xml:space="preserve"> </w:t>
      </w:r>
      <w:r>
        <w:t>Centres</w:t>
      </w:r>
      <w:r>
        <w:rPr>
          <w:spacing w:val="-14"/>
        </w:rPr>
        <w:t xml:space="preserve"> </w:t>
      </w:r>
      <w:r>
        <w:t>in</w:t>
      </w:r>
      <w:r>
        <w:rPr>
          <w:spacing w:val="-14"/>
        </w:rPr>
        <w:t xml:space="preserve"> </w:t>
      </w:r>
      <w:r>
        <w:t>Damascus.</w:t>
      </w:r>
      <w:r>
        <w:rPr>
          <w:spacing w:val="-14"/>
        </w:rPr>
        <w:t xml:space="preserve"> </w:t>
      </w:r>
      <w:r>
        <w:t>BMC Pregnancy and Childbirth, 9(519), 1–5.</w:t>
      </w:r>
    </w:p>
    <w:p w:rsidR="00D60DE3" w:rsidRDefault="00000000">
      <w:pPr>
        <w:pStyle w:val="BodyText"/>
        <w:spacing w:line="480" w:lineRule="auto"/>
        <w:ind w:left="1092" w:right="235" w:hanging="721"/>
        <w:jc w:val="both"/>
      </w:pPr>
      <w:r>
        <w:t>Saeed, N., &amp; Wemakor, A.</w:t>
      </w:r>
      <w:r>
        <w:rPr>
          <w:spacing w:val="-1"/>
        </w:rPr>
        <w:t xml:space="preserve"> </w:t>
      </w:r>
      <w:r>
        <w:t>(2019).</w:t>
      </w:r>
      <w:r>
        <w:rPr>
          <w:spacing w:val="-1"/>
        </w:rPr>
        <w:t xml:space="preserve"> </w:t>
      </w:r>
      <w:r>
        <w:t>Prevalence and determinants of depression in mothers</w:t>
      </w:r>
      <w:r>
        <w:rPr>
          <w:spacing w:val="-1"/>
        </w:rPr>
        <w:t xml:space="preserve"> </w:t>
      </w:r>
      <w:r>
        <w:t>of</w:t>
      </w:r>
      <w:r>
        <w:rPr>
          <w:spacing w:val="-1"/>
        </w:rPr>
        <w:t xml:space="preserve"> </w:t>
      </w:r>
      <w:r>
        <w:t>children under 5 years in Bole District, Ghana. BMC research notes, 12(1), 1-6.</w:t>
      </w:r>
    </w:p>
    <w:p w:rsidR="00D60DE3" w:rsidRDefault="00000000">
      <w:pPr>
        <w:pStyle w:val="BodyText"/>
        <w:ind w:left="372"/>
        <w:jc w:val="both"/>
      </w:pPr>
      <w:r>
        <w:t>Sanjuan,</w:t>
      </w:r>
      <w:r>
        <w:rPr>
          <w:spacing w:val="-3"/>
        </w:rPr>
        <w:t xml:space="preserve"> </w:t>
      </w:r>
      <w:r>
        <w:t>J. M.</w:t>
      </w:r>
      <w:r>
        <w:rPr>
          <w:spacing w:val="2"/>
        </w:rPr>
        <w:t xml:space="preserve"> </w:t>
      </w:r>
      <w:r>
        <w:t>D. P.,</w:t>
      </w:r>
      <w:r>
        <w:rPr>
          <w:spacing w:val="-1"/>
        </w:rPr>
        <w:t xml:space="preserve"> </w:t>
      </w:r>
      <w:r>
        <w:t>Martin-Santos, R. M. D. P.,</w:t>
      </w:r>
      <w:r>
        <w:rPr>
          <w:spacing w:val="1"/>
        </w:rPr>
        <w:t xml:space="preserve"> </w:t>
      </w:r>
      <w:r>
        <w:t>Garcia-Esteve,</w:t>
      </w:r>
      <w:r>
        <w:rPr>
          <w:spacing w:val="2"/>
        </w:rPr>
        <w:t xml:space="preserve"> </w:t>
      </w:r>
      <w:r>
        <w:t>L. M.</w:t>
      </w:r>
      <w:r>
        <w:rPr>
          <w:spacing w:val="2"/>
        </w:rPr>
        <w:t xml:space="preserve"> </w:t>
      </w:r>
      <w:r>
        <w:t>D. P., Carot, J. M.,</w:t>
      </w:r>
      <w:r>
        <w:rPr>
          <w:spacing w:val="2"/>
        </w:rPr>
        <w:t xml:space="preserve"> </w:t>
      </w:r>
      <w:r>
        <w:rPr>
          <w:spacing w:val="-2"/>
        </w:rPr>
        <w:t>Guillamat,</w:t>
      </w:r>
    </w:p>
    <w:p w:rsidR="00D60DE3" w:rsidRDefault="00D60DE3">
      <w:pPr>
        <w:pStyle w:val="BodyText"/>
      </w:pPr>
    </w:p>
    <w:p w:rsidR="00D60DE3" w:rsidRDefault="00000000">
      <w:pPr>
        <w:pStyle w:val="BodyText"/>
        <w:spacing w:before="1" w:line="480" w:lineRule="auto"/>
        <w:ind w:left="1092" w:right="229"/>
      </w:pPr>
      <w:r>
        <w:t>R.</w:t>
      </w:r>
      <w:r>
        <w:rPr>
          <w:spacing w:val="-5"/>
        </w:rPr>
        <w:t xml:space="preserve"> </w:t>
      </w:r>
      <w:r>
        <w:t>M.</w:t>
      </w:r>
      <w:r>
        <w:rPr>
          <w:spacing w:val="-5"/>
        </w:rPr>
        <w:t xml:space="preserve"> </w:t>
      </w:r>
      <w:r>
        <w:t>D.</w:t>
      </w:r>
      <w:r>
        <w:rPr>
          <w:spacing w:val="-5"/>
        </w:rPr>
        <w:t xml:space="preserve"> </w:t>
      </w:r>
      <w:r>
        <w:t>P.,</w:t>
      </w:r>
      <w:r>
        <w:rPr>
          <w:spacing w:val="-5"/>
        </w:rPr>
        <w:t xml:space="preserve"> </w:t>
      </w:r>
      <w:r>
        <w:t>Gutierrez-Zotes,</w:t>
      </w:r>
      <w:r>
        <w:rPr>
          <w:spacing w:val="-5"/>
        </w:rPr>
        <w:t xml:space="preserve"> </w:t>
      </w:r>
      <w:r>
        <w:t>A.,</w:t>
      </w:r>
      <w:r>
        <w:rPr>
          <w:spacing w:val="-5"/>
        </w:rPr>
        <w:t xml:space="preserve"> </w:t>
      </w:r>
      <w:r>
        <w:t>...</w:t>
      </w:r>
      <w:r>
        <w:rPr>
          <w:spacing w:val="-5"/>
        </w:rPr>
        <w:t xml:space="preserve"> </w:t>
      </w:r>
      <w:r>
        <w:t>&amp;</w:t>
      </w:r>
      <w:r>
        <w:rPr>
          <w:spacing w:val="-4"/>
        </w:rPr>
        <w:t xml:space="preserve"> </w:t>
      </w:r>
      <w:r>
        <w:t>De</w:t>
      </w:r>
      <w:r>
        <w:rPr>
          <w:spacing w:val="-6"/>
        </w:rPr>
        <w:t xml:space="preserve"> </w:t>
      </w:r>
      <w:r>
        <w:t>Frutos,</w:t>
      </w:r>
      <w:r>
        <w:rPr>
          <w:spacing w:val="-5"/>
        </w:rPr>
        <w:t xml:space="preserve"> </w:t>
      </w:r>
      <w:r>
        <w:t>R.</w:t>
      </w:r>
      <w:r>
        <w:rPr>
          <w:spacing w:val="-5"/>
        </w:rPr>
        <w:t xml:space="preserve"> </w:t>
      </w:r>
      <w:r>
        <w:t>(2008).</w:t>
      </w:r>
      <w:r>
        <w:rPr>
          <w:spacing w:val="-6"/>
        </w:rPr>
        <w:t xml:space="preserve"> </w:t>
      </w:r>
      <w:r>
        <w:t>Mood</w:t>
      </w:r>
      <w:r>
        <w:rPr>
          <w:spacing w:val="-5"/>
        </w:rPr>
        <w:t xml:space="preserve"> </w:t>
      </w:r>
      <w:r>
        <w:t>changes</w:t>
      </w:r>
      <w:r>
        <w:rPr>
          <w:spacing w:val="-2"/>
        </w:rPr>
        <w:t xml:space="preserve"> </w:t>
      </w:r>
      <w:r>
        <w:t>after</w:t>
      </w:r>
      <w:r>
        <w:rPr>
          <w:spacing w:val="-6"/>
        </w:rPr>
        <w:t xml:space="preserve"> </w:t>
      </w:r>
      <w:r>
        <w:t>delivery:</w:t>
      </w:r>
      <w:r>
        <w:rPr>
          <w:spacing w:val="-5"/>
        </w:rPr>
        <w:t xml:space="preserve"> </w:t>
      </w:r>
      <w:r>
        <w:t>role of the serotonin transporter gene. The British Journal of Psychiatry, 193(5), 383-388.</w:t>
      </w:r>
    </w:p>
    <w:p w:rsidR="00D60DE3" w:rsidRDefault="00D60DE3">
      <w:pPr>
        <w:pStyle w:val="BodyText"/>
        <w:spacing w:line="480" w:lineRule="auto"/>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9" w:hanging="721"/>
      </w:pPr>
      <w:r>
        <w:lastRenderedPageBreak/>
        <w:t>Sedgwick,</w:t>
      </w:r>
      <w:r>
        <w:rPr>
          <w:spacing w:val="40"/>
        </w:rPr>
        <w:t xml:space="preserve"> </w:t>
      </w:r>
      <w:r>
        <w:t>P.</w:t>
      </w:r>
      <w:r>
        <w:rPr>
          <w:spacing w:val="40"/>
        </w:rPr>
        <w:t xml:space="preserve"> </w:t>
      </w:r>
      <w:r>
        <w:t>(2014).</w:t>
      </w:r>
      <w:r>
        <w:rPr>
          <w:spacing w:val="40"/>
        </w:rPr>
        <w:t xml:space="preserve"> </w:t>
      </w:r>
      <w:r>
        <w:t>Cross</w:t>
      </w:r>
      <w:r>
        <w:rPr>
          <w:spacing w:val="40"/>
        </w:rPr>
        <w:t xml:space="preserve"> </w:t>
      </w:r>
      <w:r>
        <w:t>sectional</w:t>
      </w:r>
      <w:r>
        <w:rPr>
          <w:spacing w:val="40"/>
        </w:rPr>
        <w:t xml:space="preserve"> </w:t>
      </w:r>
      <w:r>
        <w:t>studies:</w:t>
      </w:r>
      <w:r>
        <w:rPr>
          <w:spacing w:val="40"/>
        </w:rPr>
        <w:t xml:space="preserve"> </w:t>
      </w:r>
      <w:r>
        <w:t>advantages</w:t>
      </w:r>
      <w:r>
        <w:rPr>
          <w:spacing w:val="40"/>
        </w:rPr>
        <w:t xml:space="preserve"> </w:t>
      </w:r>
      <w:r>
        <w:t>and</w:t>
      </w:r>
      <w:r>
        <w:rPr>
          <w:spacing w:val="40"/>
        </w:rPr>
        <w:t xml:space="preserve"> </w:t>
      </w:r>
      <w:r>
        <w:t>disadvantages.</w:t>
      </w:r>
      <w:r>
        <w:rPr>
          <w:spacing w:val="40"/>
        </w:rPr>
        <w:t xml:space="preserve"> </w:t>
      </w:r>
      <w:r>
        <w:t>2276(March),</w:t>
      </w:r>
      <w:r>
        <w:rPr>
          <w:spacing w:val="40"/>
        </w:rPr>
        <w:t xml:space="preserve"> </w:t>
      </w:r>
      <w:r>
        <w:t xml:space="preserve">1–2. </w:t>
      </w:r>
      <w:hyperlink r:id="rId21">
        <w:r>
          <w:rPr>
            <w:spacing w:val="-2"/>
            <w:u w:val="single"/>
          </w:rPr>
          <w:t>https://doi.org/10.1136/bmj.g2276</w:t>
        </w:r>
      </w:hyperlink>
    </w:p>
    <w:p w:rsidR="00D60DE3" w:rsidRDefault="00000000">
      <w:pPr>
        <w:spacing w:before="1" w:line="480" w:lineRule="auto"/>
        <w:ind w:left="852" w:right="228" w:hanging="481"/>
        <w:jc w:val="both"/>
        <w:rPr>
          <w:sz w:val="24"/>
        </w:rPr>
      </w:pPr>
      <w:r>
        <w:rPr>
          <w:sz w:val="24"/>
        </w:rPr>
        <w:t xml:space="preserve">Sefogah, P. E., Samba, A., Mumuni, K., &amp; Kudzi, W. (2020). Prevalence and key predictors of perinatal depression among postpartum women in Ghana. </w:t>
      </w:r>
      <w:r>
        <w:rPr>
          <w:i/>
          <w:sz w:val="24"/>
        </w:rPr>
        <w:t>International Journal of Gynecology and Obstetrics</w:t>
      </w:r>
      <w:r>
        <w:rPr>
          <w:sz w:val="24"/>
        </w:rPr>
        <w:t xml:space="preserve">, </w:t>
      </w:r>
      <w:r>
        <w:rPr>
          <w:i/>
          <w:sz w:val="24"/>
        </w:rPr>
        <w:t>149</w:t>
      </w:r>
      <w:r>
        <w:rPr>
          <w:sz w:val="24"/>
        </w:rPr>
        <w:t xml:space="preserve">(2), 203–210. </w:t>
      </w:r>
      <w:hyperlink r:id="rId22">
        <w:r>
          <w:rPr>
            <w:sz w:val="24"/>
            <w:u w:val="single"/>
          </w:rPr>
          <w:t>https://doi.org/10.1002/ijgo.13124</w:t>
        </w:r>
      </w:hyperlink>
    </w:p>
    <w:p w:rsidR="00D60DE3" w:rsidRDefault="00000000">
      <w:pPr>
        <w:pStyle w:val="BodyText"/>
        <w:spacing w:line="480" w:lineRule="auto"/>
        <w:ind w:left="1092" w:right="223" w:hanging="721"/>
        <w:jc w:val="both"/>
      </w:pPr>
      <w:r>
        <w:t>Shapiro GD, Fraser WD, Séguin JR. (2012). Emerging risk factors for postpartum depression: Serotonin</w:t>
      </w:r>
      <w:r>
        <w:rPr>
          <w:spacing w:val="-8"/>
        </w:rPr>
        <w:t xml:space="preserve"> </w:t>
      </w:r>
      <w:r>
        <w:t>transporter</w:t>
      </w:r>
      <w:r>
        <w:rPr>
          <w:spacing w:val="-9"/>
        </w:rPr>
        <w:t xml:space="preserve"> </w:t>
      </w:r>
      <w:r>
        <w:t>genotype</w:t>
      </w:r>
      <w:r>
        <w:rPr>
          <w:spacing w:val="-9"/>
        </w:rPr>
        <w:t xml:space="preserve"> </w:t>
      </w:r>
      <w:r>
        <w:t>and</w:t>
      </w:r>
      <w:r>
        <w:rPr>
          <w:spacing w:val="-8"/>
        </w:rPr>
        <w:t xml:space="preserve"> </w:t>
      </w:r>
      <w:r>
        <w:t>omega-3</w:t>
      </w:r>
      <w:r>
        <w:rPr>
          <w:spacing w:val="-8"/>
        </w:rPr>
        <w:t xml:space="preserve"> </w:t>
      </w:r>
      <w:r>
        <w:t>fatty</w:t>
      </w:r>
      <w:r>
        <w:rPr>
          <w:spacing w:val="-7"/>
        </w:rPr>
        <w:t xml:space="preserve"> </w:t>
      </w:r>
      <w:r>
        <w:t>acid</w:t>
      </w:r>
      <w:r>
        <w:rPr>
          <w:spacing w:val="-8"/>
        </w:rPr>
        <w:t xml:space="preserve"> </w:t>
      </w:r>
      <w:r>
        <w:t>status.</w:t>
      </w:r>
      <w:r>
        <w:rPr>
          <w:spacing w:val="-8"/>
        </w:rPr>
        <w:t xml:space="preserve"> </w:t>
      </w:r>
      <w:r>
        <w:t>Can</w:t>
      </w:r>
      <w:r>
        <w:rPr>
          <w:spacing w:val="-8"/>
        </w:rPr>
        <w:t xml:space="preserve"> </w:t>
      </w:r>
      <w:r>
        <w:t>J</w:t>
      </w:r>
      <w:r>
        <w:rPr>
          <w:spacing w:val="-8"/>
        </w:rPr>
        <w:t xml:space="preserve"> </w:t>
      </w:r>
      <w:r>
        <w:t>Psychiatry.</w:t>
      </w:r>
      <w:r>
        <w:rPr>
          <w:spacing w:val="-8"/>
        </w:rPr>
        <w:t xml:space="preserve"> </w:t>
      </w:r>
      <w:r>
        <w:t>2012;</w:t>
      </w:r>
      <w:r>
        <w:rPr>
          <w:spacing w:val="-8"/>
        </w:rPr>
        <w:t xml:space="preserve"> </w:t>
      </w:r>
      <w:r>
        <w:t xml:space="preserve">57:704– </w:t>
      </w:r>
      <w:r>
        <w:rPr>
          <w:spacing w:val="-4"/>
        </w:rPr>
        <w:t>12.</w:t>
      </w:r>
    </w:p>
    <w:p w:rsidR="00D60DE3" w:rsidRDefault="00000000">
      <w:pPr>
        <w:pStyle w:val="BodyText"/>
        <w:spacing w:before="1" w:line="480" w:lineRule="auto"/>
        <w:ind w:left="1092" w:right="230" w:hanging="721"/>
        <w:jc w:val="both"/>
      </w:pPr>
      <w:r>
        <w:t>Sher</w:t>
      </w:r>
      <w:r>
        <w:rPr>
          <w:spacing w:val="-6"/>
        </w:rPr>
        <w:t xml:space="preserve"> </w:t>
      </w:r>
      <w:r>
        <w:t>L.</w:t>
      </w:r>
      <w:r>
        <w:rPr>
          <w:spacing w:val="-4"/>
        </w:rPr>
        <w:t xml:space="preserve"> </w:t>
      </w:r>
      <w:r>
        <w:t>(2001).</w:t>
      </w:r>
      <w:r>
        <w:rPr>
          <w:spacing w:val="-5"/>
        </w:rPr>
        <w:t xml:space="preserve"> </w:t>
      </w:r>
      <w:r>
        <w:t>Role</w:t>
      </w:r>
      <w:r>
        <w:rPr>
          <w:spacing w:val="-5"/>
        </w:rPr>
        <w:t xml:space="preserve"> </w:t>
      </w:r>
      <w:r>
        <w:t>of</w:t>
      </w:r>
      <w:r>
        <w:rPr>
          <w:spacing w:val="-6"/>
        </w:rPr>
        <w:t xml:space="preserve"> </w:t>
      </w:r>
      <w:r>
        <w:t>thyroid</w:t>
      </w:r>
      <w:r>
        <w:rPr>
          <w:spacing w:val="-5"/>
        </w:rPr>
        <w:t xml:space="preserve"> </w:t>
      </w:r>
      <w:r>
        <w:t>hormones</w:t>
      </w:r>
      <w:r>
        <w:rPr>
          <w:spacing w:val="-5"/>
        </w:rPr>
        <w:t xml:space="preserve"> </w:t>
      </w:r>
      <w:r>
        <w:t>in</w:t>
      </w:r>
      <w:r>
        <w:rPr>
          <w:spacing w:val="-4"/>
        </w:rPr>
        <w:t xml:space="preserve"> </w:t>
      </w:r>
      <w:r>
        <w:t>the</w:t>
      </w:r>
      <w:r>
        <w:rPr>
          <w:spacing w:val="-6"/>
        </w:rPr>
        <w:t xml:space="preserve"> </w:t>
      </w:r>
      <w:r>
        <w:t>effects</w:t>
      </w:r>
      <w:r>
        <w:rPr>
          <w:spacing w:val="-4"/>
        </w:rPr>
        <w:t xml:space="preserve"> </w:t>
      </w:r>
      <w:r>
        <w:t>of</w:t>
      </w:r>
      <w:r>
        <w:rPr>
          <w:spacing w:val="-6"/>
        </w:rPr>
        <w:t xml:space="preserve"> </w:t>
      </w:r>
      <w:r>
        <w:t>selenium</w:t>
      </w:r>
      <w:r>
        <w:rPr>
          <w:spacing w:val="-4"/>
        </w:rPr>
        <w:t xml:space="preserve"> </w:t>
      </w:r>
      <w:r>
        <w:t>on</w:t>
      </w:r>
      <w:r>
        <w:rPr>
          <w:spacing w:val="-5"/>
        </w:rPr>
        <w:t xml:space="preserve"> </w:t>
      </w:r>
      <w:r>
        <w:t>mood,</w:t>
      </w:r>
      <w:r>
        <w:rPr>
          <w:spacing w:val="-5"/>
        </w:rPr>
        <w:t xml:space="preserve"> </w:t>
      </w:r>
      <w:r>
        <w:t>behavior,</w:t>
      </w:r>
      <w:r>
        <w:rPr>
          <w:spacing w:val="-3"/>
        </w:rPr>
        <w:t xml:space="preserve"> </w:t>
      </w:r>
      <w:r>
        <w:t>and</w:t>
      </w:r>
      <w:r>
        <w:rPr>
          <w:spacing w:val="-2"/>
        </w:rPr>
        <w:t xml:space="preserve"> </w:t>
      </w:r>
      <w:r>
        <w:t>cognitive function. Med Hypotheses. 2001; 57:480–3.</w:t>
      </w:r>
    </w:p>
    <w:p w:rsidR="00D60DE3" w:rsidRDefault="00000000">
      <w:pPr>
        <w:pStyle w:val="BodyText"/>
        <w:spacing w:line="480" w:lineRule="auto"/>
        <w:ind w:left="1092" w:right="225" w:hanging="721"/>
        <w:jc w:val="both"/>
      </w:pPr>
      <w:r>
        <w:t>Sholehvar F, Takhshid MA, Rafiei M. Review of metabolism, transport and role of serotonin in the body and the relation between serotonin and diseases. J Fasa Univ Med Sci. 2013; 3:9–17.</w:t>
      </w:r>
    </w:p>
    <w:p w:rsidR="00D60DE3" w:rsidRDefault="00000000">
      <w:pPr>
        <w:pStyle w:val="BodyText"/>
        <w:spacing w:line="480" w:lineRule="auto"/>
        <w:ind w:left="1092" w:right="226" w:hanging="721"/>
        <w:jc w:val="both"/>
      </w:pPr>
      <w:r>
        <w:t>Silva, R., Jansen, K., Souza, L., Quevedo, L., Barbosa, L., Moraes, I., ... &amp; Pinheiro, R. (2012). Sociodemographic</w:t>
      </w:r>
      <w:r>
        <w:rPr>
          <w:spacing w:val="-3"/>
        </w:rPr>
        <w:t xml:space="preserve"> </w:t>
      </w:r>
      <w:r>
        <w:t>risk</w:t>
      </w:r>
      <w:r>
        <w:rPr>
          <w:spacing w:val="-3"/>
        </w:rPr>
        <w:t xml:space="preserve"> </w:t>
      </w:r>
      <w:r>
        <w:t>factors</w:t>
      </w:r>
      <w:r>
        <w:rPr>
          <w:spacing w:val="-3"/>
        </w:rPr>
        <w:t xml:space="preserve"> </w:t>
      </w:r>
      <w:r>
        <w:t>of</w:t>
      </w:r>
      <w:r>
        <w:rPr>
          <w:spacing w:val="-4"/>
        </w:rPr>
        <w:t xml:space="preserve"> </w:t>
      </w:r>
      <w:r>
        <w:t>perinatal</w:t>
      </w:r>
      <w:r>
        <w:rPr>
          <w:spacing w:val="-3"/>
        </w:rPr>
        <w:t xml:space="preserve"> </w:t>
      </w:r>
      <w:r>
        <w:t>depression:</w:t>
      </w:r>
      <w:r>
        <w:rPr>
          <w:spacing w:val="-3"/>
        </w:rPr>
        <w:t xml:space="preserve"> </w:t>
      </w:r>
      <w:r>
        <w:t>a</w:t>
      </w:r>
      <w:r>
        <w:rPr>
          <w:spacing w:val="-4"/>
        </w:rPr>
        <w:t xml:space="preserve"> </w:t>
      </w:r>
      <w:r>
        <w:t>cohort study</w:t>
      </w:r>
      <w:r>
        <w:rPr>
          <w:spacing w:val="-3"/>
        </w:rPr>
        <w:t xml:space="preserve"> </w:t>
      </w:r>
      <w:r>
        <w:t>in</w:t>
      </w:r>
      <w:r>
        <w:rPr>
          <w:spacing w:val="-3"/>
        </w:rPr>
        <w:t xml:space="preserve"> </w:t>
      </w:r>
      <w:r>
        <w:t>the</w:t>
      </w:r>
      <w:r>
        <w:rPr>
          <w:spacing w:val="-4"/>
        </w:rPr>
        <w:t xml:space="preserve"> </w:t>
      </w:r>
      <w:r>
        <w:t>public</w:t>
      </w:r>
      <w:r>
        <w:rPr>
          <w:spacing w:val="-4"/>
        </w:rPr>
        <w:t xml:space="preserve"> </w:t>
      </w:r>
      <w:r>
        <w:t>health</w:t>
      </w:r>
      <w:r>
        <w:rPr>
          <w:spacing w:val="-3"/>
        </w:rPr>
        <w:t xml:space="preserve"> </w:t>
      </w:r>
      <w:r>
        <w:t>care system. Revista Brasileira de Psiquiatria, 34(2), 143-148.</w:t>
      </w:r>
    </w:p>
    <w:p w:rsidR="00D60DE3" w:rsidRDefault="00000000">
      <w:pPr>
        <w:pStyle w:val="BodyText"/>
        <w:spacing w:before="1" w:line="480" w:lineRule="auto"/>
        <w:ind w:left="1092" w:right="227" w:hanging="721"/>
        <w:jc w:val="both"/>
      </w:pPr>
      <w:r>
        <w:t>Skrundz, M., Bolten, M., Nast, I., Hellhammer, D. H., &amp; Meinlschmidt, G. (2011). Plasma oxytocin concentration during pregnancy is associated with development of postpartum depression. Neuropsychopharmacology, 36(9), 1886-1893.</w:t>
      </w:r>
    </w:p>
    <w:p w:rsidR="00D60DE3" w:rsidRDefault="00000000">
      <w:pPr>
        <w:pStyle w:val="BodyText"/>
        <w:spacing w:line="480" w:lineRule="auto"/>
        <w:ind w:left="186" w:right="228"/>
        <w:jc w:val="right"/>
      </w:pPr>
      <w:r>
        <w:t>Slattery, D. A., &amp; Neumann, I. D. (2010). Oxytocin and major depressive disorder: experimental and clinical evidence for links to aetiology and possible treatment. Pharmaceuticals, 3(3), 702-724. Slomian, J., Honvo, G., Emonts, P., Reginster, J., &amp; Bruyère, O. (2019). Consequences of maternal postpartum</w:t>
      </w:r>
      <w:r>
        <w:rPr>
          <w:spacing w:val="40"/>
        </w:rPr>
        <w:t xml:space="preserve"> </w:t>
      </w:r>
      <w:r>
        <w:t>depression:</w:t>
      </w:r>
      <w:r>
        <w:rPr>
          <w:spacing w:val="40"/>
        </w:rPr>
        <w:t xml:space="preserve"> </w:t>
      </w:r>
      <w:r>
        <w:t>A</w:t>
      </w:r>
      <w:r>
        <w:rPr>
          <w:spacing w:val="40"/>
        </w:rPr>
        <w:t xml:space="preserve"> </w:t>
      </w:r>
      <w:r>
        <w:t>systematic</w:t>
      </w:r>
      <w:r>
        <w:rPr>
          <w:spacing w:val="40"/>
        </w:rPr>
        <w:t xml:space="preserve"> </w:t>
      </w:r>
      <w:r>
        <w:t>review</w:t>
      </w:r>
      <w:r>
        <w:rPr>
          <w:spacing w:val="40"/>
        </w:rPr>
        <w:t xml:space="preserve"> </w:t>
      </w:r>
      <w:r>
        <w:t>of</w:t>
      </w:r>
      <w:r>
        <w:rPr>
          <w:spacing w:val="40"/>
        </w:rPr>
        <w:t xml:space="preserve"> </w:t>
      </w:r>
      <w:r>
        <w:t>maternal</w:t>
      </w:r>
      <w:r>
        <w:rPr>
          <w:spacing w:val="40"/>
        </w:rPr>
        <w:t xml:space="preserve"> </w:t>
      </w:r>
      <w:r>
        <w:t>and</w:t>
      </w:r>
      <w:r>
        <w:rPr>
          <w:spacing w:val="40"/>
        </w:rPr>
        <w:t xml:space="preserve"> </w:t>
      </w:r>
      <w:r>
        <w:t>infant</w:t>
      </w:r>
      <w:r>
        <w:rPr>
          <w:spacing w:val="40"/>
        </w:rPr>
        <w:t xml:space="preserve"> </w:t>
      </w:r>
      <w:r>
        <w:t>outcomes.</w:t>
      </w:r>
      <w:r>
        <w:rPr>
          <w:spacing w:val="40"/>
        </w:rPr>
        <w:t xml:space="preserve"> </w:t>
      </w:r>
      <w:r>
        <w:t>Women’s</w:t>
      </w:r>
    </w:p>
    <w:p w:rsidR="00D60DE3" w:rsidRDefault="00000000">
      <w:pPr>
        <w:pStyle w:val="BodyText"/>
        <w:ind w:left="1092"/>
      </w:pPr>
      <w:r>
        <w:t>Health,</w:t>
      </w:r>
      <w:r>
        <w:rPr>
          <w:spacing w:val="-2"/>
        </w:rPr>
        <w:t xml:space="preserve"> </w:t>
      </w:r>
      <w:r>
        <w:t>15(3),</w:t>
      </w:r>
      <w:r>
        <w:rPr>
          <w:spacing w:val="-1"/>
        </w:rPr>
        <w:t xml:space="preserve"> </w:t>
      </w:r>
      <w:r>
        <w:t>1–55.</w:t>
      </w:r>
      <w:r>
        <w:rPr>
          <w:spacing w:val="-1"/>
        </w:rPr>
        <w:t xml:space="preserve"> </w:t>
      </w:r>
      <w:hyperlink r:id="rId23">
        <w:r>
          <w:rPr>
            <w:spacing w:val="-2"/>
            <w:u w:val="single"/>
          </w:rPr>
          <w:t>https://doi.org/10.1177/1745506519844044</w:t>
        </w:r>
      </w:hyperlink>
    </w:p>
    <w:p w:rsidR="00D60DE3" w:rsidRDefault="00D60DE3">
      <w:pPr>
        <w:pStyle w:val="BodyText"/>
      </w:pPr>
    </w:p>
    <w:p w:rsidR="00D60DE3" w:rsidRDefault="00000000">
      <w:pPr>
        <w:pStyle w:val="BodyText"/>
        <w:spacing w:before="1" w:line="480" w:lineRule="auto"/>
        <w:ind w:left="1092" w:hanging="721"/>
      </w:pPr>
      <w:r>
        <w:t>Tracy,</w:t>
      </w:r>
      <w:r>
        <w:rPr>
          <w:spacing w:val="-15"/>
        </w:rPr>
        <w:t xml:space="preserve"> </w:t>
      </w:r>
      <w:r>
        <w:t>M.</w:t>
      </w:r>
      <w:r>
        <w:rPr>
          <w:spacing w:val="-15"/>
        </w:rPr>
        <w:t xml:space="preserve"> </w:t>
      </w:r>
      <w:r>
        <w:t>(2005).</w:t>
      </w:r>
      <w:r>
        <w:rPr>
          <w:spacing w:val="-15"/>
        </w:rPr>
        <w:t xml:space="preserve"> </w:t>
      </w:r>
      <w:r>
        <w:t>Postpartum</w:t>
      </w:r>
      <w:r>
        <w:rPr>
          <w:spacing w:val="-15"/>
        </w:rPr>
        <w:t xml:space="preserve"> </w:t>
      </w:r>
      <w:r>
        <w:t>Depression:</w:t>
      </w:r>
      <w:r>
        <w:rPr>
          <w:spacing w:val="-15"/>
        </w:rPr>
        <w:t xml:space="preserve"> </w:t>
      </w:r>
      <w:r>
        <w:t>An</w:t>
      </w:r>
      <w:r>
        <w:rPr>
          <w:spacing w:val="-15"/>
        </w:rPr>
        <w:t xml:space="preserve"> </w:t>
      </w:r>
      <w:r>
        <w:t>Evolutionary</w:t>
      </w:r>
      <w:r>
        <w:rPr>
          <w:spacing w:val="-16"/>
        </w:rPr>
        <w:t xml:space="preserve"> </w:t>
      </w:r>
      <w:r>
        <w:t>Perspective.</w:t>
      </w:r>
      <w:r>
        <w:rPr>
          <w:spacing w:val="-15"/>
        </w:rPr>
        <w:t xml:space="preserve"> </w:t>
      </w:r>
      <w:r>
        <w:t>Bruere</w:t>
      </w:r>
      <w:r>
        <w:rPr>
          <w:spacing w:val="-16"/>
        </w:rPr>
        <w:t xml:space="preserve"> </w:t>
      </w:r>
      <w:r>
        <w:t>of</w:t>
      </w:r>
      <w:r>
        <w:rPr>
          <w:spacing w:val="-16"/>
        </w:rPr>
        <w:t xml:space="preserve"> </w:t>
      </w:r>
      <w:r>
        <w:t>Nebraska</w:t>
      </w:r>
      <w:r>
        <w:rPr>
          <w:spacing w:val="-15"/>
        </w:rPr>
        <w:t xml:space="preserve"> </w:t>
      </w:r>
      <w:r>
        <w:t>-</w:t>
      </w:r>
      <w:r>
        <w:rPr>
          <w:spacing w:val="-15"/>
        </w:rPr>
        <w:t xml:space="preserve"> </w:t>
      </w:r>
      <w:r>
        <w:t xml:space="preserve">Lincoln. </w:t>
      </w:r>
      <w:hyperlink r:id="rId24">
        <w:r>
          <w:rPr>
            <w:spacing w:val="-2"/>
            <w:u w:val="single"/>
          </w:rPr>
          <w:t>http://digitalcommons.unl.edu/nebanthro/12</w:t>
        </w:r>
        <w:r>
          <w:rPr>
            <w:spacing w:val="-2"/>
          </w:rPr>
          <w:t>.</w:t>
        </w:r>
      </w:hyperlink>
    </w:p>
    <w:p w:rsidR="00D60DE3" w:rsidRDefault="00D60DE3">
      <w:pPr>
        <w:pStyle w:val="BodyText"/>
        <w:spacing w:line="480" w:lineRule="auto"/>
        <w:sectPr w:rsidR="00D60DE3">
          <w:pgSz w:w="11910" w:h="16840"/>
          <w:pgMar w:top="1360" w:right="850" w:bottom="1200" w:left="708" w:header="0" w:footer="1012" w:gutter="0"/>
          <w:cols w:space="720"/>
        </w:sectPr>
      </w:pPr>
    </w:p>
    <w:p w:rsidR="00D60DE3" w:rsidRDefault="00000000">
      <w:pPr>
        <w:pStyle w:val="BodyText"/>
        <w:spacing w:before="60" w:line="480" w:lineRule="auto"/>
        <w:ind w:left="1092" w:right="229" w:hanging="721"/>
        <w:jc w:val="both"/>
      </w:pPr>
      <w:r>
        <w:lastRenderedPageBreak/>
        <w:t>Tsigos C, Chrousos GP. (2002). Hypothalamic-pituitary-adrenal axis, neuroendocrine factors and stress. J Psychosom Res. 2002; 53:865–71.</w:t>
      </w:r>
    </w:p>
    <w:p w:rsidR="00D60DE3" w:rsidRDefault="00000000">
      <w:pPr>
        <w:pStyle w:val="BodyText"/>
        <w:spacing w:before="1" w:line="480" w:lineRule="auto"/>
        <w:ind w:left="852" w:right="225" w:hanging="481"/>
        <w:jc w:val="both"/>
      </w:pPr>
      <w:r>
        <w:t>Wang,</w:t>
      </w:r>
      <w:r>
        <w:rPr>
          <w:spacing w:val="-3"/>
        </w:rPr>
        <w:t xml:space="preserve"> </w:t>
      </w:r>
      <w:r>
        <w:t>W.,</w:t>
      </w:r>
      <w:r>
        <w:rPr>
          <w:spacing w:val="-3"/>
        </w:rPr>
        <w:t xml:space="preserve"> </w:t>
      </w:r>
      <w:r>
        <w:t>Temsah,</w:t>
      </w:r>
      <w:r>
        <w:rPr>
          <w:spacing w:val="-3"/>
        </w:rPr>
        <w:t xml:space="preserve"> </w:t>
      </w:r>
      <w:r>
        <w:t>G.,</w:t>
      </w:r>
      <w:r>
        <w:rPr>
          <w:spacing w:val="-2"/>
        </w:rPr>
        <w:t xml:space="preserve"> </w:t>
      </w:r>
      <w:r>
        <w:t>&amp;</w:t>
      </w:r>
      <w:r>
        <w:rPr>
          <w:spacing w:val="-3"/>
        </w:rPr>
        <w:t xml:space="preserve"> </w:t>
      </w:r>
      <w:r>
        <w:t>Mallick,</w:t>
      </w:r>
      <w:r>
        <w:rPr>
          <w:spacing w:val="-3"/>
        </w:rPr>
        <w:t xml:space="preserve"> </w:t>
      </w:r>
      <w:r>
        <w:t>L.</w:t>
      </w:r>
      <w:r>
        <w:rPr>
          <w:spacing w:val="-3"/>
        </w:rPr>
        <w:t xml:space="preserve"> </w:t>
      </w:r>
      <w:r>
        <w:t>(2017).</w:t>
      </w:r>
      <w:r>
        <w:rPr>
          <w:spacing w:val="-3"/>
        </w:rPr>
        <w:t xml:space="preserve"> </w:t>
      </w:r>
      <w:r>
        <w:t>The</w:t>
      </w:r>
      <w:r>
        <w:rPr>
          <w:spacing w:val="-4"/>
        </w:rPr>
        <w:t xml:space="preserve"> </w:t>
      </w:r>
      <w:r>
        <w:t>impact</w:t>
      </w:r>
      <w:r>
        <w:rPr>
          <w:spacing w:val="-3"/>
        </w:rPr>
        <w:t xml:space="preserve"> </w:t>
      </w:r>
      <w:r>
        <w:t>of</w:t>
      </w:r>
      <w:r>
        <w:rPr>
          <w:spacing w:val="-3"/>
        </w:rPr>
        <w:t xml:space="preserve"> </w:t>
      </w:r>
      <w:r>
        <w:t>health</w:t>
      </w:r>
      <w:r>
        <w:rPr>
          <w:spacing w:val="-3"/>
        </w:rPr>
        <w:t xml:space="preserve"> </w:t>
      </w:r>
      <w:r>
        <w:t>insurance</w:t>
      </w:r>
      <w:r>
        <w:rPr>
          <w:spacing w:val="-4"/>
        </w:rPr>
        <w:t xml:space="preserve"> </w:t>
      </w:r>
      <w:r>
        <w:t>on</w:t>
      </w:r>
      <w:r>
        <w:rPr>
          <w:spacing w:val="-3"/>
        </w:rPr>
        <w:t xml:space="preserve"> </w:t>
      </w:r>
      <w:r>
        <w:t>maternal</w:t>
      </w:r>
      <w:r>
        <w:rPr>
          <w:spacing w:val="-3"/>
        </w:rPr>
        <w:t xml:space="preserve"> </w:t>
      </w:r>
      <w:r>
        <w:t>health</w:t>
      </w:r>
      <w:r>
        <w:rPr>
          <w:spacing w:val="-3"/>
        </w:rPr>
        <w:t xml:space="preserve"> </w:t>
      </w:r>
      <w:r>
        <w:t xml:space="preserve">care utilization: evidence from Ghana, Indonesia and Rwanda. </w:t>
      </w:r>
      <w:r>
        <w:rPr>
          <w:i/>
        </w:rPr>
        <w:t>Health Policy and Planning</w:t>
      </w:r>
      <w:r>
        <w:t xml:space="preserve">, </w:t>
      </w:r>
      <w:r>
        <w:rPr>
          <w:i/>
        </w:rPr>
        <w:t>32</w:t>
      </w:r>
      <w:r>
        <w:t xml:space="preserve">(3), </w:t>
      </w:r>
      <w:r>
        <w:rPr>
          <w:spacing w:val="-2"/>
        </w:rPr>
        <w:t>366–375.</w:t>
      </w:r>
    </w:p>
    <w:p w:rsidR="00D60DE3" w:rsidRDefault="00000000">
      <w:pPr>
        <w:pStyle w:val="BodyText"/>
        <w:spacing w:line="480" w:lineRule="auto"/>
        <w:ind w:left="852" w:right="226" w:hanging="481"/>
        <w:jc w:val="both"/>
      </w:pPr>
      <w:r>
        <w:t>Wemakor, A., &amp; Iddrisu, H. (2018). Maternal depression does not affect complementary feeding indicators</w:t>
      </w:r>
      <w:r>
        <w:rPr>
          <w:spacing w:val="-7"/>
        </w:rPr>
        <w:t xml:space="preserve"> </w:t>
      </w:r>
      <w:r>
        <w:t>or</w:t>
      </w:r>
      <w:r>
        <w:rPr>
          <w:spacing w:val="-8"/>
        </w:rPr>
        <w:t xml:space="preserve"> </w:t>
      </w:r>
      <w:r>
        <w:t>stunting</w:t>
      </w:r>
      <w:r>
        <w:rPr>
          <w:spacing w:val="-7"/>
        </w:rPr>
        <w:t xml:space="preserve"> </w:t>
      </w:r>
      <w:r>
        <w:t>status</w:t>
      </w:r>
      <w:r>
        <w:rPr>
          <w:spacing w:val="-7"/>
        </w:rPr>
        <w:t xml:space="preserve"> </w:t>
      </w:r>
      <w:r>
        <w:t>of</w:t>
      </w:r>
      <w:r>
        <w:rPr>
          <w:spacing w:val="-8"/>
        </w:rPr>
        <w:t xml:space="preserve"> </w:t>
      </w:r>
      <w:r>
        <w:t>young</w:t>
      </w:r>
      <w:r>
        <w:rPr>
          <w:spacing w:val="-5"/>
        </w:rPr>
        <w:t xml:space="preserve"> </w:t>
      </w:r>
      <w:r>
        <w:t>children</w:t>
      </w:r>
      <w:r>
        <w:rPr>
          <w:spacing w:val="-5"/>
        </w:rPr>
        <w:t xml:space="preserve"> </w:t>
      </w:r>
      <w:r>
        <w:t>(6–23</w:t>
      </w:r>
      <w:r>
        <w:rPr>
          <w:spacing w:val="-7"/>
        </w:rPr>
        <w:t xml:space="preserve"> </w:t>
      </w:r>
      <w:r>
        <w:t>months)</w:t>
      </w:r>
      <w:r>
        <w:rPr>
          <w:spacing w:val="-8"/>
        </w:rPr>
        <w:t xml:space="preserve"> </w:t>
      </w:r>
      <w:r>
        <w:t>in</w:t>
      </w:r>
      <w:r>
        <w:rPr>
          <w:spacing w:val="-7"/>
        </w:rPr>
        <w:t xml:space="preserve"> </w:t>
      </w:r>
      <w:r>
        <w:t>Northern</w:t>
      </w:r>
      <w:r>
        <w:rPr>
          <w:spacing w:val="-6"/>
        </w:rPr>
        <w:t xml:space="preserve"> </w:t>
      </w:r>
      <w:r>
        <w:t>Ghana.</w:t>
      </w:r>
      <w:r>
        <w:rPr>
          <w:spacing w:val="-6"/>
        </w:rPr>
        <w:t xml:space="preserve"> </w:t>
      </w:r>
      <w:r>
        <w:rPr>
          <w:i/>
        </w:rPr>
        <w:t>BMC</w:t>
      </w:r>
      <w:r>
        <w:rPr>
          <w:i/>
          <w:spacing w:val="-7"/>
        </w:rPr>
        <w:t xml:space="preserve"> </w:t>
      </w:r>
      <w:r>
        <w:rPr>
          <w:i/>
        </w:rPr>
        <w:t>Research Notes</w:t>
      </w:r>
      <w:r>
        <w:t xml:space="preserve">, </w:t>
      </w:r>
      <w:r>
        <w:rPr>
          <w:i/>
        </w:rPr>
        <w:t>11</w:t>
      </w:r>
      <w:r>
        <w:t>(1), 1–6.</w:t>
      </w:r>
    </w:p>
    <w:p w:rsidR="00D60DE3" w:rsidRDefault="00000000">
      <w:pPr>
        <w:pStyle w:val="BodyText"/>
        <w:spacing w:before="1" w:line="480" w:lineRule="auto"/>
        <w:ind w:left="852" w:right="229" w:hanging="481"/>
        <w:jc w:val="both"/>
      </w:pPr>
      <w:r>
        <w:t>Weobong, B., Ten Asbroek, A. H., Soremekun, S., Danso, S., Owusu‐Agyei, S., Prince, M., &amp; Kirkwood, B. R. (2015).</w:t>
      </w:r>
      <w:r>
        <w:rPr>
          <w:spacing w:val="-3"/>
        </w:rPr>
        <w:t xml:space="preserve"> </w:t>
      </w:r>
      <w:r>
        <w:t>Determinants of</w:t>
      </w:r>
      <w:r>
        <w:rPr>
          <w:spacing w:val="-1"/>
        </w:rPr>
        <w:t xml:space="preserve"> </w:t>
      </w:r>
      <w:r>
        <w:t xml:space="preserve">postnatal depression in rural Ghana: findings from the Don population based cohort study. </w:t>
      </w:r>
      <w:r>
        <w:rPr>
          <w:i/>
        </w:rPr>
        <w:t>Depression and Anxiety</w:t>
      </w:r>
      <w:r>
        <w:t xml:space="preserve">, </w:t>
      </w:r>
      <w:r>
        <w:rPr>
          <w:i/>
        </w:rPr>
        <w:t>32</w:t>
      </w:r>
      <w:r>
        <w:t>(2), 108–119.</w:t>
      </w:r>
    </w:p>
    <w:p w:rsidR="00D60DE3" w:rsidRDefault="00000000">
      <w:pPr>
        <w:pStyle w:val="BodyText"/>
        <w:spacing w:line="480" w:lineRule="auto"/>
        <w:ind w:left="1092" w:right="233" w:hanging="660"/>
        <w:jc w:val="both"/>
      </w:pPr>
      <w:r>
        <w:t>World Health Organization (2017). Ghana: A Very Progressive Mental Health Law. Mental Improvements</w:t>
      </w:r>
      <w:r>
        <w:rPr>
          <w:spacing w:val="-4"/>
        </w:rPr>
        <w:t xml:space="preserve"> </w:t>
      </w:r>
      <w:r>
        <w:t>for</w:t>
      </w:r>
      <w:r>
        <w:rPr>
          <w:spacing w:val="-4"/>
        </w:rPr>
        <w:t xml:space="preserve"> </w:t>
      </w:r>
      <w:r>
        <w:t>Nations</w:t>
      </w:r>
      <w:r>
        <w:rPr>
          <w:spacing w:val="-4"/>
        </w:rPr>
        <w:t xml:space="preserve"> </w:t>
      </w:r>
      <w:r>
        <w:t>Development:</w:t>
      </w:r>
      <w:r>
        <w:rPr>
          <w:spacing w:val="-4"/>
        </w:rPr>
        <w:t xml:space="preserve"> </w:t>
      </w:r>
      <w:r>
        <w:t>Department</w:t>
      </w:r>
      <w:r>
        <w:rPr>
          <w:spacing w:val="-4"/>
        </w:rPr>
        <w:t xml:space="preserve"> </w:t>
      </w:r>
      <w:r>
        <w:t>of</w:t>
      </w:r>
      <w:r>
        <w:rPr>
          <w:spacing w:val="-4"/>
        </w:rPr>
        <w:t xml:space="preserve"> </w:t>
      </w:r>
      <w:r>
        <w:t>Mental</w:t>
      </w:r>
      <w:r>
        <w:rPr>
          <w:spacing w:val="-4"/>
        </w:rPr>
        <w:t xml:space="preserve"> </w:t>
      </w:r>
      <w:r>
        <w:t>Health</w:t>
      </w:r>
      <w:r>
        <w:rPr>
          <w:spacing w:val="-4"/>
        </w:rPr>
        <w:t xml:space="preserve"> </w:t>
      </w:r>
      <w:r>
        <w:t>and</w:t>
      </w:r>
      <w:r>
        <w:rPr>
          <w:spacing w:val="-2"/>
        </w:rPr>
        <w:t xml:space="preserve"> </w:t>
      </w:r>
      <w:r>
        <w:t>Substance</w:t>
      </w:r>
      <w:r>
        <w:rPr>
          <w:spacing w:val="-5"/>
        </w:rPr>
        <w:t xml:space="preserve"> </w:t>
      </w:r>
      <w:r>
        <w:t>Abuse. Geneva: WHO</w:t>
      </w:r>
    </w:p>
    <w:p w:rsidR="00D60DE3" w:rsidRDefault="00000000">
      <w:pPr>
        <w:pStyle w:val="BodyText"/>
        <w:spacing w:line="480" w:lineRule="auto"/>
        <w:ind w:left="1092" w:right="228" w:hanging="721"/>
        <w:jc w:val="both"/>
      </w:pPr>
      <w:r>
        <w:t>Yaya, S., Da, F., Wang, R., Tang, S., &amp; Ghose, B. (2019). Maternal healthcare insurance ownership and</w:t>
      </w:r>
      <w:r>
        <w:rPr>
          <w:spacing w:val="-3"/>
        </w:rPr>
        <w:t xml:space="preserve"> </w:t>
      </w:r>
      <w:r>
        <w:t>service</w:t>
      </w:r>
      <w:r>
        <w:rPr>
          <w:spacing w:val="-4"/>
        </w:rPr>
        <w:t xml:space="preserve"> </w:t>
      </w:r>
      <w:r>
        <w:t>utilisation</w:t>
      </w:r>
      <w:r>
        <w:rPr>
          <w:spacing w:val="-3"/>
        </w:rPr>
        <w:t xml:space="preserve"> </w:t>
      </w:r>
      <w:r>
        <w:t>in</w:t>
      </w:r>
      <w:r>
        <w:rPr>
          <w:spacing w:val="-3"/>
        </w:rPr>
        <w:t xml:space="preserve"> </w:t>
      </w:r>
      <w:r>
        <w:t>Ghana:</w:t>
      </w:r>
      <w:r>
        <w:rPr>
          <w:spacing w:val="-3"/>
        </w:rPr>
        <w:t xml:space="preserve"> </w:t>
      </w:r>
      <w:r>
        <w:t>analysis</w:t>
      </w:r>
      <w:r>
        <w:rPr>
          <w:spacing w:val="-3"/>
        </w:rPr>
        <w:t xml:space="preserve"> </w:t>
      </w:r>
      <w:r>
        <w:t>of</w:t>
      </w:r>
      <w:r>
        <w:rPr>
          <w:spacing w:val="-3"/>
        </w:rPr>
        <w:t xml:space="preserve"> </w:t>
      </w:r>
      <w:r>
        <w:t>Ghana</w:t>
      </w:r>
      <w:r>
        <w:rPr>
          <w:spacing w:val="-4"/>
        </w:rPr>
        <w:t xml:space="preserve"> </w:t>
      </w:r>
      <w:r>
        <w:t>demographic</w:t>
      </w:r>
      <w:r>
        <w:rPr>
          <w:spacing w:val="-3"/>
        </w:rPr>
        <w:t xml:space="preserve"> </w:t>
      </w:r>
      <w:r>
        <w:t>and</w:t>
      </w:r>
      <w:r>
        <w:rPr>
          <w:spacing w:val="-1"/>
        </w:rPr>
        <w:t xml:space="preserve"> </w:t>
      </w:r>
      <w:r>
        <w:t>health</w:t>
      </w:r>
      <w:r>
        <w:rPr>
          <w:spacing w:val="-3"/>
        </w:rPr>
        <w:t xml:space="preserve"> </w:t>
      </w:r>
      <w:r>
        <w:t xml:space="preserve">survey. </w:t>
      </w:r>
      <w:r>
        <w:rPr>
          <w:i/>
        </w:rPr>
        <w:t>Plos</w:t>
      </w:r>
      <w:r>
        <w:rPr>
          <w:i/>
          <w:spacing w:val="-3"/>
        </w:rPr>
        <w:t xml:space="preserve"> </w:t>
      </w:r>
      <w:r>
        <w:rPr>
          <w:i/>
        </w:rPr>
        <w:t>One</w:t>
      </w:r>
      <w:r>
        <w:t xml:space="preserve">, </w:t>
      </w:r>
      <w:r>
        <w:rPr>
          <w:i/>
        </w:rPr>
        <w:t>14</w:t>
      </w:r>
      <w:r>
        <w:t>(4), e0214841</w:t>
      </w:r>
    </w:p>
    <w:p w:rsidR="00D60DE3" w:rsidRDefault="00000000">
      <w:pPr>
        <w:pStyle w:val="BodyText"/>
        <w:spacing w:before="1" w:line="480" w:lineRule="auto"/>
        <w:ind w:left="1092" w:right="229" w:hanging="721"/>
        <w:jc w:val="both"/>
      </w:pPr>
      <w:r>
        <w:t>Yoshida M, Takayanagi Y, Inoue K, Kimura T, Young LJ, Onaka T, et al. (2009). Evidence that oxytocin exerts anxiolytic effects via oxytocin receptor expressed in serotonergic neurons in mice. J Neurosci. 2009; 29:2259–71.</w:t>
      </w:r>
    </w:p>
    <w:p w:rsidR="00D60DE3" w:rsidRDefault="00000000">
      <w:pPr>
        <w:pStyle w:val="BodyText"/>
        <w:spacing w:line="480" w:lineRule="auto"/>
        <w:ind w:left="1092" w:right="228" w:hanging="721"/>
        <w:jc w:val="both"/>
      </w:pPr>
      <w:r>
        <w:t>Zauderer,</w:t>
      </w:r>
      <w:r>
        <w:rPr>
          <w:spacing w:val="-4"/>
        </w:rPr>
        <w:t xml:space="preserve"> </w:t>
      </w:r>
      <w:r>
        <w:t>C.</w:t>
      </w:r>
      <w:r>
        <w:rPr>
          <w:spacing w:val="-4"/>
        </w:rPr>
        <w:t xml:space="preserve"> </w:t>
      </w:r>
      <w:r>
        <w:t>(2009).</w:t>
      </w:r>
      <w:r>
        <w:rPr>
          <w:spacing w:val="-4"/>
        </w:rPr>
        <w:t xml:space="preserve"> </w:t>
      </w:r>
      <w:r>
        <w:t>Postpartum</w:t>
      </w:r>
      <w:r>
        <w:rPr>
          <w:spacing w:val="-4"/>
        </w:rPr>
        <w:t xml:space="preserve"> </w:t>
      </w:r>
      <w:r>
        <w:t>depression:</w:t>
      </w:r>
      <w:r>
        <w:rPr>
          <w:spacing w:val="-4"/>
        </w:rPr>
        <w:t xml:space="preserve"> </w:t>
      </w:r>
      <w:r>
        <w:t>how</w:t>
      </w:r>
      <w:r>
        <w:rPr>
          <w:spacing w:val="-2"/>
        </w:rPr>
        <w:t xml:space="preserve"> </w:t>
      </w:r>
      <w:r>
        <w:t>childbirth</w:t>
      </w:r>
      <w:r>
        <w:rPr>
          <w:spacing w:val="-4"/>
        </w:rPr>
        <w:t xml:space="preserve"> </w:t>
      </w:r>
      <w:r>
        <w:t>educators</w:t>
      </w:r>
      <w:r>
        <w:rPr>
          <w:spacing w:val="-4"/>
        </w:rPr>
        <w:t xml:space="preserve"> </w:t>
      </w:r>
      <w:r>
        <w:t>can</w:t>
      </w:r>
      <w:r>
        <w:rPr>
          <w:spacing w:val="-4"/>
        </w:rPr>
        <w:t xml:space="preserve"> </w:t>
      </w:r>
      <w:r>
        <w:t>help</w:t>
      </w:r>
      <w:r>
        <w:rPr>
          <w:spacing w:val="-4"/>
        </w:rPr>
        <w:t xml:space="preserve"> </w:t>
      </w:r>
      <w:r>
        <w:t>break</w:t>
      </w:r>
      <w:r>
        <w:rPr>
          <w:spacing w:val="-4"/>
        </w:rPr>
        <w:t xml:space="preserve"> </w:t>
      </w:r>
      <w:r>
        <w:t>the</w:t>
      </w:r>
      <w:r>
        <w:rPr>
          <w:spacing w:val="-4"/>
        </w:rPr>
        <w:t xml:space="preserve"> </w:t>
      </w:r>
      <w:r>
        <w:t>silence.</w:t>
      </w:r>
      <w:r>
        <w:rPr>
          <w:spacing w:val="-4"/>
        </w:rPr>
        <w:t xml:space="preserve"> </w:t>
      </w:r>
      <w:r>
        <w:t>The Journal of perinatal education, 18(2), 23-31.</w:t>
      </w:r>
    </w:p>
    <w:p w:rsidR="00D60DE3" w:rsidRDefault="00000000">
      <w:pPr>
        <w:pStyle w:val="BodyText"/>
        <w:spacing w:line="480" w:lineRule="auto"/>
        <w:ind w:left="1092" w:right="236" w:hanging="721"/>
        <w:jc w:val="both"/>
      </w:pPr>
      <w:r>
        <w:t>Zinga, D., Phillips, S. D., &amp; Born, L. (2005). Postpartum depression: we know the risks; can it be prevented? Brazilian Journal of Psychiatry, 27, s56-s64.</w:t>
      </w:r>
    </w:p>
    <w:p w:rsidR="00D60DE3" w:rsidRDefault="00D60DE3">
      <w:pPr>
        <w:pStyle w:val="BodyText"/>
        <w:spacing w:line="480" w:lineRule="auto"/>
        <w:jc w:val="both"/>
        <w:sectPr w:rsidR="00D60DE3">
          <w:pgSz w:w="11910" w:h="16840"/>
          <w:pgMar w:top="1360" w:right="850" w:bottom="1200" w:left="708" w:header="0" w:footer="1012" w:gutter="0"/>
          <w:cols w:space="720"/>
        </w:sectPr>
      </w:pPr>
    </w:p>
    <w:p w:rsidR="00D60DE3" w:rsidRDefault="00000000">
      <w:pPr>
        <w:pStyle w:val="Heading1"/>
        <w:spacing w:before="78"/>
        <w:ind w:left="3649" w:right="3509"/>
      </w:pPr>
      <w:bookmarkStart w:id="87" w:name="_bookmark93"/>
      <w:bookmarkEnd w:id="87"/>
      <w:r>
        <w:rPr>
          <w:spacing w:val="-2"/>
        </w:rPr>
        <w:lastRenderedPageBreak/>
        <w:t>APENDICES</w:t>
      </w:r>
    </w:p>
    <w:p w:rsidR="00D60DE3" w:rsidRDefault="00D60DE3">
      <w:pPr>
        <w:pStyle w:val="BodyText"/>
        <w:spacing w:before="27"/>
        <w:rPr>
          <w:b/>
        </w:rPr>
      </w:pPr>
    </w:p>
    <w:p w:rsidR="00D60DE3" w:rsidRDefault="00000000">
      <w:pPr>
        <w:pStyle w:val="Heading2"/>
        <w:spacing w:line="720" w:lineRule="auto"/>
        <w:ind w:left="372" w:right="2010" w:firstLine="2302"/>
      </w:pPr>
      <w:r>
        <w:rPr>
          <w:noProof/>
        </w:rPr>
        <mc:AlternateContent>
          <mc:Choice Requires="wps">
            <w:drawing>
              <wp:anchor distT="0" distB="0" distL="0" distR="0" simplePos="0" relativeHeight="15734784" behindDoc="0" locked="0" layoutInCell="1" allowOverlap="1">
                <wp:simplePos x="0" y="0"/>
                <wp:positionH relativeFrom="page">
                  <wp:posOffset>638555</wp:posOffset>
                </wp:positionH>
                <wp:positionV relativeFrom="paragraph">
                  <wp:posOffset>828196</wp:posOffset>
                </wp:positionV>
                <wp:extent cx="6276340" cy="5349874"/>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6340" cy="534987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76"/>
                              <w:gridCol w:w="4053"/>
                              <w:gridCol w:w="2134"/>
                            </w:tblGrid>
                            <w:tr w:rsidR="00D60DE3">
                              <w:trPr>
                                <w:trHeight w:val="795"/>
                              </w:trPr>
                              <w:tc>
                                <w:tcPr>
                                  <w:tcW w:w="3576" w:type="dxa"/>
                                  <w:tcBorders>
                                    <w:top w:val="single" w:sz="12" w:space="0" w:color="000000"/>
                                    <w:bottom w:val="single" w:sz="12" w:space="0" w:color="000000"/>
                                  </w:tcBorders>
                                </w:tcPr>
                                <w:p w:rsidR="00D60DE3" w:rsidRDefault="00000000">
                                  <w:pPr>
                                    <w:pStyle w:val="TableParagraph"/>
                                    <w:spacing w:before="1"/>
                                    <w:ind w:left="240"/>
                                    <w:jc w:val="center"/>
                                    <w:rPr>
                                      <w:b/>
                                      <w:sz w:val="24"/>
                                    </w:rPr>
                                  </w:pPr>
                                  <w:r>
                                    <w:rPr>
                                      <w:b/>
                                      <w:spacing w:val="-2"/>
                                      <w:sz w:val="24"/>
                                    </w:rPr>
                                    <w:t>Variable</w:t>
                                  </w:r>
                                </w:p>
                              </w:tc>
                              <w:tc>
                                <w:tcPr>
                                  <w:tcW w:w="4053" w:type="dxa"/>
                                  <w:tcBorders>
                                    <w:top w:val="single" w:sz="12" w:space="0" w:color="000000"/>
                                    <w:bottom w:val="single" w:sz="12" w:space="0" w:color="000000"/>
                                  </w:tcBorders>
                                </w:tcPr>
                                <w:p w:rsidR="00D60DE3" w:rsidRDefault="00000000">
                                  <w:pPr>
                                    <w:pStyle w:val="TableParagraph"/>
                                    <w:spacing w:before="1"/>
                                    <w:ind w:right="1739"/>
                                    <w:jc w:val="right"/>
                                    <w:rPr>
                                      <w:b/>
                                      <w:sz w:val="24"/>
                                    </w:rPr>
                                  </w:pPr>
                                  <w:r>
                                    <w:rPr>
                                      <w:b/>
                                      <w:spacing w:val="-2"/>
                                      <w:sz w:val="24"/>
                                    </w:rPr>
                                    <w:t>Frequency</w:t>
                                  </w:r>
                                </w:p>
                                <w:p w:rsidR="00D60DE3" w:rsidRDefault="00000000">
                                  <w:pPr>
                                    <w:pStyle w:val="TableParagraph"/>
                                    <w:spacing w:before="199"/>
                                    <w:ind w:right="1728"/>
                                    <w:jc w:val="right"/>
                                    <w:rPr>
                                      <w:b/>
                                      <w:sz w:val="24"/>
                                    </w:rPr>
                                  </w:pPr>
                                  <w:r>
                                    <w:rPr>
                                      <w:b/>
                                      <w:spacing w:val="-2"/>
                                      <w:sz w:val="24"/>
                                    </w:rPr>
                                    <w:t>(n=135)</w:t>
                                  </w:r>
                                </w:p>
                              </w:tc>
                              <w:tc>
                                <w:tcPr>
                                  <w:tcW w:w="2134" w:type="dxa"/>
                                  <w:tcBorders>
                                    <w:top w:val="single" w:sz="12" w:space="0" w:color="000000"/>
                                    <w:bottom w:val="single" w:sz="12" w:space="0" w:color="000000"/>
                                  </w:tcBorders>
                                </w:tcPr>
                                <w:p w:rsidR="00D60DE3" w:rsidRDefault="00000000">
                                  <w:pPr>
                                    <w:pStyle w:val="TableParagraph"/>
                                    <w:spacing w:before="1"/>
                                    <w:ind w:right="650"/>
                                    <w:jc w:val="center"/>
                                    <w:rPr>
                                      <w:b/>
                                      <w:sz w:val="24"/>
                                    </w:rPr>
                                  </w:pPr>
                                  <w:r>
                                    <w:rPr>
                                      <w:b/>
                                      <w:spacing w:val="-2"/>
                                      <w:sz w:val="24"/>
                                    </w:rPr>
                                    <w:t>Percent</w:t>
                                  </w:r>
                                </w:p>
                                <w:p w:rsidR="00D60DE3" w:rsidRDefault="00000000">
                                  <w:pPr>
                                    <w:pStyle w:val="TableParagraph"/>
                                    <w:spacing w:before="199"/>
                                    <w:ind w:right="747"/>
                                    <w:jc w:val="center"/>
                                    <w:rPr>
                                      <w:b/>
                                      <w:sz w:val="24"/>
                                    </w:rPr>
                                  </w:pPr>
                                  <w:r>
                                    <w:rPr>
                                      <w:b/>
                                      <w:spacing w:val="-5"/>
                                      <w:sz w:val="24"/>
                                    </w:rPr>
                                    <w:t>(%)</w:t>
                                  </w:r>
                                </w:p>
                              </w:tc>
                            </w:tr>
                            <w:tr w:rsidR="00D60DE3">
                              <w:trPr>
                                <w:trHeight w:val="300"/>
                              </w:trPr>
                              <w:tc>
                                <w:tcPr>
                                  <w:tcW w:w="3576" w:type="dxa"/>
                                  <w:tcBorders>
                                    <w:top w:val="single" w:sz="12" w:space="0" w:color="000000"/>
                                  </w:tcBorders>
                                </w:tcPr>
                                <w:p w:rsidR="00D60DE3" w:rsidRDefault="00000000">
                                  <w:pPr>
                                    <w:pStyle w:val="TableParagraph"/>
                                    <w:spacing w:line="275" w:lineRule="exact"/>
                                    <w:ind w:left="35"/>
                                    <w:rPr>
                                      <w:b/>
                                      <w:sz w:val="24"/>
                                    </w:rPr>
                                  </w:pPr>
                                  <w:r>
                                    <w:rPr>
                                      <w:b/>
                                      <w:sz w:val="24"/>
                                    </w:rPr>
                                    <w:t>Was</w:t>
                                  </w:r>
                                  <w:r>
                                    <w:rPr>
                                      <w:b/>
                                      <w:spacing w:val="-2"/>
                                      <w:sz w:val="24"/>
                                    </w:rPr>
                                    <w:t xml:space="preserve"> </w:t>
                                  </w:r>
                                  <w:r>
                                    <w:rPr>
                                      <w:b/>
                                      <w:sz w:val="24"/>
                                    </w:rPr>
                                    <w:t>pregnancy</w:t>
                                  </w:r>
                                  <w:r>
                                    <w:rPr>
                                      <w:b/>
                                      <w:spacing w:val="-1"/>
                                      <w:sz w:val="24"/>
                                    </w:rPr>
                                    <w:t xml:space="preserve"> </w:t>
                                  </w:r>
                                  <w:r>
                                    <w:rPr>
                                      <w:b/>
                                      <w:spacing w:val="-2"/>
                                      <w:sz w:val="24"/>
                                    </w:rPr>
                                    <w:t>planned</w:t>
                                  </w:r>
                                </w:p>
                              </w:tc>
                              <w:tc>
                                <w:tcPr>
                                  <w:tcW w:w="4053" w:type="dxa"/>
                                  <w:tcBorders>
                                    <w:top w:val="single" w:sz="12" w:space="0" w:color="000000"/>
                                  </w:tcBorders>
                                </w:tcPr>
                                <w:p w:rsidR="00D60DE3" w:rsidRDefault="00D60DE3">
                                  <w:pPr>
                                    <w:pStyle w:val="TableParagraph"/>
                                  </w:pPr>
                                </w:p>
                              </w:tc>
                              <w:tc>
                                <w:tcPr>
                                  <w:tcW w:w="2134" w:type="dxa"/>
                                  <w:tcBorders>
                                    <w:top w:val="single" w:sz="12" w:space="0" w:color="000000"/>
                                  </w:tcBorders>
                                </w:tcPr>
                                <w:p w:rsidR="00D60DE3" w:rsidRDefault="00D60DE3">
                                  <w:pPr>
                                    <w:pStyle w:val="TableParagraph"/>
                                  </w:pPr>
                                </w:p>
                              </w:tc>
                            </w:tr>
                            <w:tr w:rsidR="00D60DE3">
                              <w:trPr>
                                <w:trHeight w:val="318"/>
                              </w:trPr>
                              <w:tc>
                                <w:tcPr>
                                  <w:tcW w:w="3576" w:type="dxa"/>
                                </w:tcPr>
                                <w:p w:rsidR="00D60DE3" w:rsidRDefault="00000000">
                                  <w:pPr>
                                    <w:pStyle w:val="TableParagraph"/>
                                    <w:spacing w:before="15"/>
                                    <w:ind w:left="35"/>
                                    <w:rPr>
                                      <w:sz w:val="24"/>
                                    </w:rPr>
                                  </w:pPr>
                                  <w:r>
                                    <w:rPr>
                                      <w:spacing w:val="-5"/>
                                      <w:sz w:val="24"/>
                                    </w:rPr>
                                    <w:t>No</w:t>
                                  </w:r>
                                </w:p>
                              </w:tc>
                              <w:tc>
                                <w:tcPr>
                                  <w:tcW w:w="4053" w:type="dxa"/>
                                </w:tcPr>
                                <w:p w:rsidR="00D60DE3" w:rsidRDefault="00000000">
                                  <w:pPr>
                                    <w:pStyle w:val="TableParagraph"/>
                                    <w:spacing w:before="15"/>
                                    <w:ind w:left="1510"/>
                                    <w:rPr>
                                      <w:sz w:val="24"/>
                                    </w:rPr>
                                  </w:pPr>
                                  <w:r>
                                    <w:rPr>
                                      <w:spacing w:val="-5"/>
                                      <w:sz w:val="24"/>
                                    </w:rPr>
                                    <w:t>12</w:t>
                                  </w:r>
                                </w:p>
                              </w:tc>
                              <w:tc>
                                <w:tcPr>
                                  <w:tcW w:w="2134" w:type="dxa"/>
                                </w:tcPr>
                                <w:p w:rsidR="00D60DE3" w:rsidRDefault="00000000">
                                  <w:pPr>
                                    <w:pStyle w:val="TableParagraph"/>
                                    <w:spacing w:before="15"/>
                                    <w:ind w:left="549"/>
                                    <w:rPr>
                                      <w:sz w:val="24"/>
                                    </w:rPr>
                                  </w:pPr>
                                  <w:r>
                                    <w:rPr>
                                      <w:spacing w:val="-4"/>
                                      <w:sz w:val="24"/>
                                    </w:rPr>
                                    <w:t>8.89</w:t>
                                  </w:r>
                                </w:p>
                              </w:tc>
                            </w:tr>
                            <w:tr w:rsidR="00D60DE3">
                              <w:trPr>
                                <w:trHeight w:val="319"/>
                              </w:trPr>
                              <w:tc>
                                <w:tcPr>
                                  <w:tcW w:w="3576" w:type="dxa"/>
                                </w:tcPr>
                                <w:p w:rsidR="00D60DE3" w:rsidRDefault="00000000">
                                  <w:pPr>
                                    <w:pStyle w:val="TableParagraph"/>
                                    <w:spacing w:before="16"/>
                                    <w:ind w:left="35"/>
                                    <w:rPr>
                                      <w:sz w:val="24"/>
                                    </w:rPr>
                                  </w:pPr>
                                  <w:r>
                                    <w:rPr>
                                      <w:spacing w:val="-2"/>
                                      <w:sz w:val="24"/>
                                    </w:rPr>
                                    <w:t>Refused</w:t>
                                  </w:r>
                                </w:p>
                              </w:tc>
                              <w:tc>
                                <w:tcPr>
                                  <w:tcW w:w="4053" w:type="dxa"/>
                                </w:tcPr>
                                <w:p w:rsidR="00D60DE3" w:rsidRDefault="00000000">
                                  <w:pPr>
                                    <w:pStyle w:val="TableParagraph"/>
                                    <w:spacing w:before="16"/>
                                    <w:ind w:left="1592"/>
                                    <w:rPr>
                                      <w:sz w:val="24"/>
                                    </w:rPr>
                                  </w:pPr>
                                  <w:r>
                                    <w:rPr>
                                      <w:spacing w:val="-10"/>
                                      <w:sz w:val="24"/>
                                    </w:rPr>
                                    <w:t>1</w:t>
                                  </w:r>
                                </w:p>
                              </w:tc>
                              <w:tc>
                                <w:tcPr>
                                  <w:tcW w:w="2134" w:type="dxa"/>
                                </w:tcPr>
                                <w:p w:rsidR="00D60DE3" w:rsidRDefault="00000000">
                                  <w:pPr>
                                    <w:pStyle w:val="TableParagraph"/>
                                    <w:spacing w:before="16"/>
                                    <w:ind w:left="549"/>
                                    <w:rPr>
                                      <w:sz w:val="24"/>
                                    </w:rPr>
                                  </w:pPr>
                                  <w:r>
                                    <w:rPr>
                                      <w:spacing w:val="-4"/>
                                      <w:sz w:val="24"/>
                                    </w:rPr>
                                    <w:t>0.74</w:t>
                                  </w:r>
                                </w:p>
                              </w:tc>
                            </w:tr>
                            <w:tr w:rsidR="00D60DE3">
                              <w:trPr>
                                <w:trHeight w:val="320"/>
                              </w:trPr>
                              <w:tc>
                                <w:tcPr>
                                  <w:tcW w:w="3576" w:type="dxa"/>
                                </w:tcPr>
                                <w:p w:rsidR="00D60DE3" w:rsidRDefault="00000000">
                                  <w:pPr>
                                    <w:pStyle w:val="TableParagraph"/>
                                    <w:spacing w:before="16"/>
                                    <w:ind w:left="35"/>
                                    <w:rPr>
                                      <w:sz w:val="24"/>
                                    </w:rPr>
                                  </w:pPr>
                                  <w:r>
                                    <w:rPr>
                                      <w:spacing w:val="-5"/>
                                      <w:sz w:val="24"/>
                                    </w:rPr>
                                    <w:t>Yes</w:t>
                                  </w:r>
                                </w:p>
                              </w:tc>
                              <w:tc>
                                <w:tcPr>
                                  <w:tcW w:w="4053" w:type="dxa"/>
                                </w:tcPr>
                                <w:p w:rsidR="00D60DE3" w:rsidRDefault="00000000">
                                  <w:pPr>
                                    <w:pStyle w:val="TableParagraph"/>
                                    <w:spacing w:before="16"/>
                                    <w:ind w:left="1532"/>
                                    <w:rPr>
                                      <w:sz w:val="24"/>
                                    </w:rPr>
                                  </w:pPr>
                                  <w:r>
                                    <w:rPr>
                                      <w:spacing w:val="-5"/>
                                      <w:sz w:val="24"/>
                                    </w:rPr>
                                    <w:t>122</w:t>
                                  </w:r>
                                </w:p>
                              </w:tc>
                              <w:tc>
                                <w:tcPr>
                                  <w:tcW w:w="2134" w:type="dxa"/>
                                </w:tcPr>
                                <w:p w:rsidR="00D60DE3" w:rsidRDefault="00000000">
                                  <w:pPr>
                                    <w:pStyle w:val="TableParagraph"/>
                                    <w:spacing w:before="16"/>
                                    <w:ind w:left="489"/>
                                    <w:rPr>
                                      <w:sz w:val="24"/>
                                    </w:rPr>
                                  </w:pPr>
                                  <w:r>
                                    <w:rPr>
                                      <w:spacing w:val="-2"/>
                                      <w:sz w:val="24"/>
                                    </w:rPr>
                                    <w:t>90.37</w:t>
                                  </w:r>
                                </w:p>
                              </w:tc>
                            </w:tr>
                            <w:tr w:rsidR="00D60DE3">
                              <w:trPr>
                                <w:trHeight w:val="320"/>
                              </w:trPr>
                              <w:tc>
                                <w:tcPr>
                                  <w:tcW w:w="3576" w:type="dxa"/>
                                </w:tcPr>
                                <w:p w:rsidR="00D60DE3" w:rsidRDefault="00000000">
                                  <w:pPr>
                                    <w:pStyle w:val="TableParagraph"/>
                                    <w:spacing w:before="17"/>
                                    <w:ind w:left="35"/>
                                    <w:rPr>
                                      <w:b/>
                                      <w:sz w:val="24"/>
                                    </w:rPr>
                                  </w:pPr>
                                  <w:r>
                                    <w:rPr>
                                      <w:b/>
                                      <w:sz w:val="24"/>
                                    </w:rPr>
                                    <w:t>Attend</w:t>
                                  </w:r>
                                  <w:r>
                                    <w:rPr>
                                      <w:b/>
                                      <w:spacing w:val="-2"/>
                                      <w:sz w:val="24"/>
                                    </w:rPr>
                                    <w:t xml:space="preserve"> </w:t>
                                  </w:r>
                                  <w:r>
                                    <w:rPr>
                                      <w:b/>
                                      <w:sz w:val="24"/>
                                    </w:rPr>
                                    <w:t>ANC</w:t>
                                  </w:r>
                                  <w:r>
                                    <w:rPr>
                                      <w:b/>
                                      <w:spacing w:val="-1"/>
                                      <w:sz w:val="24"/>
                                    </w:rPr>
                                    <w:t xml:space="preserve"> </w:t>
                                  </w:r>
                                  <w:r>
                                    <w:rPr>
                                      <w:b/>
                                      <w:sz w:val="24"/>
                                    </w:rPr>
                                    <w:t>during</w:t>
                                  </w:r>
                                  <w:r>
                                    <w:rPr>
                                      <w:b/>
                                      <w:spacing w:val="-1"/>
                                      <w:sz w:val="24"/>
                                    </w:rPr>
                                    <w:t xml:space="preserve"> </w:t>
                                  </w:r>
                                  <w:r>
                                    <w:rPr>
                                      <w:b/>
                                      <w:spacing w:val="-2"/>
                                      <w:sz w:val="24"/>
                                    </w:rPr>
                                    <w:t>pregnancy</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19"/>
                              </w:trPr>
                              <w:tc>
                                <w:tcPr>
                                  <w:tcW w:w="3576" w:type="dxa"/>
                                </w:tcPr>
                                <w:p w:rsidR="00D60DE3" w:rsidRDefault="00000000">
                                  <w:pPr>
                                    <w:pStyle w:val="TableParagraph"/>
                                    <w:spacing w:before="16"/>
                                    <w:ind w:left="35"/>
                                    <w:rPr>
                                      <w:sz w:val="24"/>
                                    </w:rPr>
                                  </w:pPr>
                                  <w:r>
                                    <w:rPr>
                                      <w:spacing w:val="-5"/>
                                      <w:sz w:val="24"/>
                                    </w:rPr>
                                    <w:t>No</w:t>
                                  </w:r>
                                </w:p>
                              </w:tc>
                              <w:tc>
                                <w:tcPr>
                                  <w:tcW w:w="4053" w:type="dxa"/>
                                </w:tcPr>
                                <w:p w:rsidR="00D60DE3" w:rsidRDefault="00000000">
                                  <w:pPr>
                                    <w:pStyle w:val="TableParagraph"/>
                                    <w:spacing w:before="16"/>
                                    <w:ind w:left="1532"/>
                                    <w:rPr>
                                      <w:sz w:val="24"/>
                                    </w:rPr>
                                  </w:pPr>
                                  <w:r>
                                    <w:rPr>
                                      <w:spacing w:val="-10"/>
                                      <w:sz w:val="24"/>
                                    </w:rPr>
                                    <w:t>1</w:t>
                                  </w:r>
                                </w:p>
                              </w:tc>
                              <w:tc>
                                <w:tcPr>
                                  <w:tcW w:w="2134" w:type="dxa"/>
                                </w:tcPr>
                                <w:p w:rsidR="00D60DE3" w:rsidRDefault="00000000">
                                  <w:pPr>
                                    <w:pStyle w:val="TableParagraph"/>
                                    <w:spacing w:before="16"/>
                                    <w:ind w:left="549"/>
                                    <w:rPr>
                                      <w:sz w:val="24"/>
                                    </w:rPr>
                                  </w:pPr>
                                  <w:r>
                                    <w:rPr>
                                      <w:spacing w:val="-4"/>
                                      <w:sz w:val="24"/>
                                    </w:rPr>
                                    <w:t>0.74</w:t>
                                  </w:r>
                                </w:p>
                              </w:tc>
                            </w:tr>
                            <w:tr w:rsidR="00D60DE3">
                              <w:trPr>
                                <w:trHeight w:val="319"/>
                              </w:trPr>
                              <w:tc>
                                <w:tcPr>
                                  <w:tcW w:w="3576" w:type="dxa"/>
                                </w:tcPr>
                                <w:p w:rsidR="00D60DE3" w:rsidRDefault="00000000">
                                  <w:pPr>
                                    <w:pStyle w:val="TableParagraph"/>
                                    <w:spacing w:before="16"/>
                                    <w:ind w:left="35"/>
                                    <w:rPr>
                                      <w:sz w:val="24"/>
                                    </w:rPr>
                                  </w:pPr>
                                  <w:r>
                                    <w:rPr>
                                      <w:spacing w:val="-5"/>
                                      <w:sz w:val="24"/>
                                    </w:rPr>
                                    <w:t>Yes</w:t>
                                  </w:r>
                                </w:p>
                              </w:tc>
                              <w:tc>
                                <w:tcPr>
                                  <w:tcW w:w="4053" w:type="dxa"/>
                                </w:tcPr>
                                <w:p w:rsidR="00D60DE3" w:rsidRDefault="00000000">
                                  <w:pPr>
                                    <w:pStyle w:val="TableParagraph"/>
                                    <w:spacing w:before="16"/>
                                    <w:ind w:left="1532"/>
                                    <w:rPr>
                                      <w:sz w:val="24"/>
                                    </w:rPr>
                                  </w:pPr>
                                  <w:r>
                                    <w:rPr>
                                      <w:spacing w:val="-5"/>
                                      <w:sz w:val="24"/>
                                    </w:rPr>
                                    <w:t>134</w:t>
                                  </w:r>
                                </w:p>
                              </w:tc>
                              <w:tc>
                                <w:tcPr>
                                  <w:tcW w:w="2134" w:type="dxa"/>
                                </w:tcPr>
                                <w:p w:rsidR="00D60DE3" w:rsidRDefault="00000000">
                                  <w:pPr>
                                    <w:pStyle w:val="TableParagraph"/>
                                    <w:spacing w:before="16"/>
                                    <w:ind w:left="444"/>
                                    <w:rPr>
                                      <w:sz w:val="24"/>
                                    </w:rPr>
                                  </w:pPr>
                                  <w:r>
                                    <w:rPr>
                                      <w:spacing w:val="-2"/>
                                      <w:sz w:val="24"/>
                                    </w:rPr>
                                    <w:t>99.26</w:t>
                                  </w:r>
                                </w:p>
                              </w:tc>
                            </w:tr>
                            <w:tr w:rsidR="00D60DE3">
                              <w:trPr>
                                <w:trHeight w:val="320"/>
                              </w:trPr>
                              <w:tc>
                                <w:tcPr>
                                  <w:tcW w:w="3576" w:type="dxa"/>
                                </w:tcPr>
                                <w:p w:rsidR="00D60DE3" w:rsidRDefault="00000000">
                                  <w:pPr>
                                    <w:pStyle w:val="TableParagraph"/>
                                    <w:spacing w:before="16"/>
                                    <w:ind w:left="35"/>
                                    <w:rPr>
                                      <w:b/>
                                      <w:sz w:val="24"/>
                                    </w:rPr>
                                  </w:pPr>
                                  <w:r>
                                    <w:rPr>
                                      <w:b/>
                                      <w:sz w:val="24"/>
                                    </w:rPr>
                                    <w:t>Was</w:t>
                                  </w:r>
                                  <w:r>
                                    <w:rPr>
                                      <w:b/>
                                      <w:spacing w:val="-1"/>
                                      <w:sz w:val="24"/>
                                    </w:rPr>
                                    <w:t xml:space="preserve"> </w:t>
                                  </w:r>
                                  <w:r>
                                    <w:rPr>
                                      <w:b/>
                                      <w:sz w:val="24"/>
                                    </w:rPr>
                                    <w:t>the</w:t>
                                  </w:r>
                                  <w:r>
                                    <w:rPr>
                                      <w:b/>
                                      <w:spacing w:val="-1"/>
                                      <w:sz w:val="24"/>
                                    </w:rPr>
                                    <w:t xml:space="preserve"> </w:t>
                                  </w:r>
                                  <w:r>
                                    <w:rPr>
                                      <w:b/>
                                      <w:sz w:val="24"/>
                                    </w:rPr>
                                    <w:t>pregnancy</w:t>
                                  </w:r>
                                  <w:r>
                                    <w:rPr>
                                      <w:b/>
                                      <w:spacing w:val="-1"/>
                                      <w:sz w:val="24"/>
                                    </w:rPr>
                                    <w:t xml:space="preserve"> </w:t>
                                  </w:r>
                                  <w:r>
                                    <w:rPr>
                                      <w:b/>
                                      <w:spacing w:val="-2"/>
                                      <w:sz w:val="24"/>
                                    </w:rPr>
                                    <w:t>wanted</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20"/>
                              </w:trPr>
                              <w:tc>
                                <w:tcPr>
                                  <w:tcW w:w="3576" w:type="dxa"/>
                                </w:tcPr>
                                <w:p w:rsidR="00D60DE3" w:rsidRDefault="00000000">
                                  <w:pPr>
                                    <w:pStyle w:val="TableParagraph"/>
                                    <w:spacing w:before="17"/>
                                    <w:ind w:left="35"/>
                                    <w:rPr>
                                      <w:sz w:val="24"/>
                                    </w:rPr>
                                  </w:pPr>
                                  <w:r>
                                    <w:rPr>
                                      <w:spacing w:val="-5"/>
                                      <w:sz w:val="24"/>
                                    </w:rPr>
                                    <w:t>No</w:t>
                                  </w:r>
                                </w:p>
                              </w:tc>
                              <w:tc>
                                <w:tcPr>
                                  <w:tcW w:w="4053" w:type="dxa"/>
                                </w:tcPr>
                                <w:p w:rsidR="00D60DE3" w:rsidRDefault="00000000">
                                  <w:pPr>
                                    <w:pStyle w:val="TableParagraph"/>
                                    <w:spacing w:before="17"/>
                                    <w:ind w:left="1532"/>
                                    <w:rPr>
                                      <w:sz w:val="24"/>
                                    </w:rPr>
                                  </w:pPr>
                                  <w:r>
                                    <w:rPr>
                                      <w:spacing w:val="-5"/>
                                      <w:sz w:val="24"/>
                                    </w:rPr>
                                    <w:t>14</w:t>
                                  </w:r>
                                </w:p>
                              </w:tc>
                              <w:tc>
                                <w:tcPr>
                                  <w:tcW w:w="2134" w:type="dxa"/>
                                </w:tcPr>
                                <w:p w:rsidR="00D60DE3" w:rsidRDefault="00000000">
                                  <w:pPr>
                                    <w:pStyle w:val="TableParagraph"/>
                                    <w:spacing w:before="17"/>
                                    <w:ind w:left="444"/>
                                    <w:rPr>
                                      <w:sz w:val="24"/>
                                    </w:rPr>
                                  </w:pPr>
                                  <w:r>
                                    <w:rPr>
                                      <w:spacing w:val="-2"/>
                                      <w:sz w:val="24"/>
                                    </w:rPr>
                                    <w:t>10.37</w:t>
                                  </w:r>
                                </w:p>
                              </w:tc>
                            </w:tr>
                            <w:tr w:rsidR="00D60DE3">
                              <w:trPr>
                                <w:trHeight w:val="320"/>
                              </w:trPr>
                              <w:tc>
                                <w:tcPr>
                                  <w:tcW w:w="3576" w:type="dxa"/>
                                </w:tcPr>
                                <w:p w:rsidR="00D60DE3" w:rsidRDefault="00000000">
                                  <w:pPr>
                                    <w:pStyle w:val="TableParagraph"/>
                                    <w:spacing w:before="16"/>
                                    <w:ind w:left="35"/>
                                    <w:rPr>
                                      <w:sz w:val="24"/>
                                    </w:rPr>
                                  </w:pPr>
                                  <w:r>
                                    <w:rPr>
                                      <w:spacing w:val="-2"/>
                                      <w:sz w:val="24"/>
                                    </w:rPr>
                                    <w:t>Refused</w:t>
                                  </w:r>
                                </w:p>
                              </w:tc>
                              <w:tc>
                                <w:tcPr>
                                  <w:tcW w:w="4053" w:type="dxa"/>
                                </w:tcPr>
                                <w:p w:rsidR="00D60DE3" w:rsidRDefault="00000000">
                                  <w:pPr>
                                    <w:pStyle w:val="TableParagraph"/>
                                    <w:spacing w:before="16"/>
                                    <w:ind w:left="1532"/>
                                    <w:rPr>
                                      <w:sz w:val="24"/>
                                    </w:rPr>
                                  </w:pPr>
                                  <w:r>
                                    <w:rPr>
                                      <w:spacing w:val="-5"/>
                                      <w:sz w:val="24"/>
                                    </w:rPr>
                                    <w:t>92</w:t>
                                  </w:r>
                                </w:p>
                              </w:tc>
                              <w:tc>
                                <w:tcPr>
                                  <w:tcW w:w="2134" w:type="dxa"/>
                                </w:tcPr>
                                <w:p w:rsidR="00D60DE3" w:rsidRDefault="00000000">
                                  <w:pPr>
                                    <w:pStyle w:val="TableParagraph"/>
                                    <w:spacing w:before="16"/>
                                    <w:ind w:left="444"/>
                                    <w:rPr>
                                      <w:sz w:val="24"/>
                                    </w:rPr>
                                  </w:pPr>
                                  <w:r>
                                    <w:rPr>
                                      <w:spacing w:val="-2"/>
                                      <w:sz w:val="24"/>
                                    </w:rPr>
                                    <w:t>68.15</w:t>
                                  </w:r>
                                </w:p>
                              </w:tc>
                            </w:tr>
                            <w:tr w:rsidR="00D60DE3">
                              <w:trPr>
                                <w:trHeight w:val="320"/>
                              </w:trPr>
                              <w:tc>
                                <w:tcPr>
                                  <w:tcW w:w="3576" w:type="dxa"/>
                                </w:tcPr>
                                <w:p w:rsidR="00D60DE3" w:rsidRDefault="00000000">
                                  <w:pPr>
                                    <w:pStyle w:val="TableParagraph"/>
                                    <w:spacing w:before="17"/>
                                    <w:ind w:left="35"/>
                                    <w:rPr>
                                      <w:sz w:val="24"/>
                                    </w:rPr>
                                  </w:pPr>
                                  <w:r>
                                    <w:rPr>
                                      <w:spacing w:val="-5"/>
                                      <w:sz w:val="24"/>
                                    </w:rPr>
                                    <w:t>Yes</w:t>
                                  </w:r>
                                </w:p>
                              </w:tc>
                              <w:tc>
                                <w:tcPr>
                                  <w:tcW w:w="4053" w:type="dxa"/>
                                </w:tcPr>
                                <w:p w:rsidR="00D60DE3" w:rsidRDefault="00000000">
                                  <w:pPr>
                                    <w:pStyle w:val="TableParagraph"/>
                                    <w:spacing w:before="17"/>
                                    <w:ind w:left="1532"/>
                                    <w:rPr>
                                      <w:sz w:val="24"/>
                                    </w:rPr>
                                  </w:pPr>
                                  <w:r>
                                    <w:rPr>
                                      <w:spacing w:val="-5"/>
                                      <w:sz w:val="24"/>
                                    </w:rPr>
                                    <w:t>29</w:t>
                                  </w:r>
                                </w:p>
                              </w:tc>
                              <w:tc>
                                <w:tcPr>
                                  <w:tcW w:w="2134" w:type="dxa"/>
                                </w:tcPr>
                                <w:p w:rsidR="00D60DE3" w:rsidRDefault="00000000">
                                  <w:pPr>
                                    <w:pStyle w:val="TableParagraph"/>
                                    <w:spacing w:before="17"/>
                                    <w:ind w:left="444"/>
                                    <w:rPr>
                                      <w:sz w:val="24"/>
                                    </w:rPr>
                                  </w:pPr>
                                  <w:r>
                                    <w:rPr>
                                      <w:spacing w:val="-2"/>
                                      <w:sz w:val="24"/>
                                    </w:rPr>
                                    <w:t>21.48</w:t>
                                  </w:r>
                                </w:p>
                              </w:tc>
                            </w:tr>
                            <w:tr w:rsidR="00D60DE3">
                              <w:trPr>
                                <w:trHeight w:val="372"/>
                              </w:trPr>
                              <w:tc>
                                <w:tcPr>
                                  <w:tcW w:w="9763" w:type="dxa"/>
                                  <w:gridSpan w:val="3"/>
                                </w:tcPr>
                                <w:p w:rsidR="00D60DE3" w:rsidRDefault="00000000">
                                  <w:pPr>
                                    <w:pStyle w:val="TableParagraph"/>
                                    <w:spacing w:before="16"/>
                                    <w:ind w:left="35"/>
                                    <w:rPr>
                                      <w:b/>
                                      <w:sz w:val="24"/>
                                    </w:rPr>
                                  </w:pPr>
                                  <w:r>
                                    <w:rPr>
                                      <w:b/>
                                      <w:sz w:val="24"/>
                                    </w:rPr>
                                    <w:t>Age</w:t>
                                  </w:r>
                                  <w:r>
                                    <w:rPr>
                                      <w:b/>
                                      <w:spacing w:val="-3"/>
                                      <w:sz w:val="24"/>
                                    </w:rPr>
                                    <w:t xml:space="preserve"> </w:t>
                                  </w:r>
                                  <w:r>
                                    <w:rPr>
                                      <w:b/>
                                      <w:sz w:val="24"/>
                                    </w:rPr>
                                    <w:t>of</w:t>
                                  </w:r>
                                  <w:r>
                                    <w:rPr>
                                      <w:b/>
                                      <w:spacing w:val="-1"/>
                                      <w:sz w:val="24"/>
                                    </w:rPr>
                                    <w:t xml:space="preserve"> </w:t>
                                  </w:r>
                                  <w:r>
                                    <w:rPr>
                                      <w:b/>
                                      <w:sz w:val="24"/>
                                    </w:rPr>
                                    <w:t>pregnancy</w:t>
                                  </w:r>
                                  <w:r>
                                    <w:rPr>
                                      <w:b/>
                                      <w:spacing w:val="-1"/>
                                      <w:sz w:val="24"/>
                                    </w:rPr>
                                    <w:t xml:space="preserve"> </w:t>
                                  </w:r>
                                  <w:r>
                                    <w:rPr>
                                      <w:b/>
                                      <w:sz w:val="24"/>
                                    </w:rPr>
                                    <w:t>when</w:t>
                                  </w:r>
                                  <w:r>
                                    <w:rPr>
                                      <w:b/>
                                      <w:spacing w:val="1"/>
                                      <w:sz w:val="24"/>
                                    </w:rPr>
                                    <w:t xml:space="preserve"> </w:t>
                                  </w:r>
                                  <w:r>
                                    <w:rPr>
                                      <w:b/>
                                      <w:sz w:val="24"/>
                                    </w:rPr>
                                    <w:t xml:space="preserve">ANC </w:t>
                                  </w:r>
                                  <w:r>
                                    <w:rPr>
                                      <w:b/>
                                      <w:spacing w:val="-2"/>
                                      <w:sz w:val="24"/>
                                    </w:rPr>
                                    <w:t>started</w:t>
                                  </w:r>
                                </w:p>
                              </w:tc>
                            </w:tr>
                            <w:tr w:rsidR="00D60DE3">
                              <w:trPr>
                                <w:trHeight w:val="373"/>
                              </w:trPr>
                              <w:tc>
                                <w:tcPr>
                                  <w:tcW w:w="3576" w:type="dxa"/>
                                </w:tcPr>
                                <w:p w:rsidR="00D60DE3" w:rsidRDefault="00000000">
                                  <w:pPr>
                                    <w:pStyle w:val="TableParagraph"/>
                                    <w:spacing w:before="69"/>
                                    <w:ind w:left="35"/>
                                    <w:rPr>
                                      <w:sz w:val="24"/>
                                    </w:rPr>
                                  </w:pPr>
                                  <w:r>
                                    <w:rPr>
                                      <w:sz w:val="24"/>
                                    </w:rPr>
                                    <w:t>&lt;3</w:t>
                                  </w:r>
                                  <w:r>
                                    <w:rPr>
                                      <w:spacing w:val="-1"/>
                                      <w:sz w:val="24"/>
                                    </w:rPr>
                                    <w:t xml:space="preserve"> </w:t>
                                  </w:r>
                                  <w:r>
                                    <w:rPr>
                                      <w:spacing w:val="-2"/>
                                      <w:sz w:val="24"/>
                                    </w:rPr>
                                    <w:t>months</w:t>
                                  </w:r>
                                </w:p>
                              </w:tc>
                              <w:tc>
                                <w:tcPr>
                                  <w:tcW w:w="4053" w:type="dxa"/>
                                </w:tcPr>
                                <w:p w:rsidR="00D60DE3" w:rsidRDefault="00000000">
                                  <w:pPr>
                                    <w:pStyle w:val="TableParagraph"/>
                                    <w:spacing w:before="69"/>
                                    <w:ind w:left="1532"/>
                                    <w:rPr>
                                      <w:sz w:val="24"/>
                                    </w:rPr>
                                  </w:pPr>
                                  <w:r>
                                    <w:rPr>
                                      <w:spacing w:val="-5"/>
                                      <w:sz w:val="24"/>
                                    </w:rPr>
                                    <w:t>51</w:t>
                                  </w:r>
                                </w:p>
                              </w:tc>
                              <w:tc>
                                <w:tcPr>
                                  <w:tcW w:w="2134" w:type="dxa"/>
                                </w:tcPr>
                                <w:p w:rsidR="00D60DE3" w:rsidRDefault="00000000">
                                  <w:pPr>
                                    <w:pStyle w:val="TableParagraph"/>
                                    <w:spacing w:before="69"/>
                                    <w:ind w:left="489"/>
                                    <w:rPr>
                                      <w:sz w:val="24"/>
                                    </w:rPr>
                                  </w:pPr>
                                  <w:r>
                                    <w:rPr>
                                      <w:spacing w:val="-2"/>
                                      <w:sz w:val="24"/>
                                    </w:rPr>
                                    <w:t>37.78</w:t>
                                  </w:r>
                                </w:p>
                              </w:tc>
                            </w:tr>
                            <w:tr w:rsidR="00D60DE3">
                              <w:trPr>
                                <w:trHeight w:val="320"/>
                              </w:trPr>
                              <w:tc>
                                <w:tcPr>
                                  <w:tcW w:w="3576" w:type="dxa"/>
                                </w:tcPr>
                                <w:p w:rsidR="00D60DE3" w:rsidRDefault="00000000">
                                  <w:pPr>
                                    <w:pStyle w:val="TableParagraph"/>
                                    <w:spacing w:before="17"/>
                                    <w:ind w:left="35"/>
                                    <w:rPr>
                                      <w:sz w:val="24"/>
                                    </w:rPr>
                                  </w:pPr>
                                  <w:r>
                                    <w:rPr>
                                      <w:sz w:val="24"/>
                                    </w:rPr>
                                    <w:t>3-6</w:t>
                                  </w:r>
                                  <w:r>
                                    <w:rPr>
                                      <w:spacing w:val="-1"/>
                                      <w:sz w:val="24"/>
                                    </w:rPr>
                                    <w:t xml:space="preserve"> </w:t>
                                  </w:r>
                                  <w:r>
                                    <w:rPr>
                                      <w:spacing w:val="-2"/>
                                      <w:sz w:val="24"/>
                                    </w:rPr>
                                    <w:t>months</w:t>
                                  </w:r>
                                </w:p>
                              </w:tc>
                              <w:tc>
                                <w:tcPr>
                                  <w:tcW w:w="4053" w:type="dxa"/>
                                </w:tcPr>
                                <w:p w:rsidR="00D60DE3" w:rsidRDefault="00000000">
                                  <w:pPr>
                                    <w:pStyle w:val="TableParagraph"/>
                                    <w:spacing w:before="17"/>
                                    <w:ind w:left="1532"/>
                                    <w:rPr>
                                      <w:sz w:val="24"/>
                                    </w:rPr>
                                  </w:pPr>
                                  <w:r>
                                    <w:rPr>
                                      <w:spacing w:val="-5"/>
                                      <w:sz w:val="24"/>
                                    </w:rPr>
                                    <w:t>83</w:t>
                                  </w:r>
                                </w:p>
                              </w:tc>
                              <w:tc>
                                <w:tcPr>
                                  <w:tcW w:w="2134" w:type="dxa"/>
                                </w:tcPr>
                                <w:p w:rsidR="00D60DE3" w:rsidRDefault="00000000">
                                  <w:pPr>
                                    <w:pStyle w:val="TableParagraph"/>
                                    <w:spacing w:before="17"/>
                                    <w:ind w:left="489"/>
                                    <w:rPr>
                                      <w:sz w:val="24"/>
                                    </w:rPr>
                                  </w:pPr>
                                  <w:r>
                                    <w:rPr>
                                      <w:spacing w:val="-2"/>
                                      <w:sz w:val="24"/>
                                    </w:rPr>
                                    <w:t>61.48</w:t>
                                  </w:r>
                                </w:p>
                              </w:tc>
                            </w:tr>
                            <w:tr w:rsidR="00D60DE3">
                              <w:trPr>
                                <w:trHeight w:val="320"/>
                              </w:trPr>
                              <w:tc>
                                <w:tcPr>
                                  <w:tcW w:w="3576" w:type="dxa"/>
                                </w:tcPr>
                                <w:p w:rsidR="00D60DE3" w:rsidRDefault="00000000">
                                  <w:pPr>
                                    <w:pStyle w:val="TableParagraph"/>
                                    <w:spacing w:before="16"/>
                                    <w:ind w:left="35"/>
                                    <w:rPr>
                                      <w:sz w:val="24"/>
                                    </w:rPr>
                                  </w:pPr>
                                  <w:r>
                                    <w:rPr>
                                      <w:sz w:val="24"/>
                                    </w:rPr>
                                    <w:t>&gt;6</w:t>
                                  </w:r>
                                  <w:r>
                                    <w:rPr>
                                      <w:spacing w:val="-1"/>
                                      <w:sz w:val="24"/>
                                    </w:rPr>
                                    <w:t xml:space="preserve"> </w:t>
                                  </w:r>
                                  <w:r>
                                    <w:rPr>
                                      <w:spacing w:val="-2"/>
                                      <w:sz w:val="24"/>
                                    </w:rPr>
                                    <w:t>months</w:t>
                                  </w:r>
                                </w:p>
                              </w:tc>
                              <w:tc>
                                <w:tcPr>
                                  <w:tcW w:w="4053" w:type="dxa"/>
                                </w:tcPr>
                                <w:p w:rsidR="00D60DE3" w:rsidRDefault="00000000">
                                  <w:pPr>
                                    <w:pStyle w:val="TableParagraph"/>
                                    <w:spacing w:before="16"/>
                                    <w:ind w:left="1532"/>
                                    <w:rPr>
                                      <w:sz w:val="24"/>
                                    </w:rPr>
                                  </w:pPr>
                                  <w:r>
                                    <w:rPr>
                                      <w:spacing w:val="-10"/>
                                      <w:sz w:val="24"/>
                                    </w:rPr>
                                    <w:t>1</w:t>
                                  </w:r>
                                </w:p>
                              </w:tc>
                              <w:tc>
                                <w:tcPr>
                                  <w:tcW w:w="2134" w:type="dxa"/>
                                </w:tcPr>
                                <w:p w:rsidR="00D60DE3" w:rsidRDefault="00000000">
                                  <w:pPr>
                                    <w:pStyle w:val="TableParagraph"/>
                                    <w:spacing w:before="16"/>
                                    <w:ind w:left="504"/>
                                    <w:rPr>
                                      <w:sz w:val="24"/>
                                    </w:rPr>
                                  </w:pPr>
                                  <w:r>
                                    <w:rPr>
                                      <w:spacing w:val="-4"/>
                                      <w:sz w:val="24"/>
                                    </w:rPr>
                                    <w:t>0.74</w:t>
                                  </w:r>
                                </w:p>
                              </w:tc>
                            </w:tr>
                            <w:tr w:rsidR="00D60DE3">
                              <w:trPr>
                                <w:trHeight w:val="319"/>
                              </w:trPr>
                              <w:tc>
                                <w:tcPr>
                                  <w:tcW w:w="3576" w:type="dxa"/>
                                </w:tcPr>
                                <w:p w:rsidR="00D60DE3" w:rsidRDefault="00000000">
                                  <w:pPr>
                                    <w:pStyle w:val="TableParagraph"/>
                                    <w:spacing w:before="17"/>
                                    <w:ind w:left="35"/>
                                    <w:rPr>
                                      <w:b/>
                                      <w:sz w:val="24"/>
                                    </w:rPr>
                                  </w:pPr>
                                  <w:r>
                                    <w:rPr>
                                      <w:b/>
                                      <w:sz w:val="24"/>
                                    </w:rPr>
                                    <w:t>Number</w:t>
                                  </w:r>
                                  <w:r>
                                    <w:rPr>
                                      <w:b/>
                                      <w:spacing w:val="-2"/>
                                      <w:sz w:val="24"/>
                                    </w:rPr>
                                    <w:t xml:space="preserve"> </w:t>
                                  </w:r>
                                  <w:r>
                                    <w:rPr>
                                      <w:b/>
                                      <w:sz w:val="24"/>
                                    </w:rPr>
                                    <w:t>of</w:t>
                                  </w:r>
                                  <w:r>
                                    <w:rPr>
                                      <w:b/>
                                      <w:spacing w:val="-1"/>
                                      <w:sz w:val="24"/>
                                    </w:rPr>
                                    <w:t xml:space="preserve"> </w:t>
                                  </w:r>
                                  <w:r>
                                    <w:rPr>
                                      <w:b/>
                                      <w:sz w:val="24"/>
                                    </w:rPr>
                                    <w:t>ANC</w:t>
                                  </w:r>
                                  <w:r>
                                    <w:rPr>
                                      <w:b/>
                                      <w:spacing w:val="-1"/>
                                      <w:sz w:val="24"/>
                                    </w:rPr>
                                    <w:t xml:space="preserve"> </w:t>
                                  </w:r>
                                  <w:r>
                                    <w:rPr>
                                      <w:b/>
                                      <w:spacing w:val="-2"/>
                                      <w:sz w:val="24"/>
                                    </w:rPr>
                                    <w:t>visits</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22"/>
                              </w:trPr>
                              <w:tc>
                                <w:tcPr>
                                  <w:tcW w:w="3576" w:type="dxa"/>
                                </w:tcPr>
                                <w:p w:rsidR="00D60DE3" w:rsidRDefault="00000000">
                                  <w:pPr>
                                    <w:pStyle w:val="TableParagraph"/>
                                    <w:spacing w:before="20"/>
                                    <w:ind w:left="35"/>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4053" w:type="dxa"/>
                                </w:tcPr>
                                <w:p w:rsidR="00D60DE3" w:rsidRDefault="00000000">
                                  <w:pPr>
                                    <w:pStyle w:val="TableParagraph"/>
                                    <w:spacing w:before="15"/>
                                    <w:ind w:left="2612"/>
                                    <w:rPr>
                                      <w:sz w:val="24"/>
                                    </w:rPr>
                                  </w:pPr>
                                  <w:r>
                                    <w:rPr>
                                      <w:sz w:val="24"/>
                                    </w:rPr>
                                    <w:t xml:space="preserve">7.03 ± </w:t>
                                  </w:r>
                                  <w:r>
                                    <w:rPr>
                                      <w:spacing w:val="-4"/>
                                      <w:sz w:val="24"/>
                                    </w:rPr>
                                    <w:t>1.86</w:t>
                                  </w:r>
                                </w:p>
                              </w:tc>
                              <w:tc>
                                <w:tcPr>
                                  <w:tcW w:w="2134" w:type="dxa"/>
                                </w:tcPr>
                                <w:p w:rsidR="00D60DE3" w:rsidRDefault="00D60DE3">
                                  <w:pPr>
                                    <w:pStyle w:val="TableParagraph"/>
                                    <w:rPr>
                                      <w:sz w:val="24"/>
                                    </w:rPr>
                                  </w:pPr>
                                </w:p>
                              </w:tc>
                            </w:tr>
                            <w:tr w:rsidR="00D60DE3">
                              <w:trPr>
                                <w:trHeight w:val="319"/>
                              </w:trPr>
                              <w:tc>
                                <w:tcPr>
                                  <w:tcW w:w="3576" w:type="dxa"/>
                                </w:tcPr>
                                <w:p w:rsidR="00D60DE3" w:rsidRDefault="00000000">
                                  <w:pPr>
                                    <w:pStyle w:val="TableParagraph"/>
                                    <w:spacing w:before="16"/>
                                    <w:ind w:left="35"/>
                                    <w:rPr>
                                      <w:sz w:val="24"/>
                                    </w:rPr>
                                  </w:pPr>
                                  <w:r>
                                    <w:rPr>
                                      <w:sz w:val="24"/>
                                    </w:rPr>
                                    <w:t>&lt;</w:t>
                                  </w:r>
                                  <w:r>
                                    <w:rPr>
                                      <w:spacing w:val="-1"/>
                                      <w:sz w:val="24"/>
                                    </w:rPr>
                                    <w:t xml:space="preserve"> </w:t>
                                  </w:r>
                                  <w:r>
                                    <w:rPr>
                                      <w:sz w:val="24"/>
                                    </w:rPr>
                                    <w:t xml:space="preserve">4 </w:t>
                                  </w:r>
                                  <w:r>
                                    <w:rPr>
                                      <w:spacing w:val="-2"/>
                                      <w:sz w:val="24"/>
                                    </w:rPr>
                                    <w:t>times</w:t>
                                  </w:r>
                                </w:p>
                              </w:tc>
                              <w:tc>
                                <w:tcPr>
                                  <w:tcW w:w="4053" w:type="dxa"/>
                                </w:tcPr>
                                <w:p w:rsidR="00D60DE3" w:rsidRDefault="00000000">
                                  <w:pPr>
                                    <w:pStyle w:val="TableParagraph"/>
                                    <w:spacing w:before="16"/>
                                    <w:ind w:left="1532"/>
                                    <w:rPr>
                                      <w:sz w:val="24"/>
                                    </w:rPr>
                                  </w:pPr>
                                  <w:r>
                                    <w:rPr>
                                      <w:spacing w:val="-10"/>
                                      <w:sz w:val="24"/>
                                    </w:rPr>
                                    <w:t>6</w:t>
                                  </w:r>
                                </w:p>
                              </w:tc>
                              <w:tc>
                                <w:tcPr>
                                  <w:tcW w:w="2134" w:type="dxa"/>
                                </w:tcPr>
                                <w:p w:rsidR="00D60DE3" w:rsidRDefault="00000000">
                                  <w:pPr>
                                    <w:pStyle w:val="TableParagraph"/>
                                    <w:spacing w:before="16"/>
                                    <w:ind w:left="549"/>
                                    <w:rPr>
                                      <w:sz w:val="24"/>
                                    </w:rPr>
                                  </w:pPr>
                                  <w:r>
                                    <w:rPr>
                                      <w:spacing w:val="-4"/>
                                      <w:sz w:val="24"/>
                                    </w:rPr>
                                    <w:t>4.44</w:t>
                                  </w:r>
                                </w:p>
                              </w:tc>
                            </w:tr>
                            <w:tr w:rsidR="00D60DE3">
                              <w:trPr>
                                <w:trHeight w:val="319"/>
                              </w:trPr>
                              <w:tc>
                                <w:tcPr>
                                  <w:tcW w:w="3576" w:type="dxa"/>
                                </w:tcPr>
                                <w:p w:rsidR="00D60DE3" w:rsidRDefault="00000000">
                                  <w:pPr>
                                    <w:pStyle w:val="TableParagraph"/>
                                    <w:spacing w:before="16"/>
                                    <w:ind w:left="35"/>
                                    <w:rPr>
                                      <w:sz w:val="24"/>
                                    </w:rPr>
                                  </w:pPr>
                                  <w:r>
                                    <w:rPr>
                                      <w:sz w:val="24"/>
                                    </w:rPr>
                                    <w:t>4-6</w:t>
                                  </w:r>
                                  <w:r>
                                    <w:rPr>
                                      <w:spacing w:val="-1"/>
                                      <w:sz w:val="24"/>
                                    </w:rPr>
                                    <w:t xml:space="preserve"> </w:t>
                                  </w:r>
                                  <w:r>
                                    <w:rPr>
                                      <w:spacing w:val="-2"/>
                                      <w:sz w:val="24"/>
                                    </w:rPr>
                                    <w:t>times</w:t>
                                  </w:r>
                                </w:p>
                              </w:tc>
                              <w:tc>
                                <w:tcPr>
                                  <w:tcW w:w="4053" w:type="dxa"/>
                                </w:tcPr>
                                <w:p w:rsidR="00D60DE3" w:rsidRDefault="00000000">
                                  <w:pPr>
                                    <w:pStyle w:val="TableParagraph"/>
                                    <w:spacing w:before="16"/>
                                    <w:ind w:left="1532"/>
                                    <w:rPr>
                                      <w:sz w:val="24"/>
                                    </w:rPr>
                                  </w:pPr>
                                  <w:r>
                                    <w:rPr>
                                      <w:spacing w:val="-5"/>
                                      <w:sz w:val="24"/>
                                    </w:rPr>
                                    <w:t>37</w:t>
                                  </w:r>
                                </w:p>
                              </w:tc>
                              <w:tc>
                                <w:tcPr>
                                  <w:tcW w:w="2134" w:type="dxa"/>
                                </w:tcPr>
                                <w:p w:rsidR="00D60DE3" w:rsidRDefault="00000000">
                                  <w:pPr>
                                    <w:pStyle w:val="TableParagraph"/>
                                    <w:spacing w:before="16"/>
                                    <w:ind w:left="489"/>
                                    <w:rPr>
                                      <w:sz w:val="24"/>
                                    </w:rPr>
                                  </w:pPr>
                                  <w:r>
                                    <w:rPr>
                                      <w:spacing w:val="-2"/>
                                      <w:sz w:val="24"/>
                                    </w:rPr>
                                    <w:t>27.41</w:t>
                                  </w:r>
                                </w:p>
                              </w:tc>
                            </w:tr>
                            <w:tr w:rsidR="00D60DE3">
                              <w:trPr>
                                <w:trHeight w:val="320"/>
                              </w:trPr>
                              <w:tc>
                                <w:tcPr>
                                  <w:tcW w:w="3576" w:type="dxa"/>
                                </w:tcPr>
                                <w:p w:rsidR="00D60DE3" w:rsidRDefault="00000000">
                                  <w:pPr>
                                    <w:pStyle w:val="TableParagraph"/>
                                    <w:spacing w:before="16"/>
                                    <w:ind w:left="35"/>
                                    <w:rPr>
                                      <w:sz w:val="24"/>
                                    </w:rPr>
                                  </w:pPr>
                                  <w:r>
                                    <w:rPr>
                                      <w:sz w:val="24"/>
                                    </w:rPr>
                                    <w:t>&gt;</w:t>
                                  </w:r>
                                  <w:r>
                                    <w:rPr>
                                      <w:spacing w:val="-1"/>
                                      <w:sz w:val="24"/>
                                    </w:rPr>
                                    <w:t xml:space="preserve"> </w:t>
                                  </w:r>
                                  <w:r>
                                    <w:rPr>
                                      <w:sz w:val="24"/>
                                    </w:rPr>
                                    <w:t xml:space="preserve">6 </w:t>
                                  </w:r>
                                  <w:r>
                                    <w:rPr>
                                      <w:spacing w:val="-2"/>
                                      <w:sz w:val="24"/>
                                    </w:rPr>
                                    <w:t>times</w:t>
                                  </w:r>
                                </w:p>
                              </w:tc>
                              <w:tc>
                                <w:tcPr>
                                  <w:tcW w:w="4053" w:type="dxa"/>
                                </w:tcPr>
                                <w:p w:rsidR="00D60DE3" w:rsidRDefault="00000000">
                                  <w:pPr>
                                    <w:pStyle w:val="TableParagraph"/>
                                    <w:spacing w:before="16"/>
                                    <w:ind w:left="1532"/>
                                    <w:rPr>
                                      <w:sz w:val="24"/>
                                    </w:rPr>
                                  </w:pPr>
                                  <w:r>
                                    <w:rPr>
                                      <w:spacing w:val="-5"/>
                                      <w:sz w:val="24"/>
                                    </w:rPr>
                                    <w:t>92</w:t>
                                  </w:r>
                                </w:p>
                              </w:tc>
                              <w:tc>
                                <w:tcPr>
                                  <w:tcW w:w="2134" w:type="dxa"/>
                                </w:tcPr>
                                <w:p w:rsidR="00D60DE3" w:rsidRDefault="00000000">
                                  <w:pPr>
                                    <w:pStyle w:val="TableParagraph"/>
                                    <w:spacing w:before="16"/>
                                    <w:ind w:left="489"/>
                                    <w:rPr>
                                      <w:sz w:val="24"/>
                                    </w:rPr>
                                  </w:pPr>
                                  <w:r>
                                    <w:rPr>
                                      <w:spacing w:val="-2"/>
                                      <w:sz w:val="24"/>
                                    </w:rPr>
                                    <w:t>68.15</w:t>
                                  </w:r>
                                </w:p>
                              </w:tc>
                            </w:tr>
                            <w:tr w:rsidR="00D60DE3">
                              <w:trPr>
                                <w:trHeight w:val="374"/>
                              </w:trPr>
                              <w:tc>
                                <w:tcPr>
                                  <w:tcW w:w="9763" w:type="dxa"/>
                                  <w:gridSpan w:val="3"/>
                                </w:tcPr>
                                <w:p w:rsidR="00D60DE3" w:rsidRDefault="00000000">
                                  <w:pPr>
                                    <w:pStyle w:val="TableParagraph"/>
                                    <w:spacing w:before="17"/>
                                    <w:ind w:left="35"/>
                                    <w:rPr>
                                      <w:b/>
                                      <w:sz w:val="24"/>
                                    </w:rPr>
                                  </w:pPr>
                                  <w:r>
                                    <w:rPr>
                                      <w:b/>
                                      <w:sz w:val="24"/>
                                    </w:rPr>
                                    <w:t>Professional</w:t>
                                  </w:r>
                                  <w:r>
                                    <w:rPr>
                                      <w:b/>
                                      <w:spacing w:val="-3"/>
                                      <w:sz w:val="24"/>
                                    </w:rPr>
                                    <w:t xml:space="preserve"> </w:t>
                                  </w:r>
                                  <w:r>
                                    <w:rPr>
                                      <w:b/>
                                      <w:sz w:val="24"/>
                                    </w:rPr>
                                    <w:t>counsel</w:t>
                                  </w:r>
                                  <w:r>
                                    <w:rPr>
                                      <w:b/>
                                      <w:spacing w:val="-1"/>
                                      <w:sz w:val="24"/>
                                    </w:rPr>
                                    <w:t xml:space="preserve"> </w:t>
                                  </w:r>
                                  <w:r>
                                    <w:rPr>
                                      <w:b/>
                                      <w:sz w:val="24"/>
                                    </w:rPr>
                                    <w:t>on PPD</w:t>
                                  </w:r>
                                  <w:r>
                                    <w:rPr>
                                      <w:b/>
                                      <w:spacing w:val="-2"/>
                                      <w:sz w:val="24"/>
                                    </w:rPr>
                                    <w:t xml:space="preserve"> </w:t>
                                  </w:r>
                                  <w:r>
                                    <w:rPr>
                                      <w:b/>
                                      <w:sz w:val="24"/>
                                    </w:rPr>
                                    <w:t xml:space="preserve">during </w:t>
                                  </w:r>
                                  <w:r>
                                    <w:rPr>
                                      <w:b/>
                                      <w:spacing w:val="-5"/>
                                      <w:sz w:val="24"/>
                                    </w:rPr>
                                    <w:t>ANC</w:t>
                                  </w:r>
                                </w:p>
                              </w:tc>
                            </w:tr>
                            <w:tr w:rsidR="00D60DE3">
                              <w:trPr>
                                <w:trHeight w:val="373"/>
                              </w:trPr>
                              <w:tc>
                                <w:tcPr>
                                  <w:tcW w:w="3576" w:type="dxa"/>
                                </w:tcPr>
                                <w:p w:rsidR="00D60DE3" w:rsidRDefault="00000000">
                                  <w:pPr>
                                    <w:pStyle w:val="TableParagraph"/>
                                    <w:spacing w:before="70"/>
                                    <w:ind w:left="35"/>
                                    <w:rPr>
                                      <w:sz w:val="24"/>
                                    </w:rPr>
                                  </w:pPr>
                                  <w:r>
                                    <w:rPr>
                                      <w:spacing w:val="-5"/>
                                      <w:sz w:val="24"/>
                                    </w:rPr>
                                    <w:t>No</w:t>
                                  </w:r>
                                </w:p>
                              </w:tc>
                              <w:tc>
                                <w:tcPr>
                                  <w:tcW w:w="4053" w:type="dxa"/>
                                </w:tcPr>
                                <w:p w:rsidR="00D60DE3" w:rsidRDefault="00000000">
                                  <w:pPr>
                                    <w:pStyle w:val="TableParagraph"/>
                                    <w:spacing w:before="70"/>
                                    <w:ind w:left="1532"/>
                                    <w:rPr>
                                      <w:sz w:val="24"/>
                                    </w:rPr>
                                  </w:pPr>
                                  <w:r>
                                    <w:rPr>
                                      <w:spacing w:val="-5"/>
                                      <w:sz w:val="24"/>
                                    </w:rPr>
                                    <w:t>118</w:t>
                                  </w:r>
                                </w:p>
                              </w:tc>
                              <w:tc>
                                <w:tcPr>
                                  <w:tcW w:w="2134" w:type="dxa"/>
                                </w:tcPr>
                                <w:p w:rsidR="00D60DE3" w:rsidRDefault="00000000">
                                  <w:pPr>
                                    <w:pStyle w:val="TableParagraph"/>
                                    <w:spacing w:before="70"/>
                                    <w:ind w:left="489"/>
                                    <w:rPr>
                                      <w:sz w:val="24"/>
                                    </w:rPr>
                                  </w:pPr>
                                  <w:r>
                                    <w:rPr>
                                      <w:spacing w:val="-2"/>
                                      <w:sz w:val="24"/>
                                    </w:rPr>
                                    <w:t>87.41</w:t>
                                  </w:r>
                                </w:p>
                              </w:tc>
                            </w:tr>
                            <w:tr w:rsidR="00D60DE3">
                              <w:trPr>
                                <w:trHeight w:val="334"/>
                              </w:trPr>
                              <w:tc>
                                <w:tcPr>
                                  <w:tcW w:w="3576" w:type="dxa"/>
                                  <w:tcBorders>
                                    <w:bottom w:val="single" w:sz="4" w:space="0" w:color="000000"/>
                                  </w:tcBorders>
                                </w:tcPr>
                                <w:p w:rsidR="00D60DE3" w:rsidRDefault="00000000">
                                  <w:pPr>
                                    <w:pStyle w:val="TableParagraph"/>
                                    <w:spacing w:before="16"/>
                                    <w:ind w:left="14"/>
                                    <w:rPr>
                                      <w:sz w:val="24"/>
                                    </w:rPr>
                                  </w:pPr>
                                  <w:r>
                                    <w:rPr>
                                      <w:spacing w:val="-5"/>
                                      <w:sz w:val="24"/>
                                    </w:rPr>
                                    <w:t>Yes</w:t>
                                  </w:r>
                                </w:p>
                              </w:tc>
                              <w:tc>
                                <w:tcPr>
                                  <w:tcW w:w="4053" w:type="dxa"/>
                                  <w:tcBorders>
                                    <w:bottom w:val="single" w:sz="4" w:space="0" w:color="000000"/>
                                  </w:tcBorders>
                                </w:tcPr>
                                <w:p w:rsidR="00D60DE3" w:rsidRDefault="00000000">
                                  <w:pPr>
                                    <w:pStyle w:val="TableParagraph"/>
                                    <w:spacing w:before="16"/>
                                    <w:ind w:left="1532"/>
                                    <w:rPr>
                                      <w:sz w:val="24"/>
                                    </w:rPr>
                                  </w:pPr>
                                  <w:r>
                                    <w:rPr>
                                      <w:spacing w:val="-5"/>
                                      <w:sz w:val="24"/>
                                    </w:rPr>
                                    <w:t>17</w:t>
                                  </w:r>
                                </w:p>
                              </w:tc>
                              <w:tc>
                                <w:tcPr>
                                  <w:tcW w:w="2134" w:type="dxa"/>
                                  <w:tcBorders>
                                    <w:bottom w:val="single" w:sz="4" w:space="0" w:color="000000"/>
                                  </w:tcBorders>
                                </w:tcPr>
                                <w:p w:rsidR="00D60DE3" w:rsidRDefault="00000000">
                                  <w:pPr>
                                    <w:pStyle w:val="TableParagraph"/>
                                    <w:spacing w:before="16"/>
                                    <w:ind w:left="489"/>
                                    <w:rPr>
                                      <w:sz w:val="24"/>
                                    </w:rPr>
                                  </w:pPr>
                                  <w:r>
                                    <w:rPr>
                                      <w:spacing w:val="-2"/>
                                      <w:sz w:val="24"/>
                                    </w:rPr>
                                    <w:t>12.59</w:t>
                                  </w:r>
                                </w:p>
                              </w:tc>
                            </w:tr>
                          </w:tbl>
                          <w:p w:rsidR="00D60DE3" w:rsidRDefault="00D60DE3">
                            <w:pPr>
                              <w:pStyle w:val="BodyText"/>
                            </w:pPr>
                          </w:p>
                        </w:txbxContent>
                      </wps:txbx>
                      <wps:bodyPr wrap="square" lIns="0" tIns="0" rIns="0" bIns="0" rtlCol="0">
                        <a:noAutofit/>
                      </wps:bodyPr>
                    </wps:wsp>
                  </a:graphicData>
                </a:graphic>
              </wp:anchor>
            </w:drawing>
          </mc:Choice>
          <mc:Fallback>
            <w:pict>
              <v:shape id="Textbox 36" o:spid="_x0000_s1046" type="#_x0000_t202" style="position:absolute;left:0;text-align:left;margin-left:50.3pt;margin-top:65.2pt;width:494.2pt;height:421.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76"/>
                        <w:gridCol w:w="4053"/>
                        <w:gridCol w:w="2134"/>
                      </w:tblGrid>
                      <w:tr w:rsidR="00D60DE3">
                        <w:trPr>
                          <w:trHeight w:val="795"/>
                        </w:trPr>
                        <w:tc>
                          <w:tcPr>
                            <w:tcW w:w="3576" w:type="dxa"/>
                            <w:tcBorders>
                              <w:top w:val="single" w:sz="12" w:space="0" w:color="000000"/>
                              <w:bottom w:val="single" w:sz="12" w:space="0" w:color="000000"/>
                            </w:tcBorders>
                          </w:tcPr>
                          <w:p w:rsidR="00D60DE3" w:rsidRDefault="00000000">
                            <w:pPr>
                              <w:pStyle w:val="TableParagraph"/>
                              <w:spacing w:before="1"/>
                              <w:ind w:left="240"/>
                              <w:jc w:val="center"/>
                              <w:rPr>
                                <w:b/>
                                <w:sz w:val="24"/>
                              </w:rPr>
                            </w:pPr>
                            <w:r>
                              <w:rPr>
                                <w:b/>
                                <w:spacing w:val="-2"/>
                                <w:sz w:val="24"/>
                              </w:rPr>
                              <w:t>Variable</w:t>
                            </w:r>
                          </w:p>
                        </w:tc>
                        <w:tc>
                          <w:tcPr>
                            <w:tcW w:w="4053" w:type="dxa"/>
                            <w:tcBorders>
                              <w:top w:val="single" w:sz="12" w:space="0" w:color="000000"/>
                              <w:bottom w:val="single" w:sz="12" w:space="0" w:color="000000"/>
                            </w:tcBorders>
                          </w:tcPr>
                          <w:p w:rsidR="00D60DE3" w:rsidRDefault="00000000">
                            <w:pPr>
                              <w:pStyle w:val="TableParagraph"/>
                              <w:spacing w:before="1"/>
                              <w:ind w:right="1739"/>
                              <w:jc w:val="right"/>
                              <w:rPr>
                                <w:b/>
                                <w:sz w:val="24"/>
                              </w:rPr>
                            </w:pPr>
                            <w:r>
                              <w:rPr>
                                <w:b/>
                                <w:spacing w:val="-2"/>
                                <w:sz w:val="24"/>
                              </w:rPr>
                              <w:t>Frequency</w:t>
                            </w:r>
                          </w:p>
                          <w:p w:rsidR="00D60DE3" w:rsidRDefault="00000000">
                            <w:pPr>
                              <w:pStyle w:val="TableParagraph"/>
                              <w:spacing w:before="199"/>
                              <w:ind w:right="1728"/>
                              <w:jc w:val="right"/>
                              <w:rPr>
                                <w:b/>
                                <w:sz w:val="24"/>
                              </w:rPr>
                            </w:pPr>
                            <w:r>
                              <w:rPr>
                                <w:b/>
                                <w:spacing w:val="-2"/>
                                <w:sz w:val="24"/>
                              </w:rPr>
                              <w:t>(n=135)</w:t>
                            </w:r>
                          </w:p>
                        </w:tc>
                        <w:tc>
                          <w:tcPr>
                            <w:tcW w:w="2134" w:type="dxa"/>
                            <w:tcBorders>
                              <w:top w:val="single" w:sz="12" w:space="0" w:color="000000"/>
                              <w:bottom w:val="single" w:sz="12" w:space="0" w:color="000000"/>
                            </w:tcBorders>
                          </w:tcPr>
                          <w:p w:rsidR="00D60DE3" w:rsidRDefault="00000000">
                            <w:pPr>
                              <w:pStyle w:val="TableParagraph"/>
                              <w:spacing w:before="1"/>
                              <w:ind w:right="650"/>
                              <w:jc w:val="center"/>
                              <w:rPr>
                                <w:b/>
                                <w:sz w:val="24"/>
                              </w:rPr>
                            </w:pPr>
                            <w:r>
                              <w:rPr>
                                <w:b/>
                                <w:spacing w:val="-2"/>
                                <w:sz w:val="24"/>
                              </w:rPr>
                              <w:t>Percent</w:t>
                            </w:r>
                          </w:p>
                          <w:p w:rsidR="00D60DE3" w:rsidRDefault="00000000">
                            <w:pPr>
                              <w:pStyle w:val="TableParagraph"/>
                              <w:spacing w:before="199"/>
                              <w:ind w:right="747"/>
                              <w:jc w:val="center"/>
                              <w:rPr>
                                <w:b/>
                                <w:sz w:val="24"/>
                              </w:rPr>
                            </w:pPr>
                            <w:r>
                              <w:rPr>
                                <w:b/>
                                <w:spacing w:val="-5"/>
                                <w:sz w:val="24"/>
                              </w:rPr>
                              <w:t>(%)</w:t>
                            </w:r>
                          </w:p>
                        </w:tc>
                      </w:tr>
                      <w:tr w:rsidR="00D60DE3">
                        <w:trPr>
                          <w:trHeight w:val="300"/>
                        </w:trPr>
                        <w:tc>
                          <w:tcPr>
                            <w:tcW w:w="3576" w:type="dxa"/>
                            <w:tcBorders>
                              <w:top w:val="single" w:sz="12" w:space="0" w:color="000000"/>
                            </w:tcBorders>
                          </w:tcPr>
                          <w:p w:rsidR="00D60DE3" w:rsidRDefault="00000000">
                            <w:pPr>
                              <w:pStyle w:val="TableParagraph"/>
                              <w:spacing w:line="275" w:lineRule="exact"/>
                              <w:ind w:left="35"/>
                              <w:rPr>
                                <w:b/>
                                <w:sz w:val="24"/>
                              </w:rPr>
                            </w:pPr>
                            <w:r>
                              <w:rPr>
                                <w:b/>
                                <w:sz w:val="24"/>
                              </w:rPr>
                              <w:t>Was</w:t>
                            </w:r>
                            <w:r>
                              <w:rPr>
                                <w:b/>
                                <w:spacing w:val="-2"/>
                                <w:sz w:val="24"/>
                              </w:rPr>
                              <w:t xml:space="preserve"> </w:t>
                            </w:r>
                            <w:r>
                              <w:rPr>
                                <w:b/>
                                <w:sz w:val="24"/>
                              </w:rPr>
                              <w:t>pregnancy</w:t>
                            </w:r>
                            <w:r>
                              <w:rPr>
                                <w:b/>
                                <w:spacing w:val="-1"/>
                                <w:sz w:val="24"/>
                              </w:rPr>
                              <w:t xml:space="preserve"> </w:t>
                            </w:r>
                            <w:r>
                              <w:rPr>
                                <w:b/>
                                <w:spacing w:val="-2"/>
                                <w:sz w:val="24"/>
                              </w:rPr>
                              <w:t>planned</w:t>
                            </w:r>
                          </w:p>
                        </w:tc>
                        <w:tc>
                          <w:tcPr>
                            <w:tcW w:w="4053" w:type="dxa"/>
                            <w:tcBorders>
                              <w:top w:val="single" w:sz="12" w:space="0" w:color="000000"/>
                            </w:tcBorders>
                          </w:tcPr>
                          <w:p w:rsidR="00D60DE3" w:rsidRDefault="00D60DE3">
                            <w:pPr>
                              <w:pStyle w:val="TableParagraph"/>
                            </w:pPr>
                          </w:p>
                        </w:tc>
                        <w:tc>
                          <w:tcPr>
                            <w:tcW w:w="2134" w:type="dxa"/>
                            <w:tcBorders>
                              <w:top w:val="single" w:sz="12" w:space="0" w:color="000000"/>
                            </w:tcBorders>
                          </w:tcPr>
                          <w:p w:rsidR="00D60DE3" w:rsidRDefault="00D60DE3">
                            <w:pPr>
                              <w:pStyle w:val="TableParagraph"/>
                            </w:pPr>
                          </w:p>
                        </w:tc>
                      </w:tr>
                      <w:tr w:rsidR="00D60DE3">
                        <w:trPr>
                          <w:trHeight w:val="318"/>
                        </w:trPr>
                        <w:tc>
                          <w:tcPr>
                            <w:tcW w:w="3576" w:type="dxa"/>
                          </w:tcPr>
                          <w:p w:rsidR="00D60DE3" w:rsidRDefault="00000000">
                            <w:pPr>
                              <w:pStyle w:val="TableParagraph"/>
                              <w:spacing w:before="15"/>
                              <w:ind w:left="35"/>
                              <w:rPr>
                                <w:sz w:val="24"/>
                              </w:rPr>
                            </w:pPr>
                            <w:r>
                              <w:rPr>
                                <w:spacing w:val="-5"/>
                                <w:sz w:val="24"/>
                              </w:rPr>
                              <w:t>No</w:t>
                            </w:r>
                          </w:p>
                        </w:tc>
                        <w:tc>
                          <w:tcPr>
                            <w:tcW w:w="4053" w:type="dxa"/>
                          </w:tcPr>
                          <w:p w:rsidR="00D60DE3" w:rsidRDefault="00000000">
                            <w:pPr>
                              <w:pStyle w:val="TableParagraph"/>
                              <w:spacing w:before="15"/>
                              <w:ind w:left="1510"/>
                              <w:rPr>
                                <w:sz w:val="24"/>
                              </w:rPr>
                            </w:pPr>
                            <w:r>
                              <w:rPr>
                                <w:spacing w:val="-5"/>
                                <w:sz w:val="24"/>
                              </w:rPr>
                              <w:t>12</w:t>
                            </w:r>
                          </w:p>
                        </w:tc>
                        <w:tc>
                          <w:tcPr>
                            <w:tcW w:w="2134" w:type="dxa"/>
                          </w:tcPr>
                          <w:p w:rsidR="00D60DE3" w:rsidRDefault="00000000">
                            <w:pPr>
                              <w:pStyle w:val="TableParagraph"/>
                              <w:spacing w:before="15"/>
                              <w:ind w:left="549"/>
                              <w:rPr>
                                <w:sz w:val="24"/>
                              </w:rPr>
                            </w:pPr>
                            <w:r>
                              <w:rPr>
                                <w:spacing w:val="-4"/>
                                <w:sz w:val="24"/>
                              </w:rPr>
                              <w:t>8.89</w:t>
                            </w:r>
                          </w:p>
                        </w:tc>
                      </w:tr>
                      <w:tr w:rsidR="00D60DE3">
                        <w:trPr>
                          <w:trHeight w:val="319"/>
                        </w:trPr>
                        <w:tc>
                          <w:tcPr>
                            <w:tcW w:w="3576" w:type="dxa"/>
                          </w:tcPr>
                          <w:p w:rsidR="00D60DE3" w:rsidRDefault="00000000">
                            <w:pPr>
                              <w:pStyle w:val="TableParagraph"/>
                              <w:spacing w:before="16"/>
                              <w:ind w:left="35"/>
                              <w:rPr>
                                <w:sz w:val="24"/>
                              </w:rPr>
                            </w:pPr>
                            <w:r>
                              <w:rPr>
                                <w:spacing w:val="-2"/>
                                <w:sz w:val="24"/>
                              </w:rPr>
                              <w:t>Refused</w:t>
                            </w:r>
                          </w:p>
                        </w:tc>
                        <w:tc>
                          <w:tcPr>
                            <w:tcW w:w="4053" w:type="dxa"/>
                          </w:tcPr>
                          <w:p w:rsidR="00D60DE3" w:rsidRDefault="00000000">
                            <w:pPr>
                              <w:pStyle w:val="TableParagraph"/>
                              <w:spacing w:before="16"/>
                              <w:ind w:left="1592"/>
                              <w:rPr>
                                <w:sz w:val="24"/>
                              </w:rPr>
                            </w:pPr>
                            <w:r>
                              <w:rPr>
                                <w:spacing w:val="-10"/>
                                <w:sz w:val="24"/>
                              </w:rPr>
                              <w:t>1</w:t>
                            </w:r>
                          </w:p>
                        </w:tc>
                        <w:tc>
                          <w:tcPr>
                            <w:tcW w:w="2134" w:type="dxa"/>
                          </w:tcPr>
                          <w:p w:rsidR="00D60DE3" w:rsidRDefault="00000000">
                            <w:pPr>
                              <w:pStyle w:val="TableParagraph"/>
                              <w:spacing w:before="16"/>
                              <w:ind w:left="549"/>
                              <w:rPr>
                                <w:sz w:val="24"/>
                              </w:rPr>
                            </w:pPr>
                            <w:r>
                              <w:rPr>
                                <w:spacing w:val="-4"/>
                                <w:sz w:val="24"/>
                              </w:rPr>
                              <w:t>0.74</w:t>
                            </w:r>
                          </w:p>
                        </w:tc>
                      </w:tr>
                      <w:tr w:rsidR="00D60DE3">
                        <w:trPr>
                          <w:trHeight w:val="320"/>
                        </w:trPr>
                        <w:tc>
                          <w:tcPr>
                            <w:tcW w:w="3576" w:type="dxa"/>
                          </w:tcPr>
                          <w:p w:rsidR="00D60DE3" w:rsidRDefault="00000000">
                            <w:pPr>
                              <w:pStyle w:val="TableParagraph"/>
                              <w:spacing w:before="16"/>
                              <w:ind w:left="35"/>
                              <w:rPr>
                                <w:sz w:val="24"/>
                              </w:rPr>
                            </w:pPr>
                            <w:r>
                              <w:rPr>
                                <w:spacing w:val="-5"/>
                                <w:sz w:val="24"/>
                              </w:rPr>
                              <w:t>Yes</w:t>
                            </w:r>
                          </w:p>
                        </w:tc>
                        <w:tc>
                          <w:tcPr>
                            <w:tcW w:w="4053" w:type="dxa"/>
                          </w:tcPr>
                          <w:p w:rsidR="00D60DE3" w:rsidRDefault="00000000">
                            <w:pPr>
                              <w:pStyle w:val="TableParagraph"/>
                              <w:spacing w:before="16"/>
                              <w:ind w:left="1532"/>
                              <w:rPr>
                                <w:sz w:val="24"/>
                              </w:rPr>
                            </w:pPr>
                            <w:r>
                              <w:rPr>
                                <w:spacing w:val="-5"/>
                                <w:sz w:val="24"/>
                              </w:rPr>
                              <w:t>122</w:t>
                            </w:r>
                          </w:p>
                        </w:tc>
                        <w:tc>
                          <w:tcPr>
                            <w:tcW w:w="2134" w:type="dxa"/>
                          </w:tcPr>
                          <w:p w:rsidR="00D60DE3" w:rsidRDefault="00000000">
                            <w:pPr>
                              <w:pStyle w:val="TableParagraph"/>
                              <w:spacing w:before="16"/>
                              <w:ind w:left="489"/>
                              <w:rPr>
                                <w:sz w:val="24"/>
                              </w:rPr>
                            </w:pPr>
                            <w:r>
                              <w:rPr>
                                <w:spacing w:val="-2"/>
                                <w:sz w:val="24"/>
                              </w:rPr>
                              <w:t>90.37</w:t>
                            </w:r>
                          </w:p>
                        </w:tc>
                      </w:tr>
                      <w:tr w:rsidR="00D60DE3">
                        <w:trPr>
                          <w:trHeight w:val="320"/>
                        </w:trPr>
                        <w:tc>
                          <w:tcPr>
                            <w:tcW w:w="3576" w:type="dxa"/>
                          </w:tcPr>
                          <w:p w:rsidR="00D60DE3" w:rsidRDefault="00000000">
                            <w:pPr>
                              <w:pStyle w:val="TableParagraph"/>
                              <w:spacing w:before="17"/>
                              <w:ind w:left="35"/>
                              <w:rPr>
                                <w:b/>
                                <w:sz w:val="24"/>
                              </w:rPr>
                            </w:pPr>
                            <w:r>
                              <w:rPr>
                                <w:b/>
                                <w:sz w:val="24"/>
                              </w:rPr>
                              <w:t>Attend</w:t>
                            </w:r>
                            <w:r>
                              <w:rPr>
                                <w:b/>
                                <w:spacing w:val="-2"/>
                                <w:sz w:val="24"/>
                              </w:rPr>
                              <w:t xml:space="preserve"> </w:t>
                            </w:r>
                            <w:r>
                              <w:rPr>
                                <w:b/>
                                <w:sz w:val="24"/>
                              </w:rPr>
                              <w:t>ANC</w:t>
                            </w:r>
                            <w:r>
                              <w:rPr>
                                <w:b/>
                                <w:spacing w:val="-1"/>
                                <w:sz w:val="24"/>
                              </w:rPr>
                              <w:t xml:space="preserve"> </w:t>
                            </w:r>
                            <w:r>
                              <w:rPr>
                                <w:b/>
                                <w:sz w:val="24"/>
                              </w:rPr>
                              <w:t>during</w:t>
                            </w:r>
                            <w:r>
                              <w:rPr>
                                <w:b/>
                                <w:spacing w:val="-1"/>
                                <w:sz w:val="24"/>
                              </w:rPr>
                              <w:t xml:space="preserve"> </w:t>
                            </w:r>
                            <w:r>
                              <w:rPr>
                                <w:b/>
                                <w:spacing w:val="-2"/>
                                <w:sz w:val="24"/>
                              </w:rPr>
                              <w:t>pregnancy</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19"/>
                        </w:trPr>
                        <w:tc>
                          <w:tcPr>
                            <w:tcW w:w="3576" w:type="dxa"/>
                          </w:tcPr>
                          <w:p w:rsidR="00D60DE3" w:rsidRDefault="00000000">
                            <w:pPr>
                              <w:pStyle w:val="TableParagraph"/>
                              <w:spacing w:before="16"/>
                              <w:ind w:left="35"/>
                              <w:rPr>
                                <w:sz w:val="24"/>
                              </w:rPr>
                            </w:pPr>
                            <w:r>
                              <w:rPr>
                                <w:spacing w:val="-5"/>
                                <w:sz w:val="24"/>
                              </w:rPr>
                              <w:t>No</w:t>
                            </w:r>
                          </w:p>
                        </w:tc>
                        <w:tc>
                          <w:tcPr>
                            <w:tcW w:w="4053" w:type="dxa"/>
                          </w:tcPr>
                          <w:p w:rsidR="00D60DE3" w:rsidRDefault="00000000">
                            <w:pPr>
                              <w:pStyle w:val="TableParagraph"/>
                              <w:spacing w:before="16"/>
                              <w:ind w:left="1532"/>
                              <w:rPr>
                                <w:sz w:val="24"/>
                              </w:rPr>
                            </w:pPr>
                            <w:r>
                              <w:rPr>
                                <w:spacing w:val="-10"/>
                                <w:sz w:val="24"/>
                              </w:rPr>
                              <w:t>1</w:t>
                            </w:r>
                          </w:p>
                        </w:tc>
                        <w:tc>
                          <w:tcPr>
                            <w:tcW w:w="2134" w:type="dxa"/>
                          </w:tcPr>
                          <w:p w:rsidR="00D60DE3" w:rsidRDefault="00000000">
                            <w:pPr>
                              <w:pStyle w:val="TableParagraph"/>
                              <w:spacing w:before="16"/>
                              <w:ind w:left="549"/>
                              <w:rPr>
                                <w:sz w:val="24"/>
                              </w:rPr>
                            </w:pPr>
                            <w:r>
                              <w:rPr>
                                <w:spacing w:val="-4"/>
                                <w:sz w:val="24"/>
                              </w:rPr>
                              <w:t>0.74</w:t>
                            </w:r>
                          </w:p>
                        </w:tc>
                      </w:tr>
                      <w:tr w:rsidR="00D60DE3">
                        <w:trPr>
                          <w:trHeight w:val="319"/>
                        </w:trPr>
                        <w:tc>
                          <w:tcPr>
                            <w:tcW w:w="3576" w:type="dxa"/>
                          </w:tcPr>
                          <w:p w:rsidR="00D60DE3" w:rsidRDefault="00000000">
                            <w:pPr>
                              <w:pStyle w:val="TableParagraph"/>
                              <w:spacing w:before="16"/>
                              <w:ind w:left="35"/>
                              <w:rPr>
                                <w:sz w:val="24"/>
                              </w:rPr>
                            </w:pPr>
                            <w:r>
                              <w:rPr>
                                <w:spacing w:val="-5"/>
                                <w:sz w:val="24"/>
                              </w:rPr>
                              <w:t>Yes</w:t>
                            </w:r>
                          </w:p>
                        </w:tc>
                        <w:tc>
                          <w:tcPr>
                            <w:tcW w:w="4053" w:type="dxa"/>
                          </w:tcPr>
                          <w:p w:rsidR="00D60DE3" w:rsidRDefault="00000000">
                            <w:pPr>
                              <w:pStyle w:val="TableParagraph"/>
                              <w:spacing w:before="16"/>
                              <w:ind w:left="1532"/>
                              <w:rPr>
                                <w:sz w:val="24"/>
                              </w:rPr>
                            </w:pPr>
                            <w:r>
                              <w:rPr>
                                <w:spacing w:val="-5"/>
                                <w:sz w:val="24"/>
                              </w:rPr>
                              <w:t>134</w:t>
                            </w:r>
                          </w:p>
                        </w:tc>
                        <w:tc>
                          <w:tcPr>
                            <w:tcW w:w="2134" w:type="dxa"/>
                          </w:tcPr>
                          <w:p w:rsidR="00D60DE3" w:rsidRDefault="00000000">
                            <w:pPr>
                              <w:pStyle w:val="TableParagraph"/>
                              <w:spacing w:before="16"/>
                              <w:ind w:left="444"/>
                              <w:rPr>
                                <w:sz w:val="24"/>
                              </w:rPr>
                            </w:pPr>
                            <w:r>
                              <w:rPr>
                                <w:spacing w:val="-2"/>
                                <w:sz w:val="24"/>
                              </w:rPr>
                              <w:t>99.26</w:t>
                            </w:r>
                          </w:p>
                        </w:tc>
                      </w:tr>
                      <w:tr w:rsidR="00D60DE3">
                        <w:trPr>
                          <w:trHeight w:val="320"/>
                        </w:trPr>
                        <w:tc>
                          <w:tcPr>
                            <w:tcW w:w="3576" w:type="dxa"/>
                          </w:tcPr>
                          <w:p w:rsidR="00D60DE3" w:rsidRDefault="00000000">
                            <w:pPr>
                              <w:pStyle w:val="TableParagraph"/>
                              <w:spacing w:before="16"/>
                              <w:ind w:left="35"/>
                              <w:rPr>
                                <w:b/>
                                <w:sz w:val="24"/>
                              </w:rPr>
                            </w:pPr>
                            <w:r>
                              <w:rPr>
                                <w:b/>
                                <w:sz w:val="24"/>
                              </w:rPr>
                              <w:t>Was</w:t>
                            </w:r>
                            <w:r>
                              <w:rPr>
                                <w:b/>
                                <w:spacing w:val="-1"/>
                                <w:sz w:val="24"/>
                              </w:rPr>
                              <w:t xml:space="preserve"> </w:t>
                            </w:r>
                            <w:r>
                              <w:rPr>
                                <w:b/>
                                <w:sz w:val="24"/>
                              </w:rPr>
                              <w:t>the</w:t>
                            </w:r>
                            <w:r>
                              <w:rPr>
                                <w:b/>
                                <w:spacing w:val="-1"/>
                                <w:sz w:val="24"/>
                              </w:rPr>
                              <w:t xml:space="preserve"> </w:t>
                            </w:r>
                            <w:r>
                              <w:rPr>
                                <w:b/>
                                <w:sz w:val="24"/>
                              </w:rPr>
                              <w:t>pregnancy</w:t>
                            </w:r>
                            <w:r>
                              <w:rPr>
                                <w:b/>
                                <w:spacing w:val="-1"/>
                                <w:sz w:val="24"/>
                              </w:rPr>
                              <w:t xml:space="preserve"> </w:t>
                            </w:r>
                            <w:r>
                              <w:rPr>
                                <w:b/>
                                <w:spacing w:val="-2"/>
                                <w:sz w:val="24"/>
                              </w:rPr>
                              <w:t>wanted</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20"/>
                        </w:trPr>
                        <w:tc>
                          <w:tcPr>
                            <w:tcW w:w="3576" w:type="dxa"/>
                          </w:tcPr>
                          <w:p w:rsidR="00D60DE3" w:rsidRDefault="00000000">
                            <w:pPr>
                              <w:pStyle w:val="TableParagraph"/>
                              <w:spacing w:before="17"/>
                              <w:ind w:left="35"/>
                              <w:rPr>
                                <w:sz w:val="24"/>
                              </w:rPr>
                            </w:pPr>
                            <w:r>
                              <w:rPr>
                                <w:spacing w:val="-5"/>
                                <w:sz w:val="24"/>
                              </w:rPr>
                              <w:t>No</w:t>
                            </w:r>
                          </w:p>
                        </w:tc>
                        <w:tc>
                          <w:tcPr>
                            <w:tcW w:w="4053" w:type="dxa"/>
                          </w:tcPr>
                          <w:p w:rsidR="00D60DE3" w:rsidRDefault="00000000">
                            <w:pPr>
                              <w:pStyle w:val="TableParagraph"/>
                              <w:spacing w:before="17"/>
                              <w:ind w:left="1532"/>
                              <w:rPr>
                                <w:sz w:val="24"/>
                              </w:rPr>
                            </w:pPr>
                            <w:r>
                              <w:rPr>
                                <w:spacing w:val="-5"/>
                                <w:sz w:val="24"/>
                              </w:rPr>
                              <w:t>14</w:t>
                            </w:r>
                          </w:p>
                        </w:tc>
                        <w:tc>
                          <w:tcPr>
                            <w:tcW w:w="2134" w:type="dxa"/>
                          </w:tcPr>
                          <w:p w:rsidR="00D60DE3" w:rsidRDefault="00000000">
                            <w:pPr>
                              <w:pStyle w:val="TableParagraph"/>
                              <w:spacing w:before="17"/>
                              <w:ind w:left="444"/>
                              <w:rPr>
                                <w:sz w:val="24"/>
                              </w:rPr>
                            </w:pPr>
                            <w:r>
                              <w:rPr>
                                <w:spacing w:val="-2"/>
                                <w:sz w:val="24"/>
                              </w:rPr>
                              <w:t>10.37</w:t>
                            </w:r>
                          </w:p>
                        </w:tc>
                      </w:tr>
                      <w:tr w:rsidR="00D60DE3">
                        <w:trPr>
                          <w:trHeight w:val="320"/>
                        </w:trPr>
                        <w:tc>
                          <w:tcPr>
                            <w:tcW w:w="3576" w:type="dxa"/>
                          </w:tcPr>
                          <w:p w:rsidR="00D60DE3" w:rsidRDefault="00000000">
                            <w:pPr>
                              <w:pStyle w:val="TableParagraph"/>
                              <w:spacing w:before="16"/>
                              <w:ind w:left="35"/>
                              <w:rPr>
                                <w:sz w:val="24"/>
                              </w:rPr>
                            </w:pPr>
                            <w:r>
                              <w:rPr>
                                <w:spacing w:val="-2"/>
                                <w:sz w:val="24"/>
                              </w:rPr>
                              <w:t>Refused</w:t>
                            </w:r>
                          </w:p>
                        </w:tc>
                        <w:tc>
                          <w:tcPr>
                            <w:tcW w:w="4053" w:type="dxa"/>
                          </w:tcPr>
                          <w:p w:rsidR="00D60DE3" w:rsidRDefault="00000000">
                            <w:pPr>
                              <w:pStyle w:val="TableParagraph"/>
                              <w:spacing w:before="16"/>
                              <w:ind w:left="1532"/>
                              <w:rPr>
                                <w:sz w:val="24"/>
                              </w:rPr>
                            </w:pPr>
                            <w:r>
                              <w:rPr>
                                <w:spacing w:val="-5"/>
                                <w:sz w:val="24"/>
                              </w:rPr>
                              <w:t>92</w:t>
                            </w:r>
                          </w:p>
                        </w:tc>
                        <w:tc>
                          <w:tcPr>
                            <w:tcW w:w="2134" w:type="dxa"/>
                          </w:tcPr>
                          <w:p w:rsidR="00D60DE3" w:rsidRDefault="00000000">
                            <w:pPr>
                              <w:pStyle w:val="TableParagraph"/>
                              <w:spacing w:before="16"/>
                              <w:ind w:left="444"/>
                              <w:rPr>
                                <w:sz w:val="24"/>
                              </w:rPr>
                            </w:pPr>
                            <w:r>
                              <w:rPr>
                                <w:spacing w:val="-2"/>
                                <w:sz w:val="24"/>
                              </w:rPr>
                              <w:t>68.15</w:t>
                            </w:r>
                          </w:p>
                        </w:tc>
                      </w:tr>
                      <w:tr w:rsidR="00D60DE3">
                        <w:trPr>
                          <w:trHeight w:val="320"/>
                        </w:trPr>
                        <w:tc>
                          <w:tcPr>
                            <w:tcW w:w="3576" w:type="dxa"/>
                          </w:tcPr>
                          <w:p w:rsidR="00D60DE3" w:rsidRDefault="00000000">
                            <w:pPr>
                              <w:pStyle w:val="TableParagraph"/>
                              <w:spacing w:before="17"/>
                              <w:ind w:left="35"/>
                              <w:rPr>
                                <w:sz w:val="24"/>
                              </w:rPr>
                            </w:pPr>
                            <w:r>
                              <w:rPr>
                                <w:spacing w:val="-5"/>
                                <w:sz w:val="24"/>
                              </w:rPr>
                              <w:t>Yes</w:t>
                            </w:r>
                          </w:p>
                        </w:tc>
                        <w:tc>
                          <w:tcPr>
                            <w:tcW w:w="4053" w:type="dxa"/>
                          </w:tcPr>
                          <w:p w:rsidR="00D60DE3" w:rsidRDefault="00000000">
                            <w:pPr>
                              <w:pStyle w:val="TableParagraph"/>
                              <w:spacing w:before="17"/>
                              <w:ind w:left="1532"/>
                              <w:rPr>
                                <w:sz w:val="24"/>
                              </w:rPr>
                            </w:pPr>
                            <w:r>
                              <w:rPr>
                                <w:spacing w:val="-5"/>
                                <w:sz w:val="24"/>
                              </w:rPr>
                              <w:t>29</w:t>
                            </w:r>
                          </w:p>
                        </w:tc>
                        <w:tc>
                          <w:tcPr>
                            <w:tcW w:w="2134" w:type="dxa"/>
                          </w:tcPr>
                          <w:p w:rsidR="00D60DE3" w:rsidRDefault="00000000">
                            <w:pPr>
                              <w:pStyle w:val="TableParagraph"/>
                              <w:spacing w:before="17"/>
                              <w:ind w:left="444"/>
                              <w:rPr>
                                <w:sz w:val="24"/>
                              </w:rPr>
                            </w:pPr>
                            <w:r>
                              <w:rPr>
                                <w:spacing w:val="-2"/>
                                <w:sz w:val="24"/>
                              </w:rPr>
                              <w:t>21.48</w:t>
                            </w:r>
                          </w:p>
                        </w:tc>
                      </w:tr>
                      <w:tr w:rsidR="00D60DE3">
                        <w:trPr>
                          <w:trHeight w:val="372"/>
                        </w:trPr>
                        <w:tc>
                          <w:tcPr>
                            <w:tcW w:w="9763" w:type="dxa"/>
                            <w:gridSpan w:val="3"/>
                          </w:tcPr>
                          <w:p w:rsidR="00D60DE3" w:rsidRDefault="00000000">
                            <w:pPr>
                              <w:pStyle w:val="TableParagraph"/>
                              <w:spacing w:before="16"/>
                              <w:ind w:left="35"/>
                              <w:rPr>
                                <w:b/>
                                <w:sz w:val="24"/>
                              </w:rPr>
                            </w:pPr>
                            <w:r>
                              <w:rPr>
                                <w:b/>
                                <w:sz w:val="24"/>
                              </w:rPr>
                              <w:t>Age</w:t>
                            </w:r>
                            <w:r>
                              <w:rPr>
                                <w:b/>
                                <w:spacing w:val="-3"/>
                                <w:sz w:val="24"/>
                              </w:rPr>
                              <w:t xml:space="preserve"> </w:t>
                            </w:r>
                            <w:r>
                              <w:rPr>
                                <w:b/>
                                <w:sz w:val="24"/>
                              </w:rPr>
                              <w:t>of</w:t>
                            </w:r>
                            <w:r>
                              <w:rPr>
                                <w:b/>
                                <w:spacing w:val="-1"/>
                                <w:sz w:val="24"/>
                              </w:rPr>
                              <w:t xml:space="preserve"> </w:t>
                            </w:r>
                            <w:r>
                              <w:rPr>
                                <w:b/>
                                <w:sz w:val="24"/>
                              </w:rPr>
                              <w:t>pregnancy</w:t>
                            </w:r>
                            <w:r>
                              <w:rPr>
                                <w:b/>
                                <w:spacing w:val="-1"/>
                                <w:sz w:val="24"/>
                              </w:rPr>
                              <w:t xml:space="preserve"> </w:t>
                            </w:r>
                            <w:r>
                              <w:rPr>
                                <w:b/>
                                <w:sz w:val="24"/>
                              </w:rPr>
                              <w:t>when</w:t>
                            </w:r>
                            <w:r>
                              <w:rPr>
                                <w:b/>
                                <w:spacing w:val="1"/>
                                <w:sz w:val="24"/>
                              </w:rPr>
                              <w:t xml:space="preserve"> </w:t>
                            </w:r>
                            <w:r>
                              <w:rPr>
                                <w:b/>
                                <w:sz w:val="24"/>
                              </w:rPr>
                              <w:t xml:space="preserve">ANC </w:t>
                            </w:r>
                            <w:r>
                              <w:rPr>
                                <w:b/>
                                <w:spacing w:val="-2"/>
                                <w:sz w:val="24"/>
                              </w:rPr>
                              <w:t>started</w:t>
                            </w:r>
                          </w:p>
                        </w:tc>
                      </w:tr>
                      <w:tr w:rsidR="00D60DE3">
                        <w:trPr>
                          <w:trHeight w:val="373"/>
                        </w:trPr>
                        <w:tc>
                          <w:tcPr>
                            <w:tcW w:w="3576" w:type="dxa"/>
                          </w:tcPr>
                          <w:p w:rsidR="00D60DE3" w:rsidRDefault="00000000">
                            <w:pPr>
                              <w:pStyle w:val="TableParagraph"/>
                              <w:spacing w:before="69"/>
                              <w:ind w:left="35"/>
                              <w:rPr>
                                <w:sz w:val="24"/>
                              </w:rPr>
                            </w:pPr>
                            <w:r>
                              <w:rPr>
                                <w:sz w:val="24"/>
                              </w:rPr>
                              <w:t>&lt;3</w:t>
                            </w:r>
                            <w:r>
                              <w:rPr>
                                <w:spacing w:val="-1"/>
                                <w:sz w:val="24"/>
                              </w:rPr>
                              <w:t xml:space="preserve"> </w:t>
                            </w:r>
                            <w:r>
                              <w:rPr>
                                <w:spacing w:val="-2"/>
                                <w:sz w:val="24"/>
                              </w:rPr>
                              <w:t>months</w:t>
                            </w:r>
                          </w:p>
                        </w:tc>
                        <w:tc>
                          <w:tcPr>
                            <w:tcW w:w="4053" w:type="dxa"/>
                          </w:tcPr>
                          <w:p w:rsidR="00D60DE3" w:rsidRDefault="00000000">
                            <w:pPr>
                              <w:pStyle w:val="TableParagraph"/>
                              <w:spacing w:before="69"/>
                              <w:ind w:left="1532"/>
                              <w:rPr>
                                <w:sz w:val="24"/>
                              </w:rPr>
                            </w:pPr>
                            <w:r>
                              <w:rPr>
                                <w:spacing w:val="-5"/>
                                <w:sz w:val="24"/>
                              </w:rPr>
                              <w:t>51</w:t>
                            </w:r>
                          </w:p>
                        </w:tc>
                        <w:tc>
                          <w:tcPr>
                            <w:tcW w:w="2134" w:type="dxa"/>
                          </w:tcPr>
                          <w:p w:rsidR="00D60DE3" w:rsidRDefault="00000000">
                            <w:pPr>
                              <w:pStyle w:val="TableParagraph"/>
                              <w:spacing w:before="69"/>
                              <w:ind w:left="489"/>
                              <w:rPr>
                                <w:sz w:val="24"/>
                              </w:rPr>
                            </w:pPr>
                            <w:r>
                              <w:rPr>
                                <w:spacing w:val="-2"/>
                                <w:sz w:val="24"/>
                              </w:rPr>
                              <w:t>37.78</w:t>
                            </w:r>
                          </w:p>
                        </w:tc>
                      </w:tr>
                      <w:tr w:rsidR="00D60DE3">
                        <w:trPr>
                          <w:trHeight w:val="320"/>
                        </w:trPr>
                        <w:tc>
                          <w:tcPr>
                            <w:tcW w:w="3576" w:type="dxa"/>
                          </w:tcPr>
                          <w:p w:rsidR="00D60DE3" w:rsidRDefault="00000000">
                            <w:pPr>
                              <w:pStyle w:val="TableParagraph"/>
                              <w:spacing w:before="17"/>
                              <w:ind w:left="35"/>
                              <w:rPr>
                                <w:sz w:val="24"/>
                              </w:rPr>
                            </w:pPr>
                            <w:r>
                              <w:rPr>
                                <w:sz w:val="24"/>
                              </w:rPr>
                              <w:t>3-6</w:t>
                            </w:r>
                            <w:r>
                              <w:rPr>
                                <w:spacing w:val="-1"/>
                                <w:sz w:val="24"/>
                              </w:rPr>
                              <w:t xml:space="preserve"> </w:t>
                            </w:r>
                            <w:r>
                              <w:rPr>
                                <w:spacing w:val="-2"/>
                                <w:sz w:val="24"/>
                              </w:rPr>
                              <w:t>months</w:t>
                            </w:r>
                          </w:p>
                        </w:tc>
                        <w:tc>
                          <w:tcPr>
                            <w:tcW w:w="4053" w:type="dxa"/>
                          </w:tcPr>
                          <w:p w:rsidR="00D60DE3" w:rsidRDefault="00000000">
                            <w:pPr>
                              <w:pStyle w:val="TableParagraph"/>
                              <w:spacing w:before="17"/>
                              <w:ind w:left="1532"/>
                              <w:rPr>
                                <w:sz w:val="24"/>
                              </w:rPr>
                            </w:pPr>
                            <w:r>
                              <w:rPr>
                                <w:spacing w:val="-5"/>
                                <w:sz w:val="24"/>
                              </w:rPr>
                              <w:t>83</w:t>
                            </w:r>
                          </w:p>
                        </w:tc>
                        <w:tc>
                          <w:tcPr>
                            <w:tcW w:w="2134" w:type="dxa"/>
                          </w:tcPr>
                          <w:p w:rsidR="00D60DE3" w:rsidRDefault="00000000">
                            <w:pPr>
                              <w:pStyle w:val="TableParagraph"/>
                              <w:spacing w:before="17"/>
                              <w:ind w:left="489"/>
                              <w:rPr>
                                <w:sz w:val="24"/>
                              </w:rPr>
                            </w:pPr>
                            <w:r>
                              <w:rPr>
                                <w:spacing w:val="-2"/>
                                <w:sz w:val="24"/>
                              </w:rPr>
                              <w:t>61.48</w:t>
                            </w:r>
                          </w:p>
                        </w:tc>
                      </w:tr>
                      <w:tr w:rsidR="00D60DE3">
                        <w:trPr>
                          <w:trHeight w:val="320"/>
                        </w:trPr>
                        <w:tc>
                          <w:tcPr>
                            <w:tcW w:w="3576" w:type="dxa"/>
                          </w:tcPr>
                          <w:p w:rsidR="00D60DE3" w:rsidRDefault="00000000">
                            <w:pPr>
                              <w:pStyle w:val="TableParagraph"/>
                              <w:spacing w:before="16"/>
                              <w:ind w:left="35"/>
                              <w:rPr>
                                <w:sz w:val="24"/>
                              </w:rPr>
                            </w:pPr>
                            <w:r>
                              <w:rPr>
                                <w:sz w:val="24"/>
                              </w:rPr>
                              <w:t>&gt;6</w:t>
                            </w:r>
                            <w:r>
                              <w:rPr>
                                <w:spacing w:val="-1"/>
                                <w:sz w:val="24"/>
                              </w:rPr>
                              <w:t xml:space="preserve"> </w:t>
                            </w:r>
                            <w:r>
                              <w:rPr>
                                <w:spacing w:val="-2"/>
                                <w:sz w:val="24"/>
                              </w:rPr>
                              <w:t>months</w:t>
                            </w:r>
                          </w:p>
                        </w:tc>
                        <w:tc>
                          <w:tcPr>
                            <w:tcW w:w="4053" w:type="dxa"/>
                          </w:tcPr>
                          <w:p w:rsidR="00D60DE3" w:rsidRDefault="00000000">
                            <w:pPr>
                              <w:pStyle w:val="TableParagraph"/>
                              <w:spacing w:before="16"/>
                              <w:ind w:left="1532"/>
                              <w:rPr>
                                <w:sz w:val="24"/>
                              </w:rPr>
                            </w:pPr>
                            <w:r>
                              <w:rPr>
                                <w:spacing w:val="-10"/>
                                <w:sz w:val="24"/>
                              </w:rPr>
                              <w:t>1</w:t>
                            </w:r>
                          </w:p>
                        </w:tc>
                        <w:tc>
                          <w:tcPr>
                            <w:tcW w:w="2134" w:type="dxa"/>
                          </w:tcPr>
                          <w:p w:rsidR="00D60DE3" w:rsidRDefault="00000000">
                            <w:pPr>
                              <w:pStyle w:val="TableParagraph"/>
                              <w:spacing w:before="16"/>
                              <w:ind w:left="504"/>
                              <w:rPr>
                                <w:sz w:val="24"/>
                              </w:rPr>
                            </w:pPr>
                            <w:r>
                              <w:rPr>
                                <w:spacing w:val="-4"/>
                                <w:sz w:val="24"/>
                              </w:rPr>
                              <w:t>0.74</w:t>
                            </w:r>
                          </w:p>
                        </w:tc>
                      </w:tr>
                      <w:tr w:rsidR="00D60DE3">
                        <w:trPr>
                          <w:trHeight w:val="319"/>
                        </w:trPr>
                        <w:tc>
                          <w:tcPr>
                            <w:tcW w:w="3576" w:type="dxa"/>
                          </w:tcPr>
                          <w:p w:rsidR="00D60DE3" w:rsidRDefault="00000000">
                            <w:pPr>
                              <w:pStyle w:val="TableParagraph"/>
                              <w:spacing w:before="17"/>
                              <w:ind w:left="35"/>
                              <w:rPr>
                                <w:b/>
                                <w:sz w:val="24"/>
                              </w:rPr>
                            </w:pPr>
                            <w:r>
                              <w:rPr>
                                <w:b/>
                                <w:sz w:val="24"/>
                              </w:rPr>
                              <w:t>Number</w:t>
                            </w:r>
                            <w:r>
                              <w:rPr>
                                <w:b/>
                                <w:spacing w:val="-2"/>
                                <w:sz w:val="24"/>
                              </w:rPr>
                              <w:t xml:space="preserve"> </w:t>
                            </w:r>
                            <w:r>
                              <w:rPr>
                                <w:b/>
                                <w:sz w:val="24"/>
                              </w:rPr>
                              <w:t>of</w:t>
                            </w:r>
                            <w:r>
                              <w:rPr>
                                <w:b/>
                                <w:spacing w:val="-1"/>
                                <w:sz w:val="24"/>
                              </w:rPr>
                              <w:t xml:space="preserve"> </w:t>
                            </w:r>
                            <w:r>
                              <w:rPr>
                                <w:b/>
                                <w:sz w:val="24"/>
                              </w:rPr>
                              <w:t>ANC</w:t>
                            </w:r>
                            <w:r>
                              <w:rPr>
                                <w:b/>
                                <w:spacing w:val="-1"/>
                                <w:sz w:val="24"/>
                              </w:rPr>
                              <w:t xml:space="preserve"> </w:t>
                            </w:r>
                            <w:r>
                              <w:rPr>
                                <w:b/>
                                <w:spacing w:val="-2"/>
                                <w:sz w:val="24"/>
                              </w:rPr>
                              <w:t>visits</w:t>
                            </w:r>
                          </w:p>
                        </w:tc>
                        <w:tc>
                          <w:tcPr>
                            <w:tcW w:w="4053" w:type="dxa"/>
                          </w:tcPr>
                          <w:p w:rsidR="00D60DE3" w:rsidRDefault="00D60DE3">
                            <w:pPr>
                              <w:pStyle w:val="TableParagraph"/>
                              <w:rPr>
                                <w:sz w:val="24"/>
                              </w:rPr>
                            </w:pPr>
                          </w:p>
                        </w:tc>
                        <w:tc>
                          <w:tcPr>
                            <w:tcW w:w="2134" w:type="dxa"/>
                          </w:tcPr>
                          <w:p w:rsidR="00D60DE3" w:rsidRDefault="00D60DE3">
                            <w:pPr>
                              <w:pStyle w:val="TableParagraph"/>
                              <w:rPr>
                                <w:sz w:val="24"/>
                              </w:rPr>
                            </w:pPr>
                          </w:p>
                        </w:tc>
                      </w:tr>
                      <w:tr w:rsidR="00D60DE3">
                        <w:trPr>
                          <w:trHeight w:val="322"/>
                        </w:trPr>
                        <w:tc>
                          <w:tcPr>
                            <w:tcW w:w="3576" w:type="dxa"/>
                          </w:tcPr>
                          <w:p w:rsidR="00D60DE3" w:rsidRDefault="00000000">
                            <w:pPr>
                              <w:pStyle w:val="TableParagraph"/>
                              <w:spacing w:before="20"/>
                              <w:ind w:left="35"/>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4053" w:type="dxa"/>
                          </w:tcPr>
                          <w:p w:rsidR="00D60DE3" w:rsidRDefault="00000000">
                            <w:pPr>
                              <w:pStyle w:val="TableParagraph"/>
                              <w:spacing w:before="15"/>
                              <w:ind w:left="2612"/>
                              <w:rPr>
                                <w:sz w:val="24"/>
                              </w:rPr>
                            </w:pPr>
                            <w:r>
                              <w:rPr>
                                <w:sz w:val="24"/>
                              </w:rPr>
                              <w:t xml:space="preserve">7.03 ± </w:t>
                            </w:r>
                            <w:r>
                              <w:rPr>
                                <w:spacing w:val="-4"/>
                                <w:sz w:val="24"/>
                              </w:rPr>
                              <w:t>1.86</w:t>
                            </w:r>
                          </w:p>
                        </w:tc>
                        <w:tc>
                          <w:tcPr>
                            <w:tcW w:w="2134" w:type="dxa"/>
                          </w:tcPr>
                          <w:p w:rsidR="00D60DE3" w:rsidRDefault="00D60DE3">
                            <w:pPr>
                              <w:pStyle w:val="TableParagraph"/>
                              <w:rPr>
                                <w:sz w:val="24"/>
                              </w:rPr>
                            </w:pPr>
                          </w:p>
                        </w:tc>
                      </w:tr>
                      <w:tr w:rsidR="00D60DE3">
                        <w:trPr>
                          <w:trHeight w:val="319"/>
                        </w:trPr>
                        <w:tc>
                          <w:tcPr>
                            <w:tcW w:w="3576" w:type="dxa"/>
                          </w:tcPr>
                          <w:p w:rsidR="00D60DE3" w:rsidRDefault="00000000">
                            <w:pPr>
                              <w:pStyle w:val="TableParagraph"/>
                              <w:spacing w:before="16"/>
                              <w:ind w:left="35"/>
                              <w:rPr>
                                <w:sz w:val="24"/>
                              </w:rPr>
                            </w:pPr>
                            <w:r>
                              <w:rPr>
                                <w:sz w:val="24"/>
                              </w:rPr>
                              <w:t>&lt;</w:t>
                            </w:r>
                            <w:r>
                              <w:rPr>
                                <w:spacing w:val="-1"/>
                                <w:sz w:val="24"/>
                              </w:rPr>
                              <w:t xml:space="preserve"> </w:t>
                            </w:r>
                            <w:r>
                              <w:rPr>
                                <w:sz w:val="24"/>
                              </w:rPr>
                              <w:t xml:space="preserve">4 </w:t>
                            </w:r>
                            <w:r>
                              <w:rPr>
                                <w:spacing w:val="-2"/>
                                <w:sz w:val="24"/>
                              </w:rPr>
                              <w:t>times</w:t>
                            </w:r>
                          </w:p>
                        </w:tc>
                        <w:tc>
                          <w:tcPr>
                            <w:tcW w:w="4053" w:type="dxa"/>
                          </w:tcPr>
                          <w:p w:rsidR="00D60DE3" w:rsidRDefault="00000000">
                            <w:pPr>
                              <w:pStyle w:val="TableParagraph"/>
                              <w:spacing w:before="16"/>
                              <w:ind w:left="1532"/>
                              <w:rPr>
                                <w:sz w:val="24"/>
                              </w:rPr>
                            </w:pPr>
                            <w:r>
                              <w:rPr>
                                <w:spacing w:val="-10"/>
                                <w:sz w:val="24"/>
                              </w:rPr>
                              <w:t>6</w:t>
                            </w:r>
                          </w:p>
                        </w:tc>
                        <w:tc>
                          <w:tcPr>
                            <w:tcW w:w="2134" w:type="dxa"/>
                          </w:tcPr>
                          <w:p w:rsidR="00D60DE3" w:rsidRDefault="00000000">
                            <w:pPr>
                              <w:pStyle w:val="TableParagraph"/>
                              <w:spacing w:before="16"/>
                              <w:ind w:left="549"/>
                              <w:rPr>
                                <w:sz w:val="24"/>
                              </w:rPr>
                            </w:pPr>
                            <w:r>
                              <w:rPr>
                                <w:spacing w:val="-4"/>
                                <w:sz w:val="24"/>
                              </w:rPr>
                              <w:t>4.44</w:t>
                            </w:r>
                          </w:p>
                        </w:tc>
                      </w:tr>
                      <w:tr w:rsidR="00D60DE3">
                        <w:trPr>
                          <w:trHeight w:val="319"/>
                        </w:trPr>
                        <w:tc>
                          <w:tcPr>
                            <w:tcW w:w="3576" w:type="dxa"/>
                          </w:tcPr>
                          <w:p w:rsidR="00D60DE3" w:rsidRDefault="00000000">
                            <w:pPr>
                              <w:pStyle w:val="TableParagraph"/>
                              <w:spacing w:before="16"/>
                              <w:ind w:left="35"/>
                              <w:rPr>
                                <w:sz w:val="24"/>
                              </w:rPr>
                            </w:pPr>
                            <w:r>
                              <w:rPr>
                                <w:sz w:val="24"/>
                              </w:rPr>
                              <w:t>4-6</w:t>
                            </w:r>
                            <w:r>
                              <w:rPr>
                                <w:spacing w:val="-1"/>
                                <w:sz w:val="24"/>
                              </w:rPr>
                              <w:t xml:space="preserve"> </w:t>
                            </w:r>
                            <w:r>
                              <w:rPr>
                                <w:spacing w:val="-2"/>
                                <w:sz w:val="24"/>
                              </w:rPr>
                              <w:t>times</w:t>
                            </w:r>
                          </w:p>
                        </w:tc>
                        <w:tc>
                          <w:tcPr>
                            <w:tcW w:w="4053" w:type="dxa"/>
                          </w:tcPr>
                          <w:p w:rsidR="00D60DE3" w:rsidRDefault="00000000">
                            <w:pPr>
                              <w:pStyle w:val="TableParagraph"/>
                              <w:spacing w:before="16"/>
                              <w:ind w:left="1532"/>
                              <w:rPr>
                                <w:sz w:val="24"/>
                              </w:rPr>
                            </w:pPr>
                            <w:r>
                              <w:rPr>
                                <w:spacing w:val="-5"/>
                                <w:sz w:val="24"/>
                              </w:rPr>
                              <w:t>37</w:t>
                            </w:r>
                          </w:p>
                        </w:tc>
                        <w:tc>
                          <w:tcPr>
                            <w:tcW w:w="2134" w:type="dxa"/>
                          </w:tcPr>
                          <w:p w:rsidR="00D60DE3" w:rsidRDefault="00000000">
                            <w:pPr>
                              <w:pStyle w:val="TableParagraph"/>
                              <w:spacing w:before="16"/>
                              <w:ind w:left="489"/>
                              <w:rPr>
                                <w:sz w:val="24"/>
                              </w:rPr>
                            </w:pPr>
                            <w:r>
                              <w:rPr>
                                <w:spacing w:val="-2"/>
                                <w:sz w:val="24"/>
                              </w:rPr>
                              <w:t>27.41</w:t>
                            </w:r>
                          </w:p>
                        </w:tc>
                      </w:tr>
                      <w:tr w:rsidR="00D60DE3">
                        <w:trPr>
                          <w:trHeight w:val="320"/>
                        </w:trPr>
                        <w:tc>
                          <w:tcPr>
                            <w:tcW w:w="3576" w:type="dxa"/>
                          </w:tcPr>
                          <w:p w:rsidR="00D60DE3" w:rsidRDefault="00000000">
                            <w:pPr>
                              <w:pStyle w:val="TableParagraph"/>
                              <w:spacing w:before="16"/>
                              <w:ind w:left="35"/>
                              <w:rPr>
                                <w:sz w:val="24"/>
                              </w:rPr>
                            </w:pPr>
                            <w:r>
                              <w:rPr>
                                <w:sz w:val="24"/>
                              </w:rPr>
                              <w:t>&gt;</w:t>
                            </w:r>
                            <w:r>
                              <w:rPr>
                                <w:spacing w:val="-1"/>
                                <w:sz w:val="24"/>
                              </w:rPr>
                              <w:t xml:space="preserve"> </w:t>
                            </w:r>
                            <w:r>
                              <w:rPr>
                                <w:sz w:val="24"/>
                              </w:rPr>
                              <w:t xml:space="preserve">6 </w:t>
                            </w:r>
                            <w:r>
                              <w:rPr>
                                <w:spacing w:val="-2"/>
                                <w:sz w:val="24"/>
                              </w:rPr>
                              <w:t>times</w:t>
                            </w:r>
                          </w:p>
                        </w:tc>
                        <w:tc>
                          <w:tcPr>
                            <w:tcW w:w="4053" w:type="dxa"/>
                          </w:tcPr>
                          <w:p w:rsidR="00D60DE3" w:rsidRDefault="00000000">
                            <w:pPr>
                              <w:pStyle w:val="TableParagraph"/>
                              <w:spacing w:before="16"/>
                              <w:ind w:left="1532"/>
                              <w:rPr>
                                <w:sz w:val="24"/>
                              </w:rPr>
                            </w:pPr>
                            <w:r>
                              <w:rPr>
                                <w:spacing w:val="-5"/>
                                <w:sz w:val="24"/>
                              </w:rPr>
                              <w:t>92</w:t>
                            </w:r>
                          </w:p>
                        </w:tc>
                        <w:tc>
                          <w:tcPr>
                            <w:tcW w:w="2134" w:type="dxa"/>
                          </w:tcPr>
                          <w:p w:rsidR="00D60DE3" w:rsidRDefault="00000000">
                            <w:pPr>
                              <w:pStyle w:val="TableParagraph"/>
                              <w:spacing w:before="16"/>
                              <w:ind w:left="489"/>
                              <w:rPr>
                                <w:sz w:val="24"/>
                              </w:rPr>
                            </w:pPr>
                            <w:r>
                              <w:rPr>
                                <w:spacing w:val="-2"/>
                                <w:sz w:val="24"/>
                              </w:rPr>
                              <w:t>68.15</w:t>
                            </w:r>
                          </w:p>
                        </w:tc>
                      </w:tr>
                      <w:tr w:rsidR="00D60DE3">
                        <w:trPr>
                          <w:trHeight w:val="374"/>
                        </w:trPr>
                        <w:tc>
                          <w:tcPr>
                            <w:tcW w:w="9763" w:type="dxa"/>
                            <w:gridSpan w:val="3"/>
                          </w:tcPr>
                          <w:p w:rsidR="00D60DE3" w:rsidRDefault="00000000">
                            <w:pPr>
                              <w:pStyle w:val="TableParagraph"/>
                              <w:spacing w:before="17"/>
                              <w:ind w:left="35"/>
                              <w:rPr>
                                <w:b/>
                                <w:sz w:val="24"/>
                              </w:rPr>
                            </w:pPr>
                            <w:r>
                              <w:rPr>
                                <w:b/>
                                <w:sz w:val="24"/>
                              </w:rPr>
                              <w:t>Professional</w:t>
                            </w:r>
                            <w:r>
                              <w:rPr>
                                <w:b/>
                                <w:spacing w:val="-3"/>
                                <w:sz w:val="24"/>
                              </w:rPr>
                              <w:t xml:space="preserve"> </w:t>
                            </w:r>
                            <w:r>
                              <w:rPr>
                                <w:b/>
                                <w:sz w:val="24"/>
                              </w:rPr>
                              <w:t>counsel</w:t>
                            </w:r>
                            <w:r>
                              <w:rPr>
                                <w:b/>
                                <w:spacing w:val="-1"/>
                                <w:sz w:val="24"/>
                              </w:rPr>
                              <w:t xml:space="preserve"> </w:t>
                            </w:r>
                            <w:r>
                              <w:rPr>
                                <w:b/>
                                <w:sz w:val="24"/>
                              </w:rPr>
                              <w:t>on PPD</w:t>
                            </w:r>
                            <w:r>
                              <w:rPr>
                                <w:b/>
                                <w:spacing w:val="-2"/>
                                <w:sz w:val="24"/>
                              </w:rPr>
                              <w:t xml:space="preserve"> </w:t>
                            </w:r>
                            <w:r>
                              <w:rPr>
                                <w:b/>
                                <w:sz w:val="24"/>
                              </w:rPr>
                              <w:t xml:space="preserve">during </w:t>
                            </w:r>
                            <w:r>
                              <w:rPr>
                                <w:b/>
                                <w:spacing w:val="-5"/>
                                <w:sz w:val="24"/>
                              </w:rPr>
                              <w:t>ANC</w:t>
                            </w:r>
                          </w:p>
                        </w:tc>
                      </w:tr>
                      <w:tr w:rsidR="00D60DE3">
                        <w:trPr>
                          <w:trHeight w:val="373"/>
                        </w:trPr>
                        <w:tc>
                          <w:tcPr>
                            <w:tcW w:w="3576" w:type="dxa"/>
                          </w:tcPr>
                          <w:p w:rsidR="00D60DE3" w:rsidRDefault="00000000">
                            <w:pPr>
                              <w:pStyle w:val="TableParagraph"/>
                              <w:spacing w:before="70"/>
                              <w:ind w:left="35"/>
                              <w:rPr>
                                <w:sz w:val="24"/>
                              </w:rPr>
                            </w:pPr>
                            <w:r>
                              <w:rPr>
                                <w:spacing w:val="-5"/>
                                <w:sz w:val="24"/>
                              </w:rPr>
                              <w:t>No</w:t>
                            </w:r>
                          </w:p>
                        </w:tc>
                        <w:tc>
                          <w:tcPr>
                            <w:tcW w:w="4053" w:type="dxa"/>
                          </w:tcPr>
                          <w:p w:rsidR="00D60DE3" w:rsidRDefault="00000000">
                            <w:pPr>
                              <w:pStyle w:val="TableParagraph"/>
                              <w:spacing w:before="70"/>
                              <w:ind w:left="1532"/>
                              <w:rPr>
                                <w:sz w:val="24"/>
                              </w:rPr>
                            </w:pPr>
                            <w:r>
                              <w:rPr>
                                <w:spacing w:val="-5"/>
                                <w:sz w:val="24"/>
                              </w:rPr>
                              <w:t>118</w:t>
                            </w:r>
                          </w:p>
                        </w:tc>
                        <w:tc>
                          <w:tcPr>
                            <w:tcW w:w="2134" w:type="dxa"/>
                          </w:tcPr>
                          <w:p w:rsidR="00D60DE3" w:rsidRDefault="00000000">
                            <w:pPr>
                              <w:pStyle w:val="TableParagraph"/>
                              <w:spacing w:before="70"/>
                              <w:ind w:left="489"/>
                              <w:rPr>
                                <w:sz w:val="24"/>
                              </w:rPr>
                            </w:pPr>
                            <w:r>
                              <w:rPr>
                                <w:spacing w:val="-2"/>
                                <w:sz w:val="24"/>
                              </w:rPr>
                              <w:t>87.41</w:t>
                            </w:r>
                          </w:p>
                        </w:tc>
                      </w:tr>
                      <w:tr w:rsidR="00D60DE3">
                        <w:trPr>
                          <w:trHeight w:val="334"/>
                        </w:trPr>
                        <w:tc>
                          <w:tcPr>
                            <w:tcW w:w="3576" w:type="dxa"/>
                            <w:tcBorders>
                              <w:bottom w:val="single" w:sz="4" w:space="0" w:color="000000"/>
                            </w:tcBorders>
                          </w:tcPr>
                          <w:p w:rsidR="00D60DE3" w:rsidRDefault="00000000">
                            <w:pPr>
                              <w:pStyle w:val="TableParagraph"/>
                              <w:spacing w:before="16"/>
                              <w:ind w:left="14"/>
                              <w:rPr>
                                <w:sz w:val="24"/>
                              </w:rPr>
                            </w:pPr>
                            <w:r>
                              <w:rPr>
                                <w:spacing w:val="-5"/>
                                <w:sz w:val="24"/>
                              </w:rPr>
                              <w:t>Yes</w:t>
                            </w:r>
                          </w:p>
                        </w:tc>
                        <w:tc>
                          <w:tcPr>
                            <w:tcW w:w="4053" w:type="dxa"/>
                            <w:tcBorders>
                              <w:bottom w:val="single" w:sz="4" w:space="0" w:color="000000"/>
                            </w:tcBorders>
                          </w:tcPr>
                          <w:p w:rsidR="00D60DE3" w:rsidRDefault="00000000">
                            <w:pPr>
                              <w:pStyle w:val="TableParagraph"/>
                              <w:spacing w:before="16"/>
                              <w:ind w:left="1532"/>
                              <w:rPr>
                                <w:sz w:val="24"/>
                              </w:rPr>
                            </w:pPr>
                            <w:r>
                              <w:rPr>
                                <w:spacing w:val="-5"/>
                                <w:sz w:val="24"/>
                              </w:rPr>
                              <w:t>17</w:t>
                            </w:r>
                          </w:p>
                        </w:tc>
                        <w:tc>
                          <w:tcPr>
                            <w:tcW w:w="2134" w:type="dxa"/>
                            <w:tcBorders>
                              <w:bottom w:val="single" w:sz="4" w:space="0" w:color="000000"/>
                            </w:tcBorders>
                          </w:tcPr>
                          <w:p w:rsidR="00D60DE3" w:rsidRDefault="00000000">
                            <w:pPr>
                              <w:pStyle w:val="TableParagraph"/>
                              <w:spacing w:before="16"/>
                              <w:ind w:left="489"/>
                              <w:rPr>
                                <w:sz w:val="24"/>
                              </w:rPr>
                            </w:pPr>
                            <w:r>
                              <w:rPr>
                                <w:spacing w:val="-2"/>
                                <w:sz w:val="24"/>
                              </w:rPr>
                              <w:t>12.59</w:t>
                            </w:r>
                          </w:p>
                        </w:tc>
                      </w:tr>
                    </w:tbl>
                    <w:p w:rsidR="00D60DE3" w:rsidRDefault="00D60DE3">
                      <w:pPr>
                        <w:pStyle w:val="BodyText"/>
                      </w:pPr>
                    </w:p>
                  </w:txbxContent>
                </v:textbox>
                <w10:wrap anchorx="page"/>
              </v:shape>
            </w:pict>
          </mc:Fallback>
        </mc:AlternateContent>
      </w:r>
      <w:bookmarkStart w:id="88" w:name="_bookmark94"/>
      <w:bookmarkEnd w:id="88"/>
      <w:r>
        <w:t>Appendix</w:t>
      </w:r>
      <w:r>
        <w:rPr>
          <w:spacing w:val="-4"/>
        </w:rPr>
        <w:t xml:space="preserve"> </w:t>
      </w:r>
      <w:r>
        <w:t>1-</w:t>
      </w:r>
      <w:r>
        <w:rPr>
          <w:spacing w:val="-5"/>
        </w:rPr>
        <w:t xml:space="preserve"> </w:t>
      </w:r>
      <w:r>
        <w:t>results</w:t>
      </w:r>
      <w:r>
        <w:rPr>
          <w:spacing w:val="-4"/>
        </w:rPr>
        <w:t xml:space="preserve"> </w:t>
      </w:r>
      <w:r>
        <w:t>from</w:t>
      </w:r>
      <w:r>
        <w:rPr>
          <w:spacing w:val="-3"/>
        </w:rPr>
        <w:t xml:space="preserve"> </w:t>
      </w:r>
      <w:r>
        <w:t>table</w:t>
      </w:r>
      <w:r>
        <w:rPr>
          <w:spacing w:val="-5"/>
        </w:rPr>
        <w:t xml:space="preserve"> </w:t>
      </w:r>
      <w:r>
        <w:t>4.2,</w:t>
      </w:r>
      <w:r>
        <w:rPr>
          <w:spacing w:val="-4"/>
        </w:rPr>
        <w:t xml:space="preserve"> </w:t>
      </w:r>
      <w:r>
        <w:t>4.3,</w:t>
      </w:r>
      <w:r>
        <w:rPr>
          <w:spacing w:val="-4"/>
        </w:rPr>
        <w:t xml:space="preserve"> </w:t>
      </w:r>
      <w:r>
        <w:t>4.4</w:t>
      </w:r>
      <w:r>
        <w:rPr>
          <w:spacing w:val="-4"/>
        </w:rPr>
        <w:t xml:space="preserve"> </w:t>
      </w:r>
      <w:r>
        <w:t>and</w:t>
      </w:r>
      <w:r>
        <w:rPr>
          <w:spacing w:val="-6"/>
        </w:rPr>
        <w:t xml:space="preserve"> </w:t>
      </w:r>
      <w:r>
        <w:t xml:space="preserve">4.5 </w:t>
      </w:r>
      <w:bookmarkStart w:id="89" w:name="_bookmark95"/>
      <w:bookmarkEnd w:id="89"/>
      <w:r>
        <w:t>Table 4. 9: Antenatal and Pregnancy-related of Study Participants</w:t>
      </w: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rPr>
          <w:b/>
        </w:rPr>
      </w:pPr>
    </w:p>
    <w:p w:rsidR="00D60DE3" w:rsidRDefault="00D60DE3">
      <w:pPr>
        <w:pStyle w:val="BodyText"/>
        <w:spacing w:before="77"/>
        <w:rPr>
          <w:b/>
        </w:rPr>
      </w:pPr>
    </w:p>
    <w:p w:rsidR="00D60DE3" w:rsidRDefault="00000000">
      <w:pPr>
        <w:ind w:left="432"/>
        <w:rPr>
          <w:b/>
          <w:i/>
          <w:sz w:val="24"/>
        </w:rPr>
      </w:pPr>
      <w:r>
        <w:rPr>
          <w:b/>
          <w:sz w:val="24"/>
        </w:rPr>
        <w:t>Source:</w:t>
      </w:r>
      <w:r>
        <w:rPr>
          <w:b/>
          <w:spacing w:val="-3"/>
          <w:sz w:val="24"/>
        </w:rPr>
        <w:t xml:space="preserve"> </w:t>
      </w:r>
      <w:r>
        <w:rPr>
          <w:b/>
          <w:i/>
          <w:sz w:val="24"/>
        </w:rPr>
        <w:t>Field</w:t>
      </w:r>
      <w:r>
        <w:rPr>
          <w:b/>
          <w:i/>
          <w:spacing w:val="-2"/>
          <w:sz w:val="24"/>
        </w:rPr>
        <w:t xml:space="preserve"> </w:t>
      </w:r>
      <w:r>
        <w:rPr>
          <w:b/>
          <w:i/>
          <w:sz w:val="24"/>
        </w:rPr>
        <w:t>Survey,</w:t>
      </w:r>
      <w:r>
        <w:rPr>
          <w:b/>
          <w:i/>
          <w:spacing w:val="-2"/>
          <w:sz w:val="24"/>
        </w:rPr>
        <w:t xml:space="preserve"> </w:t>
      </w:r>
      <w:r>
        <w:rPr>
          <w:b/>
          <w:i/>
          <w:spacing w:val="-4"/>
          <w:sz w:val="24"/>
        </w:rPr>
        <w:t>2022</w:t>
      </w:r>
    </w:p>
    <w:p w:rsidR="00D60DE3" w:rsidRDefault="00D60DE3">
      <w:pPr>
        <w:rPr>
          <w:b/>
          <w:i/>
          <w:sz w:val="24"/>
        </w:rPr>
        <w:sectPr w:rsidR="00D60DE3">
          <w:pgSz w:w="11910" w:h="16840"/>
          <w:pgMar w:top="1880" w:right="850" w:bottom="1200" w:left="708" w:header="0" w:footer="1012" w:gutter="0"/>
          <w:cols w:space="720"/>
        </w:sectPr>
      </w:pPr>
    </w:p>
    <w:p w:rsidR="00D60DE3" w:rsidRDefault="00000000">
      <w:pPr>
        <w:pStyle w:val="Heading2"/>
        <w:spacing w:before="134"/>
        <w:ind w:left="372" w:firstLine="0"/>
      </w:pPr>
      <w:bookmarkStart w:id="90" w:name="_bookmark96"/>
      <w:bookmarkEnd w:id="90"/>
      <w:r>
        <w:lastRenderedPageBreak/>
        <w:t>Table</w:t>
      </w:r>
      <w:r>
        <w:rPr>
          <w:spacing w:val="-1"/>
        </w:rPr>
        <w:t xml:space="preserve"> </w:t>
      </w:r>
      <w:r>
        <w:t>4.</w:t>
      </w:r>
      <w:r>
        <w:rPr>
          <w:spacing w:val="-1"/>
        </w:rPr>
        <w:t xml:space="preserve"> </w:t>
      </w:r>
      <w:r>
        <w:t>10:</w:t>
      </w:r>
      <w:r>
        <w:rPr>
          <w:spacing w:val="-1"/>
        </w:rPr>
        <w:t xml:space="preserve"> </w:t>
      </w:r>
      <w:r>
        <w:t>History</w:t>
      </w:r>
      <w:r>
        <w:rPr>
          <w:spacing w:val="-1"/>
        </w:rPr>
        <w:t xml:space="preserve"> </w:t>
      </w:r>
      <w:r>
        <w:t>Delivery</w:t>
      </w:r>
      <w:r>
        <w:rPr>
          <w:spacing w:val="-1"/>
        </w:rPr>
        <w:t xml:space="preserve"> </w:t>
      </w:r>
      <w:r>
        <w:t>of</w:t>
      </w:r>
      <w:r>
        <w:rPr>
          <w:spacing w:val="-1"/>
        </w:rPr>
        <w:t xml:space="preserve"> </w:t>
      </w:r>
      <w:r>
        <w:t xml:space="preserve">Study </w:t>
      </w:r>
      <w:r>
        <w:rPr>
          <w:spacing w:val="-2"/>
        </w:rPr>
        <w:t>Participants</w:t>
      </w:r>
    </w:p>
    <w:p w:rsidR="00D60DE3" w:rsidRDefault="00D60DE3">
      <w:pPr>
        <w:pStyle w:val="BodyText"/>
        <w:spacing w:before="7"/>
        <w:rPr>
          <w:b/>
          <w:sz w:val="17"/>
        </w:rPr>
      </w:pPr>
    </w:p>
    <w:tbl>
      <w:tblPr>
        <w:tblW w:w="0" w:type="auto"/>
        <w:tblInd w:w="365" w:type="dxa"/>
        <w:tblLayout w:type="fixed"/>
        <w:tblCellMar>
          <w:left w:w="0" w:type="dxa"/>
          <w:right w:w="0" w:type="dxa"/>
        </w:tblCellMar>
        <w:tblLook w:val="01E0" w:firstRow="1" w:lastRow="1" w:firstColumn="1" w:lastColumn="1" w:noHBand="0" w:noVBand="0"/>
      </w:tblPr>
      <w:tblGrid>
        <w:gridCol w:w="3951"/>
        <w:gridCol w:w="3746"/>
        <w:gridCol w:w="2067"/>
      </w:tblGrid>
      <w:tr w:rsidR="00D60DE3">
        <w:trPr>
          <w:trHeight w:val="987"/>
        </w:trPr>
        <w:tc>
          <w:tcPr>
            <w:tcW w:w="3951" w:type="dxa"/>
            <w:tcBorders>
              <w:top w:val="single" w:sz="12" w:space="0" w:color="000000"/>
              <w:bottom w:val="single" w:sz="12" w:space="0" w:color="000000"/>
            </w:tcBorders>
          </w:tcPr>
          <w:p w:rsidR="00D60DE3" w:rsidRDefault="00000000">
            <w:pPr>
              <w:pStyle w:val="TableParagraph"/>
              <w:spacing w:line="275" w:lineRule="exact"/>
              <w:ind w:left="170"/>
              <w:rPr>
                <w:b/>
                <w:sz w:val="24"/>
              </w:rPr>
            </w:pPr>
            <w:r>
              <w:rPr>
                <w:b/>
                <w:spacing w:val="-2"/>
                <w:sz w:val="24"/>
              </w:rPr>
              <w:t>Variable</w:t>
            </w:r>
          </w:p>
        </w:tc>
        <w:tc>
          <w:tcPr>
            <w:tcW w:w="3746" w:type="dxa"/>
            <w:tcBorders>
              <w:top w:val="single" w:sz="12" w:space="0" w:color="000000"/>
              <w:bottom w:val="single" w:sz="12" w:space="0" w:color="000000"/>
            </w:tcBorders>
          </w:tcPr>
          <w:p w:rsidR="00D60DE3" w:rsidRDefault="00000000">
            <w:pPr>
              <w:pStyle w:val="TableParagraph"/>
              <w:spacing w:line="275" w:lineRule="exact"/>
              <w:ind w:left="2081"/>
              <w:rPr>
                <w:b/>
                <w:sz w:val="24"/>
              </w:rPr>
            </w:pPr>
            <w:r>
              <w:rPr>
                <w:b/>
                <w:spacing w:val="-2"/>
                <w:sz w:val="24"/>
              </w:rPr>
              <w:t>Frequency</w:t>
            </w:r>
          </w:p>
          <w:p w:rsidR="00D60DE3" w:rsidRDefault="00D60DE3">
            <w:pPr>
              <w:pStyle w:val="TableParagraph"/>
              <w:spacing w:before="21"/>
              <w:rPr>
                <w:b/>
                <w:sz w:val="24"/>
              </w:rPr>
            </w:pPr>
          </w:p>
          <w:p w:rsidR="00D60DE3" w:rsidRDefault="00000000">
            <w:pPr>
              <w:pStyle w:val="TableParagraph"/>
              <w:ind w:left="2343"/>
              <w:rPr>
                <w:b/>
                <w:sz w:val="24"/>
              </w:rPr>
            </w:pPr>
            <w:r>
              <w:rPr>
                <w:b/>
                <w:spacing w:val="-2"/>
                <w:sz w:val="24"/>
              </w:rPr>
              <w:t>(n=135)</w:t>
            </w:r>
          </w:p>
        </w:tc>
        <w:tc>
          <w:tcPr>
            <w:tcW w:w="2067" w:type="dxa"/>
            <w:tcBorders>
              <w:top w:val="single" w:sz="12" w:space="0" w:color="000000"/>
              <w:bottom w:val="single" w:sz="12" w:space="0" w:color="000000"/>
            </w:tcBorders>
          </w:tcPr>
          <w:p w:rsidR="00D60DE3" w:rsidRDefault="00000000">
            <w:pPr>
              <w:pStyle w:val="TableParagraph"/>
              <w:spacing w:line="275" w:lineRule="exact"/>
              <w:ind w:left="25" w:right="159"/>
              <w:jc w:val="center"/>
              <w:rPr>
                <w:b/>
                <w:sz w:val="24"/>
              </w:rPr>
            </w:pPr>
            <w:r>
              <w:rPr>
                <w:b/>
                <w:spacing w:val="-2"/>
                <w:sz w:val="24"/>
              </w:rPr>
              <w:t>Percent</w:t>
            </w:r>
          </w:p>
          <w:p w:rsidR="00D60DE3" w:rsidRDefault="00D60DE3">
            <w:pPr>
              <w:pStyle w:val="TableParagraph"/>
              <w:spacing w:before="21"/>
              <w:rPr>
                <w:b/>
                <w:sz w:val="24"/>
              </w:rPr>
            </w:pPr>
          </w:p>
          <w:p w:rsidR="00D60DE3" w:rsidRDefault="00000000">
            <w:pPr>
              <w:pStyle w:val="TableParagraph"/>
              <w:ind w:right="159"/>
              <w:jc w:val="center"/>
              <w:rPr>
                <w:b/>
                <w:sz w:val="24"/>
              </w:rPr>
            </w:pPr>
            <w:r>
              <w:rPr>
                <w:b/>
                <w:spacing w:val="-5"/>
                <w:sz w:val="24"/>
              </w:rPr>
              <w:t>(%)</w:t>
            </w:r>
          </w:p>
        </w:tc>
      </w:tr>
      <w:tr w:rsidR="00D60DE3">
        <w:trPr>
          <w:trHeight w:val="349"/>
        </w:trPr>
        <w:tc>
          <w:tcPr>
            <w:tcW w:w="3951" w:type="dxa"/>
            <w:tcBorders>
              <w:top w:val="single" w:sz="12" w:space="0" w:color="000000"/>
            </w:tcBorders>
          </w:tcPr>
          <w:p w:rsidR="00D60DE3" w:rsidRDefault="00000000">
            <w:pPr>
              <w:pStyle w:val="TableParagraph"/>
              <w:spacing w:line="275" w:lineRule="exact"/>
              <w:ind w:left="110"/>
              <w:rPr>
                <w:b/>
                <w:sz w:val="24"/>
              </w:rPr>
            </w:pPr>
            <w:r>
              <w:rPr>
                <w:b/>
                <w:sz w:val="24"/>
              </w:rPr>
              <w:t>Number</w:t>
            </w:r>
            <w:r>
              <w:rPr>
                <w:b/>
                <w:spacing w:val="-2"/>
                <w:sz w:val="24"/>
              </w:rPr>
              <w:t xml:space="preserve"> </w:t>
            </w:r>
            <w:r>
              <w:rPr>
                <w:b/>
                <w:sz w:val="24"/>
              </w:rPr>
              <w:t>of</w:t>
            </w:r>
            <w:r>
              <w:rPr>
                <w:b/>
                <w:spacing w:val="-1"/>
                <w:sz w:val="24"/>
              </w:rPr>
              <w:t xml:space="preserve"> </w:t>
            </w:r>
            <w:r>
              <w:rPr>
                <w:b/>
                <w:sz w:val="24"/>
              </w:rPr>
              <w:t>delivered</w:t>
            </w:r>
            <w:r>
              <w:rPr>
                <w:b/>
                <w:spacing w:val="-1"/>
                <w:sz w:val="24"/>
              </w:rPr>
              <w:t xml:space="preserve"> </w:t>
            </w:r>
            <w:r>
              <w:rPr>
                <w:b/>
                <w:spacing w:val="-2"/>
                <w:sz w:val="24"/>
              </w:rPr>
              <w:t>Babies</w:t>
            </w:r>
          </w:p>
        </w:tc>
        <w:tc>
          <w:tcPr>
            <w:tcW w:w="3746" w:type="dxa"/>
            <w:tcBorders>
              <w:top w:val="single" w:sz="12" w:space="0" w:color="000000"/>
            </w:tcBorders>
          </w:tcPr>
          <w:p w:rsidR="00D60DE3" w:rsidRDefault="00D60DE3">
            <w:pPr>
              <w:pStyle w:val="TableParagraph"/>
              <w:rPr>
                <w:sz w:val="24"/>
              </w:rPr>
            </w:pPr>
          </w:p>
        </w:tc>
        <w:tc>
          <w:tcPr>
            <w:tcW w:w="2067" w:type="dxa"/>
            <w:tcBorders>
              <w:top w:val="single" w:sz="12" w:space="0" w:color="000000"/>
            </w:tcBorders>
          </w:tcPr>
          <w:p w:rsidR="00D60DE3" w:rsidRDefault="00D60DE3">
            <w:pPr>
              <w:pStyle w:val="TableParagraph"/>
              <w:rPr>
                <w:sz w:val="24"/>
              </w:rPr>
            </w:pPr>
          </w:p>
        </w:tc>
      </w:tr>
      <w:tr w:rsidR="00D60DE3">
        <w:trPr>
          <w:trHeight w:val="416"/>
        </w:trPr>
        <w:tc>
          <w:tcPr>
            <w:tcW w:w="3951" w:type="dxa"/>
          </w:tcPr>
          <w:p w:rsidR="00D60DE3" w:rsidRDefault="00000000">
            <w:pPr>
              <w:pStyle w:val="TableParagraph"/>
              <w:spacing w:before="64"/>
              <w:ind w:left="110"/>
              <w:rPr>
                <w:sz w:val="24"/>
              </w:rPr>
            </w:pPr>
            <w:r>
              <w:rPr>
                <w:sz w:val="24"/>
              </w:rPr>
              <w:t xml:space="preserve">1 </w:t>
            </w:r>
            <w:r>
              <w:rPr>
                <w:spacing w:val="-4"/>
                <w:sz w:val="24"/>
              </w:rPr>
              <w:t>baby</w:t>
            </w:r>
          </w:p>
        </w:tc>
        <w:tc>
          <w:tcPr>
            <w:tcW w:w="3746" w:type="dxa"/>
          </w:tcPr>
          <w:p w:rsidR="00D60DE3" w:rsidRDefault="00000000">
            <w:pPr>
              <w:pStyle w:val="TableParagraph"/>
              <w:spacing w:before="64"/>
              <w:ind w:left="2343"/>
              <w:rPr>
                <w:sz w:val="24"/>
              </w:rPr>
            </w:pPr>
            <w:r>
              <w:rPr>
                <w:spacing w:val="-5"/>
                <w:sz w:val="24"/>
              </w:rPr>
              <w:t>135</w:t>
            </w:r>
          </w:p>
        </w:tc>
        <w:tc>
          <w:tcPr>
            <w:tcW w:w="2067" w:type="dxa"/>
          </w:tcPr>
          <w:p w:rsidR="00D60DE3" w:rsidRDefault="00000000">
            <w:pPr>
              <w:pStyle w:val="TableParagraph"/>
              <w:spacing w:before="64"/>
              <w:ind w:left="752"/>
              <w:rPr>
                <w:sz w:val="24"/>
              </w:rPr>
            </w:pPr>
            <w:r>
              <w:rPr>
                <w:spacing w:val="-5"/>
                <w:sz w:val="24"/>
              </w:rPr>
              <w:t>100</w:t>
            </w:r>
          </w:p>
        </w:tc>
      </w:tr>
      <w:tr w:rsidR="00D60DE3">
        <w:trPr>
          <w:trHeight w:val="417"/>
        </w:trPr>
        <w:tc>
          <w:tcPr>
            <w:tcW w:w="3951" w:type="dxa"/>
          </w:tcPr>
          <w:p w:rsidR="00D60DE3" w:rsidRDefault="00000000">
            <w:pPr>
              <w:pStyle w:val="TableParagraph"/>
              <w:spacing w:before="65"/>
              <w:ind w:left="110"/>
              <w:rPr>
                <w:sz w:val="24"/>
              </w:rPr>
            </w:pPr>
            <w:r>
              <w:rPr>
                <w:sz w:val="24"/>
              </w:rPr>
              <w:t>&gt;</w:t>
            </w:r>
            <w:r>
              <w:rPr>
                <w:spacing w:val="-1"/>
                <w:sz w:val="24"/>
              </w:rPr>
              <w:t xml:space="preserve"> </w:t>
            </w:r>
            <w:r>
              <w:rPr>
                <w:sz w:val="24"/>
              </w:rPr>
              <w:t xml:space="preserve">1 </w:t>
            </w:r>
            <w:r>
              <w:rPr>
                <w:spacing w:val="-4"/>
                <w:sz w:val="24"/>
              </w:rPr>
              <w:t>baby</w:t>
            </w:r>
          </w:p>
        </w:tc>
        <w:tc>
          <w:tcPr>
            <w:tcW w:w="3746" w:type="dxa"/>
          </w:tcPr>
          <w:p w:rsidR="00D60DE3" w:rsidRDefault="00000000">
            <w:pPr>
              <w:pStyle w:val="TableParagraph"/>
              <w:spacing w:before="65"/>
              <w:ind w:left="1103" w:right="43"/>
              <w:jc w:val="center"/>
              <w:rPr>
                <w:sz w:val="24"/>
              </w:rPr>
            </w:pPr>
            <w:r>
              <w:rPr>
                <w:spacing w:val="-10"/>
                <w:sz w:val="24"/>
              </w:rPr>
              <w:t>0</w:t>
            </w:r>
          </w:p>
        </w:tc>
        <w:tc>
          <w:tcPr>
            <w:tcW w:w="2067" w:type="dxa"/>
          </w:tcPr>
          <w:p w:rsidR="00D60DE3" w:rsidRDefault="00000000">
            <w:pPr>
              <w:pStyle w:val="TableParagraph"/>
              <w:spacing w:before="65"/>
              <w:ind w:left="752"/>
              <w:rPr>
                <w:sz w:val="24"/>
              </w:rPr>
            </w:pPr>
            <w:r>
              <w:rPr>
                <w:spacing w:val="-5"/>
                <w:sz w:val="24"/>
              </w:rPr>
              <w:t>0.0</w:t>
            </w:r>
          </w:p>
        </w:tc>
      </w:tr>
      <w:tr w:rsidR="00D60DE3">
        <w:trPr>
          <w:trHeight w:val="417"/>
        </w:trPr>
        <w:tc>
          <w:tcPr>
            <w:tcW w:w="9764" w:type="dxa"/>
            <w:gridSpan w:val="3"/>
          </w:tcPr>
          <w:p w:rsidR="00D60DE3" w:rsidRDefault="00000000">
            <w:pPr>
              <w:pStyle w:val="TableParagraph"/>
              <w:spacing w:before="65"/>
              <w:ind w:left="110"/>
              <w:rPr>
                <w:b/>
                <w:sz w:val="24"/>
              </w:rPr>
            </w:pPr>
            <w:r>
              <w:rPr>
                <w:b/>
                <w:sz w:val="24"/>
              </w:rPr>
              <w:t>Was</w:t>
            </w:r>
            <w:r>
              <w:rPr>
                <w:b/>
                <w:spacing w:val="-1"/>
                <w:sz w:val="24"/>
              </w:rPr>
              <w:t xml:space="preserve"> </w:t>
            </w:r>
            <w:r>
              <w:rPr>
                <w:b/>
                <w:sz w:val="24"/>
              </w:rPr>
              <w:t>your</w:t>
            </w:r>
            <w:r>
              <w:rPr>
                <w:b/>
                <w:spacing w:val="-2"/>
                <w:sz w:val="24"/>
              </w:rPr>
              <w:t xml:space="preserve"> </w:t>
            </w:r>
            <w:r>
              <w:rPr>
                <w:b/>
                <w:sz w:val="24"/>
              </w:rPr>
              <w:t>baby the</w:t>
            </w:r>
            <w:r>
              <w:rPr>
                <w:b/>
                <w:spacing w:val="-1"/>
                <w:sz w:val="24"/>
              </w:rPr>
              <w:t xml:space="preserve"> </w:t>
            </w:r>
            <w:r>
              <w:rPr>
                <w:b/>
                <w:sz w:val="24"/>
              </w:rPr>
              <w:t>gender/sex</w:t>
            </w:r>
            <w:r>
              <w:rPr>
                <w:b/>
                <w:spacing w:val="-1"/>
                <w:sz w:val="24"/>
              </w:rPr>
              <w:t xml:space="preserve"> </w:t>
            </w:r>
            <w:r>
              <w:rPr>
                <w:b/>
                <w:sz w:val="24"/>
              </w:rPr>
              <w:t>you</w:t>
            </w:r>
            <w:r>
              <w:rPr>
                <w:b/>
                <w:spacing w:val="2"/>
                <w:sz w:val="24"/>
              </w:rPr>
              <w:t xml:space="preserve"> </w:t>
            </w:r>
            <w:r>
              <w:rPr>
                <w:b/>
                <w:spacing w:val="-2"/>
                <w:sz w:val="24"/>
              </w:rPr>
              <w:t>wanted</w:t>
            </w:r>
          </w:p>
        </w:tc>
      </w:tr>
      <w:tr w:rsidR="00D60DE3">
        <w:trPr>
          <w:trHeight w:val="417"/>
        </w:trPr>
        <w:tc>
          <w:tcPr>
            <w:tcW w:w="3951" w:type="dxa"/>
          </w:tcPr>
          <w:p w:rsidR="00D60DE3" w:rsidRDefault="00000000">
            <w:pPr>
              <w:pStyle w:val="TableParagraph"/>
              <w:spacing w:before="66"/>
              <w:ind w:left="110"/>
              <w:rPr>
                <w:sz w:val="24"/>
              </w:rPr>
            </w:pPr>
            <w:r>
              <w:rPr>
                <w:spacing w:val="-5"/>
                <w:sz w:val="24"/>
              </w:rPr>
              <w:t>No</w:t>
            </w:r>
          </w:p>
        </w:tc>
        <w:tc>
          <w:tcPr>
            <w:tcW w:w="3746" w:type="dxa"/>
          </w:tcPr>
          <w:p w:rsidR="00D60DE3" w:rsidRDefault="00000000">
            <w:pPr>
              <w:pStyle w:val="TableParagraph"/>
              <w:spacing w:before="66"/>
              <w:ind w:left="2343"/>
              <w:rPr>
                <w:sz w:val="24"/>
              </w:rPr>
            </w:pPr>
            <w:r>
              <w:rPr>
                <w:spacing w:val="-5"/>
                <w:sz w:val="24"/>
              </w:rPr>
              <w:t>13</w:t>
            </w:r>
          </w:p>
        </w:tc>
        <w:tc>
          <w:tcPr>
            <w:tcW w:w="2067" w:type="dxa"/>
          </w:tcPr>
          <w:p w:rsidR="00D60DE3" w:rsidRDefault="00000000">
            <w:pPr>
              <w:pStyle w:val="TableParagraph"/>
              <w:spacing w:before="66"/>
              <w:ind w:left="752"/>
              <w:rPr>
                <w:sz w:val="24"/>
              </w:rPr>
            </w:pPr>
            <w:r>
              <w:rPr>
                <w:spacing w:val="-4"/>
                <w:sz w:val="24"/>
              </w:rPr>
              <w:t>9.63</w:t>
            </w:r>
          </w:p>
        </w:tc>
      </w:tr>
      <w:tr w:rsidR="00D60DE3">
        <w:trPr>
          <w:trHeight w:val="415"/>
        </w:trPr>
        <w:tc>
          <w:tcPr>
            <w:tcW w:w="3951" w:type="dxa"/>
          </w:tcPr>
          <w:p w:rsidR="00D60DE3" w:rsidRDefault="00000000">
            <w:pPr>
              <w:pStyle w:val="TableParagraph"/>
              <w:spacing w:before="65"/>
              <w:ind w:left="110"/>
              <w:rPr>
                <w:sz w:val="24"/>
              </w:rPr>
            </w:pPr>
            <w:r>
              <w:rPr>
                <w:spacing w:val="-2"/>
                <w:sz w:val="24"/>
              </w:rPr>
              <w:t>Refused</w:t>
            </w:r>
          </w:p>
        </w:tc>
        <w:tc>
          <w:tcPr>
            <w:tcW w:w="3746" w:type="dxa"/>
          </w:tcPr>
          <w:p w:rsidR="00D60DE3" w:rsidRDefault="00000000">
            <w:pPr>
              <w:pStyle w:val="TableParagraph"/>
              <w:spacing w:before="65"/>
              <w:ind w:left="1103" w:right="43"/>
              <w:jc w:val="center"/>
              <w:rPr>
                <w:sz w:val="24"/>
              </w:rPr>
            </w:pPr>
            <w:r>
              <w:rPr>
                <w:spacing w:val="-10"/>
                <w:sz w:val="24"/>
              </w:rPr>
              <w:t>7</w:t>
            </w:r>
          </w:p>
        </w:tc>
        <w:tc>
          <w:tcPr>
            <w:tcW w:w="2067" w:type="dxa"/>
          </w:tcPr>
          <w:p w:rsidR="00D60DE3" w:rsidRDefault="00000000">
            <w:pPr>
              <w:pStyle w:val="TableParagraph"/>
              <w:spacing w:before="65"/>
              <w:ind w:left="752"/>
              <w:rPr>
                <w:sz w:val="24"/>
              </w:rPr>
            </w:pPr>
            <w:r>
              <w:rPr>
                <w:spacing w:val="-4"/>
                <w:sz w:val="24"/>
              </w:rPr>
              <w:t>5.19</w:t>
            </w:r>
          </w:p>
        </w:tc>
      </w:tr>
      <w:tr w:rsidR="00D60DE3">
        <w:trPr>
          <w:trHeight w:val="417"/>
        </w:trPr>
        <w:tc>
          <w:tcPr>
            <w:tcW w:w="3951" w:type="dxa"/>
          </w:tcPr>
          <w:p w:rsidR="00D60DE3" w:rsidRDefault="00000000">
            <w:pPr>
              <w:pStyle w:val="TableParagraph"/>
              <w:spacing w:before="65"/>
              <w:ind w:left="110"/>
              <w:rPr>
                <w:sz w:val="24"/>
              </w:rPr>
            </w:pPr>
            <w:r>
              <w:rPr>
                <w:spacing w:val="-5"/>
                <w:sz w:val="24"/>
              </w:rPr>
              <w:t>Yes</w:t>
            </w:r>
          </w:p>
        </w:tc>
        <w:tc>
          <w:tcPr>
            <w:tcW w:w="3746" w:type="dxa"/>
          </w:tcPr>
          <w:p w:rsidR="00D60DE3" w:rsidRDefault="00000000">
            <w:pPr>
              <w:pStyle w:val="TableParagraph"/>
              <w:spacing w:before="63"/>
              <w:ind w:left="2364"/>
              <w:rPr>
                <w:sz w:val="24"/>
              </w:rPr>
            </w:pPr>
            <w:r>
              <w:rPr>
                <w:spacing w:val="-5"/>
                <w:sz w:val="24"/>
              </w:rPr>
              <w:t>115</w:t>
            </w:r>
          </w:p>
        </w:tc>
        <w:tc>
          <w:tcPr>
            <w:tcW w:w="2067" w:type="dxa"/>
          </w:tcPr>
          <w:p w:rsidR="00D60DE3" w:rsidRDefault="00000000">
            <w:pPr>
              <w:pStyle w:val="TableParagraph"/>
              <w:spacing w:before="63"/>
              <w:ind w:left="765"/>
              <w:rPr>
                <w:sz w:val="24"/>
              </w:rPr>
            </w:pPr>
            <w:r>
              <w:rPr>
                <w:spacing w:val="-2"/>
                <w:sz w:val="24"/>
              </w:rPr>
              <w:t>85.19</w:t>
            </w:r>
          </w:p>
        </w:tc>
      </w:tr>
      <w:tr w:rsidR="00D60DE3">
        <w:trPr>
          <w:trHeight w:val="416"/>
        </w:trPr>
        <w:tc>
          <w:tcPr>
            <w:tcW w:w="3951" w:type="dxa"/>
          </w:tcPr>
          <w:p w:rsidR="00D60DE3" w:rsidRDefault="00000000">
            <w:pPr>
              <w:pStyle w:val="TableParagraph"/>
              <w:spacing w:before="65"/>
              <w:ind w:left="110"/>
              <w:rPr>
                <w:b/>
                <w:sz w:val="24"/>
              </w:rPr>
            </w:pPr>
            <w:r>
              <w:rPr>
                <w:b/>
                <w:sz w:val="24"/>
              </w:rPr>
              <w:t>Mode</w:t>
            </w:r>
            <w:r>
              <w:rPr>
                <w:b/>
                <w:spacing w:val="-3"/>
                <w:sz w:val="24"/>
              </w:rPr>
              <w:t xml:space="preserve"> </w:t>
            </w:r>
            <w:r>
              <w:rPr>
                <w:b/>
                <w:sz w:val="24"/>
              </w:rPr>
              <w:t>of</w:t>
            </w:r>
            <w:r>
              <w:rPr>
                <w:b/>
                <w:spacing w:val="-1"/>
                <w:sz w:val="24"/>
              </w:rPr>
              <w:t xml:space="preserve"> </w:t>
            </w:r>
            <w:r>
              <w:rPr>
                <w:b/>
                <w:sz w:val="24"/>
              </w:rPr>
              <w:t>recent</w:t>
            </w:r>
            <w:r>
              <w:rPr>
                <w:b/>
                <w:spacing w:val="-1"/>
                <w:sz w:val="24"/>
              </w:rPr>
              <w:t xml:space="preserve"> </w:t>
            </w:r>
            <w:r>
              <w:rPr>
                <w:b/>
                <w:spacing w:val="-2"/>
                <w:sz w:val="24"/>
              </w:rPr>
              <w:t>delivery</w:t>
            </w:r>
          </w:p>
        </w:tc>
        <w:tc>
          <w:tcPr>
            <w:tcW w:w="3746" w:type="dxa"/>
          </w:tcPr>
          <w:p w:rsidR="00D60DE3" w:rsidRDefault="00D60DE3">
            <w:pPr>
              <w:pStyle w:val="TableParagraph"/>
              <w:rPr>
                <w:sz w:val="24"/>
              </w:rPr>
            </w:pPr>
          </w:p>
        </w:tc>
        <w:tc>
          <w:tcPr>
            <w:tcW w:w="2067" w:type="dxa"/>
          </w:tcPr>
          <w:p w:rsidR="00D60DE3" w:rsidRDefault="00D60DE3">
            <w:pPr>
              <w:pStyle w:val="TableParagraph"/>
              <w:rPr>
                <w:sz w:val="24"/>
              </w:rPr>
            </w:pPr>
          </w:p>
        </w:tc>
      </w:tr>
      <w:tr w:rsidR="00D60DE3">
        <w:trPr>
          <w:trHeight w:val="415"/>
        </w:trPr>
        <w:tc>
          <w:tcPr>
            <w:tcW w:w="3951" w:type="dxa"/>
          </w:tcPr>
          <w:p w:rsidR="00D60DE3" w:rsidRDefault="00000000">
            <w:pPr>
              <w:pStyle w:val="TableParagraph"/>
              <w:spacing w:before="64"/>
              <w:ind w:left="110"/>
              <w:rPr>
                <w:sz w:val="24"/>
              </w:rPr>
            </w:pPr>
            <w:r>
              <w:rPr>
                <w:sz w:val="24"/>
              </w:rPr>
              <w:t>Caesarian</w:t>
            </w:r>
            <w:r>
              <w:rPr>
                <w:spacing w:val="-5"/>
                <w:sz w:val="24"/>
              </w:rPr>
              <w:t xml:space="preserve"> </w:t>
            </w:r>
            <w:r>
              <w:rPr>
                <w:spacing w:val="-2"/>
                <w:sz w:val="24"/>
              </w:rPr>
              <w:t>section</w:t>
            </w:r>
          </w:p>
        </w:tc>
        <w:tc>
          <w:tcPr>
            <w:tcW w:w="3746" w:type="dxa"/>
          </w:tcPr>
          <w:p w:rsidR="00D60DE3" w:rsidRDefault="00000000">
            <w:pPr>
              <w:pStyle w:val="TableParagraph"/>
              <w:spacing w:before="64"/>
              <w:ind w:left="2343"/>
              <w:rPr>
                <w:sz w:val="24"/>
              </w:rPr>
            </w:pPr>
            <w:r>
              <w:rPr>
                <w:spacing w:val="-5"/>
                <w:sz w:val="24"/>
              </w:rPr>
              <w:t>54</w:t>
            </w:r>
          </w:p>
        </w:tc>
        <w:tc>
          <w:tcPr>
            <w:tcW w:w="2067" w:type="dxa"/>
          </w:tcPr>
          <w:p w:rsidR="00D60DE3" w:rsidRDefault="00000000">
            <w:pPr>
              <w:pStyle w:val="TableParagraph"/>
              <w:spacing w:before="64"/>
              <w:ind w:left="752"/>
              <w:rPr>
                <w:sz w:val="24"/>
              </w:rPr>
            </w:pPr>
            <w:r>
              <w:rPr>
                <w:spacing w:val="-2"/>
                <w:sz w:val="24"/>
              </w:rPr>
              <w:t>40.00</w:t>
            </w:r>
          </w:p>
        </w:tc>
      </w:tr>
      <w:tr w:rsidR="00D60DE3">
        <w:trPr>
          <w:trHeight w:val="417"/>
        </w:trPr>
        <w:tc>
          <w:tcPr>
            <w:tcW w:w="3951" w:type="dxa"/>
          </w:tcPr>
          <w:p w:rsidR="00D60DE3" w:rsidRDefault="00000000">
            <w:pPr>
              <w:pStyle w:val="TableParagraph"/>
              <w:spacing w:before="64"/>
              <w:ind w:left="110"/>
              <w:rPr>
                <w:sz w:val="24"/>
              </w:rPr>
            </w:pPr>
            <w:r>
              <w:rPr>
                <w:sz w:val="24"/>
              </w:rPr>
              <w:t>Vaginal</w:t>
            </w:r>
            <w:r>
              <w:rPr>
                <w:spacing w:val="-2"/>
                <w:sz w:val="24"/>
              </w:rPr>
              <w:t xml:space="preserve"> delivery</w:t>
            </w:r>
          </w:p>
        </w:tc>
        <w:tc>
          <w:tcPr>
            <w:tcW w:w="3746" w:type="dxa"/>
          </w:tcPr>
          <w:p w:rsidR="00D60DE3" w:rsidRDefault="00000000">
            <w:pPr>
              <w:pStyle w:val="TableParagraph"/>
              <w:spacing w:before="64"/>
              <w:ind w:left="2343"/>
              <w:rPr>
                <w:sz w:val="24"/>
              </w:rPr>
            </w:pPr>
            <w:r>
              <w:rPr>
                <w:spacing w:val="-5"/>
                <w:sz w:val="24"/>
              </w:rPr>
              <w:t>81</w:t>
            </w:r>
          </w:p>
        </w:tc>
        <w:tc>
          <w:tcPr>
            <w:tcW w:w="2067" w:type="dxa"/>
          </w:tcPr>
          <w:p w:rsidR="00D60DE3" w:rsidRDefault="00000000">
            <w:pPr>
              <w:pStyle w:val="TableParagraph"/>
              <w:spacing w:before="64"/>
              <w:ind w:left="752"/>
              <w:rPr>
                <w:sz w:val="24"/>
              </w:rPr>
            </w:pPr>
            <w:r>
              <w:rPr>
                <w:spacing w:val="-2"/>
                <w:sz w:val="24"/>
              </w:rPr>
              <w:t>60.00</w:t>
            </w:r>
          </w:p>
        </w:tc>
      </w:tr>
      <w:tr w:rsidR="00D60DE3">
        <w:trPr>
          <w:trHeight w:val="416"/>
        </w:trPr>
        <w:tc>
          <w:tcPr>
            <w:tcW w:w="3951" w:type="dxa"/>
          </w:tcPr>
          <w:p w:rsidR="00D60DE3" w:rsidRDefault="00000000">
            <w:pPr>
              <w:pStyle w:val="TableParagraph"/>
              <w:spacing w:before="67"/>
              <w:ind w:left="110"/>
              <w:rPr>
                <w:b/>
                <w:sz w:val="24"/>
              </w:rPr>
            </w:pPr>
            <w:r>
              <w:rPr>
                <w:b/>
                <w:sz w:val="24"/>
              </w:rPr>
              <w:t>Time</w:t>
            </w:r>
            <w:r>
              <w:rPr>
                <w:b/>
                <w:spacing w:val="-2"/>
                <w:sz w:val="24"/>
              </w:rPr>
              <w:t xml:space="preserve"> </w:t>
            </w:r>
            <w:r>
              <w:rPr>
                <w:b/>
                <w:sz w:val="24"/>
              </w:rPr>
              <w:t>spent</w:t>
            </w:r>
            <w:r>
              <w:rPr>
                <w:b/>
                <w:spacing w:val="-1"/>
                <w:sz w:val="24"/>
              </w:rPr>
              <w:t xml:space="preserve"> </w:t>
            </w:r>
            <w:r>
              <w:rPr>
                <w:b/>
                <w:sz w:val="24"/>
              </w:rPr>
              <w:t>before</w:t>
            </w:r>
            <w:r>
              <w:rPr>
                <w:b/>
                <w:spacing w:val="-2"/>
                <w:sz w:val="24"/>
              </w:rPr>
              <w:t xml:space="preserve"> discharged</w:t>
            </w:r>
          </w:p>
        </w:tc>
        <w:tc>
          <w:tcPr>
            <w:tcW w:w="3746" w:type="dxa"/>
          </w:tcPr>
          <w:p w:rsidR="00D60DE3" w:rsidRDefault="00D60DE3">
            <w:pPr>
              <w:pStyle w:val="TableParagraph"/>
              <w:rPr>
                <w:sz w:val="24"/>
              </w:rPr>
            </w:pPr>
          </w:p>
        </w:tc>
        <w:tc>
          <w:tcPr>
            <w:tcW w:w="2067" w:type="dxa"/>
          </w:tcPr>
          <w:p w:rsidR="00D60DE3" w:rsidRDefault="00D60DE3">
            <w:pPr>
              <w:pStyle w:val="TableParagraph"/>
              <w:rPr>
                <w:sz w:val="24"/>
              </w:rPr>
            </w:pPr>
          </w:p>
        </w:tc>
      </w:tr>
      <w:tr w:rsidR="00D60DE3">
        <w:trPr>
          <w:trHeight w:val="414"/>
        </w:trPr>
        <w:tc>
          <w:tcPr>
            <w:tcW w:w="3951" w:type="dxa"/>
          </w:tcPr>
          <w:p w:rsidR="00D60DE3" w:rsidRDefault="00000000">
            <w:pPr>
              <w:pStyle w:val="TableParagraph"/>
              <w:spacing w:before="63"/>
              <w:ind w:left="137"/>
              <w:rPr>
                <w:sz w:val="24"/>
              </w:rPr>
            </w:pPr>
            <w:r>
              <w:rPr>
                <w:sz w:val="24"/>
              </w:rPr>
              <w:t>Not</w:t>
            </w:r>
            <w:r>
              <w:rPr>
                <w:spacing w:val="-1"/>
                <w:sz w:val="24"/>
              </w:rPr>
              <w:t xml:space="preserve"> </w:t>
            </w:r>
            <w:r>
              <w:rPr>
                <w:sz w:val="24"/>
              </w:rPr>
              <w:t xml:space="preserve">yet </w:t>
            </w:r>
            <w:r>
              <w:rPr>
                <w:spacing w:val="-2"/>
                <w:sz w:val="24"/>
              </w:rPr>
              <w:t>discharged</w:t>
            </w:r>
          </w:p>
        </w:tc>
        <w:tc>
          <w:tcPr>
            <w:tcW w:w="3746" w:type="dxa"/>
          </w:tcPr>
          <w:p w:rsidR="00D60DE3" w:rsidRDefault="00000000">
            <w:pPr>
              <w:pStyle w:val="TableParagraph"/>
              <w:spacing w:before="63"/>
              <w:ind w:left="1103" w:right="43"/>
              <w:jc w:val="center"/>
              <w:rPr>
                <w:sz w:val="24"/>
              </w:rPr>
            </w:pPr>
            <w:r>
              <w:rPr>
                <w:spacing w:val="-10"/>
                <w:sz w:val="24"/>
              </w:rPr>
              <w:t>4</w:t>
            </w:r>
          </w:p>
        </w:tc>
        <w:tc>
          <w:tcPr>
            <w:tcW w:w="2067" w:type="dxa"/>
          </w:tcPr>
          <w:p w:rsidR="00D60DE3" w:rsidRDefault="00000000">
            <w:pPr>
              <w:pStyle w:val="TableParagraph"/>
              <w:spacing w:before="63"/>
              <w:ind w:left="752"/>
              <w:rPr>
                <w:sz w:val="24"/>
              </w:rPr>
            </w:pPr>
            <w:r>
              <w:rPr>
                <w:spacing w:val="-4"/>
                <w:sz w:val="24"/>
              </w:rPr>
              <w:t>2.96</w:t>
            </w:r>
          </w:p>
        </w:tc>
      </w:tr>
      <w:tr w:rsidR="00D60DE3">
        <w:trPr>
          <w:trHeight w:val="416"/>
        </w:trPr>
        <w:tc>
          <w:tcPr>
            <w:tcW w:w="3951" w:type="dxa"/>
          </w:tcPr>
          <w:p w:rsidR="00D60DE3" w:rsidRDefault="00000000">
            <w:pPr>
              <w:pStyle w:val="TableParagraph"/>
              <w:spacing w:before="64"/>
              <w:ind w:left="137"/>
              <w:rPr>
                <w:sz w:val="24"/>
              </w:rPr>
            </w:pPr>
            <w:r>
              <w:rPr>
                <w:sz w:val="24"/>
              </w:rPr>
              <w:t>Less</w:t>
            </w:r>
            <w:r>
              <w:rPr>
                <w:spacing w:val="-1"/>
                <w:sz w:val="24"/>
              </w:rPr>
              <w:t xml:space="preserve"> </w:t>
            </w:r>
            <w:r>
              <w:rPr>
                <w:sz w:val="24"/>
              </w:rPr>
              <w:t>than</w:t>
            </w:r>
            <w:r>
              <w:rPr>
                <w:spacing w:val="-2"/>
                <w:sz w:val="24"/>
              </w:rPr>
              <w:t xml:space="preserve"> </w:t>
            </w:r>
            <w:r>
              <w:rPr>
                <w:sz w:val="24"/>
              </w:rPr>
              <w:t>a</w:t>
            </w:r>
            <w:r>
              <w:rPr>
                <w:spacing w:val="-1"/>
                <w:sz w:val="24"/>
              </w:rPr>
              <w:t xml:space="preserve"> </w:t>
            </w:r>
            <w:r>
              <w:rPr>
                <w:spacing w:val="-4"/>
                <w:sz w:val="24"/>
              </w:rPr>
              <w:t>week</w:t>
            </w:r>
          </w:p>
        </w:tc>
        <w:tc>
          <w:tcPr>
            <w:tcW w:w="3746" w:type="dxa"/>
          </w:tcPr>
          <w:p w:rsidR="00D60DE3" w:rsidRDefault="00000000">
            <w:pPr>
              <w:pStyle w:val="TableParagraph"/>
              <w:spacing w:before="64"/>
              <w:ind w:left="2343"/>
              <w:rPr>
                <w:sz w:val="24"/>
              </w:rPr>
            </w:pPr>
            <w:r>
              <w:rPr>
                <w:spacing w:val="-5"/>
                <w:sz w:val="24"/>
              </w:rPr>
              <w:t>115</w:t>
            </w:r>
          </w:p>
        </w:tc>
        <w:tc>
          <w:tcPr>
            <w:tcW w:w="2067" w:type="dxa"/>
          </w:tcPr>
          <w:p w:rsidR="00D60DE3" w:rsidRDefault="00000000">
            <w:pPr>
              <w:pStyle w:val="TableParagraph"/>
              <w:spacing w:before="64"/>
              <w:ind w:left="752"/>
              <w:rPr>
                <w:sz w:val="24"/>
              </w:rPr>
            </w:pPr>
            <w:r>
              <w:rPr>
                <w:spacing w:val="-2"/>
                <w:sz w:val="24"/>
              </w:rPr>
              <w:t>85.19</w:t>
            </w:r>
          </w:p>
        </w:tc>
      </w:tr>
      <w:tr w:rsidR="00D60DE3">
        <w:trPr>
          <w:trHeight w:val="418"/>
        </w:trPr>
        <w:tc>
          <w:tcPr>
            <w:tcW w:w="3951" w:type="dxa"/>
          </w:tcPr>
          <w:p w:rsidR="00D60DE3" w:rsidRDefault="00000000">
            <w:pPr>
              <w:pStyle w:val="TableParagraph"/>
              <w:spacing w:before="65"/>
              <w:ind w:left="137"/>
              <w:rPr>
                <w:sz w:val="24"/>
              </w:rPr>
            </w:pPr>
            <w:r>
              <w:rPr>
                <w:sz w:val="24"/>
              </w:rPr>
              <w:t>A</w:t>
            </w:r>
            <w:r>
              <w:rPr>
                <w:spacing w:val="-2"/>
                <w:sz w:val="24"/>
              </w:rPr>
              <w:t xml:space="preserve"> </w:t>
            </w:r>
            <w:r>
              <w:rPr>
                <w:sz w:val="24"/>
              </w:rPr>
              <w:t xml:space="preserve">week or </w:t>
            </w:r>
            <w:r>
              <w:rPr>
                <w:spacing w:val="-4"/>
                <w:sz w:val="24"/>
              </w:rPr>
              <w:t>more</w:t>
            </w:r>
          </w:p>
        </w:tc>
        <w:tc>
          <w:tcPr>
            <w:tcW w:w="3746" w:type="dxa"/>
          </w:tcPr>
          <w:p w:rsidR="00D60DE3" w:rsidRDefault="00000000">
            <w:pPr>
              <w:pStyle w:val="TableParagraph"/>
              <w:spacing w:before="65"/>
              <w:ind w:left="2343"/>
              <w:rPr>
                <w:sz w:val="24"/>
              </w:rPr>
            </w:pPr>
            <w:r>
              <w:rPr>
                <w:spacing w:val="-5"/>
                <w:sz w:val="24"/>
              </w:rPr>
              <w:t>16</w:t>
            </w:r>
          </w:p>
        </w:tc>
        <w:tc>
          <w:tcPr>
            <w:tcW w:w="2067" w:type="dxa"/>
          </w:tcPr>
          <w:p w:rsidR="00D60DE3" w:rsidRDefault="00000000">
            <w:pPr>
              <w:pStyle w:val="TableParagraph"/>
              <w:spacing w:before="65"/>
              <w:ind w:left="752"/>
              <w:rPr>
                <w:sz w:val="24"/>
              </w:rPr>
            </w:pPr>
            <w:r>
              <w:rPr>
                <w:spacing w:val="-2"/>
                <w:sz w:val="24"/>
              </w:rPr>
              <w:t>11.85</w:t>
            </w:r>
          </w:p>
        </w:tc>
      </w:tr>
      <w:tr w:rsidR="00D60DE3">
        <w:trPr>
          <w:trHeight w:val="416"/>
        </w:trPr>
        <w:tc>
          <w:tcPr>
            <w:tcW w:w="3951" w:type="dxa"/>
          </w:tcPr>
          <w:p w:rsidR="00D60DE3" w:rsidRDefault="00000000">
            <w:pPr>
              <w:pStyle w:val="TableParagraph"/>
              <w:spacing w:before="67"/>
              <w:ind w:left="110"/>
              <w:rPr>
                <w:b/>
                <w:sz w:val="24"/>
              </w:rPr>
            </w:pPr>
            <w:r>
              <w:rPr>
                <w:b/>
                <w:sz w:val="24"/>
              </w:rPr>
              <w:t>Had previous</w:t>
            </w:r>
            <w:r>
              <w:rPr>
                <w:b/>
                <w:spacing w:val="-3"/>
                <w:sz w:val="24"/>
              </w:rPr>
              <w:t xml:space="preserve"> </w:t>
            </w:r>
            <w:r>
              <w:rPr>
                <w:b/>
                <w:spacing w:val="-2"/>
                <w:sz w:val="24"/>
              </w:rPr>
              <w:t>miscarriages</w:t>
            </w:r>
          </w:p>
        </w:tc>
        <w:tc>
          <w:tcPr>
            <w:tcW w:w="3746" w:type="dxa"/>
          </w:tcPr>
          <w:p w:rsidR="00D60DE3" w:rsidRDefault="00D60DE3">
            <w:pPr>
              <w:pStyle w:val="TableParagraph"/>
              <w:rPr>
                <w:sz w:val="24"/>
              </w:rPr>
            </w:pPr>
          </w:p>
        </w:tc>
        <w:tc>
          <w:tcPr>
            <w:tcW w:w="2067" w:type="dxa"/>
          </w:tcPr>
          <w:p w:rsidR="00D60DE3" w:rsidRDefault="00D60DE3">
            <w:pPr>
              <w:pStyle w:val="TableParagraph"/>
              <w:rPr>
                <w:sz w:val="24"/>
              </w:rPr>
            </w:pPr>
          </w:p>
        </w:tc>
      </w:tr>
      <w:tr w:rsidR="00D60DE3">
        <w:trPr>
          <w:trHeight w:val="417"/>
        </w:trPr>
        <w:tc>
          <w:tcPr>
            <w:tcW w:w="3951" w:type="dxa"/>
          </w:tcPr>
          <w:p w:rsidR="00D60DE3" w:rsidRDefault="00000000">
            <w:pPr>
              <w:pStyle w:val="TableParagraph"/>
              <w:spacing w:before="68"/>
              <w:ind w:left="110"/>
              <w:rPr>
                <w:sz w:val="24"/>
              </w:rPr>
            </w:pPr>
            <w:r>
              <w:rPr>
                <w:spacing w:val="-5"/>
                <w:sz w:val="24"/>
              </w:rPr>
              <w:t>No</w:t>
            </w:r>
          </w:p>
        </w:tc>
        <w:tc>
          <w:tcPr>
            <w:tcW w:w="3746" w:type="dxa"/>
          </w:tcPr>
          <w:p w:rsidR="00D60DE3" w:rsidRDefault="00000000">
            <w:pPr>
              <w:pStyle w:val="TableParagraph"/>
              <w:spacing w:before="63"/>
              <w:ind w:left="2364"/>
              <w:rPr>
                <w:sz w:val="24"/>
              </w:rPr>
            </w:pPr>
            <w:r>
              <w:rPr>
                <w:spacing w:val="-5"/>
                <w:sz w:val="24"/>
              </w:rPr>
              <w:t>101</w:t>
            </w:r>
          </w:p>
        </w:tc>
        <w:tc>
          <w:tcPr>
            <w:tcW w:w="2067" w:type="dxa"/>
          </w:tcPr>
          <w:p w:rsidR="00D60DE3" w:rsidRDefault="00000000">
            <w:pPr>
              <w:pStyle w:val="TableParagraph"/>
              <w:spacing w:before="63"/>
              <w:ind w:left="825"/>
              <w:rPr>
                <w:sz w:val="24"/>
              </w:rPr>
            </w:pPr>
            <w:r>
              <w:rPr>
                <w:spacing w:val="-2"/>
                <w:sz w:val="24"/>
              </w:rPr>
              <w:t>74.81</w:t>
            </w:r>
          </w:p>
        </w:tc>
      </w:tr>
      <w:tr w:rsidR="00D60DE3">
        <w:trPr>
          <w:trHeight w:val="415"/>
        </w:trPr>
        <w:tc>
          <w:tcPr>
            <w:tcW w:w="3951" w:type="dxa"/>
          </w:tcPr>
          <w:p w:rsidR="00D60DE3" w:rsidRDefault="00000000">
            <w:pPr>
              <w:pStyle w:val="TableParagraph"/>
              <w:spacing w:before="63"/>
              <w:ind w:left="110"/>
              <w:rPr>
                <w:sz w:val="24"/>
              </w:rPr>
            </w:pPr>
            <w:r>
              <w:rPr>
                <w:spacing w:val="-2"/>
                <w:sz w:val="24"/>
              </w:rPr>
              <w:t>Refused</w:t>
            </w:r>
          </w:p>
        </w:tc>
        <w:tc>
          <w:tcPr>
            <w:tcW w:w="3746" w:type="dxa"/>
          </w:tcPr>
          <w:p w:rsidR="00D60DE3" w:rsidRDefault="00000000">
            <w:pPr>
              <w:pStyle w:val="TableParagraph"/>
              <w:spacing w:before="63"/>
              <w:ind w:left="1103" w:right="43"/>
              <w:jc w:val="center"/>
              <w:rPr>
                <w:sz w:val="24"/>
              </w:rPr>
            </w:pPr>
            <w:r>
              <w:rPr>
                <w:spacing w:val="-10"/>
                <w:sz w:val="24"/>
              </w:rPr>
              <w:t>2</w:t>
            </w:r>
          </w:p>
        </w:tc>
        <w:tc>
          <w:tcPr>
            <w:tcW w:w="2067" w:type="dxa"/>
          </w:tcPr>
          <w:p w:rsidR="00D60DE3" w:rsidRDefault="00000000">
            <w:pPr>
              <w:pStyle w:val="TableParagraph"/>
              <w:spacing w:before="63"/>
              <w:ind w:left="752"/>
              <w:rPr>
                <w:sz w:val="24"/>
              </w:rPr>
            </w:pPr>
            <w:r>
              <w:rPr>
                <w:spacing w:val="-4"/>
                <w:sz w:val="24"/>
              </w:rPr>
              <w:t>1.48</w:t>
            </w:r>
          </w:p>
        </w:tc>
      </w:tr>
      <w:tr w:rsidR="00D60DE3">
        <w:trPr>
          <w:trHeight w:val="418"/>
        </w:trPr>
        <w:tc>
          <w:tcPr>
            <w:tcW w:w="3951" w:type="dxa"/>
          </w:tcPr>
          <w:p w:rsidR="00D60DE3" w:rsidRDefault="00000000">
            <w:pPr>
              <w:pStyle w:val="TableParagraph"/>
              <w:spacing w:before="65"/>
              <w:ind w:left="156"/>
              <w:rPr>
                <w:sz w:val="24"/>
              </w:rPr>
            </w:pPr>
            <w:r>
              <w:rPr>
                <w:spacing w:val="-5"/>
                <w:sz w:val="24"/>
              </w:rPr>
              <w:t>Yes</w:t>
            </w:r>
          </w:p>
        </w:tc>
        <w:tc>
          <w:tcPr>
            <w:tcW w:w="3746" w:type="dxa"/>
          </w:tcPr>
          <w:p w:rsidR="00D60DE3" w:rsidRDefault="00000000">
            <w:pPr>
              <w:pStyle w:val="TableParagraph"/>
              <w:spacing w:before="65"/>
              <w:ind w:left="2343"/>
              <w:rPr>
                <w:sz w:val="24"/>
              </w:rPr>
            </w:pPr>
            <w:r>
              <w:rPr>
                <w:spacing w:val="-5"/>
                <w:sz w:val="24"/>
              </w:rPr>
              <w:t>32</w:t>
            </w:r>
          </w:p>
        </w:tc>
        <w:tc>
          <w:tcPr>
            <w:tcW w:w="2067" w:type="dxa"/>
          </w:tcPr>
          <w:p w:rsidR="00D60DE3" w:rsidRDefault="00000000">
            <w:pPr>
              <w:pStyle w:val="TableParagraph"/>
              <w:spacing w:before="65"/>
              <w:ind w:left="752"/>
              <w:rPr>
                <w:sz w:val="24"/>
              </w:rPr>
            </w:pPr>
            <w:r>
              <w:rPr>
                <w:spacing w:val="-2"/>
                <w:sz w:val="24"/>
              </w:rPr>
              <w:t>23.70</w:t>
            </w:r>
          </w:p>
        </w:tc>
      </w:tr>
      <w:tr w:rsidR="00D60DE3">
        <w:trPr>
          <w:trHeight w:val="417"/>
        </w:trPr>
        <w:tc>
          <w:tcPr>
            <w:tcW w:w="3951" w:type="dxa"/>
          </w:tcPr>
          <w:p w:rsidR="00D60DE3" w:rsidRDefault="00000000">
            <w:pPr>
              <w:pStyle w:val="TableParagraph"/>
              <w:spacing w:before="67"/>
              <w:ind w:left="110"/>
              <w:rPr>
                <w:b/>
                <w:sz w:val="24"/>
              </w:rPr>
            </w:pPr>
            <w:r>
              <w:rPr>
                <w:b/>
                <w:sz w:val="24"/>
              </w:rPr>
              <w:t>Respondent’s</w:t>
            </w:r>
            <w:r>
              <w:rPr>
                <w:b/>
                <w:spacing w:val="-4"/>
                <w:sz w:val="24"/>
              </w:rPr>
              <w:t xml:space="preserve"> </w:t>
            </w:r>
            <w:r>
              <w:rPr>
                <w:b/>
                <w:sz w:val="24"/>
              </w:rPr>
              <w:t>Number</w:t>
            </w:r>
            <w:r>
              <w:rPr>
                <w:b/>
                <w:spacing w:val="-5"/>
                <w:sz w:val="24"/>
              </w:rPr>
              <w:t xml:space="preserve"> </w:t>
            </w:r>
            <w:r>
              <w:rPr>
                <w:b/>
                <w:sz w:val="24"/>
              </w:rPr>
              <w:t>of</w:t>
            </w:r>
            <w:r>
              <w:rPr>
                <w:b/>
                <w:spacing w:val="-2"/>
                <w:sz w:val="24"/>
              </w:rPr>
              <w:t xml:space="preserve"> Children</w:t>
            </w:r>
          </w:p>
        </w:tc>
        <w:tc>
          <w:tcPr>
            <w:tcW w:w="3746" w:type="dxa"/>
          </w:tcPr>
          <w:p w:rsidR="00D60DE3" w:rsidRDefault="00D60DE3">
            <w:pPr>
              <w:pStyle w:val="TableParagraph"/>
              <w:rPr>
                <w:sz w:val="24"/>
              </w:rPr>
            </w:pPr>
          </w:p>
        </w:tc>
        <w:tc>
          <w:tcPr>
            <w:tcW w:w="2067" w:type="dxa"/>
          </w:tcPr>
          <w:p w:rsidR="00D60DE3" w:rsidRDefault="00D60DE3">
            <w:pPr>
              <w:pStyle w:val="TableParagraph"/>
              <w:rPr>
                <w:sz w:val="24"/>
              </w:rPr>
            </w:pPr>
          </w:p>
        </w:tc>
      </w:tr>
      <w:tr w:rsidR="00D60DE3">
        <w:trPr>
          <w:trHeight w:val="416"/>
        </w:trPr>
        <w:tc>
          <w:tcPr>
            <w:tcW w:w="3951" w:type="dxa"/>
          </w:tcPr>
          <w:p w:rsidR="00D60DE3" w:rsidRDefault="00000000">
            <w:pPr>
              <w:pStyle w:val="TableParagraph"/>
              <w:spacing w:before="64"/>
              <w:ind w:left="110"/>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3746" w:type="dxa"/>
          </w:tcPr>
          <w:p w:rsidR="00D60DE3" w:rsidRDefault="00000000">
            <w:pPr>
              <w:pStyle w:val="TableParagraph"/>
              <w:spacing w:before="64"/>
              <w:ind w:left="2004"/>
              <w:rPr>
                <w:sz w:val="24"/>
              </w:rPr>
            </w:pPr>
            <w:r>
              <w:rPr>
                <w:sz w:val="24"/>
              </w:rPr>
              <w:t xml:space="preserve">2.53 ± </w:t>
            </w:r>
            <w:r>
              <w:rPr>
                <w:spacing w:val="-4"/>
                <w:sz w:val="24"/>
              </w:rPr>
              <w:t>1.50</w:t>
            </w:r>
          </w:p>
        </w:tc>
        <w:tc>
          <w:tcPr>
            <w:tcW w:w="2067" w:type="dxa"/>
          </w:tcPr>
          <w:p w:rsidR="00D60DE3" w:rsidRDefault="00D60DE3">
            <w:pPr>
              <w:pStyle w:val="TableParagraph"/>
              <w:rPr>
                <w:sz w:val="24"/>
              </w:rPr>
            </w:pPr>
          </w:p>
        </w:tc>
      </w:tr>
      <w:tr w:rsidR="00D60DE3">
        <w:trPr>
          <w:trHeight w:val="417"/>
        </w:trPr>
        <w:tc>
          <w:tcPr>
            <w:tcW w:w="3951" w:type="dxa"/>
          </w:tcPr>
          <w:p w:rsidR="00D60DE3" w:rsidRDefault="00000000">
            <w:pPr>
              <w:pStyle w:val="TableParagraph"/>
              <w:spacing w:before="65"/>
              <w:ind w:left="110"/>
              <w:rPr>
                <w:sz w:val="24"/>
              </w:rPr>
            </w:pPr>
            <w:r>
              <w:rPr>
                <w:spacing w:val="-4"/>
                <w:sz w:val="24"/>
              </w:rPr>
              <w:t>None</w:t>
            </w:r>
          </w:p>
        </w:tc>
        <w:tc>
          <w:tcPr>
            <w:tcW w:w="3746" w:type="dxa"/>
          </w:tcPr>
          <w:p w:rsidR="00D60DE3" w:rsidRDefault="00000000">
            <w:pPr>
              <w:pStyle w:val="TableParagraph"/>
              <w:spacing w:before="65"/>
              <w:ind w:left="1103"/>
              <w:jc w:val="center"/>
              <w:rPr>
                <w:sz w:val="24"/>
              </w:rPr>
            </w:pPr>
            <w:r>
              <w:rPr>
                <w:spacing w:val="-10"/>
                <w:sz w:val="24"/>
              </w:rPr>
              <w:t>1</w:t>
            </w:r>
          </w:p>
        </w:tc>
        <w:tc>
          <w:tcPr>
            <w:tcW w:w="2067" w:type="dxa"/>
          </w:tcPr>
          <w:p w:rsidR="00D60DE3" w:rsidRDefault="00000000">
            <w:pPr>
              <w:pStyle w:val="TableParagraph"/>
              <w:spacing w:before="65"/>
              <w:ind w:left="765"/>
              <w:rPr>
                <w:sz w:val="24"/>
              </w:rPr>
            </w:pPr>
            <w:r>
              <w:rPr>
                <w:spacing w:val="-4"/>
                <w:sz w:val="24"/>
              </w:rPr>
              <w:t>0.74</w:t>
            </w:r>
          </w:p>
        </w:tc>
      </w:tr>
      <w:tr w:rsidR="00D60DE3">
        <w:trPr>
          <w:trHeight w:val="416"/>
        </w:trPr>
        <w:tc>
          <w:tcPr>
            <w:tcW w:w="3951" w:type="dxa"/>
          </w:tcPr>
          <w:p w:rsidR="00D60DE3" w:rsidRDefault="00000000">
            <w:pPr>
              <w:pStyle w:val="TableParagraph"/>
              <w:spacing w:before="66"/>
              <w:ind w:left="110"/>
              <w:rPr>
                <w:sz w:val="24"/>
              </w:rPr>
            </w:pPr>
            <w:r>
              <w:rPr>
                <w:spacing w:val="-10"/>
                <w:sz w:val="24"/>
              </w:rPr>
              <w:t>1</w:t>
            </w:r>
          </w:p>
        </w:tc>
        <w:tc>
          <w:tcPr>
            <w:tcW w:w="3746" w:type="dxa"/>
          </w:tcPr>
          <w:p w:rsidR="00D60DE3" w:rsidRDefault="00000000">
            <w:pPr>
              <w:pStyle w:val="TableParagraph"/>
              <w:spacing w:before="66"/>
              <w:ind w:left="2364"/>
              <w:rPr>
                <w:sz w:val="24"/>
              </w:rPr>
            </w:pPr>
            <w:r>
              <w:rPr>
                <w:spacing w:val="-5"/>
                <w:sz w:val="24"/>
              </w:rPr>
              <w:t>39</w:t>
            </w:r>
          </w:p>
        </w:tc>
        <w:tc>
          <w:tcPr>
            <w:tcW w:w="2067" w:type="dxa"/>
          </w:tcPr>
          <w:p w:rsidR="00D60DE3" w:rsidRDefault="00000000">
            <w:pPr>
              <w:pStyle w:val="TableParagraph"/>
              <w:spacing w:before="66"/>
              <w:ind w:left="765"/>
              <w:rPr>
                <w:sz w:val="24"/>
              </w:rPr>
            </w:pPr>
            <w:r>
              <w:rPr>
                <w:spacing w:val="-2"/>
                <w:sz w:val="24"/>
              </w:rPr>
              <w:t>28.89</w:t>
            </w:r>
          </w:p>
        </w:tc>
      </w:tr>
      <w:tr w:rsidR="00D60DE3">
        <w:trPr>
          <w:trHeight w:val="416"/>
        </w:trPr>
        <w:tc>
          <w:tcPr>
            <w:tcW w:w="3951" w:type="dxa"/>
          </w:tcPr>
          <w:p w:rsidR="00D60DE3" w:rsidRDefault="00000000">
            <w:pPr>
              <w:pStyle w:val="TableParagraph"/>
              <w:spacing w:before="64"/>
              <w:ind w:left="110"/>
              <w:rPr>
                <w:sz w:val="24"/>
              </w:rPr>
            </w:pPr>
            <w:r>
              <w:rPr>
                <w:spacing w:val="-10"/>
                <w:sz w:val="24"/>
              </w:rPr>
              <w:t>2</w:t>
            </w:r>
          </w:p>
        </w:tc>
        <w:tc>
          <w:tcPr>
            <w:tcW w:w="3746" w:type="dxa"/>
          </w:tcPr>
          <w:p w:rsidR="00D60DE3" w:rsidRDefault="00000000">
            <w:pPr>
              <w:pStyle w:val="TableParagraph"/>
              <w:spacing w:before="64"/>
              <w:ind w:left="2343"/>
              <w:rPr>
                <w:sz w:val="24"/>
              </w:rPr>
            </w:pPr>
            <w:r>
              <w:rPr>
                <w:spacing w:val="-5"/>
                <w:sz w:val="24"/>
              </w:rPr>
              <w:t>35</w:t>
            </w:r>
          </w:p>
        </w:tc>
        <w:tc>
          <w:tcPr>
            <w:tcW w:w="2067" w:type="dxa"/>
          </w:tcPr>
          <w:p w:rsidR="00D60DE3" w:rsidRDefault="00000000">
            <w:pPr>
              <w:pStyle w:val="TableParagraph"/>
              <w:spacing w:before="64"/>
              <w:ind w:left="752"/>
              <w:rPr>
                <w:sz w:val="24"/>
              </w:rPr>
            </w:pPr>
            <w:r>
              <w:rPr>
                <w:spacing w:val="-2"/>
                <w:sz w:val="24"/>
              </w:rPr>
              <w:t>25.93</w:t>
            </w:r>
          </w:p>
        </w:tc>
      </w:tr>
      <w:tr w:rsidR="00D60DE3">
        <w:trPr>
          <w:trHeight w:val="478"/>
        </w:trPr>
        <w:tc>
          <w:tcPr>
            <w:tcW w:w="3951" w:type="dxa"/>
            <w:tcBorders>
              <w:bottom w:val="single" w:sz="12" w:space="0" w:color="000000"/>
            </w:tcBorders>
          </w:tcPr>
          <w:p w:rsidR="00D60DE3" w:rsidRDefault="00000000">
            <w:pPr>
              <w:pStyle w:val="TableParagraph"/>
              <w:spacing w:before="65"/>
              <w:ind w:left="110"/>
              <w:rPr>
                <w:sz w:val="24"/>
              </w:rPr>
            </w:pPr>
            <w:r>
              <w:rPr>
                <w:sz w:val="24"/>
              </w:rPr>
              <w:t>&gt;=</w:t>
            </w:r>
            <w:r>
              <w:rPr>
                <w:spacing w:val="-2"/>
                <w:sz w:val="24"/>
              </w:rPr>
              <w:t xml:space="preserve"> </w:t>
            </w:r>
            <w:r>
              <w:rPr>
                <w:spacing w:val="-10"/>
                <w:sz w:val="24"/>
              </w:rPr>
              <w:t>3</w:t>
            </w:r>
          </w:p>
        </w:tc>
        <w:tc>
          <w:tcPr>
            <w:tcW w:w="3746" w:type="dxa"/>
            <w:tcBorders>
              <w:bottom w:val="single" w:sz="12" w:space="0" w:color="000000"/>
            </w:tcBorders>
          </w:tcPr>
          <w:p w:rsidR="00D60DE3" w:rsidRDefault="00000000">
            <w:pPr>
              <w:pStyle w:val="TableParagraph"/>
              <w:spacing w:before="65"/>
              <w:ind w:left="2343"/>
              <w:rPr>
                <w:sz w:val="24"/>
              </w:rPr>
            </w:pPr>
            <w:r>
              <w:rPr>
                <w:spacing w:val="-5"/>
                <w:sz w:val="24"/>
              </w:rPr>
              <w:t>60</w:t>
            </w:r>
          </w:p>
        </w:tc>
        <w:tc>
          <w:tcPr>
            <w:tcW w:w="2067" w:type="dxa"/>
            <w:tcBorders>
              <w:bottom w:val="single" w:sz="12" w:space="0" w:color="000000"/>
            </w:tcBorders>
          </w:tcPr>
          <w:p w:rsidR="00D60DE3" w:rsidRDefault="00000000">
            <w:pPr>
              <w:pStyle w:val="TableParagraph"/>
              <w:spacing w:before="65"/>
              <w:ind w:left="752"/>
              <w:rPr>
                <w:sz w:val="24"/>
              </w:rPr>
            </w:pPr>
            <w:r>
              <w:rPr>
                <w:spacing w:val="-2"/>
                <w:sz w:val="24"/>
              </w:rPr>
              <w:t>44.44</w:t>
            </w:r>
          </w:p>
        </w:tc>
      </w:tr>
    </w:tbl>
    <w:p w:rsidR="00D60DE3" w:rsidRDefault="00000000">
      <w:pPr>
        <w:spacing w:before="11"/>
        <w:ind w:left="372"/>
        <w:rPr>
          <w:b/>
          <w:i/>
          <w:sz w:val="24"/>
        </w:rPr>
      </w:pPr>
      <w:r>
        <w:rPr>
          <w:b/>
          <w:sz w:val="24"/>
        </w:rPr>
        <w:t>Source:</w:t>
      </w:r>
      <w:r>
        <w:rPr>
          <w:b/>
          <w:spacing w:val="-4"/>
          <w:sz w:val="24"/>
        </w:rPr>
        <w:t xml:space="preserve"> </w:t>
      </w:r>
      <w:r>
        <w:rPr>
          <w:b/>
          <w:i/>
          <w:sz w:val="24"/>
        </w:rPr>
        <w:t>Field</w:t>
      </w:r>
      <w:r>
        <w:rPr>
          <w:b/>
          <w:i/>
          <w:spacing w:val="-2"/>
          <w:sz w:val="24"/>
        </w:rPr>
        <w:t xml:space="preserve"> </w:t>
      </w:r>
      <w:r>
        <w:rPr>
          <w:b/>
          <w:i/>
          <w:sz w:val="24"/>
        </w:rPr>
        <w:t>Survey,</w:t>
      </w:r>
      <w:r>
        <w:rPr>
          <w:b/>
          <w:i/>
          <w:spacing w:val="-2"/>
          <w:sz w:val="24"/>
        </w:rPr>
        <w:t xml:space="preserve"> </w:t>
      </w:r>
      <w:r>
        <w:rPr>
          <w:b/>
          <w:i/>
          <w:spacing w:val="-4"/>
          <w:sz w:val="24"/>
        </w:rPr>
        <w:t>2022</w:t>
      </w:r>
    </w:p>
    <w:p w:rsidR="00D60DE3" w:rsidRDefault="00D60DE3">
      <w:pPr>
        <w:rPr>
          <w:b/>
          <w:i/>
          <w:sz w:val="24"/>
        </w:rPr>
        <w:sectPr w:rsidR="00D60DE3">
          <w:pgSz w:w="11910" w:h="16840"/>
          <w:pgMar w:top="1920" w:right="850" w:bottom="1200" w:left="708" w:header="0" w:footer="1012" w:gutter="0"/>
          <w:cols w:space="720"/>
        </w:sectPr>
      </w:pPr>
    </w:p>
    <w:p w:rsidR="00D60DE3" w:rsidRDefault="00000000">
      <w:pPr>
        <w:pStyle w:val="Heading2"/>
        <w:spacing w:before="73"/>
        <w:ind w:left="372" w:firstLine="0"/>
      </w:pPr>
      <w:bookmarkStart w:id="91" w:name="_bookmark97"/>
      <w:bookmarkEnd w:id="91"/>
      <w:r>
        <w:lastRenderedPageBreak/>
        <w:t>Table</w:t>
      </w:r>
      <w:r>
        <w:rPr>
          <w:spacing w:val="-2"/>
        </w:rPr>
        <w:t xml:space="preserve"> </w:t>
      </w:r>
      <w:r>
        <w:t>4.</w:t>
      </w:r>
      <w:r>
        <w:rPr>
          <w:spacing w:val="-1"/>
        </w:rPr>
        <w:t xml:space="preserve"> </w:t>
      </w:r>
      <w:r>
        <w:t>11:</w:t>
      </w:r>
      <w:r>
        <w:rPr>
          <w:spacing w:val="-2"/>
        </w:rPr>
        <w:t xml:space="preserve"> </w:t>
      </w:r>
      <w:r>
        <w:t>Infant</w:t>
      </w:r>
      <w:r>
        <w:rPr>
          <w:spacing w:val="-1"/>
        </w:rPr>
        <w:t xml:space="preserve"> </w:t>
      </w:r>
      <w:r>
        <w:t>related</w:t>
      </w:r>
      <w:r>
        <w:rPr>
          <w:spacing w:val="-2"/>
        </w:rPr>
        <w:t xml:space="preserve"> </w:t>
      </w:r>
      <w:r>
        <w:t>Information</w:t>
      </w:r>
      <w:r>
        <w:rPr>
          <w:spacing w:val="-1"/>
        </w:rPr>
        <w:t xml:space="preserve"> </w:t>
      </w:r>
      <w:r>
        <w:t>after</w:t>
      </w:r>
      <w:r>
        <w:rPr>
          <w:spacing w:val="-2"/>
        </w:rPr>
        <w:t xml:space="preserve"> </w:t>
      </w:r>
      <w:r>
        <w:rPr>
          <w:spacing w:val="-4"/>
        </w:rPr>
        <w:t>birth</w:t>
      </w:r>
    </w:p>
    <w:p w:rsidR="00D60DE3" w:rsidRDefault="00D60DE3">
      <w:pPr>
        <w:pStyle w:val="BodyText"/>
        <w:spacing w:before="4"/>
        <w:rPr>
          <w:b/>
          <w:sz w:val="17"/>
        </w:rPr>
      </w:pPr>
    </w:p>
    <w:tbl>
      <w:tblPr>
        <w:tblW w:w="0" w:type="auto"/>
        <w:tblInd w:w="365" w:type="dxa"/>
        <w:tblLayout w:type="fixed"/>
        <w:tblCellMar>
          <w:left w:w="0" w:type="dxa"/>
          <w:right w:w="0" w:type="dxa"/>
        </w:tblCellMar>
        <w:tblLook w:val="01E0" w:firstRow="1" w:lastRow="1" w:firstColumn="1" w:lastColumn="1" w:noHBand="0" w:noVBand="0"/>
      </w:tblPr>
      <w:tblGrid>
        <w:gridCol w:w="5813"/>
        <w:gridCol w:w="1917"/>
        <w:gridCol w:w="2001"/>
      </w:tblGrid>
      <w:tr w:rsidR="00D60DE3">
        <w:trPr>
          <w:trHeight w:val="795"/>
        </w:trPr>
        <w:tc>
          <w:tcPr>
            <w:tcW w:w="5813" w:type="dxa"/>
            <w:tcBorders>
              <w:top w:val="single" w:sz="12" w:space="0" w:color="000000"/>
              <w:bottom w:val="single" w:sz="12" w:space="0" w:color="000000"/>
            </w:tcBorders>
          </w:tcPr>
          <w:p w:rsidR="00D60DE3" w:rsidRDefault="00000000">
            <w:pPr>
              <w:pStyle w:val="TableParagraph"/>
              <w:spacing w:before="1"/>
              <w:ind w:left="230"/>
              <w:rPr>
                <w:b/>
                <w:sz w:val="24"/>
              </w:rPr>
            </w:pPr>
            <w:r>
              <w:rPr>
                <w:b/>
                <w:spacing w:val="-2"/>
                <w:sz w:val="24"/>
              </w:rPr>
              <w:t>Variable</w:t>
            </w:r>
          </w:p>
        </w:tc>
        <w:tc>
          <w:tcPr>
            <w:tcW w:w="1917" w:type="dxa"/>
            <w:tcBorders>
              <w:top w:val="single" w:sz="12" w:space="0" w:color="000000"/>
              <w:bottom w:val="single" w:sz="12" w:space="0" w:color="000000"/>
            </w:tcBorders>
          </w:tcPr>
          <w:p w:rsidR="00D60DE3" w:rsidRDefault="00000000">
            <w:pPr>
              <w:pStyle w:val="TableParagraph"/>
              <w:spacing w:before="1"/>
              <w:ind w:right="486"/>
              <w:jc w:val="right"/>
              <w:rPr>
                <w:b/>
                <w:sz w:val="24"/>
              </w:rPr>
            </w:pPr>
            <w:r>
              <w:rPr>
                <w:b/>
                <w:spacing w:val="-2"/>
                <w:sz w:val="24"/>
              </w:rPr>
              <w:t>Frequency</w:t>
            </w:r>
          </w:p>
          <w:p w:rsidR="00D60DE3" w:rsidRDefault="00000000">
            <w:pPr>
              <w:pStyle w:val="TableParagraph"/>
              <w:spacing w:before="201"/>
              <w:ind w:right="552"/>
              <w:jc w:val="right"/>
              <w:rPr>
                <w:b/>
                <w:sz w:val="24"/>
              </w:rPr>
            </w:pPr>
            <w:r>
              <w:rPr>
                <w:b/>
                <w:spacing w:val="-2"/>
                <w:sz w:val="24"/>
              </w:rPr>
              <w:t>(n=135)</w:t>
            </w:r>
          </w:p>
        </w:tc>
        <w:tc>
          <w:tcPr>
            <w:tcW w:w="2001" w:type="dxa"/>
            <w:tcBorders>
              <w:top w:val="single" w:sz="12" w:space="0" w:color="000000"/>
              <w:bottom w:val="single" w:sz="12" w:space="0" w:color="000000"/>
            </w:tcBorders>
          </w:tcPr>
          <w:p w:rsidR="00D60DE3" w:rsidRDefault="00000000">
            <w:pPr>
              <w:pStyle w:val="TableParagraph"/>
              <w:spacing w:before="1"/>
              <w:ind w:left="487"/>
              <w:rPr>
                <w:b/>
                <w:sz w:val="24"/>
              </w:rPr>
            </w:pPr>
            <w:r>
              <w:rPr>
                <w:b/>
                <w:spacing w:val="-2"/>
                <w:sz w:val="24"/>
              </w:rPr>
              <w:t>Percent</w:t>
            </w:r>
          </w:p>
          <w:p w:rsidR="00D60DE3" w:rsidRDefault="00000000">
            <w:pPr>
              <w:pStyle w:val="TableParagraph"/>
              <w:spacing w:before="201"/>
              <w:ind w:left="628"/>
              <w:rPr>
                <w:b/>
                <w:sz w:val="24"/>
              </w:rPr>
            </w:pPr>
            <w:r>
              <w:rPr>
                <w:b/>
                <w:spacing w:val="-5"/>
                <w:sz w:val="24"/>
              </w:rPr>
              <w:t>(%)</w:t>
            </w:r>
          </w:p>
        </w:tc>
      </w:tr>
      <w:tr w:rsidR="00D60DE3">
        <w:trPr>
          <w:trHeight w:val="358"/>
        </w:trPr>
        <w:tc>
          <w:tcPr>
            <w:tcW w:w="5813" w:type="dxa"/>
            <w:tcBorders>
              <w:top w:val="single" w:sz="12" w:space="0" w:color="000000"/>
            </w:tcBorders>
          </w:tcPr>
          <w:p w:rsidR="00D60DE3" w:rsidRDefault="00000000">
            <w:pPr>
              <w:pStyle w:val="TableParagraph"/>
              <w:spacing w:line="275" w:lineRule="exact"/>
              <w:ind w:left="110"/>
              <w:rPr>
                <w:b/>
                <w:sz w:val="24"/>
              </w:rPr>
            </w:pPr>
            <w:r>
              <w:rPr>
                <w:b/>
                <w:sz w:val="24"/>
              </w:rPr>
              <w:t>Baby</w:t>
            </w:r>
            <w:r>
              <w:rPr>
                <w:b/>
                <w:spacing w:val="-1"/>
                <w:sz w:val="24"/>
              </w:rPr>
              <w:t xml:space="preserve"> </w:t>
            </w:r>
            <w:r>
              <w:rPr>
                <w:b/>
                <w:sz w:val="24"/>
              </w:rPr>
              <w:t>born with any</w:t>
            </w:r>
            <w:r>
              <w:rPr>
                <w:b/>
                <w:spacing w:val="-2"/>
                <w:sz w:val="24"/>
              </w:rPr>
              <w:t xml:space="preserve"> malformations</w:t>
            </w:r>
          </w:p>
        </w:tc>
        <w:tc>
          <w:tcPr>
            <w:tcW w:w="1917" w:type="dxa"/>
            <w:tcBorders>
              <w:top w:val="single" w:sz="12" w:space="0" w:color="000000"/>
            </w:tcBorders>
          </w:tcPr>
          <w:p w:rsidR="00D60DE3" w:rsidRDefault="00D60DE3">
            <w:pPr>
              <w:pStyle w:val="TableParagraph"/>
              <w:rPr>
                <w:sz w:val="24"/>
              </w:rPr>
            </w:pPr>
          </w:p>
        </w:tc>
        <w:tc>
          <w:tcPr>
            <w:tcW w:w="2001" w:type="dxa"/>
            <w:tcBorders>
              <w:top w:val="single" w:sz="12" w:space="0" w:color="000000"/>
            </w:tcBorders>
          </w:tcPr>
          <w:p w:rsidR="00D60DE3" w:rsidRDefault="00D60DE3">
            <w:pPr>
              <w:pStyle w:val="TableParagraph"/>
              <w:rPr>
                <w:sz w:val="24"/>
              </w:rPr>
            </w:pPr>
          </w:p>
        </w:tc>
      </w:tr>
      <w:tr w:rsidR="00D60DE3">
        <w:trPr>
          <w:trHeight w:val="401"/>
        </w:trPr>
        <w:tc>
          <w:tcPr>
            <w:tcW w:w="5813" w:type="dxa"/>
          </w:tcPr>
          <w:p w:rsidR="00D60DE3" w:rsidRDefault="00000000">
            <w:pPr>
              <w:pStyle w:val="TableParagraph"/>
              <w:spacing w:before="74"/>
              <w:ind w:left="110"/>
              <w:rPr>
                <w:sz w:val="24"/>
              </w:rPr>
            </w:pPr>
            <w:r>
              <w:rPr>
                <w:spacing w:val="-5"/>
                <w:sz w:val="24"/>
              </w:rPr>
              <w:t>No</w:t>
            </w:r>
          </w:p>
        </w:tc>
        <w:tc>
          <w:tcPr>
            <w:tcW w:w="1917" w:type="dxa"/>
          </w:tcPr>
          <w:p w:rsidR="00D60DE3" w:rsidRDefault="00000000">
            <w:pPr>
              <w:pStyle w:val="TableParagraph"/>
              <w:spacing w:before="74"/>
              <w:ind w:right="850"/>
              <w:jc w:val="right"/>
              <w:rPr>
                <w:sz w:val="24"/>
              </w:rPr>
            </w:pPr>
            <w:r>
              <w:rPr>
                <w:spacing w:val="-5"/>
                <w:sz w:val="24"/>
              </w:rPr>
              <w:t>116</w:t>
            </w:r>
          </w:p>
        </w:tc>
        <w:tc>
          <w:tcPr>
            <w:tcW w:w="2001" w:type="dxa"/>
          </w:tcPr>
          <w:p w:rsidR="00D60DE3" w:rsidRDefault="00000000">
            <w:pPr>
              <w:pStyle w:val="TableParagraph"/>
              <w:spacing w:before="74"/>
              <w:ind w:left="626"/>
              <w:rPr>
                <w:sz w:val="24"/>
              </w:rPr>
            </w:pPr>
            <w:r>
              <w:rPr>
                <w:spacing w:val="-2"/>
                <w:sz w:val="24"/>
              </w:rPr>
              <w:t>85.93</w:t>
            </w:r>
          </w:p>
        </w:tc>
      </w:tr>
      <w:tr w:rsidR="00D60DE3">
        <w:trPr>
          <w:trHeight w:val="370"/>
        </w:trPr>
        <w:tc>
          <w:tcPr>
            <w:tcW w:w="5813" w:type="dxa"/>
          </w:tcPr>
          <w:p w:rsidR="00D60DE3" w:rsidRDefault="00000000">
            <w:pPr>
              <w:pStyle w:val="TableParagraph"/>
              <w:spacing w:before="41"/>
              <w:ind w:left="110"/>
              <w:rPr>
                <w:sz w:val="24"/>
              </w:rPr>
            </w:pPr>
            <w:r>
              <w:rPr>
                <w:spacing w:val="-2"/>
                <w:sz w:val="24"/>
              </w:rPr>
              <w:t>Refused</w:t>
            </w:r>
          </w:p>
        </w:tc>
        <w:tc>
          <w:tcPr>
            <w:tcW w:w="1917" w:type="dxa"/>
          </w:tcPr>
          <w:p w:rsidR="00D60DE3" w:rsidRDefault="00000000">
            <w:pPr>
              <w:pStyle w:val="TableParagraph"/>
              <w:spacing w:before="41"/>
              <w:ind w:right="146"/>
              <w:jc w:val="center"/>
              <w:rPr>
                <w:sz w:val="24"/>
              </w:rPr>
            </w:pPr>
            <w:r>
              <w:rPr>
                <w:spacing w:val="-10"/>
                <w:sz w:val="24"/>
              </w:rPr>
              <w:t>1</w:t>
            </w:r>
          </w:p>
        </w:tc>
        <w:tc>
          <w:tcPr>
            <w:tcW w:w="2001" w:type="dxa"/>
          </w:tcPr>
          <w:p w:rsidR="00D60DE3" w:rsidRDefault="00000000">
            <w:pPr>
              <w:pStyle w:val="TableParagraph"/>
              <w:spacing w:before="41"/>
              <w:ind w:right="206"/>
              <w:jc w:val="center"/>
              <w:rPr>
                <w:sz w:val="24"/>
              </w:rPr>
            </w:pPr>
            <w:r>
              <w:rPr>
                <w:spacing w:val="-4"/>
                <w:sz w:val="24"/>
              </w:rPr>
              <w:t>0.74</w:t>
            </w:r>
          </w:p>
        </w:tc>
      </w:tr>
      <w:tr w:rsidR="00D60DE3">
        <w:trPr>
          <w:trHeight w:val="372"/>
        </w:trPr>
        <w:tc>
          <w:tcPr>
            <w:tcW w:w="5813" w:type="dxa"/>
          </w:tcPr>
          <w:p w:rsidR="00D60DE3" w:rsidRDefault="00000000">
            <w:pPr>
              <w:pStyle w:val="TableParagraph"/>
              <w:spacing w:before="43"/>
              <w:ind w:left="110"/>
              <w:rPr>
                <w:sz w:val="24"/>
              </w:rPr>
            </w:pPr>
            <w:r>
              <w:rPr>
                <w:spacing w:val="-5"/>
                <w:sz w:val="24"/>
              </w:rPr>
              <w:t>Yes</w:t>
            </w:r>
          </w:p>
        </w:tc>
        <w:tc>
          <w:tcPr>
            <w:tcW w:w="1917" w:type="dxa"/>
          </w:tcPr>
          <w:p w:rsidR="00D60DE3" w:rsidRDefault="00000000">
            <w:pPr>
              <w:pStyle w:val="TableParagraph"/>
              <w:spacing w:before="43"/>
              <w:ind w:right="803"/>
              <w:jc w:val="right"/>
              <w:rPr>
                <w:sz w:val="24"/>
              </w:rPr>
            </w:pPr>
            <w:r>
              <w:rPr>
                <w:spacing w:val="-5"/>
                <w:sz w:val="24"/>
              </w:rPr>
              <w:t>18</w:t>
            </w:r>
          </w:p>
        </w:tc>
        <w:tc>
          <w:tcPr>
            <w:tcW w:w="2001" w:type="dxa"/>
          </w:tcPr>
          <w:p w:rsidR="00D60DE3" w:rsidRDefault="00000000">
            <w:pPr>
              <w:pStyle w:val="TableParagraph"/>
              <w:spacing w:before="43"/>
              <w:ind w:left="626"/>
              <w:rPr>
                <w:sz w:val="24"/>
              </w:rPr>
            </w:pPr>
            <w:r>
              <w:rPr>
                <w:spacing w:val="-2"/>
                <w:sz w:val="24"/>
              </w:rPr>
              <w:t>13.33</w:t>
            </w:r>
          </w:p>
        </w:tc>
      </w:tr>
      <w:tr w:rsidR="00D60DE3">
        <w:trPr>
          <w:trHeight w:val="372"/>
        </w:trPr>
        <w:tc>
          <w:tcPr>
            <w:tcW w:w="5813" w:type="dxa"/>
          </w:tcPr>
          <w:p w:rsidR="00D60DE3" w:rsidRDefault="00000000">
            <w:pPr>
              <w:pStyle w:val="TableParagraph"/>
              <w:spacing w:before="43"/>
              <w:ind w:left="110"/>
              <w:rPr>
                <w:b/>
                <w:sz w:val="24"/>
              </w:rPr>
            </w:pPr>
            <w:r>
              <w:rPr>
                <w:b/>
                <w:sz w:val="24"/>
              </w:rPr>
              <w:t>Baby</w:t>
            </w:r>
            <w:r>
              <w:rPr>
                <w:b/>
                <w:spacing w:val="-2"/>
                <w:sz w:val="24"/>
              </w:rPr>
              <w:t xml:space="preserve"> </w:t>
            </w:r>
            <w:r>
              <w:rPr>
                <w:b/>
                <w:sz w:val="24"/>
              </w:rPr>
              <w:t>admitted</w:t>
            </w:r>
            <w:r>
              <w:rPr>
                <w:b/>
                <w:spacing w:val="-2"/>
                <w:sz w:val="24"/>
              </w:rPr>
              <w:t xml:space="preserve"> </w:t>
            </w:r>
            <w:r>
              <w:rPr>
                <w:b/>
                <w:sz w:val="24"/>
              </w:rPr>
              <w:t>at</w:t>
            </w:r>
            <w:r>
              <w:rPr>
                <w:b/>
                <w:spacing w:val="-1"/>
                <w:sz w:val="24"/>
              </w:rPr>
              <w:t xml:space="preserve"> </w:t>
            </w:r>
            <w:r>
              <w:rPr>
                <w:b/>
                <w:sz w:val="24"/>
              </w:rPr>
              <w:t>NICU</w:t>
            </w:r>
            <w:r>
              <w:rPr>
                <w:b/>
                <w:spacing w:val="-1"/>
                <w:sz w:val="24"/>
              </w:rPr>
              <w:t xml:space="preserve"> </w:t>
            </w:r>
            <w:r>
              <w:rPr>
                <w:b/>
                <w:sz w:val="24"/>
              </w:rPr>
              <w:t>after</w:t>
            </w:r>
            <w:r>
              <w:rPr>
                <w:b/>
                <w:spacing w:val="-2"/>
                <w:sz w:val="24"/>
              </w:rPr>
              <w:t xml:space="preserve"> delivery</w:t>
            </w:r>
          </w:p>
        </w:tc>
        <w:tc>
          <w:tcPr>
            <w:tcW w:w="1917" w:type="dxa"/>
          </w:tcPr>
          <w:p w:rsidR="00D60DE3" w:rsidRDefault="00D60DE3">
            <w:pPr>
              <w:pStyle w:val="TableParagraph"/>
              <w:rPr>
                <w:sz w:val="24"/>
              </w:rPr>
            </w:pPr>
          </w:p>
        </w:tc>
        <w:tc>
          <w:tcPr>
            <w:tcW w:w="2001" w:type="dxa"/>
          </w:tcPr>
          <w:p w:rsidR="00D60DE3" w:rsidRDefault="00D60DE3">
            <w:pPr>
              <w:pStyle w:val="TableParagraph"/>
              <w:rPr>
                <w:sz w:val="24"/>
              </w:rPr>
            </w:pPr>
          </w:p>
        </w:tc>
      </w:tr>
      <w:tr w:rsidR="00D60DE3">
        <w:trPr>
          <w:trHeight w:val="371"/>
        </w:trPr>
        <w:tc>
          <w:tcPr>
            <w:tcW w:w="5813" w:type="dxa"/>
          </w:tcPr>
          <w:p w:rsidR="00D60DE3" w:rsidRDefault="00000000">
            <w:pPr>
              <w:pStyle w:val="TableParagraph"/>
              <w:spacing w:before="43"/>
              <w:ind w:left="110"/>
              <w:rPr>
                <w:sz w:val="24"/>
              </w:rPr>
            </w:pPr>
            <w:r>
              <w:rPr>
                <w:spacing w:val="-5"/>
                <w:sz w:val="24"/>
              </w:rPr>
              <w:t>No</w:t>
            </w:r>
          </w:p>
        </w:tc>
        <w:tc>
          <w:tcPr>
            <w:tcW w:w="1917" w:type="dxa"/>
          </w:tcPr>
          <w:p w:rsidR="00D60DE3" w:rsidRDefault="00000000">
            <w:pPr>
              <w:pStyle w:val="TableParagraph"/>
              <w:spacing w:before="43"/>
              <w:ind w:right="850"/>
              <w:jc w:val="right"/>
              <w:rPr>
                <w:sz w:val="24"/>
              </w:rPr>
            </w:pPr>
            <w:r>
              <w:rPr>
                <w:spacing w:val="-5"/>
                <w:sz w:val="24"/>
              </w:rPr>
              <w:t>114</w:t>
            </w:r>
          </w:p>
        </w:tc>
        <w:tc>
          <w:tcPr>
            <w:tcW w:w="2001" w:type="dxa"/>
          </w:tcPr>
          <w:p w:rsidR="00D60DE3" w:rsidRDefault="00000000">
            <w:pPr>
              <w:pStyle w:val="TableParagraph"/>
              <w:spacing w:before="43"/>
              <w:ind w:left="626"/>
              <w:rPr>
                <w:sz w:val="24"/>
              </w:rPr>
            </w:pPr>
            <w:r>
              <w:rPr>
                <w:spacing w:val="-2"/>
                <w:sz w:val="24"/>
              </w:rPr>
              <w:t>84.44</w:t>
            </w:r>
          </w:p>
        </w:tc>
      </w:tr>
      <w:tr w:rsidR="00D60DE3">
        <w:trPr>
          <w:trHeight w:val="370"/>
        </w:trPr>
        <w:tc>
          <w:tcPr>
            <w:tcW w:w="5813" w:type="dxa"/>
          </w:tcPr>
          <w:p w:rsidR="00D60DE3" w:rsidRDefault="00000000">
            <w:pPr>
              <w:pStyle w:val="TableParagraph"/>
              <w:spacing w:before="41"/>
              <w:ind w:left="110"/>
              <w:rPr>
                <w:sz w:val="24"/>
              </w:rPr>
            </w:pPr>
            <w:r>
              <w:rPr>
                <w:spacing w:val="-2"/>
                <w:sz w:val="24"/>
              </w:rPr>
              <w:t>Refused</w:t>
            </w:r>
          </w:p>
        </w:tc>
        <w:tc>
          <w:tcPr>
            <w:tcW w:w="1917" w:type="dxa"/>
          </w:tcPr>
          <w:p w:rsidR="00D60DE3" w:rsidRDefault="00000000">
            <w:pPr>
              <w:pStyle w:val="TableParagraph"/>
              <w:spacing w:before="41"/>
              <w:ind w:right="146"/>
              <w:jc w:val="center"/>
              <w:rPr>
                <w:sz w:val="24"/>
              </w:rPr>
            </w:pPr>
            <w:r>
              <w:rPr>
                <w:spacing w:val="-10"/>
                <w:sz w:val="24"/>
              </w:rPr>
              <w:t>1</w:t>
            </w:r>
          </w:p>
        </w:tc>
        <w:tc>
          <w:tcPr>
            <w:tcW w:w="2001" w:type="dxa"/>
          </w:tcPr>
          <w:p w:rsidR="00D60DE3" w:rsidRDefault="00000000">
            <w:pPr>
              <w:pStyle w:val="TableParagraph"/>
              <w:spacing w:before="41"/>
              <w:ind w:right="206"/>
              <w:jc w:val="center"/>
              <w:rPr>
                <w:sz w:val="24"/>
              </w:rPr>
            </w:pPr>
            <w:r>
              <w:rPr>
                <w:spacing w:val="-4"/>
                <w:sz w:val="24"/>
              </w:rPr>
              <w:t>0.74</w:t>
            </w:r>
          </w:p>
        </w:tc>
      </w:tr>
      <w:tr w:rsidR="00D60DE3">
        <w:trPr>
          <w:trHeight w:val="370"/>
        </w:trPr>
        <w:tc>
          <w:tcPr>
            <w:tcW w:w="5813" w:type="dxa"/>
          </w:tcPr>
          <w:p w:rsidR="00D60DE3" w:rsidRDefault="00000000">
            <w:pPr>
              <w:pStyle w:val="TableParagraph"/>
              <w:spacing w:before="43"/>
              <w:ind w:left="110"/>
              <w:rPr>
                <w:sz w:val="24"/>
              </w:rPr>
            </w:pPr>
            <w:r>
              <w:rPr>
                <w:spacing w:val="-5"/>
                <w:sz w:val="24"/>
              </w:rPr>
              <w:t>Yes</w:t>
            </w:r>
          </w:p>
        </w:tc>
        <w:tc>
          <w:tcPr>
            <w:tcW w:w="1917" w:type="dxa"/>
          </w:tcPr>
          <w:p w:rsidR="00D60DE3" w:rsidRDefault="00000000">
            <w:pPr>
              <w:pStyle w:val="TableParagraph"/>
              <w:spacing w:before="43"/>
              <w:ind w:right="910"/>
              <w:jc w:val="right"/>
              <w:rPr>
                <w:sz w:val="24"/>
              </w:rPr>
            </w:pPr>
            <w:r>
              <w:rPr>
                <w:spacing w:val="-5"/>
                <w:sz w:val="24"/>
              </w:rPr>
              <w:t>20</w:t>
            </w:r>
          </w:p>
        </w:tc>
        <w:tc>
          <w:tcPr>
            <w:tcW w:w="2001" w:type="dxa"/>
          </w:tcPr>
          <w:p w:rsidR="00D60DE3" w:rsidRDefault="00000000">
            <w:pPr>
              <w:pStyle w:val="TableParagraph"/>
              <w:spacing w:before="43"/>
              <w:ind w:left="626"/>
              <w:rPr>
                <w:sz w:val="24"/>
              </w:rPr>
            </w:pPr>
            <w:r>
              <w:rPr>
                <w:spacing w:val="-2"/>
                <w:sz w:val="24"/>
              </w:rPr>
              <w:t>14.81</w:t>
            </w:r>
          </w:p>
        </w:tc>
      </w:tr>
      <w:tr w:rsidR="00D60DE3">
        <w:trPr>
          <w:trHeight w:val="400"/>
        </w:trPr>
        <w:tc>
          <w:tcPr>
            <w:tcW w:w="5813" w:type="dxa"/>
          </w:tcPr>
          <w:p w:rsidR="00D60DE3" w:rsidRDefault="00000000">
            <w:pPr>
              <w:pStyle w:val="TableParagraph"/>
              <w:spacing w:before="41"/>
              <w:ind w:left="110"/>
              <w:rPr>
                <w:b/>
                <w:sz w:val="24"/>
              </w:rPr>
            </w:pPr>
            <w:r>
              <w:rPr>
                <w:b/>
                <w:sz w:val="24"/>
              </w:rPr>
              <w:t>Complications</w:t>
            </w:r>
            <w:r>
              <w:rPr>
                <w:b/>
                <w:spacing w:val="-3"/>
                <w:sz w:val="24"/>
              </w:rPr>
              <w:t xml:space="preserve"> </w:t>
            </w:r>
            <w:r>
              <w:rPr>
                <w:b/>
                <w:sz w:val="24"/>
              </w:rPr>
              <w:t>after</w:t>
            </w:r>
            <w:r>
              <w:rPr>
                <w:b/>
                <w:spacing w:val="-2"/>
                <w:sz w:val="24"/>
              </w:rPr>
              <w:t xml:space="preserve"> delivery</w:t>
            </w:r>
          </w:p>
        </w:tc>
        <w:tc>
          <w:tcPr>
            <w:tcW w:w="1917" w:type="dxa"/>
          </w:tcPr>
          <w:p w:rsidR="00D60DE3" w:rsidRDefault="00D60DE3">
            <w:pPr>
              <w:pStyle w:val="TableParagraph"/>
              <w:rPr>
                <w:sz w:val="24"/>
              </w:rPr>
            </w:pPr>
          </w:p>
        </w:tc>
        <w:tc>
          <w:tcPr>
            <w:tcW w:w="2001" w:type="dxa"/>
          </w:tcPr>
          <w:p w:rsidR="00D60DE3" w:rsidRDefault="00D60DE3">
            <w:pPr>
              <w:pStyle w:val="TableParagraph"/>
              <w:rPr>
                <w:sz w:val="24"/>
              </w:rPr>
            </w:pPr>
          </w:p>
        </w:tc>
      </w:tr>
      <w:tr w:rsidR="00D60DE3">
        <w:trPr>
          <w:trHeight w:val="433"/>
        </w:trPr>
        <w:tc>
          <w:tcPr>
            <w:tcW w:w="5813" w:type="dxa"/>
          </w:tcPr>
          <w:p w:rsidR="00D60DE3" w:rsidRDefault="00000000">
            <w:pPr>
              <w:pStyle w:val="TableParagraph"/>
              <w:spacing w:before="73"/>
              <w:ind w:left="110"/>
              <w:rPr>
                <w:sz w:val="24"/>
              </w:rPr>
            </w:pPr>
            <w:r>
              <w:rPr>
                <w:sz w:val="24"/>
              </w:rPr>
              <w:t>No,</w:t>
            </w:r>
            <w:r>
              <w:rPr>
                <w:spacing w:val="-1"/>
                <w:sz w:val="24"/>
              </w:rPr>
              <w:t xml:space="preserve"> </w:t>
            </w:r>
            <w:r>
              <w:rPr>
                <w:sz w:val="24"/>
              </w:rPr>
              <w:t>nothing with</w:t>
            </w:r>
            <w:r>
              <w:rPr>
                <w:spacing w:val="-1"/>
                <w:sz w:val="24"/>
              </w:rPr>
              <w:t xml:space="preserve"> </w:t>
            </w:r>
            <w:r>
              <w:rPr>
                <w:sz w:val="24"/>
              </w:rPr>
              <w:t>either of</w:t>
            </w:r>
            <w:r>
              <w:rPr>
                <w:spacing w:val="-2"/>
                <w:sz w:val="24"/>
              </w:rPr>
              <w:t xml:space="preserve"> </w:t>
            </w:r>
            <w:r>
              <w:rPr>
                <w:spacing w:val="-5"/>
                <w:sz w:val="24"/>
              </w:rPr>
              <w:t>us</w:t>
            </w:r>
          </w:p>
        </w:tc>
        <w:tc>
          <w:tcPr>
            <w:tcW w:w="1917" w:type="dxa"/>
          </w:tcPr>
          <w:p w:rsidR="00D60DE3" w:rsidRDefault="00000000">
            <w:pPr>
              <w:pStyle w:val="TableParagraph"/>
              <w:spacing w:before="73"/>
              <w:ind w:right="910"/>
              <w:jc w:val="right"/>
              <w:rPr>
                <w:sz w:val="24"/>
              </w:rPr>
            </w:pPr>
            <w:r>
              <w:rPr>
                <w:spacing w:val="-5"/>
                <w:sz w:val="24"/>
              </w:rPr>
              <w:t>96</w:t>
            </w:r>
          </w:p>
        </w:tc>
        <w:tc>
          <w:tcPr>
            <w:tcW w:w="2001" w:type="dxa"/>
          </w:tcPr>
          <w:p w:rsidR="00D60DE3" w:rsidRDefault="00000000">
            <w:pPr>
              <w:pStyle w:val="TableParagraph"/>
              <w:spacing w:before="73"/>
              <w:ind w:left="626"/>
              <w:rPr>
                <w:sz w:val="24"/>
              </w:rPr>
            </w:pPr>
            <w:r>
              <w:rPr>
                <w:spacing w:val="-2"/>
                <w:sz w:val="24"/>
              </w:rPr>
              <w:t>71.11</w:t>
            </w:r>
          </w:p>
        </w:tc>
      </w:tr>
      <w:tr w:rsidR="00D60DE3">
        <w:trPr>
          <w:trHeight w:val="433"/>
        </w:trPr>
        <w:tc>
          <w:tcPr>
            <w:tcW w:w="5813" w:type="dxa"/>
          </w:tcPr>
          <w:p w:rsidR="00D60DE3" w:rsidRDefault="00000000">
            <w:pPr>
              <w:pStyle w:val="TableParagraph"/>
              <w:spacing w:before="74"/>
              <w:ind w:left="110"/>
              <w:rPr>
                <w:sz w:val="24"/>
              </w:rPr>
            </w:pPr>
            <w:r>
              <w:rPr>
                <w:spacing w:val="-2"/>
                <w:sz w:val="24"/>
              </w:rPr>
              <w:t>Refused</w:t>
            </w:r>
          </w:p>
        </w:tc>
        <w:tc>
          <w:tcPr>
            <w:tcW w:w="1917" w:type="dxa"/>
          </w:tcPr>
          <w:p w:rsidR="00D60DE3" w:rsidRDefault="00000000">
            <w:pPr>
              <w:pStyle w:val="TableParagraph"/>
              <w:spacing w:before="74"/>
              <w:ind w:right="146"/>
              <w:jc w:val="center"/>
              <w:rPr>
                <w:sz w:val="24"/>
              </w:rPr>
            </w:pPr>
            <w:r>
              <w:rPr>
                <w:spacing w:val="-10"/>
                <w:sz w:val="24"/>
              </w:rPr>
              <w:t>3</w:t>
            </w:r>
          </w:p>
        </w:tc>
        <w:tc>
          <w:tcPr>
            <w:tcW w:w="2001" w:type="dxa"/>
          </w:tcPr>
          <w:p w:rsidR="00D60DE3" w:rsidRDefault="00000000">
            <w:pPr>
              <w:pStyle w:val="TableParagraph"/>
              <w:spacing w:before="74"/>
              <w:ind w:right="206"/>
              <w:jc w:val="center"/>
              <w:rPr>
                <w:sz w:val="24"/>
              </w:rPr>
            </w:pPr>
            <w:r>
              <w:rPr>
                <w:spacing w:val="-4"/>
                <w:sz w:val="24"/>
              </w:rPr>
              <w:t>2.22</w:t>
            </w:r>
          </w:p>
        </w:tc>
      </w:tr>
      <w:tr w:rsidR="00D60DE3">
        <w:trPr>
          <w:trHeight w:val="433"/>
        </w:trPr>
        <w:tc>
          <w:tcPr>
            <w:tcW w:w="5813" w:type="dxa"/>
          </w:tcPr>
          <w:p w:rsidR="00D60DE3" w:rsidRDefault="00000000">
            <w:pPr>
              <w:pStyle w:val="TableParagraph"/>
              <w:spacing w:before="73"/>
              <w:ind w:left="110"/>
              <w:rPr>
                <w:sz w:val="24"/>
              </w:rPr>
            </w:pPr>
            <w:r>
              <w:rPr>
                <w:sz w:val="24"/>
              </w:rPr>
              <w:t>Yes,</w:t>
            </w:r>
            <w:r>
              <w:rPr>
                <w:spacing w:val="-2"/>
                <w:sz w:val="24"/>
              </w:rPr>
              <w:t xml:space="preserve"> </w:t>
            </w:r>
            <w:r>
              <w:rPr>
                <w:sz w:val="24"/>
              </w:rPr>
              <w:t>complication</w:t>
            </w:r>
            <w:r>
              <w:rPr>
                <w:spacing w:val="-2"/>
                <w:sz w:val="24"/>
              </w:rPr>
              <w:t xml:space="preserve"> </w:t>
            </w:r>
            <w:r>
              <w:rPr>
                <w:sz w:val="24"/>
              </w:rPr>
              <w:t>with</w:t>
            </w:r>
            <w:r>
              <w:rPr>
                <w:spacing w:val="-1"/>
                <w:sz w:val="24"/>
              </w:rPr>
              <w:t xml:space="preserve"> </w:t>
            </w:r>
            <w:r>
              <w:rPr>
                <w:spacing w:val="-5"/>
                <w:sz w:val="24"/>
              </w:rPr>
              <w:t>me</w:t>
            </w:r>
          </w:p>
        </w:tc>
        <w:tc>
          <w:tcPr>
            <w:tcW w:w="1917" w:type="dxa"/>
          </w:tcPr>
          <w:p w:rsidR="00D60DE3" w:rsidRDefault="00000000">
            <w:pPr>
              <w:pStyle w:val="TableParagraph"/>
              <w:spacing w:before="73"/>
              <w:ind w:right="910"/>
              <w:jc w:val="right"/>
              <w:rPr>
                <w:sz w:val="24"/>
              </w:rPr>
            </w:pPr>
            <w:r>
              <w:rPr>
                <w:spacing w:val="-5"/>
                <w:sz w:val="24"/>
              </w:rPr>
              <w:t>25</w:t>
            </w:r>
          </w:p>
        </w:tc>
        <w:tc>
          <w:tcPr>
            <w:tcW w:w="2001" w:type="dxa"/>
          </w:tcPr>
          <w:p w:rsidR="00D60DE3" w:rsidRDefault="00000000">
            <w:pPr>
              <w:pStyle w:val="TableParagraph"/>
              <w:spacing w:before="73"/>
              <w:ind w:left="626"/>
              <w:rPr>
                <w:sz w:val="24"/>
              </w:rPr>
            </w:pPr>
            <w:r>
              <w:rPr>
                <w:spacing w:val="-2"/>
                <w:sz w:val="24"/>
              </w:rPr>
              <w:t>18.52</w:t>
            </w:r>
          </w:p>
        </w:tc>
      </w:tr>
      <w:tr w:rsidR="00D60DE3">
        <w:trPr>
          <w:trHeight w:val="434"/>
        </w:trPr>
        <w:tc>
          <w:tcPr>
            <w:tcW w:w="5813" w:type="dxa"/>
          </w:tcPr>
          <w:p w:rsidR="00D60DE3" w:rsidRDefault="00000000">
            <w:pPr>
              <w:pStyle w:val="TableParagraph"/>
              <w:spacing w:before="74"/>
              <w:ind w:left="110"/>
              <w:rPr>
                <w:sz w:val="24"/>
              </w:rPr>
            </w:pPr>
            <w:r>
              <w:rPr>
                <w:sz w:val="24"/>
              </w:rPr>
              <w:t>Yes,</w:t>
            </w:r>
            <w:r>
              <w:rPr>
                <w:spacing w:val="-2"/>
                <w:sz w:val="24"/>
              </w:rPr>
              <w:t xml:space="preserve"> </w:t>
            </w:r>
            <w:r>
              <w:rPr>
                <w:sz w:val="24"/>
              </w:rPr>
              <w:t>complication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pacing w:val="-4"/>
                <w:sz w:val="24"/>
              </w:rPr>
              <w:t>baby</w:t>
            </w:r>
          </w:p>
        </w:tc>
        <w:tc>
          <w:tcPr>
            <w:tcW w:w="1917" w:type="dxa"/>
          </w:tcPr>
          <w:p w:rsidR="00D60DE3" w:rsidRDefault="00000000">
            <w:pPr>
              <w:pStyle w:val="TableParagraph"/>
              <w:spacing w:before="74"/>
              <w:ind w:right="910"/>
              <w:jc w:val="right"/>
              <w:rPr>
                <w:sz w:val="24"/>
              </w:rPr>
            </w:pPr>
            <w:r>
              <w:rPr>
                <w:spacing w:val="-5"/>
                <w:sz w:val="24"/>
              </w:rPr>
              <w:t>11</w:t>
            </w:r>
          </w:p>
        </w:tc>
        <w:tc>
          <w:tcPr>
            <w:tcW w:w="2001" w:type="dxa"/>
          </w:tcPr>
          <w:p w:rsidR="00D60DE3" w:rsidRDefault="00000000">
            <w:pPr>
              <w:pStyle w:val="TableParagraph"/>
              <w:spacing w:before="74"/>
              <w:ind w:right="206"/>
              <w:jc w:val="center"/>
              <w:rPr>
                <w:sz w:val="24"/>
              </w:rPr>
            </w:pPr>
            <w:r>
              <w:rPr>
                <w:spacing w:val="-4"/>
                <w:sz w:val="24"/>
              </w:rPr>
              <w:t>8.15</w:t>
            </w:r>
          </w:p>
        </w:tc>
      </w:tr>
      <w:tr w:rsidR="00D60DE3">
        <w:trPr>
          <w:trHeight w:val="435"/>
        </w:trPr>
        <w:tc>
          <w:tcPr>
            <w:tcW w:w="5813" w:type="dxa"/>
          </w:tcPr>
          <w:p w:rsidR="00D60DE3" w:rsidRDefault="00000000">
            <w:pPr>
              <w:pStyle w:val="TableParagraph"/>
              <w:spacing w:before="74"/>
              <w:ind w:left="110"/>
              <w:rPr>
                <w:b/>
                <w:sz w:val="24"/>
              </w:rPr>
            </w:pPr>
            <w:r>
              <w:rPr>
                <w:b/>
                <w:sz w:val="24"/>
              </w:rPr>
              <w:t>State</w:t>
            </w:r>
            <w:r>
              <w:rPr>
                <w:b/>
                <w:spacing w:val="-3"/>
                <w:sz w:val="24"/>
              </w:rPr>
              <w:t xml:space="preserve"> </w:t>
            </w:r>
            <w:r>
              <w:rPr>
                <w:b/>
                <w:spacing w:val="-2"/>
                <w:sz w:val="24"/>
              </w:rPr>
              <w:t>Complication</w:t>
            </w:r>
          </w:p>
        </w:tc>
        <w:tc>
          <w:tcPr>
            <w:tcW w:w="1917" w:type="dxa"/>
          </w:tcPr>
          <w:p w:rsidR="00D60DE3" w:rsidRDefault="00D60DE3">
            <w:pPr>
              <w:pStyle w:val="TableParagraph"/>
              <w:rPr>
                <w:sz w:val="24"/>
              </w:rPr>
            </w:pPr>
          </w:p>
        </w:tc>
        <w:tc>
          <w:tcPr>
            <w:tcW w:w="2001" w:type="dxa"/>
          </w:tcPr>
          <w:p w:rsidR="00D60DE3" w:rsidRDefault="00D60DE3">
            <w:pPr>
              <w:pStyle w:val="TableParagraph"/>
              <w:rPr>
                <w:sz w:val="24"/>
              </w:rPr>
            </w:pPr>
          </w:p>
        </w:tc>
      </w:tr>
      <w:tr w:rsidR="00D60DE3">
        <w:trPr>
          <w:trHeight w:val="435"/>
        </w:trPr>
        <w:tc>
          <w:tcPr>
            <w:tcW w:w="5813" w:type="dxa"/>
          </w:tcPr>
          <w:p w:rsidR="00D60DE3" w:rsidRDefault="00000000">
            <w:pPr>
              <w:pStyle w:val="TableParagraph"/>
              <w:spacing w:before="75"/>
              <w:ind w:left="110"/>
              <w:rPr>
                <w:sz w:val="24"/>
              </w:rPr>
            </w:pPr>
            <w:r>
              <w:rPr>
                <w:sz w:val="24"/>
              </w:rPr>
              <w:t>Baby</w:t>
            </w:r>
            <w:r>
              <w:rPr>
                <w:spacing w:val="-1"/>
                <w:sz w:val="24"/>
              </w:rPr>
              <w:t xml:space="preserve"> </w:t>
            </w:r>
            <w:r>
              <w:rPr>
                <w:sz w:val="24"/>
              </w:rPr>
              <w:t>difficulty</w:t>
            </w:r>
            <w:r>
              <w:rPr>
                <w:spacing w:val="-1"/>
                <w:sz w:val="24"/>
              </w:rPr>
              <w:t xml:space="preserve"> </w:t>
            </w:r>
            <w:r>
              <w:rPr>
                <w:sz w:val="24"/>
              </w:rPr>
              <w:t xml:space="preserve">in </w:t>
            </w:r>
            <w:r>
              <w:rPr>
                <w:spacing w:val="-2"/>
                <w:sz w:val="24"/>
              </w:rPr>
              <w:t>breathing</w:t>
            </w:r>
          </w:p>
        </w:tc>
        <w:tc>
          <w:tcPr>
            <w:tcW w:w="1917" w:type="dxa"/>
          </w:tcPr>
          <w:p w:rsidR="00D60DE3" w:rsidRDefault="00000000">
            <w:pPr>
              <w:pStyle w:val="TableParagraph"/>
              <w:spacing w:before="75"/>
              <w:ind w:right="146"/>
              <w:jc w:val="center"/>
              <w:rPr>
                <w:sz w:val="24"/>
              </w:rPr>
            </w:pPr>
            <w:r>
              <w:rPr>
                <w:spacing w:val="-10"/>
                <w:sz w:val="24"/>
              </w:rPr>
              <w:t>5</w:t>
            </w:r>
          </w:p>
        </w:tc>
        <w:tc>
          <w:tcPr>
            <w:tcW w:w="2001" w:type="dxa"/>
          </w:tcPr>
          <w:p w:rsidR="00D60DE3" w:rsidRDefault="00000000">
            <w:pPr>
              <w:pStyle w:val="TableParagraph"/>
              <w:spacing w:before="75"/>
              <w:ind w:right="206"/>
              <w:jc w:val="center"/>
              <w:rPr>
                <w:sz w:val="24"/>
              </w:rPr>
            </w:pPr>
            <w:r>
              <w:rPr>
                <w:spacing w:val="-4"/>
                <w:sz w:val="24"/>
              </w:rPr>
              <w:t>3.70</w:t>
            </w:r>
          </w:p>
        </w:tc>
      </w:tr>
      <w:tr w:rsidR="00D60DE3">
        <w:trPr>
          <w:trHeight w:val="434"/>
        </w:trPr>
        <w:tc>
          <w:tcPr>
            <w:tcW w:w="5813" w:type="dxa"/>
          </w:tcPr>
          <w:p w:rsidR="00D60DE3" w:rsidRDefault="00000000">
            <w:pPr>
              <w:pStyle w:val="TableParagraph"/>
              <w:spacing w:before="74"/>
              <w:ind w:left="110"/>
              <w:rPr>
                <w:sz w:val="24"/>
              </w:rPr>
            </w:pPr>
            <w:r>
              <w:rPr>
                <w:sz w:val="24"/>
              </w:rPr>
              <w:t xml:space="preserve">High blood </w:t>
            </w:r>
            <w:r>
              <w:rPr>
                <w:spacing w:val="-2"/>
                <w:sz w:val="24"/>
              </w:rPr>
              <w:t>pressure</w:t>
            </w:r>
          </w:p>
        </w:tc>
        <w:tc>
          <w:tcPr>
            <w:tcW w:w="1917" w:type="dxa"/>
          </w:tcPr>
          <w:p w:rsidR="00D60DE3" w:rsidRDefault="00000000">
            <w:pPr>
              <w:pStyle w:val="TableParagraph"/>
              <w:spacing w:before="74"/>
              <w:ind w:right="146"/>
              <w:jc w:val="center"/>
              <w:rPr>
                <w:sz w:val="24"/>
              </w:rPr>
            </w:pPr>
            <w:r>
              <w:rPr>
                <w:spacing w:val="-10"/>
                <w:sz w:val="24"/>
              </w:rPr>
              <w:t>7</w:t>
            </w:r>
          </w:p>
        </w:tc>
        <w:tc>
          <w:tcPr>
            <w:tcW w:w="2001" w:type="dxa"/>
          </w:tcPr>
          <w:p w:rsidR="00D60DE3" w:rsidRDefault="00000000">
            <w:pPr>
              <w:pStyle w:val="TableParagraph"/>
              <w:spacing w:before="74"/>
              <w:ind w:right="206"/>
              <w:jc w:val="center"/>
              <w:rPr>
                <w:sz w:val="24"/>
              </w:rPr>
            </w:pPr>
            <w:r>
              <w:rPr>
                <w:spacing w:val="-4"/>
                <w:sz w:val="24"/>
              </w:rPr>
              <w:t>5.19</w:t>
            </w:r>
          </w:p>
        </w:tc>
      </w:tr>
      <w:tr w:rsidR="00D60DE3">
        <w:trPr>
          <w:trHeight w:val="434"/>
        </w:trPr>
        <w:tc>
          <w:tcPr>
            <w:tcW w:w="5813" w:type="dxa"/>
          </w:tcPr>
          <w:p w:rsidR="00D60DE3" w:rsidRDefault="00000000">
            <w:pPr>
              <w:pStyle w:val="TableParagraph"/>
              <w:spacing w:before="74"/>
              <w:ind w:left="110"/>
              <w:rPr>
                <w:sz w:val="24"/>
              </w:rPr>
            </w:pPr>
            <w:r>
              <w:rPr>
                <w:sz w:val="24"/>
              </w:rPr>
              <w:t>Shortage</w:t>
            </w:r>
            <w:r>
              <w:rPr>
                <w:spacing w:val="-2"/>
                <w:sz w:val="24"/>
              </w:rPr>
              <w:t xml:space="preserve"> </w:t>
            </w:r>
            <w:r>
              <w:rPr>
                <w:sz w:val="24"/>
              </w:rPr>
              <w:t>of</w:t>
            </w:r>
            <w:r>
              <w:rPr>
                <w:spacing w:val="-1"/>
                <w:sz w:val="24"/>
              </w:rPr>
              <w:t xml:space="preserve"> </w:t>
            </w:r>
            <w:r>
              <w:rPr>
                <w:spacing w:val="-2"/>
                <w:sz w:val="24"/>
              </w:rPr>
              <w:t>blood</w:t>
            </w:r>
          </w:p>
        </w:tc>
        <w:tc>
          <w:tcPr>
            <w:tcW w:w="1917" w:type="dxa"/>
          </w:tcPr>
          <w:p w:rsidR="00D60DE3" w:rsidRDefault="00000000">
            <w:pPr>
              <w:pStyle w:val="TableParagraph"/>
              <w:spacing w:before="74"/>
              <w:ind w:right="146"/>
              <w:jc w:val="center"/>
              <w:rPr>
                <w:sz w:val="24"/>
              </w:rPr>
            </w:pPr>
            <w:r>
              <w:rPr>
                <w:spacing w:val="-10"/>
                <w:sz w:val="24"/>
              </w:rPr>
              <w:t>4</w:t>
            </w:r>
          </w:p>
        </w:tc>
        <w:tc>
          <w:tcPr>
            <w:tcW w:w="2001" w:type="dxa"/>
          </w:tcPr>
          <w:p w:rsidR="00D60DE3" w:rsidRDefault="00000000">
            <w:pPr>
              <w:pStyle w:val="TableParagraph"/>
              <w:spacing w:before="74"/>
              <w:ind w:right="206"/>
              <w:jc w:val="center"/>
              <w:rPr>
                <w:sz w:val="24"/>
              </w:rPr>
            </w:pPr>
            <w:r>
              <w:rPr>
                <w:spacing w:val="-4"/>
                <w:sz w:val="24"/>
              </w:rPr>
              <w:t>2.96</w:t>
            </w:r>
          </w:p>
        </w:tc>
      </w:tr>
      <w:tr w:rsidR="00D60DE3">
        <w:trPr>
          <w:trHeight w:val="435"/>
        </w:trPr>
        <w:tc>
          <w:tcPr>
            <w:tcW w:w="5813" w:type="dxa"/>
          </w:tcPr>
          <w:p w:rsidR="00D60DE3" w:rsidRDefault="00000000">
            <w:pPr>
              <w:pStyle w:val="TableParagraph"/>
              <w:spacing w:before="74"/>
              <w:ind w:left="110"/>
              <w:rPr>
                <w:sz w:val="24"/>
              </w:rPr>
            </w:pPr>
            <w:r>
              <w:rPr>
                <w:sz w:val="24"/>
              </w:rPr>
              <w:t>Vaginal/Cervical</w:t>
            </w:r>
            <w:r>
              <w:rPr>
                <w:spacing w:val="-4"/>
                <w:sz w:val="24"/>
              </w:rPr>
              <w:t xml:space="preserve"> </w:t>
            </w:r>
            <w:r>
              <w:rPr>
                <w:spacing w:val="-5"/>
                <w:sz w:val="24"/>
              </w:rPr>
              <w:t>cut</w:t>
            </w:r>
          </w:p>
        </w:tc>
        <w:tc>
          <w:tcPr>
            <w:tcW w:w="1917" w:type="dxa"/>
          </w:tcPr>
          <w:p w:rsidR="00D60DE3" w:rsidRDefault="00000000">
            <w:pPr>
              <w:pStyle w:val="TableParagraph"/>
              <w:spacing w:before="74"/>
              <w:ind w:right="146"/>
              <w:jc w:val="center"/>
              <w:rPr>
                <w:sz w:val="24"/>
              </w:rPr>
            </w:pPr>
            <w:r>
              <w:rPr>
                <w:spacing w:val="-10"/>
                <w:sz w:val="24"/>
              </w:rPr>
              <w:t>3</w:t>
            </w:r>
          </w:p>
        </w:tc>
        <w:tc>
          <w:tcPr>
            <w:tcW w:w="2001" w:type="dxa"/>
          </w:tcPr>
          <w:p w:rsidR="00D60DE3" w:rsidRDefault="00000000">
            <w:pPr>
              <w:pStyle w:val="TableParagraph"/>
              <w:spacing w:before="74"/>
              <w:ind w:right="206"/>
              <w:jc w:val="center"/>
              <w:rPr>
                <w:sz w:val="24"/>
              </w:rPr>
            </w:pPr>
            <w:r>
              <w:rPr>
                <w:spacing w:val="-4"/>
                <w:sz w:val="24"/>
              </w:rPr>
              <w:t>2.22</w:t>
            </w:r>
          </w:p>
        </w:tc>
      </w:tr>
      <w:tr w:rsidR="00D60DE3">
        <w:trPr>
          <w:trHeight w:val="435"/>
        </w:trPr>
        <w:tc>
          <w:tcPr>
            <w:tcW w:w="5813" w:type="dxa"/>
          </w:tcPr>
          <w:p w:rsidR="00D60DE3" w:rsidRDefault="00000000">
            <w:pPr>
              <w:pStyle w:val="TableParagraph"/>
              <w:spacing w:before="75"/>
              <w:ind w:left="110"/>
              <w:rPr>
                <w:sz w:val="24"/>
              </w:rPr>
            </w:pPr>
            <w:r>
              <w:rPr>
                <w:spacing w:val="-4"/>
                <w:sz w:val="24"/>
              </w:rPr>
              <w:t>None</w:t>
            </w:r>
          </w:p>
        </w:tc>
        <w:tc>
          <w:tcPr>
            <w:tcW w:w="1917" w:type="dxa"/>
          </w:tcPr>
          <w:p w:rsidR="00D60DE3" w:rsidRDefault="00000000">
            <w:pPr>
              <w:pStyle w:val="TableParagraph"/>
              <w:spacing w:before="75"/>
              <w:ind w:right="850"/>
              <w:jc w:val="right"/>
              <w:rPr>
                <w:sz w:val="24"/>
              </w:rPr>
            </w:pPr>
            <w:r>
              <w:rPr>
                <w:spacing w:val="-5"/>
                <w:sz w:val="24"/>
              </w:rPr>
              <w:t>100</w:t>
            </w:r>
          </w:p>
        </w:tc>
        <w:tc>
          <w:tcPr>
            <w:tcW w:w="2001" w:type="dxa"/>
          </w:tcPr>
          <w:p w:rsidR="00D60DE3" w:rsidRDefault="00000000">
            <w:pPr>
              <w:pStyle w:val="TableParagraph"/>
              <w:spacing w:before="75"/>
              <w:ind w:left="626"/>
              <w:rPr>
                <w:sz w:val="24"/>
              </w:rPr>
            </w:pPr>
            <w:r>
              <w:rPr>
                <w:spacing w:val="-2"/>
                <w:sz w:val="24"/>
              </w:rPr>
              <w:t>74.07</w:t>
            </w:r>
          </w:p>
        </w:tc>
      </w:tr>
      <w:tr w:rsidR="00D60DE3">
        <w:trPr>
          <w:trHeight w:val="752"/>
        </w:trPr>
        <w:tc>
          <w:tcPr>
            <w:tcW w:w="5813" w:type="dxa"/>
          </w:tcPr>
          <w:p w:rsidR="00D60DE3" w:rsidRDefault="00000000">
            <w:pPr>
              <w:pStyle w:val="TableParagraph"/>
              <w:spacing w:before="74" w:line="276" w:lineRule="auto"/>
              <w:ind w:left="110"/>
              <w:rPr>
                <w:sz w:val="24"/>
              </w:rPr>
            </w:pPr>
            <w:r>
              <w:rPr>
                <w:sz w:val="24"/>
              </w:rPr>
              <w:t>OTHERS</w:t>
            </w:r>
            <w:r>
              <w:rPr>
                <w:spacing w:val="-7"/>
                <w:sz w:val="24"/>
              </w:rPr>
              <w:t xml:space="preserve"> </w:t>
            </w:r>
            <w:r>
              <w:rPr>
                <w:sz w:val="24"/>
              </w:rPr>
              <w:t>(Fibroids,</w:t>
            </w:r>
            <w:r>
              <w:rPr>
                <w:spacing w:val="-8"/>
                <w:sz w:val="24"/>
              </w:rPr>
              <w:t xml:space="preserve"> </w:t>
            </w:r>
            <w:r>
              <w:rPr>
                <w:sz w:val="24"/>
              </w:rPr>
              <w:t>Anemia,</w:t>
            </w:r>
            <w:r>
              <w:rPr>
                <w:spacing w:val="-8"/>
                <w:sz w:val="24"/>
              </w:rPr>
              <w:t xml:space="preserve"> </w:t>
            </w:r>
            <w:r>
              <w:rPr>
                <w:sz w:val="24"/>
              </w:rPr>
              <w:t>Bleeding,</w:t>
            </w:r>
            <w:r>
              <w:rPr>
                <w:spacing w:val="-8"/>
                <w:sz w:val="24"/>
              </w:rPr>
              <w:t xml:space="preserve"> </w:t>
            </w:r>
            <w:r>
              <w:rPr>
                <w:sz w:val="24"/>
              </w:rPr>
              <w:t>Cervix</w:t>
            </w:r>
            <w:r>
              <w:rPr>
                <w:spacing w:val="-8"/>
                <w:sz w:val="24"/>
              </w:rPr>
              <w:t xml:space="preserve"> </w:t>
            </w:r>
            <w:r>
              <w:rPr>
                <w:sz w:val="24"/>
              </w:rPr>
              <w:t>dilation, Postpartum haemorrhage, Premature birth, Jaundice)</w:t>
            </w:r>
          </w:p>
        </w:tc>
        <w:tc>
          <w:tcPr>
            <w:tcW w:w="1917" w:type="dxa"/>
          </w:tcPr>
          <w:p w:rsidR="00D60DE3" w:rsidRDefault="00000000">
            <w:pPr>
              <w:pStyle w:val="TableParagraph"/>
              <w:spacing w:before="232"/>
              <w:ind w:right="910"/>
              <w:jc w:val="right"/>
              <w:rPr>
                <w:sz w:val="24"/>
              </w:rPr>
            </w:pPr>
            <w:r>
              <w:rPr>
                <w:spacing w:val="-5"/>
                <w:sz w:val="24"/>
              </w:rPr>
              <w:t>16</w:t>
            </w:r>
          </w:p>
        </w:tc>
        <w:tc>
          <w:tcPr>
            <w:tcW w:w="2001" w:type="dxa"/>
          </w:tcPr>
          <w:p w:rsidR="00D60DE3" w:rsidRDefault="00000000">
            <w:pPr>
              <w:pStyle w:val="TableParagraph"/>
              <w:spacing w:before="232"/>
              <w:ind w:right="206"/>
              <w:jc w:val="center"/>
              <w:rPr>
                <w:sz w:val="24"/>
              </w:rPr>
            </w:pPr>
            <w:r>
              <w:rPr>
                <w:spacing w:val="-4"/>
                <w:sz w:val="24"/>
              </w:rPr>
              <w:t>4.44</w:t>
            </w:r>
          </w:p>
        </w:tc>
      </w:tr>
      <w:tr w:rsidR="00D60DE3">
        <w:trPr>
          <w:trHeight w:val="403"/>
        </w:trPr>
        <w:tc>
          <w:tcPr>
            <w:tcW w:w="5813" w:type="dxa"/>
          </w:tcPr>
          <w:p w:rsidR="00D60DE3" w:rsidRDefault="00000000">
            <w:pPr>
              <w:pStyle w:val="TableParagraph"/>
              <w:spacing w:before="75"/>
              <w:ind w:left="110"/>
              <w:rPr>
                <w:b/>
                <w:sz w:val="24"/>
              </w:rPr>
            </w:pPr>
            <w:r>
              <w:rPr>
                <w:b/>
                <w:sz w:val="24"/>
              </w:rPr>
              <w:t>Experience</w:t>
            </w:r>
            <w:r>
              <w:rPr>
                <w:b/>
                <w:spacing w:val="-3"/>
                <w:sz w:val="24"/>
              </w:rPr>
              <w:t xml:space="preserve"> </w:t>
            </w:r>
            <w:r>
              <w:rPr>
                <w:b/>
                <w:sz w:val="24"/>
              </w:rPr>
              <w:t>difficulty</w:t>
            </w:r>
            <w:r>
              <w:rPr>
                <w:b/>
                <w:spacing w:val="-1"/>
                <w:sz w:val="24"/>
              </w:rPr>
              <w:t xml:space="preserve"> </w:t>
            </w:r>
            <w:r>
              <w:rPr>
                <w:b/>
                <w:sz w:val="24"/>
              </w:rPr>
              <w:t>feeding</w:t>
            </w:r>
            <w:r>
              <w:rPr>
                <w:b/>
                <w:spacing w:val="-1"/>
                <w:sz w:val="24"/>
              </w:rPr>
              <w:t xml:space="preserve"> </w:t>
            </w:r>
            <w:r>
              <w:rPr>
                <w:b/>
                <w:sz w:val="24"/>
              </w:rPr>
              <w:t>your</w:t>
            </w:r>
            <w:r>
              <w:rPr>
                <w:b/>
                <w:spacing w:val="-2"/>
                <w:sz w:val="24"/>
              </w:rPr>
              <w:t xml:space="preserve"> </w:t>
            </w:r>
            <w:r>
              <w:rPr>
                <w:b/>
                <w:spacing w:val="-4"/>
                <w:sz w:val="24"/>
              </w:rPr>
              <w:t>baby</w:t>
            </w:r>
          </w:p>
        </w:tc>
        <w:tc>
          <w:tcPr>
            <w:tcW w:w="1917" w:type="dxa"/>
          </w:tcPr>
          <w:p w:rsidR="00D60DE3" w:rsidRDefault="00D60DE3">
            <w:pPr>
              <w:pStyle w:val="TableParagraph"/>
              <w:rPr>
                <w:sz w:val="24"/>
              </w:rPr>
            </w:pPr>
          </w:p>
        </w:tc>
        <w:tc>
          <w:tcPr>
            <w:tcW w:w="2001" w:type="dxa"/>
          </w:tcPr>
          <w:p w:rsidR="00D60DE3" w:rsidRDefault="00D60DE3">
            <w:pPr>
              <w:pStyle w:val="TableParagraph"/>
              <w:rPr>
                <w:sz w:val="24"/>
              </w:rPr>
            </w:pPr>
          </w:p>
        </w:tc>
      </w:tr>
      <w:tr w:rsidR="00D60DE3">
        <w:trPr>
          <w:trHeight w:val="369"/>
        </w:trPr>
        <w:tc>
          <w:tcPr>
            <w:tcW w:w="5813" w:type="dxa"/>
          </w:tcPr>
          <w:p w:rsidR="00D60DE3" w:rsidRDefault="00000000">
            <w:pPr>
              <w:pStyle w:val="TableParagraph"/>
              <w:spacing w:before="42"/>
              <w:ind w:left="110"/>
              <w:rPr>
                <w:sz w:val="24"/>
              </w:rPr>
            </w:pPr>
            <w:r>
              <w:rPr>
                <w:spacing w:val="-5"/>
                <w:sz w:val="24"/>
              </w:rPr>
              <w:t>No</w:t>
            </w:r>
          </w:p>
        </w:tc>
        <w:tc>
          <w:tcPr>
            <w:tcW w:w="1917" w:type="dxa"/>
          </w:tcPr>
          <w:p w:rsidR="00D60DE3" w:rsidRDefault="00000000">
            <w:pPr>
              <w:pStyle w:val="TableParagraph"/>
              <w:spacing w:before="42"/>
              <w:ind w:right="850"/>
              <w:jc w:val="right"/>
              <w:rPr>
                <w:sz w:val="24"/>
              </w:rPr>
            </w:pPr>
            <w:r>
              <w:rPr>
                <w:spacing w:val="-5"/>
                <w:sz w:val="24"/>
              </w:rPr>
              <w:t>117</w:t>
            </w:r>
          </w:p>
        </w:tc>
        <w:tc>
          <w:tcPr>
            <w:tcW w:w="2001" w:type="dxa"/>
          </w:tcPr>
          <w:p w:rsidR="00D60DE3" w:rsidRDefault="00000000">
            <w:pPr>
              <w:pStyle w:val="TableParagraph"/>
              <w:spacing w:before="42"/>
              <w:ind w:left="583"/>
              <w:rPr>
                <w:sz w:val="24"/>
              </w:rPr>
            </w:pPr>
            <w:r>
              <w:rPr>
                <w:spacing w:val="-2"/>
                <w:sz w:val="24"/>
              </w:rPr>
              <w:t>86.67</w:t>
            </w:r>
          </w:p>
        </w:tc>
      </w:tr>
      <w:tr w:rsidR="00D60DE3">
        <w:trPr>
          <w:trHeight w:val="370"/>
        </w:trPr>
        <w:tc>
          <w:tcPr>
            <w:tcW w:w="5813" w:type="dxa"/>
          </w:tcPr>
          <w:p w:rsidR="00D60DE3" w:rsidRDefault="00000000">
            <w:pPr>
              <w:pStyle w:val="TableParagraph"/>
              <w:spacing w:before="41"/>
              <w:ind w:left="110"/>
              <w:rPr>
                <w:sz w:val="24"/>
              </w:rPr>
            </w:pPr>
            <w:r>
              <w:rPr>
                <w:spacing w:val="-2"/>
                <w:sz w:val="24"/>
              </w:rPr>
              <w:t>Refused</w:t>
            </w:r>
          </w:p>
        </w:tc>
        <w:tc>
          <w:tcPr>
            <w:tcW w:w="1917" w:type="dxa"/>
          </w:tcPr>
          <w:p w:rsidR="00D60DE3" w:rsidRDefault="00000000">
            <w:pPr>
              <w:pStyle w:val="TableParagraph"/>
              <w:spacing w:before="41"/>
              <w:ind w:right="146"/>
              <w:jc w:val="center"/>
              <w:rPr>
                <w:sz w:val="24"/>
              </w:rPr>
            </w:pPr>
            <w:r>
              <w:rPr>
                <w:spacing w:val="-10"/>
                <w:sz w:val="24"/>
              </w:rPr>
              <w:t>2</w:t>
            </w:r>
          </w:p>
        </w:tc>
        <w:tc>
          <w:tcPr>
            <w:tcW w:w="2001" w:type="dxa"/>
          </w:tcPr>
          <w:p w:rsidR="00D60DE3" w:rsidRDefault="00000000">
            <w:pPr>
              <w:pStyle w:val="TableParagraph"/>
              <w:spacing w:before="41"/>
              <w:ind w:left="643"/>
              <w:rPr>
                <w:sz w:val="24"/>
              </w:rPr>
            </w:pPr>
            <w:r>
              <w:rPr>
                <w:spacing w:val="-4"/>
                <w:sz w:val="24"/>
              </w:rPr>
              <w:t>1.48</w:t>
            </w:r>
          </w:p>
        </w:tc>
      </w:tr>
      <w:tr w:rsidR="00D60DE3">
        <w:trPr>
          <w:trHeight w:val="360"/>
        </w:trPr>
        <w:tc>
          <w:tcPr>
            <w:tcW w:w="5813" w:type="dxa"/>
            <w:tcBorders>
              <w:bottom w:val="single" w:sz="4" w:space="0" w:color="000000"/>
            </w:tcBorders>
          </w:tcPr>
          <w:p w:rsidR="00D60DE3" w:rsidRDefault="00000000">
            <w:pPr>
              <w:pStyle w:val="TableParagraph"/>
              <w:spacing w:before="43"/>
              <w:ind w:left="110"/>
              <w:rPr>
                <w:sz w:val="24"/>
              </w:rPr>
            </w:pPr>
            <w:r>
              <w:rPr>
                <w:spacing w:val="-5"/>
                <w:sz w:val="24"/>
              </w:rPr>
              <w:t>Yes</w:t>
            </w:r>
          </w:p>
        </w:tc>
        <w:tc>
          <w:tcPr>
            <w:tcW w:w="1917" w:type="dxa"/>
            <w:tcBorders>
              <w:bottom w:val="single" w:sz="4" w:space="0" w:color="000000"/>
            </w:tcBorders>
          </w:tcPr>
          <w:p w:rsidR="00D60DE3" w:rsidRDefault="00000000">
            <w:pPr>
              <w:pStyle w:val="TableParagraph"/>
              <w:spacing w:before="43"/>
              <w:ind w:right="910"/>
              <w:jc w:val="right"/>
              <w:rPr>
                <w:sz w:val="24"/>
              </w:rPr>
            </w:pPr>
            <w:r>
              <w:rPr>
                <w:spacing w:val="-5"/>
                <w:sz w:val="24"/>
              </w:rPr>
              <w:t>16</w:t>
            </w:r>
          </w:p>
        </w:tc>
        <w:tc>
          <w:tcPr>
            <w:tcW w:w="2001" w:type="dxa"/>
            <w:tcBorders>
              <w:bottom w:val="single" w:sz="4" w:space="0" w:color="000000"/>
            </w:tcBorders>
          </w:tcPr>
          <w:p w:rsidR="00D60DE3" w:rsidRDefault="00000000">
            <w:pPr>
              <w:pStyle w:val="TableParagraph"/>
              <w:spacing w:before="43"/>
              <w:ind w:left="626"/>
              <w:rPr>
                <w:sz w:val="24"/>
              </w:rPr>
            </w:pPr>
            <w:r>
              <w:rPr>
                <w:spacing w:val="-2"/>
                <w:sz w:val="24"/>
              </w:rPr>
              <w:t>11.85</w:t>
            </w:r>
          </w:p>
        </w:tc>
      </w:tr>
    </w:tbl>
    <w:p w:rsidR="00D60DE3" w:rsidRDefault="00000000">
      <w:pPr>
        <w:spacing w:before="12"/>
        <w:ind w:left="432"/>
        <w:rPr>
          <w:b/>
          <w:i/>
          <w:sz w:val="24"/>
        </w:rPr>
      </w:pPr>
      <w:r>
        <w:rPr>
          <w:b/>
          <w:sz w:val="24"/>
        </w:rPr>
        <w:t>Source:</w:t>
      </w:r>
      <w:r>
        <w:rPr>
          <w:b/>
          <w:spacing w:val="-3"/>
          <w:sz w:val="24"/>
        </w:rPr>
        <w:t xml:space="preserve"> </w:t>
      </w:r>
      <w:r>
        <w:rPr>
          <w:b/>
          <w:i/>
          <w:sz w:val="24"/>
        </w:rPr>
        <w:t>Field</w:t>
      </w:r>
      <w:r>
        <w:rPr>
          <w:b/>
          <w:i/>
          <w:spacing w:val="-2"/>
          <w:sz w:val="24"/>
        </w:rPr>
        <w:t xml:space="preserve"> </w:t>
      </w:r>
      <w:r>
        <w:rPr>
          <w:b/>
          <w:i/>
          <w:sz w:val="24"/>
        </w:rPr>
        <w:t>Survey,</w:t>
      </w:r>
      <w:r>
        <w:rPr>
          <w:b/>
          <w:i/>
          <w:spacing w:val="-2"/>
          <w:sz w:val="24"/>
        </w:rPr>
        <w:t xml:space="preserve"> </w:t>
      </w:r>
      <w:r>
        <w:rPr>
          <w:b/>
          <w:i/>
          <w:spacing w:val="-4"/>
          <w:sz w:val="24"/>
        </w:rPr>
        <w:t>2022</w:t>
      </w:r>
    </w:p>
    <w:p w:rsidR="00D60DE3" w:rsidRDefault="00D60DE3">
      <w:pPr>
        <w:rPr>
          <w:b/>
          <w:i/>
          <w:sz w:val="24"/>
        </w:rPr>
        <w:sectPr w:rsidR="00D60DE3">
          <w:pgSz w:w="11910" w:h="16840"/>
          <w:pgMar w:top="1900" w:right="850" w:bottom="1200" w:left="708" w:header="0" w:footer="1012" w:gutter="0"/>
          <w:cols w:space="720"/>
        </w:sectPr>
      </w:pPr>
    </w:p>
    <w:p w:rsidR="00D60DE3" w:rsidRDefault="00000000">
      <w:pPr>
        <w:pStyle w:val="Heading2"/>
        <w:spacing w:before="70"/>
        <w:ind w:left="2223" w:right="2080" w:firstLine="0"/>
        <w:jc w:val="center"/>
      </w:pPr>
      <w:bookmarkStart w:id="92" w:name="_bookmark98"/>
      <w:bookmarkEnd w:id="92"/>
      <w:r>
        <w:lastRenderedPageBreak/>
        <w:t>Appendix</w:t>
      </w:r>
      <w:r>
        <w:rPr>
          <w:spacing w:val="-2"/>
        </w:rPr>
        <w:t xml:space="preserve"> </w:t>
      </w:r>
      <w:r>
        <w:t>1b-</w:t>
      </w:r>
      <w:r>
        <w:rPr>
          <w:spacing w:val="-4"/>
        </w:rPr>
        <w:t xml:space="preserve"> </w:t>
      </w:r>
      <w:r>
        <w:t>Specimen</w:t>
      </w:r>
      <w:r>
        <w:rPr>
          <w:spacing w:val="-3"/>
        </w:rPr>
        <w:t xml:space="preserve"> </w:t>
      </w:r>
      <w:r>
        <w:t>Data Collection</w:t>
      </w:r>
      <w:r>
        <w:rPr>
          <w:spacing w:val="-1"/>
        </w:rPr>
        <w:t xml:space="preserve"> </w:t>
      </w:r>
      <w:r>
        <w:rPr>
          <w:spacing w:val="-4"/>
        </w:rPr>
        <w:t>Tool</w:t>
      </w:r>
    </w:p>
    <w:p w:rsidR="00D60DE3" w:rsidRDefault="00D60DE3">
      <w:pPr>
        <w:pStyle w:val="BodyText"/>
        <w:rPr>
          <w:b/>
        </w:rPr>
      </w:pPr>
    </w:p>
    <w:p w:rsidR="00D60DE3" w:rsidRDefault="00D60DE3">
      <w:pPr>
        <w:pStyle w:val="BodyText"/>
        <w:spacing w:before="168"/>
        <w:rPr>
          <w:b/>
        </w:rPr>
      </w:pPr>
    </w:p>
    <w:p w:rsidR="00D60DE3" w:rsidRDefault="00000000">
      <w:pPr>
        <w:pStyle w:val="Heading1"/>
        <w:spacing w:before="0" w:line="480" w:lineRule="auto"/>
        <w:ind w:left="2223" w:right="2076"/>
      </w:pPr>
      <w:r>
        <w:t>UNIVERSITY</w:t>
      </w:r>
      <w:r>
        <w:rPr>
          <w:spacing w:val="-12"/>
        </w:rPr>
        <w:t xml:space="preserve"> </w:t>
      </w:r>
      <w:r>
        <w:t>FOR</w:t>
      </w:r>
      <w:r>
        <w:rPr>
          <w:spacing w:val="-12"/>
        </w:rPr>
        <w:t xml:space="preserve"> </w:t>
      </w:r>
      <w:r>
        <w:t>DEVELOPMENT</w:t>
      </w:r>
      <w:r>
        <w:rPr>
          <w:spacing w:val="-12"/>
        </w:rPr>
        <w:t xml:space="preserve"> </w:t>
      </w:r>
      <w:r>
        <w:t>STUDIES SCHOOL OF PUBLIC HEALTH</w:t>
      </w:r>
    </w:p>
    <w:p w:rsidR="00D60DE3" w:rsidRDefault="00000000">
      <w:pPr>
        <w:ind w:left="143"/>
        <w:jc w:val="center"/>
        <w:rPr>
          <w:b/>
          <w:sz w:val="24"/>
        </w:rPr>
      </w:pPr>
      <w:r>
        <w:rPr>
          <w:b/>
          <w:sz w:val="24"/>
        </w:rPr>
        <w:t>DEPARTMENT</w:t>
      </w:r>
      <w:r>
        <w:rPr>
          <w:b/>
          <w:spacing w:val="-1"/>
          <w:sz w:val="24"/>
        </w:rPr>
        <w:t xml:space="preserve"> </w:t>
      </w:r>
      <w:r>
        <w:rPr>
          <w:b/>
          <w:sz w:val="24"/>
        </w:rPr>
        <w:t>OF</w:t>
      </w:r>
      <w:r>
        <w:rPr>
          <w:b/>
          <w:spacing w:val="-1"/>
          <w:sz w:val="24"/>
        </w:rPr>
        <w:t xml:space="preserve"> </w:t>
      </w:r>
      <w:r>
        <w:rPr>
          <w:b/>
          <w:sz w:val="24"/>
        </w:rPr>
        <w:t>POPULATION</w:t>
      </w:r>
      <w:r>
        <w:rPr>
          <w:b/>
          <w:spacing w:val="-2"/>
          <w:sz w:val="24"/>
        </w:rPr>
        <w:t xml:space="preserve"> </w:t>
      </w:r>
      <w:r>
        <w:rPr>
          <w:b/>
          <w:sz w:val="24"/>
        </w:rPr>
        <w:t>AND</w:t>
      </w:r>
      <w:r>
        <w:rPr>
          <w:b/>
          <w:spacing w:val="-1"/>
          <w:sz w:val="24"/>
        </w:rPr>
        <w:t xml:space="preserve"> </w:t>
      </w:r>
      <w:r>
        <w:rPr>
          <w:b/>
          <w:sz w:val="24"/>
        </w:rPr>
        <w:t>REPRODUCTIVE</w:t>
      </w:r>
      <w:r>
        <w:rPr>
          <w:b/>
          <w:spacing w:val="-1"/>
          <w:sz w:val="24"/>
        </w:rPr>
        <w:t xml:space="preserve"> </w:t>
      </w:r>
      <w:r>
        <w:rPr>
          <w:b/>
          <w:spacing w:val="-2"/>
          <w:sz w:val="24"/>
        </w:rPr>
        <w:t>HEALTH</w:t>
      </w:r>
    </w:p>
    <w:p w:rsidR="00D60DE3" w:rsidRDefault="00D60DE3">
      <w:pPr>
        <w:pStyle w:val="BodyText"/>
        <w:rPr>
          <w:b/>
        </w:rPr>
      </w:pPr>
    </w:p>
    <w:p w:rsidR="00D60DE3" w:rsidRDefault="00D60DE3">
      <w:pPr>
        <w:pStyle w:val="BodyText"/>
        <w:spacing w:before="183"/>
        <w:rPr>
          <w:b/>
        </w:rPr>
      </w:pPr>
    </w:p>
    <w:p w:rsidR="00D60DE3" w:rsidRDefault="00000000">
      <w:pPr>
        <w:pStyle w:val="BodyText"/>
        <w:spacing w:line="480" w:lineRule="auto"/>
        <w:ind w:left="372" w:right="224"/>
        <w:jc w:val="both"/>
      </w:pPr>
      <w:r>
        <w:t>Dear</w:t>
      </w:r>
      <w:r>
        <w:rPr>
          <w:spacing w:val="-7"/>
        </w:rPr>
        <w:t xml:space="preserve"> </w:t>
      </w:r>
      <w:r>
        <w:t>Respondent,</w:t>
      </w:r>
      <w:r>
        <w:rPr>
          <w:spacing w:val="-3"/>
        </w:rPr>
        <w:t xml:space="preserve"> </w:t>
      </w:r>
      <w:r>
        <w:t>I</w:t>
      </w:r>
      <w:r>
        <w:rPr>
          <w:spacing w:val="-9"/>
        </w:rPr>
        <w:t xml:space="preserve"> </w:t>
      </w:r>
      <w:r>
        <w:t>am</w:t>
      </w:r>
      <w:r>
        <w:rPr>
          <w:spacing w:val="-5"/>
        </w:rPr>
        <w:t xml:space="preserve"> </w:t>
      </w:r>
      <w:r>
        <w:t>an</w:t>
      </w:r>
      <w:r>
        <w:rPr>
          <w:spacing w:val="-6"/>
        </w:rPr>
        <w:t xml:space="preserve"> </w:t>
      </w:r>
      <w:r>
        <w:t>MPhil.</w:t>
      </w:r>
      <w:r>
        <w:rPr>
          <w:spacing w:val="-8"/>
        </w:rPr>
        <w:t xml:space="preserve"> </w:t>
      </w:r>
      <w:r>
        <w:t>in</w:t>
      </w:r>
      <w:r>
        <w:rPr>
          <w:spacing w:val="-5"/>
        </w:rPr>
        <w:t xml:space="preserve"> </w:t>
      </w:r>
      <w:r>
        <w:t>Maternal</w:t>
      </w:r>
      <w:r>
        <w:rPr>
          <w:spacing w:val="-5"/>
        </w:rPr>
        <w:t xml:space="preserve"> </w:t>
      </w:r>
      <w:r>
        <w:t>and</w:t>
      </w:r>
      <w:r>
        <w:rPr>
          <w:spacing w:val="-6"/>
        </w:rPr>
        <w:t xml:space="preserve"> </w:t>
      </w:r>
      <w:r>
        <w:t>Child</w:t>
      </w:r>
      <w:r>
        <w:rPr>
          <w:spacing w:val="-6"/>
        </w:rPr>
        <w:t xml:space="preserve"> </w:t>
      </w:r>
      <w:r>
        <w:t>Health</w:t>
      </w:r>
      <w:r>
        <w:rPr>
          <w:spacing w:val="-6"/>
        </w:rPr>
        <w:t xml:space="preserve"> </w:t>
      </w:r>
      <w:r>
        <w:t>student.</w:t>
      </w:r>
      <w:r>
        <w:rPr>
          <w:spacing w:val="-6"/>
        </w:rPr>
        <w:t xml:space="preserve"> </w:t>
      </w:r>
      <w:r>
        <w:t>This</w:t>
      </w:r>
      <w:r>
        <w:rPr>
          <w:spacing w:val="-5"/>
        </w:rPr>
        <w:t xml:space="preserve"> </w:t>
      </w:r>
      <w:r>
        <w:t>study</w:t>
      </w:r>
      <w:r>
        <w:rPr>
          <w:spacing w:val="-5"/>
        </w:rPr>
        <w:t xml:space="preserve"> </w:t>
      </w:r>
      <w:r>
        <w:t>seeks</w:t>
      </w:r>
      <w:r>
        <w:rPr>
          <w:spacing w:val="-1"/>
        </w:rPr>
        <w:t xml:space="preserve"> </w:t>
      </w:r>
      <w:r>
        <w:t>to</w:t>
      </w:r>
      <w:r>
        <w:rPr>
          <w:spacing w:val="-6"/>
        </w:rPr>
        <w:t xml:space="preserve"> </w:t>
      </w:r>
      <w:r>
        <w:t>assess</w:t>
      </w:r>
      <w:r>
        <w:rPr>
          <w:spacing w:val="-6"/>
        </w:rPr>
        <w:t xml:space="preserve"> </w:t>
      </w:r>
      <w:r>
        <w:t>the prevalence of postpartum depression (PPD) and associated factors among postpartum mothers at the Tamale</w:t>
      </w:r>
      <w:r>
        <w:rPr>
          <w:spacing w:val="-11"/>
        </w:rPr>
        <w:t xml:space="preserve"> </w:t>
      </w:r>
      <w:r>
        <w:t>Teaching</w:t>
      </w:r>
      <w:r>
        <w:rPr>
          <w:spacing w:val="-9"/>
        </w:rPr>
        <w:t xml:space="preserve"> </w:t>
      </w:r>
      <w:r>
        <w:t>Hospital,</w:t>
      </w:r>
      <w:r>
        <w:rPr>
          <w:spacing w:val="-9"/>
        </w:rPr>
        <w:t xml:space="preserve"> </w:t>
      </w:r>
      <w:r>
        <w:t>Northern</w:t>
      </w:r>
      <w:r>
        <w:rPr>
          <w:spacing w:val="-10"/>
        </w:rPr>
        <w:t xml:space="preserve"> </w:t>
      </w:r>
      <w:r>
        <w:t>Region.</w:t>
      </w:r>
      <w:r>
        <w:rPr>
          <w:spacing w:val="-7"/>
        </w:rPr>
        <w:t xml:space="preserve"> </w:t>
      </w:r>
      <w:r>
        <w:t>I</w:t>
      </w:r>
      <w:r>
        <w:rPr>
          <w:spacing w:val="-13"/>
        </w:rPr>
        <w:t xml:space="preserve"> </w:t>
      </w:r>
      <w:r>
        <w:t>will</w:t>
      </w:r>
      <w:r>
        <w:rPr>
          <w:spacing w:val="-9"/>
        </w:rPr>
        <w:t xml:space="preserve"> </w:t>
      </w:r>
      <w:r>
        <w:t>appreciate</w:t>
      </w:r>
      <w:r>
        <w:rPr>
          <w:spacing w:val="-11"/>
        </w:rPr>
        <w:t xml:space="preserve"> </w:t>
      </w:r>
      <w:r>
        <w:t>your</w:t>
      </w:r>
      <w:r>
        <w:rPr>
          <w:spacing w:val="-10"/>
        </w:rPr>
        <w:t xml:space="preserve"> </w:t>
      </w:r>
      <w:r>
        <w:t>participation</w:t>
      </w:r>
      <w:r>
        <w:rPr>
          <w:spacing w:val="-10"/>
        </w:rPr>
        <w:t xml:space="preserve"> </w:t>
      </w:r>
      <w:r>
        <w:t>in</w:t>
      </w:r>
      <w:r>
        <w:rPr>
          <w:spacing w:val="-9"/>
        </w:rPr>
        <w:t xml:space="preserve"> </w:t>
      </w:r>
      <w:r>
        <w:t>this</w:t>
      </w:r>
      <w:r>
        <w:rPr>
          <w:spacing w:val="-9"/>
        </w:rPr>
        <w:t xml:space="preserve"> </w:t>
      </w:r>
      <w:r>
        <w:t>study</w:t>
      </w:r>
      <w:r>
        <w:rPr>
          <w:spacing w:val="-9"/>
        </w:rPr>
        <w:t xml:space="preserve"> </w:t>
      </w:r>
      <w:r>
        <w:t>as</w:t>
      </w:r>
      <w:r>
        <w:rPr>
          <w:spacing w:val="-9"/>
        </w:rPr>
        <w:t xml:space="preserve"> </w:t>
      </w:r>
      <w:r>
        <w:t>it</w:t>
      </w:r>
      <w:r>
        <w:rPr>
          <w:spacing w:val="-9"/>
        </w:rPr>
        <w:t xml:space="preserve"> </w:t>
      </w:r>
      <w:r>
        <w:t>will help with designing effective interventions to improve prevention and treatment of PPD among pregnant</w:t>
      </w:r>
      <w:r>
        <w:rPr>
          <w:spacing w:val="-15"/>
        </w:rPr>
        <w:t xml:space="preserve"> </w:t>
      </w:r>
      <w:r>
        <w:t>mothers</w:t>
      </w:r>
      <w:r>
        <w:rPr>
          <w:spacing w:val="-14"/>
        </w:rPr>
        <w:t xml:space="preserve"> </w:t>
      </w:r>
      <w:r>
        <w:t>and</w:t>
      </w:r>
      <w:r>
        <w:rPr>
          <w:spacing w:val="-14"/>
        </w:rPr>
        <w:t xml:space="preserve"> </w:t>
      </w:r>
      <w:r>
        <w:t>to</w:t>
      </w:r>
      <w:r>
        <w:rPr>
          <w:spacing w:val="-14"/>
        </w:rPr>
        <w:t xml:space="preserve"> </w:t>
      </w:r>
      <w:r>
        <w:t>educate</w:t>
      </w:r>
      <w:r>
        <w:rPr>
          <w:spacing w:val="-15"/>
        </w:rPr>
        <w:t xml:space="preserve"> </w:t>
      </w:r>
      <w:r>
        <w:t>the</w:t>
      </w:r>
      <w:r>
        <w:rPr>
          <w:spacing w:val="-13"/>
        </w:rPr>
        <w:t xml:space="preserve"> </w:t>
      </w:r>
      <w:r>
        <w:t>entire</w:t>
      </w:r>
      <w:r>
        <w:rPr>
          <w:spacing w:val="-15"/>
        </w:rPr>
        <w:t xml:space="preserve"> </w:t>
      </w:r>
      <w:r>
        <w:t>population.</w:t>
      </w:r>
      <w:r>
        <w:rPr>
          <w:spacing w:val="-14"/>
        </w:rPr>
        <w:t xml:space="preserve"> </w:t>
      </w:r>
      <w:r>
        <w:t>The</w:t>
      </w:r>
      <w:r>
        <w:rPr>
          <w:spacing w:val="-12"/>
        </w:rPr>
        <w:t xml:space="preserve"> </w:t>
      </w:r>
      <w:r>
        <w:t>survey</w:t>
      </w:r>
      <w:r>
        <w:rPr>
          <w:spacing w:val="-14"/>
        </w:rPr>
        <w:t xml:space="preserve"> </w:t>
      </w:r>
      <w:r>
        <w:t>will</w:t>
      </w:r>
      <w:r>
        <w:rPr>
          <w:spacing w:val="-14"/>
        </w:rPr>
        <w:t xml:space="preserve"> </w:t>
      </w:r>
      <w:r>
        <w:t>take</w:t>
      </w:r>
      <w:r>
        <w:rPr>
          <w:spacing w:val="-15"/>
        </w:rPr>
        <w:t xml:space="preserve"> </w:t>
      </w:r>
      <w:r>
        <w:t>between</w:t>
      </w:r>
      <w:r>
        <w:rPr>
          <w:spacing w:val="-14"/>
        </w:rPr>
        <w:t xml:space="preserve"> </w:t>
      </w:r>
      <w:r>
        <w:t>20</w:t>
      </w:r>
      <w:r>
        <w:rPr>
          <w:spacing w:val="-12"/>
        </w:rPr>
        <w:t xml:space="preserve"> </w:t>
      </w:r>
      <w:r>
        <w:t>and</w:t>
      </w:r>
      <w:r>
        <w:rPr>
          <w:spacing w:val="-14"/>
        </w:rPr>
        <w:t xml:space="preserve"> </w:t>
      </w:r>
      <w:r>
        <w:t>25</w:t>
      </w:r>
      <w:r>
        <w:rPr>
          <w:spacing w:val="-14"/>
        </w:rPr>
        <w:t xml:space="preserve"> </w:t>
      </w:r>
      <w:r>
        <w:t>minutes to complete. Your responses will be kept confidential and be used solely for academic purposes.</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204"/>
      </w:pPr>
    </w:p>
    <w:p w:rsidR="00D60DE3" w:rsidRDefault="00000000">
      <w:pPr>
        <w:pStyle w:val="BodyText"/>
        <w:spacing w:before="1"/>
        <w:ind w:left="372"/>
        <w:jc w:val="both"/>
      </w:pPr>
      <w:r>
        <w:rPr>
          <w:noProof/>
        </w:rPr>
        <mc:AlternateContent>
          <mc:Choice Requires="wps">
            <w:drawing>
              <wp:anchor distT="0" distB="0" distL="0" distR="0" simplePos="0" relativeHeight="15735808" behindDoc="0" locked="0" layoutInCell="1" allowOverlap="1">
                <wp:simplePos x="0" y="0"/>
                <wp:positionH relativeFrom="page">
                  <wp:posOffset>2098675</wp:posOffset>
                </wp:positionH>
                <wp:positionV relativeFrom="paragraph">
                  <wp:posOffset>12720</wp:posOffset>
                </wp:positionV>
                <wp:extent cx="1358900" cy="2012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01295"/>
                        </a:xfrm>
                        <a:custGeom>
                          <a:avLst/>
                          <a:gdLst/>
                          <a:ahLst/>
                          <a:cxnLst/>
                          <a:rect l="l" t="t" r="r" b="b"/>
                          <a:pathLst>
                            <a:path w="1358900" h="201295">
                              <a:moveTo>
                                <a:pt x="0" y="201295"/>
                              </a:moveTo>
                              <a:lnTo>
                                <a:pt x="1358900" y="201295"/>
                              </a:lnTo>
                              <a:lnTo>
                                <a:pt x="1358900" y="0"/>
                              </a:lnTo>
                              <a:lnTo>
                                <a:pt x="0" y="0"/>
                              </a:lnTo>
                              <a:lnTo>
                                <a:pt x="0" y="201295"/>
                              </a:lnTo>
                              <a:close/>
                            </a:path>
                          </a:pathLst>
                        </a:custGeom>
                        <a:ln w="12700">
                          <a:solidFill>
                            <a:srgbClr val="6E8183"/>
                          </a:solidFill>
                          <a:prstDash val="solid"/>
                        </a:ln>
                      </wps:spPr>
                      <wps:bodyPr wrap="square" lIns="0" tIns="0" rIns="0" bIns="0" rtlCol="0">
                        <a:prstTxWarp prst="textNoShape">
                          <a:avLst/>
                        </a:prstTxWarp>
                        <a:noAutofit/>
                      </wps:bodyPr>
                    </wps:wsp>
                  </a:graphicData>
                </a:graphic>
              </wp:anchor>
            </w:drawing>
          </mc:Choice>
          <mc:Fallback>
            <w:pict>
              <v:shape w14:anchorId="5EC11415" id="Graphic 37" o:spid="_x0000_s1026" style="position:absolute;margin-left:165.25pt;margin-top:1pt;width:107pt;height:15.85pt;z-index:15735808;visibility:visible;mso-wrap-style:square;mso-wrap-distance-left:0;mso-wrap-distance-top:0;mso-wrap-distance-right:0;mso-wrap-distance-bottom:0;mso-position-horizontal:absolute;mso-position-horizontal-relative:page;mso-position-vertical:absolute;mso-position-vertical-relative:text;v-text-anchor:top" coordsize="135890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" path="m,201295r1358900,l1358900,,,,,201295xe" filled="f" strokecolor="#6e8183" strokeweight="1pt">
                <v:path arrowok="t"/>
                <w10:wrap anchorx="page"/>
              </v:shape>
            </w:pict>
          </mc:Fallback>
        </mc:AlternateContent>
      </w:r>
      <w:r>
        <w:t>RESPONDENT</w:t>
      </w:r>
      <w:r>
        <w:rPr>
          <w:spacing w:val="-3"/>
        </w:rPr>
        <w:t xml:space="preserve"> </w:t>
      </w:r>
      <w:r>
        <w:rPr>
          <w:spacing w:val="-5"/>
        </w:rPr>
        <w:t>ID</w:t>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43"/>
      </w:pPr>
    </w:p>
    <w:p w:rsidR="00D60DE3" w:rsidRDefault="00000000">
      <w:pPr>
        <w:pStyle w:val="BodyText"/>
        <w:ind w:left="372"/>
        <w:jc w:val="both"/>
      </w:pPr>
      <w:r>
        <w:rPr>
          <w:noProof/>
        </w:rPr>
        <mc:AlternateContent>
          <mc:Choice Requires="wps">
            <w:drawing>
              <wp:anchor distT="0" distB="0" distL="0" distR="0" simplePos="0" relativeHeight="15735296" behindDoc="0" locked="0" layoutInCell="1" allowOverlap="1">
                <wp:simplePos x="0" y="0"/>
                <wp:positionH relativeFrom="page">
                  <wp:posOffset>2430145</wp:posOffset>
                </wp:positionH>
                <wp:positionV relativeFrom="paragraph">
                  <wp:posOffset>22828</wp:posOffset>
                </wp:positionV>
                <wp:extent cx="1406525" cy="2012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525" cy="201295"/>
                        </a:xfrm>
                        <a:custGeom>
                          <a:avLst/>
                          <a:gdLst/>
                          <a:ahLst/>
                          <a:cxnLst/>
                          <a:rect l="l" t="t" r="r" b="b"/>
                          <a:pathLst>
                            <a:path w="1406525" h="201295">
                              <a:moveTo>
                                <a:pt x="0" y="201295"/>
                              </a:moveTo>
                              <a:lnTo>
                                <a:pt x="1406525" y="201295"/>
                              </a:lnTo>
                              <a:lnTo>
                                <a:pt x="1406525" y="0"/>
                              </a:lnTo>
                              <a:lnTo>
                                <a:pt x="0" y="0"/>
                              </a:lnTo>
                              <a:lnTo>
                                <a:pt x="0" y="201295"/>
                              </a:lnTo>
                              <a:close/>
                            </a:path>
                          </a:pathLst>
                        </a:custGeom>
                        <a:ln w="12700">
                          <a:solidFill>
                            <a:srgbClr val="6E8183"/>
                          </a:solidFill>
                          <a:prstDash val="solid"/>
                        </a:ln>
                      </wps:spPr>
                      <wps:bodyPr wrap="square" lIns="0" tIns="0" rIns="0" bIns="0" rtlCol="0">
                        <a:prstTxWarp prst="textNoShape">
                          <a:avLst/>
                        </a:prstTxWarp>
                        <a:noAutofit/>
                      </wps:bodyPr>
                    </wps:wsp>
                  </a:graphicData>
                </a:graphic>
              </wp:anchor>
            </w:drawing>
          </mc:Choice>
          <mc:Fallback>
            <w:pict>
              <v:shape w14:anchorId="657D017A" id="Graphic 38" o:spid="_x0000_s1026" style="position:absolute;margin-left:191.35pt;margin-top:1.8pt;width:110.75pt;height:15.85pt;z-index:15735296;visibility:visible;mso-wrap-style:square;mso-wrap-distance-left:0;mso-wrap-distance-top:0;mso-wrap-distance-right:0;mso-wrap-distance-bottom:0;mso-position-horizontal:absolute;mso-position-horizontal-relative:page;mso-position-vertical:absolute;mso-position-vertical-relative:text;v-text-anchor:top" coordsize="140652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" path="m,201295r1406525,l1406525,,,,,201295xe" filled="f" strokecolor="#6e8183" strokeweight="1pt">
                <v:path arrowok="t"/>
                <w10:wrap anchorx="page"/>
              </v:shape>
            </w:pict>
          </mc:Fallback>
        </mc:AlternateContent>
      </w:r>
      <w:r>
        <w:t>DATE</w:t>
      </w:r>
      <w:r>
        <w:rPr>
          <w:spacing w:val="-1"/>
        </w:rPr>
        <w:t xml:space="preserve"> </w:t>
      </w:r>
      <w:r>
        <w:t>OF</w:t>
      </w:r>
      <w:r>
        <w:rPr>
          <w:spacing w:val="-1"/>
        </w:rPr>
        <w:t xml:space="preserve"> </w:t>
      </w:r>
      <w:r>
        <w:rPr>
          <w:spacing w:val="-2"/>
        </w:rPr>
        <w:t>INTERVIEW</w:t>
      </w:r>
    </w:p>
    <w:p w:rsidR="00D60DE3" w:rsidRDefault="00D60DE3">
      <w:pPr>
        <w:pStyle w:val="BodyText"/>
        <w:jc w:val="both"/>
        <w:sectPr w:rsidR="00D60DE3">
          <w:pgSz w:w="11910" w:h="16840"/>
          <w:pgMar w:top="1920" w:right="850" w:bottom="1200" w:left="708" w:header="0" w:footer="1012" w:gutter="0"/>
          <w:cols w:space="720"/>
        </w:sectPr>
      </w:pPr>
    </w:p>
    <w:p w:rsidR="00D60DE3" w:rsidRDefault="00000000">
      <w:pPr>
        <w:pStyle w:val="Heading1"/>
        <w:spacing w:before="60"/>
        <w:ind w:left="143" w:right="5"/>
      </w:pPr>
      <w:r>
        <w:lastRenderedPageBreak/>
        <w:t>SECTION</w:t>
      </w:r>
      <w:r>
        <w:rPr>
          <w:spacing w:val="-4"/>
        </w:rPr>
        <w:t xml:space="preserve"> </w:t>
      </w:r>
      <w:r>
        <w:t>A:</w:t>
      </w:r>
      <w:r>
        <w:rPr>
          <w:spacing w:val="-1"/>
        </w:rPr>
        <w:t xml:space="preserve"> </w:t>
      </w:r>
      <w:r>
        <w:t>SOCIO-DEMOGRAPHIC</w:t>
      </w:r>
      <w:r>
        <w:rPr>
          <w:spacing w:val="-2"/>
        </w:rPr>
        <w:t xml:space="preserve"> </w:t>
      </w:r>
      <w:r>
        <w:t>OF</w:t>
      </w:r>
      <w:r>
        <w:rPr>
          <w:spacing w:val="-1"/>
        </w:rPr>
        <w:t xml:space="preserve"> </w:t>
      </w:r>
      <w:r>
        <w:t>STUDY</w:t>
      </w:r>
      <w:r>
        <w:rPr>
          <w:spacing w:val="-1"/>
        </w:rPr>
        <w:t xml:space="preserve"> </w:t>
      </w:r>
      <w:r>
        <w:rPr>
          <w:spacing w:val="-2"/>
        </w:rPr>
        <w:t>PARTICIPANTS</w:t>
      </w:r>
    </w:p>
    <w:p w:rsidR="00D60DE3" w:rsidRDefault="00000000">
      <w:pPr>
        <w:pStyle w:val="BodyText"/>
        <w:spacing w:before="138"/>
        <w:ind w:left="263"/>
        <w:jc w:val="center"/>
        <w:rPr>
          <w:i/>
        </w:rPr>
      </w:pPr>
      <w:r>
        <w:t>(</w:t>
      </w:r>
      <w:r>
        <w:rPr>
          <w:u w:val="single"/>
        </w:rPr>
        <w:t>Please</w:t>
      </w:r>
      <w:r>
        <w:rPr>
          <w:spacing w:val="-2"/>
          <w:u w:val="single"/>
        </w:rPr>
        <w:t xml:space="preserve"> </w:t>
      </w:r>
      <w:r>
        <w:rPr>
          <w:u w:val="single"/>
        </w:rPr>
        <w:t>kindly</w:t>
      </w:r>
      <w:r>
        <w:rPr>
          <w:spacing w:val="-1"/>
          <w:u w:val="single"/>
        </w:rPr>
        <w:t xml:space="preserve"> </w:t>
      </w:r>
      <w:r>
        <w:rPr>
          <w:u w:val="single"/>
        </w:rPr>
        <w:t>tick (√)</w:t>
      </w:r>
      <w:r>
        <w:rPr>
          <w:spacing w:val="-2"/>
          <w:u w:val="single"/>
        </w:rPr>
        <w:t xml:space="preserve"> </w:t>
      </w:r>
      <w:r>
        <w:rPr>
          <w:u w:val="single"/>
        </w:rPr>
        <w:t>the</w:t>
      </w:r>
      <w:r>
        <w:rPr>
          <w:spacing w:val="-2"/>
          <w:u w:val="single"/>
        </w:rPr>
        <w:t xml:space="preserve"> </w:t>
      </w:r>
      <w:r>
        <w:rPr>
          <w:u w:val="single"/>
        </w:rPr>
        <w:t xml:space="preserve">appropriate </w:t>
      </w:r>
      <w:r>
        <w:rPr>
          <w:spacing w:val="-2"/>
          <w:u w:val="single"/>
        </w:rPr>
        <w:t>response</w:t>
      </w:r>
      <w:r>
        <w:rPr>
          <w:i/>
          <w:spacing w:val="-2"/>
        </w:rPr>
        <w:t>)</w:t>
      </w:r>
    </w:p>
    <w:p w:rsidR="00D60DE3" w:rsidRDefault="00D60DE3">
      <w:pPr>
        <w:pStyle w:val="BodyText"/>
        <w:rPr>
          <w:i/>
        </w:rPr>
      </w:pPr>
    </w:p>
    <w:p w:rsidR="00D60DE3" w:rsidRDefault="00D60DE3">
      <w:pPr>
        <w:pStyle w:val="BodyText"/>
        <w:spacing w:before="1"/>
        <w:rPr>
          <w:i/>
        </w:rPr>
      </w:pPr>
    </w:p>
    <w:p w:rsidR="00D60DE3" w:rsidRDefault="00000000">
      <w:pPr>
        <w:pStyle w:val="ListParagraph"/>
        <w:numPr>
          <w:ilvl w:val="3"/>
          <w:numId w:val="5"/>
        </w:numPr>
        <w:tabs>
          <w:tab w:val="left" w:pos="1092"/>
          <w:tab w:val="left" w:pos="2284"/>
          <w:tab w:val="left" w:pos="3252"/>
          <w:tab w:val="left" w:pos="4740"/>
          <w:tab w:val="left" w:pos="6291"/>
        </w:tabs>
        <w:rPr>
          <w:b/>
          <w:sz w:val="24"/>
        </w:rPr>
      </w:pPr>
      <w:r>
        <w:rPr>
          <w:b/>
          <w:sz w:val="24"/>
        </w:rPr>
        <w:t xml:space="preserve">Age: </w:t>
      </w:r>
      <w:r>
        <w:rPr>
          <w:b/>
          <w:sz w:val="24"/>
          <w:u w:val="single"/>
        </w:rPr>
        <w:tab/>
      </w:r>
      <w:r>
        <w:rPr>
          <w:b/>
          <w:sz w:val="24"/>
        </w:rPr>
        <w:tab/>
      </w:r>
      <w:r>
        <w:rPr>
          <w:rFonts w:ascii="Segoe UI Symbol" w:hAnsi="Segoe UI Symbol"/>
          <w:sz w:val="24"/>
        </w:rPr>
        <w:t>➢</w:t>
      </w:r>
      <w:r>
        <w:rPr>
          <w:rFonts w:ascii="Segoe UI Symbol" w:hAnsi="Segoe UI Symbol"/>
          <w:spacing w:val="-9"/>
          <w:sz w:val="24"/>
        </w:rPr>
        <w:t xml:space="preserve"> </w:t>
      </w:r>
      <w:r>
        <w:rPr>
          <w:sz w:val="24"/>
        </w:rPr>
        <w:t xml:space="preserve">18-20 </w:t>
      </w:r>
      <w:r>
        <w:rPr>
          <w:b/>
          <w:sz w:val="24"/>
        </w:rPr>
        <w:t>[</w:t>
      </w:r>
      <w:r>
        <w:rPr>
          <w:b/>
          <w:spacing w:val="59"/>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9"/>
          <w:sz w:val="24"/>
        </w:rPr>
        <w:t xml:space="preserve"> </w:t>
      </w:r>
      <w:r>
        <w:rPr>
          <w:sz w:val="24"/>
        </w:rPr>
        <w:t>21-30</w:t>
      </w:r>
      <w:r>
        <w:rPr>
          <w:spacing w:val="2"/>
          <w:sz w:val="24"/>
        </w:rPr>
        <w:t xml:space="preserve">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7"/>
          <w:sz w:val="24"/>
        </w:rPr>
        <w:t xml:space="preserve"> </w:t>
      </w:r>
      <w:r>
        <w:rPr>
          <w:sz w:val="24"/>
        </w:rPr>
        <w:t xml:space="preserve">31-40 </w:t>
      </w:r>
      <w:r>
        <w:rPr>
          <w:b/>
          <w:sz w:val="24"/>
        </w:rPr>
        <w:t>[</w:t>
      </w:r>
      <w:r>
        <w:rPr>
          <w:b/>
          <w:spacing w:val="30"/>
          <w:sz w:val="24"/>
        </w:rPr>
        <w:t xml:space="preserve">  </w:t>
      </w:r>
      <w:r>
        <w:rPr>
          <w:b/>
          <w:sz w:val="24"/>
        </w:rPr>
        <w:t>]</w:t>
      </w:r>
      <w:r>
        <w:rPr>
          <w:b/>
          <w:spacing w:val="29"/>
          <w:sz w:val="24"/>
        </w:rPr>
        <w:t xml:space="preserve">  </w:t>
      </w:r>
      <w:r>
        <w:rPr>
          <w:rFonts w:ascii="Segoe UI Symbol" w:hAnsi="Segoe UI Symbol"/>
          <w:sz w:val="24"/>
        </w:rPr>
        <w:t>➢</w:t>
      </w:r>
      <w:r>
        <w:rPr>
          <w:rFonts w:ascii="Segoe UI Symbol" w:hAnsi="Segoe UI Symbol"/>
          <w:spacing w:val="-3"/>
          <w:sz w:val="24"/>
        </w:rPr>
        <w:t xml:space="preserve"> </w:t>
      </w:r>
      <w:r>
        <w:rPr>
          <w:sz w:val="24"/>
        </w:rPr>
        <w:t xml:space="preserve">41 -50 </w:t>
      </w:r>
      <w:r>
        <w:rPr>
          <w:b/>
          <w:sz w:val="24"/>
        </w:rPr>
        <w:t>[</w:t>
      </w:r>
      <w:r>
        <w:rPr>
          <w:b/>
          <w:spacing w:val="30"/>
          <w:sz w:val="24"/>
        </w:rPr>
        <w:t xml:space="preserve">  </w:t>
      </w:r>
      <w:r>
        <w:rPr>
          <w:b/>
          <w:spacing w:val="-10"/>
          <w:sz w:val="24"/>
        </w:rPr>
        <w:t>]</w:t>
      </w:r>
    </w:p>
    <w:p w:rsidR="00D60DE3" w:rsidRDefault="00D60DE3">
      <w:pPr>
        <w:pStyle w:val="BodyText"/>
        <w:rPr>
          <w:b/>
        </w:rPr>
      </w:pPr>
    </w:p>
    <w:p w:rsidR="00D60DE3" w:rsidRDefault="00000000">
      <w:pPr>
        <w:pStyle w:val="ListParagraph"/>
        <w:numPr>
          <w:ilvl w:val="3"/>
          <w:numId w:val="5"/>
        </w:numPr>
        <w:tabs>
          <w:tab w:val="left" w:pos="1092"/>
          <w:tab w:val="left" w:pos="3252"/>
          <w:tab w:val="left" w:pos="4796"/>
          <w:tab w:val="left" w:pos="6678"/>
          <w:tab w:val="left" w:pos="8682"/>
        </w:tabs>
        <w:rPr>
          <w:b/>
          <w:sz w:val="24"/>
        </w:rPr>
      </w:pPr>
      <w:r>
        <w:rPr>
          <w:b/>
          <w:sz w:val="24"/>
        </w:rPr>
        <w:t>Marital</w:t>
      </w:r>
      <w:r>
        <w:rPr>
          <w:b/>
          <w:spacing w:val="-4"/>
          <w:sz w:val="24"/>
        </w:rPr>
        <w:t xml:space="preserve"> </w:t>
      </w:r>
      <w:r>
        <w:rPr>
          <w:b/>
          <w:spacing w:val="-2"/>
          <w:sz w:val="24"/>
        </w:rPr>
        <w:t>status:</w:t>
      </w:r>
      <w:r>
        <w:rPr>
          <w:b/>
          <w:sz w:val="24"/>
        </w:rPr>
        <w:tab/>
      </w:r>
      <w:r>
        <w:rPr>
          <w:rFonts w:ascii="Segoe UI Symbol" w:hAnsi="Segoe UI Symbol"/>
          <w:sz w:val="24"/>
        </w:rPr>
        <w:t>➢</w:t>
      </w:r>
      <w:r>
        <w:rPr>
          <w:rFonts w:ascii="Segoe UI Symbol" w:hAnsi="Segoe UI Symbol"/>
          <w:spacing w:val="-8"/>
          <w:sz w:val="24"/>
        </w:rPr>
        <w:t xml:space="preserve"> </w:t>
      </w:r>
      <w:r>
        <w:rPr>
          <w:sz w:val="24"/>
        </w:rPr>
        <w:t>Single</w:t>
      </w:r>
      <w:r>
        <w:rPr>
          <w:spacing w:val="-1"/>
          <w:sz w:val="24"/>
        </w:rPr>
        <w:t xml:space="preserve">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7"/>
          <w:sz w:val="24"/>
        </w:rPr>
        <w:t xml:space="preserve"> </w:t>
      </w:r>
      <w:r>
        <w:rPr>
          <w:sz w:val="24"/>
        </w:rPr>
        <w:t xml:space="preserve">Married </w:t>
      </w:r>
      <w:r>
        <w:rPr>
          <w:b/>
          <w:sz w:val="24"/>
        </w:rPr>
        <w:t>[</w:t>
      </w:r>
      <w:r>
        <w:rPr>
          <w:b/>
          <w:spacing w:val="29"/>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7"/>
          <w:sz w:val="24"/>
        </w:rPr>
        <w:t xml:space="preserve"> </w:t>
      </w:r>
      <w:r>
        <w:rPr>
          <w:sz w:val="24"/>
        </w:rPr>
        <w:t xml:space="preserve">Divorced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9"/>
          <w:sz w:val="24"/>
        </w:rPr>
        <w:t xml:space="preserve"> </w:t>
      </w:r>
      <w:r>
        <w:rPr>
          <w:sz w:val="24"/>
        </w:rPr>
        <w:t xml:space="preserve">Widow </w:t>
      </w:r>
      <w:r>
        <w:rPr>
          <w:b/>
          <w:sz w:val="24"/>
        </w:rPr>
        <w:t>[</w:t>
      </w:r>
      <w:r>
        <w:rPr>
          <w:b/>
          <w:spacing w:val="30"/>
          <w:sz w:val="24"/>
        </w:rPr>
        <w:t xml:space="preserve">  </w:t>
      </w:r>
      <w:r>
        <w:rPr>
          <w:b/>
          <w:spacing w:val="-10"/>
          <w:sz w:val="24"/>
        </w:rPr>
        <w:t>]</w:t>
      </w:r>
    </w:p>
    <w:p w:rsidR="00D60DE3" w:rsidRDefault="00000000">
      <w:pPr>
        <w:pStyle w:val="ListParagraph"/>
        <w:numPr>
          <w:ilvl w:val="4"/>
          <w:numId w:val="5"/>
        </w:numPr>
        <w:tabs>
          <w:tab w:val="left" w:pos="1382"/>
          <w:tab w:val="left" w:pos="3329"/>
          <w:tab w:val="left" w:pos="6967"/>
        </w:tabs>
        <w:ind w:hanging="290"/>
        <w:rPr>
          <w:sz w:val="24"/>
        </w:rPr>
      </w:pPr>
      <w:r>
        <w:rPr>
          <w:sz w:val="24"/>
        </w:rPr>
        <w:t xml:space="preserve">Cohabiting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1"/>
          <w:sz w:val="24"/>
        </w:rPr>
        <w:t xml:space="preserve"> </w:t>
      </w:r>
      <w:r>
        <w:rPr>
          <w:sz w:val="24"/>
        </w:rPr>
        <w:t xml:space="preserve">Others (specify) </w:t>
      </w:r>
      <w:r>
        <w:rPr>
          <w:sz w:val="24"/>
          <w:u w:val="single"/>
        </w:rPr>
        <w:tab/>
      </w:r>
    </w:p>
    <w:p w:rsidR="00D60DE3" w:rsidRDefault="00D60DE3">
      <w:pPr>
        <w:pStyle w:val="BodyText"/>
      </w:pPr>
    </w:p>
    <w:p w:rsidR="00D60DE3" w:rsidRDefault="00000000">
      <w:pPr>
        <w:pStyle w:val="ListParagraph"/>
        <w:numPr>
          <w:ilvl w:val="3"/>
          <w:numId w:val="5"/>
        </w:numPr>
        <w:tabs>
          <w:tab w:val="left" w:pos="360"/>
          <w:tab w:val="left" w:pos="2520"/>
          <w:tab w:val="left" w:pos="5672"/>
          <w:tab w:val="left" w:pos="8295"/>
        </w:tabs>
        <w:ind w:left="360" w:right="1087"/>
        <w:jc w:val="right"/>
        <w:rPr>
          <w:rFonts w:ascii="Segoe UI Symbol" w:hAnsi="Segoe UI Symbol"/>
          <w:sz w:val="24"/>
        </w:rPr>
      </w:pPr>
      <w:r>
        <w:rPr>
          <w:b/>
          <w:sz w:val="24"/>
        </w:rPr>
        <w:t>Level</w:t>
      </w:r>
      <w:r>
        <w:rPr>
          <w:b/>
          <w:spacing w:val="-1"/>
          <w:sz w:val="24"/>
        </w:rPr>
        <w:t xml:space="preserve"> </w:t>
      </w:r>
      <w:r>
        <w:rPr>
          <w:b/>
          <w:sz w:val="24"/>
        </w:rPr>
        <w:t>of</w:t>
      </w:r>
      <w:r>
        <w:rPr>
          <w:b/>
          <w:spacing w:val="-1"/>
          <w:sz w:val="24"/>
        </w:rPr>
        <w:t xml:space="preserve"> </w:t>
      </w:r>
      <w:r>
        <w:rPr>
          <w:b/>
          <w:spacing w:val="-2"/>
          <w:sz w:val="24"/>
        </w:rPr>
        <w:t>education</w:t>
      </w:r>
      <w:r>
        <w:rPr>
          <w:b/>
          <w:sz w:val="24"/>
        </w:rPr>
        <w:tab/>
      </w:r>
      <w:r>
        <w:rPr>
          <w:rFonts w:ascii="Segoe UI Symbol" w:hAnsi="Segoe UI Symbol"/>
          <w:sz w:val="24"/>
        </w:rPr>
        <w:t>➢</w:t>
      </w:r>
      <w:r>
        <w:rPr>
          <w:rFonts w:ascii="Segoe UI Symbol" w:hAnsi="Segoe UI Symbol"/>
          <w:spacing w:val="-9"/>
          <w:sz w:val="24"/>
        </w:rPr>
        <w:t xml:space="preserve"> </w:t>
      </w:r>
      <w:r>
        <w:rPr>
          <w:sz w:val="24"/>
        </w:rPr>
        <w:t>None</w:t>
      </w:r>
      <w:r>
        <w:rPr>
          <w:spacing w:val="-2"/>
          <w:sz w:val="24"/>
        </w:rPr>
        <w:t xml:space="preserve"> </w:t>
      </w:r>
      <w:r>
        <w:rPr>
          <w:b/>
          <w:sz w:val="24"/>
        </w:rPr>
        <w:t>[</w:t>
      </w:r>
      <w:r>
        <w:rPr>
          <w:b/>
          <w:spacing w:val="30"/>
          <w:sz w:val="24"/>
        </w:rPr>
        <w:t xml:space="preserve">  </w:t>
      </w:r>
      <w:r>
        <w:rPr>
          <w:b/>
          <w:sz w:val="24"/>
        </w:rPr>
        <w:t>]</w:t>
      </w:r>
      <w:r>
        <w:rPr>
          <w:b/>
          <w:spacing w:val="29"/>
          <w:sz w:val="24"/>
        </w:rPr>
        <w:t xml:space="preserve">  </w:t>
      </w:r>
      <w:r>
        <w:rPr>
          <w:rFonts w:ascii="Segoe UI Symbol" w:hAnsi="Segoe UI Symbol"/>
          <w:sz w:val="24"/>
        </w:rPr>
        <w:t>➢</w:t>
      </w:r>
      <w:r>
        <w:rPr>
          <w:rFonts w:ascii="Segoe UI Symbol" w:hAnsi="Segoe UI Symbol"/>
          <w:spacing w:val="-6"/>
          <w:sz w:val="24"/>
        </w:rPr>
        <w:t xml:space="preserve"> </w:t>
      </w:r>
      <w:r>
        <w:rPr>
          <w:sz w:val="24"/>
        </w:rPr>
        <w:t>Primary</w:t>
      </w:r>
      <w:r>
        <w:rPr>
          <w:spacing w:val="2"/>
          <w:sz w:val="24"/>
        </w:rPr>
        <w:t xml:space="preserve">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7"/>
          <w:sz w:val="24"/>
        </w:rPr>
        <w:t xml:space="preserve"> </w:t>
      </w:r>
      <w:r>
        <w:rPr>
          <w:sz w:val="24"/>
        </w:rPr>
        <w:t>JHS/middle sch.</w:t>
      </w:r>
      <w:r>
        <w:rPr>
          <w:spacing w:val="1"/>
          <w:sz w:val="24"/>
        </w:rPr>
        <w:t xml:space="preserve"> </w:t>
      </w:r>
      <w:r>
        <w:rPr>
          <w:b/>
          <w:sz w:val="24"/>
        </w:rPr>
        <w:t>[</w:t>
      </w:r>
      <w:r>
        <w:rPr>
          <w:b/>
          <w:spacing w:val="29"/>
          <w:sz w:val="24"/>
        </w:rPr>
        <w:t xml:space="preserve">  </w:t>
      </w:r>
      <w:r>
        <w:rPr>
          <w:b/>
          <w:spacing w:val="-10"/>
          <w:sz w:val="24"/>
        </w:rPr>
        <w:t>]</w:t>
      </w:r>
      <w:r>
        <w:rPr>
          <w:b/>
          <w:sz w:val="24"/>
        </w:rPr>
        <w:tab/>
      </w:r>
      <w:r>
        <w:rPr>
          <w:rFonts w:ascii="Segoe UI Symbol" w:hAnsi="Segoe UI Symbol"/>
          <w:spacing w:val="-10"/>
          <w:sz w:val="24"/>
        </w:rPr>
        <w:t>➢</w:t>
      </w:r>
    </w:p>
    <w:p w:rsidR="00D60DE3" w:rsidRDefault="00000000">
      <w:pPr>
        <w:pStyle w:val="BodyText"/>
        <w:tabs>
          <w:tab w:val="left" w:pos="2712"/>
          <w:tab w:val="left" w:pos="4534"/>
          <w:tab w:val="left" w:pos="8114"/>
        </w:tabs>
        <w:ind w:right="1139"/>
        <w:jc w:val="right"/>
      </w:pPr>
      <w:r>
        <w:t>SHS/O-level/A-level</w:t>
      </w:r>
      <w:r>
        <w:rPr>
          <w:spacing w:val="-2"/>
        </w:rPr>
        <w:t xml:space="preserve"> </w:t>
      </w:r>
      <w:r>
        <w:rPr>
          <w:b/>
        </w:rPr>
        <w:t>[</w:t>
      </w:r>
      <w:r>
        <w:rPr>
          <w:b/>
          <w:spacing w:val="27"/>
        </w:rPr>
        <w:t xml:space="preserve">  </w:t>
      </w:r>
      <w:r>
        <w:rPr>
          <w:b/>
          <w:spacing w:val="-10"/>
        </w:rPr>
        <w:t>]</w:t>
      </w:r>
      <w:r>
        <w:rPr>
          <w:b/>
        </w:rPr>
        <w:tab/>
      </w:r>
      <w:r>
        <w:rPr>
          <w:rFonts w:ascii="Segoe UI Symbol" w:hAnsi="Segoe UI Symbol"/>
        </w:rPr>
        <w:t>➢</w:t>
      </w:r>
      <w:r>
        <w:rPr>
          <w:rFonts w:ascii="Segoe UI Symbol" w:hAnsi="Segoe UI Symbol"/>
          <w:spacing w:val="-9"/>
        </w:rPr>
        <w:t xml:space="preserve"> </w:t>
      </w:r>
      <w:r>
        <w:t>Tertiary</w:t>
      </w:r>
      <w:r>
        <w:rPr>
          <w:spacing w:val="-2"/>
        </w:rPr>
        <w:t xml:space="preserve"> </w:t>
      </w:r>
      <w:r>
        <w:rPr>
          <w:b/>
        </w:rPr>
        <w:t>[</w:t>
      </w:r>
      <w:r>
        <w:rPr>
          <w:b/>
          <w:spacing w:val="30"/>
        </w:rPr>
        <w:t xml:space="preserve">  </w:t>
      </w:r>
      <w:r>
        <w:rPr>
          <w:b/>
          <w:spacing w:val="-10"/>
        </w:rPr>
        <w:t>]</w:t>
      </w:r>
      <w:r>
        <w:rPr>
          <w:b/>
        </w:rPr>
        <w:tab/>
      </w:r>
      <w:r>
        <w:rPr>
          <w:rFonts w:ascii="Segoe UI Symbol" w:hAnsi="Segoe UI Symbol"/>
        </w:rPr>
        <w:t xml:space="preserve">➢ </w:t>
      </w:r>
      <w:r>
        <w:t xml:space="preserve">Others(specify) </w:t>
      </w:r>
      <w:r>
        <w:rPr>
          <w:u w:val="single"/>
        </w:rPr>
        <w:tab/>
      </w:r>
    </w:p>
    <w:p w:rsidR="00D60DE3" w:rsidRDefault="00D60DE3">
      <w:pPr>
        <w:pStyle w:val="BodyText"/>
      </w:pPr>
    </w:p>
    <w:p w:rsidR="00D60DE3" w:rsidRDefault="00000000">
      <w:pPr>
        <w:pStyle w:val="ListParagraph"/>
        <w:numPr>
          <w:ilvl w:val="3"/>
          <w:numId w:val="5"/>
        </w:numPr>
        <w:tabs>
          <w:tab w:val="left" w:pos="1092"/>
          <w:tab w:val="left" w:pos="5000"/>
          <w:tab w:val="left" w:pos="6992"/>
          <w:tab w:val="left" w:pos="8910"/>
        </w:tabs>
        <w:rPr>
          <w:rFonts w:ascii="Segoe UI Symbol" w:hAnsi="Segoe UI Symbol"/>
          <w:sz w:val="24"/>
        </w:rPr>
      </w:pPr>
      <w:r>
        <w:rPr>
          <w:b/>
          <w:sz w:val="24"/>
        </w:rPr>
        <w:t>Religious</w:t>
      </w:r>
      <w:r>
        <w:rPr>
          <w:b/>
          <w:spacing w:val="-1"/>
          <w:sz w:val="24"/>
        </w:rPr>
        <w:t xml:space="preserve"> </w:t>
      </w:r>
      <w:r>
        <w:rPr>
          <w:b/>
          <w:sz w:val="24"/>
        </w:rPr>
        <w:t>Affiliation</w:t>
      </w:r>
      <w:r>
        <w:rPr>
          <w:b/>
          <w:spacing w:val="70"/>
          <w:w w:val="150"/>
          <w:sz w:val="24"/>
        </w:rPr>
        <w:t xml:space="preserve"> </w:t>
      </w:r>
      <w:r>
        <w:rPr>
          <w:rFonts w:ascii="Segoe UI Symbol" w:hAnsi="Segoe UI Symbol"/>
          <w:sz w:val="24"/>
        </w:rPr>
        <w:t>➢</w:t>
      </w:r>
      <w:r>
        <w:rPr>
          <w:rFonts w:ascii="Segoe UI Symbol" w:hAnsi="Segoe UI Symbol"/>
          <w:spacing w:val="-7"/>
          <w:sz w:val="24"/>
        </w:rPr>
        <w:t xml:space="preserve"> </w:t>
      </w:r>
      <w:r>
        <w:rPr>
          <w:sz w:val="24"/>
        </w:rPr>
        <w:t>None</w:t>
      </w:r>
      <w:r>
        <w:rPr>
          <w:spacing w:val="-2"/>
          <w:sz w:val="24"/>
        </w:rPr>
        <w:t xml:space="preserve">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6"/>
          <w:sz w:val="24"/>
        </w:rPr>
        <w:t xml:space="preserve"> </w:t>
      </w:r>
      <w:r>
        <w:rPr>
          <w:sz w:val="24"/>
        </w:rPr>
        <w:t xml:space="preserve">Christian </w:t>
      </w:r>
      <w:r>
        <w:rPr>
          <w:b/>
          <w:sz w:val="24"/>
        </w:rPr>
        <w:t>[</w:t>
      </w:r>
      <w:r>
        <w:rPr>
          <w:b/>
          <w:spacing w:val="30"/>
          <w:sz w:val="24"/>
        </w:rPr>
        <w:t xml:space="preserve">  </w:t>
      </w:r>
      <w:r>
        <w:rPr>
          <w:b/>
          <w:spacing w:val="-10"/>
          <w:sz w:val="24"/>
        </w:rPr>
        <w:t>]</w:t>
      </w:r>
      <w:r>
        <w:rPr>
          <w:b/>
          <w:sz w:val="24"/>
        </w:rPr>
        <w:tab/>
      </w:r>
      <w:r>
        <w:rPr>
          <w:rFonts w:ascii="Segoe UI Symbol" w:hAnsi="Segoe UI Symbol"/>
          <w:sz w:val="24"/>
        </w:rPr>
        <w:t>➢</w:t>
      </w:r>
      <w:r>
        <w:rPr>
          <w:rFonts w:ascii="Segoe UI Symbol" w:hAnsi="Segoe UI Symbol"/>
          <w:spacing w:val="-6"/>
          <w:sz w:val="24"/>
        </w:rPr>
        <w:t xml:space="preserve"> </w:t>
      </w:r>
      <w:r>
        <w:rPr>
          <w:sz w:val="24"/>
        </w:rPr>
        <w:t>Muslim</w:t>
      </w:r>
      <w:r>
        <w:rPr>
          <w:spacing w:val="1"/>
          <w:sz w:val="24"/>
        </w:rPr>
        <w:t xml:space="preserve"> </w:t>
      </w:r>
      <w:r>
        <w:rPr>
          <w:b/>
          <w:sz w:val="24"/>
        </w:rPr>
        <w:t>[</w:t>
      </w:r>
      <w:r>
        <w:rPr>
          <w:b/>
          <w:spacing w:val="30"/>
          <w:sz w:val="24"/>
        </w:rPr>
        <w:t xml:space="preserve">  </w:t>
      </w:r>
      <w:r>
        <w:rPr>
          <w:b/>
          <w:spacing w:val="-10"/>
          <w:sz w:val="24"/>
        </w:rPr>
        <w:t>]</w:t>
      </w:r>
      <w:r>
        <w:rPr>
          <w:b/>
          <w:sz w:val="24"/>
        </w:rPr>
        <w:tab/>
      </w:r>
      <w:r>
        <w:rPr>
          <w:rFonts w:ascii="Segoe UI Symbol" w:hAnsi="Segoe UI Symbol"/>
          <w:spacing w:val="-10"/>
          <w:sz w:val="24"/>
        </w:rPr>
        <w:t>➢</w:t>
      </w:r>
    </w:p>
    <w:p w:rsidR="00D60DE3" w:rsidRDefault="00000000">
      <w:pPr>
        <w:pStyle w:val="BodyText"/>
        <w:tabs>
          <w:tab w:val="left" w:pos="3204"/>
          <w:tab w:val="left" w:pos="5007"/>
          <w:tab w:val="left" w:pos="8551"/>
        </w:tabs>
        <w:ind w:left="1092"/>
      </w:pPr>
      <w:r>
        <w:t xml:space="preserve">Traditionalist </w:t>
      </w:r>
      <w:r>
        <w:rPr>
          <w:b/>
        </w:rPr>
        <w:t>[</w:t>
      </w:r>
      <w:r>
        <w:rPr>
          <w:b/>
          <w:spacing w:val="29"/>
        </w:rPr>
        <w:t xml:space="preserve">  </w:t>
      </w:r>
      <w:r>
        <w:rPr>
          <w:b/>
          <w:spacing w:val="-10"/>
        </w:rPr>
        <w:t>]</w:t>
      </w:r>
      <w:r>
        <w:rPr>
          <w:b/>
        </w:rPr>
        <w:tab/>
      </w:r>
      <w:r>
        <w:rPr>
          <w:rFonts w:ascii="Segoe UI Symbol" w:hAnsi="Segoe UI Symbol"/>
        </w:rPr>
        <w:t>➢</w:t>
      </w:r>
      <w:r>
        <w:rPr>
          <w:rFonts w:ascii="Segoe UI Symbol" w:hAnsi="Segoe UI Symbol"/>
          <w:spacing w:val="-7"/>
        </w:rPr>
        <w:t xml:space="preserve"> </w:t>
      </w:r>
      <w:r>
        <w:t>Atheist</w:t>
      </w:r>
      <w:r>
        <w:rPr>
          <w:spacing w:val="30"/>
        </w:rPr>
        <w:t xml:space="preserve">  </w:t>
      </w:r>
      <w:r>
        <w:rPr>
          <w:b/>
        </w:rPr>
        <w:t>[</w:t>
      </w:r>
      <w:r>
        <w:rPr>
          <w:b/>
          <w:spacing w:val="30"/>
        </w:rPr>
        <w:t xml:space="preserve">  </w:t>
      </w:r>
      <w:r>
        <w:rPr>
          <w:b/>
          <w:spacing w:val="-10"/>
        </w:rPr>
        <w:t>]</w:t>
      </w:r>
      <w:r>
        <w:rPr>
          <w:b/>
        </w:rPr>
        <w:tab/>
      </w:r>
      <w:r>
        <w:rPr>
          <w:rFonts w:ascii="Segoe UI Symbol" w:hAnsi="Segoe UI Symbol"/>
        </w:rPr>
        <w:t>➢</w:t>
      </w:r>
      <w:r>
        <w:rPr>
          <w:rFonts w:ascii="Segoe UI Symbol" w:hAnsi="Segoe UI Symbol"/>
          <w:spacing w:val="-1"/>
        </w:rPr>
        <w:t xml:space="preserve"> </w:t>
      </w:r>
      <w:r>
        <w:t xml:space="preserve">Other (specify) </w:t>
      </w:r>
      <w:r>
        <w:rPr>
          <w:u w:val="single"/>
        </w:rPr>
        <w:tab/>
      </w:r>
    </w:p>
    <w:p w:rsidR="00D60DE3" w:rsidRDefault="00D60DE3">
      <w:pPr>
        <w:pStyle w:val="BodyText"/>
      </w:pPr>
    </w:p>
    <w:p w:rsidR="00D60DE3" w:rsidRDefault="00000000">
      <w:pPr>
        <w:pStyle w:val="ListParagraph"/>
        <w:numPr>
          <w:ilvl w:val="3"/>
          <w:numId w:val="5"/>
        </w:numPr>
        <w:tabs>
          <w:tab w:val="left" w:pos="1092"/>
          <w:tab w:val="left" w:pos="3074"/>
          <w:tab w:val="left" w:pos="3500"/>
          <w:tab w:val="left" w:pos="5910"/>
          <w:tab w:val="left" w:pos="7893"/>
        </w:tabs>
        <w:rPr>
          <w:b/>
          <w:sz w:val="24"/>
        </w:rPr>
      </w:pPr>
      <w:r>
        <w:rPr>
          <w:b/>
          <w:sz w:val="24"/>
        </w:rPr>
        <w:t xml:space="preserve">Occupation: </w:t>
      </w:r>
      <w:r>
        <w:rPr>
          <w:b/>
          <w:sz w:val="24"/>
          <w:u w:val="single"/>
        </w:rPr>
        <w:tab/>
      </w:r>
      <w:r>
        <w:rPr>
          <w:b/>
          <w:sz w:val="24"/>
        </w:rPr>
        <w:tab/>
      </w:r>
      <w:r>
        <w:rPr>
          <w:rFonts w:ascii="Segoe UI Symbol" w:hAnsi="Segoe UI Symbol"/>
          <w:sz w:val="24"/>
        </w:rPr>
        <w:t>➢</w:t>
      </w:r>
      <w:r>
        <w:rPr>
          <w:rFonts w:ascii="Segoe UI Symbol" w:hAnsi="Segoe UI Symbol"/>
          <w:spacing w:val="-7"/>
          <w:sz w:val="24"/>
        </w:rPr>
        <w:t xml:space="preserve"> </w:t>
      </w:r>
      <w:r>
        <w:rPr>
          <w:sz w:val="24"/>
        </w:rPr>
        <w:t>Unemployed</w:t>
      </w:r>
      <w:r>
        <w:rPr>
          <w:spacing w:val="-1"/>
          <w:sz w:val="24"/>
        </w:rPr>
        <w:t xml:space="preserve"> </w:t>
      </w:r>
      <w:r>
        <w:rPr>
          <w:b/>
          <w:sz w:val="24"/>
        </w:rPr>
        <w:t>[</w:t>
      </w:r>
      <w:r>
        <w:rPr>
          <w:b/>
          <w:spacing w:val="29"/>
          <w:sz w:val="24"/>
        </w:rPr>
        <w:t xml:space="preserve">  </w:t>
      </w:r>
      <w:r>
        <w:rPr>
          <w:b/>
          <w:spacing w:val="-10"/>
          <w:sz w:val="24"/>
        </w:rPr>
        <w:t>]</w:t>
      </w:r>
      <w:r>
        <w:rPr>
          <w:b/>
          <w:sz w:val="24"/>
        </w:rPr>
        <w:tab/>
      </w:r>
      <w:r>
        <w:rPr>
          <w:rFonts w:ascii="Segoe UI Symbol" w:hAnsi="Segoe UI Symbol"/>
          <w:sz w:val="24"/>
        </w:rPr>
        <w:t>➢</w:t>
      </w:r>
      <w:r>
        <w:rPr>
          <w:sz w:val="24"/>
        </w:rPr>
        <w:t>Farming</w:t>
      </w:r>
      <w:r>
        <w:rPr>
          <w:spacing w:val="-1"/>
          <w:sz w:val="24"/>
        </w:rPr>
        <w:t xml:space="preserve"> </w:t>
      </w:r>
      <w:r>
        <w:rPr>
          <w:b/>
          <w:sz w:val="24"/>
        </w:rPr>
        <w:t>[</w:t>
      </w:r>
      <w:r>
        <w:rPr>
          <w:b/>
          <w:spacing w:val="29"/>
          <w:sz w:val="24"/>
        </w:rPr>
        <w:t xml:space="preserve">  </w:t>
      </w:r>
      <w:r>
        <w:rPr>
          <w:b/>
          <w:spacing w:val="-10"/>
          <w:sz w:val="24"/>
        </w:rPr>
        <w:t>]</w:t>
      </w:r>
      <w:r>
        <w:rPr>
          <w:b/>
          <w:sz w:val="24"/>
        </w:rPr>
        <w:tab/>
      </w:r>
      <w:r>
        <w:rPr>
          <w:rFonts w:ascii="Segoe UI Symbol" w:hAnsi="Segoe UI Symbol"/>
          <w:sz w:val="24"/>
        </w:rPr>
        <w:t>➢</w:t>
      </w:r>
      <w:r>
        <w:rPr>
          <w:sz w:val="24"/>
        </w:rPr>
        <w:t xml:space="preserve">Trading </w:t>
      </w:r>
      <w:r>
        <w:rPr>
          <w:b/>
          <w:sz w:val="24"/>
        </w:rPr>
        <w:t>[</w:t>
      </w:r>
      <w:r>
        <w:rPr>
          <w:b/>
          <w:spacing w:val="30"/>
          <w:sz w:val="24"/>
        </w:rPr>
        <w:t xml:space="preserve">  </w:t>
      </w:r>
      <w:r>
        <w:rPr>
          <w:b/>
          <w:spacing w:val="-10"/>
          <w:sz w:val="24"/>
        </w:rPr>
        <w:t>]</w:t>
      </w:r>
    </w:p>
    <w:p w:rsidR="00D60DE3" w:rsidRDefault="00000000">
      <w:pPr>
        <w:pStyle w:val="ListParagraph"/>
        <w:numPr>
          <w:ilvl w:val="4"/>
          <w:numId w:val="5"/>
        </w:numPr>
        <w:tabs>
          <w:tab w:val="left" w:pos="1321"/>
          <w:tab w:val="left" w:pos="2907"/>
          <w:tab w:val="left" w:pos="4532"/>
          <w:tab w:val="left" w:pos="8078"/>
        </w:tabs>
        <w:ind w:left="1321" w:hanging="229"/>
        <w:rPr>
          <w:sz w:val="24"/>
        </w:rPr>
      </w:pPr>
      <w:r>
        <w:rPr>
          <w:sz w:val="24"/>
        </w:rPr>
        <w:t>Artisan</w:t>
      </w:r>
      <w:r>
        <w:rPr>
          <w:spacing w:val="-3"/>
          <w:sz w:val="24"/>
        </w:rPr>
        <w:t xml:space="preserve"> </w:t>
      </w:r>
      <w:r>
        <w:rPr>
          <w:b/>
          <w:sz w:val="24"/>
        </w:rPr>
        <w:t>[</w:t>
      </w:r>
      <w:r>
        <w:rPr>
          <w:b/>
          <w:spacing w:val="29"/>
          <w:sz w:val="24"/>
        </w:rPr>
        <w:t xml:space="preserve">  </w:t>
      </w:r>
      <w:r>
        <w:rPr>
          <w:b/>
          <w:spacing w:val="-10"/>
          <w:sz w:val="24"/>
        </w:rPr>
        <w:t>]</w:t>
      </w:r>
      <w:r>
        <w:rPr>
          <w:b/>
          <w:sz w:val="24"/>
        </w:rPr>
        <w:tab/>
      </w:r>
      <w:r>
        <w:rPr>
          <w:rFonts w:ascii="Segoe UI Symbol" w:hAnsi="Segoe UI Symbol"/>
          <w:sz w:val="24"/>
        </w:rPr>
        <w:t>➢</w:t>
      </w:r>
      <w:r>
        <w:rPr>
          <w:sz w:val="24"/>
        </w:rPr>
        <w:t xml:space="preserve">student </w:t>
      </w:r>
      <w:r>
        <w:rPr>
          <w:b/>
          <w:sz w:val="24"/>
        </w:rPr>
        <w:t>[</w:t>
      </w:r>
      <w:r>
        <w:rPr>
          <w:b/>
          <w:spacing w:val="30"/>
          <w:sz w:val="24"/>
        </w:rPr>
        <w:t xml:space="preserve">  </w:t>
      </w:r>
      <w:r>
        <w:rPr>
          <w:b/>
          <w:spacing w:val="-10"/>
          <w:sz w:val="24"/>
        </w:rPr>
        <w:t>]</w:t>
      </w:r>
      <w:r>
        <w:rPr>
          <w:b/>
          <w:sz w:val="24"/>
        </w:rPr>
        <w:tab/>
      </w:r>
      <w:r>
        <w:rPr>
          <w:rFonts w:ascii="Segoe UI Symbol" w:hAnsi="Segoe UI Symbol"/>
          <w:sz w:val="24"/>
        </w:rPr>
        <w:t xml:space="preserve">➢ </w:t>
      </w:r>
      <w:r>
        <w:rPr>
          <w:sz w:val="24"/>
        </w:rPr>
        <w:t xml:space="preserve">Other (specify) </w:t>
      </w:r>
      <w:r>
        <w:rPr>
          <w:sz w:val="24"/>
          <w:u w:val="single"/>
        </w:rPr>
        <w:tab/>
      </w:r>
    </w:p>
    <w:p w:rsidR="00D60DE3" w:rsidRDefault="00D60DE3">
      <w:pPr>
        <w:pStyle w:val="BodyText"/>
        <w:rPr>
          <w:sz w:val="20"/>
        </w:rPr>
      </w:pPr>
    </w:p>
    <w:p w:rsidR="00D60DE3" w:rsidRDefault="00D60DE3">
      <w:pPr>
        <w:pStyle w:val="BodyText"/>
        <w:spacing w:before="1"/>
        <w:rPr>
          <w:sz w:val="20"/>
        </w:rPr>
      </w:pPr>
    </w:p>
    <w:p w:rsidR="00D60DE3" w:rsidRDefault="00D60DE3">
      <w:pPr>
        <w:pStyle w:val="BodyText"/>
        <w:rPr>
          <w:sz w:val="20"/>
        </w:rPr>
        <w:sectPr w:rsidR="00D60DE3">
          <w:pgSz w:w="11910" w:h="16840"/>
          <w:pgMar w:top="1360" w:right="850" w:bottom="1200" w:left="708" w:header="0" w:footer="1012" w:gutter="0"/>
          <w:cols w:space="720"/>
        </w:sectPr>
      </w:pPr>
    </w:p>
    <w:p w:rsidR="00D60DE3" w:rsidRDefault="00000000">
      <w:pPr>
        <w:pStyle w:val="Heading2"/>
        <w:numPr>
          <w:ilvl w:val="3"/>
          <w:numId w:val="5"/>
        </w:numPr>
        <w:tabs>
          <w:tab w:val="left" w:pos="1092"/>
        </w:tabs>
        <w:spacing w:before="90"/>
      </w:pPr>
      <w:r>
        <w:t>How</w:t>
      </w:r>
      <w:r>
        <w:rPr>
          <w:spacing w:val="-1"/>
        </w:rPr>
        <w:t xml:space="preserve"> </w:t>
      </w:r>
      <w:r>
        <w:t>many</w:t>
      </w:r>
      <w:r>
        <w:rPr>
          <w:spacing w:val="-1"/>
        </w:rPr>
        <w:t xml:space="preserve"> </w:t>
      </w:r>
      <w:r>
        <w:t>children</w:t>
      </w:r>
      <w:r>
        <w:rPr>
          <w:spacing w:val="-1"/>
        </w:rPr>
        <w:t xml:space="preserve"> </w:t>
      </w:r>
      <w:r>
        <w:t>do</w:t>
      </w:r>
      <w:r>
        <w:rPr>
          <w:spacing w:val="-4"/>
        </w:rPr>
        <w:t xml:space="preserve"> </w:t>
      </w:r>
      <w:r>
        <w:t xml:space="preserve">you </w:t>
      </w:r>
      <w:r>
        <w:rPr>
          <w:spacing w:val="-2"/>
        </w:rPr>
        <w:t>have?</w:t>
      </w:r>
    </w:p>
    <w:p w:rsidR="00D60DE3" w:rsidRDefault="00000000">
      <w:pPr>
        <w:pStyle w:val="ListParagraph"/>
        <w:numPr>
          <w:ilvl w:val="0"/>
          <w:numId w:val="4"/>
        </w:numPr>
        <w:tabs>
          <w:tab w:val="left" w:pos="1152"/>
        </w:tabs>
        <w:rPr>
          <w:b/>
          <w:sz w:val="24"/>
        </w:rPr>
      </w:pPr>
      <w:r>
        <w:rPr>
          <w:sz w:val="24"/>
        </w:rPr>
        <w:t>1</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0"/>
          <w:numId w:val="4"/>
        </w:numPr>
        <w:tabs>
          <w:tab w:val="left" w:pos="1152"/>
        </w:tabs>
        <w:rPr>
          <w:b/>
          <w:sz w:val="24"/>
        </w:rPr>
      </w:pPr>
      <w:r>
        <w:rPr>
          <w:sz w:val="24"/>
        </w:rPr>
        <w:t>2</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0"/>
          <w:numId w:val="4"/>
        </w:numPr>
        <w:tabs>
          <w:tab w:val="left" w:pos="1152"/>
        </w:tabs>
        <w:rPr>
          <w:b/>
          <w:sz w:val="24"/>
        </w:rPr>
      </w:pPr>
      <w:r>
        <w:rPr>
          <w:sz w:val="24"/>
        </w:rPr>
        <w:t>3</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0"/>
          <w:numId w:val="4"/>
        </w:numPr>
        <w:tabs>
          <w:tab w:val="left" w:pos="1152"/>
        </w:tabs>
        <w:rPr>
          <w:b/>
          <w:sz w:val="24"/>
        </w:rPr>
      </w:pPr>
      <w:r>
        <w:rPr>
          <w:sz w:val="24"/>
        </w:rPr>
        <w:t>4</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0"/>
          <w:numId w:val="4"/>
        </w:numPr>
        <w:tabs>
          <w:tab w:val="left" w:pos="1152"/>
        </w:tabs>
        <w:spacing w:before="1"/>
        <w:rPr>
          <w:b/>
          <w:sz w:val="24"/>
        </w:rPr>
      </w:pPr>
      <w:r>
        <w:rPr>
          <w:sz w:val="24"/>
        </w:rPr>
        <w:t>5</w:t>
      </w:r>
      <w:r>
        <w:rPr>
          <w:spacing w:val="-3"/>
          <w:sz w:val="24"/>
        </w:rPr>
        <w:t xml:space="preserve"> </w:t>
      </w:r>
      <w:r>
        <w:rPr>
          <w:sz w:val="24"/>
        </w:rPr>
        <w:t>and above</w:t>
      </w:r>
      <w:r>
        <w:rPr>
          <w:spacing w:val="-1"/>
          <w:sz w:val="24"/>
        </w:rPr>
        <w:t xml:space="preserve"> </w:t>
      </w:r>
      <w:r>
        <w:rPr>
          <w:b/>
          <w:sz w:val="24"/>
        </w:rPr>
        <w:t>[</w:t>
      </w:r>
      <w:r>
        <w:rPr>
          <w:b/>
          <w:spacing w:val="30"/>
          <w:sz w:val="24"/>
        </w:rPr>
        <w:t xml:space="preserve">  </w:t>
      </w:r>
      <w:r>
        <w:rPr>
          <w:b/>
          <w:spacing w:val="-10"/>
          <w:sz w:val="24"/>
        </w:rPr>
        <w:t>]</w:t>
      </w:r>
    </w:p>
    <w:p w:rsidR="00D60DE3" w:rsidRDefault="00000000">
      <w:pPr>
        <w:spacing w:before="90"/>
        <w:rPr>
          <w:b/>
          <w:sz w:val="24"/>
        </w:rPr>
      </w:pPr>
      <w:r>
        <w:br w:type="column"/>
      </w:r>
    </w:p>
    <w:p w:rsidR="00D60DE3" w:rsidRDefault="00000000">
      <w:pPr>
        <w:pStyle w:val="ListParagraph"/>
        <w:numPr>
          <w:ilvl w:val="3"/>
          <w:numId w:val="5"/>
        </w:numPr>
        <w:tabs>
          <w:tab w:val="left" w:pos="1092"/>
          <w:tab w:val="left" w:pos="3633"/>
        </w:tabs>
        <w:rPr>
          <w:b/>
          <w:sz w:val="24"/>
        </w:rPr>
      </w:pPr>
      <w:r>
        <w:rPr>
          <w:b/>
          <w:sz w:val="24"/>
        </w:rPr>
        <w:t xml:space="preserve">Residence: </w:t>
      </w:r>
      <w:r>
        <w:rPr>
          <w:b/>
          <w:sz w:val="24"/>
          <w:u w:val="single"/>
        </w:rPr>
        <w:tab/>
      </w:r>
    </w:p>
    <w:p w:rsidR="00D60DE3" w:rsidRDefault="00D60DE3">
      <w:pPr>
        <w:pStyle w:val="BodyText"/>
        <w:rPr>
          <w:b/>
        </w:rPr>
      </w:pPr>
    </w:p>
    <w:p w:rsidR="00D60DE3" w:rsidRDefault="00000000">
      <w:pPr>
        <w:pStyle w:val="ListParagraph"/>
        <w:numPr>
          <w:ilvl w:val="3"/>
          <w:numId w:val="5"/>
        </w:numPr>
        <w:tabs>
          <w:tab w:val="left" w:pos="1092"/>
          <w:tab w:val="left" w:pos="3412"/>
        </w:tabs>
        <w:rPr>
          <w:b/>
          <w:sz w:val="24"/>
        </w:rPr>
      </w:pPr>
      <w:r>
        <w:rPr>
          <w:b/>
          <w:noProof/>
          <w:sz w:val="24"/>
        </w:rPr>
        <mc:AlternateContent>
          <mc:Choice Requires="wps">
            <w:drawing>
              <wp:anchor distT="0" distB="0" distL="0" distR="0" simplePos="0" relativeHeight="15736832" behindDoc="0" locked="0" layoutInCell="1" allowOverlap="1">
                <wp:simplePos x="0" y="0"/>
                <wp:positionH relativeFrom="page">
                  <wp:posOffset>3775836</wp:posOffset>
                </wp:positionH>
                <wp:positionV relativeFrom="paragraph">
                  <wp:posOffset>-524809</wp:posOffset>
                </wp:positionV>
                <wp:extent cx="10795" cy="1402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402715"/>
                        </a:xfrm>
                        <a:custGeom>
                          <a:avLst/>
                          <a:gdLst/>
                          <a:ahLst/>
                          <a:cxnLst/>
                          <a:rect l="l" t="t" r="r" b="b"/>
                          <a:pathLst>
                            <a:path w="10795" h="1402715">
                              <a:moveTo>
                                <a:pt x="10667" y="0"/>
                              </a:moveTo>
                              <a:lnTo>
                                <a:pt x="0" y="0"/>
                              </a:lnTo>
                              <a:lnTo>
                                <a:pt x="0" y="1402334"/>
                              </a:lnTo>
                              <a:lnTo>
                                <a:pt x="10667" y="1402334"/>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50A01" id="Graphic 39" o:spid="_x0000_s1026" style="position:absolute;margin-left:297.3pt;margin-top:-41.3pt;width:.85pt;height:110.45pt;z-index:15736832;visibility:visible;mso-wrap-style:square;mso-wrap-distance-left:0;mso-wrap-distance-top:0;mso-wrap-distance-right:0;mso-wrap-distance-bottom:0;mso-position-horizontal:absolute;mso-position-horizontal-relative:page;mso-position-vertical:absolute;mso-position-vertical-relative:text;v-text-anchor:top" coordsize="10795,14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" path="m10667,l,,,1402334r10667,l10667,xe" fillcolor="black" stroked="f">
                <v:path arrowok="t"/>
                <w10:wrap anchorx="page"/>
              </v:shape>
            </w:pict>
          </mc:Fallback>
        </mc:AlternateContent>
      </w:r>
      <w:r>
        <w:rPr>
          <w:b/>
          <w:sz w:val="24"/>
        </w:rPr>
        <w:t xml:space="preserve">Household size: </w:t>
      </w:r>
      <w:r>
        <w:rPr>
          <w:b/>
          <w:sz w:val="24"/>
          <w:u w:val="single"/>
        </w:rPr>
        <w:tab/>
      </w:r>
    </w:p>
    <w:p w:rsidR="00D60DE3" w:rsidRDefault="00D60DE3">
      <w:pPr>
        <w:pStyle w:val="BodyText"/>
        <w:spacing w:before="1"/>
        <w:rPr>
          <w:b/>
        </w:rPr>
      </w:pPr>
    </w:p>
    <w:p w:rsidR="00D60DE3" w:rsidRDefault="00000000">
      <w:pPr>
        <w:pStyle w:val="ListParagraph"/>
        <w:numPr>
          <w:ilvl w:val="3"/>
          <w:numId w:val="5"/>
        </w:numPr>
        <w:tabs>
          <w:tab w:val="left" w:pos="1092"/>
          <w:tab w:val="left" w:pos="2789"/>
        </w:tabs>
        <w:ind w:right="322"/>
        <w:rPr>
          <w:b/>
          <w:sz w:val="24"/>
        </w:rPr>
      </w:pPr>
      <w:r>
        <w:rPr>
          <w:b/>
          <w:sz w:val="24"/>
        </w:rPr>
        <w:t>How</w:t>
      </w:r>
      <w:r>
        <w:rPr>
          <w:b/>
          <w:spacing w:val="-8"/>
          <w:sz w:val="24"/>
        </w:rPr>
        <w:t xml:space="preserve"> </w:t>
      </w:r>
      <w:r>
        <w:rPr>
          <w:b/>
          <w:sz w:val="24"/>
        </w:rPr>
        <w:t>many</w:t>
      </w:r>
      <w:r>
        <w:rPr>
          <w:b/>
          <w:spacing w:val="-8"/>
          <w:sz w:val="24"/>
        </w:rPr>
        <w:t xml:space="preserve"> </w:t>
      </w:r>
      <w:r>
        <w:rPr>
          <w:b/>
          <w:sz w:val="24"/>
        </w:rPr>
        <w:t>weeks</w:t>
      </w:r>
      <w:r>
        <w:rPr>
          <w:b/>
          <w:spacing w:val="-8"/>
          <w:sz w:val="24"/>
        </w:rPr>
        <w:t xml:space="preserve"> </w:t>
      </w:r>
      <w:r>
        <w:rPr>
          <w:b/>
          <w:sz w:val="24"/>
        </w:rPr>
        <w:t>of</w:t>
      </w:r>
      <w:r>
        <w:rPr>
          <w:b/>
          <w:spacing w:val="-8"/>
          <w:sz w:val="24"/>
        </w:rPr>
        <w:t xml:space="preserve"> </w:t>
      </w:r>
      <w:r>
        <w:rPr>
          <w:b/>
          <w:sz w:val="24"/>
        </w:rPr>
        <w:t>postpartum</w:t>
      </w:r>
      <w:r>
        <w:rPr>
          <w:b/>
          <w:spacing w:val="-7"/>
          <w:sz w:val="24"/>
        </w:rPr>
        <w:t xml:space="preserve"> </w:t>
      </w:r>
      <w:r>
        <w:rPr>
          <w:b/>
          <w:sz w:val="24"/>
        </w:rPr>
        <w:t xml:space="preserve">are you now? </w:t>
      </w:r>
      <w:r>
        <w:rPr>
          <w:b/>
          <w:sz w:val="24"/>
          <w:u w:val="single"/>
        </w:rPr>
        <w:tab/>
      </w:r>
    </w:p>
    <w:p w:rsidR="00D60DE3" w:rsidRDefault="00D60DE3">
      <w:pPr>
        <w:pStyle w:val="ListParagraph"/>
        <w:rPr>
          <w:b/>
          <w:sz w:val="24"/>
        </w:rPr>
        <w:sectPr w:rsidR="00D60DE3">
          <w:type w:val="continuous"/>
          <w:pgSz w:w="11910" w:h="16840"/>
          <w:pgMar w:top="1360" w:right="850" w:bottom="280" w:left="708" w:header="0" w:footer="1012" w:gutter="0"/>
          <w:cols w:num="2" w:space="720" w:equalWidth="0">
            <w:col w:w="4566" w:space="667"/>
            <w:col w:w="5119"/>
          </w:cols>
        </w:sectPr>
      </w:pPr>
    </w:p>
    <w:p w:rsidR="00D60DE3" w:rsidRDefault="00D60DE3">
      <w:pPr>
        <w:pStyle w:val="BodyText"/>
        <w:rPr>
          <w:b/>
        </w:rPr>
      </w:pPr>
    </w:p>
    <w:p w:rsidR="00D60DE3" w:rsidRDefault="00D60DE3">
      <w:pPr>
        <w:pStyle w:val="BodyText"/>
        <w:rPr>
          <w:b/>
        </w:rPr>
      </w:pPr>
    </w:p>
    <w:p w:rsidR="00D60DE3" w:rsidRDefault="00000000">
      <w:pPr>
        <w:pStyle w:val="Heading1"/>
        <w:spacing w:before="0"/>
        <w:ind w:left="143" w:right="1"/>
      </w:pPr>
      <w:r>
        <w:t>SECTION</w:t>
      </w:r>
      <w:r>
        <w:rPr>
          <w:spacing w:val="-2"/>
        </w:rPr>
        <w:t xml:space="preserve"> </w:t>
      </w:r>
      <w:r>
        <w:t>B –</w:t>
      </w:r>
      <w:r>
        <w:rPr>
          <w:spacing w:val="-2"/>
        </w:rPr>
        <w:t xml:space="preserve"> </w:t>
      </w:r>
      <w:r>
        <w:t>HEALTH</w:t>
      </w:r>
      <w:r>
        <w:rPr>
          <w:spacing w:val="-1"/>
        </w:rPr>
        <w:t xml:space="preserve"> </w:t>
      </w:r>
      <w:r>
        <w:t>SYSTEMIC</w:t>
      </w:r>
      <w:r>
        <w:rPr>
          <w:spacing w:val="-1"/>
        </w:rPr>
        <w:t xml:space="preserve"> </w:t>
      </w:r>
      <w:r>
        <w:t>FACTORS</w:t>
      </w:r>
      <w:r>
        <w:rPr>
          <w:spacing w:val="-2"/>
        </w:rPr>
        <w:t xml:space="preserve"> </w:t>
      </w:r>
      <w:r>
        <w:t>ASSOCIATED</w:t>
      </w:r>
      <w:r>
        <w:rPr>
          <w:spacing w:val="-1"/>
        </w:rPr>
        <w:t xml:space="preserve"> </w:t>
      </w:r>
      <w:r>
        <w:t>WITH</w:t>
      </w:r>
      <w:r>
        <w:rPr>
          <w:spacing w:val="-1"/>
        </w:rPr>
        <w:t xml:space="preserve"> </w:t>
      </w:r>
      <w:r>
        <w:rPr>
          <w:spacing w:val="-5"/>
        </w:rPr>
        <w:t>PPD</w:t>
      </w:r>
    </w:p>
    <w:p w:rsidR="00D60DE3" w:rsidRDefault="00000000">
      <w:pPr>
        <w:pStyle w:val="BodyText"/>
        <w:spacing w:before="43" w:line="276" w:lineRule="auto"/>
        <w:ind w:left="372" w:right="229"/>
      </w:pPr>
      <w:r>
        <w:t>Kindly</w:t>
      </w:r>
      <w:r>
        <w:rPr>
          <w:spacing w:val="-3"/>
        </w:rPr>
        <w:t xml:space="preserve"> </w:t>
      </w:r>
      <w:r>
        <w:t>thick</w:t>
      </w:r>
      <w:r>
        <w:rPr>
          <w:spacing w:val="-3"/>
        </w:rPr>
        <w:t xml:space="preserve"> </w:t>
      </w:r>
      <w:r>
        <w:rPr>
          <w:u w:val="single"/>
        </w:rPr>
        <w:t>(</w:t>
      </w:r>
      <w:r>
        <w:rPr>
          <w:spacing w:val="-3"/>
          <w:u w:val="single"/>
        </w:rPr>
        <w:t xml:space="preserve"> </w:t>
      </w:r>
      <w:r>
        <w:rPr>
          <w:u w:val="single"/>
        </w:rPr>
        <w:t>√)</w:t>
      </w:r>
      <w:r>
        <w:rPr>
          <w:spacing w:val="-5"/>
        </w:rPr>
        <w:t xml:space="preserve"> </w:t>
      </w:r>
      <w:r>
        <w:t>from</w:t>
      </w:r>
      <w:r>
        <w:rPr>
          <w:spacing w:val="-3"/>
        </w:rPr>
        <w:t xml:space="preserve"> </w:t>
      </w:r>
      <w:r>
        <w:t>the</w:t>
      </w:r>
      <w:r>
        <w:rPr>
          <w:spacing w:val="-4"/>
        </w:rPr>
        <w:t xml:space="preserve"> </w:t>
      </w:r>
      <w:r>
        <w:t>following</w:t>
      </w:r>
      <w:r>
        <w:rPr>
          <w:spacing w:val="-3"/>
        </w:rPr>
        <w:t xml:space="preserve"> </w:t>
      </w:r>
      <w:r>
        <w:t>questions</w:t>
      </w:r>
      <w:r>
        <w:rPr>
          <w:spacing w:val="-3"/>
        </w:rPr>
        <w:t xml:space="preserve"> </w:t>
      </w:r>
      <w:r>
        <w:t>that</w:t>
      </w:r>
      <w:r>
        <w:rPr>
          <w:spacing w:val="-3"/>
        </w:rPr>
        <w:t xml:space="preserve"> </w:t>
      </w:r>
      <w:r>
        <w:t>applies</w:t>
      </w:r>
      <w:r>
        <w:rPr>
          <w:spacing w:val="-3"/>
        </w:rPr>
        <w:t xml:space="preserve"> </w:t>
      </w:r>
      <w:r>
        <w:t>to</w:t>
      </w:r>
      <w:r>
        <w:rPr>
          <w:spacing w:val="-3"/>
        </w:rPr>
        <w:t xml:space="preserve"> </w:t>
      </w:r>
      <w:r>
        <w:t>health</w:t>
      </w:r>
      <w:r>
        <w:rPr>
          <w:spacing w:val="-3"/>
        </w:rPr>
        <w:t xml:space="preserve"> </w:t>
      </w:r>
      <w:r>
        <w:t>systemic</w:t>
      </w:r>
      <w:r>
        <w:rPr>
          <w:spacing w:val="-4"/>
        </w:rPr>
        <w:t xml:space="preserve"> </w:t>
      </w:r>
      <w:r>
        <w:t>factors</w:t>
      </w:r>
      <w:r>
        <w:rPr>
          <w:spacing w:val="-1"/>
        </w:rPr>
        <w:t xml:space="preserve"> </w:t>
      </w:r>
      <w:r>
        <w:t>associated</w:t>
      </w:r>
      <w:r>
        <w:rPr>
          <w:spacing w:val="-3"/>
        </w:rPr>
        <w:t xml:space="preserve"> </w:t>
      </w:r>
      <w:r>
        <w:t xml:space="preserve">with </w:t>
      </w:r>
      <w:r>
        <w:rPr>
          <w:spacing w:val="-4"/>
        </w:rPr>
        <w:t>PPD.</w:t>
      </w:r>
    </w:p>
    <w:p w:rsidR="00D60DE3" w:rsidRDefault="00000000">
      <w:pPr>
        <w:pStyle w:val="ListParagraph"/>
        <w:numPr>
          <w:ilvl w:val="0"/>
          <w:numId w:val="3"/>
        </w:numPr>
        <w:tabs>
          <w:tab w:val="left" w:pos="1092"/>
          <w:tab w:val="left" w:pos="5852"/>
        </w:tabs>
        <w:spacing w:line="275" w:lineRule="exact"/>
        <w:rPr>
          <w:sz w:val="24"/>
        </w:rPr>
      </w:pPr>
      <w:r>
        <w:rPr>
          <w:noProof/>
          <w:sz w:val="24"/>
        </w:rPr>
        <mc:AlternateContent>
          <mc:Choice Requires="wps">
            <w:drawing>
              <wp:anchor distT="0" distB="0" distL="0" distR="0" simplePos="0" relativeHeight="15736320" behindDoc="0" locked="0" layoutInCell="1" allowOverlap="1">
                <wp:simplePos x="0" y="0"/>
                <wp:positionH relativeFrom="page">
                  <wp:posOffset>3973957</wp:posOffset>
                </wp:positionH>
                <wp:positionV relativeFrom="paragraph">
                  <wp:posOffset>158589</wp:posOffset>
                </wp:positionV>
                <wp:extent cx="38100"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00D49" id="Graphic 40" o:spid="_x0000_s1026" style="position:absolute;margin-left:312.9pt;margin-top:12.5pt;width:3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" path="m38100,l,,,7619r38100,l38100,xe" fillcolor="black" stroked="f">
                <v:path arrowok="t"/>
                <w10:wrap anchorx="page"/>
              </v:shape>
            </w:pict>
          </mc:Fallback>
        </mc:AlternateContent>
      </w:r>
      <w:r>
        <w:rPr>
          <w:sz w:val="24"/>
        </w:rPr>
        <w:t>Antenatal</w:t>
      </w:r>
      <w:r>
        <w:rPr>
          <w:spacing w:val="-3"/>
          <w:sz w:val="24"/>
        </w:rPr>
        <w:t xml:space="preserve"> </w:t>
      </w:r>
      <w:r>
        <w:rPr>
          <w:sz w:val="24"/>
        </w:rPr>
        <w:t>clinic</w:t>
      </w:r>
      <w:r>
        <w:rPr>
          <w:spacing w:val="-1"/>
          <w:sz w:val="24"/>
        </w:rPr>
        <w:t xml:space="preserve"> </w:t>
      </w:r>
      <w:r>
        <w:rPr>
          <w:sz w:val="24"/>
        </w:rPr>
        <w:t>during</w:t>
      </w:r>
      <w:r>
        <w:rPr>
          <w:spacing w:val="-1"/>
          <w:sz w:val="24"/>
        </w:rPr>
        <w:t xml:space="preserve"> </w:t>
      </w:r>
      <w:r>
        <w:rPr>
          <w:sz w:val="24"/>
        </w:rPr>
        <w:t>pregnancy:</w:t>
      </w:r>
      <w:r>
        <w:rPr>
          <w:spacing w:val="60"/>
          <w:sz w:val="24"/>
        </w:rPr>
        <w:t xml:space="preserve"> </w:t>
      </w:r>
      <w:r>
        <w:rPr>
          <w:sz w:val="24"/>
        </w:rPr>
        <w:t>a.</w:t>
      </w:r>
      <w:r>
        <w:rPr>
          <w:spacing w:val="-1"/>
          <w:sz w:val="24"/>
        </w:rPr>
        <w:t xml:space="preserve"> </w:t>
      </w:r>
      <w:r>
        <w:rPr>
          <w:sz w:val="24"/>
        </w:rPr>
        <w:t>Yes [</w:t>
      </w:r>
      <w:r>
        <w:rPr>
          <w:spacing w:val="29"/>
          <w:sz w:val="24"/>
        </w:rPr>
        <w:t xml:space="preserve">  </w:t>
      </w:r>
      <w:r>
        <w:rPr>
          <w:spacing w:val="-10"/>
          <w:sz w:val="24"/>
        </w:rPr>
        <w:t>]</w:t>
      </w:r>
      <w:r>
        <w:rPr>
          <w:sz w:val="24"/>
        </w:rPr>
        <w:tab/>
        <w:t>b.</w:t>
      </w:r>
      <w:r>
        <w:rPr>
          <w:spacing w:val="-2"/>
          <w:sz w:val="24"/>
        </w:rPr>
        <w:t xml:space="preserve"> </w:t>
      </w:r>
      <w:r>
        <w:rPr>
          <w:sz w:val="24"/>
        </w:rPr>
        <w:t>No [</w:t>
      </w:r>
      <w:r>
        <w:rPr>
          <w:spacing w:val="29"/>
          <w:sz w:val="24"/>
        </w:rPr>
        <w:t xml:space="preserve">  </w:t>
      </w:r>
      <w:r>
        <w:rPr>
          <w:spacing w:val="-10"/>
          <w:sz w:val="24"/>
        </w:rPr>
        <w:t>]</w:t>
      </w:r>
    </w:p>
    <w:p w:rsidR="00D60DE3" w:rsidRDefault="00000000">
      <w:pPr>
        <w:pStyle w:val="ListParagraph"/>
        <w:numPr>
          <w:ilvl w:val="0"/>
          <w:numId w:val="3"/>
        </w:numPr>
        <w:tabs>
          <w:tab w:val="left" w:pos="1092"/>
          <w:tab w:val="left" w:pos="6300"/>
        </w:tabs>
        <w:spacing w:before="139"/>
        <w:rPr>
          <w:sz w:val="24"/>
        </w:rPr>
      </w:pPr>
      <w:r>
        <w:rPr>
          <w:sz w:val="24"/>
        </w:rPr>
        <w:t>Age</w:t>
      </w:r>
      <w:r>
        <w:rPr>
          <w:spacing w:val="-1"/>
          <w:sz w:val="24"/>
        </w:rPr>
        <w:t xml:space="preserve"> </w:t>
      </w:r>
      <w:r>
        <w:rPr>
          <w:sz w:val="24"/>
        </w:rPr>
        <w:t xml:space="preserve">of pregnancy when Antenatal was started: </w:t>
      </w:r>
      <w:r>
        <w:rPr>
          <w:sz w:val="24"/>
          <w:u w:val="single"/>
        </w:rPr>
        <w:tab/>
      </w:r>
    </w:p>
    <w:p w:rsidR="00D60DE3" w:rsidRDefault="00000000">
      <w:pPr>
        <w:pStyle w:val="ListParagraph"/>
        <w:numPr>
          <w:ilvl w:val="0"/>
          <w:numId w:val="3"/>
        </w:numPr>
        <w:tabs>
          <w:tab w:val="left" w:pos="1092"/>
          <w:tab w:val="left" w:pos="4053"/>
        </w:tabs>
        <w:spacing w:before="137"/>
        <w:rPr>
          <w:sz w:val="24"/>
        </w:rPr>
      </w:pPr>
      <w:r>
        <w:rPr>
          <w:sz w:val="24"/>
        </w:rPr>
        <w:t xml:space="preserve">Number of ANC visits: </w:t>
      </w:r>
      <w:r>
        <w:rPr>
          <w:sz w:val="24"/>
          <w:u w:val="single"/>
        </w:rPr>
        <w:tab/>
      </w:r>
    </w:p>
    <w:p w:rsidR="00D60DE3" w:rsidRDefault="00000000">
      <w:pPr>
        <w:pStyle w:val="ListParagraph"/>
        <w:numPr>
          <w:ilvl w:val="0"/>
          <w:numId w:val="3"/>
        </w:numPr>
        <w:tabs>
          <w:tab w:val="left" w:pos="1092"/>
        </w:tabs>
        <w:spacing w:before="139"/>
        <w:rPr>
          <w:sz w:val="24"/>
        </w:rPr>
      </w:pPr>
      <w:r>
        <w:rPr>
          <w:sz w:val="24"/>
        </w:rPr>
        <w:t>Received</w:t>
      </w:r>
      <w:r>
        <w:rPr>
          <w:spacing w:val="-4"/>
          <w:sz w:val="24"/>
        </w:rPr>
        <w:t xml:space="preserve"> </w:t>
      </w:r>
      <w:r>
        <w:rPr>
          <w:sz w:val="24"/>
        </w:rPr>
        <w:t>health</w:t>
      </w:r>
      <w:r>
        <w:rPr>
          <w:spacing w:val="-1"/>
          <w:sz w:val="24"/>
        </w:rPr>
        <w:t xml:space="preserve"> </w:t>
      </w:r>
      <w:r>
        <w:rPr>
          <w:sz w:val="24"/>
        </w:rPr>
        <w:t>professional</w:t>
      </w:r>
      <w:r>
        <w:rPr>
          <w:spacing w:val="-2"/>
          <w:sz w:val="24"/>
        </w:rPr>
        <w:t xml:space="preserve"> </w:t>
      </w:r>
      <w:r>
        <w:rPr>
          <w:sz w:val="24"/>
        </w:rPr>
        <w:t>counsel</w:t>
      </w:r>
      <w:r>
        <w:rPr>
          <w:spacing w:val="-1"/>
          <w:sz w:val="24"/>
        </w:rPr>
        <w:t xml:space="preserve"> </w:t>
      </w:r>
      <w:r>
        <w:rPr>
          <w:sz w:val="24"/>
        </w:rPr>
        <w:t>on</w:t>
      </w:r>
      <w:r>
        <w:rPr>
          <w:spacing w:val="-1"/>
          <w:sz w:val="24"/>
        </w:rPr>
        <w:t xml:space="preserve"> </w:t>
      </w:r>
      <w:r>
        <w:rPr>
          <w:sz w:val="24"/>
        </w:rPr>
        <w:t>Postpartum</w:t>
      </w:r>
      <w:r>
        <w:rPr>
          <w:spacing w:val="-2"/>
          <w:sz w:val="24"/>
        </w:rPr>
        <w:t xml:space="preserve"> </w:t>
      </w:r>
      <w:r>
        <w:rPr>
          <w:sz w:val="24"/>
        </w:rPr>
        <w:t>depression</w:t>
      </w:r>
      <w:r>
        <w:rPr>
          <w:spacing w:val="-1"/>
          <w:sz w:val="24"/>
        </w:rPr>
        <w:t xml:space="preserve"> </w:t>
      </w:r>
      <w:r>
        <w:rPr>
          <w:sz w:val="24"/>
        </w:rPr>
        <w:t>during</w:t>
      </w:r>
      <w:r>
        <w:rPr>
          <w:spacing w:val="-1"/>
          <w:sz w:val="24"/>
        </w:rPr>
        <w:t xml:space="preserve"> </w:t>
      </w:r>
      <w:r>
        <w:rPr>
          <w:spacing w:val="-4"/>
          <w:sz w:val="24"/>
        </w:rPr>
        <w:t>ANC:</w:t>
      </w:r>
    </w:p>
    <w:p w:rsidR="00D60DE3" w:rsidRDefault="00000000">
      <w:pPr>
        <w:spacing w:before="138"/>
        <w:ind w:left="1092"/>
        <w:rPr>
          <w:b/>
          <w:sz w:val="24"/>
        </w:rPr>
      </w:pPr>
      <w:r>
        <w:rPr>
          <w:sz w:val="24"/>
        </w:rPr>
        <w:t>a.</w:t>
      </w:r>
      <w:r>
        <w:rPr>
          <w:spacing w:val="-1"/>
          <w:sz w:val="24"/>
        </w:rPr>
        <w:t xml:space="preserve"> </w:t>
      </w:r>
      <w:r>
        <w:rPr>
          <w:sz w:val="24"/>
        </w:rPr>
        <w:t xml:space="preserve">Yes </w:t>
      </w:r>
      <w:r>
        <w:rPr>
          <w:b/>
          <w:sz w:val="24"/>
        </w:rPr>
        <w:t>[</w:t>
      </w:r>
      <w:r>
        <w:rPr>
          <w:b/>
          <w:spacing w:val="30"/>
          <w:sz w:val="24"/>
        </w:rPr>
        <w:t xml:space="preserve">  </w:t>
      </w:r>
      <w:r>
        <w:rPr>
          <w:b/>
          <w:sz w:val="24"/>
        </w:rPr>
        <w:t>]</w:t>
      </w:r>
      <w:r>
        <w:rPr>
          <w:b/>
          <w:spacing w:val="29"/>
          <w:sz w:val="24"/>
        </w:rPr>
        <w:t xml:space="preserve">  </w:t>
      </w:r>
      <w:r>
        <w:rPr>
          <w:sz w:val="24"/>
        </w:rPr>
        <w:t xml:space="preserve">b. No </w:t>
      </w:r>
      <w:r>
        <w:rPr>
          <w:b/>
          <w:sz w:val="24"/>
        </w:rPr>
        <w:t>[</w:t>
      </w:r>
      <w:r>
        <w:rPr>
          <w:b/>
          <w:spacing w:val="30"/>
          <w:sz w:val="24"/>
        </w:rPr>
        <w:t xml:space="preserve">  </w:t>
      </w:r>
      <w:r>
        <w:rPr>
          <w:b/>
          <w:spacing w:val="-10"/>
          <w:sz w:val="24"/>
        </w:rPr>
        <w:t>]</w:t>
      </w:r>
    </w:p>
    <w:p w:rsidR="00D60DE3" w:rsidRDefault="00000000">
      <w:pPr>
        <w:pStyle w:val="ListParagraph"/>
        <w:numPr>
          <w:ilvl w:val="0"/>
          <w:numId w:val="3"/>
        </w:numPr>
        <w:tabs>
          <w:tab w:val="left" w:pos="1092"/>
          <w:tab w:val="left" w:pos="5588"/>
        </w:tabs>
        <w:spacing w:before="139"/>
        <w:rPr>
          <w:b/>
          <w:sz w:val="24"/>
        </w:rPr>
      </w:pPr>
      <w:r>
        <w:rPr>
          <w:sz w:val="24"/>
        </w:rPr>
        <w:t>Type</w:t>
      </w:r>
      <w:r>
        <w:rPr>
          <w:spacing w:val="-3"/>
          <w:sz w:val="24"/>
        </w:rPr>
        <w:t xml:space="preserve"> </w:t>
      </w:r>
      <w:r>
        <w:rPr>
          <w:sz w:val="24"/>
        </w:rPr>
        <w:t>of</w:t>
      </w:r>
      <w:r>
        <w:rPr>
          <w:spacing w:val="-1"/>
          <w:sz w:val="24"/>
        </w:rPr>
        <w:t xml:space="preserve"> </w:t>
      </w:r>
      <w:r>
        <w:rPr>
          <w:sz w:val="24"/>
        </w:rPr>
        <w:t>delivery:</w:t>
      </w:r>
      <w:r>
        <w:rPr>
          <w:spacing w:val="60"/>
          <w:sz w:val="24"/>
        </w:rPr>
        <w:t xml:space="preserve"> </w:t>
      </w:r>
      <w:r>
        <w:rPr>
          <w:sz w:val="24"/>
        </w:rPr>
        <w:t>a. Vaginal</w:t>
      </w:r>
      <w:r>
        <w:rPr>
          <w:spacing w:val="-1"/>
          <w:sz w:val="24"/>
        </w:rPr>
        <w:t xml:space="preserve"> </w:t>
      </w:r>
      <w:r>
        <w:rPr>
          <w:sz w:val="24"/>
        </w:rPr>
        <w:t xml:space="preserve">delivery </w:t>
      </w:r>
      <w:r>
        <w:rPr>
          <w:b/>
          <w:sz w:val="24"/>
        </w:rPr>
        <w:t>[</w:t>
      </w:r>
      <w:r>
        <w:rPr>
          <w:b/>
          <w:spacing w:val="29"/>
          <w:sz w:val="24"/>
        </w:rPr>
        <w:t xml:space="preserve">  </w:t>
      </w:r>
      <w:r>
        <w:rPr>
          <w:b/>
          <w:spacing w:val="-10"/>
          <w:sz w:val="24"/>
        </w:rPr>
        <w:t>]</w:t>
      </w:r>
      <w:r>
        <w:rPr>
          <w:b/>
          <w:sz w:val="24"/>
        </w:rPr>
        <w:tab/>
      </w:r>
      <w:r>
        <w:rPr>
          <w:sz w:val="24"/>
        </w:rPr>
        <w:t>b.</w:t>
      </w:r>
      <w:r>
        <w:rPr>
          <w:spacing w:val="1"/>
          <w:sz w:val="24"/>
        </w:rPr>
        <w:t xml:space="preserve"> </w:t>
      </w:r>
      <w:r>
        <w:rPr>
          <w:sz w:val="24"/>
        </w:rPr>
        <w:t>Caesarean</w:t>
      </w:r>
      <w:r>
        <w:rPr>
          <w:spacing w:val="-1"/>
          <w:sz w:val="24"/>
        </w:rPr>
        <w:t xml:space="preserve"> </w:t>
      </w:r>
      <w:r>
        <w:rPr>
          <w:sz w:val="24"/>
        </w:rPr>
        <w:t>section</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0"/>
          <w:numId w:val="3"/>
        </w:numPr>
        <w:tabs>
          <w:tab w:val="left" w:pos="1092"/>
          <w:tab w:val="left" w:pos="5771"/>
        </w:tabs>
        <w:spacing w:before="137"/>
        <w:rPr>
          <w:sz w:val="24"/>
        </w:rPr>
      </w:pPr>
      <w:r>
        <w:rPr>
          <w:sz w:val="24"/>
        </w:rPr>
        <w:t xml:space="preserve">Time stayed in hospital before discharge: </w:t>
      </w:r>
      <w:r>
        <w:rPr>
          <w:sz w:val="24"/>
          <w:u w:val="single"/>
        </w:rPr>
        <w:tab/>
      </w:r>
    </w:p>
    <w:p w:rsidR="00D60DE3" w:rsidRDefault="00000000">
      <w:pPr>
        <w:pStyle w:val="ListParagraph"/>
        <w:numPr>
          <w:ilvl w:val="0"/>
          <w:numId w:val="3"/>
        </w:numPr>
        <w:tabs>
          <w:tab w:val="left" w:pos="1092"/>
          <w:tab w:val="left" w:pos="7804"/>
        </w:tabs>
        <w:spacing w:before="137"/>
        <w:rPr>
          <w:b/>
          <w:sz w:val="24"/>
        </w:rPr>
      </w:pPr>
      <w:r>
        <w:rPr>
          <w:sz w:val="24"/>
        </w:rPr>
        <w:t>Satisfaction</w:t>
      </w:r>
      <w:r>
        <w:rPr>
          <w:spacing w:val="-1"/>
          <w:sz w:val="24"/>
        </w:rPr>
        <w:t xml:space="preserve"> </w:t>
      </w:r>
      <w:r>
        <w:rPr>
          <w:sz w:val="24"/>
        </w:rPr>
        <w:t>with</w:t>
      </w:r>
      <w:r>
        <w:rPr>
          <w:spacing w:val="-1"/>
          <w:sz w:val="24"/>
        </w:rPr>
        <w:t xml:space="preserve"> </w:t>
      </w:r>
      <w:r>
        <w:rPr>
          <w:sz w:val="24"/>
        </w:rPr>
        <w:t>health</w:t>
      </w:r>
      <w:r>
        <w:rPr>
          <w:spacing w:val="-1"/>
          <w:sz w:val="24"/>
        </w:rPr>
        <w:t xml:space="preserve"> </w:t>
      </w:r>
      <w:r>
        <w:rPr>
          <w:sz w:val="24"/>
        </w:rPr>
        <w:t>workers’</w:t>
      </w:r>
      <w:r>
        <w:rPr>
          <w:spacing w:val="-1"/>
          <w:sz w:val="24"/>
        </w:rPr>
        <w:t xml:space="preserve"> </w:t>
      </w:r>
      <w:r>
        <w:rPr>
          <w:sz w:val="24"/>
        </w:rPr>
        <w:t>attitude</w:t>
      </w:r>
      <w:r>
        <w:rPr>
          <w:spacing w:val="-2"/>
          <w:sz w:val="24"/>
        </w:rPr>
        <w:t xml:space="preserve"> </w:t>
      </w:r>
      <w:r>
        <w:rPr>
          <w:sz w:val="24"/>
        </w:rPr>
        <w:t>(in</w:t>
      </w:r>
      <w:r>
        <w:rPr>
          <w:spacing w:val="-1"/>
          <w:sz w:val="24"/>
        </w:rPr>
        <w:t xml:space="preserve"> </w:t>
      </w:r>
      <w:r>
        <w:rPr>
          <w:sz w:val="24"/>
        </w:rPr>
        <w:t>days):</w:t>
      </w:r>
      <w:r>
        <w:rPr>
          <w:spacing w:val="28"/>
          <w:sz w:val="24"/>
        </w:rPr>
        <w:t xml:space="preserve">  </w:t>
      </w:r>
      <w:r>
        <w:rPr>
          <w:sz w:val="24"/>
        </w:rPr>
        <w:t>a. Yes</w:t>
      </w:r>
      <w:r>
        <w:rPr>
          <w:spacing w:val="1"/>
          <w:sz w:val="24"/>
        </w:rPr>
        <w:t xml:space="preserve"> </w:t>
      </w:r>
      <w:r>
        <w:rPr>
          <w:b/>
          <w:sz w:val="24"/>
        </w:rPr>
        <w:t>[</w:t>
      </w:r>
      <w:r>
        <w:rPr>
          <w:b/>
          <w:spacing w:val="29"/>
          <w:sz w:val="24"/>
        </w:rPr>
        <w:t xml:space="preserve">  </w:t>
      </w:r>
      <w:r>
        <w:rPr>
          <w:b/>
          <w:spacing w:val="-10"/>
          <w:sz w:val="24"/>
        </w:rPr>
        <w:t>]</w:t>
      </w:r>
      <w:r>
        <w:rPr>
          <w:b/>
          <w:sz w:val="24"/>
        </w:rPr>
        <w:tab/>
      </w:r>
      <w:r>
        <w:rPr>
          <w:sz w:val="24"/>
        </w:rPr>
        <w:t xml:space="preserve">b. No </w:t>
      </w:r>
      <w:r>
        <w:rPr>
          <w:b/>
          <w:sz w:val="24"/>
        </w:rPr>
        <w:t>[</w:t>
      </w:r>
      <w:r>
        <w:rPr>
          <w:b/>
          <w:spacing w:val="30"/>
          <w:sz w:val="24"/>
        </w:rPr>
        <w:t xml:space="preserve">  </w:t>
      </w:r>
      <w:r>
        <w:rPr>
          <w:b/>
          <w:spacing w:val="-10"/>
          <w:sz w:val="24"/>
        </w:rPr>
        <w:t>]</w:t>
      </w:r>
    </w:p>
    <w:p w:rsidR="00D60DE3" w:rsidRDefault="00000000">
      <w:pPr>
        <w:pStyle w:val="ListParagraph"/>
        <w:numPr>
          <w:ilvl w:val="0"/>
          <w:numId w:val="3"/>
        </w:numPr>
        <w:tabs>
          <w:tab w:val="left" w:pos="1092"/>
          <w:tab w:val="left" w:pos="6783"/>
        </w:tabs>
        <w:spacing w:before="139"/>
        <w:rPr>
          <w:b/>
          <w:sz w:val="24"/>
        </w:rPr>
      </w:pPr>
      <w:r>
        <w:rPr>
          <w:sz w:val="24"/>
        </w:rPr>
        <w:t>Health</w:t>
      </w:r>
      <w:r>
        <w:rPr>
          <w:spacing w:val="-1"/>
          <w:sz w:val="24"/>
        </w:rPr>
        <w:t xml:space="preserve"> </w:t>
      </w:r>
      <w:r>
        <w:rPr>
          <w:sz w:val="24"/>
        </w:rPr>
        <w:t>facility</w:t>
      </w:r>
      <w:r>
        <w:rPr>
          <w:spacing w:val="-1"/>
          <w:sz w:val="24"/>
        </w:rPr>
        <w:t xml:space="preserve"> </w:t>
      </w:r>
      <w:r>
        <w:rPr>
          <w:sz w:val="24"/>
        </w:rPr>
        <w:t>is</w:t>
      </w:r>
      <w:r>
        <w:rPr>
          <w:spacing w:val="-1"/>
          <w:sz w:val="24"/>
        </w:rPr>
        <w:t xml:space="preserve"> </w:t>
      </w:r>
      <w:r>
        <w:rPr>
          <w:sz w:val="24"/>
        </w:rPr>
        <w:t>far</w:t>
      </w:r>
      <w:r>
        <w:rPr>
          <w:spacing w:val="-1"/>
          <w:sz w:val="24"/>
        </w:rPr>
        <w:t xml:space="preserve"> </w:t>
      </w:r>
      <w:r>
        <w:rPr>
          <w:sz w:val="24"/>
        </w:rPr>
        <w:t>from where</w:t>
      </w:r>
      <w:r>
        <w:rPr>
          <w:spacing w:val="-3"/>
          <w:sz w:val="24"/>
        </w:rPr>
        <w:t xml:space="preserve"> </w:t>
      </w:r>
      <w:r>
        <w:rPr>
          <w:sz w:val="24"/>
        </w:rPr>
        <w:t>you</w:t>
      </w:r>
      <w:r>
        <w:rPr>
          <w:spacing w:val="-1"/>
          <w:sz w:val="24"/>
        </w:rPr>
        <w:t xml:space="preserve"> </w:t>
      </w:r>
      <w:r>
        <w:rPr>
          <w:sz w:val="24"/>
        </w:rPr>
        <w:t>stay:</w:t>
      </w:r>
      <w:r>
        <w:rPr>
          <w:spacing w:val="1"/>
          <w:sz w:val="24"/>
        </w:rPr>
        <w:t xml:space="preserve"> </w:t>
      </w:r>
      <w:r>
        <w:rPr>
          <w:sz w:val="24"/>
        </w:rPr>
        <w:t>a.</w:t>
      </w:r>
      <w:r>
        <w:rPr>
          <w:spacing w:val="-1"/>
          <w:sz w:val="24"/>
        </w:rPr>
        <w:t xml:space="preserve"> </w:t>
      </w:r>
      <w:r>
        <w:rPr>
          <w:sz w:val="24"/>
        </w:rPr>
        <w:t>Yes</w:t>
      </w:r>
      <w:r>
        <w:rPr>
          <w:spacing w:val="2"/>
          <w:sz w:val="24"/>
        </w:rPr>
        <w:t xml:space="preserve"> </w:t>
      </w:r>
      <w:r>
        <w:rPr>
          <w:b/>
          <w:sz w:val="24"/>
        </w:rPr>
        <w:t>[</w:t>
      </w:r>
      <w:r>
        <w:rPr>
          <w:b/>
          <w:spacing w:val="29"/>
          <w:sz w:val="24"/>
        </w:rPr>
        <w:t xml:space="preserve">  </w:t>
      </w:r>
      <w:r>
        <w:rPr>
          <w:b/>
          <w:spacing w:val="-10"/>
          <w:sz w:val="24"/>
        </w:rPr>
        <w:t>]</w:t>
      </w:r>
      <w:r>
        <w:rPr>
          <w:b/>
          <w:sz w:val="24"/>
        </w:rPr>
        <w:tab/>
      </w:r>
      <w:r>
        <w:rPr>
          <w:sz w:val="24"/>
        </w:rPr>
        <w:t xml:space="preserve">b. No </w:t>
      </w:r>
      <w:r>
        <w:rPr>
          <w:b/>
          <w:sz w:val="24"/>
        </w:rPr>
        <w:t>[</w:t>
      </w:r>
      <w:r>
        <w:rPr>
          <w:b/>
          <w:spacing w:val="30"/>
          <w:sz w:val="24"/>
        </w:rPr>
        <w:t xml:space="preserve">  </w:t>
      </w:r>
      <w:r>
        <w:rPr>
          <w:b/>
          <w:spacing w:val="-10"/>
          <w:sz w:val="24"/>
        </w:rPr>
        <w:t>]</w:t>
      </w:r>
    </w:p>
    <w:p w:rsidR="00D60DE3" w:rsidRDefault="00D60DE3">
      <w:pPr>
        <w:pStyle w:val="ListParagraph"/>
        <w:rPr>
          <w:b/>
          <w:sz w:val="24"/>
        </w:rPr>
        <w:sectPr w:rsidR="00D60DE3">
          <w:type w:val="continuous"/>
          <w:pgSz w:w="11910" w:h="16840"/>
          <w:pgMar w:top="1360" w:right="850" w:bottom="280" w:left="708" w:header="0" w:footer="1012" w:gutter="0"/>
          <w:cols w:space="720"/>
        </w:sectPr>
      </w:pPr>
    </w:p>
    <w:p w:rsidR="00D60DE3" w:rsidRDefault="00000000">
      <w:pPr>
        <w:pStyle w:val="Heading1"/>
        <w:spacing w:before="60"/>
        <w:ind w:left="143" w:right="2"/>
      </w:pPr>
      <w:r>
        <w:lastRenderedPageBreak/>
        <w:t>SECTION</w:t>
      </w:r>
      <w:r>
        <w:rPr>
          <w:spacing w:val="-1"/>
        </w:rPr>
        <w:t xml:space="preserve"> </w:t>
      </w:r>
      <w:r>
        <w:t>C</w:t>
      </w:r>
      <w:r>
        <w:rPr>
          <w:spacing w:val="-1"/>
        </w:rPr>
        <w:t xml:space="preserve"> </w:t>
      </w:r>
      <w:r>
        <w:t>–</w:t>
      </w:r>
      <w:r>
        <w:rPr>
          <w:spacing w:val="-1"/>
        </w:rPr>
        <w:t xml:space="preserve"> </w:t>
      </w:r>
      <w:r>
        <w:t>RISK FACTORS</w:t>
      </w:r>
      <w:r>
        <w:rPr>
          <w:spacing w:val="-1"/>
        </w:rPr>
        <w:t xml:space="preserve"> </w:t>
      </w:r>
      <w:r>
        <w:t>ASSOCIATED</w:t>
      </w:r>
      <w:r>
        <w:rPr>
          <w:spacing w:val="-1"/>
        </w:rPr>
        <w:t xml:space="preserve"> </w:t>
      </w:r>
      <w:r>
        <w:t xml:space="preserve">WITH </w:t>
      </w:r>
      <w:r>
        <w:rPr>
          <w:spacing w:val="-5"/>
        </w:rPr>
        <w:t>PPD</w:t>
      </w:r>
    </w:p>
    <w:p w:rsidR="00D60DE3" w:rsidRDefault="00D60DE3">
      <w:pPr>
        <w:pStyle w:val="BodyText"/>
        <w:spacing w:before="161"/>
        <w:rPr>
          <w:b/>
        </w:rPr>
      </w:pPr>
    </w:p>
    <w:p w:rsidR="00D60DE3" w:rsidRDefault="00000000">
      <w:pPr>
        <w:pStyle w:val="BodyText"/>
        <w:spacing w:before="1"/>
        <w:ind w:left="136"/>
      </w:pPr>
      <w:r>
        <w:t>Kindly</w:t>
      </w:r>
      <w:r>
        <w:rPr>
          <w:spacing w:val="-3"/>
        </w:rPr>
        <w:t xml:space="preserve"> </w:t>
      </w:r>
      <w:r>
        <w:t>thick</w:t>
      </w:r>
      <w:r>
        <w:rPr>
          <w:spacing w:val="-1"/>
        </w:rPr>
        <w:t xml:space="preserve"> </w:t>
      </w:r>
      <w:r>
        <w:t>[</w:t>
      </w:r>
      <w:r>
        <w:rPr>
          <w:u w:val="single"/>
        </w:rPr>
        <w:t>√</w:t>
      </w:r>
      <w:r>
        <w:t>]</w:t>
      </w:r>
      <w:r>
        <w:rPr>
          <w:spacing w:val="-1"/>
        </w:rPr>
        <w:t xml:space="preserve"> </w:t>
      </w:r>
      <w:r>
        <w:t>from the following</w:t>
      </w:r>
      <w:r>
        <w:rPr>
          <w:spacing w:val="-1"/>
        </w:rPr>
        <w:t xml:space="preserve"> </w:t>
      </w:r>
      <w:r>
        <w:t>questions</w:t>
      </w:r>
      <w:r>
        <w:rPr>
          <w:spacing w:val="-1"/>
        </w:rPr>
        <w:t xml:space="preserve"> </w:t>
      </w:r>
      <w:r>
        <w:t>that applies</w:t>
      </w:r>
      <w:r>
        <w:rPr>
          <w:spacing w:val="-1"/>
        </w:rPr>
        <w:t xml:space="preserve"> </w:t>
      </w:r>
      <w:r>
        <w:t>to</w:t>
      </w:r>
      <w:r>
        <w:rPr>
          <w:spacing w:val="-1"/>
        </w:rPr>
        <w:t xml:space="preserve"> </w:t>
      </w:r>
      <w:r>
        <w:t>health</w:t>
      </w:r>
      <w:r>
        <w:rPr>
          <w:spacing w:val="-1"/>
        </w:rPr>
        <w:t xml:space="preserve"> </w:t>
      </w:r>
      <w:r>
        <w:t>risk factors</w:t>
      </w:r>
      <w:r>
        <w:rPr>
          <w:spacing w:val="-1"/>
        </w:rPr>
        <w:t xml:space="preserve"> </w:t>
      </w:r>
      <w:r>
        <w:t>associated</w:t>
      </w:r>
      <w:r>
        <w:rPr>
          <w:spacing w:val="-1"/>
        </w:rPr>
        <w:t xml:space="preserve"> </w:t>
      </w:r>
      <w:r>
        <w:t xml:space="preserve">with </w:t>
      </w:r>
      <w:r>
        <w:rPr>
          <w:spacing w:val="-4"/>
        </w:rPr>
        <w:t>PPD.</w:t>
      </w:r>
    </w:p>
    <w:p w:rsidR="00D60DE3" w:rsidRDefault="00D60DE3">
      <w:pPr>
        <w:pStyle w:val="BodyText"/>
        <w:rPr>
          <w:sz w:val="20"/>
        </w:rPr>
      </w:pPr>
    </w:p>
    <w:p w:rsidR="00D60DE3" w:rsidRDefault="00D60DE3">
      <w:pPr>
        <w:pStyle w:val="BodyText"/>
        <w:spacing w:before="2"/>
        <w:rPr>
          <w:sz w:val="20"/>
        </w:rPr>
      </w:pPr>
    </w:p>
    <w:p w:rsidR="00D60DE3" w:rsidRDefault="00D60DE3">
      <w:pPr>
        <w:pStyle w:val="BodyText"/>
        <w:rPr>
          <w:sz w:val="20"/>
        </w:rPr>
        <w:sectPr w:rsidR="00D60DE3">
          <w:footerReference w:type="default" r:id="rId25"/>
          <w:pgSz w:w="11910" w:h="16840"/>
          <w:pgMar w:top="1360" w:right="850" w:bottom="1200" w:left="708" w:header="0" w:footer="1012" w:gutter="0"/>
          <w:pgNumType w:start="67"/>
          <w:cols w:space="720"/>
        </w:sectPr>
      </w:pPr>
    </w:p>
    <w:p w:rsidR="00D60DE3" w:rsidRDefault="00000000">
      <w:pPr>
        <w:pStyle w:val="Heading2"/>
        <w:numPr>
          <w:ilvl w:val="0"/>
          <w:numId w:val="2"/>
        </w:numPr>
        <w:tabs>
          <w:tab w:val="left" w:pos="1092"/>
          <w:tab w:val="left" w:pos="2996"/>
          <w:tab w:val="left" w:pos="4658"/>
        </w:tabs>
        <w:spacing w:before="90"/>
        <w:ind w:right="38"/>
        <w:jc w:val="both"/>
      </w:pPr>
      <w:r>
        <w:t xml:space="preserve">Was your baby born with any </w:t>
      </w:r>
      <w:r>
        <w:rPr>
          <w:spacing w:val="-2"/>
        </w:rPr>
        <w:t>congenital</w:t>
      </w:r>
      <w:r>
        <w:tab/>
      </w:r>
      <w:r>
        <w:rPr>
          <w:spacing w:val="-2"/>
        </w:rPr>
        <w:t>diseases</w:t>
      </w:r>
      <w:r>
        <w:tab/>
      </w:r>
      <w:r>
        <w:rPr>
          <w:spacing w:val="-6"/>
        </w:rPr>
        <w:t xml:space="preserve">or </w:t>
      </w:r>
      <w:r>
        <w:rPr>
          <w:spacing w:val="-2"/>
        </w:rPr>
        <w:t>malformations?</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Heading2"/>
        <w:numPr>
          <w:ilvl w:val="0"/>
          <w:numId w:val="2"/>
        </w:numPr>
        <w:tabs>
          <w:tab w:val="left" w:pos="1092"/>
        </w:tabs>
      </w:pPr>
      <w:r>
        <w:t>Was</w:t>
      </w:r>
      <w:r>
        <w:rPr>
          <w:spacing w:val="-1"/>
        </w:rPr>
        <w:t xml:space="preserve"> </w:t>
      </w:r>
      <w:r>
        <w:t>your</w:t>
      </w:r>
      <w:r>
        <w:rPr>
          <w:spacing w:val="-2"/>
        </w:rPr>
        <w:t xml:space="preserve"> </w:t>
      </w:r>
      <w:r>
        <w:t>baby admitted</w:t>
      </w:r>
      <w:r>
        <w:rPr>
          <w:spacing w:val="-1"/>
        </w:rPr>
        <w:t xml:space="preserve"> </w:t>
      </w:r>
      <w:r>
        <w:t xml:space="preserve">at </w:t>
      </w:r>
      <w:r>
        <w:rPr>
          <w:spacing w:val="-4"/>
        </w:rPr>
        <w:t>NICU?</w:t>
      </w:r>
    </w:p>
    <w:p w:rsidR="00D60DE3" w:rsidRDefault="00000000">
      <w:pPr>
        <w:pStyle w:val="ListParagraph"/>
        <w:numPr>
          <w:ilvl w:val="1"/>
          <w:numId w:val="2"/>
        </w:numPr>
        <w:tabs>
          <w:tab w:val="left" w:pos="1451"/>
        </w:tabs>
        <w:spacing w:before="1"/>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Heading2"/>
        <w:numPr>
          <w:ilvl w:val="0"/>
          <w:numId w:val="2"/>
        </w:numPr>
        <w:tabs>
          <w:tab w:val="left" w:pos="1092"/>
        </w:tabs>
        <w:spacing w:before="273"/>
        <w:ind w:right="42"/>
      </w:pPr>
      <w:r>
        <w:t>Is</w:t>
      </w:r>
      <w:r>
        <w:rPr>
          <w:spacing w:val="80"/>
        </w:rPr>
        <w:t xml:space="preserve"> </w:t>
      </w:r>
      <w:r>
        <w:t>your</w:t>
      </w:r>
      <w:r>
        <w:rPr>
          <w:spacing w:val="80"/>
        </w:rPr>
        <w:t xml:space="preserve"> </w:t>
      </w:r>
      <w:r>
        <w:t>baby</w:t>
      </w:r>
      <w:r>
        <w:rPr>
          <w:spacing w:val="80"/>
        </w:rPr>
        <w:t xml:space="preserve"> </w:t>
      </w:r>
      <w:r>
        <w:t>the</w:t>
      </w:r>
      <w:r>
        <w:rPr>
          <w:spacing w:val="80"/>
        </w:rPr>
        <w:t xml:space="preserve"> </w:t>
      </w:r>
      <w:r>
        <w:t>gender/sex</w:t>
      </w:r>
      <w:r>
        <w:rPr>
          <w:spacing w:val="80"/>
        </w:rPr>
        <w:t xml:space="preserve"> </w:t>
      </w:r>
      <w:r>
        <w:t xml:space="preserve">you </w:t>
      </w:r>
      <w:r>
        <w:rPr>
          <w:spacing w:val="-2"/>
        </w:rPr>
        <w:t>wanted?</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Heading2"/>
        <w:numPr>
          <w:ilvl w:val="0"/>
          <w:numId w:val="2"/>
        </w:numPr>
        <w:tabs>
          <w:tab w:val="left" w:pos="1092"/>
        </w:tabs>
      </w:pPr>
      <w:r>
        <w:t>Was</w:t>
      </w:r>
      <w:r>
        <w:rPr>
          <w:spacing w:val="-1"/>
        </w:rPr>
        <w:t xml:space="preserve"> </w:t>
      </w:r>
      <w:r>
        <w:t>your</w:t>
      </w:r>
      <w:r>
        <w:rPr>
          <w:spacing w:val="-2"/>
        </w:rPr>
        <w:t xml:space="preserve"> </w:t>
      </w:r>
      <w:r>
        <w:t>pregnancy</w:t>
      </w:r>
      <w:r>
        <w:rPr>
          <w:spacing w:val="-1"/>
        </w:rPr>
        <w:t xml:space="preserve"> </w:t>
      </w:r>
      <w:r>
        <w:rPr>
          <w:spacing w:val="-2"/>
        </w:rPr>
        <w:t>planned?</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spacing w:before="1"/>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Heading2"/>
        <w:numPr>
          <w:ilvl w:val="0"/>
          <w:numId w:val="2"/>
        </w:numPr>
        <w:tabs>
          <w:tab w:val="left" w:pos="1092"/>
        </w:tabs>
        <w:ind w:right="38"/>
      </w:pPr>
      <w:r>
        <w:t>If</w:t>
      </w:r>
      <w:r>
        <w:rPr>
          <w:spacing w:val="80"/>
        </w:rPr>
        <w:t xml:space="preserve"> </w:t>
      </w:r>
      <w:r>
        <w:t>no,</w:t>
      </w:r>
      <w:r>
        <w:rPr>
          <w:spacing w:val="80"/>
        </w:rPr>
        <w:t xml:space="preserve"> </w:t>
      </w:r>
      <w:r>
        <w:t>what</w:t>
      </w:r>
      <w:r>
        <w:rPr>
          <w:spacing w:val="80"/>
        </w:rPr>
        <w:t xml:space="preserve"> </w:t>
      </w:r>
      <w:r>
        <w:t>was</w:t>
      </w:r>
      <w:r>
        <w:rPr>
          <w:spacing w:val="80"/>
        </w:rPr>
        <w:t xml:space="preserve"> </w:t>
      </w:r>
      <w:r>
        <w:t>this</w:t>
      </w:r>
      <w:r>
        <w:rPr>
          <w:spacing w:val="80"/>
        </w:rPr>
        <w:t xml:space="preserve"> </w:t>
      </w:r>
      <w:r>
        <w:t>pregnancy</w:t>
      </w:r>
      <w:r>
        <w:rPr>
          <w:spacing w:val="40"/>
        </w:rPr>
        <w:t xml:space="preserve"> </w:t>
      </w:r>
      <w:r>
        <w:rPr>
          <w:spacing w:val="-2"/>
        </w:rPr>
        <w:t>wanted?</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Heading2"/>
        <w:numPr>
          <w:ilvl w:val="0"/>
          <w:numId w:val="2"/>
        </w:numPr>
        <w:tabs>
          <w:tab w:val="left" w:pos="1092"/>
        </w:tabs>
      </w:pPr>
      <w:r>
        <w:t>Had previous</w:t>
      </w:r>
      <w:r>
        <w:rPr>
          <w:spacing w:val="-3"/>
        </w:rPr>
        <w:t xml:space="preserve"> </w:t>
      </w:r>
      <w:r>
        <w:rPr>
          <w:spacing w:val="-2"/>
        </w:rPr>
        <w:t>miscarriages:</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spacing w:before="1"/>
        <w:rPr>
          <w:b/>
        </w:rPr>
      </w:pPr>
    </w:p>
    <w:p w:rsidR="00D60DE3" w:rsidRDefault="00000000">
      <w:pPr>
        <w:pStyle w:val="Heading2"/>
        <w:numPr>
          <w:ilvl w:val="0"/>
          <w:numId w:val="2"/>
        </w:numPr>
        <w:tabs>
          <w:tab w:val="left" w:pos="1092"/>
        </w:tabs>
      </w:pPr>
      <w:r>
        <w:t>Previous</w:t>
      </w:r>
      <w:r>
        <w:rPr>
          <w:spacing w:val="-1"/>
        </w:rPr>
        <w:t xml:space="preserve"> </w:t>
      </w:r>
      <w:r>
        <w:t>history</w:t>
      </w:r>
      <w:r>
        <w:rPr>
          <w:spacing w:val="-1"/>
        </w:rPr>
        <w:t xml:space="preserve"> </w:t>
      </w:r>
      <w:r>
        <w:t>of</w:t>
      </w:r>
      <w:r>
        <w:rPr>
          <w:spacing w:val="-1"/>
        </w:rPr>
        <w:t xml:space="preserve"> </w:t>
      </w:r>
      <w:r>
        <w:rPr>
          <w:spacing w:val="-2"/>
        </w:rPr>
        <w:t>depression:</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No</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Heading2"/>
        <w:numPr>
          <w:ilvl w:val="0"/>
          <w:numId w:val="2"/>
        </w:numPr>
        <w:tabs>
          <w:tab w:val="left" w:pos="1092"/>
        </w:tabs>
        <w:spacing w:before="90"/>
        <w:ind w:right="229"/>
        <w:jc w:val="right"/>
      </w:pPr>
      <w:r>
        <w:rPr>
          <w:b w:val="0"/>
        </w:rPr>
        <w:br w:type="column"/>
      </w:r>
      <w:r>
        <w:t>Where there any complications with you</w:t>
      </w:r>
      <w:r>
        <w:rPr>
          <w:spacing w:val="7"/>
        </w:rPr>
        <w:t xml:space="preserve"> </w:t>
      </w:r>
      <w:r>
        <w:t>or</w:t>
      </w:r>
      <w:r>
        <w:rPr>
          <w:spacing w:val="6"/>
        </w:rPr>
        <w:t xml:space="preserve"> </w:t>
      </w:r>
      <w:r>
        <w:t>the</w:t>
      </w:r>
      <w:r>
        <w:rPr>
          <w:spacing w:val="6"/>
        </w:rPr>
        <w:t xml:space="preserve"> </w:t>
      </w:r>
      <w:r>
        <w:t>baby</w:t>
      </w:r>
      <w:r>
        <w:rPr>
          <w:spacing w:val="6"/>
        </w:rPr>
        <w:t xml:space="preserve"> </w:t>
      </w:r>
      <w:r>
        <w:t>during</w:t>
      </w:r>
      <w:r>
        <w:rPr>
          <w:spacing w:val="4"/>
        </w:rPr>
        <w:t xml:space="preserve"> </w:t>
      </w:r>
      <w:r>
        <w:t>the</w:t>
      </w:r>
      <w:r>
        <w:rPr>
          <w:spacing w:val="6"/>
        </w:rPr>
        <w:t xml:space="preserve"> </w:t>
      </w:r>
      <w:r>
        <w:rPr>
          <w:spacing w:val="-2"/>
        </w:rPr>
        <w:t>delivery?</w:t>
      </w:r>
    </w:p>
    <w:p w:rsidR="00D60DE3" w:rsidRDefault="00D60DE3">
      <w:pPr>
        <w:pStyle w:val="BodyText"/>
        <w:rPr>
          <w:b/>
        </w:rPr>
      </w:pPr>
    </w:p>
    <w:p w:rsidR="00D60DE3" w:rsidRDefault="00000000">
      <w:pPr>
        <w:pStyle w:val="ListParagraph"/>
        <w:numPr>
          <w:ilvl w:val="1"/>
          <w:numId w:val="2"/>
        </w:numPr>
        <w:tabs>
          <w:tab w:val="left" w:pos="1451"/>
        </w:tabs>
        <w:ind w:left="1451" w:hanging="359"/>
        <w:rPr>
          <w:sz w:val="24"/>
        </w:rPr>
      </w:pPr>
      <w:r>
        <w:rPr>
          <w:noProof/>
          <w:sz w:val="24"/>
        </w:rPr>
        <mc:AlternateContent>
          <mc:Choice Requires="wps">
            <w:drawing>
              <wp:anchor distT="0" distB="0" distL="0" distR="0" simplePos="0" relativeHeight="15737856" behindDoc="0" locked="0" layoutInCell="1" allowOverlap="1">
                <wp:simplePos x="0" y="0"/>
                <wp:positionH relativeFrom="page">
                  <wp:posOffset>3775836</wp:posOffset>
                </wp:positionH>
                <wp:positionV relativeFrom="paragraph">
                  <wp:posOffset>-525030</wp:posOffset>
                </wp:positionV>
                <wp:extent cx="10795" cy="683450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6834505"/>
                        </a:xfrm>
                        <a:custGeom>
                          <a:avLst/>
                          <a:gdLst/>
                          <a:ahLst/>
                          <a:cxnLst/>
                          <a:rect l="l" t="t" r="r" b="b"/>
                          <a:pathLst>
                            <a:path w="10795" h="6834505">
                              <a:moveTo>
                                <a:pt x="10667" y="0"/>
                              </a:moveTo>
                              <a:lnTo>
                                <a:pt x="0" y="0"/>
                              </a:lnTo>
                              <a:lnTo>
                                <a:pt x="0" y="6834504"/>
                              </a:lnTo>
                              <a:lnTo>
                                <a:pt x="10667" y="6834504"/>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D7CF4" id="Graphic 42" o:spid="_x0000_s1026" style="position:absolute;margin-left:297.3pt;margin-top:-41.35pt;width:.85pt;height:538.15pt;z-index:15737856;visibility:visible;mso-wrap-style:square;mso-wrap-distance-left:0;mso-wrap-distance-top:0;mso-wrap-distance-right:0;mso-wrap-distance-bottom:0;mso-position-horizontal:absolute;mso-position-horizontal-relative:page;mso-position-vertical:absolute;mso-position-vertical-relative:text;v-text-anchor:top" coordsize="10795,683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" path="m10667,l,,,6834504r10667,l10667,xe" fillcolor="black" stroked="f">
                <v:path arrowok="t"/>
                <w10:wrap anchorx="page"/>
              </v:shape>
            </w:pict>
          </mc:Fallback>
        </mc:AlternateContent>
      </w:r>
      <w:r>
        <w:rPr>
          <w:sz w:val="24"/>
        </w:rPr>
        <w:t>No,</w:t>
      </w:r>
      <w:r>
        <w:rPr>
          <w:spacing w:val="-1"/>
          <w:sz w:val="24"/>
        </w:rPr>
        <w:t xml:space="preserve"> </w:t>
      </w:r>
      <w:r>
        <w:rPr>
          <w:sz w:val="24"/>
        </w:rPr>
        <w:t>nothing with either of</w:t>
      </w:r>
      <w:r>
        <w:rPr>
          <w:spacing w:val="-3"/>
          <w:sz w:val="24"/>
        </w:rPr>
        <w:t xml:space="preserve"> </w:t>
      </w:r>
      <w:r>
        <w:rPr>
          <w:sz w:val="24"/>
        </w:rPr>
        <w:t>us</w:t>
      </w:r>
      <w:r>
        <w:rPr>
          <w:spacing w:val="1"/>
          <w:sz w:val="24"/>
        </w:rPr>
        <w:t xml:space="preserve">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2"/>
        </w:tabs>
        <w:rPr>
          <w:sz w:val="24"/>
        </w:rPr>
      </w:pPr>
      <w:r>
        <w:rPr>
          <w:sz w:val="24"/>
        </w:rPr>
        <w:t>Yes,</w:t>
      </w:r>
      <w:r>
        <w:rPr>
          <w:spacing w:val="-3"/>
          <w:sz w:val="24"/>
        </w:rPr>
        <w:t xml:space="preserve"> </w:t>
      </w:r>
      <w:r>
        <w:rPr>
          <w:sz w:val="24"/>
        </w:rPr>
        <w:t>complication</w:t>
      </w:r>
      <w:r>
        <w:rPr>
          <w:spacing w:val="-1"/>
          <w:sz w:val="24"/>
        </w:rPr>
        <w:t xml:space="preserve"> </w:t>
      </w:r>
      <w:r>
        <w:rPr>
          <w:sz w:val="24"/>
        </w:rPr>
        <w:t>with</w:t>
      </w:r>
      <w:r>
        <w:rPr>
          <w:spacing w:val="-1"/>
          <w:sz w:val="24"/>
        </w:rPr>
        <w:t xml:space="preserve"> </w:t>
      </w:r>
      <w:r>
        <w:rPr>
          <w:sz w:val="24"/>
        </w:rPr>
        <w:t>me</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Yes,</w:t>
      </w:r>
      <w:r>
        <w:rPr>
          <w:spacing w:val="-13"/>
          <w:sz w:val="24"/>
        </w:rPr>
        <w:t xml:space="preserve"> </w:t>
      </w:r>
      <w:r>
        <w:rPr>
          <w:sz w:val="24"/>
        </w:rPr>
        <w:t>complication</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baby</w:t>
      </w:r>
      <w:r>
        <w:rPr>
          <w:spacing w:val="-9"/>
          <w:sz w:val="24"/>
        </w:rPr>
        <w:t xml:space="preserve"> </w:t>
      </w:r>
      <w:r>
        <w:rPr>
          <w:b/>
          <w:sz w:val="24"/>
        </w:rPr>
        <w:t>[</w:t>
      </w:r>
      <w:r>
        <w:rPr>
          <w:b/>
          <w:spacing w:val="58"/>
          <w:w w:val="150"/>
          <w:sz w:val="24"/>
        </w:rPr>
        <w:t xml:space="preserve"> </w:t>
      </w:r>
      <w:r>
        <w:rPr>
          <w:b/>
          <w:spacing w:val="-10"/>
          <w:sz w:val="24"/>
        </w:rPr>
        <w:t>]</w:t>
      </w:r>
    </w:p>
    <w:p w:rsidR="00D60DE3" w:rsidRDefault="00000000">
      <w:pPr>
        <w:pStyle w:val="ListParagraph"/>
        <w:numPr>
          <w:ilvl w:val="1"/>
          <w:numId w:val="2"/>
        </w:numPr>
        <w:tabs>
          <w:tab w:val="left" w:pos="1452"/>
        </w:tabs>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Heading2"/>
        <w:numPr>
          <w:ilvl w:val="0"/>
          <w:numId w:val="2"/>
        </w:numPr>
        <w:tabs>
          <w:tab w:val="left" w:pos="360"/>
        </w:tabs>
        <w:spacing w:before="1"/>
        <w:ind w:left="360" w:right="231"/>
        <w:jc w:val="right"/>
      </w:pPr>
      <w:r>
        <w:t>If</w:t>
      </w:r>
      <w:r>
        <w:rPr>
          <w:spacing w:val="14"/>
        </w:rPr>
        <w:t xml:space="preserve"> </w:t>
      </w:r>
      <w:r>
        <w:t>any</w:t>
      </w:r>
      <w:r>
        <w:rPr>
          <w:spacing w:val="14"/>
        </w:rPr>
        <w:t xml:space="preserve"> </w:t>
      </w:r>
      <w:r>
        <w:t>complication</w:t>
      </w:r>
      <w:r>
        <w:rPr>
          <w:spacing w:val="14"/>
        </w:rPr>
        <w:t xml:space="preserve"> </w:t>
      </w:r>
      <w:r>
        <w:t>occurred</w:t>
      </w:r>
      <w:r>
        <w:rPr>
          <w:spacing w:val="15"/>
        </w:rPr>
        <w:t xml:space="preserve"> </w:t>
      </w:r>
      <w:r>
        <w:t>state</w:t>
      </w:r>
      <w:r>
        <w:rPr>
          <w:spacing w:val="14"/>
        </w:rPr>
        <w:t xml:space="preserve"> </w:t>
      </w:r>
      <w:r>
        <w:rPr>
          <w:spacing w:val="-5"/>
        </w:rPr>
        <w:t>it</w:t>
      </w:r>
    </w:p>
    <w:p w:rsidR="00D60DE3" w:rsidRDefault="00000000">
      <w:pPr>
        <w:pStyle w:val="BodyText"/>
        <w:spacing w:before="14"/>
        <w:rPr>
          <w:b/>
          <w:sz w:val="20"/>
        </w:rPr>
      </w:pPr>
      <w:r>
        <w:rPr>
          <w:b/>
          <w:noProof/>
          <w:sz w:val="20"/>
        </w:rPr>
        <mc:AlternateContent>
          <mc:Choice Requires="wps">
            <w:drawing>
              <wp:anchor distT="0" distB="0" distL="0" distR="0" simplePos="0" relativeHeight="487596544" behindDoc="1" locked="0" layoutInCell="1" allowOverlap="1">
                <wp:simplePos x="0" y="0"/>
                <wp:positionH relativeFrom="page">
                  <wp:posOffset>4466209</wp:posOffset>
                </wp:positionH>
                <wp:positionV relativeFrom="paragraph">
                  <wp:posOffset>170307</wp:posOffset>
                </wp:positionV>
                <wp:extent cx="381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93C05" id="Graphic 43" o:spid="_x0000_s1026" style="position:absolute;margin-left:351.65pt;margin-top:13.4pt;width:3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" path="m,l381000,e" filled="f" strokeweight=".26669mm">
                <v:path arrowok="t"/>
                <w10:wrap type="topAndBottom" anchorx="page"/>
              </v:shape>
            </w:pict>
          </mc:Fallback>
        </mc:AlternateContent>
      </w:r>
    </w:p>
    <w:p w:rsidR="00D60DE3" w:rsidRDefault="00D60DE3">
      <w:pPr>
        <w:pStyle w:val="BodyText"/>
        <w:spacing w:before="273"/>
        <w:rPr>
          <w:b/>
        </w:rPr>
      </w:pPr>
    </w:p>
    <w:p w:rsidR="00D60DE3" w:rsidRDefault="00000000">
      <w:pPr>
        <w:pStyle w:val="ListParagraph"/>
        <w:numPr>
          <w:ilvl w:val="0"/>
          <w:numId w:val="2"/>
        </w:numPr>
        <w:tabs>
          <w:tab w:val="left" w:pos="1092"/>
        </w:tabs>
        <w:ind w:right="230"/>
        <w:rPr>
          <w:b/>
          <w:sz w:val="24"/>
        </w:rPr>
      </w:pPr>
      <w:r>
        <w:rPr>
          <w:b/>
          <w:sz w:val="24"/>
        </w:rPr>
        <w:t>Had</w:t>
      </w:r>
      <w:r>
        <w:rPr>
          <w:b/>
          <w:spacing w:val="38"/>
          <w:sz w:val="24"/>
        </w:rPr>
        <w:t xml:space="preserve"> </w:t>
      </w:r>
      <w:r>
        <w:rPr>
          <w:b/>
          <w:sz w:val="24"/>
        </w:rPr>
        <w:t>any</w:t>
      </w:r>
      <w:r>
        <w:rPr>
          <w:b/>
          <w:spacing w:val="37"/>
          <w:sz w:val="24"/>
        </w:rPr>
        <w:t xml:space="preserve"> </w:t>
      </w:r>
      <w:r>
        <w:rPr>
          <w:b/>
          <w:sz w:val="24"/>
        </w:rPr>
        <w:t>abuse</w:t>
      </w:r>
      <w:r>
        <w:rPr>
          <w:b/>
          <w:spacing w:val="36"/>
          <w:sz w:val="24"/>
        </w:rPr>
        <w:t xml:space="preserve"> </w:t>
      </w:r>
      <w:r>
        <w:rPr>
          <w:b/>
          <w:sz w:val="24"/>
        </w:rPr>
        <w:t>from</w:t>
      </w:r>
      <w:r>
        <w:rPr>
          <w:b/>
          <w:spacing w:val="38"/>
          <w:sz w:val="24"/>
        </w:rPr>
        <w:t xml:space="preserve"> </w:t>
      </w:r>
      <w:r>
        <w:rPr>
          <w:b/>
          <w:sz w:val="24"/>
        </w:rPr>
        <w:t>your</w:t>
      </w:r>
      <w:r>
        <w:rPr>
          <w:b/>
          <w:spacing w:val="36"/>
          <w:sz w:val="24"/>
        </w:rPr>
        <w:t xml:space="preserve"> </w:t>
      </w:r>
      <w:r>
        <w:rPr>
          <w:b/>
          <w:sz w:val="24"/>
        </w:rPr>
        <w:t xml:space="preserve">husband </w:t>
      </w:r>
      <w:r>
        <w:rPr>
          <w:b/>
          <w:spacing w:val="-2"/>
          <w:sz w:val="24"/>
        </w:rPr>
        <w:t>recently</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2"/>
        </w:tabs>
        <w:rPr>
          <w:sz w:val="24"/>
        </w:rPr>
      </w:pPr>
      <w:r>
        <w:rPr>
          <w:sz w:val="24"/>
        </w:rPr>
        <w:t xml:space="preserve">No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spacing w:before="1"/>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Heading2"/>
        <w:numPr>
          <w:ilvl w:val="0"/>
          <w:numId w:val="2"/>
        </w:numPr>
        <w:tabs>
          <w:tab w:val="left" w:pos="1092"/>
        </w:tabs>
        <w:spacing w:before="276"/>
        <w:ind w:right="232"/>
      </w:pPr>
      <w:r>
        <w:t>Experiencing</w:t>
      </w:r>
      <w:r>
        <w:rPr>
          <w:spacing w:val="40"/>
        </w:rPr>
        <w:t xml:space="preserve"> </w:t>
      </w:r>
      <w:r>
        <w:t>any</w:t>
      </w:r>
      <w:r>
        <w:rPr>
          <w:spacing w:val="40"/>
        </w:rPr>
        <w:t xml:space="preserve"> </w:t>
      </w:r>
      <w:r>
        <w:t>sort</w:t>
      </w:r>
      <w:r>
        <w:rPr>
          <w:spacing w:val="40"/>
        </w:rPr>
        <w:t xml:space="preserve"> </w:t>
      </w:r>
      <w:r>
        <w:t>of</w:t>
      </w:r>
      <w:r>
        <w:rPr>
          <w:spacing w:val="40"/>
        </w:rPr>
        <w:t xml:space="preserve"> </w:t>
      </w:r>
      <w:r>
        <w:t>pressure from family members/friends</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2"/>
        </w:tabs>
        <w:rPr>
          <w:sz w:val="24"/>
        </w:rPr>
      </w:pPr>
      <w:r>
        <w:rPr>
          <w:sz w:val="24"/>
        </w:rPr>
        <w:t xml:space="preserve">No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D60DE3">
      <w:pPr>
        <w:pStyle w:val="BodyText"/>
        <w:rPr>
          <w:b/>
        </w:rPr>
      </w:pPr>
    </w:p>
    <w:p w:rsidR="00D60DE3" w:rsidRDefault="00000000">
      <w:pPr>
        <w:pStyle w:val="Heading2"/>
        <w:numPr>
          <w:ilvl w:val="0"/>
          <w:numId w:val="2"/>
        </w:numPr>
        <w:tabs>
          <w:tab w:val="left" w:pos="1092"/>
        </w:tabs>
        <w:ind w:right="226"/>
      </w:pPr>
      <w:r>
        <w:t>Experience</w:t>
      </w:r>
      <w:r>
        <w:rPr>
          <w:spacing w:val="80"/>
        </w:rPr>
        <w:t xml:space="preserve"> </w:t>
      </w:r>
      <w:r>
        <w:t>difficulty</w:t>
      </w:r>
      <w:r>
        <w:rPr>
          <w:spacing w:val="80"/>
        </w:rPr>
        <w:t xml:space="preserve"> </w:t>
      </w:r>
      <w:r>
        <w:t>feeding</w:t>
      </w:r>
      <w:r>
        <w:rPr>
          <w:spacing w:val="80"/>
        </w:rPr>
        <w:t xml:space="preserve"> </w:t>
      </w:r>
      <w:r>
        <w:t xml:space="preserve">your </w:t>
      </w:r>
      <w:r>
        <w:rPr>
          <w:spacing w:val="-4"/>
        </w:rPr>
        <w:t>baby</w:t>
      </w:r>
    </w:p>
    <w:p w:rsidR="00D60DE3" w:rsidRDefault="00000000">
      <w:pPr>
        <w:pStyle w:val="ListParagraph"/>
        <w:numPr>
          <w:ilvl w:val="1"/>
          <w:numId w:val="2"/>
        </w:numPr>
        <w:tabs>
          <w:tab w:val="left" w:pos="1451"/>
        </w:tabs>
        <w:ind w:left="1451" w:hanging="359"/>
        <w:rPr>
          <w:sz w:val="24"/>
        </w:rPr>
      </w:pPr>
      <w:r>
        <w:rPr>
          <w:sz w:val="24"/>
        </w:rPr>
        <w:t>Yes</w:t>
      </w:r>
      <w:r>
        <w:rPr>
          <w:spacing w:val="-1"/>
          <w:sz w:val="24"/>
        </w:rPr>
        <w:t xml:space="preserve"> </w:t>
      </w:r>
      <w:r>
        <w:rPr>
          <w:b/>
          <w:sz w:val="24"/>
        </w:rPr>
        <w:t>[</w:t>
      </w:r>
      <w:r>
        <w:rPr>
          <w:b/>
          <w:spacing w:val="29"/>
          <w:sz w:val="24"/>
        </w:rPr>
        <w:t xml:space="preserve">  </w:t>
      </w:r>
      <w:r>
        <w:rPr>
          <w:b/>
          <w:spacing w:val="-10"/>
          <w:sz w:val="24"/>
        </w:rPr>
        <w:t>]</w:t>
      </w:r>
    </w:p>
    <w:p w:rsidR="00D60DE3" w:rsidRDefault="00000000">
      <w:pPr>
        <w:pStyle w:val="ListParagraph"/>
        <w:numPr>
          <w:ilvl w:val="1"/>
          <w:numId w:val="2"/>
        </w:numPr>
        <w:tabs>
          <w:tab w:val="left" w:pos="1452"/>
        </w:tabs>
        <w:rPr>
          <w:sz w:val="24"/>
        </w:rPr>
      </w:pPr>
      <w:r>
        <w:rPr>
          <w:sz w:val="24"/>
        </w:rPr>
        <w:t xml:space="preserve">No </w:t>
      </w:r>
      <w:r>
        <w:rPr>
          <w:b/>
          <w:sz w:val="24"/>
        </w:rPr>
        <w:t>[</w:t>
      </w:r>
      <w:r>
        <w:rPr>
          <w:b/>
          <w:spacing w:val="30"/>
          <w:sz w:val="24"/>
        </w:rPr>
        <w:t xml:space="preserve">  </w:t>
      </w:r>
      <w:r>
        <w:rPr>
          <w:b/>
          <w:spacing w:val="-10"/>
          <w:sz w:val="24"/>
        </w:rPr>
        <w:t>]</w:t>
      </w:r>
    </w:p>
    <w:p w:rsidR="00D60DE3" w:rsidRDefault="00000000">
      <w:pPr>
        <w:pStyle w:val="ListParagraph"/>
        <w:numPr>
          <w:ilvl w:val="1"/>
          <w:numId w:val="2"/>
        </w:numPr>
        <w:tabs>
          <w:tab w:val="left" w:pos="1451"/>
        </w:tabs>
        <w:ind w:left="1451" w:hanging="359"/>
        <w:rPr>
          <w:b/>
          <w:sz w:val="24"/>
        </w:rPr>
      </w:pPr>
      <w:r>
        <w:rPr>
          <w:sz w:val="24"/>
        </w:rPr>
        <w:t>Refused</w:t>
      </w:r>
      <w:r>
        <w:rPr>
          <w:spacing w:val="-1"/>
          <w:sz w:val="24"/>
        </w:rPr>
        <w:t xml:space="preserve"> </w:t>
      </w:r>
      <w:r>
        <w:rPr>
          <w:b/>
          <w:sz w:val="24"/>
        </w:rPr>
        <w:t>[</w:t>
      </w:r>
      <w:r>
        <w:rPr>
          <w:b/>
          <w:spacing w:val="29"/>
          <w:sz w:val="24"/>
        </w:rPr>
        <w:t xml:space="preserve">  </w:t>
      </w:r>
      <w:r>
        <w:rPr>
          <w:b/>
          <w:spacing w:val="-10"/>
          <w:sz w:val="24"/>
        </w:rPr>
        <w:t>]</w:t>
      </w:r>
    </w:p>
    <w:p w:rsidR="00D60DE3" w:rsidRDefault="00D60DE3">
      <w:pPr>
        <w:pStyle w:val="BodyText"/>
        <w:rPr>
          <w:b/>
        </w:rPr>
      </w:pPr>
    </w:p>
    <w:p w:rsidR="00D60DE3" w:rsidRDefault="00000000">
      <w:pPr>
        <w:pStyle w:val="ListParagraph"/>
        <w:numPr>
          <w:ilvl w:val="0"/>
          <w:numId w:val="2"/>
        </w:numPr>
        <w:tabs>
          <w:tab w:val="left" w:pos="1092"/>
          <w:tab w:val="left" w:pos="4438"/>
        </w:tabs>
        <w:ind w:right="229"/>
        <w:rPr>
          <w:b/>
          <w:sz w:val="24"/>
        </w:rPr>
      </w:pPr>
      <w:r>
        <w:rPr>
          <w:b/>
          <w:sz w:val="24"/>
        </w:rPr>
        <w:t>What</w:t>
      </w:r>
      <w:r>
        <w:rPr>
          <w:b/>
          <w:spacing w:val="40"/>
          <w:sz w:val="24"/>
        </w:rPr>
        <w:t xml:space="preserve"> </w:t>
      </w:r>
      <w:r>
        <w:rPr>
          <w:b/>
          <w:sz w:val="24"/>
        </w:rPr>
        <w:t>foods</w:t>
      </w:r>
      <w:r>
        <w:rPr>
          <w:b/>
          <w:spacing w:val="40"/>
          <w:sz w:val="24"/>
        </w:rPr>
        <w:t xml:space="preserve"> </w:t>
      </w:r>
      <w:r>
        <w:rPr>
          <w:b/>
          <w:sz w:val="24"/>
        </w:rPr>
        <w:t>do</w:t>
      </w:r>
      <w:r>
        <w:rPr>
          <w:b/>
          <w:spacing w:val="40"/>
          <w:sz w:val="24"/>
        </w:rPr>
        <w:t xml:space="preserve"> </w:t>
      </w:r>
      <w:r>
        <w:rPr>
          <w:b/>
          <w:sz w:val="24"/>
        </w:rPr>
        <w:t>you</w:t>
      </w:r>
      <w:r>
        <w:rPr>
          <w:b/>
          <w:spacing w:val="40"/>
          <w:sz w:val="24"/>
        </w:rPr>
        <w:t xml:space="preserve"> </w:t>
      </w:r>
      <w:r>
        <w:rPr>
          <w:b/>
          <w:sz w:val="24"/>
        </w:rPr>
        <w:t>consume</w:t>
      </w:r>
      <w:r>
        <w:rPr>
          <w:b/>
          <w:spacing w:val="40"/>
          <w:sz w:val="24"/>
        </w:rPr>
        <w:t xml:space="preserve"> </w:t>
      </w:r>
      <w:r>
        <w:rPr>
          <w:b/>
          <w:sz w:val="24"/>
        </w:rPr>
        <w:t>on</w:t>
      </w:r>
      <w:r>
        <w:rPr>
          <w:b/>
          <w:spacing w:val="40"/>
          <w:sz w:val="24"/>
        </w:rPr>
        <w:t xml:space="preserve"> </w:t>
      </w:r>
      <w:r>
        <w:rPr>
          <w:b/>
          <w:sz w:val="24"/>
        </w:rPr>
        <w:t xml:space="preserve">a daily basis after delivery? </w:t>
      </w:r>
      <w:r>
        <w:rPr>
          <w:b/>
          <w:sz w:val="24"/>
          <w:u w:val="single"/>
        </w:rPr>
        <w:tab/>
      </w:r>
    </w:p>
    <w:p w:rsidR="00D60DE3" w:rsidRDefault="00D60DE3">
      <w:pPr>
        <w:pStyle w:val="BodyText"/>
        <w:spacing w:before="1"/>
        <w:rPr>
          <w:b/>
        </w:rPr>
      </w:pPr>
    </w:p>
    <w:p w:rsidR="00D60DE3" w:rsidRDefault="00000000">
      <w:pPr>
        <w:pStyle w:val="ListParagraph"/>
        <w:numPr>
          <w:ilvl w:val="0"/>
          <w:numId w:val="2"/>
        </w:numPr>
        <w:tabs>
          <w:tab w:val="left" w:pos="1092"/>
          <w:tab w:val="left" w:pos="4606"/>
        </w:tabs>
        <w:ind w:right="232"/>
        <w:rPr>
          <w:b/>
          <w:sz w:val="24"/>
        </w:rPr>
      </w:pPr>
      <w:r>
        <w:rPr>
          <w:b/>
          <w:sz w:val="24"/>
        </w:rPr>
        <w:t>What</w:t>
      </w:r>
      <w:r>
        <w:rPr>
          <w:b/>
          <w:spacing w:val="40"/>
          <w:sz w:val="24"/>
        </w:rPr>
        <w:t xml:space="preserve"> </w:t>
      </w:r>
      <w:r>
        <w:rPr>
          <w:b/>
          <w:sz w:val="24"/>
        </w:rPr>
        <w:t>is</w:t>
      </w:r>
      <w:r>
        <w:rPr>
          <w:b/>
          <w:spacing w:val="40"/>
          <w:sz w:val="24"/>
        </w:rPr>
        <w:t xml:space="preserve"> </w:t>
      </w:r>
      <w:r>
        <w:rPr>
          <w:b/>
          <w:sz w:val="24"/>
        </w:rPr>
        <w:t>your</w:t>
      </w:r>
      <w:r>
        <w:rPr>
          <w:b/>
          <w:spacing w:val="40"/>
          <w:sz w:val="24"/>
        </w:rPr>
        <w:t xml:space="preserve"> </w:t>
      </w:r>
      <w:r>
        <w:rPr>
          <w:b/>
          <w:sz w:val="24"/>
        </w:rPr>
        <w:t>daily</w:t>
      </w:r>
      <w:r>
        <w:rPr>
          <w:b/>
          <w:spacing w:val="40"/>
          <w:sz w:val="24"/>
        </w:rPr>
        <w:t xml:space="preserve"> </w:t>
      </w:r>
      <w:r>
        <w:rPr>
          <w:b/>
          <w:sz w:val="24"/>
        </w:rPr>
        <w:t>hours</w:t>
      </w:r>
      <w:r>
        <w:rPr>
          <w:b/>
          <w:spacing w:val="40"/>
          <w:sz w:val="24"/>
        </w:rPr>
        <w:t xml:space="preserve"> </w:t>
      </w:r>
      <w:r>
        <w:rPr>
          <w:b/>
          <w:sz w:val="24"/>
        </w:rPr>
        <w:t>of</w:t>
      </w:r>
      <w:r>
        <w:rPr>
          <w:b/>
          <w:spacing w:val="40"/>
          <w:sz w:val="24"/>
        </w:rPr>
        <w:t xml:space="preserve"> </w:t>
      </w:r>
      <w:r>
        <w:rPr>
          <w:b/>
          <w:sz w:val="24"/>
        </w:rPr>
        <w:t xml:space="preserve">sleep during postpartum period? </w:t>
      </w:r>
      <w:r>
        <w:rPr>
          <w:b/>
          <w:sz w:val="24"/>
          <w:u w:val="single"/>
        </w:rPr>
        <w:tab/>
      </w:r>
    </w:p>
    <w:p w:rsidR="00D60DE3" w:rsidRDefault="00D60DE3">
      <w:pPr>
        <w:pStyle w:val="BodyText"/>
        <w:rPr>
          <w:b/>
        </w:rPr>
      </w:pPr>
    </w:p>
    <w:p w:rsidR="00D60DE3" w:rsidRDefault="00000000">
      <w:pPr>
        <w:pStyle w:val="ListParagraph"/>
        <w:numPr>
          <w:ilvl w:val="0"/>
          <w:numId w:val="2"/>
        </w:numPr>
        <w:tabs>
          <w:tab w:val="left" w:pos="1092"/>
          <w:tab w:val="left" w:pos="3135"/>
        </w:tabs>
        <w:ind w:right="232"/>
        <w:rPr>
          <w:b/>
          <w:sz w:val="24"/>
        </w:rPr>
      </w:pPr>
      <w:r>
        <w:rPr>
          <w:b/>
          <w:sz w:val="24"/>
        </w:rPr>
        <w:t>How</w:t>
      </w:r>
      <w:r>
        <w:rPr>
          <w:b/>
          <w:spacing w:val="80"/>
          <w:sz w:val="24"/>
        </w:rPr>
        <w:t xml:space="preserve"> </w:t>
      </w:r>
      <w:r>
        <w:rPr>
          <w:b/>
          <w:sz w:val="24"/>
        </w:rPr>
        <w:t>often</w:t>
      </w:r>
      <w:r>
        <w:rPr>
          <w:b/>
          <w:spacing w:val="80"/>
          <w:sz w:val="24"/>
        </w:rPr>
        <w:t xml:space="preserve"> </w:t>
      </w:r>
      <w:r>
        <w:rPr>
          <w:b/>
          <w:sz w:val="24"/>
        </w:rPr>
        <w:t>do</w:t>
      </w:r>
      <w:r>
        <w:rPr>
          <w:b/>
          <w:spacing w:val="80"/>
          <w:sz w:val="24"/>
        </w:rPr>
        <w:t xml:space="preserve"> </w:t>
      </w:r>
      <w:r>
        <w:rPr>
          <w:b/>
          <w:sz w:val="24"/>
        </w:rPr>
        <w:t>you</w:t>
      </w:r>
      <w:r>
        <w:rPr>
          <w:b/>
          <w:spacing w:val="80"/>
          <w:sz w:val="24"/>
        </w:rPr>
        <w:t xml:space="preserve"> </w:t>
      </w:r>
      <w:r>
        <w:rPr>
          <w:b/>
          <w:sz w:val="24"/>
        </w:rPr>
        <w:t>exercise</w:t>
      </w:r>
      <w:r>
        <w:rPr>
          <w:b/>
          <w:spacing w:val="80"/>
          <w:sz w:val="24"/>
        </w:rPr>
        <w:t xml:space="preserve"> </w:t>
      </w:r>
      <w:r>
        <w:rPr>
          <w:b/>
          <w:sz w:val="24"/>
        </w:rPr>
        <w:t xml:space="preserve">after giving birth? </w:t>
      </w:r>
      <w:r>
        <w:rPr>
          <w:b/>
          <w:sz w:val="24"/>
          <w:u w:val="single"/>
        </w:rPr>
        <w:tab/>
      </w:r>
    </w:p>
    <w:p w:rsidR="00D60DE3" w:rsidRDefault="00D60DE3">
      <w:pPr>
        <w:pStyle w:val="ListParagraph"/>
        <w:rPr>
          <w:b/>
          <w:sz w:val="24"/>
        </w:rPr>
        <w:sectPr w:rsidR="00D60DE3">
          <w:type w:val="continuous"/>
          <w:pgSz w:w="11910" w:h="16840"/>
          <w:pgMar w:top="1360" w:right="850" w:bottom="280" w:left="708" w:header="0" w:footer="1012" w:gutter="0"/>
          <w:cols w:num="2" w:space="720" w:equalWidth="0">
            <w:col w:w="4926" w:space="307"/>
            <w:col w:w="5119"/>
          </w:cols>
        </w:sectPr>
      </w:pPr>
    </w:p>
    <w:p w:rsidR="00D60DE3" w:rsidRDefault="00000000">
      <w:pPr>
        <w:pStyle w:val="Heading1"/>
        <w:spacing w:before="60"/>
        <w:ind w:left="667" w:right="273" w:hanging="1"/>
      </w:pPr>
      <w:r>
        <w:lastRenderedPageBreak/>
        <w:t>SECTION D – EDINBURGH POSTNATAL</w:t>
      </w:r>
      <w:r>
        <w:rPr>
          <w:spacing w:val="-15"/>
        </w:rPr>
        <w:t xml:space="preserve"> </w:t>
      </w:r>
      <w:r>
        <w:t>DEPRESSION</w:t>
      </w:r>
      <w:r>
        <w:rPr>
          <w:spacing w:val="-15"/>
        </w:rPr>
        <w:t xml:space="preserve"> </w:t>
      </w:r>
      <w:r>
        <w:t>SCALE</w:t>
      </w:r>
    </w:p>
    <w:p w:rsidR="00D60DE3" w:rsidRDefault="00000000">
      <w:pPr>
        <w:pStyle w:val="BodyText"/>
        <w:spacing w:before="1"/>
        <w:ind w:left="394" w:right="5"/>
        <w:jc w:val="center"/>
      </w:pPr>
      <w:r>
        <w:t>Tick</w:t>
      </w:r>
      <w:r>
        <w:rPr>
          <w:spacing w:val="-6"/>
        </w:rPr>
        <w:t xml:space="preserve"> </w:t>
      </w:r>
      <w:r>
        <w:t>[]</w:t>
      </w:r>
      <w:r>
        <w:rPr>
          <w:spacing w:val="-8"/>
        </w:rPr>
        <w:t xml:space="preserve"> </w:t>
      </w:r>
      <w:r>
        <w:t>either</w:t>
      </w:r>
      <w:r>
        <w:rPr>
          <w:spacing w:val="-6"/>
        </w:rPr>
        <w:t xml:space="preserve"> </w:t>
      </w:r>
      <w:r>
        <w:t>always/sometimes/not</w:t>
      </w:r>
      <w:r>
        <w:rPr>
          <w:spacing w:val="-7"/>
        </w:rPr>
        <w:t xml:space="preserve"> </w:t>
      </w:r>
      <w:r>
        <w:t>at</w:t>
      </w:r>
      <w:r>
        <w:rPr>
          <w:spacing w:val="-6"/>
        </w:rPr>
        <w:t xml:space="preserve"> </w:t>
      </w:r>
      <w:r>
        <w:t>all</w:t>
      </w:r>
      <w:r>
        <w:rPr>
          <w:spacing w:val="-7"/>
        </w:rPr>
        <w:t xml:space="preserve"> </w:t>
      </w:r>
      <w:r>
        <w:t>and if True, specify the complications or crises used under</w:t>
      </w:r>
    </w:p>
    <w:p w:rsidR="00D60DE3" w:rsidRDefault="00D60DE3">
      <w:pPr>
        <w:pStyle w:val="BodyText"/>
      </w:pPr>
    </w:p>
    <w:p w:rsidR="00D60DE3" w:rsidRDefault="00000000">
      <w:pPr>
        <w:pStyle w:val="Heading2"/>
        <w:numPr>
          <w:ilvl w:val="0"/>
          <w:numId w:val="1"/>
        </w:numPr>
        <w:tabs>
          <w:tab w:val="left" w:pos="612"/>
        </w:tabs>
        <w:ind w:right="578" w:firstLine="0"/>
      </w:pPr>
      <w:r>
        <w:t>In</w:t>
      </w:r>
      <w:r>
        <w:rPr>
          <w:spacing w:val="-3"/>
        </w:rPr>
        <w:t xml:space="preserve"> </w:t>
      </w:r>
      <w:r>
        <w:t>the</w:t>
      </w:r>
      <w:r>
        <w:rPr>
          <w:spacing w:val="-3"/>
        </w:rPr>
        <w:t xml:space="preserve"> </w:t>
      </w:r>
      <w:r>
        <w:t>past</w:t>
      </w:r>
      <w:r>
        <w:rPr>
          <w:spacing w:val="-3"/>
        </w:rPr>
        <w:t xml:space="preserve"> </w:t>
      </w:r>
      <w:r>
        <w:t>week</w:t>
      </w:r>
      <w:r>
        <w:rPr>
          <w:spacing w:val="-3"/>
        </w:rPr>
        <w:t xml:space="preserve"> </w:t>
      </w:r>
      <w:r>
        <w:t>I</w:t>
      </w:r>
      <w:r>
        <w:rPr>
          <w:spacing w:val="-3"/>
        </w:rPr>
        <w:t xml:space="preserve"> </w:t>
      </w:r>
      <w:r>
        <w:t>have</w:t>
      </w:r>
      <w:r>
        <w:rPr>
          <w:spacing w:val="-4"/>
        </w:rPr>
        <w:t xml:space="preserve"> </w:t>
      </w:r>
      <w:r>
        <w:t>been</w:t>
      </w:r>
      <w:r>
        <w:rPr>
          <w:spacing w:val="-3"/>
        </w:rPr>
        <w:t xml:space="preserve"> </w:t>
      </w:r>
      <w:r>
        <w:t>able</w:t>
      </w:r>
      <w:r>
        <w:rPr>
          <w:spacing w:val="-3"/>
        </w:rPr>
        <w:t xml:space="preserve"> </w:t>
      </w:r>
      <w:r>
        <w:t>to laugh</w:t>
      </w:r>
      <w:r>
        <w:rPr>
          <w:spacing w:val="-1"/>
        </w:rPr>
        <w:t xml:space="preserve"> </w:t>
      </w:r>
      <w:r>
        <w:t>and see</w:t>
      </w:r>
      <w:r>
        <w:rPr>
          <w:spacing w:val="-2"/>
        </w:rPr>
        <w:t xml:space="preserve"> </w:t>
      </w:r>
      <w:r>
        <w:t>the funny</w:t>
      </w:r>
      <w:r>
        <w:rPr>
          <w:spacing w:val="-4"/>
        </w:rPr>
        <w:t xml:space="preserve"> </w:t>
      </w:r>
      <w:r>
        <w:t>side</w:t>
      </w:r>
      <w:r>
        <w:rPr>
          <w:spacing w:val="-1"/>
        </w:rPr>
        <w:t xml:space="preserve"> </w:t>
      </w:r>
      <w:r>
        <w:t xml:space="preserve">of </w:t>
      </w:r>
      <w:r>
        <w:rPr>
          <w:spacing w:val="-2"/>
        </w:rPr>
        <w:t>things:</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As</w:t>
      </w:r>
      <w:r>
        <w:rPr>
          <w:spacing w:val="-1"/>
          <w:sz w:val="24"/>
        </w:rPr>
        <w:t xml:space="preserve"> </w:t>
      </w:r>
      <w:r>
        <w:rPr>
          <w:sz w:val="24"/>
        </w:rPr>
        <w:t>much as</w:t>
      </w:r>
      <w:r>
        <w:rPr>
          <w:spacing w:val="2"/>
          <w:sz w:val="24"/>
        </w:rPr>
        <w:t xml:space="preserve"> </w:t>
      </w:r>
      <w:r>
        <w:rPr>
          <w:sz w:val="24"/>
        </w:rPr>
        <w:t>I</w:t>
      </w:r>
      <w:r>
        <w:rPr>
          <w:spacing w:val="-4"/>
          <w:sz w:val="24"/>
        </w:rPr>
        <w:t xml:space="preserve"> </w:t>
      </w:r>
      <w:r>
        <w:rPr>
          <w:sz w:val="24"/>
        </w:rPr>
        <w:t>always could [</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Not</w:t>
      </w:r>
      <w:r>
        <w:rPr>
          <w:spacing w:val="-1"/>
          <w:sz w:val="24"/>
        </w:rPr>
        <w:t xml:space="preserve"> </w:t>
      </w:r>
      <w:r>
        <w:rPr>
          <w:sz w:val="24"/>
        </w:rPr>
        <w:t>quite</w:t>
      </w:r>
      <w:r>
        <w:rPr>
          <w:spacing w:val="-1"/>
          <w:sz w:val="24"/>
        </w:rPr>
        <w:t xml:space="preserve"> </w:t>
      </w:r>
      <w:r>
        <w:rPr>
          <w:sz w:val="24"/>
        </w:rPr>
        <w:t>so much now [</w:t>
      </w:r>
      <w:r>
        <w:rPr>
          <w:spacing w:val="30"/>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Definitely</w:t>
      </w:r>
      <w:r>
        <w:rPr>
          <w:spacing w:val="-1"/>
          <w:sz w:val="24"/>
        </w:rPr>
        <w:t xml:space="preserve"> </w:t>
      </w:r>
      <w:r>
        <w:rPr>
          <w:sz w:val="24"/>
        </w:rPr>
        <w:t>not so</w:t>
      </w:r>
      <w:r>
        <w:rPr>
          <w:spacing w:val="-1"/>
          <w:sz w:val="24"/>
        </w:rPr>
        <w:t xml:space="preserve"> </w:t>
      </w:r>
      <w:r>
        <w:rPr>
          <w:sz w:val="24"/>
        </w:rPr>
        <w:t>much now [</w:t>
      </w:r>
      <w:r>
        <w:rPr>
          <w:spacing w:val="28"/>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spacing w:before="1"/>
      </w:pPr>
    </w:p>
    <w:p w:rsidR="00D60DE3" w:rsidRDefault="00000000">
      <w:pPr>
        <w:pStyle w:val="Heading2"/>
        <w:numPr>
          <w:ilvl w:val="0"/>
          <w:numId w:val="1"/>
        </w:numPr>
        <w:tabs>
          <w:tab w:val="left" w:pos="612"/>
        </w:tabs>
        <w:ind w:right="247" w:firstLine="0"/>
      </w:pPr>
      <w:r>
        <w:t>In</w:t>
      </w:r>
      <w:r>
        <w:rPr>
          <w:spacing w:val="-6"/>
        </w:rPr>
        <w:t xml:space="preserve"> </w:t>
      </w:r>
      <w:r>
        <w:t>the</w:t>
      </w:r>
      <w:r>
        <w:rPr>
          <w:spacing w:val="-6"/>
        </w:rPr>
        <w:t xml:space="preserve"> </w:t>
      </w:r>
      <w:r>
        <w:t>past</w:t>
      </w:r>
      <w:r>
        <w:rPr>
          <w:spacing w:val="-6"/>
        </w:rPr>
        <w:t xml:space="preserve"> </w:t>
      </w:r>
      <w:r>
        <w:t>week</w:t>
      </w:r>
      <w:r>
        <w:rPr>
          <w:spacing w:val="-6"/>
        </w:rPr>
        <w:t xml:space="preserve"> </w:t>
      </w:r>
      <w:r>
        <w:t>I</w:t>
      </w:r>
      <w:r>
        <w:rPr>
          <w:spacing w:val="-6"/>
        </w:rPr>
        <w:t xml:space="preserve"> </w:t>
      </w:r>
      <w:r>
        <w:t>have</w:t>
      </w:r>
      <w:r>
        <w:rPr>
          <w:spacing w:val="-7"/>
        </w:rPr>
        <w:t xml:space="preserve"> </w:t>
      </w:r>
      <w:r>
        <w:t>looked</w:t>
      </w:r>
      <w:r>
        <w:rPr>
          <w:spacing w:val="-6"/>
        </w:rPr>
        <w:t xml:space="preserve"> </w:t>
      </w:r>
      <w:r>
        <w:t>forward with enjoyment to things:</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As</w:t>
      </w:r>
      <w:r>
        <w:rPr>
          <w:spacing w:val="-1"/>
          <w:sz w:val="24"/>
        </w:rPr>
        <w:t xml:space="preserve"> </w:t>
      </w:r>
      <w:r>
        <w:rPr>
          <w:sz w:val="24"/>
        </w:rPr>
        <w:t>much as</w:t>
      </w:r>
      <w:r>
        <w:rPr>
          <w:spacing w:val="2"/>
          <w:sz w:val="24"/>
        </w:rPr>
        <w:t xml:space="preserve"> </w:t>
      </w:r>
      <w:r>
        <w:rPr>
          <w:sz w:val="24"/>
        </w:rPr>
        <w:t>I</w:t>
      </w:r>
      <w:r>
        <w:rPr>
          <w:spacing w:val="-4"/>
          <w:sz w:val="24"/>
        </w:rPr>
        <w:t xml:space="preserve"> </w:t>
      </w:r>
      <w:r>
        <w:rPr>
          <w:sz w:val="24"/>
        </w:rPr>
        <w:t>ever</w:t>
      </w:r>
      <w:r>
        <w:rPr>
          <w:spacing w:val="-1"/>
          <w:sz w:val="24"/>
        </w:rPr>
        <w:t xml:space="preserve"> </w:t>
      </w:r>
      <w:r>
        <w:rPr>
          <w:sz w:val="24"/>
        </w:rPr>
        <w:t>did [</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Rather</w:t>
      </w:r>
      <w:r>
        <w:rPr>
          <w:spacing w:val="-3"/>
          <w:sz w:val="24"/>
        </w:rPr>
        <w:t xml:space="preserve"> </w:t>
      </w:r>
      <w:r>
        <w:rPr>
          <w:sz w:val="24"/>
        </w:rPr>
        <w:t>less than</w:t>
      </w:r>
      <w:r>
        <w:rPr>
          <w:spacing w:val="1"/>
          <w:sz w:val="24"/>
        </w:rPr>
        <w:t xml:space="preserve"> </w:t>
      </w:r>
      <w:r>
        <w:rPr>
          <w:sz w:val="24"/>
        </w:rPr>
        <w:t>I</w:t>
      </w:r>
      <w:r>
        <w:rPr>
          <w:spacing w:val="-4"/>
          <w:sz w:val="24"/>
        </w:rPr>
        <w:t xml:space="preserve"> </w:t>
      </w:r>
      <w:r>
        <w:rPr>
          <w:sz w:val="24"/>
        </w:rPr>
        <w:t>used</w:t>
      </w:r>
      <w:r>
        <w:rPr>
          <w:spacing w:val="-1"/>
          <w:sz w:val="24"/>
        </w:rPr>
        <w:t xml:space="preserve"> </w:t>
      </w:r>
      <w:r>
        <w:rPr>
          <w:sz w:val="24"/>
        </w:rPr>
        <w:t>to</w:t>
      </w:r>
      <w:r>
        <w:rPr>
          <w:spacing w:val="2"/>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Definitely</w:t>
      </w:r>
      <w:r>
        <w:rPr>
          <w:spacing w:val="-1"/>
          <w:sz w:val="24"/>
        </w:rPr>
        <w:t xml:space="preserve"> </w:t>
      </w:r>
      <w:r>
        <w:rPr>
          <w:sz w:val="24"/>
        </w:rPr>
        <w:t>less than</w:t>
      </w:r>
      <w:r>
        <w:rPr>
          <w:spacing w:val="1"/>
          <w:sz w:val="24"/>
        </w:rPr>
        <w:t xml:space="preserve"> </w:t>
      </w:r>
      <w:r>
        <w:rPr>
          <w:sz w:val="24"/>
        </w:rPr>
        <w:t>I</w:t>
      </w:r>
      <w:r>
        <w:rPr>
          <w:spacing w:val="-4"/>
          <w:sz w:val="24"/>
        </w:rPr>
        <w:t xml:space="preserve"> </w:t>
      </w:r>
      <w:r>
        <w:rPr>
          <w:sz w:val="24"/>
        </w:rPr>
        <w:t>used to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pPr>
    </w:p>
    <w:p w:rsidR="00D60DE3" w:rsidRDefault="00000000">
      <w:pPr>
        <w:pStyle w:val="Heading2"/>
        <w:numPr>
          <w:ilvl w:val="0"/>
          <w:numId w:val="1"/>
        </w:numPr>
        <w:tabs>
          <w:tab w:val="left" w:pos="612"/>
        </w:tabs>
        <w:ind w:right="339" w:firstLine="0"/>
      </w:pPr>
      <w:r>
        <w:t>In</w:t>
      </w:r>
      <w:r>
        <w:rPr>
          <w:spacing w:val="-6"/>
        </w:rPr>
        <w:t xml:space="preserve"> </w:t>
      </w:r>
      <w:r>
        <w:t>the</w:t>
      </w:r>
      <w:r>
        <w:rPr>
          <w:spacing w:val="-6"/>
        </w:rPr>
        <w:t xml:space="preserve"> </w:t>
      </w:r>
      <w:r>
        <w:t>past</w:t>
      </w:r>
      <w:r>
        <w:rPr>
          <w:spacing w:val="-6"/>
        </w:rPr>
        <w:t xml:space="preserve"> </w:t>
      </w:r>
      <w:r>
        <w:t>week</w:t>
      </w:r>
      <w:r>
        <w:rPr>
          <w:spacing w:val="-6"/>
        </w:rPr>
        <w:t xml:space="preserve"> </w:t>
      </w:r>
      <w:r>
        <w:t>I</w:t>
      </w:r>
      <w:r>
        <w:rPr>
          <w:spacing w:val="-6"/>
        </w:rPr>
        <w:t xml:space="preserve"> </w:t>
      </w:r>
      <w:r>
        <w:t>have</w:t>
      </w:r>
      <w:r>
        <w:rPr>
          <w:spacing w:val="-7"/>
        </w:rPr>
        <w:t xml:space="preserve"> </w:t>
      </w:r>
      <w:r>
        <w:t>blamed</w:t>
      </w:r>
      <w:r>
        <w:rPr>
          <w:spacing w:val="-7"/>
        </w:rPr>
        <w:t xml:space="preserve"> </w:t>
      </w:r>
      <w:r>
        <w:t>myself unnecessarily when things went wrong:</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Yes,</w:t>
      </w:r>
      <w:r>
        <w:rPr>
          <w:spacing w:val="-1"/>
          <w:sz w:val="24"/>
        </w:rPr>
        <w:t xml:space="preserve"> </w:t>
      </w:r>
      <w:r>
        <w:rPr>
          <w:sz w:val="24"/>
        </w:rPr>
        <w:t>most of the time</w:t>
      </w:r>
      <w:r>
        <w:rPr>
          <w:spacing w:val="-2"/>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some</w:t>
      </w:r>
      <w:r>
        <w:rPr>
          <w:spacing w:val="-1"/>
          <w:sz w:val="24"/>
        </w:rPr>
        <w:t xml:space="preserve"> </w:t>
      </w:r>
      <w:r>
        <w:rPr>
          <w:sz w:val="24"/>
        </w:rPr>
        <w:t>of the</w:t>
      </w:r>
      <w:r>
        <w:rPr>
          <w:spacing w:val="-2"/>
          <w:sz w:val="24"/>
        </w:rPr>
        <w:t xml:space="preserve"> </w:t>
      </w:r>
      <w:r>
        <w:rPr>
          <w:sz w:val="24"/>
        </w:rPr>
        <w:t>time</w:t>
      </w:r>
      <w:r>
        <w:rPr>
          <w:spacing w:val="-1"/>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Not</w:t>
      </w:r>
      <w:r>
        <w:rPr>
          <w:spacing w:val="-1"/>
          <w:sz w:val="24"/>
        </w:rPr>
        <w:t xml:space="preserve"> </w:t>
      </w:r>
      <w:r>
        <w:rPr>
          <w:sz w:val="24"/>
        </w:rPr>
        <w:t>very often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pPr>
    </w:p>
    <w:p w:rsidR="00D60DE3" w:rsidRDefault="00000000">
      <w:pPr>
        <w:pStyle w:val="Heading2"/>
        <w:numPr>
          <w:ilvl w:val="0"/>
          <w:numId w:val="1"/>
        </w:numPr>
        <w:tabs>
          <w:tab w:val="left" w:pos="612"/>
        </w:tabs>
        <w:spacing w:before="1"/>
        <w:ind w:right="103" w:firstLine="0"/>
      </w:pPr>
      <w:r>
        <w:t>In</w:t>
      </w:r>
      <w:r>
        <w:rPr>
          <w:spacing w:val="-5"/>
        </w:rPr>
        <w:t xml:space="preserve"> </w:t>
      </w:r>
      <w:r>
        <w:t>the</w:t>
      </w:r>
      <w:r>
        <w:rPr>
          <w:spacing w:val="-5"/>
        </w:rPr>
        <w:t xml:space="preserve"> </w:t>
      </w:r>
      <w:r>
        <w:t>past</w:t>
      </w:r>
      <w:r>
        <w:rPr>
          <w:spacing w:val="-5"/>
        </w:rPr>
        <w:t xml:space="preserve"> </w:t>
      </w:r>
      <w:r>
        <w:t>week</w:t>
      </w:r>
      <w:r>
        <w:rPr>
          <w:spacing w:val="-5"/>
        </w:rPr>
        <w:t xml:space="preserve"> </w:t>
      </w:r>
      <w:r>
        <w:t>I</w:t>
      </w:r>
      <w:r>
        <w:rPr>
          <w:spacing w:val="-5"/>
        </w:rPr>
        <w:t xml:space="preserve"> </w:t>
      </w:r>
      <w:r>
        <w:t>have</w:t>
      </w:r>
      <w:r>
        <w:rPr>
          <w:spacing w:val="-6"/>
        </w:rPr>
        <w:t xml:space="preserve"> </w:t>
      </w:r>
      <w:r>
        <w:t>been</w:t>
      </w:r>
      <w:r>
        <w:rPr>
          <w:spacing w:val="-5"/>
        </w:rPr>
        <w:t xml:space="preserve"> </w:t>
      </w:r>
      <w:r>
        <w:t>so</w:t>
      </w:r>
      <w:r>
        <w:rPr>
          <w:spacing w:val="-5"/>
        </w:rPr>
        <w:t xml:space="preserve"> </w:t>
      </w:r>
      <w:r>
        <w:t>unhappy that I have difficulty sleeping:</w:t>
      </w:r>
    </w:p>
    <w:p w:rsidR="00D60DE3" w:rsidRDefault="00000000">
      <w:pPr>
        <w:pStyle w:val="ListParagraph"/>
        <w:numPr>
          <w:ilvl w:val="1"/>
          <w:numId w:val="1"/>
        </w:numPr>
        <w:tabs>
          <w:tab w:val="left" w:pos="1091"/>
        </w:tabs>
        <w:spacing w:before="276"/>
        <w:ind w:left="1091" w:hanging="359"/>
        <w:rPr>
          <w:sz w:val="24"/>
        </w:rPr>
      </w:pPr>
      <w:r>
        <w:rPr>
          <w:sz w:val="24"/>
        </w:rPr>
        <w:t>Yes,</w:t>
      </w:r>
      <w:r>
        <w:rPr>
          <w:spacing w:val="-1"/>
          <w:sz w:val="24"/>
        </w:rPr>
        <w:t xml:space="preserve"> </w:t>
      </w:r>
      <w:r>
        <w:rPr>
          <w:sz w:val="24"/>
        </w:rPr>
        <w:t>most of the time</w:t>
      </w:r>
      <w:r>
        <w:rPr>
          <w:spacing w:val="-2"/>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sometimes</w:t>
      </w:r>
      <w:r>
        <w:rPr>
          <w:spacing w:val="-1"/>
          <w:sz w:val="24"/>
        </w:rPr>
        <w:t xml:space="preserve"> </w:t>
      </w:r>
      <w:r>
        <w:rPr>
          <w:sz w:val="24"/>
        </w:rPr>
        <w:t>[</w:t>
      </w:r>
      <w:r>
        <w:rPr>
          <w:spacing w:val="29"/>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Not</w:t>
      </w:r>
      <w:r>
        <w:rPr>
          <w:spacing w:val="-1"/>
          <w:sz w:val="24"/>
        </w:rPr>
        <w:t xml:space="preserve"> </w:t>
      </w:r>
      <w:r>
        <w:rPr>
          <w:sz w:val="24"/>
        </w:rPr>
        <w:t>very often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pPr>
    </w:p>
    <w:p w:rsidR="00D60DE3" w:rsidRDefault="00000000">
      <w:pPr>
        <w:pStyle w:val="Heading2"/>
        <w:numPr>
          <w:ilvl w:val="0"/>
          <w:numId w:val="1"/>
        </w:numPr>
        <w:tabs>
          <w:tab w:val="left" w:pos="672"/>
        </w:tabs>
        <w:ind w:right="739" w:firstLine="0"/>
      </w:pPr>
      <w:r>
        <w:t>In</w:t>
      </w:r>
      <w:r>
        <w:rPr>
          <w:spacing w:val="-5"/>
        </w:rPr>
        <w:t xml:space="preserve"> </w:t>
      </w:r>
      <w:r>
        <w:t>the</w:t>
      </w:r>
      <w:r>
        <w:rPr>
          <w:spacing w:val="-6"/>
        </w:rPr>
        <w:t xml:space="preserve"> </w:t>
      </w:r>
      <w:r>
        <w:t>past</w:t>
      </w:r>
      <w:r>
        <w:rPr>
          <w:spacing w:val="-5"/>
        </w:rPr>
        <w:t xml:space="preserve"> </w:t>
      </w:r>
      <w:r>
        <w:t>week</w:t>
      </w:r>
      <w:r>
        <w:rPr>
          <w:spacing w:val="-5"/>
        </w:rPr>
        <w:t xml:space="preserve"> </w:t>
      </w:r>
      <w:r>
        <w:t>I</w:t>
      </w:r>
      <w:r>
        <w:rPr>
          <w:spacing w:val="-5"/>
        </w:rPr>
        <w:t xml:space="preserve"> </w:t>
      </w:r>
      <w:r>
        <w:t>have</w:t>
      </w:r>
      <w:r>
        <w:rPr>
          <w:spacing w:val="-6"/>
        </w:rPr>
        <w:t xml:space="preserve"> </w:t>
      </w:r>
      <w:r>
        <w:t>felt</w:t>
      </w:r>
      <w:r>
        <w:rPr>
          <w:spacing w:val="-5"/>
        </w:rPr>
        <w:t xml:space="preserve"> </w:t>
      </w:r>
      <w:r>
        <w:t>sad</w:t>
      </w:r>
      <w:r>
        <w:rPr>
          <w:spacing w:val="-5"/>
        </w:rPr>
        <w:t xml:space="preserve"> </w:t>
      </w:r>
      <w:r>
        <w:t xml:space="preserve">or </w:t>
      </w:r>
      <w:r>
        <w:rPr>
          <w:spacing w:val="-2"/>
        </w:rPr>
        <w:t>miserable:</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Yes,</w:t>
      </w:r>
      <w:r>
        <w:rPr>
          <w:spacing w:val="-1"/>
          <w:sz w:val="24"/>
        </w:rPr>
        <w:t xml:space="preserve"> </w:t>
      </w:r>
      <w:r>
        <w:rPr>
          <w:sz w:val="24"/>
        </w:rPr>
        <w:t>most of the time</w:t>
      </w:r>
      <w:r>
        <w:rPr>
          <w:spacing w:val="-2"/>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quite</w:t>
      </w:r>
      <w:r>
        <w:rPr>
          <w:spacing w:val="-1"/>
          <w:sz w:val="24"/>
        </w:rPr>
        <w:t xml:space="preserve"> </w:t>
      </w:r>
      <w:r>
        <w:rPr>
          <w:sz w:val="24"/>
        </w:rPr>
        <w:t>often [</w:t>
      </w:r>
      <w:r>
        <w:rPr>
          <w:spacing w:val="29"/>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Not</w:t>
      </w:r>
      <w:r>
        <w:rPr>
          <w:spacing w:val="-1"/>
          <w:sz w:val="24"/>
        </w:rPr>
        <w:t xml:space="preserve"> </w:t>
      </w:r>
      <w:r>
        <w:rPr>
          <w:sz w:val="24"/>
        </w:rPr>
        <w:t>very often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000000">
      <w:pPr>
        <w:rPr>
          <w:sz w:val="24"/>
        </w:rPr>
      </w:pPr>
      <w:r>
        <w:br w:type="column"/>
      </w:r>
    </w:p>
    <w:p w:rsidR="00D60DE3" w:rsidRDefault="00D60DE3">
      <w:pPr>
        <w:pStyle w:val="BodyText"/>
      </w:pPr>
    </w:p>
    <w:p w:rsidR="00D60DE3" w:rsidRDefault="00D60DE3">
      <w:pPr>
        <w:pStyle w:val="BodyText"/>
      </w:pPr>
    </w:p>
    <w:p w:rsidR="00D60DE3" w:rsidRDefault="00D60DE3">
      <w:pPr>
        <w:pStyle w:val="BodyText"/>
      </w:pPr>
    </w:p>
    <w:p w:rsidR="00D60DE3" w:rsidRDefault="00D60DE3">
      <w:pPr>
        <w:pStyle w:val="BodyText"/>
        <w:spacing w:before="61"/>
      </w:pPr>
    </w:p>
    <w:p w:rsidR="00D60DE3" w:rsidRDefault="00000000">
      <w:pPr>
        <w:pStyle w:val="Heading2"/>
        <w:numPr>
          <w:ilvl w:val="0"/>
          <w:numId w:val="1"/>
        </w:numPr>
        <w:tabs>
          <w:tab w:val="left" w:pos="672"/>
        </w:tabs>
        <w:ind w:right="399" w:firstLine="0"/>
      </w:pPr>
      <w:r>
        <w:t>In</w:t>
      </w:r>
      <w:r>
        <w:rPr>
          <w:spacing w:val="-5"/>
        </w:rPr>
        <w:t xml:space="preserve"> </w:t>
      </w:r>
      <w:r>
        <w:t>the</w:t>
      </w:r>
      <w:r>
        <w:rPr>
          <w:spacing w:val="-5"/>
        </w:rPr>
        <w:t xml:space="preserve"> </w:t>
      </w:r>
      <w:r>
        <w:t>past</w:t>
      </w:r>
      <w:r>
        <w:rPr>
          <w:spacing w:val="-5"/>
        </w:rPr>
        <w:t xml:space="preserve"> </w:t>
      </w:r>
      <w:r>
        <w:t>week</w:t>
      </w:r>
      <w:r>
        <w:rPr>
          <w:spacing w:val="-5"/>
        </w:rPr>
        <w:t xml:space="preserve"> </w:t>
      </w:r>
      <w:r>
        <w:t>I</w:t>
      </w:r>
      <w:r>
        <w:rPr>
          <w:spacing w:val="-5"/>
        </w:rPr>
        <w:t xml:space="preserve"> </w:t>
      </w:r>
      <w:r>
        <w:t>have</w:t>
      </w:r>
      <w:r>
        <w:rPr>
          <w:spacing w:val="-5"/>
        </w:rPr>
        <w:t xml:space="preserve"> </w:t>
      </w:r>
      <w:r>
        <w:t>been</w:t>
      </w:r>
      <w:r>
        <w:rPr>
          <w:spacing w:val="-5"/>
        </w:rPr>
        <w:t xml:space="preserve"> </w:t>
      </w:r>
      <w:r>
        <w:t>anxious</w:t>
      </w:r>
      <w:r>
        <w:rPr>
          <w:spacing w:val="-5"/>
        </w:rPr>
        <w:t xml:space="preserve"> </w:t>
      </w:r>
      <w:r>
        <w:t>or worried for no good reason:</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Hardly</w:t>
      </w:r>
      <w:r>
        <w:rPr>
          <w:spacing w:val="-1"/>
          <w:sz w:val="24"/>
        </w:rPr>
        <w:t xml:space="preserve"> </w:t>
      </w:r>
      <w:r>
        <w:rPr>
          <w:sz w:val="24"/>
        </w:rPr>
        <w:t>ever</w:t>
      </w:r>
      <w:r>
        <w:rPr>
          <w:spacing w:val="-1"/>
          <w:sz w:val="24"/>
        </w:rPr>
        <w:t xml:space="preserve"> </w:t>
      </w:r>
      <w:r>
        <w:rPr>
          <w:sz w:val="24"/>
        </w:rPr>
        <w:t>[</w:t>
      </w:r>
      <w:r>
        <w:rPr>
          <w:spacing w:val="28"/>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Yes,</w:t>
      </w:r>
      <w:r>
        <w:rPr>
          <w:spacing w:val="-3"/>
          <w:sz w:val="24"/>
        </w:rPr>
        <w:t xml:space="preserve"> </w:t>
      </w:r>
      <w:r>
        <w:rPr>
          <w:sz w:val="24"/>
        </w:rPr>
        <w:t>sometimes</w:t>
      </w:r>
      <w:r>
        <w:rPr>
          <w:spacing w:val="-1"/>
          <w:sz w:val="24"/>
        </w:rPr>
        <w:t xml:space="preserve"> </w:t>
      </w:r>
      <w:r>
        <w:rPr>
          <w:sz w:val="24"/>
        </w:rPr>
        <w:t>[</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very</w:t>
      </w:r>
      <w:r>
        <w:rPr>
          <w:spacing w:val="-1"/>
          <w:sz w:val="24"/>
        </w:rPr>
        <w:t xml:space="preserve"> </w:t>
      </w:r>
      <w:r>
        <w:rPr>
          <w:sz w:val="24"/>
        </w:rPr>
        <w:t>often [</w:t>
      </w:r>
      <w:r>
        <w:rPr>
          <w:spacing w:val="29"/>
          <w:sz w:val="24"/>
        </w:rPr>
        <w:t xml:space="preserve">  </w:t>
      </w:r>
      <w:r>
        <w:rPr>
          <w:spacing w:val="-10"/>
          <w:sz w:val="24"/>
        </w:rPr>
        <w:t>]</w:t>
      </w:r>
    </w:p>
    <w:p w:rsidR="00D60DE3" w:rsidRDefault="00D60DE3">
      <w:pPr>
        <w:pStyle w:val="BodyText"/>
        <w:spacing w:before="1"/>
      </w:pPr>
    </w:p>
    <w:p w:rsidR="00D60DE3" w:rsidRDefault="00000000">
      <w:pPr>
        <w:pStyle w:val="Heading2"/>
        <w:numPr>
          <w:ilvl w:val="0"/>
          <w:numId w:val="1"/>
        </w:numPr>
        <w:tabs>
          <w:tab w:val="left" w:pos="612"/>
        </w:tabs>
        <w:ind w:right="798" w:firstLine="0"/>
      </w:pPr>
      <w:r>
        <w:t>In</w:t>
      </w:r>
      <w:r>
        <w:rPr>
          <w:spacing w:val="-5"/>
        </w:rPr>
        <w:t xml:space="preserve"> </w:t>
      </w:r>
      <w:r>
        <w:t>the</w:t>
      </w:r>
      <w:r>
        <w:rPr>
          <w:spacing w:val="-5"/>
        </w:rPr>
        <w:t xml:space="preserve"> </w:t>
      </w:r>
      <w:r>
        <w:t>last</w:t>
      </w:r>
      <w:r>
        <w:rPr>
          <w:spacing w:val="-6"/>
        </w:rPr>
        <w:t xml:space="preserve"> </w:t>
      </w:r>
      <w:r>
        <w:t>week</w:t>
      </w:r>
      <w:r>
        <w:rPr>
          <w:spacing w:val="-5"/>
        </w:rPr>
        <w:t xml:space="preserve"> </w:t>
      </w:r>
      <w:r>
        <w:t>I</w:t>
      </w:r>
      <w:r>
        <w:rPr>
          <w:spacing w:val="-5"/>
        </w:rPr>
        <w:t xml:space="preserve"> </w:t>
      </w:r>
      <w:r>
        <w:t>have</w:t>
      </w:r>
      <w:r>
        <w:rPr>
          <w:spacing w:val="-6"/>
        </w:rPr>
        <w:t xml:space="preserve"> </w:t>
      </w:r>
      <w:r>
        <w:t>felt</w:t>
      </w:r>
      <w:r>
        <w:rPr>
          <w:spacing w:val="-5"/>
        </w:rPr>
        <w:t xml:space="preserve"> </w:t>
      </w:r>
      <w:r>
        <w:t>scared</w:t>
      </w:r>
      <w:r>
        <w:rPr>
          <w:spacing w:val="-5"/>
        </w:rPr>
        <w:t xml:space="preserve"> </w:t>
      </w:r>
      <w:r>
        <w:t>or panicky for no very good reason:</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Yes,</w:t>
      </w:r>
      <w:r>
        <w:rPr>
          <w:spacing w:val="-1"/>
          <w:sz w:val="24"/>
        </w:rPr>
        <w:t xml:space="preserve"> </w:t>
      </w:r>
      <w:r>
        <w:rPr>
          <w:sz w:val="24"/>
        </w:rPr>
        <w:t>quite a</w:t>
      </w:r>
      <w:r>
        <w:rPr>
          <w:spacing w:val="-2"/>
          <w:sz w:val="24"/>
        </w:rPr>
        <w:t xml:space="preserve"> </w:t>
      </w:r>
      <w:r>
        <w:rPr>
          <w:sz w:val="24"/>
        </w:rPr>
        <w:t>lot</w:t>
      </w:r>
      <w:r>
        <w:rPr>
          <w:spacing w:val="-1"/>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sometimes</w:t>
      </w:r>
      <w:r>
        <w:rPr>
          <w:spacing w:val="-1"/>
          <w:sz w:val="24"/>
        </w:rPr>
        <w:t xml:space="preserve"> </w:t>
      </w:r>
      <w:r>
        <w:rPr>
          <w:sz w:val="24"/>
        </w:rPr>
        <w:t>[</w:t>
      </w:r>
      <w:r>
        <w:rPr>
          <w:spacing w:val="29"/>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No, not much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pPr>
    </w:p>
    <w:p w:rsidR="00D60DE3" w:rsidRDefault="00000000">
      <w:pPr>
        <w:pStyle w:val="Heading2"/>
        <w:numPr>
          <w:ilvl w:val="0"/>
          <w:numId w:val="1"/>
        </w:numPr>
        <w:tabs>
          <w:tab w:val="left" w:pos="612"/>
        </w:tabs>
        <w:ind w:right="295" w:firstLine="0"/>
      </w:pPr>
      <w:r>
        <w:t>In</w:t>
      </w:r>
      <w:r>
        <w:rPr>
          <w:spacing w:val="-6"/>
        </w:rPr>
        <w:t xml:space="preserve"> </w:t>
      </w:r>
      <w:r>
        <w:t>the</w:t>
      </w:r>
      <w:r>
        <w:rPr>
          <w:spacing w:val="-6"/>
        </w:rPr>
        <w:t xml:space="preserve"> </w:t>
      </w:r>
      <w:r>
        <w:t>past</w:t>
      </w:r>
      <w:r>
        <w:rPr>
          <w:spacing w:val="-6"/>
        </w:rPr>
        <w:t xml:space="preserve"> </w:t>
      </w:r>
      <w:r>
        <w:t>week</w:t>
      </w:r>
      <w:r>
        <w:rPr>
          <w:spacing w:val="-6"/>
        </w:rPr>
        <w:t xml:space="preserve"> </w:t>
      </w:r>
      <w:r>
        <w:t>things</w:t>
      </w:r>
      <w:r>
        <w:rPr>
          <w:spacing w:val="-6"/>
        </w:rPr>
        <w:t xml:space="preserve"> </w:t>
      </w:r>
      <w:r>
        <w:t>have</w:t>
      </w:r>
      <w:r>
        <w:rPr>
          <w:spacing w:val="-6"/>
        </w:rPr>
        <w:t xml:space="preserve"> </w:t>
      </w:r>
      <w:r>
        <w:t>been</w:t>
      </w:r>
      <w:r>
        <w:rPr>
          <w:spacing w:val="-6"/>
        </w:rPr>
        <w:t xml:space="preserve"> </w:t>
      </w:r>
      <w:r>
        <w:t>getting on top of me:</w:t>
      </w:r>
    </w:p>
    <w:p w:rsidR="00D60DE3" w:rsidRDefault="00D60DE3">
      <w:pPr>
        <w:pStyle w:val="BodyText"/>
        <w:rPr>
          <w:b/>
        </w:rPr>
      </w:pPr>
    </w:p>
    <w:p w:rsidR="00D60DE3" w:rsidRDefault="00000000">
      <w:pPr>
        <w:pStyle w:val="ListParagraph"/>
        <w:numPr>
          <w:ilvl w:val="1"/>
          <w:numId w:val="1"/>
        </w:numPr>
        <w:tabs>
          <w:tab w:val="left" w:pos="1092"/>
        </w:tabs>
        <w:ind w:right="231"/>
        <w:rPr>
          <w:sz w:val="24"/>
        </w:rPr>
      </w:pPr>
      <w:r>
        <w:rPr>
          <w:sz w:val="24"/>
        </w:rPr>
        <w:t>Yes,</w:t>
      </w:r>
      <w:r>
        <w:rPr>
          <w:spacing w:val="40"/>
          <w:sz w:val="24"/>
        </w:rPr>
        <w:t xml:space="preserve"> </w:t>
      </w:r>
      <w:r>
        <w:rPr>
          <w:sz w:val="24"/>
        </w:rPr>
        <w:t>most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time</w:t>
      </w:r>
      <w:r>
        <w:rPr>
          <w:spacing w:val="40"/>
          <w:sz w:val="24"/>
        </w:rPr>
        <w:t xml:space="preserve"> </w:t>
      </w:r>
      <w:r>
        <w:rPr>
          <w:sz w:val="24"/>
        </w:rPr>
        <w:t>I</w:t>
      </w:r>
      <w:r>
        <w:rPr>
          <w:spacing w:val="40"/>
          <w:sz w:val="24"/>
        </w:rPr>
        <w:t xml:space="preserve"> </w:t>
      </w:r>
      <w:r>
        <w:rPr>
          <w:sz w:val="24"/>
        </w:rPr>
        <w:t>haven't</w:t>
      </w:r>
      <w:r>
        <w:rPr>
          <w:spacing w:val="40"/>
          <w:sz w:val="24"/>
        </w:rPr>
        <w:t xml:space="preserve"> </w:t>
      </w:r>
      <w:r>
        <w:rPr>
          <w:sz w:val="24"/>
        </w:rPr>
        <w:t>been able to cope at all [</w:t>
      </w:r>
      <w:r>
        <w:rPr>
          <w:spacing w:val="80"/>
          <w:sz w:val="24"/>
        </w:rPr>
        <w:t xml:space="preserve"> </w:t>
      </w:r>
      <w:r>
        <w:rPr>
          <w:sz w:val="24"/>
        </w:rPr>
        <w:t>]</w:t>
      </w:r>
    </w:p>
    <w:p w:rsidR="00D60DE3" w:rsidRDefault="00000000">
      <w:pPr>
        <w:pStyle w:val="ListParagraph"/>
        <w:numPr>
          <w:ilvl w:val="1"/>
          <w:numId w:val="1"/>
        </w:numPr>
        <w:tabs>
          <w:tab w:val="left" w:pos="1092"/>
        </w:tabs>
        <w:ind w:right="231"/>
        <w:rPr>
          <w:sz w:val="24"/>
        </w:rPr>
      </w:pPr>
      <w:r>
        <w:rPr>
          <w:sz w:val="24"/>
        </w:rPr>
        <w:t>Yes,</w:t>
      </w:r>
      <w:r>
        <w:rPr>
          <w:spacing w:val="25"/>
          <w:sz w:val="24"/>
        </w:rPr>
        <w:t xml:space="preserve"> </w:t>
      </w:r>
      <w:r>
        <w:rPr>
          <w:sz w:val="24"/>
        </w:rPr>
        <w:t>sometimes</w:t>
      </w:r>
      <w:r>
        <w:rPr>
          <w:spacing w:val="25"/>
          <w:sz w:val="24"/>
        </w:rPr>
        <w:t xml:space="preserve"> </w:t>
      </w:r>
      <w:r>
        <w:rPr>
          <w:sz w:val="24"/>
        </w:rPr>
        <w:t>I haven't</w:t>
      </w:r>
      <w:r>
        <w:rPr>
          <w:spacing w:val="25"/>
          <w:sz w:val="24"/>
        </w:rPr>
        <w:t xml:space="preserve"> </w:t>
      </w:r>
      <w:r>
        <w:rPr>
          <w:sz w:val="24"/>
        </w:rPr>
        <w:t>been</w:t>
      </w:r>
      <w:r>
        <w:rPr>
          <w:spacing w:val="25"/>
          <w:sz w:val="24"/>
        </w:rPr>
        <w:t xml:space="preserve"> </w:t>
      </w:r>
      <w:r>
        <w:rPr>
          <w:sz w:val="24"/>
        </w:rPr>
        <w:t>coping as well as usual [</w:t>
      </w:r>
      <w:r>
        <w:rPr>
          <w:spacing w:val="80"/>
          <w:sz w:val="24"/>
        </w:rPr>
        <w:t xml:space="preserve"> </w:t>
      </w:r>
      <w:r>
        <w:rPr>
          <w:sz w:val="24"/>
        </w:rPr>
        <w:t>]</w:t>
      </w:r>
    </w:p>
    <w:p w:rsidR="00D60DE3" w:rsidRDefault="00000000">
      <w:pPr>
        <w:pStyle w:val="ListParagraph"/>
        <w:numPr>
          <w:ilvl w:val="1"/>
          <w:numId w:val="1"/>
        </w:numPr>
        <w:tabs>
          <w:tab w:val="left" w:pos="1092"/>
        </w:tabs>
        <w:ind w:right="230"/>
        <w:rPr>
          <w:sz w:val="24"/>
        </w:rPr>
      </w:pPr>
      <w:r>
        <w:rPr>
          <w:sz w:val="24"/>
        </w:rPr>
        <w:t>No,</w:t>
      </w:r>
      <w:r>
        <w:rPr>
          <w:spacing w:val="-7"/>
          <w:sz w:val="24"/>
        </w:rPr>
        <w:t xml:space="preserve"> </w:t>
      </w:r>
      <w:r>
        <w:rPr>
          <w:sz w:val="24"/>
        </w:rPr>
        <w:t>most</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time</w:t>
      </w:r>
      <w:r>
        <w:rPr>
          <w:spacing w:val="-4"/>
          <w:sz w:val="24"/>
        </w:rPr>
        <w:t xml:space="preserve"> </w:t>
      </w:r>
      <w:r>
        <w:rPr>
          <w:sz w:val="24"/>
        </w:rPr>
        <w:t>I</w:t>
      </w:r>
      <w:r>
        <w:rPr>
          <w:spacing w:val="-10"/>
          <w:sz w:val="24"/>
        </w:rPr>
        <w:t xml:space="preserve"> </w:t>
      </w:r>
      <w:r>
        <w:rPr>
          <w:sz w:val="24"/>
        </w:rPr>
        <w:t>have</w:t>
      </w:r>
      <w:r>
        <w:rPr>
          <w:spacing w:val="-8"/>
          <w:sz w:val="24"/>
        </w:rPr>
        <w:t xml:space="preserve"> </w:t>
      </w:r>
      <w:r>
        <w:rPr>
          <w:sz w:val="24"/>
        </w:rPr>
        <w:t>coped</w:t>
      </w:r>
      <w:r>
        <w:rPr>
          <w:spacing w:val="-7"/>
          <w:sz w:val="24"/>
        </w:rPr>
        <w:t xml:space="preserve"> </w:t>
      </w:r>
      <w:r>
        <w:rPr>
          <w:sz w:val="24"/>
        </w:rPr>
        <w:t>quite well [</w:t>
      </w:r>
      <w:r>
        <w:rPr>
          <w:spacing w:val="80"/>
          <w:sz w:val="24"/>
        </w:rPr>
        <w:t xml:space="preserve"> </w:t>
      </w:r>
      <w:r>
        <w:rPr>
          <w:sz w:val="24"/>
        </w:rPr>
        <w:t>]</w:t>
      </w:r>
    </w:p>
    <w:p w:rsidR="00D60DE3" w:rsidRDefault="00000000">
      <w:pPr>
        <w:pStyle w:val="ListParagraph"/>
        <w:numPr>
          <w:ilvl w:val="1"/>
          <w:numId w:val="1"/>
        </w:numPr>
        <w:tabs>
          <w:tab w:val="left" w:pos="1092"/>
        </w:tabs>
        <w:spacing w:before="1"/>
        <w:rPr>
          <w:sz w:val="24"/>
        </w:rPr>
      </w:pPr>
      <w:r>
        <w:rPr>
          <w:sz w:val="24"/>
        </w:rPr>
        <w:t>No, I</w:t>
      </w:r>
      <w:r>
        <w:rPr>
          <w:spacing w:val="-4"/>
          <w:sz w:val="24"/>
        </w:rPr>
        <w:t xml:space="preserve"> </w:t>
      </w:r>
      <w:r>
        <w:rPr>
          <w:sz w:val="24"/>
        </w:rPr>
        <w:t>have</w:t>
      </w:r>
      <w:r>
        <w:rPr>
          <w:spacing w:val="-1"/>
          <w:sz w:val="24"/>
        </w:rPr>
        <w:t xml:space="preserve"> </w:t>
      </w:r>
      <w:r>
        <w:rPr>
          <w:sz w:val="24"/>
        </w:rPr>
        <w:t>been coping</w:t>
      </w:r>
      <w:r>
        <w:rPr>
          <w:spacing w:val="-1"/>
          <w:sz w:val="24"/>
        </w:rPr>
        <w:t xml:space="preserve"> </w:t>
      </w:r>
      <w:r>
        <w:rPr>
          <w:sz w:val="24"/>
        </w:rPr>
        <w:t xml:space="preserve">as well as </w:t>
      </w:r>
      <w:r>
        <w:rPr>
          <w:spacing w:val="-4"/>
          <w:sz w:val="24"/>
        </w:rPr>
        <w:t>ever</w:t>
      </w:r>
    </w:p>
    <w:p w:rsidR="00D60DE3" w:rsidRDefault="00000000">
      <w:pPr>
        <w:pStyle w:val="Heading2"/>
        <w:numPr>
          <w:ilvl w:val="0"/>
          <w:numId w:val="1"/>
        </w:numPr>
        <w:tabs>
          <w:tab w:val="left" w:pos="612"/>
        </w:tabs>
        <w:spacing w:before="276"/>
        <w:ind w:right="353" w:firstLine="0"/>
      </w:pPr>
      <w:r>
        <w:t>In</w:t>
      </w:r>
      <w:r>
        <w:rPr>
          <w:spacing w:val="-5"/>
        </w:rPr>
        <w:t xml:space="preserve"> </w:t>
      </w:r>
      <w:r>
        <w:t>the</w:t>
      </w:r>
      <w:r>
        <w:rPr>
          <w:spacing w:val="-5"/>
        </w:rPr>
        <w:t xml:space="preserve"> </w:t>
      </w:r>
      <w:r>
        <w:t>past</w:t>
      </w:r>
      <w:r>
        <w:rPr>
          <w:spacing w:val="-5"/>
        </w:rPr>
        <w:t xml:space="preserve"> </w:t>
      </w:r>
      <w:r>
        <w:t>week</w:t>
      </w:r>
      <w:r>
        <w:rPr>
          <w:spacing w:val="-5"/>
        </w:rPr>
        <w:t xml:space="preserve"> </w:t>
      </w:r>
      <w:r>
        <w:t>I</w:t>
      </w:r>
      <w:r>
        <w:rPr>
          <w:spacing w:val="-5"/>
        </w:rPr>
        <w:t xml:space="preserve"> </w:t>
      </w:r>
      <w:r>
        <w:t>have</w:t>
      </w:r>
      <w:r>
        <w:rPr>
          <w:spacing w:val="-6"/>
        </w:rPr>
        <w:t xml:space="preserve"> </w:t>
      </w:r>
      <w:r>
        <w:t>been</w:t>
      </w:r>
      <w:r>
        <w:rPr>
          <w:spacing w:val="-5"/>
        </w:rPr>
        <w:t xml:space="preserve"> </w:t>
      </w:r>
      <w:r>
        <w:t>so</w:t>
      </w:r>
      <w:r>
        <w:rPr>
          <w:spacing w:val="-5"/>
        </w:rPr>
        <w:t xml:space="preserve"> </w:t>
      </w:r>
      <w:r>
        <w:t>unhappy that I have been crying:</w:t>
      </w:r>
    </w:p>
    <w:p w:rsidR="00D60DE3" w:rsidRDefault="00000000">
      <w:pPr>
        <w:pStyle w:val="ListParagraph"/>
        <w:numPr>
          <w:ilvl w:val="1"/>
          <w:numId w:val="1"/>
        </w:numPr>
        <w:tabs>
          <w:tab w:val="left" w:pos="1091"/>
        </w:tabs>
        <w:spacing w:before="276"/>
        <w:ind w:left="1091" w:hanging="359"/>
        <w:rPr>
          <w:sz w:val="24"/>
        </w:rPr>
      </w:pPr>
      <w:r>
        <w:rPr>
          <w:sz w:val="24"/>
        </w:rPr>
        <w:t>Yes,</w:t>
      </w:r>
      <w:r>
        <w:rPr>
          <w:spacing w:val="-1"/>
          <w:sz w:val="24"/>
        </w:rPr>
        <w:t xml:space="preserve"> </w:t>
      </w:r>
      <w:r>
        <w:rPr>
          <w:sz w:val="24"/>
        </w:rPr>
        <w:t>most of the time</w:t>
      </w:r>
      <w:r>
        <w:rPr>
          <w:spacing w:val="-2"/>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Yes,</w:t>
      </w:r>
      <w:r>
        <w:rPr>
          <w:spacing w:val="-3"/>
          <w:sz w:val="24"/>
        </w:rPr>
        <w:t xml:space="preserve"> </w:t>
      </w:r>
      <w:r>
        <w:rPr>
          <w:sz w:val="24"/>
        </w:rPr>
        <w:t>quite</w:t>
      </w:r>
      <w:r>
        <w:rPr>
          <w:spacing w:val="-1"/>
          <w:sz w:val="24"/>
        </w:rPr>
        <w:t xml:space="preserve"> </w:t>
      </w:r>
      <w:r>
        <w:rPr>
          <w:sz w:val="24"/>
        </w:rPr>
        <w:t>often [</w:t>
      </w:r>
      <w:r>
        <w:rPr>
          <w:spacing w:val="29"/>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Only</w:t>
      </w:r>
      <w:r>
        <w:rPr>
          <w:spacing w:val="-1"/>
          <w:sz w:val="24"/>
        </w:rPr>
        <w:t xml:space="preserve"> </w:t>
      </w:r>
      <w:r>
        <w:rPr>
          <w:sz w:val="24"/>
        </w:rPr>
        <w:t>occasionally</w:t>
      </w:r>
      <w:r>
        <w:rPr>
          <w:spacing w:val="-1"/>
          <w:sz w:val="24"/>
        </w:rPr>
        <w:t xml:space="preserve"> </w:t>
      </w:r>
      <w:r>
        <w:rPr>
          <w:sz w:val="24"/>
        </w:rPr>
        <w:t>[</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BodyText"/>
      </w:pPr>
    </w:p>
    <w:p w:rsidR="00D60DE3" w:rsidRDefault="00000000">
      <w:pPr>
        <w:pStyle w:val="Heading2"/>
        <w:numPr>
          <w:ilvl w:val="0"/>
          <w:numId w:val="1"/>
        </w:numPr>
        <w:tabs>
          <w:tab w:val="left" w:pos="1091"/>
        </w:tabs>
        <w:ind w:right="845" w:firstLine="0"/>
      </w:pPr>
      <w:r>
        <w:t>In</w:t>
      </w:r>
      <w:r>
        <w:rPr>
          <w:spacing w:val="-6"/>
        </w:rPr>
        <w:t xml:space="preserve"> </w:t>
      </w:r>
      <w:r>
        <w:t>the</w:t>
      </w:r>
      <w:r>
        <w:rPr>
          <w:spacing w:val="-6"/>
        </w:rPr>
        <w:t xml:space="preserve"> </w:t>
      </w:r>
      <w:r>
        <w:t>past</w:t>
      </w:r>
      <w:r>
        <w:rPr>
          <w:spacing w:val="-6"/>
        </w:rPr>
        <w:t xml:space="preserve"> </w:t>
      </w:r>
      <w:r>
        <w:t>week</w:t>
      </w:r>
      <w:r>
        <w:rPr>
          <w:spacing w:val="-6"/>
        </w:rPr>
        <w:t xml:space="preserve"> </w:t>
      </w:r>
      <w:r>
        <w:t>the</w:t>
      </w:r>
      <w:r>
        <w:rPr>
          <w:spacing w:val="-6"/>
        </w:rPr>
        <w:t xml:space="preserve"> </w:t>
      </w:r>
      <w:r>
        <w:t>thought</w:t>
      </w:r>
      <w:r>
        <w:rPr>
          <w:spacing w:val="-6"/>
        </w:rPr>
        <w:t xml:space="preserve"> </w:t>
      </w:r>
      <w:r>
        <w:t>of harming myself has occurred to me:</w:t>
      </w:r>
    </w:p>
    <w:p w:rsidR="00D60DE3" w:rsidRDefault="00D60DE3">
      <w:pPr>
        <w:pStyle w:val="BodyText"/>
        <w:rPr>
          <w:b/>
        </w:rPr>
      </w:pPr>
    </w:p>
    <w:p w:rsidR="00D60DE3" w:rsidRDefault="00000000">
      <w:pPr>
        <w:pStyle w:val="ListParagraph"/>
        <w:numPr>
          <w:ilvl w:val="1"/>
          <w:numId w:val="1"/>
        </w:numPr>
        <w:tabs>
          <w:tab w:val="left" w:pos="1091"/>
        </w:tabs>
        <w:ind w:left="1091" w:hanging="359"/>
        <w:rPr>
          <w:sz w:val="24"/>
        </w:rPr>
      </w:pPr>
      <w:r>
        <w:rPr>
          <w:sz w:val="24"/>
        </w:rPr>
        <w:t>Yes,</w:t>
      </w:r>
      <w:r>
        <w:rPr>
          <w:spacing w:val="-3"/>
          <w:sz w:val="24"/>
        </w:rPr>
        <w:t xml:space="preserve"> </w:t>
      </w:r>
      <w:r>
        <w:rPr>
          <w:sz w:val="24"/>
        </w:rPr>
        <w:t>quite</w:t>
      </w:r>
      <w:r>
        <w:rPr>
          <w:spacing w:val="-1"/>
          <w:sz w:val="24"/>
        </w:rPr>
        <w:t xml:space="preserve"> </w:t>
      </w:r>
      <w:r>
        <w:rPr>
          <w:sz w:val="24"/>
        </w:rPr>
        <w:t>often [</w:t>
      </w:r>
      <w:r>
        <w:rPr>
          <w:spacing w:val="29"/>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Sometimes</w:t>
      </w:r>
      <w:r>
        <w:rPr>
          <w:spacing w:val="-1"/>
          <w:sz w:val="24"/>
        </w:rPr>
        <w:t xml:space="preserve"> </w:t>
      </w:r>
      <w:r>
        <w:rPr>
          <w:sz w:val="24"/>
        </w:rPr>
        <w:t>[</w:t>
      </w:r>
      <w:r>
        <w:rPr>
          <w:spacing w:val="30"/>
          <w:sz w:val="24"/>
        </w:rPr>
        <w:t xml:space="preserve">  </w:t>
      </w:r>
      <w:r>
        <w:rPr>
          <w:spacing w:val="-10"/>
          <w:sz w:val="24"/>
        </w:rPr>
        <w:t>]</w:t>
      </w:r>
    </w:p>
    <w:p w:rsidR="00D60DE3" w:rsidRDefault="00000000">
      <w:pPr>
        <w:pStyle w:val="ListParagraph"/>
        <w:numPr>
          <w:ilvl w:val="1"/>
          <w:numId w:val="1"/>
        </w:numPr>
        <w:tabs>
          <w:tab w:val="left" w:pos="1091"/>
        </w:tabs>
        <w:ind w:left="1091" w:hanging="359"/>
        <w:rPr>
          <w:sz w:val="24"/>
        </w:rPr>
      </w:pPr>
      <w:r>
        <w:rPr>
          <w:sz w:val="24"/>
        </w:rPr>
        <w:t>Hardly</w:t>
      </w:r>
      <w:r>
        <w:rPr>
          <w:spacing w:val="-1"/>
          <w:sz w:val="24"/>
        </w:rPr>
        <w:t xml:space="preserve"> </w:t>
      </w:r>
      <w:r>
        <w:rPr>
          <w:sz w:val="24"/>
        </w:rPr>
        <w:t>ever</w:t>
      </w:r>
      <w:r>
        <w:rPr>
          <w:spacing w:val="-1"/>
          <w:sz w:val="24"/>
        </w:rPr>
        <w:t xml:space="preserve"> </w:t>
      </w:r>
      <w:r>
        <w:rPr>
          <w:sz w:val="24"/>
        </w:rPr>
        <w:t>[</w:t>
      </w:r>
      <w:r>
        <w:rPr>
          <w:spacing w:val="28"/>
          <w:sz w:val="24"/>
        </w:rPr>
        <w:t xml:space="preserve">  </w:t>
      </w:r>
      <w:r>
        <w:rPr>
          <w:spacing w:val="-10"/>
          <w:sz w:val="24"/>
        </w:rPr>
        <w:t>]</w:t>
      </w:r>
    </w:p>
    <w:p w:rsidR="00D60DE3" w:rsidRDefault="00000000">
      <w:pPr>
        <w:pStyle w:val="ListParagraph"/>
        <w:numPr>
          <w:ilvl w:val="1"/>
          <w:numId w:val="1"/>
        </w:numPr>
        <w:tabs>
          <w:tab w:val="left" w:pos="1092"/>
        </w:tabs>
        <w:rPr>
          <w:sz w:val="24"/>
        </w:rPr>
      </w:pPr>
      <w:r>
        <w:rPr>
          <w:sz w:val="24"/>
        </w:rPr>
        <w:t>No,</w:t>
      </w:r>
      <w:r>
        <w:rPr>
          <w:spacing w:val="-1"/>
          <w:sz w:val="24"/>
        </w:rPr>
        <w:t xml:space="preserve"> </w:t>
      </w:r>
      <w:r>
        <w:rPr>
          <w:sz w:val="24"/>
        </w:rPr>
        <w:t>not at all [</w:t>
      </w:r>
      <w:r>
        <w:rPr>
          <w:spacing w:val="30"/>
          <w:sz w:val="24"/>
        </w:rPr>
        <w:t xml:space="preserve">  </w:t>
      </w:r>
      <w:r>
        <w:rPr>
          <w:spacing w:val="-10"/>
          <w:sz w:val="24"/>
        </w:rPr>
        <w:t>]</w:t>
      </w:r>
    </w:p>
    <w:p w:rsidR="00D60DE3" w:rsidRDefault="00D60DE3">
      <w:pPr>
        <w:pStyle w:val="ListParagraph"/>
        <w:rPr>
          <w:sz w:val="24"/>
        </w:rPr>
        <w:sectPr w:rsidR="00D60DE3">
          <w:pgSz w:w="11910" w:h="16840"/>
          <w:pgMar w:top="1360" w:right="850" w:bottom="1200" w:left="708" w:header="0" w:footer="1012" w:gutter="0"/>
          <w:cols w:num="2" w:space="720" w:equalWidth="0">
            <w:col w:w="4866" w:space="368"/>
            <w:col w:w="5118"/>
          </w:cols>
        </w:sectPr>
      </w:pPr>
    </w:p>
    <w:p w:rsidR="00D60DE3" w:rsidRDefault="00D60DE3">
      <w:pPr>
        <w:pStyle w:val="BodyText"/>
      </w:pPr>
    </w:p>
    <w:p w:rsidR="00D60DE3" w:rsidRDefault="00D60DE3">
      <w:pPr>
        <w:pStyle w:val="BodyText"/>
        <w:spacing w:before="22"/>
      </w:pPr>
    </w:p>
    <w:p w:rsidR="00D60DE3" w:rsidRDefault="00000000">
      <w:pPr>
        <w:pStyle w:val="Heading1"/>
        <w:spacing w:before="0"/>
        <w:ind w:left="2223" w:right="2085"/>
      </w:pPr>
      <w:r>
        <w:t>THANK</w:t>
      </w:r>
      <w:r>
        <w:rPr>
          <w:spacing w:val="-3"/>
        </w:rPr>
        <w:t xml:space="preserve"> </w:t>
      </w:r>
      <w:r>
        <w:t>YOU</w:t>
      </w:r>
      <w:r>
        <w:rPr>
          <w:spacing w:val="-1"/>
        </w:rPr>
        <w:t xml:space="preserve"> </w:t>
      </w:r>
      <w:r>
        <w:t>VERY</w:t>
      </w:r>
      <w:r>
        <w:rPr>
          <w:spacing w:val="-1"/>
        </w:rPr>
        <w:t xml:space="preserve"> </w:t>
      </w:r>
      <w:r>
        <w:t>MUCH</w:t>
      </w:r>
      <w:r>
        <w:rPr>
          <w:spacing w:val="-1"/>
        </w:rPr>
        <w:t xml:space="preserve"> </w:t>
      </w:r>
      <w:r>
        <w:t>FOR</w:t>
      </w:r>
      <w:r>
        <w:rPr>
          <w:spacing w:val="-1"/>
        </w:rPr>
        <w:t xml:space="preserve"> </w:t>
      </w:r>
      <w:r>
        <w:t xml:space="preserve">YOUR </w:t>
      </w:r>
      <w:r>
        <w:rPr>
          <w:spacing w:val="-2"/>
        </w:rPr>
        <w:t>RESPONSES</w:t>
      </w:r>
    </w:p>
    <w:p w:rsidR="00D60DE3" w:rsidRDefault="00D60DE3">
      <w:pPr>
        <w:pStyle w:val="Heading1"/>
        <w:sectPr w:rsidR="00D60DE3">
          <w:type w:val="continuous"/>
          <w:pgSz w:w="11910" w:h="16840"/>
          <w:pgMar w:top="1360" w:right="850" w:bottom="280" w:left="708" w:header="0" w:footer="1012" w:gutter="0"/>
          <w:cols w:space="720"/>
        </w:sectPr>
      </w:pPr>
    </w:p>
    <w:p w:rsidR="00D60DE3" w:rsidRDefault="00000000">
      <w:pPr>
        <w:pStyle w:val="Heading2"/>
        <w:spacing w:before="61"/>
        <w:ind w:left="143" w:right="3" w:firstLine="0"/>
        <w:jc w:val="center"/>
      </w:pPr>
      <w:bookmarkStart w:id="93" w:name="_bookmark99"/>
      <w:bookmarkEnd w:id="93"/>
      <w:r>
        <w:lastRenderedPageBreak/>
        <w:t>Appendix</w:t>
      </w:r>
      <w:r>
        <w:rPr>
          <w:spacing w:val="-2"/>
        </w:rPr>
        <w:t xml:space="preserve"> </w:t>
      </w:r>
      <w:r>
        <w:t>2-</w:t>
      </w:r>
      <w:r>
        <w:rPr>
          <w:spacing w:val="-2"/>
        </w:rPr>
        <w:t xml:space="preserve"> </w:t>
      </w:r>
      <w:r>
        <w:t>Specimen</w:t>
      </w:r>
      <w:r>
        <w:rPr>
          <w:spacing w:val="-3"/>
        </w:rPr>
        <w:t xml:space="preserve"> </w:t>
      </w:r>
      <w:r>
        <w:t>Introductory</w:t>
      </w:r>
      <w:r>
        <w:rPr>
          <w:spacing w:val="-2"/>
        </w:rPr>
        <w:t xml:space="preserve"> </w:t>
      </w:r>
      <w:r>
        <w:t>Letter</w:t>
      </w:r>
      <w:r>
        <w:rPr>
          <w:spacing w:val="-2"/>
        </w:rPr>
        <w:t xml:space="preserve"> </w:t>
      </w:r>
      <w:r>
        <w:t xml:space="preserve">from </w:t>
      </w:r>
      <w:r>
        <w:rPr>
          <w:spacing w:val="-2"/>
        </w:rPr>
        <w:t>Department</w:t>
      </w:r>
    </w:p>
    <w:p w:rsidR="00D60DE3" w:rsidRDefault="00000000">
      <w:pPr>
        <w:pStyle w:val="BodyText"/>
        <w:spacing w:before="226"/>
        <w:rPr>
          <w:b/>
          <w:sz w:val="20"/>
        </w:rPr>
      </w:pPr>
      <w:r>
        <w:rPr>
          <w:b/>
          <w:noProof/>
          <w:sz w:val="20"/>
        </w:rPr>
        <w:drawing>
          <wp:anchor distT="0" distB="0" distL="0" distR="0" simplePos="0" relativeHeight="487597568" behindDoc="1" locked="0" layoutInCell="1" allowOverlap="1">
            <wp:simplePos x="0" y="0"/>
            <wp:positionH relativeFrom="page">
              <wp:posOffset>836930</wp:posOffset>
            </wp:positionH>
            <wp:positionV relativeFrom="paragraph">
              <wp:posOffset>304787</wp:posOffset>
            </wp:positionV>
            <wp:extent cx="5875444" cy="7278052"/>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6" cstate="print"/>
                    <a:stretch>
                      <a:fillRect/>
                    </a:stretch>
                  </pic:blipFill>
                  <pic:spPr>
                    <a:xfrm>
                      <a:off x="0" y="0"/>
                      <a:ext cx="5875444" cy="7278052"/>
                    </a:xfrm>
                    <a:prstGeom prst="rect">
                      <a:avLst/>
                    </a:prstGeom>
                  </pic:spPr>
                </pic:pic>
              </a:graphicData>
            </a:graphic>
          </wp:anchor>
        </w:drawing>
      </w:r>
    </w:p>
    <w:p w:rsidR="00D60DE3" w:rsidRDefault="00D60DE3">
      <w:pPr>
        <w:pStyle w:val="BodyText"/>
        <w:rPr>
          <w:b/>
          <w:sz w:val="20"/>
        </w:rPr>
        <w:sectPr w:rsidR="00D60DE3">
          <w:pgSz w:w="11910" w:h="16840"/>
          <w:pgMar w:top="1600" w:right="850" w:bottom="1200" w:left="708" w:header="0" w:footer="1012" w:gutter="0"/>
          <w:cols w:space="720"/>
        </w:sectPr>
      </w:pPr>
    </w:p>
    <w:p w:rsidR="00D60DE3" w:rsidRDefault="00000000">
      <w:pPr>
        <w:pStyle w:val="Heading2"/>
        <w:spacing w:before="60"/>
        <w:ind w:left="2223" w:right="2083" w:firstLine="0"/>
        <w:jc w:val="center"/>
      </w:pPr>
      <w:bookmarkStart w:id="94" w:name="_bookmark100"/>
      <w:bookmarkEnd w:id="94"/>
      <w:r>
        <w:lastRenderedPageBreak/>
        <w:t>Appendix</w:t>
      </w:r>
      <w:r>
        <w:rPr>
          <w:spacing w:val="-1"/>
        </w:rPr>
        <w:t xml:space="preserve"> </w:t>
      </w:r>
      <w:r>
        <w:t>3-</w:t>
      </w:r>
      <w:r>
        <w:rPr>
          <w:spacing w:val="-2"/>
        </w:rPr>
        <w:t xml:space="preserve"> </w:t>
      </w:r>
      <w:r>
        <w:t>Specimen</w:t>
      </w:r>
      <w:r>
        <w:rPr>
          <w:spacing w:val="-3"/>
        </w:rPr>
        <w:t xml:space="preserve"> </w:t>
      </w:r>
      <w:r>
        <w:t>Approval</w:t>
      </w:r>
      <w:r>
        <w:rPr>
          <w:spacing w:val="-1"/>
        </w:rPr>
        <w:t xml:space="preserve"> </w:t>
      </w:r>
      <w:r>
        <w:t>Letter</w:t>
      </w:r>
      <w:r>
        <w:rPr>
          <w:spacing w:val="-2"/>
        </w:rPr>
        <w:t xml:space="preserve"> </w:t>
      </w:r>
      <w:r>
        <w:t>from Study</w:t>
      </w:r>
      <w:r>
        <w:rPr>
          <w:spacing w:val="-1"/>
        </w:rPr>
        <w:t xml:space="preserve"> </w:t>
      </w:r>
      <w:r>
        <w:rPr>
          <w:spacing w:val="-4"/>
        </w:rPr>
        <w:t>site</w:t>
      </w:r>
    </w:p>
    <w:p w:rsidR="00D60DE3" w:rsidRDefault="00000000">
      <w:pPr>
        <w:pStyle w:val="BodyText"/>
        <w:spacing w:before="227"/>
        <w:rPr>
          <w:b/>
          <w:sz w:val="20"/>
        </w:rPr>
      </w:pPr>
      <w:r>
        <w:rPr>
          <w:b/>
          <w:noProof/>
          <w:sz w:val="20"/>
        </w:rPr>
        <w:drawing>
          <wp:anchor distT="0" distB="0" distL="0" distR="0" simplePos="0" relativeHeight="487598080" behindDoc="1" locked="0" layoutInCell="1" allowOverlap="1">
            <wp:simplePos x="0" y="0"/>
            <wp:positionH relativeFrom="page">
              <wp:posOffset>685800</wp:posOffset>
            </wp:positionH>
            <wp:positionV relativeFrom="paragraph">
              <wp:posOffset>305868</wp:posOffset>
            </wp:positionV>
            <wp:extent cx="6126511" cy="816864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7" cstate="print"/>
                    <a:stretch>
                      <a:fillRect/>
                    </a:stretch>
                  </pic:blipFill>
                  <pic:spPr>
                    <a:xfrm>
                      <a:off x="0" y="0"/>
                      <a:ext cx="6126511" cy="8168640"/>
                    </a:xfrm>
                    <a:prstGeom prst="rect">
                      <a:avLst/>
                    </a:prstGeom>
                  </pic:spPr>
                </pic:pic>
              </a:graphicData>
            </a:graphic>
          </wp:anchor>
        </w:drawing>
      </w:r>
    </w:p>
    <w:p w:rsidR="00D60DE3" w:rsidRDefault="00D60DE3">
      <w:pPr>
        <w:pStyle w:val="BodyText"/>
        <w:rPr>
          <w:b/>
          <w:sz w:val="20"/>
        </w:rPr>
        <w:sectPr w:rsidR="00D60DE3">
          <w:pgSz w:w="11910" w:h="16840"/>
          <w:pgMar w:top="1360" w:right="850" w:bottom="1200" w:left="708" w:header="0" w:footer="1012" w:gutter="0"/>
          <w:cols w:space="720"/>
        </w:sectPr>
      </w:pPr>
    </w:p>
    <w:p w:rsidR="00D60DE3" w:rsidRDefault="00000000">
      <w:pPr>
        <w:pStyle w:val="Heading2"/>
        <w:spacing w:before="60"/>
        <w:ind w:left="2223" w:right="2082" w:firstLine="0"/>
        <w:jc w:val="center"/>
      </w:pPr>
      <w:bookmarkStart w:id="95" w:name="_bookmark101"/>
      <w:bookmarkEnd w:id="95"/>
      <w:r>
        <w:lastRenderedPageBreak/>
        <w:t>Appendix</w:t>
      </w:r>
      <w:r>
        <w:rPr>
          <w:spacing w:val="-1"/>
        </w:rPr>
        <w:t xml:space="preserve"> </w:t>
      </w:r>
      <w:r>
        <w:t>4 -</w:t>
      </w:r>
      <w:r>
        <w:rPr>
          <w:spacing w:val="-2"/>
        </w:rPr>
        <w:t xml:space="preserve"> </w:t>
      </w:r>
      <w:r>
        <w:t>Specimen</w:t>
      </w:r>
      <w:r>
        <w:rPr>
          <w:spacing w:val="-3"/>
        </w:rPr>
        <w:t xml:space="preserve"> </w:t>
      </w:r>
      <w:r>
        <w:t xml:space="preserve">Ethical </w:t>
      </w:r>
      <w:r>
        <w:rPr>
          <w:spacing w:val="-2"/>
        </w:rPr>
        <w:t>Clearance</w:t>
      </w:r>
    </w:p>
    <w:p w:rsidR="00D60DE3" w:rsidRDefault="00000000">
      <w:pPr>
        <w:pStyle w:val="BodyText"/>
        <w:spacing w:before="227"/>
        <w:rPr>
          <w:b/>
          <w:sz w:val="20"/>
        </w:rPr>
      </w:pPr>
      <w:r>
        <w:rPr>
          <w:b/>
          <w:noProof/>
          <w:sz w:val="20"/>
        </w:rPr>
        <w:drawing>
          <wp:anchor distT="0" distB="0" distL="0" distR="0" simplePos="0" relativeHeight="487598592" behindDoc="1" locked="0" layoutInCell="1" allowOverlap="1">
            <wp:simplePos x="0" y="0"/>
            <wp:positionH relativeFrom="page">
              <wp:posOffset>685800</wp:posOffset>
            </wp:positionH>
            <wp:positionV relativeFrom="paragraph">
              <wp:posOffset>305422</wp:posOffset>
            </wp:positionV>
            <wp:extent cx="6298575" cy="7655718"/>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8" cstate="print"/>
                    <a:stretch>
                      <a:fillRect/>
                    </a:stretch>
                  </pic:blipFill>
                  <pic:spPr>
                    <a:xfrm>
                      <a:off x="0" y="0"/>
                      <a:ext cx="6298575" cy="7655718"/>
                    </a:xfrm>
                    <a:prstGeom prst="rect">
                      <a:avLst/>
                    </a:prstGeom>
                  </pic:spPr>
                </pic:pic>
              </a:graphicData>
            </a:graphic>
          </wp:anchor>
        </w:drawing>
      </w:r>
    </w:p>
    <w:sectPr w:rsidR="00D60DE3">
      <w:pgSz w:w="11910" w:h="16840"/>
      <w:pgMar w:top="1360" w:right="850" w:bottom="1200" w:left="708"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41D" w:rsidRDefault="0056041D">
      <w:r>
        <w:separator/>
      </w:r>
    </w:p>
  </w:endnote>
  <w:endnote w:type="continuationSeparator" w:id="0">
    <w:p w:rsidR="0056041D" w:rsidRDefault="0056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E3" w:rsidRDefault="00000000">
    <w:pPr>
      <w:pStyle w:val="BodyText"/>
      <w:spacing w:line="14" w:lineRule="auto"/>
      <w:rPr>
        <w:sz w:val="20"/>
      </w:rPr>
    </w:pPr>
    <w:r>
      <w:rPr>
        <w:noProof/>
        <w:sz w:val="20"/>
      </w:rPr>
      <mc:AlternateContent>
        <mc:Choice Requires="wps">
          <w:drawing>
            <wp:anchor distT="0" distB="0" distL="0" distR="0" simplePos="0" relativeHeight="484871168" behindDoc="1" locked="0" layoutInCell="1" allowOverlap="1">
              <wp:simplePos x="0" y="0"/>
              <wp:positionH relativeFrom="page">
                <wp:posOffset>3688207</wp:posOffset>
              </wp:positionH>
              <wp:positionV relativeFrom="page">
                <wp:posOffset>9910064</wp:posOffset>
              </wp:positionV>
              <wp:extent cx="1860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D60DE3"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7" type="#_x0000_t202" style="position:absolute;margin-left:290.4pt;margin-top:780.3pt;width:14.65pt;height:13.05pt;z-index:-1844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t6kgEAABoDAAAOAAAAZHJzL2Uyb0RvYy54bWysUsGO0zAQvSPxD5bv1Omill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" filled="f" stroked="f">
              <v:textbox inset="0,0,0,0">
                <w:txbxContent>
                  <w:p w:rsidR="00D60DE3"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E3" w:rsidRDefault="00000000">
    <w:pPr>
      <w:pStyle w:val="BodyText"/>
      <w:spacing w:line="14" w:lineRule="auto"/>
      <w:rPr>
        <w:sz w:val="20"/>
      </w:rPr>
    </w:pPr>
    <w:r>
      <w:rPr>
        <w:noProof/>
        <w:sz w:val="20"/>
      </w:rPr>
      <mc:AlternateContent>
        <mc:Choice Requires="wps">
          <w:drawing>
            <wp:anchor distT="0" distB="0" distL="0" distR="0" simplePos="0" relativeHeight="484871680" behindDoc="1" locked="0" layoutInCell="1" allowOverlap="1">
              <wp:simplePos x="0" y="0"/>
              <wp:positionH relativeFrom="page">
                <wp:posOffset>3697351</wp:posOffset>
              </wp:positionH>
              <wp:positionV relativeFrom="page">
                <wp:posOffset>9910064</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60DE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8" type="#_x0000_t202" style="position:absolute;margin-left:291.15pt;margin-top:780.3pt;width:13.3pt;height:13.05pt;z-index:-1844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" filled="f" stroked="f">
              <v:textbox inset="0,0,0,0">
                <w:txbxContent>
                  <w:p w:rsidR="00D60DE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E3" w:rsidRDefault="00000000">
    <w:pPr>
      <w:pStyle w:val="BodyText"/>
      <w:spacing w:line="14" w:lineRule="auto"/>
      <w:rPr>
        <w:sz w:val="20"/>
      </w:rPr>
    </w:pPr>
    <w:r>
      <w:rPr>
        <w:noProof/>
        <w:sz w:val="20"/>
      </w:rPr>
      <mc:AlternateContent>
        <mc:Choice Requires="wps">
          <w:drawing>
            <wp:anchor distT="0" distB="0" distL="0" distR="0" simplePos="0" relativeHeight="484872192" behindDoc="1" locked="0" layoutInCell="1" allowOverlap="1">
              <wp:simplePos x="0" y="0"/>
              <wp:positionH relativeFrom="page">
                <wp:posOffset>5262498</wp:posOffset>
              </wp:positionH>
              <wp:positionV relativeFrom="page">
                <wp:posOffset>6778244</wp:posOffset>
              </wp:positionV>
              <wp:extent cx="1689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60DE3" w:rsidRDefault="00000000">
                          <w:pPr>
                            <w:spacing w:line="245" w:lineRule="exact"/>
                            <w:ind w:left="20"/>
                            <w:rPr>
                              <w:rFonts w:ascii="Calibri"/>
                            </w:rPr>
                          </w:pPr>
                          <w:r>
                            <w:rPr>
                              <w:rFonts w:ascii="Calibri"/>
                              <w:spacing w:val="-5"/>
                            </w:rPr>
                            <w:t>43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49" type="#_x0000_t202" style="position:absolute;margin-left:414.35pt;margin-top:533.7pt;width:13.3pt;height:13.05pt;z-index:-1844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" filled="f" stroked="f">
              <v:textbox inset="0,0,0,0">
                <w:txbxContent>
                  <w:p w:rsidR="00D60DE3" w:rsidRDefault="00000000">
                    <w:pPr>
                      <w:spacing w:line="245" w:lineRule="exact"/>
                      <w:ind w:left="20"/>
                      <w:rPr>
                        <w:rFonts w:ascii="Calibri"/>
                      </w:rPr>
                    </w:pPr>
                    <w:r>
                      <w:rPr>
                        <w:rFonts w:ascii="Calibri"/>
                        <w:spacing w:val="-5"/>
                      </w:rPr>
                      <w:t>43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E3" w:rsidRDefault="00000000">
    <w:pPr>
      <w:pStyle w:val="BodyText"/>
      <w:spacing w:line="14" w:lineRule="auto"/>
      <w:rPr>
        <w:sz w:val="20"/>
      </w:rPr>
    </w:pPr>
    <w:r>
      <w:rPr>
        <w:noProof/>
        <w:sz w:val="20"/>
      </w:rPr>
      <mc:AlternateContent>
        <mc:Choice Requires="wps">
          <w:drawing>
            <wp:anchor distT="0" distB="0" distL="0" distR="0" simplePos="0" relativeHeight="484872704" behindDoc="1" locked="0" layoutInCell="1" allowOverlap="1">
              <wp:simplePos x="0" y="0"/>
              <wp:positionH relativeFrom="page">
                <wp:posOffset>3672204</wp:posOffset>
              </wp:positionH>
              <wp:positionV relativeFrom="page">
                <wp:posOffset>9910064</wp:posOffset>
              </wp:positionV>
              <wp:extent cx="2324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60DE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50" type="#_x0000_t202" style="position:absolute;margin-left:289.15pt;margin-top:780.3pt;width:18.3pt;height:13.05pt;z-index:-1844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" filled="f" stroked="f">
              <v:textbox inset="0,0,0,0">
                <w:txbxContent>
                  <w:p w:rsidR="00D60DE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E3" w:rsidRDefault="00000000">
    <w:pPr>
      <w:pStyle w:val="BodyText"/>
      <w:spacing w:line="14" w:lineRule="auto"/>
      <w:rPr>
        <w:sz w:val="20"/>
      </w:rPr>
    </w:pPr>
    <w:r>
      <w:rPr>
        <w:noProof/>
        <w:sz w:val="20"/>
      </w:rPr>
      <mc:AlternateContent>
        <mc:Choice Requires="wps">
          <w:drawing>
            <wp:anchor distT="0" distB="0" distL="0" distR="0" simplePos="0" relativeHeight="484873216" behindDoc="1" locked="0" layoutInCell="1" allowOverlap="1">
              <wp:simplePos x="0" y="0"/>
              <wp:positionH relativeFrom="page">
                <wp:posOffset>3672204</wp:posOffset>
              </wp:positionH>
              <wp:positionV relativeFrom="page">
                <wp:posOffset>9910064</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60DE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51" type="#_x0000_t202" style="position:absolute;margin-left:289.15pt;margin-top:780.3pt;width:18.3pt;height:13.05pt;z-index:-1844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" filled="f" stroked="f">
              <v:textbox inset="0,0,0,0">
                <w:txbxContent>
                  <w:p w:rsidR="00D60DE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41D" w:rsidRDefault="0056041D">
      <w:r>
        <w:separator/>
      </w:r>
    </w:p>
  </w:footnote>
  <w:footnote w:type="continuationSeparator" w:id="0">
    <w:p w:rsidR="0056041D" w:rsidRDefault="0056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A18"/>
    <w:multiLevelType w:val="hybridMultilevel"/>
    <w:tmpl w:val="94D8ADC6"/>
    <w:lvl w:ilvl="0" w:tplc="2DFEB80E">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A6B6F8">
      <w:numFmt w:val="bullet"/>
      <w:lvlText w:val="•"/>
      <w:lvlJc w:val="left"/>
      <w:pPr>
        <w:ind w:left="2024" w:hanging="360"/>
      </w:pPr>
      <w:rPr>
        <w:rFonts w:hint="default"/>
        <w:lang w:val="en-US" w:eastAsia="en-US" w:bidi="ar-SA"/>
      </w:rPr>
    </w:lvl>
    <w:lvl w:ilvl="2" w:tplc="F2900EAC">
      <w:numFmt w:val="bullet"/>
      <w:lvlText w:val="•"/>
      <w:lvlJc w:val="left"/>
      <w:pPr>
        <w:ind w:left="2949" w:hanging="360"/>
      </w:pPr>
      <w:rPr>
        <w:rFonts w:hint="default"/>
        <w:lang w:val="en-US" w:eastAsia="en-US" w:bidi="ar-SA"/>
      </w:rPr>
    </w:lvl>
    <w:lvl w:ilvl="3" w:tplc="5FDA9A14">
      <w:numFmt w:val="bullet"/>
      <w:lvlText w:val="•"/>
      <w:lvlJc w:val="left"/>
      <w:pPr>
        <w:ind w:left="3874" w:hanging="360"/>
      </w:pPr>
      <w:rPr>
        <w:rFonts w:hint="default"/>
        <w:lang w:val="en-US" w:eastAsia="en-US" w:bidi="ar-SA"/>
      </w:rPr>
    </w:lvl>
    <w:lvl w:ilvl="4" w:tplc="78A03440">
      <w:numFmt w:val="bullet"/>
      <w:lvlText w:val="•"/>
      <w:lvlJc w:val="left"/>
      <w:pPr>
        <w:ind w:left="4799" w:hanging="360"/>
      </w:pPr>
      <w:rPr>
        <w:rFonts w:hint="default"/>
        <w:lang w:val="en-US" w:eastAsia="en-US" w:bidi="ar-SA"/>
      </w:rPr>
    </w:lvl>
    <w:lvl w:ilvl="5" w:tplc="DFCC3338">
      <w:numFmt w:val="bullet"/>
      <w:lvlText w:val="•"/>
      <w:lvlJc w:val="left"/>
      <w:pPr>
        <w:ind w:left="5724" w:hanging="360"/>
      </w:pPr>
      <w:rPr>
        <w:rFonts w:hint="default"/>
        <w:lang w:val="en-US" w:eastAsia="en-US" w:bidi="ar-SA"/>
      </w:rPr>
    </w:lvl>
    <w:lvl w:ilvl="6" w:tplc="4658F90C">
      <w:numFmt w:val="bullet"/>
      <w:lvlText w:val="•"/>
      <w:lvlJc w:val="left"/>
      <w:pPr>
        <w:ind w:left="6649" w:hanging="360"/>
      </w:pPr>
      <w:rPr>
        <w:rFonts w:hint="default"/>
        <w:lang w:val="en-US" w:eastAsia="en-US" w:bidi="ar-SA"/>
      </w:rPr>
    </w:lvl>
    <w:lvl w:ilvl="7" w:tplc="099C1A3E">
      <w:numFmt w:val="bullet"/>
      <w:lvlText w:val="•"/>
      <w:lvlJc w:val="left"/>
      <w:pPr>
        <w:ind w:left="7573" w:hanging="360"/>
      </w:pPr>
      <w:rPr>
        <w:rFonts w:hint="default"/>
        <w:lang w:val="en-US" w:eastAsia="en-US" w:bidi="ar-SA"/>
      </w:rPr>
    </w:lvl>
    <w:lvl w:ilvl="8" w:tplc="2D32329A">
      <w:numFmt w:val="bullet"/>
      <w:lvlText w:val="•"/>
      <w:lvlJc w:val="left"/>
      <w:pPr>
        <w:ind w:left="8498" w:hanging="360"/>
      </w:pPr>
      <w:rPr>
        <w:rFonts w:hint="default"/>
        <w:lang w:val="en-US" w:eastAsia="en-US" w:bidi="ar-SA"/>
      </w:rPr>
    </w:lvl>
  </w:abstractNum>
  <w:abstractNum w:abstractNumId="1" w15:restartNumberingAfterBreak="0">
    <w:nsid w:val="04705EE3"/>
    <w:multiLevelType w:val="multilevel"/>
    <w:tmpl w:val="FBE4F004"/>
    <w:lvl w:ilvl="0">
      <w:start w:val="4"/>
      <w:numFmt w:val="decimal"/>
      <w:lvlText w:val="%1"/>
      <w:lvlJc w:val="left"/>
      <w:pPr>
        <w:ind w:left="669" w:hanging="360"/>
        <w:jc w:val="left"/>
      </w:pPr>
      <w:rPr>
        <w:rFonts w:hint="default"/>
        <w:lang w:val="en-US" w:eastAsia="en-US" w:bidi="ar-SA"/>
      </w:rPr>
    </w:lvl>
    <w:lvl w:ilvl="1">
      <w:start w:val="6"/>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4"/>
      <w:numFmt w:val="decimal"/>
      <w:lvlText w:val="%3."/>
      <w:lvlJc w:val="left"/>
      <w:pPr>
        <w:ind w:left="52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18" w:hanging="240"/>
      </w:pPr>
      <w:rPr>
        <w:rFonts w:hint="default"/>
        <w:lang w:val="en-US" w:eastAsia="en-US" w:bidi="ar-SA"/>
      </w:rPr>
    </w:lvl>
    <w:lvl w:ilvl="4">
      <w:numFmt w:val="bullet"/>
      <w:lvlText w:val="•"/>
      <w:lvlJc w:val="left"/>
      <w:pPr>
        <w:ind w:left="3747" w:hanging="240"/>
      </w:pPr>
      <w:rPr>
        <w:rFonts w:hint="default"/>
        <w:lang w:val="en-US" w:eastAsia="en-US" w:bidi="ar-SA"/>
      </w:rPr>
    </w:lvl>
    <w:lvl w:ilvl="5">
      <w:numFmt w:val="bullet"/>
      <w:lvlText w:val="•"/>
      <w:lvlJc w:val="left"/>
      <w:pPr>
        <w:ind w:left="4776" w:hanging="240"/>
      </w:pPr>
      <w:rPr>
        <w:rFonts w:hint="default"/>
        <w:lang w:val="en-US" w:eastAsia="en-US" w:bidi="ar-SA"/>
      </w:rPr>
    </w:lvl>
    <w:lvl w:ilvl="6">
      <w:numFmt w:val="bullet"/>
      <w:lvlText w:val="•"/>
      <w:lvlJc w:val="left"/>
      <w:pPr>
        <w:ind w:left="5805" w:hanging="240"/>
      </w:pPr>
      <w:rPr>
        <w:rFonts w:hint="default"/>
        <w:lang w:val="en-US" w:eastAsia="en-US" w:bidi="ar-SA"/>
      </w:rPr>
    </w:lvl>
    <w:lvl w:ilvl="7">
      <w:numFmt w:val="bullet"/>
      <w:lvlText w:val="•"/>
      <w:lvlJc w:val="left"/>
      <w:pPr>
        <w:ind w:left="6834" w:hanging="240"/>
      </w:pPr>
      <w:rPr>
        <w:rFonts w:hint="default"/>
        <w:lang w:val="en-US" w:eastAsia="en-US" w:bidi="ar-SA"/>
      </w:rPr>
    </w:lvl>
    <w:lvl w:ilvl="8">
      <w:numFmt w:val="bullet"/>
      <w:lvlText w:val="•"/>
      <w:lvlJc w:val="left"/>
      <w:pPr>
        <w:ind w:left="7864" w:hanging="240"/>
      </w:pPr>
      <w:rPr>
        <w:rFonts w:hint="default"/>
        <w:lang w:val="en-US" w:eastAsia="en-US" w:bidi="ar-SA"/>
      </w:rPr>
    </w:lvl>
  </w:abstractNum>
  <w:abstractNum w:abstractNumId="2" w15:restartNumberingAfterBreak="0">
    <w:nsid w:val="0DB63897"/>
    <w:multiLevelType w:val="multilevel"/>
    <w:tmpl w:val="7C96EEC8"/>
    <w:lvl w:ilvl="0">
      <w:start w:val="4"/>
      <w:numFmt w:val="decimal"/>
      <w:lvlText w:val="%1"/>
      <w:lvlJc w:val="left"/>
      <w:pPr>
        <w:ind w:left="448" w:hanging="360"/>
        <w:jc w:val="left"/>
      </w:pPr>
      <w:rPr>
        <w:rFonts w:hint="default"/>
        <w:lang w:val="en-US" w:eastAsia="en-US" w:bidi="ar-SA"/>
      </w:rPr>
    </w:lvl>
    <w:lvl w:ilvl="1">
      <w:start w:val="6"/>
      <w:numFmt w:val="decimal"/>
      <w:lvlText w:val="%1.%2"/>
      <w:lvlJc w:val="left"/>
      <w:pPr>
        <w:ind w:left="44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36" w:hanging="360"/>
      </w:pPr>
      <w:rPr>
        <w:rFonts w:hint="default"/>
        <w:lang w:val="en-US" w:eastAsia="en-US" w:bidi="ar-SA"/>
      </w:rPr>
    </w:lvl>
    <w:lvl w:ilvl="3">
      <w:numFmt w:val="bullet"/>
      <w:lvlText w:val="•"/>
      <w:lvlJc w:val="left"/>
      <w:pPr>
        <w:ind w:left="3284" w:hanging="360"/>
      </w:pPr>
      <w:rPr>
        <w:rFonts w:hint="default"/>
        <w:lang w:val="en-US" w:eastAsia="en-US" w:bidi="ar-SA"/>
      </w:rPr>
    </w:lvl>
    <w:lvl w:ilvl="4">
      <w:numFmt w:val="bullet"/>
      <w:lvlText w:val="•"/>
      <w:lvlJc w:val="left"/>
      <w:pPr>
        <w:ind w:left="4232" w:hanging="360"/>
      </w:pPr>
      <w:rPr>
        <w:rFonts w:hint="default"/>
        <w:lang w:val="en-US" w:eastAsia="en-US" w:bidi="ar-SA"/>
      </w:rPr>
    </w:lvl>
    <w:lvl w:ilvl="5">
      <w:numFmt w:val="bullet"/>
      <w:lvlText w:val="•"/>
      <w:lvlJc w:val="left"/>
      <w:pPr>
        <w:ind w:left="5181" w:hanging="360"/>
      </w:pPr>
      <w:rPr>
        <w:rFonts w:hint="default"/>
        <w:lang w:val="en-US" w:eastAsia="en-US" w:bidi="ar-SA"/>
      </w:rPr>
    </w:lvl>
    <w:lvl w:ilvl="6">
      <w:numFmt w:val="bullet"/>
      <w:lvlText w:val="•"/>
      <w:lvlJc w:val="left"/>
      <w:pPr>
        <w:ind w:left="6129" w:hanging="360"/>
      </w:pPr>
      <w:rPr>
        <w:rFonts w:hint="default"/>
        <w:lang w:val="en-US" w:eastAsia="en-US" w:bidi="ar-SA"/>
      </w:rPr>
    </w:lvl>
    <w:lvl w:ilvl="7">
      <w:numFmt w:val="bullet"/>
      <w:lvlText w:val="•"/>
      <w:lvlJc w:val="left"/>
      <w:pPr>
        <w:ind w:left="7077" w:hanging="360"/>
      </w:pPr>
      <w:rPr>
        <w:rFonts w:hint="default"/>
        <w:lang w:val="en-US" w:eastAsia="en-US" w:bidi="ar-SA"/>
      </w:rPr>
    </w:lvl>
    <w:lvl w:ilvl="8">
      <w:numFmt w:val="bullet"/>
      <w:lvlText w:val="•"/>
      <w:lvlJc w:val="left"/>
      <w:pPr>
        <w:ind w:left="8025" w:hanging="360"/>
      </w:pPr>
      <w:rPr>
        <w:rFonts w:hint="default"/>
        <w:lang w:val="en-US" w:eastAsia="en-US" w:bidi="ar-SA"/>
      </w:rPr>
    </w:lvl>
  </w:abstractNum>
  <w:abstractNum w:abstractNumId="3" w15:restartNumberingAfterBreak="0">
    <w:nsid w:val="139E541B"/>
    <w:multiLevelType w:val="multilevel"/>
    <w:tmpl w:val="CCEAA1BC"/>
    <w:lvl w:ilvl="0">
      <w:start w:val="4"/>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12" w:hanging="360"/>
      </w:pPr>
      <w:rPr>
        <w:rFonts w:hint="default"/>
        <w:lang w:val="en-US" w:eastAsia="en-US" w:bidi="ar-SA"/>
      </w:rPr>
    </w:lvl>
    <w:lvl w:ilvl="3">
      <w:numFmt w:val="bullet"/>
      <w:lvlText w:val="•"/>
      <w:lvlJc w:val="left"/>
      <w:pPr>
        <w:ind w:left="3438" w:hanging="360"/>
      </w:pPr>
      <w:rPr>
        <w:rFonts w:hint="default"/>
        <w:lang w:val="en-US" w:eastAsia="en-US" w:bidi="ar-SA"/>
      </w:rPr>
    </w:lvl>
    <w:lvl w:ilvl="4">
      <w:numFmt w:val="bullet"/>
      <w:lvlText w:val="•"/>
      <w:lvlJc w:val="left"/>
      <w:pPr>
        <w:ind w:left="4364" w:hanging="360"/>
      </w:pPr>
      <w:rPr>
        <w:rFonts w:hint="default"/>
        <w:lang w:val="en-US" w:eastAsia="en-US" w:bidi="ar-SA"/>
      </w:rPr>
    </w:lvl>
    <w:lvl w:ilvl="5">
      <w:numFmt w:val="bullet"/>
      <w:lvlText w:val="•"/>
      <w:lvlJc w:val="left"/>
      <w:pPr>
        <w:ind w:left="5291" w:hanging="360"/>
      </w:pPr>
      <w:rPr>
        <w:rFonts w:hint="default"/>
        <w:lang w:val="en-US" w:eastAsia="en-US" w:bidi="ar-SA"/>
      </w:rPr>
    </w:lvl>
    <w:lvl w:ilvl="6">
      <w:numFmt w:val="bullet"/>
      <w:lvlText w:val="•"/>
      <w:lvlJc w:val="left"/>
      <w:pPr>
        <w:ind w:left="6217" w:hanging="360"/>
      </w:pPr>
      <w:rPr>
        <w:rFonts w:hint="default"/>
        <w:lang w:val="en-US" w:eastAsia="en-US" w:bidi="ar-SA"/>
      </w:rPr>
    </w:lvl>
    <w:lvl w:ilvl="7">
      <w:numFmt w:val="bullet"/>
      <w:lvlText w:val="•"/>
      <w:lvlJc w:val="left"/>
      <w:pPr>
        <w:ind w:left="7143" w:hanging="360"/>
      </w:pPr>
      <w:rPr>
        <w:rFonts w:hint="default"/>
        <w:lang w:val="en-US" w:eastAsia="en-US" w:bidi="ar-SA"/>
      </w:rPr>
    </w:lvl>
    <w:lvl w:ilvl="8">
      <w:numFmt w:val="bullet"/>
      <w:lvlText w:val="•"/>
      <w:lvlJc w:val="left"/>
      <w:pPr>
        <w:ind w:left="8069" w:hanging="360"/>
      </w:pPr>
      <w:rPr>
        <w:rFonts w:hint="default"/>
        <w:lang w:val="en-US" w:eastAsia="en-US" w:bidi="ar-SA"/>
      </w:rPr>
    </w:lvl>
  </w:abstractNum>
  <w:abstractNum w:abstractNumId="4" w15:restartNumberingAfterBreak="0">
    <w:nsid w:val="297B09A9"/>
    <w:multiLevelType w:val="hybridMultilevel"/>
    <w:tmpl w:val="CD223C5C"/>
    <w:lvl w:ilvl="0" w:tplc="0B46F668">
      <w:start w:val="1"/>
      <w:numFmt w:val="decimal"/>
      <w:lvlText w:val="%1."/>
      <w:lvlJc w:val="left"/>
      <w:pPr>
        <w:ind w:left="3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D7090E6">
      <w:start w:val="1"/>
      <w:numFmt w:val="lowerLetter"/>
      <w:lvlText w:val="%2."/>
      <w:lvlJc w:val="left"/>
      <w:pPr>
        <w:ind w:left="109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DAE7248">
      <w:numFmt w:val="bullet"/>
      <w:lvlText w:val="•"/>
      <w:lvlJc w:val="left"/>
      <w:pPr>
        <w:ind w:left="936" w:hanging="360"/>
      </w:pPr>
      <w:rPr>
        <w:rFonts w:hint="default"/>
        <w:lang w:val="en-US" w:eastAsia="en-US" w:bidi="ar-SA"/>
      </w:rPr>
    </w:lvl>
    <w:lvl w:ilvl="3" w:tplc="A6C20142">
      <w:numFmt w:val="bullet"/>
      <w:lvlText w:val="•"/>
      <w:lvlJc w:val="left"/>
      <w:pPr>
        <w:ind w:left="773" w:hanging="360"/>
      </w:pPr>
      <w:rPr>
        <w:rFonts w:hint="default"/>
        <w:lang w:val="en-US" w:eastAsia="en-US" w:bidi="ar-SA"/>
      </w:rPr>
    </w:lvl>
    <w:lvl w:ilvl="4" w:tplc="9BEC2196">
      <w:numFmt w:val="bullet"/>
      <w:lvlText w:val="•"/>
      <w:lvlJc w:val="left"/>
      <w:pPr>
        <w:ind w:left="610" w:hanging="360"/>
      </w:pPr>
      <w:rPr>
        <w:rFonts w:hint="default"/>
        <w:lang w:val="en-US" w:eastAsia="en-US" w:bidi="ar-SA"/>
      </w:rPr>
    </w:lvl>
    <w:lvl w:ilvl="5" w:tplc="D66CAD04">
      <w:numFmt w:val="bullet"/>
      <w:lvlText w:val="•"/>
      <w:lvlJc w:val="left"/>
      <w:pPr>
        <w:ind w:left="447" w:hanging="360"/>
      </w:pPr>
      <w:rPr>
        <w:rFonts w:hint="default"/>
        <w:lang w:val="en-US" w:eastAsia="en-US" w:bidi="ar-SA"/>
      </w:rPr>
    </w:lvl>
    <w:lvl w:ilvl="6" w:tplc="05B2E7B4">
      <w:numFmt w:val="bullet"/>
      <w:lvlText w:val="•"/>
      <w:lvlJc w:val="left"/>
      <w:pPr>
        <w:ind w:left="284" w:hanging="360"/>
      </w:pPr>
      <w:rPr>
        <w:rFonts w:hint="default"/>
        <w:lang w:val="en-US" w:eastAsia="en-US" w:bidi="ar-SA"/>
      </w:rPr>
    </w:lvl>
    <w:lvl w:ilvl="7" w:tplc="9766CE14">
      <w:numFmt w:val="bullet"/>
      <w:lvlText w:val="•"/>
      <w:lvlJc w:val="left"/>
      <w:pPr>
        <w:ind w:left="121" w:hanging="360"/>
      </w:pPr>
      <w:rPr>
        <w:rFonts w:hint="default"/>
        <w:lang w:val="en-US" w:eastAsia="en-US" w:bidi="ar-SA"/>
      </w:rPr>
    </w:lvl>
    <w:lvl w:ilvl="8" w:tplc="62328ECA">
      <w:numFmt w:val="bullet"/>
      <w:lvlText w:val="•"/>
      <w:lvlJc w:val="left"/>
      <w:pPr>
        <w:ind w:left="-42" w:hanging="360"/>
      </w:pPr>
      <w:rPr>
        <w:rFonts w:hint="default"/>
        <w:lang w:val="en-US" w:eastAsia="en-US" w:bidi="ar-SA"/>
      </w:rPr>
    </w:lvl>
  </w:abstractNum>
  <w:abstractNum w:abstractNumId="5" w15:restartNumberingAfterBreak="0">
    <w:nsid w:val="2A82792B"/>
    <w:multiLevelType w:val="multilevel"/>
    <w:tmpl w:val="7182E4FE"/>
    <w:lvl w:ilvl="0">
      <w:start w:val="4"/>
      <w:numFmt w:val="decimal"/>
      <w:lvlText w:val="%1"/>
      <w:lvlJc w:val="left"/>
      <w:pPr>
        <w:ind w:left="448" w:hanging="361"/>
        <w:jc w:val="left"/>
      </w:pPr>
      <w:rPr>
        <w:rFonts w:hint="default"/>
        <w:lang w:val="en-US" w:eastAsia="en-US" w:bidi="ar-SA"/>
      </w:rPr>
    </w:lvl>
    <w:lvl w:ilvl="1">
      <w:start w:val="4"/>
      <w:numFmt w:val="decimal"/>
      <w:lvlText w:val="%1.%2"/>
      <w:lvlJc w:val="left"/>
      <w:pPr>
        <w:ind w:left="448"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36" w:hanging="361"/>
      </w:pPr>
      <w:rPr>
        <w:rFonts w:hint="default"/>
        <w:lang w:val="en-US" w:eastAsia="en-US" w:bidi="ar-SA"/>
      </w:rPr>
    </w:lvl>
    <w:lvl w:ilvl="3">
      <w:numFmt w:val="bullet"/>
      <w:lvlText w:val="•"/>
      <w:lvlJc w:val="left"/>
      <w:pPr>
        <w:ind w:left="3284" w:hanging="361"/>
      </w:pPr>
      <w:rPr>
        <w:rFonts w:hint="default"/>
        <w:lang w:val="en-US" w:eastAsia="en-US" w:bidi="ar-SA"/>
      </w:rPr>
    </w:lvl>
    <w:lvl w:ilvl="4">
      <w:numFmt w:val="bullet"/>
      <w:lvlText w:val="•"/>
      <w:lvlJc w:val="left"/>
      <w:pPr>
        <w:ind w:left="4232" w:hanging="361"/>
      </w:pPr>
      <w:rPr>
        <w:rFonts w:hint="default"/>
        <w:lang w:val="en-US" w:eastAsia="en-US" w:bidi="ar-SA"/>
      </w:rPr>
    </w:lvl>
    <w:lvl w:ilvl="5">
      <w:numFmt w:val="bullet"/>
      <w:lvlText w:val="•"/>
      <w:lvlJc w:val="left"/>
      <w:pPr>
        <w:ind w:left="5181" w:hanging="361"/>
      </w:pPr>
      <w:rPr>
        <w:rFonts w:hint="default"/>
        <w:lang w:val="en-US" w:eastAsia="en-US" w:bidi="ar-SA"/>
      </w:rPr>
    </w:lvl>
    <w:lvl w:ilvl="6">
      <w:numFmt w:val="bullet"/>
      <w:lvlText w:val="•"/>
      <w:lvlJc w:val="left"/>
      <w:pPr>
        <w:ind w:left="6129" w:hanging="361"/>
      </w:pPr>
      <w:rPr>
        <w:rFonts w:hint="default"/>
        <w:lang w:val="en-US" w:eastAsia="en-US" w:bidi="ar-SA"/>
      </w:rPr>
    </w:lvl>
    <w:lvl w:ilvl="7">
      <w:numFmt w:val="bullet"/>
      <w:lvlText w:val="•"/>
      <w:lvlJc w:val="left"/>
      <w:pPr>
        <w:ind w:left="7077"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6" w15:restartNumberingAfterBreak="0">
    <w:nsid w:val="2BC67AB1"/>
    <w:multiLevelType w:val="multilevel"/>
    <w:tmpl w:val="620008A4"/>
    <w:lvl w:ilvl="0">
      <w:start w:val="6"/>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4014" w:hanging="540"/>
      </w:pPr>
      <w:rPr>
        <w:rFonts w:hint="default"/>
        <w:lang w:val="en-US" w:eastAsia="en-US" w:bidi="ar-SA"/>
      </w:rPr>
    </w:lvl>
    <w:lvl w:ilvl="5">
      <w:numFmt w:val="bullet"/>
      <w:lvlText w:val="•"/>
      <w:lvlJc w:val="left"/>
      <w:pPr>
        <w:ind w:left="4998" w:hanging="540"/>
      </w:pPr>
      <w:rPr>
        <w:rFonts w:hint="default"/>
        <w:lang w:val="en-US" w:eastAsia="en-US" w:bidi="ar-SA"/>
      </w:rPr>
    </w:lvl>
    <w:lvl w:ilvl="6">
      <w:numFmt w:val="bullet"/>
      <w:lvlText w:val="•"/>
      <w:lvlJc w:val="left"/>
      <w:pPr>
        <w:ind w:left="5983" w:hanging="540"/>
      </w:pPr>
      <w:rPr>
        <w:rFonts w:hint="default"/>
        <w:lang w:val="en-US" w:eastAsia="en-US" w:bidi="ar-SA"/>
      </w:rPr>
    </w:lvl>
    <w:lvl w:ilvl="7">
      <w:numFmt w:val="bullet"/>
      <w:lvlText w:val="•"/>
      <w:lvlJc w:val="left"/>
      <w:pPr>
        <w:ind w:left="6968" w:hanging="540"/>
      </w:pPr>
      <w:rPr>
        <w:rFonts w:hint="default"/>
        <w:lang w:val="en-US" w:eastAsia="en-US" w:bidi="ar-SA"/>
      </w:rPr>
    </w:lvl>
    <w:lvl w:ilvl="8">
      <w:numFmt w:val="bullet"/>
      <w:lvlText w:val="•"/>
      <w:lvlJc w:val="left"/>
      <w:pPr>
        <w:ind w:left="7952" w:hanging="540"/>
      </w:pPr>
      <w:rPr>
        <w:rFonts w:hint="default"/>
        <w:lang w:val="en-US" w:eastAsia="en-US" w:bidi="ar-SA"/>
      </w:rPr>
    </w:lvl>
  </w:abstractNum>
  <w:abstractNum w:abstractNumId="7" w15:restartNumberingAfterBreak="0">
    <w:nsid w:val="2F312012"/>
    <w:multiLevelType w:val="multilevel"/>
    <w:tmpl w:val="1FF69E32"/>
    <w:lvl w:ilvl="0">
      <w:start w:val="5"/>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4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58" w:hanging="540"/>
      </w:pPr>
      <w:rPr>
        <w:rFonts w:hint="default"/>
        <w:lang w:val="en-US" w:eastAsia="en-US" w:bidi="ar-SA"/>
      </w:rPr>
    </w:lvl>
    <w:lvl w:ilvl="4">
      <w:numFmt w:val="bullet"/>
      <w:lvlText w:val="•"/>
      <w:lvlJc w:val="left"/>
      <w:pPr>
        <w:ind w:left="3867" w:hanging="540"/>
      </w:pPr>
      <w:rPr>
        <w:rFonts w:hint="default"/>
        <w:lang w:val="en-US" w:eastAsia="en-US" w:bidi="ar-SA"/>
      </w:rPr>
    </w:lvl>
    <w:lvl w:ilvl="5">
      <w:numFmt w:val="bullet"/>
      <w:lvlText w:val="•"/>
      <w:lvlJc w:val="left"/>
      <w:pPr>
        <w:ind w:left="4876" w:hanging="540"/>
      </w:pPr>
      <w:rPr>
        <w:rFonts w:hint="default"/>
        <w:lang w:val="en-US" w:eastAsia="en-US" w:bidi="ar-SA"/>
      </w:rPr>
    </w:lvl>
    <w:lvl w:ilvl="6">
      <w:numFmt w:val="bullet"/>
      <w:lvlText w:val="•"/>
      <w:lvlJc w:val="left"/>
      <w:pPr>
        <w:ind w:left="5885" w:hanging="540"/>
      </w:pPr>
      <w:rPr>
        <w:rFonts w:hint="default"/>
        <w:lang w:val="en-US" w:eastAsia="en-US" w:bidi="ar-SA"/>
      </w:rPr>
    </w:lvl>
    <w:lvl w:ilvl="7">
      <w:numFmt w:val="bullet"/>
      <w:lvlText w:val="•"/>
      <w:lvlJc w:val="left"/>
      <w:pPr>
        <w:ind w:left="6894" w:hanging="540"/>
      </w:pPr>
      <w:rPr>
        <w:rFonts w:hint="default"/>
        <w:lang w:val="en-US" w:eastAsia="en-US" w:bidi="ar-SA"/>
      </w:rPr>
    </w:lvl>
    <w:lvl w:ilvl="8">
      <w:numFmt w:val="bullet"/>
      <w:lvlText w:val="•"/>
      <w:lvlJc w:val="left"/>
      <w:pPr>
        <w:ind w:left="7904" w:hanging="540"/>
      </w:pPr>
      <w:rPr>
        <w:rFonts w:hint="default"/>
        <w:lang w:val="en-US" w:eastAsia="en-US" w:bidi="ar-SA"/>
      </w:rPr>
    </w:lvl>
  </w:abstractNum>
  <w:abstractNum w:abstractNumId="8" w15:restartNumberingAfterBreak="0">
    <w:nsid w:val="2F593725"/>
    <w:multiLevelType w:val="multilevel"/>
    <w:tmpl w:val="96F82DEE"/>
    <w:lvl w:ilvl="0">
      <w:start w:val="5"/>
      <w:numFmt w:val="decimal"/>
      <w:lvlText w:val="%1"/>
      <w:lvlJc w:val="left"/>
      <w:pPr>
        <w:ind w:left="732" w:hanging="360"/>
        <w:jc w:val="left"/>
      </w:pPr>
      <w:rPr>
        <w:rFonts w:hint="default"/>
        <w:lang w:val="en-US" w:eastAsia="en-US" w:bidi="ar-SA"/>
      </w:rPr>
    </w:lvl>
    <w:lvl w:ilvl="1">
      <w:start w:val="1"/>
      <w:numFmt w:val="decimal"/>
      <w:lvlText w:val="%1.%2"/>
      <w:lvlJc w:val="left"/>
      <w:pPr>
        <w:ind w:left="73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1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15" w:hanging="540"/>
      </w:pPr>
      <w:rPr>
        <w:rFonts w:hint="default"/>
        <w:lang w:val="en-US" w:eastAsia="en-US" w:bidi="ar-SA"/>
      </w:rPr>
    </w:lvl>
    <w:lvl w:ilvl="4">
      <w:numFmt w:val="bullet"/>
      <w:lvlText w:val="•"/>
      <w:lvlJc w:val="left"/>
      <w:pPr>
        <w:ind w:left="4062" w:hanging="540"/>
      </w:pPr>
      <w:rPr>
        <w:rFonts w:hint="default"/>
        <w:lang w:val="en-US" w:eastAsia="en-US" w:bidi="ar-SA"/>
      </w:rPr>
    </w:lvl>
    <w:lvl w:ilvl="5">
      <w:numFmt w:val="bullet"/>
      <w:lvlText w:val="•"/>
      <w:lvlJc w:val="left"/>
      <w:pPr>
        <w:ind w:left="5110" w:hanging="540"/>
      </w:pPr>
      <w:rPr>
        <w:rFonts w:hint="default"/>
        <w:lang w:val="en-US" w:eastAsia="en-US" w:bidi="ar-SA"/>
      </w:rPr>
    </w:lvl>
    <w:lvl w:ilvl="6">
      <w:numFmt w:val="bullet"/>
      <w:lvlText w:val="•"/>
      <w:lvlJc w:val="left"/>
      <w:pPr>
        <w:ind w:left="6158" w:hanging="540"/>
      </w:pPr>
      <w:rPr>
        <w:rFonts w:hint="default"/>
        <w:lang w:val="en-US" w:eastAsia="en-US" w:bidi="ar-SA"/>
      </w:rPr>
    </w:lvl>
    <w:lvl w:ilvl="7">
      <w:numFmt w:val="bullet"/>
      <w:lvlText w:val="•"/>
      <w:lvlJc w:val="left"/>
      <w:pPr>
        <w:ind w:left="7205" w:hanging="540"/>
      </w:pPr>
      <w:rPr>
        <w:rFonts w:hint="default"/>
        <w:lang w:val="en-US" w:eastAsia="en-US" w:bidi="ar-SA"/>
      </w:rPr>
    </w:lvl>
    <w:lvl w:ilvl="8">
      <w:numFmt w:val="bullet"/>
      <w:lvlText w:val="•"/>
      <w:lvlJc w:val="left"/>
      <w:pPr>
        <w:ind w:left="8253" w:hanging="540"/>
      </w:pPr>
      <w:rPr>
        <w:rFonts w:hint="default"/>
        <w:lang w:val="en-US" w:eastAsia="en-US" w:bidi="ar-SA"/>
      </w:rPr>
    </w:lvl>
  </w:abstractNum>
  <w:abstractNum w:abstractNumId="9" w15:restartNumberingAfterBreak="0">
    <w:nsid w:val="2F697B55"/>
    <w:multiLevelType w:val="hybridMultilevel"/>
    <w:tmpl w:val="8F0C302A"/>
    <w:lvl w:ilvl="0" w:tplc="3348ADB2">
      <w:start w:val="1"/>
      <w:numFmt w:val="decimal"/>
      <w:lvlText w:val="%1."/>
      <w:lvlJc w:val="left"/>
      <w:pPr>
        <w:ind w:left="8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B405E2">
      <w:numFmt w:val="bullet"/>
      <w:lvlText w:val="•"/>
      <w:lvlJc w:val="left"/>
      <w:pPr>
        <w:ind w:left="1712" w:hanging="360"/>
      </w:pPr>
      <w:rPr>
        <w:rFonts w:hint="default"/>
        <w:lang w:val="en-US" w:eastAsia="en-US" w:bidi="ar-SA"/>
      </w:rPr>
    </w:lvl>
    <w:lvl w:ilvl="2" w:tplc="23783134">
      <w:numFmt w:val="bullet"/>
      <w:lvlText w:val="•"/>
      <w:lvlJc w:val="left"/>
      <w:pPr>
        <w:ind w:left="2624" w:hanging="360"/>
      </w:pPr>
      <w:rPr>
        <w:rFonts w:hint="default"/>
        <w:lang w:val="en-US" w:eastAsia="en-US" w:bidi="ar-SA"/>
      </w:rPr>
    </w:lvl>
    <w:lvl w:ilvl="3" w:tplc="F1F62B9C">
      <w:numFmt w:val="bullet"/>
      <w:lvlText w:val="•"/>
      <w:lvlJc w:val="left"/>
      <w:pPr>
        <w:ind w:left="3536" w:hanging="360"/>
      </w:pPr>
      <w:rPr>
        <w:rFonts w:hint="default"/>
        <w:lang w:val="en-US" w:eastAsia="en-US" w:bidi="ar-SA"/>
      </w:rPr>
    </w:lvl>
    <w:lvl w:ilvl="4" w:tplc="742092C0">
      <w:numFmt w:val="bullet"/>
      <w:lvlText w:val="•"/>
      <w:lvlJc w:val="left"/>
      <w:pPr>
        <w:ind w:left="4448" w:hanging="360"/>
      </w:pPr>
      <w:rPr>
        <w:rFonts w:hint="default"/>
        <w:lang w:val="en-US" w:eastAsia="en-US" w:bidi="ar-SA"/>
      </w:rPr>
    </w:lvl>
    <w:lvl w:ilvl="5" w:tplc="7848DD38">
      <w:numFmt w:val="bullet"/>
      <w:lvlText w:val="•"/>
      <w:lvlJc w:val="left"/>
      <w:pPr>
        <w:ind w:left="5361" w:hanging="360"/>
      </w:pPr>
      <w:rPr>
        <w:rFonts w:hint="default"/>
        <w:lang w:val="en-US" w:eastAsia="en-US" w:bidi="ar-SA"/>
      </w:rPr>
    </w:lvl>
    <w:lvl w:ilvl="6" w:tplc="62A4C4C8">
      <w:numFmt w:val="bullet"/>
      <w:lvlText w:val="•"/>
      <w:lvlJc w:val="left"/>
      <w:pPr>
        <w:ind w:left="6273" w:hanging="360"/>
      </w:pPr>
      <w:rPr>
        <w:rFonts w:hint="default"/>
        <w:lang w:val="en-US" w:eastAsia="en-US" w:bidi="ar-SA"/>
      </w:rPr>
    </w:lvl>
    <w:lvl w:ilvl="7" w:tplc="D5C0B38E">
      <w:numFmt w:val="bullet"/>
      <w:lvlText w:val="•"/>
      <w:lvlJc w:val="left"/>
      <w:pPr>
        <w:ind w:left="7185" w:hanging="360"/>
      </w:pPr>
      <w:rPr>
        <w:rFonts w:hint="default"/>
        <w:lang w:val="en-US" w:eastAsia="en-US" w:bidi="ar-SA"/>
      </w:rPr>
    </w:lvl>
    <w:lvl w:ilvl="8" w:tplc="C6D697F6">
      <w:numFmt w:val="bullet"/>
      <w:lvlText w:val="•"/>
      <w:lvlJc w:val="left"/>
      <w:pPr>
        <w:ind w:left="8097" w:hanging="360"/>
      </w:pPr>
      <w:rPr>
        <w:rFonts w:hint="default"/>
        <w:lang w:val="en-US" w:eastAsia="en-US" w:bidi="ar-SA"/>
      </w:rPr>
    </w:lvl>
  </w:abstractNum>
  <w:abstractNum w:abstractNumId="10" w15:restartNumberingAfterBreak="0">
    <w:nsid w:val="337013A6"/>
    <w:multiLevelType w:val="multilevel"/>
    <w:tmpl w:val="1B20060A"/>
    <w:lvl w:ilvl="0">
      <w:start w:val="2"/>
      <w:numFmt w:val="decimal"/>
      <w:lvlText w:val="%1"/>
      <w:lvlJc w:val="left"/>
      <w:pPr>
        <w:ind w:left="448" w:hanging="360"/>
        <w:jc w:val="left"/>
      </w:pPr>
      <w:rPr>
        <w:rFonts w:hint="default"/>
        <w:lang w:val="en-US" w:eastAsia="en-US" w:bidi="ar-SA"/>
      </w:rPr>
    </w:lvl>
    <w:lvl w:ilvl="1">
      <w:start w:val="1"/>
      <w:numFmt w:val="decimal"/>
      <w:lvlText w:val="%1.%2"/>
      <w:lvlJc w:val="left"/>
      <w:pPr>
        <w:ind w:left="44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28"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08"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080" w:hanging="721"/>
      </w:pPr>
      <w:rPr>
        <w:rFonts w:hint="default"/>
        <w:lang w:val="en-US" w:eastAsia="en-US" w:bidi="ar-SA"/>
      </w:rPr>
    </w:lvl>
    <w:lvl w:ilvl="5">
      <w:numFmt w:val="bullet"/>
      <w:lvlText w:val="•"/>
      <w:lvlJc w:val="left"/>
      <w:pPr>
        <w:ind w:left="4220" w:hanging="721"/>
      </w:pPr>
      <w:rPr>
        <w:rFonts w:hint="default"/>
        <w:lang w:val="en-US" w:eastAsia="en-US" w:bidi="ar-SA"/>
      </w:rPr>
    </w:lvl>
    <w:lvl w:ilvl="6">
      <w:numFmt w:val="bullet"/>
      <w:lvlText w:val="•"/>
      <w:lvlJc w:val="left"/>
      <w:pPr>
        <w:ind w:left="5361" w:hanging="721"/>
      </w:pPr>
      <w:rPr>
        <w:rFonts w:hint="default"/>
        <w:lang w:val="en-US" w:eastAsia="en-US" w:bidi="ar-SA"/>
      </w:rPr>
    </w:lvl>
    <w:lvl w:ilvl="7">
      <w:numFmt w:val="bullet"/>
      <w:lvlText w:val="•"/>
      <w:lvlJc w:val="left"/>
      <w:pPr>
        <w:ind w:left="6501" w:hanging="721"/>
      </w:pPr>
      <w:rPr>
        <w:rFonts w:hint="default"/>
        <w:lang w:val="en-US" w:eastAsia="en-US" w:bidi="ar-SA"/>
      </w:rPr>
    </w:lvl>
    <w:lvl w:ilvl="8">
      <w:numFmt w:val="bullet"/>
      <w:lvlText w:val="•"/>
      <w:lvlJc w:val="left"/>
      <w:pPr>
        <w:ind w:left="7641" w:hanging="721"/>
      </w:pPr>
      <w:rPr>
        <w:rFonts w:hint="default"/>
        <w:lang w:val="en-US" w:eastAsia="en-US" w:bidi="ar-SA"/>
      </w:rPr>
    </w:lvl>
  </w:abstractNum>
  <w:abstractNum w:abstractNumId="11" w15:restartNumberingAfterBreak="0">
    <w:nsid w:val="34B07869"/>
    <w:multiLevelType w:val="multilevel"/>
    <w:tmpl w:val="552CF524"/>
    <w:lvl w:ilvl="0">
      <w:start w:val="4"/>
      <w:numFmt w:val="decimal"/>
      <w:lvlText w:val="%1"/>
      <w:lvlJc w:val="left"/>
      <w:pPr>
        <w:ind w:left="1067" w:hanging="540"/>
        <w:jc w:val="left"/>
      </w:pPr>
      <w:rPr>
        <w:rFonts w:hint="default"/>
        <w:lang w:val="en-US" w:eastAsia="en-US" w:bidi="ar-SA"/>
      </w:rPr>
    </w:lvl>
    <w:lvl w:ilvl="1">
      <w:start w:val="6"/>
      <w:numFmt w:val="decimal"/>
      <w:lvlText w:val="%1.%2"/>
      <w:lvlJc w:val="left"/>
      <w:pPr>
        <w:ind w:left="1067" w:hanging="540"/>
        <w:jc w:val="left"/>
      </w:pPr>
      <w:rPr>
        <w:rFonts w:hint="default"/>
        <w:lang w:val="en-US" w:eastAsia="en-US" w:bidi="ar-SA"/>
      </w:rPr>
    </w:lvl>
    <w:lvl w:ilvl="2">
      <w:start w:val="2"/>
      <w:numFmt w:val="decimal"/>
      <w:lvlText w:val="%1.%2.%3"/>
      <w:lvlJc w:val="left"/>
      <w:pPr>
        <w:ind w:left="106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8" w:hanging="540"/>
      </w:pPr>
      <w:rPr>
        <w:rFonts w:hint="default"/>
        <w:lang w:val="en-US" w:eastAsia="en-US" w:bidi="ar-SA"/>
      </w:rPr>
    </w:lvl>
    <w:lvl w:ilvl="4">
      <w:numFmt w:val="bullet"/>
      <w:lvlText w:val="•"/>
      <w:lvlJc w:val="left"/>
      <w:pPr>
        <w:ind w:left="4604" w:hanging="540"/>
      </w:pPr>
      <w:rPr>
        <w:rFonts w:hint="default"/>
        <w:lang w:val="en-US" w:eastAsia="en-US" w:bidi="ar-SA"/>
      </w:rPr>
    </w:lvl>
    <w:lvl w:ilvl="5">
      <w:numFmt w:val="bullet"/>
      <w:lvlText w:val="•"/>
      <w:lvlJc w:val="left"/>
      <w:pPr>
        <w:ind w:left="5491" w:hanging="540"/>
      </w:pPr>
      <w:rPr>
        <w:rFonts w:hint="default"/>
        <w:lang w:val="en-US" w:eastAsia="en-US" w:bidi="ar-SA"/>
      </w:rPr>
    </w:lvl>
    <w:lvl w:ilvl="6">
      <w:numFmt w:val="bullet"/>
      <w:lvlText w:val="•"/>
      <w:lvlJc w:val="left"/>
      <w:pPr>
        <w:ind w:left="6377" w:hanging="540"/>
      </w:pPr>
      <w:rPr>
        <w:rFonts w:hint="default"/>
        <w:lang w:val="en-US" w:eastAsia="en-US" w:bidi="ar-SA"/>
      </w:rPr>
    </w:lvl>
    <w:lvl w:ilvl="7">
      <w:numFmt w:val="bullet"/>
      <w:lvlText w:val="•"/>
      <w:lvlJc w:val="left"/>
      <w:pPr>
        <w:ind w:left="7263" w:hanging="540"/>
      </w:pPr>
      <w:rPr>
        <w:rFonts w:hint="default"/>
        <w:lang w:val="en-US" w:eastAsia="en-US" w:bidi="ar-SA"/>
      </w:rPr>
    </w:lvl>
    <w:lvl w:ilvl="8">
      <w:numFmt w:val="bullet"/>
      <w:lvlText w:val="•"/>
      <w:lvlJc w:val="left"/>
      <w:pPr>
        <w:ind w:left="8149" w:hanging="540"/>
      </w:pPr>
      <w:rPr>
        <w:rFonts w:hint="default"/>
        <w:lang w:val="en-US" w:eastAsia="en-US" w:bidi="ar-SA"/>
      </w:rPr>
    </w:lvl>
  </w:abstractNum>
  <w:abstractNum w:abstractNumId="12" w15:restartNumberingAfterBreak="0">
    <w:nsid w:val="3E992CC7"/>
    <w:multiLevelType w:val="multilevel"/>
    <w:tmpl w:val="219EF054"/>
    <w:lvl w:ilvl="0">
      <w:start w:val="3"/>
      <w:numFmt w:val="decimal"/>
      <w:lvlText w:val="%1"/>
      <w:lvlJc w:val="left"/>
      <w:pPr>
        <w:ind w:left="789" w:hanging="480"/>
        <w:jc w:val="left"/>
      </w:pPr>
      <w:rPr>
        <w:rFonts w:hint="default"/>
        <w:lang w:val="en-US" w:eastAsia="en-US" w:bidi="ar-SA"/>
      </w:rPr>
    </w:lvl>
    <w:lvl w:ilvl="1">
      <w:start w:val="11"/>
      <w:numFmt w:val="decimal"/>
      <w:lvlText w:val="%1.%2"/>
      <w:lvlJc w:val="left"/>
      <w:pPr>
        <w:ind w:left="789"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08" w:hanging="480"/>
      </w:pPr>
      <w:rPr>
        <w:rFonts w:hint="default"/>
        <w:lang w:val="en-US" w:eastAsia="en-US" w:bidi="ar-SA"/>
      </w:rPr>
    </w:lvl>
    <w:lvl w:ilvl="3">
      <w:numFmt w:val="bullet"/>
      <w:lvlText w:val="•"/>
      <w:lvlJc w:val="left"/>
      <w:pPr>
        <w:ind w:left="3522" w:hanging="480"/>
      </w:pPr>
      <w:rPr>
        <w:rFonts w:hint="default"/>
        <w:lang w:val="en-US" w:eastAsia="en-US" w:bidi="ar-SA"/>
      </w:rPr>
    </w:lvl>
    <w:lvl w:ilvl="4">
      <w:numFmt w:val="bullet"/>
      <w:lvlText w:val="•"/>
      <w:lvlJc w:val="left"/>
      <w:pPr>
        <w:ind w:left="4436" w:hanging="480"/>
      </w:pPr>
      <w:rPr>
        <w:rFonts w:hint="default"/>
        <w:lang w:val="en-US" w:eastAsia="en-US" w:bidi="ar-SA"/>
      </w:rPr>
    </w:lvl>
    <w:lvl w:ilvl="5">
      <w:numFmt w:val="bullet"/>
      <w:lvlText w:val="•"/>
      <w:lvlJc w:val="left"/>
      <w:pPr>
        <w:ind w:left="5351" w:hanging="480"/>
      </w:pPr>
      <w:rPr>
        <w:rFonts w:hint="default"/>
        <w:lang w:val="en-US" w:eastAsia="en-US" w:bidi="ar-SA"/>
      </w:rPr>
    </w:lvl>
    <w:lvl w:ilvl="6">
      <w:numFmt w:val="bullet"/>
      <w:lvlText w:val="•"/>
      <w:lvlJc w:val="left"/>
      <w:pPr>
        <w:ind w:left="6265" w:hanging="480"/>
      </w:pPr>
      <w:rPr>
        <w:rFonts w:hint="default"/>
        <w:lang w:val="en-US" w:eastAsia="en-US" w:bidi="ar-SA"/>
      </w:rPr>
    </w:lvl>
    <w:lvl w:ilvl="7">
      <w:numFmt w:val="bullet"/>
      <w:lvlText w:val="•"/>
      <w:lvlJc w:val="left"/>
      <w:pPr>
        <w:ind w:left="7179" w:hanging="480"/>
      </w:pPr>
      <w:rPr>
        <w:rFonts w:hint="default"/>
        <w:lang w:val="en-US" w:eastAsia="en-US" w:bidi="ar-SA"/>
      </w:rPr>
    </w:lvl>
    <w:lvl w:ilvl="8">
      <w:numFmt w:val="bullet"/>
      <w:lvlText w:val="•"/>
      <w:lvlJc w:val="left"/>
      <w:pPr>
        <w:ind w:left="8093" w:hanging="480"/>
      </w:pPr>
      <w:rPr>
        <w:rFonts w:hint="default"/>
        <w:lang w:val="en-US" w:eastAsia="en-US" w:bidi="ar-SA"/>
      </w:rPr>
    </w:lvl>
  </w:abstractNum>
  <w:abstractNum w:abstractNumId="13" w15:restartNumberingAfterBreak="0">
    <w:nsid w:val="45BE4F05"/>
    <w:multiLevelType w:val="multilevel"/>
    <w:tmpl w:val="58644804"/>
    <w:lvl w:ilvl="0">
      <w:start w:val="6"/>
      <w:numFmt w:val="decimal"/>
      <w:lvlText w:val="%1"/>
      <w:lvlJc w:val="left"/>
      <w:pPr>
        <w:ind w:left="732" w:hanging="360"/>
        <w:jc w:val="left"/>
      </w:pPr>
      <w:rPr>
        <w:rFonts w:hint="default"/>
        <w:lang w:val="en-US" w:eastAsia="en-US" w:bidi="ar-SA"/>
      </w:rPr>
    </w:lvl>
    <w:lvl w:ilvl="1">
      <w:start w:val="1"/>
      <w:numFmt w:val="decimal"/>
      <w:lvlText w:val="%1.%2"/>
      <w:lvlJc w:val="left"/>
      <w:pPr>
        <w:ind w:left="73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12"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382" w:hanging="291"/>
      </w:pPr>
      <w:rPr>
        <w:rFonts w:ascii="Segoe UI Symbol" w:eastAsia="Segoe UI Symbol" w:hAnsi="Segoe UI Symbol" w:cs="Segoe UI Symbol" w:hint="default"/>
        <w:b w:val="0"/>
        <w:bCs w:val="0"/>
        <w:i w:val="0"/>
        <w:iCs w:val="0"/>
        <w:spacing w:val="0"/>
        <w:w w:val="90"/>
        <w:sz w:val="24"/>
        <w:szCs w:val="24"/>
        <w:lang w:val="en-US" w:eastAsia="en-US" w:bidi="ar-SA"/>
      </w:rPr>
    </w:lvl>
    <w:lvl w:ilvl="5">
      <w:numFmt w:val="bullet"/>
      <w:lvlText w:val="•"/>
      <w:lvlJc w:val="left"/>
      <w:pPr>
        <w:ind w:left="2874" w:hanging="291"/>
      </w:pPr>
      <w:rPr>
        <w:rFonts w:hint="default"/>
        <w:lang w:val="en-US" w:eastAsia="en-US" w:bidi="ar-SA"/>
      </w:rPr>
    </w:lvl>
    <w:lvl w:ilvl="6">
      <w:numFmt w:val="bullet"/>
      <w:lvlText w:val="•"/>
      <w:lvlJc w:val="left"/>
      <w:pPr>
        <w:ind w:left="4369" w:hanging="291"/>
      </w:pPr>
      <w:rPr>
        <w:rFonts w:hint="default"/>
        <w:lang w:val="en-US" w:eastAsia="en-US" w:bidi="ar-SA"/>
      </w:rPr>
    </w:lvl>
    <w:lvl w:ilvl="7">
      <w:numFmt w:val="bullet"/>
      <w:lvlText w:val="•"/>
      <w:lvlJc w:val="left"/>
      <w:pPr>
        <w:ind w:left="5864" w:hanging="291"/>
      </w:pPr>
      <w:rPr>
        <w:rFonts w:hint="default"/>
        <w:lang w:val="en-US" w:eastAsia="en-US" w:bidi="ar-SA"/>
      </w:rPr>
    </w:lvl>
    <w:lvl w:ilvl="8">
      <w:numFmt w:val="bullet"/>
      <w:lvlText w:val="•"/>
      <w:lvlJc w:val="left"/>
      <w:pPr>
        <w:ind w:left="7358" w:hanging="291"/>
      </w:pPr>
      <w:rPr>
        <w:rFonts w:hint="default"/>
        <w:lang w:val="en-US" w:eastAsia="en-US" w:bidi="ar-SA"/>
      </w:rPr>
    </w:lvl>
  </w:abstractNum>
  <w:abstractNum w:abstractNumId="14" w15:restartNumberingAfterBreak="0">
    <w:nsid w:val="46277FD8"/>
    <w:multiLevelType w:val="hybridMultilevel"/>
    <w:tmpl w:val="B9581B6E"/>
    <w:lvl w:ilvl="0" w:tplc="D3DAE050">
      <w:start w:val="1"/>
      <w:numFmt w:val="decimal"/>
      <w:lvlText w:val="%1."/>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D72A094">
      <w:start w:val="1"/>
      <w:numFmt w:val="lowerLetter"/>
      <w:lvlText w:val="%2."/>
      <w:lvlJc w:val="left"/>
      <w:pPr>
        <w:ind w:left="1452" w:hanging="360"/>
        <w:jc w:val="left"/>
      </w:pPr>
      <w:rPr>
        <w:rFonts w:hint="default"/>
        <w:spacing w:val="-1"/>
        <w:w w:val="100"/>
        <w:lang w:val="en-US" w:eastAsia="en-US" w:bidi="ar-SA"/>
      </w:rPr>
    </w:lvl>
    <w:lvl w:ilvl="2" w:tplc="FFE0F8E0">
      <w:numFmt w:val="bullet"/>
      <w:lvlText w:val="•"/>
      <w:lvlJc w:val="left"/>
      <w:pPr>
        <w:ind w:left="1263" w:hanging="360"/>
      </w:pPr>
      <w:rPr>
        <w:rFonts w:hint="default"/>
        <w:lang w:val="en-US" w:eastAsia="en-US" w:bidi="ar-SA"/>
      </w:rPr>
    </w:lvl>
    <w:lvl w:ilvl="3" w:tplc="3A72A856">
      <w:numFmt w:val="bullet"/>
      <w:lvlText w:val="•"/>
      <w:lvlJc w:val="left"/>
      <w:pPr>
        <w:ind w:left="1067" w:hanging="360"/>
      </w:pPr>
      <w:rPr>
        <w:rFonts w:hint="default"/>
        <w:lang w:val="en-US" w:eastAsia="en-US" w:bidi="ar-SA"/>
      </w:rPr>
    </w:lvl>
    <w:lvl w:ilvl="4" w:tplc="8FDA0F5A">
      <w:numFmt w:val="bullet"/>
      <w:lvlText w:val="•"/>
      <w:lvlJc w:val="left"/>
      <w:pPr>
        <w:ind w:left="870" w:hanging="360"/>
      </w:pPr>
      <w:rPr>
        <w:rFonts w:hint="default"/>
        <w:lang w:val="en-US" w:eastAsia="en-US" w:bidi="ar-SA"/>
      </w:rPr>
    </w:lvl>
    <w:lvl w:ilvl="5" w:tplc="35928E8E">
      <w:numFmt w:val="bullet"/>
      <w:lvlText w:val="•"/>
      <w:lvlJc w:val="left"/>
      <w:pPr>
        <w:ind w:left="674" w:hanging="360"/>
      </w:pPr>
      <w:rPr>
        <w:rFonts w:hint="default"/>
        <w:lang w:val="en-US" w:eastAsia="en-US" w:bidi="ar-SA"/>
      </w:rPr>
    </w:lvl>
    <w:lvl w:ilvl="6" w:tplc="8528F8EC">
      <w:numFmt w:val="bullet"/>
      <w:lvlText w:val="•"/>
      <w:lvlJc w:val="left"/>
      <w:pPr>
        <w:ind w:left="478" w:hanging="360"/>
      </w:pPr>
      <w:rPr>
        <w:rFonts w:hint="default"/>
        <w:lang w:val="en-US" w:eastAsia="en-US" w:bidi="ar-SA"/>
      </w:rPr>
    </w:lvl>
    <w:lvl w:ilvl="7" w:tplc="0EAC42A8">
      <w:numFmt w:val="bullet"/>
      <w:lvlText w:val="•"/>
      <w:lvlJc w:val="left"/>
      <w:pPr>
        <w:ind w:left="281" w:hanging="360"/>
      </w:pPr>
      <w:rPr>
        <w:rFonts w:hint="default"/>
        <w:lang w:val="en-US" w:eastAsia="en-US" w:bidi="ar-SA"/>
      </w:rPr>
    </w:lvl>
    <w:lvl w:ilvl="8" w:tplc="773213E2">
      <w:numFmt w:val="bullet"/>
      <w:lvlText w:val="•"/>
      <w:lvlJc w:val="left"/>
      <w:pPr>
        <w:ind w:left="85" w:hanging="360"/>
      </w:pPr>
      <w:rPr>
        <w:rFonts w:hint="default"/>
        <w:lang w:val="en-US" w:eastAsia="en-US" w:bidi="ar-SA"/>
      </w:rPr>
    </w:lvl>
  </w:abstractNum>
  <w:abstractNum w:abstractNumId="15" w15:restartNumberingAfterBreak="0">
    <w:nsid w:val="4A3C1A74"/>
    <w:multiLevelType w:val="multilevel"/>
    <w:tmpl w:val="FA3A0C48"/>
    <w:lvl w:ilvl="0">
      <w:start w:val="1"/>
      <w:numFmt w:val="decimal"/>
      <w:lvlText w:val="%1"/>
      <w:lvlJc w:val="left"/>
      <w:pPr>
        <w:ind w:left="669" w:hanging="360"/>
        <w:jc w:val="left"/>
      </w:pPr>
      <w:rPr>
        <w:rFonts w:hint="default"/>
        <w:lang w:val="en-US" w:eastAsia="en-US" w:bidi="ar-SA"/>
      </w:rPr>
    </w:lvl>
    <w:lvl w:ilvl="1">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12" w:hanging="360"/>
      </w:pPr>
      <w:rPr>
        <w:rFonts w:hint="default"/>
        <w:lang w:val="en-US" w:eastAsia="en-US" w:bidi="ar-SA"/>
      </w:rPr>
    </w:lvl>
    <w:lvl w:ilvl="3">
      <w:numFmt w:val="bullet"/>
      <w:lvlText w:val="•"/>
      <w:lvlJc w:val="left"/>
      <w:pPr>
        <w:ind w:left="3438" w:hanging="360"/>
      </w:pPr>
      <w:rPr>
        <w:rFonts w:hint="default"/>
        <w:lang w:val="en-US" w:eastAsia="en-US" w:bidi="ar-SA"/>
      </w:rPr>
    </w:lvl>
    <w:lvl w:ilvl="4">
      <w:numFmt w:val="bullet"/>
      <w:lvlText w:val="•"/>
      <w:lvlJc w:val="left"/>
      <w:pPr>
        <w:ind w:left="4364" w:hanging="360"/>
      </w:pPr>
      <w:rPr>
        <w:rFonts w:hint="default"/>
        <w:lang w:val="en-US" w:eastAsia="en-US" w:bidi="ar-SA"/>
      </w:rPr>
    </w:lvl>
    <w:lvl w:ilvl="5">
      <w:numFmt w:val="bullet"/>
      <w:lvlText w:val="•"/>
      <w:lvlJc w:val="left"/>
      <w:pPr>
        <w:ind w:left="5291" w:hanging="360"/>
      </w:pPr>
      <w:rPr>
        <w:rFonts w:hint="default"/>
        <w:lang w:val="en-US" w:eastAsia="en-US" w:bidi="ar-SA"/>
      </w:rPr>
    </w:lvl>
    <w:lvl w:ilvl="6">
      <w:numFmt w:val="bullet"/>
      <w:lvlText w:val="•"/>
      <w:lvlJc w:val="left"/>
      <w:pPr>
        <w:ind w:left="6217" w:hanging="360"/>
      </w:pPr>
      <w:rPr>
        <w:rFonts w:hint="default"/>
        <w:lang w:val="en-US" w:eastAsia="en-US" w:bidi="ar-SA"/>
      </w:rPr>
    </w:lvl>
    <w:lvl w:ilvl="7">
      <w:numFmt w:val="bullet"/>
      <w:lvlText w:val="•"/>
      <w:lvlJc w:val="left"/>
      <w:pPr>
        <w:ind w:left="7143" w:hanging="360"/>
      </w:pPr>
      <w:rPr>
        <w:rFonts w:hint="default"/>
        <w:lang w:val="en-US" w:eastAsia="en-US" w:bidi="ar-SA"/>
      </w:rPr>
    </w:lvl>
    <w:lvl w:ilvl="8">
      <w:numFmt w:val="bullet"/>
      <w:lvlText w:val="•"/>
      <w:lvlJc w:val="left"/>
      <w:pPr>
        <w:ind w:left="8069" w:hanging="360"/>
      </w:pPr>
      <w:rPr>
        <w:rFonts w:hint="default"/>
        <w:lang w:val="en-US" w:eastAsia="en-US" w:bidi="ar-SA"/>
      </w:rPr>
    </w:lvl>
  </w:abstractNum>
  <w:abstractNum w:abstractNumId="16" w15:restartNumberingAfterBreak="0">
    <w:nsid w:val="4EBD7B7B"/>
    <w:multiLevelType w:val="multilevel"/>
    <w:tmpl w:val="D1122FF0"/>
    <w:lvl w:ilvl="0">
      <w:start w:val="1"/>
      <w:numFmt w:val="decimal"/>
      <w:lvlText w:val="%1"/>
      <w:lvlJc w:val="left"/>
      <w:pPr>
        <w:ind w:left="448" w:hanging="361"/>
        <w:jc w:val="left"/>
      </w:pPr>
      <w:rPr>
        <w:rFonts w:hint="default"/>
        <w:lang w:val="en-US" w:eastAsia="en-US" w:bidi="ar-SA"/>
      </w:rPr>
    </w:lvl>
    <w:lvl w:ilvl="1">
      <w:start w:val="2"/>
      <w:numFmt w:val="decimal"/>
      <w:lvlText w:val="%1.%2"/>
      <w:lvlJc w:val="left"/>
      <w:pPr>
        <w:ind w:left="448"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28"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8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80" w:hanging="360"/>
      </w:pPr>
      <w:rPr>
        <w:rFonts w:hint="default"/>
        <w:lang w:val="en-US" w:eastAsia="en-US" w:bidi="ar-SA"/>
      </w:rPr>
    </w:lvl>
    <w:lvl w:ilvl="5">
      <w:numFmt w:val="bullet"/>
      <w:lvlText w:val="•"/>
      <w:lvlJc w:val="left"/>
      <w:pPr>
        <w:ind w:left="4220" w:hanging="360"/>
      </w:pPr>
      <w:rPr>
        <w:rFonts w:hint="default"/>
        <w:lang w:val="en-US" w:eastAsia="en-US" w:bidi="ar-SA"/>
      </w:rPr>
    </w:lvl>
    <w:lvl w:ilvl="6">
      <w:numFmt w:val="bullet"/>
      <w:lvlText w:val="•"/>
      <w:lvlJc w:val="left"/>
      <w:pPr>
        <w:ind w:left="5361" w:hanging="360"/>
      </w:pPr>
      <w:rPr>
        <w:rFonts w:hint="default"/>
        <w:lang w:val="en-US" w:eastAsia="en-US" w:bidi="ar-SA"/>
      </w:rPr>
    </w:lvl>
    <w:lvl w:ilvl="7">
      <w:numFmt w:val="bullet"/>
      <w:lvlText w:val="•"/>
      <w:lvlJc w:val="left"/>
      <w:pPr>
        <w:ind w:left="6501" w:hanging="360"/>
      </w:pPr>
      <w:rPr>
        <w:rFonts w:hint="default"/>
        <w:lang w:val="en-US" w:eastAsia="en-US" w:bidi="ar-SA"/>
      </w:rPr>
    </w:lvl>
    <w:lvl w:ilvl="8">
      <w:numFmt w:val="bullet"/>
      <w:lvlText w:val="•"/>
      <w:lvlJc w:val="left"/>
      <w:pPr>
        <w:ind w:left="7641" w:hanging="360"/>
      </w:pPr>
      <w:rPr>
        <w:rFonts w:hint="default"/>
        <w:lang w:val="en-US" w:eastAsia="en-US" w:bidi="ar-SA"/>
      </w:rPr>
    </w:lvl>
  </w:abstractNum>
  <w:abstractNum w:abstractNumId="17" w15:restartNumberingAfterBreak="0">
    <w:nsid w:val="539A749D"/>
    <w:multiLevelType w:val="hybridMultilevel"/>
    <w:tmpl w:val="E44E42E8"/>
    <w:lvl w:ilvl="0" w:tplc="2B42EE32">
      <w:start w:val="4"/>
      <w:numFmt w:val="decimal"/>
      <w:lvlText w:val="%1."/>
      <w:lvlJc w:val="left"/>
      <w:pPr>
        <w:ind w:left="8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F6446D0">
      <w:numFmt w:val="bullet"/>
      <w:lvlText w:val="•"/>
      <w:lvlJc w:val="left"/>
      <w:pPr>
        <w:ind w:left="1064" w:hanging="240"/>
      </w:pPr>
      <w:rPr>
        <w:rFonts w:hint="default"/>
        <w:lang w:val="en-US" w:eastAsia="en-US" w:bidi="ar-SA"/>
      </w:rPr>
    </w:lvl>
    <w:lvl w:ilvl="2" w:tplc="1586F34E">
      <w:numFmt w:val="bullet"/>
      <w:lvlText w:val="•"/>
      <w:lvlJc w:val="left"/>
      <w:pPr>
        <w:ind w:left="2048" w:hanging="240"/>
      </w:pPr>
      <w:rPr>
        <w:rFonts w:hint="default"/>
        <w:lang w:val="en-US" w:eastAsia="en-US" w:bidi="ar-SA"/>
      </w:rPr>
    </w:lvl>
    <w:lvl w:ilvl="3" w:tplc="77BAB506">
      <w:numFmt w:val="bullet"/>
      <w:lvlText w:val="•"/>
      <w:lvlJc w:val="left"/>
      <w:pPr>
        <w:ind w:left="3032" w:hanging="240"/>
      </w:pPr>
      <w:rPr>
        <w:rFonts w:hint="default"/>
        <w:lang w:val="en-US" w:eastAsia="en-US" w:bidi="ar-SA"/>
      </w:rPr>
    </w:lvl>
    <w:lvl w:ilvl="4" w:tplc="295870CE">
      <w:numFmt w:val="bullet"/>
      <w:lvlText w:val="•"/>
      <w:lvlJc w:val="left"/>
      <w:pPr>
        <w:ind w:left="4016" w:hanging="240"/>
      </w:pPr>
      <w:rPr>
        <w:rFonts w:hint="default"/>
        <w:lang w:val="en-US" w:eastAsia="en-US" w:bidi="ar-SA"/>
      </w:rPr>
    </w:lvl>
    <w:lvl w:ilvl="5" w:tplc="1936A880">
      <w:numFmt w:val="bullet"/>
      <w:lvlText w:val="•"/>
      <w:lvlJc w:val="left"/>
      <w:pPr>
        <w:ind w:left="5001" w:hanging="240"/>
      </w:pPr>
      <w:rPr>
        <w:rFonts w:hint="default"/>
        <w:lang w:val="en-US" w:eastAsia="en-US" w:bidi="ar-SA"/>
      </w:rPr>
    </w:lvl>
    <w:lvl w:ilvl="6" w:tplc="C17C63E6">
      <w:numFmt w:val="bullet"/>
      <w:lvlText w:val="•"/>
      <w:lvlJc w:val="left"/>
      <w:pPr>
        <w:ind w:left="5985" w:hanging="240"/>
      </w:pPr>
      <w:rPr>
        <w:rFonts w:hint="default"/>
        <w:lang w:val="en-US" w:eastAsia="en-US" w:bidi="ar-SA"/>
      </w:rPr>
    </w:lvl>
    <w:lvl w:ilvl="7" w:tplc="F2820290">
      <w:numFmt w:val="bullet"/>
      <w:lvlText w:val="•"/>
      <w:lvlJc w:val="left"/>
      <w:pPr>
        <w:ind w:left="6969" w:hanging="240"/>
      </w:pPr>
      <w:rPr>
        <w:rFonts w:hint="default"/>
        <w:lang w:val="en-US" w:eastAsia="en-US" w:bidi="ar-SA"/>
      </w:rPr>
    </w:lvl>
    <w:lvl w:ilvl="8" w:tplc="B4245E1A">
      <w:numFmt w:val="bullet"/>
      <w:lvlText w:val="•"/>
      <w:lvlJc w:val="left"/>
      <w:pPr>
        <w:ind w:left="7953" w:hanging="240"/>
      </w:pPr>
      <w:rPr>
        <w:rFonts w:hint="default"/>
        <w:lang w:val="en-US" w:eastAsia="en-US" w:bidi="ar-SA"/>
      </w:rPr>
    </w:lvl>
  </w:abstractNum>
  <w:abstractNum w:abstractNumId="18" w15:restartNumberingAfterBreak="0">
    <w:nsid w:val="54772190"/>
    <w:multiLevelType w:val="multilevel"/>
    <w:tmpl w:val="810ADD02"/>
    <w:lvl w:ilvl="0">
      <w:start w:val="1"/>
      <w:numFmt w:val="decimal"/>
      <w:lvlText w:val="%1"/>
      <w:lvlJc w:val="left"/>
      <w:pPr>
        <w:ind w:left="448" w:hanging="361"/>
        <w:jc w:val="left"/>
      </w:pPr>
      <w:rPr>
        <w:rFonts w:hint="default"/>
        <w:lang w:val="en-US" w:eastAsia="en-US" w:bidi="ar-SA"/>
      </w:rPr>
    </w:lvl>
    <w:lvl w:ilvl="1">
      <w:numFmt w:val="decimal"/>
      <w:lvlText w:val="%1.%2"/>
      <w:lvlJc w:val="left"/>
      <w:pPr>
        <w:ind w:left="448"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36" w:hanging="361"/>
      </w:pPr>
      <w:rPr>
        <w:rFonts w:hint="default"/>
        <w:lang w:val="en-US" w:eastAsia="en-US" w:bidi="ar-SA"/>
      </w:rPr>
    </w:lvl>
    <w:lvl w:ilvl="3">
      <w:numFmt w:val="bullet"/>
      <w:lvlText w:val="•"/>
      <w:lvlJc w:val="left"/>
      <w:pPr>
        <w:ind w:left="3284" w:hanging="361"/>
      </w:pPr>
      <w:rPr>
        <w:rFonts w:hint="default"/>
        <w:lang w:val="en-US" w:eastAsia="en-US" w:bidi="ar-SA"/>
      </w:rPr>
    </w:lvl>
    <w:lvl w:ilvl="4">
      <w:numFmt w:val="bullet"/>
      <w:lvlText w:val="•"/>
      <w:lvlJc w:val="left"/>
      <w:pPr>
        <w:ind w:left="4232" w:hanging="361"/>
      </w:pPr>
      <w:rPr>
        <w:rFonts w:hint="default"/>
        <w:lang w:val="en-US" w:eastAsia="en-US" w:bidi="ar-SA"/>
      </w:rPr>
    </w:lvl>
    <w:lvl w:ilvl="5">
      <w:numFmt w:val="bullet"/>
      <w:lvlText w:val="•"/>
      <w:lvlJc w:val="left"/>
      <w:pPr>
        <w:ind w:left="5181" w:hanging="361"/>
      </w:pPr>
      <w:rPr>
        <w:rFonts w:hint="default"/>
        <w:lang w:val="en-US" w:eastAsia="en-US" w:bidi="ar-SA"/>
      </w:rPr>
    </w:lvl>
    <w:lvl w:ilvl="6">
      <w:numFmt w:val="bullet"/>
      <w:lvlText w:val="•"/>
      <w:lvlJc w:val="left"/>
      <w:pPr>
        <w:ind w:left="6129" w:hanging="361"/>
      </w:pPr>
      <w:rPr>
        <w:rFonts w:hint="default"/>
        <w:lang w:val="en-US" w:eastAsia="en-US" w:bidi="ar-SA"/>
      </w:rPr>
    </w:lvl>
    <w:lvl w:ilvl="7">
      <w:numFmt w:val="bullet"/>
      <w:lvlText w:val="•"/>
      <w:lvlJc w:val="left"/>
      <w:pPr>
        <w:ind w:left="7077"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19" w15:restartNumberingAfterBreak="0">
    <w:nsid w:val="5F174B68"/>
    <w:multiLevelType w:val="hybridMultilevel"/>
    <w:tmpl w:val="555AF626"/>
    <w:lvl w:ilvl="0" w:tplc="AFEA341A">
      <w:numFmt w:val="bullet"/>
      <w:lvlText w:val="•"/>
      <w:lvlJc w:val="left"/>
      <w:pPr>
        <w:ind w:left="8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33FCB5D2">
      <w:numFmt w:val="bullet"/>
      <w:lvlText w:val=""/>
      <w:lvlJc w:val="left"/>
      <w:pPr>
        <w:ind w:left="808" w:hanging="360"/>
      </w:pPr>
      <w:rPr>
        <w:rFonts w:ascii="Wingdings" w:eastAsia="Wingdings" w:hAnsi="Wingdings" w:cs="Wingdings" w:hint="default"/>
        <w:b w:val="0"/>
        <w:bCs w:val="0"/>
        <w:i w:val="0"/>
        <w:iCs w:val="0"/>
        <w:spacing w:val="0"/>
        <w:w w:val="100"/>
        <w:sz w:val="24"/>
        <w:szCs w:val="24"/>
        <w:lang w:val="en-US" w:eastAsia="en-US" w:bidi="ar-SA"/>
      </w:rPr>
    </w:lvl>
    <w:lvl w:ilvl="2" w:tplc="C876EBB4">
      <w:numFmt w:val="bullet"/>
      <w:lvlText w:val="•"/>
      <w:lvlJc w:val="left"/>
      <w:pPr>
        <w:ind w:left="1813" w:hanging="360"/>
      </w:pPr>
      <w:rPr>
        <w:rFonts w:hint="default"/>
        <w:lang w:val="en-US" w:eastAsia="en-US" w:bidi="ar-SA"/>
      </w:rPr>
    </w:lvl>
    <w:lvl w:ilvl="3" w:tplc="175C89AE">
      <w:numFmt w:val="bullet"/>
      <w:lvlText w:val="•"/>
      <w:lvlJc w:val="left"/>
      <w:pPr>
        <w:ind w:left="2827" w:hanging="360"/>
      </w:pPr>
      <w:rPr>
        <w:rFonts w:hint="default"/>
        <w:lang w:val="en-US" w:eastAsia="en-US" w:bidi="ar-SA"/>
      </w:rPr>
    </w:lvl>
    <w:lvl w:ilvl="4" w:tplc="58646AC4">
      <w:numFmt w:val="bullet"/>
      <w:lvlText w:val="•"/>
      <w:lvlJc w:val="left"/>
      <w:pPr>
        <w:ind w:left="3840" w:hanging="360"/>
      </w:pPr>
      <w:rPr>
        <w:rFonts w:hint="default"/>
        <w:lang w:val="en-US" w:eastAsia="en-US" w:bidi="ar-SA"/>
      </w:rPr>
    </w:lvl>
    <w:lvl w:ilvl="5" w:tplc="5C92E1BE">
      <w:numFmt w:val="bullet"/>
      <w:lvlText w:val="•"/>
      <w:lvlJc w:val="left"/>
      <w:pPr>
        <w:ind w:left="4854" w:hanging="360"/>
      </w:pPr>
      <w:rPr>
        <w:rFonts w:hint="default"/>
        <w:lang w:val="en-US" w:eastAsia="en-US" w:bidi="ar-SA"/>
      </w:rPr>
    </w:lvl>
    <w:lvl w:ilvl="6" w:tplc="C70C996C">
      <w:numFmt w:val="bullet"/>
      <w:lvlText w:val="•"/>
      <w:lvlJc w:val="left"/>
      <w:pPr>
        <w:ind w:left="5868" w:hanging="360"/>
      </w:pPr>
      <w:rPr>
        <w:rFonts w:hint="default"/>
        <w:lang w:val="en-US" w:eastAsia="en-US" w:bidi="ar-SA"/>
      </w:rPr>
    </w:lvl>
    <w:lvl w:ilvl="7" w:tplc="3F14757E">
      <w:numFmt w:val="bullet"/>
      <w:lvlText w:val="•"/>
      <w:lvlJc w:val="left"/>
      <w:pPr>
        <w:ind w:left="6881" w:hanging="360"/>
      </w:pPr>
      <w:rPr>
        <w:rFonts w:hint="default"/>
        <w:lang w:val="en-US" w:eastAsia="en-US" w:bidi="ar-SA"/>
      </w:rPr>
    </w:lvl>
    <w:lvl w:ilvl="8" w:tplc="EE085872">
      <w:numFmt w:val="bullet"/>
      <w:lvlText w:val="•"/>
      <w:lvlJc w:val="left"/>
      <w:pPr>
        <w:ind w:left="7895" w:hanging="360"/>
      </w:pPr>
      <w:rPr>
        <w:rFonts w:hint="default"/>
        <w:lang w:val="en-US" w:eastAsia="en-US" w:bidi="ar-SA"/>
      </w:rPr>
    </w:lvl>
  </w:abstractNum>
  <w:abstractNum w:abstractNumId="20" w15:restartNumberingAfterBreak="0">
    <w:nsid w:val="62581DB9"/>
    <w:multiLevelType w:val="multilevel"/>
    <w:tmpl w:val="FA70572E"/>
    <w:lvl w:ilvl="0">
      <w:start w:val="4"/>
      <w:numFmt w:val="decimal"/>
      <w:lvlText w:val="%1"/>
      <w:lvlJc w:val="left"/>
      <w:pPr>
        <w:ind w:left="628" w:hanging="540"/>
        <w:jc w:val="left"/>
      </w:pPr>
      <w:rPr>
        <w:rFonts w:hint="default"/>
        <w:lang w:val="en-US" w:eastAsia="en-US" w:bidi="ar-SA"/>
      </w:rPr>
    </w:lvl>
    <w:lvl w:ilvl="1">
      <w:start w:val="6"/>
      <w:numFmt w:val="decimal"/>
      <w:lvlText w:val="%1.%2"/>
      <w:lvlJc w:val="left"/>
      <w:pPr>
        <w:ind w:left="628" w:hanging="540"/>
        <w:jc w:val="left"/>
      </w:pPr>
      <w:rPr>
        <w:rFonts w:hint="default"/>
        <w:lang w:val="en-US" w:eastAsia="en-US" w:bidi="ar-SA"/>
      </w:rPr>
    </w:lvl>
    <w:lvl w:ilvl="2">
      <w:start w:val="2"/>
      <w:numFmt w:val="decimal"/>
      <w:lvlText w:val="%1.%2.%3"/>
      <w:lvlJc w:val="left"/>
      <w:pPr>
        <w:ind w:left="62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10"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71" w:hanging="540"/>
      </w:pPr>
      <w:rPr>
        <w:rFonts w:hint="default"/>
        <w:lang w:val="en-US" w:eastAsia="en-US" w:bidi="ar-SA"/>
      </w:rPr>
    </w:lvl>
    <w:lvl w:ilvl="6">
      <w:numFmt w:val="bullet"/>
      <w:lvlText w:val="•"/>
      <w:lvlJc w:val="left"/>
      <w:pPr>
        <w:ind w:left="6201" w:hanging="540"/>
      </w:pPr>
      <w:rPr>
        <w:rFonts w:hint="default"/>
        <w:lang w:val="en-US" w:eastAsia="en-US" w:bidi="ar-SA"/>
      </w:rPr>
    </w:lvl>
    <w:lvl w:ilvl="7">
      <w:numFmt w:val="bullet"/>
      <w:lvlText w:val="•"/>
      <w:lvlJc w:val="left"/>
      <w:pPr>
        <w:ind w:left="7131" w:hanging="540"/>
      </w:pPr>
      <w:rPr>
        <w:rFonts w:hint="default"/>
        <w:lang w:val="en-US" w:eastAsia="en-US" w:bidi="ar-SA"/>
      </w:rPr>
    </w:lvl>
    <w:lvl w:ilvl="8">
      <w:numFmt w:val="bullet"/>
      <w:lvlText w:val="•"/>
      <w:lvlJc w:val="left"/>
      <w:pPr>
        <w:ind w:left="8061" w:hanging="540"/>
      </w:pPr>
      <w:rPr>
        <w:rFonts w:hint="default"/>
        <w:lang w:val="en-US" w:eastAsia="en-US" w:bidi="ar-SA"/>
      </w:rPr>
    </w:lvl>
  </w:abstractNum>
  <w:abstractNum w:abstractNumId="21" w15:restartNumberingAfterBreak="0">
    <w:nsid w:val="675F7DCE"/>
    <w:multiLevelType w:val="multilevel"/>
    <w:tmpl w:val="1D0E04A4"/>
    <w:lvl w:ilvl="0">
      <w:start w:val="1"/>
      <w:numFmt w:val="decimal"/>
      <w:lvlText w:val="%1"/>
      <w:lvlJc w:val="left"/>
      <w:pPr>
        <w:ind w:left="669" w:hanging="360"/>
        <w:jc w:val="left"/>
      </w:pPr>
      <w:rPr>
        <w:rFonts w:hint="default"/>
        <w:lang w:val="en-US" w:eastAsia="en-US" w:bidi="ar-SA"/>
      </w:rPr>
    </w:lvl>
    <w:lvl w:ilvl="1">
      <w:start w:val="2"/>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4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58" w:hanging="540"/>
      </w:pPr>
      <w:rPr>
        <w:rFonts w:hint="default"/>
        <w:lang w:val="en-US" w:eastAsia="en-US" w:bidi="ar-SA"/>
      </w:rPr>
    </w:lvl>
    <w:lvl w:ilvl="4">
      <w:numFmt w:val="bullet"/>
      <w:lvlText w:val="•"/>
      <w:lvlJc w:val="left"/>
      <w:pPr>
        <w:ind w:left="3867" w:hanging="540"/>
      </w:pPr>
      <w:rPr>
        <w:rFonts w:hint="default"/>
        <w:lang w:val="en-US" w:eastAsia="en-US" w:bidi="ar-SA"/>
      </w:rPr>
    </w:lvl>
    <w:lvl w:ilvl="5">
      <w:numFmt w:val="bullet"/>
      <w:lvlText w:val="•"/>
      <w:lvlJc w:val="left"/>
      <w:pPr>
        <w:ind w:left="4876" w:hanging="540"/>
      </w:pPr>
      <w:rPr>
        <w:rFonts w:hint="default"/>
        <w:lang w:val="en-US" w:eastAsia="en-US" w:bidi="ar-SA"/>
      </w:rPr>
    </w:lvl>
    <w:lvl w:ilvl="6">
      <w:numFmt w:val="bullet"/>
      <w:lvlText w:val="•"/>
      <w:lvlJc w:val="left"/>
      <w:pPr>
        <w:ind w:left="5885" w:hanging="540"/>
      </w:pPr>
      <w:rPr>
        <w:rFonts w:hint="default"/>
        <w:lang w:val="en-US" w:eastAsia="en-US" w:bidi="ar-SA"/>
      </w:rPr>
    </w:lvl>
    <w:lvl w:ilvl="7">
      <w:numFmt w:val="bullet"/>
      <w:lvlText w:val="•"/>
      <w:lvlJc w:val="left"/>
      <w:pPr>
        <w:ind w:left="6894" w:hanging="540"/>
      </w:pPr>
      <w:rPr>
        <w:rFonts w:hint="default"/>
        <w:lang w:val="en-US" w:eastAsia="en-US" w:bidi="ar-SA"/>
      </w:rPr>
    </w:lvl>
    <w:lvl w:ilvl="8">
      <w:numFmt w:val="bullet"/>
      <w:lvlText w:val="•"/>
      <w:lvlJc w:val="left"/>
      <w:pPr>
        <w:ind w:left="7904" w:hanging="540"/>
      </w:pPr>
      <w:rPr>
        <w:rFonts w:hint="default"/>
        <w:lang w:val="en-US" w:eastAsia="en-US" w:bidi="ar-SA"/>
      </w:rPr>
    </w:lvl>
  </w:abstractNum>
  <w:abstractNum w:abstractNumId="22" w15:restartNumberingAfterBreak="0">
    <w:nsid w:val="6AFC01E6"/>
    <w:multiLevelType w:val="multilevel"/>
    <w:tmpl w:val="F0AA51CA"/>
    <w:lvl w:ilvl="0">
      <w:start w:val="3"/>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72" w:hanging="540"/>
      </w:pPr>
      <w:rPr>
        <w:rFonts w:hint="default"/>
        <w:lang w:val="en-US" w:eastAsia="en-US" w:bidi="ar-SA"/>
      </w:rPr>
    </w:lvl>
    <w:lvl w:ilvl="4">
      <w:numFmt w:val="bullet"/>
      <w:lvlText w:val="•"/>
      <w:lvlJc w:val="left"/>
      <w:pPr>
        <w:ind w:left="3365" w:hanging="540"/>
      </w:pPr>
      <w:rPr>
        <w:rFonts w:hint="default"/>
        <w:lang w:val="en-US" w:eastAsia="en-US" w:bidi="ar-SA"/>
      </w:rPr>
    </w:lvl>
    <w:lvl w:ilvl="5">
      <w:numFmt w:val="bullet"/>
      <w:lvlText w:val="•"/>
      <w:lvlJc w:val="left"/>
      <w:pPr>
        <w:ind w:left="4458" w:hanging="540"/>
      </w:pPr>
      <w:rPr>
        <w:rFonts w:hint="default"/>
        <w:lang w:val="en-US" w:eastAsia="en-US" w:bidi="ar-SA"/>
      </w:rPr>
    </w:lvl>
    <w:lvl w:ilvl="6">
      <w:numFmt w:val="bullet"/>
      <w:lvlText w:val="•"/>
      <w:lvlJc w:val="left"/>
      <w:pPr>
        <w:ind w:left="5551" w:hanging="540"/>
      </w:pPr>
      <w:rPr>
        <w:rFonts w:hint="default"/>
        <w:lang w:val="en-US" w:eastAsia="en-US" w:bidi="ar-SA"/>
      </w:rPr>
    </w:lvl>
    <w:lvl w:ilvl="7">
      <w:numFmt w:val="bullet"/>
      <w:lvlText w:val="•"/>
      <w:lvlJc w:val="left"/>
      <w:pPr>
        <w:ind w:left="6644" w:hanging="540"/>
      </w:pPr>
      <w:rPr>
        <w:rFonts w:hint="default"/>
        <w:lang w:val="en-US" w:eastAsia="en-US" w:bidi="ar-SA"/>
      </w:rPr>
    </w:lvl>
    <w:lvl w:ilvl="8">
      <w:numFmt w:val="bullet"/>
      <w:lvlText w:val="•"/>
      <w:lvlJc w:val="left"/>
      <w:pPr>
        <w:ind w:left="7736" w:hanging="540"/>
      </w:pPr>
      <w:rPr>
        <w:rFonts w:hint="default"/>
        <w:lang w:val="en-US" w:eastAsia="en-US" w:bidi="ar-SA"/>
      </w:rPr>
    </w:lvl>
  </w:abstractNum>
  <w:abstractNum w:abstractNumId="23" w15:restartNumberingAfterBreak="0">
    <w:nsid w:val="6C387568"/>
    <w:multiLevelType w:val="multilevel"/>
    <w:tmpl w:val="C3F2C91A"/>
    <w:lvl w:ilvl="0">
      <w:start w:val="3"/>
      <w:numFmt w:val="decimal"/>
      <w:lvlText w:val="%1"/>
      <w:lvlJc w:val="left"/>
      <w:pPr>
        <w:ind w:left="568" w:hanging="481"/>
        <w:jc w:val="left"/>
      </w:pPr>
      <w:rPr>
        <w:rFonts w:hint="default"/>
        <w:lang w:val="en-US" w:eastAsia="en-US" w:bidi="ar-SA"/>
      </w:rPr>
    </w:lvl>
    <w:lvl w:ilvl="1">
      <w:start w:val="11"/>
      <w:numFmt w:val="decimal"/>
      <w:lvlText w:val="%1.%2"/>
      <w:lvlJc w:val="left"/>
      <w:pPr>
        <w:ind w:left="568" w:hanging="48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32" w:hanging="481"/>
      </w:pPr>
      <w:rPr>
        <w:rFonts w:hint="default"/>
        <w:lang w:val="en-US" w:eastAsia="en-US" w:bidi="ar-SA"/>
      </w:rPr>
    </w:lvl>
    <w:lvl w:ilvl="3">
      <w:numFmt w:val="bullet"/>
      <w:lvlText w:val="•"/>
      <w:lvlJc w:val="left"/>
      <w:pPr>
        <w:ind w:left="3368" w:hanging="481"/>
      </w:pPr>
      <w:rPr>
        <w:rFonts w:hint="default"/>
        <w:lang w:val="en-US" w:eastAsia="en-US" w:bidi="ar-SA"/>
      </w:rPr>
    </w:lvl>
    <w:lvl w:ilvl="4">
      <w:numFmt w:val="bullet"/>
      <w:lvlText w:val="•"/>
      <w:lvlJc w:val="left"/>
      <w:pPr>
        <w:ind w:left="4304" w:hanging="481"/>
      </w:pPr>
      <w:rPr>
        <w:rFonts w:hint="default"/>
        <w:lang w:val="en-US" w:eastAsia="en-US" w:bidi="ar-SA"/>
      </w:rPr>
    </w:lvl>
    <w:lvl w:ilvl="5">
      <w:numFmt w:val="bullet"/>
      <w:lvlText w:val="•"/>
      <w:lvlJc w:val="left"/>
      <w:pPr>
        <w:ind w:left="5241" w:hanging="481"/>
      </w:pPr>
      <w:rPr>
        <w:rFonts w:hint="default"/>
        <w:lang w:val="en-US" w:eastAsia="en-US" w:bidi="ar-SA"/>
      </w:rPr>
    </w:lvl>
    <w:lvl w:ilvl="6">
      <w:numFmt w:val="bullet"/>
      <w:lvlText w:val="•"/>
      <w:lvlJc w:val="left"/>
      <w:pPr>
        <w:ind w:left="6177" w:hanging="481"/>
      </w:pPr>
      <w:rPr>
        <w:rFonts w:hint="default"/>
        <w:lang w:val="en-US" w:eastAsia="en-US" w:bidi="ar-SA"/>
      </w:rPr>
    </w:lvl>
    <w:lvl w:ilvl="7">
      <w:numFmt w:val="bullet"/>
      <w:lvlText w:val="•"/>
      <w:lvlJc w:val="left"/>
      <w:pPr>
        <w:ind w:left="7113" w:hanging="481"/>
      </w:pPr>
      <w:rPr>
        <w:rFonts w:hint="default"/>
        <w:lang w:val="en-US" w:eastAsia="en-US" w:bidi="ar-SA"/>
      </w:rPr>
    </w:lvl>
    <w:lvl w:ilvl="8">
      <w:numFmt w:val="bullet"/>
      <w:lvlText w:val="•"/>
      <w:lvlJc w:val="left"/>
      <w:pPr>
        <w:ind w:left="8049" w:hanging="481"/>
      </w:pPr>
      <w:rPr>
        <w:rFonts w:hint="default"/>
        <w:lang w:val="en-US" w:eastAsia="en-US" w:bidi="ar-SA"/>
      </w:rPr>
    </w:lvl>
  </w:abstractNum>
  <w:abstractNum w:abstractNumId="24" w15:restartNumberingAfterBreak="0">
    <w:nsid w:val="6CF25A97"/>
    <w:multiLevelType w:val="multilevel"/>
    <w:tmpl w:val="22EAB46E"/>
    <w:lvl w:ilvl="0">
      <w:start w:val="4"/>
      <w:numFmt w:val="decimal"/>
      <w:lvlText w:val="%1"/>
      <w:lvlJc w:val="left"/>
      <w:pPr>
        <w:ind w:left="969" w:hanging="660"/>
        <w:jc w:val="left"/>
      </w:pPr>
      <w:rPr>
        <w:rFonts w:hint="default"/>
        <w:lang w:val="en-US" w:eastAsia="en-US" w:bidi="ar-SA"/>
      </w:rPr>
    </w:lvl>
    <w:lvl w:ilvl="1">
      <w:start w:val="4"/>
      <w:numFmt w:val="decimal"/>
      <w:lvlText w:val="%1.%2"/>
      <w:lvlJc w:val="left"/>
      <w:pPr>
        <w:ind w:left="969"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52" w:hanging="660"/>
      </w:pPr>
      <w:rPr>
        <w:rFonts w:hint="default"/>
        <w:lang w:val="en-US" w:eastAsia="en-US" w:bidi="ar-SA"/>
      </w:rPr>
    </w:lvl>
    <w:lvl w:ilvl="3">
      <w:numFmt w:val="bullet"/>
      <w:lvlText w:val="•"/>
      <w:lvlJc w:val="left"/>
      <w:pPr>
        <w:ind w:left="3648" w:hanging="660"/>
      </w:pPr>
      <w:rPr>
        <w:rFonts w:hint="default"/>
        <w:lang w:val="en-US" w:eastAsia="en-US" w:bidi="ar-SA"/>
      </w:rPr>
    </w:lvl>
    <w:lvl w:ilvl="4">
      <w:numFmt w:val="bullet"/>
      <w:lvlText w:val="•"/>
      <w:lvlJc w:val="left"/>
      <w:pPr>
        <w:ind w:left="4544" w:hanging="660"/>
      </w:pPr>
      <w:rPr>
        <w:rFonts w:hint="default"/>
        <w:lang w:val="en-US" w:eastAsia="en-US" w:bidi="ar-SA"/>
      </w:rPr>
    </w:lvl>
    <w:lvl w:ilvl="5">
      <w:numFmt w:val="bullet"/>
      <w:lvlText w:val="•"/>
      <w:lvlJc w:val="left"/>
      <w:pPr>
        <w:ind w:left="5441" w:hanging="660"/>
      </w:pPr>
      <w:rPr>
        <w:rFonts w:hint="default"/>
        <w:lang w:val="en-US" w:eastAsia="en-US" w:bidi="ar-SA"/>
      </w:rPr>
    </w:lvl>
    <w:lvl w:ilvl="6">
      <w:numFmt w:val="bullet"/>
      <w:lvlText w:val="•"/>
      <w:lvlJc w:val="left"/>
      <w:pPr>
        <w:ind w:left="6337" w:hanging="660"/>
      </w:pPr>
      <w:rPr>
        <w:rFonts w:hint="default"/>
        <w:lang w:val="en-US" w:eastAsia="en-US" w:bidi="ar-SA"/>
      </w:rPr>
    </w:lvl>
    <w:lvl w:ilvl="7">
      <w:numFmt w:val="bullet"/>
      <w:lvlText w:val="•"/>
      <w:lvlJc w:val="left"/>
      <w:pPr>
        <w:ind w:left="7233" w:hanging="660"/>
      </w:pPr>
      <w:rPr>
        <w:rFonts w:hint="default"/>
        <w:lang w:val="en-US" w:eastAsia="en-US" w:bidi="ar-SA"/>
      </w:rPr>
    </w:lvl>
    <w:lvl w:ilvl="8">
      <w:numFmt w:val="bullet"/>
      <w:lvlText w:val="•"/>
      <w:lvlJc w:val="left"/>
      <w:pPr>
        <w:ind w:left="8129" w:hanging="660"/>
      </w:pPr>
      <w:rPr>
        <w:rFonts w:hint="default"/>
        <w:lang w:val="en-US" w:eastAsia="en-US" w:bidi="ar-SA"/>
      </w:rPr>
    </w:lvl>
  </w:abstractNum>
  <w:abstractNum w:abstractNumId="25" w15:restartNumberingAfterBreak="0">
    <w:nsid w:val="6E4E033C"/>
    <w:multiLevelType w:val="multilevel"/>
    <w:tmpl w:val="750E3BEA"/>
    <w:lvl w:ilvl="0">
      <w:start w:val="3"/>
      <w:numFmt w:val="decimal"/>
      <w:lvlText w:val="%1"/>
      <w:lvlJc w:val="left"/>
      <w:pPr>
        <w:ind w:left="448" w:hanging="360"/>
        <w:jc w:val="left"/>
      </w:pPr>
      <w:rPr>
        <w:rFonts w:hint="default"/>
        <w:lang w:val="en-US" w:eastAsia="en-US" w:bidi="ar-SA"/>
      </w:rPr>
    </w:lvl>
    <w:lvl w:ilvl="1">
      <w:start w:val="1"/>
      <w:numFmt w:val="decimal"/>
      <w:lvlText w:val="%1.%2"/>
      <w:lvlJc w:val="left"/>
      <w:pPr>
        <w:ind w:left="44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28"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411" w:hanging="720"/>
      </w:pPr>
      <w:rPr>
        <w:rFonts w:hint="default"/>
        <w:lang w:val="en-US" w:eastAsia="en-US" w:bidi="ar-SA"/>
      </w:rPr>
    </w:lvl>
    <w:lvl w:ilvl="5">
      <w:numFmt w:val="bullet"/>
      <w:lvlText w:val="•"/>
      <w:lvlJc w:val="left"/>
      <w:pPr>
        <w:ind w:left="3663" w:hanging="720"/>
      </w:pPr>
      <w:rPr>
        <w:rFonts w:hint="default"/>
        <w:lang w:val="en-US" w:eastAsia="en-US" w:bidi="ar-SA"/>
      </w:rPr>
    </w:lvl>
    <w:lvl w:ilvl="6">
      <w:numFmt w:val="bullet"/>
      <w:lvlText w:val="•"/>
      <w:lvlJc w:val="left"/>
      <w:pPr>
        <w:ind w:left="4915" w:hanging="720"/>
      </w:pPr>
      <w:rPr>
        <w:rFonts w:hint="default"/>
        <w:lang w:val="en-US" w:eastAsia="en-US" w:bidi="ar-SA"/>
      </w:rPr>
    </w:lvl>
    <w:lvl w:ilvl="7">
      <w:numFmt w:val="bullet"/>
      <w:lvlText w:val="•"/>
      <w:lvlJc w:val="left"/>
      <w:pPr>
        <w:ind w:left="6167" w:hanging="720"/>
      </w:pPr>
      <w:rPr>
        <w:rFonts w:hint="default"/>
        <w:lang w:val="en-US" w:eastAsia="en-US" w:bidi="ar-SA"/>
      </w:rPr>
    </w:lvl>
    <w:lvl w:ilvl="8">
      <w:numFmt w:val="bullet"/>
      <w:lvlText w:val="•"/>
      <w:lvlJc w:val="left"/>
      <w:pPr>
        <w:ind w:left="7418" w:hanging="720"/>
      </w:pPr>
      <w:rPr>
        <w:rFonts w:hint="default"/>
        <w:lang w:val="en-US" w:eastAsia="en-US" w:bidi="ar-SA"/>
      </w:rPr>
    </w:lvl>
  </w:abstractNum>
  <w:abstractNum w:abstractNumId="26" w15:restartNumberingAfterBreak="0">
    <w:nsid w:val="797C68C2"/>
    <w:multiLevelType w:val="multilevel"/>
    <w:tmpl w:val="5F5A8E94"/>
    <w:lvl w:ilvl="0">
      <w:start w:val="4"/>
      <w:numFmt w:val="decimal"/>
      <w:lvlText w:val="%1"/>
      <w:lvlJc w:val="left"/>
      <w:pPr>
        <w:ind w:left="448" w:hanging="361"/>
        <w:jc w:val="left"/>
      </w:pPr>
      <w:rPr>
        <w:rFonts w:hint="default"/>
        <w:lang w:val="en-US" w:eastAsia="en-US" w:bidi="ar-SA"/>
      </w:rPr>
    </w:lvl>
    <w:lvl w:ilvl="1">
      <w:start w:val="4"/>
      <w:numFmt w:val="decimal"/>
      <w:lvlText w:val="%1.%2"/>
      <w:lvlJc w:val="left"/>
      <w:pPr>
        <w:ind w:left="448"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36" w:hanging="361"/>
      </w:pPr>
      <w:rPr>
        <w:rFonts w:hint="default"/>
        <w:lang w:val="en-US" w:eastAsia="en-US" w:bidi="ar-SA"/>
      </w:rPr>
    </w:lvl>
    <w:lvl w:ilvl="3">
      <w:numFmt w:val="bullet"/>
      <w:lvlText w:val="•"/>
      <w:lvlJc w:val="left"/>
      <w:pPr>
        <w:ind w:left="3284" w:hanging="361"/>
      </w:pPr>
      <w:rPr>
        <w:rFonts w:hint="default"/>
        <w:lang w:val="en-US" w:eastAsia="en-US" w:bidi="ar-SA"/>
      </w:rPr>
    </w:lvl>
    <w:lvl w:ilvl="4">
      <w:numFmt w:val="bullet"/>
      <w:lvlText w:val="•"/>
      <w:lvlJc w:val="left"/>
      <w:pPr>
        <w:ind w:left="4232" w:hanging="361"/>
      </w:pPr>
      <w:rPr>
        <w:rFonts w:hint="default"/>
        <w:lang w:val="en-US" w:eastAsia="en-US" w:bidi="ar-SA"/>
      </w:rPr>
    </w:lvl>
    <w:lvl w:ilvl="5">
      <w:numFmt w:val="bullet"/>
      <w:lvlText w:val="•"/>
      <w:lvlJc w:val="left"/>
      <w:pPr>
        <w:ind w:left="5181" w:hanging="361"/>
      </w:pPr>
      <w:rPr>
        <w:rFonts w:hint="default"/>
        <w:lang w:val="en-US" w:eastAsia="en-US" w:bidi="ar-SA"/>
      </w:rPr>
    </w:lvl>
    <w:lvl w:ilvl="6">
      <w:numFmt w:val="bullet"/>
      <w:lvlText w:val="•"/>
      <w:lvlJc w:val="left"/>
      <w:pPr>
        <w:ind w:left="6129" w:hanging="361"/>
      </w:pPr>
      <w:rPr>
        <w:rFonts w:hint="default"/>
        <w:lang w:val="en-US" w:eastAsia="en-US" w:bidi="ar-SA"/>
      </w:rPr>
    </w:lvl>
    <w:lvl w:ilvl="7">
      <w:numFmt w:val="bullet"/>
      <w:lvlText w:val="•"/>
      <w:lvlJc w:val="left"/>
      <w:pPr>
        <w:ind w:left="7077"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27" w15:restartNumberingAfterBreak="0">
    <w:nsid w:val="7F1779AB"/>
    <w:multiLevelType w:val="multilevel"/>
    <w:tmpl w:val="DE1ECD6C"/>
    <w:lvl w:ilvl="0">
      <w:start w:val="2"/>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4014" w:hanging="540"/>
      </w:pPr>
      <w:rPr>
        <w:rFonts w:hint="default"/>
        <w:lang w:val="en-US" w:eastAsia="en-US" w:bidi="ar-SA"/>
      </w:rPr>
    </w:lvl>
    <w:lvl w:ilvl="5">
      <w:numFmt w:val="bullet"/>
      <w:lvlText w:val="•"/>
      <w:lvlJc w:val="left"/>
      <w:pPr>
        <w:ind w:left="4998" w:hanging="540"/>
      </w:pPr>
      <w:rPr>
        <w:rFonts w:hint="default"/>
        <w:lang w:val="en-US" w:eastAsia="en-US" w:bidi="ar-SA"/>
      </w:rPr>
    </w:lvl>
    <w:lvl w:ilvl="6">
      <w:numFmt w:val="bullet"/>
      <w:lvlText w:val="•"/>
      <w:lvlJc w:val="left"/>
      <w:pPr>
        <w:ind w:left="5983" w:hanging="540"/>
      </w:pPr>
      <w:rPr>
        <w:rFonts w:hint="default"/>
        <w:lang w:val="en-US" w:eastAsia="en-US" w:bidi="ar-SA"/>
      </w:rPr>
    </w:lvl>
    <w:lvl w:ilvl="7">
      <w:numFmt w:val="bullet"/>
      <w:lvlText w:val="•"/>
      <w:lvlJc w:val="left"/>
      <w:pPr>
        <w:ind w:left="6968" w:hanging="540"/>
      </w:pPr>
      <w:rPr>
        <w:rFonts w:hint="default"/>
        <w:lang w:val="en-US" w:eastAsia="en-US" w:bidi="ar-SA"/>
      </w:rPr>
    </w:lvl>
    <w:lvl w:ilvl="8">
      <w:numFmt w:val="bullet"/>
      <w:lvlText w:val="•"/>
      <w:lvlJc w:val="left"/>
      <w:pPr>
        <w:ind w:left="7952" w:hanging="540"/>
      </w:pPr>
      <w:rPr>
        <w:rFonts w:hint="default"/>
        <w:lang w:val="en-US" w:eastAsia="en-US" w:bidi="ar-SA"/>
      </w:rPr>
    </w:lvl>
  </w:abstractNum>
  <w:abstractNum w:abstractNumId="28" w15:restartNumberingAfterBreak="0">
    <w:nsid w:val="7F524202"/>
    <w:multiLevelType w:val="multilevel"/>
    <w:tmpl w:val="308E134A"/>
    <w:lvl w:ilvl="0">
      <w:start w:val="4"/>
      <w:numFmt w:val="decimal"/>
      <w:lvlText w:val="%1"/>
      <w:lvlJc w:val="left"/>
      <w:pPr>
        <w:ind w:left="448" w:hanging="361"/>
        <w:jc w:val="left"/>
      </w:pPr>
      <w:rPr>
        <w:rFonts w:hint="default"/>
        <w:lang w:val="en-US" w:eastAsia="en-US" w:bidi="ar-SA"/>
      </w:rPr>
    </w:lvl>
    <w:lvl w:ilvl="1">
      <w:start w:val="1"/>
      <w:numFmt w:val="decimal"/>
      <w:lvlText w:val="%1.%2"/>
      <w:lvlJc w:val="left"/>
      <w:pPr>
        <w:ind w:left="448" w:hanging="361"/>
        <w:jc w:val="left"/>
      </w:pPr>
      <w:rPr>
        <w:rFonts w:hint="default"/>
        <w:spacing w:val="0"/>
        <w:w w:val="100"/>
        <w:lang w:val="en-US" w:eastAsia="en-US" w:bidi="ar-SA"/>
      </w:rPr>
    </w:lvl>
    <w:lvl w:ilvl="2">
      <w:numFmt w:val="bullet"/>
      <w:lvlText w:val="•"/>
      <w:lvlJc w:val="left"/>
      <w:pPr>
        <w:ind w:left="2336" w:hanging="361"/>
      </w:pPr>
      <w:rPr>
        <w:rFonts w:hint="default"/>
        <w:lang w:val="en-US" w:eastAsia="en-US" w:bidi="ar-SA"/>
      </w:rPr>
    </w:lvl>
    <w:lvl w:ilvl="3">
      <w:numFmt w:val="bullet"/>
      <w:lvlText w:val="•"/>
      <w:lvlJc w:val="left"/>
      <w:pPr>
        <w:ind w:left="3284" w:hanging="361"/>
      </w:pPr>
      <w:rPr>
        <w:rFonts w:hint="default"/>
        <w:lang w:val="en-US" w:eastAsia="en-US" w:bidi="ar-SA"/>
      </w:rPr>
    </w:lvl>
    <w:lvl w:ilvl="4">
      <w:numFmt w:val="bullet"/>
      <w:lvlText w:val="•"/>
      <w:lvlJc w:val="left"/>
      <w:pPr>
        <w:ind w:left="4232" w:hanging="361"/>
      </w:pPr>
      <w:rPr>
        <w:rFonts w:hint="default"/>
        <w:lang w:val="en-US" w:eastAsia="en-US" w:bidi="ar-SA"/>
      </w:rPr>
    </w:lvl>
    <w:lvl w:ilvl="5">
      <w:numFmt w:val="bullet"/>
      <w:lvlText w:val="•"/>
      <w:lvlJc w:val="left"/>
      <w:pPr>
        <w:ind w:left="5181" w:hanging="361"/>
      </w:pPr>
      <w:rPr>
        <w:rFonts w:hint="default"/>
        <w:lang w:val="en-US" w:eastAsia="en-US" w:bidi="ar-SA"/>
      </w:rPr>
    </w:lvl>
    <w:lvl w:ilvl="6">
      <w:numFmt w:val="bullet"/>
      <w:lvlText w:val="•"/>
      <w:lvlJc w:val="left"/>
      <w:pPr>
        <w:ind w:left="6129" w:hanging="361"/>
      </w:pPr>
      <w:rPr>
        <w:rFonts w:hint="default"/>
        <w:lang w:val="en-US" w:eastAsia="en-US" w:bidi="ar-SA"/>
      </w:rPr>
    </w:lvl>
    <w:lvl w:ilvl="7">
      <w:numFmt w:val="bullet"/>
      <w:lvlText w:val="•"/>
      <w:lvlJc w:val="left"/>
      <w:pPr>
        <w:ind w:left="7077"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29" w15:restartNumberingAfterBreak="0">
    <w:nsid w:val="7FA777D2"/>
    <w:multiLevelType w:val="hybridMultilevel"/>
    <w:tmpl w:val="0206F218"/>
    <w:lvl w:ilvl="0" w:tplc="2266E812">
      <w:start w:val="1"/>
      <w:numFmt w:val="lowerLetter"/>
      <w:lvlText w:val="%1."/>
      <w:lvlJc w:val="left"/>
      <w:pPr>
        <w:ind w:left="1152" w:hanging="4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7F2BDA4">
      <w:numFmt w:val="bullet"/>
      <w:lvlText w:val="•"/>
      <w:lvlJc w:val="left"/>
      <w:pPr>
        <w:ind w:left="1500" w:hanging="420"/>
      </w:pPr>
      <w:rPr>
        <w:rFonts w:hint="default"/>
        <w:lang w:val="en-US" w:eastAsia="en-US" w:bidi="ar-SA"/>
      </w:rPr>
    </w:lvl>
    <w:lvl w:ilvl="2" w:tplc="C32260CE">
      <w:numFmt w:val="bullet"/>
      <w:lvlText w:val="•"/>
      <w:lvlJc w:val="left"/>
      <w:pPr>
        <w:ind w:left="1841" w:hanging="420"/>
      </w:pPr>
      <w:rPr>
        <w:rFonts w:hint="default"/>
        <w:lang w:val="en-US" w:eastAsia="en-US" w:bidi="ar-SA"/>
      </w:rPr>
    </w:lvl>
    <w:lvl w:ilvl="3" w:tplc="498CE1EC">
      <w:numFmt w:val="bullet"/>
      <w:lvlText w:val="•"/>
      <w:lvlJc w:val="left"/>
      <w:pPr>
        <w:ind w:left="2181" w:hanging="420"/>
      </w:pPr>
      <w:rPr>
        <w:rFonts w:hint="default"/>
        <w:lang w:val="en-US" w:eastAsia="en-US" w:bidi="ar-SA"/>
      </w:rPr>
    </w:lvl>
    <w:lvl w:ilvl="4" w:tplc="9B38240C">
      <w:numFmt w:val="bullet"/>
      <w:lvlText w:val="•"/>
      <w:lvlJc w:val="left"/>
      <w:pPr>
        <w:ind w:left="2522" w:hanging="420"/>
      </w:pPr>
      <w:rPr>
        <w:rFonts w:hint="default"/>
        <w:lang w:val="en-US" w:eastAsia="en-US" w:bidi="ar-SA"/>
      </w:rPr>
    </w:lvl>
    <w:lvl w:ilvl="5" w:tplc="4D9850FA">
      <w:numFmt w:val="bullet"/>
      <w:lvlText w:val="•"/>
      <w:lvlJc w:val="left"/>
      <w:pPr>
        <w:ind w:left="2862" w:hanging="420"/>
      </w:pPr>
      <w:rPr>
        <w:rFonts w:hint="default"/>
        <w:lang w:val="en-US" w:eastAsia="en-US" w:bidi="ar-SA"/>
      </w:rPr>
    </w:lvl>
    <w:lvl w:ilvl="6" w:tplc="D7BABB88">
      <w:numFmt w:val="bullet"/>
      <w:lvlText w:val="•"/>
      <w:lvlJc w:val="left"/>
      <w:pPr>
        <w:ind w:left="3203" w:hanging="420"/>
      </w:pPr>
      <w:rPr>
        <w:rFonts w:hint="default"/>
        <w:lang w:val="en-US" w:eastAsia="en-US" w:bidi="ar-SA"/>
      </w:rPr>
    </w:lvl>
    <w:lvl w:ilvl="7" w:tplc="F7981690">
      <w:numFmt w:val="bullet"/>
      <w:lvlText w:val="•"/>
      <w:lvlJc w:val="left"/>
      <w:pPr>
        <w:ind w:left="3543" w:hanging="420"/>
      </w:pPr>
      <w:rPr>
        <w:rFonts w:hint="default"/>
        <w:lang w:val="en-US" w:eastAsia="en-US" w:bidi="ar-SA"/>
      </w:rPr>
    </w:lvl>
    <w:lvl w:ilvl="8" w:tplc="D890C456">
      <w:numFmt w:val="bullet"/>
      <w:lvlText w:val="•"/>
      <w:lvlJc w:val="left"/>
      <w:pPr>
        <w:ind w:left="3884" w:hanging="420"/>
      </w:pPr>
      <w:rPr>
        <w:rFonts w:hint="default"/>
        <w:lang w:val="en-US" w:eastAsia="en-US" w:bidi="ar-SA"/>
      </w:rPr>
    </w:lvl>
  </w:abstractNum>
  <w:num w:numId="1" w16cid:durableId="82146998">
    <w:abstractNumId w:val="4"/>
  </w:num>
  <w:num w:numId="2" w16cid:durableId="1171218815">
    <w:abstractNumId w:val="14"/>
  </w:num>
  <w:num w:numId="3" w16cid:durableId="66806997">
    <w:abstractNumId w:val="0"/>
  </w:num>
  <w:num w:numId="4" w16cid:durableId="1384334415">
    <w:abstractNumId w:val="29"/>
  </w:num>
  <w:num w:numId="5" w16cid:durableId="685718833">
    <w:abstractNumId w:val="13"/>
  </w:num>
  <w:num w:numId="6" w16cid:durableId="1384909941">
    <w:abstractNumId w:val="8"/>
  </w:num>
  <w:num w:numId="7" w16cid:durableId="1056588960">
    <w:abstractNumId w:val="20"/>
  </w:num>
  <w:num w:numId="8" w16cid:durableId="1393188859">
    <w:abstractNumId w:val="17"/>
  </w:num>
  <w:num w:numId="9" w16cid:durableId="592785740">
    <w:abstractNumId w:val="2"/>
  </w:num>
  <w:num w:numId="10" w16cid:durableId="732125682">
    <w:abstractNumId w:val="5"/>
  </w:num>
  <w:num w:numId="11" w16cid:durableId="1264460225">
    <w:abstractNumId w:val="26"/>
  </w:num>
  <w:num w:numId="12" w16cid:durableId="894975197">
    <w:abstractNumId w:val="28"/>
  </w:num>
  <w:num w:numId="13" w16cid:durableId="2140565549">
    <w:abstractNumId w:val="23"/>
  </w:num>
  <w:num w:numId="14" w16cid:durableId="355160166">
    <w:abstractNumId w:val="19"/>
  </w:num>
  <w:num w:numId="15" w16cid:durableId="1054432870">
    <w:abstractNumId w:val="25"/>
  </w:num>
  <w:num w:numId="16" w16cid:durableId="519012013">
    <w:abstractNumId w:val="10"/>
  </w:num>
  <w:num w:numId="17" w16cid:durableId="1449356443">
    <w:abstractNumId w:val="9"/>
  </w:num>
  <w:num w:numId="18" w16cid:durableId="1069234122">
    <w:abstractNumId w:val="16"/>
  </w:num>
  <w:num w:numId="19" w16cid:durableId="655836308">
    <w:abstractNumId w:val="18"/>
  </w:num>
  <w:num w:numId="20" w16cid:durableId="595795974">
    <w:abstractNumId w:val="6"/>
  </w:num>
  <w:num w:numId="21" w16cid:durableId="790323309">
    <w:abstractNumId w:val="7"/>
  </w:num>
  <w:num w:numId="22" w16cid:durableId="139343811">
    <w:abstractNumId w:val="11"/>
  </w:num>
  <w:num w:numId="23" w16cid:durableId="261299964">
    <w:abstractNumId w:val="1"/>
  </w:num>
  <w:num w:numId="24" w16cid:durableId="301816517">
    <w:abstractNumId w:val="24"/>
  </w:num>
  <w:num w:numId="25" w16cid:durableId="1254584059">
    <w:abstractNumId w:val="3"/>
  </w:num>
  <w:num w:numId="26" w16cid:durableId="932200503">
    <w:abstractNumId w:val="12"/>
  </w:num>
  <w:num w:numId="27" w16cid:durableId="371734010">
    <w:abstractNumId w:val="22"/>
  </w:num>
  <w:num w:numId="28" w16cid:durableId="1235512851">
    <w:abstractNumId w:val="27"/>
  </w:num>
  <w:num w:numId="29" w16cid:durableId="639578878">
    <w:abstractNumId w:val="21"/>
  </w:num>
  <w:num w:numId="30" w16cid:durableId="1486167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0DE3"/>
    <w:rsid w:val="0043026C"/>
    <w:rsid w:val="0055057E"/>
    <w:rsid w:val="0056041D"/>
    <w:rsid w:val="00D60D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576B"/>
  <w15:docId w15:val="{5D6F097A-601E-4CAF-995F-C6D5197B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75" w:right="276"/>
      <w:jc w:val="center"/>
      <w:outlineLvl w:val="0"/>
    </w:pPr>
    <w:rPr>
      <w:b/>
      <w:bCs/>
      <w:sz w:val="24"/>
      <w:szCs w:val="24"/>
    </w:rPr>
  </w:style>
  <w:style w:type="paragraph" w:styleId="Heading2">
    <w:name w:val="heading 2"/>
    <w:basedOn w:val="Normal"/>
    <w:uiPriority w:val="9"/>
    <w:unhideWhenUsed/>
    <w:qFormat/>
    <w:pPr>
      <w:ind w:left="447"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87"/>
    </w:pPr>
    <w:rPr>
      <w:sz w:val="24"/>
      <w:szCs w:val="24"/>
    </w:rPr>
  </w:style>
  <w:style w:type="paragraph" w:styleId="TOC2">
    <w:name w:val="toc 2"/>
    <w:basedOn w:val="Normal"/>
    <w:uiPriority w:val="1"/>
    <w:qFormat/>
    <w:pPr>
      <w:spacing w:before="238"/>
      <w:ind w:left="87"/>
    </w:pPr>
    <w:rPr>
      <w:sz w:val="24"/>
      <w:szCs w:val="24"/>
    </w:rPr>
  </w:style>
  <w:style w:type="paragraph" w:styleId="TOC3">
    <w:name w:val="toc 3"/>
    <w:basedOn w:val="Normal"/>
    <w:uiPriority w:val="1"/>
    <w:qFormat/>
    <w:pPr>
      <w:spacing w:before="238"/>
      <w:ind w:left="147"/>
    </w:pPr>
    <w:rPr>
      <w:sz w:val="24"/>
      <w:szCs w:val="24"/>
    </w:rPr>
  </w:style>
  <w:style w:type="paragraph" w:styleId="TOC4">
    <w:name w:val="toc 4"/>
    <w:basedOn w:val="Normal"/>
    <w:uiPriority w:val="1"/>
    <w:qFormat/>
    <w:pPr>
      <w:spacing w:before="238"/>
      <w:ind w:left="669" w:hanging="360"/>
    </w:pPr>
    <w:rPr>
      <w:sz w:val="24"/>
      <w:szCs w:val="24"/>
    </w:rPr>
  </w:style>
  <w:style w:type="paragraph" w:styleId="TOC5">
    <w:name w:val="toc 5"/>
    <w:basedOn w:val="Normal"/>
    <w:uiPriority w:val="1"/>
    <w:qFormat/>
    <w:pPr>
      <w:spacing w:before="238"/>
      <w:ind w:left="669" w:hanging="360"/>
    </w:pPr>
    <w:rPr>
      <w:b/>
      <w:bCs/>
      <w:i/>
      <w:iCs/>
    </w:rPr>
  </w:style>
  <w:style w:type="paragraph" w:styleId="TOC6">
    <w:name w:val="toc 6"/>
    <w:basedOn w:val="Normal"/>
    <w:uiPriority w:val="1"/>
    <w:qFormat/>
    <w:pPr>
      <w:spacing w:before="238"/>
      <w:ind w:left="1067"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http://www.ncbi.nlm.nih.gov/books/NBK519070/"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doi.org/10.1136/bmj.g2276"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86/s12889-022-1329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digitalcommons.unl.edu/nebanthro/12"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177/1745506519844044" TargetMode="External"/><Relationship Id="rId28" Type="http://schemas.openxmlformats.org/officeDocument/2006/relationships/image" Target="media/image10.jpeg"/><Relationship Id="rId10" Type="http://schemas.openxmlformats.org/officeDocument/2006/relationships/image" Target="media/image2.png"/><Relationship Id="rId19" Type="http://schemas.openxmlformats.org/officeDocument/2006/relationships/hyperlink" Target="https://doi.org/10.1186/s12889-022-13299-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1002/ijgo.13124" TargetMode="External"/><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18781</Words>
  <Characters>107053</Characters>
  <Application>Microsoft Office Word</Application>
  <DocSecurity>0</DocSecurity>
  <Lines>892</Lines>
  <Paragraphs>251</Paragraphs>
  <ScaleCrop>false</ScaleCrop>
  <Company/>
  <LinksUpToDate>false</LinksUpToDate>
  <CharactersWithSpaces>125583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Riya Tayal</cp:lastModifiedBy>
  <cp:revision>2</cp:revision>
  <dcterms:created xsi:type="dcterms:W3CDTF">2026-02-17T11:04:00Z</dcterms:created>
  <dcterms:modified xsi:type="dcterms:W3CDTF">2026-02-18T11:45:00Z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Microsoft® Word 2016</vt:lpwstr>
  </property>
</Properties>
</file>