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2232" w:rsidRDefault="00172232" w:rsidP="00172232">
      <w:pPr>
        <w:pStyle w:val="Default"/>
      </w:pPr>
    </w:p>
    <w:p w:rsidR="00172232" w:rsidRPr="004915C7" w:rsidRDefault="00172232" w:rsidP="004915C7">
      <w:pPr>
        <w:pStyle w:val="Default"/>
        <w:rPr>
          <w:sz w:val="32"/>
          <w:szCs w:val="32"/>
        </w:rPr>
      </w:pPr>
      <w:r w:rsidRPr="004915C7">
        <w:t xml:space="preserve"> </w:t>
      </w:r>
      <w:r w:rsidRPr="004915C7">
        <w:rPr>
          <w:b/>
          <w:bCs/>
          <w:sz w:val="32"/>
          <w:szCs w:val="32"/>
        </w:rPr>
        <w:t xml:space="preserve">Selection of Facial geometric key points using Convolution </w:t>
      </w:r>
    </w:p>
    <w:p w:rsidR="003D7478" w:rsidRPr="003D7478" w:rsidRDefault="000A40BD" w:rsidP="00315A89">
      <w:pPr>
        <w:spacing w:after="120" w:line="240" w:lineRule="auto"/>
        <w:ind w:firstLine="420"/>
        <w:jc w:val="center"/>
        <w:rPr>
          <w:rFonts w:ascii="Times New Roman Regular" w:hAnsi="Times New Roman Regular" w:cs="Times New Roman Regular"/>
          <w:b/>
          <w:bCs/>
          <w:sz w:val="28"/>
          <w:szCs w:val="28"/>
        </w:rPr>
      </w:pPr>
      <w:bookmarkStart w:id="0" w:name="_GoBack"/>
      <w:bookmarkEnd w:id="0"/>
      <w:r w:rsidRPr="003D7478">
        <w:rPr>
          <w:rFonts w:ascii="Times New Roman Regular" w:hAnsi="Times New Roman Regular" w:cs="Times New Roman Regular"/>
          <w:b/>
          <w:bCs/>
          <w:sz w:val="28"/>
          <w:szCs w:val="28"/>
        </w:rPr>
        <w:t>Abstract</w:t>
      </w:r>
    </w:p>
    <w:p w:rsidR="0093177E" w:rsidRDefault="00AA000C" w:rsidP="00315A89">
      <w:pPr>
        <w:spacing w:after="120" w:line="360" w:lineRule="auto"/>
        <w:rPr>
          <w:rFonts w:ascii="Times New Roman Regular" w:hAnsi="Times New Roman Regular" w:cs="Times New Roman Regular"/>
          <w:sz w:val="24"/>
        </w:rPr>
      </w:pPr>
      <w:r>
        <w:rPr>
          <w:rFonts w:ascii="Times New Roman Regular" w:hAnsi="Times New Roman Regular" w:cs="Times New Roman Regular"/>
          <w:sz w:val="24"/>
        </w:rPr>
        <w:tab/>
      </w:r>
      <w:r w:rsidR="000A40BD">
        <w:rPr>
          <w:rFonts w:ascii="Times New Roman Regular" w:hAnsi="Times New Roman Regular" w:cs="Times New Roman Regular"/>
          <w:sz w:val="24"/>
        </w:rPr>
        <w:t>Face Recognition is a significant authentication procedure that is being used in bio-metrics in these days and age. Face recognition is based on various algorithmic approaches. Deep learning-based neural networks have a significant influence on the facial recognition approach. VGG (Visual Geometric Graphic) based networks are the multiple layered convNet is a 224*224 RGB channel based facial network built on various face samples. The major feature of this paper is the development of the facial key markers from facial features the procedure is conducted on samples of various data sets. The samples are then processed into the VGG1</w:t>
      </w:r>
      <w:r w:rsidR="00154BAD">
        <w:rPr>
          <w:rFonts w:ascii="Times New Roman Regular" w:hAnsi="Times New Roman Regular" w:cs="Times New Roman Regular"/>
          <w:sz w:val="24"/>
        </w:rPr>
        <w:t>9</w:t>
      </w:r>
      <w:r w:rsidR="000A40BD">
        <w:rPr>
          <w:rFonts w:ascii="Times New Roman Regular" w:hAnsi="Times New Roman Regular" w:cs="Times New Roman Regular"/>
          <w:sz w:val="24"/>
        </w:rPr>
        <w:t>-based neural network for the facial detection of the samples processed from the data sets. Then the facial key features are extracted from the faces that are processed from the samples. The facial key features are based on the faces' eyes, forehead, and lip regions. Then the facial key markers are identified on the various faces. Then the facial geometry is calculated based on the facial key markers that are located on the individual faces the calculated facial geometry is then applied to the facial recognition of the sample of the data sets. This facial geometry is the basis of deep facial recognition on the facial samples. The face recognition that is conducted has an accuracy of 98%. Facial recognition is the basis of various authentication procedures for web-based login. The developed methodology is a low-cost computational procedure to conduct accurate facial recognition on commodity hardware.</w:t>
      </w:r>
    </w:p>
    <w:p w:rsidR="003A5F01" w:rsidRPr="00CE6776" w:rsidRDefault="000A40BD" w:rsidP="00FC16F3">
      <w:pPr>
        <w:spacing w:after="120"/>
        <w:rPr>
          <w:rFonts w:ascii="Times New Roman" w:hAnsi="Times New Roman" w:cs="Times New Roman"/>
          <w:b/>
          <w:sz w:val="24"/>
        </w:rPr>
      </w:pPr>
      <w:r w:rsidRPr="00E6042F">
        <w:rPr>
          <w:rFonts w:ascii="Times New Roman" w:hAnsi="Times New Roman" w:cs="Times New Roman"/>
          <w:b/>
          <w:sz w:val="24"/>
        </w:rPr>
        <w:t xml:space="preserve">Keywords: CNN, </w:t>
      </w:r>
      <w:r>
        <w:rPr>
          <w:rFonts w:ascii="Times New Roman" w:hAnsi="Times New Roman" w:cs="Times New Roman"/>
          <w:b/>
          <w:sz w:val="24"/>
        </w:rPr>
        <w:t>VGG</w:t>
      </w:r>
      <w:r w:rsidRPr="00E6042F">
        <w:rPr>
          <w:rFonts w:ascii="Times New Roman" w:hAnsi="Times New Roman" w:cs="Times New Roman"/>
          <w:b/>
          <w:sz w:val="24"/>
        </w:rPr>
        <w:t xml:space="preserve">, </w:t>
      </w:r>
      <w:r w:rsidR="0047604B">
        <w:rPr>
          <w:rFonts w:ascii="Times New Roman" w:hAnsi="Times New Roman" w:cs="Times New Roman"/>
          <w:b/>
          <w:sz w:val="24"/>
        </w:rPr>
        <w:t xml:space="preserve">Facial </w:t>
      </w:r>
      <w:r w:rsidRPr="00E6042F">
        <w:rPr>
          <w:rFonts w:ascii="Times New Roman" w:hAnsi="Times New Roman" w:cs="Times New Roman"/>
          <w:b/>
          <w:sz w:val="24"/>
        </w:rPr>
        <w:t>Geometr</w:t>
      </w:r>
      <w:r w:rsidR="0047604B">
        <w:rPr>
          <w:rFonts w:ascii="Times New Roman" w:hAnsi="Times New Roman" w:cs="Times New Roman"/>
          <w:b/>
          <w:sz w:val="24"/>
        </w:rPr>
        <w:t>y</w:t>
      </w:r>
      <w:r w:rsidRPr="00E6042F">
        <w:rPr>
          <w:rFonts w:ascii="Times New Roman" w:hAnsi="Times New Roman" w:cs="Times New Roman"/>
          <w:b/>
          <w:sz w:val="24"/>
        </w:rPr>
        <w:t xml:space="preserve">, </w:t>
      </w:r>
      <w:r w:rsidRPr="00E82D1D">
        <w:rPr>
          <w:rFonts w:ascii="Times New Roman Regular" w:hAnsi="Times New Roman Regular" w:cs="Times New Roman Regular"/>
          <w:b/>
          <w:sz w:val="24"/>
        </w:rPr>
        <w:t>Facial key features</w:t>
      </w:r>
      <w:r w:rsidRPr="00E6042F">
        <w:rPr>
          <w:rFonts w:ascii="Times New Roman" w:hAnsi="Times New Roman" w:cs="Times New Roman"/>
          <w:b/>
          <w:sz w:val="24"/>
        </w:rPr>
        <w:t xml:space="preserve">. </w:t>
      </w:r>
    </w:p>
    <w:p w:rsidR="00794406" w:rsidRDefault="00794406">
      <w:pPr>
        <w:rPr>
          <w:rFonts w:ascii="Times New Roman Bold" w:hAnsi="Times New Roman Bold" w:cs="Times New Roman Bold"/>
          <w:b/>
          <w:bCs/>
          <w:sz w:val="24"/>
        </w:rPr>
      </w:pPr>
    </w:p>
    <w:p w:rsidR="0093177E" w:rsidRDefault="00A64905" w:rsidP="00FC16F3">
      <w:pPr>
        <w:spacing w:after="120"/>
        <w:rPr>
          <w:rFonts w:ascii="Times New Roman Bold" w:hAnsi="Times New Roman Bold" w:cs="Times New Roman Bold"/>
          <w:b/>
          <w:bCs/>
          <w:sz w:val="24"/>
        </w:rPr>
      </w:pPr>
      <w:r>
        <w:rPr>
          <w:rFonts w:ascii="Times New Roman Bold" w:hAnsi="Times New Roman Bold" w:cs="Times New Roman Bold"/>
          <w:b/>
          <w:bCs/>
          <w:sz w:val="24"/>
        </w:rPr>
        <w:t>1. Introduction</w:t>
      </w:r>
      <w:r w:rsidR="000A40BD">
        <w:rPr>
          <w:rFonts w:ascii="Times New Roman Bold" w:hAnsi="Times New Roman Bold" w:cs="Times New Roman Bold"/>
          <w:b/>
          <w:bCs/>
          <w:sz w:val="24"/>
        </w:rPr>
        <w:t xml:space="preserve"> </w:t>
      </w:r>
    </w:p>
    <w:p w:rsidR="003215A1" w:rsidRDefault="00AA000C"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sz w:val="24"/>
        </w:rPr>
        <w:tab/>
      </w:r>
      <w:r w:rsidR="000A40BD">
        <w:rPr>
          <w:rFonts w:ascii="Times New Roman Regular" w:hAnsi="Times New Roman Regular" w:cs="Times New Roman Regular"/>
          <w:sz w:val="24"/>
        </w:rPr>
        <w:t>These days, regularly seeing the character of an individual is of fundamental significance. Face assertion is one of the bio-metric ways of thinking which is thoroughly utilized in home security, yet moreover continuously in business applications, by ensuring extraordinary wo</w:t>
      </w:r>
      <w:r w:rsidR="004223B6">
        <w:rPr>
          <w:rFonts w:ascii="Times New Roman Regular" w:hAnsi="Times New Roman Regular" w:cs="Times New Roman Regular"/>
          <w:sz w:val="24"/>
        </w:rPr>
        <w:t xml:space="preserve">rth in all points of </w:t>
      </w:r>
      <w:r w:rsidR="009A16F2">
        <w:rPr>
          <w:rFonts w:ascii="Times New Roman Regular" w:hAnsi="Times New Roman Regular" w:cs="Times New Roman Regular"/>
          <w:sz w:val="24"/>
        </w:rPr>
        <w:t>view. During</w:t>
      </w:r>
      <w:r w:rsidR="000A40BD">
        <w:rPr>
          <w:rFonts w:ascii="Times New Roman Regular" w:hAnsi="Times New Roman Regular" w:cs="Times New Roman Regular"/>
          <w:sz w:val="24"/>
        </w:rPr>
        <w:t xml:space="preserve"> the past </w:t>
      </w:r>
      <w:r w:rsidR="000A40BD">
        <w:rPr>
          <w:rFonts w:ascii="Times New Roman Regular" w:hAnsi="Times New Roman Regular" w:cs="Times New Roman Regular"/>
          <w:sz w:val="24"/>
        </w:rPr>
        <w:lastRenderedPageBreak/>
        <w:t xml:space="preserve">decade, the advancement of face affirmation transforming into an emerging example because of its unique applications in various fields.                  </w:t>
      </w:r>
    </w:p>
    <w:p w:rsidR="000841B7"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sz w:val="24"/>
        </w:rPr>
        <w:t>Likewise, the approaching</w:t>
      </w:r>
      <w:r w:rsidR="003215A1">
        <w:rPr>
          <w:rFonts w:ascii="Times New Roman Regular" w:hAnsi="Times New Roman Regular" w:cs="Times New Roman Regular"/>
          <w:sz w:val="24"/>
        </w:rPr>
        <w:t xml:space="preserve"> </w:t>
      </w:r>
      <w:r>
        <w:rPr>
          <w:rFonts w:ascii="Times New Roman Regular" w:hAnsi="Times New Roman Regular" w:cs="Times New Roman Regular"/>
          <w:sz w:val="24"/>
        </w:rPr>
        <w:t xml:space="preserve">sensor progressions are also taking an interest in the progression of this field to see the face exactly. The packaging work of face affirmation is an advancement fit for perceiving or really investigating an individual from an undeniable level picture or a video outline from a video source. In any case, the face affirmation is working with different approaches, the picked facial highlights from a given picture with faces inside an information base. It is moreover portrayed as a Bio-metric Artificial Intelligence based application that can exceptionally see an individual by dismantling plans dependent upon the particular's facial surfaces and shape. As a bio-metric affirmation development, face affirmation is one of the fervently discussed issues in the fields of model affirmation, pictures dealing with, machine vision, neural association, and mental science. All the while, face affirmation as a high-constancy, high-precision, and easily recognized bio-metric development has far-reaching application prospects in the fields of character check, security noticing, and human-PC interaction. The improvement of the affirmation structure goes inseparable from the strategy for the face extraction feature. At this point, the basic part extraction procedures for face affirmation computations can be packaged into characterizations: The extraction method considers the numerical features of faces. This method does not simply concentrate the normalized between-point distance of each piece of the face and some part points of the face, for instance, the two-layered topological development made from the sides of the eyes, the edges of the mouth, and the tip of the nose, yet moreover is an early face affirmation procedure, which requires first-class face pictures. The extraction strategy considers quantifiable traits. This procedure treats the face picture as an inconsistent vector and moreover uses quantifiable systems to perceive different facial component plans, and the ordinary strategies among which join </w:t>
      </w:r>
      <w:r w:rsidR="00A631E9">
        <w:rPr>
          <w:rFonts w:ascii="Times New Roman Regular" w:hAnsi="Times New Roman Regular" w:cs="Times New Roman Regular"/>
          <w:sz w:val="24"/>
        </w:rPr>
        <w:t xml:space="preserve">Eigen </w:t>
      </w:r>
      <w:r>
        <w:rPr>
          <w:rFonts w:ascii="Times New Roman Regular" w:hAnsi="Times New Roman Regular" w:cs="Times New Roman Regular"/>
          <w:sz w:val="24"/>
        </w:rPr>
        <w:t xml:space="preserve">value, independent part examination, and specific worth crumbling. This procedure uses a stupendous number of neurons to store and recall face features and uses the properties of neural association self-sorting out some </w:t>
      </w:r>
      <w:r>
        <w:rPr>
          <w:rFonts w:ascii="Times New Roman Regular" w:hAnsi="Times New Roman Regular" w:cs="Times New Roman Regular"/>
          <w:sz w:val="24"/>
        </w:rPr>
        <w:lastRenderedPageBreak/>
        <w:t xml:space="preserve">way to remove the fruitful components of faces. At this point, the computation considering neural network association has achieved incredible results, but neural network association techniques are astoundingly mentioning on data and equipment, which requires different data for getting ready and refined stuff to extend how much estimation. To deal with the above issues, we propose a component extraction strategy considering significant </w:t>
      </w:r>
      <w:r w:rsidR="008E485E">
        <w:rPr>
          <w:rFonts w:ascii="Times New Roman Regular" w:hAnsi="Times New Roman Regular" w:cs="Times New Roman Regular"/>
          <w:sz w:val="24"/>
        </w:rPr>
        <w:t>understanding that</w:t>
      </w:r>
      <w:r>
        <w:rPr>
          <w:rFonts w:ascii="Times New Roman Regular" w:hAnsi="Times New Roman Regular" w:cs="Times New Roman Regular"/>
          <w:sz w:val="24"/>
        </w:rPr>
        <w:t xml:space="preserve"> is to remove features of the face using the VGG-19 model and to diminish parts of the component vectors by using head part examination, which avoids insignificant components checking out this movement, then, the geometric </w:t>
      </w:r>
      <w:r w:rsidR="00517AE3">
        <w:rPr>
          <w:rFonts w:ascii="Times New Roman Regular" w:hAnsi="Times New Roman Regular" w:cs="Times New Roman Regular"/>
          <w:sz w:val="24"/>
        </w:rPr>
        <w:t>estimation,</w:t>
      </w:r>
      <w:r>
        <w:rPr>
          <w:rFonts w:ascii="Times New Roman Regular" w:hAnsi="Times New Roman Regular" w:cs="Times New Roman Regular"/>
          <w:sz w:val="24"/>
        </w:rPr>
        <w:t xml:space="preserve"> is used to expect the model. We test the computation of this paper on the YALE and ORL datasets. The results show that the estimation has shown up at the state of-craftsmanship level.</w:t>
      </w:r>
    </w:p>
    <w:p w:rsidR="0093177E" w:rsidRDefault="004223B6" w:rsidP="00FC16F3">
      <w:pPr>
        <w:spacing w:after="120"/>
        <w:rPr>
          <w:rFonts w:ascii="Times New Roman Regular" w:hAnsi="Times New Roman Regular" w:cs="Times New Roman Regular"/>
          <w:b/>
          <w:bCs/>
          <w:sz w:val="24"/>
        </w:rPr>
      </w:pPr>
      <w:r>
        <w:rPr>
          <w:rFonts w:ascii="Times New Roman Regular" w:hAnsi="Times New Roman Regular" w:cs="Times New Roman Regular"/>
          <w:b/>
          <w:bCs/>
          <w:sz w:val="24"/>
        </w:rPr>
        <w:t xml:space="preserve">2. </w:t>
      </w:r>
      <w:r w:rsidR="000A40BD">
        <w:rPr>
          <w:rFonts w:ascii="Times New Roman Regular" w:hAnsi="Times New Roman Regular" w:cs="Times New Roman Regular"/>
          <w:b/>
          <w:bCs/>
          <w:sz w:val="24"/>
        </w:rPr>
        <w:t>Related Work</w:t>
      </w:r>
    </w:p>
    <w:p w:rsidR="0093177E" w:rsidRDefault="00AA000C"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sz w:val="24"/>
        </w:rPr>
        <w:tab/>
      </w:r>
      <w:r w:rsidR="000A40BD">
        <w:rPr>
          <w:rFonts w:ascii="Times New Roman Regular" w:hAnsi="Times New Roman Regular" w:cs="Times New Roman Regular"/>
          <w:sz w:val="24"/>
        </w:rPr>
        <w:t xml:space="preserve">In [1] Fuzzy Neuro Inference based face acknowledgment framework has been presented. The framework is comprised of two-stage which are the preparing stage and the testing stage. In this paper, two arrangements of the picture are utilized to assess the presence of the framework. One of the sets is utilized in the preparation stage and which is 30 pictures. </w:t>
      </w:r>
      <w:r w:rsidR="00DC23DD">
        <w:rPr>
          <w:rFonts w:ascii="Times New Roman Regular" w:hAnsi="Times New Roman Regular" w:cs="Times New Roman Regular"/>
          <w:sz w:val="24"/>
        </w:rPr>
        <w:t>Furthermore,</w:t>
      </w:r>
      <w:r w:rsidR="000A40BD">
        <w:rPr>
          <w:rFonts w:ascii="Times New Roman Regular" w:hAnsi="Times New Roman Regular" w:cs="Times New Roman Regular"/>
          <w:sz w:val="24"/>
        </w:rPr>
        <w:t xml:space="preserve"> the second arrangement of pictures is utilized in the testing stage which is 15 pictures. The acknowledgment rate utilized in this method to assess the presentation of the framework and the worth of acknowledgment rate accomplished of the proposed framework is 92% of the pictures are gone against perceived utilized in the preparing and testing stage. </w:t>
      </w:r>
    </w:p>
    <w:p w:rsidR="0093177E"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The fundamental </w:t>
      </w:r>
      <w:r w:rsidR="00DC23DD">
        <w:rPr>
          <w:rFonts w:ascii="Times New Roman Regular" w:hAnsi="Times New Roman Regular" w:cs="Times New Roman Regular"/>
          <w:sz w:val="24"/>
        </w:rPr>
        <w:t>contribution [</w:t>
      </w:r>
      <w:r>
        <w:rPr>
          <w:rFonts w:ascii="Times New Roman Regular" w:hAnsi="Times New Roman Regular" w:cs="Times New Roman Regular"/>
          <w:sz w:val="24"/>
        </w:rPr>
        <w:t>2] proposes a continuous and low-memory multi-face identification framework carried out utilizing a Bayesian classifier. From the exploratory outcomes, the Bayes classifier has high precision to distinguish human countenances. . The skin shading channel and cross-over scratch-off are successful to dispense with misleading up-sides and unnecessary windows. The identification distance for the framework is from 0.7 to 3.2 meters.</w:t>
      </w:r>
    </w:p>
    <w:p w:rsidR="0093177E" w:rsidRDefault="000A40BD" w:rsidP="00FC16F3">
      <w:pPr>
        <w:spacing w:after="120" w:line="360" w:lineRule="auto"/>
        <w:rPr>
          <w:rFonts w:ascii="Times New Roman Regular" w:eastAsia="SimSun" w:hAnsi="Times New Roman Regular" w:cs="Times New Roman Regular"/>
          <w:kern w:val="0"/>
          <w:sz w:val="24"/>
        </w:rPr>
      </w:pPr>
      <w:r>
        <w:rPr>
          <w:rFonts w:ascii="Times New Roman Regular" w:eastAsia="SimSun" w:hAnsi="Times New Roman Regular" w:cs="Times New Roman Regular"/>
          <w:kern w:val="0"/>
          <w:sz w:val="24"/>
        </w:rPr>
        <w:t xml:space="preserve">This [3] has focused in on PCA-based face affirmation in a useful manner. There were many issues to ponder while picking a face-affirmation method. The key ones were: </w:t>
      </w:r>
      <w:r>
        <w:rPr>
          <w:rFonts w:ascii="Times New Roman Regular" w:eastAsia="SimSun" w:hAnsi="Times New Roman Regular" w:cs="Times New Roman Regular"/>
          <w:kern w:val="0"/>
          <w:sz w:val="24"/>
        </w:rPr>
        <w:lastRenderedPageBreak/>
        <w:t>Accuracy, Time limitations, Process speed, and Availability. Considering one of these the PCA strategy for face affirmation was picked for this project generally clear and best to complete, extraordinarily fast estimation time. PCA can see a face with a substitute establishment is inconvenient. The face area ID program is adjusted with the objective that it just recognizes a face as well as concentrates it on another image, thusly eliminating basically all the establishment. The PCA-based strategy can see faces in a more useful way. This work has not considered any improvement in the PCA base face affirmation by consolidating it with explicit channels, contrast overhaul methodologies or neural-based arrangement, etc</w:t>
      </w:r>
    </w:p>
    <w:p w:rsidR="000841B7" w:rsidRDefault="000A40BD" w:rsidP="00FC16F3">
      <w:pPr>
        <w:spacing w:after="120" w:line="360" w:lineRule="auto"/>
        <w:rPr>
          <w:rFonts w:ascii="Times New Roman Regular" w:eastAsia="SimSun" w:hAnsi="Times New Roman Regular" w:cs="Times New Roman Regular"/>
          <w:kern w:val="0"/>
          <w:sz w:val="24"/>
        </w:rPr>
      </w:pPr>
      <w:r>
        <w:rPr>
          <w:rFonts w:ascii="Times New Roman Regular" w:eastAsia="SimSun" w:hAnsi="Times New Roman Regular" w:cs="Times New Roman Regular"/>
          <w:kern w:val="0"/>
          <w:sz w:val="24"/>
        </w:rPr>
        <w:t>Face acknowledgment in [</w:t>
      </w:r>
      <w:r w:rsidR="00DC23DD">
        <w:rPr>
          <w:rFonts w:ascii="Times New Roman Regular" w:eastAsia="SimSun" w:hAnsi="Times New Roman Regular" w:cs="Times New Roman Regular"/>
          <w:kern w:val="0"/>
          <w:sz w:val="24"/>
        </w:rPr>
        <w:t>4] VGG</w:t>
      </w:r>
      <w:r>
        <w:rPr>
          <w:rFonts w:ascii="Times New Roman Regular" w:eastAsia="SimSun" w:hAnsi="Times New Roman Regular" w:cs="Times New Roman Regular"/>
          <w:kern w:val="0"/>
          <w:sz w:val="24"/>
        </w:rPr>
        <w:t xml:space="preserve">16 learning pipeline comprises of four phases, and the main advance is the component extraction step. One of the </w:t>
      </w:r>
      <w:r w:rsidR="00DC23DD">
        <w:rPr>
          <w:rFonts w:ascii="Times New Roman Regular" w:eastAsia="SimSun" w:hAnsi="Times New Roman Regular" w:cs="Times New Roman Regular"/>
          <w:kern w:val="0"/>
          <w:sz w:val="24"/>
        </w:rPr>
        <w:t>benefits</w:t>
      </w:r>
      <w:r>
        <w:rPr>
          <w:rFonts w:ascii="Times New Roman Regular" w:eastAsia="SimSun" w:hAnsi="Times New Roman Regular" w:cs="Times New Roman Regular"/>
          <w:kern w:val="0"/>
          <w:sz w:val="24"/>
        </w:rPr>
        <w:t xml:space="preserve"> of profound learning is profound learning needn't bother with a confounded technique to extricate the highlights. Be that as it may, the profound CNN needs more assets for the calculation while the light </w:t>
      </w:r>
      <w:r w:rsidR="00DC23DD">
        <w:rPr>
          <w:rFonts w:ascii="Times New Roman Regular" w:eastAsia="SimSun" w:hAnsi="Times New Roman Regular" w:cs="Times New Roman Regular"/>
          <w:kern w:val="0"/>
          <w:sz w:val="24"/>
        </w:rPr>
        <w:t>CNN doesn't</w:t>
      </w:r>
      <w:r>
        <w:rPr>
          <w:rFonts w:ascii="Times New Roman Regular" w:eastAsia="SimSun" w:hAnsi="Times New Roman Regular" w:cs="Times New Roman Regular"/>
          <w:kern w:val="0"/>
          <w:sz w:val="24"/>
        </w:rPr>
        <w:t xml:space="preserve"> invest an excessive amount of energy in preparing the model. Our investigation shows that shallow organization, for example, VGG16 additionally delivers high exactness which is 94.4%, and performs better in the restricted dataset and the modest number of names</w:t>
      </w:r>
      <w:r w:rsidR="003215A1">
        <w:rPr>
          <w:rFonts w:ascii="Times New Roman Regular" w:eastAsia="SimSun" w:hAnsi="Times New Roman Regular" w:cs="Times New Roman Regular"/>
          <w:kern w:val="0"/>
          <w:sz w:val="24"/>
        </w:rPr>
        <w:t>.</w:t>
      </w:r>
    </w:p>
    <w:p w:rsidR="00315A89" w:rsidRDefault="00315A89" w:rsidP="00FC16F3">
      <w:pPr>
        <w:widowControl/>
        <w:spacing w:after="120" w:line="360" w:lineRule="auto"/>
        <w:jc w:val="left"/>
        <w:rPr>
          <w:rFonts w:ascii="Times New Roman Regular" w:hAnsi="Times New Roman Regular" w:cs="Times New Roman Regular"/>
          <w:b/>
          <w:bCs/>
          <w:sz w:val="24"/>
        </w:rPr>
      </w:pPr>
      <w:r>
        <w:rPr>
          <w:rFonts w:ascii="Times New Roman Regular" w:hAnsi="Times New Roman Regular" w:cs="Times New Roman Regular"/>
          <w:b/>
          <w:bCs/>
          <w:sz w:val="24"/>
        </w:rPr>
        <w:br/>
      </w:r>
    </w:p>
    <w:p w:rsidR="0093177E" w:rsidRDefault="00315A89" w:rsidP="004915C7">
      <w:pPr>
        <w:widowControl/>
        <w:jc w:val="left"/>
        <w:rPr>
          <w:rFonts w:ascii="Times New Roman Regular" w:hAnsi="Times New Roman Regular" w:cs="Times New Roman Regular"/>
          <w:b/>
          <w:bCs/>
          <w:sz w:val="24"/>
        </w:rPr>
      </w:pPr>
      <w:r>
        <w:rPr>
          <w:rFonts w:ascii="Times New Roman Regular" w:hAnsi="Times New Roman Regular" w:cs="Times New Roman Regular"/>
          <w:b/>
          <w:bCs/>
          <w:sz w:val="24"/>
        </w:rPr>
        <w:br w:type="page"/>
      </w:r>
      <w:r w:rsidR="004223B6">
        <w:rPr>
          <w:rFonts w:ascii="Times New Roman Regular" w:hAnsi="Times New Roman Regular" w:cs="Times New Roman Regular"/>
          <w:b/>
          <w:bCs/>
          <w:sz w:val="24"/>
        </w:rPr>
        <w:lastRenderedPageBreak/>
        <w:t>3. Methodology</w:t>
      </w:r>
    </w:p>
    <w:p w:rsidR="0093177E" w:rsidRPr="004223B6" w:rsidRDefault="00AA000C" w:rsidP="00FC16F3">
      <w:pPr>
        <w:spacing w:after="120" w:line="360" w:lineRule="auto"/>
        <w:rPr>
          <w:rFonts w:ascii="Times New Roman" w:hAnsi="Times New Roman" w:cs="Times New Roman"/>
          <w:sz w:val="24"/>
        </w:rPr>
      </w:pPr>
      <w:r>
        <w:rPr>
          <w:rFonts w:ascii="Times New Roman" w:hAnsi="Times New Roman" w:cs="Times New Roman"/>
          <w:sz w:val="24"/>
        </w:rPr>
        <w:tab/>
      </w:r>
      <w:r w:rsidR="000A40BD" w:rsidRPr="004223B6">
        <w:rPr>
          <w:rFonts w:ascii="Times New Roman" w:hAnsi="Times New Roman" w:cs="Times New Roman"/>
          <w:sz w:val="24"/>
        </w:rPr>
        <w:t>Facial key features are an essential part of the facial recognition system that has been developed that will be discussed in this section. The facial key markers are the essential region of an individual face. These essential regions of the face are the forehead, eyebrow, nose, lip, and cheek regions these are the areas that distinguish one facial sample from the other. These regions are unique to each individual face. The facial key markers are extracted from the facial samples that are concerned with the YALE and ORL data sets these were also used in the fuzzy neuro system algorithm and processed for facial recognition. The sample size of the YALE dataset is 800 images of 40 individuals of which 20 samples of the individual face of different angles are taken into consideration. The ORL data set contains 2k samples of 200 individuals of which 10 facial samples of an individual face. CNN (Convolution Neural Networks) algorithm is used for locating the individual facial key marker on the individual facial sample. VGG19 which is the architecture that is considered for locating facial key ma</w:t>
      </w:r>
      <w:r w:rsidR="008D33E8">
        <w:rPr>
          <w:rFonts w:ascii="Times New Roman" w:hAnsi="Times New Roman" w:cs="Times New Roman"/>
          <w:sz w:val="24"/>
        </w:rPr>
        <w:t>rkers on the individual's face.</w:t>
      </w:r>
      <w:r w:rsidR="000A40BD" w:rsidRPr="004223B6">
        <w:rPr>
          <w:rFonts w:ascii="Times New Roman" w:hAnsi="Times New Roman" w:cs="Times New Roman"/>
          <w:sz w:val="24"/>
        </w:rPr>
        <w:t>The VGG19 architecture proceeds with a 255x255 content of RGB image of which takes a (0-255) pixel value and which subtracts the mean values from the images that are considered for the facial key marker mapping. This means that all the samples processed by the algorithm convert all the images into 255*255 RGB channels of which individual faces are processed into each channel. The processed channels are represented as follows.</w:t>
      </w:r>
    </w:p>
    <w:p w:rsidR="0093177E" w:rsidRPr="004223B6" w:rsidRDefault="000A40BD" w:rsidP="00FC16F3">
      <w:pPr>
        <w:spacing w:after="120" w:line="360" w:lineRule="auto"/>
        <w:rPr>
          <w:rFonts w:ascii="Times New Roman" w:hAnsi="Times New Roman" w:cs="Times New Roman"/>
          <w:sz w:val="24"/>
        </w:rPr>
      </w:pPr>
      <w:r w:rsidRPr="004223B6">
        <w:rPr>
          <w:rFonts w:ascii="Times New Roman" w:hAnsi="Times New Roman" w:cs="Times New Roman"/>
          <w:i/>
          <w:sz w:val="24"/>
        </w:rPr>
        <w:t xml:space="preserve">H(i) = k </w:t>
      </w:r>
      <w:r w:rsidRPr="004223B6">
        <w:rPr>
          <w:rFonts w:ascii="Times New Roman" w:hAnsi="Times New Roman" w:cs="Times New Roman"/>
          <w:sz w:val="24"/>
        </w:rPr>
        <w:t xml:space="preserve">means that </w:t>
      </w:r>
      <w:r w:rsidRPr="004223B6">
        <w:rPr>
          <w:rFonts w:ascii="Times New Roman" w:hAnsi="Times New Roman" w:cs="Times New Roman"/>
          <w:i/>
          <w:sz w:val="24"/>
        </w:rPr>
        <w:t>Fi is</w:t>
      </w:r>
      <w:r w:rsidRPr="004223B6">
        <w:rPr>
          <w:rFonts w:ascii="Times New Roman" w:hAnsi="Times New Roman" w:cs="Times New Roman"/>
          <w:sz w:val="24"/>
        </w:rPr>
        <w:t xml:space="preserve"> assigned to group</w:t>
      </w:r>
      <w:r w:rsidRPr="004223B6">
        <w:rPr>
          <w:rFonts w:ascii="Times New Roman" w:hAnsi="Times New Roman" w:cs="Times New Roman"/>
          <w:i/>
          <w:sz w:val="24"/>
        </w:rPr>
        <w:t xml:space="preserve"> k, </w:t>
      </w:r>
      <w:r w:rsidRPr="004223B6">
        <w:rPr>
          <w:rFonts w:ascii="Times New Roman" w:hAnsi="Times New Roman" w:cs="Times New Roman"/>
          <w:sz w:val="24"/>
        </w:rPr>
        <w:t xml:space="preserve">and | </w:t>
      </w:r>
      <w:r w:rsidRPr="004223B6">
        <w:rPr>
          <w:rFonts w:ascii="Times New Roman" w:hAnsi="Times New Roman" w:cs="Times New Roman"/>
          <w:i/>
          <w:sz w:val="24"/>
        </w:rPr>
        <w:t>Fk</w:t>
      </w:r>
      <w:r w:rsidRPr="004223B6">
        <w:rPr>
          <w:rFonts w:ascii="Times New Roman" w:hAnsi="Times New Roman" w:cs="Times New Roman"/>
          <w:sz w:val="24"/>
        </w:rPr>
        <w:t xml:space="preserve">| is the number of points in group </w:t>
      </w:r>
      <w:r w:rsidRPr="004223B6">
        <w:rPr>
          <w:rFonts w:ascii="Times New Roman" w:hAnsi="Times New Roman" w:cs="Times New Roman"/>
          <w:i/>
          <w:sz w:val="24"/>
        </w:rPr>
        <w:t>k</w:t>
      </w:r>
      <w:r w:rsidRPr="004223B6">
        <w:rPr>
          <w:rFonts w:ascii="Times New Roman" w:hAnsi="Times New Roman" w:cs="Times New Roman"/>
          <w:sz w:val="24"/>
        </w:rPr>
        <w:t xml:space="preserve">. Also, let </w:t>
      </w:r>
      <w:r w:rsidRPr="004223B6">
        <w:rPr>
          <w:rFonts w:ascii="Times New Roman" w:hAnsi="Times New Roman" w:cs="Times New Roman"/>
          <w:i/>
          <w:sz w:val="24"/>
        </w:rPr>
        <w:t xml:space="preserve">dij = d(Yi, Yj). </w:t>
      </w:r>
      <w:r w:rsidRPr="004223B6">
        <w:rPr>
          <w:rFonts w:ascii="Times New Roman" w:hAnsi="Times New Roman" w:cs="Times New Roman"/>
          <w:sz w:val="24"/>
        </w:rPr>
        <w:t xml:space="preserve">H(i) is the datasets that are taken as input </w:t>
      </w:r>
    </w:p>
    <w:p w:rsidR="00517AE3" w:rsidRDefault="004D1337" w:rsidP="004D1337">
      <w:pPr>
        <w:spacing w:after="120" w:line="360" w:lineRule="auto"/>
        <w:jc w:val="center"/>
        <w:rPr>
          <w:rFonts w:ascii="Times New Roman" w:eastAsia="Times New Roman" w:hAnsi="Times New Roman" w:cs="Times New Roman"/>
          <w:sz w:val="24"/>
        </w:rPr>
      </w:pPr>
      <w:r>
        <w:rPr>
          <w:rFonts w:ascii="Times New Roman" w:hAnsi="Times New Roman" w:cs="Times New Roman"/>
          <w:i/>
          <w:sz w:val="24"/>
        </w:rPr>
        <w:t xml:space="preserve">                          </w:t>
      </w:r>
      <w:r w:rsidR="000A40BD" w:rsidRPr="004223B6">
        <w:rPr>
          <w:rFonts w:ascii="Times New Roman" w:hAnsi="Times New Roman" w:cs="Times New Roman"/>
          <w:i/>
          <w:sz w:val="24"/>
        </w:rPr>
        <w:t xml:space="preserve">P = </w:t>
      </w:r>
      <m:oMath>
        <m:nary>
          <m:naryPr>
            <m:chr m:val="∑"/>
            <m:limLoc m:val="undOvr"/>
            <m:ctrlPr>
              <w:rPr>
                <w:rFonts w:ascii="Cambria Math" w:hAnsi="Times New Roman" w:cs="Times New Roman"/>
                <w:i/>
                <w:sz w:val="24"/>
              </w:rPr>
            </m:ctrlPr>
          </m:naryPr>
          <m:sub>
            <m:r>
              <w:rPr>
                <w:rFonts w:ascii="Cambria Math" w:hAnsi="Cambria Math" w:cs="Times New Roman"/>
                <w:sz w:val="24"/>
              </w:rPr>
              <m:t>k</m:t>
            </m:r>
            <m:r>
              <w:rPr>
                <w:rFonts w:ascii="Cambria Math" w:hAnsi="Times New Roman" w:cs="Times New Roman"/>
                <w:sz w:val="24"/>
              </w:rPr>
              <m:t>=1</m:t>
            </m:r>
          </m:sub>
          <m:sup>
            <m:r>
              <w:rPr>
                <w:rFonts w:ascii="Cambria Math" w:hAnsi="Cambria Math" w:cs="Times New Roman"/>
                <w:sz w:val="24"/>
              </w:rPr>
              <m:t>K</m:t>
            </m:r>
          </m:sup>
          <m:e>
            <m:f>
              <m:fPr>
                <m:ctrlPr>
                  <w:rPr>
                    <w:rFonts w:ascii="Cambria Math" w:hAnsi="Times New Roman" w:cs="Times New Roman"/>
                    <w:i/>
                    <w:sz w:val="24"/>
                  </w:rPr>
                </m:ctrlPr>
              </m:fPr>
              <m:num>
                <m:r>
                  <w:rPr>
                    <w:rFonts w:ascii="Cambria Math" w:hAnsi="Times New Roman" w:cs="Times New Roman"/>
                    <w:sz w:val="24"/>
                  </w:rPr>
                  <m:t>1</m:t>
                </m:r>
              </m:num>
              <m:den>
                <m:r>
                  <w:rPr>
                    <w:rFonts w:ascii="Cambria Math" w:hAnsi="Times New Roman" w:cs="Times New Roman"/>
                    <w:sz w:val="24"/>
                  </w:rPr>
                  <m:t>|</m:t>
                </m:r>
                <m:sSub>
                  <m:sSubPr>
                    <m:ctrlPr>
                      <w:rPr>
                        <w:rFonts w:ascii="Cambria Math" w:hAnsi="Times New Roman" w:cs="Times New Roman"/>
                        <w:i/>
                        <w:sz w:val="24"/>
                      </w:rPr>
                    </m:ctrlPr>
                  </m:sSubPr>
                  <m:e>
                    <m:r>
                      <w:rPr>
                        <w:rFonts w:ascii="Cambria Math" w:hAnsi="Cambria Math" w:cs="Times New Roman"/>
                        <w:sz w:val="24"/>
                      </w:rPr>
                      <m:t>F</m:t>
                    </m:r>
                  </m:e>
                  <m:sub>
                    <m:r>
                      <w:rPr>
                        <w:rFonts w:ascii="Cambria Math" w:hAnsi="Cambria Math" w:cs="Times New Roman"/>
                        <w:sz w:val="24"/>
                      </w:rPr>
                      <m:t>k</m:t>
                    </m:r>
                  </m:sub>
                </m:sSub>
                <m:r>
                  <w:rPr>
                    <w:rFonts w:ascii="Cambria Math" w:hAnsi="Times New Roman" w:cs="Times New Roman"/>
                    <w:sz w:val="24"/>
                  </w:rPr>
                  <m:t>|</m:t>
                </m:r>
              </m:den>
            </m:f>
          </m:e>
        </m:nary>
        <m:nary>
          <m:naryPr>
            <m:chr m:val="∑"/>
            <m:limLoc m:val="undOvr"/>
            <m:supHide m:val="1"/>
            <m:ctrlPr>
              <w:rPr>
                <w:rFonts w:ascii="Cambria Math" w:hAnsi="Times New Roman" w:cs="Times New Roman"/>
                <w:i/>
                <w:sz w:val="24"/>
              </w:rPr>
            </m:ctrlPr>
          </m:naryPr>
          <m:sub>
            <m:r>
              <w:rPr>
                <w:rFonts w:ascii="Cambria Math" w:hAnsi="Cambria Math" w:cs="Times New Roman"/>
                <w:sz w:val="24"/>
              </w:rPr>
              <m:t>F</m:t>
            </m:r>
            <m:d>
              <m:dPr>
                <m:ctrlPr>
                  <w:rPr>
                    <w:rFonts w:ascii="Cambria Math" w:hAnsi="Times New Roman" w:cs="Times New Roman"/>
                    <w:i/>
                    <w:sz w:val="24"/>
                  </w:rPr>
                </m:ctrlPr>
              </m:dPr>
              <m:e>
                <m:r>
                  <w:rPr>
                    <w:rFonts w:ascii="Cambria Math" w:hAnsi="Cambria Math" w:cs="Times New Roman"/>
                    <w:sz w:val="24"/>
                  </w:rPr>
                  <m:t>i</m:t>
                </m:r>
              </m:e>
            </m:d>
            <m:r>
              <w:rPr>
                <w:rFonts w:ascii="Cambria Math" w:hAnsi="Times New Roman" w:cs="Times New Roman"/>
                <w:sz w:val="24"/>
              </w:rPr>
              <m:t>=</m:t>
            </m:r>
            <m:r>
              <w:rPr>
                <w:rFonts w:ascii="Cambria Math" w:hAnsi="Cambria Math" w:cs="Times New Roman"/>
                <w:sz w:val="24"/>
              </w:rPr>
              <m:t>k</m:t>
            </m:r>
            <m:r>
              <w:rPr>
                <w:rFonts w:ascii="Cambria Math" w:hAnsi="Times New Roman" w:cs="Times New Roman"/>
                <w:sz w:val="24"/>
              </w:rPr>
              <m:t>,</m:t>
            </m:r>
            <m:r>
              <w:rPr>
                <w:rFonts w:ascii="Cambria Math" w:hAnsi="Cambria Math" w:cs="Times New Roman"/>
                <w:sz w:val="24"/>
              </w:rPr>
              <m:t>F</m:t>
            </m:r>
            <m:d>
              <m:dPr>
                <m:ctrlPr>
                  <w:rPr>
                    <w:rFonts w:ascii="Cambria Math" w:hAnsi="Times New Roman" w:cs="Times New Roman"/>
                    <w:i/>
                    <w:sz w:val="24"/>
                  </w:rPr>
                </m:ctrlPr>
              </m:dPr>
              <m:e>
                <m:r>
                  <w:rPr>
                    <w:rFonts w:ascii="Cambria Math" w:hAnsi="Cambria Math" w:cs="Times New Roman"/>
                    <w:sz w:val="24"/>
                  </w:rPr>
                  <m:t>j</m:t>
                </m:r>
              </m:e>
            </m:d>
            <m:r>
              <w:rPr>
                <w:rFonts w:ascii="Cambria Math" w:hAnsi="Times New Roman" w:cs="Times New Roman"/>
                <w:sz w:val="24"/>
              </w:rPr>
              <m:t>=</m:t>
            </m:r>
            <m:r>
              <w:rPr>
                <w:rFonts w:ascii="Cambria Math" w:hAnsi="Cambria Math" w:cs="Times New Roman"/>
                <w:sz w:val="24"/>
              </w:rPr>
              <m:t>k</m:t>
            </m:r>
          </m:sub>
          <m:sup/>
          <m:e>
            <m:sSub>
              <m:sSubPr>
                <m:ctrlPr>
                  <w:rPr>
                    <w:rFonts w:ascii="Cambria Math" w:hAnsi="Times New Roman" w:cs="Times New Roman"/>
                    <w:i/>
                    <w:sz w:val="24"/>
                  </w:rPr>
                </m:ctrlPr>
              </m:sSubPr>
              <m:e>
                <m:r>
                  <w:rPr>
                    <w:rFonts w:ascii="Cambria Math" w:hAnsi="Cambria Math" w:cs="Times New Roman"/>
                    <w:sz w:val="24"/>
                  </w:rPr>
                  <m:t>d</m:t>
                </m:r>
              </m:e>
              <m:sub>
                <m:r>
                  <w:rPr>
                    <w:rFonts w:ascii="Cambria Math" w:hAnsi="Cambria Math" w:cs="Times New Roman"/>
                    <w:sz w:val="24"/>
                  </w:rPr>
                  <m:t>ij</m:t>
                </m:r>
              </m:sub>
            </m:sSub>
          </m:e>
        </m:nary>
      </m:oMath>
      <w:r w:rsidR="00517AE3">
        <w:rPr>
          <w:rFonts w:ascii="Times New Roman" w:hAnsi="Times New Roman" w:cs="Times New Roman"/>
          <w:i/>
          <w:sz w:val="24"/>
        </w:rPr>
        <w:tab/>
      </w:r>
      <w:r>
        <w:rPr>
          <w:rFonts w:ascii="Times New Roman" w:hAnsi="Times New Roman" w:cs="Times New Roman"/>
          <w:i/>
          <w:sz w:val="24"/>
        </w:rPr>
        <w:t xml:space="preserve">                     </w:t>
      </w:r>
      <w:r>
        <w:rPr>
          <w:rFonts w:ascii="Times New Roman" w:eastAsia="Times New Roman" w:hAnsi="Times New Roman" w:cs="Times New Roman"/>
          <w:sz w:val="24"/>
        </w:rPr>
        <w:t>3.1</w:t>
      </w:r>
    </w:p>
    <w:p w:rsidR="0093177E" w:rsidRPr="004D1337" w:rsidRDefault="000A40BD" w:rsidP="004D1337">
      <w:pPr>
        <w:spacing w:after="120" w:line="360" w:lineRule="auto"/>
      </w:pPr>
      <w:r w:rsidRPr="004223B6">
        <w:rPr>
          <w:rFonts w:ascii="Times New Roman" w:hAnsi="Times New Roman" w:cs="Times New Roman"/>
          <w:sz w:val="24"/>
        </w:rPr>
        <w:t xml:space="preserve">P is the </w:t>
      </w:r>
      <w:r w:rsidR="00517AE3" w:rsidRPr="004223B6">
        <w:rPr>
          <w:rFonts w:ascii="Times New Roman" w:hAnsi="Times New Roman" w:cs="Times New Roman"/>
          <w:sz w:val="24"/>
        </w:rPr>
        <w:t>channel</w:t>
      </w:r>
      <w:r w:rsidRPr="004223B6">
        <w:rPr>
          <w:rFonts w:ascii="Times New Roman" w:hAnsi="Times New Roman" w:cs="Times New Roman"/>
          <w:sz w:val="24"/>
        </w:rPr>
        <w:t xml:space="preserve"> of the VGG19 where the image is converted into micro-resolutions d is the image that is processed. The facial features from the individual face are extracted from the (0-255) pixel values that are processed into the nodes of the VGG architecture. The facial images are processed into the input layer which constitutes of the image matrix. This is divided into micro resolutions the input </w:t>
      </w:r>
      <w:r w:rsidR="004D1337">
        <w:rPr>
          <w:rFonts w:ascii="Times New Roman" w:hAnsi="Times New Roman" w:cs="Times New Roman"/>
          <w:sz w:val="24"/>
        </w:rPr>
        <w:t xml:space="preserve">layer is constituted of </w:t>
      </w:r>
      <w:r w:rsidR="004D1337">
        <w:rPr>
          <w:rFonts w:ascii="Times New Roman" w:hAnsi="Times New Roman" w:cs="Times New Roman"/>
          <w:sz w:val="24"/>
        </w:rPr>
        <w:lastRenderedPageBreak/>
        <w:t>224x224</w:t>
      </w:r>
      <w:r w:rsidRPr="004223B6">
        <w:rPr>
          <w:rFonts w:ascii="Times New Roman" w:hAnsi="Times New Roman" w:cs="Times New Roman"/>
          <w:sz w:val="24"/>
        </w:rPr>
        <w:t xml:space="preserve">channels of the input image data set. The images are then processed into the convolution layers with 128x128 micro resolution channels of the neural networks. The convolution layers will have 3 sub-channels. Then the images are then processed into the max-pooling layer with 128x128 which are then processed into the micro resolution channels. There are 3 sub-channels in the max-pooling </w:t>
      </w:r>
      <w:r w:rsidR="004D1337">
        <w:rPr>
          <w:rFonts w:ascii="Times New Roman" w:hAnsi="Times New Roman" w:cs="Times New Roman"/>
          <w:sz w:val="24"/>
        </w:rPr>
        <w:t xml:space="preserve">layers. This process is denote </w:t>
      </w:r>
      <w:r w:rsidR="004D1337" w:rsidRPr="004D1337">
        <w:rPr>
          <w:rFonts w:ascii="Times New Roman" w:hAnsi="Times New Roman" w:cs="Times New Roman"/>
          <w:sz w:val="24"/>
        </w:rPr>
        <w:t>as follows.</w:t>
      </w:r>
      <w:r w:rsidR="004D1337">
        <w:rPr>
          <w:rFonts w:ascii="Times New Roman" w:hAnsi="Times New Roman" w:cs="Times New Roman"/>
          <w:sz w:val="24"/>
        </w:rPr>
        <w:t xml:space="preserve"> </w:t>
      </w:r>
    </w:p>
    <w:p w:rsidR="0085472E" w:rsidRDefault="000A40BD" w:rsidP="00FC16F3">
      <w:pPr>
        <w:widowControl/>
        <w:tabs>
          <w:tab w:val="left" w:pos="3480"/>
        </w:tabs>
        <w:spacing w:after="120" w:line="360" w:lineRule="auto"/>
        <w:jc w:val="left"/>
        <w:rPr>
          <w:rFonts w:ascii="Times New Roman" w:hAnsi="Times New Roman" w:cs="Times New Roman"/>
          <w:sz w:val="24"/>
        </w:rPr>
      </w:pPr>
      <w:r w:rsidRPr="004223B6">
        <w:rPr>
          <w:rFonts w:ascii="Times New Roman" w:hAnsi="Times New Roman" w:cs="Times New Roman"/>
          <w:sz w:val="24"/>
        </w:rPr>
        <w:t xml:space="preserve">The number of possible layers that are assigned to the image data set is </w:t>
      </w:r>
    </w:p>
    <w:p w:rsidR="0093177E" w:rsidRPr="00517AE3" w:rsidRDefault="0085472E" w:rsidP="004D1337">
      <w:pPr>
        <w:widowControl/>
        <w:tabs>
          <w:tab w:val="left" w:pos="3480"/>
          <w:tab w:val="right" w:pos="8306"/>
        </w:tabs>
        <w:spacing w:after="120" w:line="360" w:lineRule="auto"/>
        <w:jc w:val="left"/>
        <w:rPr>
          <w:rFonts w:ascii="Times New Roman" w:hAnsi="Times New Roman" w:cs="Times New Roman"/>
          <w:sz w:val="24"/>
        </w:rPr>
      </w:pPr>
      <w:r>
        <w:rPr>
          <w:rFonts w:ascii="Times New Roman" w:hAnsi="Times New Roman" w:cs="Times New Roman"/>
          <w:sz w:val="24"/>
        </w:rPr>
        <w:t xml:space="preserve">                         </w:t>
      </w:r>
      <w:r w:rsidR="000A40BD" w:rsidRPr="00517AE3">
        <w:rPr>
          <w:rFonts w:ascii="Times New Roman" w:hAnsi="Times New Roman" w:cs="Times New Roman"/>
          <w:i/>
          <w:sz w:val="24"/>
        </w:rPr>
        <w:t>L (c, K) =</w:t>
      </w:r>
      <m:oMath>
        <m:f>
          <m:fPr>
            <m:ctrlPr>
              <w:rPr>
                <w:rFonts w:ascii="Cambria Math" w:hAnsi="Times New Roman" w:cs="Times New Roman"/>
                <w:i/>
                <w:sz w:val="24"/>
              </w:rPr>
            </m:ctrlPr>
          </m:fPr>
          <m:num>
            <m:r>
              <w:rPr>
                <w:rFonts w:ascii="Cambria Math" w:hAnsi="Times New Roman" w:cs="Times New Roman"/>
                <w:sz w:val="24"/>
              </w:rPr>
              <m:t>1</m:t>
            </m:r>
          </m:num>
          <m:den>
            <m:r>
              <w:rPr>
                <w:rFonts w:ascii="Cambria Math" w:hAnsi="Cambria Math" w:cs="Times New Roman"/>
                <w:sz w:val="24"/>
              </w:rPr>
              <m:t>K</m:t>
            </m:r>
            <m:r>
              <w:rPr>
                <w:rFonts w:ascii="Cambria Math" w:hAnsi="Times New Roman" w:cs="Times New Roman"/>
                <w:sz w:val="24"/>
              </w:rPr>
              <m:t>!</m:t>
            </m:r>
          </m:den>
        </m:f>
        <m:nary>
          <m:naryPr>
            <m:chr m:val="∑"/>
            <m:limLoc m:val="undOvr"/>
            <m:ctrlPr>
              <w:rPr>
                <w:rFonts w:ascii="Cambria Math" w:hAnsi="Times New Roman" w:cs="Times New Roman"/>
                <w:i/>
                <w:sz w:val="24"/>
              </w:rPr>
            </m:ctrlPr>
          </m:naryPr>
          <m:sub>
            <m:r>
              <w:rPr>
                <w:rFonts w:ascii="Cambria Math" w:hAnsi="Cambria Math" w:cs="Times New Roman"/>
                <w:sz w:val="24"/>
              </w:rPr>
              <m:t>k</m:t>
            </m:r>
            <m:r>
              <w:rPr>
                <w:rFonts w:ascii="Cambria Math" w:hAnsi="Times New Roman" w:cs="Times New Roman"/>
                <w:sz w:val="24"/>
              </w:rPr>
              <m:t>=1</m:t>
            </m:r>
          </m:sub>
          <m:sup>
            <m:r>
              <w:rPr>
                <w:rFonts w:ascii="Cambria Math" w:hAnsi="Cambria Math" w:cs="Times New Roman"/>
                <w:sz w:val="24"/>
              </w:rPr>
              <m:t>K</m:t>
            </m:r>
          </m:sup>
          <m:e>
            <m:sSup>
              <m:sSupPr>
                <m:ctrlPr>
                  <w:rPr>
                    <w:rFonts w:ascii="Cambria Math" w:hAnsi="Times New Roman" w:cs="Times New Roman"/>
                    <w:i/>
                    <w:sz w:val="24"/>
                  </w:rPr>
                </m:ctrlPr>
              </m:sSupPr>
              <m:e>
                <m:r>
                  <w:rPr>
                    <w:rFonts w:ascii="Cambria Math" w:hAnsi="Times New Roman" w:cs="Times New Roman"/>
                    <w:sz w:val="24"/>
                  </w:rPr>
                  <m:t>(</m:t>
                </m:r>
                <m:r>
                  <w:rPr>
                    <w:rFonts w:ascii="Times New Roman" w:hAnsi="Times New Roman" w:cs="Times New Roman"/>
                    <w:sz w:val="24"/>
                  </w:rPr>
                  <m:t>-</m:t>
                </m:r>
                <m:r>
                  <w:rPr>
                    <w:rFonts w:ascii="Cambria Math" w:hAnsi="Times New Roman" w:cs="Times New Roman"/>
                    <w:sz w:val="24"/>
                  </w:rPr>
                  <m:t>1)</m:t>
                </m:r>
              </m:e>
              <m:sup>
                <m:r>
                  <w:rPr>
                    <w:rFonts w:ascii="Cambria Math" w:hAnsi="Cambria Math" w:cs="Times New Roman"/>
                    <w:sz w:val="24"/>
                  </w:rPr>
                  <m:t>K</m:t>
                </m:r>
                <m:r>
                  <w:rPr>
                    <w:rFonts w:ascii="Times New Roman" w:hAnsi="Times New Roman" w:cs="Times New Roman"/>
                    <w:sz w:val="24"/>
                  </w:rPr>
                  <m:t>-</m:t>
                </m:r>
                <m:r>
                  <w:rPr>
                    <w:rFonts w:ascii="Cambria Math" w:hAnsi="Cambria Math" w:cs="Times New Roman"/>
                    <w:sz w:val="24"/>
                  </w:rPr>
                  <m:t>k</m:t>
                </m:r>
                <m:r>
                  <w:rPr>
                    <w:rFonts w:ascii="Cambria Math" w:hAnsi="Times New Roman" w:cs="Times New Roman"/>
                    <w:sz w:val="24"/>
                  </w:rPr>
                  <m:t xml:space="preserve"> </m:t>
                </m:r>
              </m:sup>
            </m:sSup>
          </m:e>
        </m:nary>
        <m:sSubSup>
          <m:sSubSupPr>
            <m:ctrlPr>
              <w:rPr>
                <w:rFonts w:ascii="Cambria Math" w:hAnsi="Times New Roman" w:cs="Times New Roman"/>
                <w:i/>
                <w:sz w:val="24"/>
              </w:rPr>
            </m:ctrlPr>
          </m:sSubSupPr>
          <m:e>
            <m:r>
              <w:rPr>
                <w:rFonts w:ascii="Cambria Math" w:hAnsi="Times New Roman" w:cs="Times New Roman"/>
                <w:sz w:val="24"/>
              </w:rPr>
              <m:t>(</m:t>
            </m:r>
          </m:e>
          <m:sub>
            <m:r>
              <w:rPr>
                <w:rFonts w:ascii="Cambria Math" w:hAnsi="Cambria Math" w:cs="Times New Roman"/>
                <w:sz w:val="24"/>
              </w:rPr>
              <m:t>k</m:t>
            </m:r>
            <m:r>
              <w:rPr>
                <w:rFonts w:ascii="Cambria Math" w:hAnsi="Times New Roman" w:cs="Times New Roman"/>
                <w:sz w:val="24"/>
              </w:rPr>
              <m:t xml:space="preserve"> </m:t>
            </m:r>
          </m:sub>
          <m:sup>
            <m:r>
              <w:rPr>
                <w:rFonts w:ascii="Cambria Math" w:hAnsi="Cambria Math" w:cs="Times New Roman"/>
                <w:sz w:val="24"/>
              </w:rPr>
              <m:t>K</m:t>
            </m:r>
          </m:sup>
        </m:sSubSup>
      </m:oMath>
      <w:r w:rsidR="000A40BD" w:rsidRPr="00517AE3">
        <w:rPr>
          <w:rFonts w:ascii="Times New Roman" w:hAnsi="Times New Roman" w:cs="Times New Roman"/>
          <w:i/>
          <w:sz w:val="24"/>
        </w:rPr>
        <w:t>)k</w:t>
      </w:r>
      <w:r w:rsidR="000A40BD" w:rsidRPr="00517AE3">
        <w:rPr>
          <w:rFonts w:ascii="Times New Roman" w:hAnsi="Times New Roman" w:cs="Times New Roman"/>
          <w:i/>
          <w:sz w:val="24"/>
          <w:vertAlign w:val="superscript"/>
        </w:rPr>
        <w:t>n</w:t>
      </w:r>
      <w:r w:rsidR="004D1337">
        <w:rPr>
          <w:rFonts w:ascii="Times New Roman" w:hAnsi="Times New Roman" w:cs="Times New Roman"/>
          <w:i/>
          <w:sz w:val="24"/>
          <w:vertAlign w:val="superscript"/>
        </w:rPr>
        <w:tab/>
      </w:r>
      <w:r w:rsidR="004D1337">
        <w:rPr>
          <w:rFonts w:ascii="Times New Roman" w:eastAsia="Times New Roman" w:hAnsi="Times New Roman" w:cs="Times New Roman"/>
          <w:sz w:val="24"/>
        </w:rPr>
        <w:t>3.2</w:t>
      </w:r>
    </w:p>
    <w:p w:rsidR="0093177E" w:rsidRPr="004223B6" w:rsidRDefault="000A40BD" w:rsidP="00FC16F3">
      <w:pPr>
        <w:spacing w:after="120" w:line="360" w:lineRule="auto"/>
        <w:rPr>
          <w:rFonts w:ascii="Times New Roman" w:hAnsi="Times New Roman" w:cs="Times New Roman"/>
          <w:sz w:val="24"/>
        </w:rPr>
      </w:pPr>
      <w:r w:rsidRPr="004223B6">
        <w:rPr>
          <w:rFonts w:ascii="Times New Roman" w:hAnsi="Times New Roman" w:cs="Times New Roman"/>
          <w:sz w:val="24"/>
        </w:rPr>
        <w:t>Here L is the total number of layers that are assigned to the individually processed sample. After the above process, the patterns in an image will be detected in this current step. For the detection of the patterns in the given image data set the sample processed by the above process will be directed into the convolution layers with 64x64 micro resolutions-based channels which have 3 sub-channels. The whole process will be then directed to the max-pooling layer with 64x64 micro-resolutions with 3 sub-layers of it. From the above step, the targeted patterns that are to be discovered are identified in the sub-channels. The whole process can be denoted in as the sample processed in the max-pooling layer into 3 sub-layers is formed as a cluster of clusters C</w:t>
      </w:r>
      <w:r w:rsidRPr="004223B6">
        <w:rPr>
          <w:rFonts w:ascii="Times New Roman" w:hAnsi="Times New Roman" w:cs="Times New Roman"/>
          <w:sz w:val="24"/>
          <w:vertAlign w:val="subscript"/>
        </w:rPr>
        <w:t>k</w:t>
      </w:r>
      <w:r w:rsidRPr="004223B6">
        <w:rPr>
          <w:rFonts w:ascii="Times New Roman" w:hAnsi="Times New Roman" w:cs="Times New Roman"/>
          <w:sz w:val="24"/>
        </w:rPr>
        <w:t xml:space="preserve"> is a measure of Y(C</w:t>
      </w:r>
      <w:r w:rsidRPr="004223B6">
        <w:rPr>
          <w:rFonts w:ascii="Times New Roman" w:hAnsi="Times New Roman" w:cs="Times New Roman"/>
          <w:sz w:val="24"/>
          <w:vertAlign w:val="subscript"/>
        </w:rPr>
        <w:t>k</w:t>
      </w:r>
      <w:r w:rsidRPr="004223B6">
        <w:rPr>
          <w:rFonts w:ascii="Times New Roman" w:hAnsi="Times New Roman" w:cs="Times New Roman"/>
          <w:sz w:val="24"/>
        </w:rPr>
        <w:t>) of the sample within a cluster differ from each other.</w:t>
      </w:r>
    </w:p>
    <w:p w:rsidR="0093177E" w:rsidRPr="004223B6" w:rsidRDefault="000A40BD" w:rsidP="00FC16F3">
      <w:pPr>
        <w:spacing w:after="120" w:line="360" w:lineRule="auto"/>
        <w:rPr>
          <w:rFonts w:ascii="Times New Roman" w:hAnsi="Times New Roman" w:cs="Times New Roman"/>
          <w:sz w:val="24"/>
        </w:rPr>
      </w:pPr>
      <w:r w:rsidRPr="004223B6">
        <w:rPr>
          <w:rFonts w:ascii="Times New Roman" w:hAnsi="Times New Roman" w:cs="Times New Roman"/>
          <w:sz w:val="24"/>
        </w:rPr>
        <w:t xml:space="preserve">Mathematically the optimization process </w:t>
      </w:r>
      <w:r w:rsidR="00A24827" w:rsidRPr="004223B6">
        <w:rPr>
          <w:rFonts w:ascii="Times New Roman" w:hAnsi="Times New Roman" w:cs="Times New Roman"/>
          <w:sz w:val="24"/>
        </w:rPr>
        <w:t>is</w:t>
      </w:r>
      <w:r w:rsidRPr="004223B6">
        <w:rPr>
          <w:rFonts w:ascii="Times New Roman" w:hAnsi="Times New Roman" w:cs="Times New Roman"/>
          <w:sz w:val="24"/>
        </w:rPr>
        <w:t xml:space="preserve"> defined as:</w:t>
      </w:r>
    </w:p>
    <w:p w:rsidR="0093177E" w:rsidRPr="00517AE3" w:rsidRDefault="004D1337" w:rsidP="004D1337">
      <w:pPr>
        <w:tabs>
          <w:tab w:val="center" w:pos="4153"/>
          <w:tab w:val="right" w:pos="8306"/>
        </w:tabs>
        <w:spacing w:after="120" w:line="360" w:lineRule="auto"/>
        <w:jc w:val="left"/>
        <w:rPr>
          <w:rFonts w:ascii="Times New Roman" w:hAnsi="Times New Roman" w:cs="Times New Roman"/>
          <w:sz w:val="24"/>
        </w:rPr>
      </w:pPr>
      <w:r>
        <w:rPr>
          <w:rFonts w:ascii="Times New Roman" w:hAnsi="Times New Roman" w:cs="Times New Roman"/>
          <w:sz w:val="24"/>
        </w:rPr>
        <w:tab/>
      </w:r>
      <w:r w:rsidR="000A40BD" w:rsidRPr="00517AE3">
        <w:rPr>
          <w:rFonts w:ascii="Times New Roman" w:hAnsi="Times New Roman" w:cs="Times New Roman"/>
          <w:sz w:val="24"/>
        </w:rPr>
        <w:t>M=</w:t>
      </w:r>
      <m:oMath>
        <m:sSubSup>
          <m:sSubSupPr>
            <m:ctrlPr>
              <w:rPr>
                <w:rFonts w:ascii="Cambria Math" w:hAnsi="Times New Roman" w:cs="Times New Roman"/>
                <w:i/>
                <w:sz w:val="24"/>
              </w:rPr>
            </m:ctrlPr>
          </m:sSubSupPr>
          <m:e>
            <m:r>
              <w:rPr>
                <w:rFonts w:ascii="Cambria Math" w:hAnsi="Cambria Math" w:cs="Times New Roman"/>
                <w:sz w:val="24"/>
              </w:rPr>
              <m:t>C</m:t>
            </m:r>
          </m:e>
          <m:sub>
            <m:r>
              <w:rPr>
                <w:rFonts w:ascii="Cambria Math" w:hAnsi="Times New Roman" w:cs="Times New Roman"/>
                <w:sz w:val="24"/>
              </w:rPr>
              <m:t xml:space="preserve">1, </m:t>
            </m:r>
            <m:r>
              <w:rPr>
                <w:rFonts w:ascii="Times New Roman" w:hAnsi="Times New Roman" w:cs="Times New Roman"/>
                <w:sz w:val="24"/>
              </w:rPr>
              <m:t>…</m:t>
            </m:r>
            <m:r>
              <w:rPr>
                <w:rFonts w:ascii="Cambria Math" w:hAnsi="Times New Roman" w:cs="Times New Roman"/>
                <w:sz w:val="24"/>
              </w:rPr>
              <m:t>,</m:t>
            </m:r>
          </m:sub>
          <m:sup>
            <m:r>
              <w:rPr>
                <w:rFonts w:ascii="Cambria Math" w:hAnsi="Times New Roman" w:cs="Times New Roman"/>
                <w:sz w:val="24"/>
              </w:rPr>
              <m:t xml:space="preserve"> </m:t>
            </m:r>
            <m:r>
              <w:rPr>
                <w:rFonts w:ascii="Cambria Math" w:hAnsi="Cambria Math" w:cs="Times New Roman"/>
                <w:sz w:val="24"/>
              </w:rPr>
              <m:t>min</m:t>
            </m:r>
          </m:sup>
        </m:sSubSup>
        <m:sSub>
          <m:sSubPr>
            <m:ctrlPr>
              <w:rPr>
                <w:rFonts w:ascii="Cambria Math" w:hAnsi="Times New Roman" w:cs="Times New Roman"/>
                <w:i/>
                <w:sz w:val="24"/>
              </w:rPr>
            </m:ctrlPr>
          </m:sSubPr>
          <m:e>
            <m:r>
              <w:rPr>
                <w:rFonts w:ascii="Cambria Math" w:hAnsi="Cambria Math" w:cs="Times New Roman"/>
                <w:sz w:val="24"/>
              </w:rPr>
              <m:t>C</m:t>
            </m:r>
          </m:e>
          <m:sub>
            <m:r>
              <w:rPr>
                <w:rFonts w:ascii="Cambria Math" w:hAnsi="Cambria Math" w:cs="Times New Roman"/>
                <w:sz w:val="24"/>
              </w:rPr>
              <m:t>k</m:t>
            </m:r>
          </m:sub>
        </m:sSub>
        <m:nary>
          <m:naryPr>
            <m:chr m:val="∑"/>
            <m:limLoc m:val="subSup"/>
            <m:ctrlPr>
              <w:rPr>
                <w:rFonts w:ascii="Cambria Math" w:hAnsi="Times New Roman" w:cs="Times New Roman"/>
                <w:i/>
                <w:sz w:val="24"/>
              </w:rPr>
            </m:ctrlPr>
          </m:naryPr>
          <m:sub>
            <m:r>
              <w:rPr>
                <w:rFonts w:ascii="Cambria Math" w:hAnsi="Cambria Math" w:cs="Times New Roman"/>
                <w:sz w:val="24"/>
              </w:rPr>
              <m:t>k</m:t>
            </m:r>
            <m:r>
              <w:rPr>
                <w:rFonts w:ascii="Cambria Math" w:hAnsi="Times New Roman" w:cs="Times New Roman"/>
                <w:sz w:val="24"/>
              </w:rPr>
              <m:t>=1</m:t>
            </m:r>
          </m:sub>
          <m:sup>
            <m:r>
              <w:rPr>
                <w:rFonts w:ascii="Cambria Math" w:hAnsi="Cambria Math" w:cs="Times New Roman"/>
                <w:sz w:val="24"/>
              </w:rPr>
              <m:t>K</m:t>
            </m:r>
          </m:sup>
          <m:e>
            <m:r>
              <w:rPr>
                <w:rFonts w:ascii="Cambria Math" w:hAnsi="Cambria Math" w:cs="Times New Roman"/>
                <w:sz w:val="24"/>
              </w:rPr>
              <m:t>W</m:t>
            </m:r>
          </m:e>
        </m:nary>
      </m:oMath>
      <w:r w:rsidR="000A40BD" w:rsidRPr="00517AE3">
        <w:rPr>
          <w:rFonts w:ascii="Times New Roman" w:hAnsi="Times New Roman" w:cs="Times New Roman"/>
          <w:sz w:val="24"/>
        </w:rPr>
        <w:t>(C</w:t>
      </w:r>
      <w:r w:rsidR="000A40BD" w:rsidRPr="00517AE3">
        <w:rPr>
          <w:rFonts w:ascii="Times New Roman" w:hAnsi="Times New Roman" w:cs="Times New Roman"/>
          <w:sz w:val="24"/>
          <w:vertAlign w:val="subscript"/>
        </w:rPr>
        <w:t>k</w:t>
      </w:r>
      <w:r w:rsidR="000A40BD" w:rsidRPr="00517AE3">
        <w:rPr>
          <w:rFonts w:ascii="Times New Roman" w:hAnsi="Times New Roman" w:cs="Times New Roman"/>
          <w:sz w:val="24"/>
        </w:rPr>
        <w:t>)</w:t>
      </w:r>
      <w:r>
        <w:rPr>
          <w:rFonts w:ascii="Times New Roman" w:hAnsi="Times New Roman" w:cs="Times New Roman"/>
          <w:sz w:val="24"/>
        </w:rPr>
        <w:tab/>
      </w:r>
      <w:r>
        <w:rPr>
          <w:rFonts w:ascii="Times New Roman" w:eastAsia="Times New Roman" w:hAnsi="Times New Roman" w:cs="Times New Roman"/>
          <w:sz w:val="24"/>
        </w:rPr>
        <w:t>3.3</w:t>
      </w:r>
    </w:p>
    <w:p w:rsidR="00ED0967" w:rsidRDefault="000A40BD" w:rsidP="00ED0967">
      <w:pPr>
        <w:spacing w:after="120" w:line="360" w:lineRule="auto"/>
        <w:rPr>
          <w:rFonts w:ascii="Times New Roman" w:hAnsi="Times New Roman" w:cs="Times New Roman"/>
          <w:sz w:val="24"/>
        </w:rPr>
      </w:pPr>
      <w:r w:rsidRPr="004223B6">
        <w:rPr>
          <w:rFonts w:ascii="Times New Roman" w:hAnsi="Times New Roman" w:cs="Times New Roman"/>
          <w:sz w:val="24"/>
        </w:rPr>
        <w:t>Here M is a max-pooling layer in which C</w:t>
      </w:r>
      <w:r w:rsidRPr="004223B6">
        <w:rPr>
          <w:rFonts w:ascii="Times New Roman" w:hAnsi="Times New Roman" w:cs="Times New Roman"/>
          <w:sz w:val="24"/>
          <w:vertAlign w:val="subscript"/>
        </w:rPr>
        <w:t>k</w:t>
      </w:r>
      <w:r w:rsidRPr="004223B6">
        <w:rPr>
          <w:rFonts w:ascii="Times New Roman" w:hAnsi="Times New Roman" w:cs="Times New Roman"/>
          <w:sz w:val="24"/>
        </w:rPr>
        <w:t xml:space="preserve"> is the cluster of the processed sample in the layer and its sub-layers. After the pattern recognition in the image data set, the samples are processed to the Fully Connected Layer with 64x64 micro-resolution images and with for the storage of the detected patterns in the channel. Then the stored images are redirected to the convolution layer with 128x128 micro-resolution with patterns stored in a channel for the reassembly. Then stored patterns are directed to the Fully Connected layer for the reassembly with 255x255 micro-resolution for the processing </w:t>
      </w:r>
      <w:r w:rsidRPr="004223B6">
        <w:rPr>
          <w:rFonts w:ascii="Times New Roman" w:hAnsi="Times New Roman" w:cs="Times New Roman"/>
          <w:sz w:val="24"/>
        </w:rPr>
        <w:lastRenderedPageBreak/>
        <w:t>of all the patterns into the pattern matrix. The samples are then processed into Soft-Max layers with 512x512 for reassembly of the micro-patterns for the processing of these samples in a single channel. All the micro-patterns are stored in a 1024x1024 Fully Connected Layer of a single. The patterns that are detected from the data set in the previous layer were reassembled into the 2048x2048 channel of the Soft-Max layer. The Micro</w:t>
      </w:r>
      <w:r w:rsidR="00A631E9">
        <w:rPr>
          <w:rFonts w:ascii="Times New Roman" w:hAnsi="Times New Roman" w:cs="Times New Roman"/>
          <w:sz w:val="24"/>
        </w:rPr>
        <w:t>-</w:t>
      </w:r>
      <w:r w:rsidRPr="004223B6">
        <w:rPr>
          <w:rFonts w:ascii="Times New Roman" w:hAnsi="Times New Roman" w:cs="Times New Roman"/>
          <w:sz w:val="24"/>
        </w:rPr>
        <w:t>patterns and all the Patterns that are detected and reassembled in the previous layers will be directed to the output layer with 4096 for the final identification of all the patterns in the image data set. The process is defined by the following formula.</w:t>
      </w:r>
    </w:p>
    <w:p w:rsidR="003215A1" w:rsidRPr="00ED0967" w:rsidRDefault="00ED0967" w:rsidP="00ED0967">
      <w:pPr>
        <w:spacing w:after="120" w:line="360" w:lineRule="auto"/>
        <w:rPr>
          <w:rFonts w:ascii="Times New Roman" w:hAnsi="Times New Roman" w:cs="Times New Roman"/>
          <w:sz w:val="24"/>
        </w:rPr>
      </w:pPr>
      <w:r>
        <w:rPr>
          <w:rFonts w:ascii="Times New Roman" w:hAnsi="Times New Roman" w:cs="Times New Roman"/>
          <w:sz w:val="24"/>
        </w:rPr>
        <w:t xml:space="preserve">                    </w:t>
      </w:r>
      <w:r w:rsidR="008944C4" w:rsidRPr="008944C4">
        <w:rPr>
          <w:rFonts w:ascii="Times New Roman" w:eastAsiaTheme="minorHAnsi" w:hAnsi="Times New Roman" w:cs="Times New Roman"/>
          <w:bCs/>
          <w:sz w:val="24"/>
          <w:lang w:val="en-IN"/>
        </w:rPr>
        <w:t>L (</w:t>
      </w:r>
      <w:r w:rsidR="008944C4" w:rsidRPr="008944C4">
        <w:rPr>
          <w:rFonts w:ascii="Cambria Math" w:eastAsiaTheme="minorHAnsi" w:hAnsi="Cambria Math" w:cs="Times New Roman"/>
          <w:bCs/>
          <w:sz w:val="24"/>
          <w:lang w:val="en-IN"/>
        </w:rPr>
        <w:t>𝑤</w:t>
      </w:r>
      <w:r w:rsidR="008944C4" w:rsidRPr="008944C4">
        <w:rPr>
          <w:rFonts w:ascii="Times New Roman" w:eastAsiaTheme="minorHAnsi" w:hAnsi="Times New Roman" w:cs="Times New Roman"/>
          <w:bCs/>
          <w:sz w:val="24"/>
          <w:lang w:val="en-IN"/>
        </w:rPr>
        <w:t>, b, α) =</w:t>
      </w:r>
      <m:oMath>
        <m:f>
          <m:fPr>
            <m:ctrlPr>
              <w:rPr>
                <w:rFonts w:ascii="Cambria Math" w:eastAsiaTheme="minorHAnsi" w:hAnsi="Times New Roman" w:cs="Times New Roman"/>
                <w:bCs/>
                <w:i/>
                <w:sz w:val="24"/>
                <w:lang w:val="en-IN"/>
              </w:rPr>
            </m:ctrlPr>
          </m:fPr>
          <m:num>
            <m:r>
              <w:rPr>
                <w:rFonts w:ascii="Cambria Math" w:eastAsiaTheme="minorHAnsi" w:hAnsi="Times New Roman" w:cs="Times New Roman"/>
                <w:sz w:val="24"/>
                <w:lang w:val="en-IN"/>
              </w:rPr>
              <m:t>1</m:t>
            </m:r>
            <m:ctrlPr>
              <w:rPr>
                <w:rFonts w:ascii="Cambria Math" w:eastAsiaTheme="minorHAnsi" w:hAnsi="Times New Roman" w:cs="Times New Roman"/>
                <w:sz w:val="24"/>
                <w:lang w:val="en-IN"/>
              </w:rPr>
            </m:ctrlPr>
          </m:num>
          <m:den>
            <m:r>
              <w:rPr>
                <w:rFonts w:ascii="Cambria Math" w:eastAsiaTheme="minorHAnsi" w:hAnsi="Times New Roman" w:cs="Times New Roman"/>
                <w:sz w:val="24"/>
                <w:lang w:val="en-IN"/>
              </w:rPr>
              <m:t>2</m:t>
            </m:r>
            <m:ctrlPr>
              <w:rPr>
                <w:rFonts w:ascii="Cambria Math" w:eastAsiaTheme="minorHAnsi" w:hAnsi="Times New Roman" w:cs="Times New Roman"/>
                <w:sz w:val="24"/>
                <w:lang w:val="en-IN"/>
              </w:rPr>
            </m:ctrlPr>
          </m:den>
        </m:f>
      </m:oMath>
      <w:r w:rsidR="008944C4" w:rsidRPr="008944C4">
        <w:rPr>
          <w:rFonts w:ascii="Times New Roman" w:eastAsiaTheme="minorHAnsi" w:hAnsi="Times New Roman" w:cs="Times New Roman"/>
          <w:bCs/>
          <w:sz w:val="24"/>
          <w:lang w:val="en-IN"/>
        </w:rPr>
        <w:t>(</w:t>
      </w:r>
      <w:r w:rsidR="008944C4" w:rsidRPr="008944C4">
        <w:rPr>
          <w:rFonts w:ascii="Cambria Math" w:eastAsiaTheme="minorHAnsi" w:hAnsi="Cambria Math" w:cs="Times New Roman"/>
          <w:bCs/>
          <w:sz w:val="24"/>
          <w:lang w:val="en-IN"/>
        </w:rPr>
        <w:t>𝑤</w:t>
      </w:r>
      <w:r w:rsidR="008944C4" w:rsidRPr="008944C4">
        <w:rPr>
          <w:rFonts w:ascii="Times New Roman" w:eastAsiaTheme="minorHAnsi" w:hAnsi="Times New Roman" w:cs="Times New Roman"/>
          <w:bCs/>
          <w:sz w:val="24"/>
          <w:lang w:val="en-IN"/>
        </w:rPr>
        <w:t xml:space="preserve">. </w:t>
      </w:r>
      <w:r w:rsidR="008944C4" w:rsidRPr="008944C4">
        <w:rPr>
          <w:rFonts w:ascii="Cambria Math" w:eastAsiaTheme="minorHAnsi" w:hAnsi="Cambria Math" w:cs="Times New Roman"/>
          <w:bCs/>
          <w:sz w:val="24"/>
          <w:lang w:val="en-IN"/>
        </w:rPr>
        <w:t>𝑤</w:t>
      </w:r>
      <w:r w:rsidR="008944C4" w:rsidRPr="008944C4">
        <w:rPr>
          <w:rFonts w:ascii="Times New Roman" w:eastAsiaTheme="minorHAnsi" w:hAnsi="Times New Roman" w:cs="Times New Roman"/>
          <w:bCs/>
          <w:sz w:val="24"/>
          <w:lang w:val="en-IN"/>
        </w:rPr>
        <w:t>)-</w:t>
      </w:r>
      <m:oMath>
        <m:nary>
          <m:naryPr>
            <m:chr m:val="∑"/>
            <m:limLoc m:val="undOvr"/>
            <m:ctrlPr>
              <w:rPr>
                <w:rFonts w:ascii="Cambria Math" w:eastAsiaTheme="minorHAnsi" w:hAnsi="Times New Roman" w:cs="Times New Roman"/>
                <w:bCs/>
                <w:i/>
                <w:sz w:val="24"/>
                <w:lang w:val="en-IN"/>
              </w:rPr>
            </m:ctrlPr>
          </m:naryPr>
          <m:sub>
            <m:r>
              <w:rPr>
                <w:rFonts w:ascii="Cambria Math" w:eastAsiaTheme="minorHAnsi" w:hAnsi="Cambria Math" w:cs="Times New Roman"/>
                <w:sz w:val="24"/>
                <w:lang w:val="en-IN"/>
              </w:rPr>
              <m:t>i</m:t>
            </m:r>
            <m:r>
              <w:rPr>
                <w:rFonts w:ascii="Cambria Math" w:eastAsiaTheme="minorHAnsi" w:hAnsi="Times New Roman" w:cs="Times New Roman"/>
                <w:sz w:val="24"/>
                <w:lang w:val="en-IN"/>
              </w:rPr>
              <m:t>=1</m:t>
            </m:r>
            <m:ctrlPr>
              <w:rPr>
                <w:rFonts w:ascii="Cambria Math" w:eastAsiaTheme="minorHAnsi" w:hAnsi="Times New Roman" w:cs="Times New Roman"/>
                <w:sz w:val="24"/>
                <w:lang w:val="en-IN"/>
              </w:rPr>
            </m:ctrlPr>
          </m:sub>
          <m:sup>
            <m:r>
              <w:rPr>
                <w:rFonts w:ascii="Cambria Math" w:eastAsiaTheme="minorHAnsi" w:hAnsi="Cambria Math" w:cs="Times New Roman"/>
                <w:sz w:val="24"/>
                <w:lang w:val="en-IN"/>
              </w:rPr>
              <m:t>n</m:t>
            </m:r>
            <m:ctrlPr>
              <w:rPr>
                <w:rFonts w:ascii="Cambria Math" w:eastAsiaTheme="minorHAnsi" w:hAnsi="Times New Roman" w:cs="Times New Roman"/>
                <w:sz w:val="24"/>
                <w:lang w:val="en-IN"/>
              </w:rPr>
            </m:ctrlPr>
          </m:sup>
          <m:e>
            <m:r>
              <w:rPr>
                <w:rFonts w:ascii="Cambria Math" w:eastAsiaTheme="minorHAnsi" w:hAnsi="Cambria Math" w:cs="Times New Roman"/>
                <w:sz w:val="24"/>
                <w:lang w:val="en-IN"/>
              </w:rPr>
              <m:t>α</m:t>
            </m:r>
            <m:ctrlPr>
              <w:rPr>
                <w:rFonts w:ascii="Cambria Math" w:eastAsiaTheme="minorHAnsi" w:hAnsi="Times New Roman" w:cs="Times New Roman"/>
                <w:sz w:val="24"/>
                <w:lang w:val="en-IN"/>
              </w:rPr>
            </m:ctrlPr>
          </m:e>
        </m:nary>
      </m:oMath>
      <w:r w:rsidR="008944C4" w:rsidRPr="008944C4">
        <w:rPr>
          <w:rFonts w:ascii="Times New Roman" w:eastAsiaTheme="minorHAnsi" w:hAnsi="Times New Roman" w:cs="Times New Roman"/>
          <w:bCs/>
          <w:sz w:val="24"/>
          <w:vertAlign w:val="subscript"/>
          <w:lang w:val="en-IN"/>
        </w:rPr>
        <w:t>i</w:t>
      </w:r>
      <w:r w:rsidR="008944C4" w:rsidRPr="008944C4">
        <w:rPr>
          <w:rFonts w:ascii="Times New Roman" w:eastAsiaTheme="minorHAnsi" w:hAnsi="Times New Roman" w:cs="Times New Roman"/>
          <w:bCs/>
          <w:sz w:val="24"/>
          <w:lang w:val="en-IN"/>
        </w:rPr>
        <w:t>{y</w:t>
      </w:r>
      <w:r w:rsidR="008944C4" w:rsidRPr="008944C4">
        <w:rPr>
          <w:rFonts w:ascii="Times New Roman" w:eastAsiaTheme="minorHAnsi" w:hAnsi="Times New Roman" w:cs="Times New Roman"/>
          <w:bCs/>
          <w:sz w:val="24"/>
          <w:vertAlign w:val="subscript"/>
          <w:lang w:val="en-IN"/>
        </w:rPr>
        <w:t>i</w:t>
      </w:r>
      <w:r w:rsidR="008944C4" w:rsidRPr="008944C4">
        <w:rPr>
          <w:rFonts w:ascii="Times New Roman" w:eastAsiaTheme="minorHAnsi" w:hAnsi="Times New Roman" w:cs="Times New Roman"/>
          <w:bCs/>
          <w:sz w:val="24"/>
          <w:lang w:val="en-IN"/>
        </w:rPr>
        <w:t>[(</w:t>
      </w:r>
      <w:r w:rsidR="008944C4" w:rsidRPr="008944C4">
        <w:rPr>
          <w:rFonts w:ascii="Cambria Math" w:eastAsiaTheme="minorHAnsi" w:hAnsi="Cambria Math" w:cs="Times New Roman"/>
          <w:bCs/>
          <w:sz w:val="24"/>
          <w:lang w:val="en-IN"/>
        </w:rPr>
        <w:t>𝑤</w:t>
      </w:r>
      <w:r w:rsidR="008944C4" w:rsidRPr="008944C4">
        <w:rPr>
          <w:rFonts w:ascii="Times New Roman" w:eastAsiaTheme="minorHAnsi" w:hAnsi="Times New Roman" w:cs="Times New Roman"/>
          <w:bCs/>
          <w:sz w:val="24"/>
          <w:lang w:val="en-IN"/>
        </w:rPr>
        <w:t>.x</w:t>
      </w:r>
      <w:r w:rsidR="008944C4" w:rsidRPr="008944C4">
        <w:rPr>
          <w:rFonts w:ascii="Times New Roman" w:eastAsiaTheme="minorHAnsi" w:hAnsi="Times New Roman" w:cs="Times New Roman"/>
          <w:bCs/>
          <w:sz w:val="24"/>
          <w:vertAlign w:val="subscript"/>
          <w:lang w:val="en-IN"/>
        </w:rPr>
        <w:t>i</w:t>
      </w:r>
      <w:r w:rsidR="008944C4" w:rsidRPr="008944C4">
        <w:rPr>
          <w:rFonts w:ascii="Times New Roman" w:eastAsiaTheme="minorHAnsi" w:hAnsi="Times New Roman" w:cs="Times New Roman"/>
          <w:bCs/>
          <w:sz w:val="24"/>
          <w:lang w:val="en-IN"/>
        </w:rPr>
        <w:t>)+b]-1}</w:t>
      </w:r>
      <w:r w:rsidR="008944C4" w:rsidRPr="00912828">
        <w:rPr>
          <w:rFonts w:eastAsiaTheme="minorHAnsi"/>
          <w:bCs/>
          <w:lang w:val="en-IN"/>
        </w:rPr>
        <w:t xml:space="preserve">             </w:t>
      </w:r>
      <w:r w:rsidR="004D1337">
        <w:rPr>
          <w:rFonts w:ascii="Times New Roman" w:hAnsi="Times New Roman" w:cs="Times New Roman"/>
          <w:bCs/>
          <w:sz w:val="24"/>
        </w:rPr>
        <w:tab/>
      </w:r>
      <w:r w:rsidR="004D1337">
        <w:rPr>
          <w:rFonts w:ascii="Times New Roman" w:eastAsia="Times New Roman" w:hAnsi="Times New Roman" w:cs="Times New Roman"/>
          <w:sz w:val="24"/>
        </w:rPr>
        <w:t>3.4</w:t>
      </w:r>
    </w:p>
    <w:p w:rsidR="00AC2AFE" w:rsidRPr="008944C4" w:rsidRDefault="008944C4" w:rsidP="008944C4">
      <w:pPr>
        <w:spacing w:after="120" w:line="360" w:lineRule="auto"/>
        <w:rPr>
          <w:rFonts w:ascii="Times New Roman" w:hAnsi="Times New Roman" w:cs="Times New Roman"/>
          <w:bCs/>
          <w:sz w:val="24"/>
        </w:rPr>
      </w:pPr>
      <w:r w:rsidRPr="008944C4">
        <w:rPr>
          <w:rFonts w:ascii="Times New Roman" w:hAnsi="Times New Roman" w:cs="Times New Roman"/>
          <w:bCs/>
          <w:sz w:val="24"/>
        </w:rPr>
        <w:t xml:space="preserve">The Lagrange coefficient αi&gt; 0 and the reconstructed micro-pattern </w:t>
      </w:r>
      <w:r w:rsidRPr="008944C4">
        <w:rPr>
          <w:rFonts w:ascii="Cambria Math" w:hAnsi="Cambria Math" w:cs="Times New Roman"/>
          <w:bCs/>
          <w:sz w:val="24"/>
        </w:rPr>
        <w:t>𝑤</w:t>
      </w:r>
      <w:r w:rsidRPr="008944C4">
        <w:rPr>
          <w:rFonts w:ascii="Times New Roman" w:hAnsi="Times New Roman" w:cs="Times New Roman"/>
          <w:bCs/>
          <w:sz w:val="24"/>
        </w:rPr>
        <w:t xml:space="preserve"> and b are used in the Lagrange function, which seeks partial differentials of the trained patterns w and x in the VGG19 network comprising L layers. In this process, the facial key markers in the input data-set are the target patterns for detection. The algorithm follows the steps below, and the output is a matrix file that contains all the identified p</w:t>
      </w:r>
      <w:r>
        <w:rPr>
          <w:rFonts w:ascii="Times New Roman" w:hAnsi="Times New Roman" w:cs="Times New Roman"/>
          <w:bCs/>
          <w:sz w:val="24"/>
        </w:rPr>
        <w:t>atterns in the network. Fig.3.1</w:t>
      </w:r>
      <w:r w:rsidRPr="008944C4">
        <w:rPr>
          <w:rFonts w:ascii="Times New Roman" w:hAnsi="Times New Roman" w:cs="Times New Roman"/>
          <w:bCs/>
          <w:sz w:val="24"/>
        </w:rPr>
        <w:t xml:space="preserve"> is the facial geometry calculation flow that is processed during the training and recognition for facial key points.</w:t>
      </w:r>
    </w:p>
    <w:p w:rsidR="0093177E" w:rsidRDefault="000A40BD">
      <w:pPr>
        <w:rPr>
          <w:rFonts w:ascii="Times New Roman Regular" w:hAnsi="Times New Roman Regular" w:cs="Times New Roman Regular"/>
          <w:b/>
          <w:bCs/>
          <w:sz w:val="24"/>
        </w:rPr>
      </w:pPr>
      <w:r>
        <w:rPr>
          <w:noProof/>
          <w:lang w:val="en-IN" w:eastAsia="en-IN"/>
        </w:rPr>
        <w:drawing>
          <wp:inline distT="0" distB="0" distL="0" distR="0">
            <wp:extent cx="4664813" cy="2141220"/>
            <wp:effectExtent l="19050" t="0" r="2437"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669523" cy="2143382"/>
                    </a:xfrm>
                    <a:prstGeom prst="rect">
                      <a:avLst/>
                    </a:prstGeom>
                    <a:noFill/>
                    <a:ln>
                      <a:noFill/>
                    </a:ln>
                  </pic:spPr>
                </pic:pic>
              </a:graphicData>
            </a:graphic>
          </wp:inline>
        </w:drawing>
      </w:r>
    </w:p>
    <w:p w:rsidR="00AC2AFE" w:rsidRPr="003215A1" w:rsidRDefault="000A40BD" w:rsidP="003215A1">
      <w:pPr>
        <w:jc w:val="center"/>
        <w:rPr>
          <w:rFonts w:ascii="Times New Roman Regular" w:hAnsi="Times New Roman Regular" w:cs="Times New Roman Regular"/>
          <w:b/>
          <w:bCs/>
          <w:sz w:val="22"/>
          <w:szCs w:val="22"/>
        </w:rPr>
      </w:pPr>
      <w:r w:rsidRPr="00A24827">
        <w:rPr>
          <w:rFonts w:ascii="Times New Roman Regular" w:hAnsi="Times New Roman Regular" w:cs="Times New Roman Regular"/>
          <w:b/>
          <w:bCs/>
          <w:sz w:val="22"/>
          <w:szCs w:val="22"/>
        </w:rPr>
        <w:t>F</w:t>
      </w:r>
      <w:r w:rsidR="00A631E9">
        <w:rPr>
          <w:rFonts w:ascii="Times New Roman Regular" w:hAnsi="Times New Roman Regular" w:cs="Times New Roman Regular"/>
          <w:b/>
          <w:bCs/>
          <w:sz w:val="22"/>
          <w:szCs w:val="22"/>
        </w:rPr>
        <w:t>ig.</w:t>
      </w:r>
      <w:r w:rsidR="00034448">
        <w:rPr>
          <w:rFonts w:ascii="Times New Roman Regular" w:hAnsi="Times New Roman Regular" w:cs="Times New Roman Regular"/>
          <w:b/>
          <w:bCs/>
          <w:sz w:val="22"/>
          <w:szCs w:val="22"/>
        </w:rPr>
        <w:t>3.1</w:t>
      </w:r>
      <w:r w:rsidRPr="00A24827">
        <w:rPr>
          <w:rFonts w:ascii="Times New Roman Regular" w:hAnsi="Times New Roman Regular" w:cs="Times New Roman Regular"/>
          <w:b/>
          <w:bCs/>
          <w:sz w:val="22"/>
          <w:szCs w:val="22"/>
        </w:rPr>
        <w:t>Facial Geometry Calculation Flow Chart</w:t>
      </w:r>
    </w:p>
    <w:p w:rsidR="00315A89" w:rsidRDefault="00315A89">
      <w:pPr>
        <w:widowControl/>
        <w:jc w:val="left"/>
        <w:rPr>
          <w:rFonts w:ascii="Times New Roman Regular" w:hAnsi="Times New Roman Regular" w:cs="Times New Roman Regular"/>
          <w:b/>
          <w:bCs/>
          <w:sz w:val="24"/>
        </w:rPr>
      </w:pPr>
      <w:r>
        <w:rPr>
          <w:rFonts w:ascii="Times New Roman Regular" w:hAnsi="Times New Roman Regular" w:cs="Times New Roman Regular"/>
          <w:b/>
          <w:bCs/>
          <w:sz w:val="24"/>
        </w:rPr>
        <w:br w:type="page"/>
      </w:r>
    </w:p>
    <w:p w:rsidR="0093177E" w:rsidRDefault="004223B6" w:rsidP="00FC16F3">
      <w:pPr>
        <w:spacing w:after="120"/>
        <w:rPr>
          <w:rFonts w:ascii="Times New Roman Regular" w:hAnsi="Times New Roman Regular" w:cs="Times New Roman Regular"/>
          <w:sz w:val="24"/>
        </w:rPr>
      </w:pPr>
      <w:r>
        <w:rPr>
          <w:rFonts w:ascii="Times New Roman Regular" w:hAnsi="Times New Roman Regular" w:cs="Times New Roman Regular"/>
          <w:b/>
          <w:bCs/>
          <w:sz w:val="24"/>
        </w:rPr>
        <w:lastRenderedPageBreak/>
        <w:t>3.1</w:t>
      </w:r>
      <w:r w:rsidR="00CD20FE">
        <w:rPr>
          <w:rFonts w:ascii="Times New Roman Regular" w:hAnsi="Times New Roman Regular" w:cs="Times New Roman Regular"/>
          <w:b/>
          <w:bCs/>
          <w:sz w:val="24"/>
        </w:rPr>
        <w:t xml:space="preserve"> </w:t>
      </w:r>
      <w:r w:rsidR="000A40BD">
        <w:rPr>
          <w:rFonts w:ascii="Times New Roman Regular" w:hAnsi="Times New Roman Regular" w:cs="Times New Roman Regular"/>
          <w:b/>
          <w:bCs/>
          <w:sz w:val="24"/>
        </w:rPr>
        <w:t xml:space="preserve">Algorithm </w:t>
      </w:r>
    </w:p>
    <w:p w:rsidR="0093177E"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The facial key markers are the initial step in calculating the facial geometry. The algorithm starts with VGG19 based approach to the samples from YALE and ORL data-set. </w:t>
      </w:r>
    </w:p>
    <w:p w:rsidR="0093177E"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b/>
          <w:bCs/>
          <w:sz w:val="24"/>
        </w:rPr>
        <w:t>Step1:</w:t>
      </w:r>
      <w:r>
        <w:rPr>
          <w:rFonts w:ascii="Times New Roman Regular" w:hAnsi="Times New Roman Regular" w:cs="Times New Roman Regular"/>
          <w:sz w:val="24"/>
        </w:rPr>
        <w:t xml:space="preserve"> The samples from the YALE and ORL data sets are processed into the input layer with 255x255 micro-resolutions it is defined as follows.</w:t>
      </w:r>
    </w:p>
    <w:p w:rsidR="0093177E" w:rsidRPr="00517AE3" w:rsidRDefault="004D1337" w:rsidP="004D1337">
      <w:pPr>
        <w:tabs>
          <w:tab w:val="center" w:pos="4153"/>
          <w:tab w:val="right" w:pos="8306"/>
        </w:tabs>
        <w:spacing w:after="120" w:line="360" w:lineRule="auto"/>
        <w:jc w:val="left"/>
        <w:rPr>
          <w:rFonts w:ascii="Times New Roman" w:hAnsi="Times New Roman" w:cs="Times New Roman"/>
          <w:sz w:val="24"/>
        </w:rPr>
      </w:pPr>
      <w:r>
        <w:rPr>
          <w:rFonts w:ascii="Times New Roman" w:hAnsi="Times New Roman" w:cs="Times New Roman"/>
          <w:sz w:val="24"/>
        </w:rPr>
        <w:tab/>
      </w:r>
      <w:r w:rsidR="000A40BD" w:rsidRPr="00517AE3">
        <w:rPr>
          <w:rFonts w:ascii="Times New Roman" w:hAnsi="Times New Roman" w:cs="Times New Roman"/>
          <w:sz w:val="24"/>
        </w:rPr>
        <w:t xml:space="preserve">I= </w:t>
      </w:r>
      <m:oMath>
        <m:f>
          <m:fPr>
            <m:ctrlPr>
              <w:rPr>
                <w:rFonts w:ascii="Cambria Math" w:hAnsi="Times New Roman" w:cs="Times New Roman"/>
                <w:i/>
                <w:sz w:val="24"/>
              </w:rPr>
            </m:ctrlPr>
          </m:fPr>
          <m:num>
            <m:r>
              <w:rPr>
                <w:rFonts w:ascii="Cambria Math" w:hAnsi="Times New Roman" w:cs="Times New Roman"/>
                <w:sz w:val="24"/>
              </w:rPr>
              <m:t>1</m:t>
            </m:r>
          </m:num>
          <m:den>
            <m:r>
              <w:rPr>
                <w:rFonts w:ascii="Cambria Math" w:hAnsi="Times New Roman" w:cs="Times New Roman"/>
                <w:sz w:val="24"/>
              </w:rPr>
              <m:t>2</m:t>
            </m:r>
          </m:den>
        </m:f>
        <m:nary>
          <m:naryPr>
            <m:chr m:val="∑"/>
            <m:limLoc m:val="undOvr"/>
            <m:subHide m:val="1"/>
            <m:supHide m:val="1"/>
            <m:ctrlPr>
              <w:rPr>
                <w:rFonts w:ascii="Cambria Math" w:hAnsi="Times New Roman" w:cs="Times New Roman"/>
                <w:i/>
                <w:sz w:val="24"/>
              </w:rPr>
            </m:ctrlPr>
          </m:naryPr>
          <m:sub/>
          <m:sup/>
          <m:e>
            <m:r>
              <w:rPr>
                <w:rFonts w:ascii="Cambria Math" w:hAnsi="Times New Roman" w:cs="Times New Roman"/>
                <w:sz w:val="24"/>
              </w:rPr>
              <m:t>µ</m:t>
            </m:r>
            <m:r>
              <w:rPr>
                <w:rFonts w:ascii="Cambria Math" w:hAnsi="Times New Roman" w:cs="Times New Roman"/>
                <w:sz w:val="24"/>
              </w:rPr>
              <m:t>,</m:t>
            </m:r>
            <m:r>
              <w:rPr>
                <w:rFonts w:ascii="Cambria Math" w:hAnsi="Cambria Math" w:cs="Times New Roman"/>
                <w:sz w:val="24"/>
              </w:rPr>
              <m:t>c</m:t>
            </m:r>
            <m:r>
              <w:rPr>
                <w:rFonts w:ascii="Cambria Math" w:hAnsi="Times New Roman" w:cs="Times New Roman"/>
                <w:sz w:val="24"/>
              </w:rPr>
              <m:t>,</m:t>
            </m:r>
            <m:r>
              <w:rPr>
                <w:rFonts w:ascii="Cambria Math" w:hAnsi="Cambria Math" w:cs="Times New Roman"/>
                <w:sz w:val="24"/>
              </w:rPr>
              <m:t>f</m:t>
            </m:r>
          </m:e>
        </m:nary>
      </m:oMath>
      <w:r w:rsidR="000A40BD" w:rsidRPr="00517AE3">
        <w:rPr>
          <w:rFonts w:ascii="Times New Roman" w:hAnsi="Times New Roman" w:cs="Times New Roman"/>
          <w:sz w:val="24"/>
        </w:rPr>
        <w:t xml:space="preserve"> [D</w:t>
      </w:r>
      <w:r w:rsidR="000A40BD" w:rsidRPr="00517AE3">
        <w:rPr>
          <w:rFonts w:ascii="Times New Roman" w:hAnsi="Times New Roman" w:cs="Times New Roman"/>
          <w:sz w:val="24"/>
          <w:vertAlign w:val="superscript"/>
        </w:rPr>
        <w:t>µ</w:t>
      </w:r>
      <w:r w:rsidR="000A40BD" w:rsidRPr="00517AE3">
        <w:rPr>
          <w:rFonts w:ascii="Times New Roman" w:hAnsi="Times New Roman" w:cs="Times New Roman"/>
          <w:sz w:val="24"/>
          <w:vertAlign w:val="subscript"/>
        </w:rPr>
        <w:t xml:space="preserve"> c, f</w:t>
      </w:r>
      <w:r w:rsidR="000A40BD" w:rsidRPr="00517AE3">
        <w:rPr>
          <w:rFonts w:ascii="Times New Roman" w:hAnsi="Times New Roman" w:cs="Times New Roman"/>
          <w:sz w:val="24"/>
        </w:rPr>
        <w:t>– O</w:t>
      </w:r>
      <w:r w:rsidR="000A40BD" w:rsidRPr="00517AE3">
        <w:rPr>
          <w:rFonts w:ascii="Times New Roman" w:hAnsi="Times New Roman" w:cs="Times New Roman"/>
          <w:sz w:val="24"/>
          <w:vertAlign w:val="superscript"/>
        </w:rPr>
        <w:t>µ</w:t>
      </w:r>
      <w:r w:rsidR="000A40BD" w:rsidRPr="00517AE3">
        <w:rPr>
          <w:rFonts w:ascii="Times New Roman" w:hAnsi="Times New Roman" w:cs="Times New Roman"/>
          <w:sz w:val="24"/>
          <w:vertAlign w:val="subscript"/>
        </w:rPr>
        <w:t xml:space="preserve"> c, f</w:t>
      </w:r>
      <w:r w:rsidR="000A40BD" w:rsidRPr="00517AE3">
        <w:rPr>
          <w:rFonts w:ascii="Times New Roman" w:hAnsi="Times New Roman" w:cs="Times New Roman"/>
          <w:sz w:val="24"/>
        </w:rPr>
        <w:t>]</w:t>
      </w:r>
      <w:r w:rsidR="000A40BD" w:rsidRPr="00517AE3">
        <w:rPr>
          <w:rFonts w:ascii="Times New Roman" w:hAnsi="Times New Roman" w:cs="Times New Roman"/>
          <w:sz w:val="24"/>
          <w:vertAlign w:val="superscript"/>
        </w:rPr>
        <w:t>2</w:t>
      </w:r>
      <w:r>
        <w:rPr>
          <w:rFonts w:ascii="Times New Roman" w:hAnsi="Times New Roman" w:cs="Times New Roman"/>
          <w:sz w:val="24"/>
          <w:vertAlign w:val="superscript"/>
        </w:rPr>
        <w:tab/>
      </w:r>
      <w:r>
        <w:rPr>
          <w:rFonts w:ascii="Times New Roman" w:eastAsia="Times New Roman" w:hAnsi="Times New Roman" w:cs="Times New Roman"/>
          <w:sz w:val="24"/>
        </w:rPr>
        <w:t>3.1.1</w:t>
      </w:r>
    </w:p>
    <w:p w:rsidR="0093177E"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Here I is the input data set that is processed in the VGG19 network and D is the image sample that is processed into the system where </w:t>
      </w:r>
      <m:oMath>
        <m:r>
          <w:rPr>
            <w:rFonts w:ascii="Cambria Math" w:hAnsi="Cambria Math" w:cs="Times New Roman Regular"/>
            <w:sz w:val="24"/>
          </w:rPr>
          <m:t>µ is constant and c,f</m:t>
        </m:r>
      </m:oMath>
      <w:r>
        <w:rPr>
          <w:rFonts w:ascii="Times New Roman Regular" w:hAnsi="Times New Roman Regular" w:cs="Times New Roman Regular"/>
          <w:sz w:val="24"/>
        </w:rPr>
        <w:t xml:space="preserve"> are multipliers.</w:t>
      </w:r>
    </w:p>
    <w:p w:rsidR="0093177E"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b/>
          <w:bCs/>
          <w:sz w:val="24"/>
        </w:rPr>
        <w:t>Step2:</w:t>
      </w:r>
      <w:r>
        <w:rPr>
          <w:rFonts w:ascii="Times New Roman Regular" w:hAnsi="Times New Roman Regular" w:cs="Times New Roman Regular"/>
          <w:sz w:val="24"/>
        </w:rPr>
        <w:t xml:space="preserve"> This step will process will divide the facial samples into 128x128 micro-resolutions which are processed into convolution layers. In this layer, the image is recognized and its resolution will be re-sized and defined as follows:</w:t>
      </w:r>
    </w:p>
    <w:p w:rsidR="0093177E" w:rsidRDefault="004D1337" w:rsidP="004D1337">
      <w:pPr>
        <w:tabs>
          <w:tab w:val="center" w:pos="4153"/>
          <w:tab w:val="right" w:pos="8306"/>
        </w:tabs>
        <w:spacing w:after="120" w:line="360" w:lineRule="auto"/>
        <w:jc w:val="left"/>
        <w:rPr>
          <w:rFonts w:ascii="Times New Roman Regular" w:hAnsi="Times New Roman Regular" w:cs="Times New Roman Regular"/>
          <w:sz w:val="24"/>
        </w:rPr>
      </w:pPr>
      <w:r>
        <w:rPr>
          <w:rFonts w:ascii="Times New Roman Regular" w:hAnsi="Times New Roman Regular" w:cs="Times New Roman Regular"/>
          <w:sz w:val="24"/>
        </w:rPr>
        <w:tab/>
      </w:r>
      <w:r w:rsidR="000A40BD">
        <w:rPr>
          <w:rFonts w:ascii="Times New Roman Regular" w:hAnsi="Times New Roman Regular" w:cs="Times New Roman Regular"/>
          <w:sz w:val="24"/>
        </w:rPr>
        <w:t>Δ I</w:t>
      </w:r>
      <w:r w:rsidR="000A40BD">
        <w:rPr>
          <w:rFonts w:ascii="Times New Roman Regular" w:hAnsi="Times New Roman Regular" w:cs="Times New Roman Regular"/>
          <w:sz w:val="24"/>
          <w:vertAlign w:val="superscript"/>
        </w:rPr>
        <w:t>s</w:t>
      </w:r>
      <w:r w:rsidR="000A40BD">
        <w:rPr>
          <w:rFonts w:ascii="Times New Roman Regular" w:hAnsi="Times New Roman Regular" w:cs="Times New Roman Regular"/>
          <w:sz w:val="24"/>
          <w:vertAlign w:val="subscript"/>
        </w:rPr>
        <w:t xml:space="preserve">i, j = ή </w:t>
      </w:r>
      <m:oMath>
        <m:sSub>
          <m:sSubPr>
            <m:ctrlPr>
              <w:rPr>
                <w:rFonts w:ascii="Cambria Math" w:hAnsi="Cambria Math" w:cs="Times New Roman Regular"/>
                <w:i/>
                <w:sz w:val="24"/>
                <w:vertAlign w:val="subscript"/>
              </w:rPr>
            </m:ctrlPr>
          </m:sSubPr>
          <m:e>
            <m:r>
              <w:rPr>
                <w:rFonts w:ascii="Cambria Math" w:hAnsi="Cambria Math" w:cs="Times New Roman Regular"/>
                <w:sz w:val="24"/>
                <w:vertAlign w:val="subscript"/>
              </w:rPr>
              <m:t>Ʃ</m:t>
            </m:r>
          </m:e>
          <m:sub>
            <m:r>
              <w:rPr>
                <w:rFonts w:ascii="Cambria Math" w:hAnsi="Cambria Math" w:cs="Times New Roman Regular"/>
                <w:sz w:val="24"/>
                <w:vertAlign w:val="subscript"/>
              </w:rPr>
              <m:t>µ,p</m:t>
            </m:r>
          </m:sub>
        </m:sSub>
      </m:oMath>
      <w:r w:rsidR="000A40BD">
        <w:rPr>
          <w:rFonts w:ascii="Times New Roman Regular" w:hAnsi="Times New Roman Regular" w:cs="Times New Roman Regular"/>
          <w:sz w:val="24"/>
        </w:rPr>
        <w:t xml:space="preserve"> ẟ</w:t>
      </w:r>
      <w:r w:rsidR="000A40BD">
        <w:rPr>
          <w:rFonts w:ascii="Times New Roman Regular" w:hAnsi="Times New Roman Regular" w:cs="Times New Roman Regular"/>
          <w:sz w:val="24"/>
          <w:vertAlign w:val="superscript"/>
        </w:rPr>
        <w:t>µ</w:t>
      </w:r>
      <w:r w:rsidR="000A40BD">
        <w:rPr>
          <w:rFonts w:ascii="Times New Roman Regular" w:hAnsi="Times New Roman Regular" w:cs="Times New Roman Regular"/>
          <w:sz w:val="24"/>
          <w:vertAlign w:val="subscript"/>
        </w:rPr>
        <w:t>i, p</w:t>
      </w:r>
      <w:r w:rsidR="000A40BD">
        <w:rPr>
          <w:rFonts w:ascii="Times New Roman Regular" w:hAnsi="Times New Roman Regular" w:cs="Times New Roman Regular"/>
          <w:sz w:val="24"/>
        </w:rPr>
        <w:t xml:space="preserve"> V</w:t>
      </w:r>
      <w:r w:rsidR="000A40BD">
        <w:rPr>
          <w:rFonts w:ascii="Times New Roman Regular" w:hAnsi="Times New Roman Regular" w:cs="Times New Roman Regular"/>
          <w:sz w:val="24"/>
          <w:vertAlign w:val="superscript"/>
        </w:rPr>
        <w:t xml:space="preserve">µ </w:t>
      </w:r>
      <w:r w:rsidR="000A40BD">
        <w:rPr>
          <w:rFonts w:ascii="Times New Roman Regular" w:hAnsi="Times New Roman Regular" w:cs="Times New Roman Regular"/>
          <w:sz w:val="24"/>
          <w:vertAlign w:val="subscript"/>
        </w:rPr>
        <w:t>j, p +s</w:t>
      </w:r>
      <w:r>
        <w:rPr>
          <w:rFonts w:ascii="Times New Roman Regular" w:hAnsi="Times New Roman Regular" w:cs="Times New Roman Regular"/>
          <w:sz w:val="24"/>
          <w:vertAlign w:val="subscript"/>
        </w:rPr>
        <w:tab/>
      </w:r>
      <w:r>
        <w:rPr>
          <w:rFonts w:ascii="Times New Roman" w:eastAsia="Times New Roman" w:hAnsi="Times New Roman" w:cs="Times New Roman"/>
          <w:sz w:val="24"/>
        </w:rPr>
        <w:t>3.1.2</w:t>
      </w:r>
    </w:p>
    <w:p w:rsidR="00A64905"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Here I is the image samples that are processed and Δ I is the change in the resolution which is subdivided into micro-resolutions. V is the individual sample that is processed </w:t>
      </w:r>
      <w:r>
        <w:rPr>
          <w:rFonts w:ascii="Times New Roman Regular" w:hAnsi="Times New Roman Regular" w:cs="Times New Roman Regular"/>
          <w:sz w:val="24"/>
          <w:vertAlign w:val="subscript"/>
        </w:rPr>
        <w:t xml:space="preserve">ή </w:t>
      </w:r>
      <m:oMath>
        <m:sSub>
          <m:sSubPr>
            <m:ctrlPr>
              <w:rPr>
                <w:rFonts w:ascii="Cambria Math" w:hAnsi="Cambria Math" w:cs="Times New Roman Regular"/>
                <w:i/>
                <w:sz w:val="24"/>
                <w:vertAlign w:val="subscript"/>
              </w:rPr>
            </m:ctrlPr>
          </m:sSubPr>
          <m:e>
            <m:r>
              <w:rPr>
                <w:rFonts w:ascii="Cambria Math" w:hAnsi="Cambria Math" w:cs="Times New Roman Regular"/>
                <w:sz w:val="24"/>
                <w:vertAlign w:val="subscript"/>
              </w:rPr>
              <m:t>Ʃ</m:t>
            </m:r>
          </m:e>
          <m:sub>
            <m:r>
              <w:rPr>
                <w:rFonts w:ascii="Cambria Math" w:hAnsi="Cambria Math" w:cs="Times New Roman Regular"/>
                <w:sz w:val="24"/>
                <w:vertAlign w:val="subscript"/>
              </w:rPr>
              <m:t>µ,p</m:t>
            </m:r>
          </m:sub>
        </m:sSub>
      </m:oMath>
      <w:r>
        <w:rPr>
          <w:rFonts w:ascii="Times New Roman Regular" w:hAnsi="Times New Roman Regular" w:cs="Times New Roman Regular"/>
          <w:sz w:val="24"/>
        </w:rPr>
        <w:t xml:space="preserve"> is the summation constant, and ẟ</w:t>
      </w:r>
      <w:r>
        <w:rPr>
          <w:rFonts w:ascii="Times New Roman Regular" w:hAnsi="Times New Roman Regular" w:cs="Times New Roman Regular"/>
          <w:sz w:val="24"/>
          <w:vertAlign w:val="superscript"/>
        </w:rPr>
        <w:t>µ</w:t>
      </w:r>
      <w:r>
        <w:rPr>
          <w:rFonts w:ascii="Times New Roman Regular" w:hAnsi="Times New Roman Regular" w:cs="Times New Roman Regular"/>
          <w:sz w:val="24"/>
          <w:vertAlign w:val="subscript"/>
        </w:rPr>
        <w:t xml:space="preserve">i, p </w:t>
      </w:r>
      <w:r>
        <w:rPr>
          <w:rFonts w:ascii="Times New Roman Regular" w:hAnsi="Times New Roman Regular" w:cs="Times New Roman Regular"/>
          <w:sz w:val="24"/>
        </w:rPr>
        <w:t xml:space="preserve">is the divisor constant </w:t>
      </w:r>
    </w:p>
    <w:p w:rsidR="0093177E"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b/>
          <w:bCs/>
          <w:sz w:val="24"/>
        </w:rPr>
        <w:t>Step3:</w:t>
      </w:r>
      <w:r>
        <w:rPr>
          <w:rFonts w:ascii="Times New Roman Regular" w:hAnsi="Times New Roman Regular" w:cs="Times New Roman Regular"/>
          <w:sz w:val="24"/>
        </w:rPr>
        <w:t xml:space="preserve"> The current step processes the re-sized image samples into 128x128 micro-resolutions into the max pooling layer and the human pattern is recognized in the current process. The whole process is defined as follows.</w:t>
      </w:r>
    </w:p>
    <w:p w:rsidR="0093177E" w:rsidRDefault="004D1337" w:rsidP="004D1337">
      <w:pPr>
        <w:tabs>
          <w:tab w:val="center" w:pos="4153"/>
          <w:tab w:val="right" w:pos="8306"/>
        </w:tabs>
        <w:spacing w:after="120" w:line="360" w:lineRule="auto"/>
        <w:jc w:val="left"/>
        <w:rPr>
          <w:rFonts w:ascii="Times New Roman Regular" w:hAnsi="Times New Roman Regular" w:cs="Times New Roman Regular"/>
          <w:sz w:val="24"/>
        </w:rPr>
      </w:pPr>
      <w:r>
        <w:rPr>
          <w:rFonts w:ascii="Times New Roman Regular" w:hAnsi="Times New Roman Regular" w:cs="Times New Roman Regular"/>
          <w:sz w:val="24"/>
        </w:rPr>
        <w:tab/>
      </w:r>
      <w:r w:rsidR="000A40BD">
        <w:rPr>
          <w:rFonts w:ascii="Times New Roman Regular" w:hAnsi="Times New Roman Regular" w:cs="Times New Roman Regular"/>
          <w:sz w:val="24"/>
        </w:rPr>
        <w:t xml:space="preserve">Δ M </w:t>
      </w:r>
      <w:r w:rsidR="000A40BD">
        <w:rPr>
          <w:rFonts w:ascii="Times New Roman Regular" w:hAnsi="Times New Roman Regular" w:cs="Times New Roman Regular"/>
          <w:sz w:val="24"/>
          <w:vertAlign w:val="superscript"/>
        </w:rPr>
        <w:t xml:space="preserve">s </w:t>
      </w:r>
      <w:r w:rsidR="000A40BD">
        <w:rPr>
          <w:rFonts w:ascii="Times New Roman Regular" w:hAnsi="Times New Roman Regular" w:cs="Times New Roman Regular"/>
          <w:sz w:val="24"/>
          <w:vertAlign w:val="subscript"/>
        </w:rPr>
        <w:t xml:space="preserve">i , j = ή </w:t>
      </w:r>
      <m:oMath>
        <m:sSub>
          <m:sSubPr>
            <m:ctrlPr>
              <w:rPr>
                <w:rFonts w:ascii="Cambria Math" w:hAnsi="Cambria Math" w:cs="Times New Roman Regular"/>
                <w:i/>
                <w:sz w:val="24"/>
                <w:vertAlign w:val="subscript"/>
              </w:rPr>
            </m:ctrlPr>
          </m:sSubPr>
          <m:e>
            <m:r>
              <w:rPr>
                <w:rFonts w:ascii="Cambria Math" w:hAnsi="Cambria Math" w:cs="Times New Roman Regular"/>
                <w:sz w:val="24"/>
                <w:vertAlign w:val="subscript"/>
              </w:rPr>
              <m:t>Ʃ</m:t>
            </m:r>
          </m:e>
          <m:sub>
            <m:r>
              <w:rPr>
                <w:rFonts w:ascii="Cambria Math" w:hAnsi="Cambria Math" w:cs="Times New Roman Regular"/>
                <w:sz w:val="24"/>
                <w:vertAlign w:val="subscript"/>
              </w:rPr>
              <m:t>µ,p</m:t>
            </m:r>
          </m:sub>
        </m:sSub>
      </m:oMath>
      <w:r w:rsidR="000A40BD">
        <w:rPr>
          <w:rFonts w:ascii="Times New Roman Regular" w:hAnsi="Times New Roman Regular" w:cs="Times New Roman Regular"/>
          <w:sz w:val="24"/>
        </w:rPr>
        <w:t xml:space="preserve"> ẟ</w:t>
      </w:r>
      <w:r w:rsidR="000A40BD">
        <w:rPr>
          <w:rFonts w:ascii="Times New Roman Regular" w:hAnsi="Times New Roman Regular" w:cs="Times New Roman Regular"/>
          <w:sz w:val="24"/>
          <w:vertAlign w:val="superscript"/>
        </w:rPr>
        <w:t>µ</w:t>
      </w:r>
      <w:r w:rsidR="000A40BD">
        <w:rPr>
          <w:rFonts w:ascii="Times New Roman Regular" w:hAnsi="Times New Roman Regular" w:cs="Times New Roman Regular"/>
          <w:sz w:val="24"/>
          <w:vertAlign w:val="subscript"/>
        </w:rPr>
        <w:t>i, p</w:t>
      </w:r>
      <w:r w:rsidR="000A40BD">
        <w:rPr>
          <w:rFonts w:ascii="Times New Roman Regular" w:hAnsi="Times New Roman Regular" w:cs="Times New Roman Regular"/>
          <w:sz w:val="24"/>
        </w:rPr>
        <w:t xml:space="preserve"> Δ I</w:t>
      </w:r>
      <w:r w:rsidR="000A40BD">
        <w:rPr>
          <w:rFonts w:ascii="Times New Roman Regular" w:hAnsi="Times New Roman Regular" w:cs="Times New Roman Regular"/>
          <w:sz w:val="24"/>
          <w:vertAlign w:val="superscript"/>
        </w:rPr>
        <w:t>s</w:t>
      </w:r>
      <w:r w:rsidR="000A40BD">
        <w:rPr>
          <w:rFonts w:ascii="Times New Roman Regular" w:hAnsi="Times New Roman Regular" w:cs="Times New Roman Regular"/>
          <w:sz w:val="24"/>
          <w:vertAlign w:val="subscript"/>
        </w:rPr>
        <w:t xml:space="preserve">i, j </w:t>
      </w:r>
      <w:r w:rsidR="000A40BD">
        <w:rPr>
          <w:rFonts w:ascii="Times New Roman Regular" w:hAnsi="Times New Roman Regular" w:cs="Times New Roman Regular"/>
          <w:sz w:val="24"/>
        </w:rPr>
        <w:t>V</w:t>
      </w:r>
      <w:r w:rsidR="000A40BD">
        <w:rPr>
          <w:rFonts w:ascii="Times New Roman Regular" w:hAnsi="Times New Roman Regular" w:cs="Times New Roman Regular"/>
          <w:sz w:val="24"/>
          <w:vertAlign w:val="superscript"/>
        </w:rPr>
        <w:t xml:space="preserve">µ </w:t>
      </w:r>
      <w:r w:rsidR="000A40BD">
        <w:rPr>
          <w:rFonts w:ascii="Times New Roman Regular" w:hAnsi="Times New Roman Regular" w:cs="Times New Roman Regular"/>
          <w:sz w:val="24"/>
          <w:vertAlign w:val="subscript"/>
        </w:rPr>
        <w:t>j, p +s</w:t>
      </w:r>
      <w:r>
        <w:rPr>
          <w:rFonts w:ascii="Times New Roman Regular" w:hAnsi="Times New Roman Regular" w:cs="Times New Roman Regular"/>
          <w:sz w:val="24"/>
          <w:vertAlign w:val="subscript"/>
        </w:rPr>
        <w:tab/>
      </w:r>
      <w:r>
        <w:rPr>
          <w:rFonts w:ascii="Times New Roman" w:eastAsia="Times New Roman" w:hAnsi="Times New Roman" w:cs="Times New Roman"/>
          <w:sz w:val="24"/>
        </w:rPr>
        <w:t>3.1.3</w:t>
      </w:r>
    </w:p>
    <w:p w:rsidR="0093177E"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sz w:val="24"/>
        </w:rPr>
        <w:t>Here M is samples that are processed into the max-pooling layer and Δ M is the change in the resolution and net human pattern detected. V</w:t>
      </w:r>
      <w:r>
        <w:rPr>
          <w:rFonts w:ascii="Times New Roman Regular" w:hAnsi="Times New Roman Regular" w:cs="Times New Roman Regular"/>
          <w:sz w:val="24"/>
          <w:vertAlign w:val="superscript"/>
        </w:rPr>
        <w:t xml:space="preserve">µ </w:t>
      </w:r>
      <w:r>
        <w:rPr>
          <w:rFonts w:ascii="Times New Roman Regular" w:hAnsi="Times New Roman Regular" w:cs="Times New Roman Regular"/>
          <w:sz w:val="24"/>
          <w:vertAlign w:val="subscript"/>
        </w:rPr>
        <w:t xml:space="preserve">j, p +s </w:t>
      </w:r>
      <w:r>
        <w:rPr>
          <w:rFonts w:ascii="Times New Roman Regular" w:hAnsi="Times New Roman Regular" w:cs="Times New Roman Regular"/>
          <w:sz w:val="24"/>
        </w:rPr>
        <w:t>is the individual sample processed in the layer, and Δ I</w:t>
      </w:r>
      <w:r>
        <w:rPr>
          <w:rFonts w:ascii="Times New Roman Regular" w:hAnsi="Times New Roman Regular" w:cs="Times New Roman Regular"/>
          <w:sz w:val="24"/>
          <w:vertAlign w:val="superscript"/>
        </w:rPr>
        <w:t>s</w:t>
      </w:r>
      <w:r>
        <w:rPr>
          <w:rFonts w:ascii="Times New Roman Regular" w:hAnsi="Times New Roman Regular" w:cs="Times New Roman Regular"/>
          <w:sz w:val="24"/>
          <w:vertAlign w:val="subscript"/>
        </w:rPr>
        <w:t xml:space="preserve">i, j </w:t>
      </w:r>
      <w:r>
        <w:rPr>
          <w:rFonts w:ascii="Times New Roman Regular" w:hAnsi="Times New Roman Regular" w:cs="Times New Roman Regular"/>
          <w:sz w:val="24"/>
          <w:vertAlign w:val="subscript"/>
        </w:rPr>
        <w:noBreakHyphen/>
      </w:r>
      <w:r>
        <w:rPr>
          <w:rFonts w:ascii="Times New Roman Regular" w:hAnsi="Times New Roman Regular" w:cs="Times New Roman Regular"/>
          <w:sz w:val="24"/>
        </w:rPr>
        <w:t xml:space="preserve">is the detected pattern in the layer </w:t>
      </w:r>
      <w:r>
        <w:rPr>
          <w:rFonts w:ascii="Times New Roman Regular" w:hAnsi="Times New Roman Regular" w:cs="Times New Roman Regular"/>
          <w:sz w:val="24"/>
          <w:vertAlign w:val="subscript"/>
        </w:rPr>
        <w:t xml:space="preserve">ή </w:t>
      </w:r>
      <m:oMath>
        <m:sSub>
          <m:sSubPr>
            <m:ctrlPr>
              <w:rPr>
                <w:rFonts w:ascii="Cambria Math" w:hAnsi="Cambria Math" w:cs="Times New Roman Regular"/>
                <w:i/>
                <w:sz w:val="24"/>
                <w:vertAlign w:val="subscript"/>
              </w:rPr>
            </m:ctrlPr>
          </m:sSubPr>
          <m:e>
            <m:r>
              <w:rPr>
                <w:rFonts w:ascii="Cambria Math" w:hAnsi="Cambria Math" w:cs="Times New Roman Regular"/>
                <w:sz w:val="24"/>
                <w:vertAlign w:val="subscript"/>
              </w:rPr>
              <m:t>Ʃ</m:t>
            </m:r>
          </m:e>
          <m:sub>
            <m:r>
              <w:rPr>
                <w:rFonts w:ascii="Cambria Math" w:hAnsi="Cambria Math" w:cs="Times New Roman Regular"/>
                <w:sz w:val="24"/>
                <w:vertAlign w:val="subscript"/>
              </w:rPr>
              <m:t>µ,p</m:t>
            </m:r>
          </m:sub>
        </m:sSub>
      </m:oMath>
      <w:r>
        <w:rPr>
          <w:rFonts w:ascii="Times New Roman Regular" w:hAnsi="Times New Roman Regular" w:cs="Times New Roman Regular"/>
          <w:sz w:val="24"/>
        </w:rPr>
        <w:t xml:space="preserve"> is the summation constant, and ẟ</w:t>
      </w:r>
      <w:r>
        <w:rPr>
          <w:rFonts w:ascii="Times New Roman Regular" w:hAnsi="Times New Roman Regular" w:cs="Times New Roman Regular"/>
          <w:sz w:val="24"/>
          <w:vertAlign w:val="superscript"/>
        </w:rPr>
        <w:t>µ</w:t>
      </w:r>
      <w:r>
        <w:rPr>
          <w:rFonts w:ascii="Times New Roman Regular" w:hAnsi="Times New Roman Regular" w:cs="Times New Roman Regular"/>
          <w:sz w:val="24"/>
          <w:vertAlign w:val="subscript"/>
        </w:rPr>
        <w:t xml:space="preserve">i, p </w:t>
      </w:r>
      <w:r>
        <w:rPr>
          <w:rFonts w:ascii="Times New Roman Regular" w:hAnsi="Times New Roman Regular" w:cs="Times New Roman Regular"/>
          <w:sz w:val="24"/>
        </w:rPr>
        <w:t xml:space="preserve">is the divisor constant </w:t>
      </w:r>
    </w:p>
    <w:p w:rsidR="0093177E"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b/>
          <w:bCs/>
          <w:sz w:val="24"/>
        </w:rPr>
        <w:t xml:space="preserve">Step4: </w:t>
      </w:r>
      <w:r>
        <w:rPr>
          <w:rFonts w:ascii="Times New Roman Regular" w:hAnsi="Times New Roman Regular" w:cs="Times New Roman Regular"/>
          <w:sz w:val="24"/>
        </w:rPr>
        <w:t>The current step processes the human patterns recognized will re-configure the image resolutions into 64x64 micro-resolutions and forward into the convolution layers and human micro-patterns are stored in them.</w:t>
      </w:r>
    </w:p>
    <w:p w:rsidR="0093177E" w:rsidRDefault="004D1337" w:rsidP="004D1337">
      <w:pPr>
        <w:tabs>
          <w:tab w:val="left" w:pos="420"/>
          <w:tab w:val="left" w:pos="840"/>
          <w:tab w:val="left" w:pos="1260"/>
          <w:tab w:val="left" w:pos="1680"/>
          <w:tab w:val="left" w:pos="2100"/>
          <w:tab w:val="left" w:pos="2520"/>
          <w:tab w:val="left" w:pos="2940"/>
          <w:tab w:val="left" w:pos="3360"/>
          <w:tab w:val="left" w:pos="3780"/>
          <w:tab w:val="center" w:pos="4153"/>
          <w:tab w:val="left" w:pos="4200"/>
          <w:tab w:val="left" w:pos="4620"/>
          <w:tab w:val="left" w:pos="5040"/>
          <w:tab w:val="right" w:pos="8306"/>
        </w:tabs>
        <w:spacing w:after="120" w:line="360" w:lineRule="auto"/>
        <w:jc w:val="left"/>
        <w:rPr>
          <w:rFonts w:ascii="Times New Roman Regular" w:hAnsi="Times New Roman Regular" w:cs="Times New Roman Regular"/>
          <w:sz w:val="24"/>
        </w:rPr>
      </w:pPr>
      <w:r>
        <w:rPr>
          <w:rFonts w:ascii="Times New Roman Regular" w:hAnsi="Times New Roman Regular" w:cs="Times New Roman Regular"/>
          <w:sz w:val="24"/>
        </w:rPr>
        <w:lastRenderedPageBreak/>
        <w:tab/>
      </w:r>
      <w:r>
        <w:rPr>
          <w:rFonts w:ascii="Times New Roman Regular" w:hAnsi="Times New Roman Regular" w:cs="Times New Roman Regular"/>
          <w:sz w:val="24"/>
        </w:rPr>
        <w:tab/>
      </w:r>
      <w:r>
        <w:rPr>
          <w:rFonts w:ascii="Times New Roman Regular" w:hAnsi="Times New Roman Regular" w:cs="Times New Roman Regular"/>
          <w:sz w:val="24"/>
        </w:rPr>
        <w:tab/>
      </w:r>
      <w:r>
        <w:rPr>
          <w:rFonts w:ascii="Times New Roman Regular" w:hAnsi="Times New Roman Regular" w:cs="Times New Roman Regular"/>
          <w:sz w:val="24"/>
        </w:rPr>
        <w:tab/>
      </w:r>
      <w:r>
        <w:rPr>
          <w:rFonts w:ascii="Times New Roman Regular" w:hAnsi="Times New Roman Regular" w:cs="Times New Roman Regular"/>
          <w:sz w:val="24"/>
        </w:rPr>
        <w:tab/>
      </w:r>
      <w:r>
        <w:rPr>
          <w:rFonts w:ascii="Times New Roman Regular" w:hAnsi="Times New Roman Regular" w:cs="Times New Roman Regular"/>
          <w:sz w:val="24"/>
        </w:rPr>
        <w:tab/>
      </w:r>
      <w:r>
        <w:rPr>
          <w:rFonts w:ascii="Times New Roman Regular" w:hAnsi="Times New Roman Regular" w:cs="Times New Roman Regular"/>
          <w:sz w:val="24"/>
        </w:rPr>
        <w:tab/>
      </w:r>
      <w:r>
        <w:rPr>
          <w:rFonts w:ascii="Times New Roman Regular" w:hAnsi="Times New Roman Regular" w:cs="Times New Roman Regular"/>
          <w:sz w:val="24"/>
        </w:rPr>
        <w:tab/>
      </w:r>
      <w:r w:rsidR="000A40BD">
        <w:rPr>
          <w:rFonts w:ascii="Times New Roman Regular" w:hAnsi="Times New Roman Regular" w:cs="Times New Roman Regular"/>
          <w:sz w:val="24"/>
        </w:rPr>
        <w:t>µ=</w:t>
      </w:r>
      <m:oMath>
        <m:f>
          <m:fPr>
            <m:ctrlPr>
              <w:rPr>
                <w:rFonts w:ascii="Cambria Math" w:hAnsi="Cambria Math" w:cs="Times New Roman Regular"/>
                <w:i/>
                <w:sz w:val="24"/>
              </w:rPr>
            </m:ctrlPr>
          </m:fPr>
          <m:num>
            <m:r>
              <w:rPr>
                <w:rFonts w:ascii="Cambria Math" w:hAnsi="Cambria Math" w:cs="Times New Roman Regular"/>
                <w:sz w:val="24"/>
              </w:rPr>
              <m:t>1</m:t>
            </m:r>
          </m:num>
          <m:den>
            <m:r>
              <w:rPr>
                <w:rFonts w:ascii="Cambria Math" w:hAnsi="Cambria Math" w:cs="Times New Roman Regular"/>
                <w:sz w:val="24"/>
              </w:rPr>
              <m:t>m</m:t>
            </m:r>
          </m:den>
        </m:f>
        <m:nary>
          <m:naryPr>
            <m:chr m:val="∑"/>
            <m:limLoc m:val="undOvr"/>
            <m:ctrlPr>
              <w:rPr>
                <w:rFonts w:ascii="Cambria Math" w:hAnsi="Cambria Math" w:cs="Times New Roman Regular"/>
                <w:i/>
                <w:sz w:val="24"/>
              </w:rPr>
            </m:ctrlPr>
          </m:naryPr>
          <m:sub>
            <m:r>
              <w:rPr>
                <w:rFonts w:ascii="Cambria Math" w:hAnsi="Cambria Math" w:cs="Times New Roman Regular"/>
                <w:sz w:val="24"/>
              </w:rPr>
              <m:t>j=1</m:t>
            </m:r>
          </m:sub>
          <m:sup>
            <m:r>
              <w:rPr>
                <w:rFonts w:ascii="Cambria Math" w:hAnsi="Cambria Math" w:cs="Times New Roman Regular"/>
                <w:sz w:val="24"/>
              </w:rPr>
              <m:t>m</m:t>
            </m:r>
          </m:sup>
          <m:e>
            <m:sSub>
              <m:sSubPr>
                <m:ctrlPr>
                  <w:rPr>
                    <w:rFonts w:ascii="Cambria Math" w:hAnsi="Cambria Math" w:cs="Times New Roman Regular"/>
                    <w:i/>
                    <w:sz w:val="24"/>
                  </w:rPr>
                </m:ctrlPr>
              </m:sSubPr>
              <m:e>
                <m:r>
                  <w:rPr>
                    <w:rFonts w:ascii="Cambria Math" w:hAnsi="Cambria Math" w:cs="Times New Roman Regular"/>
                    <w:sz w:val="24"/>
                  </w:rPr>
                  <m:t>h</m:t>
                </m:r>
              </m:e>
              <m:sub>
                <m:r>
                  <w:rPr>
                    <w:rFonts w:ascii="Cambria Math" w:hAnsi="Cambria Math" w:cs="Times New Roman Regular"/>
                    <w:sz w:val="24"/>
                  </w:rPr>
                  <m:t>j</m:t>
                </m:r>
              </m:sub>
            </m:sSub>
          </m:e>
        </m:nary>
      </m:oMath>
      <w:r>
        <w:rPr>
          <w:rFonts w:ascii="Times New Roman Regular" w:hAnsi="Times New Roman Regular" w:cs="Times New Roman Regular"/>
          <w:sz w:val="24"/>
        </w:rPr>
        <w:tab/>
      </w:r>
      <w:r>
        <w:rPr>
          <w:rFonts w:ascii="Times New Roman Regular" w:hAnsi="Times New Roman Regular" w:cs="Times New Roman Regular"/>
          <w:sz w:val="24"/>
        </w:rPr>
        <w:tab/>
      </w:r>
      <w:r>
        <w:rPr>
          <w:rFonts w:ascii="Times New Roman Regular" w:hAnsi="Times New Roman Regular" w:cs="Times New Roman Regular"/>
          <w:sz w:val="24"/>
        </w:rPr>
        <w:tab/>
      </w:r>
      <w:r>
        <w:rPr>
          <w:rFonts w:ascii="Times New Roman" w:eastAsia="Times New Roman" w:hAnsi="Times New Roman" w:cs="Times New Roman"/>
          <w:sz w:val="24"/>
        </w:rPr>
        <w:t>3.1.4</w:t>
      </w:r>
      <w:r>
        <w:rPr>
          <w:rFonts w:ascii="Times New Roman Regular" w:hAnsi="Times New Roman Regular" w:cs="Times New Roman Regular"/>
          <w:sz w:val="24"/>
        </w:rPr>
        <w:tab/>
      </w:r>
    </w:p>
    <w:p w:rsidR="0093177E" w:rsidRDefault="000A40BD" w:rsidP="00FC16F3">
      <w:pPr>
        <w:spacing w:after="120" w:line="360" w:lineRule="auto"/>
        <w:jc w:val="center"/>
        <w:rPr>
          <w:rFonts w:ascii="Times New Roman Regular" w:hAnsi="Times New Roman Regular" w:cs="Times New Roman Regular"/>
          <w:sz w:val="24"/>
        </w:rPr>
      </w:pPr>
      <w:r>
        <w:rPr>
          <w:rFonts w:ascii="Times New Roman Regular" w:hAnsi="Times New Roman Regular" w:cs="Times New Roman Regular"/>
          <w:sz w:val="24"/>
        </w:rPr>
        <w:t xml:space="preserve">h </w:t>
      </w:r>
      <w:r>
        <w:rPr>
          <w:rFonts w:ascii="Times New Roman Regular" w:hAnsi="Times New Roman Regular" w:cs="Times New Roman Regular"/>
          <w:sz w:val="24"/>
          <w:vertAlign w:val="subscript"/>
        </w:rPr>
        <w:t>j</w:t>
      </w:r>
      <w:r>
        <w:rPr>
          <w:rFonts w:ascii="Times New Roman Regular" w:hAnsi="Times New Roman Regular" w:cs="Times New Roman Regular"/>
          <w:sz w:val="24"/>
        </w:rPr>
        <w:t xml:space="preserve"> = h </w:t>
      </w:r>
      <w:r>
        <w:rPr>
          <w:rFonts w:ascii="Times New Roman Regular" w:hAnsi="Times New Roman Regular" w:cs="Times New Roman Regular"/>
          <w:sz w:val="24"/>
          <w:vertAlign w:val="subscript"/>
        </w:rPr>
        <w:t xml:space="preserve">j </w:t>
      </w:r>
      <w:r>
        <w:rPr>
          <w:rFonts w:ascii="Times New Roman Regular" w:hAnsi="Times New Roman Regular" w:cs="Times New Roman Regular"/>
          <w:sz w:val="24"/>
        </w:rPr>
        <w:t>- µ, j= 1,2,3, …, m,</w:t>
      </w:r>
    </w:p>
    <w:p w:rsidR="0093177E"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sz w:val="24"/>
        </w:rPr>
        <w:t>Here µ is the configuring coefficient in layer h is humans' micro-patterns in the layer and 1/m is the divisor coefficient that divides the image into micro-resolutions.</w:t>
      </w:r>
    </w:p>
    <w:p w:rsidR="0093177E"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b/>
          <w:bCs/>
          <w:sz w:val="24"/>
        </w:rPr>
        <w:t xml:space="preserve">Step5: </w:t>
      </w:r>
      <w:r>
        <w:rPr>
          <w:rFonts w:ascii="Times New Roman Regular" w:hAnsi="Times New Roman Regular" w:cs="Times New Roman Regular"/>
          <w:sz w:val="24"/>
        </w:rPr>
        <w:t>The micro-patterns are reconfigured into 32x32 micro resolutions in the max pooling layer from the previous step and facial detection from the images is processed in the current layer.</w:t>
      </w:r>
    </w:p>
    <w:p w:rsidR="0093177E" w:rsidRDefault="004D1337" w:rsidP="004D1337">
      <w:pPr>
        <w:tabs>
          <w:tab w:val="center" w:pos="4153"/>
          <w:tab w:val="right" w:pos="8306"/>
        </w:tabs>
        <w:spacing w:after="120" w:line="360" w:lineRule="auto"/>
        <w:jc w:val="left"/>
        <w:rPr>
          <w:rFonts w:ascii="Times New Roman Regular" w:hAnsi="Times New Roman Regular" w:cs="Times New Roman Regular"/>
          <w:sz w:val="24"/>
        </w:rPr>
      </w:pPr>
      <w:r>
        <w:rPr>
          <w:rFonts w:ascii="Times New Roman Regular" w:hAnsi="Times New Roman Regular" w:cs="Times New Roman Regular"/>
          <w:sz w:val="24"/>
        </w:rPr>
        <w:tab/>
      </w:r>
      <w:r w:rsidR="000A40BD">
        <w:rPr>
          <w:rFonts w:ascii="Times New Roman Regular" w:hAnsi="Times New Roman Regular" w:cs="Times New Roman Regular"/>
          <w:sz w:val="24"/>
        </w:rPr>
        <w:t xml:space="preserve">Δ F </w:t>
      </w:r>
      <w:r w:rsidR="000A40BD">
        <w:rPr>
          <w:rFonts w:ascii="Times New Roman Regular" w:hAnsi="Times New Roman Regular" w:cs="Times New Roman Regular"/>
          <w:sz w:val="24"/>
          <w:vertAlign w:val="superscript"/>
        </w:rPr>
        <w:t xml:space="preserve">s </w:t>
      </w:r>
      <w:r w:rsidR="000A40BD">
        <w:rPr>
          <w:rFonts w:ascii="Times New Roman Regular" w:hAnsi="Times New Roman Regular" w:cs="Times New Roman Regular"/>
          <w:sz w:val="24"/>
          <w:vertAlign w:val="subscript"/>
        </w:rPr>
        <w:t xml:space="preserve">i , j = ή </w:t>
      </w:r>
      <m:oMath>
        <m:sSub>
          <m:sSubPr>
            <m:ctrlPr>
              <w:rPr>
                <w:rFonts w:ascii="Cambria Math" w:hAnsi="Cambria Math" w:cs="Times New Roman Regular"/>
                <w:i/>
                <w:sz w:val="24"/>
                <w:vertAlign w:val="subscript"/>
              </w:rPr>
            </m:ctrlPr>
          </m:sSubPr>
          <m:e>
            <m:r>
              <w:rPr>
                <w:rFonts w:ascii="Cambria Math" w:hAnsi="Cambria Math" w:cs="Times New Roman Regular"/>
                <w:sz w:val="24"/>
                <w:vertAlign w:val="subscript"/>
              </w:rPr>
              <m:t>Ʃ</m:t>
            </m:r>
          </m:e>
          <m:sub>
            <m:r>
              <w:rPr>
                <w:rFonts w:ascii="Cambria Math" w:hAnsi="Cambria Math" w:cs="Times New Roman Regular"/>
                <w:sz w:val="24"/>
                <w:vertAlign w:val="subscript"/>
              </w:rPr>
              <m:t>µ,p</m:t>
            </m:r>
          </m:sub>
        </m:sSub>
      </m:oMath>
      <w:r w:rsidR="000A40BD">
        <w:rPr>
          <w:rFonts w:ascii="Times New Roman Regular" w:hAnsi="Times New Roman Regular" w:cs="Times New Roman Regular"/>
          <w:sz w:val="24"/>
        </w:rPr>
        <w:t xml:space="preserve"> ẟ</w:t>
      </w:r>
      <w:r w:rsidR="000A40BD">
        <w:rPr>
          <w:rFonts w:ascii="Times New Roman Regular" w:hAnsi="Times New Roman Regular" w:cs="Times New Roman Regular"/>
          <w:sz w:val="24"/>
          <w:vertAlign w:val="superscript"/>
        </w:rPr>
        <w:t>µ</w:t>
      </w:r>
      <w:r w:rsidR="000A40BD">
        <w:rPr>
          <w:rFonts w:ascii="Times New Roman Regular" w:hAnsi="Times New Roman Regular" w:cs="Times New Roman Regular"/>
          <w:sz w:val="24"/>
          <w:vertAlign w:val="subscript"/>
        </w:rPr>
        <w:t>i, p</w:t>
      </w:r>
      <w:r w:rsidR="000A40BD">
        <w:rPr>
          <w:rFonts w:ascii="Times New Roman Regular" w:hAnsi="Times New Roman Regular" w:cs="Times New Roman Regular"/>
          <w:sz w:val="24"/>
        </w:rPr>
        <w:t xml:space="preserve"> Δ I</w:t>
      </w:r>
      <w:r w:rsidR="000A40BD">
        <w:rPr>
          <w:rFonts w:ascii="Times New Roman Regular" w:hAnsi="Times New Roman Regular" w:cs="Times New Roman Regular"/>
          <w:sz w:val="24"/>
          <w:vertAlign w:val="superscript"/>
        </w:rPr>
        <w:t>s</w:t>
      </w:r>
      <w:r w:rsidR="000A40BD">
        <w:rPr>
          <w:rFonts w:ascii="Times New Roman Regular" w:hAnsi="Times New Roman Regular" w:cs="Times New Roman Regular"/>
          <w:sz w:val="24"/>
          <w:vertAlign w:val="subscript"/>
        </w:rPr>
        <w:t xml:space="preserve">i, j </w:t>
      </w:r>
      <w:r w:rsidR="000A40BD">
        <w:rPr>
          <w:rFonts w:ascii="Times New Roman Regular" w:hAnsi="Times New Roman Regular" w:cs="Times New Roman Regular"/>
          <w:sz w:val="24"/>
        </w:rPr>
        <w:t>V</w:t>
      </w:r>
      <w:r w:rsidR="000A40BD">
        <w:rPr>
          <w:rFonts w:ascii="Times New Roman Regular" w:hAnsi="Times New Roman Regular" w:cs="Times New Roman Regular"/>
          <w:sz w:val="24"/>
          <w:vertAlign w:val="superscript"/>
        </w:rPr>
        <w:t xml:space="preserve">µ </w:t>
      </w:r>
      <w:r w:rsidR="000A40BD">
        <w:rPr>
          <w:rFonts w:ascii="Times New Roman Regular" w:hAnsi="Times New Roman Regular" w:cs="Times New Roman Regular"/>
          <w:sz w:val="24"/>
          <w:vertAlign w:val="subscript"/>
        </w:rPr>
        <w:t xml:space="preserve">j, p +s </w:t>
      </w:r>
      <w:r w:rsidR="000A40BD">
        <w:rPr>
          <w:rFonts w:ascii="Times New Roman Regular" w:hAnsi="Times New Roman Regular" w:cs="Times New Roman Regular"/>
          <w:sz w:val="24"/>
        </w:rPr>
        <w:t xml:space="preserve">Δ M </w:t>
      </w:r>
      <w:r w:rsidR="000A40BD">
        <w:rPr>
          <w:rFonts w:ascii="Times New Roman Regular" w:hAnsi="Times New Roman Regular" w:cs="Times New Roman Regular"/>
          <w:sz w:val="24"/>
          <w:vertAlign w:val="superscript"/>
        </w:rPr>
        <w:t xml:space="preserve">s </w:t>
      </w:r>
      <w:r w:rsidR="000A40BD">
        <w:rPr>
          <w:rFonts w:ascii="Times New Roman Regular" w:hAnsi="Times New Roman Regular" w:cs="Times New Roman Regular"/>
          <w:sz w:val="24"/>
          <w:vertAlign w:val="subscript"/>
        </w:rPr>
        <w:t>i , j</w:t>
      </w:r>
      <w:r>
        <w:rPr>
          <w:rFonts w:ascii="Times New Roman Regular" w:hAnsi="Times New Roman Regular" w:cs="Times New Roman Regular"/>
          <w:sz w:val="24"/>
          <w:vertAlign w:val="subscript"/>
        </w:rPr>
        <w:tab/>
      </w:r>
      <w:r>
        <w:rPr>
          <w:rFonts w:ascii="Times New Roman" w:eastAsia="Times New Roman" w:hAnsi="Times New Roman" w:cs="Times New Roman"/>
          <w:sz w:val="24"/>
        </w:rPr>
        <w:t>3.1.5</w:t>
      </w:r>
    </w:p>
    <w:p w:rsidR="0093177E"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sz w:val="24"/>
        </w:rPr>
        <w:t>Here F is samples that are processed into the max-pooling layer and Δ f is the change in the resolution and net facial pattern detected. V</w:t>
      </w:r>
      <w:r>
        <w:rPr>
          <w:rFonts w:ascii="Times New Roman Regular" w:hAnsi="Times New Roman Regular" w:cs="Times New Roman Regular"/>
          <w:sz w:val="24"/>
          <w:vertAlign w:val="superscript"/>
        </w:rPr>
        <w:t xml:space="preserve">µ </w:t>
      </w:r>
      <w:r>
        <w:rPr>
          <w:rFonts w:ascii="Times New Roman Regular" w:hAnsi="Times New Roman Regular" w:cs="Times New Roman Regular"/>
          <w:sz w:val="24"/>
          <w:vertAlign w:val="subscript"/>
        </w:rPr>
        <w:t xml:space="preserve">j, p +s </w:t>
      </w:r>
      <w:r>
        <w:rPr>
          <w:rFonts w:ascii="Times New Roman Regular" w:hAnsi="Times New Roman Regular" w:cs="Times New Roman Regular"/>
          <w:sz w:val="24"/>
        </w:rPr>
        <w:t>is the individual sample processed in the layer and Δ I</w:t>
      </w:r>
      <w:r>
        <w:rPr>
          <w:rFonts w:ascii="Times New Roman Regular" w:hAnsi="Times New Roman Regular" w:cs="Times New Roman Regular"/>
          <w:sz w:val="24"/>
          <w:vertAlign w:val="superscript"/>
        </w:rPr>
        <w:t>s</w:t>
      </w:r>
      <w:r>
        <w:rPr>
          <w:rFonts w:ascii="Times New Roman Regular" w:hAnsi="Times New Roman Regular" w:cs="Times New Roman Regular"/>
          <w:sz w:val="24"/>
          <w:vertAlign w:val="subscript"/>
        </w:rPr>
        <w:t xml:space="preserve">i, j </w:t>
      </w:r>
      <w:r>
        <w:rPr>
          <w:rFonts w:ascii="Times New Roman Regular" w:hAnsi="Times New Roman Regular" w:cs="Times New Roman Regular"/>
          <w:sz w:val="24"/>
          <w:vertAlign w:val="subscript"/>
        </w:rPr>
        <w:noBreakHyphen/>
      </w:r>
      <w:r>
        <w:rPr>
          <w:rFonts w:ascii="Times New Roman Regular" w:hAnsi="Times New Roman Regular" w:cs="Times New Roman Regular"/>
          <w:sz w:val="24"/>
        </w:rPr>
        <w:t xml:space="preserve">is the detected pattern and Δ M </w:t>
      </w:r>
      <w:r>
        <w:rPr>
          <w:rFonts w:ascii="Times New Roman Regular" w:hAnsi="Times New Roman Regular" w:cs="Times New Roman Regular"/>
          <w:sz w:val="24"/>
          <w:vertAlign w:val="superscript"/>
        </w:rPr>
        <w:t xml:space="preserve">s </w:t>
      </w:r>
      <w:r>
        <w:rPr>
          <w:rFonts w:ascii="Times New Roman Regular" w:hAnsi="Times New Roman Regular" w:cs="Times New Roman Regular"/>
          <w:sz w:val="24"/>
          <w:vertAlign w:val="subscript"/>
        </w:rPr>
        <w:t xml:space="preserve">i , is </w:t>
      </w:r>
      <w:r>
        <w:rPr>
          <w:rFonts w:ascii="Times New Roman Regular" w:hAnsi="Times New Roman Regular" w:cs="Times New Roman Regular"/>
          <w:sz w:val="24"/>
        </w:rPr>
        <w:t xml:space="preserve">the human patterns detected in the layer </w:t>
      </w:r>
      <w:r>
        <w:rPr>
          <w:rFonts w:ascii="Times New Roman Regular" w:hAnsi="Times New Roman Regular" w:cs="Times New Roman Regular"/>
          <w:sz w:val="24"/>
          <w:vertAlign w:val="subscript"/>
        </w:rPr>
        <w:t xml:space="preserve">ή </w:t>
      </w:r>
      <m:oMath>
        <m:sSub>
          <m:sSubPr>
            <m:ctrlPr>
              <w:rPr>
                <w:rFonts w:ascii="Cambria Math" w:hAnsi="Cambria Math" w:cs="Times New Roman Regular"/>
                <w:i/>
                <w:sz w:val="24"/>
                <w:vertAlign w:val="subscript"/>
              </w:rPr>
            </m:ctrlPr>
          </m:sSubPr>
          <m:e>
            <m:r>
              <w:rPr>
                <w:rFonts w:ascii="Cambria Math" w:hAnsi="Cambria Math" w:cs="Times New Roman Regular"/>
                <w:sz w:val="24"/>
                <w:vertAlign w:val="subscript"/>
              </w:rPr>
              <m:t>Ʃ</m:t>
            </m:r>
          </m:e>
          <m:sub>
            <m:r>
              <w:rPr>
                <w:rFonts w:ascii="Cambria Math" w:hAnsi="Cambria Math" w:cs="Times New Roman Regular"/>
                <w:sz w:val="24"/>
                <w:vertAlign w:val="subscript"/>
              </w:rPr>
              <m:t>µ,p</m:t>
            </m:r>
          </m:sub>
        </m:sSub>
      </m:oMath>
      <w:r>
        <w:rPr>
          <w:rFonts w:ascii="Times New Roman Regular" w:hAnsi="Times New Roman Regular" w:cs="Times New Roman Regular"/>
          <w:sz w:val="24"/>
        </w:rPr>
        <w:t xml:space="preserve"> is the summation constant, and ẟ</w:t>
      </w:r>
      <w:r>
        <w:rPr>
          <w:rFonts w:ascii="Times New Roman Regular" w:hAnsi="Times New Roman Regular" w:cs="Times New Roman Regular"/>
          <w:sz w:val="24"/>
          <w:vertAlign w:val="superscript"/>
        </w:rPr>
        <w:t>µ</w:t>
      </w:r>
      <w:r>
        <w:rPr>
          <w:rFonts w:ascii="Times New Roman Regular" w:hAnsi="Times New Roman Regular" w:cs="Times New Roman Regular"/>
          <w:sz w:val="24"/>
          <w:vertAlign w:val="subscript"/>
        </w:rPr>
        <w:t xml:space="preserve">i, p </w:t>
      </w:r>
      <w:r>
        <w:rPr>
          <w:rFonts w:ascii="Times New Roman Regular" w:hAnsi="Times New Roman Regular" w:cs="Times New Roman Regular"/>
          <w:sz w:val="24"/>
        </w:rPr>
        <w:t xml:space="preserve">is the divisor constant </w:t>
      </w:r>
    </w:p>
    <w:p w:rsidR="0093177E"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b/>
          <w:bCs/>
          <w:sz w:val="24"/>
        </w:rPr>
        <w:t xml:space="preserve">Step6: </w:t>
      </w:r>
      <w:r>
        <w:rPr>
          <w:rFonts w:ascii="Times New Roman Regular" w:hAnsi="Times New Roman Regular" w:cs="Times New Roman Regular"/>
          <w:sz w:val="24"/>
        </w:rPr>
        <w:t>Each individual face detected in the previous layers will be processed into 32x32 micro-resolutions and stored into 6 channels of convolution layers which can be defined as follows.</w:t>
      </w:r>
    </w:p>
    <w:p w:rsidR="0093177E" w:rsidRDefault="004D1337" w:rsidP="004D1337">
      <w:pPr>
        <w:tabs>
          <w:tab w:val="left" w:pos="420"/>
          <w:tab w:val="left" w:pos="840"/>
          <w:tab w:val="left" w:pos="1260"/>
          <w:tab w:val="left" w:pos="1680"/>
          <w:tab w:val="left" w:pos="2100"/>
          <w:tab w:val="left" w:pos="2520"/>
          <w:tab w:val="left" w:pos="2940"/>
          <w:tab w:val="left" w:pos="3360"/>
          <w:tab w:val="left" w:pos="3780"/>
          <w:tab w:val="center" w:pos="4153"/>
          <w:tab w:val="left" w:pos="4200"/>
          <w:tab w:val="left" w:pos="4620"/>
          <w:tab w:val="left" w:pos="5040"/>
          <w:tab w:val="right" w:pos="8306"/>
        </w:tabs>
        <w:spacing w:after="120" w:line="360" w:lineRule="auto"/>
        <w:jc w:val="left"/>
        <w:rPr>
          <w:rFonts w:ascii="Times New Roman Regular" w:hAnsi="Times New Roman Regular" w:cs="Times New Roman Regular"/>
          <w:sz w:val="24"/>
        </w:rPr>
      </w:pPr>
      <w:r>
        <w:rPr>
          <w:rFonts w:ascii="Times New Roman Regular" w:hAnsi="Times New Roman Regular" w:cs="Times New Roman Regular"/>
          <w:sz w:val="24"/>
        </w:rPr>
        <w:tab/>
      </w:r>
      <w:r>
        <w:rPr>
          <w:rFonts w:ascii="Times New Roman Regular" w:hAnsi="Times New Roman Regular" w:cs="Times New Roman Regular"/>
          <w:sz w:val="24"/>
        </w:rPr>
        <w:tab/>
      </w:r>
      <w:r>
        <w:rPr>
          <w:rFonts w:ascii="Times New Roman Regular" w:hAnsi="Times New Roman Regular" w:cs="Times New Roman Regular"/>
          <w:sz w:val="24"/>
        </w:rPr>
        <w:tab/>
      </w:r>
      <w:r>
        <w:rPr>
          <w:rFonts w:ascii="Times New Roman Regular" w:hAnsi="Times New Roman Regular" w:cs="Times New Roman Regular"/>
          <w:sz w:val="24"/>
        </w:rPr>
        <w:tab/>
      </w:r>
      <w:r>
        <w:rPr>
          <w:rFonts w:ascii="Times New Roman Regular" w:hAnsi="Times New Roman Regular" w:cs="Times New Roman Regular"/>
          <w:sz w:val="24"/>
        </w:rPr>
        <w:tab/>
      </w:r>
      <w:r>
        <w:rPr>
          <w:rFonts w:ascii="Times New Roman Regular" w:hAnsi="Times New Roman Regular" w:cs="Times New Roman Regular"/>
          <w:sz w:val="24"/>
        </w:rPr>
        <w:tab/>
      </w:r>
      <w:r>
        <w:rPr>
          <w:rFonts w:ascii="Times New Roman Regular" w:hAnsi="Times New Roman Regular" w:cs="Times New Roman Regular"/>
          <w:sz w:val="24"/>
        </w:rPr>
        <w:tab/>
      </w:r>
      <w:r>
        <w:rPr>
          <w:rFonts w:ascii="Times New Roman Regular" w:hAnsi="Times New Roman Regular" w:cs="Times New Roman Regular"/>
          <w:sz w:val="24"/>
        </w:rPr>
        <w:tab/>
      </w:r>
      <w:r w:rsidR="000A40BD">
        <w:rPr>
          <w:rFonts w:ascii="Times New Roman Regular" w:hAnsi="Times New Roman Regular" w:cs="Times New Roman Regular"/>
          <w:sz w:val="24"/>
        </w:rPr>
        <w:t>µ=</w:t>
      </w:r>
      <m:oMath>
        <m:f>
          <m:fPr>
            <m:ctrlPr>
              <w:rPr>
                <w:rFonts w:ascii="Cambria Math" w:hAnsi="Cambria Math" w:cs="Times New Roman Regular"/>
                <w:i/>
                <w:sz w:val="24"/>
              </w:rPr>
            </m:ctrlPr>
          </m:fPr>
          <m:num>
            <m:r>
              <w:rPr>
                <w:rFonts w:ascii="Cambria Math" w:hAnsi="Cambria Math" w:cs="Times New Roman Regular"/>
                <w:sz w:val="24"/>
              </w:rPr>
              <m:t>1</m:t>
            </m:r>
          </m:num>
          <m:den>
            <m:r>
              <w:rPr>
                <w:rFonts w:ascii="Cambria Math" w:hAnsi="Cambria Math" w:cs="Times New Roman Regular"/>
                <w:sz w:val="24"/>
              </w:rPr>
              <m:t>m</m:t>
            </m:r>
          </m:den>
        </m:f>
        <m:nary>
          <m:naryPr>
            <m:chr m:val="∑"/>
            <m:limLoc m:val="undOvr"/>
            <m:ctrlPr>
              <w:rPr>
                <w:rFonts w:ascii="Cambria Math" w:hAnsi="Cambria Math" w:cs="Times New Roman Regular"/>
                <w:i/>
                <w:sz w:val="24"/>
              </w:rPr>
            </m:ctrlPr>
          </m:naryPr>
          <m:sub>
            <m:r>
              <w:rPr>
                <w:rFonts w:ascii="Cambria Math" w:hAnsi="Cambria Math" w:cs="Times New Roman Regular"/>
                <w:sz w:val="24"/>
              </w:rPr>
              <m:t>j=1</m:t>
            </m:r>
          </m:sub>
          <m:sup>
            <m:r>
              <w:rPr>
                <w:rFonts w:ascii="Cambria Math" w:hAnsi="Cambria Math" w:cs="Times New Roman Regular"/>
                <w:sz w:val="24"/>
              </w:rPr>
              <m:t>m</m:t>
            </m:r>
          </m:sup>
          <m:e>
            <m:sSub>
              <m:sSubPr>
                <m:ctrlPr>
                  <w:rPr>
                    <w:rFonts w:ascii="Cambria Math" w:hAnsi="Cambria Math" w:cs="Times New Roman Regular"/>
                    <w:i/>
                    <w:sz w:val="24"/>
                  </w:rPr>
                </m:ctrlPr>
              </m:sSubPr>
              <m:e>
                <m:r>
                  <w:rPr>
                    <w:rFonts w:ascii="Cambria Math" w:hAnsi="Cambria Math" w:cs="Times New Roman Regular"/>
                    <w:sz w:val="24"/>
                  </w:rPr>
                  <m:t>f</m:t>
                </m:r>
              </m:e>
              <m:sub>
                <m:r>
                  <w:rPr>
                    <w:rFonts w:ascii="Cambria Math" w:hAnsi="Cambria Math" w:cs="Times New Roman Regular"/>
                    <w:sz w:val="24"/>
                  </w:rPr>
                  <m:t>j</m:t>
                </m:r>
              </m:sub>
            </m:sSub>
          </m:e>
        </m:nary>
      </m:oMath>
      <w:r>
        <w:rPr>
          <w:rFonts w:ascii="Times New Roman Regular" w:hAnsi="Times New Roman Regular" w:cs="Times New Roman Regular"/>
          <w:sz w:val="24"/>
        </w:rPr>
        <w:tab/>
      </w:r>
      <w:r>
        <w:rPr>
          <w:rFonts w:ascii="Times New Roman Regular" w:hAnsi="Times New Roman Regular" w:cs="Times New Roman Regular"/>
          <w:sz w:val="24"/>
        </w:rPr>
        <w:tab/>
      </w:r>
      <w:r>
        <w:rPr>
          <w:rFonts w:ascii="Times New Roman Regular" w:hAnsi="Times New Roman Regular" w:cs="Times New Roman Regular"/>
          <w:sz w:val="24"/>
        </w:rPr>
        <w:tab/>
      </w:r>
      <w:r>
        <w:rPr>
          <w:rFonts w:ascii="Times New Roman" w:eastAsia="Times New Roman" w:hAnsi="Times New Roman" w:cs="Times New Roman"/>
          <w:sz w:val="24"/>
        </w:rPr>
        <w:t>3.1.6</w:t>
      </w:r>
    </w:p>
    <w:p w:rsidR="0093177E" w:rsidRDefault="000A40BD" w:rsidP="00FC16F3">
      <w:pPr>
        <w:spacing w:after="120" w:line="360" w:lineRule="auto"/>
        <w:jc w:val="center"/>
        <w:rPr>
          <w:rFonts w:ascii="Times New Roman Regular" w:hAnsi="Times New Roman Regular" w:cs="Times New Roman Regular"/>
          <w:sz w:val="24"/>
        </w:rPr>
      </w:pPr>
      <w:r>
        <w:rPr>
          <w:rFonts w:ascii="Times New Roman Regular" w:hAnsi="Times New Roman Regular" w:cs="Times New Roman Regular"/>
          <w:sz w:val="24"/>
        </w:rPr>
        <w:t xml:space="preserve">f </w:t>
      </w:r>
      <w:r>
        <w:rPr>
          <w:rFonts w:ascii="Times New Roman Regular" w:hAnsi="Times New Roman Regular" w:cs="Times New Roman Regular"/>
          <w:sz w:val="24"/>
          <w:vertAlign w:val="subscript"/>
        </w:rPr>
        <w:t>j</w:t>
      </w:r>
      <w:r>
        <w:rPr>
          <w:rFonts w:ascii="Times New Roman Regular" w:hAnsi="Times New Roman Regular" w:cs="Times New Roman Regular"/>
          <w:sz w:val="24"/>
        </w:rPr>
        <w:t xml:space="preserve"> = f</w:t>
      </w:r>
      <w:r>
        <w:rPr>
          <w:rFonts w:ascii="Times New Roman Regular" w:hAnsi="Times New Roman Regular" w:cs="Times New Roman Regular"/>
          <w:sz w:val="24"/>
          <w:vertAlign w:val="subscript"/>
        </w:rPr>
        <w:t xml:space="preserve">j </w:t>
      </w:r>
      <w:r>
        <w:rPr>
          <w:rFonts w:ascii="Times New Roman Regular" w:hAnsi="Times New Roman Regular" w:cs="Times New Roman Regular"/>
          <w:sz w:val="24"/>
        </w:rPr>
        <w:t>- µ, j= 1,2,3, …, m,</w:t>
      </w:r>
    </w:p>
    <w:p w:rsidR="003215A1"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sz w:val="24"/>
        </w:rPr>
        <w:t>Here µ is the configuring coefficient in layer f is the face micro-patterns in the layer and 1/m is the divisor coefficient that divides the image into micro-resolutions.</w:t>
      </w:r>
    </w:p>
    <w:p w:rsidR="0093177E"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b/>
          <w:bCs/>
          <w:sz w:val="24"/>
        </w:rPr>
        <w:t>Step7:</w:t>
      </w:r>
      <w:r>
        <w:rPr>
          <w:rFonts w:ascii="Times New Roman Regular" w:hAnsi="Times New Roman Regular" w:cs="Times New Roman Regular"/>
          <w:sz w:val="24"/>
        </w:rPr>
        <w:t xml:space="preserve"> Then this step processes the faces stored in the previous stage will be divided into 16x16 </w:t>
      </w:r>
      <w:r w:rsidR="008D33E8">
        <w:rPr>
          <w:rFonts w:ascii="Times New Roman Regular" w:hAnsi="Times New Roman Regular" w:cs="Times New Roman Regular"/>
          <w:sz w:val="24"/>
        </w:rPr>
        <w:t>micro-resolutions</w:t>
      </w:r>
      <w:r>
        <w:rPr>
          <w:rFonts w:ascii="Times New Roman Regular" w:hAnsi="Times New Roman Regular" w:cs="Times New Roman Regular"/>
          <w:sz w:val="24"/>
        </w:rPr>
        <w:t xml:space="preserve"> and facial features are calculated in the max-pooling layer and each facial feature is processed into 4 channels and stored in them.</w:t>
      </w:r>
    </w:p>
    <w:p w:rsidR="0093177E" w:rsidRDefault="004D1337" w:rsidP="004D1337">
      <w:pPr>
        <w:tabs>
          <w:tab w:val="center" w:pos="4153"/>
          <w:tab w:val="right" w:pos="8306"/>
        </w:tabs>
        <w:spacing w:after="120" w:line="360" w:lineRule="auto"/>
        <w:jc w:val="left"/>
        <w:rPr>
          <w:rFonts w:ascii="Times New Roman Regular" w:hAnsi="Times New Roman Regular" w:cs="Times New Roman Regular"/>
          <w:sz w:val="24"/>
        </w:rPr>
      </w:pPr>
      <w:r>
        <w:rPr>
          <w:rFonts w:ascii="Times New Roman Regular" w:hAnsi="Times New Roman Regular" w:cs="Times New Roman Regular"/>
          <w:i/>
          <w:sz w:val="24"/>
        </w:rPr>
        <w:tab/>
      </w:r>
      <w:r w:rsidR="000A40BD">
        <w:rPr>
          <w:rFonts w:ascii="Times New Roman Regular" w:hAnsi="Times New Roman Regular" w:cs="Times New Roman Regular"/>
          <w:i/>
          <w:sz w:val="24"/>
        </w:rPr>
        <w:t>F (n, s) =</w:t>
      </w:r>
      <m:oMath>
        <m:f>
          <m:fPr>
            <m:ctrlPr>
              <w:rPr>
                <w:rFonts w:ascii="Cambria Math" w:hAnsi="Cambria Math" w:cs="Times New Roman Regular"/>
                <w:i/>
                <w:sz w:val="24"/>
              </w:rPr>
            </m:ctrlPr>
          </m:fPr>
          <m:num>
            <m:r>
              <w:rPr>
                <w:rFonts w:ascii="Cambria Math" w:hAnsi="Cambria Math" w:cs="Times New Roman Regular"/>
                <w:sz w:val="24"/>
              </w:rPr>
              <m:t>1</m:t>
            </m:r>
          </m:num>
          <m:den>
            <m:r>
              <w:rPr>
                <w:rFonts w:ascii="Cambria Math" w:hAnsi="Cambria Math" w:cs="Times New Roman Regular"/>
                <w:sz w:val="24"/>
              </w:rPr>
              <m:t>s!</m:t>
            </m:r>
          </m:den>
        </m:f>
        <m:nary>
          <m:naryPr>
            <m:chr m:val="∑"/>
            <m:limLoc m:val="undOvr"/>
            <m:ctrlPr>
              <w:rPr>
                <w:rFonts w:ascii="Cambria Math" w:hAnsi="Cambria Math" w:cs="Times New Roman Regular"/>
                <w:i/>
                <w:sz w:val="24"/>
              </w:rPr>
            </m:ctrlPr>
          </m:naryPr>
          <m:sub>
            <m:r>
              <w:rPr>
                <w:rFonts w:ascii="Cambria Math" w:hAnsi="Cambria Math" w:cs="Times New Roman Regular"/>
                <w:sz w:val="24"/>
              </w:rPr>
              <m:t>s=1</m:t>
            </m:r>
          </m:sub>
          <m:sup>
            <m:r>
              <w:rPr>
                <w:rFonts w:ascii="Cambria Math" w:hAnsi="Cambria Math" w:cs="Times New Roman Regular"/>
                <w:sz w:val="24"/>
              </w:rPr>
              <m:t>s</m:t>
            </m:r>
          </m:sup>
          <m:e>
            <m:sSup>
              <m:sSupPr>
                <m:ctrlPr>
                  <w:rPr>
                    <w:rFonts w:ascii="Cambria Math" w:hAnsi="Cambria Math" w:cs="Times New Roman Regular"/>
                    <w:i/>
                    <w:sz w:val="24"/>
                  </w:rPr>
                </m:ctrlPr>
              </m:sSupPr>
              <m:e>
                <m:r>
                  <w:rPr>
                    <w:rFonts w:ascii="Cambria Math" w:hAnsi="Cambria Math" w:cs="Times New Roman Regular"/>
                    <w:sz w:val="24"/>
                  </w:rPr>
                  <m:t>(-1)</m:t>
                </m:r>
              </m:e>
              <m:sup>
                <m:r>
                  <w:rPr>
                    <w:rFonts w:ascii="Cambria Math" w:hAnsi="Cambria Math" w:cs="Times New Roman Regular"/>
                    <w:sz w:val="24"/>
                  </w:rPr>
                  <m:t>S-s</m:t>
                </m:r>
              </m:sup>
            </m:sSup>
          </m:e>
        </m:nary>
        <m:sSubSup>
          <m:sSubSupPr>
            <m:ctrlPr>
              <w:rPr>
                <w:rFonts w:ascii="Cambria Math" w:hAnsi="Cambria Math" w:cs="Times New Roman Regular"/>
                <w:i/>
                <w:sz w:val="24"/>
              </w:rPr>
            </m:ctrlPr>
          </m:sSubSupPr>
          <m:e>
            <m:r>
              <w:rPr>
                <w:rFonts w:ascii="Cambria Math" w:hAnsi="Cambria Math" w:cs="Times New Roman Regular"/>
                <w:sz w:val="24"/>
              </w:rPr>
              <m:t>(</m:t>
            </m:r>
          </m:e>
          <m:sub>
            <m:r>
              <w:rPr>
                <w:rFonts w:ascii="Cambria Math" w:hAnsi="Cambria Math" w:cs="Times New Roman Regular"/>
                <w:sz w:val="24"/>
              </w:rPr>
              <m:t xml:space="preserve">s </m:t>
            </m:r>
          </m:sub>
          <m:sup>
            <m:r>
              <w:rPr>
                <w:rFonts w:ascii="Cambria Math" w:hAnsi="Cambria Math" w:cs="Times New Roman Regular"/>
                <w:sz w:val="24"/>
              </w:rPr>
              <m:t>S</m:t>
            </m:r>
          </m:sup>
        </m:sSubSup>
      </m:oMath>
      <w:r w:rsidR="000A40BD">
        <w:rPr>
          <w:rFonts w:ascii="Times New Roman Regular" w:hAnsi="Times New Roman Regular" w:cs="Times New Roman Regular"/>
          <w:i/>
          <w:sz w:val="24"/>
        </w:rPr>
        <w:t>)f</w:t>
      </w:r>
      <w:r w:rsidR="000A40BD">
        <w:rPr>
          <w:rFonts w:ascii="Times New Roman Regular" w:hAnsi="Times New Roman Regular" w:cs="Times New Roman Regular"/>
          <w:i/>
          <w:sz w:val="24"/>
          <w:vertAlign w:val="superscript"/>
        </w:rPr>
        <w:t>n</w:t>
      </w:r>
      <w:r>
        <w:rPr>
          <w:rFonts w:ascii="Times New Roman Regular" w:hAnsi="Times New Roman Regular" w:cs="Times New Roman Regular"/>
          <w:i/>
          <w:sz w:val="24"/>
          <w:vertAlign w:val="superscript"/>
        </w:rPr>
        <w:tab/>
      </w:r>
      <w:r>
        <w:rPr>
          <w:rFonts w:ascii="Times New Roman" w:eastAsia="Times New Roman" w:hAnsi="Times New Roman" w:cs="Times New Roman"/>
          <w:sz w:val="24"/>
        </w:rPr>
        <w:t>3.1.7</w:t>
      </w:r>
    </w:p>
    <w:p w:rsidR="0093177E"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sz w:val="24"/>
        </w:rPr>
        <w:t>F is the facial features that are stored in the max-pooling layer and n is the image sample entry and s is the feature of the individual face in the initial column matrix.</w:t>
      </w:r>
    </w:p>
    <w:p w:rsidR="0093177E"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b/>
          <w:bCs/>
          <w:sz w:val="24"/>
        </w:rPr>
        <w:lastRenderedPageBreak/>
        <w:t xml:space="preserve">Step 8: </w:t>
      </w:r>
      <w:r>
        <w:rPr>
          <w:rFonts w:ascii="Times New Roman Regular" w:hAnsi="Times New Roman Regular" w:cs="Times New Roman Regular"/>
          <w:sz w:val="24"/>
        </w:rPr>
        <w:t>The facial features which are stored are now marked with their subsequent facial key markers detected in fully connected layers and stored in 16x16 micro-resolution and stored in 4 channels for each individual feature. Each face is also labeled in the current step.</w:t>
      </w:r>
    </w:p>
    <w:p w:rsidR="0093177E" w:rsidRDefault="004D1337" w:rsidP="004D1337">
      <w:pPr>
        <w:tabs>
          <w:tab w:val="center" w:pos="4153"/>
          <w:tab w:val="right" w:pos="8306"/>
        </w:tabs>
        <w:spacing w:after="120" w:line="360" w:lineRule="auto"/>
        <w:jc w:val="left"/>
        <w:rPr>
          <w:rFonts w:ascii="Times New Roman Regular" w:hAnsi="Times New Roman Regular" w:cs="Times New Roman Regular"/>
          <w:sz w:val="24"/>
          <w:vertAlign w:val="subscript"/>
        </w:rPr>
      </w:pPr>
      <w:r>
        <w:rPr>
          <w:rFonts w:ascii="Times New Roman Regular" w:hAnsi="Times New Roman Regular" w:cs="Times New Roman Regular"/>
          <w:sz w:val="24"/>
        </w:rPr>
        <w:tab/>
      </w:r>
      <w:r w:rsidR="000A40BD">
        <w:rPr>
          <w:rFonts w:ascii="Times New Roman Regular" w:hAnsi="Times New Roman Regular" w:cs="Times New Roman Regular"/>
          <w:sz w:val="24"/>
        </w:rPr>
        <w:t xml:space="preserve">Δ K </w:t>
      </w:r>
      <w:r w:rsidR="000A40BD">
        <w:rPr>
          <w:rFonts w:ascii="Times New Roman Regular" w:hAnsi="Times New Roman Regular" w:cs="Times New Roman Regular"/>
          <w:sz w:val="24"/>
          <w:vertAlign w:val="superscript"/>
        </w:rPr>
        <w:t xml:space="preserve">s </w:t>
      </w:r>
      <w:r w:rsidR="000A40BD">
        <w:rPr>
          <w:rFonts w:ascii="Times New Roman Regular" w:hAnsi="Times New Roman Regular" w:cs="Times New Roman Regular"/>
          <w:sz w:val="24"/>
          <w:vertAlign w:val="subscript"/>
        </w:rPr>
        <w:t xml:space="preserve">i , j = ή </w:t>
      </w:r>
      <m:oMath>
        <m:sSub>
          <m:sSubPr>
            <m:ctrlPr>
              <w:rPr>
                <w:rFonts w:ascii="Cambria Math" w:hAnsi="Cambria Math" w:cs="Times New Roman Regular"/>
                <w:i/>
                <w:sz w:val="24"/>
                <w:vertAlign w:val="subscript"/>
              </w:rPr>
            </m:ctrlPr>
          </m:sSubPr>
          <m:e>
            <m:r>
              <w:rPr>
                <w:rFonts w:ascii="Cambria Math" w:hAnsi="Cambria Math" w:cs="Times New Roman Regular"/>
                <w:sz w:val="24"/>
                <w:vertAlign w:val="subscript"/>
              </w:rPr>
              <m:t>Ʃ</m:t>
            </m:r>
          </m:e>
          <m:sub>
            <m:r>
              <w:rPr>
                <w:rFonts w:ascii="Cambria Math" w:hAnsi="Cambria Math" w:cs="Times New Roman Regular"/>
                <w:sz w:val="24"/>
                <w:vertAlign w:val="subscript"/>
              </w:rPr>
              <m:t>µ,p</m:t>
            </m:r>
          </m:sub>
        </m:sSub>
      </m:oMath>
      <w:r w:rsidR="000A40BD">
        <w:rPr>
          <w:rFonts w:ascii="Times New Roman Regular" w:hAnsi="Times New Roman Regular" w:cs="Times New Roman Regular"/>
          <w:sz w:val="24"/>
        </w:rPr>
        <w:t xml:space="preserve"> ẟ</w:t>
      </w:r>
      <w:r w:rsidR="000A40BD">
        <w:rPr>
          <w:rFonts w:ascii="Times New Roman Regular" w:hAnsi="Times New Roman Regular" w:cs="Times New Roman Regular"/>
          <w:sz w:val="24"/>
          <w:vertAlign w:val="superscript"/>
        </w:rPr>
        <w:t>µ</w:t>
      </w:r>
      <w:r w:rsidR="000A40BD">
        <w:rPr>
          <w:rFonts w:ascii="Times New Roman Regular" w:hAnsi="Times New Roman Regular" w:cs="Times New Roman Regular"/>
          <w:sz w:val="24"/>
          <w:vertAlign w:val="subscript"/>
        </w:rPr>
        <w:t>i, p</w:t>
      </w:r>
      <w:r w:rsidR="000A40BD">
        <w:rPr>
          <w:rFonts w:ascii="Times New Roman Regular" w:hAnsi="Times New Roman Regular" w:cs="Times New Roman Regular"/>
          <w:sz w:val="24"/>
        </w:rPr>
        <w:t xml:space="preserve"> Δ I</w:t>
      </w:r>
      <w:r w:rsidR="000A40BD">
        <w:rPr>
          <w:rFonts w:ascii="Times New Roman Regular" w:hAnsi="Times New Roman Regular" w:cs="Times New Roman Regular"/>
          <w:sz w:val="24"/>
          <w:vertAlign w:val="superscript"/>
        </w:rPr>
        <w:t>s</w:t>
      </w:r>
      <w:r w:rsidR="000A40BD">
        <w:rPr>
          <w:rFonts w:ascii="Times New Roman Regular" w:hAnsi="Times New Roman Regular" w:cs="Times New Roman Regular"/>
          <w:sz w:val="24"/>
          <w:vertAlign w:val="subscript"/>
        </w:rPr>
        <w:t xml:space="preserve">i, j </w:t>
      </w:r>
      <w:r w:rsidR="000A40BD">
        <w:rPr>
          <w:rFonts w:ascii="Times New Roman Regular" w:hAnsi="Times New Roman Regular" w:cs="Times New Roman Regular"/>
          <w:sz w:val="24"/>
        </w:rPr>
        <w:t>V</w:t>
      </w:r>
      <w:r w:rsidR="000A40BD">
        <w:rPr>
          <w:rFonts w:ascii="Times New Roman Regular" w:hAnsi="Times New Roman Regular" w:cs="Times New Roman Regular"/>
          <w:sz w:val="24"/>
          <w:vertAlign w:val="superscript"/>
        </w:rPr>
        <w:t xml:space="preserve">µ </w:t>
      </w:r>
      <w:r w:rsidR="000A40BD">
        <w:rPr>
          <w:rFonts w:ascii="Times New Roman Regular" w:hAnsi="Times New Roman Regular" w:cs="Times New Roman Regular"/>
          <w:sz w:val="24"/>
          <w:vertAlign w:val="subscript"/>
        </w:rPr>
        <w:t xml:space="preserve">j, p +s </w:t>
      </w:r>
      <w:r w:rsidR="000A40BD">
        <w:rPr>
          <w:rFonts w:ascii="Times New Roman Regular" w:hAnsi="Times New Roman Regular" w:cs="Times New Roman Regular"/>
          <w:sz w:val="24"/>
        </w:rPr>
        <w:t xml:space="preserve">Δ M </w:t>
      </w:r>
      <w:r w:rsidR="000A40BD">
        <w:rPr>
          <w:rFonts w:ascii="Times New Roman Regular" w:hAnsi="Times New Roman Regular" w:cs="Times New Roman Regular"/>
          <w:sz w:val="24"/>
          <w:vertAlign w:val="superscript"/>
        </w:rPr>
        <w:t xml:space="preserve">s </w:t>
      </w:r>
      <w:r w:rsidR="000A40BD">
        <w:rPr>
          <w:rFonts w:ascii="Times New Roman Regular" w:hAnsi="Times New Roman Regular" w:cs="Times New Roman Regular"/>
          <w:sz w:val="24"/>
          <w:vertAlign w:val="subscript"/>
        </w:rPr>
        <w:t>i , j</w:t>
      </w:r>
      <w:r w:rsidR="000A40BD">
        <w:rPr>
          <w:rFonts w:ascii="Times New Roman Regular" w:hAnsi="Times New Roman Regular" w:cs="Times New Roman Regular"/>
          <w:sz w:val="24"/>
        </w:rPr>
        <w:t xml:space="preserve"> Δ F </w:t>
      </w:r>
      <w:r w:rsidR="000A40BD">
        <w:rPr>
          <w:rFonts w:ascii="Times New Roman Regular" w:hAnsi="Times New Roman Regular" w:cs="Times New Roman Regular"/>
          <w:sz w:val="24"/>
          <w:vertAlign w:val="superscript"/>
        </w:rPr>
        <w:t xml:space="preserve">s </w:t>
      </w:r>
      <w:r w:rsidR="000A40BD">
        <w:rPr>
          <w:rFonts w:ascii="Times New Roman Regular" w:hAnsi="Times New Roman Regular" w:cs="Times New Roman Regular"/>
          <w:sz w:val="24"/>
          <w:vertAlign w:val="subscript"/>
        </w:rPr>
        <w:t>i , j</w:t>
      </w:r>
      <w:r>
        <w:rPr>
          <w:rFonts w:ascii="Times New Roman Regular" w:hAnsi="Times New Roman Regular" w:cs="Times New Roman Regular"/>
          <w:sz w:val="24"/>
          <w:vertAlign w:val="subscript"/>
        </w:rPr>
        <w:tab/>
      </w:r>
      <w:r>
        <w:rPr>
          <w:rFonts w:ascii="Times New Roman" w:eastAsia="Times New Roman" w:hAnsi="Times New Roman" w:cs="Times New Roman"/>
          <w:sz w:val="24"/>
        </w:rPr>
        <w:t>3.1.</w:t>
      </w:r>
      <w:r w:rsidR="00622E80">
        <w:rPr>
          <w:rFonts w:ascii="Times New Roman" w:eastAsia="Times New Roman" w:hAnsi="Times New Roman" w:cs="Times New Roman"/>
          <w:sz w:val="24"/>
        </w:rPr>
        <w:t>8</w:t>
      </w:r>
    </w:p>
    <w:p w:rsidR="0093177E" w:rsidRPr="0034493B"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sz w:val="24"/>
        </w:rPr>
        <w:t>Here K is samples that are processed into the max-pooling layer and Δ K is the change in the resolution and net facial key features detected. V</w:t>
      </w:r>
      <w:r>
        <w:rPr>
          <w:rFonts w:ascii="Times New Roman Regular" w:hAnsi="Times New Roman Regular" w:cs="Times New Roman Regular"/>
          <w:sz w:val="24"/>
          <w:vertAlign w:val="superscript"/>
        </w:rPr>
        <w:t xml:space="preserve">µ </w:t>
      </w:r>
      <w:r>
        <w:rPr>
          <w:rFonts w:ascii="Times New Roman Regular" w:hAnsi="Times New Roman Regular" w:cs="Times New Roman Regular"/>
          <w:sz w:val="24"/>
          <w:vertAlign w:val="subscript"/>
        </w:rPr>
        <w:t xml:space="preserve">j, p +s </w:t>
      </w:r>
      <w:r>
        <w:rPr>
          <w:rFonts w:ascii="Times New Roman Regular" w:hAnsi="Times New Roman Regular" w:cs="Times New Roman Regular"/>
          <w:sz w:val="24"/>
        </w:rPr>
        <w:t>is the individual sample processed in the layer and Δ I</w:t>
      </w:r>
      <w:r>
        <w:rPr>
          <w:rFonts w:ascii="Times New Roman Regular" w:hAnsi="Times New Roman Regular" w:cs="Times New Roman Regular"/>
          <w:sz w:val="24"/>
          <w:vertAlign w:val="superscript"/>
        </w:rPr>
        <w:t>s</w:t>
      </w:r>
      <w:r>
        <w:rPr>
          <w:rFonts w:ascii="Times New Roman Regular" w:hAnsi="Times New Roman Regular" w:cs="Times New Roman Regular"/>
          <w:sz w:val="24"/>
          <w:vertAlign w:val="subscript"/>
        </w:rPr>
        <w:t xml:space="preserve">i, j </w:t>
      </w:r>
      <w:r>
        <w:rPr>
          <w:rFonts w:ascii="Times New Roman Regular" w:hAnsi="Times New Roman Regular" w:cs="Times New Roman Regular"/>
          <w:sz w:val="24"/>
          <w:vertAlign w:val="subscript"/>
        </w:rPr>
        <w:noBreakHyphen/>
      </w:r>
      <w:r>
        <w:rPr>
          <w:rFonts w:ascii="Times New Roman Regular" w:hAnsi="Times New Roman Regular" w:cs="Times New Roman Regular"/>
          <w:sz w:val="24"/>
        </w:rPr>
        <w:t xml:space="preserve">is the detected pattern and Δ M </w:t>
      </w:r>
      <w:r>
        <w:rPr>
          <w:rFonts w:ascii="Times New Roman Regular" w:hAnsi="Times New Roman Regular" w:cs="Times New Roman Regular"/>
          <w:sz w:val="24"/>
          <w:vertAlign w:val="superscript"/>
        </w:rPr>
        <w:t xml:space="preserve">s </w:t>
      </w:r>
      <w:r>
        <w:rPr>
          <w:rFonts w:ascii="Times New Roman Regular" w:hAnsi="Times New Roman Regular" w:cs="Times New Roman Regular"/>
          <w:sz w:val="24"/>
          <w:vertAlign w:val="subscript"/>
        </w:rPr>
        <w:t xml:space="preserve">i , is </w:t>
      </w:r>
      <w:r>
        <w:rPr>
          <w:rFonts w:ascii="Times New Roman Regular" w:hAnsi="Times New Roman Regular" w:cs="Times New Roman Regular"/>
          <w:sz w:val="24"/>
        </w:rPr>
        <w:t xml:space="preserve">the human patterns detected in the layer </w:t>
      </w:r>
      <w:r>
        <w:rPr>
          <w:rFonts w:ascii="Times New Roman Regular" w:hAnsi="Times New Roman Regular" w:cs="Times New Roman Regular"/>
          <w:sz w:val="24"/>
          <w:vertAlign w:val="subscript"/>
        </w:rPr>
        <w:t xml:space="preserve">ή </w:t>
      </w:r>
      <m:oMath>
        <m:sSub>
          <m:sSubPr>
            <m:ctrlPr>
              <w:rPr>
                <w:rFonts w:ascii="Cambria Math" w:hAnsi="Cambria Math" w:cs="Times New Roman Regular"/>
                <w:i/>
                <w:sz w:val="24"/>
                <w:vertAlign w:val="subscript"/>
              </w:rPr>
            </m:ctrlPr>
          </m:sSubPr>
          <m:e>
            <m:r>
              <w:rPr>
                <w:rFonts w:ascii="Cambria Math" w:hAnsi="Cambria Math" w:cs="Times New Roman Regular"/>
                <w:sz w:val="24"/>
                <w:vertAlign w:val="subscript"/>
              </w:rPr>
              <m:t>Ʃ</m:t>
            </m:r>
          </m:e>
          <m:sub>
            <m:r>
              <w:rPr>
                <w:rFonts w:ascii="Cambria Math" w:hAnsi="Cambria Math" w:cs="Times New Roman Regular"/>
                <w:sz w:val="24"/>
                <w:vertAlign w:val="subscript"/>
              </w:rPr>
              <m:t>µ,p</m:t>
            </m:r>
          </m:sub>
        </m:sSub>
      </m:oMath>
      <w:r>
        <w:rPr>
          <w:rFonts w:ascii="Times New Roman Regular" w:hAnsi="Times New Roman Regular" w:cs="Times New Roman Regular"/>
          <w:sz w:val="24"/>
        </w:rPr>
        <w:t xml:space="preserve"> is the summation constant, and ẟ</w:t>
      </w:r>
      <w:r>
        <w:rPr>
          <w:rFonts w:ascii="Times New Roman Regular" w:hAnsi="Times New Roman Regular" w:cs="Times New Roman Regular"/>
          <w:sz w:val="24"/>
          <w:vertAlign w:val="superscript"/>
        </w:rPr>
        <w:t>µ</w:t>
      </w:r>
      <w:r>
        <w:rPr>
          <w:rFonts w:ascii="Times New Roman Regular" w:hAnsi="Times New Roman Regular" w:cs="Times New Roman Regular"/>
          <w:sz w:val="24"/>
          <w:vertAlign w:val="subscript"/>
        </w:rPr>
        <w:t xml:space="preserve">i, p </w:t>
      </w:r>
      <w:r>
        <w:rPr>
          <w:rFonts w:ascii="Times New Roman Regular" w:hAnsi="Times New Roman Regular" w:cs="Times New Roman Regular"/>
          <w:sz w:val="24"/>
        </w:rPr>
        <w:t xml:space="preserve">is the divisor constant </w:t>
      </w:r>
    </w:p>
    <w:p w:rsidR="0093177E"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b/>
          <w:bCs/>
          <w:sz w:val="24"/>
        </w:rPr>
        <w:t xml:space="preserve">Step9: </w:t>
      </w:r>
      <w:r>
        <w:rPr>
          <w:rFonts w:ascii="Times New Roman Regular" w:hAnsi="Times New Roman Regular" w:cs="Times New Roman Regular"/>
          <w:sz w:val="24"/>
        </w:rPr>
        <w:t>From the current step re-assembling is done with labeled faces with key markers present in them. The facial samples will be processed into 32x32 convolution layers of 4 channels.</w:t>
      </w:r>
    </w:p>
    <w:p w:rsidR="0093177E" w:rsidRDefault="00622E80" w:rsidP="00622E80">
      <w:pPr>
        <w:tabs>
          <w:tab w:val="left" w:pos="420"/>
          <w:tab w:val="left" w:pos="840"/>
          <w:tab w:val="left" w:pos="1260"/>
          <w:tab w:val="left" w:pos="1680"/>
          <w:tab w:val="left" w:pos="2100"/>
          <w:tab w:val="left" w:pos="2520"/>
          <w:tab w:val="left" w:pos="2940"/>
          <w:tab w:val="left" w:pos="3360"/>
          <w:tab w:val="left" w:pos="3780"/>
          <w:tab w:val="center" w:pos="4153"/>
          <w:tab w:val="left" w:pos="4200"/>
          <w:tab w:val="left" w:pos="4620"/>
          <w:tab w:val="left" w:pos="5040"/>
          <w:tab w:val="left" w:pos="5460"/>
          <w:tab w:val="left" w:pos="5880"/>
          <w:tab w:val="right" w:pos="8306"/>
        </w:tabs>
        <w:spacing w:after="120" w:line="360" w:lineRule="auto"/>
        <w:jc w:val="left"/>
        <w:rPr>
          <w:rFonts w:ascii="Times New Roman Regular" w:hAnsi="Times New Roman Regular" w:cs="Times New Roman Regular"/>
          <w:sz w:val="24"/>
        </w:rPr>
      </w:pPr>
      <w:r>
        <w:rPr>
          <w:rFonts w:ascii="Times New Roman Regular" w:hAnsi="Times New Roman Regular" w:cs="Times New Roman Regular"/>
          <w:i/>
          <w:sz w:val="24"/>
        </w:rPr>
        <w:tab/>
      </w:r>
      <w:r>
        <w:rPr>
          <w:rFonts w:ascii="Times New Roman Regular" w:hAnsi="Times New Roman Regular" w:cs="Times New Roman Regular"/>
          <w:i/>
          <w:sz w:val="24"/>
        </w:rPr>
        <w:tab/>
      </w:r>
      <w:r>
        <w:rPr>
          <w:rFonts w:ascii="Times New Roman Regular" w:hAnsi="Times New Roman Regular" w:cs="Times New Roman Regular"/>
          <w:i/>
          <w:sz w:val="24"/>
        </w:rPr>
        <w:tab/>
      </w:r>
      <w:r>
        <w:rPr>
          <w:rFonts w:ascii="Times New Roman Regular" w:hAnsi="Times New Roman Regular" w:cs="Times New Roman Regular"/>
          <w:i/>
          <w:sz w:val="24"/>
        </w:rPr>
        <w:tab/>
      </w:r>
      <w:r>
        <w:rPr>
          <w:rFonts w:ascii="Times New Roman Regular" w:hAnsi="Times New Roman Regular" w:cs="Times New Roman Regular"/>
          <w:i/>
          <w:sz w:val="24"/>
        </w:rPr>
        <w:tab/>
      </w:r>
      <w:r>
        <w:rPr>
          <w:rFonts w:ascii="Times New Roman Regular" w:hAnsi="Times New Roman Regular" w:cs="Times New Roman Regular"/>
          <w:i/>
          <w:sz w:val="24"/>
        </w:rPr>
        <w:tab/>
      </w:r>
      <w:r w:rsidR="000A40BD">
        <w:rPr>
          <w:rFonts w:ascii="Times New Roman Regular" w:hAnsi="Times New Roman Regular" w:cs="Times New Roman Regular"/>
          <w:i/>
          <w:sz w:val="24"/>
        </w:rPr>
        <w:t>K (n, s) =</w:t>
      </w:r>
      <m:oMath>
        <m:f>
          <m:fPr>
            <m:ctrlPr>
              <w:rPr>
                <w:rFonts w:ascii="Cambria Math" w:hAnsi="Cambria Math" w:cs="Times New Roman Regular"/>
                <w:i/>
                <w:sz w:val="24"/>
              </w:rPr>
            </m:ctrlPr>
          </m:fPr>
          <m:num>
            <m:r>
              <w:rPr>
                <w:rFonts w:ascii="Cambria Math" w:hAnsi="Cambria Math" w:cs="Times New Roman Regular"/>
                <w:sz w:val="24"/>
              </w:rPr>
              <m:t>1</m:t>
            </m:r>
          </m:num>
          <m:den>
            <m:r>
              <w:rPr>
                <w:rFonts w:ascii="Cambria Math" w:hAnsi="Cambria Math" w:cs="Times New Roman Regular"/>
                <w:sz w:val="24"/>
              </w:rPr>
              <m:t>s!</m:t>
            </m:r>
          </m:den>
        </m:f>
        <m:nary>
          <m:naryPr>
            <m:chr m:val="∑"/>
            <m:limLoc m:val="undOvr"/>
            <m:ctrlPr>
              <w:rPr>
                <w:rFonts w:ascii="Cambria Math" w:hAnsi="Cambria Math" w:cs="Times New Roman Regular"/>
                <w:i/>
                <w:sz w:val="24"/>
              </w:rPr>
            </m:ctrlPr>
          </m:naryPr>
          <m:sub>
            <m:r>
              <w:rPr>
                <w:rFonts w:ascii="Cambria Math" w:hAnsi="Cambria Math" w:cs="Times New Roman Regular"/>
                <w:sz w:val="24"/>
              </w:rPr>
              <m:t>s=1</m:t>
            </m:r>
          </m:sub>
          <m:sup>
            <m:r>
              <w:rPr>
                <w:rFonts w:ascii="Cambria Math" w:hAnsi="Cambria Math" w:cs="Times New Roman Regular"/>
                <w:sz w:val="24"/>
              </w:rPr>
              <m:t>s</m:t>
            </m:r>
          </m:sup>
          <m:e>
            <m:sSup>
              <m:sSupPr>
                <m:ctrlPr>
                  <w:rPr>
                    <w:rFonts w:ascii="Cambria Math" w:hAnsi="Cambria Math" w:cs="Times New Roman Regular"/>
                    <w:i/>
                    <w:sz w:val="24"/>
                  </w:rPr>
                </m:ctrlPr>
              </m:sSupPr>
              <m:e>
                <m:r>
                  <w:rPr>
                    <w:rFonts w:ascii="Cambria Math" w:hAnsi="Cambria Math" w:cs="Times New Roman Regular"/>
                    <w:sz w:val="24"/>
                  </w:rPr>
                  <m:t>(-1)</m:t>
                </m:r>
              </m:e>
              <m:sup>
                <m:r>
                  <w:rPr>
                    <w:rFonts w:ascii="Cambria Math" w:hAnsi="Cambria Math" w:cs="Times New Roman Regular"/>
                    <w:sz w:val="24"/>
                  </w:rPr>
                  <m:t>S-s</m:t>
                </m:r>
              </m:sup>
            </m:sSup>
          </m:e>
        </m:nary>
        <m:sSubSup>
          <m:sSubSupPr>
            <m:ctrlPr>
              <w:rPr>
                <w:rFonts w:ascii="Cambria Math" w:hAnsi="Cambria Math" w:cs="Times New Roman Regular"/>
                <w:i/>
                <w:sz w:val="24"/>
              </w:rPr>
            </m:ctrlPr>
          </m:sSubSupPr>
          <m:e>
            <m:r>
              <w:rPr>
                <w:rFonts w:ascii="Cambria Math" w:hAnsi="Cambria Math" w:cs="Times New Roman Regular"/>
                <w:sz w:val="24"/>
              </w:rPr>
              <m:t>(</m:t>
            </m:r>
          </m:e>
          <m:sub>
            <m:r>
              <w:rPr>
                <w:rFonts w:ascii="Cambria Math" w:hAnsi="Cambria Math" w:cs="Times New Roman Regular"/>
                <w:sz w:val="24"/>
              </w:rPr>
              <m:t xml:space="preserve">s </m:t>
            </m:r>
          </m:sub>
          <m:sup>
            <m:r>
              <w:rPr>
                <w:rFonts w:ascii="Cambria Math" w:hAnsi="Cambria Math" w:cs="Times New Roman Regular"/>
                <w:sz w:val="24"/>
              </w:rPr>
              <m:t>S</m:t>
            </m:r>
          </m:sup>
        </m:sSubSup>
      </m:oMath>
      <w:r w:rsidR="000A40BD">
        <w:rPr>
          <w:rFonts w:ascii="Times New Roman Regular" w:hAnsi="Times New Roman Regular" w:cs="Times New Roman Regular"/>
          <w:i/>
          <w:sz w:val="24"/>
        </w:rPr>
        <w:t>)K</w:t>
      </w:r>
      <w:r w:rsidR="000A40BD">
        <w:rPr>
          <w:rFonts w:ascii="Times New Roman Regular" w:hAnsi="Times New Roman Regular" w:cs="Times New Roman Regular"/>
          <w:i/>
          <w:sz w:val="24"/>
          <w:vertAlign w:val="superscript"/>
        </w:rPr>
        <w:t>n</w:t>
      </w:r>
      <w:r>
        <w:rPr>
          <w:rFonts w:ascii="Times New Roman Regular" w:hAnsi="Times New Roman Regular" w:cs="Times New Roman Regular"/>
          <w:i/>
          <w:sz w:val="24"/>
          <w:vertAlign w:val="superscript"/>
        </w:rPr>
        <w:tab/>
      </w:r>
      <w:r>
        <w:rPr>
          <w:rFonts w:ascii="Times New Roman Regular" w:hAnsi="Times New Roman Regular" w:cs="Times New Roman Regular"/>
          <w:i/>
          <w:sz w:val="24"/>
          <w:vertAlign w:val="superscript"/>
        </w:rPr>
        <w:tab/>
      </w:r>
      <w:r>
        <w:rPr>
          <w:rFonts w:ascii="Times New Roman" w:eastAsia="Times New Roman" w:hAnsi="Times New Roman" w:cs="Times New Roman"/>
          <w:sz w:val="24"/>
        </w:rPr>
        <w:t>3.1.9</w:t>
      </w:r>
      <w:r>
        <w:rPr>
          <w:rFonts w:ascii="Times New Roman Regular" w:hAnsi="Times New Roman Regular" w:cs="Times New Roman Regular"/>
          <w:i/>
          <w:sz w:val="24"/>
          <w:vertAlign w:val="superscript"/>
        </w:rPr>
        <w:tab/>
      </w:r>
    </w:p>
    <w:p w:rsidR="0093177E"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sz w:val="24"/>
        </w:rPr>
        <w:t>K is the facial key marker features that are stored in the max-pooling layer and n is the image sample entry and s is the feature of the individual face in the initial column matrix.</w:t>
      </w:r>
    </w:p>
    <w:p w:rsidR="00ED0967" w:rsidRDefault="000A40BD" w:rsidP="00ED0967">
      <w:pPr>
        <w:spacing w:after="120" w:line="360" w:lineRule="auto"/>
        <w:rPr>
          <w:rFonts w:ascii="Times New Roman Regular" w:hAnsi="Times New Roman Regular" w:cs="Times New Roman Regular"/>
          <w:sz w:val="24"/>
        </w:rPr>
      </w:pPr>
      <w:r>
        <w:rPr>
          <w:rFonts w:ascii="Times New Roman Regular" w:hAnsi="Times New Roman Regular" w:cs="Times New Roman Regular"/>
          <w:b/>
          <w:bCs/>
          <w:sz w:val="24"/>
        </w:rPr>
        <w:t>Step 10:</w:t>
      </w:r>
      <w:r>
        <w:rPr>
          <w:rFonts w:ascii="Times New Roman Regular" w:hAnsi="Times New Roman Regular" w:cs="Times New Roman Regular"/>
          <w:sz w:val="24"/>
        </w:rPr>
        <w:t xml:space="preserve"> The facial samples from the previous step is directed to the max-pooling layer with 64x64 </w:t>
      </w:r>
      <w:r w:rsidR="008D33E8">
        <w:rPr>
          <w:rFonts w:ascii="Times New Roman Regular" w:hAnsi="Times New Roman Regular" w:cs="Times New Roman Regular"/>
          <w:sz w:val="24"/>
        </w:rPr>
        <w:t>resolutions</w:t>
      </w:r>
      <w:r>
        <w:rPr>
          <w:rFonts w:ascii="Times New Roman Regular" w:hAnsi="Times New Roman Regular" w:cs="Times New Roman Regular"/>
          <w:sz w:val="24"/>
        </w:rPr>
        <w:t xml:space="preserve"> for initialization of the image matrix assembling. </w:t>
      </w:r>
    </w:p>
    <w:p w:rsidR="0093177E" w:rsidRPr="00ED0967" w:rsidRDefault="000A40BD" w:rsidP="00ED0967">
      <w:pPr>
        <w:spacing w:after="120" w:line="360" w:lineRule="auto"/>
        <w:ind w:right="-432"/>
        <w:rPr>
          <w:rFonts w:ascii="Times New Roman Regular" w:hAnsi="Times New Roman Regular" w:cs="Times New Roman Regular"/>
          <w:sz w:val="36"/>
          <w:szCs w:val="36"/>
        </w:rPr>
      </w:pPr>
      <w:r>
        <w:rPr>
          <w:rFonts w:ascii="Times New Roman Regular" w:hAnsi="Times New Roman Regular" w:cs="Times New Roman Regular"/>
          <w:sz w:val="24"/>
        </w:rPr>
        <w:t xml:space="preserve">                 </w:t>
      </w:r>
      <w:r w:rsidR="00ED0967">
        <w:rPr>
          <w:rFonts w:ascii="Times New Roman Regular" w:hAnsi="Times New Roman Regular" w:cs="Times New Roman Regular"/>
          <w:sz w:val="36"/>
          <w:szCs w:val="36"/>
        </w:rPr>
        <w:t xml:space="preserve">    </w:t>
      </w:r>
      <m:oMath>
        <m:r>
          <m:rPr>
            <m:sty m:val="p"/>
          </m:rPr>
          <w:rPr>
            <w:rFonts w:ascii="Cambria Math" w:hAnsi="Cambria Math" w:cs="Times New Roman Regular"/>
            <w:sz w:val="24"/>
          </w:rPr>
          <m:t>∆</m:t>
        </m:r>
        <m:sSubSup>
          <m:sSubSupPr>
            <m:ctrlPr>
              <w:rPr>
                <w:rFonts w:ascii="Cambria Math" w:hAnsi="Cambria Math" w:cs="Times New Roman Regular"/>
                <w:sz w:val="24"/>
              </w:rPr>
            </m:ctrlPr>
          </m:sSubSupPr>
          <m:e>
            <m:r>
              <m:rPr>
                <m:sty m:val="p"/>
              </m:rPr>
              <w:rPr>
                <w:rFonts w:ascii="Cambria Math" w:hAnsi="Cambria Math" w:cs="Times New Roman Regular"/>
                <w:sz w:val="24"/>
              </w:rPr>
              <m:t>M</m:t>
            </m:r>
          </m:e>
          <m:sub>
            <m:r>
              <m:rPr>
                <m:sty m:val="p"/>
              </m:rPr>
              <w:rPr>
                <w:rFonts w:ascii="Cambria Math" w:hAnsi="Cambria Math" w:cs="Times New Roman Regular"/>
                <w:sz w:val="24"/>
              </w:rPr>
              <m:t>r,c</m:t>
            </m:r>
          </m:sub>
          <m:sup>
            <m:r>
              <m:rPr>
                <m:sty m:val="p"/>
              </m:rPr>
              <w:rPr>
                <w:rFonts w:ascii="Cambria Math" w:hAnsi="Cambria Math" w:cs="Times New Roman Regular"/>
                <w:sz w:val="24"/>
              </w:rPr>
              <m:t>k,f</m:t>
            </m:r>
          </m:sup>
        </m:sSubSup>
        <m:r>
          <m:rPr>
            <m:sty m:val="p"/>
          </m:rPr>
          <w:rPr>
            <w:rFonts w:ascii="Cambria Math" w:hAnsi="Cambria Math" w:cs="Times New Roman Regular"/>
            <w:sz w:val="24"/>
          </w:rPr>
          <m:t xml:space="preserve">= </m:t>
        </m:r>
        <m:nary>
          <m:naryPr>
            <m:chr m:val="∑"/>
            <m:limLoc m:val="subSup"/>
            <m:ctrlPr>
              <w:rPr>
                <w:rFonts w:ascii="Cambria Math" w:hAnsi="Cambria Math" w:cs="Times New Roman Regular"/>
                <w:sz w:val="24"/>
              </w:rPr>
            </m:ctrlPr>
          </m:naryPr>
          <m:sub>
            <m:r>
              <m:rPr>
                <m:sty m:val="p"/>
              </m:rPr>
              <w:rPr>
                <w:rFonts w:ascii="Cambria Math" w:hAnsi="Cambria Math" w:cs="Times New Roman Regular"/>
                <w:sz w:val="24"/>
              </w:rPr>
              <m:t>x=0</m:t>
            </m:r>
          </m:sub>
          <m:sup>
            <m:r>
              <m:rPr>
                <m:sty m:val="p"/>
              </m:rPr>
              <w:rPr>
                <w:rFonts w:ascii="Cambria Math" w:hAnsi="Cambria Math" w:cs="Times New Roman Regular"/>
                <w:sz w:val="24"/>
              </w:rPr>
              <m:t>fh</m:t>
            </m:r>
          </m:sup>
          <m:e>
            <m:nary>
              <m:naryPr>
                <m:chr m:val="∑"/>
                <m:limLoc m:val="subSup"/>
                <m:ctrlPr>
                  <w:rPr>
                    <w:rFonts w:ascii="Cambria Math" w:hAnsi="Cambria Math" w:cs="Times New Roman Regular"/>
                    <w:sz w:val="24"/>
                  </w:rPr>
                </m:ctrlPr>
              </m:naryPr>
              <m:sub>
                <m:r>
                  <m:rPr>
                    <m:sty m:val="p"/>
                  </m:rPr>
                  <w:rPr>
                    <w:rFonts w:ascii="Cambria Math" w:hAnsi="Cambria Math" w:cs="Times New Roman Regular"/>
                    <w:sz w:val="24"/>
                  </w:rPr>
                  <m:t>y=0</m:t>
                </m:r>
              </m:sub>
              <m:sup>
                <m:r>
                  <m:rPr>
                    <m:sty m:val="p"/>
                  </m:rPr>
                  <w:rPr>
                    <w:rFonts w:ascii="Cambria Math" w:hAnsi="Cambria Math" w:cs="Times New Roman Regular"/>
                    <w:sz w:val="24"/>
                  </w:rPr>
                  <m:t>fw</m:t>
                </m:r>
              </m:sup>
              <m:e>
                <m:r>
                  <m:rPr>
                    <m:sty m:val="p"/>
                  </m:rPr>
                  <w:rPr>
                    <w:rFonts w:ascii="Cambria Math" w:hAnsi="Cambria Math" w:cs="Times New Roman Regular"/>
                    <w:sz w:val="24"/>
                  </w:rPr>
                  <m:t>d</m:t>
                </m:r>
                <m:d>
                  <m:dPr>
                    <m:ctrlPr>
                      <w:rPr>
                        <w:rFonts w:ascii="Cambria Math" w:hAnsi="Cambria Math" w:cs="Times New Roman Regular"/>
                        <w:sz w:val="24"/>
                      </w:rPr>
                    </m:ctrlPr>
                  </m:dPr>
                  <m:e>
                    <m:sSubSup>
                      <m:sSubSupPr>
                        <m:ctrlPr>
                          <w:rPr>
                            <w:rFonts w:ascii="Cambria Math" w:hAnsi="Cambria Math" w:cs="Times New Roman Regular"/>
                            <w:sz w:val="24"/>
                          </w:rPr>
                        </m:ctrlPr>
                      </m:sSubSupPr>
                      <m:e>
                        <m:r>
                          <m:rPr>
                            <m:sty m:val="p"/>
                          </m:rPr>
                          <w:rPr>
                            <w:rFonts w:ascii="Cambria Math" w:hAnsi="Cambria Math" w:cs="Times New Roman Regular"/>
                            <w:sz w:val="24"/>
                          </w:rPr>
                          <m:t>I</m:t>
                        </m:r>
                      </m:e>
                      <m:sub>
                        <m:r>
                          <m:rPr>
                            <m:sty m:val="p"/>
                          </m:rPr>
                          <w:rPr>
                            <w:rFonts w:ascii="Cambria Math" w:hAnsi="Cambria Math" w:cs="Times New Roman Regular"/>
                            <w:sz w:val="24"/>
                          </w:rPr>
                          <m:t>x,y</m:t>
                        </m:r>
                      </m:sub>
                      <m:sup>
                        <m:r>
                          <m:rPr>
                            <m:sty m:val="p"/>
                          </m:rPr>
                          <w:rPr>
                            <w:rFonts w:ascii="Cambria Math" w:hAnsi="Cambria Math" w:cs="Times New Roman Regular"/>
                            <w:sz w:val="24"/>
                          </w:rPr>
                          <m:t>C,k</m:t>
                        </m:r>
                      </m:sup>
                    </m:sSubSup>
                  </m:e>
                </m:d>
              </m:e>
            </m:nary>
          </m:e>
        </m:nary>
        <m:sSubSup>
          <m:sSubSupPr>
            <m:ctrlPr>
              <w:rPr>
                <w:rFonts w:ascii="Cambria Math" w:hAnsi="Cambria Math" w:cs="Times New Roman Regular"/>
                <w:sz w:val="24"/>
              </w:rPr>
            </m:ctrlPr>
          </m:sSubSupPr>
          <m:e>
            <m:r>
              <m:rPr>
                <m:sty m:val="p"/>
              </m:rPr>
              <w:rPr>
                <w:rFonts w:ascii="Cambria Math" w:hAnsi="Cambria Math" w:cs="Times New Roman Regular"/>
                <w:sz w:val="24"/>
              </w:rPr>
              <m:t>O</m:t>
            </m:r>
          </m:e>
          <m:sub>
            <m:r>
              <m:rPr>
                <m:sty m:val="p"/>
              </m:rPr>
              <w:rPr>
                <w:rFonts w:ascii="Cambria Math" w:hAnsi="Cambria Math" w:cs="Times New Roman Regular"/>
                <w:sz w:val="24"/>
              </w:rPr>
              <m:t>x+r,y+c</m:t>
            </m:r>
          </m:sub>
          <m:sup>
            <m:r>
              <m:rPr>
                <m:sty m:val="p"/>
              </m:rPr>
              <w:rPr>
                <w:rFonts w:ascii="Cambria Math" w:hAnsi="Cambria Math" w:cs="Times New Roman Regular"/>
                <w:sz w:val="24"/>
              </w:rPr>
              <m:t>l-1,m</m:t>
            </m:r>
          </m:sup>
        </m:sSubSup>
      </m:oMath>
      <w:r w:rsidR="00622E80">
        <w:rPr>
          <w:rFonts w:ascii="Times New Roman Regular" w:hAnsi="Times New Roman Regular" w:cs="Times New Roman Regular"/>
          <w:sz w:val="24"/>
        </w:rPr>
        <w:t xml:space="preserve">                 </w:t>
      </w:r>
      <w:r w:rsidR="00ED0967">
        <w:rPr>
          <w:rFonts w:ascii="Times New Roman Regular" w:hAnsi="Times New Roman Regular" w:cs="Times New Roman Regular"/>
          <w:sz w:val="24"/>
        </w:rPr>
        <w:t xml:space="preserve">  </w:t>
      </w:r>
      <w:r w:rsidR="00622E80">
        <w:rPr>
          <w:rFonts w:ascii="Times New Roman Regular" w:hAnsi="Times New Roman Regular" w:cs="Times New Roman Regular"/>
          <w:sz w:val="24"/>
        </w:rPr>
        <w:t xml:space="preserve"> </w:t>
      </w:r>
      <w:r w:rsidR="00622E80">
        <w:rPr>
          <w:rFonts w:ascii="Times New Roman" w:eastAsia="Times New Roman" w:hAnsi="Times New Roman" w:cs="Times New Roman"/>
          <w:sz w:val="24"/>
        </w:rPr>
        <w:t>3.1.10</w:t>
      </w:r>
    </w:p>
    <w:p w:rsidR="004223B6"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Here the </w:t>
      </w:r>
      <m:oMath>
        <m:r>
          <m:rPr>
            <m:sty m:val="p"/>
          </m:rPr>
          <w:rPr>
            <w:rFonts w:ascii="Cambria Math" w:hAnsi="Cambria Math" w:cs="Times New Roman Regular"/>
            <w:sz w:val="24"/>
          </w:rPr>
          <m:t>∆</m:t>
        </m:r>
        <m:sSubSup>
          <m:sSubSupPr>
            <m:ctrlPr>
              <w:rPr>
                <w:rFonts w:ascii="Cambria Math" w:hAnsi="Cambria Math" w:cs="Times New Roman Regular"/>
                <w:sz w:val="24"/>
              </w:rPr>
            </m:ctrlPr>
          </m:sSubSupPr>
          <m:e>
            <m:r>
              <m:rPr>
                <m:sty m:val="p"/>
              </m:rPr>
              <w:rPr>
                <w:rFonts w:ascii="Cambria Math" w:hAnsi="Cambria Math" w:cs="Times New Roman Regular"/>
                <w:sz w:val="24"/>
              </w:rPr>
              <m:t>M</m:t>
            </m:r>
          </m:e>
          <m:sub>
            <m:r>
              <m:rPr>
                <m:sty m:val="p"/>
              </m:rPr>
              <w:rPr>
                <w:rFonts w:ascii="Cambria Math" w:hAnsi="Cambria Math" w:cs="Times New Roman Regular"/>
                <w:sz w:val="24"/>
              </w:rPr>
              <m:t>r,c</m:t>
            </m:r>
          </m:sub>
          <m:sup>
            <m:r>
              <m:rPr>
                <m:sty m:val="p"/>
              </m:rPr>
              <w:rPr>
                <w:rFonts w:ascii="Cambria Math" w:hAnsi="Cambria Math" w:cs="Times New Roman Regular"/>
                <w:sz w:val="24"/>
              </w:rPr>
              <m:t>k,f</m:t>
            </m:r>
          </m:sup>
        </m:sSubSup>
      </m:oMath>
      <w:r w:rsidR="009A16F2">
        <w:rPr>
          <w:rFonts w:ascii="Times New Roman Regular" w:hAnsi="Times New Roman Regular" w:cs="Times New Roman Regular"/>
          <w:sz w:val="24"/>
        </w:rPr>
        <w:t xml:space="preserve"> </w:t>
      </w:r>
      <w:r>
        <w:rPr>
          <w:rFonts w:ascii="Times New Roman Regular" w:hAnsi="Times New Roman Regular" w:cs="Times New Roman Regular"/>
          <w:sz w:val="24"/>
        </w:rPr>
        <w:t>is the assembling factor of the max-pooling layer where l is the layer and O is the sub-channel of the max-pooling layer. X and y are coordinates and k is key-feature, f is the facial feature.</w:t>
      </w:r>
    </w:p>
    <w:p w:rsidR="00ED0967" w:rsidRDefault="000A40BD" w:rsidP="00ED0967">
      <w:pPr>
        <w:spacing w:after="120" w:line="360" w:lineRule="auto"/>
        <w:rPr>
          <w:rFonts w:ascii="Times New Roman Regular" w:hAnsi="Times New Roman Regular" w:cs="Times New Roman Regular"/>
          <w:sz w:val="24"/>
        </w:rPr>
      </w:pPr>
      <w:r>
        <w:rPr>
          <w:rFonts w:ascii="Times New Roman Regular" w:hAnsi="Times New Roman Regular" w:cs="Times New Roman Regular"/>
          <w:b/>
          <w:bCs/>
          <w:sz w:val="24"/>
        </w:rPr>
        <w:t>Step11:</w:t>
      </w:r>
      <w:r>
        <w:rPr>
          <w:rFonts w:ascii="Times New Roman Regular" w:hAnsi="Times New Roman Regular" w:cs="Times New Roman Regular"/>
          <w:sz w:val="24"/>
        </w:rPr>
        <w:t xml:space="preserve"> In the current step the second stage of the image matrix is triggered and the samples are forwarded to a fully connected layer with 128x128 resolutions.</w:t>
      </w:r>
    </w:p>
    <w:p w:rsidR="0093177E" w:rsidRDefault="00ED0967" w:rsidP="00ED0967">
      <w:pPr>
        <w:spacing w:after="120"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                        </w:t>
      </w:r>
      <m:oMath>
        <m:r>
          <m:rPr>
            <m:sty m:val="p"/>
          </m:rPr>
          <w:rPr>
            <w:rFonts w:ascii="Cambria Math" w:hAnsi="Cambria Math" w:cs="Times New Roman Regular"/>
            <w:sz w:val="24"/>
          </w:rPr>
          <m:t>∆</m:t>
        </m:r>
        <m:sSubSup>
          <m:sSubSupPr>
            <m:ctrlPr>
              <w:rPr>
                <w:rFonts w:ascii="Cambria Math" w:hAnsi="Cambria Math" w:cs="Times New Roman Regular"/>
                <w:sz w:val="24"/>
              </w:rPr>
            </m:ctrlPr>
          </m:sSubSupPr>
          <m:e>
            <m:r>
              <m:rPr>
                <m:sty m:val="p"/>
              </m:rPr>
              <w:rPr>
                <w:rFonts w:ascii="Cambria Math" w:hAnsi="Cambria Math" w:cs="Times New Roman Regular"/>
                <w:sz w:val="24"/>
              </w:rPr>
              <m:t>FC</m:t>
            </m:r>
          </m:e>
          <m:sub>
            <m:r>
              <m:rPr>
                <m:sty m:val="p"/>
              </m:rPr>
              <w:rPr>
                <w:rFonts w:ascii="Cambria Math" w:hAnsi="Cambria Math" w:cs="Times New Roman Regular"/>
                <w:sz w:val="24"/>
              </w:rPr>
              <m:t>r,c</m:t>
            </m:r>
          </m:sub>
          <m:sup>
            <m:r>
              <m:rPr>
                <m:sty m:val="p"/>
              </m:rPr>
              <w:rPr>
                <w:rFonts w:ascii="Cambria Math" w:hAnsi="Cambria Math" w:cs="Times New Roman Regular"/>
                <w:sz w:val="24"/>
              </w:rPr>
              <m:t>k,f</m:t>
            </m:r>
          </m:sup>
        </m:sSubSup>
        <m:r>
          <m:rPr>
            <m:sty m:val="p"/>
          </m:rPr>
          <w:rPr>
            <w:rFonts w:ascii="Cambria Math" w:hAnsi="Cambria Math" w:cs="Times New Roman Regular"/>
            <w:sz w:val="24"/>
          </w:rPr>
          <m:t xml:space="preserve">= </m:t>
        </m:r>
        <m:nary>
          <m:naryPr>
            <m:chr m:val="∑"/>
            <m:limLoc m:val="subSup"/>
            <m:ctrlPr>
              <w:rPr>
                <w:rFonts w:ascii="Cambria Math" w:hAnsi="Cambria Math" w:cs="Times New Roman Regular"/>
                <w:sz w:val="24"/>
              </w:rPr>
            </m:ctrlPr>
          </m:naryPr>
          <m:sub>
            <m:r>
              <m:rPr>
                <m:sty m:val="p"/>
              </m:rPr>
              <w:rPr>
                <w:rFonts w:ascii="Cambria Math" w:hAnsi="Cambria Math" w:cs="Times New Roman Regular"/>
                <w:sz w:val="24"/>
              </w:rPr>
              <m:t>x=0</m:t>
            </m:r>
          </m:sub>
          <m:sup>
            <m:r>
              <m:rPr>
                <m:sty m:val="p"/>
              </m:rPr>
              <w:rPr>
                <w:rFonts w:ascii="Cambria Math" w:hAnsi="Cambria Math" w:cs="Times New Roman Regular"/>
                <w:sz w:val="24"/>
              </w:rPr>
              <m:t>fh</m:t>
            </m:r>
          </m:sup>
          <m:e>
            <m:nary>
              <m:naryPr>
                <m:chr m:val="∑"/>
                <m:limLoc m:val="subSup"/>
                <m:ctrlPr>
                  <w:rPr>
                    <w:rFonts w:ascii="Cambria Math" w:hAnsi="Cambria Math" w:cs="Times New Roman Regular"/>
                    <w:sz w:val="24"/>
                  </w:rPr>
                </m:ctrlPr>
              </m:naryPr>
              <m:sub>
                <m:r>
                  <m:rPr>
                    <m:sty m:val="p"/>
                  </m:rPr>
                  <w:rPr>
                    <w:rFonts w:ascii="Cambria Math" w:hAnsi="Cambria Math" w:cs="Times New Roman Regular"/>
                    <w:sz w:val="24"/>
                  </w:rPr>
                  <m:t>y=0</m:t>
                </m:r>
              </m:sub>
              <m:sup>
                <m:r>
                  <m:rPr>
                    <m:sty m:val="p"/>
                  </m:rPr>
                  <w:rPr>
                    <w:rFonts w:ascii="Cambria Math" w:hAnsi="Cambria Math" w:cs="Times New Roman Regular"/>
                    <w:sz w:val="24"/>
                  </w:rPr>
                  <m:t>fw</m:t>
                </m:r>
              </m:sup>
              <m:e>
                <m:r>
                  <m:rPr>
                    <m:sty m:val="p"/>
                  </m:rPr>
                  <w:rPr>
                    <w:rFonts w:ascii="Cambria Math" w:hAnsi="Cambria Math" w:cs="Times New Roman Regular"/>
                    <w:sz w:val="24"/>
                  </w:rPr>
                  <m:t>d</m:t>
                </m:r>
                <m:d>
                  <m:dPr>
                    <m:ctrlPr>
                      <w:rPr>
                        <w:rFonts w:ascii="Cambria Math" w:hAnsi="Cambria Math" w:cs="Times New Roman Regular"/>
                        <w:sz w:val="24"/>
                      </w:rPr>
                    </m:ctrlPr>
                  </m:dPr>
                  <m:e>
                    <m:sSubSup>
                      <m:sSubSupPr>
                        <m:ctrlPr>
                          <w:rPr>
                            <w:rFonts w:ascii="Cambria Math" w:hAnsi="Cambria Math" w:cs="Times New Roman Regular"/>
                            <w:sz w:val="24"/>
                          </w:rPr>
                        </m:ctrlPr>
                      </m:sSubSupPr>
                      <m:e>
                        <m:r>
                          <m:rPr>
                            <m:sty m:val="p"/>
                          </m:rPr>
                          <w:rPr>
                            <w:rFonts w:ascii="Cambria Math" w:hAnsi="Cambria Math" w:cs="Times New Roman Regular"/>
                            <w:sz w:val="24"/>
                          </w:rPr>
                          <m:t>I</m:t>
                        </m:r>
                      </m:e>
                      <m:sub>
                        <m:r>
                          <m:rPr>
                            <m:sty m:val="p"/>
                          </m:rPr>
                          <w:rPr>
                            <w:rFonts w:ascii="Cambria Math" w:hAnsi="Cambria Math" w:cs="Times New Roman Regular"/>
                            <w:sz w:val="24"/>
                          </w:rPr>
                          <m:t>x,y</m:t>
                        </m:r>
                      </m:sub>
                      <m:sup>
                        <m:r>
                          <m:rPr>
                            <m:sty m:val="p"/>
                          </m:rPr>
                          <w:rPr>
                            <w:rFonts w:ascii="Cambria Math" w:hAnsi="Cambria Math" w:cs="Times New Roman Regular"/>
                            <w:sz w:val="24"/>
                          </w:rPr>
                          <m:t>C,k</m:t>
                        </m:r>
                      </m:sup>
                    </m:sSubSup>
                  </m:e>
                </m:d>
              </m:e>
            </m:nary>
          </m:e>
        </m:nary>
        <m:sSubSup>
          <m:sSubSupPr>
            <m:ctrlPr>
              <w:rPr>
                <w:rFonts w:ascii="Cambria Math" w:hAnsi="Cambria Math" w:cs="Times New Roman Regular"/>
                <w:sz w:val="24"/>
              </w:rPr>
            </m:ctrlPr>
          </m:sSubSupPr>
          <m:e>
            <m:r>
              <m:rPr>
                <m:sty m:val="p"/>
              </m:rPr>
              <w:rPr>
                <w:rFonts w:ascii="Cambria Math" w:hAnsi="Cambria Math" w:cs="Times New Roman Regular"/>
                <w:sz w:val="24"/>
              </w:rPr>
              <m:t>O</m:t>
            </m:r>
          </m:e>
          <m:sub>
            <m:r>
              <m:rPr>
                <m:sty m:val="p"/>
              </m:rPr>
              <w:rPr>
                <w:rFonts w:ascii="Cambria Math" w:hAnsi="Cambria Math" w:cs="Times New Roman Regular"/>
                <w:sz w:val="24"/>
              </w:rPr>
              <m:t>x+r,y+c</m:t>
            </m:r>
          </m:sub>
          <m:sup>
            <m:r>
              <m:rPr>
                <m:sty m:val="p"/>
              </m:rPr>
              <w:rPr>
                <w:rFonts w:ascii="Cambria Math" w:hAnsi="Cambria Math" w:cs="Times New Roman Regular"/>
                <w:sz w:val="24"/>
              </w:rPr>
              <m:t>l-1,m</m:t>
            </m:r>
          </m:sup>
        </m:sSubSup>
      </m:oMath>
      <w:r w:rsidR="00622E80">
        <w:rPr>
          <w:rFonts w:ascii="Times New Roman Regular" w:hAnsi="Times New Roman Regular" w:cs="Times New Roman Regular"/>
          <w:sz w:val="24"/>
        </w:rPr>
        <w:tab/>
        <w:t xml:space="preserve">            </w:t>
      </w:r>
      <w:r>
        <w:rPr>
          <w:rFonts w:ascii="Times New Roman Regular" w:hAnsi="Times New Roman Regular" w:cs="Times New Roman Regular"/>
          <w:sz w:val="24"/>
        </w:rPr>
        <w:t xml:space="preserve">     </w:t>
      </w:r>
      <w:r w:rsidR="00622E80">
        <w:rPr>
          <w:rFonts w:ascii="Times New Roman Regular" w:hAnsi="Times New Roman Regular" w:cs="Times New Roman Regular"/>
          <w:sz w:val="24"/>
        </w:rPr>
        <w:t xml:space="preserve">  </w:t>
      </w:r>
      <w:r w:rsidR="00622E80">
        <w:rPr>
          <w:rFonts w:ascii="Times New Roman" w:eastAsia="Times New Roman" w:hAnsi="Times New Roman" w:cs="Times New Roman"/>
          <w:sz w:val="24"/>
        </w:rPr>
        <w:t>3.1.11</w:t>
      </w:r>
    </w:p>
    <w:p w:rsidR="0093177E"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sz w:val="24"/>
        </w:rPr>
        <w:lastRenderedPageBreak/>
        <w:t xml:space="preserve">Here the </w:t>
      </w:r>
      <m:oMath>
        <m:r>
          <m:rPr>
            <m:sty m:val="p"/>
          </m:rPr>
          <w:rPr>
            <w:rFonts w:ascii="Cambria Math" w:hAnsi="Cambria Math" w:cs="Times New Roman Regular"/>
            <w:sz w:val="24"/>
          </w:rPr>
          <m:t>∆</m:t>
        </m:r>
        <m:sSubSup>
          <m:sSubSupPr>
            <m:ctrlPr>
              <w:rPr>
                <w:rFonts w:ascii="Cambria Math" w:hAnsi="Cambria Math" w:cs="Times New Roman Regular"/>
                <w:sz w:val="24"/>
              </w:rPr>
            </m:ctrlPr>
          </m:sSubSupPr>
          <m:e>
            <m:r>
              <m:rPr>
                <m:sty m:val="p"/>
              </m:rPr>
              <w:rPr>
                <w:rFonts w:ascii="Cambria Math" w:hAnsi="Cambria Math" w:cs="Times New Roman Regular"/>
                <w:sz w:val="24"/>
              </w:rPr>
              <m:t>FC</m:t>
            </m:r>
          </m:e>
          <m:sub>
            <m:r>
              <m:rPr>
                <m:sty m:val="p"/>
              </m:rPr>
              <w:rPr>
                <w:rFonts w:ascii="Cambria Math" w:hAnsi="Cambria Math" w:cs="Times New Roman Regular"/>
                <w:sz w:val="24"/>
              </w:rPr>
              <m:t>r,c</m:t>
            </m:r>
          </m:sub>
          <m:sup>
            <m:r>
              <m:rPr>
                <m:sty m:val="p"/>
              </m:rPr>
              <w:rPr>
                <w:rFonts w:ascii="Cambria Math" w:hAnsi="Cambria Math" w:cs="Times New Roman Regular"/>
                <w:sz w:val="24"/>
              </w:rPr>
              <m:t>k,f</m:t>
            </m:r>
          </m:sup>
        </m:sSubSup>
      </m:oMath>
      <w:r>
        <w:rPr>
          <w:rFonts w:ascii="Times New Roman Regular" w:hAnsi="Times New Roman Regular" w:cs="Times New Roman Regular"/>
          <w:sz w:val="24"/>
        </w:rPr>
        <w:t xml:space="preserve"> is the assembling factor of the fully-connected layer where l is the layer and O is the sub-channel of the max-pooling layer. X and y are coordinates and k is key-feature, f is the facial feature.</w:t>
      </w:r>
    </w:p>
    <w:p w:rsidR="008E485E" w:rsidRDefault="000A40BD" w:rsidP="008E485E">
      <w:pPr>
        <w:spacing w:after="120" w:line="360" w:lineRule="auto"/>
        <w:rPr>
          <w:rFonts w:ascii="Times New Roman Regular" w:hAnsi="Times New Roman Regular" w:cs="Times New Roman Regular"/>
          <w:sz w:val="24"/>
        </w:rPr>
      </w:pPr>
      <w:r>
        <w:rPr>
          <w:rFonts w:ascii="Times New Roman Regular" w:hAnsi="Times New Roman Regular" w:cs="Times New Roman Regular"/>
          <w:b/>
          <w:bCs/>
          <w:sz w:val="24"/>
        </w:rPr>
        <w:t>Step12:</w:t>
      </w:r>
      <w:r>
        <w:rPr>
          <w:rFonts w:ascii="Times New Roman Regular" w:hAnsi="Times New Roman Regular" w:cs="Times New Roman Regular"/>
          <w:sz w:val="24"/>
        </w:rPr>
        <w:t xml:space="preserve"> The soft-max </w:t>
      </w:r>
      <w:r w:rsidR="008D33E8">
        <w:rPr>
          <w:rFonts w:ascii="Times New Roman Regular" w:hAnsi="Times New Roman Regular" w:cs="Times New Roman Regular"/>
          <w:sz w:val="24"/>
        </w:rPr>
        <w:t>layers are</w:t>
      </w:r>
      <w:r>
        <w:rPr>
          <w:rFonts w:ascii="Times New Roman Regular" w:hAnsi="Times New Roman Regular" w:cs="Times New Roman Regular"/>
          <w:sz w:val="24"/>
        </w:rPr>
        <w:t xml:space="preserve"> triggered with 256x256 and 512x512 resolution of sample formation of the third and fourth stage of matrix assembly.</w:t>
      </w:r>
    </w:p>
    <w:p w:rsidR="0093177E" w:rsidRDefault="008E485E" w:rsidP="008E485E">
      <w:pPr>
        <w:spacing w:after="120"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            </w:t>
      </w:r>
      <w:r w:rsidR="00ED0967">
        <w:rPr>
          <w:rFonts w:ascii="Times New Roman Regular" w:hAnsi="Times New Roman Regular" w:cs="Times New Roman Regular"/>
          <w:sz w:val="24"/>
        </w:rPr>
        <w:t xml:space="preserve">      </w:t>
      </w:r>
      <w:r>
        <w:rPr>
          <w:rFonts w:ascii="Times New Roman Regular" w:hAnsi="Times New Roman Regular" w:cs="Times New Roman Regular"/>
          <w:sz w:val="24"/>
        </w:rPr>
        <w:t xml:space="preserve">    </w:t>
      </w:r>
      <m:oMath>
        <m:r>
          <m:rPr>
            <m:sty m:val="p"/>
          </m:rPr>
          <w:rPr>
            <w:rFonts w:ascii="Cambria Math" w:hAnsi="Cambria Math" w:cs="Times New Roman Regular"/>
            <w:sz w:val="24"/>
          </w:rPr>
          <m:t>∆</m:t>
        </m:r>
        <m:sSubSup>
          <m:sSubSupPr>
            <m:ctrlPr>
              <w:rPr>
                <w:rFonts w:ascii="Cambria Math" w:hAnsi="Cambria Math" w:cs="Times New Roman Regular"/>
                <w:sz w:val="24"/>
              </w:rPr>
            </m:ctrlPr>
          </m:sSubSupPr>
          <m:e>
            <m:r>
              <m:rPr>
                <m:sty m:val="p"/>
              </m:rPr>
              <w:rPr>
                <w:rFonts w:ascii="Cambria Math" w:hAnsi="Cambria Math" w:cs="Times New Roman Regular"/>
                <w:sz w:val="24"/>
              </w:rPr>
              <m:t>SM</m:t>
            </m:r>
          </m:e>
          <m:sub>
            <m:r>
              <m:rPr>
                <m:sty m:val="p"/>
              </m:rPr>
              <w:rPr>
                <w:rFonts w:ascii="Cambria Math" w:hAnsi="Cambria Math" w:cs="Times New Roman Regular"/>
                <w:sz w:val="24"/>
              </w:rPr>
              <m:t>r,c</m:t>
            </m:r>
          </m:sub>
          <m:sup>
            <m:r>
              <m:rPr>
                <m:sty m:val="p"/>
              </m:rPr>
              <w:rPr>
                <w:rFonts w:ascii="Cambria Math" w:hAnsi="Cambria Math" w:cs="Times New Roman Regular"/>
                <w:sz w:val="24"/>
              </w:rPr>
              <m:t>k,f</m:t>
            </m:r>
          </m:sup>
        </m:sSubSup>
        <m:r>
          <m:rPr>
            <m:sty m:val="p"/>
          </m:rPr>
          <w:rPr>
            <w:rFonts w:ascii="Cambria Math" w:hAnsi="Cambria Math" w:cs="Times New Roman Regular"/>
            <w:sz w:val="24"/>
          </w:rPr>
          <m:t xml:space="preserve">= </m:t>
        </m:r>
        <m:nary>
          <m:naryPr>
            <m:chr m:val="∑"/>
            <m:limLoc m:val="subSup"/>
            <m:ctrlPr>
              <w:rPr>
                <w:rFonts w:ascii="Cambria Math" w:hAnsi="Cambria Math" w:cs="Times New Roman Regular"/>
                <w:sz w:val="24"/>
              </w:rPr>
            </m:ctrlPr>
          </m:naryPr>
          <m:sub>
            <m:r>
              <m:rPr>
                <m:sty m:val="p"/>
              </m:rPr>
              <w:rPr>
                <w:rFonts w:ascii="Cambria Math" w:hAnsi="Cambria Math" w:cs="Times New Roman Regular"/>
                <w:sz w:val="24"/>
              </w:rPr>
              <m:t>x=0</m:t>
            </m:r>
          </m:sub>
          <m:sup>
            <m:r>
              <m:rPr>
                <m:sty m:val="p"/>
              </m:rPr>
              <w:rPr>
                <w:rFonts w:ascii="Cambria Math" w:hAnsi="Cambria Math" w:cs="Times New Roman Regular"/>
                <w:sz w:val="24"/>
              </w:rPr>
              <m:t>fh</m:t>
            </m:r>
          </m:sup>
          <m:e>
            <m:nary>
              <m:naryPr>
                <m:chr m:val="∑"/>
                <m:limLoc m:val="subSup"/>
                <m:ctrlPr>
                  <w:rPr>
                    <w:rFonts w:ascii="Cambria Math" w:hAnsi="Cambria Math" w:cs="Times New Roman Regular"/>
                    <w:sz w:val="24"/>
                  </w:rPr>
                </m:ctrlPr>
              </m:naryPr>
              <m:sub>
                <m:r>
                  <m:rPr>
                    <m:sty m:val="p"/>
                  </m:rPr>
                  <w:rPr>
                    <w:rFonts w:ascii="Cambria Math" w:hAnsi="Cambria Math" w:cs="Times New Roman Regular"/>
                    <w:sz w:val="24"/>
                  </w:rPr>
                  <m:t>y=0</m:t>
                </m:r>
              </m:sub>
              <m:sup>
                <m:r>
                  <m:rPr>
                    <m:sty m:val="p"/>
                  </m:rPr>
                  <w:rPr>
                    <w:rFonts w:ascii="Cambria Math" w:hAnsi="Cambria Math" w:cs="Times New Roman Regular"/>
                    <w:sz w:val="24"/>
                  </w:rPr>
                  <m:t>fw</m:t>
                </m:r>
              </m:sup>
              <m:e>
                <m:r>
                  <m:rPr>
                    <m:sty m:val="p"/>
                  </m:rPr>
                  <w:rPr>
                    <w:rFonts w:ascii="Cambria Math" w:hAnsi="Cambria Math" w:cs="Times New Roman Regular"/>
                    <w:sz w:val="24"/>
                  </w:rPr>
                  <m:t>d</m:t>
                </m:r>
                <m:d>
                  <m:dPr>
                    <m:ctrlPr>
                      <w:rPr>
                        <w:rFonts w:ascii="Cambria Math" w:hAnsi="Cambria Math" w:cs="Times New Roman Regular"/>
                        <w:sz w:val="24"/>
                      </w:rPr>
                    </m:ctrlPr>
                  </m:dPr>
                  <m:e>
                    <m:sSubSup>
                      <m:sSubSupPr>
                        <m:ctrlPr>
                          <w:rPr>
                            <w:rFonts w:ascii="Cambria Math" w:hAnsi="Cambria Math" w:cs="Times New Roman Regular"/>
                            <w:sz w:val="24"/>
                          </w:rPr>
                        </m:ctrlPr>
                      </m:sSubSupPr>
                      <m:e>
                        <m:r>
                          <m:rPr>
                            <m:sty m:val="p"/>
                          </m:rPr>
                          <w:rPr>
                            <w:rFonts w:ascii="Cambria Math" w:hAnsi="Cambria Math" w:cs="Times New Roman Regular"/>
                            <w:sz w:val="24"/>
                          </w:rPr>
                          <m:t>I</m:t>
                        </m:r>
                      </m:e>
                      <m:sub>
                        <m:r>
                          <m:rPr>
                            <m:sty m:val="p"/>
                          </m:rPr>
                          <w:rPr>
                            <w:rFonts w:ascii="Cambria Math" w:hAnsi="Cambria Math" w:cs="Times New Roman Regular"/>
                            <w:sz w:val="24"/>
                          </w:rPr>
                          <m:t>x,y</m:t>
                        </m:r>
                      </m:sub>
                      <m:sup>
                        <m:r>
                          <m:rPr>
                            <m:sty m:val="p"/>
                          </m:rPr>
                          <w:rPr>
                            <w:rFonts w:ascii="Cambria Math" w:hAnsi="Cambria Math" w:cs="Times New Roman Regular"/>
                            <w:sz w:val="24"/>
                          </w:rPr>
                          <m:t>C,k</m:t>
                        </m:r>
                      </m:sup>
                    </m:sSubSup>
                  </m:e>
                </m:d>
              </m:e>
            </m:nary>
          </m:e>
        </m:nary>
        <m:sSubSup>
          <m:sSubSupPr>
            <m:ctrlPr>
              <w:rPr>
                <w:rFonts w:ascii="Cambria Math" w:hAnsi="Cambria Math" w:cs="Times New Roman Regular"/>
                <w:sz w:val="24"/>
              </w:rPr>
            </m:ctrlPr>
          </m:sSubSupPr>
          <m:e>
            <m:r>
              <m:rPr>
                <m:sty m:val="p"/>
              </m:rPr>
              <w:rPr>
                <w:rFonts w:ascii="Cambria Math" w:hAnsi="Cambria Math" w:cs="Times New Roman Regular"/>
                <w:sz w:val="24"/>
              </w:rPr>
              <m:t>O</m:t>
            </m:r>
          </m:e>
          <m:sub>
            <m:r>
              <m:rPr>
                <m:sty m:val="p"/>
              </m:rPr>
              <w:rPr>
                <w:rFonts w:ascii="Cambria Math" w:hAnsi="Cambria Math" w:cs="Times New Roman Regular"/>
                <w:sz w:val="24"/>
              </w:rPr>
              <m:t>x+r,y+c</m:t>
            </m:r>
          </m:sub>
          <m:sup>
            <m:r>
              <m:rPr>
                <m:sty m:val="p"/>
              </m:rPr>
              <w:rPr>
                <w:rFonts w:ascii="Cambria Math" w:hAnsi="Cambria Math" w:cs="Times New Roman Regular"/>
                <w:sz w:val="24"/>
              </w:rPr>
              <m:t>l-1,m</m:t>
            </m:r>
          </m:sup>
        </m:sSubSup>
      </m:oMath>
      <w:r w:rsidR="00622E80">
        <w:rPr>
          <w:rFonts w:ascii="Times New Roman Regular" w:hAnsi="Times New Roman Regular" w:cs="Times New Roman Regular"/>
          <w:sz w:val="24"/>
        </w:rPr>
        <w:tab/>
        <w:t xml:space="preserve">              </w:t>
      </w:r>
      <w:r>
        <w:rPr>
          <w:rFonts w:ascii="Times New Roman Regular" w:hAnsi="Times New Roman Regular" w:cs="Times New Roman Regular"/>
          <w:sz w:val="24"/>
        </w:rPr>
        <w:tab/>
      </w:r>
      <w:r w:rsidR="00622E80">
        <w:rPr>
          <w:rFonts w:ascii="Times New Roman" w:eastAsia="Times New Roman" w:hAnsi="Times New Roman" w:cs="Times New Roman"/>
          <w:sz w:val="24"/>
        </w:rPr>
        <w:t>3.1.12</w:t>
      </w:r>
    </w:p>
    <w:p w:rsidR="0093177E"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Here the </w:t>
      </w:r>
      <m:oMath>
        <m:r>
          <m:rPr>
            <m:sty m:val="p"/>
          </m:rPr>
          <w:rPr>
            <w:rFonts w:ascii="Cambria Math" w:hAnsi="Cambria Math" w:cs="Times New Roman Regular"/>
            <w:sz w:val="24"/>
          </w:rPr>
          <m:t>∆</m:t>
        </m:r>
        <m:sSubSup>
          <m:sSubSupPr>
            <m:ctrlPr>
              <w:rPr>
                <w:rFonts w:ascii="Cambria Math" w:hAnsi="Cambria Math" w:cs="Times New Roman Regular"/>
                <w:sz w:val="24"/>
              </w:rPr>
            </m:ctrlPr>
          </m:sSubSupPr>
          <m:e>
            <m:r>
              <m:rPr>
                <m:sty m:val="p"/>
              </m:rPr>
              <w:rPr>
                <w:rFonts w:ascii="Cambria Math" w:hAnsi="Cambria Math" w:cs="Times New Roman Regular"/>
                <w:sz w:val="24"/>
              </w:rPr>
              <m:t>SM</m:t>
            </m:r>
          </m:e>
          <m:sub>
            <m:r>
              <m:rPr>
                <m:sty m:val="p"/>
              </m:rPr>
              <w:rPr>
                <w:rFonts w:ascii="Cambria Math" w:hAnsi="Cambria Math" w:cs="Times New Roman Regular"/>
                <w:sz w:val="24"/>
              </w:rPr>
              <m:t>r,c</m:t>
            </m:r>
          </m:sub>
          <m:sup>
            <m:r>
              <m:rPr>
                <m:sty m:val="p"/>
              </m:rPr>
              <w:rPr>
                <w:rFonts w:ascii="Cambria Math" w:hAnsi="Cambria Math" w:cs="Times New Roman Regular"/>
                <w:sz w:val="24"/>
              </w:rPr>
              <m:t>k,f</m:t>
            </m:r>
          </m:sup>
        </m:sSubSup>
      </m:oMath>
      <w:r w:rsidR="00622E80">
        <w:rPr>
          <w:rFonts w:ascii="Times New Roman Regular" w:hAnsi="Times New Roman Regular" w:cs="Times New Roman Regular"/>
          <w:sz w:val="24"/>
        </w:rPr>
        <w:t xml:space="preserve"> </w:t>
      </w:r>
      <w:r w:rsidR="008E485E">
        <w:rPr>
          <w:rFonts w:ascii="Times New Roman Regular" w:hAnsi="Times New Roman Regular" w:cs="Times New Roman Regular"/>
          <w:sz w:val="24"/>
        </w:rPr>
        <w:t xml:space="preserve"> </w:t>
      </w:r>
      <w:r>
        <w:rPr>
          <w:rFonts w:ascii="Times New Roman Regular" w:hAnsi="Times New Roman Regular" w:cs="Times New Roman Regular"/>
          <w:sz w:val="24"/>
        </w:rPr>
        <w:t>is the assembling factor of the soft-max layer where l is the layer and O is the sub-channel of the max-pooling layer. X and y are coordinates and k is key-feature, f is the facial feature.</w:t>
      </w:r>
    </w:p>
    <w:p w:rsidR="0093177E"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b/>
          <w:bCs/>
          <w:sz w:val="24"/>
        </w:rPr>
        <w:t>Step13:</w:t>
      </w:r>
      <w:r>
        <w:rPr>
          <w:rFonts w:ascii="Times New Roman Regular" w:hAnsi="Times New Roman Regular" w:cs="Times New Roman Regular"/>
          <w:sz w:val="24"/>
        </w:rPr>
        <w:t xml:space="preserve"> The max-pooling layers will assemble 1024x1024 resolution images for the formation of the fifth stage of matrix assembly.</w:t>
      </w:r>
    </w:p>
    <w:p w:rsidR="0093177E"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b/>
          <w:bCs/>
          <w:sz w:val="24"/>
        </w:rPr>
        <w:t>Step14:</w:t>
      </w:r>
      <w:r>
        <w:rPr>
          <w:rFonts w:ascii="Times New Roman Regular" w:hAnsi="Times New Roman Regular" w:cs="Times New Roman Regular"/>
          <w:sz w:val="24"/>
        </w:rPr>
        <w:t xml:space="preserve"> The soft-max layers will assemble 2048x2048 resolution images for the formation of the sixth stage of the matrix assembly.</w:t>
      </w:r>
    </w:p>
    <w:p w:rsidR="0093177E"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b/>
          <w:bCs/>
          <w:sz w:val="24"/>
        </w:rPr>
        <w:t xml:space="preserve">Step15: </w:t>
      </w:r>
      <w:r>
        <w:rPr>
          <w:rFonts w:ascii="Times New Roman Regular" w:hAnsi="Times New Roman Regular" w:cs="Times New Roman Regular"/>
          <w:sz w:val="24"/>
        </w:rPr>
        <w:t xml:space="preserve">This is the final step in the algorithm processing here each image is assembled into 4096x4096 resolution images. This is the output layer of the VGG19 this will comprise of all the facial samples, facial features, and facial key markers. This is the final stage of the fully trained image matrix assembly. These steps will conclude the process of training the facial key markers and the resultant will be the fully formed trained matrix.  </w:t>
      </w:r>
    </w:p>
    <w:p w:rsidR="0093177E" w:rsidRDefault="00622E80" w:rsidP="00622E80">
      <w:pPr>
        <w:tabs>
          <w:tab w:val="left" w:pos="420"/>
          <w:tab w:val="left" w:pos="840"/>
          <w:tab w:val="left" w:pos="1260"/>
          <w:tab w:val="left" w:pos="1680"/>
          <w:tab w:val="left" w:pos="2100"/>
          <w:tab w:val="left" w:pos="2520"/>
          <w:tab w:val="left" w:pos="2940"/>
          <w:tab w:val="left" w:pos="3360"/>
          <w:tab w:val="left" w:pos="3780"/>
          <w:tab w:val="center" w:pos="4153"/>
          <w:tab w:val="left" w:pos="4200"/>
          <w:tab w:val="left" w:pos="4620"/>
          <w:tab w:val="left" w:pos="5040"/>
          <w:tab w:val="left" w:pos="5460"/>
          <w:tab w:val="left" w:pos="5880"/>
          <w:tab w:val="left" w:pos="6300"/>
          <w:tab w:val="left" w:pos="6720"/>
          <w:tab w:val="right" w:pos="8306"/>
        </w:tabs>
        <w:spacing w:after="120" w:line="360" w:lineRule="auto"/>
        <w:jc w:val="left"/>
        <w:rPr>
          <w:rFonts w:ascii="Times New Roman Regular" w:hAnsi="Times New Roman Regular" w:cs="Times New Roman Regular"/>
          <w:sz w:val="24"/>
        </w:rPr>
      </w:pPr>
      <w:r>
        <w:rPr>
          <w:rFonts w:ascii="Times New Roman Regular" w:hAnsi="Times New Roman Regular" w:cs="Times New Roman Regular"/>
          <w:sz w:val="24"/>
        </w:rPr>
        <w:tab/>
      </w:r>
      <w:r>
        <w:rPr>
          <w:rFonts w:ascii="Times New Roman Regular" w:hAnsi="Times New Roman Regular" w:cs="Times New Roman Regular"/>
          <w:sz w:val="24"/>
        </w:rPr>
        <w:tab/>
      </w:r>
      <w:r>
        <w:rPr>
          <w:rFonts w:ascii="Times New Roman Regular" w:hAnsi="Times New Roman Regular" w:cs="Times New Roman Regular"/>
          <w:sz w:val="24"/>
        </w:rPr>
        <w:tab/>
      </w:r>
      <w:r>
        <w:rPr>
          <w:rFonts w:ascii="Times New Roman Regular" w:hAnsi="Times New Roman Regular" w:cs="Times New Roman Regular"/>
          <w:sz w:val="24"/>
        </w:rPr>
        <w:tab/>
      </w:r>
      <w:r w:rsidR="000A40BD">
        <w:rPr>
          <w:rFonts w:ascii="Times New Roman Regular" w:hAnsi="Times New Roman Regular" w:cs="Times New Roman Regular"/>
          <w:sz w:val="24"/>
        </w:rPr>
        <w:t>w</w:t>
      </w:r>
      <w:r w:rsidR="000A40BD">
        <w:rPr>
          <w:rFonts w:ascii="Times New Roman Regular" w:hAnsi="Times New Roman Regular" w:cs="Times New Roman Regular"/>
          <w:sz w:val="24"/>
          <w:vertAlign w:val="subscript"/>
        </w:rPr>
        <w:t>ψ</w:t>
      </w:r>
      <w:r w:rsidR="000A40BD">
        <w:rPr>
          <w:rFonts w:ascii="Times New Roman Regular" w:hAnsi="Times New Roman Regular" w:cs="Times New Roman Regular"/>
          <w:sz w:val="24"/>
        </w:rPr>
        <w:t xml:space="preserve">ℽ(f, k) = ‹ℽ,ψ </w:t>
      </w:r>
      <w:r w:rsidR="000A40BD">
        <w:rPr>
          <w:rFonts w:ascii="Times New Roman Regular" w:hAnsi="Times New Roman Regular" w:cs="Times New Roman Regular"/>
          <w:sz w:val="24"/>
          <w:vertAlign w:val="subscript"/>
        </w:rPr>
        <w:t>a, b</w:t>
      </w:r>
      <w:r w:rsidR="000A40BD">
        <w:rPr>
          <w:rFonts w:ascii="Times New Roman Regular" w:hAnsi="Times New Roman Regular" w:cs="Times New Roman Regular"/>
          <w:sz w:val="24"/>
        </w:rPr>
        <w:t xml:space="preserve">› = </w:t>
      </w:r>
      <m:oMath>
        <m:nary>
          <m:naryPr>
            <m:limLoc m:val="undOvr"/>
            <m:ctrlPr>
              <w:rPr>
                <w:rFonts w:ascii="Cambria Math" w:hAnsi="Cambria Math" w:cs="Times New Roman Regular"/>
                <w:i/>
                <w:sz w:val="24"/>
              </w:rPr>
            </m:ctrlPr>
          </m:naryPr>
          <m:sub>
            <m:r>
              <w:rPr>
                <w:rFonts w:ascii="Cambria Math" w:hAnsi="Cambria Math" w:cs="Times New Roman Regular"/>
                <w:sz w:val="24"/>
              </w:rPr>
              <m:t>-ꝏ</m:t>
            </m:r>
          </m:sub>
          <m:sup>
            <m:r>
              <w:rPr>
                <w:rFonts w:ascii="Cambria Math" w:hAnsi="Cambria Math" w:cs="Times New Roman Regular"/>
                <w:sz w:val="24"/>
              </w:rPr>
              <m:t>+ꝏ</m:t>
            </m:r>
          </m:sup>
          <m:e>
            <m:r>
              <w:rPr>
                <w:rFonts w:ascii="Cambria Math" w:hAnsi="Cambria Math" w:cs="Times New Roman Regular"/>
                <w:sz w:val="24"/>
              </w:rPr>
              <m:t>ℽ(f)</m:t>
            </m:r>
          </m:e>
        </m:nary>
        <m:f>
          <m:fPr>
            <m:ctrlPr>
              <w:rPr>
                <w:rFonts w:ascii="Cambria Math" w:hAnsi="Cambria Math" w:cs="Times New Roman Regular"/>
                <w:i/>
                <w:sz w:val="24"/>
              </w:rPr>
            </m:ctrlPr>
          </m:fPr>
          <m:num>
            <m:r>
              <w:rPr>
                <w:rFonts w:ascii="Cambria Math" w:hAnsi="Cambria Math" w:cs="Times New Roman Regular"/>
                <w:sz w:val="24"/>
              </w:rPr>
              <m:t>1</m:t>
            </m:r>
          </m:num>
          <m:den>
            <m:rad>
              <m:radPr>
                <m:degHide m:val="1"/>
                <m:ctrlPr>
                  <w:rPr>
                    <w:rFonts w:ascii="Cambria Math" w:hAnsi="Cambria Math" w:cs="Times New Roman Regular"/>
                    <w:i/>
                    <w:sz w:val="24"/>
                  </w:rPr>
                </m:ctrlPr>
              </m:radPr>
              <m:deg/>
              <m:e>
                <m:r>
                  <w:rPr>
                    <w:rFonts w:ascii="Cambria Math" w:hAnsi="Cambria Math" w:cs="Times New Roman Regular"/>
                    <w:sz w:val="24"/>
                  </w:rPr>
                  <m:t>|f|</m:t>
                </m:r>
              </m:e>
            </m:rad>
          </m:den>
        </m:f>
      </m:oMath>
      <w:r w:rsidR="000A40BD">
        <w:rPr>
          <w:rFonts w:ascii="Times New Roman Regular" w:hAnsi="Times New Roman Regular" w:cs="Times New Roman Regular"/>
          <w:sz w:val="24"/>
        </w:rPr>
        <w:t>ψ(</w:t>
      </w:r>
      <m:oMath>
        <m:f>
          <m:fPr>
            <m:ctrlPr>
              <w:rPr>
                <w:rFonts w:ascii="Cambria Math" w:hAnsi="Cambria Math" w:cs="Times New Roman Regular"/>
                <w:i/>
                <w:sz w:val="24"/>
              </w:rPr>
            </m:ctrlPr>
          </m:fPr>
          <m:num>
            <m:r>
              <w:rPr>
                <w:rFonts w:ascii="Cambria Math" w:hAnsi="Cambria Math" w:cs="Times New Roman Regular"/>
                <w:sz w:val="24"/>
              </w:rPr>
              <m:t>t-k</m:t>
            </m:r>
          </m:num>
          <m:den>
            <m:r>
              <w:rPr>
                <w:rFonts w:ascii="Cambria Math" w:hAnsi="Cambria Math" w:cs="Times New Roman Regular"/>
                <w:sz w:val="24"/>
              </w:rPr>
              <m:t>f</m:t>
            </m:r>
          </m:den>
        </m:f>
      </m:oMath>
      <w:r w:rsidR="000A40BD">
        <w:rPr>
          <w:rFonts w:ascii="Times New Roman Regular" w:hAnsi="Times New Roman Regular" w:cs="Times New Roman Regular"/>
          <w:sz w:val="24"/>
        </w:rPr>
        <w:t>) dt</w:t>
      </w:r>
      <w:r>
        <w:rPr>
          <w:rFonts w:ascii="Times New Roman Regular" w:hAnsi="Times New Roman Regular" w:cs="Times New Roman Regular"/>
          <w:sz w:val="24"/>
        </w:rPr>
        <w:tab/>
      </w:r>
      <w:r>
        <w:rPr>
          <w:rFonts w:ascii="Times New Roman Regular" w:hAnsi="Times New Roman Regular" w:cs="Times New Roman Regular"/>
          <w:sz w:val="24"/>
        </w:rPr>
        <w:tab/>
      </w:r>
      <w:r>
        <w:rPr>
          <w:rFonts w:ascii="Times New Roman Regular" w:hAnsi="Times New Roman Regular" w:cs="Times New Roman Regular"/>
          <w:sz w:val="24"/>
        </w:rPr>
        <w:tab/>
      </w:r>
      <w:r>
        <w:rPr>
          <w:rFonts w:ascii="Times New Roman" w:eastAsia="Times New Roman" w:hAnsi="Times New Roman" w:cs="Times New Roman"/>
          <w:sz w:val="24"/>
        </w:rPr>
        <w:t>3.1.13</w:t>
      </w:r>
    </w:p>
    <w:p w:rsidR="0093177E"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Of which, divisor </w:t>
      </w:r>
      <m:oMath>
        <m:f>
          <m:fPr>
            <m:type m:val="lin"/>
            <m:ctrlPr>
              <w:rPr>
                <w:rFonts w:ascii="Cambria Math" w:hAnsi="Cambria Math" w:cs="Times New Roman Regular"/>
                <w:i/>
                <w:sz w:val="24"/>
              </w:rPr>
            </m:ctrlPr>
          </m:fPr>
          <m:num>
            <m:r>
              <w:rPr>
                <w:rFonts w:ascii="Cambria Math" w:hAnsi="Cambria Math" w:cs="Times New Roman Regular"/>
                <w:sz w:val="24"/>
              </w:rPr>
              <m:t>1</m:t>
            </m:r>
          </m:num>
          <m:den>
            <m:rad>
              <m:radPr>
                <m:degHide m:val="1"/>
                <m:ctrlPr>
                  <w:rPr>
                    <w:rFonts w:ascii="Cambria Math" w:hAnsi="Cambria Math" w:cs="Times New Roman Regular"/>
                    <w:i/>
                    <w:sz w:val="24"/>
                  </w:rPr>
                </m:ctrlPr>
              </m:radPr>
              <m:deg/>
              <m:e>
                <m:d>
                  <m:dPr>
                    <m:begChr m:val="|"/>
                    <m:endChr m:val="|"/>
                    <m:ctrlPr>
                      <w:rPr>
                        <w:rFonts w:ascii="Cambria Math" w:hAnsi="Cambria Math" w:cs="Times New Roman Regular"/>
                        <w:i/>
                        <w:sz w:val="24"/>
                      </w:rPr>
                    </m:ctrlPr>
                  </m:dPr>
                  <m:e>
                    <m:r>
                      <w:rPr>
                        <w:rFonts w:ascii="Cambria Math" w:hAnsi="Cambria Math" w:cs="Times New Roman Regular"/>
                        <w:sz w:val="24"/>
                      </w:rPr>
                      <m:t xml:space="preserve">f </m:t>
                    </m:r>
                  </m:e>
                </m:d>
              </m:e>
            </m:rad>
          </m:den>
        </m:f>
      </m:oMath>
      <w:r>
        <w:rPr>
          <w:rFonts w:ascii="Times New Roman Regular" w:hAnsi="Times New Roman Regular" w:cs="Times New Roman Regular"/>
          <w:sz w:val="24"/>
        </w:rPr>
        <w:t xml:space="preserve"> is a facial vector connected with ψ</w:t>
      </w:r>
      <w:r>
        <w:rPr>
          <w:rFonts w:ascii="Times New Roman Regular" w:hAnsi="Times New Roman Regular" w:cs="Times New Roman Regular"/>
          <w:sz w:val="24"/>
          <w:vertAlign w:val="subscript"/>
        </w:rPr>
        <w:t xml:space="preserve"> a, b</w:t>
      </w:r>
      <w:r>
        <w:rPr>
          <w:rFonts w:ascii="Times New Roman Regular" w:hAnsi="Times New Roman Regular" w:cs="Times New Roman Regular"/>
          <w:sz w:val="24"/>
        </w:rPr>
        <w:t xml:space="preserve"> is ψ(f) is a facial layer coordinate which is obtained by transforming vector u(f,b) through the, as shown by the following expression:</w:t>
      </w:r>
    </w:p>
    <w:p w:rsidR="003215A1" w:rsidRDefault="008E485E" w:rsidP="00622E80">
      <w:pPr>
        <w:tabs>
          <w:tab w:val="center" w:pos="4153"/>
          <w:tab w:val="right" w:pos="8306"/>
        </w:tabs>
        <w:spacing w:after="120" w:line="360" w:lineRule="auto"/>
        <w:jc w:val="left"/>
        <w:rPr>
          <w:rFonts w:ascii="Times New Roman Regular" w:hAnsi="Times New Roman Regular" w:cs="Times New Roman Regular"/>
          <w:sz w:val="24"/>
        </w:rPr>
      </w:pPr>
      <w:r>
        <w:rPr>
          <w:rFonts w:ascii="Times New Roman Regular" w:hAnsi="Times New Roman Regular" w:cs="Times New Roman Regular"/>
          <w:sz w:val="24"/>
        </w:rPr>
        <w:t xml:space="preserve">                  </w:t>
      </w:r>
      <w:r w:rsidR="000A40BD">
        <w:rPr>
          <w:rFonts w:ascii="Times New Roman Regular" w:hAnsi="Times New Roman Regular" w:cs="Times New Roman Regular"/>
          <w:sz w:val="24"/>
        </w:rPr>
        <w:t xml:space="preserve">Ψ </w:t>
      </w:r>
      <w:r w:rsidR="000A40BD">
        <w:rPr>
          <w:rFonts w:ascii="Times New Roman Regular" w:hAnsi="Times New Roman Regular" w:cs="Times New Roman Regular"/>
          <w:sz w:val="24"/>
          <w:vertAlign w:val="subscript"/>
        </w:rPr>
        <w:t>a, b</w:t>
      </w:r>
      <w:r w:rsidR="000A40BD">
        <w:rPr>
          <w:rFonts w:ascii="Times New Roman Regular" w:hAnsi="Times New Roman Regular" w:cs="Times New Roman Regular"/>
          <w:sz w:val="24"/>
        </w:rPr>
        <w:t>(f)=[u(f, b)ψ(t)]=</w:t>
      </w:r>
      <m:oMath>
        <m:f>
          <m:fPr>
            <m:ctrlPr>
              <w:rPr>
                <w:rFonts w:ascii="Cambria Math" w:hAnsi="Cambria Math" w:cs="Times New Roman Regular"/>
                <w:i/>
                <w:sz w:val="24"/>
              </w:rPr>
            </m:ctrlPr>
          </m:fPr>
          <m:num>
            <m:r>
              <w:rPr>
                <w:rFonts w:ascii="Cambria Math" w:hAnsi="Cambria Math" w:cs="Times New Roman Regular"/>
                <w:sz w:val="24"/>
              </w:rPr>
              <m:t>1</m:t>
            </m:r>
          </m:num>
          <m:den>
            <m:rad>
              <m:radPr>
                <m:degHide m:val="1"/>
                <m:ctrlPr>
                  <w:rPr>
                    <w:rFonts w:ascii="Cambria Math" w:hAnsi="Cambria Math" w:cs="Times New Roman Regular"/>
                    <w:i/>
                    <w:sz w:val="24"/>
                  </w:rPr>
                </m:ctrlPr>
              </m:radPr>
              <m:deg/>
              <m:e>
                <m:r>
                  <w:rPr>
                    <w:rFonts w:ascii="Cambria Math" w:hAnsi="Cambria Math" w:cs="Times New Roman Regular"/>
                    <w:sz w:val="24"/>
                  </w:rPr>
                  <m:t>|a|</m:t>
                </m:r>
              </m:e>
            </m:rad>
          </m:den>
        </m:f>
      </m:oMath>
      <w:r w:rsidR="000A40BD">
        <w:rPr>
          <w:rFonts w:ascii="Times New Roman Regular" w:hAnsi="Times New Roman Regular" w:cs="Times New Roman Regular"/>
          <w:sz w:val="24"/>
        </w:rPr>
        <w:t>ψ(</w:t>
      </w:r>
      <m:oMath>
        <m:f>
          <m:fPr>
            <m:ctrlPr>
              <w:rPr>
                <w:rFonts w:ascii="Cambria Math" w:hAnsi="Cambria Math" w:cs="Times New Roman Regular"/>
                <w:i/>
                <w:sz w:val="24"/>
              </w:rPr>
            </m:ctrlPr>
          </m:fPr>
          <m:num>
            <m:r>
              <w:rPr>
                <w:rFonts w:ascii="Cambria Math" w:hAnsi="Cambria Math" w:cs="Times New Roman Regular"/>
                <w:sz w:val="24"/>
              </w:rPr>
              <m:t>t-b</m:t>
            </m:r>
          </m:num>
          <m:den>
            <m:r>
              <w:rPr>
                <w:rFonts w:ascii="Cambria Math" w:hAnsi="Cambria Math" w:cs="Times New Roman Regular"/>
                <w:sz w:val="24"/>
              </w:rPr>
              <m:t>f</m:t>
            </m:r>
          </m:den>
        </m:f>
      </m:oMath>
      <w:r w:rsidR="000A40BD">
        <w:rPr>
          <w:rFonts w:ascii="Times New Roman Regular" w:hAnsi="Times New Roman Regular" w:cs="Times New Roman Regular"/>
          <w:sz w:val="24"/>
        </w:rPr>
        <w:t>)</w:t>
      </w:r>
      <w:r w:rsidR="00622E80">
        <w:rPr>
          <w:rFonts w:ascii="Times New Roman Regular" w:hAnsi="Times New Roman Regular" w:cs="Times New Roman Regular"/>
          <w:sz w:val="24"/>
        </w:rPr>
        <w:tab/>
      </w:r>
      <w:r w:rsidR="00622E80">
        <w:rPr>
          <w:rFonts w:ascii="Times New Roman" w:eastAsia="Times New Roman" w:hAnsi="Times New Roman" w:cs="Times New Roman"/>
          <w:sz w:val="24"/>
        </w:rPr>
        <w:t>3.1.14</w:t>
      </w:r>
    </w:p>
    <w:p w:rsidR="0093177E" w:rsidRDefault="00AA000C"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sz w:val="24"/>
        </w:rPr>
        <w:tab/>
      </w:r>
      <w:r w:rsidR="000A40BD">
        <w:rPr>
          <w:rFonts w:ascii="Times New Roman Regular" w:hAnsi="Times New Roman Regular" w:cs="Times New Roman Regular"/>
          <w:sz w:val="24"/>
        </w:rPr>
        <w:t xml:space="preserve">After the trained matrix is processed in the algorithm the sample is then tested for </w:t>
      </w:r>
      <w:r w:rsidR="000A40BD">
        <w:rPr>
          <w:rFonts w:ascii="Times New Roman Regular" w:hAnsi="Times New Roman Regular" w:cs="Times New Roman Regular"/>
          <w:sz w:val="24"/>
        </w:rPr>
        <w:lastRenderedPageBreak/>
        <w:t xml:space="preserve">the validity of the network and matching will be followed. The sample is processed in the matrix for the testing process. The </w:t>
      </w:r>
      <w:r w:rsidR="004223B6">
        <w:rPr>
          <w:rFonts w:ascii="Times New Roman Regular" w:hAnsi="Times New Roman Regular" w:cs="Times New Roman Regular"/>
          <w:sz w:val="24"/>
        </w:rPr>
        <w:t>steps followed in the algorithm are</w:t>
      </w:r>
      <w:r w:rsidR="000A40BD">
        <w:rPr>
          <w:rFonts w:ascii="Times New Roman Regular" w:hAnsi="Times New Roman Regular" w:cs="Times New Roman Regular"/>
          <w:sz w:val="24"/>
        </w:rPr>
        <w:t xml:space="preserve"> also present in the testing process. Steps 1 to 14 will be present in the image matrix so now if the facial sample is matching with a sample of the tested image then the output is true or the process returns false all the performance factors are tested and discussed below.</w:t>
      </w:r>
    </w:p>
    <w:p w:rsidR="00A24827" w:rsidRDefault="000A40BD" w:rsidP="00A24827">
      <w:pPr>
        <w:jc w:val="center"/>
        <w:rPr>
          <w:rFonts w:ascii="Times New Roman Regular" w:hAnsi="Times New Roman Regular" w:cs="Times New Roman Regular"/>
          <w:sz w:val="24"/>
        </w:rPr>
      </w:pPr>
      <w:r>
        <w:rPr>
          <w:noProof/>
          <w:lang w:val="en-IN" w:eastAsia="en-IN"/>
        </w:rPr>
        <w:drawing>
          <wp:inline distT="0" distB="0" distL="0" distR="0">
            <wp:extent cx="3790949" cy="1790700"/>
            <wp:effectExtent l="19050" t="0" r="1"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794760" cy="1792500"/>
                    </a:xfrm>
                    <a:prstGeom prst="rect">
                      <a:avLst/>
                    </a:prstGeom>
                    <a:noFill/>
                    <a:ln>
                      <a:noFill/>
                    </a:ln>
                  </pic:spPr>
                </pic:pic>
              </a:graphicData>
            </a:graphic>
          </wp:inline>
        </w:drawing>
      </w:r>
    </w:p>
    <w:p w:rsidR="0085472E" w:rsidRPr="00FC16F3" w:rsidRDefault="000A40BD" w:rsidP="00FC16F3">
      <w:pPr>
        <w:jc w:val="center"/>
        <w:rPr>
          <w:rFonts w:ascii="Times New Roman Regular" w:hAnsi="Times New Roman Regular" w:cs="Times New Roman Regular"/>
          <w:b/>
          <w:sz w:val="24"/>
        </w:rPr>
      </w:pPr>
      <w:r w:rsidRPr="00A24827">
        <w:rPr>
          <w:rFonts w:ascii="Times New Roman Regular" w:hAnsi="Times New Roman Regular" w:cs="Times New Roman Regular"/>
          <w:b/>
          <w:sz w:val="24"/>
        </w:rPr>
        <w:t>Fi</w:t>
      </w:r>
      <w:r w:rsidR="00A631E9">
        <w:rPr>
          <w:rFonts w:ascii="Times New Roman Regular" w:hAnsi="Times New Roman Regular" w:cs="Times New Roman Regular"/>
          <w:b/>
          <w:sz w:val="24"/>
        </w:rPr>
        <w:t xml:space="preserve">g.3.2 </w:t>
      </w:r>
      <w:r w:rsidRPr="00A24827">
        <w:rPr>
          <w:rFonts w:ascii="Times New Roman Regular" w:hAnsi="Times New Roman Regular" w:cs="Times New Roman Regular"/>
          <w:b/>
          <w:sz w:val="24"/>
        </w:rPr>
        <w:t>CNN VGG19 Architecture</w:t>
      </w:r>
    </w:p>
    <w:p w:rsidR="0093177E" w:rsidRDefault="00CD20FE" w:rsidP="00FC16F3">
      <w:pPr>
        <w:spacing w:after="120"/>
        <w:rPr>
          <w:rFonts w:ascii="Times New Roman Regular" w:hAnsi="Times New Roman Regular" w:cs="Times New Roman Regular"/>
          <w:b/>
          <w:bCs/>
          <w:sz w:val="24"/>
        </w:rPr>
      </w:pPr>
      <w:r>
        <w:rPr>
          <w:rFonts w:ascii="Times New Roman Regular" w:hAnsi="Times New Roman Regular" w:cs="Times New Roman Regular"/>
          <w:b/>
          <w:bCs/>
          <w:sz w:val="24"/>
        </w:rPr>
        <w:t>4. Results</w:t>
      </w:r>
    </w:p>
    <w:p w:rsidR="003215A1" w:rsidRDefault="00AA000C"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sz w:val="24"/>
        </w:rPr>
        <w:tab/>
      </w:r>
      <w:r w:rsidR="00F45EE7" w:rsidRPr="00F45EE7">
        <w:rPr>
          <w:rFonts w:ascii="Times New Roman Regular" w:hAnsi="Times New Roman Regular" w:cs="Times New Roman Regular"/>
          <w:sz w:val="24"/>
        </w:rPr>
        <w:t>With</w:t>
      </w:r>
      <w:r w:rsidR="00F45EE7">
        <w:rPr>
          <w:rFonts w:ascii="Times New Roman Regular" w:hAnsi="Times New Roman Regular" w:cs="Times New Roman Regular"/>
          <w:sz w:val="24"/>
        </w:rPr>
        <w:t xml:space="preserve"> </w:t>
      </w:r>
      <w:r w:rsidR="00F45EE7" w:rsidRPr="00F45EE7">
        <w:rPr>
          <w:rFonts w:ascii="Times New Roman Regular" w:hAnsi="Times New Roman Regular" w:cs="Times New Roman Regular"/>
          <w:sz w:val="24"/>
        </w:rPr>
        <w:t>400</w:t>
      </w:r>
      <w:r w:rsidR="00F45EE7">
        <w:rPr>
          <w:rFonts w:ascii="Times New Roman Regular" w:hAnsi="Times New Roman Regular" w:cs="Times New Roman Regular"/>
          <w:sz w:val="24"/>
        </w:rPr>
        <w:t xml:space="preserve"> </w:t>
      </w:r>
      <w:r w:rsidR="00F45EE7" w:rsidRPr="00F45EE7">
        <w:rPr>
          <w:rFonts w:ascii="Times New Roman Regular" w:hAnsi="Times New Roman Regular" w:cs="Times New Roman Regular"/>
          <w:sz w:val="24"/>
        </w:rPr>
        <w:t xml:space="preserve">Images of ORL dataset and 100000 images of </w:t>
      </w:r>
      <w:r w:rsidR="009A16F2" w:rsidRPr="00F45EE7">
        <w:rPr>
          <w:rFonts w:ascii="Times New Roman Regular" w:hAnsi="Times New Roman Regular" w:cs="Times New Roman Regular"/>
          <w:sz w:val="24"/>
        </w:rPr>
        <w:t>Image net</w:t>
      </w:r>
      <w:r w:rsidR="00F45EE7">
        <w:rPr>
          <w:rFonts w:ascii="Times New Roman Regular" w:hAnsi="Times New Roman Regular" w:cs="Times New Roman Regular"/>
          <w:sz w:val="24"/>
        </w:rPr>
        <w:t xml:space="preserve"> </w:t>
      </w:r>
      <w:r w:rsidR="00F45EE7" w:rsidRPr="00F45EE7">
        <w:rPr>
          <w:rFonts w:ascii="Times New Roman Regular" w:hAnsi="Times New Roman Regular" w:cs="Times New Roman Regular"/>
          <w:sz w:val="24"/>
        </w:rPr>
        <w:t>dataset</w:t>
      </w:r>
      <w:r w:rsidR="000A40BD">
        <w:rPr>
          <w:rFonts w:ascii="Times New Roman Regular" w:hAnsi="Times New Roman Regular" w:cs="Times New Roman Regular"/>
          <w:sz w:val="24"/>
        </w:rPr>
        <w:t xml:space="preserve">, and the trained matrix with all the samples was loaded into the system for analysis. The matrix that is formed from the training process with each layer having different image information is treated as the node in the image matrix. All the channels that store the facial information, facial key-marker, and facial features are treated as neurons in the </w:t>
      </w:r>
      <w:r w:rsidR="0034493B">
        <w:rPr>
          <w:rFonts w:ascii="Times New Roman Regular" w:hAnsi="Times New Roman Regular" w:cs="Times New Roman Regular"/>
          <w:sz w:val="24"/>
        </w:rPr>
        <w:t>system;</w:t>
      </w:r>
      <w:r w:rsidR="000A40BD">
        <w:rPr>
          <w:rFonts w:ascii="Times New Roman Regular" w:hAnsi="Times New Roman Regular" w:cs="Times New Roman Regular"/>
          <w:sz w:val="24"/>
        </w:rPr>
        <w:t xml:space="preserve"> these neurons are triggered accordingly as per the processed image. When the image is passed to the input layer for testing, the image will be declassified into various micro components present in the image. These micro components are the image background, objects, and the human subject present in the image. The human </w:t>
      </w:r>
      <w:r w:rsidR="0034493B">
        <w:rPr>
          <w:rFonts w:ascii="Times New Roman Regular" w:hAnsi="Times New Roman Regular" w:cs="Times New Roman Regular"/>
          <w:sz w:val="24"/>
        </w:rPr>
        <w:t>subject is</w:t>
      </w:r>
      <w:r w:rsidR="000A40BD">
        <w:rPr>
          <w:rFonts w:ascii="Times New Roman Regular" w:hAnsi="Times New Roman Regular" w:cs="Times New Roman Regular"/>
          <w:sz w:val="24"/>
        </w:rPr>
        <w:t xml:space="preserve"> according to the procedure used will be again declassified into different components. Each human body component is omitted except for the facial information from the image. These facial features will comprise of the facial detection in the image sample and these facial features are again declassified. The separated components from the face will be compared with the faces present in the image matrix of the system. The nodes which were trained with facial samples will be triggered and each facial feature </w:t>
      </w:r>
      <w:r w:rsidR="000A40BD">
        <w:rPr>
          <w:rFonts w:ascii="Times New Roman Regular" w:hAnsi="Times New Roman Regular" w:cs="Times New Roman Regular"/>
          <w:sz w:val="24"/>
        </w:rPr>
        <w:lastRenderedPageBreak/>
        <w:t xml:space="preserve">will be compared with face nodes. If the face is present in the image matrix then the face is matched this will be the first step in the facial geometry calculation. Then the facial key-marker node is then triggered and the identified face with the corresponding facial key markers is located on the face. </w:t>
      </w:r>
    </w:p>
    <w:p w:rsidR="003215A1" w:rsidRDefault="00AA000C" w:rsidP="00FC16F3">
      <w:pPr>
        <w:widowControl/>
        <w:spacing w:after="120" w:line="360" w:lineRule="auto"/>
        <w:jc w:val="left"/>
        <w:rPr>
          <w:rFonts w:ascii="Times New Roman Regular" w:hAnsi="Times New Roman Regular" w:cs="Times New Roman Regular"/>
          <w:sz w:val="24"/>
        </w:rPr>
      </w:pPr>
      <w:r>
        <w:rPr>
          <w:rFonts w:ascii="Times New Roman Regular" w:hAnsi="Times New Roman Regular" w:cs="Times New Roman Regular"/>
          <w:sz w:val="24"/>
        </w:rPr>
        <w:tab/>
      </w:r>
      <w:r w:rsidR="000A40BD">
        <w:rPr>
          <w:rFonts w:ascii="Times New Roman Regular" w:hAnsi="Times New Roman Regular" w:cs="Times New Roman Regular"/>
          <w:sz w:val="24"/>
        </w:rPr>
        <w:t>These key markers will be mapped and displayed in the windowed mode. Each facial key markers are different for each face based on its respective features, some facial key markers may be less in number, and some to be more. This is based on the facial shape and the jaw structure, based on this the facial geometry point will be calculated for deep facial feature recognition.</w:t>
      </w:r>
    </w:p>
    <w:p w:rsidR="0093177E" w:rsidRDefault="000A40BD" w:rsidP="00FC16F3">
      <w:pPr>
        <w:widowControl/>
        <w:spacing w:after="120"/>
        <w:jc w:val="left"/>
        <w:rPr>
          <w:rFonts w:ascii="Times New Roman Regular" w:hAnsi="Times New Roman Regular" w:cs="Times New Roman Regular"/>
          <w:sz w:val="24"/>
        </w:rPr>
      </w:pPr>
      <w:r>
        <w:rPr>
          <w:rFonts w:ascii="Times New Roman Regular" w:hAnsi="Times New Roman Regular" w:cs="Times New Roman Regular"/>
          <w:sz w:val="24"/>
        </w:rPr>
        <w:t>The facial geometry features is calculated by the following calculation.</w:t>
      </w:r>
    </w:p>
    <w:p w:rsidR="0093177E" w:rsidRDefault="000A40BD" w:rsidP="00FC16F3">
      <w:pPr>
        <w:spacing w:after="120"/>
        <w:rPr>
          <w:rFonts w:ascii="Times New Roman Regular" w:hAnsi="Times New Roman Regular" w:cs="Times New Roman Regular"/>
          <w:b/>
          <w:bCs/>
          <w:sz w:val="24"/>
        </w:rPr>
      </w:pPr>
      <w:r>
        <w:rPr>
          <w:rFonts w:ascii="Times New Roman Regular" w:hAnsi="Times New Roman Regular" w:cs="Times New Roman Regular"/>
          <w:b/>
          <w:bCs/>
          <w:sz w:val="24"/>
        </w:rPr>
        <w:t xml:space="preserve">             F </w:t>
      </w:r>
      <m:oMath>
        <m:r>
          <m:rPr>
            <m:sty m:val="b"/>
          </m:rPr>
          <w:rPr>
            <w:rFonts w:ascii="Cambria Math" w:hAnsi="Cambria Math" w:cs="Times New Roman Regular"/>
            <w:sz w:val="24"/>
          </w:rPr>
          <m:t>⊗</m:t>
        </m:r>
      </m:oMath>
      <w:r>
        <w:rPr>
          <w:rFonts w:ascii="Times New Roman Regular" w:hAnsi="Times New Roman Regular" w:cs="Times New Roman Regular"/>
          <w:b/>
          <w:bCs/>
          <w:sz w:val="24"/>
        </w:rPr>
        <w:t xml:space="preserve">K = </w:t>
      </w:r>
      <m:oMath>
        <m:d>
          <m:dPr>
            <m:begChr m:val="["/>
            <m:endChr m:val="]"/>
            <m:ctrlPr>
              <w:rPr>
                <w:rFonts w:ascii="Cambria Math" w:hAnsi="Cambria Math" w:cs="Times New Roman Regular"/>
                <w:b/>
                <w:bCs/>
                <w:sz w:val="24"/>
              </w:rPr>
            </m:ctrlPr>
          </m:dPr>
          <m:e>
            <m:d>
              <m:dPr>
                <m:begChr m:val="["/>
                <m:endChr m:val="]"/>
                <m:ctrlPr>
                  <w:rPr>
                    <w:rFonts w:ascii="Cambria Math" w:hAnsi="Cambria Math" w:cs="Times New Roman Regular"/>
                    <w:b/>
                    <w:bCs/>
                    <w:sz w:val="24"/>
                  </w:rPr>
                </m:ctrlPr>
              </m:dPr>
              <m:e>
                <m:m>
                  <m:mPr>
                    <m:mcs>
                      <m:mc>
                        <m:mcPr>
                          <m:count m:val="3"/>
                          <m:mcJc m:val="center"/>
                        </m:mcPr>
                      </m:mc>
                    </m:mcs>
                    <m:ctrlPr>
                      <w:rPr>
                        <w:rFonts w:ascii="Cambria Math" w:hAnsi="Cambria Math" w:cs="Times New Roman Regular"/>
                        <w:b/>
                        <w:bCs/>
                        <w:sz w:val="24"/>
                      </w:rPr>
                    </m:ctrlPr>
                  </m:mPr>
                  <m:mr>
                    <m:e>
                      <m:sSub>
                        <m:sSubPr>
                          <m:ctrlPr>
                            <w:rPr>
                              <w:rFonts w:ascii="Cambria Math" w:hAnsi="Cambria Math" w:cs="Times New Roman Regular"/>
                              <w:b/>
                              <w:bCs/>
                              <w:sz w:val="24"/>
                            </w:rPr>
                          </m:ctrlPr>
                        </m:sSubPr>
                        <m:e>
                          <m:r>
                            <m:rPr>
                              <m:sty m:val="b"/>
                            </m:rPr>
                            <w:rPr>
                              <w:rFonts w:ascii="Cambria Math" w:hAnsi="Cambria Math" w:cs="Times New Roman Regular"/>
                              <w:sz w:val="24"/>
                            </w:rPr>
                            <m:t>F</m:t>
                          </m:r>
                        </m:e>
                        <m:sub>
                          <m:r>
                            <m:rPr>
                              <m:sty m:val="b"/>
                            </m:rPr>
                            <w:rPr>
                              <w:rFonts w:ascii="Cambria Math" w:hAnsi="Cambria Math" w:cs="Times New Roman Regular"/>
                              <w:sz w:val="24"/>
                            </w:rPr>
                            <m:t>11</m:t>
                          </m:r>
                        </m:sub>
                      </m:sSub>
                      <m:r>
                        <m:rPr>
                          <m:sty m:val="b"/>
                        </m:rPr>
                        <w:rPr>
                          <w:rFonts w:ascii="Cambria Math" w:hAnsi="Cambria Math" w:cs="Times New Roman Regular"/>
                          <w:sz w:val="24"/>
                        </w:rPr>
                        <m:t>K</m:t>
                      </m:r>
                    </m:e>
                    <m:e>
                      <m:r>
                        <m:rPr>
                          <m:sty m:val="b"/>
                        </m:rPr>
                        <w:rPr>
                          <w:rFonts w:ascii="Cambria Math" w:hAnsi="Cambria Math" w:cs="Times New Roman Regular"/>
                          <w:sz w:val="24"/>
                        </w:rPr>
                        <m:t>⋯</m:t>
                      </m:r>
                    </m:e>
                    <m:e>
                      <m:sSub>
                        <m:sSubPr>
                          <m:ctrlPr>
                            <w:rPr>
                              <w:rFonts w:ascii="Cambria Math" w:hAnsi="Cambria Math" w:cs="Times New Roman Regular"/>
                              <w:b/>
                              <w:bCs/>
                              <w:sz w:val="24"/>
                            </w:rPr>
                          </m:ctrlPr>
                        </m:sSubPr>
                        <m:e>
                          <m:r>
                            <m:rPr>
                              <m:sty m:val="b"/>
                            </m:rPr>
                            <w:rPr>
                              <w:rFonts w:ascii="Cambria Math" w:hAnsi="Cambria Math" w:cs="Times New Roman Regular"/>
                              <w:sz w:val="24"/>
                            </w:rPr>
                            <m:t>F</m:t>
                          </m:r>
                        </m:e>
                        <m:sub>
                          <m:r>
                            <m:rPr>
                              <m:sty m:val="b"/>
                            </m:rPr>
                            <w:rPr>
                              <w:rFonts w:ascii="Cambria Math" w:hAnsi="Cambria Math" w:cs="Times New Roman Regular"/>
                              <w:sz w:val="24"/>
                            </w:rPr>
                            <m:t>1n</m:t>
                          </m:r>
                        </m:sub>
                      </m:sSub>
                      <m:r>
                        <m:rPr>
                          <m:sty m:val="b"/>
                        </m:rPr>
                        <w:rPr>
                          <w:rFonts w:ascii="Cambria Math" w:hAnsi="Cambria Math" w:cs="Times New Roman Regular"/>
                          <w:sz w:val="24"/>
                        </w:rPr>
                        <m:t>K</m:t>
                      </m:r>
                    </m:e>
                  </m:mr>
                  <m:mr>
                    <m:e>
                      <m:r>
                        <m:rPr>
                          <m:sty m:val="b"/>
                        </m:rPr>
                        <w:rPr>
                          <w:rFonts w:ascii="Cambria Math" w:hAnsi="Cambria Math" w:cs="Times New Roman Regular"/>
                          <w:sz w:val="24"/>
                        </w:rPr>
                        <m:t>⋮</m:t>
                      </m:r>
                    </m:e>
                    <m:e>
                      <m:r>
                        <m:rPr>
                          <m:sty m:val="b"/>
                        </m:rPr>
                        <w:rPr>
                          <w:rFonts w:ascii="Cambria Math" w:hAnsi="Cambria Math" w:cs="Times New Roman Regular"/>
                          <w:sz w:val="24"/>
                        </w:rPr>
                        <m:t>⋱</m:t>
                      </m:r>
                    </m:e>
                    <m:e>
                      <m:r>
                        <m:rPr>
                          <m:sty m:val="b"/>
                        </m:rPr>
                        <w:rPr>
                          <w:rFonts w:ascii="Cambria Math" w:hAnsi="Cambria Math" w:cs="Times New Roman Regular"/>
                          <w:sz w:val="24"/>
                        </w:rPr>
                        <m:t>⋮</m:t>
                      </m:r>
                    </m:e>
                  </m:mr>
                  <m:mr>
                    <m:e>
                      <m:sSub>
                        <m:sSubPr>
                          <m:ctrlPr>
                            <w:rPr>
                              <w:rFonts w:ascii="Cambria Math" w:hAnsi="Cambria Math" w:cs="Times New Roman Regular"/>
                              <w:b/>
                              <w:bCs/>
                              <w:sz w:val="24"/>
                            </w:rPr>
                          </m:ctrlPr>
                        </m:sSubPr>
                        <m:e>
                          <m:r>
                            <m:rPr>
                              <m:sty m:val="b"/>
                            </m:rPr>
                            <w:rPr>
                              <w:rFonts w:ascii="Cambria Math" w:hAnsi="Cambria Math" w:cs="Times New Roman Regular"/>
                              <w:sz w:val="24"/>
                            </w:rPr>
                            <m:t>F</m:t>
                          </m:r>
                        </m:e>
                        <m:sub>
                          <m:r>
                            <m:rPr>
                              <m:sty m:val="b"/>
                            </m:rPr>
                            <w:rPr>
                              <w:rFonts w:ascii="Cambria Math" w:hAnsi="Cambria Math" w:cs="Times New Roman Regular"/>
                              <w:sz w:val="24"/>
                            </w:rPr>
                            <m:t>m1</m:t>
                          </m:r>
                        </m:sub>
                      </m:sSub>
                      <m:r>
                        <m:rPr>
                          <m:sty m:val="b"/>
                        </m:rPr>
                        <w:rPr>
                          <w:rFonts w:ascii="Cambria Math" w:hAnsi="Cambria Math" w:cs="Times New Roman Regular"/>
                          <w:sz w:val="24"/>
                        </w:rPr>
                        <m:t>K</m:t>
                      </m:r>
                    </m:e>
                    <m:e>
                      <m:r>
                        <m:rPr>
                          <m:sty m:val="b"/>
                        </m:rPr>
                        <w:rPr>
                          <w:rFonts w:ascii="Cambria Math" w:hAnsi="Cambria Math" w:cs="Times New Roman Regular"/>
                          <w:sz w:val="24"/>
                        </w:rPr>
                        <m:t>⋯</m:t>
                      </m:r>
                    </m:e>
                    <m:e>
                      <m:sSub>
                        <m:sSubPr>
                          <m:ctrlPr>
                            <w:rPr>
                              <w:rFonts w:ascii="Cambria Math" w:hAnsi="Cambria Math" w:cs="Times New Roman Regular"/>
                              <w:b/>
                              <w:bCs/>
                              <w:sz w:val="24"/>
                            </w:rPr>
                          </m:ctrlPr>
                        </m:sSubPr>
                        <m:e>
                          <m:r>
                            <m:rPr>
                              <m:sty m:val="b"/>
                            </m:rPr>
                            <w:rPr>
                              <w:rFonts w:ascii="Cambria Math" w:hAnsi="Cambria Math" w:cs="Times New Roman Regular"/>
                              <w:sz w:val="24"/>
                            </w:rPr>
                            <m:t>F</m:t>
                          </m:r>
                        </m:e>
                        <m:sub>
                          <m:r>
                            <m:rPr>
                              <m:sty m:val="b"/>
                            </m:rPr>
                            <w:rPr>
                              <w:rFonts w:ascii="Cambria Math" w:hAnsi="Cambria Math" w:cs="Times New Roman Regular"/>
                              <w:sz w:val="24"/>
                            </w:rPr>
                            <m:t>mn</m:t>
                          </m:r>
                        </m:sub>
                      </m:sSub>
                      <m:r>
                        <m:rPr>
                          <m:sty m:val="b"/>
                        </m:rPr>
                        <w:rPr>
                          <w:rFonts w:ascii="Cambria Math" w:hAnsi="Cambria Math" w:cs="Times New Roman Regular"/>
                          <w:sz w:val="24"/>
                        </w:rPr>
                        <m:t>K</m:t>
                      </m:r>
                    </m:e>
                  </m:mr>
                </m:m>
              </m:e>
            </m:d>
          </m:e>
        </m:d>
      </m:oMath>
      <w:r w:rsidR="000317E2">
        <w:rPr>
          <w:rFonts w:ascii="Times New Roman Regular" w:hAnsi="Times New Roman Regular" w:cs="Times New Roman Regular"/>
          <w:b/>
          <w:bCs/>
          <w:sz w:val="24"/>
        </w:rPr>
        <w:t xml:space="preserve">                                </w:t>
      </w:r>
      <w:r w:rsidR="008E485E">
        <w:rPr>
          <w:rFonts w:ascii="Times New Roman Regular" w:hAnsi="Times New Roman Regular" w:cs="Times New Roman Regular"/>
          <w:b/>
          <w:bCs/>
          <w:sz w:val="24"/>
        </w:rPr>
        <w:t xml:space="preserve">  </w:t>
      </w:r>
      <w:r w:rsidR="008E485E">
        <w:rPr>
          <w:rFonts w:ascii="Times New Roman" w:eastAsia="Times New Roman" w:hAnsi="Times New Roman" w:cs="Times New Roman"/>
          <w:sz w:val="24"/>
        </w:rPr>
        <w:t>4.1</w:t>
      </w:r>
    </w:p>
    <w:p w:rsidR="00F14703" w:rsidRPr="00F14703" w:rsidRDefault="00F14703" w:rsidP="00FC16F3">
      <w:pPr>
        <w:spacing w:after="120" w:line="360" w:lineRule="auto"/>
        <w:rPr>
          <w:rFonts w:ascii="Times New Roman Regular" w:hAnsi="Times New Roman Regular" w:cs="Times New Roman Regular"/>
          <w:sz w:val="24"/>
        </w:rPr>
      </w:pPr>
      <w:r w:rsidRPr="00F14703">
        <w:rPr>
          <w:rFonts w:ascii="Times New Roman Regular" w:hAnsi="Times New Roman Regular" w:cs="Times New Roman Regular"/>
          <w:sz w:val="24"/>
        </w:rPr>
        <w:t>The facial geometry from VGG19 is calculated by the Kronecker product:</w:t>
      </w:r>
    </w:p>
    <w:p w:rsidR="00F14703" w:rsidRPr="00F14703" w:rsidRDefault="008E485E" w:rsidP="008E485E">
      <w:pPr>
        <w:tabs>
          <w:tab w:val="center" w:pos="4153"/>
          <w:tab w:val="right" w:pos="8306"/>
        </w:tabs>
        <w:spacing w:after="120" w:line="360" w:lineRule="auto"/>
        <w:jc w:val="left"/>
        <w:rPr>
          <w:rFonts w:ascii="Times New Roman Regular" w:hAnsi="Times New Roman Regular" w:cs="Times New Roman Regular"/>
          <w:sz w:val="24"/>
        </w:rPr>
      </w:pPr>
      <w:r>
        <w:rPr>
          <w:rFonts w:ascii="Times New Roman Regular" w:hAnsi="Times New Roman Regular" w:cs="Times New Roman Regular"/>
          <w:sz w:val="24"/>
        </w:rPr>
        <w:tab/>
      </w:r>
      <w:r w:rsidR="00F14703" w:rsidRPr="00F14703">
        <w:rPr>
          <w:rFonts w:ascii="Times New Roman Regular" w:hAnsi="Times New Roman Regular" w:cs="Times New Roman Regular"/>
          <w:sz w:val="24"/>
        </w:rPr>
        <w:t>(F</w:t>
      </w:r>
      <w:r w:rsidR="00F14703" w:rsidRPr="00F14703">
        <w:rPr>
          <w:rFonts w:ascii="Cambria Math" w:hAnsi="Cambria Math" w:cs="Cambria Math"/>
          <w:sz w:val="24"/>
        </w:rPr>
        <w:t>⊗</w:t>
      </w:r>
      <w:r w:rsidR="00F14703" w:rsidRPr="00F14703">
        <w:rPr>
          <w:rFonts w:ascii="Times New Roman Regular" w:hAnsi="Times New Roman Regular" w:cs="Times New Roman Regular"/>
          <w:sz w:val="24"/>
        </w:rPr>
        <w:t xml:space="preserve">K)T = FT </w:t>
      </w:r>
      <w:r w:rsidR="00F14703" w:rsidRPr="00F14703">
        <w:rPr>
          <w:rFonts w:ascii="Cambria Math" w:hAnsi="Cambria Math" w:cs="Cambria Math"/>
          <w:sz w:val="24"/>
        </w:rPr>
        <w:t>⊗</w:t>
      </w:r>
      <w:r w:rsidR="00F14703" w:rsidRPr="00F14703">
        <w:rPr>
          <w:rFonts w:ascii="Times New Roman" w:hAnsi="Times New Roman" w:cs="Times New Roman"/>
          <w:sz w:val="24"/>
        </w:rPr>
        <w:t xml:space="preserve"> KT</w:t>
      </w:r>
      <w:r>
        <w:rPr>
          <w:rFonts w:ascii="Times New Roman" w:hAnsi="Times New Roman" w:cs="Times New Roman"/>
          <w:sz w:val="24"/>
        </w:rPr>
        <w:tab/>
      </w:r>
      <w:r>
        <w:rPr>
          <w:rFonts w:ascii="Times New Roman" w:eastAsia="Times New Roman" w:hAnsi="Times New Roman" w:cs="Times New Roman"/>
          <w:sz w:val="24"/>
        </w:rPr>
        <w:t>4.2</w:t>
      </w:r>
    </w:p>
    <w:p w:rsidR="00F14703" w:rsidRPr="00F14703" w:rsidRDefault="008E485E" w:rsidP="008E485E">
      <w:pPr>
        <w:tabs>
          <w:tab w:val="center" w:pos="4153"/>
          <w:tab w:val="right" w:pos="8306"/>
        </w:tabs>
        <w:spacing w:after="120" w:line="360" w:lineRule="auto"/>
        <w:jc w:val="left"/>
        <w:rPr>
          <w:rFonts w:ascii="Times New Roman Regular" w:hAnsi="Times New Roman Regular" w:cs="Times New Roman Regular"/>
          <w:sz w:val="24"/>
        </w:rPr>
      </w:pPr>
      <w:r>
        <w:rPr>
          <w:rFonts w:ascii="Times New Roman Regular" w:hAnsi="Times New Roman Regular" w:cs="Times New Roman Regular"/>
          <w:sz w:val="24"/>
        </w:rPr>
        <w:tab/>
      </w:r>
      <w:r w:rsidR="00F14703" w:rsidRPr="00F14703">
        <w:rPr>
          <w:rFonts w:ascii="Times New Roman Regular" w:hAnsi="Times New Roman Regular" w:cs="Times New Roman Regular"/>
          <w:sz w:val="24"/>
        </w:rPr>
        <w:t>vec( F×K) = ( KT</w:t>
      </w:r>
      <w:r w:rsidR="00F14703" w:rsidRPr="00F14703">
        <w:rPr>
          <w:rFonts w:ascii="Cambria Math" w:hAnsi="Cambria Math" w:cs="Cambria Math"/>
          <w:sz w:val="24"/>
        </w:rPr>
        <w:t>⊗</w:t>
      </w:r>
      <w:r w:rsidR="00F14703" w:rsidRPr="00F14703">
        <w:rPr>
          <w:rFonts w:ascii="Times New Roman Regular" w:hAnsi="Times New Roman Regular" w:cs="Times New Roman Regular"/>
          <w:sz w:val="24"/>
        </w:rPr>
        <w:t>F)vec(X)</w:t>
      </w:r>
      <w:r>
        <w:rPr>
          <w:rFonts w:ascii="Times New Roman Regular" w:hAnsi="Times New Roman Regular" w:cs="Times New Roman Regular"/>
          <w:sz w:val="24"/>
        </w:rPr>
        <w:tab/>
      </w:r>
      <w:r>
        <w:rPr>
          <w:rFonts w:ascii="Times New Roman" w:eastAsia="Times New Roman" w:hAnsi="Times New Roman" w:cs="Times New Roman"/>
          <w:sz w:val="24"/>
        </w:rPr>
        <w:t>4.3</w:t>
      </w:r>
    </w:p>
    <w:p w:rsidR="00F14703" w:rsidRPr="00F14703" w:rsidRDefault="00F14703" w:rsidP="00FC16F3">
      <w:pPr>
        <w:spacing w:after="120" w:line="360" w:lineRule="auto"/>
        <w:rPr>
          <w:rFonts w:ascii="Times New Roman Regular" w:hAnsi="Times New Roman Regular" w:cs="Times New Roman Regular"/>
          <w:sz w:val="24"/>
        </w:rPr>
      </w:pPr>
      <w:r w:rsidRPr="00F14703">
        <w:rPr>
          <w:rFonts w:ascii="Times New Roman Regular" w:hAnsi="Times New Roman Regular" w:cs="Times New Roman Regular"/>
          <w:sz w:val="24"/>
        </w:rPr>
        <w:t xml:space="preserve">for matrices F, X, and k with proper dimensions where F are the facial features that are stored in the layers and K are the key-features. With the help of </w:t>
      </w:r>
      <w:r w:rsidRPr="00F14703">
        <w:rPr>
          <w:rFonts w:ascii="Cambria Math" w:hAnsi="Cambria Math" w:cs="Cambria Math"/>
          <w:sz w:val="24"/>
        </w:rPr>
        <w:t>⊗</w:t>
      </w:r>
      <w:r w:rsidRPr="00F14703">
        <w:rPr>
          <w:rFonts w:ascii="Times New Roman Regular" w:hAnsi="Times New Roman Regular" w:cs="Times New Roman Regular"/>
          <w:sz w:val="24"/>
        </w:rPr>
        <w:t>, write down as</w:t>
      </w:r>
    </w:p>
    <w:p w:rsidR="00F14703" w:rsidRPr="00F14703" w:rsidRDefault="008E485E" w:rsidP="008E485E">
      <w:pPr>
        <w:tabs>
          <w:tab w:val="center" w:pos="4153"/>
          <w:tab w:val="right" w:pos="8306"/>
        </w:tabs>
        <w:spacing w:after="120" w:line="360" w:lineRule="auto"/>
        <w:jc w:val="left"/>
        <w:rPr>
          <w:rFonts w:ascii="Times New Roman Regular" w:hAnsi="Times New Roman Regular" w:cs="Times New Roman Regular"/>
          <w:sz w:val="24"/>
        </w:rPr>
      </w:pPr>
      <w:r>
        <w:rPr>
          <w:rFonts w:ascii="Times New Roman Regular" w:hAnsi="Times New Roman Regular" w:cs="Times New Roman Regular"/>
          <w:sz w:val="24"/>
        </w:rPr>
        <w:tab/>
      </w:r>
      <w:r w:rsidR="00F14703" w:rsidRPr="00F14703">
        <w:rPr>
          <w:rFonts w:ascii="Times New Roman Regular" w:hAnsi="Times New Roman Regular" w:cs="Times New Roman Regular"/>
          <w:sz w:val="24"/>
        </w:rPr>
        <w:t>vec(G)=vec(</w:t>
      </w:r>
      <w:r w:rsidR="00F14703" w:rsidRPr="00F14703">
        <w:rPr>
          <w:rFonts w:ascii="Cambria Math" w:hAnsi="Cambria Math" w:cs="Cambria Math"/>
          <w:sz w:val="24"/>
        </w:rPr>
        <w:t>∅</w:t>
      </w:r>
      <w:r w:rsidR="00F14703" w:rsidRPr="00F14703">
        <w:rPr>
          <w:rFonts w:ascii="Times New Roman Regular" w:hAnsi="Times New Roman Regular" w:cs="Times New Roman Regular"/>
          <w:sz w:val="24"/>
        </w:rPr>
        <w:t>(K^l )FI)=(I</w:t>
      </w:r>
      <w:r w:rsidR="00F14703" w:rsidRPr="00F14703">
        <w:rPr>
          <w:rFonts w:ascii="Cambria Math" w:hAnsi="Cambria Math" w:cs="Cambria Math"/>
          <w:sz w:val="24"/>
        </w:rPr>
        <w:t>⊗∅</w:t>
      </w:r>
      <w:r w:rsidR="00F14703">
        <w:rPr>
          <w:rFonts w:ascii="Times New Roman Regular" w:hAnsi="Times New Roman Regular" w:cs="Times New Roman Regular"/>
          <w:sz w:val="24"/>
        </w:rPr>
        <w:t>(K))vec(K)</w:t>
      </w:r>
      <w:r>
        <w:rPr>
          <w:rFonts w:ascii="Times New Roman Regular" w:hAnsi="Times New Roman Regular" w:cs="Times New Roman Regular"/>
          <w:sz w:val="24"/>
        </w:rPr>
        <w:tab/>
        <w:t>4.4</w:t>
      </w:r>
    </w:p>
    <w:p w:rsidR="00F14703" w:rsidRDefault="008E485E" w:rsidP="008E485E">
      <w:pPr>
        <w:tabs>
          <w:tab w:val="center" w:pos="4153"/>
          <w:tab w:val="right" w:pos="8306"/>
        </w:tabs>
        <w:spacing w:after="120" w:line="360" w:lineRule="auto"/>
        <w:jc w:val="left"/>
        <w:rPr>
          <w:rFonts w:ascii="Times New Roman" w:hAnsi="Times New Roman" w:cs="Times New Roman"/>
          <w:sz w:val="24"/>
        </w:rPr>
      </w:pPr>
      <w:r>
        <w:rPr>
          <w:rFonts w:ascii="Times New Roman Regular" w:hAnsi="Times New Roman Regular" w:cs="Times New Roman Regular"/>
          <w:sz w:val="24"/>
        </w:rPr>
        <w:tab/>
      </w:r>
      <w:r w:rsidR="00F14703" w:rsidRPr="00F14703">
        <w:rPr>
          <w:rFonts w:ascii="Times New Roman Regular" w:hAnsi="Times New Roman Regular" w:cs="Times New Roman Regular"/>
          <w:sz w:val="24"/>
        </w:rPr>
        <w:t>Vec(G)=vec(I</w:t>
      </w:r>
      <w:r w:rsidR="00F14703" w:rsidRPr="00F14703">
        <w:rPr>
          <w:rFonts w:ascii="Cambria Math" w:hAnsi="Cambria Math" w:cs="Cambria Math"/>
          <w:sz w:val="24"/>
        </w:rPr>
        <w:t>∅</w:t>
      </w:r>
      <w:r w:rsidR="00F14703" w:rsidRPr="00F14703">
        <w:rPr>
          <w:rFonts w:ascii="Times New Roman Regular" w:hAnsi="Times New Roman Regular" w:cs="Times New Roman Regular"/>
          <w:sz w:val="24"/>
        </w:rPr>
        <w:t xml:space="preserve">(K^l )F) = (FT </w:t>
      </w:r>
      <w:r w:rsidR="00F14703" w:rsidRPr="00F14703">
        <w:rPr>
          <w:rFonts w:ascii="Cambria Math" w:hAnsi="Cambria Math" w:cs="Cambria Math"/>
          <w:sz w:val="24"/>
        </w:rPr>
        <w:t>⊗</w:t>
      </w:r>
      <w:r w:rsidR="00F14703" w:rsidRPr="00F14703">
        <w:rPr>
          <w:rFonts w:ascii="Times New Roman" w:hAnsi="Times New Roman" w:cs="Times New Roman"/>
          <w:sz w:val="24"/>
        </w:rPr>
        <w:t xml:space="preserve"> I)vec(</w:t>
      </w:r>
      <w:r w:rsidR="00F14703" w:rsidRPr="00F14703">
        <w:rPr>
          <w:rFonts w:ascii="Cambria Math" w:hAnsi="Cambria Math" w:cs="Cambria Math"/>
          <w:sz w:val="24"/>
        </w:rPr>
        <w:t>∅</w:t>
      </w:r>
      <w:r w:rsidR="00F14703" w:rsidRPr="00F14703">
        <w:rPr>
          <w:rFonts w:ascii="Times New Roman" w:hAnsi="Times New Roman" w:cs="Times New Roman"/>
          <w:sz w:val="24"/>
        </w:rPr>
        <w:t>(K^l))</w:t>
      </w:r>
      <w:r>
        <w:rPr>
          <w:rFonts w:ascii="Times New Roman" w:hAnsi="Times New Roman" w:cs="Times New Roman"/>
          <w:sz w:val="24"/>
        </w:rPr>
        <w:tab/>
      </w:r>
      <w:r>
        <w:rPr>
          <w:rFonts w:ascii="Times New Roman" w:eastAsia="Times New Roman" w:hAnsi="Times New Roman" w:cs="Times New Roman"/>
          <w:sz w:val="24"/>
        </w:rPr>
        <w:t>4.5</w:t>
      </w:r>
    </w:p>
    <w:p w:rsidR="008F4B1B" w:rsidRDefault="00F14703" w:rsidP="00FC16F3">
      <w:pPr>
        <w:spacing w:after="120" w:line="360" w:lineRule="auto"/>
        <w:rPr>
          <w:rFonts w:ascii="Times New Roman Regular" w:hAnsi="Times New Roman Regular" w:cs="Times New Roman Regular"/>
          <w:sz w:val="24"/>
        </w:rPr>
      </w:pPr>
      <w:r w:rsidRPr="00F14703">
        <w:rPr>
          <w:rFonts w:ascii="Times New Roman Regular" w:hAnsi="Times New Roman Regular" w:cs="Times New Roman Regular"/>
          <w:sz w:val="24"/>
        </w:rPr>
        <w:t>Vec(G) is the geometry vector of the VGG19 and I</w:t>
      </w:r>
      <w:r w:rsidRPr="00F14703">
        <w:rPr>
          <w:rFonts w:ascii="Cambria Math" w:hAnsi="Cambria Math" w:cs="Cambria Math"/>
          <w:sz w:val="24"/>
        </w:rPr>
        <w:t>∅</w:t>
      </w:r>
      <w:r w:rsidRPr="00F14703">
        <w:rPr>
          <w:rFonts w:ascii="Times New Roman Regular" w:hAnsi="Times New Roman Regular" w:cs="Times New Roman Regular"/>
          <w:sz w:val="24"/>
        </w:rPr>
        <w:t xml:space="preserve"> is the layer and its corresponding nodes for the processing of the layer.</w:t>
      </w:r>
      <w:r w:rsidR="008D33E8">
        <w:rPr>
          <w:rFonts w:ascii="Times New Roman Regular" w:hAnsi="Times New Roman Regular" w:cs="Times New Roman Regular"/>
          <w:sz w:val="24"/>
        </w:rPr>
        <w:t xml:space="preserve"> </w:t>
      </w:r>
      <w:r w:rsidR="000A40BD">
        <w:rPr>
          <w:rFonts w:ascii="Times New Roman Regular" w:hAnsi="Times New Roman Regular" w:cs="Times New Roman Regular"/>
          <w:sz w:val="24"/>
        </w:rPr>
        <w:t>The deep facial features of the identified will be based on the facial key markers that are present in the trained matrix. The facial recognition completed by this process is more accurate compared to the older methodologies since the accuracy is 98</w:t>
      </w:r>
      <w:r w:rsidR="003C507D">
        <w:rPr>
          <w:rFonts w:ascii="Times New Roman Regular" w:hAnsi="Times New Roman Regular" w:cs="Times New Roman Regular"/>
          <w:sz w:val="24"/>
        </w:rPr>
        <w:t>.23</w:t>
      </w:r>
      <w:r w:rsidR="000A40BD">
        <w:rPr>
          <w:rFonts w:ascii="Times New Roman Regular" w:hAnsi="Times New Roman Regular" w:cs="Times New Roman Regular"/>
          <w:sz w:val="24"/>
        </w:rPr>
        <w:t>%. The sensitivity factor is reduced significantly to</w:t>
      </w:r>
      <w:r w:rsidR="003C507D">
        <w:rPr>
          <w:rFonts w:ascii="Times New Roman Regular" w:hAnsi="Times New Roman Regular" w:cs="Times New Roman Regular"/>
          <w:sz w:val="24"/>
        </w:rPr>
        <w:t xml:space="preserve"> </w:t>
      </w:r>
      <w:r w:rsidR="003C507D" w:rsidRPr="003C507D">
        <w:rPr>
          <w:rFonts w:ascii="Times New Roman Regular" w:hAnsi="Times New Roman Regular" w:cs="Times New Roman Regular"/>
          <w:sz w:val="24"/>
        </w:rPr>
        <w:t xml:space="preserve">95.21% </w:t>
      </w:r>
      <w:r w:rsidR="000A40BD">
        <w:rPr>
          <w:rFonts w:ascii="Times New Roman Regular" w:hAnsi="Times New Roman Regular" w:cs="Times New Roman Regular"/>
          <w:sz w:val="24"/>
        </w:rPr>
        <w:t>since the system is based on the deep facial features, this is also applicable for the specificity</w:t>
      </w:r>
      <w:r w:rsidR="003C507D">
        <w:rPr>
          <w:rFonts w:ascii="Times New Roman Regular" w:hAnsi="Times New Roman Regular" w:cs="Times New Roman Regular"/>
          <w:sz w:val="24"/>
        </w:rPr>
        <w:t xml:space="preserve"> of</w:t>
      </w:r>
      <w:r w:rsidR="000A40BD">
        <w:rPr>
          <w:rFonts w:ascii="Times New Roman Regular" w:hAnsi="Times New Roman Regular" w:cs="Times New Roman Regular"/>
          <w:sz w:val="24"/>
        </w:rPr>
        <w:t xml:space="preserve"> </w:t>
      </w:r>
      <w:r w:rsidR="003C507D" w:rsidRPr="003C507D">
        <w:rPr>
          <w:rFonts w:ascii="Times New Roman Regular" w:hAnsi="Times New Roman Regular" w:cs="Times New Roman Regular"/>
          <w:sz w:val="24"/>
        </w:rPr>
        <w:t xml:space="preserve">98.56% </w:t>
      </w:r>
      <w:r w:rsidR="000A40BD">
        <w:rPr>
          <w:rFonts w:ascii="Times New Roman Regular" w:hAnsi="Times New Roman Regular" w:cs="Times New Roman Regular"/>
          <w:sz w:val="24"/>
        </w:rPr>
        <w:t>and precision factor</w:t>
      </w:r>
      <w:r w:rsidR="003C507D">
        <w:rPr>
          <w:rFonts w:ascii="Times New Roman Regular" w:hAnsi="Times New Roman Regular" w:cs="Times New Roman Regular"/>
          <w:sz w:val="24"/>
        </w:rPr>
        <w:t xml:space="preserve"> of </w:t>
      </w:r>
      <w:r w:rsidR="003C507D" w:rsidRPr="003C507D">
        <w:rPr>
          <w:rFonts w:ascii="Times New Roman Regular" w:hAnsi="Times New Roman Regular" w:cs="Times New Roman Regular"/>
          <w:sz w:val="24"/>
        </w:rPr>
        <w:t xml:space="preserve">96.53% </w:t>
      </w:r>
      <w:r w:rsidR="003C507D">
        <w:rPr>
          <w:rFonts w:ascii="Times New Roman Regular" w:hAnsi="Times New Roman Regular" w:cs="Times New Roman Regular"/>
          <w:sz w:val="24"/>
        </w:rPr>
        <w:t>as</w:t>
      </w:r>
      <w:r w:rsidR="000A40BD">
        <w:rPr>
          <w:rFonts w:ascii="Times New Roman Regular" w:hAnsi="Times New Roman Regular" w:cs="Times New Roman Regular"/>
          <w:sz w:val="24"/>
        </w:rPr>
        <w:t xml:space="preserve"> it is increased significantly too. Facial geometry is an essential component in the process of a facial </w:t>
      </w:r>
      <w:r w:rsidR="000A40BD">
        <w:rPr>
          <w:rFonts w:ascii="Times New Roman Regular" w:hAnsi="Times New Roman Regular" w:cs="Times New Roman Regular"/>
          <w:sz w:val="24"/>
        </w:rPr>
        <w:lastRenderedPageBreak/>
        <w:t>biometric authentication system. The method developed is compared with other older methodologies and found to be efficient as discussed in the table below.</w:t>
      </w:r>
    </w:p>
    <w:p w:rsidR="00A631E9" w:rsidRDefault="00A631E9" w:rsidP="00FC16F3">
      <w:pPr>
        <w:spacing w:after="120" w:line="360" w:lineRule="auto"/>
        <w:rPr>
          <w:rFonts w:ascii="Times New Roman Regular" w:hAnsi="Times New Roman Regular" w:cs="Times New Roman Regular"/>
          <w:sz w:val="24"/>
        </w:rPr>
      </w:pPr>
    </w:p>
    <w:tbl>
      <w:tblPr>
        <w:tblpPr w:leftFromText="180" w:rightFromText="180" w:vertAnchor="text" w:horzAnchor="margin" w:tblpXSpec="center" w:tblpY="673"/>
        <w:tblW w:w="8640" w:type="dxa"/>
        <w:tblLayout w:type="fixed"/>
        <w:tblCellMar>
          <w:left w:w="0" w:type="dxa"/>
          <w:right w:w="0" w:type="dxa"/>
        </w:tblCellMar>
        <w:tblLook w:val="04A0" w:firstRow="1" w:lastRow="0" w:firstColumn="1" w:lastColumn="0" w:noHBand="0" w:noVBand="1"/>
      </w:tblPr>
      <w:tblGrid>
        <w:gridCol w:w="810"/>
        <w:gridCol w:w="1977"/>
        <w:gridCol w:w="1201"/>
        <w:gridCol w:w="1502"/>
        <w:gridCol w:w="1620"/>
        <w:gridCol w:w="1530"/>
      </w:tblGrid>
      <w:tr w:rsidR="00ED0967" w:rsidTr="00ED0967">
        <w:trPr>
          <w:trHeight w:val="961"/>
        </w:trPr>
        <w:tc>
          <w:tcPr>
            <w:tcW w:w="810"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SR. No </w:t>
            </w:r>
          </w:p>
        </w:tc>
        <w:tc>
          <w:tcPr>
            <w:tcW w:w="1977"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Algorithm </w:t>
            </w:r>
          </w:p>
        </w:tc>
        <w:tc>
          <w:tcPr>
            <w:tcW w:w="1201"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Accuracy </w:t>
            </w:r>
          </w:p>
        </w:tc>
        <w:tc>
          <w:tcPr>
            <w:tcW w:w="1502" w:type="dxa"/>
            <w:tcBorders>
              <w:top w:val="single" w:sz="8" w:space="0" w:color="000000"/>
              <w:left w:val="single" w:sz="8" w:space="0" w:color="000000"/>
              <w:bottom w:val="single" w:sz="8" w:space="0" w:color="000000"/>
              <w:right w:val="single" w:sz="8" w:space="0" w:color="000000"/>
            </w:tcBorders>
            <w:tcMar>
              <w:top w:w="9" w:type="dxa"/>
              <w:left w:w="76" w:type="dxa"/>
              <w:bottom w:w="0" w:type="dxa"/>
              <w:right w:w="76" w:type="dxa"/>
            </w:tcMar>
            <w:vAlign w:val="center"/>
          </w:tcPr>
          <w:p w:rsidR="00ED0967" w:rsidRPr="003C507D" w:rsidRDefault="00ED0967" w:rsidP="00ED0967">
            <w:pPr>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Precision </w:t>
            </w:r>
          </w:p>
        </w:tc>
        <w:tc>
          <w:tcPr>
            <w:tcW w:w="1620" w:type="dxa"/>
            <w:tcBorders>
              <w:top w:val="single" w:sz="8" w:space="0" w:color="000000"/>
              <w:left w:val="single" w:sz="8" w:space="0" w:color="000000"/>
              <w:bottom w:val="single" w:sz="8" w:space="0" w:color="000000"/>
              <w:right w:val="single" w:sz="8" w:space="0" w:color="000000"/>
            </w:tcBorders>
            <w:tcMar>
              <w:top w:w="9" w:type="dxa"/>
              <w:left w:w="76" w:type="dxa"/>
              <w:bottom w:w="0" w:type="dxa"/>
              <w:right w:w="76" w:type="dxa"/>
            </w:tcMar>
            <w:vAlign w:val="center"/>
          </w:tcPr>
          <w:p w:rsidR="00ED0967" w:rsidRPr="003C507D" w:rsidRDefault="00ED0967" w:rsidP="00ED0967">
            <w:pPr>
              <w:spacing w:after="0" w:line="240" w:lineRule="auto"/>
              <w:jc w:val="center"/>
              <w:rPr>
                <w:rFonts w:ascii="Times New Roman" w:eastAsia="Open Sans 1" w:hAnsi="Times New Roman" w:cs="Times New Roman"/>
                <w:b/>
                <w:bCs/>
                <w:kern w:val="24"/>
                <w:lang w:val="en-IN" w:eastAsia="en-GB"/>
              </w:rPr>
            </w:pPr>
            <w:r w:rsidRPr="003C507D">
              <w:rPr>
                <w:rFonts w:ascii="Times New Roman" w:eastAsia="Open Sans 1" w:hAnsi="Times New Roman" w:cs="Times New Roman"/>
                <w:b/>
                <w:bCs/>
                <w:kern w:val="24"/>
                <w:lang w:val="en-IN" w:eastAsia="en-GB"/>
              </w:rPr>
              <w:t xml:space="preserve">Sensitivity </w:t>
            </w:r>
          </w:p>
          <w:p w:rsidR="00ED0967" w:rsidRPr="003C507D" w:rsidRDefault="00ED0967" w:rsidP="00ED0967">
            <w:pPr>
              <w:spacing w:after="0" w:line="240" w:lineRule="auto"/>
              <w:jc w:val="center"/>
              <w:rPr>
                <w:rFonts w:ascii="Times New Roman" w:eastAsia="Open Sans 1" w:hAnsi="Times New Roman" w:cs="Times New Roman"/>
                <w:b/>
                <w:bCs/>
                <w:kern w:val="24"/>
                <w:lang w:val="en-IN" w:eastAsia="en-GB"/>
              </w:rPr>
            </w:pPr>
            <w:r w:rsidRPr="003C507D">
              <w:rPr>
                <w:rFonts w:ascii="Times New Roman" w:eastAsia="Open Sans 1" w:hAnsi="Times New Roman" w:cs="Times New Roman"/>
                <w:b/>
                <w:bCs/>
                <w:kern w:val="24"/>
                <w:lang w:val="en-IN" w:eastAsia="en-GB"/>
              </w:rPr>
              <w:t xml:space="preserve">or </w:t>
            </w:r>
          </w:p>
          <w:p w:rsidR="00ED0967" w:rsidRPr="003C507D" w:rsidRDefault="00ED0967" w:rsidP="00ED0967">
            <w:pPr>
              <w:spacing w:after="0" w:line="24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Recall </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Specificity </w:t>
            </w:r>
          </w:p>
        </w:tc>
      </w:tr>
      <w:tr w:rsidR="00ED0967" w:rsidTr="00ED0967">
        <w:trPr>
          <w:trHeight w:val="194"/>
        </w:trPr>
        <w:tc>
          <w:tcPr>
            <w:tcW w:w="810"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1 </w:t>
            </w:r>
          </w:p>
        </w:tc>
        <w:tc>
          <w:tcPr>
            <w:tcW w:w="1977"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GABOR Filter</w:t>
            </w:r>
          </w:p>
        </w:tc>
        <w:tc>
          <w:tcPr>
            <w:tcW w:w="1201"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58.63% </w:t>
            </w:r>
          </w:p>
        </w:tc>
        <w:tc>
          <w:tcPr>
            <w:tcW w:w="1502" w:type="dxa"/>
            <w:tcBorders>
              <w:top w:val="single" w:sz="8" w:space="0" w:color="000000"/>
              <w:left w:val="single" w:sz="8" w:space="0" w:color="000000"/>
              <w:bottom w:val="single" w:sz="8" w:space="0" w:color="000000"/>
              <w:right w:val="single" w:sz="8" w:space="0" w:color="000000"/>
            </w:tcBorders>
            <w:tcMar>
              <w:top w:w="9" w:type="dxa"/>
              <w:left w:w="76" w:type="dxa"/>
              <w:bottom w:w="0" w:type="dxa"/>
              <w:right w:w="76" w:type="dxa"/>
            </w:tcMar>
            <w:vAlign w:val="center"/>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55.26% </w:t>
            </w:r>
          </w:p>
        </w:tc>
        <w:tc>
          <w:tcPr>
            <w:tcW w:w="1620" w:type="dxa"/>
            <w:tcBorders>
              <w:top w:val="single" w:sz="8" w:space="0" w:color="000000"/>
              <w:left w:val="single" w:sz="8" w:space="0" w:color="000000"/>
              <w:bottom w:val="single" w:sz="8" w:space="0" w:color="000000"/>
              <w:right w:val="single" w:sz="8" w:space="0" w:color="000000"/>
            </w:tcBorders>
            <w:tcMar>
              <w:top w:w="9" w:type="dxa"/>
              <w:left w:w="76" w:type="dxa"/>
              <w:bottom w:w="0" w:type="dxa"/>
              <w:right w:w="76" w:type="dxa"/>
            </w:tcMar>
            <w:vAlign w:val="center"/>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51.74% </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56.75% </w:t>
            </w:r>
          </w:p>
        </w:tc>
      </w:tr>
      <w:tr w:rsidR="00ED0967" w:rsidTr="00ED0967">
        <w:trPr>
          <w:trHeight w:val="466"/>
        </w:trPr>
        <w:tc>
          <w:tcPr>
            <w:tcW w:w="810"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2 </w:t>
            </w:r>
          </w:p>
        </w:tc>
        <w:tc>
          <w:tcPr>
            <w:tcW w:w="1977"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Bayesian Classifier </w:t>
            </w:r>
          </w:p>
        </w:tc>
        <w:tc>
          <w:tcPr>
            <w:tcW w:w="1201"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63.72% </w:t>
            </w:r>
          </w:p>
        </w:tc>
        <w:tc>
          <w:tcPr>
            <w:tcW w:w="1502" w:type="dxa"/>
            <w:tcBorders>
              <w:top w:val="single" w:sz="8" w:space="0" w:color="000000"/>
              <w:left w:val="single" w:sz="8" w:space="0" w:color="000000"/>
              <w:bottom w:val="single" w:sz="8" w:space="0" w:color="000000"/>
              <w:right w:val="single" w:sz="8" w:space="0" w:color="000000"/>
            </w:tcBorders>
            <w:tcMar>
              <w:top w:w="9" w:type="dxa"/>
              <w:left w:w="76" w:type="dxa"/>
              <w:bottom w:w="0" w:type="dxa"/>
              <w:right w:w="76" w:type="dxa"/>
            </w:tcMar>
            <w:vAlign w:val="center"/>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61.35% </w:t>
            </w:r>
          </w:p>
        </w:tc>
        <w:tc>
          <w:tcPr>
            <w:tcW w:w="1620" w:type="dxa"/>
            <w:tcBorders>
              <w:top w:val="single" w:sz="8" w:space="0" w:color="000000"/>
              <w:left w:val="single" w:sz="8" w:space="0" w:color="000000"/>
              <w:bottom w:val="single" w:sz="8" w:space="0" w:color="000000"/>
              <w:right w:val="single" w:sz="8" w:space="0" w:color="000000"/>
            </w:tcBorders>
            <w:tcMar>
              <w:top w:w="9" w:type="dxa"/>
              <w:left w:w="76" w:type="dxa"/>
              <w:bottom w:w="0" w:type="dxa"/>
              <w:right w:w="76" w:type="dxa"/>
            </w:tcMar>
            <w:vAlign w:val="center"/>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58.41% </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58.85% </w:t>
            </w:r>
          </w:p>
        </w:tc>
      </w:tr>
      <w:tr w:rsidR="00ED0967" w:rsidTr="00ED0967">
        <w:trPr>
          <w:trHeight w:val="410"/>
        </w:trPr>
        <w:tc>
          <w:tcPr>
            <w:tcW w:w="810"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3 </w:t>
            </w:r>
          </w:p>
        </w:tc>
        <w:tc>
          <w:tcPr>
            <w:tcW w:w="1977"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SVM </w:t>
            </w:r>
          </w:p>
        </w:tc>
        <w:tc>
          <w:tcPr>
            <w:tcW w:w="1201"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73.63% </w:t>
            </w:r>
          </w:p>
        </w:tc>
        <w:tc>
          <w:tcPr>
            <w:tcW w:w="1502" w:type="dxa"/>
            <w:tcBorders>
              <w:top w:val="single" w:sz="8" w:space="0" w:color="000000"/>
              <w:left w:val="single" w:sz="8" w:space="0" w:color="000000"/>
              <w:bottom w:val="single" w:sz="8" w:space="0" w:color="000000"/>
              <w:right w:val="single" w:sz="8" w:space="0" w:color="000000"/>
            </w:tcBorders>
            <w:tcMar>
              <w:top w:w="9" w:type="dxa"/>
              <w:left w:w="76" w:type="dxa"/>
              <w:bottom w:w="0" w:type="dxa"/>
              <w:right w:w="76" w:type="dxa"/>
            </w:tcMar>
            <w:vAlign w:val="center"/>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68.72% </w:t>
            </w:r>
          </w:p>
        </w:tc>
        <w:tc>
          <w:tcPr>
            <w:tcW w:w="1620" w:type="dxa"/>
            <w:tcBorders>
              <w:top w:val="single" w:sz="8" w:space="0" w:color="000000"/>
              <w:left w:val="single" w:sz="8" w:space="0" w:color="000000"/>
              <w:bottom w:val="single" w:sz="8" w:space="0" w:color="000000"/>
              <w:right w:val="single" w:sz="8" w:space="0" w:color="000000"/>
            </w:tcBorders>
            <w:tcMar>
              <w:top w:w="9" w:type="dxa"/>
              <w:left w:w="76" w:type="dxa"/>
              <w:bottom w:w="0" w:type="dxa"/>
              <w:right w:w="76" w:type="dxa"/>
            </w:tcMar>
            <w:vAlign w:val="center"/>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68.72% </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68.32% </w:t>
            </w:r>
          </w:p>
        </w:tc>
      </w:tr>
      <w:tr w:rsidR="00ED0967" w:rsidTr="00ED0967">
        <w:trPr>
          <w:trHeight w:val="504"/>
        </w:trPr>
        <w:tc>
          <w:tcPr>
            <w:tcW w:w="810"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4 </w:t>
            </w:r>
          </w:p>
        </w:tc>
        <w:tc>
          <w:tcPr>
            <w:tcW w:w="1977"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ANFIS</w:t>
            </w:r>
          </w:p>
        </w:tc>
        <w:tc>
          <w:tcPr>
            <w:tcW w:w="1201"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88.92% </w:t>
            </w:r>
          </w:p>
        </w:tc>
        <w:tc>
          <w:tcPr>
            <w:tcW w:w="1502" w:type="dxa"/>
            <w:tcBorders>
              <w:top w:val="single" w:sz="8" w:space="0" w:color="000000"/>
              <w:left w:val="single" w:sz="8" w:space="0" w:color="000000"/>
              <w:bottom w:val="single" w:sz="8" w:space="0" w:color="000000"/>
              <w:right w:val="single" w:sz="8" w:space="0" w:color="000000"/>
            </w:tcBorders>
            <w:tcMar>
              <w:top w:w="9" w:type="dxa"/>
              <w:left w:w="76" w:type="dxa"/>
              <w:bottom w:w="0" w:type="dxa"/>
              <w:right w:w="76" w:type="dxa"/>
            </w:tcMar>
            <w:vAlign w:val="center"/>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88.42% </w:t>
            </w:r>
          </w:p>
        </w:tc>
        <w:tc>
          <w:tcPr>
            <w:tcW w:w="1620" w:type="dxa"/>
            <w:tcBorders>
              <w:top w:val="single" w:sz="8" w:space="0" w:color="000000"/>
              <w:left w:val="single" w:sz="8" w:space="0" w:color="000000"/>
              <w:bottom w:val="single" w:sz="8" w:space="0" w:color="000000"/>
              <w:right w:val="single" w:sz="8" w:space="0" w:color="000000"/>
            </w:tcBorders>
            <w:tcMar>
              <w:top w:w="9" w:type="dxa"/>
              <w:left w:w="76" w:type="dxa"/>
              <w:bottom w:w="0" w:type="dxa"/>
              <w:right w:w="76" w:type="dxa"/>
            </w:tcMar>
            <w:vAlign w:val="center"/>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85.32% </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89.71% </w:t>
            </w:r>
          </w:p>
        </w:tc>
      </w:tr>
      <w:tr w:rsidR="00ED0967" w:rsidTr="00ED0967">
        <w:trPr>
          <w:trHeight w:val="485"/>
        </w:trPr>
        <w:tc>
          <w:tcPr>
            <w:tcW w:w="810"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5 </w:t>
            </w:r>
          </w:p>
        </w:tc>
        <w:tc>
          <w:tcPr>
            <w:tcW w:w="1977"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VGG16</w:t>
            </w:r>
          </w:p>
        </w:tc>
        <w:tc>
          <w:tcPr>
            <w:tcW w:w="1201"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95.37% </w:t>
            </w:r>
          </w:p>
        </w:tc>
        <w:tc>
          <w:tcPr>
            <w:tcW w:w="1502" w:type="dxa"/>
            <w:tcBorders>
              <w:top w:val="single" w:sz="8" w:space="0" w:color="000000"/>
              <w:left w:val="single" w:sz="8" w:space="0" w:color="000000"/>
              <w:bottom w:val="single" w:sz="8" w:space="0" w:color="000000"/>
              <w:right w:val="single" w:sz="8" w:space="0" w:color="000000"/>
            </w:tcBorders>
            <w:tcMar>
              <w:top w:w="9" w:type="dxa"/>
              <w:left w:w="76" w:type="dxa"/>
              <w:bottom w:w="0" w:type="dxa"/>
              <w:right w:w="76" w:type="dxa"/>
            </w:tcMar>
            <w:vAlign w:val="center"/>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92.03% </w:t>
            </w:r>
          </w:p>
        </w:tc>
        <w:tc>
          <w:tcPr>
            <w:tcW w:w="1620" w:type="dxa"/>
            <w:tcBorders>
              <w:top w:val="single" w:sz="8" w:space="0" w:color="000000"/>
              <w:left w:val="single" w:sz="8" w:space="0" w:color="000000"/>
              <w:bottom w:val="single" w:sz="8" w:space="0" w:color="000000"/>
              <w:right w:val="single" w:sz="8" w:space="0" w:color="000000"/>
            </w:tcBorders>
            <w:tcMar>
              <w:top w:w="9" w:type="dxa"/>
              <w:left w:w="76" w:type="dxa"/>
              <w:bottom w:w="0" w:type="dxa"/>
              <w:right w:w="76" w:type="dxa"/>
            </w:tcMar>
            <w:vAlign w:val="center"/>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96.47% </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96.73% </w:t>
            </w:r>
          </w:p>
        </w:tc>
      </w:tr>
      <w:tr w:rsidR="00ED0967" w:rsidTr="00ED0967">
        <w:trPr>
          <w:trHeight w:val="485"/>
        </w:trPr>
        <w:tc>
          <w:tcPr>
            <w:tcW w:w="810"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6 </w:t>
            </w:r>
          </w:p>
        </w:tc>
        <w:tc>
          <w:tcPr>
            <w:tcW w:w="1977"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VGG19</w:t>
            </w:r>
          </w:p>
        </w:tc>
        <w:tc>
          <w:tcPr>
            <w:tcW w:w="1201"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98.23% </w:t>
            </w:r>
          </w:p>
        </w:tc>
        <w:tc>
          <w:tcPr>
            <w:tcW w:w="1502" w:type="dxa"/>
            <w:tcBorders>
              <w:top w:val="single" w:sz="8" w:space="0" w:color="000000"/>
              <w:left w:val="single" w:sz="8" w:space="0" w:color="000000"/>
              <w:bottom w:val="single" w:sz="8" w:space="0" w:color="000000"/>
              <w:right w:val="single" w:sz="8" w:space="0" w:color="000000"/>
            </w:tcBorders>
            <w:tcMar>
              <w:top w:w="9" w:type="dxa"/>
              <w:left w:w="76" w:type="dxa"/>
              <w:bottom w:w="0" w:type="dxa"/>
              <w:right w:w="76" w:type="dxa"/>
            </w:tcMar>
            <w:vAlign w:val="center"/>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96.53% </w:t>
            </w:r>
          </w:p>
        </w:tc>
        <w:tc>
          <w:tcPr>
            <w:tcW w:w="1620" w:type="dxa"/>
            <w:tcBorders>
              <w:top w:val="single" w:sz="8" w:space="0" w:color="000000"/>
              <w:left w:val="single" w:sz="8" w:space="0" w:color="000000"/>
              <w:bottom w:val="single" w:sz="8" w:space="0" w:color="000000"/>
              <w:right w:val="single" w:sz="8" w:space="0" w:color="000000"/>
            </w:tcBorders>
            <w:tcMar>
              <w:top w:w="9" w:type="dxa"/>
              <w:left w:w="76" w:type="dxa"/>
              <w:bottom w:w="0" w:type="dxa"/>
              <w:right w:w="76" w:type="dxa"/>
            </w:tcMar>
            <w:vAlign w:val="center"/>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95.21% </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9" w:type="dxa"/>
              <w:left w:w="76" w:type="dxa"/>
              <w:bottom w:w="0" w:type="dxa"/>
              <w:right w:w="76" w:type="dxa"/>
            </w:tcMar>
            <w:vAlign w:val="center"/>
            <w:hideMark/>
          </w:tcPr>
          <w:p w:rsidR="00ED0967" w:rsidRPr="003C507D" w:rsidRDefault="00ED0967" w:rsidP="00ED0967">
            <w:pPr>
              <w:spacing w:before="60" w:beforeAutospacing="1" w:after="60" w:afterAutospacing="1" w:line="360" w:lineRule="auto"/>
              <w:jc w:val="center"/>
              <w:rPr>
                <w:rFonts w:ascii="Times New Roman" w:hAnsi="Times New Roman" w:cs="Times New Roman"/>
                <w:lang w:val="en-IN" w:eastAsia="en-GB"/>
              </w:rPr>
            </w:pPr>
            <w:r w:rsidRPr="003C507D">
              <w:rPr>
                <w:rFonts w:ascii="Times New Roman" w:eastAsia="Open Sans 1" w:hAnsi="Times New Roman" w:cs="Times New Roman"/>
                <w:b/>
                <w:bCs/>
                <w:kern w:val="24"/>
                <w:lang w:val="en-IN" w:eastAsia="en-GB"/>
              </w:rPr>
              <w:t xml:space="preserve">98.56% </w:t>
            </w:r>
          </w:p>
        </w:tc>
      </w:tr>
    </w:tbl>
    <w:p w:rsidR="00A631E9" w:rsidRDefault="00A631E9" w:rsidP="00ED0967">
      <w:pPr>
        <w:pStyle w:val="NormalWeb"/>
        <w:jc w:val="center"/>
        <w:rPr>
          <w:b/>
        </w:rPr>
      </w:pPr>
      <w:r w:rsidRPr="00CC2539">
        <w:rPr>
          <w:b/>
        </w:rPr>
        <w:t>Table</w:t>
      </w:r>
      <w:r w:rsidR="00470276">
        <w:rPr>
          <w:b/>
        </w:rPr>
        <w:t>4.1</w:t>
      </w:r>
      <w:r w:rsidRPr="00CC2539">
        <w:rPr>
          <w:b/>
        </w:rPr>
        <w:t xml:space="preserve"> Comparing Parameters of Various Algorithms</w:t>
      </w:r>
    </w:p>
    <w:p w:rsidR="004662A1" w:rsidRPr="00CD20FE" w:rsidRDefault="004662A1" w:rsidP="00CD20FE">
      <w:pPr>
        <w:pStyle w:val="NormalWeb"/>
        <w:jc w:val="center"/>
        <w:rPr>
          <w:b/>
        </w:rPr>
      </w:pPr>
    </w:p>
    <w:p w:rsidR="005D59E7" w:rsidRDefault="005139F7" w:rsidP="005D59E7">
      <w:pPr>
        <w:pStyle w:val="NormalWeb"/>
        <w:jc w:val="both"/>
      </w:pPr>
      <w:r>
        <w:rPr>
          <w:noProof/>
          <w:lang w:val="en-IN" w:eastAsia="en-IN"/>
        </w:rPr>
        <w:drawing>
          <wp:anchor distT="0" distB="0" distL="114300" distR="114300" simplePos="0" relativeHeight="251658240" behindDoc="0" locked="0" layoutInCell="1" allowOverlap="1">
            <wp:simplePos x="0" y="0"/>
            <wp:positionH relativeFrom="column">
              <wp:posOffset>579120</wp:posOffset>
            </wp:positionH>
            <wp:positionV relativeFrom="paragraph">
              <wp:posOffset>23495</wp:posOffset>
            </wp:positionV>
            <wp:extent cx="1882140" cy="1684020"/>
            <wp:effectExtent l="0" t="0" r="3810" b="0"/>
            <wp:wrapNone/>
            <wp:docPr id="12" name="Picture 2" descr="C:\Users\Ganesh\Pictures\downloa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C:\Users\Ganesh\Pictures\download (2).png"/>
                    <pic:cNvPicPr>
                      <a:picLocks noChangeAspect="1" noChangeArrowheads="1"/>
                    </pic:cNvPicPr>
                  </pic:nvPicPr>
                  <pic:blipFill>
                    <a:blip r:embed="rId12"/>
                    <a:stretch>
                      <a:fillRect/>
                    </a:stretch>
                  </pic:blipFill>
                  <pic:spPr bwMode="auto">
                    <a:xfrm>
                      <a:off x="0" y="0"/>
                      <a:ext cx="1882140" cy="1684020"/>
                    </a:xfrm>
                    <a:prstGeom prst="rect">
                      <a:avLst/>
                    </a:prstGeom>
                    <a:noFill/>
                  </pic:spPr>
                </pic:pic>
              </a:graphicData>
            </a:graphic>
          </wp:anchor>
        </w:drawing>
      </w:r>
      <w:r>
        <w:t xml:space="preserve">                                              </w:t>
      </w:r>
      <w:r w:rsidR="005A37D9" w:rsidRPr="005A37D9">
        <w:rPr>
          <w:noProof/>
          <w:lang w:val="en-IN" w:eastAsia="en-IN"/>
        </w:rPr>
        <w:drawing>
          <wp:inline distT="0" distB="0" distL="0" distR="0">
            <wp:extent cx="1751250" cy="1516380"/>
            <wp:effectExtent l="19050" t="0" r="1350" b="0"/>
            <wp:docPr id="44" name="Picture 1" descr="C:\Users\Dell\Desktop\snip shots\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 descr="C:\Users\Dell\Desktop\snip shots\image2.png"/>
                    <pic:cNvPicPr>
                      <a:picLocks noChangeAspect="1" noChangeArrowheads="1"/>
                    </pic:cNvPicPr>
                  </pic:nvPicPr>
                  <pic:blipFill>
                    <a:blip r:embed="rId13" cstate="print"/>
                    <a:stretch>
                      <a:fillRect/>
                    </a:stretch>
                  </pic:blipFill>
                  <pic:spPr bwMode="auto">
                    <a:xfrm>
                      <a:off x="0" y="0"/>
                      <a:ext cx="1750361" cy="1515610"/>
                    </a:xfrm>
                    <a:prstGeom prst="rect">
                      <a:avLst/>
                    </a:prstGeom>
                    <a:noFill/>
                    <a:ln w="9525">
                      <a:noFill/>
                      <a:miter lim="800000"/>
                      <a:headEnd/>
                      <a:tailEnd/>
                    </a:ln>
                  </pic:spPr>
                </pic:pic>
              </a:graphicData>
            </a:graphic>
          </wp:inline>
        </w:drawing>
      </w:r>
    </w:p>
    <w:p w:rsidR="005D59E7" w:rsidRPr="00CD20FE" w:rsidRDefault="00A631E9" w:rsidP="00CD20FE">
      <w:pPr>
        <w:pStyle w:val="NormalWeb"/>
        <w:jc w:val="center"/>
        <w:rPr>
          <w:b/>
        </w:rPr>
      </w:pPr>
      <w:r>
        <w:rPr>
          <w:b/>
        </w:rPr>
        <w:t>Fig.</w:t>
      </w:r>
      <w:r w:rsidR="00470276">
        <w:rPr>
          <w:b/>
        </w:rPr>
        <w:t>4.1</w:t>
      </w:r>
      <w:r w:rsidR="000A40BD" w:rsidRPr="00143263">
        <w:rPr>
          <w:b/>
        </w:rPr>
        <w:t xml:space="preserve"> Facial Geometric Points Based On CNN</w:t>
      </w:r>
    </w:p>
    <w:p w:rsidR="00AA4E0D" w:rsidRPr="00C109E6" w:rsidRDefault="000A40BD" w:rsidP="00AA4E0D">
      <w:pPr>
        <w:pStyle w:val="NormalWeb"/>
        <w:jc w:val="center"/>
        <w:rPr>
          <w:b/>
        </w:rPr>
      </w:pPr>
      <w:r w:rsidRPr="00C109E6">
        <w:rPr>
          <w:noProof/>
          <w:lang w:val="en-IN" w:eastAsia="en-IN"/>
        </w:rPr>
        <w:drawing>
          <wp:inline distT="0" distB="0" distL="0" distR="0">
            <wp:extent cx="3777615" cy="1584960"/>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4" cstate="print"/>
                    <a:stretch>
                      <a:fillRect/>
                    </a:stretch>
                  </pic:blipFill>
                  <pic:spPr>
                    <a:xfrm>
                      <a:off x="0" y="0"/>
                      <a:ext cx="3790111" cy="1590203"/>
                    </a:xfrm>
                    <a:prstGeom prst="rect">
                      <a:avLst/>
                    </a:prstGeom>
                  </pic:spPr>
                </pic:pic>
              </a:graphicData>
            </a:graphic>
          </wp:inline>
        </w:drawing>
      </w:r>
    </w:p>
    <w:p w:rsidR="00FC16F3" w:rsidRPr="00315A89" w:rsidRDefault="0085472E" w:rsidP="00315A89">
      <w:pPr>
        <w:pStyle w:val="NormalWeb"/>
        <w:jc w:val="center"/>
        <w:rPr>
          <w:b/>
        </w:rPr>
      </w:pPr>
      <w:r>
        <w:rPr>
          <w:b/>
        </w:rPr>
        <w:t>Fig.4</w:t>
      </w:r>
      <w:r w:rsidR="00470276">
        <w:rPr>
          <w:b/>
        </w:rPr>
        <w:t xml:space="preserve">.2 </w:t>
      </w:r>
      <w:r w:rsidR="00146C28">
        <w:rPr>
          <w:b/>
        </w:rPr>
        <w:t xml:space="preserve">Multiple </w:t>
      </w:r>
      <w:r w:rsidRPr="00C109E6">
        <w:rPr>
          <w:b/>
        </w:rPr>
        <w:t>Facial Recognition Based on Facial Geometric points</w:t>
      </w:r>
    </w:p>
    <w:p w:rsidR="0093177E" w:rsidRDefault="00CD20FE" w:rsidP="00FC16F3">
      <w:pPr>
        <w:widowControl/>
        <w:spacing w:after="120"/>
        <w:jc w:val="left"/>
        <w:rPr>
          <w:rFonts w:ascii="Times New Roman Regular" w:hAnsi="Times New Roman Regular" w:cs="Times New Roman Regular"/>
          <w:b/>
          <w:bCs/>
          <w:sz w:val="24"/>
        </w:rPr>
      </w:pPr>
      <w:r>
        <w:rPr>
          <w:rFonts w:ascii="Times New Roman Regular" w:hAnsi="Times New Roman Regular" w:cs="Times New Roman Regular"/>
          <w:b/>
          <w:bCs/>
          <w:sz w:val="24"/>
        </w:rPr>
        <w:lastRenderedPageBreak/>
        <w:t>5. Conclusion</w:t>
      </w:r>
    </w:p>
    <w:p w:rsidR="00AA000C" w:rsidRDefault="000A40BD" w:rsidP="00FC16F3">
      <w:pPr>
        <w:spacing w:after="120" w:line="360" w:lineRule="auto"/>
        <w:rPr>
          <w:rFonts w:ascii="Times New Roman Regular" w:hAnsi="Times New Roman Regular" w:cs="Times New Roman Regular"/>
          <w:sz w:val="24"/>
        </w:rPr>
      </w:pPr>
      <w:r>
        <w:rPr>
          <w:rFonts w:ascii="Times New Roman Regular" w:hAnsi="Times New Roman Regular" w:cs="Times New Roman Regular"/>
          <w:sz w:val="24"/>
        </w:rPr>
        <w:t xml:space="preserve">The system developed which is discussed in this paper was found to be efficient as seen in the above table. The facial geometry calculation from the above method is an efficient way of deep facial recognition. The memory allocated for each node is very less compared to the previous methods. The system primary memory is also consumed very less compared to the other methodologies so this will lead to low computational cost consumption. The image matrix size is very low compared to the VGG16 so this leads to the adaptability of the system is more likely since it can be deployed with less computational cost. As discussed above the systems testing parameters which include accuracy increases significantly, by this analogy it can be said that the system can be implemented on commodity hardware which is of low cost so the authentication system developed on top of this methodology is very much economical. Facial geometry can be successfully applied to the bio-metric authentication process with more accuracy and less computational cost which makes this system more efficient. </w:t>
      </w:r>
    </w:p>
    <w:p w:rsidR="00CD3288" w:rsidRPr="009A16F2" w:rsidRDefault="008D33E8" w:rsidP="009A16F2">
      <w:pPr>
        <w:spacing w:after="120"/>
        <w:jc w:val="center"/>
        <w:rPr>
          <w:rFonts w:ascii="Times New Roman Regular" w:hAnsi="Times New Roman Regular" w:cs="Times New Roman Regular"/>
          <w:b/>
          <w:bCs/>
          <w:sz w:val="24"/>
        </w:rPr>
      </w:pPr>
      <w:r w:rsidRPr="00AA000C">
        <w:rPr>
          <w:rFonts w:ascii="Times New Roman Regular" w:hAnsi="Times New Roman Regular" w:cs="Times New Roman Regular"/>
          <w:b/>
          <w:bCs/>
          <w:sz w:val="24"/>
        </w:rPr>
        <w:t xml:space="preserve"> </w:t>
      </w:r>
      <w:r w:rsidR="000A40BD" w:rsidRPr="009A16F2">
        <w:rPr>
          <w:rFonts w:ascii="Times New Roman Regular" w:hAnsi="Times New Roman Regular" w:cs="Times New Roman Regular"/>
          <w:b/>
          <w:bCs/>
          <w:sz w:val="24"/>
        </w:rPr>
        <w:t>References</w:t>
      </w:r>
    </w:p>
    <w:p w:rsidR="00CD3288" w:rsidRPr="0034223B" w:rsidRDefault="0034223B" w:rsidP="004D0AB6">
      <w:pPr>
        <w:numPr>
          <w:ilvl w:val="0"/>
          <w:numId w:val="1"/>
        </w:numPr>
        <w:spacing w:after="120" w:line="276" w:lineRule="auto"/>
        <w:ind w:right="-576"/>
        <w:rPr>
          <w:rFonts w:ascii="Times New Roman Regular" w:hAnsi="Times New Roman Regular" w:cs="Times New Roman Regular"/>
          <w:bCs/>
          <w:sz w:val="24"/>
        </w:rPr>
      </w:pPr>
      <w:r w:rsidRPr="00E3018E">
        <w:rPr>
          <w:rFonts w:ascii="Times New Roman Regular" w:hAnsi="Times New Roman Regular"/>
          <w:bCs/>
          <w:sz w:val="24"/>
        </w:rPr>
        <w:t>A</w:t>
      </w:r>
      <w:r w:rsidR="00F5242F">
        <w:rPr>
          <w:rFonts w:ascii="Times New Roman Regular" w:hAnsi="Times New Roman Regular"/>
          <w:bCs/>
          <w:sz w:val="24"/>
        </w:rPr>
        <w:t xml:space="preserve">. </w:t>
      </w:r>
      <w:r>
        <w:rPr>
          <w:rFonts w:ascii="Times New Roman Regular" w:hAnsi="Times New Roman Regular"/>
          <w:bCs/>
          <w:sz w:val="24"/>
        </w:rPr>
        <w:t>Bhatia, S.</w:t>
      </w:r>
      <w:r w:rsidR="00F5242F">
        <w:rPr>
          <w:rFonts w:ascii="Times New Roman Regular" w:hAnsi="Times New Roman Regular"/>
          <w:bCs/>
          <w:sz w:val="24"/>
        </w:rPr>
        <w:t xml:space="preserve"> SriVastava and</w:t>
      </w:r>
      <w:r>
        <w:rPr>
          <w:rFonts w:ascii="Times New Roman Regular" w:hAnsi="Times New Roman Regular"/>
          <w:bCs/>
          <w:sz w:val="24"/>
        </w:rPr>
        <w:t xml:space="preserve"> A.</w:t>
      </w:r>
      <w:r w:rsidR="00F5242F">
        <w:rPr>
          <w:rFonts w:ascii="Times New Roman Regular" w:hAnsi="Times New Roman Regular"/>
          <w:bCs/>
          <w:sz w:val="24"/>
        </w:rPr>
        <w:t xml:space="preserve"> </w:t>
      </w:r>
      <w:r w:rsidR="000A40BD" w:rsidRPr="00E3018E">
        <w:rPr>
          <w:rFonts w:ascii="Times New Roman Regular" w:hAnsi="Times New Roman Regular"/>
          <w:bCs/>
          <w:sz w:val="24"/>
        </w:rPr>
        <w:t>Agarwal</w:t>
      </w:r>
      <w:r w:rsidR="00470276">
        <w:rPr>
          <w:rFonts w:ascii="Times New Roman Regular" w:hAnsi="Times New Roman Regular"/>
          <w:bCs/>
          <w:sz w:val="24"/>
        </w:rPr>
        <w:t>.</w:t>
      </w:r>
      <w:r w:rsidR="00F5242F">
        <w:rPr>
          <w:rFonts w:ascii="Times New Roman Regular" w:hAnsi="Times New Roman Regular"/>
          <w:bCs/>
          <w:sz w:val="24"/>
        </w:rPr>
        <w:t xml:space="preserve">, </w:t>
      </w:r>
      <w:r w:rsidR="000A40BD" w:rsidRPr="00E3018E">
        <w:rPr>
          <w:rFonts w:ascii="Times New Roman Regular" w:hAnsi="Times New Roman Regular"/>
          <w:bCs/>
          <w:sz w:val="24"/>
        </w:rPr>
        <w:t>"Face Detection Using Fuzzy Logic and Sk</w:t>
      </w:r>
      <w:r w:rsidR="00470276">
        <w:rPr>
          <w:rFonts w:ascii="Times New Roman Regular" w:hAnsi="Times New Roman Regular"/>
          <w:bCs/>
          <w:sz w:val="24"/>
        </w:rPr>
        <w:t>in Color Segmentation in Images"</w:t>
      </w:r>
      <w:r>
        <w:rPr>
          <w:rFonts w:ascii="Times New Roman Regular" w:hAnsi="Times New Roman Regular"/>
          <w:bCs/>
          <w:sz w:val="24"/>
        </w:rPr>
        <w:t>,</w:t>
      </w:r>
      <w:r w:rsidRPr="00E3018E">
        <w:rPr>
          <w:rFonts w:ascii="Times New Roman Regular" w:hAnsi="Times New Roman Regular"/>
          <w:bCs/>
          <w:sz w:val="24"/>
        </w:rPr>
        <w:t>3</w:t>
      </w:r>
      <w:r w:rsidRPr="0034223B">
        <w:rPr>
          <w:rFonts w:ascii="Times New Roman Regular" w:hAnsi="Times New Roman Regular"/>
          <w:bCs/>
          <w:sz w:val="24"/>
          <w:vertAlign w:val="superscript"/>
        </w:rPr>
        <w:t>rd</w:t>
      </w:r>
      <w:r w:rsidR="000A40BD" w:rsidRPr="0034223B">
        <w:rPr>
          <w:rFonts w:ascii="Times New Roman Regular" w:hAnsi="Times New Roman Regular"/>
          <w:bCs/>
          <w:sz w:val="24"/>
        </w:rPr>
        <w:t xml:space="preserve"> International Conference on Emerging Trends in Engineering and</w:t>
      </w:r>
      <w:r w:rsidR="00470276" w:rsidRPr="0034223B">
        <w:rPr>
          <w:rFonts w:ascii="Times New Roman Regular" w:hAnsi="Times New Roman Regular"/>
          <w:bCs/>
          <w:sz w:val="24"/>
        </w:rPr>
        <w:t xml:space="preserve"> Technology, 2010, pp. 225-228,</w:t>
      </w:r>
      <w:r w:rsidRPr="0034223B">
        <w:rPr>
          <w:rFonts w:ascii="Times New Roman Regular" w:hAnsi="Times New Roman Regular"/>
          <w:bCs/>
          <w:sz w:val="24"/>
        </w:rPr>
        <w:t>d</w:t>
      </w:r>
      <w:r w:rsidR="00470276" w:rsidRPr="0034223B">
        <w:rPr>
          <w:rFonts w:ascii="Times New Roman Regular" w:hAnsi="Times New Roman Regular"/>
          <w:bCs/>
          <w:sz w:val="24"/>
        </w:rPr>
        <w:t>oi</w:t>
      </w:r>
      <w:r w:rsidR="000A40BD" w:rsidRPr="0034223B">
        <w:rPr>
          <w:rFonts w:ascii="Times New Roman Regular" w:hAnsi="Times New Roman Regular"/>
          <w:bCs/>
          <w:sz w:val="24"/>
        </w:rPr>
        <w:t>: 10.1109/ICETET.2010.20.</w:t>
      </w:r>
    </w:p>
    <w:p w:rsidR="00CD3288" w:rsidRPr="00F5242F" w:rsidRDefault="000A40BD" w:rsidP="004D0AB6">
      <w:pPr>
        <w:numPr>
          <w:ilvl w:val="0"/>
          <w:numId w:val="1"/>
        </w:numPr>
        <w:spacing w:after="120" w:line="276" w:lineRule="auto"/>
        <w:ind w:right="-576"/>
        <w:rPr>
          <w:rFonts w:ascii="Times New Roman Regular" w:hAnsi="Times New Roman Regular" w:cs="Times New Roman Regular"/>
          <w:bCs/>
          <w:sz w:val="24"/>
        </w:rPr>
      </w:pPr>
      <w:r w:rsidRPr="00E3018E">
        <w:rPr>
          <w:rFonts w:ascii="Times New Roman Regular" w:hAnsi="Times New Roman Regular"/>
          <w:bCs/>
          <w:sz w:val="24"/>
        </w:rPr>
        <w:t>E</w:t>
      </w:r>
      <w:r w:rsidR="00470276">
        <w:rPr>
          <w:rFonts w:ascii="Times New Roman Regular" w:hAnsi="Times New Roman Regular"/>
          <w:bCs/>
          <w:sz w:val="24"/>
        </w:rPr>
        <w:t>. B. Putranto, P. A. Situmorang</w:t>
      </w:r>
      <w:r w:rsidRPr="00E3018E">
        <w:rPr>
          <w:rFonts w:ascii="Times New Roman Regular" w:hAnsi="Times New Roman Regular"/>
          <w:bCs/>
          <w:sz w:val="24"/>
        </w:rPr>
        <w:t xml:space="preserve"> and A. S. Girsang</w:t>
      </w:r>
      <w:r w:rsidR="00F5242F">
        <w:rPr>
          <w:rFonts w:ascii="Times New Roman Regular" w:hAnsi="Times New Roman Regular"/>
          <w:bCs/>
          <w:sz w:val="24"/>
        </w:rPr>
        <w:t xml:space="preserve">., </w:t>
      </w:r>
      <w:r w:rsidRPr="00E3018E">
        <w:rPr>
          <w:rFonts w:ascii="Times New Roman Regular" w:hAnsi="Times New Roman Regular"/>
          <w:bCs/>
          <w:sz w:val="24"/>
        </w:rPr>
        <w:t xml:space="preserve">"Face recognition using </w:t>
      </w:r>
      <w:r w:rsidR="00470276" w:rsidRPr="00E3018E">
        <w:rPr>
          <w:rFonts w:ascii="Times New Roman Regular" w:hAnsi="Times New Roman Regular"/>
          <w:bCs/>
          <w:sz w:val="24"/>
        </w:rPr>
        <w:t>Eigen</w:t>
      </w:r>
      <w:r w:rsidR="00470276">
        <w:rPr>
          <w:rFonts w:ascii="Times New Roman Regular" w:hAnsi="Times New Roman Regular"/>
          <w:bCs/>
          <w:sz w:val="24"/>
        </w:rPr>
        <w:t xml:space="preserve"> face with naive Bayes</w:t>
      </w:r>
      <w:r w:rsidRPr="00E3018E">
        <w:rPr>
          <w:rFonts w:ascii="Times New Roman Regular" w:hAnsi="Times New Roman Regular"/>
          <w:bCs/>
          <w:sz w:val="24"/>
        </w:rPr>
        <w:t>"</w:t>
      </w:r>
      <w:r w:rsidR="00470276">
        <w:rPr>
          <w:rFonts w:ascii="Times New Roman Regular" w:hAnsi="Times New Roman Regular"/>
          <w:bCs/>
          <w:sz w:val="24"/>
        </w:rPr>
        <w:t>,</w:t>
      </w:r>
      <w:r w:rsidR="00F5242F">
        <w:rPr>
          <w:rFonts w:ascii="Times New Roman Regular" w:hAnsi="Times New Roman Regular"/>
          <w:bCs/>
          <w:sz w:val="24"/>
        </w:rPr>
        <w:t xml:space="preserve"> 11</w:t>
      </w:r>
      <w:r w:rsidR="00F5242F" w:rsidRPr="00F5242F">
        <w:rPr>
          <w:rFonts w:ascii="Times New Roman Regular" w:hAnsi="Times New Roman Regular"/>
          <w:bCs/>
          <w:sz w:val="24"/>
          <w:vertAlign w:val="superscript"/>
        </w:rPr>
        <w:t>th</w:t>
      </w:r>
      <w:r w:rsidRPr="00F5242F">
        <w:rPr>
          <w:rFonts w:ascii="Times New Roman Regular" w:hAnsi="Times New Roman Regular"/>
          <w:bCs/>
          <w:sz w:val="24"/>
        </w:rPr>
        <w:t xml:space="preserve"> International Conference on Knowledge, Information and Creativity Support S</w:t>
      </w:r>
      <w:r w:rsidR="00F5242F">
        <w:rPr>
          <w:rFonts w:ascii="Times New Roman Regular" w:hAnsi="Times New Roman Regular"/>
          <w:bCs/>
          <w:sz w:val="24"/>
        </w:rPr>
        <w:t>ystems, PP. 1-4,doi</w:t>
      </w:r>
      <w:r w:rsidRPr="00F5242F">
        <w:rPr>
          <w:rFonts w:ascii="Times New Roman Regular" w:hAnsi="Times New Roman Regular"/>
          <w:bCs/>
          <w:sz w:val="24"/>
        </w:rPr>
        <w:t>: 10.1109/KICSS.2016.7951418.</w:t>
      </w:r>
    </w:p>
    <w:p w:rsidR="00CD3288" w:rsidRPr="00E3018E" w:rsidRDefault="000A40BD" w:rsidP="004D0AB6">
      <w:pPr>
        <w:numPr>
          <w:ilvl w:val="0"/>
          <w:numId w:val="1"/>
        </w:numPr>
        <w:spacing w:after="120" w:line="276" w:lineRule="auto"/>
        <w:ind w:right="-576"/>
        <w:rPr>
          <w:rFonts w:ascii="Times New Roman Regular" w:hAnsi="Times New Roman Regular" w:cs="Times New Roman Regular"/>
          <w:bCs/>
          <w:sz w:val="24"/>
        </w:rPr>
      </w:pPr>
      <w:r w:rsidRPr="00E3018E">
        <w:rPr>
          <w:rFonts w:ascii="Times New Roman Regular" w:hAnsi="Times New Roman Regular"/>
          <w:bCs/>
          <w:sz w:val="24"/>
        </w:rPr>
        <w:t>Guodong</w:t>
      </w:r>
      <w:r w:rsidR="00F5242F">
        <w:rPr>
          <w:rFonts w:ascii="Times New Roman Regular" w:hAnsi="Times New Roman Regular"/>
          <w:bCs/>
          <w:sz w:val="24"/>
        </w:rPr>
        <w:t xml:space="preserve"> Guo, S. Z. Li, and Kapluk Chan.,</w:t>
      </w:r>
      <w:r w:rsidRPr="00E3018E">
        <w:rPr>
          <w:rFonts w:ascii="Times New Roman Regular" w:hAnsi="Times New Roman Regular"/>
          <w:bCs/>
          <w:sz w:val="24"/>
        </w:rPr>
        <w:t xml:space="preserve"> "Face recogni</w:t>
      </w:r>
      <w:r w:rsidR="00F5242F">
        <w:rPr>
          <w:rFonts w:ascii="Times New Roman Regular" w:hAnsi="Times New Roman Regular"/>
          <w:bCs/>
          <w:sz w:val="24"/>
        </w:rPr>
        <w:t>tion by support vector machines</w:t>
      </w:r>
      <w:r w:rsidRPr="00E3018E">
        <w:rPr>
          <w:rFonts w:ascii="Times New Roman Regular" w:hAnsi="Times New Roman Regular"/>
          <w:bCs/>
          <w:sz w:val="24"/>
        </w:rPr>
        <w:t>"</w:t>
      </w:r>
      <w:r w:rsidR="00F5242F">
        <w:rPr>
          <w:rFonts w:ascii="Times New Roman Regular" w:hAnsi="Times New Roman Regular"/>
          <w:bCs/>
          <w:sz w:val="24"/>
        </w:rPr>
        <w:t>,</w:t>
      </w:r>
      <w:r w:rsidRPr="00E3018E">
        <w:rPr>
          <w:rFonts w:ascii="Times New Roman Regular" w:hAnsi="Times New Roman Regular"/>
          <w:bCs/>
          <w:sz w:val="24"/>
        </w:rPr>
        <w:t xml:space="preserve"> Proceedings Fourth IEEE International Conference on Automatic Face and Gesture</w:t>
      </w:r>
      <w:r w:rsidR="00F5242F">
        <w:rPr>
          <w:rFonts w:ascii="Times New Roman Regular" w:hAnsi="Times New Roman Regular"/>
          <w:bCs/>
          <w:sz w:val="24"/>
        </w:rPr>
        <w:t xml:space="preserve"> Recognition, PP.196-201,</w:t>
      </w:r>
      <w:r w:rsidR="00F5242F" w:rsidRPr="00E3018E">
        <w:rPr>
          <w:rFonts w:ascii="Times New Roman Regular" w:hAnsi="Times New Roman Regular"/>
          <w:bCs/>
          <w:sz w:val="24"/>
        </w:rPr>
        <w:t xml:space="preserve"> doi</w:t>
      </w:r>
      <w:r w:rsidRPr="00E3018E">
        <w:rPr>
          <w:rFonts w:ascii="Times New Roman Regular" w:hAnsi="Times New Roman Regular"/>
          <w:bCs/>
          <w:sz w:val="24"/>
        </w:rPr>
        <w:t>: 10.1109/AFGR.2000.840634.</w:t>
      </w:r>
    </w:p>
    <w:p w:rsidR="00CD3288" w:rsidRPr="004D0AB6" w:rsidRDefault="000A40BD" w:rsidP="004D0AB6">
      <w:pPr>
        <w:numPr>
          <w:ilvl w:val="0"/>
          <w:numId w:val="1"/>
        </w:numPr>
        <w:spacing w:after="120" w:line="276" w:lineRule="auto"/>
        <w:ind w:right="-576"/>
        <w:rPr>
          <w:rFonts w:ascii="Times New Roman Regular" w:hAnsi="Times New Roman Regular" w:cs="Times New Roman Regular"/>
          <w:bCs/>
          <w:sz w:val="24"/>
        </w:rPr>
      </w:pPr>
      <w:r w:rsidRPr="00E3018E">
        <w:rPr>
          <w:rFonts w:ascii="Times New Roman Regular" w:hAnsi="Times New Roman Regular"/>
          <w:bCs/>
          <w:sz w:val="24"/>
        </w:rPr>
        <w:t>A. B. Perdana and A. Prahara</w:t>
      </w:r>
      <w:r w:rsidR="00381A70">
        <w:rPr>
          <w:rFonts w:ascii="Times New Roman Regular" w:hAnsi="Times New Roman Regular"/>
          <w:bCs/>
          <w:sz w:val="24"/>
        </w:rPr>
        <w:t>.</w:t>
      </w:r>
      <w:r w:rsidR="001166DD">
        <w:rPr>
          <w:rFonts w:ascii="Times New Roman Regular" w:hAnsi="Times New Roman Regular"/>
          <w:bCs/>
          <w:sz w:val="24"/>
        </w:rPr>
        <w:t>,</w:t>
      </w:r>
      <w:r w:rsidR="0039705E">
        <w:rPr>
          <w:rFonts w:ascii="Times New Roman Regular" w:hAnsi="Times New Roman Regular"/>
          <w:bCs/>
          <w:sz w:val="24"/>
        </w:rPr>
        <w:t xml:space="preserve"> </w:t>
      </w:r>
      <w:r w:rsidRPr="00E3018E">
        <w:rPr>
          <w:rFonts w:ascii="Times New Roman Regular" w:hAnsi="Times New Roman Regular"/>
          <w:bCs/>
          <w:sz w:val="24"/>
        </w:rPr>
        <w:t>"Face Recognition Using Light-</w:t>
      </w:r>
      <w:r w:rsidR="0039705E" w:rsidRPr="00E3018E">
        <w:rPr>
          <w:rFonts w:ascii="Times New Roman Regular" w:hAnsi="Times New Roman Regular"/>
          <w:bCs/>
          <w:sz w:val="24"/>
        </w:rPr>
        <w:t>Convolution</w:t>
      </w:r>
      <w:r w:rsidRPr="00E3018E">
        <w:rPr>
          <w:rFonts w:ascii="Times New Roman Regular" w:hAnsi="Times New Roman Regular"/>
          <w:bCs/>
          <w:sz w:val="24"/>
        </w:rPr>
        <w:t xml:space="preserve"> Neural Network</w:t>
      </w:r>
      <w:r w:rsidR="00381A70">
        <w:rPr>
          <w:rFonts w:ascii="Times New Roman Regular" w:hAnsi="Times New Roman Regular"/>
          <w:bCs/>
          <w:sz w:val="24"/>
        </w:rPr>
        <w:t>s Based On Modified Vgg16 Model”</w:t>
      </w:r>
      <w:r w:rsidR="0039705E">
        <w:rPr>
          <w:rFonts w:ascii="Times New Roman Regular" w:hAnsi="Times New Roman Regular"/>
          <w:bCs/>
          <w:sz w:val="24"/>
        </w:rPr>
        <w:t>,</w:t>
      </w:r>
      <w:r w:rsidR="0039705E" w:rsidRPr="001166DD">
        <w:rPr>
          <w:rFonts w:ascii="Times New Roman Regular" w:hAnsi="Times New Roman Regular"/>
          <w:bCs/>
          <w:sz w:val="24"/>
        </w:rPr>
        <w:t xml:space="preserve"> International</w:t>
      </w:r>
      <w:r w:rsidR="001166DD" w:rsidRPr="001166DD">
        <w:rPr>
          <w:rFonts w:ascii="Times New Roman Regular" w:hAnsi="Times New Roman Regular"/>
          <w:bCs/>
          <w:sz w:val="24"/>
        </w:rPr>
        <w:t xml:space="preserve"> Conference of </w:t>
      </w:r>
      <w:r w:rsidR="001166DD">
        <w:rPr>
          <w:rFonts w:ascii="Times New Roman Regular" w:hAnsi="Times New Roman Regular"/>
          <w:bCs/>
          <w:sz w:val="24"/>
        </w:rPr>
        <w:t>C</w:t>
      </w:r>
      <w:r w:rsidR="001166DD" w:rsidRPr="001166DD">
        <w:rPr>
          <w:rFonts w:ascii="Times New Roman Regular" w:hAnsi="Times New Roman Regular"/>
          <w:bCs/>
          <w:sz w:val="24"/>
        </w:rPr>
        <w:t xml:space="preserve">omputer </w:t>
      </w:r>
      <w:r w:rsidR="001166DD">
        <w:rPr>
          <w:rFonts w:ascii="Times New Roman Regular" w:hAnsi="Times New Roman Regular"/>
          <w:bCs/>
          <w:sz w:val="24"/>
        </w:rPr>
        <w:t>S</w:t>
      </w:r>
      <w:r w:rsidR="004D0AB6">
        <w:rPr>
          <w:rFonts w:ascii="Times New Roman Regular" w:hAnsi="Times New Roman Regular"/>
          <w:bCs/>
          <w:sz w:val="24"/>
        </w:rPr>
        <w:t>cience</w:t>
      </w:r>
      <w:r w:rsidR="0039705E">
        <w:rPr>
          <w:rFonts w:ascii="Times New Roman Regular" w:hAnsi="Times New Roman Regular"/>
          <w:bCs/>
          <w:sz w:val="24"/>
        </w:rPr>
        <w:t>and</w:t>
      </w:r>
      <w:r w:rsidR="001166DD">
        <w:rPr>
          <w:rFonts w:ascii="Times New Roman Regular" w:hAnsi="Times New Roman Regular"/>
          <w:bCs/>
          <w:sz w:val="24"/>
        </w:rPr>
        <w:t>I</w:t>
      </w:r>
      <w:r w:rsidRPr="001166DD">
        <w:rPr>
          <w:rFonts w:ascii="Times New Roman Regular" w:hAnsi="Times New Roman Regular"/>
          <w:bCs/>
          <w:sz w:val="24"/>
        </w:rPr>
        <w:t>nformat</w:t>
      </w:r>
      <w:r w:rsidR="00381A70" w:rsidRPr="001166DD">
        <w:rPr>
          <w:rFonts w:ascii="Times New Roman Regular" w:hAnsi="Times New Roman Regular"/>
          <w:bCs/>
          <w:sz w:val="24"/>
        </w:rPr>
        <w:t>i</w:t>
      </w:r>
      <w:r w:rsidR="001166DD" w:rsidRPr="001166DD">
        <w:rPr>
          <w:rFonts w:ascii="Times New Roman Regular" w:hAnsi="Times New Roman Regular"/>
          <w:bCs/>
          <w:sz w:val="24"/>
        </w:rPr>
        <w:t>on</w:t>
      </w:r>
      <w:r w:rsidR="001166DD">
        <w:rPr>
          <w:rFonts w:ascii="Times New Roman Regular" w:hAnsi="Times New Roman Regular"/>
          <w:bCs/>
          <w:sz w:val="24"/>
        </w:rPr>
        <w:t>T</w:t>
      </w:r>
      <w:r w:rsidR="001166DD" w:rsidRPr="001166DD">
        <w:rPr>
          <w:rFonts w:ascii="Times New Roman Regular" w:hAnsi="Times New Roman Regular"/>
          <w:bCs/>
          <w:sz w:val="24"/>
        </w:rPr>
        <w:t>echnology</w:t>
      </w:r>
      <w:r w:rsidR="0039705E">
        <w:rPr>
          <w:rFonts w:ascii="Times New Roman Regular" w:hAnsi="Times New Roman Regular"/>
          <w:bCs/>
          <w:sz w:val="24"/>
        </w:rPr>
        <w:t>.</w:t>
      </w:r>
      <w:r w:rsidR="0039705E" w:rsidRPr="001166DD">
        <w:rPr>
          <w:rFonts w:ascii="Times New Roman Regular" w:hAnsi="Times New Roman Regular"/>
          <w:bCs/>
          <w:sz w:val="24"/>
        </w:rPr>
        <w:t>PP.1</w:t>
      </w:r>
      <w:r w:rsidR="0039705E">
        <w:rPr>
          <w:rFonts w:ascii="Times New Roman Regular" w:hAnsi="Times New Roman Regular"/>
          <w:bCs/>
          <w:sz w:val="24"/>
        </w:rPr>
        <w:t>-4,</w:t>
      </w:r>
      <w:r w:rsidR="0039705E" w:rsidRPr="0039705E">
        <w:rPr>
          <w:rFonts w:ascii="Times New Roman Regular" w:hAnsi="Times New Roman Regular"/>
          <w:bCs/>
          <w:sz w:val="24"/>
        </w:rPr>
        <w:t>doi:10.1109/ICoSNIKOM48755.2019.9111481</w:t>
      </w:r>
      <w:r w:rsidR="004D0AB6">
        <w:rPr>
          <w:rFonts w:ascii="Times New Roman Regular" w:hAnsi="Times New Roman Regular" w:cs="Times New Roman Regular"/>
          <w:bCs/>
          <w:sz w:val="24"/>
        </w:rPr>
        <w:t>.</w:t>
      </w:r>
    </w:p>
    <w:p w:rsidR="004D0AB6" w:rsidRPr="00ED0967" w:rsidRDefault="000A40BD" w:rsidP="004D0AB6">
      <w:pPr>
        <w:numPr>
          <w:ilvl w:val="0"/>
          <w:numId w:val="1"/>
        </w:numPr>
        <w:spacing w:after="0" w:line="276" w:lineRule="auto"/>
        <w:ind w:right="-576"/>
        <w:jc w:val="left"/>
        <w:rPr>
          <w:rFonts w:ascii="Times New Roman Regular" w:hAnsi="Times New Roman Regular" w:cs="Times New Roman Regular"/>
          <w:bCs/>
          <w:sz w:val="24"/>
        </w:rPr>
      </w:pPr>
      <w:r w:rsidRPr="00E3018E">
        <w:rPr>
          <w:rFonts w:ascii="Times New Roman Regular" w:hAnsi="Times New Roman Regular"/>
          <w:bCs/>
          <w:sz w:val="24"/>
        </w:rPr>
        <w:t>A. Chowdhury and S. S. Tripathy</w:t>
      </w:r>
      <w:r w:rsidR="004D0AB6">
        <w:rPr>
          <w:rFonts w:ascii="Times New Roman Regular" w:hAnsi="Times New Roman Regular"/>
          <w:bCs/>
          <w:sz w:val="24"/>
        </w:rPr>
        <w:t>.</w:t>
      </w:r>
      <w:r w:rsidRPr="00E3018E">
        <w:rPr>
          <w:rFonts w:ascii="Times New Roman Regular" w:hAnsi="Times New Roman Regular"/>
          <w:bCs/>
          <w:sz w:val="24"/>
        </w:rPr>
        <w:t xml:space="preserve">, "Human skin detection and face recognition </w:t>
      </w:r>
      <w:r w:rsidR="004D0AB6">
        <w:rPr>
          <w:rFonts w:ascii="Times New Roman Regular" w:hAnsi="Times New Roman Regular"/>
          <w:bCs/>
          <w:sz w:val="24"/>
        </w:rPr>
        <w:t>using fuzzy logic and Eigen face</w:t>
      </w:r>
      <w:r w:rsidR="004D0AB6" w:rsidRPr="00E3018E">
        <w:rPr>
          <w:rFonts w:ascii="Times New Roman Regular" w:hAnsi="Times New Roman Regular"/>
          <w:bCs/>
          <w:sz w:val="24"/>
        </w:rPr>
        <w:t>”</w:t>
      </w:r>
      <w:r w:rsidR="004D0AB6">
        <w:rPr>
          <w:rFonts w:ascii="Times New Roman Regular" w:hAnsi="Times New Roman Regular"/>
          <w:bCs/>
          <w:sz w:val="24"/>
        </w:rPr>
        <w:t xml:space="preserve">, </w:t>
      </w:r>
      <w:r w:rsidR="004D0AB6" w:rsidRPr="00E3018E">
        <w:rPr>
          <w:rFonts w:ascii="Times New Roman Regular" w:hAnsi="Times New Roman Regular"/>
          <w:bCs/>
          <w:sz w:val="24"/>
        </w:rPr>
        <w:t>International</w:t>
      </w:r>
      <w:r w:rsidR="004D0AB6">
        <w:rPr>
          <w:rFonts w:ascii="Times New Roman Regular" w:hAnsi="Times New Roman Regular"/>
          <w:bCs/>
          <w:sz w:val="24"/>
        </w:rPr>
        <w:t xml:space="preserve"> Conference </w:t>
      </w:r>
      <w:r w:rsidR="004D0AB6" w:rsidRPr="00E3018E">
        <w:rPr>
          <w:rFonts w:ascii="Times New Roman Regular" w:hAnsi="Times New Roman Regular"/>
          <w:bCs/>
          <w:sz w:val="24"/>
        </w:rPr>
        <w:t>on</w:t>
      </w:r>
      <w:r w:rsidR="004D0AB6">
        <w:rPr>
          <w:rFonts w:ascii="Times New Roman Regular" w:hAnsi="Times New Roman Regular"/>
          <w:bCs/>
          <w:sz w:val="24"/>
        </w:rPr>
        <w:t xml:space="preserve"> </w:t>
      </w:r>
      <w:r w:rsidR="004D0AB6" w:rsidRPr="00E3018E">
        <w:rPr>
          <w:rFonts w:ascii="Times New Roman Regular" w:hAnsi="Times New Roman Regular"/>
          <w:bCs/>
          <w:sz w:val="24"/>
        </w:rPr>
        <w:t>Green</w:t>
      </w:r>
      <w:r w:rsidR="004D0AB6">
        <w:rPr>
          <w:rFonts w:ascii="Times New Roman Regular" w:hAnsi="Times New Roman Regular"/>
          <w:bCs/>
          <w:sz w:val="24"/>
        </w:rPr>
        <w:t xml:space="preserve"> </w:t>
      </w:r>
      <w:r w:rsidR="004D0AB6" w:rsidRPr="00E3018E">
        <w:rPr>
          <w:rFonts w:ascii="Times New Roman Regular" w:hAnsi="Times New Roman Regular"/>
          <w:bCs/>
          <w:sz w:val="24"/>
        </w:rPr>
        <w:t>Computing</w:t>
      </w:r>
      <w:r w:rsidR="004D0AB6">
        <w:rPr>
          <w:rFonts w:ascii="Times New Roman Regular" w:hAnsi="Times New Roman Regular"/>
          <w:bCs/>
          <w:sz w:val="24"/>
        </w:rPr>
        <w:t xml:space="preserve"> </w:t>
      </w:r>
      <w:r w:rsidR="004D0AB6" w:rsidRPr="00E3018E">
        <w:rPr>
          <w:rFonts w:ascii="Times New Roman Regular" w:hAnsi="Times New Roman Regular"/>
          <w:bCs/>
          <w:sz w:val="24"/>
        </w:rPr>
        <w:t>Communication</w:t>
      </w:r>
      <w:r w:rsidR="004D0AB6">
        <w:rPr>
          <w:rFonts w:ascii="Times New Roman Regular" w:hAnsi="Times New Roman Regular"/>
          <w:bCs/>
          <w:sz w:val="24"/>
        </w:rPr>
        <w:t xml:space="preserve"> </w:t>
      </w:r>
      <w:r w:rsidRPr="00E3018E">
        <w:rPr>
          <w:rFonts w:ascii="Times New Roman Regular" w:hAnsi="Times New Roman Regular"/>
          <w:bCs/>
          <w:sz w:val="24"/>
        </w:rPr>
        <w:t>and</w:t>
      </w:r>
      <w:r w:rsidR="004D0AB6">
        <w:rPr>
          <w:rFonts w:ascii="Times New Roman Regular" w:hAnsi="Times New Roman Regular"/>
          <w:bCs/>
          <w:sz w:val="24"/>
        </w:rPr>
        <w:t xml:space="preserve"> Electrical Engineering, PP.1-4,</w:t>
      </w:r>
      <w:r w:rsidR="004D0AB6" w:rsidRPr="00E3018E">
        <w:rPr>
          <w:rFonts w:ascii="Times New Roman Regular" w:hAnsi="Times New Roman Regular"/>
          <w:bCs/>
          <w:sz w:val="24"/>
        </w:rPr>
        <w:t>doi</w:t>
      </w:r>
      <w:r w:rsidR="004D0AB6">
        <w:rPr>
          <w:rFonts w:ascii="Times New Roman Regular" w:hAnsi="Times New Roman Regular"/>
          <w:bCs/>
          <w:sz w:val="24"/>
        </w:rPr>
        <w:t>:</w:t>
      </w:r>
      <w:r w:rsidRPr="00E3018E">
        <w:rPr>
          <w:rFonts w:ascii="Times New Roman Regular" w:hAnsi="Times New Roman Regular"/>
          <w:bCs/>
          <w:sz w:val="24"/>
        </w:rPr>
        <w:t>10.1109/ICGCCEE.2014.6922222.</w:t>
      </w:r>
      <w:r w:rsidRPr="008D33E8">
        <w:rPr>
          <w:rFonts w:ascii="Times New Roman Regular" w:hAnsi="Times New Roman Regular"/>
          <w:bCs/>
          <w:sz w:val="24"/>
        </w:rPr>
        <w:t xml:space="preserve"> </w:t>
      </w:r>
    </w:p>
    <w:p w:rsidR="00ED0967" w:rsidRPr="004D0AB6" w:rsidRDefault="00ED0967" w:rsidP="00ED0967">
      <w:pPr>
        <w:spacing w:after="0" w:line="276" w:lineRule="auto"/>
        <w:ind w:right="-576"/>
        <w:jc w:val="left"/>
        <w:rPr>
          <w:rFonts w:ascii="Times New Roman Regular" w:hAnsi="Times New Roman Regular" w:cs="Times New Roman Regular"/>
          <w:bCs/>
          <w:sz w:val="24"/>
        </w:rPr>
      </w:pPr>
    </w:p>
    <w:p w:rsidR="008F4B1B" w:rsidRPr="008D33E8" w:rsidRDefault="000A40BD" w:rsidP="004D0AB6">
      <w:pPr>
        <w:spacing w:after="0" w:line="276" w:lineRule="auto"/>
        <w:ind w:right="-576"/>
        <w:jc w:val="left"/>
        <w:rPr>
          <w:rFonts w:ascii="Times New Roman Regular" w:hAnsi="Times New Roman Regular" w:cs="Times New Roman Regular"/>
          <w:bCs/>
          <w:sz w:val="24"/>
        </w:rPr>
      </w:pPr>
      <w:r w:rsidRPr="008D33E8">
        <w:rPr>
          <w:rFonts w:ascii="Times New Roman Regular" w:hAnsi="Times New Roman Regular"/>
          <w:bCs/>
          <w:sz w:val="24"/>
        </w:rPr>
        <w:t xml:space="preserve">                                   </w:t>
      </w:r>
    </w:p>
    <w:p w:rsidR="00CD3288" w:rsidRPr="00E3018E" w:rsidRDefault="000A40BD" w:rsidP="004D0AB6">
      <w:pPr>
        <w:numPr>
          <w:ilvl w:val="0"/>
          <w:numId w:val="1"/>
        </w:numPr>
        <w:spacing w:after="120" w:line="276" w:lineRule="auto"/>
        <w:ind w:right="-576"/>
        <w:rPr>
          <w:rFonts w:ascii="Times New Roman Regular" w:hAnsi="Times New Roman Regular" w:cs="Times New Roman Regular"/>
          <w:bCs/>
          <w:sz w:val="24"/>
        </w:rPr>
      </w:pPr>
      <w:r w:rsidRPr="00E3018E">
        <w:rPr>
          <w:rFonts w:ascii="Times New Roman Regular" w:hAnsi="Times New Roman Regular"/>
          <w:bCs/>
          <w:sz w:val="24"/>
        </w:rPr>
        <w:lastRenderedPageBreak/>
        <w:t>D. M. M. da Costa, S. M. Peres</w:t>
      </w:r>
      <w:r w:rsidR="00D350C8">
        <w:rPr>
          <w:rFonts w:ascii="Times New Roman Regular" w:hAnsi="Times New Roman Regular"/>
          <w:bCs/>
          <w:sz w:val="24"/>
        </w:rPr>
        <w:t>, C. A. M. Lima, and P. Mustard.,</w:t>
      </w:r>
      <w:r w:rsidRPr="00E3018E">
        <w:rPr>
          <w:rFonts w:ascii="Times New Roman Regular" w:hAnsi="Times New Roman Regular"/>
          <w:bCs/>
          <w:sz w:val="24"/>
        </w:rPr>
        <w:t xml:space="preserve"> "Face recognition using Support Vector Machine and multi</w:t>
      </w:r>
      <w:r w:rsidR="00D350C8">
        <w:rPr>
          <w:rFonts w:ascii="Times New Roman Regular" w:hAnsi="Times New Roman Regular"/>
          <w:bCs/>
          <w:sz w:val="24"/>
        </w:rPr>
        <w:t xml:space="preserve"> </w:t>
      </w:r>
      <w:r w:rsidRPr="00E3018E">
        <w:rPr>
          <w:rFonts w:ascii="Times New Roman Regular" w:hAnsi="Times New Roman Regular"/>
          <w:bCs/>
          <w:sz w:val="24"/>
        </w:rPr>
        <w:t>scale directional image representation met</w:t>
      </w:r>
      <w:r w:rsidR="00D350C8">
        <w:rPr>
          <w:rFonts w:ascii="Times New Roman Regular" w:hAnsi="Times New Roman Regular"/>
          <w:bCs/>
          <w:sz w:val="24"/>
        </w:rPr>
        <w:t>hods: A comparative study”,</w:t>
      </w:r>
      <w:r w:rsidR="00D350C8" w:rsidRPr="00E3018E">
        <w:rPr>
          <w:rFonts w:ascii="Times New Roman Regular" w:hAnsi="Times New Roman Regular"/>
          <w:bCs/>
          <w:sz w:val="24"/>
        </w:rPr>
        <w:t xml:space="preserve"> International</w:t>
      </w:r>
      <w:r w:rsidRPr="00E3018E">
        <w:rPr>
          <w:rFonts w:ascii="Times New Roman Regular" w:hAnsi="Times New Roman Regular"/>
          <w:bCs/>
          <w:sz w:val="24"/>
        </w:rPr>
        <w:t xml:space="preserve"> Joint Confe</w:t>
      </w:r>
      <w:r w:rsidR="00D350C8">
        <w:rPr>
          <w:rFonts w:ascii="Times New Roman Regular" w:hAnsi="Times New Roman Regular"/>
          <w:bCs/>
          <w:sz w:val="24"/>
        </w:rPr>
        <w:t>rence on Neural Networks, PP.1-8,</w:t>
      </w:r>
      <w:r w:rsidRPr="00E3018E">
        <w:rPr>
          <w:rFonts w:ascii="Times New Roman Regular" w:hAnsi="Times New Roman Regular"/>
          <w:bCs/>
          <w:sz w:val="24"/>
        </w:rPr>
        <w:t>doi: 10.1109/IJCNN.2015.7280699.</w:t>
      </w:r>
    </w:p>
    <w:p w:rsidR="00CD3288" w:rsidRPr="00E3018E" w:rsidRDefault="000A40BD" w:rsidP="004D0AB6">
      <w:pPr>
        <w:numPr>
          <w:ilvl w:val="0"/>
          <w:numId w:val="1"/>
        </w:numPr>
        <w:spacing w:after="120" w:line="276" w:lineRule="auto"/>
        <w:ind w:right="-576"/>
        <w:rPr>
          <w:rFonts w:ascii="Times New Roman Regular" w:hAnsi="Times New Roman Regular" w:cs="Times New Roman Regular"/>
          <w:bCs/>
          <w:sz w:val="24"/>
        </w:rPr>
      </w:pPr>
      <w:r w:rsidRPr="00E3018E">
        <w:rPr>
          <w:rFonts w:ascii="Times New Roman Regular" w:hAnsi="Times New Roman Regular"/>
          <w:bCs/>
          <w:sz w:val="24"/>
        </w:rPr>
        <w:t>Y. Chen, C. Liu, K. Chou, and S. Wang, "Real-time and low-memory multi-face detection system design based on naive Ba</w:t>
      </w:r>
      <w:r w:rsidR="002B3EE8">
        <w:rPr>
          <w:rFonts w:ascii="Times New Roman Regular" w:hAnsi="Times New Roman Regular"/>
          <w:bCs/>
          <w:sz w:val="24"/>
        </w:rPr>
        <w:t>yes classifier using FPGA,"</w:t>
      </w:r>
      <w:r w:rsidRPr="00E3018E">
        <w:rPr>
          <w:rFonts w:ascii="Times New Roman Regular" w:hAnsi="Times New Roman Regular"/>
          <w:bCs/>
          <w:sz w:val="24"/>
        </w:rPr>
        <w:t xml:space="preserve"> International Automatic </w:t>
      </w:r>
      <w:r w:rsidR="002B3EE8">
        <w:rPr>
          <w:rFonts w:ascii="Times New Roman Regular" w:hAnsi="Times New Roman Regular"/>
          <w:bCs/>
          <w:sz w:val="24"/>
        </w:rPr>
        <w:t>Control Conference (CACS),</w:t>
      </w:r>
      <w:r w:rsidRPr="00E3018E">
        <w:rPr>
          <w:rFonts w:ascii="Times New Roman Regular" w:hAnsi="Times New Roman Regular"/>
          <w:bCs/>
          <w:sz w:val="24"/>
        </w:rPr>
        <w:t xml:space="preserve"> pp. 7-12, doi: 10.1109/CACS.2016.7973875.</w:t>
      </w:r>
    </w:p>
    <w:p w:rsidR="00CD3288" w:rsidRPr="00E3018E" w:rsidRDefault="002B3EE8" w:rsidP="00402004">
      <w:pPr>
        <w:numPr>
          <w:ilvl w:val="0"/>
          <w:numId w:val="1"/>
        </w:numPr>
        <w:spacing w:after="120" w:line="276" w:lineRule="auto"/>
        <w:ind w:right="-576"/>
        <w:rPr>
          <w:rFonts w:ascii="Times New Roman Regular" w:hAnsi="Times New Roman Regular" w:cs="Times New Roman Regular"/>
          <w:bCs/>
          <w:sz w:val="24"/>
        </w:rPr>
      </w:pPr>
      <w:r>
        <w:rPr>
          <w:rFonts w:ascii="Times New Roman Regular" w:hAnsi="Times New Roman Regular"/>
          <w:bCs/>
          <w:sz w:val="24"/>
        </w:rPr>
        <w:t>H. Verma, S. Lotia and A. Singh.,</w:t>
      </w:r>
      <w:r w:rsidR="00402004">
        <w:rPr>
          <w:rFonts w:ascii="Times New Roman Regular" w:hAnsi="Times New Roman Regular"/>
          <w:bCs/>
          <w:sz w:val="24"/>
        </w:rPr>
        <w:t xml:space="preserve"> </w:t>
      </w:r>
      <w:r w:rsidR="000A40BD" w:rsidRPr="00E3018E">
        <w:rPr>
          <w:rFonts w:ascii="Times New Roman Regular" w:hAnsi="Times New Roman Regular"/>
          <w:bCs/>
          <w:sz w:val="24"/>
        </w:rPr>
        <w:t>"</w:t>
      </w:r>
      <w:r w:rsidRPr="00E3018E">
        <w:rPr>
          <w:rFonts w:ascii="Times New Roman Regular" w:hAnsi="Times New Roman Regular"/>
          <w:bCs/>
          <w:sz w:val="24"/>
        </w:rPr>
        <w:t>Convolution</w:t>
      </w:r>
      <w:r w:rsidR="000A40BD" w:rsidRPr="00E3018E">
        <w:rPr>
          <w:rFonts w:ascii="Times New Roman Regular" w:hAnsi="Times New Roman Regular"/>
          <w:bCs/>
          <w:sz w:val="24"/>
        </w:rPr>
        <w:t xml:space="preserve"> Neural Network</w:t>
      </w:r>
      <w:r w:rsidR="008D77CE">
        <w:rPr>
          <w:rFonts w:ascii="Times New Roman Regular" w:hAnsi="Times New Roman Regular"/>
          <w:bCs/>
          <w:sz w:val="24"/>
        </w:rPr>
        <w:t xml:space="preserve"> Based Criminal Detection</w:t>
      </w:r>
      <w:r>
        <w:rPr>
          <w:rFonts w:ascii="Times New Roman Regular" w:hAnsi="Times New Roman Regular"/>
          <w:bCs/>
          <w:sz w:val="24"/>
        </w:rPr>
        <w:t>"</w:t>
      </w:r>
      <w:r w:rsidR="008D77CE">
        <w:rPr>
          <w:rFonts w:ascii="Times New Roman Regular" w:hAnsi="Times New Roman Regular"/>
          <w:bCs/>
          <w:sz w:val="24"/>
        </w:rPr>
        <w:t>,I</w:t>
      </w:r>
      <w:r w:rsidR="00402004">
        <w:rPr>
          <w:rFonts w:ascii="Times New Roman Regular" w:hAnsi="Times New Roman Regular"/>
          <w:bCs/>
          <w:sz w:val="24"/>
        </w:rPr>
        <w:t>EEERegion-10Conferences,</w:t>
      </w:r>
      <w:r w:rsidR="008D77CE">
        <w:rPr>
          <w:rFonts w:ascii="Times New Roman Regular" w:hAnsi="Times New Roman Regular"/>
          <w:bCs/>
          <w:sz w:val="24"/>
        </w:rPr>
        <w:t>PP.1124</w:t>
      </w:r>
      <w:r>
        <w:rPr>
          <w:rFonts w:ascii="Times New Roman Regular" w:hAnsi="Times New Roman Regular"/>
          <w:bCs/>
          <w:sz w:val="24"/>
        </w:rPr>
        <w:t>-1129</w:t>
      </w:r>
      <w:r w:rsidR="008D77CE">
        <w:rPr>
          <w:rFonts w:ascii="Times New Roman Regular" w:hAnsi="Times New Roman Regular"/>
          <w:bCs/>
          <w:sz w:val="24"/>
        </w:rPr>
        <w:t>,</w:t>
      </w:r>
      <w:r w:rsidR="008D77CE" w:rsidRPr="00E3018E">
        <w:rPr>
          <w:rFonts w:ascii="Times New Roman Regular" w:hAnsi="Times New Roman Regular"/>
          <w:bCs/>
          <w:sz w:val="24"/>
        </w:rPr>
        <w:t>doi</w:t>
      </w:r>
      <w:r w:rsidR="00402004">
        <w:rPr>
          <w:rFonts w:ascii="Times New Roman Regular" w:hAnsi="Times New Roman Regular"/>
          <w:bCs/>
          <w:sz w:val="24"/>
        </w:rPr>
        <w:t>:</w:t>
      </w:r>
      <w:r w:rsidR="000A40BD" w:rsidRPr="00E3018E">
        <w:rPr>
          <w:rFonts w:ascii="Times New Roman Regular" w:hAnsi="Times New Roman Regular"/>
          <w:bCs/>
          <w:sz w:val="24"/>
        </w:rPr>
        <w:t>10.1109/TENCON50793.2020.9293926.</w:t>
      </w:r>
    </w:p>
    <w:p w:rsidR="00CD3288" w:rsidRPr="00E3018E" w:rsidRDefault="00185F1C" w:rsidP="004D0AB6">
      <w:pPr>
        <w:numPr>
          <w:ilvl w:val="0"/>
          <w:numId w:val="1"/>
        </w:numPr>
        <w:spacing w:after="120" w:line="276" w:lineRule="auto"/>
        <w:ind w:right="-576"/>
        <w:rPr>
          <w:rFonts w:ascii="Times New Roman Regular" w:hAnsi="Times New Roman Regular" w:cs="Times New Roman Regular"/>
          <w:bCs/>
          <w:sz w:val="24"/>
        </w:rPr>
      </w:pPr>
      <w:r>
        <w:rPr>
          <w:rFonts w:ascii="Times New Roman Regular" w:hAnsi="Times New Roman Regular"/>
          <w:bCs/>
          <w:sz w:val="24"/>
        </w:rPr>
        <w:t>M. M. Ghazi and H. K. Ekenel.,</w:t>
      </w:r>
      <w:r w:rsidR="000A40BD" w:rsidRPr="00E3018E">
        <w:rPr>
          <w:rFonts w:ascii="Times New Roman Regular" w:hAnsi="Times New Roman Regular"/>
          <w:bCs/>
          <w:sz w:val="24"/>
        </w:rPr>
        <w:t xml:space="preserve"> "A Comprehensive Analysis of Deep Learning Based Representation for Face Recog</w:t>
      </w:r>
      <w:r w:rsidR="002B3EE8">
        <w:rPr>
          <w:rFonts w:ascii="Times New Roman Regular" w:hAnsi="Times New Roman Regular"/>
          <w:bCs/>
          <w:sz w:val="24"/>
        </w:rPr>
        <w:t>nition"</w:t>
      </w:r>
      <w:r>
        <w:rPr>
          <w:rFonts w:ascii="Times New Roman Regular" w:hAnsi="Times New Roman Regular"/>
          <w:bCs/>
          <w:sz w:val="24"/>
        </w:rPr>
        <w:t xml:space="preserve">, </w:t>
      </w:r>
      <w:r w:rsidR="000A40BD" w:rsidRPr="00E3018E">
        <w:rPr>
          <w:rFonts w:ascii="Times New Roman Regular" w:hAnsi="Times New Roman Regular"/>
          <w:bCs/>
          <w:sz w:val="24"/>
        </w:rPr>
        <w:t>IEEE Conference on Computer Vision and Patter</w:t>
      </w:r>
      <w:r w:rsidR="002B3EE8">
        <w:rPr>
          <w:rFonts w:ascii="Times New Roman Regular" w:hAnsi="Times New Roman Regular"/>
          <w:bCs/>
          <w:sz w:val="24"/>
        </w:rPr>
        <w:t>n Recognition Workshops, PP.</w:t>
      </w:r>
      <w:r w:rsidR="000A40BD" w:rsidRPr="00E3018E">
        <w:rPr>
          <w:rFonts w:ascii="Times New Roman Regular" w:hAnsi="Times New Roman Regular"/>
          <w:bCs/>
          <w:sz w:val="24"/>
        </w:rPr>
        <w:t>102-109, doi: 10.1109/CVPRW.2016.20.</w:t>
      </w:r>
    </w:p>
    <w:p w:rsidR="00CD3288" w:rsidRPr="00D350C8" w:rsidRDefault="000A40BD" w:rsidP="00D350C8">
      <w:pPr>
        <w:numPr>
          <w:ilvl w:val="0"/>
          <w:numId w:val="1"/>
        </w:numPr>
        <w:spacing w:after="120" w:line="276" w:lineRule="auto"/>
        <w:ind w:right="-576"/>
        <w:jc w:val="left"/>
        <w:rPr>
          <w:rFonts w:ascii="Times New Roman Regular" w:hAnsi="Times New Roman Regular" w:cs="Times New Roman Regular"/>
          <w:bCs/>
          <w:sz w:val="24"/>
        </w:rPr>
      </w:pPr>
      <w:r w:rsidRPr="00E3018E">
        <w:rPr>
          <w:rFonts w:ascii="Times New Roman Regular" w:hAnsi="Times New Roman Regular"/>
          <w:bCs/>
          <w:sz w:val="24"/>
        </w:rPr>
        <w:t>I. K. Timotius, T. C. Linasari, I. Setyawan, and A. A. Febrianto</w:t>
      </w:r>
      <w:r w:rsidR="00D350C8">
        <w:rPr>
          <w:rFonts w:ascii="Times New Roman Regular" w:hAnsi="Times New Roman Regular"/>
          <w:bCs/>
          <w:sz w:val="24"/>
        </w:rPr>
        <w:t>.</w:t>
      </w:r>
      <w:r w:rsidRPr="00E3018E">
        <w:rPr>
          <w:rFonts w:ascii="Times New Roman Regular" w:hAnsi="Times New Roman Regular"/>
          <w:bCs/>
          <w:sz w:val="24"/>
        </w:rPr>
        <w:t xml:space="preserve">, "Face recognition using support vector machines and generalized </w:t>
      </w:r>
      <w:r w:rsidR="00D350C8" w:rsidRPr="00E3018E">
        <w:rPr>
          <w:rFonts w:ascii="Times New Roman Regular" w:hAnsi="Times New Roman Regular"/>
          <w:bCs/>
          <w:sz w:val="24"/>
        </w:rPr>
        <w:t>discriminate</w:t>
      </w:r>
      <w:r w:rsidR="00D350C8">
        <w:rPr>
          <w:rFonts w:ascii="Times New Roman Regular" w:hAnsi="Times New Roman Regular"/>
          <w:bCs/>
          <w:sz w:val="24"/>
        </w:rPr>
        <w:t xml:space="preserve"> analysis", 6</w:t>
      </w:r>
      <w:r w:rsidR="00D350C8" w:rsidRPr="00D350C8">
        <w:rPr>
          <w:rFonts w:ascii="Times New Roman Regular" w:hAnsi="Times New Roman Regular"/>
          <w:bCs/>
          <w:sz w:val="24"/>
          <w:vertAlign w:val="superscript"/>
        </w:rPr>
        <w:t>th</w:t>
      </w:r>
      <w:r w:rsidRPr="00D350C8">
        <w:rPr>
          <w:rFonts w:ascii="Times New Roman Regular" w:hAnsi="Times New Roman Regular"/>
          <w:bCs/>
          <w:sz w:val="24"/>
        </w:rPr>
        <w:t xml:space="preserve"> International Conferenc</w:t>
      </w:r>
      <w:r w:rsidR="00D350C8">
        <w:rPr>
          <w:rFonts w:ascii="Times New Roman Regular" w:hAnsi="Times New Roman Regular"/>
          <w:bCs/>
          <w:sz w:val="24"/>
        </w:rPr>
        <w:t>e onTelecommunicationSystems,ServicesandApplications,PP.8-10,doi:</w:t>
      </w:r>
      <w:r w:rsidRPr="00D350C8">
        <w:rPr>
          <w:rFonts w:ascii="Times New Roman Regular" w:hAnsi="Times New Roman Regular"/>
          <w:bCs/>
          <w:sz w:val="24"/>
        </w:rPr>
        <w:t>10.1109/TSSA.2011.6095397.</w:t>
      </w:r>
    </w:p>
    <w:p w:rsidR="00CD3288" w:rsidRPr="00E3018E" w:rsidRDefault="000A40BD" w:rsidP="004D0AB6">
      <w:pPr>
        <w:numPr>
          <w:ilvl w:val="0"/>
          <w:numId w:val="1"/>
        </w:numPr>
        <w:spacing w:after="120" w:line="276" w:lineRule="auto"/>
        <w:ind w:right="-576"/>
        <w:rPr>
          <w:rFonts w:ascii="Times New Roman Regular" w:hAnsi="Times New Roman Regular" w:cs="Times New Roman Regular"/>
          <w:bCs/>
          <w:sz w:val="24"/>
        </w:rPr>
      </w:pPr>
      <w:r w:rsidRPr="00E3018E">
        <w:rPr>
          <w:rFonts w:ascii="Times New Roman Regular" w:hAnsi="Times New Roman Regular"/>
          <w:bCs/>
          <w:sz w:val="24"/>
        </w:rPr>
        <w:t>M. Naka</w:t>
      </w:r>
      <w:r w:rsidR="00CF0C61">
        <w:rPr>
          <w:rFonts w:ascii="Times New Roman Regular" w:hAnsi="Times New Roman Regular"/>
          <w:bCs/>
          <w:sz w:val="24"/>
        </w:rPr>
        <w:t>da, H. Wang, and D. Terzopoulos.,</w:t>
      </w:r>
      <w:r w:rsidRPr="00E3018E">
        <w:rPr>
          <w:rFonts w:ascii="Times New Roman Regular" w:hAnsi="Times New Roman Regular"/>
          <w:bCs/>
          <w:sz w:val="24"/>
        </w:rPr>
        <w:t xml:space="preserve"> "AcFR: Active Face Recognition Using </w:t>
      </w:r>
      <w:r w:rsidR="00CF0C61" w:rsidRPr="00E3018E">
        <w:rPr>
          <w:rFonts w:ascii="Times New Roman Regular" w:hAnsi="Times New Roman Regular"/>
          <w:bCs/>
          <w:sz w:val="24"/>
        </w:rPr>
        <w:t>Convolution</w:t>
      </w:r>
      <w:r w:rsidRPr="00E3018E">
        <w:rPr>
          <w:rFonts w:ascii="Times New Roman Regular" w:hAnsi="Times New Roman Regular"/>
          <w:bCs/>
          <w:sz w:val="24"/>
        </w:rPr>
        <w:t xml:space="preserve"> Neural Networks," 2017 IEEE Conference on Computer Vision and Patte</w:t>
      </w:r>
      <w:r w:rsidR="00CF0C61">
        <w:rPr>
          <w:rFonts w:ascii="Times New Roman Regular" w:hAnsi="Times New Roman Regular"/>
          <w:bCs/>
          <w:sz w:val="24"/>
        </w:rPr>
        <w:t>rn Recognition Workshops, PP</w:t>
      </w:r>
      <w:r w:rsidRPr="00E3018E">
        <w:rPr>
          <w:rFonts w:ascii="Times New Roman Regular" w:hAnsi="Times New Roman Regular"/>
          <w:bCs/>
          <w:sz w:val="24"/>
        </w:rPr>
        <w:t>. 35-40, doi: 10.1109/CVPRW.2017.11.</w:t>
      </w:r>
    </w:p>
    <w:p w:rsidR="00CD3288" w:rsidRPr="00E3018E" w:rsidRDefault="000A40BD" w:rsidP="004D0AB6">
      <w:pPr>
        <w:numPr>
          <w:ilvl w:val="0"/>
          <w:numId w:val="1"/>
        </w:numPr>
        <w:spacing w:after="120" w:line="276" w:lineRule="auto"/>
        <w:ind w:right="-576"/>
        <w:rPr>
          <w:rFonts w:ascii="Times New Roman Regular" w:hAnsi="Times New Roman Regular" w:cs="Times New Roman Regular"/>
          <w:bCs/>
          <w:sz w:val="24"/>
        </w:rPr>
      </w:pPr>
      <w:r w:rsidRPr="00E3018E">
        <w:rPr>
          <w:rFonts w:ascii="Times New Roman Regular" w:hAnsi="Times New Roman Regular"/>
          <w:bCs/>
          <w:sz w:val="24"/>
        </w:rPr>
        <w:t>Qurat-ul</w:t>
      </w:r>
      <w:r w:rsidR="00CF0C61">
        <w:rPr>
          <w:rFonts w:ascii="Times New Roman Regular" w:hAnsi="Times New Roman Regular"/>
          <w:bCs/>
          <w:sz w:val="24"/>
        </w:rPr>
        <w:t>-ain, N. Nida, A. Irtaza and N.</w:t>
      </w:r>
      <w:r w:rsidRPr="00E3018E">
        <w:rPr>
          <w:rFonts w:ascii="Times New Roman Regular" w:hAnsi="Times New Roman Regular"/>
          <w:bCs/>
          <w:sz w:val="24"/>
        </w:rPr>
        <w:t>Ilyas</w:t>
      </w:r>
      <w:r w:rsidR="00CF0C61">
        <w:rPr>
          <w:rFonts w:ascii="Times New Roman Regular" w:hAnsi="Times New Roman Regular"/>
          <w:bCs/>
          <w:sz w:val="24"/>
        </w:rPr>
        <w:t>.</w:t>
      </w:r>
      <w:r w:rsidRPr="00E3018E">
        <w:rPr>
          <w:rFonts w:ascii="Times New Roman Regular" w:hAnsi="Times New Roman Regular"/>
          <w:bCs/>
          <w:sz w:val="24"/>
        </w:rPr>
        <w:t>, "Forged Face Detection using ELA and Deep Le</w:t>
      </w:r>
      <w:r w:rsidR="00CF0C61">
        <w:rPr>
          <w:rFonts w:ascii="Times New Roman Regular" w:hAnsi="Times New Roman Regular"/>
          <w:bCs/>
          <w:sz w:val="24"/>
        </w:rPr>
        <w:t>arning Techniques</w:t>
      </w:r>
      <w:r w:rsidRPr="00E3018E">
        <w:rPr>
          <w:rFonts w:ascii="Times New Roman Regular" w:hAnsi="Times New Roman Regular"/>
          <w:bCs/>
          <w:sz w:val="24"/>
        </w:rPr>
        <w:t>"</w:t>
      </w:r>
      <w:r w:rsidR="00CF0C61">
        <w:rPr>
          <w:rFonts w:ascii="Times New Roman Regular" w:hAnsi="Times New Roman Regular"/>
          <w:bCs/>
          <w:sz w:val="24"/>
        </w:rPr>
        <w:t xml:space="preserve">, </w:t>
      </w:r>
      <w:r w:rsidRPr="00E3018E">
        <w:rPr>
          <w:rFonts w:ascii="Times New Roman Regular" w:hAnsi="Times New Roman Regular"/>
          <w:bCs/>
          <w:sz w:val="24"/>
        </w:rPr>
        <w:t>International Bhurban Conference on Applied Scie</w:t>
      </w:r>
      <w:r w:rsidR="00CF0C61">
        <w:rPr>
          <w:rFonts w:ascii="Times New Roman Regular" w:hAnsi="Times New Roman Regular"/>
          <w:bCs/>
          <w:sz w:val="24"/>
        </w:rPr>
        <w:t>nces and Technologies, PP.</w:t>
      </w:r>
      <w:r w:rsidRPr="00E3018E">
        <w:rPr>
          <w:rFonts w:ascii="Times New Roman Regular" w:hAnsi="Times New Roman Regular"/>
          <w:bCs/>
          <w:sz w:val="24"/>
        </w:rPr>
        <w:t>271-275, doi: 10.1109/IBCAST51254.2021.9393234.</w:t>
      </w:r>
    </w:p>
    <w:p w:rsidR="00CD3288" w:rsidRDefault="00A631E9" w:rsidP="004D0AB6">
      <w:pPr>
        <w:spacing w:after="120" w:line="276" w:lineRule="auto"/>
        <w:ind w:right="-576"/>
        <w:rPr>
          <w:rFonts w:ascii="Times New Roman Regular" w:hAnsi="Times New Roman Regular"/>
          <w:bCs/>
          <w:sz w:val="24"/>
        </w:rPr>
      </w:pPr>
      <w:r>
        <w:rPr>
          <w:rFonts w:ascii="Times New Roman Regular" w:hAnsi="Times New Roman Regular"/>
          <w:bCs/>
          <w:sz w:val="24"/>
        </w:rPr>
        <w:t>13.</w:t>
      </w:r>
      <w:r w:rsidRPr="00E3018E">
        <w:rPr>
          <w:rFonts w:ascii="Times New Roman Regular" w:hAnsi="Times New Roman Regular"/>
          <w:bCs/>
          <w:sz w:val="24"/>
        </w:rPr>
        <w:t xml:space="preserve"> B</w:t>
      </w:r>
      <w:r w:rsidR="000A40BD" w:rsidRPr="00E3018E">
        <w:rPr>
          <w:rFonts w:ascii="Times New Roman Regular" w:hAnsi="Times New Roman Regular"/>
          <w:bCs/>
          <w:sz w:val="24"/>
        </w:rPr>
        <w:t>. Heisele, P. Ho and T. Poggio, "Face recognition with support vector machines: global versus component-based approach," Proceedings Eighth IEEE International Conferenc</w:t>
      </w:r>
      <w:r w:rsidR="00CF0C61">
        <w:rPr>
          <w:rFonts w:ascii="Times New Roman Regular" w:hAnsi="Times New Roman Regular"/>
          <w:bCs/>
          <w:sz w:val="24"/>
        </w:rPr>
        <w:t>e on Computer Vision, PP</w:t>
      </w:r>
      <w:r w:rsidR="000A40BD" w:rsidRPr="00E3018E">
        <w:rPr>
          <w:rFonts w:ascii="Times New Roman Regular" w:hAnsi="Times New Roman Regular"/>
          <w:bCs/>
          <w:sz w:val="24"/>
        </w:rPr>
        <w:t>. 688-694 vol.2, doi: 10.1109/ICCV.2001.937693</w:t>
      </w:r>
      <w:r w:rsidR="00CD20FE">
        <w:rPr>
          <w:rFonts w:ascii="Times New Roman Regular" w:hAnsi="Times New Roman Regular"/>
          <w:bCs/>
          <w:sz w:val="24"/>
        </w:rPr>
        <w:t>.</w:t>
      </w:r>
    </w:p>
    <w:p w:rsidR="00E45ED5" w:rsidRDefault="00E45ED5" w:rsidP="004D0AB6">
      <w:pPr>
        <w:spacing w:after="120" w:line="276" w:lineRule="auto"/>
        <w:ind w:right="-576"/>
        <w:rPr>
          <w:rFonts w:ascii="Times New Roman Regular" w:hAnsi="Times New Roman Regular" w:cs="Times New Roman Regular"/>
          <w:sz w:val="24"/>
        </w:rPr>
      </w:pPr>
    </w:p>
    <w:p w:rsidR="00E45ED5" w:rsidRPr="00E45ED5" w:rsidRDefault="00E45ED5" w:rsidP="00E45ED5">
      <w:pPr>
        <w:rPr>
          <w:rFonts w:ascii="Times New Roman Regular" w:hAnsi="Times New Roman Regular" w:cs="Times New Roman Regular"/>
          <w:sz w:val="24"/>
        </w:rPr>
      </w:pPr>
    </w:p>
    <w:p w:rsidR="00E45ED5" w:rsidRPr="00E45ED5" w:rsidRDefault="00E45ED5" w:rsidP="00E45ED5">
      <w:pPr>
        <w:rPr>
          <w:rFonts w:ascii="Times New Roman Regular" w:hAnsi="Times New Roman Regular" w:cs="Times New Roman Regular"/>
          <w:sz w:val="24"/>
        </w:rPr>
      </w:pPr>
    </w:p>
    <w:p w:rsidR="00E45ED5" w:rsidRPr="00E45ED5" w:rsidRDefault="00E45ED5" w:rsidP="00E45ED5">
      <w:pPr>
        <w:rPr>
          <w:rFonts w:ascii="Times New Roman Regular" w:hAnsi="Times New Roman Regular" w:cs="Times New Roman Regular"/>
          <w:sz w:val="24"/>
        </w:rPr>
      </w:pPr>
    </w:p>
    <w:p w:rsidR="00E45ED5" w:rsidRDefault="00E45ED5" w:rsidP="00E45ED5">
      <w:pPr>
        <w:rPr>
          <w:rFonts w:ascii="Times New Roman Regular" w:hAnsi="Times New Roman Regular" w:cs="Times New Roman Regular"/>
          <w:sz w:val="24"/>
        </w:rPr>
      </w:pPr>
    </w:p>
    <w:p w:rsidR="009A16F2" w:rsidRPr="009A16F2" w:rsidRDefault="00E45ED5" w:rsidP="009A16F2">
      <w:pPr>
        <w:tabs>
          <w:tab w:val="left" w:pos="1092"/>
        </w:tabs>
        <w:rPr>
          <w:rFonts w:ascii="Times New Roman Regular" w:hAnsi="Times New Roman Regular" w:cs="Times New Roman Regular"/>
          <w:sz w:val="24"/>
        </w:rPr>
      </w:pPr>
      <w:r>
        <w:rPr>
          <w:rFonts w:ascii="Times New Roman Regular" w:hAnsi="Times New Roman Regular" w:cs="Times New Roman Regular"/>
          <w:sz w:val="24"/>
        </w:rPr>
        <w:tab/>
      </w:r>
    </w:p>
    <w:p w:rsidR="00E45ED5" w:rsidRPr="009A16F2" w:rsidRDefault="00E45ED5" w:rsidP="009A16F2">
      <w:pPr>
        <w:rPr>
          <w:rFonts w:ascii="Times New Roman Regular" w:hAnsi="Times New Roman Regular" w:cs="Times New Roman Regular"/>
          <w:sz w:val="24"/>
        </w:rPr>
      </w:pPr>
    </w:p>
    <w:sectPr w:rsidR="00E45ED5" w:rsidRPr="009A16F2" w:rsidSect="00A64905">
      <w:footerReference w:type="default" r:id="rId15"/>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670D" w:rsidRDefault="0096670D" w:rsidP="00D60A47">
      <w:pPr>
        <w:spacing w:after="0" w:line="240" w:lineRule="auto"/>
      </w:pPr>
      <w:r>
        <w:separator/>
      </w:r>
    </w:p>
  </w:endnote>
  <w:endnote w:type="continuationSeparator" w:id="0">
    <w:p w:rsidR="0096670D" w:rsidRDefault="0096670D" w:rsidP="00D60A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Regular">
    <w:altName w:val="Times New Roman"/>
    <w:charset w:val="00"/>
    <w:family w:val="auto"/>
    <w:pitch w:val="default"/>
    <w:sig w:usb0="E0000AFF" w:usb1="00007843" w:usb2="00000001" w:usb3="00000000" w:csb0="400001BF" w:csb1="DFF70000"/>
  </w:font>
  <w:font w:name="Times New Roman Bold">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Open Sans 1">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9942594"/>
      <w:docPartObj>
        <w:docPartGallery w:val="Page Numbers (Bottom of Page)"/>
        <w:docPartUnique/>
      </w:docPartObj>
    </w:sdtPr>
    <w:sdtEndPr/>
    <w:sdtContent>
      <w:p w:rsidR="004D1337" w:rsidRDefault="00CB667F">
        <w:pPr>
          <w:pStyle w:val="Footer"/>
          <w:jc w:val="right"/>
        </w:pPr>
        <w:r>
          <w:fldChar w:fldCharType="begin"/>
        </w:r>
        <w:r>
          <w:instrText xml:space="preserve"> PAGE   \* MERGEFORMAT </w:instrText>
        </w:r>
        <w:r>
          <w:fldChar w:fldCharType="separate"/>
        </w:r>
        <w:r w:rsidR="00125C08">
          <w:rPr>
            <w:noProof/>
          </w:rPr>
          <w:t>16</w:t>
        </w:r>
        <w:r>
          <w:rPr>
            <w:noProof/>
          </w:rPr>
          <w:fldChar w:fldCharType="end"/>
        </w:r>
      </w:p>
    </w:sdtContent>
  </w:sdt>
  <w:p w:rsidR="004D1337" w:rsidRDefault="004D13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670D" w:rsidRDefault="0096670D" w:rsidP="00D60A47">
      <w:pPr>
        <w:spacing w:after="0" w:line="240" w:lineRule="auto"/>
      </w:pPr>
      <w:r>
        <w:separator/>
      </w:r>
    </w:p>
  </w:footnote>
  <w:footnote w:type="continuationSeparator" w:id="0">
    <w:p w:rsidR="0096670D" w:rsidRDefault="0096670D" w:rsidP="00D60A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4E0E2"/>
    <w:multiLevelType w:val="singleLevel"/>
    <w:tmpl w:val="1614E0E2"/>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B7AD7132"/>
    <w:rsid w:val="9FFF9A23"/>
    <w:rsid w:val="A6BDE30A"/>
    <w:rsid w:val="A7F78711"/>
    <w:rsid w:val="AEAF0907"/>
    <w:rsid w:val="AEAF3FC9"/>
    <w:rsid w:val="B5F3B9A3"/>
    <w:rsid w:val="B7AD7132"/>
    <w:rsid w:val="BB7DA991"/>
    <w:rsid w:val="BBFB26B7"/>
    <w:rsid w:val="BFEF2E9E"/>
    <w:rsid w:val="CD5E3551"/>
    <w:rsid w:val="CF7FDB9F"/>
    <w:rsid w:val="CFD28017"/>
    <w:rsid w:val="D165D429"/>
    <w:rsid w:val="DDEFC0E8"/>
    <w:rsid w:val="DEBF8FF7"/>
    <w:rsid w:val="DFDFA23F"/>
    <w:rsid w:val="DFF5965D"/>
    <w:rsid w:val="DFF8499F"/>
    <w:rsid w:val="E4C6DA4C"/>
    <w:rsid w:val="EAFFC784"/>
    <w:rsid w:val="EF7B8DBA"/>
    <w:rsid w:val="EFBCB029"/>
    <w:rsid w:val="EFDA677E"/>
    <w:rsid w:val="EFDC092B"/>
    <w:rsid w:val="F3BB687C"/>
    <w:rsid w:val="F9A797F6"/>
    <w:rsid w:val="F9BE96BE"/>
    <w:rsid w:val="F9FD3914"/>
    <w:rsid w:val="F9FE3931"/>
    <w:rsid w:val="FB26CBA4"/>
    <w:rsid w:val="FBBB2058"/>
    <w:rsid w:val="FBCF7DC4"/>
    <w:rsid w:val="FDCD8E18"/>
    <w:rsid w:val="FDF584CD"/>
    <w:rsid w:val="FE7DBD9D"/>
    <w:rsid w:val="FF3FC6E1"/>
    <w:rsid w:val="FF5FE5D8"/>
    <w:rsid w:val="FFB41B17"/>
    <w:rsid w:val="FFB7081E"/>
    <w:rsid w:val="FFFDD502"/>
    <w:rsid w:val="00015903"/>
    <w:rsid w:val="000317E2"/>
    <w:rsid w:val="00034448"/>
    <w:rsid w:val="000841B7"/>
    <w:rsid w:val="000A156D"/>
    <w:rsid w:val="000A40BD"/>
    <w:rsid w:val="000A55F1"/>
    <w:rsid w:val="000A5657"/>
    <w:rsid w:val="000A7B9E"/>
    <w:rsid w:val="000C3C00"/>
    <w:rsid w:val="000D50D7"/>
    <w:rsid w:val="001166DD"/>
    <w:rsid w:val="00123153"/>
    <w:rsid w:val="00125C08"/>
    <w:rsid w:val="00135850"/>
    <w:rsid w:val="001419AF"/>
    <w:rsid w:val="00143263"/>
    <w:rsid w:val="00146C28"/>
    <w:rsid w:val="00154BAD"/>
    <w:rsid w:val="00172232"/>
    <w:rsid w:val="00185F1C"/>
    <w:rsid w:val="001B0CF1"/>
    <w:rsid w:val="001C0340"/>
    <w:rsid w:val="001F6469"/>
    <w:rsid w:val="00204A2A"/>
    <w:rsid w:val="002109C2"/>
    <w:rsid w:val="002155F5"/>
    <w:rsid w:val="00217EDA"/>
    <w:rsid w:val="00233014"/>
    <w:rsid w:val="0023438E"/>
    <w:rsid w:val="002A7635"/>
    <w:rsid w:val="002A7A0C"/>
    <w:rsid w:val="002B1835"/>
    <w:rsid w:val="002B3EE8"/>
    <w:rsid w:val="00315A89"/>
    <w:rsid w:val="003215A1"/>
    <w:rsid w:val="00341C09"/>
    <w:rsid w:val="0034223B"/>
    <w:rsid w:val="0034493B"/>
    <w:rsid w:val="0036671F"/>
    <w:rsid w:val="00381A70"/>
    <w:rsid w:val="00396B9B"/>
    <w:rsid w:val="0039705E"/>
    <w:rsid w:val="003A5F01"/>
    <w:rsid w:val="003B0749"/>
    <w:rsid w:val="003C507D"/>
    <w:rsid w:val="003D5B54"/>
    <w:rsid w:val="003D7478"/>
    <w:rsid w:val="00402004"/>
    <w:rsid w:val="00421F3F"/>
    <w:rsid w:val="004223B6"/>
    <w:rsid w:val="004233A1"/>
    <w:rsid w:val="00432C79"/>
    <w:rsid w:val="004662A1"/>
    <w:rsid w:val="00470276"/>
    <w:rsid w:val="0047604B"/>
    <w:rsid w:val="004915C7"/>
    <w:rsid w:val="004B26CD"/>
    <w:rsid w:val="004B31FC"/>
    <w:rsid w:val="004D0AB6"/>
    <w:rsid w:val="004D1337"/>
    <w:rsid w:val="004D3E64"/>
    <w:rsid w:val="004D5207"/>
    <w:rsid w:val="005139F7"/>
    <w:rsid w:val="00517AE3"/>
    <w:rsid w:val="00531BC3"/>
    <w:rsid w:val="0053634A"/>
    <w:rsid w:val="00555F1B"/>
    <w:rsid w:val="005A0EA7"/>
    <w:rsid w:val="005A1195"/>
    <w:rsid w:val="005A37D9"/>
    <w:rsid w:val="005C24A1"/>
    <w:rsid w:val="005D59E7"/>
    <w:rsid w:val="00622E80"/>
    <w:rsid w:val="00637B94"/>
    <w:rsid w:val="006552A3"/>
    <w:rsid w:val="00672CF7"/>
    <w:rsid w:val="006C37B9"/>
    <w:rsid w:val="006D459B"/>
    <w:rsid w:val="00744338"/>
    <w:rsid w:val="007755D7"/>
    <w:rsid w:val="00794406"/>
    <w:rsid w:val="007D09D8"/>
    <w:rsid w:val="007E09D7"/>
    <w:rsid w:val="00830B34"/>
    <w:rsid w:val="0083780B"/>
    <w:rsid w:val="00837CC0"/>
    <w:rsid w:val="0085472E"/>
    <w:rsid w:val="0089367E"/>
    <w:rsid w:val="008944C4"/>
    <w:rsid w:val="008D33E8"/>
    <w:rsid w:val="008D77CE"/>
    <w:rsid w:val="008E485E"/>
    <w:rsid w:val="008F4B1B"/>
    <w:rsid w:val="00901FD8"/>
    <w:rsid w:val="009109B5"/>
    <w:rsid w:val="0093177E"/>
    <w:rsid w:val="0096670D"/>
    <w:rsid w:val="009716DE"/>
    <w:rsid w:val="009A16F2"/>
    <w:rsid w:val="009A601B"/>
    <w:rsid w:val="009D6F47"/>
    <w:rsid w:val="00A06A72"/>
    <w:rsid w:val="00A24827"/>
    <w:rsid w:val="00A25BEA"/>
    <w:rsid w:val="00A4084C"/>
    <w:rsid w:val="00A46724"/>
    <w:rsid w:val="00A556E3"/>
    <w:rsid w:val="00A631E9"/>
    <w:rsid w:val="00A64905"/>
    <w:rsid w:val="00A863D3"/>
    <w:rsid w:val="00A92551"/>
    <w:rsid w:val="00AA000C"/>
    <w:rsid w:val="00AA4E0D"/>
    <w:rsid w:val="00AC2AFE"/>
    <w:rsid w:val="00AD6167"/>
    <w:rsid w:val="00AF759A"/>
    <w:rsid w:val="00B02802"/>
    <w:rsid w:val="00B242CB"/>
    <w:rsid w:val="00B347B4"/>
    <w:rsid w:val="00B43A50"/>
    <w:rsid w:val="00BC19A1"/>
    <w:rsid w:val="00BC6A99"/>
    <w:rsid w:val="00BE1DA7"/>
    <w:rsid w:val="00BF4BEC"/>
    <w:rsid w:val="00C10789"/>
    <w:rsid w:val="00C109E6"/>
    <w:rsid w:val="00CB667F"/>
    <w:rsid w:val="00CC0CAB"/>
    <w:rsid w:val="00CC2539"/>
    <w:rsid w:val="00CD20FE"/>
    <w:rsid w:val="00CD3288"/>
    <w:rsid w:val="00CD3AC3"/>
    <w:rsid w:val="00CE6776"/>
    <w:rsid w:val="00CE688C"/>
    <w:rsid w:val="00CE7D13"/>
    <w:rsid w:val="00CF0C61"/>
    <w:rsid w:val="00CF1CD8"/>
    <w:rsid w:val="00D07C48"/>
    <w:rsid w:val="00D15212"/>
    <w:rsid w:val="00D350C8"/>
    <w:rsid w:val="00D60A47"/>
    <w:rsid w:val="00D90363"/>
    <w:rsid w:val="00D9499A"/>
    <w:rsid w:val="00DB27FA"/>
    <w:rsid w:val="00DC23DD"/>
    <w:rsid w:val="00DC4500"/>
    <w:rsid w:val="00DC4AB3"/>
    <w:rsid w:val="00DD093B"/>
    <w:rsid w:val="00E3018E"/>
    <w:rsid w:val="00E45ED5"/>
    <w:rsid w:val="00E55AFE"/>
    <w:rsid w:val="00E6042F"/>
    <w:rsid w:val="00E81D53"/>
    <w:rsid w:val="00E82D1D"/>
    <w:rsid w:val="00E85861"/>
    <w:rsid w:val="00E97BCD"/>
    <w:rsid w:val="00ED0967"/>
    <w:rsid w:val="00F063C4"/>
    <w:rsid w:val="00F14703"/>
    <w:rsid w:val="00F14FCD"/>
    <w:rsid w:val="00F2581E"/>
    <w:rsid w:val="00F420BD"/>
    <w:rsid w:val="00F45BDD"/>
    <w:rsid w:val="00F45EE7"/>
    <w:rsid w:val="00F5242F"/>
    <w:rsid w:val="00F77E81"/>
    <w:rsid w:val="00F82628"/>
    <w:rsid w:val="00FA46CA"/>
    <w:rsid w:val="00FB28FD"/>
    <w:rsid w:val="00FC16F3"/>
    <w:rsid w:val="00FC4803"/>
    <w:rsid w:val="0DED9691"/>
    <w:rsid w:val="1ABD28E2"/>
    <w:rsid w:val="1BEB5FC7"/>
    <w:rsid w:val="2FF9B36E"/>
    <w:rsid w:val="33BDFC16"/>
    <w:rsid w:val="36DD972D"/>
    <w:rsid w:val="36FDBDE1"/>
    <w:rsid w:val="3DFF8243"/>
    <w:rsid w:val="3EACE92F"/>
    <w:rsid w:val="3EFFDB91"/>
    <w:rsid w:val="3FFD7DAA"/>
    <w:rsid w:val="4A075959"/>
    <w:rsid w:val="577F7269"/>
    <w:rsid w:val="57EEB1F9"/>
    <w:rsid w:val="5B7F9B6E"/>
    <w:rsid w:val="5CFD44AA"/>
    <w:rsid w:val="5DD3F282"/>
    <w:rsid w:val="5F8D4EF7"/>
    <w:rsid w:val="5F9FED82"/>
    <w:rsid w:val="67F54EB7"/>
    <w:rsid w:val="6BDCD2AD"/>
    <w:rsid w:val="6E63283B"/>
    <w:rsid w:val="6EDFBD25"/>
    <w:rsid w:val="71FB1FBC"/>
    <w:rsid w:val="72429CC5"/>
    <w:rsid w:val="734FE643"/>
    <w:rsid w:val="73B751AA"/>
    <w:rsid w:val="76FE5D66"/>
    <w:rsid w:val="777F0B2E"/>
    <w:rsid w:val="779B0F2F"/>
    <w:rsid w:val="7BEE1595"/>
    <w:rsid w:val="7DA767BB"/>
    <w:rsid w:val="7DE69658"/>
    <w:rsid w:val="7DED7AC9"/>
    <w:rsid w:val="7DFF792C"/>
    <w:rsid w:val="7E7D3BB3"/>
    <w:rsid w:val="7ED9479F"/>
    <w:rsid w:val="7EDE4631"/>
    <w:rsid w:val="7EFFA80B"/>
    <w:rsid w:val="7F6F6751"/>
    <w:rsid w:val="7FBFDACF"/>
    <w:rsid w:val="7FDFBDF9"/>
    <w:rsid w:val="7FEBF427"/>
    <w:rsid w:val="7FFDBBF3"/>
    <w:rsid w:val="7FFFA89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903"/>
    <w:pPr>
      <w:widowControl w:val="0"/>
      <w:jc w:val="both"/>
    </w:pPr>
    <w:rPr>
      <w:rFonts w:asciiTheme="minorHAnsi" w:eastAsiaTheme="minorEastAsia" w:hAnsiTheme="minorHAnsi" w:cstheme="minorBidi"/>
      <w:kern w:val="2"/>
      <w:sz w:val="21"/>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A4E0D"/>
    <w:pPr>
      <w:widowControl/>
      <w:spacing w:before="100" w:beforeAutospacing="1" w:after="100" w:afterAutospacing="1" w:line="240" w:lineRule="auto"/>
      <w:jc w:val="left"/>
    </w:pPr>
    <w:rPr>
      <w:rFonts w:ascii="Times New Roman" w:eastAsia="Times New Roman" w:hAnsi="Times New Roman" w:cs="Times New Roman"/>
      <w:kern w:val="0"/>
      <w:sz w:val="24"/>
      <w:lang w:eastAsia="en-US"/>
    </w:rPr>
  </w:style>
  <w:style w:type="table" w:customStyle="1" w:styleId="GridTable5Dark-Accent11">
    <w:name w:val="Grid Table 5 Dark - Accent 11"/>
    <w:basedOn w:val="TableNormal"/>
    <w:uiPriority w:val="50"/>
    <w:rsid w:val="000A5657"/>
    <w:pPr>
      <w:spacing w:after="0" w:line="240" w:lineRule="auto"/>
    </w:pPr>
    <w:rPr>
      <w:rFonts w:asciiTheme="minorHAnsi" w:eastAsiaTheme="minorEastAsia" w:hAnsiTheme="minorHAnsi" w:cstheme="minorBidi"/>
      <w:sz w:val="22"/>
      <w:szCs w:val="22"/>
      <w:lang w:val="ru-RU" w:eastAsia="ko-K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BalloonText">
    <w:name w:val="Balloon Text"/>
    <w:basedOn w:val="Normal"/>
    <w:link w:val="BalloonTextChar"/>
    <w:rsid w:val="007D09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D09D8"/>
    <w:rPr>
      <w:rFonts w:ascii="Tahoma" w:eastAsiaTheme="minorEastAsia" w:hAnsi="Tahoma" w:cs="Tahoma"/>
      <w:kern w:val="2"/>
      <w:sz w:val="16"/>
      <w:szCs w:val="16"/>
      <w:lang w:eastAsia="zh-CN"/>
    </w:rPr>
  </w:style>
  <w:style w:type="paragraph" w:styleId="Header">
    <w:name w:val="header"/>
    <w:basedOn w:val="Normal"/>
    <w:link w:val="HeaderChar"/>
    <w:rsid w:val="00CD3288"/>
    <w:pPr>
      <w:tabs>
        <w:tab w:val="center" w:pos="4680"/>
        <w:tab w:val="right" w:pos="9360"/>
      </w:tabs>
      <w:spacing w:after="0" w:line="240" w:lineRule="auto"/>
    </w:pPr>
  </w:style>
  <w:style w:type="character" w:customStyle="1" w:styleId="HeaderChar">
    <w:name w:val="Header Char"/>
    <w:basedOn w:val="DefaultParagraphFont"/>
    <w:link w:val="Header"/>
    <w:rsid w:val="00CD3288"/>
    <w:rPr>
      <w:rFonts w:asciiTheme="minorHAnsi" w:eastAsiaTheme="minorEastAsia" w:hAnsiTheme="minorHAnsi" w:cstheme="minorBidi"/>
      <w:kern w:val="2"/>
      <w:sz w:val="21"/>
      <w:szCs w:val="24"/>
      <w:lang w:eastAsia="zh-CN"/>
    </w:rPr>
  </w:style>
  <w:style w:type="paragraph" w:styleId="Footer">
    <w:name w:val="footer"/>
    <w:basedOn w:val="Normal"/>
    <w:link w:val="FooterChar"/>
    <w:uiPriority w:val="99"/>
    <w:rsid w:val="00CD32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3288"/>
    <w:rPr>
      <w:rFonts w:asciiTheme="minorHAnsi" w:eastAsiaTheme="minorEastAsia" w:hAnsiTheme="minorHAnsi" w:cstheme="minorBidi"/>
      <w:kern w:val="2"/>
      <w:sz w:val="21"/>
      <w:szCs w:val="24"/>
      <w:lang w:eastAsia="zh-CN"/>
    </w:rPr>
  </w:style>
  <w:style w:type="paragraph" w:styleId="ListParagraph">
    <w:name w:val="List Paragraph"/>
    <w:basedOn w:val="Normal"/>
    <w:uiPriority w:val="99"/>
    <w:rsid w:val="00E45ED5"/>
    <w:pPr>
      <w:ind w:left="720"/>
      <w:contextualSpacing/>
    </w:pPr>
  </w:style>
  <w:style w:type="paragraph" w:customStyle="1" w:styleId="Default">
    <w:name w:val="Default"/>
    <w:rsid w:val="00172232"/>
    <w:pPr>
      <w:autoSpaceDE w:val="0"/>
      <w:autoSpaceDN w:val="0"/>
      <w:adjustRightInd w:val="0"/>
      <w:spacing w:after="0" w:line="240" w:lineRule="auto"/>
    </w:pPr>
    <w:rPr>
      <w:color w:val="000000"/>
      <w:sz w:val="24"/>
      <w:szCs w:val="24"/>
      <w:lang w:val="en-IN"/>
    </w:rPr>
  </w:style>
  <w:style w:type="character" w:styleId="Hyperlink">
    <w:name w:val="Hyperlink"/>
    <w:basedOn w:val="DefaultParagraphFont"/>
    <w:unhideWhenUsed/>
    <w:rsid w:val="00315A89"/>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8DCA81-667F-46B2-965E-2D7CB33DD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16</Pages>
  <Words>4481</Words>
  <Characters>25543</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chaithanya</dc:creator>
  <cp:lastModifiedBy>qwert</cp:lastModifiedBy>
  <cp:revision>40</cp:revision>
  <dcterms:created xsi:type="dcterms:W3CDTF">2022-10-29T08:06:00Z</dcterms:created>
  <dcterms:modified xsi:type="dcterms:W3CDTF">2026-02-23T11:21:00Z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1033-3.1.4.5932</vt:lpwstr>
  </property>
</Properties>
</file>