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3A3B1" w14:textId="26001493" w:rsidR="006C4697" w:rsidRPr="005C1759" w:rsidRDefault="00BA6F25" w:rsidP="005C1759">
      <w:pPr>
        <w:spacing w:line="360" w:lineRule="auto"/>
        <w:jc w:val="center"/>
        <w:rPr>
          <w:rFonts w:ascii="Arial" w:hAnsi="Arial" w:cs="Arial"/>
          <w:b/>
          <w:bCs/>
          <w:sz w:val="24"/>
          <w:szCs w:val="24"/>
        </w:rPr>
      </w:pPr>
      <w:bookmarkStart w:id="0" w:name="_GoBack"/>
      <w:r w:rsidRPr="005C1759">
        <w:rPr>
          <w:rFonts w:ascii="Arial" w:hAnsi="Arial" w:cs="Arial"/>
          <w:b/>
          <w:bCs/>
          <w:sz w:val="24"/>
          <w:szCs w:val="24"/>
        </w:rPr>
        <w:t xml:space="preserve">The Transformation of </w:t>
      </w:r>
      <w:proofErr w:type="spellStart"/>
      <w:r w:rsidRPr="005C1759">
        <w:rPr>
          <w:rFonts w:ascii="Arial" w:hAnsi="Arial" w:cs="Arial"/>
          <w:b/>
          <w:bCs/>
          <w:sz w:val="24"/>
          <w:szCs w:val="24"/>
        </w:rPr>
        <w:t>Dropshipping</w:t>
      </w:r>
      <w:proofErr w:type="spellEnd"/>
      <w:r w:rsidRPr="005C1759">
        <w:rPr>
          <w:rFonts w:ascii="Arial" w:hAnsi="Arial" w:cs="Arial"/>
          <w:b/>
          <w:bCs/>
          <w:sz w:val="24"/>
          <w:szCs w:val="24"/>
        </w:rPr>
        <w:t xml:space="preserve"> in the Digital Commerce Ecosystem</w:t>
      </w:r>
    </w:p>
    <w:p w14:paraId="1B545689" w14:textId="111AAFC4" w:rsidR="00D14419" w:rsidRPr="00D14419" w:rsidRDefault="00D14419" w:rsidP="005E3958">
      <w:pPr>
        <w:spacing w:after="0" w:line="276" w:lineRule="auto"/>
        <w:jc w:val="both"/>
        <w:rPr>
          <w:rFonts w:ascii="Arial" w:hAnsi="Arial" w:cs="Arial"/>
          <w:b/>
          <w:bCs/>
          <w:sz w:val="24"/>
          <w:szCs w:val="24"/>
        </w:rPr>
      </w:pPr>
      <w:r w:rsidRPr="00D14419">
        <w:rPr>
          <w:rFonts w:ascii="Arial" w:hAnsi="Arial" w:cs="Arial"/>
          <w:b/>
          <w:bCs/>
          <w:sz w:val="24"/>
          <w:szCs w:val="24"/>
        </w:rPr>
        <w:t>Abstract</w:t>
      </w:r>
    </w:p>
    <w:p w14:paraId="0D88780D" w14:textId="77777777" w:rsidR="00D14419" w:rsidRPr="00D14419" w:rsidRDefault="00D14419" w:rsidP="00EC7FCC">
      <w:pPr>
        <w:spacing w:line="360" w:lineRule="auto"/>
        <w:jc w:val="both"/>
        <w:rPr>
          <w:rFonts w:ascii="Arial" w:hAnsi="Arial" w:cs="Arial"/>
          <w:sz w:val="24"/>
          <w:szCs w:val="24"/>
        </w:rPr>
      </w:pPr>
      <w:r w:rsidRPr="00D14419">
        <w:rPr>
          <w:rFonts w:ascii="Arial" w:hAnsi="Arial" w:cs="Arial"/>
          <w:sz w:val="24"/>
          <w:szCs w:val="24"/>
        </w:rPr>
        <w:t xml:space="preserve">The rapid expansion of digital commerce has led to the emergence of innovative retail business models that reshape traditional supply chains and retail operations. One such model is </w:t>
      </w:r>
      <w:proofErr w:type="spellStart"/>
      <w:r w:rsidRPr="00D14419">
        <w:rPr>
          <w:rFonts w:ascii="Arial" w:hAnsi="Arial" w:cs="Arial"/>
          <w:sz w:val="24"/>
          <w:szCs w:val="24"/>
        </w:rPr>
        <w:t>dropshipping</w:t>
      </w:r>
      <w:proofErr w:type="spellEnd"/>
      <w:r w:rsidRPr="00D14419">
        <w:rPr>
          <w:rFonts w:ascii="Arial" w:hAnsi="Arial" w:cs="Arial"/>
          <w:sz w:val="24"/>
          <w:szCs w:val="24"/>
        </w:rPr>
        <w:t xml:space="preserve">, which allows retailers to sell products without maintaining inventory, relying instead on third-party suppliers to </w:t>
      </w:r>
      <w:proofErr w:type="spellStart"/>
      <w:r w:rsidRPr="00D14419">
        <w:rPr>
          <w:rFonts w:ascii="Arial" w:hAnsi="Arial" w:cs="Arial"/>
          <w:sz w:val="24"/>
          <w:szCs w:val="24"/>
        </w:rPr>
        <w:t>fulfill</w:t>
      </w:r>
      <w:proofErr w:type="spellEnd"/>
      <w:r w:rsidRPr="00D14419">
        <w:rPr>
          <w:rFonts w:ascii="Arial" w:hAnsi="Arial" w:cs="Arial"/>
          <w:sz w:val="24"/>
          <w:szCs w:val="24"/>
        </w:rPr>
        <w:t xml:space="preserve"> customer orders. This research paper explores the transformation of </w:t>
      </w:r>
      <w:proofErr w:type="spellStart"/>
      <w:r w:rsidRPr="00D14419">
        <w:rPr>
          <w:rFonts w:ascii="Arial" w:hAnsi="Arial" w:cs="Arial"/>
          <w:sz w:val="24"/>
          <w:szCs w:val="24"/>
        </w:rPr>
        <w:t>dropshipping</w:t>
      </w:r>
      <w:proofErr w:type="spellEnd"/>
      <w:r w:rsidRPr="00D14419">
        <w:rPr>
          <w:rFonts w:ascii="Arial" w:hAnsi="Arial" w:cs="Arial"/>
          <w:sz w:val="24"/>
          <w:szCs w:val="24"/>
        </w:rPr>
        <w:t xml:space="preserve"> within the digital commerce ecosystem by examining technological advancements, evolving consumer </w:t>
      </w:r>
      <w:proofErr w:type="spellStart"/>
      <w:r w:rsidRPr="00D14419">
        <w:rPr>
          <w:rFonts w:ascii="Arial" w:hAnsi="Arial" w:cs="Arial"/>
          <w:sz w:val="24"/>
          <w:szCs w:val="24"/>
        </w:rPr>
        <w:t>behavior</w:t>
      </w:r>
      <w:proofErr w:type="spellEnd"/>
      <w:r w:rsidRPr="00D14419">
        <w:rPr>
          <w:rFonts w:ascii="Arial" w:hAnsi="Arial" w:cs="Arial"/>
          <w:sz w:val="24"/>
          <w:szCs w:val="24"/>
        </w:rPr>
        <w:t xml:space="preserve">, and the role of digital marketplaces. The study highlights the </w:t>
      </w:r>
      <w:proofErr w:type="gramStart"/>
      <w:r w:rsidRPr="00D14419">
        <w:rPr>
          <w:rFonts w:ascii="Arial" w:hAnsi="Arial" w:cs="Arial"/>
          <w:sz w:val="24"/>
          <w:szCs w:val="24"/>
        </w:rPr>
        <w:t>advantages</w:t>
      </w:r>
      <w:proofErr w:type="gramEnd"/>
      <w:r w:rsidRPr="00D14419">
        <w:rPr>
          <w:rFonts w:ascii="Arial" w:hAnsi="Arial" w:cs="Arial"/>
          <w:sz w:val="24"/>
          <w:szCs w:val="24"/>
        </w:rPr>
        <w:t xml:space="preserve"> of </w:t>
      </w:r>
      <w:proofErr w:type="spellStart"/>
      <w:r w:rsidRPr="00D14419">
        <w:rPr>
          <w:rFonts w:ascii="Arial" w:hAnsi="Arial" w:cs="Arial"/>
          <w:sz w:val="24"/>
          <w:szCs w:val="24"/>
        </w:rPr>
        <w:t>dropshipping</w:t>
      </w:r>
      <w:proofErr w:type="spellEnd"/>
      <w:r w:rsidRPr="00D14419">
        <w:rPr>
          <w:rFonts w:ascii="Arial" w:hAnsi="Arial" w:cs="Arial"/>
          <w:sz w:val="24"/>
          <w:szCs w:val="24"/>
        </w:rPr>
        <w:t xml:space="preserve">, including low </w:t>
      </w:r>
      <w:proofErr w:type="spellStart"/>
      <w:r w:rsidRPr="00D14419">
        <w:rPr>
          <w:rFonts w:ascii="Arial" w:hAnsi="Arial" w:cs="Arial"/>
          <w:sz w:val="24"/>
          <w:szCs w:val="24"/>
        </w:rPr>
        <w:t>startup</w:t>
      </w:r>
      <w:proofErr w:type="spellEnd"/>
      <w:r w:rsidRPr="00D14419">
        <w:rPr>
          <w:rFonts w:ascii="Arial" w:hAnsi="Arial" w:cs="Arial"/>
          <w:sz w:val="24"/>
          <w:szCs w:val="24"/>
        </w:rPr>
        <w:t xml:space="preserve"> costs, operational flexibility, and global market access, while also identifying challenges such as supplier reliability, delivery delays, and intense competition. The paper concludes that technological integration and strategic supplier management are crucial for the sustainability of the </w:t>
      </w:r>
      <w:proofErr w:type="spellStart"/>
      <w:r w:rsidRPr="00D14419">
        <w:rPr>
          <w:rFonts w:ascii="Arial" w:hAnsi="Arial" w:cs="Arial"/>
          <w:sz w:val="24"/>
          <w:szCs w:val="24"/>
        </w:rPr>
        <w:t>dropshipping</w:t>
      </w:r>
      <w:proofErr w:type="spellEnd"/>
      <w:r w:rsidRPr="00D14419">
        <w:rPr>
          <w:rFonts w:ascii="Arial" w:hAnsi="Arial" w:cs="Arial"/>
          <w:sz w:val="24"/>
          <w:szCs w:val="24"/>
        </w:rPr>
        <w:t xml:space="preserve"> model in the evolving digital marketplace.</w:t>
      </w:r>
    </w:p>
    <w:p w14:paraId="477239A1" w14:textId="77777777" w:rsidR="00D14419" w:rsidRPr="00D14419" w:rsidRDefault="00D14419" w:rsidP="00EC7FCC">
      <w:pPr>
        <w:spacing w:line="360" w:lineRule="auto"/>
        <w:jc w:val="both"/>
        <w:rPr>
          <w:rFonts w:ascii="Arial" w:hAnsi="Arial" w:cs="Arial"/>
          <w:sz w:val="24"/>
          <w:szCs w:val="24"/>
        </w:rPr>
      </w:pPr>
      <w:r w:rsidRPr="00D14419">
        <w:rPr>
          <w:rFonts w:ascii="Arial" w:hAnsi="Arial" w:cs="Arial"/>
          <w:b/>
          <w:bCs/>
          <w:sz w:val="24"/>
          <w:szCs w:val="24"/>
        </w:rPr>
        <w:t>Keywords:</w:t>
      </w:r>
      <w:r w:rsidRPr="00D14419">
        <w:rPr>
          <w:rFonts w:ascii="Arial" w:hAnsi="Arial" w:cs="Arial"/>
          <w:sz w:val="24"/>
          <w:szCs w:val="24"/>
        </w:rPr>
        <w:t xml:space="preserve"> </w:t>
      </w:r>
      <w:proofErr w:type="spellStart"/>
      <w:r w:rsidRPr="00D14419">
        <w:rPr>
          <w:rFonts w:ascii="Arial" w:hAnsi="Arial" w:cs="Arial"/>
          <w:sz w:val="24"/>
          <w:szCs w:val="24"/>
        </w:rPr>
        <w:t>Dropshipping</w:t>
      </w:r>
      <w:proofErr w:type="spellEnd"/>
      <w:r w:rsidRPr="00D14419">
        <w:rPr>
          <w:rFonts w:ascii="Arial" w:hAnsi="Arial" w:cs="Arial"/>
          <w:sz w:val="24"/>
          <w:szCs w:val="24"/>
        </w:rPr>
        <w:t>, E-commerce, Digital Commerce, Supply Chain, Online Retail</w:t>
      </w:r>
    </w:p>
    <w:p w14:paraId="5D58E413" w14:textId="77777777" w:rsidR="00D14419" w:rsidRPr="005C1759" w:rsidRDefault="00D14419" w:rsidP="00EC7FCC">
      <w:pPr>
        <w:spacing w:line="360" w:lineRule="auto"/>
        <w:jc w:val="both"/>
        <w:rPr>
          <w:rFonts w:ascii="Arial" w:hAnsi="Arial" w:cs="Arial"/>
          <w:b/>
          <w:bCs/>
          <w:sz w:val="24"/>
          <w:szCs w:val="24"/>
        </w:rPr>
      </w:pPr>
    </w:p>
    <w:p w14:paraId="6E381962" w14:textId="0565A63C" w:rsidR="000141E3" w:rsidRPr="005C1759" w:rsidRDefault="005C1759" w:rsidP="00EC7FCC">
      <w:pPr>
        <w:spacing w:line="360" w:lineRule="auto"/>
        <w:jc w:val="both"/>
        <w:rPr>
          <w:rFonts w:ascii="Arial" w:hAnsi="Arial" w:cs="Arial"/>
          <w:b/>
          <w:bCs/>
          <w:sz w:val="24"/>
          <w:szCs w:val="24"/>
        </w:rPr>
      </w:pPr>
      <w:r w:rsidRPr="005C1759">
        <w:rPr>
          <w:rFonts w:ascii="Arial" w:hAnsi="Arial" w:cs="Arial"/>
          <w:b/>
          <w:bCs/>
          <w:sz w:val="24"/>
          <w:szCs w:val="24"/>
        </w:rPr>
        <w:t>Introduction</w:t>
      </w:r>
    </w:p>
    <w:p w14:paraId="7FB3F669"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The rapid growth of digital commerce has significantly transformed the way businesses operate and interact with consumers. With the advancement of internet technologies, online marketplaces, and digital payment systems, the global retail landscape has shifted from traditional brick-and-mortar stores to dynamic online platforms.</w:t>
      </w:r>
    </w:p>
    <w:p w14:paraId="36010DC3"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Among the emerging business models in the e-commerce environment,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has gained considerable popularity due to its low entry barriers, minimal inventory requirements, and flexible operational structure.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is a retail </w:t>
      </w:r>
      <w:proofErr w:type="spellStart"/>
      <w:r w:rsidRPr="00AF7A0E">
        <w:rPr>
          <w:rFonts w:ascii="Arial" w:hAnsi="Arial" w:cs="Arial"/>
          <w:sz w:val="24"/>
          <w:szCs w:val="24"/>
        </w:rPr>
        <w:t>fulfillment</w:t>
      </w:r>
      <w:proofErr w:type="spellEnd"/>
      <w:r w:rsidRPr="00AF7A0E">
        <w:rPr>
          <w:rFonts w:ascii="Arial" w:hAnsi="Arial" w:cs="Arial"/>
          <w:sz w:val="24"/>
          <w:szCs w:val="24"/>
        </w:rPr>
        <w:t xml:space="preserve"> method in which the seller does not keep products in stock. Instead, the retailer purchases the product from a third-party supplier who ships it directly to the customer.</w:t>
      </w:r>
    </w:p>
    <w:p w14:paraId="332BD2C6"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The development of digital marketplaces and e-commerce platforms such as </w:t>
      </w:r>
      <w:proofErr w:type="spellStart"/>
      <w:r w:rsidRPr="000141E3">
        <w:rPr>
          <w:rFonts w:ascii="Arial" w:hAnsi="Arial" w:cs="Arial"/>
          <w:sz w:val="24"/>
          <w:szCs w:val="24"/>
        </w:rPr>
        <w:t>Shopify</w:t>
      </w:r>
      <w:proofErr w:type="spellEnd"/>
      <w:r w:rsidRPr="000141E3">
        <w:rPr>
          <w:rFonts w:ascii="Arial" w:hAnsi="Arial" w:cs="Arial"/>
          <w:sz w:val="24"/>
          <w:szCs w:val="24"/>
        </w:rPr>
        <w:t xml:space="preserve">, Amazon, and </w:t>
      </w:r>
      <w:proofErr w:type="spellStart"/>
      <w:r w:rsidRPr="000141E3">
        <w:rPr>
          <w:rFonts w:ascii="Arial" w:hAnsi="Arial" w:cs="Arial"/>
          <w:sz w:val="24"/>
          <w:szCs w:val="24"/>
        </w:rPr>
        <w:t>AliExpress</w:t>
      </w:r>
      <w:proofErr w:type="spellEnd"/>
      <w:r w:rsidRPr="000141E3">
        <w:rPr>
          <w:rFonts w:ascii="Arial" w:hAnsi="Arial" w:cs="Arial"/>
          <w:sz w:val="24"/>
          <w:szCs w:val="24"/>
        </w:rPr>
        <w:t xml:space="preserve"> has significantly facilitated the growth of </w:t>
      </w:r>
      <w:proofErr w:type="spellStart"/>
      <w:r w:rsidRPr="000141E3">
        <w:rPr>
          <w:rFonts w:ascii="Arial" w:hAnsi="Arial" w:cs="Arial"/>
          <w:sz w:val="24"/>
          <w:szCs w:val="24"/>
        </w:rPr>
        <w:lastRenderedPageBreak/>
        <w:t>dropshipping</w:t>
      </w:r>
      <w:proofErr w:type="spellEnd"/>
      <w:r w:rsidRPr="000141E3">
        <w:rPr>
          <w:rFonts w:ascii="Arial" w:hAnsi="Arial" w:cs="Arial"/>
          <w:sz w:val="24"/>
          <w:szCs w:val="24"/>
        </w:rPr>
        <w:t xml:space="preserve"> businesses by enabling easy access to suppliers, automated order processing, and secure payment systems.</w:t>
      </w:r>
    </w:p>
    <w:p w14:paraId="3341CE92"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The increasing integration of automation technologies, artificial intelligence, and data analytics into digital commerce has further transformed the operational structure of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These technologies allow businesses to </w:t>
      </w:r>
      <w:proofErr w:type="spellStart"/>
      <w:r w:rsidRPr="000141E3">
        <w:rPr>
          <w:rFonts w:ascii="Arial" w:hAnsi="Arial" w:cs="Arial"/>
          <w:sz w:val="24"/>
          <w:szCs w:val="24"/>
        </w:rPr>
        <w:t>analyze</w:t>
      </w:r>
      <w:proofErr w:type="spellEnd"/>
      <w:r w:rsidRPr="000141E3">
        <w:rPr>
          <w:rFonts w:ascii="Arial" w:hAnsi="Arial" w:cs="Arial"/>
          <w:sz w:val="24"/>
          <w:szCs w:val="24"/>
        </w:rPr>
        <w:t xml:space="preserve"> consumer preferences, automate inventory updates, and optimize marketing strategies.</w:t>
      </w:r>
    </w:p>
    <w:p w14:paraId="7E9E8C4E"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Despite its numerous advantages,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also faces several challenges such as supplier reliability issues, product quality concerns, longer delivery times, and high competition in online marketplaces. Therefore, understanding the transformation of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within the digital commerce ecosystem is essential for evaluating its long-term sustainability and impact on the global retail industry.</w:t>
      </w:r>
    </w:p>
    <w:p w14:paraId="6C60548A" w14:textId="3F158F4D" w:rsidR="00BA6F25" w:rsidRPr="00EC7FCC" w:rsidRDefault="00BA6F25" w:rsidP="00EC7FCC">
      <w:pPr>
        <w:spacing w:line="360" w:lineRule="auto"/>
        <w:jc w:val="both"/>
        <w:rPr>
          <w:rFonts w:ascii="Arial" w:hAnsi="Arial" w:cs="Arial"/>
          <w:sz w:val="24"/>
          <w:szCs w:val="24"/>
        </w:rPr>
      </w:pPr>
      <w:r w:rsidRPr="00EC7FCC">
        <w:rPr>
          <w:rFonts w:ascii="Arial" w:hAnsi="Arial" w:cs="Arial"/>
          <w:sz w:val="24"/>
          <w:szCs w:val="24"/>
        </w:rPr>
        <w:t xml:space="preserve">In recent years, the digital commerce ecosystem has undergone substantial transformation due to factors such as technological innovation, increasing consumer reliance on online shopping, the expansion of social media marketing, and the development of data-driven decision-making tools. These changes have significantly influenced the structure, strategies, and operational mechanisms of the </w:t>
      </w:r>
      <w:proofErr w:type="spellStart"/>
      <w:r w:rsidRPr="00EC7FCC">
        <w:rPr>
          <w:rFonts w:ascii="Arial" w:hAnsi="Arial" w:cs="Arial"/>
          <w:sz w:val="24"/>
          <w:szCs w:val="24"/>
        </w:rPr>
        <w:t>dropshipping</w:t>
      </w:r>
      <w:proofErr w:type="spellEnd"/>
      <w:r w:rsidRPr="00EC7FCC">
        <w:rPr>
          <w:rFonts w:ascii="Arial" w:hAnsi="Arial" w:cs="Arial"/>
          <w:sz w:val="24"/>
          <w:szCs w:val="24"/>
        </w:rPr>
        <w:t xml:space="preserve"> model. Businesses are increasingly utilizing advanced technologies such as automation, artificial intelligence, and data analytics to improve supply chain efficiency, enhance customer experience, and remain competitive in the rapidly evolving digital marketplace.</w:t>
      </w:r>
    </w:p>
    <w:p w14:paraId="5302B1C5" w14:textId="4D6AE8CA" w:rsidR="00C964AC" w:rsidRPr="00EC7FCC" w:rsidRDefault="005C1759" w:rsidP="00EC7FCC">
      <w:pPr>
        <w:spacing w:line="360" w:lineRule="auto"/>
        <w:jc w:val="both"/>
        <w:rPr>
          <w:rFonts w:ascii="Arial" w:hAnsi="Arial" w:cs="Arial"/>
          <w:sz w:val="24"/>
          <w:szCs w:val="24"/>
        </w:rPr>
      </w:pPr>
      <w:r>
        <w:rPr>
          <w:rFonts w:ascii="Arial" w:hAnsi="Arial" w:cs="Arial"/>
          <w:sz w:val="24"/>
          <w:szCs w:val="24"/>
        </w:rPr>
        <w:t>U</w:t>
      </w:r>
      <w:r w:rsidR="00C964AC" w:rsidRPr="00EC7FCC">
        <w:rPr>
          <w:rFonts w:ascii="Arial" w:hAnsi="Arial" w:cs="Arial"/>
          <w:sz w:val="24"/>
          <w:szCs w:val="24"/>
        </w:rPr>
        <w:t xml:space="preserve">nderstanding the transformation of </w:t>
      </w:r>
      <w:proofErr w:type="spellStart"/>
      <w:r w:rsidR="00C964AC" w:rsidRPr="00EC7FCC">
        <w:rPr>
          <w:rFonts w:ascii="Arial" w:hAnsi="Arial" w:cs="Arial"/>
          <w:sz w:val="24"/>
          <w:szCs w:val="24"/>
        </w:rPr>
        <w:t>dropshipping</w:t>
      </w:r>
      <w:proofErr w:type="spellEnd"/>
      <w:r w:rsidR="00C964AC" w:rsidRPr="00EC7FCC">
        <w:rPr>
          <w:rFonts w:ascii="Arial" w:hAnsi="Arial" w:cs="Arial"/>
          <w:sz w:val="24"/>
          <w:szCs w:val="24"/>
        </w:rPr>
        <w:t xml:space="preserve"> within the digital commerce ecosystem is essential for entrepreneurs, researchers, and policymakers. This study aims to examine the changing dynamics, emerging trends, and key challenges associated with the </w:t>
      </w:r>
      <w:proofErr w:type="spellStart"/>
      <w:r w:rsidR="00C964AC" w:rsidRPr="00EC7FCC">
        <w:rPr>
          <w:rFonts w:ascii="Arial" w:hAnsi="Arial" w:cs="Arial"/>
          <w:sz w:val="24"/>
          <w:szCs w:val="24"/>
        </w:rPr>
        <w:t>dropshipping</w:t>
      </w:r>
      <w:proofErr w:type="spellEnd"/>
      <w:r w:rsidR="00C964AC" w:rsidRPr="00EC7FCC">
        <w:rPr>
          <w:rFonts w:ascii="Arial" w:hAnsi="Arial" w:cs="Arial"/>
          <w:sz w:val="24"/>
          <w:szCs w:val="24"/>
        </w:rPr>
        <w:t xml:space="preserve"> business model in the contemporary digital marketplace.</w:t>
      </w:r>
    </w:p>
    <w:p w14:paraId="6434B5B0" w14:textId="77777777" w:rsidR="00AF7A0E" w:rsidRPr="00AF7A0E" w:rsidRDefault="00AF7A0E" w:rsidP="00AF7A0E">
      <w:pPr>
        <w:spacing w:line="360" w:lineRule="auto"/>
        <w:jc w:val="both"/>
        <w:rPr>
          <w:rFonts w:ascii="Arial" w:hAnsi="Arial" w:cs="Arial"/>
          <w:b/>
          <w:bCs/>
          <w:sz w:val="24"/>
          <w:szCs w:val="24"/>
        </w:rPr>
      </w:pPr>
      <w:r w:rsidRPr="00AF7A0E">
        <w:rPr>
          <w:rFonts w:ascii="Arial" w:hAnsi="Arial" w:cs="Arial"/>
          <w:b/>
          <w:bCs/>
          <w:sz w:val="24"/>
          <w:szCs w:val="24"/>
        </w:rPr>
        <w:t>Research Objectives</w:t>
      </w:r>
    </w:p>
    <w:p w14:paraId="552B1B12"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The primary objective of this study is to examine the transformation of the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business model within the digital commerce ecosystem. In order to achieve this objective, the study focuses on the following specific objectives:</w:t>
      </w:r>
    </w:p>
    <w:p w14:paraId="71BA5E39"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 xml:space="preserve">To </w:t>
      </w:r>
      <w:proofErr w:type="spellStart"/>
      <w:r w:rsidRPr="00AF7A0E">
        <w:rPr>
          <w:rFonts w:ascii="Arial" w:hAnsi="Arial" w:cs="Arial"/>
          <w:sz w:val="24"/>
          <w:szCs w:val="24"/>
        </w:rPr>
        <w:t>analyze</w:t>
      </w:r>
      <w:proofErr w:type="spellEnd"/>
      <w:r w:rsidRPr="00AF7A0E">
        <w:rPr>
          <w:rFonts w:ascii="Arial" w:hAnsi="Arial" w:cs="Arial"/>
          <w:sz w:val="24"/>
          <w:szCs w:val="24"/>
        </w:rPr>
        <w:t xml:space="preserve"> the evolution and operational structure of the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business model in the digital commerce environment.</w:t>
      </w:r>
    </w:p>
    <w:p w14:paraId="15BDA500"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lastRenderedPageBreak/>
        <w:t xml:space="preserve">To examine the key advantages and opportunities offered by the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model for entrepreneurs and small businesses.</w:t>
      </w:r>
    </w:p>
    <w:p w14:paraId="276FA0E2"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 xml:space="preserve">To identify the major challenges faced by sellers operating under the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model.</w:t>
      </w:r>
    </w:p>
    <w:p w14:paraId="007BB434" w14:textId="77777777" w:rsidR="00AF7A0E" w:rsidRPr="00AF7A0E" w:rsidRDefault="00AF7A0E" w:rsidP="00AF7A0E">
      <w:pPr>
        <w:numPr>
          <w:ilvl w:val="0"/>
          <w:numId w:val="11"/>
        </w:numPr>
        <w:spacing w:line="360" w:lineRule="auto"/>
        <w:jc w:val="both"/>
        <w:rPr>
          <w:rFonts w:ascii="Arial" w:hAnsi="Arial" w:cs="Arial"/>
          <w:sz w:val="24"/>
          <w:szCs w:val="24"/>
        </w:rPr>
      </w:pPr>
      <w:r w:rsidRPr="00AF7A0E">
        <w:rPr>
          <w:rFonts w:ascii="Arial" w:hAnsi="Arial" w:cs="Arial"/>
          <w:sz w:val="24"/>
          <w:szCs w:val="24"/>
        </w:rPr>
        <w:t xml:space="preserve">To explore recent trends and technological developments influencing the transformation of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in the digital marketplace.</w:t>
      </w:r>
    </w:p>
    <w:p w14:paraId="5F8C3B69" w14:textId="77777777" w:rsidR="00C964AC" w:rsidRPr="00EC7FCC" w:rsidRDefault="00C964AC" w:rsidP="00EC7FCC">
      <w:pPr>
        <w:spacing w:line="360" w:lineRule="auto"/>
        <w:jc w:val="both"/>
        <w:rPr>
          <w:rFonts w:ascii="Arial" w:hAnsi="Arial" w:cs="Arial"/>
          <w:sz w:val="24"/>
          <w:szCs w:val="24"/>
        </w:rPr>
      </w:pPr>
    </w:p>
    <w:p w14:paraId="464A72F9" w14:textId="751D5013" w:rsidR="00C964AC" w:rsidRPr="005C1759" w:rsidRDefault="00C964AC" w:rsidP="00EC7FCC">
      <w:pPr>
        <w:spacing w:line="360" w:lineRule="auto"/>
        <w:jc w:val="both"/>
        <w:rPr>
          <w:rFonts w:ascii="Arial" w:hAnsi="Arial" w:cs="Arial"/>
          <w:b/>
          <w:bCs/>
          <w:sz w:val="24"/>
          <w:szCs w:val="24"/>
        </w:rPr>
      </w:pPr>
      <w:r w:rsidRPr="005C1759">
        <w:rPr>
          <w:rFonts w:ascii="Arial" w:hAnsi="Arial" w:cs="Arial"/>
          <w:b/>
          <w:bCs/>
          <w:sz w:val="24"/>
          <w:szCs w:val="24"/>
        </w:rPr>
        <w:t>Literature Review</w:t>
      </w:r>
    </w:p>
    <w:p w14:paraId="1D50E988" w14:textId="3A586D9E" w:rsidR="000141E3" w:rsidRPr="00EC7FCC" w:rsidRDefault="000141E3" w:rsidP="00EC7FCC">
      <w:pPr>
        <w:spacing w:line="360" w:lineRule="auto"/>
        <w:jc w:val="both"/>
        <w:rPr>
          <w:rFonts w:ascii="Arial" w:hAnsi="Arial" w:cs="Arial"/>
          <w:sz w:val="24"/>
          <w:szCs w:val="24"/>
        </w:rPr>
      </w:pPr>
      <w:r w:rsidRPr="00EC7FCC">
        <w:rPr>
          <w:rFonts w:ascii="Arial" w:hAnsi="Arial" w:cs="Arial"/>
          <w:sz w:val="24"/>
          <w:szCs w:val="24"/>
        </w:rPr>
        <w:t xml:space="preserve">The concept of </w:t>
      </w:r>
      <w:proofErr w:type="spellStart"/>
      <w:r w:rsidRPr="00EC7FCC">
        <w:rPr>
          <w:rFonts w:ascii="Arial" w:hAnsi="Arial" w:cs="Arial"/>
          <w:sz w:val="24"/>
          <w:szCs w:val="24"/>
        </w:rPr>
        <w:t>dropshipping</w:t>
      </w:r>
      <w:proofErr w:type="spellEnd"/>
      <w:r w:rsidRPr="00EC7FCC">
        <w:rPr>
          <w:rFonts w:ascii="Arial" w:hAnsi="Arial" w:cs="Arial"/>
          <w:sz w:val="24"/>
          <w:szCs w:val="24"/>
        </w:rPr>
        <w:t xml:space="preserve"> has been examined by several scholars within the broader context of e-commerce and supply chain management. Early research on digital commerce emphasized the importance of technological advancements in enabling innovative retail models.</w:t>
      </w:r>
    </w:p>
    <w:p w14:paraId="40C963B8" w14:textId="77777777"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The rapid expansion of digital technologies and internet penetration has significantly accelerated the growth of e-commerce worldwide. Researchers have increasingly examined new business models that operate within this digital ecosystem, among which </w:t>
      </w:r>
      <w:proofErr w:type="spellStart"/>
      <w:r w:rsidRPr="00EC7FCC">
        <w:rPr>
          <w:rFonts w:ascii="Arial" w:hAnsi="Arial" w:cs="Arial"/>
          <w:sz w:val="24"/>
          <w:szCs w:val="24"/>
        </w:rPr>
        <w:t>dropshipping</w:t>
      </w:r>
      <w:proofErr w:type="spellEnd"/>
      <w:r w:rsidRPr="00EC7FCC">
        <w:rPr>
          <w:rFonts w:ascii="Arial" w:hAnsi="Arial" w:cs="Arial"/>
          <w:sz w:val="24"/>
          <w:szCs w:val="24"/>
        </w:rPr>
        <w:t xml:space="preserve"> has gained considerable attention due to its inventory-free structure and low entry barriers. </w:t>
      </w:r>
    </w:p>
    <w:p w14:paraId="0EA72A64" w14:textId="03AA8BFF"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Early studies by </w:t>
      </w:r>
      <w:r w:rsidRPr="00EC7FCC">
        <w:rPr>
          <w:rFonts w:ascii="Arial" w:hAnsi="Arial" w:cs="Arial"/>
          <w:b/>
          <w:bCs/>
          <w:sz w:val="24"/>
          <w:szCs w:val="24"/>
        </w:rPr>
        <w:t xml:space="preserve">Singh, </w:t>
      </w:r>
      <w:proofErr w:type="spellStart"/>
      <w:r w:rsidRPr="00EC7FCC">
        <w:rPr>
          <w:rFonts w:ascii="Arial" w:hAnsi="Arial" w:cs="Arial"/>
          <w:b/>
          <w:bCs/>
          <w:sz w:val="24"/>
          <w:szCs w:val="24"/>
        </w:rPr>
        <w:t>Kaur</w:t>
      </w:r>
      <w:proofErr w:type="spellEnd"/>
      <w:r w:rsidRPr="00EC7FCC">
        <w:rPr>
          <w:rFonts w:ascii="Arial" w:hAnsi="Arial" w:cs="Arial"/>
          <w:b/>
          <w:bCs/>
          <w:sz w:val="24"/>
          <w:szCs w:val="24"/>
        </w:rPr>
        <w:t>, and Singh (2018)</w:t>
      </w:r>
      <w:r w:rsidRPr="00EC7FCC">
        <w:rPr>
          <w:rFonts w:ascii="Arial" w:hAnsi="Arial" w:cs="Arial"/>
          <w:sz w:val="24"/>
          <w:szCs w:val="24"/>
        </w:rPr>
        <w:t xml:space="preserve"> highlighted that the growth of internet-based commerce has enabled entrepreneurs to establish online businesses without maintaining physical inventory, making </w:t>
      </w:r>
      <w:proofErr w:type="spellStart"/>
      <w:r w:rsidRPr="00EC7FCC">
        <w:rPr>
          <w:rFonts w:ascii="Arial" w:hAnsi="Arial" w:cs="Arial"/>
          <w:sz w:val="24"/>
          <w:szCs w:val="24"/>
        </w:rPr>
        <w:t>dropshipping</w:t>
      </w:r>
      <w:proofErr w:type="spellEnd"/>
      <w:r w:rsidRPr="00EC7FCC">
        <w:rPr>
          <w:rFonts w:ascii="Arial" w:hAnsi="Arial" w:cs="Arial"/>
          <w:sz w:val="24"/>
          <w:szCs w:val="24"/>
        </w:rPr>
        <w:t xml:space="preserve"> an attractive model for start-ups and small retailers. Their research emphasized that e-commerce platforms and digital payment systems have played a key role in facilitating the growth of such business models.</w:t>
      </w:r>
    </w:p>
    <w:p w14:paraId="52EED811" w14:textId="0E550200" w:rsidR="00C964AC" w:rsidRPr="00EC7FCC" w:rsidRDefault="00C964AC" w:rsidP="00EC7FCC">
      <w:pPr>
        <w:spacing w:line="360" w:lineRule="auto"/>
        <w:jc w:val="both"/>
        <w:rPr>
          <w:rFonts w:ascii="Arial" w:hAnsi="Arial" w:cs="Arial"/>
          <w:sz w:val="24"/>
          <w:szCs w:val="24"/>
        </w:rPr>
      </w:pPr>
      <w:r w:rsidRPr="00EC7FCC">
        <w:rPr>
          <w:rFonts w:ascii="Arial" w:hAnsi="Arial" w:cs="Arial"/>
          <w:sz w:val="24"/>
          <w:szCs w:val="24"/>
        </w:rPr>
        <w:t xml:space="preserve">Entrepreneurship researchers have also examined the role of </w:t>
      </w:r>
      <w:proofErr w:type="spellStart"/>
      <w:r w:rsidRPr="00EC7FCC">
        <w:rPr>
          <w:rFonts w:ascii="Arial" w:hAnsi="Arial" w:cs="Arial"/>
          <w:sz w:val="24"/>
          <w:szCs w:val="24"/>
        </w:rPr>
        <w:t>dropshipping</w:t>
      </w:r>
      <w:proofErr w:type="spellEnd"/>
      <w:r w:rsidRPr="00EC7FCC">
        <w:rPr>
          <w:rFonts w:ascii="Arial" w:hAnsi="Arial" w:cs="Arial"/>
          <w:sz w:val="24"/>
          <w:szCs w:val="24"/>
        </w:rPr>
        <w:t xml:space="preserve"> in creating business opportunities for new market entrants. </w:t>
      </w:r>
      <w:r w:rsidRPr="00EC7FCC">
        <w:rPr>
          <w:rFonts w:ascii="Arial" w:hAnsi="Arial" w:cs="Arial"/>
          <w:b/>
          <w:bCs/>
          <w:sz w:val="24"/>
          <w:szCs w:val="24"/>
        </w:rPr>
        <w:t xml:space="preserve">Putra and </w:t>
      </w:r>
      <w:proofErr w:type="spellStart"/>
      <w:r w:rsidRPr="00EC7FCC">
        <w:rPr>
          <w:rFonts w:ascii="Arial" w:hAnsi="Arial" w:cs="Arial"/>
          <w:b/>
          <w:bCs/>
          <w:sz w:val="24"/>
          <w:szCs w:val="24"/>
        </w:rPr>
        <w:t>Zulfikar</w:t>
      </w:r>
      <w:proofErr w:type="spellEnd"/>
      <w:r w:rsidRPr="00EC7FCC">
        <w:rPr>
          <w:rFonts w:ascii="Arial" w:hAnsi="Arial" w:cs="Arial"/>
          <w:b/>
          <w:bCs/>
          <w:sz w:val="24"/>
          <w:szCs w:val="24"/>
        </w:rPr>
        <w:t xml:space="preserve"> (2022)</w:t>
      </w:r>
      <w:r w:rsidRPr="00EC7FCC">
        <w:rPr>
          <w:rFonts w:ascii="Arial" w:hAnsi="Arial" w:cs="Arial"/>
          <w:sz w:val="24"/>
          <w:szCs w:val="24"/>
        </w:rPr>
        <w:t xml:space="preserve"> argued that the </w:t>
      </w:r>
      <w:proofErr w:type="spellStart"/>
      <w:r w:rsidRPr="00EC7FCC">
        <w:rPr>
          <w:rFonts w:ascii="Arial" w:hAnsi="Arial" w:cs="Arial"/>
          <w:sz w:val="24"/>
          <w:szCs w:val="24"/>
        </w:rPr>
        <w:t>dropshipping</w:t>
      </w:r>
      <w:proofErr w:type="spellEnd"/>
      <w:r w:rsidRPr="00EC7FCC">
        <w:rPr>
          <w:rFonts w:ascii="Arial" w:hAnsi="Arial" w:cs="Arial"/>
          <w:sz w:val="24"/>
          <w:szCs w:val="24"/>
        </w:rPr>
        <w:t xml:space="preserve"> model provides a practical opportunity for students and small entrepreneurs to participate in e-commerce without requiring substantial financial investment. Their study highlighted that collaboration with suppliers and the use of digital marketing tools allow individuals to establish online stores and reach global markets more easily.</w:t>
      </w:r>
    </w:p>
    <w:p w14:paraId="1EED386D" w14:textId="77777777" w:rsidR="00C964AC" w:rsidRPr="00C964AC" w:rsidRDefault="00C964AC" w:rsidP="00EC7FCC">
      <w:pPr>
        <w:spacing w:line="360" w:lineRule="auto"/>
        <w:jc w:val="both"/>
        <w:rPr>
          <w:rFonts w:ascii="Arial" w:hAnsi="Arial" w:cs="Arial"/>
          <w:sz w:val="24"/>
          <w:szCs w:val="24"/>
        </w:rPr>
      </w:pPr>
      <w:r w:rsidRPr="00C964AC">
        <w:rPr>
          <w:rFonts w:ascii="Arial" w:hAnsi="Arial" w:cs="Arial"/>
          <w:sz w:val="24"/>
          <w:szCs w:val="24"/>
        </w:rPr>
        <w:lastRenderedPageBreak/>
        <w:t xml:space="preserve">Recent literature has also explored the strategic importance of </w:t>
      </w:r>
      <w:proofErr w:type="spellStart"/>
      <w:r w:rsidRPr="00C964AC">
        <w:rPr>
          <w:rFonts w:ascii="Arial" w:hAnsi="Arial" w:cs="Arial"/>
          <w:sz w:val="24"/>
          <w:szCs w:val="24"/>
        </w:rPr>
        <w:t>dropshipping</w:t>
      </w:r>
      <w:proofErr w:type="spellEnd"/>
      <w:r w:rsidRPr="00C964AC">
        <w:rPr>
          <w:rFonts w:ascii="Arial" w:hAnsi="Arial" w:cs="Arial"/>
          <w:sz w:val="24"/>
          <w:szCs w:val="24"/>
        </w:rPr>
        <w:t xml:space="preserve"> for small and medium-sized enterprises (SMEs). </w:t>
      </w:r>
      <w:proofErr w:type="spellStart"/>
      <w:r w:rsidRPr="00C964AC">
        <w:rPr>
          <w:rFonts w:ascii="Arial" w:hAnsi="Arial" w:cs="Arial"/>
          <w:b/>
          <w:bCs/>
          <w:sz w:val="24"/>
          <w:szCs w:val="24"/>
        </w:rPr>
        <w:t>Nilaish</w:t>
      </w:r>
      <w:proofErr w:type="spellEnd"/>
      <w:r w:rsidRPr="00C964AC">
        <w:rPr>
          <w:rFonts w:ascii="Arial" w:hAnsi="Arial" w:cs="Arial"/>
          <w:b/>
          <w:bCs/>
          <w:sz w:val="24"/>
          <w:szCs w:val="24"/>
        </w:rPr>
        <w:t xml:space="preserve"> and Kumar (2024)</w:t>
      </w:r>
      <w:r w:rsidRPr="00C964AC">
        <w:rPr>
          <w:rFonts w:ascii="Arial" w:hAnsi="Arial" w:cs="Arial"/>
          <w:sz w:val="24"/>
          <w:szCs w:val="24"/>
        </w:rPr>
        <w:t xml:space="preserve"> noted that </w:t>
      </w:r>
      <w:proofErr w:type="spellStart"/>
      <w:r w:rsidRPr="00C964AC">
        <w:rPr>
          <w:rFonts w:ascii="Arial" w:hAnsi="Arial" w:cs="Arial"/>
          <w:sz w:val="24"/>
          <w:szCs w:val="24"/>
        </w:rPr>
        <w:t>dropshipping</w:t>
      </w:r>
      <w:proofErr w:type="spellEnd"/>
      <w:r w:rsidRPr="00C964AC">
        <w:rPr>
          <w:rFonts w:ascii="Arial" w:hAnsi="Arial" w:cs="Arial"/>
          <w:sz w:val="24"/>
          <w:szCs w:val="24"/>
        </w:rPr>
        <w:t xml:space="preserve"> helps SMEs reduce operational costs, minimize inventory risks, and expand product offerings quickly. Their review further emphasized that technological advancements such as automation tools, data analytics, and global supplier networks are transforming the operational structure of </w:t>
      </w:r>
      <w:proofErr w:type="spellStart"/>
      <w:r w:rsidRPr="00C964AC">
        <w:rPr>
          <w:rFonts w:ascii="Arial" w:hAnsi="Arial" w:cs="Arial"/>
          <w:sz w:val="24"/>
          <w:szCs w:val="24"/>
        </w:rPr>
        <w:t>dropshipping</w:t>
      </w:r>
      <w:proofErr w:type="spellEnd"/>
      <w:r w:rsidRPr="00C964AC">
        <w:rPr>
          <w:rFonts w:ascii="Arial" w:hAnsi="Arial" w:cs="Arial"/>
          <w:sz w:val="24"/>
          <w:szCs w:val="24"/>
        </w:rPr>
        <w:t xml:space="preserve"> businesses. </w:t>
      </w:r>
    </w:p>
    <w:p w14:paraId="0D9A7D66" w14:textId="77777777" w:rsidR="00C964AC" w:rsidRPr="00C964AC" w:rsidRDefault="00C964AC" w:rsidP="00EC7FCC">
      <w:pPr>
        <w:spacing w:line="360" w:lineRule="auto"/>
        <w:jc w:val="both"/>
        <w:rPr>
          <w:rFonts w:ascii="Arial" w:hAnsi="Arial" w:cs="Arial"/>
          <w:sz w:val="24"/>
          <w:szCs w:val="24"/>
        </w:rPr>
      </w:pPr>
      <w:r w:rsidRPr="00C964AC">
        <w:rPr>
          <w:rFonts w:ascii="Arial" w:hAnsi="Arial" w:cs="Arial"/>
          <w:sz w:val="24"/>
          <w:szCs w:val="24"/>
        </w:rPr>
        <w:t xml:space="preserve">In addition to economic and operational perspectives, some scholars have examined the legal and ethical aspects of </w:t>
      </w:r>
      <w:proofErr w:type="spellStart"/>
      <w:r w:rsidRPr="00C964AC">
        <w:rPr>
          <w:rFonts w:ascii="Arial" w:hAnsi="Arial" w:cs="Arial"/>
          <w:sz w:val="24"/>
          <w:szCs w:val="24"/>
        </w:rPr>
        <w:t>dropshipping</w:t>
      </w:r>
      <w:proofErr w:type="spellEnd"/>
      <w:r w:rsidRPr="00C964AC">
        <w:rPr>
          <w:rFonts w:ascii="Arial" w:hAnsi="Arial" w:cs="Arial"/>
          <w:sz w:val="24"/>
          <w:szCs w:val="24"/>
        </w:rPr>
        <w:t xml:space="preserve"> transactions. </w:t>
      </w:r>
      <w:proofErr w:type="spellStart"/>
      <w:r w:rsidRPr="00C964AC">
        <w:rPr>
          <w:rFonts w:ascii="Arial" w:hAnsi="Arial" w:cs="Arial"/>
          <w:b/>
          <w:bCs/>
          <w:sz w:val="24"/>
          <w:szCs w:val="24"/>
        </w:rPr>
        <w:t>Jusmaliah</w:t>
      </w:r>
      <w:proofErr w:type="spellEnd"/>
      <w:r w:rsidRPr="00C964AC">
        <w:rPr>
          <w:rFonts w:ascii="Arial" w:hAnsi="Arial" w:cs="Arial"/>
          <w:b/>
          <w:bCs/>
          <w:sz w:val="24"/>
          <w:szCs w:val="24"/>
        </w:rPr>
        <w:t xml:space="preserve"> et al. (2023)</w:t>
      </w:r>
      <w:r w:rsidRPr="00C964AC">
        <w:rPr>
          <w:rFonts w:ascii="Arial" w:hAnsi="Arial" w:cs="Arial"/>
          <w:sz w:val="24"/>
          <w:szCs w:val="24"/>
        </w:rPr>
        <w:t xml:space="preserve"> </w:t>
      </w:r>
      <w:proofErr w:type="spellStart"/>
      <w:r w:rsidRPr="00C964AC">
        <w:rPr>
          <w:rFonts w:ascii="Arial" w:hAnsi="Arial" w:cs="Arial"/>
          <w:sz w:val="24"/>
          <w:szCs w:val="24"/>
        </w:rPr>
        <w:t>analyzed</w:t>
      </w:r>
      <w:proofErr w:type="spellEnd"/>
      <w:r w:rsidRPr="00C964AC">
        <w:rPr>
          <w:rFonts w:ascii="Arial" w:hAnsi="Arial" w:cs="Arial"/>
          <w:sz w:val="24"/>
          <w:szCs w:val="24"/>
        </w:rPr>
        <w:t xml:space="preserve"> the practice of </w:t>
      </w:r>
      <w:proofErr w:type="spellStart"/>
      <w:r w:rsidRPr="00C964AC">
        <w:rPr>
          <w:rFonts w:ascii="Arial" w:hAnsi="Arial" w:cs="Arial"/>
          <w:sz w:val="24"/>
          <w:szCs w:val="24"/>
        </w:rPr>
        <w:t>dropshipping</w:t>
      </w:r>
      <w:proofErr w:type="spellEnd"/>
      <w:r w:rsidRPr="00C964AC">
        <w:rPr>
          <w:rFonts w:ascii="Arial" w:hAnsi="Arial" w:cs="Arial"/>
          <w:sz w:val="24"/>
          <w:szCs w:val="24"/>
        </w:rPr>
        <w:t xml:space="preserve"> from a regulatory and ethical standpoint, highlighting issues such as transparency, product ownership at the time of sale, and consumer protection. Their study emphasized the importance of clear contractual arrangements and regulatory compliance in digital commerce transactions.</w:t>
      </w:r>
    </w:p>
    <w:p w14:paraId="484C0074"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Research Methodology</w:t>
      </w:r>
    </w:p>
    <w:p w14:paraId="26BA3BC2"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This study adopts a qualitative research approach based on the analysis of secondary data. The objective of the research is to examine the transformation of the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model within the digital commerce ecosystem by reviewing existing literature and industry insights. Secondary data were considered appropriate for this study as they provide a broad understanding of the current developments, trends, and challenges in the field of e-commerce and digital retail.</w:t>
      </w:r>
    </w:p>
    <w:p w14:paraId="51933E3E"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The information used in this research has been collected from a variety of credible sources, including academic journals, books, industry reports, and reliable online publications related to e-commerce, supply chain management, and digital business models. These sources provide theoretical perspectives as well as practical insights into the functioning and evolution of the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model in the contemporary digital marketplace.</w:t>
      </w:r>
    </w:p>
    <w:p w14:paraId="18C7B647"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Data Sources</w:t>
      </w:r>
    </w:p>
    <w:p w14:paraId="40A88EE5"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The study primarily relies on the following sources of secondary data:</w:t>
      </w:r>
    </w:p>
    <w:p w14:paraId="1D7EBD83"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Academic journals related to e-commerce, digital marketing, and supply chain management</w:t>
      </w:r>
    </w:p>
    <w:p w14:paraId="223907A9"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lastRenderedPageBreak/>
        <w:t>Books focusing on digital commerce, online retailing, and emerging business models</w:t>
      </w:r>
    </w:p>
    <w:p w14:paraId="00E7934C"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Industry reports published by e-commerce research organizations and consulting firms</w:t>
      </w:r>
    </w:p>
    <w:p w14:paraId="4F0A873A" w14:textId="77777777" w:rsidR="005C1759" w:rsidRPr="005C1759" w:rsidRDefault="005C1759" w:rsidP="005C1759">
      <w:pPr>
        <w:numPr>
          <w:ilvl w:val="0"/>
          <w:numId w:val="10"/>
        </w:numPr>
        <w:spacing w:line="360" w:lineRule="auto"/>
        <w:jc w:val="both"/>
        <w:rPr>
          <w:rFonts w:ascii="Arial" w:hAnsi="Arial" w:cs="Arial"/>
          <w:sz w:val="24"/>
          <w:szCs w:val="24"/>
        </w:rPr>
      </w:pPr>
      <w:r w:rsidRPr="005C1759">
        <w:rPr>
          <w:rFonts w:ascii="Arial" w:hAnsi="Arial" w:cs="Arial"/>
          <w:sz w:val="24"/>
          <w:szCs w:val="24"/>
        </w:rPr>
        <w:t xml:space="preserve">Credible online publications, reports, and articles related to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and digital marketplaces</w:t>
      </w:r>
    </w:p>
    <w:p w14:paraId="61F293E3"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Method of Analysis</w:t>
      </w:r>
    </w:p>
    <w:p w14:paraId="32204C46"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The collected data were </w:t>
      </w:r>
      <w:proofErr w:type="spellStart"/>
      <w:r w:rsidRPr="005C1759">
        <w:rPr>
          <w:rFonts w:ascii="Arial" w:hAnsi="Arial" w:cs="Arial"/>
          <w:sz w:val="24"/>
          <w:szCs w:val="24"/>
        </w:rPr>
        <w:t>analyzed</w:t>
      </w:r>
      <w:proofErr w:type="spellEnd"/>
      <w:r w:rsidRPr="005C1759">
        <w:rPr>
          <w:rFonts w:ascii="Arial" w:hAnsi="Arial" w:cs="Arial"/>
          <w:sz w:val="24"/>
          <w:szCs w:val="24"/>
        </w:rPr>
        <w:t xml:space="preserve"> using </w:t>
      </w:r>
      <w:r w:rsidRPr="005C1759">
        <w:rPr>
          <w:rFonts w:ascii="Arial" w:hAnsi="Arial" w:cs="Arial"/>
          <w:b/>
          <w:bCs/>
          <w:sz w:val="24"/>
          <w:szCs w:val="24"/>
        </w:rPr>
        <w:t>descriptive and analytical methods</w:t>
      </w:r>
      <w:r w:rsidRPr="005C1759">
        <w:rPr>
          <w:rFonts w:ascii="Arial" w:hAnsi="Arial" w:cs="Arial"/>
          <w:sz w:val="24"/>
          <w:szCs w:val="24"/>
        </w:rPr>
        <w:t xml:space="preserve">. The descriptive approach was used to explain the concept, advantages, challenges, and recent developments of the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model. The analytical method helped identify key trends, patterns, and emerging transformations within the digital commerce ecosystem. Through this analysis, the study highlights the evolving nature of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and its growing relevance in the modern e-commerce environment.</w:t>
      </w:r>
    </w:p>
    <w:p w14:paraId="661A7340" w14:textId="3FA8A932" w:rsidR="000141E3" w:rsidRPr="000141E3" w:rsidRDefault="000141E3" w:rsidP="00EC7FCC">
      <w:pPr>
        <w:spacing w:line="360" w:lineRule="auto"/>
        <w:jc w:val="both"/>
        <w:rPr>
          <w:rFonts w:ascii="Arial" w:hAnsi="Arial" w:cs="Arial"/>
          <w:b/>
          <w:bCs/>
          <w:sz w:val="24"/>
          <w:szCs w:val="24"/>
        </w:rPr>
      </w:pPr>
      <w:r w:rsidRPr="000141E3">
        <w:rPr>
          <w:rFonts w:ascii="Arial" w:hAnsi="Arial" w:cs="Arial"/>
          <w:b/>
          <w:bCs/>
          <w:sz w:val="24"/>
          <w:szCs w:val="24"/>
        </w:rPr>
        <w:t xml:space="preserve">Evolution of the </w:t>
      </w:r>
      <w:proofErr w:type="spellStart"/>
      <w:r w:rsidRPr="000141E3">
        <w:rPr>
          <w:rFonts w:ascii="Arial" w:hAnsi="Arial" w:cs="Arial"/>
          <w:b/>
          <w:bCs/>
          <w:sz w:val="24"/>
          <w:szCs w:val="24"/>
        </w:rPr>
        <w:t>Dropshipping</w:t>
      </w:r>
      <w:proofErr w:type="spellEnd"/>
      <w:r w:rsidRPr="000141E3">
        <w:rPr>
          <w:rFonts w:ascii="Arial" w:hAnsi="Arial" w:cs="Arial"/>
          <w:b/>
          <w:bCs/>
          <w:sz w:val="24"/>
          <w:szCs w:val="24"/>
        </w:rPr>
        <w:t xml:space="preserve"> Business Model</w:t>
      </w:r>
    </w:p>
    <w:p w14:paraId="1FC45DB5" w14:textId="77777777" w:rsidR="000141E3" w:rsidRPr="000141E3" w:rsidRDefault="000141E3" w:rsidP="00EC7FCC">
      <w:pPr>
        <w:spacing w:line="360" w:lineRule="auto"/>
        <w:jc w:val="both"/>
        <w:rPr>
          <w:rFonts w:ascii="Arial" w:hAnsi="Arial" w:cs="Arial"/>
          <w:sz w:val="24"/>
          <w:szCs w:val="24"/>
        </w:rPr>
      </w:pP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originated as a </w:t>
      </w:r>
      <w:proofErr w:type="spellStart"/>
      <w:r w:rsidRPr="000141E3">
        <w:rPr>
          <w:rFonts w:ascii="Arial" w:hAnsi="Arial" w:cs="Arial"/>
          <w:sz w:val="24"/>
          <w:szCs w:val="24"/>
        </w:rPr>
        <w:t>fulfillment</w:t>
      </w:r>
      <w:proofErr w:type="spellEnd"/>
      <w:r w:rsidRPr="000141E3">
        <w:rPr>
          <w:rFonts w:ascii="Arial" w:hAnsi="Arial" w:cs="Arial"/>
          <w:sz w:val="24"/>
          <w:szCs w:val="24"/>
        </w:rPr>
        <w:t xml:space="preserve"> strategy in traditional retail supply chains but gained widespread popularity with the rise of digital commerce platforms. In the early stages of e-commerce, retailers were required to maintain warehouses and manage logistics operations. However, the development of online supplier networks and digital marketplaces enabled businesses to outsource these functions.</w:t>
      </w:r>
    </w:p>
    <w:p w14:paraId="4B4B9B1B"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The growth of global manufacturing hubs and online supplier directories made it easier for retailers to connect with suppliers who could directly ship products to customers. As a result,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became an attractive business model for entrepreneurs seeking to start online stores without significant financial investment.</w:t>
      </w:r>
    </w:p>
    <w:p w14:paraId="2E8A370C" w14:textId="77777777" w:rsidR="000141E3" w:rsidRPr="000141E3" w:rsidRDefault="000141E3" w:rsidP="00EC7FCC">
      <w:pPr>
        <w:spacing w:line="360" w:lineRule="auto"/>
        <w:jc w:val="both"/>
        <w:rPr>
          <w:rFonts w:ascii="Arial" w:hAnsi="Arial" w:cs="Arial"/>
          <w:sz w:val="24"/>
          <w:szCs w:val="24"/>
        </w:rPr>
      </w:pPr>
      <w:r w:rsidRPr="000141E3">
        <w:rPr>
          <w:rFonts w:ascii="Arial" w:hAnsi="Arial" w:cs="Arial"/>
          <w:sz w:val="24"/>
          <w:szCs w:val="24"/>
        </w:rPr>
        <w:t xml:space="preserve">The emergence of e-commerce platforms and automation tools further simplified the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process by integrating product sourcing, inventory updates, and order processing within a single system.</w:t>
      </w:r>
    </w:p>
    <w:p w14:paraId="59D66B18" w14:textId="77777777" w:rsidR="003404EB" w:rsidRDefault="003404EB">
      <w:pPr>
        <w:rPr>
          <w:rFonts w:ascii="Arial" w:hAnsi="Arial" w:cs="Arial"/>
          <w:b/>
          <w:bCs/>
          <w:sz w:val="24"/>
          <w:szCs w:val="24"/>
        </w:rPr>
      </w:pPr>
      <w:r>
        <w:rPr>
          <w:rFonts w:ascii="Arial" w:hAnsi="Arial" w:cs="Arial"/>
          <w:b/>
          <w:bCs/>
          <w:sz w:val="24"/>
          <w:szCs w:val="24"/>
        </w:rPr>
        <w:br w:type="page"/>
      </w:r>
    </w:p>
    <w:p w14:paraId="7D8EA434" w14:textId="6DD685C3" w:rsidR="00303C0B" w:rsidRPr="00303C0B" w:rsidRDefault="00303C0B" w:rsidP="00EC7FCC">
      <w:pPr>
        <w:spacing w:line="360" w:lineRule="auto"/>
        <w:jc w:val="both"/>
        <w:rPr>
          <w:rFonts w:ascii="Arial" w:hAnsi="Arial" w:cs="Arial"/>
          <w:sz w:val="24"/>
          <w:szCs w:val="24"/>
        </w:rPr>
      </w:pPr>
      <w:r w:rsidRPr="00303C0B">
        <w:rPr>
          <w:rFonts w:ascii="Arial" w:hAnsi="Arial" w:cs="Arial"/>
          <w:b/>
          <w:bCs/>
          <w:sz w:val="24"/>
          <w:szCs w:val="24"/>
        </w:rPr>
        <w:lastRenderedPageBreak/>
        <w:t xml:space="preserve">Advantages of </w:t>
      </w:r>
      <w:proofErr w:type="spellStart"/>
      <w:r w:rsidRPr="00303C0B">
        <w:rPr>
          <w:rFonts w:ascii="Arial" w:hAnsi="Arial" w:cs="Arial"/>
          <w:b/>
          <w:bCs/>
          <w:sz w:val="24"/>
          <w:szCs w:val="24"/>
        </w:rPr>
        <w:t>Dropshipping</w:t>
      </w:r>
      <w:proofErr w:type="spellEnd"/>
    </w:p>
    <w:p w14:paraId="643E4A69" w14:textId="0A9733D3" w:rsidR="00303C0B" w:rsidRPr="00303C0B" w:rsidRDefault="00303C0B" w:rsidP="005C1759">
      <w:pPr>
        <w:numPr>
          <w:ilvl w:val="0"/>
          <w:numId w:val="2"/>
        </w:numPr>
        <w:spacing w:line="360" w:lineRule="auto"/>
        <w:jc w:val="both"/>
        <w:rPr>
          <w:rFonts w:ascii="Arial" w:hAnsi="Arial" w:cs="Arial"/>
          <w:sz w:val="24"/>
          <w:szCs w:val="24"/>
        </w:rPr>
      </w:pPr>
      <w:r w:rsidRPr="00303C0B">
        <w:rPr>
          <w:rFonts w:ascii="Arial" w:hAnsi="Arial" w:cs="Arial"/>
          <w:sz w:val="24"/>
          <w:szCs w:val="24"/>
        </w:rPr>
        <w:t xml:space="preserve">Low </w:t>
      </w:r>
      <w:proofErr w:type="spellStart"/>
      <w:r w:rsidRPr="00303C0B">
        <w:rPr>
          <w:rFonts w:ascii="Arial" w:hAnsi="Arial" w:cs="Arial"/>
          <w:sz w:val="24"/>
          <w:szCs w:val="24"/>
        </w:rPr>
        <w:t>Startup</w:t>
      </w:r>
      <w:proofErr w:type="spellEnd"/>
      <w:r w:rsidRPr="00303C0B">
        <w:rPr>
          <w:rFonts w:ascii="Arial" w:hAnsi="Arial" w:cs="Arial"/>
          <w:sz w:val="24"/>
          <w:szCs w:val="24"/>
        </w:rPr>
        <w:t xml:space="preserve"> Cost</w:t>
      </w:r>
      <w:r w:rsidR="005C1759">
        <w:rPr>
          <w:rFonts w:ascii="Arial" w:hAnsi="Arial" w:cs="Arial"/>
          <w:sz w:val="24"/>
          <w:szCs w:val="24"/>
        </w:rPr>
        <w:t xml:space="preserve">: </w:t>
      </w:r>
      <w:proofErr w:type="spellStart"/>
      <w:r w:rsidRPr="00303C0B">
        <w:rPr>
          <w:rFonts w:ascii="Arial" w:hAnsi="Arial" w:cs="Arial"/>
          <w:sz w:val="24"/>
          <w:szCs w:val="24"/>
        </w:rPr>
        <w:t>Dropshipping</w:t>
      </w:r>
      <w:proofErr w:type="spellEnd"/>
      <w:r w:rsidRPr="00303C0B">
        <w:rPr>
          <w:rFonts w:ascii="Arial" w:hAnsi="Arial" w:cs="Arial"/>
          <w:sz w:val="24"/>
          <w:szCs w:val="24"/>
        </w:rPr>
        <w:t xml:space="preserve"> requires minimal initial investment because sellers do not need to purchase inventory or maintain warehouses. This makes it easier for entrepreneurs and small businesses to start an online store.</w:t>
      </w:r>
    </w:p>
    <w:p w14:paraId="44B99129" w14:textId="6AB4F194" w:rsidR="00303C0B" w:rsidRPr="00303C0B" w:rsidRDefault="00303C0B" w:rsidP="00EC7FCC">
      <w:pPr>
        <w:numPr>
          <w:ilvl w:val="0"/>
          <w:numId w:val="2"/>
        </w:numPr>
        <w:spacing w:line="360" w:lineRule="auto"/>
        <w:jc w:val="both"/>
        <w:rPr>
          <w:rFonts w:ascii="Arial" w:hAnsi="Arial" w:cs="Arial"/>
          <w:sz w:val="24"/>
          <w:szCs w:val="24"/>
        </w:rPr>
      </w:pPr>
      <w:proofErr w:type="gramStart"/>
      <w:r w:rsidRPr="00303C0B">
        <w:rPr>
          <w:rFonts w:ascii="Arial" w:hAnsi="Arial" w:cs="Arial"/>
          <w:sz w:val="24"/>
          <w:szCs w:val="24"/>
        </w:rPr>
        <w:t>No Inventory Management</w:t>
      </w:r>
      <w:r w:rsidR="005C1759">
        <w:rPr>
          <w:rFonts w:ascii="Arial" w:hAnsi="Arial" w:cs="Arial"/>
          <w:sz w:val="24"/>
          <w:szCs w:val="24"/>
        </w:rPr>
        <w:t xml:space="preserve">: </w:t>
      </w:r>
      <w:r w:rsidRPr="00303C0B">
        <w:rPr>
          <w:rFonts w:ascii="Arial" w:hAnsi="Arial" w:cs="Arial"/>
          <w:sz w:val="24"/>
          <w:szCs w:val="24"/>
        </w:rPr>
        <w:t>Retailers do not need to store or manage products.</w:t>
      </w:r>
      <w:proofErr w:type="gramEnd"/>
      <w:r w:rsidRPr="00303C0B">
        <w:rPr>
          <w:rFonts w:ascii="Arial" w:hAnsi="Arial" w:cs="Arial"/>
          <w:sz w:val="24"/>
          <w:szCs w:val="24"/>
        </w:rPr>
        <w:t xml:space="preserve"> The supplier handles inventory storage, packaging, and shipping directly to customers.</w:t>
      </w:r>
    </w:p>
    <w:p w14:paraId="1E02A4C5" w14:textId="4C369A44"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Wide Product Variety</w:t>
      </w:r>
      <w:r w:rsidR="005C1759">
        <w:rPr>
          <w:rFonts w:ascii="Arial" w:hAnsi="Arial" w:cs="Arial"/>
          <w:sz w:val="24"/>
          <w:szCs w:val="24"/>
        </w:rPr>
        <w:t xml:space="preserve">: </w:t>
      </w:r>
      <w:r w:rsidRPr="00303C0B">
        <w:rPr>
          <w:rFonts w:ascii="Arial" w:hAnsi="Arial" w:cs="Arial"/>
          <w:sz w:val="24"/>
          <w:szCs w:val="24"/>
        </w:rPr>
        <w:t>Businesses can offer a large range of products without purchasing them in advance. Retailers can easily add or remove products from their online store based on demand.</w:t>
      </w:r>
    </w:p>
    <w:p w14:paraId="6677C8FE" w14:textId="61067F70"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Easy Business Setup</w:t>
      </w:r>
      <w:r w:rsidR="005C1759">
        <w:rPr>
          <w:rFonts w:ascii="Arial" w:hAnsi="Arial" w:cs="Arial"/>
          <w:sz w:val="24"/>
          <w:szCs w:val="24"/>
        </w:rPr>
        <w:t xml:space="preserve">: </w:t>
      </w:r>
      <w:r w:rsidRPr="00303C0B">
        <w:rPr>
          <w:rFonts w:ascii="Arial" w:hAnsi="Arial" w:cs="Arial"/>
          <w:sz w:val="24"/>
          <w:szCs w:val="24"/>
        </w:rPr>
        <w:t xml:space="preserve">Starting a </w:t>
      </w:r>
      <w:proofErr w:type="spellStart"/>
      <w:r w:rsidRPr="00303C0B">
        <w:rPr>
          <w:rFonts w:ascii="Arial" w:hAnsi="Arial" w:cs="Arial"/>
          <w:sz w:val="24"/>
          <w:szCs w:val="24"/>
        </w:rPr>
        <w:t>dropshipping</w:t>
      </w:r>
      <w:proofErr w:type="spellEnd"/>
      <w:r w:rsidRPr="00303C0B">
        <w:rPr>
          <w:rFonts w:ascii="Arial" w:hAnsi="Arial" w:cs="Arial"/>
          <w:sz w:val="24"/>
          <w:szCs w:val="24"/>
        </w:rPr>
        <w:t xml:space="preserve"> business is relatively simple with the help of e-commerce platforms such as </w:t>
      </w:r>
      <w:proofErr w:type="spellStart"/>
      <w:r w:rsidRPr="00303C0B">
        <w:rPr>
          <w:rFonts w:ascii="Arial" w:hAnsi="Arial" w:cs="Arial"/>
          <w:sz w:val="24"/>
          <w:szCs w:val="24"/>
        </w:rPr>
        <w:t>Shopify</w:t>
      </w:r>
      <w:proofErr w:type="spellEnd"/>
      <w:r w:rsidRPr="00303C0B">
        <w:rPr>
          <w:rFonts w:ascii="Arial" w:hAnsi="Arial" w:cs="Arial"/>
          <w:sz w:val="24"/>
          <w:szCs w:val="24"/>
        </w:rPr>
        <w:t xml:space="preserve"> that provide ready-made tools for building online stores.</w:t>
      </w:r>
    </w:p>
    <w:p w14:paraId="1C66B7A7" w14:textId="42DE9DF1"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Location Flexibility</w:t>
      </w:r>
      <w:r w:rsidR="005C1759">
        <w:rPr>
          <w:rFonts w:ascii="Arial" w:hAnsi="Arial" w:cs="Arial"/>
          <w:sz w:val="24"/>
          <w:szCs w:val="24"/>
        </w:rPr>
        <w:t xml:space="preserve">: </w:t>
      </w:r>
      <w:r w:rsidRPr="00303C0B">
        <w:rPr>
          <w:rFonts w:ascii="Arial" w:hAnsi="Arial" w:cs="Arial"/>
          <w:sz w:val="24"/>
          <w:szCs w:val="24"/>
        </w:rPr>
        <w:t xml:space="preserve">Since there is no need for physical inventory or warehouses, </w:t>
      </w:r>
      <w:proofErr w:type="spellStart"/>
      <w:r w:rsidRPr="00303C0B">
        <w:rPr>
          <w:rFonts w:ascii="Arial" w:hAnsi="Arial" w:cs="Arial"/>
          <w:sz w:val="24"/>
          <w:szCs w:val="24"/>
        </w:rPr>
        <w:t>dropshipping</w:t>
      </w:r>
      <w:proofErr w:type="spellEnd"/>
      <w:r w:rsidRPr="00303C0B">
        <w:rPr>
          <w:rFonts w:ascii="Arial" w:hAnsi="Arial" w:cs="Arial"/>
          <w:sz w:val="24"/>
          <w:szCs w:val="24"/>
        </w:rPr>
        <w:t xml:space="preserve"> businesses can be managed from anywhere with an internet connection.</w:t>
      </w:r>
    </w:p>
    <w:p w14:paraId="2BA0536B" w14:textId="30CE8DBB"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Scalability</w:t>
      </w:r>
      <w:r w:rsidR="005C1759">
        <w:rPr>
          <w:rFonts w:ascii="Arial" w:hAnsi="Arial" w:cs="Arial"/>
          <w:sz w:val="24"/>
          <w:szCs w:val="24"/>
        </w:rPr>
        <w:t xml:space="preserve">: </w:t>
      </w:r>
      <w:proofErr w:type="spellStart"/>
      <w:r w:rsidRPr="00303C0B">
        <w:rPr>
          <w:rFonts w:ascii="Arial" w:hAnsi="Arial" w:cs="Arial"/>
          <w:sz w:val="24"/>
          <w:szCs w:val="24"/>
        </w:rPr>
        <w:t>Dropshipping</w:t>
      </w:r>
      <w:proofErr w:type="spellEnd"/>
      <w:r w:rsidRPr="00303C0B">
        <w:rPr>
          <w:rFonts w:ascii="Arial" w:hAnsi="Arial" w:cs="Arial"/>
          <w:sz w:val="24"/>
          <w:szCs w:val="24"/>
        </w:rPr>
        <w:t xml:space="preserve"> businesses can scale quickly because suppliers handle increased order volumes, allowing retailers to focus on marketing and customer service.</w:t>
      </w:r>
    </w:p>
    <w:p w14:paraId="40ACE9DE" w14:textId="48C0C33A"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Lower Operational Risk</w:t>
      </w:r>
      <w:r w:rsidR="005C1759">
        <w:rPr>
          <w:rFonts w:ascii="Arial" w:hAnsi="Arial" w:cs="Arial"/>
          <w:sz w:val="24"/>
          <w:szCs w:val="24"/>
        </w:rPr>
        <w:t xml:space="preserve">: </w:t>
      </w:r>
      <w:r w:rsidRPr="00303C0B">
        <w:rPr>
          <w:rFonts w:ascii="Arial" w:hAnsi="Arial" w:cs="Arial"/>
          <w:sz w:val="24"/>
          <w:szCs w:val="24"/>
        </w:rPr>
        <w:t>Retailers avoid the risk of holding unsold inventory because products are purchased only after a customer places an order.</w:t>
      </w:r>
    </w:p>
    <w:p w14:paraId="4494B3C1" w14:textId="47C04341"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Access to Global Suppliers</w:t>
      </w:r>
      <w:r w:rsidR="005C1759">
        <w:rPr>
          <w:rFonts w:ascii="Arial" w:hAnsi="Arial" w:cs="Arial"/>
          <w:sz w:val="24"/>
          <w:szCs w:val="24"/>
        </w:rPr>
        <w:t xml:space="preserve">: </w:t>
      </w:r>
      <w:r w:rsidRPr="00303C0B">
        <w:rPr>
          <w:rFonts w:ascii="Arial" w:hAnsi="Arial" w:cs="Arial"/>
          <w:sz w:val="24"/>
          <w:szCs w:val="24"/>
        </w:rPr>
        <w:t xml:space="preserve">Platforms like </w:t>
      </w:r>
      <w:proofErr w:type="spellStart"/>
      <w:r w:rsidRPr="00303C0B">
        <w:rPr>
          <w:rFonts w:ascii="Arial" w:hAnsi="Arial" w:cs="Arial"/>
          <w:sz w:val="24"/>
          <w:szCs w:val="24"/>
        </w:rPr>
        <w:t>AliExpress</w:t>
      </w:r>
      <w:proofErr w:type="spellEnd"/>
      <w:r w:rsidRPr="00303C0B">
        <w:rPr>
          <w:rFonts w:ascii="Arial" w:hAnsi="Arial" w:cs="Arial"/>
          <w:sz w:val="24"/>
          <w:szCs w:val="24"/>
        </w:rPr>
        <w:t xml:space="preserve"> allow retailers to connect with suppliers worldwide, enabling them to source products at competitive prices.</w:t>
      </w:r>
    </w:p>
    <w:p w14:paraId="17C0BF3E" w14:textId="55E96419"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Flexibility in Product Testing</w:t>
      </w:r>
      <w:r w:rsidR="005C1759">
        <w:rPr>
          <w:rFonts w:ascii="Arial" w:hAnsi="Arial" w:cs="Arial"/>
          <w:sz w:val="24"/>
          <w:szCs w:val="24"/>
        </w:rPr>
        <w:t xml:space="preserve">: </w:t>
      </w:r>
      <w:r w:rsidRPr="00303C0B">
        <w:rPr>
          <w:rFonts w:ascii="Arial" w:hAnsi="Arial" w:cs="Arial"/>
          <w:sz w:val="24"/>
          <w:szCs w:val="24"/>
        </w:rPr>
        <w:t>Businesses can test new products in the market without investing heavily in stock. If a product does not perform well, it can easily be removed from the store.</w:t>
      </w:r>
    </w:p>
    <w:p w14:paraId="587575FA" w14:textId="7679CBD3" w:rsidR="00303C0B" w:rsidRPr="00303C0B" w:rsidRDefault="00303C0B" w:rsidP="00EC7FCC">
      <w:pPr>
        <w:numPr>
          <w:ilvl w:val="0"/>
          <w:numId w:val="2"/>
        </w:numPr>
        <w:spacing w:line="360" w:lineRule="auto"/>
        <w:jc w:val="both"/>
        <w:rPr>
          <w:rFonts w:ascii="Arial" w:hAnsi="Arial" w:cs="Arial"/>
          <w:sz w:val="24"/>
          <w:szCs w:val="24"/>
        </w:rPr>
      </w:pPr>
      <w:r w:rsidRPr="00303C0B">
        <w:rPr>
          <w:rFonts w:ascii="Arial" w:hAnsi="Arial" w:cs="Arial"/>
          <w:sz w:val="24"/>
          <w:szCs w:val="24"/>
        </w:rPr>
        <w:t>Focus on Marketing and Customer Experience</w:t>
      </w:r>
      <w:r w:rsidR="005C1759">
        <w:rPr>
          <w:rFonts w:ascii="Arial" w:hAnsi="Arial" w:cs="Arial"/>
          <w:sz w:val="24"/>
          <w:szCs w:val="24"/>
        </w:rPr>
        <w:t xml:space="preserve">: </w:t>
      </w:r>
      <w:r w:rsidRPr="00303C0B">
        <w:rPr>
          <w:rFonts w:ascii="Arial" w:hAnsi="Arial" w:cs="Arial"/>
          <w:sz w:val="24"/>
          <w:szCs w:val="24"/>
        </w:rPr>
        <w:t xml:space="preserve">Since logistics and inventory management are handled by suppliers, retailers can concentrate on branding, </w:t>
      </w:r>
      <w:r w:rsidRPr="00303C0B">
        <w:rPr>
          <w:rFonts w:ascii="Arial" w:hAnsi="Arial" w:cs="Arial"/>
          <w:sz w:val="24"/>
          <w:szCs w:val="24"/>
        </w:rPr>
        <w:lastRenderedPageBreak/>
        <w:t>digital marketing, and improving customer relationships on platforms like Amazon.</w:t>
      </w:r>
    </w:p>
    <w:p w14:paraId="62CA29DF" w14:textId="11C8C619" w:rsidR="00303C0B" w:rsidRPr="00EC7FCC" w:rsidRDefault="00303C0B" w:rsidP="00EC7FCC">
      <w:pPr>
        <w:spacing w:line="360" w:lineRule="auto"/>
        <w:jc w:val="both"/>
        <w:rPr>
          <w:rFonts w:ascii="Arial" w:hAnsi="Arial" w:cs="Arial"/>
          <w:b/>
          <w:bCs/>
          <w:sz w:val="24"/>
          <w:szCs w:val="24"/>
        </w:rPr>
      </w:pPr>
    </w:p>
    <w:p w14:paraId="2F061289" w14:textId="77777777" w:rsidR="009778B9" w:rsidRPr="009778B9" w:rsidRDefault="009778B9" w:rsidP="00EC7FCC">
      <w:pPr>
        <w:spacing w:line="360" w:lineRule="auto"/>
        <w:jc w:val="both"/>
        <w:rPr>
          <w:rFonts w:ascii="Arial" w:hAnsi="Arial" w:cs="Arial"/>
          <w:b/>
          <w:bCs/>
          <w:sz w:val="24"/>
          <w:szCs w:val="24"/>
        </w:rPr>
      </w:pPr>
      <w:r w:rsidRPr="009778B9">
        <w:rPr>
          <w:rFonts w:ascii="Arial" w:hAnsi="Arial" w:cs="Arial"/>
          <w:b/>
          <w:bCs/>
          <w:sz w:val="24"/>
          <w:szCs w:val="24"/>
        </w:rPr>
        <w:t xml:space="preserve">Challenges Faced by Sellers in the </w:t>
      </w:r>
      <w:proofErr w:type="spellStart"/>
      <w:r w:rsidRPr="009778B9">
        <w:rPr>
          <w:rFonts w:ascii="Arial" w:hAnsi="Arial" w:cs="Arial"/>
          <w:b/>
          <w:bCs/>
          <w:sz w:val="24"/>
          <w:szCs w:val="24"/>
        </w:rPr>
        <w:t>Dropshipping</w:t>
      </w:r>
      <w:proofErr w:type="spellEnd"/>
      <w:r w:rsidRPr="009778B9">
        <w:rPr>
          <w:rFonts w:ascii="Arial" w:hAnsi="Arial" w:cs="Arial"/>
          <w:b/>
          <w:bCs/>
          <w:sz w:val="24"/>
          <w:szCs w:val="24"/>
        </w:rPr>
        <w:t xml:space="preserve"> Model</w:t>
      </w:r>
    </w:p>
    <w:p w14:paraId="1701E19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 xml:space="preserve">Although </w:t>
      </w: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offers several benefits, sellers also face multiple challenges that can affect business performance and customer satisfaction. Some of the major challenges are as follows:</w:t>
      </w:r>
    </w:p>
    <w:p w14:paraId="3E3762AC"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1. Supplier Reliability</w:t>
      </w:r>
    </w:p>
    <w:p w14:paraId="6DD14902" w14:textId="77777777" w:rsidR="009778B9" w:rsidRPr="009778B9" w:rsidRDefault="009778B9" w:rsidP="00EC7FCC">
      <w:pPr>
        <w:spacing w:line="360" w:lineRule="auto"/>
        <w:jc w:val="both"/>
        <w:rPr>
          <w:rFonts w:ascii="Arial" w:hAnsi="Arial" w:cs="Arial"/>
          <w:sz w:val="24"/>
          <w:szCs w:val="24"/>
        </w:rPr>
      </w:pP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sellers depend heavily on third-party suppliers for product quality, packaging, and delivery. If the supplier fails to deliver on time or provides poor-quality products, it can negatively impact the seller’s reputation.</w:t>
      </w:r>
    </w:p>
    <w:p w14:paraId="10EABA7B"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2. Longer Delivery Times</w:t>
      </w:r>
    </w:p>
    <w:p w14:paraId="1800B1C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 xml:space="preserve">Many </w:t>
      </w: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suppliers ship products from international locations, which can lead to longer delivery times. Customers often expect faster shipping, which may create dissatisfaction if orders take too long to arrive.</w:t>
      </w:r>
    </w:p>
    <w:p w14:paraId="6DB05EB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3. Limited Control over Product Quality</w:t>
      </w:r>
    </w:p>
    <w:p w14:paraId="222E0991"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Since sellers do not handle the products themselves, they have limited control over product quality. Poor-quality products may result in customer complaints, returns, or negative reviews.</w:t>
      </w:r>
    </w:p>
    <w:p w14:paraId="5B31C1FC"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4. High Competition</w:t>
      </w:r>
    </w:p>
    <w:p w14:paraId="1EEBD73C"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 xml:space="preserve">The low entry barrier of </w:t>
      </w: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allows many sellers to enter the market easily. As a result, intense competition exists, especially on platforms such as Amazon and </w:t>
      </w:r>
      <w:proofErr w:type="spellStart"/>
      <w:r w:rsidRPr="009778B9">
        <w:rPr>
          <w:rFonts w:ascii="Arial" w:hAnsi="Arial" w:cs="Arial"/>
          <w:sz w:val="24"/>
          <w:szCs w:val="24"/>
        </w:rPr>
        <w:t>Shopify</w:t>
      </w:r>
      <w:proofErr w:type="spellEnd"/>
      <w:r w:rsidRPr="009778B9">
        <w:rPr>
          <w:rFonts w:ascii="Arial" w:hAnsi="Arial" w:cs="Arial"/>
          <w:sz w:val="24"/>
          <w:szCs w:val="24"/>
        </w:rPr>
        <w:t xml:space="preserve"> stores.</w:t>
      </w:r>
    </w:p>
    <w:p w14:paraId="58ACE7D8"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5. Low Profit Margins</w:t>
      </w:r>
    </w:p>
    <w:p w14:paraId="7C473B8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 xml:space="preserve">Due to high competition and price comparison by customers, </w:t>
      </w: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sellers often operate with low profit margins. Sellers must compete on price while also managing advertising and operational costs.</w:t>
      </w:r>
    </w:p>
    <w:p w14:paraId="53C2D599"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6. Inventory and Stock Issues</w:t>
      </w:r>
    </w:p>
    <w:p w14:paraId="748933A8" w14:textId="4662DBF6"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lastRenderedPageBreak/>
        <w:t>Because suppliers manage inventory, products may suddenly go out of stock without the seller’s knowledge. This can lead to cance</w:t>
      </w:r>
      <w:r w:rsidR="00CB4734" w:rsidRPr="00EC7FCC">
        <w:rPr>
          <w:rFonts w:ascii="Arial" w:hAnsi="Arial" w:cs="Arial"/>
          <w:sz w:val="24"/>
          <w:szCs w:val="24"/>
        </w:rPr>
        <w:t>llation of</w:t>
      </w:r>
      <w:r w:rsidRPr="009778B9">
        <w:rPr>
          <w:rFonts w:ascii="Arial" w:hAnsi="Arial" w:cs="Arial"/>
          <w:sz w:val="24"/>
          <w:szCs w:val="24"/>
        </w:rPr>
        <w:t xml:space="preserve"> orders and customer dissatisfaction.</w:t>
      </w:r>
    </w:p>
    <w:p w14:paraId="4E8FB58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7. Complex Return and Refund Process</w:t>
      </w:r>
    </w:p>
    <w:p w14:paraId="7A331144"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 xml:space="preserve">Handling returns and refunds can be complicated in the </w:t>
      </w: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model, especially when suppliers are located in different countries.</w:t>
      </w:r>
    </w:p>
    <w:p w14:paraId="142A6421"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8. Shipping Complications</w:t>
      </w:r>
    </w:p>
    <w:p w14:paraId="394FF45F"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If a seller works with multiple suppliers, products in a single order may be shipped separately from different locations, which can increase shipping costs and delivery times.</w:t>
      </w:r>
    </w:p>
    <w:p w14:paraId="4B5EA4B2"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9. Dependence on Third-Party Platforms</w:t>
      </w:r>
    </w:p>
    <w:p w14:paraId="08E125BF" w14:textId="77777777" w:rsidR="009778B9" w:rsidRPr="009778B9" w:rsidRDefault="009778B9" w:rsidP="00EC7FCC">
      <w:pPr>
        <w:spacing w:line="360" w:lineRule="auto"/>
        <w:jc w:val="both"/>
        <w:rPr>
          <w:rFonts w:ascii="Arial" w:hAnsi="Arial" w:cs="Arial"/>
          <w:sz w:val="24"/>
          <w:szCs w:val="24"/>
        </w:rPr>
      </w:pPr>
      <w:r w:rsidRPr="009778B9">
        <w:rPr>
          <w:rFonts w:ascii="Arial" w:hAnsi="Arial" w:cs="Arial"/>
          <w:sz w:val="24"/>
          <w:szCs w:val="24"/>
        </w:rPr>
        <w:t xml:space="preserve">Many </w:t>
      </w:r>
      <w:proofErr w:type="spellStart"/>
      <w:r w:rsidRPr="009778B9">
        <w:rPr>
          <w:rFonts w:ascii="Arial" w:hAnsi="Arial" w:cs="Arial"/>
          <w:sz w:val="24"/>
          <w:szCs w:val="24"/>
        </w:rPr>
        <w:t>dropshipping</w:t>
      </w:r>
      <w:proofErr w:type="spellEnd"/>
      <w:r w:rsidRPr="009778B9">
        <w:rPr>
          <w:rFonts w:ascii="Arial" w:hAnsi="Arial" w:cs="Arial"/>
          <w:sz w:val="24"/>
          <w:szCs w:val="24"/>
        </w:rPr>
        <w:t xml:space="preserve"> businesses rely on marketplaces like </w:t>
      </w:r>
      <w:proofErr w:type="spellStart"/>
      <w:r w:rsidRPr="009778B9">
        <w:rPr>
          <w:rFonts w:ascii="Arial" w:hAnsi="Arial" w:cs="Arial"/>
          <w:sz w:val="24"/>
          <w:szCs w:val="24"/>
        </w:rPr>
        <w:t>AliExpress</w:t>
      </w:r>
      <w:proofErr w:type="spellEnd"/>
      <w:r w:rsidRPr="009778B9">
        <w:rPr>
          <w:rFonts w:ascii="Arial" w:hAnsi="Arial" w:cs="Arial"/>
          <w:sz w:val="24"/>
          <w:szCs w:val="24"/>
        </w:rPr>
        <w:t xml:space="preserve"> or other supplier platforms. Changes in their policies, pricing, or availability can affect sellers’ operations.</w:t>
      </w:r>
    </w:p>
    <w:p w14:paraId="46FE6944" w14:textId="7BBDD166" w:rsidR="000141E3" w:rsidRPr="00EC7FCC" w:rsidRDefault="000141E3" w:rsidP="00EC7FCC">
      <w:pPr>
        <w:spacing w:line="360" w:lineRule="auto"/>
        <w:jc w:val="both"/>
        <w:rPr>
          <w:rFonts w:ascii="Arial" w:hAnsi="Arial" w:cs="Arial"/>
          <w:b/>
          <w:bCs/>
          <w:sz w:val="24"/>
          <w:szCs w:val="24"/>
        </w:rPr>
      </w:pPr>
    </w:p>
    <w:p w14:paraId="3FAA073D" w14:textId="00DA7AED" w:rsidR="00BF2105" w:rsidRPr="00BF2105" w:rsidRDefault="00BF2105" w:rsidP="00EC7FCC">
      <w:pPr>
        <w:spacing w:line="360" w:lineRule="auto"/>
        <w:jc w:val="both"/>
        <w:rPr>
          <w:rFonts w:ascii="Arial" w:hAnsi="Arial" w:cs="Arial"/>
          <w:b/>
          <w:bCs/>
          <w:sz w:val="24"/>
          <w:szCs w:val="24"/>
        </w:rPr>
      </w:pPr>
      <w:r w:rsidRPr="00BF2105">
        <w:rPr>
          <w:rFonts w:ascii="Arial" w:hAnsi="Arial" w:cs="Arial"/>
          <w:b/>
          <w:bCs/>
          <w:sz w:val="24"/>
          <w:szCs w:val="24"/>
        </w:rPr>
        <w:t xml:space="preserve">Recent Trends in the </w:t>
      </w:r>
      <w:proofErr w:type="spellStart"/>
      <w:r w:rsidRPr="00BF2105">
        <w:rPr>
          <w:rFonts w:ascii="Arial" w:hAnsi="Arial" w:cs="Arial"/>
          <w:b/>
          <w:bCs/>
          <w:sz w:val="24"/>
          <w:szCs w:val="24"/>
        </w:rPr>
        <w:t>Dropshipping</w:t>
      </w:r>
      <w:proofErr w:type="spellEnd"/>
      <w:r w:rsidRPr="00BF2105">
        <w:rPr>
          <w:rFonts w:ascii="Arial" w:hAnsi="Arial" w:cs="Arial"/>
          <w:b/>
          <w:bCs/>
          <w:sz w:val="24"/>
          <w:szCs w:val="24"/>
        </w:rPr>
        <w:t xml:space="preserve"> Model </w:t>
      </w:r>
    </w:p>
    <w:p w14:paraId="72B6332D" w14:textId="208F4809" w:rsidR="00BF2105" w:rsidRPr="00BF2105" w:rsidRDefault="00BF2105" w:rsidP="00EC7FCC">
      <w:pPr>
        <w:spacing w:line="360" w:lineRule="auto"/>
        <w:jc w:val="both"/>
        <w:rPr>
          <w:rFonts w:ascii="Arial" w:hAnsi="Arial" w:cs="Arial"/>
          <w:sz w:val="24"/>
          <w:szCs w:val="24"/>
        </w:rPr>
      </w:pPr>
      <w:r w:rsidRPr="00BF2105">
        <w:rPr>
          <w:rFonts w:ascii="Arial" w:hAnsi="Arial" w:cs="Arial"/>
          <w:sz w:val="24"/>
          <w:szCs w:val="24"/>
        </w:rPr>
        <w:t xml:space="preserve">The </w:t>
      </w:r>
      <w:proofErr w:type="spellStart"/>
      <w:r w:rsidRPr="00BF2105">
        <w:rPr>
          <w:rFonts w:ascii="Arial" w:hAnsi="Arial" w:cs="Arial"/>
          <w:sz w:val="24"/>
          <w:szCs w:val="24"/>
        </w:rPr>
        <w:t>dropshipping</w:t>
      </w:r>
      <w:proofErr w:type="spellEnd"/>
      <w:r w:rsidRPr="00BF2105">
        <w:rPr>
          <w:rFonts w:ascii="Arial" w:hAnsi="Arial" w:cs="Arial"/>
          <w:sz w:val="24"/>
          <w:szCs w:val="24"/>
        </w:rPr>
        <w:t xml:space="preserve"> model has experienced rapid growth in recent years due to the expansion of e-commerce, technological innovation, and changing consumer </w:t>
      </w:r>
      <w:proofErr w:type="spellStart"/>
      <w:r w:rsidRPr="00BF2105">
        <w:rPr>
          <w:rFonts w:ascii="Arial" w:hAnsi="Arial" w:cs="Arial"/>
          <w:sz w:val="24"/>
          <w:szCs w:val="24"/>
        </w:rPr>
        <w:t>behavior</w:t>
      </w:r>
      <w:proofErr w:type="spellEnd"/>
      <w:r w:rsidRPr="00BF2105">
        <w:rPr>
          <w:rFonts w:ascii="Arial" w:hAnsi="Arial" w:cs="Arial"/>
          <w:sz w:val="24"/>
          <w:szCs w:val="24"/>
        </w:rPr>
        <w:t xml:space="preserve">. Several important trends have emerged that are transforming how </w:t>
      </w:r>
      <w:proofErr w:type="spellStart"/>
      <w:r w:rsidRPr="00BF2105">
        <w:rPr>
          <w:rFonts w:ascii="Arial" w:hAnsi="Arial" w:cs="Arial"/>
          <w:sz w:val="24"/>
          <w:szCs w:val="24"/>
        </w:rPr>
        <w:t>dropshipping</w:t>
      </w:r>
      <w:proofErr w:type="spellEnd"/>
      <w:r w:rsidRPr="00BF2105">
        <w:rPr>
          <w:rFonts w:ascii="Arial" w:hAnsi="Arial" w:cs="Arial"/>
          <w:sz w:val="24"/>
          <w:szCs w:val="24"/>
        </w:rPr>
        <w:t xml:space="preserve"> businesses operate in the digital commerce ecosystem.</w:t>
      </w:r>
    </w:p>
    <w:p w14:paraId="10F31A86"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1. Integration of Automation Technologies</w:t>
      </w:r>
    </w:p>
    <w:p w14:paraId="594D5368"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Automation has become a major trend in the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industry. Many e-commerce businesses are increasingly adopting automated tools for product sourcing, inventory updates, order processing, and shipment tracking. Automation reduces manual work, improves operational efficiency, and enables sellers to manage large product </w:t>
      </w:r>
      <w:proofErr w:type="spellStart"/>
      <w:r w:rsidRPr="005C1759">
        <w:rPr>
          <w:rFonts w:ascii="Arial" w:hAnsi="Arial" w:cs="Arial"/>
          <w:sz w:val="24"/>
          <w:szCs w:val="24"/>
        </w:rPr>
        <w:t>catalogs</w:t>
      </w:r>
      <w:proofErr w:type="spellEnd"/>
      <w:r w:rsidRPr="005C1759">
        <w:rPr>
          <w:rFonts w:ascii="Arial" w:hAnsi="Arial" w:cs="Arial"/>
          <w:sz w:val="24"/>
          <w:szCs w:val="24"/>
        </w:rPr>
        <w:t xml:space="preserve"> with minimal effort. As digital commerce continues to expand, automation is expected to play a crucial role in improving the scalability and efficiency of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operations.</w:t>
      </w:r>
    </w:p>
    <w:p w14:paraId="068596A0"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2. Use of Artificial Intelligence and Data Analytics</w:t>
      </w:r>
    </w:p>
    <w:p w14:paraId="4DF0236F"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lastRenderedPageBreak/>
        <w:t xml:space="preserve">Artificial intelligence and data analytics are transforming the way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businesses operate. Sellers are now using advanced analytics tools to identify trending products, </w:t>
      </w:r>
      <w:proofErr w:type="spellStart"/>
      <w:r w:rsidRPr="005C1759">
        <w:rPr>
          <w:rFonts w:ascii="Arial" w:hAnsi="Arial" w:cs="Arial"/>
          <w:sz w:val="24"/>
          <w:szCs w:val="24"/>
        </w:rPr>
        <w:t>analyze</w:t>
      </w:r>
      <w:proofErr w:type="spellEnd"/>
      <w:r w:rsidRPr="005C1759">
        <w:rPr>
          <w:rFonts w:ascii="Arial" w:hAnsi="Arial" w:cs="Arial"/>
          <w:sz w:val="24"/>
          <w:szCs w:val="24"/>
        </w:rPr>
        <w:t xml:space="preserve"> consumer </w:t>
      </w:r>
      <w:proofErr w:type="spellStart"/>
      <w:r w:rsidRPr="005C1759">
        <w:rPr>
          <w:rFonts w:ascii="Arial" w:hAnsi="Arial" w:cs="Arial"/>
          <w:sz w:val="24"/>
          <w:szCs w:val="24"/>
        </w:rPr>
        <w:t>behavior</w:t>
      </w:r>
      <w:proofErr w:type="spellEnd"/>
      <w:r w:rsidRPr="005C1759">
        <w:rPr>
          <w:rFonts w:ascii="Arial" w:hAnsi="Arial" w:cs="Arial"/>
          <w:sz w:val="24"/>
          <w:szCs w:val="24"/>
        </w:rPr>
        <w:t xml:space="preserve">, and optimize pricing strategies. AI-powered systems also assist in demand forecasting, personalized marketing, and customer service through </w:t>
      </w:r>
      <w:proofErr w:type="spellStart"/>
      <w:r w:rsidRPr="005C1759">
        <w:rPr>
          <w:rFonts w:ascii="Arial" w:hAnsi="Arial" w:cs="Arial"/>
          <w:sz w:val="24"/>
          <w:szCs w:val="24"/>
        </w:rPr>
        <w:t>chatbots</w:t>
      </w:r>
      <w:proofErr w:type="spellEnd"/>
      <w:r w:rsidRPr="005C1759">
        <w:rPr>
          <w:rFonts w:ascii="Arial" w:hAnsi="Arial" w:cs="Arial"/>
          <w:sz w:val="24"/>
          <w:szCs w:val="24"/>
        </w:rPr>
        <w:t>. These technologies allow businesses to make data-driven decisions and improve their competitiveness in the digital marketplace.</w:t>
      </w:r>
    </w:p>
    <w:p w14:paraId="108C32B8"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3. Expansion of Social Commerce</w:t>
      </w:r>
    </w:p>
    <w:p w14:paraId="6D8264B4"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Social media platforms have emerged as powerful marketing and sales channels for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businesses. Platforms such as </w:t>
      </w:r>
      <w:proofErr w:type="spellStart"/>
      <w:r w:rsidRPr="005C1759">
        <w:rPr>
          <w:rFonts w:ascii="Arial" w:hAnsi="Arial" w:cs="Arial"/>
          <w:sz w:val="24"/>
          <w:szCs w:val="24"/>
        </w:rPr>
        <w:t>Instagram</w:t>
      </w:r>
      <w:proofErr w:type="spellEnd"/>
      <w:r w:rsidRPr="005C1759">
        <w:rPr>
          <w:rFonts w:ascii="Arial" w:hAnsi="Arial" w:cs="Arial"/>
          <w:sz w:val="24"/>
          <w:szCs w:val="24"/>
        </w:rPr>
        <w:t xml:space="preserve">, Facebook, and </w:t>
      </w:r>
      <w:proofErr w:type="spellStart"/>
      <w:r w:rsidRPr="005C1759">
        <w:rPr>
          <w:rFonts w:ascii="Arial" w:hAnsi="Arial" w:cs="Arial"/>
          <w:sz w:val="24"/>
          <w:szCs w:val="24"/>
        </w:rPr>
        <w:t>TikTok</w:t>
      </w:r>
      <w:proofErr w:type="spellEnd"/>
      <w:r w:rsidRPr="005C1759">
        <w:rPr>
          <w:rFonts w:ascii="Arial" w:hAnsi="Arial" w:cs="Arial"/>
          <w:sz w:val="24"/>
          <w:szCs w:val="24"/>
        </w:rPr>
        <w:t xml:space="preserve"> enable sellers to promote products directly to consumers through targeted advertisements, influencer collaborations, and interactive content. Social commerce allows businesses to reach a wider audience and engage with customers more effectively, thereby enhancing brand visibility and online sales.</w:t>
      </w:r>
    </w:p>
    <w:p w14:paraId="3E5E3F82"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4. Focus on Niche Market Strategies</w:t>
      </w:r>
    </w:p>
    <w:p w14:paraId="40B72A47"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Many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businesses are shifting from selling general products to focusing on niche markets. Targeting specific consumer segments allows sellers to differentiate themselves from competitors and build stronger brand identities. Niche marketing also helps businesses develop specialized product offerings that cater to particular customer preferences and lifestyles.</w:t>
      </w:r>
    </w:p>
    <w:p w14:paraId="4DDDCDA5"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 xml:space="preserve">5. Emergence of Hybrid </w:t>
      </w:r>
      <w:proofErr w:type="spellStart"/>
      <w:r w:rsidRPr="005C1759">
        <w:rPr>
          <w:rFonts w:ascii="Arial" w:hAnsi="Arial" w:cs="Arial"/>
          <w:b/>
          <w:bCs/>
          <w:sz w:val="24"/>
          <w:szCs w:val="24"/>
        </w:rPr>
        <w:t>Fulfillment</w:t>
      </w:r>
      <w:proofErr w:type="spellEnd"/>
      <w:r w:rsidRPr="005C1759">
        <w:rPr>
          <w:rFonts w:ascii="Arial" w:hAnsi="Arial" w:cs="Arial"/>
          <w:b/>
          <w:bCs/>
          <w:sz w:val="24"/>
          <w:szCs w:val="24"/>
        </w:rPr>
        <w:t xml:space="preserve"> Models</w:t>
      </w:r>
    </w:p>
    <w:p w14:paraId="51270357"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To address challenges such as long shipping times and supplier dependency, many businesses are adopting hybrid </w:t>
      </w:r>
      <w:proofErr w:type="spellStart"/>
      <w:r w:rsidRPr="005C1759">
        <w:rPr>
          <w:rFonts w:ascii="Arial" w:hAnsi="Arial" w:cs="Arial"/>
          <w:sz w:val="24"/>
          <w:szCs w:val="24"/>
        </w:rPr>
        <w:t>fulfillment</w:t>
      </w:r>
      <w:proofErr w:type="spellEnd"/>
      <w:r w:rsidRPr="005C1759">
        <w:rPr>
          <w:rFonts w:ascii="Arial" w:hAnsi="Arial" w:cs="Arial"/>
          <w:sz w:val="24"/>
          <w:szCs w:val="24"/>
        </w:rPr>
        <w:t xml:space="preserve"> strategies. In this approach,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is combined with traditional inventory management or third-party logistics services. By maintaining limited inventory in local warehouses or </w:t>
      </w:r>
      <w:proofErr w:type="spellStart"/>
      <w:r w:rsidRPr="005C1759">
        <w:rPr>
          <w:rFonts w:ascii="Arial" w:hAnsi="Arial" w:cs="Arial"/>
          <w:sz w:val="24"/>
          <w:szCs w:val="24"/>
        </w:rPr>
        <w:t>fulfillment</w:t>
      </w:r>
      <w:proofErr w:type="spellEnd"/>
      <w:r w:rsidRPr="005C1759">
        <w:rPr>
          <w:rFonts w:ascii="Arial" w:hAnsi="Arial" w:cs="Arial"/>
          <w:sz w:val="24"/>
          <w:szCs w:val="24"/>
        </w:rPr>
        <w:t xml:space="preserve"> </w:t>
      </w:r>
      <w:proofErr w:type="spellStart"/>
      <w:r w:rsidRPr="005C1759">
        <w:rPr>
          <w:rFonts w:ascii="Arial" w:hAnsi="Arial" w:cs="Arial"/>
          <w:sz w:val="24"/>
          <w:szCs w:val="24"/>
        </w:rPr>
        <w:t>centers</w:t>
      </w:r>
      <w:proofErr w:type="spellEnd"/>
      <w:r w:rsidRPr="005C1759">
        <w:rPr>
          <w:rFonts w:ascii="Arial" w:hAnsi="Arial" w:cs="Arial"/>
          <w:sz w:val="24"/>
          <w:szCs w:val="24"/>
        </w:rPr>
        <w:t xml:space="preserve">, businesses can reduce delivery times and improve customer satisfaction while still benefiting from the flexibility of the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model.</w:t>
      </w:r>
    </w:p>
    <w:p w14:paraId="60B7F69F"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6. Growth of Private Label and Branding Strategies</w:t>
      </w:r>
    </w:p>
    <w:p w14:paraId="0C7D1FAF"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Another emerging trend is the increasing focus on branding and private </w:t>
      </w:r>
      <w:proofErr w:type="spellStart"/>
      <w:r w:rsidRPr="005C1759">
        <w:rPr>
          <w:rFonts w:ascii="Arial" w:hAnsi="Arial" w:cs="Arial"/>
          <w:sz w:val="24"/>
          <w:szCs w:val="24"/>
        </w:rPr>
        <w:t>labeling</w:t>
      </w:r>
      <w:proofErr w:type="spellEnd"/>
      <w:r w:rsidRPr="005C1759">
        <w:rPr>
          <w:rFonts w:ascii="Arial" w:hAnsi="Arial" w:cs="Arial"/>
          <w:sz w:val="24"/>
          <w:szCs w:val="24"/>
        </w:rPr>
        <w:t xml:space="preserve">. Rather than selling generic products from suppliers, many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entrepreneurs are developing unique brand identities and customized packaging. </w:t>
      </w:r>
      <w:r w:rsidRPr="005C1759">
        <w:rPr>
          <w:rFonts w:ascii="Arial" w:hAnsi="Arial" w:cs="Arial"/>
          <w:sz w:val="24"/>
          <w:szCs w:val="24"/>
        </w:rPr>
        <w:lastRenderedPageBreak/>
        <w:t>This strategy helps businesses build customer trust, increase brand loyalty, and differentiate themselves in highly competitive online marketplaces.</w:t>
      </w:r>
    </w:p>
    <w:p w14:paraId="373541F5"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7. Increased Emphasis on Customer Experience</w:t>
      </w:r>
    </w:p>
    <w:p w14:paraId="1130357D"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Customer experience has become a key priority in the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ecosystem. Businesses are focusing on improving website usability, transparent communication, faster delivery options, and efficient return policies. Providing a positive customer experience is essential for building long-term relationships with consumers and maintaining a strong reputation in the digital marketplace.</w:t>
      </w:r>
    </w:p>
    <w:p w14:paraId="0180BBF4" w14:textId="77777777" w:rsidR="005C1759" w:rsidRPr="005C1759" w:rsidRDefault="005C1759" w:rsidP="005C1759">
      <w:pPr>
        <w:spacing w:line="360" w:lineRule="auto"/>
        <w:jc w:val="both"/>
        <w:rPr>
          <w:rFonts w:ascii="Arial" w:hAnsi="Arial" w:cs="Arial"/>
          <w:b/>
          <w:bCs/>
          <w:sz w:val="24"/>
          <w:szCs w:val="24"/>
        </w:rPr>
      </w:pPr>
      <w:r w:rsidRPr="005C1759">
        <w:rPr>
          <w:rFonts w:ascii="Arial" w:hAnsi="Arial" w:cs="Arial"/>
          <w:b/>
          <w:bCs/>
          <w:sz w:val="24"/>
          <w:szCs w:val="24"/>
        </w:rPr>
        <w:t>8. Adoption of Sustainable and Ethical Practices</w:t>
      </w:r>
    </w:p>
    <w:p w14:paraId="42B73451" w14:textId="77777777" w:rsidR="005C1759" w:rsidRPr="005C1759" w:rsidRDefault="005C1759" w:rsidP="005C1759">
      <w:pPr>
        <w:spacing w:line="360" w:lineRule="auto"/>
        <w:jc w:val="both"/>
        <w:rPr>
          <w:rFonts w:ascii="Arial" w:hAnsi="Arial" w:cs="Arial"/>
          <w:sz w:val="24"/>
          <w:szCs w:val="24"/>
        </w:rPr>
      </w:pPr>
      <w:r w:rsidRPr="005C1759">
        <w:rPr>
          <w:rFonts w:ascii="Arial" w:hAnsi="Arial" w:cs="Arial"/>
          <w:sz w:val="24"/>
          <w:szCs w:val="24"/>
        </w:rPr>
        <w:t xml:space="preserve">Sustainability has become an important consideration in modern e-commerce. Many </w:t>
      </w:r>
      <w:proofErr w:type="spellStart"/>
      <w:r w:rsidRPr="005C1759">
        <w:rPr>
          <w:rFonts w:ascii="Arial" w:hAnsi="Arial" w:cs="Arial"/>
          <w:sz w:val="24"/>
          <w:szCs w:val="24"/>
        </w:rPr>
        <w:t>dropshipping</w:t>
      </w:r>
      <w:proofErr w:type="spellEnd"/>
      <w:r w:rsidRPr="005C1759">
        <w:rPr>
          <w:rFonts w:ascii="Arial" w:hAnsi="Arial" w:cs="Arial"/>
          <w:sz w:val="24"/>
          <w:szCs w:val="24"/>
        </w:rPr>
        <w:t xml:space="preserve"> businesses are increasingly exploring eco-friendly products, sustainable packaging, and ethical sourcing practices. As consumers become more environmentally conscious, adopting sustainable business practices can enhance brand image and attract responsible consumers.</w:t>
      </w:r>
    </w:p>
    <w:p w14:paraId="734F5B6B" w14:textId="77777777" w:rsidR="00BF2105" w:rsidRDefault="00BF2105" w:rsidP="00EC7FCC">
      <w:pPr>
        <w:spacing w:line="360" w:lineRule="auto"/>
        <w:jc w:val="both"/>
        <w:rPr>
          <w:rFonts w:ascii="Arial" w:hAnsi="Arial" w:cs="Arial"/>
          <w:b/>
          <w:bCs/>
          <w:sz w:val="24"/>
          <w:szCs w:val="24"/>
        </w:rPr>
      </w:pPr>
    </w:p>
    <w:p w14:paraId="5D681E14" w14:textId="77777777" w:rsidR="00C00307" w:rsidRPr="000141E3" w:rsidRDefault="00C00307" w:rsidP="00C00307">
      <w:pPr>
        <w:spacing w:line="360" w:lineRule="auto"/>
        <w:jc w:val="both"/>
        <w:rPr>
          <w:rFonts w:ascii="Arial" w:hAnsi="Arial" w:cs="Arial"/>
          <w:b/>
          <w:bCs/>
          <w:sz w:val="24"/>
          <w:szCs w:val="24"/>
        </w:rPr>
      </w:pPr>
      <w:r w:rsidRPr="000141E3">
        <w:rPr>
          <w:rFonts w:ascii="Arial" w:hAnsi="Arial" w:cs="Arial"/>
          <w:b/>
          <w:bCs/>
          <w:sz w:val="24"/>
          <w:szCs w:val="24"/>
        </w:rPr>
        <w:t xml:space="preserve">Technological Transformation in </w:t>
      </w:r>
      <w:proofErr w:type="spellStart"/>
      <w:r w:rsidRPr="000141E3">
        <w:rPr>
          <w:rFonts w:ascii="Arial" w:hAnsi="Arial" w:cs="Arial"/>
          <w:b/>
          <w:bCs/>
          <w:sz w:val="24"/>
          <w:szCs w:val="24"/>
        </w:rPr>
        <w:t>Dropshipping</w:t>
      </w:r>
      <w:proofErr w:type="spellEnd"/>
    </w:p>
    <w:p w14:paraId="7E56C399"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 xml:space="preserve">Technological innovation has significantly improved the efficiency of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operations. Automation tools allow businesses to manage product listings, update inventory levels, and process orders automatically.</w:t>
      </w:r>
    </w:p>
    <w:p w14:paraId="619AB8B8"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 xml:space="preserve">Artificial intelligence and data analytics enable retailers to </w:t>
      </w:r>
      <w:proofErr w:type="spellStart"/>
      <w:r w:rsidRPr="000141E3">
        <w:rPr>
          <w:rFonts w:ascii="Arial" w:hAnsi="Arial" w:cs="Arial"/>
          <w:sz w:val="24"/>
          <w:szCs w:val="24"/>
        </w:rPr>
        <w:t>analyze</w:t>
      </w:r>
      <w:proofErr w:type="spellEnd"/>
      <w:r w:rsidRPr="000141E3">
        <w:rPr>
          <w:rFonts w:ascii="Arial" w:hAnsi="Arial" w:cs="Arial"/>
          <w:sz w:val="24"/>
          <w:szCs w:val="24"/>
        </w:rPr>
        <w:t xml:space="preserve"> customer </w:t>
      </w:r>
      <w:proofErr w:type="spellStart"/>
      <w:r w:rsidRPr="000141E3">
        <w:rPr>
          <w:rFonts w:ascii="Arial" w:hAnsi="Arial" w:cs="Arial"/>
          <w:sz w:val="24"/>
          <w:szCs w:val="24"/>
        </w:rPr>
        <w:t>behavior</w:t>
      </w:r>
      <w:proofErr w:type="spellEnd"/>
      <w:r w:rsidRPr="000141E3">
        <w:rPr>
          <w:rFonts w:ascii="Arial" w:hAnsi="Arial" w:cs="Arial"/>
          <w:sz w:val="24"/>
          <w:szCs w:val="24"/>
        </w:rPr>
        <w:t xml:space="preserve"> and predict market trends. Digital marketing technologies also help businesses target specific consumer segments through personalized advertising.</w:t>
      </w:r>
    </w:p>
    <w:p w14:paraId="07AD59AB" w14:textId="77777777" w:rsidR="00C00307" w:rsidRPr="000141E3" w:rsidRDefault="00C00307" w:rsidP="00C00307">
      <w:pPr>
        <w:spacing w:line="360" w:lineRule="auto"/>
        <w:jc w:val="both"/>
        <w:rPr>
          <w:rFonts w:ascii="Arial" w:hAnsi="Arial" w:cs="Arial"/>
          <w:sz w:val="24"/>
          <w:szCs w:val="24"/>
        </w:rPr>
      </w:pPr>
      <w:r w:rsidRPr="000141E3">
        <w:rPr>
          <w:rFonts w:ascii="Arial" w:hAnsi="Arial" w:cs="Arial"/>
          <w:sz w:val="24"/>
          <w:szCs w:val="24"/>
        </w:rPr>
        <w:t xml:space="preserve">The integration of logistics technologies and tracking systems has improved supply chain transparency and delivery efficiency, contributing to the transformation of </w:t>
      </w:r>
      <w:proofErr w:type="spellStart"/>
      <w:r w:rsidRPr="000141E3">
        <w:rPr>
          <w:rFonts w:ascii="Arial" w:hAnsi="Arial" w:cs="Arial"/>
          <w:sz w:val="24"/>
          <w:szCs w:val="24"/>
        </w:rPr>
        <w:t>dropshipping</w:t>
      </w:r>
      <w:proofErr w:type="spellEnd"/>
      <w:r w:rsidRPr="000141E3">
        <w:rPr>
          <w:rFonts w:ascii="Arial" w:hAnsi="Arial" w:cs="Arial"/>
          <w:sz w:val="24"/>
          <w:szCs w:val="24"/>
        </w:rPr>
        <w:t xml:space="preserve"> in the digital commerce ecosystem.</w:t>
      </w:r>
    </w:p>
    <w:p w14:paraId="5FA1425E" w14:textId="77777777" w:rsidR="00C00307" w:rsidRDefault="00C00307" w:rsidP="00C00307">
      <w:pPr>
        <w:spacing w:line="360" w:lineRule="auto"/>
        <w:jc w:val="both"/>
        <w:rPr>
          <w:rFonts w:ascii="Arial" w:hAnsi="Arial" w:cs="Arial"/>
          <w:b/>
          <w:bCs/>
          <w:sz w:val="24"/>
          <w:szCs w:val="24"/>
        </w:rPr>
      </w:pPr>
    </w:p>
    <w:p w14:paraId="6DF92175" w14:textId="57CBDE0D" w:rsidR="00C00307" w:rsidRPr="00C00307" w:rsidRDefault="00C00307" w:rsidP="00C00307">
      <w:pPr>
        <w:spacing w:line="360" w:lineRule="auto"/>
        <w:jc w:val="both"/>
        <w:rPr>
          <w:rFonts w:ascii="Arial" w:hAnsi="Arial" w:cs="Arial"/>
          <w:b/>
          <w:bCs/>
          <w:sz w:val="24"/>
          <w:szCs w:val="24"/>
        </w:rPr>
      </w:pPr>
      <w:r w:rsidRPr="00C00307">
        <w:rPr>
          <w:rFonts w:ascii="Arial" w:hAnsi="Arial" w:cs="Arial"/>
          <w:b/>
          <w:bCs/>
          <w:sz w:val="24"/>
          <w:szCs w:val="24"/>
        </w:rPr>
        <w:t>Conclusion</w:t>
      </w:r>
    </w:p>
    <w:p w14:paraId="20AA901B" w14:textId="77777777" w:rsidR="00AF7A0E" w:rsidRPr="00AF7A0E" w:rsidRDefault="00AF7A0E" w:rsidP="00AF7A0E">
      <w:pPr>
        <w:spacing w:line="360" w:lineRule="auto"/>
        <w:jc w:val="both"/>
        <w:rPr>
          <w:rFonts w:ascii="Arial" w:hAnsi="Arial" w:cs="Arial"/>
          <w:sz w:val="24"/>
          <w:szCs w:val="24"/>
        </w:rPr>
      </w:pP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has emerged as an innovative and flexible business model within the digital commerce ecosystem. Its ability to reduce inventory costs and provide </w:t>
      </w:r>
      <w:r w:rsidRPr="00AF7A0E">
        <w:rPr>
          <w:rFonts w:ascii="Arial" w:hAnsi="Arial" w:cs="Arial"/>
          <w:sz w:val="24"/>
          <w:szCs w:val="24"/>
        </w:rPr>
        <w:lastRenderedPageBreak/>
        <w:t xml:space="preserve">entrepreneurs with easy entry into the e-commerce market has contributed to its rapid adoption worldwide. The development of digital marketplaces, automation tools, and data-driven marketing strategies has further strengthened the growth and accessibility of the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model.</w:t>
      </w:r>
    </w:p>
    <w:p w14:paraId="4A670DDC"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However, the study also reveals several challenges associated with this business model. Dependence on suppliers, limited control over product quality, longer delivery times, and increasing competition in online marketplaces remain significant concerns for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businesses. These challenges highlight the importance of strategic supplier management, efficient logistics coordination, and strong digital marketing capabilities.</w:t>
      </w:r>
    </w:p>
    <w:p w14:paraId="6E8B97A5"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The findings suggest that the future sustainability of the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model will largely depend on technological integration, improved supply chain transparency, and customer-centric strategies. Businesses that effectively utilize automation tools, data analytics, and digital marketing platforms are more likely to remain competitive in the evolving digital commerce environment.</w:t>
      </w:r>
    </w:p>
    <w:p w14:paraId="7C459644" w14:textId="77777777" w:rsidR="00AF7A0E" w:rsidRPr="00AF7A0E" w:rsidRDefault="00AF7A0E" w:rsidP="00AF7A0E">
      <w:pPr>
        <w:spacing w:line="360" w:lineRule="auto"/>
        <w:jc w:val="both"/>
        <w:rPr>
          <w:rFonts w:ascii="Arial" w:hAnsi="Arial" w:cs="Arial"/>
          <w:sz w:val="24"/>
          <w:szCs w:val="24"/>
        </w:rPr>
      </w:pPr>
      <w:r w:rsidRPr="00AF7A0E">
        <w:rPr>
          <w:rFonts w:ascii="Arial" w:hAnsi="Arial" w:cs="Arial"/>
          <w:sz w:val="24"/>
          <w:szCs w:val="24"/>
        </w:rPr>
        <w:t xml:space="preserve">Overall, </w:t>
      </w:r>
      <w:proofErr w:type="spellStart"/>
      <w:r w:rsidRPr="00AF7A0E">
        <w:rPr>
          <w:rFonts w:ascii="Arial" w:hAnsi="Arial" w:cs="Arial"/>
          <w:sz w:val="24"/>
          <w:szCs w:val="24"/>
        </w:rPr>
        <w:t>dropshipping</w:t>
      </w:r>
      <w:proofErr w:type="spellEnd"/>
      <w:r w:rsidRPr="00AF7A0E">
        <w:rPr>
          <w:rFonts w:ascii="Arial" w:hAnsi="Arial" w:cs="Arial"/>
          <w:sz w:val="24"/>
          <w:szCs w:val="24"/>
        </w:rPr>
        <w:t xml:space="preserve"> continues to play a significant role in shaping modern e-commerce practices and provides valuable opportunities for entrepreneurs and small businesses in the global digital marketplace.</w:t>
      </w:r>
    </w:p>
    <w:p w14:paraId="1EC7576D" w14:textId="77777777" w:rsidR="00D14419" w:rsidRPr="00EC7FCC" w:rsidRDefault="00D14419" w:rsidP="00EC7FCC">
      <w:pPr>
        <w:spacing w:line="360" w:lineRule="auto"/>
        <w:jc w:val="both"/>
        <w:rPr>
          <w:rFonts w:ascii="Arial" w:hAnsi="Arial" w:cs="Arial"/>
          <w:b/>
          <w:bCs/>
          <w:sz w:val="24"/>
          <w:szCs w:val="24"/>
        </w:rPr>
      </w:pPr>
    </w:p>
    <w:p w14:paraId="10D2F969" w14:textId="77777777" w:rsidR="003404EB" w:rsidRDefault="003404EB">
      <w:pPr>
        <w:rPr>
          <w:rFonts w:ascii="Arial" w:hAnsi="Arial" w:cs="Arial"/>
          <w:b/>
          <w:bCs/>
          <w:sz w:val="24"/>
          <w:szCs w:val="24"/>
        </w:rPr>
      </w:pPr>
      <w:r>
        <w:rPr>
          <w:rFonts w:ascii="Arial" w:hAnsi="Arial" w:cs="Arial"/>
          <w:b/>
          <w:bCs/>
          <w:sz w:val="24"/>
          <w:szCs w:val="24"/>
        </w:rPr>
        <w:br w:type="page"/>
      </w:r>
    </w:p>
    <w:p w14:paraId="0B3292C9" w14:textId="11D76F3C" w:rsidR="00D14419" w:rsidRPr="00AD4588" w:rsidRDefault="00AD4588" w:rsidP="00EC7FCC">
      <w:pPr>
        <w:spacing w:line="360" w:lineRule="auto"/>
        <w:jc w:val="both"/>
        <w:rPr>
          <w:rFonts w:ascii="Arial" w:hAnsi="Arial" w:cs="Arial"/>
          <w:b/>
          <w:bCs/>
          <w:sz w:val="24"/>
          <w:szCs w:val="24"/>
        </w:rPr>
      </w:pPr>
      <w:r w:rsidRPr="00AD4588">
        <w:rPr>
          <w:rFonts w:ascii="Arial" w:hAnsi="Arial" w:cs="Arial"/>
          <w:b/>
          <w:bCs/>
          <w:sz w:val="24"/>
          <w:szCs w:val="24"/>
        </w:rPr>
        <w:lastRenderedPageBreak/>
        <w:t>References and Bibliography</w:t>
      </w:r>
    </w:p>
    <w:p w14:paraId="1E64ED29" w14:textId="77777777" w:rsidR="00490C83" w:rsidRPr="00490C83" w:rsidRDefault="00490C83" w:rsidP="00EC7FCC">
      <w:pPr>
        <w:spacing w:line="360" w:lineRule="auto"/>
        <w:jc w:val="both"/>
        <w:rPr>
          <w:rFonts w:ascii="Arial" w:hAnsi="Arial" w:cs="Arial"/>
          <w:sz w:val="24"/>
          <w:szCs w:val="24"/>
        </w:rPr>
      </w:pPr>
      <w:proofErr w:type="gramStart"/>
      <w:r w:rsidRPr="00490C83">
        <w:rPr>
          <w:rFonts w:ascii="Arial" w:hAnsi="Arial" w:cs="Arial"/>
          <w:sz w:val="24"/>
          <w:szCs w:val="24"/>
        </w:rPr>
        <w:t>Chaffey, D., &amp; Ellis-Chadwick, F. (2019).</w:t>
      </w:r>
      <w:proofErr w:type="gramEnd"/>
      <w:r w:rsidRPr="00490C83">
        <w:rPr>
          <w:rFonts w:ascii="Arial" w:hAnsi="Arial" w:cs="Arial"/>
          <w:sz w:val="24"/>
          <w:szCs w:val="24"/>
        </w:rPr>
        <w:t xml:space="preserve"> </w:t>
      </w:r>
      <w:r w:rsidRPr="00490C83">
        <w:rPr>
          <w:rFonts w:ascii="Arial" w:hAnsi="Arial" w:cs="Arial"/>
          <w:i/>
          <w:iCs/>
          <w:sz w:val="24"/>
          <w:szCs w:val="24"/>
        </w:rPr>
        <w:t>Digital marketing: Strategy, implementation and practice</w:t>
      </w:r>
      <w:r w:rsidRPr="00490C83">
        <w:rPr>
          <w:rFonts w:ascii="Arial" w:hAnsi="Arial" w:cs="Arial"/>
          <w:sz w:val="24"/>
          <w:szCs w:val="24"/>
        </w:rPr>
        <w:t xml:space="preserve"> (7th </w:t>
      </w:r>
      <w:proofErr w:type="gramStart"/>
      <w:r w:rsidRPr="00490C83">
        <w:rPr>
          <w:rFonts w:ascii="Arial" w:hAnsi="Arial" w:cs="Arial"/>
          <w:sz w:val="24"/>
          <w:szCs w:val="24"/>
        </w:rPr>
        <w:t>ed</w:t>
      </w:r>
      <w:proofErr w:type="gramEnd"/>
      <w:r w:rsidRPr="00490C83">
        <w:rPr>
          <w:rFonts w:ascii="Arial" w:hAnsi="Arial" w:cs="Arial"/>
          <w:sz w:val="24"/>
          <w:szCs w:val="24"/>
        </w:rPr>
        <w:t xml:space="preserve">.). </w:t>
      </w:r>
      <w:proofErr w:type="gramStart"/>
      <w:r w:rsidRPr="00490C83">
        <w:rPr>
          <w:rFonts w:ascii="Arial" w:hAnsi="Arial" w:cs="Arial"/>
          <w:sz w:val="24"/>
          <w:szCs w:val="24"/>
        </w:rPr>
        <w:t>Pearson Education.</w:t>
      </w:r>
      <w:proofErr w:type="gramEnd"/>
    </w:p>
    <w:p w14:paraId="20EAF0EC" w14:textId="77777777" w:rsidR="00490C83" w:rsidRPr="00490C83" w:rsidRDefault="00490C83" w:rsidP="00EC7FCC">
      <w:pPr>
        <w:spacing w:line="360" w:lineRule="auto"/>
        <w:jc w:val="both"/>
        <w:rPr>
          <w:rFonts w:ascii="Arial" w:hAnsi="Arial" w:cs="Arial"/>
          <w:sz w:val="24"/>
          <w:szCs w:val="24"/>
        </w:rPr>
      </w:pPr>
      <w:proofErr w:type="spellStart"/>
      <w:proofErr w:type="gramStart"/>
      <w:r w:rsidRPr="00490C83">
        <w:rPr>
          <w:rFonts w:ascii="Arial" w:hAnsi="Arial" w:cs="Arial"/>
          <w:sz w:val="24"/>
          <w:szCs w:val="24"/>
        </w:rPr>
        <w:t>Kawa</w:t>
      </w:r>
      <w:proofErr w:type="spellEnd"/>
      <w:r w:rsidRPr="00490C83">
        <w:rPr>
          <w:rFonts w:ascii="Arial" w:hAnsi="Arial" w:cs="Arial"/>
          <w:sz w:val="24"/>
          <w:szCs w:val="24"/>
        </w:rPr>
        <w:t xml:space="preserve">, A., &amp; </w:t>
      </w:r>
      <w:proofErr w:type="spellStart"/>
      <w:r w:rsidRPr="00490C83">
        <w:rPr>
          <w:rFonts w:ascii="Arial" w:hAnsi="Arial" w:cs="Arial"/>
          <w:sz w:val="24"/>
          <w:szCs w:val="24"/>
        </w:rPr>
        <w:t>Maryniak</w:t>
      </w:r>
      <w:proofErr w:type="spellEnd"/>
      <w:r w:rsidRPr="00490C83">
        <w:rPr>
          <w:rFonts w:ascii="Arial" w:hAnsi="Arial" w:cs="Arial"/>
          <w:sz w:val="24"/>
          <w:szCs w:val="24"/>
        </w:rPr>
        <w:t>, A. (2020).</w:t>
      </w:r>
      <w:proofErr w:type="gramEnd"/>
      <w:r w:rsidRPr="00490C83">
        <w:rPr>
          <w:rFonts w:ascii="Arial" w:hAnsi="Arial" w:cs="Arial"/>
          <w:sz w:val="24"/>
          <w:szCs w:val="24"/>
        </w:rPr>
        <w:t xml:space="preserve"> </w:t>
      </w:r>
      <w:proofErr w:type="spellStart"/>
      <w:proofErr w:type="gramStart"/>
      <w:r w:rsidRPr="00490C83">
        <w:rPr>
          <w:rFonts w:ascii="Arial" w:hAnsi="Arial" w:cs="Arial"/>
          <w:sz w:val="24"/>
          <w:szCs w:val="24"/>
        </w:rPr>
        <w:t>Dropshipping</w:t>
      </w:r>
      <w:proofErr w:type="spellEnd"/>
      <w:r w:rsidRPr="00490C83">
        <w:rPr>
          <w:rFonts w:ascii="Arial" w:hAnsi="Arial" w:cs="Arial"/>
          <w:sz w:val="24"/>
          <w:szCs w:val="24"/>
        </w:rPr>
        <w:t xml:space="preserve"> in e-commerce – its role in modern supply chains.</w:t>
      </w:r>
      <w:proofErr w:type="gramEnd"/>
      <w:r w:rsidRPr="00490C83">
        <w:rPr>
          <w:rFonts w:ascii="Arial" w:hAnsi="Arial" w:cs="Arial"/>
          <w:sz w:val="24"/>
          <w:szCs w:val="24"/>
        </w:rPr>
        <w:t xml:space="preserve"> </w:t>
      </w:r>
      <w:proofErr w:type="spellStart"/>
      <w:r w:rsidRPr="00490C83">
        <w:rPr>
          <w:rFonts w:ascii="Arial" w:hAnsi="Arial" w:cs="Arial"/>
          <w:i/>
          <w:iCs/>
          <w:sz w:val="24"/>
          <w:szCs w:val="24"/>
        </w:rPr>
        <w:t>LogForum</w:t>
      </w:r>
      <w:proofErr w:type="spellEnd"/>
      <w:r w:rsidRPr="00490C83">
        <w:rPr>
          <w:rFonts w:ascii="Arial" w:hAnsi="Arial" w:cs="Arial"/>
          <w:sz w:val="24"/>
          <w:szCs w:val="24"/>
        </w:rPr>
        <w:t>, 16(1), 123–134.</w:t>
      </w:r>
    </w:p>
    <w:p w14:paraId="70295BF5" w14:textId="77777777" w:rsidR="00490C83" w:rsidRPr="00490C83" w:rsidRDefault="00490C83" w:rsidP="00EC7FCC">
      <w:pPr>
        <w:spacing w:line="360" w:lineRule="auto"/>
        <w:jc w:val="both"/>
        <w:rPr>
          <w:rFonts w:ascii="Arial" w:hAnsi="Arial" w:cs="Arial"/>
          <w:sz w:val="24"/>
          <w:szCs w:val="24"/>
        </w:rPr>
      </w:pPr>
      <w:proofErr w:type="spellStart"/>
      <w:proofErr w:type="gramStart"/>
      <w:r w:rsidRPr="00490C83">
        <w:rPr>
          <w:rFonts w:ascii="Arial" w:hAnsi="Arial" w:cs="Arial"/>
          <w:sz w:val="24"/>
          <w:szCs w:val="24"/>
        </w:rPr>
        <w:t>Laudon</w:t>
      </w:r>
      <w:proofErr w:type="spellEnd"/>
      <w:r w:rsidRPr="00490C83">
        <w:rPr>
          <w:rFonts w:ascii="Arial" w:hAnsi="Arial" w:cs="Arial"/>
          <w:sz w:val="24"/>
          <w:szCs w:val="24"/>
        </w:rPr>
        <w:t xml:space="preserve">, K. C., &amp; </w:t>
      </w:r>
      <w:proofErr w:type="spellStart"/>
      <w:r w:rsidRPr="00490C83">
        <w:rPr>
          <w:rFonts w:ascii="Arial" w:hAnsi="Arial" w:cs="Arial"/>
          <w:sz w:val="24"/>
          <w:szCs w:val="24"/>
        </w:rPr>
        <w:t>Traver</w:t>
      </w:r>
      <w:proofErr w:type="spellEnd"/>
      <w:r w:rsidRPr="00490C83">
        <w:rPr>
          <w:rFonts w:ascii="Arial" w:hAnsi="Arial" w:cs="Arial"/>
          <w:sz w:val="24"/>
          <w:szCs w:val="24"/>
        </w:rPr>
        <w:t>, C. G. (2023).</w:t>
      </w:r>
      <w:proofErr w:type="gramEnd"/>
      <w:r w:rsidRPr="00490C83">
        <w:rPr>
          <w:rFonts w:ascii="Arial" w:hAnsi="Arial" w:cs="Arial"/>
          <w:sz w:val="24"/>
          <w:szCs w:val="24"/>
        </w:rPr>
        <w:t xml:space="preserve"> </w:t>
      </w:r>
      <w:r w:rsidRPr="00490C83">
        <w:rPr>
          <w:rFonts w:ascii="Arial" w:hAnsi="Arial" w:cs="Arial"/>
          <w:i/>
          <w:iCs/>
          <w:sz w:val="24"/>
          <w:szCs w:val="24"/>
        </w:rPr>
        <w:t>E-commerce 2023: Business, technology, society</w:t>
      </w:r>
      <w:r w:rsidRPr="00490C83">
        <w:rPr>
          <w:rFonts w:ascii="Arial" w:hAnsi="Arial" w:cs="Arial"/>
          <w:sz w:val="24"/>
          <w:szCs w:val="24"/>
        </w:rPr>
        <w:t xml:space="preserve"> (18th </w:t>
      </w:r>
      <w:proofErr w:type="gramStart"/>
      <w:r w:rsidRPr="00490C83">
        <w:rPr>
          <w:rFonts w:ascii="Arial" w:hAnsi="Arial" w:cs="Arial"/>
          <w:sz w:val="24"/>
          <w:szCs w:val="24"/>
        </w:rPr>
        <w:t>ed</w:t>
      </w:r>
      <w:proofErr w:type="gramEnd"/>
      <w:r w:rsidRPr="00490C83">
        <w:rPr>
          <w:rFonts w:ascii="Arial" w:hAnsi="Arial" w:cs="Arial"/>
          <w:sz w:val="24"/>
          <w:szCs w:val="24"/>
        </w:rPr>
        <w:t>.). Pearson.</w:t>
      </w:r>
    </w:p>
    <w:p w14:paraId="58D94950" w14:textId="77777777" w:rsidR="00490C83" w:rsidRPr="00490C83" w:rsidRDefault="00490C83" w:rsidP="00EC7FCC">
      <w:pPr>
        <w:spacing w:line="360" w:lineRule="auto"/>
        <w:jc w:val="both"/>
        <w:rPr>
          <w:rFonts w:ascii="Arial" w:hAnsi="Arial" w:cs="Arial"/>
          <w:sz w:val="24"/>
          <w:szCs w:val="24"/>
        </w:rPr>
      </w:pPr>
      <w:proofErr w:type="gramStart"/>
      <w:r w:rsidRPr="00490C83">
        <w:rPr>
          <w:rFonts w:ascii="Arial" w:hAnsi="Arial" w:cs="Arial"/>
          <w:sz w:val="24"/>
          <w:szCs w:val="24"/>
        </w:rPr>
        <w:t>Turban, E., Outland, J., King, D., Lee, J., Liang, T., &amp; Turban, D. (2021).</w:t>
      </w:r>
      <w:proofErr w:type="gramEnd"/>
      <w:r w:rsidRPr="00490C83">
        <w:rPr>
          <w:rFonts w:ascii="Arial" w:hAnsi="Arial" w:cs="Arial"/>
          <w:sz w:val="24"/>
          <w:szCs w:val="24"/>
        </w:rPr>
        <w:t xml:space="preserve"> </w:t>
      </w:r>
      <w:r w:rsidRPr="00490C83">
        <w:rPr>
          <w:rFonts w:ascii="Arial" w:hAnsi="Arial" w:cs="Arial"/>
          <w:i/>
          <w:iCs/>
          <w:sz w:val="24"/>
          <w:szCs w:val="24"/>
        </w:rPr>
        <w:t>Electronic commerce 2021: A managerial and social networks perspective</w:t>
      </w:r>
      <w:r w:rsidRPr="00490C83">
        <w:rPr>
          <w:rFonts w:ascii="Arial" w:hAnsi="Arial" w:cs="Arial"/>
          <w:sz w:val="24"/>
          <w:szCs w:val="24"/>
        </w:rPr>
        <w:t xml:space="preserve"> (10th </w:t>
      </w:r>
      <w:proofErr w:type="gramStart"/>
      <w:r w:rsidRPr="00490C83">
        <w:rPr>
          <w:rFonts w:ascii="Arial" w:hAnsi="Arial" w:cs="Arial"/>
          <w:sz w:val="24"/>
          <w:szCs w:val="24"/>
        </w:rPr>
        <w:t>ed</w:t>
      </w:r>
      <w:proofErr w:type="gramEnd"/>
      <w:r w:rsidRPr="00490C83">
        <w:rPr>
          <w:rFonts w:ascii="Arial" w:hAnsi="Arial" w:cs="Arial"/>
          <w:sz w:val="24"/>
          <w:szCs w:val="24"/>
        </w:rPr>
        <w:t xml:space="preserve">.). </w:t>
      </w:r>
      <w:proofErr w:type="gramStart"/>
      <w:r w:rsidRPr="00490C83">
        <w:rPr>
          <w:rFonts w:ascii="Arial" w:hAnsi="Arial" w:cs="Arial"/>
          <w:sz w:val="24"/>
          <w:szCs w:val="24"/>
        </w:rPr>
        <w:t>Springer.</w:t>
      </w:r>
      <w:proofErr w:type="gramEnd"/>
    </w:p>
    <w:p w14:paraId="22DE69FD" w14:textId="77777777" w:rsidR="00490C83" w:rsidRPr="00490C83" w:rsidRDefault="00490C83" w:rsidP="00EC7FCC">
      <w:pPr>
        <w:spacing w:line="360" w:lineRule="auto"/>
        <w:jc w:val="both"/>
        <w:rPr>
          <w:rFonts w:ascii="Arial" w:hAnsi="Arial" w:cs="Arial"/>
          <w:sz w:val="24"/>
          <w:szCs w:val="24"/>
        </w:rPr>
      </w:pPr>
      <w:proofErr w:type="spellStart"/>
      <w:proofErr w:type="gramStart"/>
      <w:r w:rsidRPr="00490C83">
        <w:rPr>
          <w:rFonts w:ascii="Arial" w:hAnsi="Arial" w:cs="Arial"/>
          <w:sz w:val="24"/>
          <w:szCs w:val="24"/>
        </w:rPr>
        <w:t>Witkowski</w:t>
      </w:r>
      <w:proofErr w:type="spellEnd"/>
      <w:r w:rsidRPr="00490C83">
        <w:rPr>
          <w:rFonts w:ascii="Arial" w:hAnsi="Arial" w:cs="Arial"/>
          <w:sz w:val="24"/>
          <w:szCs w:val="24"/>
        </w:rPr>
        <w:t xml:space="preserve">, J., </w:t>
      </w:r>
      <w:proofErr w:type="spellStart"/>
      <w:r w:rsidRPr="00490C83">
        <w:rPr>
          <w:rFonts w:ascii="Arial" w:hAnsi="Arial" w:cs="Arial"/>
          <w:sz w:val="24"/>
          <w:szCs w:val="24"/>
        </w:rPr>
        <w:t>Kiba-Janiak</w:t>
      </w:r>
      <w:proofErr w:type="spellEnd"/>
      <w:r w:rsidRPr="00490C83">
        <w:rPr>
          <w:rFonts w:ascii="Arial" w:hAnsi="Arial" w:cs="Arial"/>
          <w:sz w:val="24"/>
          <w:szCs w:val="24"/>
        </w:rPr>
        <w:t xml:space="preserve">, M., &amp; </w:t>
      </w:r>
      <w:proofErr w:type="spellStart"/>
      <w:r w:rsidRPr="00490C83">
        <w:rPr>
          <w:rFonts w:ascii="Arial" w:hAnsi="Arial" w:cs="Arial"/>
          <w:sz w:val="24"/>
          <w:szCs w:val="24"/>
        </w:rPr>
        <w:t>Cheba</w:t>
      </w:r>
      <w:proofErr w:type="spellEnd"/>
      <w:r w:rsidRPr="00490C83">
        <w:rPr>
          <w:rFonts w:ascii="Arial" w:hAnsi="Arial" w:cs="Arial"/>
          <w:sz w:val="24"/>
          <w:szCs w:val="24"/>
        </w:rPr>
        <w:t>, K. (2020).</w:t>
      </w:r>
      <w:proofErr w:type="gramEnd"/>
      <w:r w:rsidRPr="00490C83">
        <w:rPr>
          <w:rFonts w:ascii="Arial" w:hAnsi="Arial" w:cs="Arial"/>
          <w:sz w:val="24"/>
          <w:szCs w:val="24"/>
        </w:rPr>
        <w:t xml:space="preserve"> </w:t>
      </w:r>
      <w:proofErr w:type="spellStart"/>
      <w:proofErr w:type="gramStart"/>
      <w:r w:rsidRPr="00490C83">
        <w:rPr>
          <w:rFonts w:ascii="Arial" w:hAnsi="Arial" w:cs="Arial"/>
          <w:sz w:val="24"/>
          <w:szCs w:val="24"/>
        </w:rPr>
        <w:t>Dropshipping</w:t>
      </w:r>
      <w:proofErr w:type="spellEnd"/>
      <w:r w:rsidRPr="00490C83">
        <w:rPr>
          <w:rFonts w:ascii="Arial" w:hAnsi="Arial" w:cs="Arial"/>
          <w:sz w:val="24"/>
          <w:szCs w:val="24"/>
        </w:rPr>
        <w:t xml:space="preserve"> as a logistics model in modern e-commerce supply chains.</w:t>
      </w:r>
      <w:proofErr w:type="gramEnd"/>
      <w:r w:rsidRPr="00490C83">
        <w:rPr>
          <w:rFonts w:ascii="Arial" w:hAnsi="Arial" w:cs="Arial"/>
          <w:sz w:val="24"/>
          <w:szCs w:val="24"/>
        </w:rPr>
        <w:t xml:space="preserve"> </w:t>
      </w:r>
      <w:r w:rsidRPr="00490C83">
        <w:rPr>
          <w:rFonts w:ascii="Arial" w:hAnsi="Arial" w:cs="Arial"/>
          <w:i/>
          <w:iCs/>
          <w:sz w:val="24"/>
          <w:szCs w:val="24"/>
        </w:rPr>
        <w:t>Research in Logistics &amp; Production</w:t>
      </w:r>
      <w:r w:rsidRPr="00490C83">
        <w:rPr>
          <w:rFonts w:ascii="Arial" w:hAnsi="Arial" w:cs="Arial"/>
          <w:sz w:val="24"/>
          <w:szCs w:val="24"/>
        </w:rPr>
        <w:t>, 10(1), 23–34.</w:t>
      </w:r>
    </w:p>
    <w:p w14:paraId="5A75B532" w14:textId="77777777" w:rsidR="005A200D" w:rsidRPr="005A200D" w:rsidRDefault="005A200D" w:rsidP="00EC7FCC">
      <w:pPr>
        <w:spacing w:line="360" w:lineRule="auto"/>
        <w:jc w:val="both"/>
        <w:rPr>
          <w:rFonts w:ascii="Arial" w:hAnsi="Arial" w:cs="Arial"/>
          <w:sz w:val="24"/>
          <w:szCs w:val="24"/>
        </w:rPr>
      </w:pPr>
      <w:proofErr w:type="spellStart"/>
      <w:proofErr w:type="gramStart"/>
      <w:r w:rsidRPr="005A200D">
        <w:rPr>
          <w:rFonts w:ascii="Arial" w:hAnsi="Arial" w:cs="Arial"/>
          <w:sz w:val="24"/>
          <w:szCs w:val="24"/>
        </w:rPr>
        <w:t>Górecka</w:t>
      </w:r>
      <w:proofErr w:type="spellEnd"/>
      <w:r w:rsidRPr="005A200D">
        <w:rPr>
          <w:rFonts w:ascii="Arial" w:hAnsi="Arial" w:cs="Arial"/>
          <w:sz w:val="24"/>
          <w:szCs w:val="24"/>
        </w:rPr>
        <w:t xml:space="preserve">, D., &amp; </w:t>
      </w:r>
      <w:proofErr w:type="spellStart"/>
      <w:r w:rsidRPr="005A200D">
        <w:rPr>
          <w:rFonts w:ascii="Arial" w:hAnsi="Arial" w:cs="Arial"/>
          <w:sz w:val="24"/>
          <w:szCs w:val="24"/>
        </w:rPr>
        <w:t>Zborowska</w:t>
      </w:r>
      <w:proofErr w:type="spellEnd"/>
      <w:r w:rsidRPr="005A200D">
        <w:rPr>
          <w:rFonts w:ascii="Arial" w:hAnsi="Arial" w:cs="Arial"/>
          <w:sz w:val="24"/>
          <w:szCs w:val="24"/>
        </w:rPr>
        <w:t>, A. (2020).</w:t>
      </w:r>
      <w:proofErr w:type="gramEnd"/>
      <w:r w:rsidRPr="005A200D">
        <w:rPr>
          <w:rFonts w:ascii="Arial" w:hAnsi="Arial" w:cs="Arial"/>
          <w:sz w:val="24"/>
          <w:szCs w:val="24"/>
        </w:rPr>
        <w:t xml:space="preserve"> </w:t>
      </w:r>
      <w:proofErr w:type="gramStart"/>
      <w:r w:rsidRPr="005A200D">
        <w:rPr>
          <w:rFonts w:ascii="Arial" w:hAnsi="Arial" w:cs="Arial"/>
          <w:sz w:val="24"/>
          <w:szCs w:val="24"/>
        </w:rPr>
        <w:t xml:space="preserve">Factors influencing the growth of </w:t>
      </w:r>
      <w:proofErr w:type="spellStart"/>
      <w:r w:rsidRPr="005A200D">
        <w:rPr>
          <w:rFonts w:ascii="Arial" w:hAnsi="Arial" w:cs="Arial"/>
          <w:sz w:val="24"/>
          <w:szCs w:val="24"/>
        </w:rPr>
        <w:t>dropshipping</w:t>
      </w:r>
      <w:proofErr w:type="spellEnd"/>
      <w:r w:rsidRPr="005A200D">
        <w:rPr>
          <w:rFonts w:ascii="Arial" w:hAnsi="Arial" w:cs="Arial"/>
          <w:sz w:val="24"/>
          <w:szCs w:val="24"/>
        </w:rPr>
        <w:t xml:space="preserve"> in e-commerce during the COVID-19 pandemic.</w:t>
      </w:r>
      <w:proofErr w:type="gramEnd"/>
      <w:r w:rsidRPr="005A200D">
        <w:rPr>
          <w:rFonts w:ascii="Arial" w:hAnsi="Arial" w:cs="Arial"/>
          <w:sz w:val="24"/>
          <w:szCs w:val="24"/>
        </w:rPr>
        <w:t xml:space="preserve"> </w:t>
      </w:r>
      <w:r w:rsidRPr="005A200D">
        <w:rPr>
          <w:rFonts w:ascii="Arial" w:hAnsi="Arial" w:cs="Arial"/>
          <w:i/>
          <w:iCs/>
          <w:sz w:val="24"/>
          <w:szCs w:val="24"/>
        </w:rPr>
        <w:t>European Journal of Economics and Business Studies</w:t>
      </w:r>
      <w:r w:rsidRPr="005A200D">
        <w:rPr>
          <w:rFonts w:ascii="Arial" w:hAnsi="Arial" w:cs="Arial"/>
          <w:sz w:val="24"/>
          <w:szCs w:val="24"/>
        </w:rPr>
        <w:t>, 5(3), 65–72.</w:t>
      </w:r>
    </w:p>
    <w:p w14:paraId="70B51B9F" w14:textId="77777777" w:rsidR="005A200D" w:rsidRPr="005A200D" w:rsidRDefault="005A200D" w:rsidP="00EC7FCC">
      <w:pPr>
        <w:spacing w:line="360" w:lineRule="auto"/>
        <w:jc w:val="both"/>
        <w:rPr>
          <w:rFonts w:ascii="Arial" w:hAnsi="Arial" w:cs="Arial"/>
          <w:sz w:val="24"/>
          <w:szCs w:val="24"/>
        </w:rPr>
      </w:pPr>
      <w:proofErr w:type="spellStart"/>
      <w:proofErr w:type="gramStart"/>
      <w:r w:rsidRPr="005A200D">
        <w:rPr>
          <w:rFonts w:ascii="Arial" w:hAnsi="Arial" w:cs="Arial"/>
          <w:sz w:val="24"/>
          <w:szCs w:val="24"/>
        </w:rPr>
        <w:t>Jusmaliah</w:t>
      </w:r>
      <w:proofErr w:type="spellEnd"/>
      <w:r w:rsidRPr="005A200D">
        <w:rPr>
          <w:rFonts w:ascii="Arial" w:hAnsi="Arial" w:cs="Arial"/>
          <w:sz w:val="24"/>
          <w:szCs w:val="24"/>
        </w:rPr>
        <w:t xml:space="preserve">, J., </w:t>
      </w:r>
      <w:proofErr w:type="spellStart"/>
      <w:r w:rsidRPr="005A200D">
        <w:rPr>
          <w:rFonts w:ascii="Arial" w:hAnsi="Arial" w:cs="Arial"/>
          <w:sz w:val="24"/>
          <w:szCs w:val="24"/>
        </w:rPr>
        <w:t>Rahman</w:t>
      </w:r>
      <w:proofErr w:type="spellEnd"/>
      <w:r w:rsidRPr="005A200D">
        <w:rPr>
          <w:rFonts w:ascii="Arial" w:hAnsi="Arial" w:cs="Arial"/>
          <w:sz w:val="24"/>
          <w:szCs w:val="24"/>
        </w:rPr>
        <w:t xml:space="preserve">, A., &amp; </w:t>
      </w:r>
      <w:proofErr w:type="spellStart"/>
      <w:r w:rsidRPr="005A200D">
        <w:rPr>
          <w:rFonts w:ascii="Arial" w:hAnsi="Arial" w:cs="Arial"/>
          <w:sz w:val="24"/>
          <w:szCs w:val="24"/>
        </w:rPr>
        <w:t>Hidayat</w:t>
      </w:r>
      <w:proofErr w:type="spellEnd"/>
      <w:r w:rsidRPr="005A200D">
        <w:rPr>
          <w:rFonts w:ascii="Arial" w:hAnsi="Arial" w:cs="Arial"/>
          <w:sz w:val="24"/>
          <w:szCs w:val="24"/>
        </w:rPr>
        <w:t>, R. (2023).</w:t>
      </w:r>
      <w:proofErr w:type="gramEnd"/>
      <w:r w:rsidRPr="005A200D">
        <w:rPr>
          <w:rFonts w:ascii="Arial" w:hAnsi="Arial" w:cs="Arial"/>
          <w:sz w:val="24"/>
          <w:szCs w:val="24"/>
        </w:rPr>
        <w:t xml:space="preserve"> </w:t>
      </w:r>
      <w:proofErr w:type="gramStart"/>
      <w:r w:rsidRPr="005A200D">
        <w:rPr>
          <w:rFonts w:ascii="Arial" w:hAnsi="Arial" w:cs="Arial"/>
          <w:sz w:val="24"/>
          <w:szCs w:val="24"/>
        </w:rPr>
        <w:t xml:space="preserve">Legal and ethical perspectives of </w:t>
      </w:r>
      <w:proofErr w:type="spellStart"/>
      <w:r w:rsidRPr="005A200D">
        <w:rPr>
          <w:rFonts w:ascii="Arial" w:hAnsi="Arial" w:cs="Arial"/>
          <w:sz w:val="24"/>
          <w:szCs w:val="24"/>
        </w:rPr>
        <w:t>dropshipping</w:t>
      </w:r>
      <w:proofErr w:type="spellEnd"/>
      <w:r w:rsidRPr="005A200D">
        <w:rPr>
          <w:rFonts w:ascii="Arial" w:hAnsi="Arial" w:cs="Arial"/>
          <w:sz w:val="24"/>
          <w:szCs w:val="24"/>
        </w:rPr>
        <w:t xml:space="preserve"> transactions in digital commerce.</w:t>
      </w:r>
      <w:proofErr w:type="gramEnd"/>
      <w:r w:rsidRPr="005A200D">
        <w:rPr>
          <w:rFonts w:ascii="Arial" w:hAnsi="Arial" w:cs="Arial"/>
          <w:sz w:val="24"/>
          <w:szCs w:val="24"/>
        </w:rPr>
        <w:t xml:space="preserve"> </w:t>
      </w:r>
      <w:r w:rsidRPr="005A200D">
        <w:rPr>
          <w:rFonts w:ascii="Arial" w:hAnsi="Arial" w:cs="Arial"/>
          <w:i/>
          <w:iCs/>
          <w:sz w:val="24"/>
          <w:szCs w:val="24"/>
        </w:rPr>
        <w:t>Journal of Financial Law and Islamic Commerce</w:t>
      </w:r>
      <w:r w:rsidRPr="005A200D">
        <w:rPr>
          <w:rFonts w:ascii="Arial" w:hAnsi="Arial" w:cs="Arial"/>
          <w:sz w:val="24"/>
          <w:szCs w:val="24"/>
        </w:rPr>
        <w:t>, 8(2), 112–121.</w:t>
      </w:r>
    </w:p>
    <w:p w14:paraId="6EF1A882" w14:textId="77777777" w:rsidR="005A200D" w:rsidRPr="005A200D" w:rsidRDefault="005A200D" w:rsidP="00EC7FCC">
      <w:pPr>
        <w:spacing w:line="360" w:lineRule="auto"/>
        <w:jc w:val="both"/>
        <w:rPr>
          <w:rFonts w:ascii="Arial" w:hAnsi="Arial" w:cs="Arial"/>
          <w:sz w:val="24"/>
          <w:szCs w:val="24"/>
        </w:rPr>
      </w:pPr>
      <w:proofErr w:type="spellStart"/>
      <w:proofErr w:type="gramStart"/>
      <w:r w:rsidRPr="005A200D">
        <w:rPr>
          <w:rFonts w:ascii="Arial" w:hAnsi="Arial" w:cs="Arial"/>
          <w:sz w:val="24"/>
          <w:szCs w:val="24"/>
        </w:rPr>
        <w:t>Nilaish</w:t>
      </w:r>
      <w:proofErr w:type="spellEnd"/>
      <w:r w:rsidRPr="005A200D">
        <w:rPr>
          <w:rFonts w:ascii="Arial" w:hAnsi="Arial" w:cs="Arial"/>
          <w:sz w:val="24"/>
          <w:szCs w:val="24"/>
        </w:rPr>
        <w:t>, P., &amp; Kumar, R. (2024).</w:t>
      </w:r>
      <w:proofErr w:type="gramEnd"/>
      <w:r w:rsidRPr="005A200D">
        <w:rPr>
          <w:rFonts w:ascii="Arial" w:hAnsi="Arial" w:cs="Arial"/>
          <w:sz w:val="24"/>
          <w:szCs w:val="24"/>
        </w:rPr>
        <w:t xml:space="preserve"> </w:t>
      </w:r>
      <w:proofErr w:type="gramStart"/>
      <w:r w:rsidRPr="005A200D">
        <w:rPr>
          <w:rFonts w:ascii="Arial" w:hAnsi="Arial" w:cs="Arial"/>
          <w:sz w:val="24"/>
          <w:szCs w:val="24"/>
        </w:rPr>
        <w:t xml:space="preserve">Strategic role of </w:t>
      </w:r>
      <w:proofErr w:type="spellStart"/>
      <w:r w:rsidRPr="005A200D">
        <w:rPr>
          <w:rFonts w:ascii="Arial" w:hAnsi="Arial" w:cs="Arial"/>
          <w:sz w:val="24"/>
          <w:szCs w:val="24"/>
        </w:rPr>
        <w:t>dropshipping</w:t>
      </w:r>
      <w:proofErr w:type="spellEnd"/>
      <w:r w:rsidRPr="005A200D">
        <w:rPr>
          <w:rFonts w:ascii="Arial" w:hAnsi="Arial" w:cs="Arial"/>
          <w:sz w:val="24"/>
          <w:szCs w:val="24"/>
        </w:rPr>
        <w:t xml:space="preserve"> in the growth of small and medium enterprises in the digital economy.</w:t>
      </w:r>
      <w:proofErr w:type="gramEnd"/>
      <w:r w:rsidRPr="005A200D">
        <w:rPr>
          <w:rFonts w:ascii="Arial" w:hAnsi="Arial" w:cs="Arial"/>
          <w:sz w:val="24"/>
          <w:szCs w:val="24"/>
        </w:rPr>
        <w:t xml:space="preserve"> </w:t>
      </w:r>
      <w:r w:rsidRPr="005A200D">
        <w:rPr>
          <w:rFonts w:ascii="Arial" w:hAnsi="Arial" w:cs="Arial"/>
          <w:i/>
          <w:iCs/>
          <w:sz w:val="24"/>
          <w:szCs w:val="24"/>
        </w:rPr>
        <w:t>EPRA International Journal of Economics, Business and Management Studies</w:t>
      </w:r>
      <w:r w:rsidRPr="005A200D">
        <w:rPr>
          <w:rFonts w:ascii="Arial" w:hAnsi="Arial" w:cs="Arial"/>
          <w:sz w:val="24"/>
          <w:szCs w:val="24"/>
        </w:rPr>
        <w:t>, 11(1), 23–30.</w:t>
      </w:r>
    </w:p>
    <w:p w14:paraId="47DA65E8" w14:textId="77777777" w:rsidR="005A200D" w:rsidRPr="005A200D" w:rsidRDefault="005A200D" w:rsidP="00EC7FCC">
      <w:pPr>
        <w:spacing w:line="360" w:lineRule="auto"/>
        <w:jc w:val="both"/>
        <w:rPr>
          <w:rFonts w:ascii="Arial" w:hAnsi="Arial" w:cs="Arial"/>
          <w:sz w:val="24"/>
          <w:szCs w:val="24"/>
        </w:rPr>
      </w:pPr>
      <w:proofErr w:type="gramStart"/>
      <w:r w:rsidRPr="005A200D">
        <w:rPr>
          <w:rFonts w:ascii="Arial" w:hAnsi="Arial" w:cs="Arial"/>
          <w:sz w:val="24"/>
          <w:szCs w:val="24"/>
        </w:rPr>
        <w:t xml:space="preserve">Putra, A., &amp; </w:t>
      </w:r>
      <w:proofErr w:type="spellStart"/>
      <w:r w:rsidRPr="005A200D">
        <w:rPr>
          <w:rFonts w:ascii="Arial" w:hAnsi="Arial" w:cs="Arial"/>
          <w:sz w:val="24"/>
          <w:szCs w:val="24"/>
        </w:rPr>
        <w:t>Zulfikar</w:t>
      </w:r>
      <w:proofErr w:type="spellEnd"/>
      <w:r w:rsidRPr="005A200D">
        <w:rPr>
          <w:rFonts w:ascii="Arial" w:hAnsi="Arial" w:cs="Arial"/>
          <w:sz w:val="24"/>
          <w:szCs w:val="24"/>
        </w:rPr>
        <w:t>, M. (2022).</w:t>
      </w:r>
      <w:proofErr w:type="gramEnd"/>
      <w:r w:rsidRPr="005A200D">
        <w:rPr>
          <w:rFonts w:ascii="Arial" w:hAnsi="Arial" w:cs="Arial"/>
          <w:sz w:val="24"/>
          <w:szCs w:val="24"/>
        </w:rPr>
        <w:t xml:space="preserve"> </w:t>
      </w:r>
      <w:proofErr w:type="spellStart"/>
      <w:proofErr w:type="gramStart"/>
      <w:r w:rsidRPr="005A200D">
        <w:rPr>
          <w:rFonts w:ascii="Arial" w:hAnsi="Arial" w:cs="Arial"/>
          <w:sz w:val="24"/>
          <w:szCs w:val="24"/>
        </w:rPr>
        <w:t>Dropshipping</w:t>
      </w:r>
      <w:proofErr w:type="spellEnd"/>
      <w:r w:rsidRPr="005A200D">
        <w:rPr>
          <w:rFonts w:ascii="Arial" w:hAnsi="Arial" w:cs="Arial"/>
          <w:sz w:val="24"/>
          <w:szCs w:val="24"/>
        </w:rPr>
        <w:t xml:space="preserve"> as an entrepreneurial opportunity in the digital marketplace.</w:t>
      </w:r>
      <w:proofErr w:type="gramEnd"/>
      <w:r w:rsidRPr="005A200D">
        <w:rPr>
          <w:rFonts w:ascii="Arial" w:hAnsi="Arial" w:cs="Arial"/>
          <w:sz w:val="24"/>
          <w:szCs w:val="24"/>
        </w:rPr>
        <w:t xml:space="preserve"> </w:t>
      </w:r>
      <w:r w:rsidRPr="005A200D">
        <w:rPr>
          <w:rFonts w:ascii="Arial" w:hAnsi="Arial" w:cs="Arial"/>
          <w:i/>
          <w:iCs/>
          <w:sz w:val="24"/>
          <w:szCs w:val="24"/>
        </w:rPr>
        <w:t>International Journal of Online Knowledge and Innovation</w:t>
      </w:r>
      <w:r w:rsidRPr="005A200D">
        <w:rPr>
          <w:rFonts w:ascii="Arial" w:hAnsi="Arial" w:cs="Arial"/>
          <w:sz w:val="24"/>
          <w:szCs w:val="24"/>
        </w:rPr>
        <w:t>, 4(2), 15–22.</w:t>
      </w:r>
    </w:p>
    <w:p w14:paraId="208457AA" w14:textId="77777777" w:rsidR="005A200D" w:rsidRPr="005A200D" w:rsidRDefault="005A200D" w:rsidP="00EC7FCC">
      <w:pPr>
        <w:spacing w:line="360" w:lineRule="auto"/>
        <w:jc w:val="both"/>
        <w:rPr>
          <w:rFonts w:ascii="Arial" w:hAnsi="Arial" w:cs="Arial"/>
          <w:sz w:val="24"/>
          <w:szCs w:val="24"/>
        </w:rPr>
      </w:pPr>
      <w:proofErr w:type="gramStart"/>
      <w:r w:rsidRPr="005A200D">
        <w:rPr>
          <w:rFonts w:ascii="Arial" w:hAnsi="Arial" w:cs="Arial"/>
          <w:sz w:val="24"/>
          <w:szCs w:val="24"/>
        </w:rPr>
        <w:t xml:space="preserve">Singh, R., </w:t>
      </w:r>
      <w:proofErr w:type="spellStart"/>
      <w:r w:rsidRPr="005A200D">
        <w:rPr>
          <w:rFonts w:ascii="Arial" w:hAnsi="Arial" w:cs="Arial"/>
          <w:sz w:val="24"/>
          <w:szCs w:val="24"/>
        </w:rPr>
        <w:t>Kaur</w:t>
      </w:r>
      <w:proofErr w:type="spellEnd"/>
      <w:r w:rsidRPr="005A200D">
        <w:rPr>
          <w:rFonts w:ascii="Arial" w:hAnsi="Arial" w:cs="Arial"/>
          <w:sz w:val="24"/>
          <w:szCs w:val="24"/>
        </w:rPr>
        <w:t>, P., &amp; Singh, H. (2018).</w:t>
      </w:r>
      <w:proofErr w:type="gramEnd"/>
      <w:r w:rsidRPr="005A200D">
        <w:rPr>
          <w:rFonts w:ascii="Arial" w:hAnsi="Arial" w:cs="Arial"/>
          <w:sz w:val="24"/>
          <w:szCs w:val="24"/>
        </w:rPr>
        <w:t xml:space="preserve"> Emerging trends in e-commerce business models: The case of </w:t>
      </w:r>
      <w:proofErr w:type="spellStart"/>
      <w:r w:rsidRPr="005A200D">
        <w:rPr>
          <w:rFonts w:ascii="Arial" w:hAnsi="Arial" w:cs="Arial"/>
          <w:sz w:val="24"/>
          <w:szCs w:val="24"/>
        </w:rPr>
        <w:t>dropshipping</w:t>
      </w:r>
      <w:proofErr w:type="spellEnd"/>
      <w:r w:rsidRPr="005A200D">
        <w:rPr>
          <w:rFonts w:ascii="Arial" w:hAnsi="Arial" w:cs="Arial"/>
          <w:sz w:val="24"/>
          <w:szCs w:val="24"/>
        </w:rPr>
        <w:t xml:space="preserve">. </w:t>
      </w:r>
      <w:r w:rsidRPr="005A200D">
        <w:rPr>
          <w:rFonts w:ascii="Arial" w:hAnsi="Arial" w:cs="Arial"/>
          <w:i/>
          <w:iCs/>
          <w:sz w:val="24"/>
          <w:szCs w:val="24"/>
        </w:rPr>
        <w:t>International Journal of E-Business Research</w:t>
      </w:r>
      <w:r w:rsidRPr="005A200D">
        <w:rPr>
          <w:rFonts w:ascii="Arial" w:hAnsi="Arial" w:cs="Arial"/>
          <w:sz w:val="24"/>
          <w:szCs w:val="24"/>
        </w:rPr>
        <w:t>, 14(3), 55–67.</w:t>
      </w:r>
    </w:p>
    <w:p w14:paraId="2EA37615" w14:textId="34572AF7" w:rsidR="005A200D" w:rsidRPr="00EC7FCC" w:rsidRDefault="00A67FF5" w:rsidP="00EC7FCC">
      <w:pPr>
        <w:spacing w:line="360" w:lineRule="auto"/>
        <w:jc w:val="both"/>
        <w:rPr>
          <w:rFonts w:ascii="Arial" w:hAnsi="Arial" w:cs="Arial"/>
          <w:sz w:val="24"/>
          <w:szCs w:val="24"/>
        </w:rPr>
      </w:pPr>
      <w:proofErr w:type="spellStart"/>
      <w:r w:rsidRPr="00A67FF5">
        <w:rPr>
          <w:rFonts w:ascii="Arial" w:hAnsi="Arial" w:cs="Arial"/>
          <w:sz w:val="24"/>
          <w:szCs w:val="24"/>
        </w:rPr>
        <w:lastRenderedPageBreak/>
        <w:t>Alam</w:t>
      </w:r>
      <w:proofErr w:type="spellEnd"/>
      <w:r w:rsidRPr="00A67FF5">
        <w:rPr>
          <w:rFonts w:ascii="Arial" w:hAnsi="Arial" w:cs="Arial"/>
          <w:sz w:val="24"/>
          <w:szCs w:val="24"/>
        </w:rPr>
        <w:t xml:space="preserve">, M. S. (2025, April 2). What is </w:t>
      </w:r>
      <w:proofErr w:type="spellStart"/>
      <w:r w:rsidRPr="00A67FF5">
        <w:rPr>
          <w:rFonts w:ascii="Arial" w:hAnsi="Arial" w:cs="Arial"/>
          <w:sz w:val="24"/>
          <w:szCs w:val="24"/>
        </w:rPr>
        <w:t>Dropshipping</w:t>
      </w:r>
      <w:proofErr w:type="spellEnd"/>
      <w:r w:rsidRPr="00A67FF5">
        <w:rPr>
          <w:rFonts w:ascii="Arial" w:hAnsi="Arial" w:cs="Arial"/>
          <w:sz w:val="24"/>
          <w:szCs w:val="24"/>
        </w:rPr>
        <w:t xml:space="preserve"> (</w:t>
      </w:r>
      <w:proofErr w:type="spellStart"/>
      <w:r w:rsidRPr="00A67FF5">
        <w:rPr>
          <w:rFonts w:ascii="Arial" w:hAnsi="Arial" w:cs="Arial"/>
          <w:sz w:val="24"/>
          <w:szCs w:val="24"/>
        </w:rPr>
        <w:t>Dropshipping</w:t>
      </w:r>
      <w:proofErr w:type="spellEnd"/>
      <w:r w:rsidRPr="00A67FF5">
        <w:rPr>
          <w:rFonts w:ascii="Arial" w:hAnsi="Arial" w:cs="Arial"/>
          <w:sz w:val="24"/>
          <w:szCs w:val="24"/>
        </w:rPr>
        <w:t xml:space="preserve"> Meaning) &amp; How Does it Work? https://www.linkedin.com/pulse/what-dropshipping-meaning-how-does-work-md-shine-alam-vncsc</w:t>
      </w:r>
      <w:bookmarkEnd w:id="0"/>
    </w:p>
    <w:sectPr w:rsidR="005A200D" w:rsidRPr="00EC7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890"/>
    <w:multiLevelType w:val="multilevel"/>
    <w:tmpl w:val="58E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B4199"/>
    <w:multiLevelType w:val="multilevel"/>
    <w:tmpl w:val="9F8A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B37E4"/>
    <w:multiLevelType w:val="multilevel"/>
    <w:tmpl w:val="EC2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01AC5"/>
    <w:multiLevelType w:val="multilevel"/>
    <w:tmpl w:val="2A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1D1FD0"/>
    <w:multiLevelType w:val="multilevel"/>
    <w:tmpl w:val="368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F14C0"/>
    <w:multiLevelType w:val="multilevel"/>
    <w:tmpl w:val="5C3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A12FE"/>
    <w:multiLevelType w:val="multilevel"/>
    <w:tmpl w:val="77CC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E1A42"/>
    <w:multiLevelType w:val="multilevel"/>
    <w:tmpl w:val="3A6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03CC1"/>
    <w:multiLevelType w:val="multilevel"/>
    <w:tmpl w:val="D50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260590"/>
    <w:multiLevelType w:val="multilevel"/>
    <w:tmpl w:val="45F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76000D"/>
    <w:multiLevelType w:val="multilevel"/>
    <w:tmpl w:val="2A9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
  </w:num>
  <w:num w:numId="4">
    <w:abstractNumId w:val="9"/>
  </w:num>
  <w:num w:numId="5">
    <w:abstractNumId w:val="7"/>
  </w:num>
  <w:num w:numId="6">
    <w:abstractNumId w:val="4"/>
  </w:num>
  <w:num w:numId="7">
    <w:abstractNumId w:val="8"/>
  </w:num>
  <w:num w:numId="8">
    <w:abstractNumId w:val="5"/>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25"/>
    <w:rsid w:val="000141E3"/>
    <w:rsid w:val="00033424"/>
    <w:rsid w:val="000B482C"/>
    <w:rsid w:val="00244EFE"/>
    <w:rsid w:val="00303C0B"/>
    <w:rsid w:val="003404EB"/>
    <w:rsid w:val="00442750"/>
    <w:rsid w:val="00490C83"/>
    <w:rsid w:val="005A200D"/>
    <w:rsid w:val="005C1759"/>
    <w:rsid w:val="005E3958"/>
    <w:rsid w:val="006C4697"/>
    <w:rsid w:val="006F5435"/>
    <w:rsid w:val="00751916"/>
    <w:rsid w:val="0082724E"/>
    <w:rsid w:val="008448ED"/>
    <w:rsid w:val="009778B9"/>
    <w:rsid w:val="00A62ED1"/>
    <w:rsid w:val="00A67FF5"/>
    <w:rsid w:val="00AD4588"/>
    <w:rsid w:val="00AF7A0E"/>
    <w:rsid w:val="00B47713"/>
    <w:rsid w:val="00BA6F25"/>
    <w:rsid w:val="00BF2105"/>
    <w:rsid w:val="00C00307"/>
    <w:rsid w:val="00C964AC"/>
    <w:rsid w:val="00CB0575"/>
    <w:rsid w:val="00CB4734"/>
    <w:rsid w:val="00D14419"/>
    <w:rsid w:val="00EC7FCC"/>
    <w:rsid w:val="00ED4DB7"/>
    <w:rsid w:val="00EE0CFB"/>
    <w:rsid w:val="00F11A20"/>
    <w:rsid w:val="00FD00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F2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A6F2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A6F2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A6F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F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2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A6F2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A6F2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A6F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F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25"/>
    <w:rPr>
      <w:rFonts w:eastAsiaTheme="majorEastAsia" w:cstheme="majorBidi"/>
      <w:color w:val="272727" w:themeColor="text1" w:themeTint="D8"/>
    </w:rPr>
  </w:style>
  <w:style w:type="paragraph" w:styleId="Title">
    <w:name w:val="Title"/>
    <w:basedOn w:val="Normal"/>
    <w:next w:val="Normal"/>
    <w:link w:val="TitleChar"/>
    <w:uiPriority w:val="10"/>
    <w:qFormat/>
    <w:rsid w:val="00BA6F2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6F2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6F2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6F2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6F25"/>
    <w:pPr>
      <w:spacing w:before="160"/>
      <w:jc w:val="center"/>
    </w:pPr>
    <w:rPr>
      <w:i/>
      <w:iCs/>
      <w:color w:val="404040" w:themeColor="text1" w:themeTint="BF"/>
    </w:rPr>
  </w:style>
  <w:style w:type="character" w:customStyle="1" w:styleId="QuoteChar">
    <w:name w:val="Quote Char"/>
    <w:basedOn w:val="DefaultParagraphFont"/>
    <w:link w:val="Quote"/>
    <w:uiPriority w:val="29"/>
    <w:rsid w:val="00BA6F25"/>
    <w:rPr>
      <w:i/>
      <w:iCs/>
      <w:color w:val="404040" w:themeColor="text1" w:themeTint="BF"/>
    </w:rPr>
  </w:style>
  <w:style w:type="paragraph" w:styleId="ListParagraph">
    <w:name w:val="List Paragraph"/>
    <w:basedOn w:val="Normal"/>
    <w:uiPriority w:val="34"/>
    <w:qFormat/>
    <w:rsid w:val="00BA6F25"/>
    <w:pPr>
      <w:ind w:left="720"/>
      <w:contextualSpacing/>
    </w:pPr>
  </w:style>
  <w:style w:type="character" w:styleId="IntenseEmphasis">
    <w:name w:val="Intense Emphasis"/>
    <w:basedOn w:val="DefaultParagraphFont"/>
    <w:uiPriority w:val="21"/>
    <w:qFormat/>
    <w:rsid w:val="00BA6F25"/>
    <w:rPr>
      <w:i/>
      <w:iCs/>
      <w:color w:val="2F5496" w:themeColor="accent1" w:themeShade="BF"/>
    </w:rPr>
  </w:style>
  <w:style w:type="paragraph" w:styleId="IntenseQuote">
    <w:name w:val="Intense Quote"/>
    <w:basedOn w:val="Normal"/>
    <w:next w:val="Normal"/>
    <w:link w:val="IntenseQuoteChar"/>
    <w:uiPriority w:val="30"/>
    <w:qFormat/>
    <w:rsid w:val="00BA6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F25"/>
    <w:rPr>
      <w:i/>
      <w:iCs/>
      <w:color w:val="2F5496" w:themeColor="accent1" w:themeShade="BF"/>
    </w:rPr>
  </w:style>
  <w:style w:type="character" w:styleId="IntenseReference">
    <w:name w:val="Intense Reference"/>
    <w:basedOn w:val="DefaultParagraphFont"/>
    <w:uiPriority w:val="32"/>
    <w:qFormat/>
    <w:rsid w:val="00BA6F25"/>
    <w:rPr>
      <w:b/>
      <w:bCs/>
      <w:smallCaps/>
      <w:color w:val="2F5496" w:themeColor="accent1" w:themeShade="BF"/>
      <w:spacing w:val="5"/>
    </w:rPr>
  </w:style>
  <w:style w:type="paragraph" w:styleId="BodyText">
    <w:name w:val="Body Text"/>
    <w:basedOn w:val="Normal"/>
    <w:link w:val="BodyTextChar"/>
    <w:uiPriority w:val="1"/>
    <w:qFormat/>
    <w:rsid w:val="00F11A20"/>
    <w:pPr>
      <w:widowControl w:val="0"/>
      <w:autoSpaceDE w:val="0"/>
      <w:autoSpaceDN w:val="0"/>
      <w:spacing w:after="0" w:line="240" w:lineRule="auto"/>
      <w:ind w:left="52"/>
    </w:pPr>
    <w:rPr>
      <w:rFonts w:ascii="Times New Roman" w:eastAsia="Times New Roman" w:hAnsi="Times New Roman" w:cs="Times New Roman"/>
      <w:kern w:val="0"/>
      <w:sz w:val="20"/>
      <w:lang w:val="en-US" w:bidi="ar-SA"/>
      <w14:ligatures w14:val="none"/>
    </w:rPr>
  </w:style>
  <w:style w:type="character" w:customStyle="1" w:styleId="BodyTextChar">
    <w:name w:val="Body Text Char"/>
    <w:basedOn w:val="DefaultParagraphFont"/>
    <w:link w:val="BodyText"/>
    <w:uiPriority w:val="1"/>
    <w:rsid w:val="00F11A20"/>
    <w:rPr>
      <w:rFonts w:ascii="Times New Roman" w:eastAsia="Times New Roman" w:hAnsi="Times New Roman" w:cs="Times New Roman"/>
      <w:kern w:val="0"/>
      <w:sz w:val="20"/>
      <w:lang w:val="en-US" w:bidi="ar-SA"/>
      <w14:ligatures w14:val="none"/>
    </w:rPr>
  </w:style>
  <w:style w:type="character" w:styleId="Hyperlink">
    <w:name w:val="Hyperlink"/>
    <w:basedOn w:val="DefaultParagraphFont"/>
    <w:uiPriority w:val="99"/>
    <w:unhideWhenUsed/>
    <w:rsid w:val="005E3958"/>
    <w:rPr>
      <w:color w:val="0563C1" w:themeColor="hyperlink"/>
      <w:u w:val="single"/>
    </w:rPr>
  </w:style>
  <w:style w:type="character" w:customStyle="1" w:styleId="UnresolvedMention">
    <w:name w:val="Unresolved Mention"/>
    <w:basedOn w:val="DefaultParagraphFont"/>
    <w:uiPriority w:val="99"/>
    <w:semiHidden/>
    <w:unhideWhenUsed/>
    <w:rsid w:val="005E39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F2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A6F2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A6F2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A6F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F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2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A6F2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A6F2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A6F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F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F25"/>
    <w:rPr>
      <w:rFonts w:eastAsiaTheme="majorEastAsia" w:cstheme="majorBidi"/>
      <w:color w:val="272727" w:themeColor="text1" w:themeTint="D8"/>
    </w:rPr>
  </w:style>
  <w:style w:type="paragraph" w:styleId="Title">
    <w:name w:val="Title"/>
    <w:basedOn w:val="Normal"/>
    <w:next w:val="Normal"/>
    <w:link w:val="TitleChar"/>
    <w:uiPriority w:val="10"/>
    <w:qFormat/>
    <w:rsid w:val="00BA6F2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A6F2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A6F2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A6F2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A6F25"/>
    <w:pPr>
      <w:spacing w:before="160"/>
      <w:jc w:val="center"/>
    </w:pPr>
    <w:rPr>
      <w:i/>
      <w:iCs/>
      <w:color w:val="404040" w:themeColor="text1" w:themeTint="BF"/>
    </w:rPr>
  </w:style>
  <w:style w:type="character" w:customStyle="1" w:styleId="QuoteChar">
    <w:name w:val="Quote Char"/>
    <w:basedOn w:val="DefaultParagraphFont"/>
    <w:link w:val="Quote"/>
    <w:uiPriority w:val="29"/>
    <w:rsid w:val="00BA6F25"/>
    <w:rPr>
      <w:i/>
      <w:iCs/>
      <w:color w:val="404040" w:themeColor="text1" w:themeTint="BF"/>
    </w:rPr>
  </w:style>
  <w:style w:type="paragraph" w:styleId="ListParagraph">
    <w:name w:val="List Paragraph"/>
    <w:basedOn w:val="Normal"/>
    <w:uiPriority w:val="34"/>
    <w:qFormat/>
    <w:rsid w:val="00BA6F25"/>
    <w:pPr>
      <w:ind w:left="720"/>
      <w:contextualSpacing/>
    </w:pPr>
  </w:style>
  <w:style w:type="character" w:styleId="IntenseEmphasis">
    <w:name w:val="Intense Emphasis"/>
    <w:basedOn w:val="DefaultParagraphFont"/>
    <w:uiPriority w:val="21"/>
    <w:qFormat/>
    <w:rsid w:val="00BA6F25"/>
    <w:rPr>
      <w:i/>
      <w:iCs/>
      <w:color w:val="2F5496" w:themeColor="accent1" w:themeShade="BF"/>
    </w:rPr>
  </w:style>
  <w:style w:type="paragraph" w:styleId="IntenseQuote">
    <w:name w:val="Intense Quote"/>
    <w:basedOn w:val="Normal"/>
    <w:next w:val="Normal"/>
    <w:link w:val="IntenseQuoteChar"/>
    <w:uiPriority w:val="30"/>
    <w:qFormat/>
    <w:rsid w:val="00BA6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F25"/>
    <w:rPr>
      <w:i/>
      <w:iCs/>
      <w:color w:val="2F5496" w:themeColor="accent1" w:themeShade="BF"/>
    </w:rPr>
  </w:style>
  <w:style w:type="character" w:styleId="IntenseReference">
    <w:name w:val="Intense Reference"/>
    <w:basedOn w:val="DefaultParagraphFont"/>
    <w:uiPriority w:val="32"/>
    <w:qFormat/>
    <w:rsid w:val="00BA6F25"/>
    <w:rPr>
      <w:b/>
      <w:bCs/>
      <w:smallCaps/>
      <w:color w:val="2F5496" w:themeColor="accent1" w:themeShade="BF"/>
      <w:spacing w:val="5"/>
    </w:rPr>
  </w:style>
  <w:style w:type="paragraph" w:styleId="BodyText">
    <w:name w:val="Body Text"/>
    <w:basedOn w:val="Normal"/>
    <w:link w:val="BodyTextChar"/>
    <w:uiPriority w:val="1"/>
    <w:qFormat/>
    <w:rsid w:val="00F11A20"/>
    <w:pPr>
      <w:widowControl w:val="0"/>
      <w:autoSpaceDE w:val="0"/>
      <w:autoSpaceDN w:val="0"/>
      <w:spacing w:after="0" w:line="240" w:lineRule="auto"/>
      <w:ind w:left="52"/>
    </w:pPr>
    <w:rPr>
      <w:rFonts w:ascii="Times New Roman" w:eastAsia="Times New Roman" w:hAnsi="Times New Roman" w:cs="Times New Roman"/>
      <w:kern w:val="0"/>
      <w:sz w:val="20"/>
      <w:lang w:val="en-US" w:bidi="ar-SA"/>
      <w14:ligatures w14:val="none"/>
    </w:rPr>
  </w:style>
  <w:style w:type="character" w:customStyle="1" w:styleId="BodyTextChar">
    <w:name w:val="Body Text Char"/>
    <w:basedOn w:val="DefaultParagraphFont"/>
    <w:link w:val="BodyText"/>
    <w:uiPriority w:val="1"/>
    <w:rsid w:val="00F11A20"/>
    <w:rPr>
      <w:rFonts w:ascii="Times New Roman" w:eastAsia="Times New Roman" w:hAnsi="Times New Roman" w:cs="Times New Roman"/>
      <w:kern w:val="0"/>
      <w:sz w:val="20"/>
      <w:lang w:val="en-US" w:bidi="ar-SA"/>
      <w14:ligatures w14:val="none"/>
    </w:rPr>
  </w:style>
  <w:style w:type="character" w:styleId="Hyperlink">
    <w:name w:val="Hyperlink"/>
    <w:basedOn w:val="DefaultParagraphFont"/>
    <w:uiPriority w:val="99"/>
    <w:unhideWhenUsed/>
    <w:rsid w:val="005E3958"/>
    <w:rPr>
      <w:color w:val="0563C1" w:themeColor="hyperlink"/>
      <w:u w:val="single"/>
    </w:rPr>
  </w:style>
  <w:style w:type="character" w:customStyle="1" w:styleId="UnresolvedMention">
    <w:name w:val="Unresolved Mention"/>
    <w:basedOn w:val="DefaultParagraphFont"/>
    <w:uiPriority w:val="99"/>
    <w:semiHidden/>
    <w:unhideWhenUsed/>
    <w:rsid w:val="005E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3321</Words>
  <Characters>18930</Characters>
  <Application>Microsoft Office Word</Application>
  <DocSecurity>0</DocSecurity>
  <Lines>157</Lines>
  <Paragraphs>44</Paragraphs>
  <ScaleCrop>false</ScaleCrop>
  <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 Daiya</dc:creator>
  <cp:keywords/>
  <dc:description/>
  <cp:lastModifiedBy>qwert</cp:lastModifiedBy>
  <cp:revision>30</cp:revision>
  <dcterms:created xsi:type="dcterms:W3CDTF">2026-03-06T14:59:00Z</dcterms:created>
  <dcterms:modified xsi:type="dcterms:W3CDTF">2026-03-09T12:53:00Z</dcterms:modified>
</cp:coreProperties>
</file>