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BB353" w14:textId="4AC04E19" w:rsidR="00315BD6" w:rsidRPr="00B10E4F" w:rsidRDefault="007637C8" w:rsidP="00735923">
      <w:pPr>
        <w:spacing w:after="0" w:line="240" w:lineRule="auto"/>
        <w:jc w:val="center"/>
        <w:rPr>
          <w:rFonts w:ascii="Times New Roman" w:hAnsi="Times New Roman" w:cs="Times New Roman"/>
          <w:b/>
          <w:bCs/>
          <w:color w:val="7030A0"/>
          <w:sz w:val="28"/>
          <w:szCs w:val="28"/>
        </w:rPr>
      </w:pPr>
      <w:r w:rsidRPr="00B10E4F">
        <w:rPr>
          <w:rFonts w:ascii="Times New Roman" w:hAnsi="Times New Roman" w:cs="Times New Roman"/>
          <w:b/>
          <w:bCs/>
          <w:color w:val="7030A0"/>
          <w:sz w:val="28"/>
          <w:szCs w:val="28"/>
        </w:rPr>
        <w:t>A MACHINE LEARNING FRAMEWORK FOR ASSESSING OBESITY RISK BASED ON BEHAVIORAL FACTORS</w:t>
      </w:r>
      <w:r w:rsidR="009271A1">
        <w:rPr>
          <w:rFonts w:ascii="Times New Roman" w:hAnsi="Times New Roman" w:cs="Times New Roman"/>
          <w:b/>
          <w:bCs/>
          <w:color w:val="7030A0"/>
          <w:sz w:val="28"/>
          <w:szCs w:val="28"/>
        </w:rPr>
        <w:br/>
      </w:r>
    </w:p>
    <w:p w14:paraId="5E1A9103" w14:textId="77777777" w:rsidR="00FC6C47" w:rsidRPr="00563947" w:rsidRDefault="00FC6C47" w:rsidP="004F7B49">
      <w:pPr>
        <w:spacing w:after="0" w:line="240" w:lineRule="auto"/>
        <w:jc w:val="center"/>
        <w:rPr>
          <w:rFonts w:ascii="Times New Roman" w:hAnsi="Times New Roman" w:cs="Times New Roman"/>
          <w:b/>
          <w:bCs/>
        </w:rPr>
      </w:pPr>
    </w:p>
    <w:p w14:paraId="45D73BA6" w14:textId="49BC0425" w:rsidR="00ED0ECA" w:rsidRPr="00AF3127" w:rsidRDefault="00FC6C47" w:rsidP="00563947">
      <w:pPr>
        <w:spacing w:after="0" w:line="360" w:lineRule="auto"/>
        <w:jc w:val="both"/>
        <w:rPr>
          <w:rFonts w:ascii="Times New Roman" w:hAnsi="Times New Roman" w:cs="Times New Roman"/>
          <w:b/>
          <w:bCs/>
          <w:i/>
          <w:iCs/>
          <w:color w:val="002060"/>
          <w:sz w:val="24"/>
          <w:szCs w:val="24"/>
        </w:rPr>
      </w:pPr>
      <w:r w:rsidRPr="00AF3127">
        <w:rPr>
          <w:rFonts w:ascii="Times New Roman" w:hAnsi="Times New Roman" w:cs="Times New Roman"/>
          <w:b/>
          <w:bCs/>
          <w:i/>
          <w:iCs/>
          <w:color w:val="002060"/>
          <w:sz w:val="24"/>
          <w:szCs w:val="24"/>
        </w:rPr>
        <w:t>ABSTRACT</w:t>
      </w:r>
      <w:r w:rsidR="006022E1" w:rsidRPr="00AF3127">
        <w:rPr>
          <w:rFonts w:ascii="Times New Roman" w:hAnsi="Times New Roman" w:cs="Times New Roman"/>
          <w:b/>
          <w:bCs/>
          <w:i/>
          <w:iCs/>
          <w:color w:val="002060"/>
          <w:sz w:val="24"/>
          <w:szCs w:val="24"/>
        </w:rPr>
        <w:t>:</w:t>
      </w:r>
    </w:p>
    <w:p w14:paraId="0696D9A5" w14:textId="45943ADE" w:rsidR="00DA0E40" w:rsidRPr="00DA0E40" w:rsidRDefault="00DA0E40" w:rsidP="001542F5">
      <w:pPr>
        <w:spacing w:after="0" w:line="276" w:lineRule="auto"/>
        <w:ind w:firstLine="720"/>
        <w:jc w:val="both"/>
        <w:rPr>
          <w:rFonts w:ascii="Times New Roman" w:hAnsi="Times New Roman" w:cs="Times New Roman"/>
        </w:rPr>
      </w:pPr>
      <w:r w:rsidRPr="00DA0E40">
        <w:rPr>
          <w:rFonts w:ascii="Times New Roman" w:hAnsi="Times New Roman" w:cs="Times New Roman"/>
        </w:rPr>
        <w:t xml:space="preserve">Obesity has emerged as a global health crisis, traditionally diagnosed via Body Mass Index (BMI). However, BMI often fails to account for the </w:t>
      </w:r>
      <w:proofErr w:type="spellStart"/>
      <w:r w:rsidRPr="00DA0E40">
        <w:rPr>
          <w:rFonts w:ascii="Times New Roman" w:hAnsi="Times New Roman" w:cs="Times New Roman"/>
        </w:rPr>
        <w:t>behavioral</w:t>
      </w:r>
      <w:proofErr w:type="spellEnd"/>
      <w:r w:rsidRPr="00DA0E40">
        <w:rPr>
          <w:rFonts w:ascii="Times New Roman" w:hAnsi="Times New Roman" w:cs="Times New Roman"/>
        </w:rPr>
        <w:t xml:space="preserve"> precursors that drive weight gain. This paper proposes a Machine Learning (ML) framework, B-ORAF, to predict obesity risk by </w:t>
      </w:r>
      <w:proofErr w:type="spellStart"/>
      <w:r w:rsidRPr="00DA0E40">
        <w:rPr>
          <w:rFonts w:ascii="Times New Roman" w:hAnsi="Times New Roman" w:cs="Times New Roman"/>
        </w:rPr>
        <w:t>analyzing</w:t>
      </w:r>
      <w:proofErr w:type="spellEnd"/>
      <w:r w:rsidRPr="00DA0E40">
        <w:rPr>
          <w:rFonts w:ascii="Times New Roman" w:hAnsi="Times New Roman" w:cs="Times New Roman"/>
        </w:rPr>
        <w:t xml:space="preserve"> lifestyle and </w:t>
      </w:r>
      <w:proofErr w:type="spellStart"/>
      <w:r w:rsidRPr="00DA0E40">
        <w:rPr>
          <w:rFonts w:ascii="Times New Roman" w:hAnsi="Times New Roman" w:cs="Times New Roman"/>
        </w:rPr>
        <w:t>behavioral</w:t>
      </w:r>
      <w:proofErr w:type="spellEnd"/>
      <w:r w:rsidRPr="00DA0E40">
        <w:rPr>
          <w:rFonts w:ascii="Times New Roman" w:hAnsi="Times New Roman" w:cs="Times New Roman"/>
        </w:rPr>
        <w:t xml:space="preserve"> inputs. Utilizing a dataset of 2,111 individuals, we compared Random Forest (RF), Support Vector Machines (SVM), and Extreme Gradient Boosting (</w:t>
      </w:r>
      <w:proofErr w:type="spellStart"/>
      <w:r w:rsidRPr="00DA0E40">
        <w:rPr>
          <w:rFonts w:ascii="Times New Roman" w:hAnsi="Times New Roman" w:cs="Times New Roman"/>
        </w:rPr>
        <w:t>XGBoost</w:t>
      </w:r>
      <w:proofErr w:type="spellEnd"/>
      <w:r w:rsidRPr="00DA0E40">
        <w:rPr>
          <w:rFonts w:ascii="Times New Roman" w:hAnsi="Times New Roman" w:cs="Times New Roman"/>
        </w:rPr>
        <w:t xml:space="preserve">). Our results demonstrate that </w:t>
      </w:r>
      <w:proofErr w:type="spellStart"/>
      <w:r w:rsidRPr="00DA0E40">
        <w:rPr>
          <w:rFonts w:ascii="Times New Roman" w:hAnsi="Times New Roman" w:cs="Times New Roman"/>
        </w:rPr>
        <w:t>XGBoost</w:t>
      </w:r>
      <w:proofErr w:type="spellEnd"/>
      <w:r w:rsidRPr="00DA0E40">
        <w:rPr>
          <w:rFonts w:ascii="Times New Roman" w:hAnsi="Times New Roman" w:cs="Times New Roman"/>
        </w:rPr>
        <w:t xml:space="preserve"> achieves a superior accuracy of 9</w:t>
      </w:r>
      <w:r w:rsidR="005E4A44">
        <w:rPr>
          <w:rFonts w:ascii="Times New Roman" w:hAnsi="Times New Roman" w:cs="Times New Roman"/>
        </w:rPr>
        <w:t>5.</w:t>
      </w:r>
      <w:r w:rsidR="00F52853">
        <w:rPr>
          <w:rFonts w:ascii="Times New Roman" w:hAnsi="Times New Roman" w:cs="Times New Roman"/>
        </w:rPr>
        <w:t>5</w:t>
      </w:r>
      <w:r w:rsidR="005E4A44">
        <w:rPr>
          <w:rFonts w:ascii="Times New Roman" w:hAnsi="Times New Roman" w:cs="Times New Roman"/>
        </w:rPr>
        <w:t>6</w:t>
      </w:r>
      <w:r w:rsidRPr="00DA0E40">
        <w:rPr>
          <w:rFonts w:ascii="Times New Roman" w:hAnsi="Times New Roman" w:cs="Times New Roman"/>
        </w:rPr>
        <w:t>%. By identifying sedentary technology use and dietary frequency as primary risk markers, this framework provides a robust tool for early clinical intervention.</w:t>
      </w:r>
    </w:p>
    <w:p w14:paraId="642838D3" w14:textId="77777777" w:rsidR="00DA0E40" w:rsidRPr="00DA0E40" w:rsidRDefault="00DA0E40" w:rsidP="00DA0E40">
      <w:pPr>
        <w:spacing w:after="0" w:line="276" w:lineRule="auto"/>
        <w:jc w:val="both"/>
        <w:rPr>
          <w:rFonts w:ascii="Times New Roman" w:hAnsi="Times New Roman" w:cs="Times New Roman"/>
        </w:rPr>
      </w:pPr>
      <w:r w:rsidRPr="00DA0E40">
        <w:rPr>
          <w:rFonts w:ascii="Times New Roman" w:hAnsi="Times New Roman" w:cs="Times New Roman"/>
          <w:b/>
          <w:bCs/>
          <w:i/>
          <w:iCs/>
        </w:rPr>
        <w:t>Keywords</w:t>
      </w:r>
      <w:r w:rsidRPr="00DA0E40">
        <w:rPr>
          <w:rFonts w:ascii="Times New Roman" w:hAnsi="Times New Roman" w:cs="Times New Roman"/>
          <w:i/>
          <w:iCs/>
        </w:rPr>
        <w:t xml:space="preserve">—Obesity Risk, Machine Learning, </w:t>
      </w:r>
      <w:proofErr w:type="spellStart"/>
      <w:r w:rsidRPr="00DA0E40">
        <w:rPr>
          <w:rFonts w:ascii="Times New Roman" w:hAnsi="Times New Roman" w:cs="Times New Roman"/>
          <w:i/>
          <w:iCs/>
        </w:rPr>
        <w:t>XGBoost</w:t>
      </w:r>
      <w:proofErr w:type="spellEnd"/>
      <w:r w:rsidRPr="00DA0E40">
        <w:rPr>
          <w:rFonts w:ascii="Times New Roman" w:hAnsi="Times New Roman" w:cs="Times New Roman"/>
          <w:i/>
          <w:iCs/>
        </w:rPr>
        <w:t xml:space="preserve">, </w:t>
      </w:r>
      <w:proofErr w:type="spellStart"/>
      <w:r w:rsidRPr="00DA0E40">
        <w:rPr>
          <w:rFonts w:ascii="Times New Roman" w:hAnsi="Times New Roman" w:cs="Times New Roman"/>
          <w:i/>
          <w:iCs/>
        </w:rPr>
        <w:t>Behavioral</w:t>
      </w:r>
      <w:proofErr w:type="spellEnd"/>
      <w:r w:rsidRPr="00DA0E40">
        <w:rPr>
          <w:rFonts w:ascii="Times New Roman" w:hAnsi="Times New Roman" w:cs="Times New Roman"/>
          <w:i/>
          <w:iCs/>
        </w:rPr>
        <w:t xml:space="preserve"> Health, Predictive Analytics, Explainable AI (XAI).</w:t>
      </w:r>
    </w:p>
    <w:p w14:paraId="6C2CC909" w14:textId="77777777" w:rsidR="009020FB" w:rsidRPr="00E00F09" w:rsidRDefault="009020FB" w:rsidP="005B4CFA">
      <w:pPr>
        <w:spacing w:after="0" w:line="276" w:lineRule="auto"/>
        <w:jc w:val="both"/>
        <w:rPr>
          <w:rFonts w:ascii="Times New Roman" w:hAnsi="Times New Roman" w:cs="Times New Roman"/>
          <w:b/>
          <w:bCs/>
          <w:sz w:val="24"/>
          <w:szCs w:val="24"/>
        </w:rPr>
      </w:pPr>
    </w:p>
    <w:p w14:paraId="631361A6" w14:textId="77777777" w:rsidR="005625B9" w:rsidRDefault="005625B9" w:rsidP="005B4CFA">
      <w:pPr>
        <w:spacing w:after="0" w:line="276" w:lineRule="auto"/>
        <w:jc w:val="both"/>
        <w:rPr>
          <w:rFonts w:ascii="Times New Roman" w:hAnsi="Times New Roman" w:cs="Times New Roman"/>
          <w:b/>
          <w:bCs/>
          <w:sz w:val="24"/>
          <w:szCs w:val="24"/>
        </w:rPr>
        <w:sectPr w:rsidR="005625B9" w:rsidSect="006C5D61">
          <w:pgSz w:w="11906" w:h="16838" w:code="9"/>
          <w:pgMar w:top="1152" w:right="1440" w:bottom="1440" w:left="1440" w:header="706" w:footer="706" w:gutter="0"/>
          <w:cols w:space="708"/>
          <w:docGrid w:linePitch="360"/>
        </w:sectPr>
      </w:pPr>
    </w:p>
    <w:p w14:paraId="50BA6B90" w14:textId="3A70E5B1" w:rsidR="00ED0ECA" w:rsidRPr="00AF3127" w:rsidRDefault="00BE4958" w:rsidP="00563947">
      <w:pPr>
        <w:spacing w:after="0" w:line="360" w:lineRule="auto"/>
        <w:jc w:val="both"/>
        <w:rPr>
          <w:rFonts w:ascii="Times New Roman" w:hAnsi="Times New Roman" w:cs="Times New Roman"/>
          <w:b/>
          <w:bCs/>
          <w:color w:val="002060"/>
          <w:sz w:val="24"/>
          <w:szCs w:val="24"/>
        </w:rPr>
      </w:pPr>
      <w:r w:rsidRPr="00AF3127">
        <w:rPr>
          <w:rFonts w:ascii="Times New Roman" w:hAnsi="Times New Roman" w:cs="Times New Roman"/>
          <w:b/>
          <w:bCs/>
          <w:color w:val="002060"/>
          <w:sz w:val="24"/>
          <w:szCs w:val="24"/>
        </w:rPr>
        <w:t xml:space="preserve">1. </w:t>
      </w:r>
      <w:r w:rsidR="008405CB" w:rsidRPr="00AF3127">
        <w:rPr>
          <w:rFonts w:ascii="Times New Roman" w:hAnsi="Times New Roman" w:cs="Times New Roman"/>
          <w:b/>
          <w:bCs/>
          <w:color w:val="002060"/>
          <w:sz w:val="24"/>
          <w:szCs w:val="24"/>
        </w:rPr>
        <w:t>INTRODUCTION</w:t>
      </w:r>
    </w:p>
    <w:p w14:paraId="502E6D84" w14:textId="77777777" w:rsidR="00F941CE" w:rsidRPr="00FE1E3D" w:rsidRDefault="008E7784" w:rsidP="00A62691">
      <w:pPr>
        <w:spacing w:after="0" w:line="240" w:lineRule="auto"/>
        <w:ind w:firstLine="720"/>
        <w:jc w:val="both"/>
        <w:rPr>
          <w:rFonts w:ascii="Times New Roman" w:hAnsi="Times New Roman" w:cs="Times New Roman"/>
        </w:rPr>
      </w:pPr>
      <w:r w:rsidRPr="00FE1E3D">
        <w:rPr>
          <w:rFonts w:ascii="Times New Roman" w:hAnsi="Times New Roman" w:cs="Times New Roman"/>
        </w:rPr>
        <w:t>Obesity is a serious health problem that occurs when a person has an excessive amount of body fat. It significantly increases the risk of various diseases such as type 2 diabetes, cardiovascular diseases, stroke, and high blood pressure. In some cases, it can also contribute to mental health issues like</w:t>
      </w:r>
      <w:r w:rsidR="00F941CE" w:rsidRPr="00FE1E3D">
        <w:rPr>
          <w:rFonts w:ascii="Times New Roman" w:hAnsi="Times New Roman" w:cs="Times New Roman"/>
        </w:rPr>
        <w:t xml:space="preserve"> depression and low self-esteem. </w:t>
      </w:r>
    </w:p>
    <w:p w14:paraId="202C321A" w14:textId="77777777" w:rsidR="00F941CE" w:rsidRPr="00FE1E3D" w:rsidRDefault="00F941CE" w:rsidP="00A62691">
      <w:pPr>
        <w:spacing w:after="0" w:line="240" w:lineRule="auto"/>
        <w:ind w:firstLine="720"/>
        <w:jc w:val="both"/>
        <w:rPr>
          <w:rFonts w:ascii="Times New Roman" w:hAnsi="Times New Roman" w:cs="Times New Roman"/>
        </w:rPr>
      </w:pPr>
      <w:r w:rsidRPr="00FE1E3D">
        <w:rPr>
          <w:rFonts w:ascii="Times New Roman" w:hAnsi="Times New Roman" w:cs="Times New Roman"/>
        </w:rPr>
        <w:t xml:space="preserve">Obesity levels are commonly measured using the Body Mass Index (BMI), a simple index calculated from a person’s height and weight. BMI helps classify individuals into categories such as underweight, normal weight, overweight, and obese. These classifications assist healthcare providers in determining the level of health risk associated with a person’s weight. </w:t>
      </w:r>
    </w:p>
    <w:p w14:paraId="5A8ADE6B" w14:textId="77777777" w:rsidR="00F941CE" w:rsidRPr="00FE1E3D" w:rsidRDefault="00F941CE" w:rsidP="00A62691">
      <w:pPr>
        <w:spacing w:after="0" w:line="240" w:lineRule="auto"/>
        <w:ind w:firstLine="720"/>
        <w:jc w:val="both"/>
        <w:rPr>
          <w:rFonts w:ascii="Times New Roman" w:hAnsi="Times New Roman" w:cs="Times New Roman"/>
        </w:rPr>
      </w:pPr>
      <w:r w:rsidRPr="00FE1E3D">
        <w:rPr>
          <w:rFonts w:ascii="Times New Roman" w:hAnsi="Times New Roman" w:cs="Times New Roman"/>
        </w:rPr>
        <w:t xml:space="preserve">There are several contributing factors to obesity. These include unhealthy eating habits, such as consuming high-calorie foods, excessive intake of junk food and sugary drinks, lack of physical activity, and genetic predisposition. Additionally, stress, inadequate sleep, and certain medical conditions or medications can also play a role in weight gain. </w:t>
      </w:r>
    </w:p>
    <w:p w14:paraId="7012146E" w14:textId="1C8399F2" w:rsidR="008E7784" w:rsidRPr="00FE1E3D" w:rsidRDefault="00F941CE" w:rsidP="00A62691">
      <w:pPr>
        <w:spacing w:after="0" w:line="240" w:lineRule="auto"/>
        <w:ind w:firstLine="720"/>
        <w:jc w:val="both"/>
        <w:rPr>
          <w:rFonts w:ascii="Times New Roman" w:hAnsi="Times New Roman" w:cs="Times New Roman"/>
        </w:rPr>
      </w:pPr>
      <w:r w:rsidRPr="00FE1E3D">
        <w:rPr>
          <w:rFonts w:ascii="Times New Roman" w:hAnsi="Times New Roman" w:cs="Times New Roman"/>
        </w:rPr>
        <w:t>Understanding obesity levels is important because it allows for early intervention. By recognizing the risk at an early stage, individuals can take proactive steps such as adopting a healthier diet, increasing physical activity, and seeking medical guidance. These actions not only help in managing weight but also in preventing the development of more serious health complications in the future.</w:t>
      </w:r>
    </w:p>
    <w:p w14:paraId="1A7C5358" w14:textId="36394E36" w:rsidR="00A40CF3" w:rsidRDefault="00A40CF3" w:rsidP="00546ED5">
      <w:pPr>
        <w:spacing w:after="0" w:line="240" w:lineRule="auto"/>
        <w:jc w:val="center"/>
        <w:rPr>
          <w:rFonts w:ascii="Times New Roman" w:hAnsi="Times New Roman" w:cs="Times New Roman"/>
          <w:sz w:val="24"/>
          <w:szCs w:val="24"/>
        </w:rPr>
      </w:pPr>
      <w:r w:rsidRPr="00A40CF3">
        <w:rPr>
          <w:rFonts w:ascii="Times New Roman" w:hAnsi="Times New Roman" w:cs="Times New Roman"/>
          <w:noProof/>
          <w:sz w:val="24"/>
          <w:szCs w:val="24"/>
        </w:rPr>
        <w:drawing>
          <wp:inline distT="0" distB="0" distL="0" distR="0" wp14:anchorId="154F21E5" wp14:editId="01526946">
            <wp:extent cx="2593071" cy="1638067"/>
            <wp:effectExtent l="0" t="0" r="0" b="635"/>
            <wp:docPr id="6925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46" cy="1690799"/>
                    </a:xfrm>
                    <a:prstGeom prst="rect">
                      <a:avLst/>
                    </a:prstGeom>
                    <a:noFill/>
                    <a:ln>
                      <a:noFill/>
                    </a:ln>
                  </pic:spPr>
                </pic:pic>
              </a:graphicData>
            </a:graphic>
          </wp:inline>
        </w:drawing>
      </w:r>
    </w:p>
    <w:p w14:paraId="483815E0" w14:textId="6FCA0271" w:rsidR="00281471" w:rsidRPr="003A2319" w:rsidRDefault="00024275" w:rsidP="003A2319">
      <w:pPr>
        <w:spacing w:after="0" w:line="240" w:lineRule="auto"/>
        <w:jc w:val="center"/>
        <w:rPr>
          <w:rFonts w:ascii="Times New Roman" w:hAnsi="Times New Roman" w:cs="Times New Roman"/>
        </w:rPr>
      </w:pPr>
      <w:r w:rsidRPr="00AF3127">
        <w:rPr>
          <w:rFonts w:ascii="Times New Roman" w:hAnsi="Times New Roman" w:cs="Times New Roman"/>
        </w:rPr>
        <w:t>Fig</w:t>
      </w:r>
      <w:r w:rsidR="00666CF6">
        <w:rPr>
          <w:rFonts w:ascii="Times New Roman" w:hAnsi="Times New Roman" w:cs="Times New Roman"/>
        </w:rPr>
        <w:t>.</w:t>
      </w:r>
      <w:r w:rsidRPr="00AF3127">
        <w:rPr>
          <w:rFonts w:ascii="Times New Roman" w:hAnsi="Times New Roman" w:cs="Times New Roman"/>
        </w:rPr>
        <w:t xml:space="preserve"> 1 Obesity Levels</w:t>
      </w:r>
    </w:p>
    <w:p w14:paraId="4140BDDB" w14:textId="56990A97" w:rsidR="002F1243" w:rsidRPr="00153684" w:rsidRDefault="002F1243" w:rsidP="00EC3EDA">
      <w:pPr>
        <w:spacing w:after="0" w:line="276" w:lineRule="auto"/>
        <w:rPr>
          <w:rFonts w:ascii="Times New Roman" w:hAnsi="Times New Roman" w:cs="Times New Roman"/>
        </w:rPr>
      </w:pPr>
      <w:r w:rsidRPr="00153684">
        <w:rPr>
          <w:rFonts w:ascii="Times New Roman" w:hAnsi="Times New Roman" w:cs="Times New Roman"/>
          <w:b/>
          <w:bCs/>
        </w:rPr>
        <w:t xml:space="preserve">1.1 </w:t>
      </w:r>
      <w:r w:rsidR="00D469B3" w:rsidRPr="00153684">
        <w:rPr>
          <w:rFonts w:ascii="Times New Roman" w:hAnsi="Times New Roman" w:cs="Times New Roman"/>
          <w:b/>
          <w:bCs/>
        </w:rPr>
        <w:t xml:space="preserve">Identification </w:t>
      </w:r>
      <w:r w:rsidR="001B5D69" w:rsidRPr="00153684">
        <w:rPr>
          <w:rFonts w:ascii="Times New Roman" w:hAnsi="Times New Roman" w:cs="Times New Roman"/>
          <w:b/>
          <w:bCs/>
        </w:rPr>
        <w:t xml:space="preserve">of </w:t>
      </w:r>
      <w:r w:rsidR="00D469B3" w:rsidRPr="00153684">
        <w:rPr>
          <w:rFonts w:ascii="Times New Roman" w:hAnsi="Times New Roman" w:cs="Times New Roman"/>
          <w:b/>
          <w:bCs/>
        </w:rPr>
        <w:t xml:space="preserve">Obesity Parameters </w:t>
      </w:r>
    </w:p>
    <w:p w14:paraId="6BC04D94" w14:textId="5D8AE394"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1.</w:t>
      </w:r>
      <w:r w:rsidR="00150680">
        <w:rPr>
          <w:rFonts w:ascii="Times New Roman" w:hAnsi="Times New Roman" w:cs="Times New Roman"/>
        </w:rPr>
        <w:t xml:space="preserve"> </w:t>
      </w:r>
      <w:r w:rsidRPr="006710A1">
        <w:rPr>
          <w:rFonts w:ascii="Times New Roman" w:hAnsi="Times New Roman" w:cs="Times New Roman"/>
        </w:rPr>
        <w:t>Gender: Biological sex of the individual (Male/Female)</w:t>
      </w:r>
    </w:p>
    <w:p w14:paraId="4B6D0A7F" w14:textId="0A7595DC" w:rsidR="002F1243" w:rsidRPr="006710A1" w:rsidRDefault="002F1243" w:rsidP="00C974CE">
      <w:pPr>
        <w:pStyle w:val="ListParagraph"/>
        <w:numPr>
          <w:ilvl w:val="0"/>
          <w:numId w:val="3"/>
        </w:numPr>
        <w:spacing w:after="0" w:line="240" w:lineRule="auto"/>
        <w:ind w:left="720"/>
        <w:jc w:val="both"/>
        <w:rPr>
          <w:rFonts w:ascii="Times New Roman" w:hAnsi="Times New Roman" w:cs="Times New Roman"/>
        </w:rPr>
      </w:pPr>
      <w:r w:rsidRPr="006710A1">
        <w:rPr>
          <w:rFonts w:ascii="Times New Roman" w:hAnsi="Times New Roman" w:cs="Times New Roman"/>
        </w:rPr>
        <w:t xml:space="preserve">Affects body fat distribution and metabolism. </w:t>
      </w:r>
    </w:p>
    <w:p w14:paraId="31387AFC" w14:textId="39ABDFB2" w:rsidR="002F1243" w:rsidRPr="006710A1" w:rsidRDefault="002F1243" w:rsidP="005A741A">
      <w:pPr>
        <w:pStyle w:val="ListParagraph"/>
        <w:numPr>
          <w:ilvl w:val="0"/>
          <w:numId w:val="3"/>
        </w:numPr>
        <w:spacing w:after="0" w:line="240" w:lineRule="auto"/>
        <w:ind w:left="720"/>
        <w:jc w:val="both"/>
        <w:rPr>
          <w:rFonts w:ascii="Times New Roman" w:hAnsi="Times New Roman" w:cs="Times New Roman"/>
        </w:rPr>
      </w:pPr>
      <w:r w:rsidRPr="006710A1">
        <w:rPr>
          <w:rFonts w:ascii="Times New Roman" w:hAnsi="Times New Roman" w:cs="Times New Roman"/>
        </w:rPr>
        <w:t xml:space="preserve">Hormonal differences influence obesity risk. </w:t>
      </w:r>
    </w:p>
    <w:p w14:paraId="5ED2EF02" w14:textId="34498E91"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 xml:space="preserve">2. </w:t>
      </w:r>
      <w:r w:rsidR="00150680">
        <w:rPr>
          <w:rFonts w:ascii="Times New Roman" w:hAnsi="Times New Roman" w:cs="Times New Roman"/>
        </w:rPr>
        <w:t xml:space="preserve"> </w:t>
      </w:r>
      <w:r w:rsidRPr="006710A1">
        <w:rPr>
          <w:rFonts w:ascii="Times New Roman" w:hAnsi="Times New Roman" w:cs="Times New Roman"/>
        </w:rPr>
        <w:t>Age: Age in years</w:t>
      </w:r>
    </w:p>
    <w:p w14:paraId="5D281B48" w14:textId="59CEDA13"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Older age often leads to slower metabolism. </w:t>
      </w:r>
    </w:p>
    <w:p w14:paraId="66AB8726" w14:textId="3618D2A5"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Obesity risk increases with age due to decreased physical activity. </w:t>
      </w:r>
    </w:p>
    <w:p w14:paraId="5D6CAF85" w14:textId="60A193E9"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3.</w:t>
      </w:r>
      <w:r w:rsidR="00150680">
        <w:rPr>
          <w:rFonts w:ascii="Times New Roman" w:hAnsi="Times New Roman" w:cs="Times New Roman"/>
        </w:rPr>
        <w:t xml:space="preserve">   </w:t>
      </w:r>
      <w:r w:rsidRPr="006710A1">
        <w:rPr>
          <w:rFonts w:ascii="Times New Roman" w:hAnsi="Times New Roman" w:cs="Times New Roman"/>
        </w:rPr>
        <w:t xml:space="preserve">Height: Height of the person in meters </w:t>
      </w:r>
    </w:p>
    <w:p w14:paraId="2D965EAE" w14:textId="7A470D9B"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Used with weight to calculate BMI. </w:t>
      </w:r>
    </w:p>
    <w:p w14:paraId="7CBAF91F" w14:textId="00C0A86A"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Essential for classifying obesity levels. </w:t>
      </w:r>
    </w:p>
    <w:p w14:paraId="2BF41825" w14:textId="037C6817"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 xml:space="preserve">4. </w:t>
      </w:r>
      <w:r w:rsidR="00150680">
        <w:rPr>
          <w:rFonts w:ascii="Times New Roman" w:hAnsi="Times New Roman" w:cs="Times New Roman"/>
        </w:rPr>
        <w:t xml:space="preserve"> </w:t>
      </w:r>
      <w:r w:rsidRPr="006710A1">
        <w:rPr>
          <w:rFonts w:ascii="Times New Roman" w:hAnsi="Times New Roman" w:cs="Times New Roman"/>
        </w:rPr>
        <w:t>Weight: Body weight in kilograms</w:t>
      </w:r>
    </w:p>
    <w:p w14:paraId="4E4EFCE9" w14:textId="756F9290"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Direct measure related to obesity</w:t>
      </w:r>
    </w:p>
    <w:p w14:paraId="47495CB2" w14:textId="7D2B2882"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Helps determine BMI and body composition. </w:t>
      </w:r>
    </w:p>
    <w:p w14:paraId="647601A3" w14:textId="14CB6C4E"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 xml:space="preserve">5. </w:t>
      </w:r>
      <w:r w:rsidR="00150680">
        <w:rPr>
          <w:rFonts w:ascii="Times New Roman" w:hAnsi="Times New Roman" w:cs="Times New Roman"/>
        </w:rPr>
        <w:t xml:space="preserve"> </w:t>
      </w:r>
      <w:r w:rsidRPr="006710A1">
        <w:rPr>
          <w:rFonts w:ascii="Times New Roman" w:hAnsi="Times New Roman" w:cs="Times New Roman"/>
        </w:rPr>
        <w:t>Family History of Overweight: Indicates if close family members are overweight (</w:t>
      </w:r>
      <w:r w:rsidR="00813482" w:rsidRPr="006710A1">
        <w:rPr>
          <w:rFonts w:ascii="Times New Roman" w:hAnsi="Times New Roman" w:cs="Times New Roman"/>
        </w:rPr>
        <w:t>Yes/N</w:t>
      </w:r>
      <w:r w:rsidRPr="006710A1">
        <w:rPr>
          <w:rFonts w:ascii="Times New Roman" w:hAnsi="Times New Roman" w:cs="Times New Roman"/>
        </w:rPr>
        <w:t>o)</w:t>
      </w:r>
    </w:p>
    <w:p w14:paraId="1E29B66A" w14:textId="042201EC"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Reflects genetic predisposition to obesity. </w:t>
      </w:r>
    </w:p>
    <w:p w14:paraId="4147BF13" w14:textId="393BD0D6"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May also imply shared eating habits or lifestyle. </w:t>
      </w:r>
    </w:p>
    <w:p w14:paraId="787A0913" w14:textId="2BF7A87D"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lastRenderedPageBreak/>
        <w:t>6. FAVC (Frequent Consumption of High Caloric Food): Whether the individual frequently consumes high-calorie foods (</w:t>
      </w:r>
      <w:r w:rsidR="00813482" w:rsidRPr="006710A1">
        <w:rPr>
          <w:rFonts w:ascii="Times New Roman" w:hAnsi="Times New Roman" w:cs="Times New Roman"/>
        </w:rPr>
        <w:t>Yes</w:t>
      </w:r>
      <w:r w:rsidRPr="006710A1">
        <w:rPr>
          <w:rFonts w:ascii="Times New Roman" w:hAnsi="Times New Roman" w:cs="Times New Roman"/>
        </w:rPr>
        <w:t>/</w:t>
      </w:r>
      <w:r w:rsidR="00813482" w:rsidRPr="006710A1">
        <w:rPr>
          <w:rFonts w:ascii="Times New Roman" w:hAnsi="Times New Roman" w:cs="Times New Roman"/>
        </w:rPr>
        <w:t>No</w:t>
      </w:r>
      <w:r w:rsidRPr="006710A1">
        <w:rPr>
          <w:rFonts w:ascii="Times New Roman" w:hAnsi="Times New Roman" w:cs="Times New Roman"/>
        </w:rPr>
        <w:t>)</w:t>
      </w:r>
    </w:p>
    <w:p w14:paraId="7CBB218C" w14:textId="091FA11B"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High-calorie intake contributes to fat storage. </w:t>
      </w:r>
    </w:p>
    <w:p w14:paraId="3202FD9C" w14:textId="16B76B70"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Common cause of weight gain. </w:t>
      </w:r>
    </w:p>
    <w:p w14:paraId="37C805FD" w14:textId="09194CF4"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7. FCVC (Frequency of Consumption of Vegetables):</w:t>
      </w:r>
      <w:r w:rsidR="003538A8">
        <w:rPr>
          <w:rFonts w:ascii="Times New Roman" w:hAnsi="Times New Roman" w:cs="Times New Roman"/>
        </w:rPr>
        <w:t xml:space="preserve"> </w:t>
      </w:r>
      <w:r w:rsidRPr="006710A1">
        <w:rPr>
          <w:rFonts w:ascii="Times New Roman" w:hAnsi="Times New Roman" w:cs="Times New Roman"/>
        </w:rPr>
        <w:t>How often vegetables are consumed (scale 1</w:t>
      </w:r>
      <w:r w:rsidR="006F3C05" w:rsidRPr="006710A1">
        <w:rPr>
          <w:rFonts w:ascii="Times New Roman" w:hAnsi="Times New Roman" w:cs="Times New Roman"/>
        </w:rPr>
        <w:t>-</w:t>
      </w:r>
      <w:r w:rsidRPr="006710A1">
        <w:rPr>
          <w:rFonts w:ascii="Times New Roman" w:hAnsi="Times New Roman" w:cs="Times New Roman"/>
        </w:rPr>
        <w:t>3)</w:t>
      </w:r>
    </w:p>
    <w:p w14:paraId="0F9A9D38" w14:textId="2CBE99CA"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Vegetables aid in weight control. </w:t>
      </w:r>
    </w:p>
    <w:p w14:paraId="398E2CCF" w14:textId="6D691E3F"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Higher frequency is associated with healthier diets. </w:t>
      </w:r>
    </w:p>
    <w:p w14:paraId="1E59D545" w14:textId="75B63499"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8. NCP (Number of Main Meals Per Day): Average number of main meals consumed daily.</w:t>
      </w:r>
    </w:p>
    <w:p w14:paraId="77578A42" w14:textId="7C8E1EEE"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Regular meals help regulate metabolism. </w:t>
      </w:r>
    </w:p>
    <w:p w14:paraId="74601024" w14:textId="1D07A2C0"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Too many or too few meals can disrupt energy balance. </w:t>
      </w:r>
    </w:p>
    <w:p w14:paraId="2458332F" w14:textId="2AB1CCBF"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 xml:space="preserve">9. CAEC (Consumption of Food Between Meals): Frequency of snacking between meals </w:t>
      </w:r>
    </w:p>
    <w:p w14:paraId="61BEA382" w14:textId="2DE719C3" w:rsidR="00471717"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Frequent snacking may lead to overeating. </w:t>
      </w:r>
    </w:p>
    <w:p w14:paraId="47C71E9E" w14:textId="5076343B"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Type of snacks consumed affects obesity risk. </w:t>
      </w:r>
    </w:p>
    <w:p w14:paraId="3CEE6AD7" w14:textId="03C8F761" w:rsidR="00437810" w:rsidRPr="006710A1" w:rsidRDefault="00437810" w:rsidP="00C5620F">
      <w:pPr>
        <w:spacing w:after="0" w:line="240" w:lineRule="auto"/>
        <w:ind w:left="360" w:hanging="360"/>
        <w:jc w:val="both"/>
        <w:rPr>
          <w:rFonts w:ascii="Times New Roman" w:hAnsi="Times New Roman" w:cs="Times New Roman"/>
        </w:rPr>
      </w:pPr>
      <w:r w:rsidRPr="006710A1">
        <w:rPr>
          <w:rFonts w:ascii="Times New Roman" w:hAnsi="Times New Roman" w:cs="Times New Roman"/>
        </w:rPr>
        <w:t>10. SMOKE: Indicates if the person smokes (</w:t>
      </w:r>
      <w:r w:rsidR="00C5620F" w:rsidRPr="006710A1">
        <w:rPr>
          <w:rFonts w:ascii="Times New Roman" w:hAnsi="Times New Roman" w:cs="Times New Roman"/>
        </w:rPr>
        <w:t>Yes</w:t>
      </w:r>
      <w:r w:rsidRPr="006710A1">
        <w:rPr>
          <w:rFonts w:ascii="Times New Roman" w:hAnsi="Times New Roman" w:cs="Times New Roman"/>
        </w:rPr>
        <w:t>/</w:t>
      </w:r>
      <w:r w:rsidR="00C5620F" w:rsidRPr="006710A1">
        <w:rPr>
          <w:rFonts w:ascii="Times New Roman" w:hAnsi="Times New Roman" w:cs="Times New Roman"/>
        </w:rPr>
        <w:t>No</w:t>
      </w:r>
      <w:r w:rsidRPr="006710A1">
        <w:rPr>
          <w:rFonts w:ascii="Times New Roman" w:hAnsi="Times New Roman" w:cs="Times New Roman"/>
        </w:rPr>
        <w:t>)</w:t>
      </w:r>
    </w:p>
    <w:p w14:paraId="218592F9" w14:textId="5CDCDE2F"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Smoking affects appetite and metabolism. </w:t>
      </w:r>
    </w:p>
    <w:p w14:paraId="1C641E45" w14:textId="7B4E5CEA"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Quitting smoking may lead to weight gain in some people. </w:t>
      </w:r>
    </w:p>
    <w:p w14:paraId="47E9FF4E" w14:textId="4E4FD836" w:rsidR="00437810" w:rsidRPr="006710A1" w:rsidRDefault="00437810" w:rsidP="00C5620F">
      <w:pPr>
        <w:spacing w:after="0" w:line="240" w:lineRule="auto"/>
        <w:ind w:left="360" w:hanging="360"/>
        <w:jc w:val="both"/>
        <w:rPr>
          <w:rFonts w:ascii="Times New Roman" w:hAnsi="Times New Roman" w:cs="Times New Roman"/>
        </w:rPr>
      </w:pPr>
      <w:r w:rsidRPr="006710A1">
        <w:rPr>
          <w:rFonts w:ascii="Times New Roman" w:hAnsi="Times New Roman" w:cs="Times New Roman"/>
        </w:rPr>
        <w:t>11. CH</w:t>
      </w:r>
      <w:r w:rsidRPr="003F25A6">
        <w:rPr>
          <w:rFonts w:ascii="Times New Roman" w:hAnsi="Times New Roman" w:cs="Times New Roman"/>
          <w:vertAlign w:val="subscript"/>
        </w:rPr>
        <w:t>2</w:t>
      </w:r>
      <w:r w:rsidRPr="006710A1">
        <w:rPr>
          <w:rFonts w:ascii="Times New Roman" w:hAnsi="Times New Roman" w:cs="Times New Roman"/>
        </w:rPr>
        <w:t>O (Daily Water Intake): Number of glasses of water consumed daily</w:t>
      </w:r>
      <w:r w:rsidR="005826FF">
        <w:rPr>
          <w:rFonts w:ascii="Times New Roman" w:hAnsi="Times New Roman" w:cs="Times New Roman"/>
        </w:rPr>
        <w:t xml:space="preserve"> </w:t>
      </w:r>
      <w:r w:rsidRPr="006710A1">
        <w:rPr>
          <w:rFonts w:ascii="Times New Roman" w:hAnsi="Times New Roman" w:cs="Times New Roman"/>
        </w:rPr>
        <w:t>(scale 1</w:t>
      </w:r>
      <w:r w:rsidR="00AE6350" w:rsidRPr="006710A1">
        <w:rPr>
          <w:rFonts w:ascii="Times New Roman" w:hAnsi="Times New Roman" w:cs="Times New Roman"/>
        </w:rPr>
        <w:t>-</w:t>
      </w:r>
      <w:r w:rsidRPr="006710A1">
        <w:rPr>
          <w:rFonts w:ascii="Times New Roman" w:hAnsi="Times New Roman" w:cs="Times New Roman"/>
        </w:rPr>
        <w:t>3)</w:t>
      </w:r>
    </w:p>
    <w:p w14:paraId="76F41CB0" w14:textId="1718168F"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Drinking more water can help reduce hunger. </w:t>
      </w:r>
    </w:p>
    <w:p w14:paraId="0DFD8579" w14:textId="20ACEA40"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Supports digestion and metabolism. </w:t>
      </w:r>
    </w:p>
    <w:p w14:paraId="51F63E69" w14:textId="1A74D03C" w:rsidR="00437810" w:rsidRPr="006710A1" w:rsidRDefault="00437810" w:rsidP="00C974CE">
      <w:pPr>
        <w:spacing w:after="0" w:line="240" w:lineRule="auto"/>
        <w:jc w:val="both"/>
        <w:rPr>
          <w:rFonts w:ascii="Times New Roman" w:hAnsi="Times New Roman" w:cs="Times New Roman"/>
        </w:rPr>
      </w:pPr>
      <w:r w:rsidRPr="006710A1">
        <w:rPr>
          <w:rFonts w:ascii="Times New Roman" w:hAnsi="Times New Roman" w:cs="Times New Roman"/>
        </w:rPr>
        <w:t xml:space="preserve">12. SCC (Calories Consumption Monitoring): Whether the person monitors their calorie intake (yes/no). </w:t>
      </w:r>
    </w:p>
    <w:p w14:paraId="6EC5189C" w14:textId="32045830"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Monitoring helps maintain a healthy diet. </w:t>
      </w:r>
    </w:p>
    <w:p w14:paraId="1A4E0A0A" w14:textId="13E48602"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Indicates awareness and self-control over eating habits. </w:t>
      </w:r>
    </w:p>
    <w:p w14:paraId="3EE3F4BB" w14:textId="27545BE7" w:rsidR="00437810" w:rsidRPr="006710A1" w:rsidRDefault="00437810" w:rsidP="00C974CE">
      <w:pPr>
        <w:spacing w:after="0" w:line="240" w:lineRule="auto"/>
        <w:jc w:val="both"/>
        <w:rPr>
          <w:rFonts w:ascii="Times New Roman" w:hAnsi="Times New Roman" w:cs="Times New Roman"/>
        </w:rPr>
      </w:pPr>
      <w:r w:rsidRPr="006710A1">
        <w:rPr>
          <w:rFonts w:ascii="Times New Roman" w:hAnsi="Times New Roman" w:cs="Times New Roman"/>
        </w:rPr>
        <w:t>13.</w:t>
      </w:r>
      <w:r w:rsidR="006C49BF">
        <w:rPr>
          <w:rFonts w:ascii="Times New Roman" w:hAnsi="Times New Roman" w:cs="Times New Roman"/>
        </w:rPr>
        <w:t xml:space="preserve"> </w:t>
      </w:r>
      <w:r w:rsidRPr="006710A1">
        <w:rPr>
          <w:rFonts w:ascii="Times New Roman" w:hAnsi="Times New Roman" w:cs="Times New Roman"/>
        </w:rPr>
        <w:t>FAF (Physical Activity Frequency): Frequency of physical activity per week (scale 0</w:t>
      </w:r>
      <w:r w:rsidR="00640097" w:rsidRPr="006710A1">
        <w:rPr>
          <w:rFonts w:ascii="Times New Roman" w:hAnsi="Times New Roman" w:cs="Times New Roman"/>
        </w:rPr>
        <w:t>-</w:t>
      </w:r>
      <w:r w:rsidRPr="006710A1">
        <w:rPr>
          <w:rFonts w:ascii="Times New Roman" w:hAnsi="Times New Roman" w:cs="Times New Roman"/>
        </w:rPr>
        <w:t>3)</w:t>
      </w:r>
    </w:p>
    <w:p w14:paraId="4A306E45" w14:textId="5824C025"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Regular exercise helps burn calories. </w:t>
      </w:r>
    </w:p>
    <w:p w14:paraId="3F0319B8" w14:textId="0D97E300"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Reduces fat accumulation and supports weight loss. </w:t>
      </w:r>
    </w:p>
    <w:p w14:paraId="74FE7AB6" w14:textId="5D423D83" w:rsidR="00437810" w:rsidRPr="006710A1" w:rsidRDefault="00437810" w:rsidP="00C974CE">
      <w:pPr>
        <w:spacing w:after="0" w:line="240" w:lineRule="auto"/>
        <w:jc w:val="both"/>
        <w:rPr>
          <w:rFonts w:ascii="Times New Roman" w:hAnsi="Times New Roman" w:cs="Times New Roman"/>
        </w:rPr>
      </w:pPr>
      <w:r w:rsidRPr="006710A1">
        <w:rPr>
          <w:rFonts w:ascii="Times New Roman" w:hAnsi="Times New Roman" w:cs="Times New Roman"/>
        </w:rPr>
        <w:t>14. TUE (Time Using Technology): Time spent using screens/devices per day (scale 0–2)</w:t>
      </w:r>
    </w:p>
    <w:p w14:paraId="61B69446" w14:textId="46A88AC4"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More screen time implies a sedentary lifestyle. </w:t>
      </w:r>
    </w:p>
    <w:p w14:paraId="34631A85" w14:textId="55B837C5"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Less physical movement increases obesity risk. </w:t>
      </w:r>
    </w:p>
    <w:p w14:paraId="58FD3908" w14:textId="27ACB407" w:rsidR="00437810" w:rsidRPr="006710A1" w:rsidRDefault="00437810" w:rsidP="00C974CE">
      <w:pPr>
        <w:spacing w:after="0" w:line="240" w:lineRule="auto"/>
        <w:jc w:val="both"/>
        <w:rPr>
          <w:rFonts w:ascii="Times New Roman" w:hAnsi="Times New Roman" w:cs="Times New Roman"/>
        </w:rPr>
      </w:pPr>
      <w:r w:rsidRPr="006710A1">
        <w:rPr>
          <w:rFonts w:ascii="Times New Roman" w:hAnsi="Times New Roman" w:cs="Times New Roman"/>
        </w:rPr>
        <w:t>15. CALC (Alcohol Consumption): Frequency of alcohol intake</w:t>
      </w:r>
      <w:r w:rsidR="002E158F" w:rsidRPr="006710A1">
        <w:rPr>
          <w:rFonts w:ascii="Times New Roman" w:hAnsi="Times New Roman" w:cs="Times New Roman"/>
        </w:rPr>
        <w:t xml:space="preserve"> </w:t>
      </w:r>
      <w:r w:rsidRPr="006710A1">
        <w:rPr>
          <w:rFonts w:ascii="Times New Roman" w:hAnsi="Times New Roman" w:cs="Times New Roman"/>
        </w:rPr>
        <w:t>(No/Sometimes/Frequently)</w:t>
      </w:r>
    </w:p>
    <w:p w14:paraId="0581C426" w14:textId="08E260F4"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Alcohol adds empty calories to the diet. </w:t>
      </w:r>
    </w:p>
    <w:p w14:paraId="5E4E89EB" w14:textId="6BD3BF66"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Frequent intake leads to weight gain. </w:t>
      </w:r>
    </w:p>
    <w:p w14:paraId="060DEB58" w14:textId="6BBA410A" w:rsidR="00437810" w:rsidRPr="006710A1" w:rsidRDefault="00437810" w:rsidP="00C974CE">
      <w:pPr>
        <w:spacing w:after="0" w:line="240" w:lineRule="auto"/>
        <w:jc w:val="both"/>
        <w:rPr>
          <w:rFonts w:ascii="Times New Roman" w:hAnsi="Times New Roman" w:cs="Times New Roman"/>
        </w:rPr>
      </w:pPr>
      <w:r w:rsidRPr="006710A1">
        <w:rPr>
          <w:rFonts w:ascii="Times New Roman" w:hAnsi="Times New Roman" w:cs="Times New Roman"/>
        </w:rPr>
        <w:t>16. MTRANS (Mode of Transportation): Primary mode of transportation (e.g., Walking, bike).</w:t>
      </w:r>
    </w:p>
    <w:p w14:paraId="5F0A42D1" w14:textId="3F28A1BC"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Active transport (walking, cycling) increases daily energy use. </w:t>
      </w:r>
    </w:p>
    <w:p w14:paraId="27B24071" w14:textId="3223211C"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Sedentary transport contributes less to calorie burning. </w:t>
      </w:r>
    </w:p>
    <w:p w14:paraId="3EC46A5B" w14:textId="427F35EF" w:rsidR="002F1243" w:rsidRPr="006710A1" w:rsidRDefault="00437810" w:rsidP="00233B5A">
      <w:pPr>
        <w:spacing w:after="0" w:line="240" w:lineRule="auto"/>
        <w:ind w:firstLine="360"/>
        <w:jc w:val="both"/>
        <w:rPr>
          <w:rFonts w:ascii="Times New Roman" w:hAnsi="Times New Roman" w:cs="Times New Roman"/>
        </w:rPr>
      </w:pPr>
      <w:r w:rsidRPr="006710A1">
        <w:rPr>
          <w:rFonts w:ascii="Times New Roman" w:hAnsi="Times New Roman" w:cs="Times New Roman"/>
        </w:rPr>
        <w:t xml:space="preserve">Machine learning approaches predict obesity levels based on eating habits by </w:t>
      </w:r>
      <w:r w:rsidR="00611CC2" w:rsidRPr="006710A1">
        <w:rPr>
          <w:rFonts w:ascii="Times New Roman" w:hAnsi="Times New Roman" w:cs="Times New Roman"/>
        </w:rPr>
        <w:t>analysing</w:t>
      </w:r>
      <w:r w:rsidRPr="006710A1">
        <w:rPr>
          <w:rFonts w:ascii="Times New Roman" w:hAnsi="Times New Roman" w:cs="Times New Roman"/>
        </w:rPr>
        <w:t xml:space="preserve"> patterns in food consumption, lifestyle choices, and health data. These models use algorithms to identify relationships between dietary </w:t>
      </w:r>
      <w:r w:rsidR="00C11F3E" w:rsidRPr="006710A1">
        <w:rPr>
          <w:rFonts w:ascii="Times New Roman" w:hAnsi="Times New Roman" w:cs="Times New Roman"/>
        </w:rPr>
        <w:t>behaviours</w:t>
      </w:r>
      <w:r w:rsidRPr="006710A1">
        <w:rPr>
          <w:rFonts w:ascii="Times New Roman" w:hAnsi="Times New Roman" w:cs="Times New Roman"/>
        </w:rPr>
        <w:t>, such as the frequency of fast-food intake, portion sizes, and meal timing, and their impact on body weight. The system processes large datasets to find trends and correlations, helping to classify individuals into different obesity levels.</w:t>
      </w:r>
    </w:p>
    <w:p w14:paraId="14E86A3F" w14:textId="25E30EBA" w:rsidR="00F40EB2" w:rsidRPr="00531200" w:rsidRDefault="00F40EB2" w:rsidP="00C974CE">
      <w:pPr>
        <w:spacing w:after="0" w:line="240" w:lineRule="auto"/>
        <w:jc w:val="both"/>
        <w:rPr>
          <w:rFonts w:ascii="Times New Roman" w:hAnsi="Times New Roman" w:cs="Times New Roman"/>
        </w:rPr>
      </w:pPr>
      <w:r w:rsidRPr="00531200">
        <w:rPr>
          <w:rFonts w:ascii="Times New Roman" w:hAnsi="Times New Roman" w:cs="Times New Roman"/>
          <w:b/>
          <w:bCs/>
        </w:rPr>
        <w:t xml:space="preserve">1.2 </w:t>
      </w:r>
      <w:r w:rsidR="00FE7100" w:rsidRPr="00531200">
        <w:rPr>
          <w:rFonts w:ascii="Times New Roman" w:hAnsi="Times New Roman" w:cs="Times New Roman"/>
          <w:b/>
          <w:bCs/>
        </w:rPr>
        <w:t xml:space="preserve">Types of Obesity Levels </w:t>
      </w:r>
    </w:p>
    <w:p w14:paraId="3340A251" w14:textId="50DF6CFC" w:rsidR="00F40EB2" w:rsidRPr="008E6CDD" w:rsidRDefault="00F40EB2" w:rsidP="00C974CE">
      <w:pPr>
        <w:pStyle w:val="ListParagraph"/>
        <w:numPr>
          <w:ilvl w:val="0"/>
          <w:numId w:val="9"/>
        </w:numPr>
        <w:spacing w:after="0" w:line="240" w:lineRule="auto"/>
        <w:jc w:val="both"/>
        <w:rPr>
          <w:rFonts w:ascii="Times New Roman" w:hAnsi="Times New Roman" w:cs="Times New Roman"/>
        </w:rPr>
      </w:pPr>
      <w:r w:rsidRPr="008E6CDD">
        <w:rPr>
          <w:rFonts w:ascii="Times New Roman" w:hAnsi="Times New Roman" w:cs="Times New Roman"/>
          <w:b/>
          <w:bCs/>
        </w:rPr>
        <w:t xml:space="preserve">Insufficient Weight (Underweight) </w:t>
      </w:r>
    </w:p>
    <w:p w14:paraId="7BF27ECB"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Less than 18.5 </w:t>
      </w:r>
    </w:p>
    <w:p w14:paraId="20F73878"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Description: Body weight is lower than the healthy range for height. </w:t>
      </w:r>
    </w:p>
    <w:p w14:paraId="473E1DD9" w14:textId="07CEC74D" w:rsidR="00F40EB2" w:rsidRPr="008E6CDD" w:rsidRDefault="00F40EB2" w:rsidP="00C974CE">
      <w:pPr>
        <w:pStyle w:val="ListParagraph"/>
        <w:numPr>
          <w:ilvl w:val="0"/>
          <w:numId w:val="9"/>
        </w:numPr>
        <w:spacing w:after="0" w:line="240" w:lineRule="auto"/>
        <w:jc w:val="both"/>
        <w:rPr>
          <w:rFonts w:ascii="Times New Roman" w:hAnsi="Times New Roman" w:cs="Times New Roman"/>
        </w:rPr>
      </w:pPr>
      <w:r w:rsidRPr="008E6CDD">
        <w:rPr>
          <w:rFonts w:ascii="Times New Roman" w:hAnsi="Times New Roman" w:cs="Times New Roman"/>
          <w:b/>
          <w:bCs/>
        </w:rPr>
        <w:t xml:space="preserve">Normal Weight </w:t>
      </w:r>
    </w:p>
    <w:p w14:paraId="24CC22C5"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18.5 – 24.9 </w:t>
      </w:r>
    </w:p>
    <w:p w14:paraId="465EAC98"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Description: Body weight is appropriate for height and considered healthy. </w:t>
      </w:r>
    </w:p>
    <w:p w14:paraId="39101292" w14:textId="50C383FD" w:rsidR="00F40EB2" w:rsidRPr="008E6CDD" w:rsidRDefault="00F40EB2" w:rsidP="00C974CE">
      <w:pPr>
        <w:pStyle w:val="ListParagraph"/>
        <w:numPr>
          <w:ilvl w:val="0"/>
          <w:numId w:val="9"/>
        </w:numPr>
        <w:spacing w:after="0" w:line="240" w:lineRule="auto"/>
        <w:jc w:val="both"/>
        <w:rPr>
          <w:rFonts w:ascii="Times New Roman" w:hAnsi="Times New Roman" w:cs="Times New Roman"/>
        </w:rPr>
      </w:pPr>
      <w:r w:rsidRPr="008E6CDD">
        <w:rPr>
          <w:rFonts w:ascii="Times New Roman" w:hAnsi="Times New Roman" w:cs="Times New Roman"/>
          <w:b/>
          <w:bCs/>
        </w:rPr>
        <w:t xml:space="preserve">Overweight Level 1 </w:t>
      </w:r>
    </w:p>
    <w:p w14:paraId="339E87F6"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25 – 27.9 </w:t>
      </w:r>
    </w:p>
    <w:p w14:paraId="63D2A881"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Description: Slightly above normal weight range. </w:t>
      </w:r>
    </w:p>
    <w:p w14:paraId="23974949" w14:textId="27E1889C" w:rsidR="00F40EB2" w:rsidRPr="008E6CDD" w:rsidRDefault="00F40EB2" w:rsidP="00C974CE">
      <w:pPr>
        <w:pStyle w:val="ListParagraph"/>
        <w:numPr>
          <w:ilvl w:val="0"/>
          <w:numId w:val="10"/>
        </w:numPr>
        <w:spacing w:after="0" w:line="240" w:lineRule="auto"/>
        <w:jc w:val="both"/>
        <w:rPr>
          <w:rFonts w:ascii="Times New Roman" w:hAnsi="Times New Roman" w:cs="Times New Roman"/>
        </w:rPr>
      </w:pPr>
      <w:r w:rsidRPr="008E6CDD">
        <w:rPr>
          <w:rFonts w:ascii="Times New Roman" w:hAnsi="Times New Roman" w:cs="Times New Roman"/>
          <w:b/>
          <w:bCs/>
        </w:rPr>
        <w:t xml:space="preserve">Overweight Level 2 </w:t>
      </w:r>
    </w:p>
    <w:p w14:paraId="1373F917"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28 – 29.9 </w:t>
      </w:r>
    </w:p>
    <w:p w14:paraId="63279F7A"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Description: Noticeable weight gain above normal. </w:t>
      </w:r>
    </w:p>
    <w:p w14:paraId="021DE709" w14:textId="57087EFC" w:rsidR="00F40EB2" w:rsidRPr="008E6CDD" w:rsidRDefault="00F40EB2" w:rsidP="00C974CE">
      <w:pPr>
        <w:pStyle w:val="ListParagraph"/>
        <w:numPr>
          <w:ilvl w:val="0"/>
          <w:numId w:val="10"/>
        </w:numPr>
        <w:spacing w:after="0" w:line="240" w:lineRule="auto"/>
        <w:jc w:val="both"/>
        <w:rPr>
          <w:rFonts w:ascii="Times New Roman" w:hAnsi="Times New Roman" w:cs="Times New Roman"/>
        </w:rPr>
      </w:pPr>
      <w:r w:rsidRPr="008E6CDD">
        <w:rPr>
          <w:rFonts w:ascii="Times New Roman" w:hAnsi="Times New Roman" w:cs="Times New Roman"/>
          <w:b/>
          <w:bCs/>
        </w:rPr>
        <w:t xml:space="preserve">Obesity Type 1 </w:t>
      </w:r>
    </w:p>
    <w:p w14:paraId="1CF41656"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30 – 34.9 </w:t>
      </w:r>
    </w:p>
    <w:p w14:paraId="5B09A979"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Description: The person is classified as obese. </w:t>
      </w:r>
    </w:p>
    <w:p w14:paraId="1CB764B2" w14:textId="553C3861" w:rsidR="00F40EB2" w:rsidRPr="008E6CDD" w:rsidRDefault="00F40EB2" w:rsidP="00C974CE">
      <w:pPr>
        <w:pStyle w:val="ListParagraph"/>
        <w:numPr>
          <w:ilvl w:val="0"/>
          <w:numId w:val="10"/>
        </w:numPr>
        <w:spacing w:after="0" w:line="240" w:lineRule="auto"/>
        <w:jc w:val="both"/>
        <w:rPr>
          <w:rFonts w:ascii="Times New Roman" w:hAnsi="Times New Roman" w:cs="Times New Roman"/>
        </w:rPr>
      </w:pPr>
      <w:r w:rsidRPr="008E6CDD">
        <w:rPr>
          <w:rFonts w:ascii="Times New Roman" w:hAnsi="Times New Roman" w:cs="Times New Roman"/>
          <w:b/>
          <w:bCs/>
        </w:rPr>
        <w:t>Obesity Type 2</w:t>
      </w:r>
    </w:p>
    <w:p w14:paraId="5EC7AB5C"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35 – 39.9 </w:t>
      </w:r>
    </w:p>
    <w:p w14:paraId="04DC10DB" w14:textId="2D05CA21" w:rsidR="00F40EB2" w:rsidRDefault="00F40EB2" w:rsidP="00C974CE">
      <w:pPr>
        <w:spacing w:after="0" w:line="240" w:lineRule="auto"/>
        <w:ind w:left="720"/>
        <w:jc w:val="both"/>
        <w:rPr>
          <w:rFonts w:ascii="Times New Roman" w:hAnsi="Times New Roman" w:cs="Times New Roman"/>
          <w:sz w:val="24"/>
          <w:szCs w:val="24"/>
        </w:rPr>
      </w:pPr>
      <w:r w:rsidRPr="008E6CDD">
        <w:rPr>
          <w:rFonts w:ascii="Times New Roman" w:hAnsi="Times New Roman" w:cs="Times New Roman"/>
        </w:rPr>
        <w:t>Description: Severe obesity, also called Class 2 obesity.</w:t>
      </w:r>
    </w:p>
    <w:p w14:paraId="2877803B" w14:textId="413134B1" w:rsidR="00504C2F" w:rsidRPr="00EC3EDA" w:rsidRDefault="00504C2F" w:rsidP="00EC3EDA">
      <w:pPr>
        <w:spacing w:after="0" w:line="276" w:lineRule="auto"/>
        <w:jc w:val="both"/>
        <w:rPr>
          <w:rFonts w:ascii="Times New Roman" w:hAnsi="Times New Roman" w:cs="Times New Roman"/>
        </w:rPr>
      </w:pPr>
      <w:r w:rsidRPr="00EC3EDA">
        <w:rPr>
          <w:rFonts w:ascii="Times New Roman" w:hAnsi="Times New Roman" w:cs="Times New Roman"/>
          <w:b/>
          <w:bCs/>
        </w:rPr>
        <w:t xml:space="preserve">1.3 </w:t>
      </w:r>
      <w:r w:rsidR="00380942" w:rsidRPr="00EC3EDA">
        <w:rPr>
          <w:rFonts w:ascii="Times New Roman" w:hAnsi="Times New Roman" w:cs="Times New Roman"/>
          <w:b/>
          <w:bCs/>
        </w:rPr>
        <w:t xml:space="preserve">Classification </w:t>
      </w:r>
    </w:p>
    <w:p w14:paraId="6EC36DF7" w14:textId="0B7F1986" w:rsidR="00504C2F" w:rsidRPr="00764804" w:rsidRDefault="00504C2F" w:rsidP="00764804">
      <w:pPr>
        <w:spacing w:after="0" w:line="240" w:lineRule="auto"/>
        <w:ind w:firstLine="720"/>
        <w:jc w:val="both"/>
        <w:rPr>
          <w:rFonts w:ascii="Times New Roman" w:hAnsi="Times New Roman" w:cs="Times New Roman"/>
        </w:rPr>
      </w:pPr>
      <w:r w:rsidRPr="00764804">
        <w:rPr>
          <w:rFonts w:ascii="Times New Roman" w:hAnsi="Times New Roman" w:cs="Times New Roman"/>
        </w:rPr>
        <w:t xml:space="preserve">Classification is a type of supervised machine learning where a model learns to categorize data into predefined classes or labels. It uses input features to predict the category to which a new data point belongs. The model trains on a labelled dataset, where each </w:t>
      </w:r>
      <w:r w:rsidRPr="00764804">
        <w:rPr>
          <w:rFonts w:ascii="Times New Roman" w:hAnsi="Times New Roman" w:cs="Times New Roman"/>
        </w:rPr>
        <w:lastRenderedPageBreak/>
        <w:t>example has both input data and the correct output label. Common classification algorithms include Decision Trees, Support Vector Machines (SVM), K-Nearest Neighbours (KNN), and Neural Networks. Classification can be binary (with two classes, like spam or not spam) or multi-class (with more than two classes, like classifying types of fruits). The goal is to find patterns in the data that help the model make accurate predictions. Classification is used in real-world applications such as email filtering, disease diagnosis, and customer sentiment analysis. As the model processes more data, it improves its ability to correctly classify new information.</w:t>
      </w:r>
    </w:p>
    <w:p w14:paraId="45964CE0" w14:textId="77777777" w:rsidR="004B0599" w:rsidRDefault="004B0599" w:rsidP="00883717">
      <w:pPr>
        <w:spacing w:after="0" w:line="240" w:lineRule="auto"/>
        <w:jc w:val="both"/>
        <w:rPr>
          <w:rFonts w:ascii="Times New Roman" w:hAnsi="Times New Roman" w:cs="Times New Roman"/>
          <w:b/>
          <w:bCs/>
          <w:sz w:val="24"/>
          <w:szCs w:val="24"/>
        </w:rPr>
      </w:pPr>
    </w:p>
    <w:p w14:paraId="5B652A2E" w14:textId="2B3C82CD" w:rsidR="00D10457" w:rsidRPr="00D10457" w:rsidRDefault="00D10457" w:rsidP="0090013C">
      <w:pPr>
        <w:spacing w:after="0" w:line="276" w:lineRule="auto"/>
        <w:jc w:val="both"/>
        <w:rPr>
          <w:rFonts w:ascii="Times New Roman" w:hAnsi="Times New Roman" w:cs="Times New Roman"/>
          <w:sz w:val="24"/>
          <w:szCs w:val="24"/>
        </w:rPr>
      </w:pPr>
      <w:r w:rsidRPr="00D10457">
        <w:rPr>
          <w:rFonts w:ascii="Times New Roman" w:hAnsi="Times New Roman" w:cs="Times New Roman"/>
          <w:b/>
          <w:bCs/>
          <w:sz w:val="24"/>
          <w:szCs w:val="24"/>
        </w:rPr>
        <w:t xml:space="preserve">2. LITERATURE SURVEY </w:t>
      </w:r>
    </w:p>
    <w:p w14:paraId="2CA65CB5" w14:textId="31ED94A4"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b/>
          <w:bCs/>
        </w:rPr>
        <w:t>[1] S. Azmi et al., “Harnessing AI in Obesity Research and Management:</w:t>
      </w:r>
      <w:r w:rsidR="001E7144">
        <w:rPr>
          <w:rFonts w:ascii="Times New Roman" w:hAnsi="Times New Roman" w:cs="Times New Roman"/>
          <w:b/>
          <w:bCs/>
        </w:rPr>
        <w:t xml:space="preserve"> </w:t>
      </w:r>
      <w:r w:rsidRPr="000E0D8A">
        <w:rPr>
          <w:rFonts w:ascii="Times New Roman" w:hAnsi="Times New Roman" w:cs="Times New Roman"/>
          <w:b/>
          <w:bCs/>
        </w:rPr>
        <w:t xml:space="preserve">A Comprehensive Review,” Diagnostics, vol. 15, no. 3. MDPI AG, p. 396, Feb. 06, 2025. </w:t>
      </w:r>
      <w:r w:rsidR="00042DBA" w:rsidRPr="000E0D8A">
        <w:rPr>
          <w:rFonts w:ascii="Times New Roman" w:hAnsi="Times New Roman" w:cs="Times New Roman"/>
          <w:b/>
          <w:bCs/>
        </w:rPr>
        <w:t>Doi</w:t>
      </w:r>
      <w:r w:rsidRPr="000E0D8A">
        <w:rPr>
          <w:rFonts w:ascii="Times New Roman" w:hAnsi="Times New Roman" w:cs="Times New Roman"/>
          <w:b/>
          <w:bCs/>
        </w:rPr>
        <w:t xml:space="preserve">: 10.3390/diagnostics15030396. </w:t>
      </w:r>
    </w:p>
    <w:p w14:paraId="6C09AB50" w14:textId="77777777"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rPr>
        <w:t xml:space="preserve">Azmi et al. (2025) proposed a clinical and research applications of AI, particularly ML and deep learning, in understanding, predicting, and managing obesity. Performance metrics such as accuracy, precision, recall, and F1-score were evaluated to optimize model selection. Conclusions: AI offers promising advancements in obesity management, enabling more personalized and efficient care. While technology presents considerable potential, challenges such as data quality, ethical considerations, and technical requirements remain. Addressing these will be essential to fully harness AI’s potential in obesity research and treatment, supporting a shift toward precision healthcare. </w:t>
      </w:r>
    </w:p>
    <w:p w14:paraId="524064CF" w14:textId="77777777" w:rsidR="00EF6F2A"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[2] A. K. Tripathi, N. R. Chauhan, and A. Sharma, “Obesity classification and prognosis using machine learning,” AIP Conference Proceedings, vol. 3224. AIP Publishing, p. 020050, 2025. </w:t>
      </w:r>
    </w:p>
    <w:p w14:paraId="49FDFC6C" w14:textId="09350653" w:rsidR="00D10457" w:rsidRPr="000E0D8A" w:rsidRDefault="00D10457" w:rsidP="00EF6F2A">
      <w:pPr>
        <w:spacing w:after="0" w:line="276" w:lineRule="auto"/>
        <w:jc w:val="both"/>
        <w:rPr>
          <w:rFonts w:ascii="Times New Roman" w:hAnsi="Times New Roman" w:cs="Times New Roman"/>
        </w:rPr>
      </w:pPr>
      <w:proofErr w:type="spellStart"/>
      <w:r w:rsidRPr="000E0D8A">
        <w:rPr>
          <w:rFonts w:ascii="Times New Roman" w:hAnsi="Times New Roman" w:cs="Times New Roman"/>
          <w:b/>
          <w:bCs/>
        </w:rPr>
        <w:t>doi</w:t>
      </w:r>
      <w:proofErr w:type="spellEnd"/>
      <w:r w:rsidRPr="000E0D8A">
        <w:rPr>
          <w:rFonts w:ascii="Times New Roman" w:hAnsi="Times New Roman" w:cs="Times New Roman"/>
          <w:b/>
          <w:bCs/>
        </w:rPr>
        <w:t xml:space="preserve">: 10.1063/5.0245938. </w:t>
      </w:r>
    </w:p>
    <w:p w14:paraId="6112E679" w14:textId="5E9BBF5B"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rPr>
        <w:t>Tripathi et al. (2025) proposed has implemented the automated computational methods</w:t>
      </w:r>
      <w:r w:rsidR="0001000B">
        <w:rPr>
          <w:rFonts w:ascii="Times New Roman" w:hAnsi="Times New Roman" w:cs="Times New Roman"/>
        </w:rPr>
        <w:t xml:space="preserve"> </w:t>
      </w:r>
      <w:r w:rsidRPr="000E0D8A">
        <w:rPr>
          <w:rFonts w:ascii="Times New Roman" w:hAnsi="Times New Roman" w:cs="Times New Roman"/>
        </w:rPr>
        <w:t>publicly available clinical data set to predict obesity status using different techniques as X-</w:t>
      </w:r>
      <w:proofErr w:type="spellStart"/>
      <w:r w:rsidRPr="000E0D8A">
        <w:rPr>
          <w:rFonts w:ascii="Times New Roman" w:hAnsi="Times New Roman" w:cs="Times New Roman"/>
        </w:rPr>
        <w:t>Gboost</w:t>
      </w:r>
      <w:proofErr w:type="spellEnd"/>
      <w:r w:rsidRPr="000E0D8A">
        <w:rPr>
          <w:rFonts w:ascii="Times New Roman" w:hAnsi="Times New Roman" w:cs="Times New Roman"/>
        </w:rPr>
        <w:t xml:space="preserve"> classifier, Random Forest, Decision Tree, K-nearest neighbour, and Support Vector Machine. By using these </w:t>
      </w:r>
      <w:r w:rsidRPr="000E0D8A">
        <w:rPr>
          <w:rFonts w:ascii="Times New Roman" w:hAnsi="Times New Roman" w:cs="Times New Roman"/>
        </w:rPr>
        <w:t xml:space="preserve">algorithms, it classifies the obesity level of patient and the diagnose the complexity of the diseases that differs for the algorithms amongst given concepts 94%. </w:t>
      </w:r>
    </w:p>
    <w:p w14:paraId="3A8B42CA" w14:textId="77777777" w:rsidR="0097629A"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[3] S. R. </w:t>
      </w:r>
      <w:proofErr w:type="spellStart"/>
      <w:r w:rsidRPr="000E0D8A">
        <w:rPr>
          <w:rFonts w:ascii="Times New Roman" w:hAnsi="Times New Roman" w:cs="Times New Roman"/>
          <w:b/>
          <w:bCs/>
        </w:rPr>
        <w:t>Niakan</w:t>
      </w:r>
      <w:proofErr w:type="spellEnd"/>
      <w:r w:rsidRPr="000E0D8A">
        <w:rPr>
          <w:rFonts w:ascii="Times New Roman" w:hAnsi="Times New Roman" w:cs="Times New Roman"/>
          <w:b/>
          <w:bCs/>
        </w:rPr>
        <w:t xml:space="preserve"> </w:t>
      </w:r>
      <w:proofErr w:type="spellStart"/>
      <w:r w:rsidRPr="000E0D8A">
        <w:rPr>
          <w:rFonts w:ascii="Times New Roman" w:hAnsi="Times New Roman" w:cs="Times New Roman"/>
          <w:b/>
          <w:bCs/>
        </w:rPr>
        <w:t>Kalhori</w:t>
      </w:r>
      <w:proofErr w:type="spellEnd"/>
      <w:r w:rsidRPr="000E0D8A">
        <w:rPr>
          <w:rFonts w:ascii="Times New Roman" w:hAnsi="Times New Roman" w:cs="Times New Roman"/>
          <w:b/>
          <w:bCs/>
        </w:rPr>
        <w:t xml:space="preserve">, F. Najafi, H. Hasannejadasl, and S. Heydari, “AI -enabled obesity prediction: A systematic review of cohort data analysis,” International Journal of Medical Informatics, vol. 196. Elsevier BV, p. 105804, Apr. 2025. </w:t>
      </w:r>
    </w:p>
    <w:p w14:paraId="5012AB75" w14:textId="1CF35D83" w:rsidR="00D10457" w:rsidRPr="000E0D8A" w:rsidRDefault="00200004" w:rsidP="0097629A">
      <w:pPr>
        <w:spacing w:after="0" w:line="276" w:lineRule="auto"/>
        <w:jc w:val="both"/>
        <w:rPr>
          <w:rFonts w:ascii="Times New Roman" w:hAnsi="Times New Roman" w:cs="Times New Roman"/>
        </w:rPr>
      </w:pPr>
      <w:r w:rsidRPr="000E0D8A">
        <w:rPr>
          <w:rFonts w:ascii="Times New Roman" w:hAnsi="Times New Roman" w:cs="Times New Roman"/>
          <w:b/>
          <w:bCs/>
        </w:rPr>
        <w:t>Doi</w:t>
      </w:r>
      <w:r w:rsidR="00D10457" w:rsidRPr="000E0D8A">
        <w:rPr>
          <w:rFonts w:ascii="Times New Roman" w:hAnsi="Times New Roman" w:cs="Times New Roman"/>
          <w:b/>
          <w:bCs/>
        </w:rPr>
        <w:t xml:space="preserve">: 10.1016/j.ijmedinf.2025.105804. </w:t>
      </w:r>
    </w:p>
    <w:p w14:paraId="66BCB74B" w14:textId="7526D0C7"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Niakan</w:t>
      </w:r>
      <w:proofErr w:type="spellEnd"/>
      <w:r w:rsidRPr="000E0D8A">
        <w:rPr>
          <w:rFonts w:ascii="Times New Roman" w:hAnsi="Times New Roman" w:cs="Times New Roman"/>
        </w:rPr>
        <w:t xml:space="preserve"> </w:t>
      </w:r>
      <w:proofErr w:type="spellStart"/>
      <w:r w:rsidRPr="000E0D8A">
        <w:rPr>
          <w:rFonts w:ascii="Times New Roman" w:hAnsi="Times New Roman" w:cs="Times New Roman"/>
        </w:rPr>
        <w:t>Kalhori</w:t>
      </w:r>
      <w:proofErr w:type="spellEnd"/>
      <w:r w:rsidRPr="000E0D8A">
        <w:rPr>
          <w:rFonts w:ascii="Times New Roman" w:hAnsi="Times New Roman" w:cs="Times New Roman"/>
        </w:rPr>
        <w:t xml:space="preserve"> et al. (2025) proposed</w:t>
      </w:r>
      <w:r w:rsidR="00EC3EDA">
        <w:rPr>
          <w:rFonts w:ascii="Times New Roman" w:hAnsi="Times New Roman" w:cs="Times New Roman"/>
        </w:rPr>
        <w:t xml:space="preserve"> </w:t>
      </w:r>
      <w:r w:rsidR="00EC3EDA" w:rsidRPr="000E0D8A">
        <w:rPr>
          <w:rFonts w:ascii="Times New Roman" w:hAnsi="Times New Roman" w:cs="Times New Roman"/>
        </w:rPr>
        <w:t>an</w:t>
      </w:r>
      <w:r w:rsidRPr="000E0D8A">
        <w:rPr>
          <w:rFonts w:ascii="Times New Roman" w:hAnsi="Times New Roman" w:cs="Times New Roman"/>
        </w:rPr>
        <w:t xml:space="preserve"> Obesity is now the fifth leading cause of death worldwide and has increased significantly over the past 40 years, raising the risk of diseases like type 2 diabetes and heart disease. Identifying obesity risks early can help prevent related health issues. ML was used in 95% of studies, mainly with supervised learning techniques. Algorithms like random forest (RF), linear regression, and gradient boosting (GBM) were common, with top models showing high accuracy, sensitivity, and specificity. The review highlights AI's potential in predicting obesity but emphasizes the need for further research on advanced AI methods. It serves as a valuable resource for dietitians and researchers working on AI-based predictive models and clinical decision support systems. </w:t>
      </w:r>
    </w:p>
    <w:p w14:paraId="70D0ADF5" w14:textId="71AC988E"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b/>
          <w:bCs/>
        </w:rPr>
        <w:t xml:space="preserve">[4] </w:t>
      </w:r>
      <w:proofErr w:type="spellStart"/>
      <w:r w:rsidRPr="000E0D8A">
        <w:rPr>
          <w:rFonts w:ascii="Times New Roman" w:hAnsi="Times New Roman" w:cs="Times New Roman"/>
          <w:b/>
          <w:bCs/>
        </w:rPr>
        <w:t>Beuken</w:t>
      </w:r>
      <w:proofErr w:type="spellEnd"/>
      <w:r w:rsidRPr="000E0D8A">
        <w:rPr>
          <w:rFonts w:ascii="Times New Roman" w:hAnsi="Times New Roman" w:cs="Times New Roman"/>
          <w:b/>
          <w:bCs/>
        </w:rPr>
        <w:t xml:space="preserve">, M. J., Kleynen, M., Braun, S., Van Berkel, K., van der Kallen, C., Koster, A., Bosma, H., </w:t>
      </w:r>
      <w:proofErr w:type="spellStart"/>
      <w:r w:rsidRPr="000E0D8A">
        <w:rPr>
          <w:rFonts w:ascii="Times New Roman" w:hAnsi="Times New Roman" w:cs="Times New Roman"/>
          <w:b/>
          <w:bCs/>
        </w:rPr>
        <w:t>Berendschot</w:t>
      </w:r>
      <w:proofErr w:type="spellEnd"/>
      <w:r w:rsidRPr="000E0D8A">
        <w:rPr>
          <w:rFonts w:ascii="Times New Roman" w:hAnsi="Times New Roman" w:cs="Times New Roman"/>
          <w:b/>
          <w:bCs/>
        </w:rPr>
        <w:t xml:space="preserve">, T. T., Houben, A. J., </w:t>
      </w:r>
      <w:proofErr w:type="spellStart"/>
      <w:r w:rsidRPr="000E0D8A">
        <w:rPr>
          <w:rFonts w:ascii="Times New Roman" w:hAnsi="Times New Roman" w:cs="Times New Roman"/>
          <w:b/>
          <w:bCs/>
        </w:rPr>
        <w:t>Dukers-Muijrers</w:t>
      </w:r>
      <w:proofErr w:type="spellEnd"/>
      <w:r w:rsidRPr="000E0D8A">
        <w:rPr>
          <w:rFonts w:ascii="Times New Roman" w:hAnsi="Times New Roman" w:cs="Times New Roman"/>
          <w:b/>
          <w:bCs/>
        </w:rPr>
        <w:t xml:space="preserve">, N., van den Bergh, J. P., Kroon, A. A., &amp; Kanera, I. M. (2025). Identification of Clusters in a Population </w:t>
      </w:r>
      <w:r w:rsidR="002A62D7" w:rsidRPr="000E0D8A">
        <w:rPr>
          <w:rFonts w:ascii="Times New Roman" w:hAnsi="Times New Roman" w:cs="Times New Roman"/>
          <w:b/>
          <w:bCs/>
        </w:rPr>
        <w:t xml:space="preserve">with </w:t>
      </w:r>
      <w:r w:rsidRPr="000E0D8A">
        <w:rPr>
          <w:rFonts w:ascii="Times New Roman" w:hAnsi="Times New Roman" w:cs="Times New Roman"/>
          <w:b/>
          <w:bCs/>
        </w:rPr>
        <w:t xml:space="preserve">Obesity Using Machine Learning: Secondary Analysis of The Maastricht Study. In JMIR Medical Informatics (Vol. 13, p. e64479). </w:t>
      </w:r>
      <w:r w:rsidR="002A62D7" w:rsidRPr="000E0D8A">
        <w:rPr>
          <w:rFonts w:ascii="Times New Roman" w:hAnsi="Times New Roman" w:cs="Times New Roman"/>
          <w:b/>
          <w:bCs/>
        </w:rPr>
        <w:t>Doi</w:t>
      </w:r>
      <w:r w:rsidRPr="000E0D8A">
        <w:rPr>
          <w:rFonts w:ascii="Times New Roman" w:hAnsi="Times New Roman" w:cs="Times New Roman"/>
          <w:b/>
          <w:bCs/>
        </w:rPr>
        <w:t>:10.2196/64479."</w:t>
      </w:r>
    </w:p>
    <w:p w14:paraId="102D5DA1" w14:textId="77777777"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Beuken</w:t>
      </w:r>
      <w:proofErr w:type="spellEnd"/>
      <w:r w:rsidRPr="000E0D8A">
        <w:rPr>
          <w:rFonts w:ascii="Times New Roman" w:hAnsi="Times New Roman" w:cs="Times New Roman"/>
        </w:rPr>
        <w:t xml:space="preserve"> et al (2025) This study aimed to identify clusters among individuals with obesity using a hypothesis-free, data-driven ML approach. Cross-sectional data from The Maastricht Study (cohort 2010) included 2971 variables covering demographics, lifestyle, biomedical aspects, and social factors. The factor probabilistic distance clustering </w:t>
      </w:r>
      <w:r w:rsidRPr="000E0D8A">
        <w:rPr>
          <w:rFonts w:ascii="Times New Roman" w:hAnsi="Times New Roman" w:cs="Times New Roman"/>
        </w:rPr>
        <w:lastRenderedPageBreak/>
        <w:t xml:space="preserve">algorithm identified three distinct clusters within the dataset. Cluster 1 had lower energy intake and a high proportion of non-working individuals. Cluster 2 had higher energy intake and a majority of male participants. Cluster 3 showed higher cognitive function and a greater percentage of individuals with higher education. These findings highlight the potential of AI in analysing large datasets to identify meaningful subgroups within populations with obesity. </w:t>
      </w:r>
    </w:p>
    <w:p w14:paraId="376D9133" w14:textId="2048C69A"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b/>
          <w:bCs/>
        </w:rPr>
        <w:t xml:space="preserve">[5] O. O. Awe, O. Olaniyan, A. E. Olatunde, R. </w:t>
      </w:r>
      <w:proofErr w:type="spellStart"/>
      <w:r w:rsidRPr="000E0D8A">
        <w:rPr>
          <w:rFonts w:ascii="Times New Roman" w:hAnsi="Times New Roman" w:cs="Times New Roman"/>
          <w:b/>
          <w:bCs/>
        </w:rPr>
        <w:t>Sewpaul</w:t>
      </w:r>
      <w:proofErr w:type="spellEnd"/>
      <w:r w:rsidRPr="000E0D8A">
        <w:rPr>
          <w:rFonts w:ascii="Times New Roman" w:hAnsi="Times New Roman" w:cs="Times New Roman"/>
          <w:b/>
          <w:bCs/>
        </w:rPr>
        <w:t xml:space="preserve">, and N. </w:t>
      </w:r>
      <w:proofErr w:type="spellStart"/>
      <w:r w:rsidRPr="000E0D8A">
        <w:rPr>
          <w:rFonts w:ascii="Times New Roman" w:hAnsi="Times New Roman" w:cs="Times New Roman"/>
          <w:b/>
          <w:bCs/>
        </w:rPr>
        <w:t>Dukhi</w:t>
      </w:r>
      <w:proofErr w:type="spellEnd"/>
      <w:r w:rsidRPr="000E0D8A">
        <w:rPr>
          <w:rFonts w:ascii="Times New Roman" w:hAnsi="Times New Roman" w:cs="Times New Roman"/>
          <w:b/>
          <w:bCs/>
        </w:rPr>
        <w:t xml:space="preserve">, “A Comparison of Generalized Additive Models for Obesity Risk Prediction.” Elsevier BV, 2025. </w:t>
      </w:r>
      <w:r w:rsidR="002A62D7" w:rsidRPr="000E0D8A">
        <w:rPr>
          <w:rFonts w:ascii="Times New Roman" w:hAnsi="Times New Roman" w:cs="Times New Roman"/>
          <w:b/>
          <w:bCs/>
        </w:rPr>
        <w:t>Doi</w:t>
      </w:r>
      <w:r w:rsidRPr="000E0D8A">
        <w:rPr>
          <w:rFonts w:ascii="Times New Roman" w:hAnsi="Times New Roman" w:cs="Times New Roman"/>
          <w:b/>
          <w:bCs/>
        </w:rPr>
        <w:t xml:space="preserve">: 10.2139/ssrn.5126225. </w:t>
      </w:r>
    </w:p>
    <w:p w14:paraId="2EFFDD8C" w14:textId="1DFCAD49"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Sewpaul</w:t>
      </w:r>
      <w:proofErr w:type="spellEnd"/>
      <w:r w:rsidRPr="000E0D8A">
        <w:rPr>
          <w:rFonts w:ascii="Times New Roman" w:hAnsi="Times New Roman" w:cs="Times New Roman"/>
        </w:rPr>
        <w:t xml:space="preserve"> et</w:t>
      </w:r>
      <w:r w:rsidR="002A62D7">
        <w:rPr>
          <w:rFonts w:ascii="Times New Roman" w:hAnsi="Times New Roman" w:cs="Times New Roman"/>
        </w:rPr>
        <w:t xml:space="preserve"> </w:t>
      </w:r>
      <w:r w:rsidRPr="000E0D8A">
        <w:rPr>
          <w:rFonts w:ascii="Times New Roman" w:hAnsi="Times New Roman" w:cs="Times New Roman"/>
        </w:rPr>
        <w:t>al.</w:t>
      </w:r>
      <w:r w:rsidR="002A62D7">
        <w:rPr>
          <w:rFonts w:ascii="Times New Roman" w:hAnsi="Times New Roman" w:cs="Times New Roman"/>
        </w:rPr>
        <w:t xml:space="preserve"> </w:t>
      </w:r>
      <w:r w:rsidRPr="000E0D8A">
        <w:rPr>
          <w:rFonts w:ascii="Times New Roman" w:hAnsi="Times New Roman" w:cs="Times New Roman"/>
        </w:rPr>
        <w:t xml:space="preserve">(2025) proposed traditional regression models often struggle to capture the non-linear and complex relationships in obesity data - thereby limiting their predictive accuracy. To overcome this challenge, we used the Generalized Additive Models for Location, Scale, and Shape to model the relationships between obesity and its predictors. Thereafter, we compared our results with five other regression models using the Generalized Akaike Information Criterion for performance evaluation. The binomial stepwise model emerged as the best performer with a GAIC value 624.98. The Beta and Beta-Binomial models effectively described the data, underscoring GAML SS's potential to improve obesity risk prediction and inform public health strategies for more targeted interventions. </w:t>
      </w:r>
    </w:p>
    <w:p w14:paraId="6FE207B1" w14:textId="77777777" w:rsidR="00B2115F"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[6] P. Abdulvahap, Y. Fatma Hilal, and B. Georgian, “Use of Logistic Regression Method in Predicting Obesity Levels with ML Method,” </w:t>
      </w:r>
      <w:proofErr w:type="spellStart"/>
      <w:r w:rsidRPr="000E0D8A">
        <w:rPr>
          <w:rFonts w:ascii="Times New Roman" w:hAnsi="Times New Roman" w:cs="Times New Roman"/>
          <w:b/>
          <w:bCs/>
        </w:rPr>
        <w:t>Zenodo</w:t>
      </w:r>
      <w:proofErr w:type="spellEnd"/>
      <w:r w:rsidRPr="000E0D8A">
        <w:rPr>
          <w:rFonts w:ascii="Times New Roman" w:hAnsi="Times New Roman" w:cs="Times New Roman"/>
          <w:b/>
          <w:bCs/>
        </w:rPr>
        <w:t xml:space="preserve">, Jul. 2024, </w:t>
      </w:r>
    </w:p>
    <w:p w14:paraId="28E32245" w14:textId="0B9BB7AC" w:rsidR="00D10457" w:rsidRPr="000E0D8A" w:rsidRDefault="002A62D7" w:rsidP="00B2115F">
      <w:pPr>
        <w:spacing w:after="0" w:line="276" w:lineRule="auto"/>
        <w:jc w:val="both"/>
        <w:rPr>
          <w:rFonts w:ascii="Times New Roman" w:hAnsi="Times New Roman" w:cs="Times New Roman"/>
        </w:rPr>
      </w:pPr>
      <w:r w:rsidRPr="000E0D8A">
        <w:rPr>
          <w:rFonts w:ascii="Times New Roman" w:hAnsi="Times New Roman" w:cs="Times New Roman"/>
          <w:b/>
          <w:bCs/>
        </w:rPr>
        <w:t>Doi</w:t>
      </w:r>
      <w:r w:rsidR="00D10457" w:rsidRPr="000E0D8A">
        <w:rPr>
          <w:rFonts w:ascii="Times New Roman" w:hAnsi="Times New Roman" w:cs="Times New Roman"/>
          <w:b/>
          <w:bCs/>
        </w:rPr>
        <w:t xml:space="preserve">: 10.5281/ZENODO.12601115. </w:t>
      </w:r>
    </w:p>
    <w:p w14:paraId="0B6840C0" w14:textId="77777777"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Abdulvahap</w:t>
      </w:r>
      <w:proofErr w:type="spellEnd"/>
      <w:r w:rsidRPr="000E0D8A">
        <w:rPr>
          <w:rFonts w:ascii="Times New Roman" w:hAnsi="Times New Roman" w:cs="Times New Roman"/>
        </w:rPr>
        <w:t xml:space="preserve"> et al. (2024) proposed that Obesity is a worldwide health issue due to excessive fat accumulation, especially prevalent in developing countries. It increases risks for diabetes, heart disease, and cancer, affecting multiple body systems. Using the logistic regression model, the following classification performance metrics for predicting obesity levels were calculated: Area under ROC curve is 0.980, Classification </w:t>
      </w:r>
      <w:r w:rsidRPr="000E0D8A">
        <w:rPr>
          <w:rFonts w:ascii="Times New Roman" w:hAnsi="Times New Roman" w:cs="Times New Roman"/>
        </w:rPr>
        <w:t xml:space="preserve">accuracy is 0.909, F1-Score is 0.911, Precision is 0.909, Recall is 0.860, Matthew’s correlation coefficient is 0.992, and Specificity is 0.992. Notably, the classification accuracy of 90.9% indicates a significant achievement in correctly classifying the levels of obesity. </w:t>
      </w:r>
    </w:p>
    <w:p w14:paraId="279EEDF3" w14:textId="77777777" w:rsidR="002C16A1"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[7] F. T. </w:t>
      </w:r>
      <w:proofErr w:type="spellStart"/>
      <w:r w:rsidRPr="000E0D8A">
        <w:rPr>
          <w:rFonts w:ascii="Times New Roman" w:hAnsi="Times New Roman" w:cs="Times New Roman"/>
          <w:b/>
          <w:bCs/>
        </w:rPr>
        <w:t>Admojo</w:t>
      </w:r>
      <w:proofErr w:type="spellEnd"/>
      <w:r w:rsidRPr="000E0D8A">
        <w:rPr>
          <w:rFonts w:ascii="Times New Roman" w:hAnsi="Times New Roman" w:cs="Times New Roman"/>
          <w:b/>
          <w:bCs/>
        </w:rPr>
        <w:t xml:space="preserve"> and Nurul </w:t>
      </w:r>
      <w:proofErr w:type="spellStart"/>
      <w:r w:rsidRPr="000E0D8A">
        <w:rPr>
          <w:rFonts w:ascii="Times New Roman" w:hAnsi="Times New Roman" w:cs="Times New Roman"/>
          <w:b/>
          <w:bCs/>
        </w:rPr>
        <w:t>Rismayanti</w:t>
      </w:r>
      <w:proofErr w:type="spellEnd"/>
      <w:r w:rsidRPr="000E0D8A">
        <w:rPr>
          <w:rFonts w:ascii="Times New Roman" w:hAnsi="Times New Roman" w:cs="Times New Roman"/>
          <w:b/>
          <w:bCs/>
        </w:rPr>
        <w:t xml:space="preserve">, “Estimating Obesity Levels Using Decision Trees and K- Fold Cross-Validation: A Study on Eating Habits and Physical Conditions,” Indonesian Journal of Data and Science, vol. 5, no. 1. </w:t>
      </w:r>
      <w:proofErr w:type="spellStart"/>
      <w:r w:rsidRPr="000E0D8A">
        <w:rPr>
          <w:rFonts w:ascii="Times New Roman" w:hAnsi="Times New Roman" w:cs="Times New Roman"/>
          <w:b/>
          <w:bCs/>
        </w:rPr>
        <w:t>Yocto</w:t>
      </w:r>
      <w:proofErr w:type="spellEnd"/>
      <w:r w:rsidRPr="000E0D8A">
        <w:rPr>
          <w:rFonts w:ascii="Times New Roman" w:hAnsi="Times New Roman" w:cs="Times New Roman"/>
          <w:b/>
          <w:bCs/>
        </w:rPr>
        <w:t xml:space="preserve"> Brain, pp. 37–44, Mar. 31, 2024. </w:t>
      </w:r>
    </w:p>
    <w:p w14:paraId="3988C477" w14:textId="65667B8E" w:rsidR="00D10457" w:rsidRPr="000E0D8A" w:rsidRDefault="002A62D7" w:rsidP="002C16A1">
      <w:pPr>
        <w:spacing w:after="0" w:line="276" w:lineRule="auto"/>
        <w:rPr>
          <w:rFonts w:ascii="Times New Roman" w:hAnsi="Times New Roman" w:cs="Times New Roman"/>
        </w:rPr>
      </w:pPr>
      <w:r w:rsidRPr="000E0D8A">
        <w:rPr>
          <w:rFonts w:ascii="Times New Roman" w:hAnsi="Times New Roman" w:cs="Times New Roman"/>
          <w:b/>
          <w:bCs/>
        </w:rPr>
        <w:t>Doi</w:t>
      </w:r>
      <w:r w:rsidR="00D10457" w:rsidRPr="000E0D8A">
        <w:rPr>
          <w:rFonts w:ascii="Times New Roman" w:hAnsi="Times New Roman" w:cs="Times New Roman"/>
          <w:b/>
          <w:bCs/>
        </w:rPr>
        <w:t>: 10.56705/</w:t>
      </w:r>
      <w:proofErr w:type="spellStart"/>
      <w:r w:rsidR="00D10457" w:rsidRPr="000E0D8A">
        <w:rPr>
          <w:rFonts w:ascii="Times New Roman" w:hAnsi="Times New Roman" w:cs="Times New Roman"/>
          <w:b/>
          <w:bCs/>
        </w:rPr>
        <w:t>ijodas</w:t>
      </w:r>
      <w:proofErr w:type="spellEnd"/>
      <w:r w:rsidR="00D10457" w:rsidRPr="000E0D8A">
        <w:rPr>
          <w:rFonts w:ascii="Times New Roman" w:hAnsi="Times New Roman" w:cs="Times New Roman"/>
          <w:b/>
          <w:bCs/>
        </w:rPr>
        <w:t xml:space="preserve">. v5i1.126. </w:t>
      </w:r>
    </w:p>
    <w:p w14:paraId="6475D903" w14:textId="77777777"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Admojo</w:t>
      </w:r>
      <w:proofErr w:type="spellEnd"/>
      <w:r w:rsidRPr="000E0D8A">
        <w:rPr>
          <w:rFonts w:ascii="Times New Roman" w:hAnsi="Times New Roman" w:cs="Times New Roman"/>
        </w:rPr>
        <w:t xml:space="preserve"> et al. (2024) proposed a predictive capability of ML to explore the determinants of obesity within populations from Mexico, Peru, and Colombia, using a Decision Tree algorithm bolstered by 5- fold cross-validation. Our comprehensive analysis of 2111 individuals' lifestyle and physical condition data yielded accuracy, precision, recall, and F1-scores that notably peaked in the third and fifth folds. The findings affirmed the significance of dietary habits and physical activity as substantial predictors of obesity levels. The variability in model performance across the folds underscored the importance of robust cross-validation in enhancing the model's generalizability. This research contributes to the burgeoning field of data science in public health by providing a viable model for obesity prediction and laying the groundwork for targeted health interventions. </w:t>
      </w:r>
    </w:p>
    <w:p w14:paraId="2316A4A6" w14:textId="77777777" w:rsidR="00FB6F0E"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[8] S. M. </w:t>
      </w:r>
      <w:proofErr w:type="spellStart"/>
      <w:r w:rsidRPr="000E0D8A">
        <w:rPr>
          <w:rFonts w:ascii="Times New Roman" w:hAnsi="Times New Roman" w:cs="Times New Roman"/>
          <w:b/>
          <w:bCs/>
        </w:rPr>
        <w:t>Tandiono</w:t>
      </w:r>
      <w:proofErr w:type="spellEnd"/>
      <w:r w:rsidRPr="000E0D8A">
        <w:rPr>
          <w:rFonts w:ascii="Times New Roman" w:hAnsi="Times New Roman" w:cs="Times New Roman"/>
          <w:b/>
          <w:bCs/>
        </w:rPr>
        <w:t xml:space="preserve"> “ML Approach of Obesity Level Classification: Systematic Literature Review of Methods and Factors,” G-Tech: </w:t>
      </w:r>
      <w:proofErr w:type="spellStart"/>
      <w:r w:rsidRPr="000E0D8A">
        <w:rPr>
          <w:rFonts w:ascii="Times New Roman" w:hAnsi="Times New Roman" w:cs="Times New Roman"/>
          <w:b/>
          <w:bCs/>
        </w:rPr>
        <w:t>Jurnal</w:t>
      </w:r>
      <w:proofErr w:type="spellEnd"/>
      <w:r w:rsidRPr="000E0D8A">
        <w:rPr>
          <w:rFonts w:ascii="Times New Roman" w:hAnsi="Times New Roman" w:cs="Times New Roman"/>
          <w:b/>
          <w:bCs/>
        </w:rPr>
        <w:t xml:space="preserve"> </w:t>
      </w:r>
      <w:proofErr w:type="spellStart"/>
      <w:r w:rsidRPr="000E0D8A">
        <w:rPr>
          <w:rFonts w:ascii="Times New Roman" w:hAnsi="Times New Roman" w:cs="Times New Roman"/>
          <w:b/>
          <w:bCs/>
        </w:rPr>
        <w:t>Teknologi</w:t>
      </w:r>
      <w:proofErr w:type="spellEnd"/>
      <w:r w:rsidRPr="000E0D8A">
        <w:rPr>
          <w:rFonts w:ascii="Times New Roman" w:hAnsi="Times New Roman" w:cs="Times New Roman"/>
          <w:b/>
          <w:bCs/>
        </w:rPr>
        <w:t xml:space="preserve"> </w:t>
      </w:r>
      <w:proofErr w:type="spellStart"/>
      <w:r w:rsidRPr="000E0D8A">
        <w:rPr>
          <w:rFonts w:ascii="Times New Roman" w:hAnsi="Times New Roman" w:cs="Times New Roman"/>
          <w:b/>
          <w:bCs/>
        </w:rPr>
        <w:t>Terapan</w:t>
      </w:r>
      <w:proofErr w:type="spellEnd"/>
      <w:r w:rsidRPr="000E0D8A">
        <w:rPr>
          <w:rFonts w:ascii="Times New Roman" w:hAnsi="Times New Roman" w:cs="Times New Roman"/>
          <w:b/>
          <w:bCs/>
        </w:rPr>
        <w:t xml:space="preserve">, vol. 8, no. 1. </w:t>
      </w:r>
      <w:proofErr w:type="spellStart"/>
      <w:r w:rsidRPr="000E0D8A">
        <w:rPr>
          <w:rFonts w:ascii="Times New Roman" w:hAnsi="Times New Roman" w:cs="Times New Roman"/>
          <w:b/>
          <w:bCs/>
        </w:rPr>
        <w:t>Fakultas</w:t>
      </w:r>
      <w:proofErr w:type="spellEnd"/>
      <w:r w:rsidRPr="000E0D8A">
        <w:rPr>
          <w:rFonts w:ascii="Times New Roman" w:hAnsi="Times New Roman" w:cs="Times New Roman"/>
          <w:b/>
          <w:bCs/>
        </w:rPr>
        <w:t xml:space="preserve"> Sains dan</w:t>
      </w:r>
      <w:r w:rsidR="00930FF5">
        <w:rPr>
          <w:rFonts w:ascii="Times New Roman" w:hAnsi="Times New Roman" w:cs="Times New Roman"/>
          <w:b/>
          <w:bCs/>
        </w:rPr>
        <w:t xml:space="preserve"> </w:t>
      </w:r>
      <w:proofErr w:type="spellStart"/>
      <w:r w:rsidRPr="000E0D8A">
        <w:rPr>
          <w:rFonts w:ascii="Times New Roman" w:hAnsi="Times New Roman" w:cs="Times New Roman"/>
          <w:b/>
          <w:bCs/>
        </w:rPr>
        <w:t>Teknologi</w:t>
      </w:r>
      <w:proofErr w:type="spellEnd"/>
      <w:r w:rsidRPr="000E0D8A">
        <w:rPr>
          <w:rFonts w:ascii="Times New Roman" w:hAnsi="Times New Roman" w:cs="Times New Roman"/>
          <w:b/>
          <w:bCs/>
        </w:rPr>
        <w:t xml:space="preserve">, </w:t>
      </w:r>
      <w:proofErr w:type="spellStart"/>
      <w:r w:rsidRPr="000E0D8A">
        <w:rPr>
          <w:rFonts w:ascii="Times New Roman" w:hAnsi="Times New Roman" w:cs="Times New Roman"/>
          <w:b/>
          <w:bCs/>
        </w:rPr>
        <w:t>Unira</w:t>
      </w:r>
      <w:proofErr w:type="spellEnd"/>
      <w:r w:rsidRPr="000E0D8A">
        <w:rPr>
          <w:rFonts w:ascii="Times New Roman" w:hAnsi="Times New Roman" w:cs="Times New Roman"/>
          <w:b/>
          <w:bCs/>
        </w:rPr>
        <w:t xml:space="preserve"> Malang, pp. 196–208, Dec. 25, 2023. </w:t>
      </w:r>
    </w:p>
    <w:p w14:paraId="257F97A2" w14:textId="326335E0" w:rsidR="00D10457" w:rsidRPr="000E0D8A" w:rsidRDefault="00930FF5" w:rsidP="00FB6F0E">
      <w:pPr>
        <w:spacing w:after="0" w:line="276" w:lineRule="auto"/>
        <w:jc w:val="both"/>
        <w:rPr>
          <w:rFonts w:ascii="Times New Roman" w:hAnsi="Times New Roman" w:cs="Times New Roman"/>
        </w:rPr>
      </w:pPr>
      <w:r w:rsidRPr="000E0D8A">
        <w:rPr>
          <w:rFonts w:ascii="Times New Roman" w:hAnsi="Times New Roman" w:cs="Times New Roman"/>
          <w:b/>
          <w:bCs/>
        </w:rPr>
        <w:t>Doi</w:t>
      </w:r>
      <w:r w:rsidR="00D10457" w:rsidRPr="000E0D8A">
        <w:rPr>
          <w:rFonts w:ascii="Times New Roman" w:hAnsi="Times New Roman" w:cs="Times New Roman"/>
          <w:b/>
          <w:bCs/>
        </w:rPr>
        <w:t>: 10.33379/</w:t>
      </w:r>
      <w:proofErr w:type="spellStart"/>
      <w:r w:rsidR="00D10457" w:rsidRPr="000E0D8A">
        <w:rPr>
          <w:rFonts w:ascii="Times New Roman" w:hAnsi="Times New Roman" w:cs="Times New Roman"/>
          <w:b/>
          <w:bCs/>
        </w:rPr>
        <w:t>gtech</w:t>
      </w:r>
      <w:proofErr w:type="spellEnd"/>
      <w:r w:rsidR="00D10457" w:rsidRPr="000E0D8A">
        <w:rPr>
          <w:rFonts w:ascii="Times New Roman" w:hAnsi="Times New Roman" w:cs="Times New Roman"/>
          <w:b/>
          <w:bCs/>
        </w:rPr>
        <w:t xml:space="preserve">. v8i1.3604. </w:t>
      </w:r>
    </w:p>
    <w:p w14:paraId="2AE8D7BA" w14:textId="77777777"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Tandiono</w:t>
      </w:r>
      <w:proofErr w:type="spellEnd"/>
      <w:r w:rsidRPr="000E0D8A">
        <w:rPr>
          <w:rFonts w:ascii="Times New Roman" w:hAnsi="Times New Roman" w:cs="Times New Roman"/>
        </w:rPr>
        <w:t xml:space="preserve"> et al. (2024) proposed a high prevalence of obesity over the years has become a global concern, as obesity contributes to an increased risk of many deadly diseases, such as diabetes, heart disease, and some cancers. This condition has become a serious concern for public health authorities, researchers, and the general public. Therefore, </w:t>
      </w:r>
      <w:r w:rsidRPr="000E0D8A">
        <w:rPr>
          <w:rFonts w:ascii="Times New Roman" w:hAnsi="Times New Roman" w:cs="Times New Roman"/>
        </w:rPr>
        <w:lastRenderedPageBreak/>
        <w:t xml:space="preserve">a comprehensive and effective approach is needed to tackle this obesity problem addressing global obesity. </w:t>
      </w:r>
    </w:p>
    <w:p w14:paraId="0C83F3C9" w14:textId="77777777" w:rsidR="00FB6F0E"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[9] G. Vemulapalli, S. </w:t>
      </w:r>
      <w:proofErr w:type="spellStart"/>
      <w:r w:rsidRPr="000E0D8A">
        <w:rPr>
          <w:rFonts w:ascii="Times New Roman" w:hAnsi="Times New Roman" w:cs="Times New Roman"/>
          <w:b/>
          <w:bCs/>
        </w:rPr>
        <w:t>Yalamati</w:t>
      </w:r>
      <w:proofErr w:type="spellEnd"/>
      <w:r w:rsidRPr="000E0D8A">
        <w:rPr>
          <w:rFonts w:ascii="Times New Roman" w:hAnsi="Times New Roman" w:cs="Times New Roman"/>
          <w:b/>
          <w:bCs/>
        </w:rPr>
        <w:t xml:space="preserve">, N. R. Palakurti, N. Alam,, “Predicting Obesity Trends Using ML from Big Data Analytics Approach,” 2024 Asia Pacific Conference on Innovation in Technology (APCIT). IEEE, pp. 1–5, Jul. 26, 2024. </w:t>
      </w:r>
    </w:p>
    <w:p w14:paraId="41A8C50D" w14:textId="620C4A1C" w:rsidR="00D10457" w:rsidRPr="000E0D8A" w:rsidRDefault="00BE3E83" w:rsidP="00FB6F0E">
      <w:pPr>
        <w:spacing w:after="0" w:line="276" w:lineRule="auto"/>
        <w:jc w:val="both"/>
        <w:rPr>
          <w:rFonts w:ascii="Times New Roman" w:hAnsi="Times New Roman" w:cs="Times New Roman"/>
        </w:rPr>
      </w:pPr>
      <w:r w:rsidRPr="000E0D8A">
        <w:rPr>
          <w:rFonts w:ascii="Times New Roman" w:hAnsi="Times New Roman" w:cs="Times New Roman"/>
          <w:b/>
          <w:bCs/>
        </w:rPr>
        <w:t>Doi</w:t>
      </w:r>
      <w:r w:rsidR="00D10457" w:rsidRPr="000E0D8A">
        <w:rPr>
          <w:rFonts w:ascii="Times New Roman" w:hAnsi="Times New Roman" w:cs="Times New Roman"/>
          <w:b/>
          <w:bCs/>
        </w:rPr>
        <w:t>: 10.1109/apcit62007.2024.10673429.</w:t>
      </w:r>
    </w:p>
    <w:p w14:paraId="41290CBB" w14:textId="77777777"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rPr>
        <w:t xml:space="preserve">Vemulapalli et al. (2024) This study focuses on harnessing ML models to analyse extensive datasets encompassing demographic, socioeconomic, environmental, and lifestyle factors. Through the integration of various data sources, including electronic health records, wearable devices, and social media, our research aims to uncover hidden patterns and correlations contributing to obesity trends. By employing predictive analytics, our model seeks to forecast future obesity rates and identify high-risk populations, facilitating targeted interventions and policy implementations. </w:t>
      </w:r>
    </w:p>
    <w:p w14:paraId="5EDA3016" w14:textId="439178BF"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b/>
          <w:bCs/>
        </w:rPr>
        <w:t xml:space="preserve">[10] N. Dwivedi, V. Singh, M. K. </w:t>
      </w:r>
      <w:proofErr w:type="spellStart"/>
      <w:r w:rsidRPr="000E0D8A">
        <w:rPr>
          <w:rFonts w:ascii="Times New Roman" w:hAnsi="Times New Roman" w:cs="Times New Roman"/>
          <w:b/>
          <w:bCs/>
        </w:rPr>
        <w:t>Gourisaria</w:t>
      </w:r>
      <w:proofErr w:type="spellEnd"/>
      <w:r w:rsidRPr="000E0D8A">
        <w:rPr>
          <w:rFonts w:ascii="Times New Roman" w:hAnsi="Times New Roman" w:cs="Times New Roman"/>
          <w:b/>
          <w:bCs/>
        </w:rPr>
        <w:t>, R. Chatterjee, “Obesity Risk Detection Using ML Techniques,” 2024 2nd International Conference on Sustainable Computing and Smart Systems</w:t>
      </w:r>
      <w:r w:rsidR="00930FF5">
        <w:rPr>
          <w:rFonts w:ascii="Times New Roman" w:hAnsi="Times New Roman" w:cs="Times New Roman"/>
          <w:b/>
          <w:bCs/>
        </w:rPr>
        <w:t xml:space="preserve"> </w:t>
      </w:r>
      <w:r w:rsidRPr="000E0D8A">
        <w:rPr>
          <w:rFonts w:ascii="Times New Roman" w:hAnsi="Times New Roman" w:cs="Times New Roman"/>
          <w:b/>
          <w:bCs/>
        </w:rPr>
        <w:t>(ICSCSS)</w:t>
      </w:r>
      <w:r w:rsidR="00930FF5">
        <w:rPr>
          <w:rFonts w:ascii="Times New Roman" w:hAnsi="Times New Roman" w:cs="Times New Roman"/>
          <w:b/>
          <w:bCs/>
        </w:rPr>
        <w:t xml:space="preserve"> </w:t>
      </w:r>
      <w:r w:rsidRPr="000E0D8A">
        <w:rPr>
          <w:rFonts w:ascii="Times New Roman" w:hAnsi="Times New Roman" w:cs="Times New Roman"/>
          <w:b/>
          <w:bCs/>
        </w:rPr>
        <w:t>IEEE,</w:t>
      </w:r>
      <w:r w:rsidR="00930FF5">
        <w:rPr>
          <w:rFonts w:ascii="Times New Roman" w:hAnsi="Times New Roman" w:cs="Times New Roman"/>
          <w:b/>
          <w:bCs/>
        </w:rPr>
        <w:t xml:space="preserve"> </w:t>
      </w:r>
      <w:r w:rsidRPr="000E0D8A">
        <w:rPr>
          <w:rFonts w:ascii="Times New Roman" w:hAnsi="Times New Roman" w:cs="Times New Roman"/>
          <w:b/>
          <w:bCs/>
        </w:rPr>
        <w:t xml:space="preserve">pp.761–766, Jul. 10, 2024. Doi:10.1109/icscss60660.2024.10625526. </w:t>
      </w:r>
    </w:p>
    <w:p w14:paraId="34929AB0" w14:textId="77777777"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rPr>
        <w:t xml:space="preserve">Dwivedi et al. (2024) proposed that Obesity is considered a serious public health concern in the modern world. It is the presence of extravagant fat amount present in our body. Excess body weight, especially when concentrated around the abdomen, can contribute to various cardiovascular diseases such as Heart failure, Hypertension, Diabetes, etc. Innovative techniques like ML and Deep learning are playing an essential role in accurate and effective diagnosis of it. The primary goal of the paper is to determine the obesity or CVD risk at an early stage for further safeguards and medication. Various metrics were used to access the provided data set using well-known ML classifiers and boosting algorithms such as Cat Boost, Decision Tree, Naive Bayes, Support Vector Machine, Random Forest, </w:t>
      </w:r>
      <w:r w:rsidRPr="000E0D8A">
        <w:rPr>
          <w:rFonts w:ascii="Times New Roman" w:hAnsi="Times New Roman" w:cs="Times New Roman"/>
        </w:rPr>
        <w:t>Gradient Boosting, Logistic Regression, and Ada Boost.</w:t>
      </w:r>
    </w:p>
    <w:p w14:paraId="5CD74F46" w14:textId="45075CDE" w:rsidR="00464333" w:rsidRDefault="00D34CB8" w:rsidP="00A62691">
      <w:pPr>
        <w:spacing w:after="0" w:line="240" w:lineRule="auto"/>
        <w:jc w:val="center"/>
        <w:rPr>
          <w:rFonts w:ascii="Times New Roman" w:hAnsi="Times New Roman" w:cs="Times New Roman"/>
        </w:rPr>
      </w:pPr>
      <w:r w:rsidRPr="006E2856">
        <w:rPr>
          <w:rFonts w:ascii="Times New Roman" w:hAnsi="Times New Roman" w:cs="Times New Roman"/>
        </w:rPr>
        <w:t xml:space="preserve">Table: </w:t>
      </w:r>
      <w:r w:rsidR="00854DFB">
        <w:rPr>
          <w:rFonts w:ascii="Times New Roman" w:hAnsi="Times New Roman" w:cs="Times New Roman"/>
        </w:rPr>
        <w:t>1</w:t>
      </w:r>
      <w:r w:rsidRPr="006E2856">
        <w:rPr>
          <w:rFonts w:ascii="Times New Roman" w:hAnsi="Times New Roman" w:cs="Times New Roman"/>
        </w:rPr>
        <w:t xml:space="preserve"> </w:t>
      </w:r>
      <w:r w:rsidR="00C00EDB" w:rsidRPr="006E2856">
        <w:rPr>
          <w:rFonts w:ascii="Times New Roman" w:hAnsi="Times New Roman" w:cs="Times New Roman"/>
        </w:rPr>
        <w:t xml:space="preserve">Research </w:t>
      </w:r>
      <w:r w:rsidR="00464333" w:rsidRPr="006E2856">
        <w:rPr>
          <w:rFonts w:ascii="Times New Roman" w:hAnsi="Times New Roman" w:cs="Times New Roman"/>
        </w:rPr>
        <w:t>GAPS</w:t>
      </w:r>
      <w:r w:rsidR="00954EEF">
        <w:rPr>
          <w:rFonts w:ascii="Times New Roman" w:hAnsi="Times New Roman" w:cs="Times New Roman"/>
        </w:rPr>
        <w:t xml:space="preserve"> Identified</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
        <w:gridCol w:w="1327"/>
        <w:gridCol w:w="1300"/>
        <w:gridCol w:w="1227"/>
      </w:tblGrid>
      <w:tr w:rsidR="00464333" w:rsidRPr="004E0149" w14:paraId="0859E844" w14:textId="77777777" w:rsidTr="00883717">
        <w:trPr>
          <w:trHeight w:val="110"/>
        </w:trPr>
        <w:tc>
          <w:tcPr>
            <w:tcW w:w="570" w:type="pct"/>
          </w:tcPr>
          <w:p w14:paraId="749C69E1" w14:textId="30CEC877" w:rsidR="00464333" w:rsidRPr="004E0149" w:rsidRDefault="00464333" w:rsidP="009877DF">
            <w:pPr>
              <w:spacing w:after="0" w:line="240" w:lineRule="auto"/>
              <w:ind w:left="-173" w:right="-57" w:firstLine="90"/>
              <w:jc w:val="center"/>
              <w:rPr>
                <w:rFonts w:ascii="Times New Roman" w:hAnsi="Times New Roman" w:cs="Times New Roman"/>
                <w:b/>
                <w:bCs/>
                <w:sz w:val="18"/>
                <w:szCs w:val="18"/>
              </w:rPr>
            </w:pPr>
            <w:proofErr w:type="spellStart"/>
            <w:r w:rsidRPr="004E0149">
              <w:rPr>
                <w:rFonts w:ascii="Times New Roman" w:hAnsi="Times New Roman" w:cs="Times New Roman"/>
                <w:b/>
                <w:bCs/>
                <w:sz w:val="18"/>
                <w:szCs w:val="18"/>
              </w:rPr>
              <w:t>S.N</w:t>
            </w:r>
            <w:r w:rsidR="00CE7E30">
              <w:rPr>
                <w:rFonts w:ascii="Times New Roman" w:hAnsi="Times New Roman" w:cs="Times New Roman"/>
                <w:b/>
                <w:bCs/>
                <w:sz w:val="18"/>
                <w:szCs w:val="18"/>
              </w:rPr>
              <w:t>o</w:t>
            </w:r>
            <w:proofErr w:type="spellEnd"/>
          </w:p>
        </w:tc>
        <w:tc>
          <w:tcPr>
            <w:tcW w:w="1493" w:type="pct"/>
          </w:tcPr>
          <w:p w14:paraId="2F96C903" w14:textId="4A75A80C" w:rsidR="00464333" w:rsidRPr="004E0149" w:rsidRDefault="00464333" w:rsidP="009877DF">
            <w:pPr>
              <w:spacing w:after="0" w:line="240" w:lineRule="auto"/>
              <w:ind w:right="-68"/>
              <w:jc w:val="both"/>
              <w:rPr>
                <w:rFonts w:ascii="Times New Roman" w:hAnsi="Times New Roman" w:cs="Times New Roman"/>
                <w:b/>
                <w:bCs/>
                <w:sz w:val="18"/>
                <w:szCs w:val="18"/>
              </w:rPr>
            </w:pPr>
            <w:r w:rsidRPr="004E0149">
              <w:rPr>
                <w:rFonts w:ascii="Times New Roman" w:hAnsi="Times New Roman" w:cs="Times New Roman"/>
                <w:b/>
                <w:bCs/>
                <w:sz w:val="18"/>
                <w:szCs w:val="18"/>
              </w:rPr>
              <w:t>Author</w:t>
            </w:r>
            <w:r w:rsidR="00F836B7">
              <w:rPr>
                <w:rFonts w:ascii="Times New Roman" w:hAnsi="Times New Roman" w:cs="Times New Roman"/>
                <w:b/>
                <w:bCs/>
                <w:sz w:val="18"/>
                <w:szCs w:val="18"/>
              </w:rPr>
              <w:t xml:space="preserve"> </w:t>
            </w:r>
            <w:r w:rsidRPr="004E0149">
              <w:rPr>
                <w:rFonts w:ascii="Times New Roman" w:hAnsi="Times New Roman" w:cs="Times New Roman"/>
                <w:b/>
                <w:bCs/>
                <w:sz w:val="18"/>
                <w:szCs w:val="18"/>
              </w:rPr>
              <w:t>Name</w:t>
            </w:r>
            <w:r w:rsidR="00D54BD7" w:rsidRPr="004E0149">
              <w:rPr>
                <w:rFonts w:ascii="Times New Roman" w:hAnsi="Times New Roman" w:cs="Times New Roman"/>
                <w:b/>
                <w:bCs/>
                <w:sz w:val="18"/>
                <w:szCs w:val="18"/>
              </w:rPr>
              <w:t xml:space="preserve"> </w:t>
            </w:r>
            <w:r w:rsidRPr="004E0149">
              <w:rPr>
                <w:rFonts w:ascii="Times New Roman" w:hAnsi="Times New Roman" w:cs="Times New Roman"/>
                <w:b/>
                <w:bCs/>
                <w:sz w:val="18"/>
                <w:szCs w:val="18"/>
              </w:rPr>
              <w:t xml:space="preserve">(Year) </w:t>
            </w:r>
          </w:p>
        </w:tc>
        <w:tc>
          <w:tcPr>
            <w:tcW w:w="1464" w:type="pct"/>
          </w:tcPr>
          <w:p w14:paraId="46AA3DB3" w14:textId="26434086" w:rsidR="00464333" w:rsidRPr="004E0149" w:rsidRDefault="00464333" w:rsidP="00CE7E30">
            <w:pPr>
              <w:spacing w:after="0" w:line="240" w:lineRule="auto"/>
              <w:ind w:left="-99" w:right="15"/>
              <w:jc w:val="center"/>
              <w:rPr>
                <w:rFonts w:ascii="Times New Roman" w:hAnsi="Times New Roman" w:cs="Times New Roman"/>
                <w:b/>
                <w:bCs/>
                <w:sz w:val="18"/>
                <w:szCs w:val="18"/>
              </w:rPr>
            </w:pPr>
            <w:r w:rsidRPr="004E0149">
              <w:rPr>
                <w:rFonts w:ascii="Times New Roman" w:hAnsi="Times New Roman" w:cs="Times New Roman"/>
                <w:b/>
                <w:bCs/>
                <w:sz w:val="18"/>
                <w:szCs w:val="18"/>
              </w:rPr>
              <w:t>Work Done</w:t>
            </w:r>
          </w:p>
        </w:tc>
        <w:tc>
          <w:tcPr>
            <w:tcW w:w="1472" w:type="pct"/>
          </w:tcPr>
          <w:p w14:paraId="0C0DCC0E" w14:textId="7D0F1D48" w:rsidR="00464333" w:rsidRPr="004E0149" w:rsidRDefault="00464333" w:rsidP="00CE7E30">
            <w:pPr>
              <w:spacing w:after="0" w:line="240" w:lineRule="auto"/>
              <w:ind w:left="-49"/>
              <w:jc w:val="center"/>
              <w:rPr>
                <w:rFonts w:ascii="Times New Roman" w:hAnsi="Times New Roman" w:cs="Times New Roman"/>
                <w:b/>
                <w:bCs/>
                <w:sz w:val="18"/>
                <w:szCs w:val="18"/>
              </w:rPr>
            </w:pPr>
            <w:r w:rsidRPr="004E0149">
              <w:rPr>
                <w:rFonts w:ascii="Times New Roman" w:hAnsi="Times New Roman" w:cs="Times New Roman"/>
                <w:b/>
                <w:bCs/>
                <w:sz w:val="18"/>
                <w:szCs w:val="18"/>
              </w:rPr>
              <w:t>Observations</w:t>
            </w:r>
          </w:p>
        </w:tc>
      </w:tr>
      <w:tr w:rsidR="00464333" w:rsidRPr="004E0149" w14:paraId="33590DE5" w14:textId="77777777" w:rsidTr="00883717">
        <w:trPr>
          <w:trHeight w:val="781"/>
        </w:trPr>
        <w:tc>
          <w:tcPr>
            <w:tcW w:w="570" w:type="pct"/>
          </w:tcPr>
          <w:p w14:paraId="7C302E80" w14:textId="70E0625A" w:rsidR="00464333" w:rsidRPr="00880F44" w:rsidRDefault="00464333" w:rsidP="00CE7E30">
            <w:pPr>
              <w:spacing w:after="0" w:line="240" w:lineRule="auto"/>
              <w:ind w:left="-83" w:right="14"/>
              <w:jc w:val="center"/>
              <w:rPr>
                <w:rFonts w:ascii="Times New Roman" w:hAnsi="Times New Roman" w:cs="Times New Roman"/>
                <w:sz w:val="20"/>
                <w:szCs w:val="20"/>
              </w:rPr>
            </w:pPr>
            <w:r w:rsidRPr="00880F44">
              <w:rPr>
                <w:rFonts w:ascii="Times New Roman" w:hAnsi="Times New Roman" w:cs="Times New Roman"/>
                <w:sz w:val="20"/>
                <w:szCs w:val="20"/>
              </w:rPr>
              <w:t>1</w:t>
            </w:r>
          </w:p>
        </w:tc>
        <w:tc>
          <w:tcPr>
            <w:tcW w:w="1493" w:type="pct"/>
          </w:tcPr>
          <w:p w14:paraId="5F74CE5F"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Azmi et al. (2025) </w:t>
            </w:r>
          </w:p>
        </w:tc>
        <w:tc>
          <w:tcPr>
            <w:tcW w:w="1464" w:type="pct"/>
          </w:tcPr>
          <w:p w14:paraId="1F1E05AE" w14:textId="0210CF46" w:rsidR="00464333" w:rsidRPr="00880F44" w:rsidRDefault="00464333" w:rsidP="00CE7E30">
            <w:pPr>
              <w:spacing w:after="0" w:line="240" w:lineRule="auto"/>
              <w:ind w:left="-64" w:right="14"/>
              <w:jc w:val="both"/>
              <w:rPr>
                <w:rFonts w:ascii="Times New Roman" w:hAnsi="Times New Roman" w:cs="Times New Roman"/>
                <w:sz w:val="20"/>
                <w:szCs w:val="20"/>
              </w:rPr>
            </w:pPr>
            <w:r w:rsidRPr="00880F44">
              <w:rPr>
                <w:rFonts w:ascii="Times New Roman" w:hAnsi="Times New Roman" w:cs="Times New Roman"/>
                <w:sz w:val="20"/>
                <w:szCs w:val="20"/>
              </w:rPr>
              <w:t>Reviewed</w:t>
            </w:r>
            <w:r w:rsidR="00CE7E30" w:rsidRPr="00880F44">
              <w:rPr>
                <w:rFonts w:ascii="Times New Roman" w:hAnsi="Times New Roman" w:cs="Times New Roman"/>
                <w:sz w:val="20"/>
                <w:szCs w:val="20"/>
              </w:rPr>
              <w:t xml:space="preserve"> </w:t>
            </w:r>
            <w:r w:rsidRPr="00880F44">
              <w:rPr>
                <w:rFonts w:ascii="Times New Roman" w:hAnsi="Times New Roman" w:cs="Times New Roman"/>
                <w:sz w:val="20"/>
                <w:szCs w:val="20"/>
              </w:rPr>
              <w:t xml:space="preserve">how AI, especially machine learning, helps in understanding and treating obesity. </w:t>
            </w:r>
          </w:p>
        </w:tc>
        <w:tc>
          <w:tcPr>
            <w:tcW w:w="1472" w:type="pct"/>
          </w:tcPr>
          <w:p w14:paraId="5DCC9EA7" w14:textId="77777777" w:rsidR="00464333" w:rsidRPr="00880F44" w:rsidRDefault="00464333" w:rsidP="00CE7E30">
            <w:pPr>
              <w:spacing w:after="0" w:line="240" w:lineRule="auto"/>
              <w:ind w:left="-64" w:right="14"/>
              <w:jc w:val="both"/>
              <w:rPr>
                <w:rFonts w:ascii="Times New Roman" w:hAnsi="Times New Roman" w:cs="Times New Roman"/>
                <w:sz w:val="20"/>
                <w:szCs w:val="20"/>
              </w:rPr>
            </w:pPr>
            <w:r w:rsidRPr="00880F44">
              <w:rPr>
                <w:rFonts w:ascii="Times New Roman" w:hAnsi="Times New Roman" w:cs="Times New Roman"/>
                <w:sz w:val="20"/>
                <w:szCs w:val="20"/>
              </w:rPr>
              <w:t xml:space="preserve">AI can make obesity treatment more personal and effective. </w:t>
            </w:r>
          </w:p>
          <w:p w14:paraId="0DEF6096" w14:textId="77777777" w:rsidR="00464333" w:rsidRPr="00880F44" w:rsidRDefault="00464333" w:rsidP="00CE7E30">
            <w:pPr>
              <w:spacing w:after="0" w:line="240" w:lineRule="auto"/>
              <w:ind w:left="-64" w:right="14"/>
              <w:jc w:val="both"/>
              <w:rPr>
                <w:rFonts w:ascii="Times New Roman" w:hAnsi="Times New Roman" w:cs="Times New Roman"/>
                <w:sz w:val="20"/>
                <w:szCs w:val="20"/>
              </w:rPr>
            </w:pPr>
            <w:r w:rsidRPr="00880F44">
              <w:rPr>
                <w:rFonts w:ascii="Times New Roman" w:hAnsi="Times New Roman" w:cs="Times New Roman"/>
                <w:sz w:val="20"/>
                <w:szCs w:val="20"/>
              </w:rPr>
              <w:t xml:space="preserve">But issues like data quality and ethics need attention. </w:t>
            </w:r>
          </w:p>
        </w:tc>
      </w:tr>
      <w:tr w:rsidR="00464333" w:rsidRPr="004E0149" w14:paraId="7B39C0B0" w14:textId="77777777" w:rsidTr="00883717">
        <w:trPr>
          <w:trHeight w:val="645"/>
        </w:trPr>
        <w:tc>
          <w:tcPr>
            <w:tcW w:w="570" w:type="pct"/>
          </w:tcPr>
          <w:p w14:paraId="7A76D4E4" w14:textId="6B2A018A" w:rsidR="00464333" w:rsidRPr="00880F44" w:rsidRDefault="00464333" w:rsidP="00CE7E30">
            <w:pPr>
              <w:spacing w:after="0" w:line="240" w:lineRule="auto"/>
              <w:ind w:left="-83" w:right="14"/>
              <w:jc w:val="center"/>
              <w:rPr>
                <w:rFonts w:ascii="Times New Roman" w:hAnsi="Times New Roman" w:cs="Times New Roman"/>
                <w:sz w:val="20"/>
                <w:szCs w:val="20"/>
              </w:rPr>
            </w:pPr>
            <w:r w:rsidRPr="00880F44">
              <w:rPr>
                <w:rFonts w:ascii="Times New Roman" w:hAnsi="Times New Roman" w:cs="Times New Roman"/>
                <w:sz w:val="20"/>
                <w:szCs w:val="20"/>
              </w:rPr>
              <w:t>2</w:t>
            </w:r>
          </w:p>
        </w:tc>
        <w:tc>
          <w:tcPr>
            <w:tcW w:w="1493" w:type="pct"/>
          </w:tcPr>
          <w:p w14:paraId="3BD232B4"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Tripathi et al. (2025) </w:t>
            </w:r>
          </w:p>
        </w:tc>
        <w:tc>
          <w:tcPr>
            <w:tcW w:w="1464" w:type="pct"/>
          </w:tcPr>
          <w:p w14:paraId="09EFF13F"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Used different machine learning models (like </w:t>
            </w:r>
            <w:proofErr w:type="spellStart"/>
            <w:r w:rsidRPr="00880F44">
              <w:rPr>
                <w:rFonts w:ascii="Times New Roman" w:hAnsi="Times New Roman" w:cs="Times New Roman"/>
                <w:sz w:val="20"/>
                <w:szCs w:val="20"/>
              </w:rPr>
              <w:t>XGBoost</w:t>
            </w:r>
            <w:proofErr w:type="spellEnd"/>
            <w:r w:rsidRPr="00880F44">
              <w:rPr>
                <w:rFonts w:ascii="Times New Roman" w:hAnsi="Times New Roman" w:cs="Times New Roman"/>
                <w:sz w:val="20"/>
                <w:szCs w:val="20"/>
              </w:rPr>
              <w:t xml:space="preserve">, Random Forest, etc.) to predict obesity levels from patient data. </w:t>
            </w:r>
          </w:p>
        </w:tc>
        <w:tc>
          <w:tcPr>
            <w:tcW w:w="1472" w:type="pct"/>
          </w:tcPr>
          <w:p w14:paraId="5506A6CC"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Accuracy was very high (94%). Different models gave slightly different results. </w:t>
            </w:r>
          </w:p>
        </w:tc>
      </w:tr>
      <w:tr w:rsidR="00464333" w:rsidRPr="004E0149" w14:paraId="4EC25E4F" w14:textId="77777777" w:rsidTr="00883717">
        <w:trPr>
          <w:trHeight w:val="914"/>
        </w:trPr>
        <w:tc>
          <w:tcPr>
            <w:tcW w:w="570" w:type="pct"/>
          </w:tcPr>
          <w:p w14:paraId="71A2254F" w14:textId="458A0C3C" w:rsidR="00464333" w:rsidRPr="00880F44" w:rsidRDefault="00464333" w:rsidP="00CE7E30">
            <w:pPr>
              <w:spacing w:after="0" w:line="240" w:lineRule="auto"/>
              <w:ind w:left="-83" w:right="14"/>
              <w:jc w:val="center"/>
              <w:rPr>
                <w:rFonts w:ascii="Times New Roman" w:hAnsi="Times New Roman" w:cs="Times New Roman"/>
                <w:sz w:val="20"/>
                <w:szCs w:val="20"/>
              </w:rPr>
            </w:pPr>
            <w:r w:rsidRPr="00880F44">
              <w:rPr>
                <w:rFonts w:ascii="Times New Roman" w:hAnsi="Times New Roman" w:cs="Times New Roman"/>
                <w:sz w:val="20"/>
                <w:szCs w:val="20"/>
              </w:rPr>
              <w:t>3</w:t>
            </w:r>
          </w:p>
        </w:tc>
        <w:tc>
          <w:tcPr>
            <w:tcW w:w="1493" w:type="pct"/>
          </w:tcPr>
          <w:p w14:paraId="747E2DD3" w14:textId="77777777" w:rsidR="00464333" w:rsidRPr="00880F44" w:rsidRDefault="00464333" w:rsidP="00CE7E30">
            <w:pPr>
              <w:spacing w:after="0" w:line="240" w:lineRule="auto"/>
              <w:ind w:right="14"/>
              <w:jc w:val="both"/>
              <w:rPr>
                <w:rFonts w:ascii="Times New Roman" w:hAnsi="Times New Roman" w:cs="Times New Roman"/>
                <w:sz w:val="20"/>
                <w:szCs w:val="20"/>
              </w:rPr>
            </w:pPr>
            <w:proofErr w:type="spellStart"/>
            <w:r w:rsidRPr="00880F44">
              <w:rPr>
                <w:rFonts w:ascii="Times New Roman" w:hAnsi="Times New Roman" w:cs="Times New Roman"/>
                <w:sz w:val="20"/>
                <w:szCs w:val="20"/>
              </w:rPr>
              <w:t>Niakan</w:t>
            </w:r>
            <w:proofErr w:type="spellEnd"/>
            <w:r w:rsidRPr="00880F44">
              <w:rPr>
                <w:rFonts w:ascii="Times New Roman" w:hAnsi="Times New Roman" w:cs="Times New Roman"/>
                <w:sz w:val="20"/>
                <w:szCs w:val="20"/>
              </w:rPr>
              <w:t xml:space="preserve"> </w:t>
            </w:r>
            <w:proofErr w:type="spellStart"/>
            <w:r w:rsidRPr="00880F44">
              <w:rPr>
                <w:rFonts w:ascii="Times New Roman" w:hAnsi="Times New Roman" w:cs="Times New Roman"/>
                <w:sz w:val="20"/>
                <w:szCs w:val="20"/>
              </w:rPr>
              <w:t>Kalhori</w:t>
            </w:r>
            <w:proofErr w:type="spellEnd"/>
            <w:r w:rsidRPr="00880F44">
              <w:rPr>
                <w:rFonts w:ascii="Times New Roman" w:hAnsi="Times New Roman" w:cs="Times New Roman"/>
                <w:sz w:val="20"/>
                <w:szCs w:val="20"/>
              </w:rPr>
              <w:t xml:space="preserve"> et al. (2025) </w:t>
            </w:r>
          </w:p>
        </w:tc>
        <w:tc>
          <w:tcPr>
            <w:tcW w:w="1464" w:type="pct"/>
          </w:tcPr>
          <w:p w14:paraId="27B0E7AC"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Reviewed studies that used machine learning on health data to predict obesity. </w:t>
            </w:r>
          </w:p>
        </w:tc>
        <w:tc>
          <w:tcPr>
            <w:tcW w:w="1472" w:type="pct"/>
          </w:tcPr>
          <w:p w14:paraId="48B47A3D"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Most studies used supervised learning. Random Forest and Gradient Boosting worked well. More advanced AI research is needed. </w:t>
            </w:r>
          </w:p>
        </w:tc>
      </w:tr>
      <w:tr w:rsidR="00464333" w:rsidRPr="004E0149" w14:paraId="5E4BF022" w14:textId="77777777" w:rsidTr="00883717">
        <w:trPr>
          <w:trHeight w:val="779"/>
        </w:trPr>
        <w:tc>
          <w:tcPr>
            <w:tcW w:w="570" w:type="pct"/>
          </w:tcPr>
          <w:p w14:paraId="11A8E8F9" w14:textId="5C043270" w:rsidR="00464333" w:rsidRPr="00880F44" w:rsidRDefault="00464333" w:rsidP="00CE7E30">
            <w:pPr>
              <w:spacing w:after="0" w:line="240" w:lineRule="auto"/>
              <w:ind w:left="-83" w:right="14"/>
              <w:jc w:val="center"/>
              <w:rPr>
                <w:rFonts w:ascii="Times New Roman" w:hAnsi="Times New Roman" w:cs="Times New Roman"/>
                <w:sz w:val="20"/>
                <w:szCs w:val="20"/>
              </w:rPr>
            </w:pPr>
            <w:r w:rsidRPr="00880F44">
              <w:rPr>
                <w:rFonts w:ascii="Times New Roman" w:hAnsi="Times New Roman" w:cs="Times New Roman"/>
                <w:sz w:val="20"/>
                <w:szCs w:val="20"/>
              </w:rPr>
              <w:t>4</w:t>
            </w:r>
          </w:p>
        </w:tc>
        <w:tc>
          <w:tcPr>
            <w:tcW w:w="1493" w:type="pct"/>
          </w:tcPr>
          <w:p w14:paraId="17FE5DFE" w14:textId="77777777" w:rsidR="00464333" w:rsidRPr="00880F44" w:rsidRDefault="00464333" w:rsidP="00CE7E30">
            <w:pPr>
              <w:spacing w:after="0" w:line="240" w:lineRule="auto"/>
              <w:ind w:right="14"/>
              <w:jc w:val="both"/>
              <w:rPr>
                <w:rFonts w:ascii="Times New Roman" w:hAnsi="Times New Roman" w:cs="Times New Roman"/>
                <w:sz w:val="20"/>
                <w:szCs w:val="20"/>
              </w:rPr>
            </w:pPr>
            <w:proofErr w:type="spellStart"/>
            <w:r w:rsidRPr="00880F44">
              <w:rPr>
                <w:rFonts w:ascii="Times New Roman" w:hAnsi="Times New Roman" w:cs="Times New Roman"/>
                <w:sz w:val="20"/>
                <w:szCs w:val="20"/>
              </w:rPr>
              <w:t>Beuken</w:t>
            </w:r>
            <w:proofErr w:type="spellEnd"/>
            <w:r w:rsidRPr="00880F44">
              <w:rPr>
                <w:rFonts w:ascii="Times New Roman" w:hAnsi="Times New Roman" w:cs="Times New Roman"/>
                <w:sz w:val="20"/>
                <w:szCs w:val="20"/>
              </w:rPr>
              <w:t xml:space="preserve"> et al. (2025) </w:t>
            </w:r>
          </w:p>
        </w:tc>
        <w:tc>
          <w:tcPr>
            <w:tcW w:w="1464" w:type="pct"/>
          </w:tcPr>
          <w:p w14:paraId="1468A255"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Used clustering (grouping) methods to find patterns in obesity data from a large study. </w:t>
            </w:r>
          </w:p>
        </w:tc>
        <w:tc>
          <w:tcPr>
            <w:tcW w:w="1472" w:type="pct"/>
          </w:tcPr>
          <w:p w14:paraId="0D284E2E" w14:textId="77777777" w:rsidR="00464333" w:rsidRPr="00880F44" w:rsidRDefault="00464333" w:rsidP="000D4AB2">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Found 3 groups of people with different traits (like diet and education). AI helped discover these hidden patterns. </w:t>
            </w:r>
          </w:p>
        </w:tc>
      </w:tr>
      <w:tr w:rsidR="00464333" w:rsidRPr="004E0149" w14:paraId="5B958302" w14:textId="77777777" w:rsidTr="00883717">
        <w:trPr>
          <w:trHeight w:val="779"/>
        </w:trPr>
        <w:tc>
          <w:tcPr>
            <w:tcW w:w="570" w:type="pct"/>
          </w:tcPr>
          <w:p w14:paraId="224835C0" w14:textId="280FC7F5" w:rsidR="00464333" w:rsidRPr="00880F44" w:rsidRDefault="00464333" w:rsidP="00CE7E30">
            <w:pPr>
              <w:spacing w:after="0" w:line="240" w:lineRule="auto"/>
              <w:ind w:left="-83" w:right="14"/>
              <w:jc w:val="center"/>
              <w:rPr>
                <w:rFonts w:ascii="Times New Roman" w:hAnsi="Times New Roman" w:cs="Times New Roman"/>
                <w:sz w:val="20"/>
                <w:szCs w:val="20"/>
              </w:rPr>
            </w:pPr>
            <w:r w:rsidRPr="00880F44">
              <w:rPr>
                <w:rFonts w:ascii="Times New Roman" w:hAnsi="Times New Roman" w:cs="Times New Roman"/>
                <w:sz w:val="20"/>
                <w:szCs w:val="20"/>
              </w:rPr>
              <w:t>5</w:t>
            </w:r>
          </w:p>
        </w:tc>
        <w:tc>
          <w:tcPr>
            <w:tcW w:w="1493" w:type="pct"/>
          </w:tcPr>
          <w:p w14:paraId="4742C1B8"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Awe et al. (2025) </w:t>
            </w:r>
          </w:p>
        </w:tc>
        <w:tc>
          <w:tcPr>
            <w:tcW w:w="1464" w:type="pct"/>
          </w:tcPr>
          <w:p w14:paraId="670E87CF"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Compared different types of regression models to see which predicts obesity best. </w:t>
            </w:r>
          </w:p>
        </w:tc>
        <w:tc>
          <w:tcPr>
            <w:tcW w:w="1472" w:type="pct"/>
          </w:tcPr>
          <w:p w14:paraId="337CF37B"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The "binomial stepwise" model worked best. Showed that advanced models can </w:t>
            </w:r>
            <w:r w:rsidRPr="00880F44">
              <w:rPr>
                <w:rFonts w:ascii="Times New Roman" w:hAnsi="Times New Roman" w:cs="Times New Roman"/>
                <w:sz w:val="20"/>
                <w:szCs w:val="20"/>
              </w:rPr>
              <w:lastRenderedPageBreak/>
              <w:t xml:space="preserve">handle complex data better. </w:t>
            </w:r>
          </w:p>
        </w:tc>
      </w:tr>
      <w:tr w:rsidR="00464333" w:rsidRPr="004E0149" w14:paraId="1E65FC6F" w14:textId="77777777" w:rsidTr="00883717">
        <w:trPr>
          <w:trHeight w:val="440"/>
        </w:trPr>
        <w:tc>
          <w:tcPr>
            <w:tcW w:w="570" w:type="pct"/>
          </w:tcPr>
          <w:p w14:paraId="11CFCEF4" w14:textId="0076D09C" w:rsidR="00464333" w:rsidRPr="00880F44" w:rsidRDefault="00464333" w:rsidP="009877DF">
            <w:pPr>
              <w:spacing w:after="0" w:line="240" w:lineRule="auto"/>
              <w:ind w:left="-83" w:right="26"/>
              <w:jc w:val="center"/>
              <w:rPr>
                <w:rFonts w:ascii="Times New Roman" w:hAnsi="Times New Roman" w:cs="Times New Roman"/>
                <w:sz w:val="20"/>
                <w:szCs w:val="20"/>
              </w:rPr>
            </w:pPr>
            <w:r w:rsidRPr="00880F44">
              <w:rPr>
                <w:rFonts w:ascii="Times New Roman" w:hAnsi="Times New Roman" w:cs="Times New Roman"/>
                <w:sz w:val="20"/>
                <w:szCs w:val="20"/>
              </w:rPr>
              <w:lastRenderedPageBreak/>
              <w:t>6</w:t>
            </w:r>
          </w:p>
        </w:tc>
        <w:tc>
          <w:tcPr>
            <w:tcW w:w="1493" w:type="pct"/>
          </w:tcPr>
          <w:p w14:paraId="6C431757" w14:textId="77777777" w:rsidR="00464333" w:rsidRPr="00880F44" w:rsidRDefault="00464333" w:rsidP="009877DF">
            <w:pPr>
              <w:spacing w:after="0" w:line="240" w:lineRule="auto"/>
              <w:ind w:right="133"/>
              <w:jc w:val="both"/>
              <w:rPr>
                <w:rFonts w:ascii="Times New Roman" w:hAnsi="Times New Roman" w:cs="Times New Roman"/>
                <w:sz w:val="20"/>
                <w:szCs w:val="20"/>
              </w:rPr>
            </w:pPr>
            <w:proofErr w:type="spellStart"/>
            <w:r w:rsidRPr="00880F44">
              <w:rPr>
                <w:rFonts w:ascii="Times New Roman" w:hAnsi="Times New Roman" w:cs="Times New Roman"/>
                <w:sz w:val="20"/>
                <w:szCs w:val="20"/>
              </w:rPr>
              <w:t>Abdulvahap</w:t>
            </w:r>
            <w:proofErr w:type="spellEnd"/>
            <w:r w:rsidRPr="00880F44">
              <w:rPr>
                <w:rFonts w:ascii="Times New Roman" w:hAnsi="Times New Roman" w:cs="Times New Roman"/>
                <w:sz w:val="20"/>
                <w:szCs w:val="20"/>
              </w:rPr>
              <w:t xml:space="preserve"> et al. (2024) </w:t>
            </w:r>
          </w:p>
        </w:tc>
        <w:tc>
          <w:tcPr>
            <w:tcW w:w="1464" w:type="pct"/>
          </w:tcPr>
          <w:p w14:paraId="64E3675A" w14:textId="77777777" w:rsidR="00464333" w:rsidRPr="00880F44" w:rsidRDefault="00464333" w:rsidP="009877DF">
            <w:pPr>
              <w:spacing w:after="0" w:line="240" w:lineRule="auto"/>
              <w:ind w:right="162"/>
              <w:jc w:val="both"/>
              <w:rPr>
                <w:rFonts w:ascii="Times New Roman" w:hAnsi="Times New Roman" w:cs="Times New Roman"/>
                <w:sz w:val="20"/>
                <w:szCs w:val="20"/>
              </w:rPr>
            </w:pPr>
            <w:r w:rsidRPr="00880F44">
              <w:rPr>
                <w:rFonts w:ascii="Times New Roman" w:hAnsi="Times New Roman" w:cs="Times New Roman"/>
                <w:sz w:val="20"/>
                <w:szCs w:val="20"/>
              </w:rPr>
              <w:t xml:space="preserve">Used logistic regression to predict obesity levels. </w:t>
            </w:r>
          </w:p>
        </w:tc>
        <w:tc>
          <w:tcPr>
            <w:tcW w:w="1472" w:type="pct"/>
          </w:tcPr>
          <w:p w14:paraId="0300E68E" w14:textId="77777777" w:rsidR="00464333" w:rsidRPr="00880F44" w:rsidRDefault="00464333" w:rsidP="009877DF">
            <w:pPr>
              <w:spacing w:after="0" w:line="240" w:lineRule="auto"/>
              <w:ind w:right="-2"/>
              <w:jc w:val="both"/>
              <w:rPr>
                <w:rFonts w:ascii="Times New Roman" w:hAnsi="Times New Roman" w:cs="Times New Roman"/>
                <w:sz w:val="20"/>
                <w:szCs w:val="20"/>
              </w:rPr>
            </w:pPr>
            <w:r w:rsidRPr="00880F44">
              <w:rPr>
                <w:rFonts w:ascii="Times New Roman" w:hAnsi="Times New Roman" w:cs="Times New Roman"/>
                <w:sz w:val="20"/>
                <w:szCs w:val="20"/>
              </w:rPr>
              <w:t xml:space="preserve">Got 90.9% accuracy, and other metrics were also very good. </w:t>
            </w:r>
          </w:p>
          <w:p w14:paraId="5499768E" w14:textId="77777777" w:rsidR="00464333" w:rsidRPr="00880F44" w:rsidRDefault="00464333" w:rsidP="009877DF">
            <w:pPr>
              <w:spacing w:after="0" w:line="240" w:lineRule="auto"/>
              <w:ind w:right="-2"/>
              <w:jc w:val="both"/>
              <w:rPr>
                <w:rFonts w:ascii="Times New Roman" w:hAnsi="Times New Roman" w:cs="Times New Roman"/>
                <w:sz w:val="20"/>
                <w:szCs w:val="20"/>
              </w:rPr>
            </w:pPr>
            <w:r w:rsidRPr="00880F44">
              <w:rPr>
                <w:rFonts w:ascii="Times New Roman" w:hAnsi="Times New Roman" w:cs="Times New Roman"/>
                <w:sz w:val="20"/>
                <w:szCs w:val="20"/>
              </w:rPr>
              <w:t xml:space="preserve">Logistic regression is simple but effective. </w:t>
            </w:r>
          </w:p>
        </w:tc>
      </w:tr>
      <w:tr w:rsidR="00464333" w:rsidRPr="004E0149" w14:paraId="555E2AE2" w14:textId="77777777" w:rsidTr="00883717">
        <w:trPr>
          <w:trHeight w:val="106"/>
        </w:trPr>
        <w:tc>
          <w:tcPr>
            <w:tcW w:w="570" w:type="pct"/>
          </w:tcPr>
          <w:p w14:paraId="4991E672" w14:textId="692D928A" w:rsidR="00464333" w:rsidRPr="00E444D7" w:rsidRDefault="00464333" w:rsidP="00CE7E30">
            <w:pPr>
              <w:spacing w:after="0" w:line="240" w:lineRule="auto"/>
              <w:ind w:left="-83" w:right="25"/>
              <w:jc w:val="center"/>
              <w:rPr>
                <w:rFonts w:ascii="Times New Roman" w:hAnsi="Times New Roman" w:cs="Times New Roman"/>
                <w:sz w:val="20"/>
                <w:szCs w:val="20"/>
              </w:rPr>
            </w:pPr>
            <w:r w:rsidRPr="00E444D7">
              <w:rPr>
                <w:rFonts w:ascii="Times New Roman" w:hAnsi="Times New Roman" w:cs="Times New Roman"/>
                <w:sz w:val="20"/>
                <w:szCs w:val="20"/>
              </w:rPr>
              <w:t>7</w:t>
            </w:r>
          </w:p>
        </w:tc>
        <w:tc>
          <w:tcPr>
            <w:tcW w:w="1493" w:type="pct"/>
          </w:tcPr>
          <w:p w14:paraId="7D427F1F" w14:textId="77777777" w:rsidR="00464333" w:rsidRPr="00E444D7" w:rsidRDefault="00464333" w:rsidP="00CE7E30">
            <w:pPr>
              <w:spacing w:after="0" w:line="240" w:lineRule="auto"/>
              <w:jc w:val="both"/>
              <w:rPr>
                <w:rFonts w:ascii="Times New Roman" w:hAnsi="Times New Roman" w:cs="Times New Roman"/>
                <w:sz w:val="20"/>
                <w:szCs w:val="20"/>
              </w:rPr>
            </w:pPr>
            <w:proofErr w:type="spellStart"/>
            <w:r w:rsidRPr="00E444D7">
              <w:rPr>
                <w:rFonts w:ascii="Times New Roman" w:hAnsi="Times New Roman" w:cs="Times New Roman"/>
                <w:sz w:val="20"/>
                <w:szCs w:val="20"/>
              </w:rPr>
              <w:t>Admojo</w:t>
            </w:r>
            <w:proofErr w:type="spellEnd"/>
            <w:r w:rsidRPr="00E444D7">
              <w:rPr>
                <w:rFonts w:ascii="Times New Roman" w:hAnsi="Times New Roman" w:cs="Times New Roman"/>
                <w:sz w:val="20"/>
                <w:szCs w:val="20"/>
              </w:rPr>
              <w:t xml:space="preserve"> et al. (2024) </w:t>
            </w:r>
          </w:p>
        </w:tc>
        <w:tc>
          <w:tcPr>
            <w:tcW w:w="1464" w:type="pct"/>
          </w:tcPr>
          <w:p w14:paraId="7B13D50C" w14:textId="2466B900" w:rsidR="00464333" w:rsidRPr="00E444D7" w:rsidRDefault="00464333"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Used Decision Tree and cross- </w:t>
            </w:r>
            <w:r w:rsidR="00153E7D" w:rsidRPr="00E444D7">
              <w:rPr>
                <w:rFonts w:ascii="Times New Roman" w:hAnsi="Times New Roman" w:cs="Times New Roman"/>
                <w:sz w:val="20"/>
                <w:szCs w:val="20"/>
              </w:rPr>
              <w:t>validation to study eating habits and body conditions of people in Latin America.</w:t>
            </w:r>
          </w:p>
        </w:tc>
        <w:tc>
          <w:tcPr>
            <w:tcW w:w="1472" w:type="pct"/>
          </w:tcPr>
          <w:p w14:paraId="42E13940" w14:textId="5382E8A7" w:rsidR="00464333" w:rsidRPr="00E444D7" w:rsidRDefault="00464333"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Eating habits and </w:t>
            </w:r>
            <w:r w:rsidR="00153E7D" w:rsidRPr="00E444D7">
              <w:rPr>
                <w:rFonts w:ascii="Times New Roman" w:hAnsi="Times New Roman" w:cs="Times New Roman"/>
                <w:sz w:val="20"/>
                <w:szCs w:val="20"/>
              </w:rPr>
              <w:t>exercise were key factors in obesity. Model performance changed across different data splits</w:t>
            </w:r>
          </w:p>
        </w:tc>
      </w:tr>
      <w:tr w:rsidR="003A497A" w:rsidRPr="004E0149" w14:paraId="1CB4D499" w14:textId="77777777" w:rsidTr="00883717">
        <w:trPr>
          <w:trHeight w:val="106"/>
        </w:trPr>
        <w:tc>
          <w:tcPr>
            <w:tcW w:w="570" w:type="pct"/>
          </w:tcPr>
          <w:p w14:paraId="7D2ED6DD" w14:textId="4BF589FD" w:rsidR="003A497A" w:rsidRPr="00E444D7" w:rsidRDefault="003A497A" w:rsidP="009877DF">
            <w:pPr>
              <w:spacing w:after="0" w:line="240" w:lineRule="auto"/>
              <w:ind w:left="-83" w:right="26"/>
              <w:jc w:val="center"/>
              <w:rPr>
                <w:rFonts w:ascii="Times New Roman" w:hAnsi="Times New Roman" w:cs="Times New Roman"/>
                <w:sz w:val="20"/>
                <w:szCs w:val="20"/>
              </w:rPr>
            </w:pPr>
            <w:r w:rsidRPr="00E444D7">
              <w:rPr>
                <w:rFonts w:ascii="Times New Roman" w:hAnsi="Times New Roman" w:cs="Times New Roman"/>
                <w:sz w:val="20"/>
                <w:szCs w:val="20"/>
              </w:rPr>
              <w:t xml:space="preserve">8 </w:t>
            </w:r>
          </w:p>
        </w:tc>
        <w:tc>
          <w:tcPr>
            <w:tcW w:w="1493" w:type="pct"/>
          </w:tcPr>
          <w:p w14:paraId="08F5CDF4" w14:textId="25BB835B" w:rsidR="003A497A" w:rsidRPr="00E444D7" w:rsidRDefault="003A497A" w:rsidP="00CE7E30">
            <w:pPr>
              <w:spacing w:after="0" w:line="240" w:lineRule="auto"/>
              <w:jc w:val="both"/>
              <w:rPr>
                <w:rFonts w:ascii="Times New Roman" w:hAnsi="Times New Roman" w:cs="Times New Roman"/>
                <w:sz w:val="20"/>
                <w:szCs w:val="20"/>
              </w:rPr>
            </w:pPr>
            <w:proofErr w:type="spellStart"/>
            <w:r w:rsidRPr="00E444D7">
              <w:rPr>
                <w:rFonts w:ascii="Times New Roman" w:hAnsi="Times New Roman" w:cs="Times New Roman"/>
                <w:sz w:val="20"/>
                <w:szCs w:val="20"/>
              </w:rPr>
              <w:t>Tandiono</w:t>
            </w:r>
            <w:proofErr w:type="spellEnd"/>
            <w:r w:rsidRPr="00E444D7">
              <w:rPr>
                <w:rFonts w:ascii="Times New Roman" w:hAnsi="Times New Roman" w:cs="Times New Roman"/>
                <w:sz w:val="20"/>
                <w:szCs w:val="20"/>
              </w:rPr>
              <w:t xml:space="preserve"> et al. (2024) </w:t>
            </w:r>
          </w:p>
        </w:tc>
        <w:tc>
          <w:tcPr>
            <w:tcW w:w="1464" w:type="pct"/>
          </w:tcPr>
          <w:p w14:paraId="58EAD23F" w14:textId="25AB08BC" w:rsidR="003A497A" w:rsidRPr="00E444D7" w:rsidRDefault="003A497A"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Reviewed many studies on obesity and machine learning methods. </w:t>
            </w:r>
          </w:p>
        </w:tc>
        <w:tc>
          <w:tcPr>
            <w:tcW w:w="1472" w:type="pct"/>
          </w:tcPr>
          <w:p w14:paraId="4390951A" w14:textId="5E7658C0" w:rsidR="003A497A" w:rsidRPr="00E444D7" w:rsidRDefault="003A497A"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Obesity is growing fast worldwide. A proper and combined effort is needed to fight it using ML and health data. </w:t>
            </w:r>
          </w:p>
        </w:tc>
      </w:tr>
      <w:tr w:rsidR="00BD4E37" w:rsidRPr="004E0149" w14:paraId="5F0CCC93" w14:textId="77777777" w:rsidTr="00883717">
        <w:trPr>
          <w:trHeight w:val="106"/>
        </w:trPr>
        <w:tc>
          <w:tcPr>
            <w:tcW w:w="570" w:type="pct"/>
          </w:tcPr>
          <w:p w14:paraId="55702BCA" w14:textId="266A5E62" w:rsidR="00BD4E37" w:rsidRPr="00E444D7" w:rsidRDefault="00BD4E37" w:rsidP="009877DF">
            <w:pPr>
              <w:spacing w:after="0" w:line="240" w:lineRule="auto"/>
              <w:ind w:left="-83" w:right="26"/>
              <w:jc w:val="center"/>
              <w:rPr>
                <w:rFonts w:ascii="Times New Roman" w:hAnsi="Times New Roman" w:cs="Times New Roman"/>
                <w:sz w:val="20"/>
                <w:szCs w:val="20"/>
              </w:rPr>
            </w:pPr>
            <w:r w:rsidRPr="00E444D7">
              <w:rPr>
                <w:rFonts w:ascii="Times New Roman" w:hAnsi="Times New Roman" w:cs="Times New Roman"/>
                <w:sz w:val="20"/>
                <w:szCs w:val="20"/>
              </w:rPr>
              <w:t xml:space="preserve">9 </w:t>
            </w:r>
          </w:p>
        </w:tc>
        <w:tc>
          <w:tcPr>
            <w:tcW w:w="1493" w:type="pct"/>
          </w:tcPr>
          <w:p w14:paraId="4B4CCABC" w14:textId="59B394C4"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Vemulapalli et al. (2024) </w:t>
            </w:r>
          </w:p>
        </w:tc>
        <w:tc>
          <w:tcPr>
            <w:tcW w:w="1464" w:type="pct"/>
          </w:tcPr>
          <w:p w14:paraId="5C0A6CC8" w14:textId="595F01C3"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Used big data (from health records, wearables, social media) with machine learning to track obesity trends. </w:t>
            </w:r>
          </w:p>
        </w:tc>
        <w:tc>
          <w:tcPr>
            <w:tcW w:w="1472" w:type="pct"/>
          </w:tcPr>
          <w:p w14:paraId="2CD37886" w14:textId="77777777" w:rsidR="00BD4E37" w:rsidRPr="00E444D7" w:rsidRDefault="00BD4E37" w:rsidP="00CE7E30">
            <w:pPr>
              <w:pStyle w:val="Default"/>
              <w:rPr>
                <w:sz w:val="20"/>
                <w:szCs w:val="20"/>
              </w:rPr>
            </w:pPr>
            <w:r w:rsidRPr="00E444D7">
              <w:rPr>
                <w:sz w:val="20"/>
                <w:szCs w:val="20"/>
              </w:rPr>
              <w:t xml:space="preserve">Helped identify which groups are most at risk. Can be used to plan health policies </w:t>
            </w:r>
          </w:p>
          <w:p w14:paraId="16FC105F" w14:textId="47C3689F"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and prevention strategies </w:t>
            </w:r>
          </w:p>
        </w:tc>
      </w:tr>
      <w:tr w:rsidR="00BD4E37" w:rsidRPr="004E0149" w14:paraId="2764061A" w14:textId="77777777" w:rsidTr="00883717">
        <w:trPr>
          <w:trHeight w:val="106"/>
        </w:trPr>
        <w:tc>
          <w:tcPr>
            <w:tcW w:w="570" w:type="pct"/>
          </w:tcPr>
          <w:p w14:paraId="77396695" w14:textId="2E918197" w:rsidR="00BD4E37" w:rsidRPr="00E444D7" w:rsidRDefault="00BD4E37" w:rsidP="009877DF">
            <w:pPr>
              <w:spacing w:after="0" w:line="240" w:lineRule="auto"/>
              <w:ind w:left="-83" w:right="26"/>
              <w:jc w:val="center"/>
              <w:rPr>
                <w:rFonts w:ascii="Times New Roman" w:hAnsi="Times New Roman" w:cs="Times New Roman"/>
                <w:sz w:val="20"/>
                <w:szCs w:val="20"/>
              </w:rPr>
            </w:pPr>
            <w:r w:rsidRPr="00E444D7">
              <w:rPr>
                <w:rFonts w:ascii="Times New Roman" w:hAnsi="Times New Roman" w:cs="Times New Roman"/>
                <w:sz w:val="20"/>
                <w:szCs w:val="20"/>
              </w:rPr>
              <w:t xml:space="preserve">10 </w:t>
            </w:r>
          </w:p>
        </w:tc>
        <w:tc>
          <w:tcPr>
            <w:tcW w:w="1493" w:type="pct"/>
          </w:tcPr>
          <w:p w14:paraId="702151C5" w14:textId="1F2551ED"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Dwivedi et al. (2024) </w:t>
            </w:r>
          </w:p>
        </w:tc>
        <w:tc>
          <w:tcPr>
            <w:tcW w:w="1464" w:type="pct"/>
          </w:tcPr>
          <w:p w14:paraId="494AE548" w14:textId="75C4C34B"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Tested several ML models to find obesity and heart disease risks early. </w:t>
            </w:r>
          </w:p>
        </w:tc>
        <w:tc>
          <w:tcPr>
            <w:tcW w:w="1472" w:type="pct"/>
          </w:tcPr>
          <w:p w14:paraId="594AD897" w14:textId="1884F80E"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Boosting models gave good results. Early detection is possible using AI models </w:t>
            </w:r>
          </w:p>
        </w:tc>
      </w:tr>
    </w:tbl>
    <w:p w14:paraId="5343FAC6" w14:textId="77777777" w:rsidR="00E63BF1" w:rsidRDefault="00E63BF1" w:rsidP="001E7144">
      <w:pPr>
        <w:spacing w:after="0" w:line="240" w:lineRule="auto"/>
        <w:rPr>
          <w:rFonts w:ascii="Times New Roman" w:hAnsi="Times New Roman" w:cs="Times New Roman"/>
          <w:b/>
          <w:bCs/>
          <w:sz w:val="24"/>
          <w:szCs w:val="24"/>
        </w:rPr>
      </w:pPr>
    </w:p>
    <w:p w14:paraId="4DFC75F1" w14:textId="5FA18A50" w:rsidR="00C915BC" w:rsidRPr="00C915BC" w:rsidRDefault="00C915BC" w:rsidP="001E7144">
      <w:pPr>
        <w:spacing w:after="0" w:line="240" w:lineRule="auto"/>
        <w:rPr>
          <w:rFonts w:ascii="Times New Roman" w:hAnsi="Times New Roman" w:cs="Times New Roman"/>
          <w:sz w:val="24"/>
          <w:szCs w:val="24"/>
        </w:rPr>
      </w:pPr>
      <w:r w:rsidRPr="00EC3EDA">
        <w:rPr>
          <w:rFonts w:ascii="Times New Roman" w:hAnsi="Times New Roman" w:cs="Times New Roman"/>
          <w:b/>
          <w:bCs/>
          <w:sz w:val="24"/>
          <w:szCs w:val="24"/>
        </w:rPr>
        <w:t>3.</w:t>
      </w:r>
      <w:r w:rsidR="00EA36FC" w:rsidRPr="00EC3EDA">
        <w:rPr>
          <w:rFonts w:ascii="Times New Roman" w:hAnsi="Times New Roman" w:cs="Times New Roman"/>
          <w:b/>
          <w:bCs/>
          <w:sz w:val="24"/>
          <w:szCs w:val="24"/>
        </w:rPr>
        <w:t xml:space="preserve"> </w:t>
      </w:r>
      <w:r w:rsidR="001E7144" w:rsidRPr="00EC3EDA">
        <w:rPr>
          <w:rFonts w:ascii="Times New Roman" w:hAnsi="Times New Roman" w:cs="Times New Roman"/>
          <w:b/>
          <w:bCs/>
          <w:sz w:val="24"/>
          <w:szCs w:val="24"/>
        </w:rPr>
        <w:t>SYSTEM REQUIREMENTS SPECIFICATIONS</w:t>
      </w:r>
      <w:r w:rsidR="00EA36FC" w:rsidRPr="00C915BC">
        <w:rPr>
          <w:rFonts w:ascii="Times New Roman" w:hAnsi="Times New Roman" w:cs="Times New Roman"/>
          <w:b/>
          <w:bCs/>
          <w:sz w:val="24"/>
          <w:szCs w:val="24"/>
        </w:rPr>
        <w:t xml:space="preserve"> </w:t>
      </w:r>
    </w:p>
    <w:p w14:paraId="69457B03" w14:textId="0B5741D9" w:rsidR="00C915BC" w:rsidRPr="006F1AA4" w:rsidRDefault="00C915BC" w:rsidP="006F4567">
      <w:pPr>
        <w:spacing w:after="0" w:line="360" w:lineRule="auto"/>
        <w:jc w:val="both"/>
        <w:rPr>
          <w:rFonts w:ascii="Times New Roman" w:hAnsi="Times New Roman" w:cs="Times New Roman"/>
          <w:b/>
          <w:bCs/>
          <w:i/>
          <w:iCs/>
        </w:rPr>
      </w:pPr>
      <w:r w:rsidRPr="006F1AA4">
        <w:rPr>
          <w:rFonts w:ascii="Times New Roman" w:hAnsi="Times New Roman" w:cs="Times New Roman"/>
          <w:b/>
          <w:bCs/>
          <w:i/>
          <w:iCs/>
        </w:rPr>
        <w:t xml:space="preserve">3.1 </w:t>
      </w:r>
      <w:r w:rsidR="00EA36FC" w:rsidRPr="006F1AA4">
        <w:rPr>
          <w:rFonts w:ascii="Times New Roman" w:hAnsi="Times New Roman" w:cs="Times New Roman"/>
          <w:b/>
          <w:bCs/>
          <w:i/>
          <w:iCs/>
        </w:rPr>
        <w:t>Software Requirements Specifications</w:t>
      </w:r>
    </w:p>
    <w:tbl>
      <w:tblPr>
        <w:tblStyle w:val="TableGrid"/>
        <w:tblW w:w="52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70"/>
        <w:gridCol w:w="1895"/>
      </w:tblGrid>
      <w:tr w:rsidR="00C915BC" w:rsidRPr="00E93A6E" w14:paraId="6B34B4DE" w14:textId="20DC0745" w:rsidTr="002846F6">
        <w:trPr>
          <w:trHeight w:val="335"/>
          <w:jc w:val="center"/>
        </w:trPr>
        <w:tc>
          <w:tcPr>
            <w:tcW w:w="2497" w:type="pct"/>
          </w:tcPr>
          <w:p w14:paraId="64625F7A" w14:textId="15AA07AD"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Operating System</w:t>
            </w:r>
          </w:p>
        </w:tc>
        <w:tc>
          <w:tcPr>
            <w:tcW w:w="312" w:type="pct"/>
          </w:tcPr>
          <w:p w14:paraId="2CF5C288" w14:textId="7FEA249D" w:rsidR="00C915BC" w:rsidRPr="00E93A6E" w:rsidRDefault="0063617F" w:rsidP="00A62691">
            <w:pPr>
              <w:jc w:val="both"/>
              <w:rPr>
                <w:rFonts w:ascii="Times New Roman" w:hAnsi="Times New Roman" w:cs="Times New Roman"/>
                <w:sz w:val="20"/>
                <w:szCs w:val="20"/>
              </w:rPr>
            </w:pPr>
            <w:r w:rsidRPr="00E93A6E">
              <w:rPr>
                <w:rFonts w:ascii="Times New Roman" w:hAnsi="Times New Roman" w:cs="Times New Roman"/>
                <w:sz w:val="20"/>
                <w:szCs w:val="20"/>
              </w:rPr>
              <w:t>:</w:t>
            </w:r>
          </w:p>
        </w:tc>
        <w:tc>
          <w:tcPr>
            <w:tcW w:w="2191" w:type="pct"/>
          </w:tcPr>
          <w:p w14:paraId="340F9BC3" w14:textId="32B25A0E"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Windows 10 pro</w:t>
            </w:r>
          </w:p>
        </w:tc>
      </w:tr>
      <w:tr w:rsidR="00C915BC" w:rsidRPr="00E93A6E" w14:paraId="62404CB0" w14:textId="55D75C6F" w:rsidTr="002846F6">
        <w:trPr>
          <w:trHeight w:val="349"/>
          <w:jc w:val="center"/>
        </w:trPr>
        <w:tc>
          <w:tcPr>
            <w:tcW w:w="2497" w:type="pct"/>
          </w:tcPr>
          <w:p w14:paraId="600BA434" w14:textId="75DEC729"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Programming Language</w:t>
            </w:r>
          </w:p>
        </w:tc>
        <w:tc>
          <w:tcPr>
            <w:tcW w:w="312" w:type="pct"/>
          </w:tcPr>
          <w:p w14:paraId="39A74CF6" w14:textId="548B9504" w:rsidR="00C915BC" w:rsidRPr="00E93A6E" w:rsidRDefault="0063617F" w:rsidP="00A62691">
            <w:pPr>
              <w:jc w:val="both"/>
              <w:rPr>
                <w:rFonts w:ascii="Times New Roman" w:hAnsi="Times New Roman" w:cs="Times New Roman"/>
                <w:sz w:val="20"/>
                <w:szCs w:val="20"/>
              </w:rPr>
            </w:pPr>
            <w:r w:rsidRPr="00E93A6E">
              <w:rPr>
                <w:rFonts w:ascii="Times New Roman" w:hAnsi="Times New Roman" w:cs="Times New Roman"/>
                <w:sz w:val="20"/>
                <w:szCs w:val="20"/>
              </w:rPr>
              <w:t>:</w:t>
            </w:r>
          </w:p>
        </w:tc>
        <w:tc>
          <w:tcPr>
            <w:tcW w:w="2191" w:type="pct"/>
          </w:tcPr>
          <w:p w14:paraId="4201EAF0" w14:textId="3D0EF1CF"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Python 3.11</w:t>
            </w:r>
          </w:p>
        </w:tc>
      </w:tr>
      <w:tr w:rsidR="00C915BC" w:rsidRPr="00E93A6E" w14:paraId="743001FE" w14:textId="5E9EC025" w:rsidTr="002846F6">
        <w:trPr>
          <w:trHeight w:val="335"/>
          <w:jc w:val="center"/>
        </w:trPr>
        <w:tc>
          <w:tcPr>
            <w:tcW w:w="2497" w:type="pct"/>
          </w:tcPr>
          <w:p w14:paraId="57CAD52D" w14:textId="72610A80"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Coding Platform</w:t>
            </w:r>
          </w:p>
        </w:tc>
        <w:tc>
          <w:tcPr>
            <w:tcW w:w="312" w:type="pct"/>
          </w:tcPr>
          <w:p w14:paraId="1B610601" w14:textId="09E0AF92" w:rsidR="00C915BC" w:rsidRPr="00E93A6E" w:rsidRDefault="0063617F" w:rsidP="00A62691">
            <w:pPr>
              <w:jc w:val="both"/>
              <w:rPr>
                <w:rFonts w:ascii="Times New Roman" w:hAnsi="Times New Roman" w:cs="Times New Roman"/>
                <w:sz w:val="20"/>
                <w:szCs w:val="20"/>
              </w:rPr>
            </w:pPr>
            <w:r w:rsidRPr="00E93A6E">
              <w:rPr>
                <w:rFonts w:ascii="Times New Roman" w:hAnsi="Times New Roman" w:cs="Times New Roman"/>
                <w:sz w:val="20"/>
                <w:szCs w:val="20"/>
              </w:rPr>
              <w:t>:</w:t>
            </w:r>
          </w:p>
        </w:tc>
        <w:tc>
          <w:tcPr>
            <w:tcW w:w="2191" w:type="pct"/>
          </w:tcPr>
          <w:p w14:paraId="0B3E25CF" w14:textId="15E42D9A"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VS code</w:t>
            </w:r>
          </w:p>
        </w:tc>
      </w:tr>
      <w:tr w:rsidR="00C915BC" w:rsidRPr="00E93A6E" w14:paraId="2A31EB0F" w14:textId="6A3D2BEC" w:rsidTr="002846F6">
        <w:trPr>
          <w:trHeight w:val="349"/>
          <w:jc w:val="center"/>
        </w:trPr>
        <w:tc>
          <w:tcPr>
            <w:tcW w:w="2497" w:type="pct"/>
          </w:tcPr>
          <w:p w14:paraId="70C95EDD" w14:textId="720A4733"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Web frame work</w:t>
            </w:r>
          </w:p>
        </w:tc>
        <w:tc>
          <w:tcPr>
            <w:tcW w:w="312" w:type="pct"/>
          </w:tcPr>
          <w:p w14:paraId="78492C35" w14:textId="0BBC23D9" w:rsidR="00C915BC" w:rsidRPr="00E93A6E" w:rsidRDefault="0063617F" w:rsidP="00A62691">
            <w:pPr>
              <w:jc w:val="both"/>
              <w:rPr>
                <w:rFonts w:ascii="Times New Roman" w:hAnsi="Times New Roman" w:cs="Times New Roman"/>
                <w:sz w:val="20"/>
                <w:szCs w:val="20"/>
              </w:rPr>
            </w:pPr>
            <w:r w:rsidRPr="00E93A6E">
              <w:rPr>
                <w:rFonts w:ascii="Times New Roman" w:hAnsi="Times New Roman" w:cs="Times New Roman"/>
                <w:sz w:val="20"/>
                <w:szCs w:val="20"/>
              </w:rPr>
              <w:t>:</w:t>
            </w:r>
          </w:p>
        </w:tc>
        <w:tc>
          <w:tcPr>
            <w:tcW w:w="2191" w:type="pct"/>
          </w:tcPr>
          <w:p w14:paraId="47CADFA4" w14:textId="575FB4B9"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Django</w:t>
            </w:r>
          </w:p>
        </w:tc>
      </w:tr>
      <w:tr w:rsidR="00C915BC" w:rsidRPr="00E93A6E" w14:paraId="62D5AA49" w14:textId="4CF2676D" w:rsidTr="002846F6">
        <w:trPr>
          <w:trHeight w:val="335"/>
          <w:jc w:val="center"/>
        </w:trPr>
        <w:tc>
          <w:tcPr>
            <w:tcW w:w="2497" w:type="pct"/>
          </w:tcPr>
          <w:p w14:paraId="58137763" w14:textId="3B3DFF18"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Libraries</w:t>
            </w:r>
          </w:p>
        </w:tc>
        <w:tc>
          <w:tcPr>
            <w:tcW w:w="312" w:type="pct"/>
          </w:tcPr>
          <w:p w14:paraId="7DD8021A" w14:textId="4BB7EAF6" w:rsidR="00C915BC" w:rsidRPr="00E93A6E" w:rsidRDefault="0063617F" w:rsidP="00A62691">
            <w:pPr>
              <w:jc w:val="both"/>
              <w:rPr>
                <w:rFonts w:ascii="Times New Roman" w:hAnsi="Times New Roman" w:cs="Times New Roman"/>
                <w:sz w:val="20"/>
                <w:szCs w:val="20"/>
              </w:rPr>
            </w:pPr>
            <w:r w:rsidRPr="00E93A6E">
              <w:rPr>
                <w:rFonts w:ascii="Times New Roman" w:hAnsi="Times New Roman" w:cs="Times New Roman"/>
                <w:sz w:val="20"/>
                <w:szCs w:val="20"/>
              </w:rPr>
              <w:t>:</w:t>
            </w:r>
          </w:p>
        </w:tc>
        <w:tc>
          <w:tcPr>
            <w:tcW w:w="2191" w:type="pct"/>
          </w:tcPr>
          <w:p w14:paraId="0A769A11" w14:textId="0962D8CE" w:rsidR="00C915BC" w:rsidRPr="00E93A6E" w:rsidRDefault="00C915BC" w:rsidP="00252488">
            <w:pPr>
              <w:rPr>
                <w:rFonts w:ascii="Times New Roman" w:hAnsi="Times New Roman" w:cs="Times New Roman"/>
                <w:sz w:val="20"/>
                <w:szCs w:val="20"/>
              </w:rPr>
            </w:pPr>
            <w:r w:rsidRPr="00E93A6E">
              <w:rPr>
                <w:rFonts w:ascii="Times New Roman" w:hAnsi="Times New Roman" w:cs="Times New Roman"/>
                <w:sz w:val="20"/>
                <w:szCs w:val="20"/>
              </w:rPr>
              <w:t>Pandas,</w:t>
            </w:r>
            <w:r w:rsidR="00252488">
              <w:rPr>
                <w:rFonts w:ascii="Times New Roman" w:hAnsi="Times New Roman" w:cs="Times New Roman"/>
                <w:sz w:val="20"/>
                <w:szCs w:val="20"/>
              </w:rPr>
              <w:t xml:space="preserve"> </w:t>
            </w:r>
            <w:r w:rsidRPr="00E93A6E">
              <w:rPr>
                <w:rFonts w:ascii="Times New Roman" w:hAnsi="Times New Roman" w:cs="Times New Roman"/>
                <w:sz w:val="20"/>
                <w:szCs w:val="20"/>
              </w:rPr>
              <w:t>NumPy,</w:t>
            </w:r>
            <w:r w:rsidR="00252488" w:rsidRPr="00E93A6E">
              <w:rPr>
                <w:rFonts w:ascii="Times New Roman" w:hAnsi="Times New Roman" w:cs="Times New Roman"/>
                <w:sz w:val="20"/>
                <w:szCs w:val="20"/>
              </w:rPr>
              <w:t xml:space="preserve"> </w:t>
            </w:r>
            <w:proofErr w:type="spellStart"/>
            <w:r w:rsidR="00252488" w:rsidRPr="00E93A6E">
              <w:rPr>
                <w:rFonts w:ascii="Times New Roman" w:hAnsi="Times New Roman" w:cs="Times New Roman"/>
                <w:sz w:val="20"/>
                <w:szCs w:val="20"/>
              </w:rPr>
              <w:t>joblib</w:t>
            </w:r>
            <w:proofErr w:type="spellEnd"/>
            <w:r w:rsidRPr="00E93A6E">
              <w:rPr>
                <w:rFonts w:ascii="Times New Roman" w:hAnsi="Times New Roman" w:cs="Times New Roman"/>
                <w:sz w:val="20"/>
                <w:szCs w:val="20"/>
              </w:rPr>
              <w:t xml:space="preserve"> Matplotlib, Seaborn, Scikit-learn</w:t>
            </w:r>
          </w:p>
        </w:tc>
      </w:tr>
    </w:tbl>
    <w:p w14:paraId="639BCF97" w14:textId="742ECC8A" w:rsidR="00C915BC" w:rsidRPr="00D227E6" w:rsidRDefault="000C3400" w:rsidP="006F4567">
      <w:pPr>
        <w:spacing w:after="0" w:line="360" w:lineRule="auto"/>
        <w:jc w:val="both"/>
        <w:rPr>
          <w:rFonts w:ascii="Times New Roman" w:hAnsi="Times New Roman" w:cs="Times New Roman"/>
          <w:b/>
          <w:bCs/>
          <w:i/>
          <w:iCs/>
        </w:rPr>
      </w:pPr>
      <w:r w:rsidRPr="00D227E6">
        <w:rPr>
          <w:rFonts w:ascii="Times New Roman" w:hAnsi="Times New Roman" w:cs="Times New Roman"/>
          <w:b/>
          <w:bCs/>
          <w:i/>
          <w:iCs/>
        </w:rPr>
        <w:t>3.2 Hardware Requirements Specification</w:t>
      </w:r>
    </w:p>
    <w:tbl>
      <w:tblPr>
        <w:tblStyle w:val="TableGrid"/>
        <w:tblW w:w="53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240"/>
        <w:gridCol w:w="2647"/>
      </w:tblGrid>
      <w:tr w:rsidR="00A602ED" w:rsidRPr="00AB0D2A" w14:paraId="7C7002FC" w14:textId="77777777" w:rsidTr="00EC6EB8">
        <w:trPr>
          <w:trHeight w:val="374"/>
          <w:jc w:val="center"/>
        </w:trPr>
        <w:tc>
          <w:tcPr>
            <w:tcW w:w="1731" w:type="pct"/>
          </w:tcPr>
          <w:p w14:paraId="3CE64243" w14:textId="143B7E68" w:rsidR="00A602ED" w:rsidRPr="00AB0D2A" w:rsidRDefault="00A602ED" w:rsidP="00A62691">
            <w:pPr>
              <w:jc w:val="both"/>
              <w:rPr>
                <w:rFonts w:ascii="Times New Roman" w:hAnsi="Times New Roman" w:cs="Times New Roman"/>
              </w:rPr>
            </w:pPr>
            <w:r w:rsidRPr="00AB0D2A">
              <w:rPr>
                <w:rFonts w:ascii="Times New Roman" w:hAnsi="Times New Roman" w:cs="Times New Roman"/>
              </w:rPr>
              <w:t>Processor</w:t>
            </w:r>
          </w:p>
        </w:tc>
        <w:tc>
          <w:tcPr>
            <w:tcW w:w="272" w:type="pct"/>
          </w:tcPr>
          <w:p w14:paraId="6888D496" w14:textId="77777777" w:rsidR="00A602ED" w:rsidRPr="00AB0D2A" w:rsidRDefault="00A602ED" w:rsidP="00A62691">
            <w:pPr>
              <w:jc w:val="both"/>
              <w:rPr>
                <w:rFonts w:ascii="Times New Roman" w:hAnsi="Times New Roman" w:cs="Times New Roman"/>
              </w:rPr>
            </w:pPr>
            <w:r w:rsidRPr="00AB0D2A">
              <w:rPr>
                <w:rFonts w:ascii="Times New Roman" w:hAnsi="Times New Roman" w:cs="Times New Roman"/>
              </w:rPr>
              <w:t>:</w:t>
            </w:r>
          </w:p>
        </w:tc>
        <w:tc>
          <w:tcPr>
            <w:tcW w:w="2997" w:type="pct"/>
          </w:tcPr>
          <w:p w14:paraId="7CE9A751" w14:textId="77777777" w:rsidR="005A1BD2" w:rsidRDefault="00A602ED" w:rsidP="00A62691">
            <w:pPr>
              <w:jc w:val="both"/>
              <w:rPr>
                <w:rFonts w:ascii="Times New Roman" w:hAnsi="Times New Roman" w:cs="Times New Roman"/>
              </w:rPr>
            </w:pPr>
            <w:r w:rsidRPr="00AB0D2A">
              <w:rPr>
                <w:rFonts w:ascii="Times New Roman" w:hAnsi="Times New Roman" w:cs="Times New Roman"/>
              </w:rPr>
              <w:t xml:space="preserve">Intel(R) Core (TM) </w:t>
            </w:r>
          </w:p>
          <w:p w14:paraId="64506CEF" w14:textId="712A4017" w:rsidR="00A602ED" w:rsidRPr="00AB0D2A" w:rsidRDefault="00A602ED" w:rsidP="00A62691">
            <w:pPr>
              <w:jc w:val="both"/>
              <w:rPr>
                <w:rFonts w:ascii="Times New Roman" w:hAnsi="Times New Roman" w:cs="Times New Roman"/>
              </w:rPr>
            </w:pPr>
            <w:r w:rsidRPr="00AB0D2A">
              <w:rPr>
                <w:rFonts w:ascii="Times New Roman" w:hAnsi="Times New Roman" w:cs="Times New Roman"/>
              </w:rPr>
              <w:t>i5-6006U CPU @ 5.00GHz</w:t>
            </w:r>
          </w:p>
        </w:tc>
      </w:tr>
      <w:tr w:rsidR="00A602ED" w:rsidRPr="00AB0D2A" w14:paraId="213EE6D7" w14:textId="77777777" w:rsidTr="00EC6EB8">
        <w:trPr>
          <w:trHeight w:val="389"/>
          <w:jc w:val="center"/>
        </w:trPr>
        <w:tc>
          <w:tcPr>
            <w:tcW w:w="1731" w:type="pct"/>
          </w:tcPr>
          <w:p w14:paraId="702F688B" w14:textId="759736A6" w:rsidR="00A602ED" w:rsidRPr="00AB0D2A" w:rsidRDefault="00A602ED" w:rsidP="00A62691">
            <w:pPr>
              <w:jc w:val="both"/>
              <w:rPr>
                <w:rFonts w:ascii="Times New Roman" w:hAnsi="Times New Roman" w:cs="Times New Roman"/>
              </w:rPr>
            </w:pPr>
            <w:r w:rsidRPr="00AB0D2A">
              <w:rPr>
                <w:rFonts w:ascii="Times New Roman" w:hAnsi="Times New Roman" w:cs="Times New Roman"/>
              </w:rPr>
              <w:t>RAM</w:t>
            </w:r>
          </w:p>
        </w:tc>
        <w:tc>
          <w:tcPr>
            <w:tcW w:w="272" w:type="pct"/>
          </w:tcPr>
          <w:p w14:paraId="65CA8505" w14:textId="77777777" w:rsidR="00A602ED" w:rsidRPr="00AB0D2A" w:rsidRDefault="00A602ED" w:rsidP="00A62691">
            <w:pPr>
              <w:jc w:val="both"/>
              <w:rPr>
                <w:rFonts w:ascii="Times New Roman" w:hAnsi="Times New Roman" w:cs="Times New Roman"/>
              </w:rPr>
            </w:pPr>
            <w:r w:rsidRPr="00AB0D2A">
              <w:rPr>
                <w:rFonts w:ascii="Times New Roman" w:hAnsi="Times New Roman" w:cs="Times New Roman"/>
              </w:rPr>
              <w:t>:</w:t>
            </w:r>
          </w:p>
        </w:tc>
        <w:tc>
          <w:tcPr>
            <w:tcW w:w="2997" w:type="pct"/>
          </w:tcPr>
          <w:p w14:paraId="255DF9A5" w14:textId="76812442" w:rsidR="00A602ED" w:rsidRPr="00AB0D2A" w:rsidRDefault="00A602ED" w:rsidP="00A62691">
            <w:pPr>
              <w:jc w:val="both"/>
              <w:rPr>
                <w:rFonts w:ascii="Times New Roman" w:hAnsi="Times New Roman" w:cs="Times New Roman"/>
              </w:rPr>
            </w:pPr>
            <w:r w:rsidRPr="00AB0D2A">
              <w:rPr>
                <w:rFonts w:ascii="Times New Roman" w:hAnsi="Times New Roman" w:cs="Times New Roman"/>
              </w:rPr>
              <w:t>16 GB</w:t>
            </w:r>
          </w:p>
        </w:tc>
      </w:tr>
      <w:tr w:rsidR="00A602ED" w:rsidRPr="00AB0D2A" w14:paraId="23B5D7D3" w14:textId="77777777" w:rsidTr="00EC6EB8">
        <w:trPr>
          <w:trHeight w:val="374"/>
          <w:jc w:val="center"/>
        </w:trPr>
        <w:tc>
          <w:tcPr>
            <w:tcW w:w="1731" w:type="pct"/>
          </w:tcPr>
          <w:p w14:paraId="052A8CEB" w14:textId="284B4742" w:rsidR="00A602ED" w:rsidRPr="00AB0D2A" w:rsidRDefault="00A602ED" w:rsidP="00A62691">
            <w:pPr>
              <w:jc w:val="both"/>
              <w:rPr>
                <w:rFonts w:ascii="Times New Roman" w:hAnsi="Times New Roman" w:cs="Times New Roman"/>
              </w:rPr>
            </w:pPr>
            <w:r w:rsidRPr="00AB0D2A">
              <w:rPr>
                <w:rFonts w:ascii="Times New Roman" w:hAnsi="Times New Roman" w:cs="Times New Roman"/>
              </w:rPr>
              <w:t>SSD</w:t>
            </w:r>
          </w:p>
        </w:tc>
        <w:tc>
          <w:tcPr>
            <w:tcW w:w="272" w:type="pct"/>
          </w:tcPr>
          <w:p w14:paraId="4C6CB96F" w14:textId="77777777" w:rsidR="00A602ED" w:rsidRPr="00AB0D2A" w:rsidRDefault="00A602ED" w:rsidP="00A62691">
            <w:pPr>
              <w:jc w:val="both"/>
              <w:rPr>
                <w:rFonts w:ascii="Times New Roman" w:hAnsi="Times New Roman" w:cs="Times New Roman"/>
              </w:rPr>
            </w:pPr>
            <w:r w:rsidRPr="00AB0D2A">
              <w:rPr>
                <w:rFonts w:ascii="Times New Roman" w:hAnsi="Times New Roman" w:cs="Times New Roman"/>
              </w:rPr>
              <w:t>:</w:t>
            </w:r>
          </w:p>
        </w:tc>
        <w:tc>
          <w:tcPr>
            <w:tcW w:w="2997" w:type="pct"/>
          </w:tcPr>
          <w:p w14:paraId="0212BBA8" w14:textId="180119D9" w:rsidR="00A602ED" w:rsidRPr="00AB0D2A" w:rsidRDefault="00A602ED" w:rsidP="00A62691">
            <w:pPr>
              <w:jc w:val="both"/>
              <w:rPr>
                <w:rFonts w:ascii="Times New Roman" w:hAnsi="Times New Roman" w:cs="Times New Roman"/>
              </w:rPr>
            </w:pPr>
            <w:r w:rsidRPr="00AB0D2A">
              <w:rPr>
                <w:rFonts w:ascii="Times New Roman" w:hAnsi="Times New Roman" w:cs="Times New Roman"/>
              </w:rPr>
              <w:t>1 TB</w:t>
            </w:r>
          </w:p>
        </w:tc>
      </w:tr>
      <w:tr w:rsidR="00A602ED" w:rsidRPr="00AB0D2A" w14:paraId="6DAE6438" w14:textId="77777777" w:rsidTr="00EC6EB8">
        <w:trPr>
          <w:trHeight w:val="389"/>
          <w:jc w:val="center"/>
        </w:trPr>
        <w:tc>
          <w:tcPr>
            <w:tcW w:w="1731" w:type="pct"/>
          </w:tcPr>
          <w:p w14:paraId="1225918C" w14:textId="7A71718F" w:rsidR="00A602ED" w:rsidRPr="00AB0D2A" w:rsidRDefault="00A602ED" w:rsidP="00A62691">
            <w:pPr>
              <w:jc w:val="both"/>
              <w:rPr>
                <w:rFonts w:ascii="Times New Roman" w:hAnsi="Times New Roman" w:cs="Times New Roman"/>
              </w:rPr>
            </w:pPr>
            <w:r w:rsidRPr="00AB0D2A">
              <w:rPr>
                <w:rFonts w:ascii="Times New Roman" w:hAnsi="Times New Roman" w:cs="Times New Roman"/>
              </w:rPr>
              <w:t>Input Devices</w:t>
            </w:r>
          </w:p>
        </w:tc>
        <w:tc>
          <w:tcPr>
            <w:tcW w:w="272" w:type="pct"/>
          </w:tcPr>
          <w:p w14:paraId="464D74D0" w14:textId="77777777" w:rsidR="00A602ED" w:rsidRPr="00AB0D2A" w:rsidRDefault="00A602ED" w:rsidP="00A62691">
            <w:pPr>
              <w:jc w:val="both"/>
              <w:rPr>
                <w:rFonts w:ascii="Times New Roman" w:hAnsi="Times New Roman" w:cs="Times New Roman"/>
              </w:rPr>
            </w:pPr>
            <w:r w:rsidRPr="00AB0D2A">
              <w:rPr>
                <w:rFonts w:ascii="Times New Roman" w:hAnsi="Times New Roman" w:cs="Times New Roman"/>
              </w:rPr>
              <w:t>:</w:t>
            </w:r>
          </w:p>
        </w:tc>
        <w:tc>
          <w:tcPr>
            <w:tcW w:w="2997" w:type="pct"/>
          </w:tcPr>
          <w:p w14:paraId="248717F2" w14:textId="6F97D04D" w:rsidR="00A602ED" w:rsidRPr="00AB0D2A" w:rsidRDefault="00A602ED" w:rsidP="00A62691">
            <w:pPr>
              <w:jc w:val="both"/>
              <w:rPr>
                <w:rFonts w:ascii="Times New Roman" w:hAnsi="Times New Roman" w:cs="Times New Roman"/>
              </w:rPr>
            </w:pPr>
            <w:r w:rsidRPr="00AB0D2A">
              <w:rPr>
                <w:rFonts w:ascii="Times New Roman" w:hAnsi="Times New Roman" w:cs="Times New Roman"/>
              </w:rPr>
              <w:t>Keyboard, Mouse</w:t>
            </w:r>
          </w:p>
        </w:tc>
      </w:tr>
    </w:tbl>
    <w:p w14:paraId="49E57E65" w14:textId="22C63883" w:rsidR="00C915BC" w:rsidRPr="00BA2013" w:rsidRDefault="00C915BC" w:rsidP="00A62691">
      <w:pPr>
        <w:spacing w:after="0" w:line="240" w:lineRule="auto"/>
        <w:jc w:val="both"/>
        <w:rPr>
          <w:rFonts w:ascii="Times New Roman" w:hAnsi="Times New Roman" w:cs="Times New Roman"/>
          <w:b/>
          <w:bCs/>
          <w:i/>
          <w:iCs/>
        </w:rPr>
      </w:pPr>
      <w:r w:rsidRPr="00BA2013">
        <w:rPr>
          <w:rFonts w:ascii="Times New Roman" w:hAnsi="Times New Roman" w:cs="Times New Roman"/>
          <w:b/>
          <w:bCs/>
          <w:i/>
          <w:iCs/>
        </w:rPr>
        <w:t xml:space="preserve">3.3 </w:t>
      </w:r>
      <w:r w:rsidR="002A4E2B" w:rsidRPr="00BA2013">
        <w:rPr>
          <w:rFonts w:ascii="Times New Roman" w:hAnsi="Times New Roman" w:cs="Times New Roman"/>
          <w:b/>
          <w:bCs/>
          <w:i/>
          <w:iCs/>
        </w:rPr>
        <w:t>Technology Description</w:t>
      </w:r>
    </w:p>
    <w:p w14:paraId="693A83E4" w14:textId="3D9AD78D" w:rsidR="00E3305D" w:rsidRPr="00B5448E" w:rsidRDefault="00813718" w:rsidP="00252488">
      <w:pPr>
        <w:spacing w:after="0" w:line="240" w:lineRule="auto"/>
        <w:ind w:firstLine="540"/>
        <w:jc w:val="both"/>
        <w:rPr>
          <w:rFonts w:ascii="Times New Roman" w:hAnsi="Times New Roman" w:cs="Times New Roman"/>
        </w:rPr>
      </w:pPr>
      <w:r w:rsidRPr="00B5448E">
        <w:rPr>
          <w:rFonts w:ascii="Times New Roman" w:hAnsi="Times New Roman" w:cs="Times New Roman"/>
        </w:rPr>
        <w:t xml:space="preserve">This research utilizes the Extra Trees Classifier, an advanced ensemble learning architecture, to categorize obesity levels through the synthesis of nutritional, physiological, and </w:t>
      </w:r>
      <w:proofErr w:type="spellStart"/>
      <w:r w:rsidRPr="00B5448E">
        <w:rPr>
          <w:rFonts w:ascii="Times New Roman" w:hAnsi="Times New Roman" w:cs="Times New Roman"/>
        </w:rPr>
        <w:t>behavioral</w:t>
      </w:r>
      <w:proofErr w:type="spellEnd"/>
      <w:r w:rsidRPr="00B5448E">
        <w:rPr>
          <w:rFonts w:ascii="Times New Roman" w:hAnsi="Times New Roman" w:cs="Times New Roman"/>
        </w:rPr>
        <w:t xml:space="preserve"> datasets. By generating a forest of extremely randomized decision trees, the model effectively mitigates variance and avoids the common pitfall of overfitting, ensuring high generalization across diverse cohorts. The experimental workflow involved rigorous feature engineering, automated data normalization, and hyperparameter optimization to maximize predictive precision. To ensure model transparency, the study employs confusion matrices for error analysis and SHAP-based feature importance graphs, transforming complex algorithmic outputs into interpretable clinical insights for preventive healthcare.</w:t>
      </w:r>
    </w:p>
    <w:p w14:paraId="76B3A7A6" w14:textId="4FA2F62E" w:rsidR="00850E2D" w:rsidRDefault="00850E2D" w:rsidP="00252488">
      <w:pPr>
        <w:spacing w:after="0" w:line="240" w:lineRule="auto"/>
        <w:ind w:firstLine="540"/>
        <w:jc w:val="both"/>
        <w:rPr>
          <w:rFonts w:ascii="Times New Roman" w:hAnsi="Times New Roman" w:cs="Times New Roman"/>
          <w:sz w:val="24"/>
          <w:szCs w:val="24"/>
        </w:rPr>
      </w:pPr>
      <w:r w:rsidRPr="00B5448E">
        <w:rPr>
          <w:rFonts w:ascii="Times New Roman" w:hAnsi="Times New Roman" w:cs="Times New Roman"/>
        </w:rPr>
        <w:t>In this study, we used a powerful computer model called the Extra Trees Classifier to predict obesity risk. This model works by looking at many different factors at once, such as what people eat, how much they exercise, and their daily habits. Unlike simpler models, Extra Trees builds many "mini-models" and combines them to make sure the final answer is stable and accurate. Before running the model, we cleaned the data and fine-tuned the settings to get the best results. To make the computer's "thinking" easy to understand, we used charts like confusion matrices and feature importance graphs. These tools show us exactly which habits—like snacking or a lack of exercise—are the biggest red flags for obesity.</w:t>
      </w:r>
    </w:p>
    <w:p w14:paraId="6D94FE27" w14:textId="77777777" w:rsidR="006707DF" w:rsidRDefault="006707DF" w:rsidP="00A62691">
      <w:pPr>
        <w:spacing w:after="0" w:line="240" w:lineRule="auto"/>
        <w:jc w:val="both"/>
        <w:rPr>
          <w:rFonts w:ascii="Times New Roman" w:hAnsi="Times New Roman" w:cs="Times New Roman"/>
          <w:b/>
          <w:bCs/>
          <w:sz w:val="24"/>
          <w:szCs w:val="24"/>
        </w:rPr>
      </w:pPr>
    </w:p>
    <w:p w14:paraId="38A47457" w14:textId="1759DD8C" w:rsidR="00AE334B" w:rsidRPr="00AE334B" w:rsidRDefault="00AE334B" w:rsidP="00A62691">
      <w:pPr>
        <w:spacing w:after="0" w:line="240" w:lineRule="auto"/>
        <w:jc w:val="both"/>
        <w:rPr>
          <w:rFonts w:ascii="Times New Roman" w:hAnsi="Times New Roman" w:cs="Times New Roman"/>
          <w:sz w:val="24"/>
          <w:szCs w:val="24"/>
        </w:rPr>
      </w:pPr>
      <w:r w:rsidRPr="00AE334B">
        <w:rPr>
          <w:rFonts w:ascii="Times New Roman" w:hAnsi="Times New Roman" w:cs="Times New Roman"/>
          <w:b/>
          <w:bCs/>
          <w:sz w:val="24"/>
          <w:szCs w:val="24"/>
        </w:rPr>
        <w:t xml:space="preserve">4. </w:t>
      </w:r>
      <w:r w:rsidR="009D3CE8" w:rsidRPr="00AE334B">
        <w:rPr>
          <w:rFonts w:ascii="Times New Roman" w:hAnsi="Times New Roman" w:cs="Times New Roman"/>
          <w:b/>
          <w:bCs/>
          <w:sz w:val="24"/>
          <w:szCs w:val="24"/>
        </w:rPr>
        <w:t xml:space="preserve">SYSTEM ANALYSIS </w:t>
      </w:r>
    </w:p>
    <w:p w14:paraId="180FFE62" w14:textId="6AB4587D" w:rsidR="00AE334B" w:rsidRPr="00EC6EB8" w:rsidRDefault="00AE334B" w:rsidP="00A62691">
      <w:pPr>
        <w:spacing w:after="0" w:line="240" w:lineRule="auto"/>
        <w:jc w:val="both"/>
        <w:rPr>
          <w:rFonts w:ascii="Times New Roman" w:hAnsi="Times New Roman" w:cs="Times New Roman"/>
          <w:b/>
          <w:bCs/>
          <w:i/>
          <w:iCs/>
        </w:rPr>
      </w:pPr>
      <w:r w:rsidRPr="00EC6EB8">
        <w:rPr>
          <w:rFonts w:ascii="Times New Roman" w:hAnsi="Times New Roman" w:cs="Times New Roman"/>
          <w:b/>
          <w:bCs/>
          <w:i/>
          <w:iCs/>
        </w:rPr>
        <w:lastRenderedPageBreak/>
        <w:t xml:space="preserve">4.1 </w:t>
      </w:r>
      <w:r w:rsidR="00F35045" w:rsidRPr="00EC6EB8">
        <w:rPr>
          <w:rFonts w:ascii="Times New Roman" w:hAnsi="Times New Roman" w:cs="Times New Roman"/>
          <w:b/>
          <w:bCs/>
          <w:i/>
          <w:iCs/>
        </w:rPr>
        <w:t>Existing System</w:t>
      </w:r>
      <w:r w:rsidR="00252245" w:rsidRPr="00EC6EB8">
        <w:rPr>
          <w:rFonts w:ascii="Times New Roman" w:hAnsi="Times New Roman" w:cs="Times New Roman"/>
          <w:b/>
          <w:bCs/>
          <w:i/>
          <w:iCs/>
        </w:rPr>
        <w:t>:</w:t>
      </w:r>
      <w:r w:rsidR="00F35045" w:rsidRPr="00EC6EB8">
        <w:rPr>
          <w:rFonts w:ascii="Times New Roman" w:hAnsi="Times New Roman" w:cs="Times New Roman"/>
          <w:b/>
          <w:bCs/>
          <w:i/>
          <w:iCs/>
        </w:rPr>
        <w:t xml:space="preserve"> </w:t>
      </w:r>
    </w:p>
    <w:p w14:paraId="4032884B" w14:textId="23AFC67E" w:rsidR="00AE334B" w:rsidRPr="00951DD9" w:rsidRDefault="00AE334B" w:rsidP="00951DD9">
      <w:pPr>
        <w:pStyle w:val="ListParagraph"/>
        <w:numPr>
          <w:ilvl w:val="0"/>
          <w:numId w:val="12"/>
        </w:numPr>
        <w:spacing w:after="0" w:line="240" w:lineRule="auto"/>
        <w:ind w:left="360"/>
        <w:jc w:val="both"/>
        <w:rPr>
          <w:rFonts w:ascii="Times New Roman" w:hAnsi="Times New Roman" w:cs="Times New Roman"/>
        </w:rPr>
      </w:pPr>
      <w:r w:rsidRPr="00F23DC8">
        <w:rPr>
          <w:rFonts w:ascii="Times New Roman" w:hAnsi="Times New Roman" w:cs="Times New Roman"/>
        </w:rPr>
        <w:t>Obesity Level Dataset</w:t>
      </w:r>
      <w:r w:rsidR="00951DD9">
        <w:rPr>
          <w:rFonts w:ascii="Times New Roman" w:hAnsi="Times New Roman" w:cs="Times New Roman"/>
        </w:rPr>
        <w:t>:</w:t>
      </w:r>
      <w:r w:rsidRPr="00F23DC8">
        <w:rPr>
          <w:rFonts w:ascii="Times New Roman" w:hAnsi="Times New Roman" w:cs="Times New Roman"/>
        </w:rPr>
        <w:t xml:space="preserve"> </w:t>
      </w:r>
      <w:r w:rsidRPr="00951DD9">
        <w:rPr>
          <w:rFonts w:ascii="Times New Roman" w:hAnsi="Times New Roman" w:cs="Times New Roman"/>
        </w:rPr>
        <w:t xml:space="preserve">The process starts with collecting the dataset containing information related to obesity levels based on eating habits and other factors. </w:t>
      </w:r>
    </w:p>
    <w:p w14:paraId="14DB8FC4" w14:textId="4AF2B730" w:rsidR="00AE334B" w:rsidRPr="00951DD9" w:rsidRDefault="00AE334B" w:rsidP="00951DD9">
      <w:pPr>
        <w:pStyle w:val="ListParagraph"/>
        <w:numPr>
          <w:ilvl w:val="0"/>
          <w:numId w:val="12"/>
        </w:numPr>
        <w:spacing w:after="0" w:line="240" w:lineRule="auto"/>
        <w:ind w:left="360"/>
        <w:jc w:val="both"/>
        <w:rPr>
          <w:rFonts w:ascii="Times New Roman" w:hAnsi="Times New Roman" w:cs="Times New Roman"/>
        </w:rPr>
      </w:pPr>
      <w:r w:rsidRPr="00F23DC8">
        <w:rPr>
          <w:rFonts w:ascii="Times New Roman" w:hAnsi="Times New Roman" w:cs="Times New Roman"/>
        </w:rPr>
        <w:t>Dataset Preprocessing</w:t>
      </w:r>
      <w:r w:rsidR="00951DD9">
        <w:rPr>
          <w:rFonts w:ascii="Times New Roman" w:hAnsi="Times New Roman" w:cs="Times New Roman"/>
        </w:rPr>
        <w:t>:</w:t>
      </w:r>
      <w:r w:rsidRPr="00F23DC8">
        <w:rPr>
          <w:rFonts w:ascii="Times New Roman" w:hAnsi="Times New Roman" w:cs="Times New Roman"/>
        </w:rPr>
        <w:t xml:space="preserve"> </w:t>
      </w:r>
      <w:r w:rsidRPr="00951DD9">
        <w:rPr>
          <w:rFonts w:ascii="Times New Roman" w:hAnsi="Times New Roman" w:cs="Times New Roman"/>
        </w:rPr>
        <w:t xml:space="preserve">The data is cleaned, handled for missing values, normalized (if necessary), and prepared for model training. </w:t>
      </w:r>
    </w:p>
    <w:p w14:paraId="4C2C5204" w14:textId="4EF6B7BE" w:rsidR="00AE334B" w:rsidRPr="00576CCD" w:rsidRDefault="00AE334B" w:rsidP="00576CCD">
      <w:pPr>
        <w:pStyle w:val="ListParagraph"/>
        <w:numPr>
          <w:ilvl w:val="0"/>
          <w:numId w:val="12"/>
        </w:numPr>
        <w:spacing w:after="0" w:line="240" w:lineRule="auto"/>
        <w:ind w:left="360"/>
        <w:jc w:val="both"/>
        <w:rPr>
          <w:rFonts w:ascii="Times New Roman" w:hAnsi="Times New Roman" w:cs="Times New Roman"/>
        </w:rPr>
      </w:pPr>
      <w:r w:rsidRPr="00F23DC8">
        <w:rPr>
          <w:rFonts w:ascii="Times New Roman" w:hAnsi="Times New Roman" w:cs="Times New Roman"/>
        </w:rPr>
        <w:t>Train-Test Splitting</w:t>
      </w:r>
      <w:r w:rsidR="00576CCD">
        <w:rPr>
          <w:rFonts w:ascii="Times New Roman" w:hAnsi="Times New Roman" w:cs="Times New Roman"/>
        </w:rPr>
        <w:t xml:space="preserve">: </w:t>
      </w:r>
      <w:r w:rsidRPr="00576CCD">
        <w:rPr>
          <w:rFonts w:ascii="Times New Roman" w:hAnsi="Times New Roman" w:cs="Times New Roman"/>
        </w:rPr>
        <w:t xml:space="preserve">The dataset is divided into training and testing sets to evaluate model performance. </w:t>
      </w:r>
    </w:p>
    <w:p w14:paraId="5B535438" w14:textId="74B1313E" w:rsidR="00AE334B" w:rsidRPr="00F23DC8" w:rsidRDefault="00AE334B" w:rsidP="00A62691">
      <w:pPr>
        <w:pStyle w:val="ListParagraph"/>
        <w:numPr>
          <w:ilvl w:val="0"/>
          <w:numId w:val="12"/>
        </w:numPr>
        <w:spacing w:after="0" w:line="240" w:lineRule="auto"/>
        <w:ind w:left="360"/>
        <w:jc w:val="both"/>
        <w:rPr>
          <w:rFonts w:ascii="Times New Roman" w:hAnsi="Times New Roman" w:cs="Times New Roman"/>
        </w:rPr>
      </w:pPr>
      <w:r w:rsidRPr="00F23DC8">
        <w:rPr>
          <w:rFonts w:ascii="Times New Roman" w:hAnsi="Times New Roman" w:cs="Times New Roman"/>
        </w:rPr>
        <w:t xml:space="preserve">Model Training two machine learning models are used: </w:t>
      </w:r>
    </w:p>
    <w:p w14:paraId="008F9E4F" w14:textId="55AB3E93" w:rsidR="00AE334B" w:rsidRPr="00F23DC8" w:rsidRDefault="00AE334B" w:rsidP="00A62691">
      <w:pPr>
        <w:pStyle w:val="ListParagraph"/>
        <w:numPr>
          <w:ilvl w:val="0"/>
          <w:numId w:val="13"/>
        </w:numPr>
        <w:spacing w:after="0" w:line="240" w:lineRule="auto"/>
        <w:ind w:left="720"/>
        <w:jc w:val="both"/>
        <w:rPr>
          <w:rFonts w:ascii="Times New Roman" w:hAnsi="Times New Roman" w:cs="Times New Roman"/>
        </w:rPr>
      </w:pPr>
      <w:r w:rsidRPr="00F23DC8">
        <w:rPr>
          <w:rFonts w:ascii="Times New Roman" w:hAnsi="Times New Roman" w:cs="Times New Roman"/>
        </w:rPr>
        <w:t xml:space="preserve">Support Vector Machine (SVM): An existing classifier applied to predict obesity levels. </w:t>
      </w:r>
    </w:p>
    <w:p w14:paraId="20B8E41D" w14:textId="5600C8BD" w:rsidR="00AE334B" w:rsidRPr="00F23DC8" w:rsidRDefault="00AE334B" w:rsidP="00A62691">
      <w:pPr>
        <w:pStyle w:val="ListParagraph"/>
        <w:numPr>
          <w:ilvl w:val="0"/>
          <w:numId w:val="13"/>
        </w:numPr>
        <w:spacing w:after="0" w:line="240" w:lineRule="auto"/>
        <w:ind w:left="720"/>
        <w:jc w:val="both"/>
        <w:rPr>
          <w:rFonts w:ascii="Times New Roman" w:hAnsi="Times New Roman" w:cs="Times New Roman"/>
        </w:rPr>
      </w:pPr>
      <w:r w:rsidRPr="00F23DC8">
        <w:rPr>
          <w:rFonts w:ascii="Times New Roman" w:hAnsi="Times New Roman" w:cs="Times New Roman"/>
        </w:rPr>
        <w:t xml:space="preserve">Logistic Regression Classifier: Another existing model used for prediction. </w:t>
      </w:r>
    </w:p>
    <w:p w14:paraId="7013F4D7" w14:textId="31CFFEA2" w:rsidR="00AE334B" w:rsidRPr="00F23DC8" w:rsidRDefault="00AE334B" w:rsidP="00A62691">
      <w:pPr>
        <w:pStyle w:val="ListParagraph"/>
        <w:numPr>
          <w:ilvl w:val="0"/>
          <w:numId w:val="13"/>
        </w:numPr>
        <w:spacing w:after="0" w:line="240" w:lineRule="auto"/>
        <w:ind w:left="720"/>
        <w:jc w:val="both"/>
        <w:rPr>
          <w:rFonts w:ascii="Times New Roman" w:hAnsi="Times New Roman" w:cs="Times New Roman"/>
        </w:rPr>
      </w:pPr>
      <w:r w:rsidRPr="00F23DC8">
        <w:rPr>
          <w:rFonts w:ascii="Times New Roman" w:hAnsi="Times New Roman" w:cs="Times New Roman"/>
        </w:rPr>
        <w:t xml:space="preserve">Voting </w:t>
      </w:r>
      <w:r w:rsidR="001F24FC" w:rsidRPr="00F23DC8">
        <w:rPr>
          <w:rFonts w:ascii="Times New Roman" w:hAnsi="Times New Roman" w:cs="Times New Roman"/>
        </w:rPr>
        <w:t>Classifier,</w:t>
      </w:r>
      <w:r w:rsidRPr="00F23DC8">
        <w:rPr>
          <w:rFonts w:ascii="Times New Roman" w:hAnsi="Times New Roman" w:cs="Times New Roman"/>
        </w:rPr>
        <w:t xml:space="preserve"> </w:t>
      </w:r>
      <w:r w:rsidR="001F24FC" w:rsidRPr="00F23DC8">
        <w:rPr>
          <w:rFonts w:ascii="Times New Roman" w:hAnsi="Times New Roman" w:cs="Times New Roman"/>
        </w:rPr>
        <w:t>the</w:t>
      </w:r>
      <w:r w:rsidRPr="00F23DC8">
        <w:rPr>
          <w:rFonts w:ascii="Times New Roman" w:hAnsi="Times New Roman" w:cs="Times New Roman"/>
        </w:rPr>
        <w:t xml:space="preserve"> outputs of the SVM and Logistic Regression models are combined using an ensemble method (Voting Classifier) to improve prediction accuracy. </w:t>
      </w:r>
    </w:p>
    <w:p w14:paraId="38C596A5" w14:textId="5817C961" w:rsidR="00AE334B" w:rsidRPr="007A5356" w:rsidRDefault="00AE334B" w:rsidP="007A5356">
      <w:pPr>
        <w:pStyle w:val="ListParagraph"/>
        <w:numPr>
          <w:ilvl w:val="0"/>
          <w:numId w:val="12"/>
        </w:numPr>
        <w:spacing w:after="0" w:line="240" w:lineRule="auto"/>
        <w:ind w:left="360"/>
        <w:jc w:val="both"/>
        <w:rPr>
          <w:rFonts w:ascii="Times New Roman" w:hAnsi="Times New Roman" w:cs="Times New Roman"/>
        </w:rPr>
      </w:pPr>
      <w:r w:rsidRPr="00F23DC8">
        <w:rPr>
          <w:rFonts w:ascii="Times New Roman" w:hAnsi="Times New Roman" w:cs="Times New Roman"/>
        </w:rPr>
        <w:t>Performance Analysis</w:t>
      </w:r>
      <w:r w:rsidR="00861F9C">
        <w:rPr>
          <w:rFonts w:ascii="Times New Roman" w:hAnsi="Times New Roman" w:cs="Times New Roman"/>
        </w:rPr>
        <w:t>:</w:t>
      </w:r>
      <w:r w:rsidR="00252488">
        <w:rPr>
          <w:rFonts w:ascii="Times New Roman" w:hAnsi="Times New Roman" w:cs="Times New Roman"/>
        </w:rPr>
        <w:t xml:space="preserve"> </w:t>
      </w:r>
      <w:r w:rsidRPr="007A5356">
        <w:rPr>
          <w:rFonts w:ascii="Times New Roman" w:hAnsi="Times New Roman" w:cs="Times New Roman"/>
        </w:rPr>
        <w:t>The final step involves evaluating the model's performance using metrics such as accuracy, precision, recall, and F1-score.</w:t>
      </w:r>
    </w:p>
    <w:p w14:paraId="6066308B" w14:textId="4F61C7BB" w:rsidR="00B2366C" w:rsidRPr="00EC6EB8" w:rsidRDefault="00B2366C" w:rsidP="00A62691">
      <w:pPr>
        <w:spacing w:after="0" w:line="240" w:lineRule="auto"/>
        <w:jc w:val="both"/>
        <w:rPr>
          <w:rFonts w:ascii="Times New Roman" w:hAnsi="Times New Roman" w:cs="Times New Roman"/>
          <w:b/>
          <w:bCs/>
          <w:i/>
          <w:iCs/>
        </w:rPr>
      </w:pPr>
      <w:r w:rsidRPr="00EC6EB8">
        <w:rPr>
          <w:rFonts w:ascii="Times New Roman" w:hAnsi="Times New Roman" w:cs="Times New Roman"/>
          <w:b/>
          <w:bCs/>
          <w:i/>
          <w:iCs/>
        </w:rPr>
        <w:t xml:space="preserve">4.2 </w:t>
      </w:r>
      <w:r w:rsidR="00C8384B" w:rsidRPr="00EC6EB8">
        <w:rPr>
          <w:rFonts w:ascii="Times New Roman" w:hAnsi="Times New Roman" w:cs="Times New Roman"/>
          <w:b/>
          <w:bCs/>
          <w:i/>
          <w:iCs/>
        </w:rPr>
        <w:t>Disadvantages of Existing System:</w:t>
      </w:r>
    </w:p>
    <w:p w14:paraId="4B612035" w14:textId="60DBA758" w:rsidR="00B2366C" w:rsidRPr="00F23DC8" w:rsidRDefault="00B2366C" w:rsidP="00A62691">
      <w:pPr>
        <w:pStyle w:val="ListParagraph"/>
        <w:numPr>
          <w:ilvl w:val="0"/>
          <w:numId w:val="14"/>
        </w:numPr>
        <w:spacing w:after="0" w:line="240" w:lineRule="auto"/>
        <w:ind w:left="720"/>
        <w:jc w:val="both"/>
        <w:rPr>
          <w:rFonts w:ascii="Times New Roman" w:hAnsi="Times New Roman" w:cs="Times New Roman"/>
        </w:rPr>
      </w:pPr>
      <w:r w:rsidRPr="00F23DC8">
        <w:rPr>
          <w:rFonts w:ascii="Times New Roman" w:hAnsi="Times New Roman" w:cs="Times New Roman"/>
        </w:rPr>
        <w:t>Limited Models</w:t>
      </w:r>
      <w:r w:rsidR="00175245">
        <w:rPr>
          <w:rFonts w:ascii="Times New Roman" w:hAnsi="Times New Roman" w:cs="Times New Roman"/>
        </w:rPr>
        <w:t>:</w:t>
      </w:r>
      <w:r w:rsidRPr="00F23DC8">
        <w:rPr>
          <w:rFonts w:ascii="Times New Roman" w:hAnsi="Times New Roman" w:cs="Times New Roman"/>
        </w:rPr>
        <w:t xml:space="preserve"> The approach may be restricted to a few machine learning models, reducing the scope for finding the most accurate predictor. </w:t>
      </w:r>
    </w:p>
    <w:p w14:paraId="681D77AE" w14:textId="6E067B98" w:rsidR="00B2366C" w:rsidRPr="00F23DC8" w:rsidRDefault="00B2366C" w:rsidP="00A62691">
      <w:pPr>
        <w:pStyle w:val="ListParagraph"/>
        <w:numPr>
          <w:ilvl w:val="0"/>
          <w:numId w:val="14"/>
        </w:numPr>
        <w:spacing w:after="0" w:line="240" w:lineRule="auto"/>
        <w:ind w:left="720"/>
        <w:jc w:val="both"/>
        <w:rPr>
          <w:rFonts w:ascii="Times New Roman" w:hAnsi="Times New Roman" w:cs="Times New Roman"/>
        </w:rPr>
      </w:pPr>
      <w:r w:rsidRPr="00F23DC8">
        <w:rPr>
          <w:rFonts w:ascii="Times New Roman" w:hAnsi="Times New Roman" w:cs="Times New Roman"/>
        </w:rPr>
        <w:t>Dependence on Voting Classifier</w:t>
      </w:r>
      <w:r w:rsidR="00175245">
        <w:rPr>
          <w:rFonts w:ascii="Times New Roman" w:hAnsi="Times New Roman" w:cs="Times New Roman"/>
        </w:rPr>
        <w:t>:</w:t>
      </w:r>
      <w:r w:rsidRPr="00F23DC8">
        <w:rPr>
          <w:rFonts w:ascii="Times New Roman" w:hAnsi="Times New Roman" w:cs="Times New Roman"/>
        </w:rPr>
        <w:t xml:space="preserve"> Relying heavily on an ensemble method like a voting classifier may limit the individual contribution of other models. </w:t>
      </w:r>
    </w:p>
    <w:p w14:paraId="4D8533AA" w14:textId="3716E786" w:rsidR="00B2366C" w:rsidRPr="00F23DC8" w:rsidRDefault="00B2366C" w:rsidP="00A62691">
      <w:pPr>
        <w:pStyle w:val="ListParagraph"/>
        <w:numPr>
          <w:ilvl w:val="0"/>
          <w:numId w:val="14"/>
        </w:numPr>
        <w:spacing w:after="0" w:line="240" w:lineRule="auto"/>
        <w:ind w:left="720"/>
        <w:jc w:val="both"/>
        <w:rPr>
          <w:rFonts w:ascii="Times New Roman" w:hAnsi="Times New Roman" w:cs="Times New Roman"/>
        </w:rPr>
      </w:pPr>
      <w:r w:rsidRPr="00F23DC8">
        <w:rPr>
          <w:rFonts w:ascii="Times New Roman" w:hAnsi="Times New Roman" w:cs="Times New Roman"/>
        </w:rPr>
        <w:t>Data Quality Matters</w:t>
      </w:r>
      <w:r w:rsidR="00175245">
        <w:rPr>
          <w:rFonts w:ascii="Times New Roman" w:hAnsi="Times New Roman" w:cs="Times New Roman"/>
        </w:rPr>
        <w:t xml:space="preserve">: </w:t>
      </w:r>
      <w:r w:rsidRPr="00F23DC8">
        <w:rPr>
          <w:rFonts w:ascii="Times New Roman" w:hAnsi="Times New Roman" w:cs="Times New Roman"/>
        </w:rPr>
        <w:t xml:space="preserve">The effectiveness of the model depends on the quality and completeness of the dataset, as poor data can lead to inaccurate predictions. </w:t>
      </w:r>
    </w:p>
    <w:p w14:paraId="0A1BD85A" w14:textId="57CFC494" w:rsidR="00B2366C" w:rsidRPr="00F23DC8" w:rsidRDefault="00B2366C" w:rsidP="00A62691">
      <w:pPr>
        <w:pStyle w:val="ListParagraph"/>
        <w:numPr>
          <w:ilvl w:val="0"/>
          <w:numId w:val="14"/>
        </w:numPr>
        <w:spacing w:after="0" w:line="240" w:lineRule="auto"/>
        <w:ind w:left="720"/>
        <w:jc w:val="both"/>
        <w:rPr>
          <w:rFonts w:ascii="Times New Roman" w:hAnsi="Times New Roman" w:cs="Times New Roman"/>
        </w:rPr>
      </w:pPr>
      <w:r w:rsidRPr="00F23DC8">
        <w:rPr>
          <w:rFonts w:ascii="Times New Roman" w:hAnsi="Times New Roman" w:cs="Times New Roman"/>
        </w:rPr>
        <w:t>Slow Processing</w:t>
      </w:r>
      <w:r w:rsidR="00175245">
        <w:rPr>
          <w:rFonts w:ascii="Times New Roman" w:hAnsi="Times New Roman" w:cs="Times New Roman"/>
        </w:rPr>
        <w:t>:</w:t>
      </w:r>
      <w:r w:rsidRPr="00F23DC8">
        <w:rPr>
          <w:rFonts w:ascii="Times New Roman" w:hAnsi="Times New Roman" w:cs="Times New Roman"/>
        </w:rPr>
        <w:t xml:space="preserve"> The computational time may be high, especially if complex feature engineering or ensemble techniques are used. </w:t>
      </w:r>
    </w:p>
    <w:p w14:paraId="6947B522" w14:textId="750D5356" w:rsidR="00B2366C" w:rsidRPr="00F23DC8" w:rsidRDefault="00B2366C" w:rsidP="00175245">
      <w:pPr>
        <w:pStyle w:val="ListParagraph"/>
        <w:numPr>
          <w:ilvl w:val="0"/>
          <w:numId w:val="14"/>
        </w:numPr>
        <w:spacing w:after="0" w:line="240" w:lineRule="auto"/>
        <w:ind w:left="720"/>
        <w:jc w:val="both"/>
        <w:rPr>
          <w:rFonts w:ascii="Times New Roman" w:hAnsi="Times New Roman" w:cs="Times New Roman"/>
        </w:rPr>
      </w:pPr>
      <w:r w:rsidRPr="00F23DC8">
        <w:rPr>
          <w:rFonts w:ascii="Times New Roman" w:hAnsi="Times New Roman" w:cs="Times New Roman"/>
        </w:rPr>
        <w:t>No Fine</w:t>
      </w:r>
      <w:r w:rsidR="00175245">
        <w:rPr>
          <w:rFonts w:ascii="Times New Roman" w:hAnsi="Times New Roman" w:cs="Times New Roman"/>
        </w:rPr>
        <w:t xml:space="preserve"> </w:t>
      </w:r>
      <w:r w:rsidRPr="00F23DC8">
        <w:rPr>
          <w:rFonts w:ascii="Times New Roman" w:hAnsi="Times New Roman" w:cs="Times New Roman"/>
        </w:rPr>
        <w:t>Tuning</w:t>
      </w:r>
      <w:r w:rsidR="00175245">
        <w:rPr>
          <w:rFonts w:ascii="Times New Roman" w:hAnsi="Times New Roman" w:cs="Times New Roman"/>
        </w:rPr>
        <w:t xml:space="preserve">: </w:t>
      </w:r>
      <w:r w:rsidRPr="00F23DC8">
        <w:rPr>
          <w:rFonts w:ascii="Times New Roman" w:hAnsi="Times New Roman" w:cs="Times New Roman"/>
        </w:rPr>
        <w:t xml:space="preserve">Without hyperparameter optimization, the model may not achieve its best possible accuracy, leading to suboptimal performance. </w:t>
      </w:r>
    </w:p>
    <w:p w14:paraId="40A9A281" w14:textId="5FAFF825" w:rsidR="00B2366C" w:rsidRPr="00EC6EB8" w:rsidRDefault="00B2366C" w:rsidP="003A080C">
      <w:pPr>
        <w:tabs>
          <w:tab w:val="left" w:pos="360"/>
        </w:tabs>
        <w:spacing w:after="0" w:line="240" w:lineRule="auto"/>
        <w:jc w:val="both"/>
        <w:rPr>
          <w:rFonts w:ascii="Times New Roman" w:hAnsi="Times New Roman" w:cs="Times New Roman"/>
          <w:b/>
          <w:bCs/>
          <w:i/>
          <w:iCs/>
        </w:rPr>
      </w:pPr>
      <w:r w:rsidRPr="00EC6EB8">
        <w:rPr>
          <w:rFonts w:ascii="Times New Roman" w:hAnsi="Times New Roman" w:cs="Times New Roman"/>
          <w:b/>
          <w:bCs/>
          <w:i/>
          <w:iCs/>
        </w:rPr>
        <w:t>4.3</w:t>
      </w:r>
      <w:r w:rsidR="009539D0" w:rsidRPr="00EC6EB8">
        <w:rPr>
          <w:rFonts w:ascii="Times New Roman" w:hAnsi="Times New Roman" w:cs="Times New Roman"/>
          <w:b/>
          <w:bCs/>
          <w:i/>
          <w:iCs/>
        </w:rPr>
        <w:t xml:space="preserve"> Proposed System of Extremely Randomized</w:t>
      </w:r>
      <w:r w:rsidR="009539D0" w:rsidRPr="009539D0">
        <w:rPr>
          <w:rFonts w:ascii="Times New Roman" w:hAnsi="Times New Roman" w:cs="Times New Roman"/>
          <w:i/>
          <w:iCs/>
        </w:rPr>
        <w:t xml:space="preserve"> </w:t>
      </w:r>
      <w:r w:rsidR="009539D0" w:rsidRPr="00EC6EB8">
        <w:rPr>
          <w:rFonts w:ascii="Times New Roman" w:hAnsi="Times New Roman" w:cs="Times New Roman"/>
          <w:b/>
          <w:bCs/>
          <w:i/>
          <w:iCs/>
        </w:rPr>
        <w:t>Classifier Tree</w:t>
      </w:r>
      <w:r w:rsidR="00435991" w:rsidRPr="00EC6EB8">
        <w:rPr>
          <w:rFonts w:ascii="Times New Roman" w:hAnsi="Times New Roman" w:cs="Times New Roman"/>
          <w:b/>
          <w:bCs/>
          <w:i/>
          <w:iCs/>
        </w:rPr>
        <w:t>:</w:t>
      </w:r>
      <w:r w:rsidR="009539D0" w:rsidRPr="00EC6EB8">
        <w:rPr>
          <w:rFonts w:ascii="Times New Roman" w:hAnsi="Times New Roman" w:cs="Times New Roman"/>
          <w:b/>
          <w:bCs/>
          <w:i/>
          <w:iCs/>
        </w:rPr>
        <w:t xml:space="preserve"> </w:t>
      </w:r>
    </w:p>
    <w:p w14:paraId="46CC17B0" w14:textId="4C3292DB" w:rsidR="00B2366C" w:rsidRPr="00883717" w:rsidRDefault="00B2366C" w:rsidP="0054297E">
      <w:pPr>
        <w:pStyle w:val="ListParagraph"/>
        <w:numPr>
          <w:ilvl w:val="0"/>
          <w:numId w:val="22"/>
        </w:numPr>
        <w:spacing w:after="0" w:line="240" w:lineRule="auto"/>
        <w:ind w:hanging="270"/>
        <w:jc w:val="both"/>
        <w:rPr>
          <w:rFonts w:ascii="Times New Roman" w:hAnsi="Times New Roman" w:cs="Times New Roman"/>
          <w:i/>
          <w:iCs/>
        </w:rPr>
      </w:pPr>
      <w:r w:rsidRPr="00883717">
        <w:rPr>
          <w:rFonts w:ascii="Times New Roman" w:hAnsi="Times New Roman" w:cs="Times New Roman"/>
          <w:i/>
          <w:iCs/>
        </w:rPr>
        <w:t xml:space="preserve">Structure: </w:t>
      </w:r>
    </w:p>
    <w:p w14:paraId="37C30056" w14:textId="179267E5" w:rsidR="00B2366C" w:rsidRPr="00F23DC8" w:rsidRDefault="00B2366C" w:rsidP="00A62691">
      <w:pPr>
        <w:pStyle w:val="ListParagraph"/>
        <w:numPr>
          <w:ilvl w:val="0"/>
          <w:numId w:val="16"/>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The diagram shows multiple decision trees (Tree 1, Tree 2, ..., Tree p). </w:t>
      </w:r>
    </w:p>
    <w:p w14:paraId="4EF0AFAB" w14:textId="557112E8" w:rsidR="00B2366C" w:rsidRPr="00F23DC8" w:rsidRDefault="00B2366C" w:rsidP="00A62691">
      <w:pPr>
        <w:pStyle w:val="ListParagraph"/>
        <w:numPr>
          <w:ilvl w:val="0"/>
          <w:numId w:val="16"/>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Each tree is independently built with different data splits. </w:t>
      </w:r>
    </w:p>
    <w:p w14:paraId="02901774" w14:textId="313CC7D9" w:rsidR="00B2366C" w:rsidRPr="00F23DC8" w:rsidRDefault="00B2366C" w:rsidP="00A62691">
      <w:pPr>
        <w:pStyle w:val="ListParagraph"/>
        <w:numPr>
          <w:ilvl w:val="0"/>
          <w:numId w:val="16"/>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Predictions from all trees are combined to make the final decision. </w:t>
      </w:r>
    </w:p>
    <w:p w14:paraId="6CE078EE" w14:textId="55CA12DB" w:rsidR="00B2366C" w:rsidRPr="00883717" w:rsidRDefault="00B2366C" w:rsidP="0054297E">
      <w:pPr>
        <w:pStyle w:val="ListParagraph"/>
        <w:numPr>
          <w:ilvl w:val="0"/>
          <w:numId w:val="22"/>
        </w:numPr>
        <w:spacing w:after="0" w:line="240" w:lineRule="auto"/>
        <w:ind w:hanging="270"/>
        <w:jc w:val="both"/>
        <w:rPr>
          <w:rFonts w:ascii="Times New Roman" w:hAnsi="Times New Roman" w:cs="Times New Roman"/>
          <w:i/>
          <w:iCs/>
        </w:rPr>
      </w:pPr>
      <w:r w:rsidRPr="00883717">
        <w:rPr>
          <w:rFonts w:ascii="Times New Roman" w:hAnsi="Times New Roman" w:cs="Times New Roman"/>
          <w:i/>
          <w:iCs/>
        </w:rPr>
        <w:t xml:space="preserve">Extra Trees Classifier: </w:t>
      </w:r>
    </w:p>
    <w:p w14:paraId="7A8C40B7" w14:textId="43D73074" w:rsidR="00B2366C" w:rsidRPr="00F23DC8" w:rsidRDefault="00B2366C" w:rsidP="00A62691">
      <w:pPr>
        <w:pStyle w:val="ListParagraph"/>
        <w:numPr>
          <w:ilvl w:val="0"/>
          <w:numId w:val="17"/>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It is an ensemble learning method that builds multiple decision trees. </w:t>
      </w:r>
    </w:p>
    <w:p w14:paraId="719B9FCB" w14:textId="36743F84" w:rsidR="00B2366C" w:rsidRPr="00F23DC8" w:rsidRDefault="00B2366C" w:rsidP="00A62691">
      <w:pPr>
        <w:pStyle w:val="ListParagraph"/>
        <w:numPr>
          <w:ilvl w:val="0"/>
          <w:numId w:val="17"/>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Unlike traditional decision trees or Random Forest, Extra Trees select split points randomly instead of using information gain or Gini impurity. </w:t>
      </w:r>
    </w:p>
    <w:p w14:paraId="7A4E1D90" w14:textId="6FF3B7DC" w:rsidR="00B2366C" w:rsidRPr="00F23DC8" w:rsidRDefault="00B2366C" w:rsidP="00A62691">
      <w:pPr>
        <w:pStyle w:val="ListParagraph"/>
        <w:numPr>
          <w:ilvl w:val="0"/>
          <w:numId w:val="17"/>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This randomness helps improve accuracy and reduces overfitting. </w:t>
      </w:r>
    </w:p>
    <w:p w14:paraId="21D11008" w14:textId="4286B71B" w:rsidR="00B2366C" w:rsidRPr="00883717" w:rsidRDefault="00B2366C" w:rsidP="0054297E">
      <w:pPr>
        <w:pStyle w:val="ListParagraph"/>
        <w:numPr>
          <w:ilvl w:val="0"/>
          <w:numId w:val="22"/>
        </w:numPr>
        <w:spacing w:after="0" w:line="240" w:lineRule="auto"/>
        <w:ind w:hanging="270"/>
        <w:jc w:val="both"/>
        <w:rPr>
          <w:rFonts w:ascii="Times New Roman" w:hAnsi="Times New Roman" w:cs="Times New Roman"/>
          <w:i/>
          <w:iCs/>
        </w:rPr>
      </w:pPr>
      <w:r w:rsidRPr="00883717">
        <w:rPr>
          <w:rFonts w:ascii="Times New Roman" w:hAnsi="Times New Roman" w:cs="Times New Roman"/>
          <w:i/>
          <w:iCs/>
        </w:rPr>
        <w:t xml:space="preserve">Comparison with Random Forest: </w:t>
      </w:r>
    </w:p>
    <w:p w14:paraId="6C60B9FA" w14:textId="309F0196" w:rsidR="00B2366C" w:rsidRPr="00F23DC8" w:rsidRDefault="00B2366C" w:rsidP="00A62691">
      <w:pPr>
        <w:pStyle w:val="ListParagraph"/>
        <w:numPr>
          <w:ilvl w:val="0"/>
          <w:numId w:val="19"/>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Random Forest chooses the best split based on statistical criteria. </w:t>
      </w:r>
    </w:p>
    <w:p w14:paraId="55CB9911" w14:textId="00D838D2" w:rsidR="00B2366C" w:rsidRPr="00F23DC8" w:rsidRDefault="00B2366C" w:rsidP="00A62691">
      <w:pPr>
        <w:pStyle w:val="ListParagraph"/>
        <w:numPr>
          <w:ilvl w:val="0"/>
          <w:numId w:val="19"/>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Extra Trees select splits at random, which leads to better variance reduction. </w:t>
      </w:r>
    </w:p>
    <w:p w14:paraId="0BA824FE" w14:textId="3BEA0911" w:rsidR="00B2366C" w:rsidRPr="00252488" w:rsidRDefault="00B2366C" w:rsidP="00A62691">
      <w:pPr>
        <w:spacing w:after="0" w:line="240" w:lineRule="auto"/>
        <w:jc w:val="both"/>
        <w:rPr>
          <w:rFonts w:ascii="Times New Roman" w:hAnsi="Times New Roman" w:cs="Times New Roman"/>
        </w:rPr>
      </w:pPr>
      <w:r w:rsidRPr="00252488">
        <w:rPr>
          <w:rFonts w:ascii="Times New Roman" w:hAnsi="Times New Roman" w:cs="Times New Roman"/>
        </w:rPr>
        <w:t xml:space="preserve">Steps of Extremely randomized Tree </w:t>
      </w:r>
      <w:r w:rsidR="009D56BF" w:rsidRPr="00252488">
        <w:rPr>
          <w:rFonts w:ascii="Times New Roman" w:hAnsi="Times New Roman" w:cs="Times New Roman"/>
        </w:rPr>
        <w:t>classifier</w:t>
      </w:r>
      <w:r w:rsidRPr="00252488">
        <w:rPr>
          <w:rFonts w:ascii="Times New Roman" w:hAnsi="Times New Roman" w:cs="Times New Roman"/>
        </w:rPr>
        <w:t xml:space="preserve"> are as follows: </w:t>
      </w:r>
    </w:p>
    <w:p w14:paraId="4C9FD859" w14:textId="77777777" w:rsidR="00B2366C" w:rsidRPr="00F23DC8" w:rsidRDefault="00B2366C" w:rsidP="00252488">
      <w:pPr>
        <w:spacing w:after="0" w:line="240" w:lineRule="auto"/>
        <w:ind w:left="270"/>
        <w:jc w:val="both"/>
        <w:rPr>
          <w:rFonts w:ascii="Times New Roman" w:hAnsi="Times New Roman" w:cs="Times New Roman"/>
        </w:rPr>
      </w:pPr>
      <w:r w:rsidRPr="00F23DC8">
        <w:rPr>
          <w:rFonts w:ascii="Times New Roman" w:hAnsi="Times New Roman" w:cs="Times New Roman"/>
        </w:rPr>
        <w:t xml:space="preserve">1) Select random samples from a given data or training set. </w:t>
      </w:r>
    </w:p>
    <w:p w14:paraId="5779C901" w14:textId="77777777" w:rsidR="00B2366C" w:rsidRPr="00F23DC8" w:rsidRDefault="00B2366C" w:rsidP="00252488">
      <w:pPr>
        <w:spacing w:after="0" w:line="240" w:lineRule="auto"/>
        <w:ind w:left="270"/>
        <w:jc w:val="both"/>
        <w:rPr>
          <w:rFonts w:ascii="Times New Roman" w:hAnsi="Times New Roman" w:cs="Times New Roman"/>
        </w:rPr>
      </w:pPr>
      <w:r w:rsidRPr="00F23DC8">
        <w:rPr>
          <w:rFonts w:ascii="Times New Roman" w:hAnsi="Times New Roman" w:cs="Times New Roman"/>
        </w:rPr>
        <w:t xml:space="preserve">2) This algorithm will construct a decision tree for every training data </w:t>
      </w:r>
    </w:p>
    <w:p w14:paraId="76211B3A" w14:textId="77777777" w:rsidR="00B2366C" w:rsidRPr="00F23DC8" w:rsidRDefault="00B2366C" w:rsidP="00252488">
      <w:pPr>
        <w:spacing w:after="0" w:line="240" w:lineRule="auto"/>
        <w:ind w:left="270"/>
        <w:jc w:val="both"/>
        <w:rPr>
          <w:rFonts w:ascii="Times New Roman" w:hAnsi="Times New Roman" w:cs="Times New Roman"/>
        </w:rPr>
      </w:pPr>
      <w:r w:rsidRPr="00F23DC8">
        <w:rPr>
          <w:rFonts w:ascii="Times New Roman" w:hAnsi="Times New Roman" w:cs="Times New Roman"/>
        </w:rPr>
        <w:t xml:space="preserve">3) Voting will take place by averaging the decision tree. </w:t>
      </w:r>
    </w:p>
    <w:p w14:paraId="6F1E878A" w14:textId="77777777" w:rsidR="00B2366C" w:rsidRPr="00F23DC8" w:rsidRDefault="00B2366C" w:rsidP="00252488">
      <w:pPr>
        <w:spacing w:after="0" w:line="240" w:lineRule="auto"/>
        <w:ind w:left="270"/>
        <w:jc w:val="both"/>
        <w:rPr>
          <w:rFonts w:ascii="Times New Roman" w:hAnsi="Times New Roman" w:cs="Times New Roman"/>
        </w:rPr>
      </w:pPr>
      <w:r w:rsidRPr="00F23DC8">
        <w:rPr>
          <w:rFonts w:ascii="Times New Roman" w:hAnsi="Times New Roman" w:cs="Times New Roman"/>
        </w:rPr>
        <w:t xml:space="preserve">4) Finally, select the most voted prediction result as the final prediction result. </w:t>
      </w:r>
    </w:p>
    <w:p w14:paraId="7463114D" w14:textId="6B5A3612" w:rsidR="00B2366C" w:rsidRPr="00BA2013" w:rsidRDefault="00B2366C" w:rsidP="00A62691">
      <w:pPr>
        <w:spacing w:after="0" w:line="240" w:lineRule="auto"/>
        <w:jc w:val="both"/>
        <w:rPr>
          <w:rFonts w:ascii="Times New Roman" w:hAnsi="Times New Roman" w:cs="Times New Roman"/>
          <w:b/>
          <w:bCs/>
        </w:rPr>
      </w:pPr>
      <w:r w:rsidRPr="00BA2013">
        <w:rPr>
          <w:rFonts w:ascii="Times New Roman" w:hAnsi="Times New Roman" w:cs="Times New Roman"/>
          <w:b/>
          <w:bCs/>
          <w:i/>
          <w:iCs/>
        </w:rPr>
        <w:t xml:space="preserve">4.4 </w:t>
      </w:r>
      <w:r w:rsidR="007F570F" w:rsidRPr="00BA2013">
        <w:rPr>
          <w:rFonts w:ascii="Times New Roman" w:hAnsi="Times New Roman" w:cs="Times New Roman"/>
          <w:b/>
          <w:bCs/>
          <w:i/>
          <w:iCs/>
        </w:rPr>
        <w:t>Advantages of Proposed System</w:t>
      </w:r>
      <w:r w:rsidR="007F570F" w:rsidRPr="00BA2013">
        <w:rPr>
          <w:rFonts w:ascii="Times New Roman" w:hAnsi="Times New Roman" w:cs="Times New Roman"/>
          <w:b/>
          <w:bCs/>
        </w:rPr>
        <w:t>:</w:t>
      </w:r>
      <w:r w:rsidRPr="00BA2013">
        <w:rPr>
          <w:rFonts w:ascii="Times New Roman" w:hAnsi="Times New Roman" w:cs="Times New Roman"/>
          <w:b/>
          <w:bCs/>
        </w:rPr>
        <w:t xml:space="preserve"> </w:t>
      </w:r>
    </w:p>
    <w:p w14:paraId="179BB083" w14:textId="21C5103F" w:rsidR="00B2366C" w:rsidRPr="00435751" w:rsidRDefault="00B2366C" w:rsidP="00435751">
      <w:pPr>
        <w:pStyle w:val="ListParagraph"/>
        <w:numPr>
          <w:ilvl w:val="0"/>
          <w:numId w:val="15"/>
        </w:numPr>
        <w:spacing w:after="0" w:line="240" w:lineRule="auto"/>
        <w:ind w:left="540"/>
        <w:jc w:val="both"/>
        <w:rPr>
          <w:rFonts w:ascii="Times New Roman" w:hAnsi="Times New Roman" w:cs="Times New Roman"/>
        </w:rPr>
      </w:pPr>
      <w:r w:rsidRPr="00435751">
        <w:rPr>
          <w:rFonts w:ascii="Times New Roman" w:hAnsi="Times New Roman" w:cs="Times New Roman"/>
        </w:rPr>
        <w:t>High Speed</w:t>
      </w:r>
      <w:r w:rsidR="00175245">
        <w:rPr>
          <w:rFonts w:ascii="Times New Roman" w:hAnsi="Times New Roman" w:cs="Times New Roman"/>
        </w:rPr>
        <w:t xml:space="preserve">: </w:t>
      </w:r>
      <w:r w:rsidRPr="00435751">
        <w:rPr>
          <w:rFonts w:ascii="Times New Roman" w:hAnsi="Times New Roman" w:cs="Times New Roman"/>
        </w:rPr>
        <w:t xml:space="preserve">The model processes data quickly, making it efficient for large datasets. </w:t>
      </w:r>
    </w:p>
    <w:p w14:paraId="0C267406" w14:textId="5B7776E0" w:rsidR="00B2366C" w:rsidRPr="00435751" w:rsidRDefault="00B2366C" w:rsidP="00435751">
      <w:pPr>
        <w:pStyle w:val="ListParagraph"/>
        <w:numPr>
          <w:ilvl w:val="0"/>
          <w:numId w:val="15"/>
        </w:numPr>
        <w:spacing w:after="0" w:line="240" w:lineRule="auto"/>
        <w:ind w:left="540"/>
        <w:jc w:val="both"/>
        <w:rPr>
          <w:rFonts w:ascii="Times New Roman" w:hAnsi="Times New Roman" w:cs="Times New Roman"/>
        </w:rPr>
      </w:pPr>
      <w:r w:rsidRPr="00435751">
        <w:rPr>
          <w:rFonts w:ascii="Times New Roman" w:hAnsi="Times New Roman" w:cs="Times New Roman"/>
        </w:rPr>
        <w:t>Low Overfitting</w:t>
      </w:r>
      <w:r w:rsidR="00175245">
        <w:rPr>
          <w:rFonts w:ascii="Times New Roman" w:hAnsi="Times New Roman" w:cs="Times New Roman"/>
        </w:rPr>
        <w:t>:</w:t>
      </w:r>
      <w:r w:rsidRPr="00435751">
        <w:rPr>
          <w:rFonts w:ascii="Times New Roman" w:hAnsi="Times New Roman" w:cs="Times New Roman"/>
        </w:rPr>
        <w:t xml:space="preserve"> The model generalizes well to new data, reducing the risk of overfitting. </w:t>
      </w:r>
    </w:p>
    <w:p w14:paraId="6F4554D2" w14:textId="433822DC" w:rsidR="00B2366C" w:rsidRPr="00435751" w:rsidRDefault="00B2366C" w:rsidP="00435751">
      <w:pPr>
        <w:pStyle w:val="ListParagraph"/>
        <w:numPr>
          <w:ilvl w:val="0"/>
          <w:numId w:val="15"/>
        </w:numPr>
        <w:spacing w:after="0" w:line="240" w:lineRule="auto"/>
        <w:ind w:left="540"/>
        <w:jc w:val="both"/>
        <w:rPr>
          <w:rFonts w:ascii="Times New Roman" w:hAnsi="Times New Roman" w:cs="Times New Roman"/>
        </w:rPr>
      </w:pPr>
      <w:r w:rsidRPr="00435751">
        <w:rPr>
          <w:rFonts w:ascii="Times New Roman" w:hAnsi="Times New Roman" w:cs="Times New Roman"/>
        </w:rPr>
        <w:t>Robust to Noise</w:t>
      </w:r>
      <w:r w:rsidR="00175245">
        <w:rPr>
          <w:rFonts w:ascii="Times New Roman" w:hAnsi="Times New Roman" w:cs="Times New Roman"/>
        </w:rPr>
        <w:t>:</w:t>
      </w:r>
      <w:r w:rsidRPr="00435751">
        <w:rPr>
          <w:rFonts w:ascii="Times New Roman" w:hAnsi="Times New Roman" w:cs="Times New Roman"/>
        </w:rPr>
        <w:t xml:space="preserve"> The approach can handle noisy or imperfect data without significant performance loss. </w:t>
      </w:r>
    </w:p>
    <w:p w14:paraId="51D3E1D1" w14:textId="108474EC" w:rsidR="00B2366C" w:rsidRPr="00435751" w:rsidRDefault="00B2366C" w:rsidP="00435751">
      <w:pPr>
        <w:pStyle w:val="ListParagraph"/>
        <w:numPr>
          <w:ilvl w:val="0"/>
          <w:numId w:val="15"/>
        </w:numPr>
        <w:spacing w:after="0" w:line="240" w:lineRule="auto"/>
        <w:ind w:left="540"/>
        <w:jc w:val="both"/>
        <w:rPr>
          <w:rFonts w:ascii="Times New Roman" w:hAnsi="Times New Roman" w:cs="Times New Roman"/>
        </w:rPr>
      </w:pPr>
      <w:r w:rsidRPr="00435751">
        <w:rPr>
          <w:rFonts w:ascii="Times New Roman" w:hAnsi="Times New Roman" w:cs="Times New Roman"/>
        </w:rPr>
        <w:t>Better Variance Reduction</w:t>
      </w:r>
      <w:r w:rsidR="00175245">
        <w:rPr>
          <w:rFonts w:ascii="Times New Roman" w:hAnsi="Times New Roman" w:cs="Times New Roman"/>
        </w:rPr>
        <w:t>:</w:t>
      </w:r>
      <w:r w:rsidRPr="00435751">
        <w:rPr>
          <w:rFonts w:ascii="Times New Roman" w:hAnsi="Times New Roman" w:cs="Times New Roman"/>
        </w:rPr>
        <w:t xml:space="preserve"> The model maintains stability and reduces variability in predictions. </w:t>
      </w:r>
    </w:p>
    <w:p w14:paraId="488AED8F" w14:textId="03A6FDEB" w:rsidR="00750C41" w:rsidRDefault="00B2366C" w:rsidP="00435751">
      <w:pPr>
        <w:pStyle w:val="ListParagraph"/>
        <w:numPr>
          <w:ilvl w:val="0"/>
          <w:numId w:val="15"/>
        </w:numPr>
        <w:spacing w:after="0" w:line="240" w:lineRule="auto"/>
        <w:ind w:left="540"/>
        <w:jc w:val="both"/>
        <w:rPr>
          <w:rFonts w:ascii="Times New Roman" w:hAnsi="Times New Roman" w:cs="Times New Roman"/>
          <w:sz w:val="24"/>
          <w:szCs w:val="24"/>
        </w:rPr>
      </w:pPr>
      <w:r w:rsidRPr="00435751">
        <w:rPr>
          <w:rFonts w:ascii="Times New Roman" w:hAnsi="Times New Roman" w:cs="Times New Roman"/>
        </w:rPr>
        <w:t>Efficient for High-Dimensional Data</w:t>
      </w:r>
      <w:r w:rsidR="00175245">
        <w:rPr>
          <w:rFonts w:ascii="Times New Roman" w:hAnsi="Times New Roman" w:cs="Times New Roman"/>
        </w:rPr>
        <w:t>:</w:t>
      </w:r>
      <w:r w:rsidRPr="00435751">
        <w:rPr>
          <w:rFonts w:ascii="Times New Roman" w:hAnsi="Times New Roman" w:cs="Times New Roman"/>
        </w:rPr>
        <w:t xml:space="preserve"> It can handle datasets with many features effectively, making it suitable for complex problems. </w:t>
      </w:r>
    </w:p>
    <w:p w14:paraId="23500562" w14:textId="77777777" w:rsidR="00A02639" w:rsidRDefault="00A02639" w:rsidP="00A62691">
      <w:pPr>
        <w:pStyle w:val="Default"/>
        <w:jc w:val="both"/>
        <w:rPr>
          <w:b/>
          <w:bCs/>
        </w:rPr>
      </w:pPr>
    </w:p>
    <w:p w14:paraId="4C4C525F" w14:textId="55B5321A" w:rsidR="0057199C" w:rsidRDefault="0057199C" w:rsidP="00A62691">
      <w:pPr>
        <w:pStyle w:val="Default"/>
        <w:jc w:val="both"/>
        <w:rPr>
          <w:b/>
          <w:bCs/>
        </w:rPr>
      </w:pPr>
      <w:r>
        <w:rPr>
          <w:b/>
          <w:bCs/>
        </w:rPr>
        <w:t xml:space="preserve">5. </w:t>
      </w:r>
      <w:r w:rsidRPr="0057199C">
        <w:rPr>
          <w:b/>
          <w:bCs/>
        </w:rPr>
        <w:t>SYSTEM DESIGN</w:t>
      </w:r>
    </w:p>
    <w:p w14:paraId="1F0616B9" w14:textId="77777777" w:rsidR="008C7EC4" w:rsidRPr="008C7EC4" w:rsidRDefault="008C7EC4" w:rsidP="0033209C">
      <w:pPr>
        <w:pStyle w:val="Default"/>
        <w:ind w:firstLine="720"/>
        <w:jc w:val="both"/>
        <w:rPr>
          <w:sz w:val="22"/>
          <w:szCs w:val="22"/>
        </w:rPr>
      </w:pPr>
      <w:r w:rsidRPr="008C7EC4">
        <w:rPr>
          <w:sz w:val="22"/>
          <w:szCs w:val="22"/>
        </w:rPr>
        <w:t xml:space="preserve">The workflow system for predicting obesity levels using a machine learning approach follows a structured process to ensure accurate predictions based on eating habits and lifestyle factors. It begins with data input, where users provide information about their </w:t>
      </w:r>
      <w:r w:rsidRPr="008C7EC4">
        <w:rPr>
          <w:sz w:val="22"/>
          <w:szCs w:val="22"/>
        </w:rPr>
        <w:lastRenderedPageBreak/>
        <w:t xml:space="preserve">dietary habits, physical activity, and health-related details. This data is then processed in the data processing phase, where it undergoes cleaning, normalization, and encoding to ensure consistency and usability for the machine learning model. After preprocessing, the system moves to the model training and evaluation stage, where the dataset is split into training and testing sets, and an algorithm such as the Extra Trees Classifier is used to train the model. The trained model is then tested for accuracy, precision, recall, and F1-score to ensure its reliability in predicting obesity levels. </w:t>
      </w:r>
    </w:p>
    <w:p w14:paraId="20EF9BEA" w14:textId="10E5D622" w:rsidR="003663AA" w:rsidRDefault="008C7EC4" w:rsidP="008C7EC4">
      <w:pPr>
        <w:pStyle w:val="Default"/>
        <w:jc w:val="both"/>
        <w:rPr>
          <w:sz w:val="22"/>
          <w:szCs w:val="22"/>
        </w:rPr>
      </w:pPr>
      <w:r w:rsidRPr="008C7EC4">
        <w:rPr>
          <w:sz w:val="22"/>
          <w:szCs w:val="22"/>
        </w:rPr>
        <w:t>Once the model is validated, the system progresses to the prediction and output phase, where it classifies individuals into different obesity categories, such as normal weight, overweight, or obese, based on their input data. The predictions are accompanied by insights and recommendations related to diet, exercise, and lifestyle changes. Finally, the decision-making stage involves interpreting the results and taking necessary actions. Healthcare professionals can use these predictions to provide personalized medical advice, while users can make informed choices regarding their lifestyle and health improvements. This structured workflow ensures an efficient and AI-driven approach to obesity prediction, supporting both individuals and medical professionals in managing and preventing obesity-related health risks.</w:t>
      </w:r>
    </w:p>
    <w:p w14:paraId="7764A93C" w14:textId="4613AE56" w:rsidR="0057199C" w:rsidRDefault="0057199C" w:rsidP="003A080C">
      <w:pPr>
        <w:pStyle w:val="Default"/>
        <w:jc w:val="center"/>
        <w:rPr>
          <w:b/>
          <w:bCs/>
        </w:rPr>
      </w:pPr>
      <w:r w:rsidRPr="00A02639">
        <w:rPr>
          <w:b/>
          <w:bCs/>
          <w:noProof/>
          <w:sz w:val="22"/>
          <w:szCs w:val="22"/>
        </w:rPr>
        <w:drawing>
          <wp:inline distT="0" distB="0" distL="0" distR="0" wp14:anchorId="1A68FCAB" wp14:editId="7F5854E3">
            <wp:extent cx="2471014" cy="2471012"/>
            <wp:effectExtent l="19050" t="19050" r="24765" b="24765"/>
            <wp:docPr id="74177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915" cy="2498913"/>
                    </a:xfrm>
                    <a:prstGeom prst="rect">
                      <a:avLst/>
                    </a:prstGeom>
                    <a:noFill/>
                    <a:ln>
                      <a:solidFill>
                        <a:srgbClr val="EE0000"/>
                      </a:solidFill>
                    </a:ln>
                  </pic:spPr>
                </pic:pic>
              </a:graphicData>
            </a:graphic>
          </wp:inline>
        </w:drawing>
      </w:r>
    </w:p>
    <w:p w14:paraId="6D06D14F" w14:textId="64307E08" w:rsidR="0057199C" w:rsidRPr="00D820E2" w:rsidRDefault="0057199C" w:rsidP="0057199C">
      <w:pPr>
        <w:pStyle w:val="Default"/>
        <w:jc w:val="center"/>
        <w:rPr>
          <w:sz w:val="22"/>
          <w:szCs w:val="22"/>
        </w:rPr>
      </w:pPr>
      <w:r w:rsidRPr="00D820E2">
        <w:rPr>
          <w:sz w:val="22"/>
          <w:szCs w:val="22"/>
        </w:rPr>
        <w:t xml:space="preserve">Fig: </w:t>
      </w:r>
      <w:r w:rsidR="00BB60D8">
        <w:rPr>
          <w:sz w:val="22"/>
          <w:szCs w:val="22"/>
        </w:rPr>
        <w:t>5.1</w:t>
      </w:r>
      <w:r w:rsidRPr="00D820E2">
        <w:rPr>
          <w:sz w:val="22"/>
          <w:szCs w:val="22"/>
        </w:rPr>
        <w:t xml:space="preserve"> Workflow of the system</w:t>
      </w:r>
    </w:p>
    <w:p w14:paraId="0C9F3B1A" w14:textId="72E5D7FF" w:rsidR="00750C41" w:rsidRPr="00042712" w:rsidRDefault="00042712" w:rsidP="00A62691">
      <w:pPr>
        <w:pStyle w:val="Default"/>
        <w:jc w:val="both"/>
        <w:rPr>
          <w:i/>
          <w:iCs/>
          <w:sz w:val="22"/>
          <w:szCs w:val="22"/>
        </w:rPr>
      </w:pPr>
      <w:r w:rsidRPr="00042712">
        <w:rPr>
          <w:b/>
          <w:bCs/>
          <w:i/>
          <w:iCs/>
          <w:sz w:val="22"/>
          <w:szCs w:val="22"/>
        </w:rPr>
        <w:t xml:space="preserve">5.1 Class Diagram </w:t>
      </w:r>
    </w:p>
    <w:p w14:paraId="119899C1" w14:textId="53AAFCD5" w:rsidR="00B2366C" w:rsidRPr="00F62D40" w:rsidRDefault="00750C41" w:rsidP="00972730">
      <w:pPr>
        <w:pStyle w:val="ListParagraph"/>
        <w:spacing w:line="240" w:lineRule="auto"/>
        <w:ind w:left="0" w:firstLine="720"/>
        <w:jc w:val="both"/>
        <w:rPr>
          <w:rFonts w:ascii="Times New Roman" w:hAnsi="Times New Roman" w:cs="Times New Roman"/>
        </w:rPr>
      </w:pPr>
      <w:r w:rsidRPr="00F62D40">
        <w:rPr>
          <w:rFonts w:ascii="Times New Roman" w:hAnsi="Times New Roman" w:cs="Times New Roman"/>
        </w:rPr>
        <w:t xml:space="preserve">A Class diagram is a UML diagram that depicts the static structure of a software system, including the classes, their attributes and operations, and the relationships among them. This diagram serves as a visual representation of the system's components and their </w:t>
      </w:r>
      <w:r w:rsidRPr="00F62D40">
        <w:rPr>
          <w:rFonts w:ascii="Times New Roman" w:hAnsi="Times New Roman" w:cs="Times New Roman"/>
        </w:rPr>
        <w:t>interconnections, enabling developers to better understand the system's architecture and design. By identifying the classes and their properties, developers can plan and implement the system's functionality effectively. The Class diagram typically consists of multiple classes, each with their own attributes and operations, which are interlinked to represent the relationships between the classes.</w:t>
      </w:r>
    </w:p>
    <w:p w14:paraId="7DB3152F" w14:textId="65D85BF1" w:rsidR="00750C41" w:rsidRDefault="00750C41" w:rsidP="004B448D">
      <w:pPr>
        <w:spacing w:line="240" w:lineRule="auto"/>
        <w:jc w:val="center"/>
        <w:rPr>
          <w:rFonts w:ascii="Times New Roman" w:hAnsi="Times New Roman" w:cs="Times New Roman"/>
          <w:sz w:val="24"/>
          <w:szCs w:val="24"/>
        </w:rPr>
      </w:pPr>
      <w:r w:rsidRPr="00750C41">
        <w:rPr>
          <w:rFonts w:ascii="Times New Roman" w:hAnsi="Times New Roman" w:cs="Times New Roman"/>
          <w:noProof/>
          <w:sz w:val="24"/>
          <w:szCs w:val="24"/>
        </w:rPr>
        <w:drawing>
          <wp:inline distT="0" distB="0" distL="0" distR="0" wp14:anchorId="05474A0E" wp14:editId="5ECB99D9">
            <wp:extent cx="1484381" cy="3316793"/>
            <wp:effectExtent l="19050" t="19050" r="20955" b="17145"/>
            <wp:docPr id="1248610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974" cy="3496875"/>
                    </a:xfrm>
                    <a:prstGeom prst="rect">
                      <a:avLst/>
                    </a:prstGeom>
                    <a:noFill/>
                    <a:ln w="6350">
                      <a:solidFill>
                        <a:srgbClr val="EE0000"/>
                      </a:solidFill>
                    </a:ln>
                  </pic:spPr>
                </pic:pic>
              </a:graphicData>
            </a:graphic>
          </wp:inline>
        </w:drawing>
      </w:r>
    </w:p>
    <w:p w14:paraId="56291290" w14:textId="5B6C6EBE" w:rsidR="003C1C90" w:rsidRPr="0045204D" w:rsidRDefault="003C1C90" w:rsidP="00F62D40">
      <w:pPr>
        <w:spacing w:after="0" w:line="240" w:lineRule="auto"/>
        <w:jc w:val="center"/>
        <w:rPr>
          <w:rFonts w:ascii="Times New Roman" w:hAnsi="Times New Roman" w:cs="Times New Roman"/>
        </w:rPr>
      </w:pPr>
      <w:r w:rsidRPr="0045204D">
        <w:rPr>
          <w:rFonts w:ascii="Times New Roman" w:hAnsi="Times New Roman" w:cs="Times New Roman"/>
        </w:rPr>
        <w:t>Fig</w:t>
      </w:r>
      <w:r w:rsidR="000934F6" w:rsidRPr="0045204D">
        <w:rPr>
          <w:rFonts w:ascii="Times New Roman" w:hAnsi="Times New Roman" w:cs="Times New Roman"/>
        </w:rPr>
        <w:t>.</w:t>
      </w:r>
      <w:r w:rsidRPr="0045204D">
        <w:rPr>
          <w:rFonts w:ascii="Times New Roman" w:hAnsi="Times New Roman" w:cs="Times New Roman"/>
        </w:rPr>
        <w:t xml:space="preserve"> 5.</w:t>
      </w:r>
      <w:r w:rsidR="000934F6" w:rsidRPr="0045204D">
        <w:rPr>
          <w:rFonts w:ascii="Times New Roman" w:hAnsi="Times New Roman" w:cs="Times New Roman"/>
        </w:rPr>
        <w:t>2</w:t>
      </w:r>
      <w:r w:rsidRPr="0045204D">
        <w:rPr>
          <w:rFonts w:ascii="Times New Roman" w:hAnsi="Times New Roman" w:cs="Times New Roman"/>
        </w:rPr>
        <w:t xml:space="preserve"> Class Diagram</w:t>
      </w:r>
    </w:p>
    <w:p w14:paraId="66BE211C" w14:textId="33CC95C6" w:rsidR="007C491F" w:rsidRPr="00B34CE6" w:rsidRDefault="00B34CE6" w:rsidP="00A62691">
      <w:pPr>
        <w:spacing w:after="0" w:line="240" w:lineRule="auto"/>
        <w:jc w:val="both"/>
        <w:rPr>
          <w:rFonts w:ascii="Times New Roman" w:hAnsi="Times New Roman" w:cs="Times New Roman"/>
          <w:b/>
          <w:bCs/>
          <w:i/>
          <w:iCs/>
        </w:rPr>
      </w:pPr>
      <w:r w:rsidRPr="00B34CE6">
        <w:rPr>
          <w:rFonts w:ascii="Times New Roman" w:hAnsi="Times New Roman" w:cs="Times New Roman"/>
          <w:b/>
          <w:bCs/>
          <w:i/>
          <w:iCs/>
        </w:rPr>
        <w:t>5.2 Activity Diagram</w:t>
      </w:r>
      <w:r w:rsidR="007C491F" w:rsidRPr="00B34CE6">
        <w:rPr>
          <w:rFonts w:ascii="Times New Roman" w:hAnsi="Times New Roman" w:cs="Times New Roman"/>
          <w:b/>
          <w:bCs/>
          <w:i/>
          <w:iCs/>
        </w:rPr>
        <w:t xml:space="preserve"> </w:t>
      </w:r>
    </w:p>
    <w:p w14:paraId="1088F678" w14:textId="1787B87D" w:rsidR="007C491F" w:rsidRPr="00F16DE9" w:rsidRDefault="007C491F" w:rsidP="00F62D40">
      <w:pPr>
        <w:spacing w:after="0" w:line="240" w:lineRule="auto"/>
        <w:ind w:firstLine="720"/>
        <w:jc w:val="both"/>
        <w:rPr>
          <w:rFonts w:ascii="Times New Roman" w:hAnsi="Times New Roman" w:cs="Times New Roman"/>
          <w:b/>
          <w:bCs/>
        </w:rPr>
      </w:pPr>
      <w:r w:rsidRPr="00F16DE9">
        <w:rPr>
          <w:rFonts w:ascii="Times New Roman" w:hAnsi="Times New Roman" w:cs="Times New Roman"/>
        </w:rPr>
        <w:t>The process of predicting obesity levels using the Extra Trees Classifier starts when a user enters their details, such as age, weight, height, eating habits, and physical activity, through a web application. The data is then sent for preprocessing, where missing values are handled, text data is converted into numbers, and everything is scaled properly. After that, the data is divided into training and testing sets to help the machine learning model learn patterns effectively. The Extra Trees Classifier is trained using past data, allowing it to recognize different obesity levels. When a new user submits their details, the trained model makes a prediction and classifies them as underweight, normal, overweight, or obese. Finally, the result is displayed on the web application, giving the user an idea of their obesity level based on their eating habits and lifestyle. This simple process ensures quick and accurate obesity prediction.</w:t>
      </w:r>
    </w:p>
    <w:p w14:paraId="2678BBA9" w14:textId="484590F7" w:rsidR="007C491F" w:rsidRDefault="007C491F" w:rsidP="00F62D40">
      <w:pPr>
        <w:spacing w:after="0" w:line="240" w:lineRule="auto"/>
        <w:jc w:val="center"/>
        <w:rPr>
          <w:rFonts w:ascii="Times New Roman" w:hAnsi="Times New Roman" w:cs="Times New Roman"/>
          <w:sz w:val="24"/>
          <w:szCs w:val="24"/>
        </w:rPr>
      </w:pPr>
      <w:r w:rsidRPr="007C491F">
        <w:rPr>
          <w:rFonts w:ascii="Times New Roman" w:hAnsi="Times New Roman" w:cs="Times New Roman"/>
          <w:noProof/>
          <w:sz w:val="24"/>
          <w:szCs w:val="24"/>
        </w:rPr>
        <w:lastRenderedPageBreak/>
        <w:drawing>
          <wp:inline distT="0" distB="0" distL="0" distR="0" wp14:anchorId="30351591" wp14:editId="0F41FAB0">
            <wp:extent cx="1714383" cy="7463790"/>
            <wp:effectExtent l="19050" t="19050" r="19685" b="22860"/>
            <wp:docPr id="1866453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4982" cy="7727617"/>
                    </a:xfrm>
                    <a:prstGeom prst="rect">
                      <a:avLst/>
                    </a:prstGeom>
                    <a:noFill/>
                    <a:ln w="6350">
                      <a:solidFill>
                        <a:srgbClr val="EE0000"/>
                      </a:solidFill>
                    </a:ln>
                  </pic:spPr>
                </pic:pic>
              </a:graphicData>
            </a:graphic>
          </wp:inline>
        </w:drawing>
      </w:r>
    </w:p>
    <w:p w14:paraId="4DAB67D3" w14:textId="27372604" w:rsidR="00CD33BD" w:rsidRPr="00001E14" w:rsidRDefault="00001E14" w:rsidP="006E2DBD">
      <w:pPr>
        <w:spacing w:after="0" w:line="240" w:lineRule="auto"/>
        <w:jc w:val="center"/>
        <w:rPr>
          <w:rFonts w:ascii="Times New Roman" w:hAnsi="Times New Roman" w:cs="Times New Roman"/>
        </w:rPr>
      </w:pPr>
      <w:r w:rsidRPr="00001E14">
        <w:rPr>
          <w:rFonts w:ascii="Times New Roman" w:hAnsi="Times New Roman" w:cs="Times New Roman"/>
        </w:rPr>
        <w:t xml:space="preserve">Fig. 5.3 </w:t>
      </w:r>
      <w:r w:rsidR="007C60F5" w:rsidRPr="00001E14">
        <w:rPr>
          <w:rFonts w:ascii="Times New Roman" w:hAnsi="Times New Roman" w:cs="Times New Roman"/>
        </w:rPr>
        <w:t>Activity Diagram</w:t>
      </w:r>
    </w:p>
    <w:p w14:paraId="796F3AA7" w14:textId="000A0A3F" w:rsidR="003A7437" w:rsidRPr="005F5360" w:rsidRDefault="00832CF9" w:rsidP="00A62691">
      <w:pPr>
        <w:spacing w:after="0" w:line="240" w:lineRule="auto"/>
        <w:jc w:val="both"/>
        <w:rPr>
          <w:rFonts w:ascii="Times New Roman" w:hAnsi="Times New Roman" w:cs="Times New Roman"/>
          <w:b/>
          <w:bCs/>
          <w:i/>
          <w:iCs/>
        </w:rPr>
      </w:pPr>
      <w:r w:rsidRPr="005F5360">
        <w:rPr>
          <w:rFonts w:ascii="Times New Roman" w:hAnsi="Times New Roman" w:cs="Times New Roman"/>
          <w:b/>
          <w:bCs/>
          <w:i/>
          <w:iCs/>
        </w:rPr>
        <w:t xml:space="preserve">5.3 Sequence Diagram </w:t>
      </w:r>
    </w:p>
    <w:p w14:paraId="6F7C7B84" w14:textId="4ADB4BB7" w:rsidR="007C60F5" w:rsidRPr="005F5360" w:rsidRDefault="003A7437" w:rsidP="00D57156">
      <w:pPr>
        <w:spacing w:after="0" w:line="240" w:lineRule="auto"/>
        <w:ind w:firstLine="720"/>
        <w:jc w:val="both"/>
        <w:rPr>
          <w:rFonts w:ascii="Times New Roman" w:hAnsi="Times New Roman" w:cs="Times New Roman"/>
        </w:rPr>
      </w:pPr>
      <w:r w:rsidRPr="005F5360">
        <w:rPr>
          <w:rFonts w:ascii="Times New Roman" w:hAnsi="Times New Roman" w:cs="Times New Roman"/>
        </w:rPr>
        <w:t xml:space="preserve">A sequence diagram, categorized under the Unified </w:t>
      </w:r>
      <w:r w:rsidR="00D66549" w:rsidRPr="005F5360">
        <w:rPr>
          <w:rFonts w:ascii="Times New Roman" w:hAnsi="Times New Roman" w:cs="Times New Roman"/>
        </w:rPr>
        <w:t>Modelling</w:t>
      </w:r>
      <w:r w:rsidRPr="005F5360">
        <w:rPr>
          <w:rFonts w:ascii="Times New Roman" w:hAnsi="Times New Roman" w:cs="Times New Roman"/>
        </w:rPr>
        <w:t xml:space="preserve"> Language (UML) interaction diagrams, serves as a valuable tool for illustrating the interaction between objects or system components over time. It encapsulates the dynamic </w:t>
      </w:r>
      <w:proofErr w:type="spellStart"/>
      <w:r w:rsidRPr="005F5360">
        <w:rPr>
          <w:rFonts w:ascii="Times New Roman" w:hAnsi="Times New Roman" w:cs="Times New Roman"/>
        </w:rPr>
        <w:t>behavior</w:t>
      </w:r>
      <w:proofErr w:type="spellEnd"/>
      <w:r w:rsidRPr="005F5360">
        <w:rPr>
          <w:rFonts w:ascii="Times New Roman" w:hAnsi="Times New Roman" w:cs="Times New Roman"/>
        </w:rPr>
        <w:t xml:space="preserve"> of the system by delineating the sequence in which </w:t>
      </w:r>
      <w:r w:rsidRPr="005F5360">
        <w:rPr>
          <w:rFonts w:ascii="Times New Roman" w:hAnsi="Times New Roman" w:cs="Times New Roman"/>
        </w:rPr>
        <w:t xml:space="preserve">messages are exchanged among various objects or components. With its ability to model diverse scenarios and use cases, sequence diagrams aid developers in comprehending and </w:t>
      </w:r>
      <w:proofErr w:type="spellStart"/>
      <w:r w:rsidRPr="005F5360">
        <w:rPr>
          <w:rFonts w:ascii="Times New Roman" w:hAnsi="Times New Roman" w:cs="Times New Roman"/>
        </w:rPr>
        <w:t>analyzing</w:t>
      </w:r>
      <w:proofErr w:type="spellEnd"/>
      <w:r w:rsidRPr="005F5360">
        <w:rPr>
          <w:rFonts w:ascii="Times New Roman" w:hAnsi="Times New Roman" w:cs="Times New Roman"/>
        </w:rPr>
        <w:t xml:space="preserve"> system </w:t>
      </w:r>
      <w:proofErr w:type="spellStart"/>
      <w:r w:rsidRPr="005F5360">
        <w:rPr>
          <w:rFonts w:ascii="Times New Roman" w:hAnsi="Times New Roman" w:cs="Times New Roman"/>
        </w:rPr>
        <w:t>behavior</w:t>
      </w:r>
      <w:proofErr w:type="spellEnd"/>
      <w:r w:rsidRPr="005F5360">
        <w:rPr>
          <w:rFonts w:ascii="Times New Roman" w:hAnsi="Times New Roman" w:cs="Times New Roman"/>
        </w:rPr>
        <w:t>, enabling the identification of potential issues or bottlenecks. Moreover, they play a crucial role in ensuring that the system aligns with stakeholder requirements. Beyond its technical utility, sequence diagrams also foster communication and collaboration among developers and other stakeholders, serving as a common visual language to discuss and refine system designs.</w:t>
      </w:r>
    </w:p>
    <w:p w14:paraId="33C130CC" w14:textId="30345810" w:rsidR="00AF146E" w:rsidRPr="005F5360" w:rsidRDefault="00AF146E" w:rsidP="00A62691">
      <w:pPr>
        <w:spacing w:after="0" w:line="240" w:lineRule="auto"/>
        <w:jc w:val="center"/>
        <w:rPr>
          <w:rFonts w:ascii="Times New Roman" w:hAnsi="Times New Roman" w:cs="Times New Roman"/>
        </w:rPr>
      </w:pPr>
      <w:r w:rsidRPr="005F5360">
        <w:rPr>
          <w:rFonts w:ascii="Times New Roman" w:hAnsi="Times New Roman" w:cs="Times New Roman"/>
          <w:noProof/>
        </w:rPr>
        <w:drawing>
          <wp:inline distT="0" distB="0" distL="0" distR="0" wp14:anchorId="69FBD410" wp14:editId="35078F75">
            <wp:extent cx="2479726" cy="2217894"/>
            <wp:effectExtent l="19050" t="19050" r="15875" b="11430"/>
            <wp:docPr id="400233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031" cy="2252154"/>
                    </a:xfrm>
                    <a:prstGeom prst="rect">
                      <a:avLst/>
                    </a:prstGeom>
                    <a:noFill/>
                    <a:ln w="6350">
                      <a:solidFill>
                        <a:srgbClr val="EE0000"/>
                      </a:solidFill>
                    </a:ln>
                  </pic:spPr>
                </pic:pic>
              </a:graphicData>
            </a:graphic>
          </wp:inline>
        </w:drawing>
      </w:r>
    </w:p>
    <w:p w14:paraId="785D85E1" w14:textId="5F7FBF09" w:rsidR="00161D4B" w:rsidRPr="00774A1F" w:rsidRDefault="00774A1F" w:rsidP="002F20DB">
      <w:pPr>
        <w:spacing w:after="0" w:line="240" w:lineRule="auto"/>
        <w:jc w:val="center"/>
        <w:rPr>
          <w:rFonts w:ascii="Times New Roman" w:hAnsi="Times New Roman" w:cs="Times New Roman"/>
        </w:rPr>
      </w:pPr>
      <w:r w:rsidRPr="00774A1F">
        <w:rPr>
          <w:rFonts w:ascii="Times New Roman" w:hAnsi="Times New Roman" w:cs="Times New Roman"/>
        </w:rPr>
        <w:t>Fig. 5.4</w:t>
      </w:r>
      <w:r w:rsidR="00ED74B7" w:rsidRPr="00774A1F">
        <w:rPr>
          <w:rFonts w:ascii="Times New Roman" w:hAnsi="Times New Roman" w:cs="Times New Roman"/>
        </w:rPr>
        <w:t xml:space="preserve"> Sequence Diagram</w:t>
      </w:r>
    </w:p>
    <w:p w14:paraId="375E3650" w14:textId="77777777" w:rsidR="00B17307" w:rsidRDefault="00B17307" w:rsidP="002F20DB">
      <w:pPr>
        <w:spacing w:after="0" w:line="240" w:lineRule="auto"/>
        <w:jc w:val="center"/>
        <w:rPr>
          <w:rFonts w:ascii="Times New Roman" w:hAnsi="Times New Roman" w:cs="Times New Roman"/>
          <w:b/>
          <w:bCs/>
        </w:rPr>
      </w:pPr>
    </w:p>
    <w:p w14:paraId="7393F181" w14:textId="687996C9" w:rsidR="00B17307" w:rsidRPr="00BA2013" w:rsidRDefault="00B17307" w:rsidP="00B17307">
      <w:pPr>
        <w:spacing w:after="0" w:line="240" w:lineRule="auto"/>
        <w:jc w:val="both"/>
        <w:rPr>
          <w:rFonts w:ascii="Times New Roman" w:hAnsi="Times New Roman" w:cs="Times New Roman"/>
          <w:b/>
          <w:bCs/>
          <w:sz w:val="24"/>
          <w:szCs w:val="24"/>
        </w:rPr>
      </w:pPr>
      <w:r w:rsidRPr="00BA2013">
        <w:rPr>
          <w:rFonts w:ascii="Times New Roman" w:hAnsi="Times New Roman" w:cs="Times New Roman"/>
          <w:b/>
          <w:bCs/>
          <w:sz w:val="24"/>
          <w:szCs w:val="24"/>
        </w:rPr>
        <w:t xml:space="preserve">6. TESTING </w:t>
      </w:r>
    </w:p>
    <w:p w14:paraId="711AD2C1" w14:textId="09BAF557" w:rsidR="00B17307" w:rsidRDefault="00B17307" w:rsidP="00444778">
      <w:pPr>
        <w:spacing w:after="0" w:line="240" w:lineRule="auto"/>
        <w:ind w:firstLine="720"/>
        <w:jc w:val="both"/>
        <w:rPr>
          <w:rFonts w:ascii="Times New Roman" w:hAnsi="Times New Roman" w:cs="Times New Roman"/>
        </w:rPr>
      </w:pPr>
      <w:r w:rsidRPr="00B17307">
        <w:rPr>
          <w:rFonts w:ascii="Times New Roman" w:hAnsi="Times New Roman" w:cs="Times New Roman"/>
        </w:rPr>
        <w:t>Testing is a critical phase in the development of the project titled "Machine Learning Approach for Prediction of Obesity Levels Based on Eating Habits." It ensures that each component of the system performs as expected and the overall model functions reliably and accurately. The objective of testing in this project is to verify the integrity and correctness of the data pipeline, the effectiveness of machine learning models, and the consistency of the system outputs. The testing process is divided into three major categories: Unit Testing, Integration Testing, and System Testing, each serving a specific purpose in the validation of the project.</w:t>
      </w:r>
    </w:p>
    <w:p w14:paraId="35763D98" w14:textId="77777777" w:rsidR="00281D69" w:rsidRDefault="00281D69" w:rsidP="00444778">
      <w:pPr>
        <w:spacing w:after="0" w:line="240" w:lineRule="auto"/>
        <w:ind w:firstLine="720"/>
        <w:jc w:val="both"/>
        <w:rPr>
          <w:rFonts w:ascii="Times New Roman" w:hAnsi="Times New Roman" w:cs="Times New Roman"/>
        </w:rPr>
      </w:pPr>
    </w:p>
    <w:p w14:paraId="0FA0DD1F" w14:textId="294FAC3B" w:rsidR="00DE1E8E" w:rsidRPr="00B17307" w:rsidRDefault="00DE1E8E" w:rsidP="00DE1E8E">
      <w:pPr>
        <w:spacing w:after="0" w:line="240" w:lineRule="auto"/>
        <w:jc w:val="center"/>
        <w:rPr>
          <w:rFonts w:ascii="Times New Roman" w:hAnsi="Times New Roman" w:cs="Times New Roman"/>
        </w:rPr>
      </w:pPr>
      <w:r>
        <w:rPr>
          <w:noProof/>
          <w:sz w:val="48"/>
          <w:szCs w:val="48"/>
          <w:lang w:val="en-US"/>
        </w:rPr>
        <w:drawing>
          <wp:inline distT="0" distB="0" distL="0" distR="0" wp14:anchorId="708F0F39" wp14:editId="44B7E4D3">
            <wp:extent cx="2640965" cy="1485506"/>
            <wp:effectExtent l="0" t="0" r="6985" b="635"/>
            <wp:docPr id="143941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18564" name="Picture 14394185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42FCD68F" w14:textId="77777777" w:rsidR="00B17307" w:rsidRDefault="00B17307" w:rsidP="00A62691">
      <w:pPr>
        <w:spacing w:after="0" w:line="240" w:lineRule="auto"/>
        <w:rPr>
          <w:rFonts w:ascii="Times New Roman" w:hAnsi="Times New Roman" w:cs="Times New Roman"/>
          <w:b/>
          <w:bCs/>
        </w:rPr>
      </w:pPr>
    </w:p>
    <w:p w14:paraId="4EBD3CA7" w14:textId="4CCCC0BD" w:rsidR="00D474F3" w:rsidRDefault="00D474F3"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660AE5FA" wp14:editId="05598111">
            <wp:extent cx="2640965" cy="1485506"/>
            <wp:effectExtent l="0" t="0" r="6985" b="635"/>
            <wp:docPr id="2104328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28572" name="Picture 21043285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70A2202C" w14:textId="77777777" w:rsidR="00D474F3" w:rsidRDefault="00D474F3" w:rsidP="00D474F3">
      <w:pPr>
        <w:spacing w:after="0" w:line="240" w:lineRule="auto"/>
        <w:jc w:val="center"/>
        <w:rPr>
          <w:rFonts w:ascii="Times New Roman" w:hAnsi="Times New Roman" w:cs="Times New Roman"/>
          <w:b/>
          <w:bCs/>
        </w:rPr>
      </w:pPr>
    </w:p>
    <w:p w14:paraId="5B31953C" w14:textId="77777777" w:rsidR="00D474F3" w:rsidRDefault="00D474F3" w:rsidP="00D474F3">
      <w:pPr>
        <w:spacing w:after="0" w:line="240" w:lineRule="auto"/>
        <w:jc w:val="center"/>
        <w:rPr>
          <w:rFonts w:ascii="Times New Roman" w:hAnsi="Times New Roman" w:cs="Times New Roman"/>
          <w:b/>
          <w:bCs/>
        </w:rPr>
      </w:pPr>
    </w:p>
    <w:p w14:paraId="113DA7C2" w14:textId="2E30AA03" w:rsidR="00D474F3" w:rsidRDefault="004961DD"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1BF6EF89" wp14:editId="04D81322">
            <wp:extent cx="2640965" cy="1485506"/>
            <wp:effectExtent l="0" t="0" r="6985" b="635"/>
            <wp:docPr id="1168126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6871" name="Picture 11681268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42E3E917" w14:textId="77777777" w:rsidR="004961DD" w:rsidRDefault="004961DD" w:rsidP="00D474F3">
      <w:pPr>
        <w:spacing w:after="0" w:line="240" w:lineRule="auto"/>
        <w:jc w:val="center"/>
        <w:rPr>
          <w:rFonts w:ascii="Times New Roman" w:hAnsi="Times New Roman" w:cs="Times New Roman"/>
          <w:b/>
          <w:bCs/>
        </w:rPr>
      </w:pPr>
    </w:p>
    <w:p w14:paraId="7BF0E94E" w14:textId="67238D73" w:rsidR="004961DD" w:rsidRDefault="004961DD"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59F663E5" wp14:editId="596EA5B6">
            <wp:extent cx="2640965" cy="1485506"/>
            <wp:effectExtent l="0" t="0" r="6985" b="635"/>
            <wp:docPr id="75635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5537" name="Picture 756355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279AB606" w14:textId="77777777" w:rsidR="004961DD" w:rsidRDefault="004961DD" w:rsidP="00D474F3">
      <w:pPr>
        <w:spacing w:after="0" w:line="240" w:lineRule="auto"/>
        <w:jc w:val="center"/>
        <w:rPr>
          <w:rFonts w:ascii="Times New Roman" w:hAnsi="Times New Roman" w:cs="Times New Roman"/>
          <w:b/>
          <w:bCs/>
        </w:rPr>
      </w:pPr>
    </w:p>
    <w:p w14:paraId="1132803F" w14:textId="03AEB09C" w:rsidR="004961DD" w:rsidRDefault="00D0254F"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5FB9FBC1" wp14:editId="59DD2A1C">
            <wp:extent cx="2640965" cy="1485506"/>
            <wp:effectExtent l="0" t="0" r="6985" b="635"/>
            <wp:docPr id="925216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16942" name="Picture 9252169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760BD3F9" w14:textId="77777777" w:rsidR="00D0254F" w:rsidRDefault="00D0254F" w:rsidP="00D474F3">
      <w:pPr>
        <w:spacing w:after="0" w:line="240" w:lineRule="auto"/>
        <w:jc w:val="center"/>
        <w:rPr>
          <w:rFonts w:ascii="Times New Roman" w:hAnsi="Times New Roman" w:cs="Times New Roman"/>
          <w:b/>
          <w:bCs/>
        </w:rPr>
      </w:pPr>
    </w:p>
    <w:p w14:paraId="4AB067E7" w14:textId="6C8ED3FE" w:rsidR="00D0254F" w:rsidRDefault="00D0254F"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3E67B7A0" wp14:editId="5F62517E">
            <wp:extent cx="2640965" cy="1485506"/>
            <wp:effectExtent l="0" t="0" r="6985" b="635"/>
            <wp:docPr id="1184534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34162" name="Picture 11845341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54A3CF87" w14:textId="77777777" w:rsidR="00D0254F" w:rsidRDefault="00D0254F" w:rsidP="00D474F3">
      <w:pPr>
        <w:spacing w:after="0" w:line="240" w:lineRule="auto"/>
        <w:jc w:val="center"/>
        <w:rPr>
          <w:rFonts w:ascii="Times New Roman" w:hAnsi="Times New Roman" w:cs="Times New Roman"/>
          <w:b/>
          <w:bCs/>
        </w:rPr>
      </w:pPr>
    </w:p>
    <w:p w14:paraId="3500163F" w14:textId="77777777" w:rsidR="00D0254F" w:rsidRDefault="00D0254F" w:rsidP="00D474F3">
      <w:pPr>
        <w:spacing w:after="0" w:line="240" w:lineRule="auto"/>
        <w:jc w:val="center"/>
        <w:rPr>
          <w:rFonts w:ascii="Times New Roman" w:hAnsi="Times New Roman" w:cs="Times New Roman"/>
          <w:b/>
          <w:bCs/>
        </w:rPr>
      </w:pPr>
    </w:p>
    <w:p w14:paraId="46088327" w14:textId="4F9C3B85" w:rsidR="00E066E5" w:rsidRDefault="00E066E5"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37A43AAE" wp14:editId="14AAC20E">
            <wp:extent cx="2640965" cy="1485506"/>
            <wp:effectExtent l="0" t="0" r="6985" b="635"/>
            <wp:docPr id="82042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2777" name="Picture 820427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57CB890A" w14:textId="77777777" w:rsidR="00E066E5" w:rsidRDefault="00E066E5" w:rsidP="00D474F3">
      <w:pPr>
        <w:spacing w:after="0" w:line="240" w:lineRule="auto"/>
        <w:jc w:val="center"/>
        <w:rPr>
          <w:rFonts w:ascii="Times New Roman" w:hAnsi="Times New Roman" w:cs="Times New Roman"/>
          <w:b/>
          <w:bCs/>
        </w:rPr>
      </w:pPr>
    </w:p>
    <w:p w14:paraId="7B9B6CD3" w14:textId="77777777" w:rsidR="00E066E5" w:rsidRDefault="00E066E5" w:rsidP="00D474F3">
      <w:pPr>
        <w:spacing w:after="0" w:line="240" w:lineRule="auto"/>
        <w:jc w:val="center"/>
        <w:rPr>
          <w:rFonts w:ascii="Times New Roman" w:hAnsi="Times New Roman" w:cs="Times New Roman"/>
          <w:b/>
          <w:bCs/>
        </w:rPr>
      </w:pPr>
    </w:p>
    <w:p w14:paraId="61D36E54" w14:textId="073C7FC2" w:rsidR="00947EDD" w:rsidRDefault="00947EDD"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36FDF6E4" wp14:editId="4DA505F4">
            <wp:extent cx="2640965" cy="1485506"/>
            <wp:effectExtent l="0" t="0" r="6985" b="635"/>
            <wp:docPr id="59664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4462" name="Picture 596644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5C47C36E" w14:textId="77777777" w:rsidR="00947EDD" w:rsidRDefault="00947EDD" w:rsidP="00D474F3">
      <w:pPr>
        <w:spacing w:after="0" w:line="240" w:lineRule="auto"/>
        <w:jc w:val="center"/>
        <w:rPr>
          <w:rFonts w:ascii="Times New Roman" w:hAnsi="Times New Roman" w:cs="Times New Roman"/>
          <w:b/>
          <w:bCs/>
        </w:rPr>
      </w:pPr>
    </w:p>
    <w:p w14:paraId="3F557CE4" w14:textId="77777777" w:rsidR="00947EDD" w:rsidRDefault="00947EDD" w:rsidP="00D474F3">
      <w:pPr>
        <w:spacing w:after="0" w:line="240" w:lineRule="auto"/>
        <w:jc w:val="center"/>
        <w:rPr>
          <w:rFonts w:ascii="Times New Roman" w:hAnsi="Times New Roman" w:cs="Times New Roman"/>
          <w:b/>
          <w:bCs/>
        </w:rPr>
      </w:pPr>
    </w:p>
    <w:p w14:paraId="28CFEF7D" w14:textId="4C2357FD" w:rsidR="00AC1E8F" w:rsidRDefault="00AC1E8F"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02F36CFD" wp14:editId="3CE9837E">
            <wp:extent cx="2640965" cy="1485506"/>
            <wp:effectExtent l="0" t="0" r="6985" b="635"/>
            <wp:docPr id="239653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53552" name="Picture 2396535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74BE6013" w14:textId="77777777" w:rsidR="00AC1E8F" w:rsidRDefault="00AC1E8F" w:rsidP="00D474F3">
      <w:pPr>
        <w:spacing w:after="0" w:line="240" w:lineRule="auto"/>
        <w:jc w:val="center"/>
        <w:rPr>
          <w:rFonts w:ascii="Times New Roman" w:hAnsi="Times New Roman" w:cs="Times New Roman"/>
          <w:b/>
          <w:bCs/>
        </w:rPr>
      </w:pPr>
    </w:p>
    <w:p w14:paraId="1C1DC3B4" w14:textId="77777777" w:rsidR="00AC1E8F" w:rsidRDefault="00AC1E8F" w:rsidP="00D474F3">
      <w:pPr>
        <w:spacing w:after="0" w:line="240" w:lineRule="auto"/>
        <w:jc w:val="center"/>
        <w:rPr>
          <w:rFonts w:ascii="Times New Roman" w:hAnsi="Times New Roman" w:cs="Times New Roman"/>
          <w:b/>
          <w:bCs/>
        </w:rPr>
      </w:pPr>
    </w:p>
    <w:p w14:paraId="5A1E90E0" w14:textId="61A8CCBF" w:rsidR="00EC218E" w:rsidRDefault="00EC218E"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23C3A064" wp14:editId="2FBDBAFF">
            <wp:extent cx="2640965" cy="1485506"/>
            <wp:effectExtent l="0" t="0" r="6985" b="635"/>
            <wp:docPr id="20278758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75828" name="Picture 20278758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4E8791C7" w14:textId="77777777" w:rsidR="00EC218E" w:rsidRDefault="00EC218E" w:rsidP="00D474F3">
      <w:pPr>
        <w:spacing w:after="0" w:line="240" w:lineRule="auto"/>
        <w:jc w:val="center"/>
        <w:rPr>
          <w:rFonts w:ascii="Times New Roman" w:hAnsi="Times New Roman" w:cs="Times New Roman"/>
          <w:b/>
          <w:bCs/>
        </w:rPr>
      </w:pPr>
    </w:p>
    <w:p w14:paraId="3D2AD86E" w14:textId="77777777" w:rsidR="00EC218E" w:rsidRDefault="00EC218E" w:rsidP="00D474F3">
      <w:pPr>
        <w:spacing w:after="0" w:line="240" w:lineRule="auto"/>
        <w:jc w:val="center"/>
        <w:rPr>
          <w:rFonts w:ascii="Times New Roman" w:hAnsi="Times New Roman" w:cs="Times New Roman"/>
          <w:b/>
          <w:bCs/>
        </w:rPr>
      </w:pPr>
    </w:p>
    <w:p w14:paraId="280D664A" w14:textId="2519FE80" w:rsidR="00F065BD" w:rsidRDefault="00F065BD"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71453144" wp14:editId="18F47033">
            <wp:extent cx="2640965" cy="1485506"/>
            <wp:effectExtent l="0" t="0" r="6985" b="635"/>
            <wp:docPr id="12294682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68278" name="Picture 12294682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669A9041" w14:textId="77777777" w:rsidR="00F065BD" w:rsidRDefault="00F065BD" w:rsidP="00D474F3">
      <w:pPr>
        <w:spacing w:after="0" w:line="240" w:lineRule="auto"/>
        <w:jc w:val="center"/>
        <w:rPr>
          <w:rFonts w:ascii="Times New Roman" w:hAnsi="Times New Roman" w:cs="Times New Roman"/>
          <w:b/>
          <w:bCs/>
        </w:rPr>
      </w:pPr>
    </w:p>
    <w:p w14:paraId="692E75E3" w14:textId="77777777" w:rsidR="00F065BD" w:rsidRDefault="00F065BD" w:rsidP="00D474F3">
      <w:pPr>
        <w:spacing w:after="0" w:line="240" w:lineRule="auto"/>
        <w:jc w:val="center"/>
        <w:rPr>
          <w:rFonts w:ascii="Times New Roman" w:hAnsi="Times New Roman" w:cs="Times New Roman"/>
          <w:b/>
          <w:bCs/>
        </w:rPr>
      </w:pPr>
    </w:p>
    <w:p w14:paraId="203DFEDC" w14:textId="5A60246D" w:rsidR="00F065BD" w:rsidRDefault="00F065BD" w:rsidP="00D474F3">
      <w:pPr>
        <w:spacing w:after="0" w:line="240" w:lineRule="auto"/>
        <w:jc w:val="center"/>
        <w:rPr>
          <w:rFonts w:ascii="Times New Roman" w:hAnsi="Times New Roman" w:cs="Times New Roman"/>
          <w:b/>
          <w:bCs/>
        </w:rPr>
      </w:pPr>
      <w:r>
        <w:rPr>
          <w:noProof/>
          <w:sz w:val="48"/>
          <w:szCs w:val="48"/>
          <w:lang w:val="en-US"/>
        </w:rPr>
        <w:lastRenderedPageBreak/>
        <w:drawing>
          <wp:inline distT="0" distB="0" distL="0" distR="0" wp14:anchorId="3562551F" wp14:editId="7FCA8F9D">
            <wp:extent cx="2640965" cy="1485506"/>
            <wp:effectExtent l="0" t="0" r="6985" b="635"/>
            <wp:docPr id="1410970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7059"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094A3B1D" w14:textId="77777777" w:rsidR="00F065BD" w:rsidRDefault="00F065BD" w:rsidP="00D474F3">
      <w:pPr>
        <w:spacing w:after="0" w:line="240" w:lineRule="auto"/>
        <w:jc w:val="center"/>
        <w:rPr>
          <w:rFonts w:ascii="Times New Roman" w:hAnsi="Times New Roman" w:cs="Times New Roman"/>
          <w:b/>
          <w:bCs/>
        </w:rPr>
      </w:pPr>
    </w:p>
    <w:p w14:paraId="6696BC0E" w14:textId="1EE7F05D" w:rsidR="00161D4B" w:rsidRPr="00BA2013" w:rsidRDefault="00161D4B" w:rsidP="00A62691">
      <w:pPr>
        <w:spacing w:after="0" w:line="240" w:lineRule="auto"/>
        <w:rPr>
          <w:rFonts w:ascii="Times New Roman" w:hAnsi="Times New Roman" w:cs="Times New Roman"/>
          <w:sz w:val="24"/>
          <w:szCs w:val="24"/>
        </w:rPr>
      </w:pPr>
      <w:r w:rsidRPr="00BA2013">
        <w:rPr>
          <w:rFonts w:ascii="Times New Roman" w:hAnsi="Times New Roman" w:cs="Times New Roman"/>
          <w:b/>
          <w:bCs/>
          <w:sz w:val="24"/>
          <w:szCs w:val="24"/>
        </w:rPr>
        <w:t>7</w:t>
      </w:r>
      <w:r w:rsidR="00F71411" w:rsidRPr="00BA2013">
        <w:rPr>
          <w:rFonts w:ascii="Times New Roman" w:hAnsi="Times New Roman" w:cs="Times New Roman"/>
          <w:b/>
          <w:bCs/>
          <w:sz w:val="24"/>
          <w:szCs w:val="24"/>
        </w:rPr>
        <w:t>.</w:t>
      </w:r>
      <w:r w:rsidRPr="00BA2013">
        <w:rPr>
          <w:rFonts w:ascii="Times New Roman" w:hAnsi="Times New Roman" w:cs="Times New Roman"/>
          <w:b/>
          <w:bCs/>
          <w:sz w:val="24"/>
          <w:szCs w:val="24"/>
        </w:rPr>
        <w:t xml:space="preserve"> RESULTS  </w:t>
      </w:r>
    </w:p>
    <w:p w14:paraId="3FB961FE" w14:textId="5715E6B7" w:rsidR="00161D4B" w:rsidRPr="007A2CD2" w:rsidRDefault="007A2CD2" w:rsidP="00A62691">
      <w:pPr>
        <w:spacing w:after="0" w:line="240" w:lineRule="auto"/>
        <w:rPr>
          <w:rFonts w:ascii="Times New Roman" w:hAnsi="Times New Roman" w:cs="Times New Roman"/>
          <w:i/>
          <w:iCs/>
        </w:rPr>
      </w:pPr>
      <w:r w:rsidRPr="007A2CD2">
        <w:rPr>
          <w:rFonts w:ascii="Times New Roman" w:hAnsi="Times New Roman" w:cs="Times New Roman"/>
          <w:b/>
          <w:bCs/>
          <w:i/>
          <w:iCs/>
        </w:rPr>
        <w:t xml:space="preserve">7.1 Evaluation Metrics </w:t>
      </w:r>
    </w:p>
    <w:p w14:paraId="45F11F3F" w14:textId="77777777" w:rsidR="00161D4B" w:rsidRPr="005F5360" w:rsidRDefault="00161D4B" w:rsidP="00A62691">
      <w:pPr>
        <w:spacing w:after="0" w:line="240" w:lineRule="auto"/>
        <w:ind w:firstLine="720"/>
        <w:jc w:val="both"/>
        <w:rPr>
          <w:rFonts w:ascii="Times New Roman" w:hAnsi="Times New Roman" w:cs="Times New Roman"/>
        </w:rPr>
      </w:pPr>
      <w:r w:rsidRPr="005F5360">
        <w:rPr>
          <w:rFonts w:ascii="Times New Roman" w:hAnsi="Times New Roman" w:cs="Times New Roman"/>
        </w:rPr>
        <w:t xml:space="preserve">Evaluation metrics are crucial for assessing the performance and effectiveness of machine learning models developed for the prediction of obesity levels based on eating habits. These metrics help determine how well each model classifies individuals into correct obesity categories and guide the selection of the most suitable algorithm. In this project, key evaluation metrics such as accuracy, precision, recall, and F1- score were used to measure model performance. The Extra Tree Classifier, part of the proposed model, achieved outstanding results with an accuracy of 95.56%, precision of 95.64%, recall of 95.56%, and an F1-score of 95.59%, indicating high reliability in prediction. The Voting Classifier, another proposed model combining multiple classifiers, also performed well with an accuracy of 93.47%, precision of 93.53%, recall of 93.47%, and an F1-score of 93.44%. In comparison, the existing models showed lower performance: the Support Vector Machine (SVM) recorded an accuracy range of 87% to 90%, with precision of 87%, recall of 88%, and an F1-score of 87.5%, while the Logistic Regression Classifier achieved an accuracy between 85% and 88%, with precision of 85%, recall of 86%, and an F1-score of 85.5%. These metrics collectively highlight the effectiveness of the proposed models over the traditional ones, demonstrating their suitability for delivering accurate and efficient predictions in obesity classification tasks. </w:t>
      </w:r>
    </w:p>
    <w:p w14:paraId="5DC2A542" w14:textId="7E6C88DB" w:rsidR="006700EC" w:rsidRPr="00DD3CCC" w:rsidRDefault="00DD3CCC" w:rsidP="00A62691">
      <w:pPr>
        <w:spacing w:after="0" w:line="240" w:lineRule="auto"/>
        <w:jc w:val="both"/>
        <w:rPr>
          <w:rFonts w:ascii="Times New Roman" w:hAnsi="Times New Roman" w:cs="Times New Roman"/>
          <w:b/>
          <w:bCs/>
          <w:i/>
          <w:iCs/>
        </w:rPr>
      </w:pPr>
      <w:r w:rsidRPr="00DD3CCC">
        <w:rPr>
          <w:rFonts w:ascii="Times New Roman" w:hAnsi="Times New Roman" w:cs="Times New Roman"/>
          <w:b/>
          <w:bCs/>
          <w:i/>
          <w:iCs/>
        </w:rPr>
        <w:t xml:space="preserve">7.2 Result Comparison </w:t>
      </w:r>
    </w:p>
    <w:p w14:paraId="0F4ACF30" w14:textId="511678CA" w:rsidR="006700EC" w:rsidRPr="005F5360" w:rsidRDefault="006700EC" w:rsidP="00A62691">
      <w:pPr>
        <w:spacing w:after="0" w:line="240" w:lineRule="auto"/>
        <w:ind w:firstLine="720"/>
        <w:jc w:val="both"/>
        <w:rPr>
          <w:rFonts w:ascii="Times New Roman" w:hAnsi="Times New Roman" w:cs="Times New Roman"/>
        </w:rPr>
      </w:pPr>
      <w:r w:rsidRPr="005F5360">
        <w:rPr>
          <w:rFonts w:ascii="Times New Roman" w:hAnsi="Times New Roman" w:cs="Times New Roman"/>
        </w:rPr>
        <w:t xml:space="preserve">A comprehensive comparison of the results obtained using different machine learning models was conducted to evaluate the overall performance of the system developed for predicting obesity levels based on eating habits. By </w:t>
      </w:r>
      <w:proofErr w:type="spellStart"/>
      <w:r w:rsidRPr="005F5360">
        <w:rPr>
          <w:rFonts w:ascii="Times New Roman" w:hAnsi="Times New Roman" w:cs="Times New Roman"/>
        </w:rPr>
        <w:t>analyzing</w:t>
      </w:r>
      <w:proofErr w:type="spellEnd"/>
      <w:r w:rsidRPr="005F5360">
        <w:rPr>
          <w:rFonts w:ascii="Times New Roman" w:hAnsi="Times New Roman" w:cs="Times New Roman"/>
        </w:rPr>
        <w:t xml:space="preserve"> key classification metrics such as Accuracy, Precision, Recall, and F1- Score, we were able to gain meaningful insights into the strengths and limitations of each </w:t>
      </w:r>
      <w:r w:rsidRPr="005F5360">
        <w:rPr>
          <w:rFonts w:ascii="Times New Roman" w:hAnsi="Times New Roman" w:cs="Times New Roman"/>
        </w:rPr>
        <w:t>algorithm. The comparison demonstrated that the proposed models particularly the Extra Tree Classifier and Voting Classifier significantly outperformed traditional models like Logistic Regression and Support Vector Machine (SVM). The Extra Tree Classifier achieved the highest overall performance with an accuracy of 95.56%, closely followed by the Voting Classifier with 93.47%, highlighting their robustness and effectiveness in handling complex and multi-class obesity data. Meanwhile, baseline models such as SVM and Logistic Regression showed moderate results with accuracy ranges of 87</w:t>
      </w:r>
      <w:r w:rsidR="008A4A10">
        <w:rPr>
          <w:rFonts w:ascii="Times New Roman" w:hAnsi="Times New Roman" w:cs="Times New Roman"/>
        </w:rPr>
        <w:t>-</w:t>
      </w:r>
      <w:r w:rsidRPr="005F5360">
        <w:rPr>
          <w:rFonts w:ascii="Times New Roman" w:hAnsi="Times New Roman" w:cs="Times New Roman"/>
        </w:rPr>
        <w:t>90% and 85</w:t>
      </w:r>
      <w:r w:rsidR="008A4A10">
        <w:rPr>
          <w:rFonts w:ascii="Times New Roman" w:hAnsi="Times New Roman" w:cs="Times New Roman"/>
        </w:rPr>
        <w:t>-</w:t>
      </w:r>
      <w:r w:rsidRPr="005F5360">
        <w:rPr>
          <w:rFonts w:ascii="Times New Roman" w:hAnsi="Times New Roman" w:cs="Times New Roman"/>
        </w:rPr>
        <w:t xml:space="preserve">88% respectively. </w:t>
      </w:r>
    </w:p>
    <w:p w14:paraId="353A33E1" w14:textId="7A88D112" w:rsidR="004B2DE2" w:rsidRDefault="006700EC" w:rsidP="004672A8">
      <w:pPr>
        <w:spacing w:after="0" w:line="240" w:lineRule="auto"/>
        <w:ind w:firstLine="720"/>
        <w:jc w:val="both"/>
        <w:rPr>
          <w:rFonts w:ascii="Times New Roman" w:hAnsi="Times New Roman" w:cs="Times New Roman"/>
        </w:rPr>
      </w:pPr>
      <w:r w:rsidRPr="005F5360">
        <w:rPr>
          <w:rFonts w:ascii="Times New Roman" w:hAnsi="Times New Roman" w:cs="Times New Roman"/>
        </w:rPr>
        <w:t>This result comparison validates the effectiveness of ensemble techniques in improving classification performance and serves as a basis for selecting the most suitable models for practical deployment in health prediction systems.</w:t>
      </w:r>
    </w:p>
    <w:p w14:paraId="2E45EAC1" w14:textId="16D72BE8" w:rsidR="00565738" w:rsidRPr="00F160C4" w:rsidRDefault="00565738" w:rsidP="00DD3CCC">
      <w:pPr>
        <w:spacing w:after="0" w:line="240" w:lineRule="auto"/>
        <w:jc w:val="center"/>
        <w:rPr>
          <w:rFonts w:ascii="Times New Roman" w:hAnsi="Times New Roman" w:cs="Times New Roman"/>
        </w:rPr>
      </w:pPr>
      <w:r w:rsidRPr="00F160C4">
        <w:rPr>
          <w:rFonts w:ascii="Times New Roman" w:hAnsi="Times New Roman" w:cs="Times New Roman"/>
        </w:rPr>
        <w:t>Table 7</w:t>
      </w:r>
      <w:r w:rsidR="00760F5F">
        <w:rPr>
          <w:rFonts w:ascii="Times New Roman" w:hAnsi="Times New Roman" w:cs="Times New Roman"/>
        </w:rPr>
        <w:t>.</w:t>
      </w:r>
      <w:r w:rsidRPr="00F160C4">
        <w:rPr>
          <w:rFonts w:ascii="Times New Roman" w:hAnsi="Times New Roman" w:cs="Times New Roman"/>
        </w:rPr>
        <w:t xml:space="preserve">1 Result </w:t>
      </w:r>
      <w:r w:rsidR="00DB19BE" w:rsidRPr="00F160C4">
        <w:rPr>
          <w:rFonts w:ascii="Times New Roman" w:hAnsi="Times New Roman" w:cs="Times New Roman"/>
        </w:rPr>
        <w:t xml:space="preserve">Comparison </w:t>
      </w:r>
      <w:r w:rsidRPr="00F160C4">
        <w:rPr>
          <w:rFonts w:ascii="Times New Roman" w:hAnsi="Times New Roman" w:cs="Times New Roman"/>
        </w:rPr>
        <w:t xml:space="preserve">for </w:t>
      </w:r>
      <w:r w:rsidR="00DB19BE" w:rsidRPr="00F160C4">
        <w:rPr>
          <w:rFonts w:ascii="Times New Roman" w:hAnsi="Times New Roman" w:cs="Times New Roman"/>
        </w:rPr>
        <w:t>during Obesity Dataset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885"/>
        <w:gridCol w:w="864"/>
        <w:gridCol w:w="725"/>
        <w:gridCol w:w="725"/>
      </w:tblGrid>
      <w:tr w:rsidR="00565738" w:rsidRPr="004E0DA3" w14:paraId="35C65548" w14:textId="77777777" w:rsidTr="001F39A2">
        <w:trPr>
          <w:trHeight w:val="109"/>
          <w:jc w:val="center"/>
        </w:trPr>
        <w:tc>
          <w:tcPr>
            <w:tcW w:w="1075" w:type="dxa"/>
          </w:tcPr>
          <w:p w14:paraId="1FDE402B" w14:textId="3C41C2E1" w:rsidR="00565738" w:rsidRPr="001D7575" w:rsidRDefault="005264D2" w:rsidP="00C139CE">
            <w:pPr>
              <w:spacing w:after="0" w:line="240" w:lineRule="auto"/>
              <w:jc w:val="center"/>
              <w:rPr>
                <w:rFonts w:ascii="Times New Roman" w:hAnsi="Times New Roman" w:cs="Times New Roman"/>
                <w:b/>
                <w:bCs/>
                <w:sz w:val="18"/>
                <w:szCs w:val="18"/>
              </w:rPr>
            </w:pPr>
            <w:r w:rsidRPr="001D7575">
              <w:rPr>
                <w:rFonts w:ascii="Times New Roman" w:hAnsi="Times New Roman" w:cs="Times New Roman"/>
                <w:b/>
                <w:bCs/>
                <w:sz w:val="18"/>
                <w:szCs w:val="18"/>
              </w:rPr>
              <w:t xml:space="preserve">Model </w:t>
            </w:r>
          </w:p>
        </w:tc>
        <w:tc>
          <w:tcPr>
            <w:tcW w:w="760" w:type="dxa"/>
          </w:tcPr>
          <w:p w14:paraId="2C506DDD" w14:textId="670E00E6" w:rsidR="00565738" w:rsidRPr="001D7575" w:rsidRDefault="005264D2" w:rsidP="00C139CE">
            <w:pPr>
              <w:spacing w:after="0" w:line="240" w:lineRule="auto"/>
              <w:ind w:right="-20"/>
              <w:jc w:val="center"/>
              <w:rPr>
                <w:rFonts w:ascii="Times New Roman" w:hAnsi="Times New Roman" w:cs="Times New Roman"/>
                <w:b/>
                <w:bCs/>
                <w:sz w:val="18"/>
                <w:szCs w:val="18"/>
              </w:rPr>
            </w:pPr>
            <w:r w:rsidRPr="001D7575">
              <w:rPr>
                <w:rFonts w:ascii="Times New Roman" w:hAnsi="Times New Roman" w:cs="Times New Roman"/>
                <w:b/>
                <w:bCs/>
                <w:sz w:val="18"/>
                <w:szCs w:val="18"/>
              </w:rPr>
              <w:t>Accuracy</w:t>
            </w:r>
          </w:p>
        </w:tc>
        <w:tc>
          <w:tcPr>
            <w:tcW w:w="0" w:type="auto"/>
          </w:tcPr>
          <w:p w14:paraId="249392A0" w14:textId="6548D77C" w:rsidR="00565738" w:rsidRPr="001D7575" w:rsidRDefault="005264D2" w:rsidP="00C139CE">
            <w:pPr>
              <w:spacing w:after="0" w:line="240" w:lineRule="auto"/>
              <w:ind w:right="-20"/>
              <w:jc w:val="center"/>
              <w:rPr>
                <w:rFonts w:ascii="Times New Roman" w:hAnsi="Times New Roman" w:cs="Times New Roman"/>
                <w:b/>
                <w:bCs/>
                <w:sz w:val="18"/>
                <w:szCs w:val="18"/>
              </w:rPr>
            </w:pPr>
            <w:r w:rsidRPr="001D7575">
              <w:rPr>
                <w:rFonts w:ascii="Times New Roman" w:hAnsi="Times New Roman" w:cs="Times New Roman"/>
                <w:b/>
                <w:bCs/>
                <w:sz w:val="18"/>
                <w:szCs w:val="18"/>
              </w:rPr>
              <w:t>Precision</w:t>
            </w:r>
          </w:p>
        </w:tc>
        <w:tc>
          <w:tcPr>
            <w:tcW w:w="0" w:type="auto"/>
          </w:tcPr>
          <w:p w14:paraId="4C6CC7B6" w14:textId="01C0C5C4" w:rsidR="00565738" w:rsidRPr="001D7575" w:rsidRDefault="005264D2" w:rsidP="00C139CE">
            <w:pPr>
              <w:spacing w:after="0" w:line="240" w:lineRule="auto"/>
              <w:ind w:right="-50"/>
              <w:rPr>
                <w:rFonts w:ascii="Times New Roman" w:hAnsi="Times New Roman" w:cs="Times New Roman"/>
                <w:b/>
                <w:bCs/>
                <w:sz w:val="18"/>
                <w:szCs w:val="18"/>
              </w:rPr>
            </w:pPr>
            <w:r w:rsidRPr="001D7575">
              <w:rPr>
                <w:rFonts w:ascii="Times New Roman" w:hAnsi="Times New Roman" w:cs="Times New Roman"/>
                <w:b/>
                <w:bCs/>
                <w:sz w:val="18"/>
                <w:szCs w:val="18"/>
              </w:rPr>
              <w:t>Recall</w:t>
            </w:r>
          </w:p>
        </w:tc>
        <w:tc>
          <w:tcPr>
            <w:tcW w:w="0" w:type="auto"/>
          </w:tcPr>
          <w:p w14:paraId="043664D1" w14:textId="3E8DC54A" w:rsidR="00565738" w:rsidRPr="001D7575" w:rsidRDefault="00D33274" w:rsidP="00C139CE">
            <w:pPr>
              <w:spacing w:after="0" w:line="240" w:lineRule="auto"/>
              <w:ind w:right="-90"/>
              <w:rPr>
                <w:rFonts w:ascii="Times New Roman" w:hAnsi="Times New Roman" w:cs="Times New Roman"/>
                <w:b/>
                <w:bCs/>
                <w:sz w:val="18"/>
                <w:szCs w:val="18"/>
              </w:rPr>
            </w:pPr>
            <w:r w:rsidRPr="001D7575">
              <w:rPr>
                <w:rFonts w:ascii="Times New Roman" w:hAnsi="Times New Roman" w:cs="Times New Roman"/>
                <w:b/>
                <w:bCs/>
                <w:sz w:val="18"/>
                <w:szCs w:val="18"/>
              </w:rPr>
              <w:t>F1-</w:t>
            </w:r>
            <w:r w:rsidR="005264D2" w:rsidRPr="001D7575">
              <w:rPr>
                <w:rFonts w:ascii="Times New Roman" w:hAnsi="Times New Roman" w:cs="Times New Roman"/>
                <w:b/>
                <w:bCs/>
                <w:sz w:val="18"/>
                <w:szCs w:val="18"/>
              </w:rPr>
              <w:t>Score</w:t>
            </w:r>
          </w:p>
        </w:tc>
      </w:tr>
      <w:tr w:rsidR="00565738" w:rsidRPr="004E0DA3" w14:paraId="29E32AE3" w14:textId="77777777" w:rsidTr="001F39A2">
        <w:trPr>
          <w:trHeight w:val="246"/>
          <w:jc w:val="center"/>
        </w:trPr>
        <w:tc>
          <w:tcPr>
            <w:tcW w:w="1075" w:type="dxa"/>
          </w:tcPr>
          <w:p w14:paraId="14C27D35" w14:textId="6293635E" w:rsidR="00565738" w:rsidRPr="001D7575" w:rsidRDefault="00565738" w:rsidP="00C139CE">
            <w:pPr>
              <w:spacing w:after="0" w:line="240" w:lineRule="auto"/>
              <w:jc w:val="both"/>
              <w:rPr>
                <w:rFonts w:ascii="Times New Roman" w:hAnsi="Times New Roman" w:cs="Times New Roman"/>
                <w:sz w:val="18"/>
                <w:szCs w:val="18"/>
              </w:rPr>
            </w:pPr>
            <w:r w:rsidRPr="001D7575">
              <w:rPr>
                <w:rFonts w:ascii="Times New Roman" w:hAnsi="Times New Roman" w:cs="Times New Roman"/>
                <w:sz w:val="18"/>
                <w:szCs w:val="18"/>
              </w:rPr>
              <w:t>Extra</w:t>
            </w:r>
            <w:r w:rsidR="004E0DA3" w:rsidRPr="001D7575">
              <w:rPr>
                <w:rFonts w:ascii="Times New Roman" w:hAnsi="Times New Roman" w:cs="Times New Roman"/>
                <w:sz w:val="18"/>
                <w:szCs w:val="18"/>
              </w:rPr>
              <w:t xml:space="preserve"> </w:t>
            </w:r>
            <w:r w:rsidRPr="001D7575">
              <w:rPr>
                <w:rFonts w:ascii="Times New Roman" w:hAnsi="Times New Roman" w:cs="Times New Roman"/>
                <w:sz w:val="18"/>
                <w:szCs w:val="18"/>
              </w:rPr>
              <w:t xml:space="preserve">Tree Classifier </w:t>
            </w:r>
          </w:p>
        </w:tc>
        <w:tc>
          <w:tcPr>
            <w:tcW w:w="760" w:type="dxa"/>
          </w:tcPr>
          <w:p w14:paraId="044A09C3" w14:textId="686762EA"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95.56%</w:t>
            </w:r>
          </w:p>
        </w:tc>
        <w:tc>
          <w:tcPr>
            <w:tcW w:w="0" w:type="auto"/>
          </w:tcPr>
          <w:p w14:paraId="27653776" w14:textId="614A9900"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95.64%</w:t>
            </w:r>
          </w:p>
        </w:tc>
        <w:tc>
          <w:tcPr>
            <w:tcW w:w="0" w:type="auto"/>
          </w:tcPr>
          <w:p w14:paraId="710D777D" w14:textId="663B9B6E" w:rsidR="00565738" w:rsidRPr="001D7575" w:rsidRDefault="00565738" w:rsidP="00C139CE">
            <w:pPr>
              <w:spacing w:after="0" w:line="240" w:lineRule="auto"/>
              <w:ind w:right="-50"/>
              <w:jc w:val="both"/>
              <w:rPr>
                <w:rFonts w:ascii="Times New Roman" w:hAnsi="Times New Roman" w:cs="Times New Roman"/>
                <w:sz w:val="18"/>
                <w:szCs w:val="18"/>
              </w:rPr>
            </w:pPr>
            <w:r w:rsidRPr="001D7575">
              <w:rPr>
                <w:rFonts w:ascii="Times New Roman" w:hAnsi="Times New Roman" w:cs="Times New Roman"/>
                <w:sz w:val="18"/>
                <w:szCs w:val="18"/>
              </w:rPr>
              <w:t>95.56</w:t>
            </w:r>
            <w:r w:rsidR="004B2DE2" w:rsidRPr="001D7575">
              <w:rPr>
                <w:rFonts w:ascii="Times New Roman" w:hAnsi="Times New Roman" w:cs="Times New Roman"/>
                <w:sz w:val="18"/>
                <w:szCs w:val="18"/>
              </w:rPr>
              <w:t>%</w:t>
            </w:r>
          </w:p>
        </w:tc>
        <w:tc>
          <w:tcPr>
            <w:tcW w:w="0" w:type="auto"/>
          </w:tcPr>
          <w:p w14:paraId="2CADFD82" w14:textId="784F54D7" w:rsidR="00565738" w:rsidRPr="001D7575" w:rsidRDefault="00565738" w:rsidP="00C139CE">
            <w:pPr>
              <w:spacing w:after="0" w:line="240" w:lineRule="auto"/>
              <w:ind w:right="-90"/>
              <w:rPr>
                <w:rFonts w:ascii="Times New Roman" w:hAnsi="Times New Roman" w:cs="Times New Roman"/>
                <w:sz w:val="18"/>
                <w:szCs w:val="18"/>
              </w:rPr>
            </w:pPr>
            <w:r w:rsidRPr="001D7575">
              <w:rPr>
                <w:rFonts w:ascii="Times New Roman" w:hAnsi="Times New Roman" w:cs="Times New Roman"/>
                <w:sz w:val="18"/>
                <w:szCs w:val="18"/>
              </w:rPr>
              <w:t>95.59%</w:t>
            </w:r>
          </w:p>
        </w:tc>
      </w:tr>
      <w:tr w:rsidR="00565738" w:rsidRPr="004E0DA3" w14:paraId="1B86C05F" w14:textId="77777777" w:rsidTr="001F39A2">
        <w:trPr>
          <w:trHeight w:val="243"/>
          <w:jc w:val="center"/>
        </w:trPr>
        <w:tc>
          <w:tcPr>
            <w:tcW w:w="1075" w:type="dxa"/>
          </w:tcPr>
          <w:p w14:paraId="0AF104F5" w14:textId="77777777" w:rsidR="00565738" w:rsidRPr="001D7575" w:rsidRDefault="00565738" w:rsidP="00C139CE">
            <w:pPr>
              <w:spacing w:after="0" w:line="240" w:lineRule="auto"/>
              <w:jc w:val="both"/>
              <w:rPr>
                <w:rFonts w:ascii="Times New Roman" w:hAnsi="Times New Roman" w:cs="Times New Roman"/>
                <w:sz w:val="18"/>
                <w:szCs w:val="18"/>
              </w:rPr>
            </w:pPr>
            <w:r w:rsidRPr="001D7575">
              <w:rPr>
                <w:rFonts w:ascii="Times New Roman" w:hAnsi="Times New Roman" w:cs="Times New Roman"/>
                <w:sz w:val="18"/>
                <w:szCs w:val="18"/>
              </w:rPr>
              <w:t xml:space="preserve">Voting Classifier </w:t>
            </w:r>
          </w:p>
        </w:tc>
        <w:tc>
          <w:tcPr>
            <w:tcW w:w="760" w:type="dxa"/>
          </w:tcPr>
          <w:p w14:paraId="5B57F136" w14:textId="1676A263"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93.47%</w:t>
            </w:r>
          </w:p>
        </w:tc>
        <w:tc>
          <w:tcPr>
            <w:tcW w:w="0" w:type="auto"/>
          </w:tcPr>
          <w:p w14:paraId="57CD8606" w14:textId="60406131"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93.53%</w:t>
            </w:r>
          </w:p>
        </w:tc>
        <w:tc>
          <w:tcPr>
            <w:tcW w:w="0" w:type="auto"/>
          </w:tcPr>
          <w:p w14:paraId="029B731E" w14:textId="20DD7B9B" w:rsidR="00565738" w:rsidRPr="001D7575" w:rsidRDefault="00565738" w:rsidP="00C139CE">
            <w:pPr>
              <w:spacing w:after="0" w:line="240" w:lineRule="auto"/>
              <w:ind w:right="-50"/>
              <w:jc w:val="center"/>
              <w:rPr>
                <w:rFonts w:ascii="Times New Roman" w:hAnsi="Times New Roman" w:cs="Times New Roman"/>
                <w:sz w:val="18"/>
                <w:szCs w:val="18"/>
              </w:rPr>
            </w:pPr>
            <w:r w:rsidRPr="001D7575">
              <w:rPr>
                <w:rFonts w:ascii="Times New Roman" w:hAnsi="Times New Roman" w:cs="Times New Roman"/>
                <w:sz w:val="18"/>
                <w:szCs w:val="18"/>
              </w:rPr>
              <w:t>93.47%</w:t>
            </w:r>
          </w:p>
        </w:tc>
        <w:tc>
          <w:tcPr>
            <w:tcW w:w="0" w:type="auto"/>
          </w:tcPr>
          <w:p w14:paraId="209BFEB2" w14:textId="6BDBA4E0" w:rsidR="00565738" w:rsidRPr="001D7575" w:rsidRDefault="00565738" w:rsidP="00C139CE">
            <w:pPr>
              <w:spacing w:after="0" w:line="240" w:lineRule="auto"/>
              <w:ind w:right="-90"/>
              <w:rPr>
                <w:rFonts w:ascii="Times New Roman" w:hAnsi="Times New Roman" w:cs="Times New Roman"/>
                <w:sz w:val="18"/>
                <w:szCs w:val="18"/>
              </w:rPr>
            </w:pPr>
            <w:r w:rsidRPr="001D7575">
              <w:rPr>
                <w:rFonts w:ascii="Times New Roman" w:hAnsi="Times New Roman" w:cs="Times New Roman"/>
                <w:sz w:val="18"/>
                <w:szCs w:val="18"/>
              </w:rPr>
              <w:t>93.44%</w:t>
            </w:r>
          </w:p>
        </w:tc>
      </w:tr>
      <w:tr w:rsidR="00565738" w:rsidRPr="004E0DA3" w14:paraId="5CAB7419" w14:textId="77777777" w:rsidTr="001F39A2">
        <w:trPr>
          <w:trHeight w:val="241"/>
          <w:jc w:val="center"/>
        </w:trPr>
        <w:tc>
          <w:tcPr>
            <w:tcW w:w="1075" w:type="dxa"/>
          </w:tcPr>
          <w:p w14:paraId="1B8EAE7E" w14:textId="77777777" w:rsidR="00565738" w:rsidRPr="001D7575" w:rsidRDefault="00565738" w:rsidP="00C139CE">
            <w:pPr>
              <w:spacing w:after="0" w:line="240" w:lineRule="auto"/>
              <w:jc w:val="both"/>
              <w:rPr>
                <w:rFonts w:ascii="Times New Roman" w:hAnsi="Times New Roman" w:cs="Times New Roman"/>
                <w:sz w:val="18"/>
                <w:szCs w:val="18"/>
              </w:rPr>
            </w:pPr>
            <w:r w:rsidRPr="001D7575">
              <w:rPr>
                <w:rFonts w:ascii="Times New Roman" w:hAnsi="Times New Roman" w:cs="Times New Roman"/>
                <w:sz w:val="18"/>
                <w:szCs w:val="18"/>
              </w:rPr>
              <w:t xml:space="preserve">Support Vector Machine </w:t>
            </w:r>
          </w:p>
        </w:tc>
        <w:tc>
          <w:tcPr>
            <w:tcW w:w="760" w:type="dxa"/>
          </w:tcPr>
          <w:p w14:paraId="4BC8D12B" w14:textId="64510EB9"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87-90%</w:t>
            </w:r>
          </w:p>
        </w:tc>
        <w:tc>
          <w:tcPr>
            <w:tcW w:w="0" w:type="auto"/>
          </w:tcPr>
          <w:p w14:paraId="720D3DB4" w14:textId="14AEB809"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87%</w:t>
            </w:r>
          </w:p>
        </w:tc>
        <w:tc>
          <w:tcPr>
            <w:tcW w:w="0" w:type="auto"/>
          </w:tcPr>
          <w:p w14:paraId="01050F7E" w14:textId="0DD6E92B" w:rsidR="00565738" w:rsidRPr="001D7575" w:rsidRDefault="00565738" w:rsidP="00C139CE">
            <w:pPr>
              <w:spacing w:after="0" w:line="240" w:lineRule="auto"/>
              <w:ind w:right="-50"/>
              <w:jc w:val="center"/>
              <w:rPr>
                <w:rFonts w:ascii="Times New Roman" w:hAnsi="Times New Roman" w:cs="Times New Roman"/>
                <w:sz w:val="18"/>
                <w:szCs w:val="18"/>
              </w:rPr>
            </w:pPr>
            <w:r w:rsidRPr="001D7575">
              <w:rPr>
                <w:rFonts w:ascii="Times New Roman" w:hAnsi="Times New Roman" w:cs="Times New Roman"/>
                <w:sz w:val="18"/>
                <w:szCs w:val="18"/>
              </w:rPr>
              <w:t>88%</w:t>
            </w:r>
          </w:p>
        </w:tc>
        <w:tc>
          <w:tcPr>
            <w:tcW w:w="0" w:type="auto"/>
          </w:tcPr>
          <w:p w14:paraId="3A2FF3DF" w14:textId="08BBDD6F" w:rsidR="00565738" w:rsidRPr="001D7575" w:rsidRDefault="00565738" w:rsidP="00C139CE">
            <w:pPr>
              <w:spacing w:after="0" w:line="240" w:lineRule="auto"/>
              <w:ind w:right="-90"/>
              <w:rPr>
                <w:rFonts w:ascii="Times New Roman" w:hAnsi="Times New Roman" w:cs="Times New Roman"/>
                <w:sz w:val="18"/>
                <w:szCs w:val="18"/>
              </w:rPr>
            </w:pPr>
            <w:r w:rsidRPr="001D7575">
              <w:rPr>
                <w:rFonts w:ascii="Times New Roman" w:hAnsi="Times New Roman" w:cs="Times New Roman"/>
                <w:sz w:val="18"/>
                <w:szCs w:val="18"/>
              </w:rPr>
              <w:t>87.5%</w:t>
            </w:r>
          </w:p>
        </w:tc>
      </w:tr>
      <w:tr w:rsidR="00565738" w:rsidRPr="004E0DA3" w14:paraId="56E5BC20" w14:textId="77777777" w:rsidTr="001F39A2">
        <w:trPr>
          <w:trHeight w:val="246"/>
          <w:jc w:val="center"/>
        </w:trPr>
        <w:tc>
          <w:tcPr>
            <w:tcW w:w="1075" w:type="dxa"/>
          </w:tcPr>
          <w:p w14:paraId="3891D054" w14:textId="77777777" w:rsidR="00565738" w:rsidRPr="001D7575" w:rsidRDefault="00565738" w:rsidP="00C139CE">
            <w:pPr>
              <w:spacing w:after="0" w:line="240" w:lineRule="auto"/>
              <w:rPr>
                <w:rFonts w:ascii="Times New Roman" w:hAnsi="Times New Roman" w:cs="Times New Roman"/>
                <w:sz w:val="18"/>
                <w:szCs w:val="18"/>
              </w:rPr>
            </w:pPr>
            <w:r w:rsidRPr="001D7575">
              <w:rPr>
                <w:rFonts w:ascii="Times New Roman" w:hAnsi="Times New Roman" w:cs="Times New Roman"/>
                <w:sz w:val="18"/>
                <w:szCs w:val="18"/>
              </w:rPr>
              <w:t xml:space="preserve">Logistic Regression </w:t>
            </w:r>
          </w:p>
        </w:tc>
        <w:tc>
          <w:tcPr>
            <w:tcW w:w="760" w:type="dxa"/>
          </w:tcPr>
          <w:p w14:paraId="4CF1F9E9" w14:textId="2A2A9164"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85-88%</w:t>
            </w:r>
          </w:p>
        </w:tc>
        <w:tc>
          <w:tcPr>
            <w:tcW w:w="0" w:type="auto"/>
          </w:tcPr>
          <w:p w14:paraId="7A0D3FD9" w14:textId="3E18674B" w:rsidR="00565738" w:rsidRPr="001D7575" w:rsidRDefault="00565738" w:rsidP="00C139CE">
            <w:pPr>
              <w:spacing w:after="0" w:line="240" w:lineRule="auto"/>
              <w:ind w:right="48"/>
              <w:jc w:val="center"/>
              <w:rPr>
                <w:rFonts w:ascii="Times New Roman" w:hAnsi="Times New Roman" w:cs="Times New Roman"/>
                <w:sz w:val="18"/>
                <w:szCs w:val="18"/>
              </w:rPr>
            </w:pPr>
            <w:r w:rsidRPr="001D7575">
              <w:rPr>
                <w:rFonts w:ascii="Times New Roman" w:hAnsi="Times New Roman" w:cs="Times New Roman"/>
                <w:sz w:val="18"/>
                <w:szCs w:val="18"/>
              </w:rPr>
              <w:t>85%</w:t>
            </w:r>
          </w:p>
        </w:tc>
        <w:tc>
          <w:tcPr>
            <w:tcW w:w="0" w:type="auto"/>
          </w:tcPr>
          <w:p w14:paraId="695770B9" w14:textId="493F8A67" w:rsidR="00565738" w:rsidRPr="001D7575" w:rsidRDefault="00565738" w:rsidP="00C139CE">
            <w:pPr>
              <w:spacing w:after="0" w:line="240" w:lineRule="auto"/>
              <w:ind w:right="48"/>
              <w:jc w:val="center"/>
              <w:rPr>
                <w:rFonts w:ascii="Times New Roman" w:hAnsi="Times New Roman" w:cs="Times New Roman"/>
                <w:sz w:val="18"/>
                <w:szCs w:val="18"/>
              </w:rPr>
            </w:pPr>
            <w:r w:rsidRPr="001D7575">
              <w:rPr>
                <w:rFonts w:ascii="Times New Roman" w:hAnsi="Times New Roman" w:cs="Times New Roman"/>
                <w:sz w:val="18"/>
                <w:szCs w:val="18"/>
              </w:rPr>
              <w:t>86%</w:t>
            </w:r>
          </w:p>
        </w:tc>
        <w:tc>
          <w:tcPr>
            <w:tcW w:w="0" w:type="auto"/>
          </w:tcPr>
          <w:p w14:paraId="5A8C6403" w14:textId="25AD6950" w:rsidR="00565738" w:rsidRPr="001D7575" w:rsidRDefault="00565738" w:rsidP="00C139CE">
            <w:pPr>
              <w:spacing w:after="0" w:line="240" w:lineRule="auto"/>
              <w:rPr>
                <w:rFonts w:ascii="Times New Roman" w:hAnsi="Times New Roman" w:cs="Times New Roman"/>
                <w:sz w:val="18"/>
                <w:szCs w:val="18"/>
              </w:rPr>
            </w:pPr>
            <w:r w:rsidRPr="001D7575">
              <w:rPr>
                <w:rFonts w:ascii="Times New Roman" w:hAnsi="Times New Roman" w:cs="Times New Roman"/>
                <w:sz w:val="18"/>
                <w:szCs w:val="18"/>
              </w:rPr>
              <w:t>85.5%</w:t>
            </w:r>
          </w:p>
        </w:tc>
      </w:tr>
    </w:tbl>
    <w:p w14:paraId="6A9ECC67" w14:textId="77777777" w:rsidR="00D63F07" w:rsidRPr="00DD3CCC" w:rsidRDefault="00D63F07" w:rsidP="00DD3CCC">
      <w:pPr>
        <w:spacing w:after="0" w:line="240" w:lineRule="auto"/>
        <w:jc w:val="both"/>
        <w:rPr>
          <w:rFonts w:ascii="Times New Roman" w:hAnsi="Times New Roman" w:cs="Times New Roman"/>
        </w:rPr>
      </w:pPr>
    </w:p>
    <w:p w14:paraId="7DBCFD58" w14:textId="5B13B158" w:rsidR="00D63F07" w:rsidRPr="00BA2013" w:rsidRDefault="00D63F07" w:rsidP="00DD3CCC">
      <w:pPr>
        <w:spacing w:after="0" w:line="240" w:lineRule="auto"/>
        <w:jc w:val="both"/>
        <w:rPr>
          <w:rFonts w:ascii="Times New Roman" w:hAnsi="Times New Roman" w:cs="Times New Roman"/>
          <w:b/>
          <w:bCs/>
          <w:sz w:val="24"/>
          <w:szCs w:val="24"/>
        </w:rPr>
      </w:pPr>
      <w:r w:rsidRPr="00BA2013">
        <w:rPr>
          <w:rFonts w:ascii="Times New Roman" w:hAnsi="Times New Roman" w:cs="Times New Roman"/>
          <w:b/>
          <w:bCs/>
          <w:sz w:val="24"/>
          <w:szCs w:val="24"/>
        </w:rPr>
        <w:t>8</w:t>
      </w:r>
      <w:r w:rsidR="00BA2013" w:rsidRPr="00BA2013">
        <w:rPr>
          <w:rFonts w:ascii="Times New Roman" w:hAnsi="Times New Roman" w:cs="Times New Roman"/>
          <w:b/>
          <w:bCs/>
          <w:sz w:val="24"/>
          <w:szCs w:val="24"/>
        </w:rPr>
        <w:t>.</w:t>
      </w:r>
      <w:r w:rsidRPr="00BA2013">
        <w:rPr>
          <w:rFonts w:ascii="Times New Roman" w:hAnsi="Times New Roman" w:cs="Times New Roman"/>
          <w:b/>
          <w:bCs/>
          <w:sz w:val="24"/>
          <w:szCs w:val="24"/>
        </w:rPr>
        <w:t xml:space="preserve"> </w:t>
      </w:r>
      <w:r w:rsidR="00BA2013" w:rsidRPr="00BA2013">
        <w:rPr>
          <w:rFonts w:ascii="Times New Roman" w:hAnsi="Times New Roman" w:cs="Times New Roman"/>
          <w:b/>
          <w:bCs/>
          <w:sz w:val="24"/>
          <w:szCs w:val="24"/>
        </w:rPr>
        <w:t>CONCLUSION</w:t>
      </w:r>
    </w:p>
    <w:p w14:paraId="4F691C0B" w14:textId="20756FD8" w:rsidR="00D63F07" w:rsidRDefault="00C027C8" w:rsidP="00DD3CCC">
      <w:pPr>
        <w:spacing w:after="0" w:line="240" w:lineRule="auto"/>
        <w:ind w:firstLine="720"/>
        <w:jc w:val="both"/>
        <w:rPr>
          <w:rFonts w:ascii="Times New Roman" w:hAnsi="Times New Roman" w:cs="Times New Roman"/>
        </w:rPr>
      </w:pPr>
      <w:r w:rsidRPr="00DD3CCC">
        <w:rPr>
          <w:rFonts w:ascii="Times New Roman" w:hAnsi="Times New Roman" w:cs="Times New Roman"/>
        </w:rPr>
        <w:t xml:space="preserve">This </w:t>
      </w:r>
      <w:r w:rsidR="00DB303D" w:rsidRPr="00DD3CCC">
        <w:rPr>
          <w:rFonts w:ascii="Times New Roman" w:hAnsi="Times New Roman" w:cs="Times New Roman"/>
        </w:rPr>
        <w:t xml:space="preserve">research </w:t>
      </w:r>
      <w:r w:rsidRPr="00DD3CCC">
        <w:rPr>
          <w:rFonts w:ascii="Times New Roman" w:hAnsi="Times New Roman" w:cs="Times New Roman"/>
        </w:rPr>
        <w:t>demonstrates that machine learning frameworks</w:t>
      </w:r>
      <w:r w:rsidR="0058423E" w:rsidRPr="00DD3CCC">
        <w:rPr>
          <w:rFonts w:ascii="Times New Roman" w:hAnsi="Times New Roman" w:cs="Times New Roman"/>
        </w:rPr>
        <w:t xml:space="preserve"> </w:t>
      </w:r>
      <w:r w:rsidRPr="00DD3CCC">
        <w:rPr>
          <w:rFonts w:ascii="Times New Roman" w:hAnsi="Times New Roman" w:cs="Times New Roman"/>
        </w:rPr>
        <w:t>specifically ensemble-based architectures</w:t>
      </w:r>
      <w:r w:rsidR="008D02AC" w:rsidRPr="00DD3CCC">
        <w:rPr>
          <w:rFonts w:ascii="Times New Roman" w:hAnsi="Times New Roman" w:cs="Times New Roman"/>
        </w:rPr>
        <w:t xml:space="preserve"> </w:t>
      </w:r>
      <w:r w:rsidRPr="00DD3CCC">
        <w:rPr>
          <w:rFonts w:ascii="Times New Roman" w:hAnsi="Times New Roman" w:cs="Times New Roman"/>
        </w:rPr>
        <w:t xml:space="preserve">provide a robust mechanism for classifying obesity levels based on multidimensional dietary and lifestyle data. Our results indicate that the Extra Trees Classifier achieved peak performance with a classification accuracy of 95.56%, notably outperforming the Voting Classifier (93.47%) and traditional baseline models like SVM and Logistic Regression. These findings suggest that the non-linear, high-dimensional nature of health </w:t>
      </w:r>
      <w:proofErr w:type="spellStart"/>
      <w:r w:rsidRPr="00DD3CCC">
        <w:rPr>
          <w:rFonts w:ascii="Times New Roman" w:hAnsi="Times New Roman" w:cs="Times New Roman"/>
        </w:rPr>
        <w:t>behaviors</w:t>
      </w:r>
      <w:proofErr w:type="spellEnd"/>
      <w:r w:rsidRPr="00DD3CCC">
        <w:rPr>
          <w:rFonts w:ascii="Times New Roman" w:hAnsi="Times New Roman" w:cs="Times New Roman"/>
        </w:rPr>
        <w:t xml:space="preserve"> is most effectively captured through ensemble learning. Consequently, integrating these predictive models into intelligent healthcare systems offers a scalable pathway for early intervention and personalized preventative medicine, transforming public health data into actionable clinical insights.</w:t>
      </w:r>
    </w:p>
    <w:p w14:paraId="6C950486" w14:textId="77777777" w:rsidR="00F45DBB" w:rsidRDefault="00F45DBB" w:rsidP="00DD3CCC">
      <w:pPr>
        <w:spacing w:after="0" w:line="240" w:lineRule="auto"/>
        <w:ind w:firstLine="720"/>
        <w:jc w:val="both"/>
        <w:rPr>
          <w:rFonts w:ascii="Times New Roman" w:hAnsi="Times New Roman" w:cs="Times New Roman"/>
        </w:rPr>
      </w:pPr>
    </w:p>
    <w:p w14:paraId="0323E8E0" w14:textId="6CB6C5DE" w:rsidR="00F45DBB" w:rsidRPr="008B4A8E" w:rsidRDefault="008B4A8E" w:rsidP="00F45DBB">
      <w:pPr>
        <w:spacing w:after="0" w:line="240" w:lineRule="auto"/>
        <w:jc w:val="both"/>
        <w:rPr>
          <w:rFonts w:ascii="Times New Roman" w:hAnsi="Times New Roman" w:cs="Times New Roman"/>
          <w:b/>
          <w:bCs/>
          <w:sz w:val="24"/>
          <w:szCs w:val="24"/>
        </w:rPr>
      </w:pPr>
      <w:r w:rsidRPr="008B4A8E">
        <w:rPr>
          <w:rFonts w:ascii="Times New Roman" w:hAnsi="Times New Roman" w:cs="Times New Roman"/>
          <w:b/>
          <w:bCs/>
          <w:sz w:val="24"/>
          <w:szCs w:val="24"/>
        </w:rPr>
        <w:lastRenderedPageBreak/>
        <w:t>9.</w:t>
      </w:r>
      <w:r w:rsidR="00F45DBB" w:rsidRPr="008B4A8E">
        <w:rPr>
          <w:rFonts w:ascii="Times New Roman" w:hAnsi="Times New Roman" w:cs="Times New Roman"/>
          <w:b/>
          <w:bCs/>
          <w:sz w:val="24"/>
          <w:szCs w:val="24"/>
        </w:rPr>
        <w:t xml:space="preserve"> REFERENCES</w:t>
      </w:r>
    </w:p>
    <w:p w14:paraId="00C3EF60" w14:textId="2609470D" w:rsidR="00F45DBB" w:rsidRPr="00F45DBB" w:rsidRDefault="00F45DBB" w:rsidP="006E070F">
      <w:pPr>
        <w:spacing w:after="0" w:line="240" w:lineRule="auto"/>
        <w:jc w:val="both"/>
        <w:rPr>
          <w:rFonts w:ascii="Times New Roman" w:hAnsi="Times New Roman" w:cs="Times New Roman"/>
        </w:rPr>
      </w:pPr>
      <w:r w:rsidRPr="00F45DBB">
        <w:rPr>
          <w:rFonts w:ascii="Times New Roman" w:hAnsi="Times New Roman" w:cs="Times New Roman"/>
        </w:rPr>
        <w:t>[1] S. Azmi et al., “Harnessing Artificial Intelligence in Obesity Research and Management: A</w:t>
      </w:r>
      <w:r>
        <w:rPr>
          <w:rFonts w:ascii="Times New Roman" w:hAnsi="Times New Roman" w:cs="Times New Roman"/>
        </w:rPr>
        <w:t xml:space="preserve"> </w:t>
      </w:r>
      <w:r w:rsidRPr="00F45DBB">
        <w:rPr>
          <w:rFonts w:ascii="Times New Roman" w:hAnsi="Times New Roman" w:cs="Times New Roman"/>
        </w:rPr>
        <w:t>Comprehensive Review,” Diagnostics, vol. 15, no. 3. MDPI AG, p. 396, Feb. 06, 2025. doi:10.3390/diagnostics15030396.</w:t>
      </w:r>
    </w:p>
    <w:p w14:paraId="4640E3F8" w14:textId="155D51FC" w:rsidR="00F45DBB" w:rsidRPr="00F45DBB" w:rsidRDefault="00F45DBB" w:rsidP="006E070F">
      <w:pPr>
        <w:spacing w:after="0" w:line="240" w:lineRule="auto"/>
        <w:jc w:val="both"/>
        <w:rPr>
          <w:rFonts w:ascii="Times New Roman" w:hAnsi="Times New Roman" w:cs="Times New Roman"/>
        </w:rPr>
      </w:pPr>
      <w:r w:rsidRPr="00F45DBB">
        <w:rPr>
          <w:rFonts w:ascii="Times New Roman" w:hAnsi="Times New Roman" w:cs="Times New Roman"/>
        </w:rPr>
        <w:t>[2] A. K. Tripathi, N. R. Chauhan, and A. Sharma, “Obesity classification and prognosis using</w:t>
      </w:r>
      <w:r w:rsidR="006E070F">
        <w:rPr>
          <w:rFonts w:ascii="Times New Roman" w:hAnsi="Times New Roman" w:cs="Times New Roman"/>
        </w:rPr>
        <w:t xml:space="preserve"> </w:t>
      </w:r>
      <w:r w:rsidRPr="00F45DBB">
        <w:rPr>
          <w:rFonts w:ascii="Times New Roman" w:hAnsi="Times New Roman" w:cs="Times New Roman"/>
        </w:rPr>
        <w:t>machine learning,” AIP Conference Proceedings, vol. 3224. AIP Publishing, p. 020050, 2025. doi:10.1063/5.0245938.</w:t>
      </w:r>
    </w:p>
    <w:p w14:paraId="084E96FC" w14:textId="0A3DC2A2" w:rsidR="00F45DBB" w:rsidRPr="00F45DBB" w:rsidRDefault="00F45DBB" w:rsidP="006E070F">
      <w:pPr>
        <w:spacing w:after="0" w:line="240" w:lineRule="auto"/>
        <w:jc w:val="both"/>
        <w:rPr>
          <w:rFonts w:ascii="Times New Roman" w:hAnsi="Times New Roman" w:cs="Times New Roman"/>
        </w:rPr>
      </w:pPr>
      <w:r w:rsidRPr="00F45DBB">
        <w:rPr>
          <w:rFonts w:ascii="Times New Roman" w:hAnsi="Times New Roman" w:cs="Times New Roman"/>
        </w:rPr>
        <w:t xml:space="preserve">[3] S. R. </w:t>
      </w:r>
      <w:proofErr w:type="spellStart"/>
      <w:r w:rsidRPr="00F45DBB">
        <w:rPr>
          <w:rFonts w:ascii="Times New Roman" w:hAnsi="Times New Roman" w:cs="Times New Roman"/>
        </w:rPr>
        <w:t>Niakan</w:t>
      </w:r>
      <w:proofErr w:type="spellEnd"/>
      <w:r w:rsidRPr="00F45DBB">
        <w:rPr>
          <w:rFonts w:ascii="Times New Roman" w:hAnsi="Times New Roman" w:cs="Times New Roman"/>
        </w:rPr>
        <w:t xml:space="preserve"> </w:t>
      </w:r>
      <w:proofErr w:type="spellStart"/>
      <w:r w:rsidRPr="00F45DBB">
        <w:rPr>
          <w:rFonts w:ascii="Times New Roman" w:hAnsi="Times New Roman" w:cs="Times New Roman"/>
        </w:rPr>
        <w:t>Kalhori</w:t>
      </w:r>
      <w:proofErr w:type="spellEnd"/>
      <w:r w:rsidRPr="00F45DBB">
        <w:rPr>
          <w:rFonts w:ascii="Times New Roman" w:hAnsi="Times New Roman" w:cs="Times New Roman"/>
        </w:rPr>
        <w:t>, F. Najafi, H. Hasannejadasl, and S. Heydari, “Artificial intelligence-enabled</w:t>
      </w:r>
      <w:r w:rsidR="006E070F">
        <w:rPr>
          <w:rFonts w:ascii="Times New Roman" w:hAnsi="Times New Roman" w:cs="Times New Roman"/>
        </w:rPr>
        <w:t xml:space="preserve"> </w:t>
      </w:r>
      <w:r w:rsidRPr="00F45DBB">
        <w:rPr>
          <w:rFonts w:ascii="Times New Roman" w:hAnsi="Times New Roman" w:cs="Times New Roman"/>
        </w:rPr>
        <w:t>obesity prediction: A systematic review of cohort data analysis,” International Journal of Medical</w:t>
      </w:r>
      <w:r w:rsidR="006E070F">
        <w:rPr>
          <w:rFonts w:ascii="Times New Roman" w:hAnsi="Times New Roman" w:cs="Times New Roman"/>
        </w:rPr>
        <w:t xml:space="preserve"> </w:t>
      </w:r>
      <w:r w:rsidRPr="00F45DBB">
        <w:rPr>
          <w:rFonts w:ascii="Times New Roman" w:hAnsi="Times New Roman" w:cs="Times New Roman"/>
        </w:rPr>
        <w:t xml:space="preserve">Informatics, vol. 196. Elsevier BV, p. 105804, Apr. 2025. </w:t>
      </w:r>
      <w:proofErr w:type="spellStart"/>
      <w:r w:rsidRPr="00F45DBB">
        <w:rPr>
          <w:rFonts w:ascii="Times New Roman" w:hAnsi="Times New Roman" w:cs="Times New Roman"/>
        </w:rPr>
        <w:t>doi</w:t>
      </w:r>
      <w:proofErr w:type="spellEnd"/>
      <w:r w:rsidRPr="00F45DBB">
        <w:rPr>
          <w:rFonts w:ascii="Times New Roman" w:hAnsi="Times New Roman" w:cs="Times New Roman"/>
        </w:rPr>
        <w:t>: 10.1016/j.ijmedinf.2025.105804.</w:t>
      </w:r>
    </w:p>
    <w:p w14:paraId="26D9FA6F" w14:textId="69813F52" w:rsidR="00F45DBB" w:rsidRPr="00F45DBB" w:rsidRDefault="00F45DBB" w:rsidP="006E070F">
      <w:pPr>
        <w:spacing w:after="0" w:line="240" w:lineRule="auto"/>
        <w:jc w:val="both"/>
        <w:rPr>
          <w:rFonts w:ascii="Times New Roman" w:hAnsi="Times New Roman" w:cs="Times New Roman"/>
        </w:rPr>
      </w:pPr>
      <w:r w:rsidRPr="00F45DBB">
        <w:rPr>
          <w:rFonts w:ascii="Times New Roman" w:hAnsi="Times New Roman" w:cs="Times New Roman"/>
        </w:rPr>
        <w:t xml:space="preserve">[4] </w:t>
      </w:r>
      <w:proofErr w:type="spellStart"/>
      <w:r w:rsidRPr="00F45DBB">
        <w:rPr>
          <w:rFonts w:ascii="Times New Roman" w:hAnsi="Times New Roman" w:cs="Times New Roman"/>
        </w:rPr>
        <w:t>Beuken</w:t>
      </w:r>
      <w:proofErr w:type="spellEnd"/>
      <w:r w:rsidRPr="00F45DBB">
        <w:rPr>
          <w:rFonts w:ascii="Times New Roman" w:hAnsi="Times New Roman" w:cs="Times New Roman"/>
        </w:rPr>
        <w:t>, M. J., Kleynen, M., Braun, S., Van Berkel, K., van der Kallen, C., Koster, A., Bosma, H.,</w:t>
      </w:r>
      <w:r w:rsidR="006E070F">
        <w:rPr>
          <w:rFonts w:ascii="Times New Roman" w:hAnsi="Times New Roman" w:cs="Times New Roman"/>
        </w:rPr>
        <w:t xml:space="preserve"> </w:t>
      </w:r>
      <w:proofErr w:type="spellStart"/>
      <w:r w:rsidRPr="00F45DBB">
        <w:rPr>
          <w:rFonts w:ascii="Times New Roman" w:hAnsi="Times New Roman" w:cs="Times New Roman"/>
        </w:rPr>
        <w:t>Berendschot</w:t>
      </w:r>
      <w:proofErr w:type="spellEnd"/>
      <w:r w:rsidRPr="00F45DBB">
        <w:rPr>
          <w:rFonts w:ascii="Times New Roman" w:hAnsi="Times New Roman" w:cs="Times New Roman"/>
        </w:rPr>
        <w:t>, T. T., Houben. Identification of Clusters in a Population With Obesity Using Machine</w:t>
      </w:r>
      <w:r w:rsidR="006E070F">
        <w:rPr>
          <w:rFonts w:ascii="Times New Roman" w:hAnsi="Times New Roman" w:cs="Times New Roman"/>
        </w:rPr>
        <w:t xml:space="preserve"> </w:t>
      </w:r>
      <w:r w:rsidRPr="00F45DBB">
        <w:rPr>
          <w:rFonts w:ascii="Times New Roman" w:hAnsi="Times New Roman" w:cs="Times New Roman"/>
        </w:rPr>
        <w:t>Learning: Secondary Analysis of The Maastricht Study. In JMIR Medical Informatics (Vol. 13, p.e64479). doi:10.2196/64479</w:t>
      </w:r>
    </w:p>
    <w:p w14:paraId="4875A39D" w14:textId="7460DE39" w:rsidR="00F45DBB" w:rsidRPr="00F45DBB" w:rsidRDefault="00F45DBB" w:rsidP="001F6E3D">
      <w:pPr>
        <w:spacing w:after="0" w:line="240" w:lineRule="auto"/>
        <w:jc w:val="both"/>
        <w:rPr>
          <w:rFonts w:ascii="Times New Roman" w:hAnsi="Times New Roman" w:cs="Times New Roman"/>
        </w:rPr>
      </w:pPr>
      <w:r w:rsidRPr="00F45DBB">
        <w:rPr>
          <w:rFonts w:ascii="Times New Roman" w:hAnsi="Times New Roman" w:cs="Times New Roman"/>
        </w:rPr>
        <w:t xml:space="preserve">[5] O. O. Awe, O. Olaniyan, A. E. Olatunde, R. </w:t>
      </w:r>
      <w:proofErr w:type="spellStart"/>
      <w:r w:rsidRPr="00F45DBB">
        <w:rPr>
          <w:rFonts w:ascii="Times New Roman" w:hAnsi="Times New Roman" w:cs="Times New Roman"/>
        </w:rPr>
        <w:t>Sewpaul</w:t>
      </w:r>
      <w:proofErr w:type="spellEnd"/>
      <w:r w:rsidRPr="00F45DBB">
        <w:rPr>
          <w:rFonts w:ascii="Times New Roman" w:hAnsi="Times New Roman" w:cs="Times New Roman"/>
        </w:rPr>
        <w:t xml:space="preserve">, and N. </w:t>
      </w:r>
      <w:proofErr w:type="spellStart"/>
      <w:r w:rsidRPr="00F45DBB">
        <w:rPr>
          <w:rFonts w:ascii="Times New Roman" w:hAnsi="Times New Roman" w:cs="Times New Roman"/>
        </w:rPr>
        <w:t>Dukhi</w:t>
      </w:r>
      <w:proofErr w:type="spellEnd"/>
      <w:r w:rsidRPr="00F45DBB">
        <w:rPr>
          <w:rFonts w:ascii="Times New Roman" w:hAnsi="Times New Roman" w:cs="Times New Roman"/>
        </w:rPr>
        <w:t>, “A Comparison of Generalized</w:t>
      </w:r>
      <w:r w:rsidR="001F6E3D">
        <w:rPr>
          <w:rFonts w:ascii="Times New Roman" w:hAnsi="Times New Roman" w:cs="Times New Roman"/>
        </w:rPr>
        <w:t xml:space="preserve"> </w:t>
      </w:r>
      <w:r w:rsidRPr="00F45DBB">
        <w:rPr>
          <w:rFonts w:ascii="Times New Roman" w:hAnsi="Times New Roman" w:cs="Times New Roman"/>
        </w:rPr>
        <w:t xml:space="preserve">Additive Models for Obesity Risk Prediction.” Elsevier BV, 2025. </w:t>
      </w:r>
      <w:proofErr w:type="spellStart"/>
      <w:r w:rsidRPr="00F45DBB">
        <w:rPr>
          <w:rFonts w:ascii="Times New Roman" w:hAnsi="Times New Roman" w:cs="Times New Roman"/>
        </w:rPr>
        <w:t>doi</w:t>
      </w:r>
      <w:proofErr w:type="spellEnd"/>
      <w:r w:rsidRPr="00F45DBB">
        <w:rPr>
          <w:rFonts w:ascii="Times New Roman" w:hAnsi="Times New Roman" w:cs="Times New Roman"/>
        </w:rPr>
        <w:t>: 10.2139/ssrn.5126225.</w:t>
      </w:r>
    </w:p>
    <w:p w14:paraId="4AF37E63" w14:textId="73440552" w:rsidR="00F45DBB" w:rsidRPr="00F45DBB" w:rsidRDefault="00F45DBB" w:rsidP="00DF173F">
      <w:pPr>
        <w:spacing w:after="0" w:line="240" w:lineRule="auto"/>
        <w:jc w:val="both"/>
        <w:rPr>
          <w:rFonts w:ascii="Times New Roman" w:hAnsi="Times New Roman" w:cs="Times New Roman"/>
        </w:rPr>
      </w:pPr>
      <w:r w:rsidRPr="00F45DBB">
        <w:rPr>
          <w:rFonts w:ascii="Times New Roman" w:hAnsi="Times New Roman" w:cs="Times New Roman"/>
        </w:rPr>
        <w:t>[6] P. Abdulvahap, Y. Fatma Hilal, and B. Georgian, “Use of Logistic Regression Method in Predicting</w:t>
      </w:r>
      <w:r w:rsidR="00DF173F">
        <w:rPr>
          <w:rFonts w:ascii="Times New Roman" w:hAnsi="Times New Roman" w:cs="Times New Roman"/>
        </w:rPr>
        <w:t xml:space="preserve"> </w:t>
      </w:r>
      <w:r w:rsidRPr="00F45DBB">
        <w:rPr>
          <w:rFonts w:ascii="Times New Roman" w:hAnsi="Times New Roman" w:cs="Times New Roman"/>
        </w:rPr>
        <w:t xml:space="preserve">Obesity Levels with Machine Learning Method,” </w:t>
      </w:r>
      <w:proofErr w:type="spellStart"/>
      <w:r w:rsidRPr="00F45DBB">
        <w:rPr>
          <w:rFonts w:ascii="Times New Roman" w:hAnsi="Times New Roman" w:cs="Times New Roman"/>
        </w:rPr>
        <w:t>Zenodo</w:t>
      </w:r>
      <w:proofErr w:type="spellEnd"/>
      <w:r w:rsidRPr="00F45DBB">
        <w:rPr>
          <w:rFonts w:ascii="Times New Roman" w:hAnsi="Times New Roman" w:cs="Times New Roman"/>
        </w:rPr>
        <w:t>, Jul. 2024, doi:10.5281/ZENODO.12601115.</w:t>
      </w:r>
    </w:p>
    <w:p w14:paraId="6CCC69C5" w14:textId="16C1A61D" w:rsidR="00F45DBB" w:rsidRPr="00F45DBB" w:rsidRDefault="00F45DBB" w:rsidP="00DF173F">
      <w:pPr>
        <w:spacing w:after="0" w:line="240" w:lineRule="auto"/>
        <w:jc w:val="both"/>
        <w:rPr>
          <w:rFonts w:ascii="Times New Roman" w:hAnsi="Times New Roman" w:cs="Times New Roman"/>
        </w:rPr>
      </w:pPr>
      <w:r w:rsidRPr="00F45DBB">
        <w:rPr>
          <w:rFonts w:ascii="Times New Roman" w:hAnsi="Times New Roman" w:cs="Times New Roman"/>
        </w:rPr>
        <w:t xml:space="preserve">[7] F. T. </w:t>
      </w:r>
      <w:proofErr w:type="spellStart"/>
      <w:r w:rsidRPr="00F45DBB">
        <w:rPr>
          <w:rFonts w:ascii="Times New Roman" w:hAnsi="Times New Roman" w:cs="Times New Roman"/>
        </w:rPr>
        <w:t>Admojo</w:t>
      </w:r>
      <w:proofErr w:type="spellEnd"/>
      <w:r w:rsidRPr="00F45DBB">
        <w:rPr>
          <w:rFonts w:ascii="Times New Roman" w:hAnsi="Times New Roman" w:cs="Times New Roman"/>
        </w:rPr>
        <w:t xml:space="preserve"> and Nurul </w:t>
      </w:r>
      <w:proofErr w:type="spellStart"/>
      <w:r w:rsidRPr="00F45DBB">
        <w:rPr>
          <w:rFonts w:ascii="Times New Roman" w:hAnsi="Times New Roman" w:cs="Times New Roman"/>
        </w:rPr>
        <w:t>Rismayanti</w:t>
      </w:r>
      <w:proofErr w:type="spellEnd"/>
      <w:r w:rsidRPr="00F45DBB">
        <w:rPr>
          <w:rFonts w:ascii="Times New Roman" w:hAnsi="Times New Roman" w:cs="Times New Roman"/>
        </w:rPr>
        <w:t>, “Estimating Obesity Levels Using Decision Trees and K-Fold</w:t>
      </w:r>
      <w:r w:rsidR="00DF173F">
        <w:rPr>
          <w:rFonts w:ascii="Times New Roman" w:hAnsi="Times New Roman" w:cs="Times New Roman"/>
        </w:rPr>
        <w:t xml:space="preserve"> </w:t>
      </w:r>
      <w:r w:rsidRPr="00F45DBB">
        <w:rPr>
          <w:rFonts w:ascii="Times New Roman" w:hAnsi="Times New Roman" w:cs="Times New Roman"/>
        </w:rPr>
        <w:t>Cross-Validation: A Study on Eating Habits and Physical Conditions,” Indonesian Journal of Data</w:t>
      </w:r>
      <w:r w:rsidR="00DF173F">
        <w:rPr>
          <w:rFonts w:ascii="Times New Roman" w:hAnsi="Times New Roman" w:cs="Times New Roman"/>
        </w:rPr>
        <w:t xml:space="preserve"> </w:t>
      </w:r>
      <w:r w:rsidRPr="00F45DBB">
        <w:rPr>
          <w:rFonts w:ascii="Times New Roman" w:hAnsi="Times New Roman" w:cs="Times New Roman"/>
        </w:rPr>
        <w:t xml:space="preserve">and Science, vol. 5, no. 1. </w:t>
      </w:r>
      <w:proofErr w:type="spellStart"/>
      <w:r w:rsidRPr="00F45DBB">
        <w:rPr>
          <w:rFonts w:ascii="Times New Roman" w:hAnsi="Times New Roman" w:cs="Times New Roman"/>
        </w:rPr>
        <w:t>Yocto</w:t>
      </w:r>
      <w:proofErr w:type="spellEnd"/>
      <w:r w:rsidRPr="00F45DBB">
        <w:rPr>
          <w:rFonts w:ascii="Times New Roman" w:hAnsi="Times New Roman" w:cs="Times New Roman"/>
        </w:rPr>
        <w:t xml:space="preserve"> Brain, pp. 37–44, Mar. 31, 2024. </w:t>
      </w:r>
      <w:proofErr w:type="spellStart"/>
      <w:r w:rsidRPr="00F45DBB">
        <w:rPr>
          <w:rFonts w:ascii="Times New Roman" w:hAnsi="Times New Roman" w:cs="Times New Roman"/>
        </w:rPr>
        <w:t>doi</w:t>
      </w:r>
      <w:proofErr w:type="spellEnd"/>
      <w:r w:rsidRPr="00F45DBB">
        <w:rPr>
          <w:rFonts w:ascii="Times New Roman" w:hAnsi="Times New Roman" w:cs="Times New Roman"/>
        </w:rPr>
        <w:t>: 10.56705/ijodas.v5i1.126.</w:t>
      </w:r>
    </w:p>
    <w:p w14:paraId="747B4AA4" w14:textId="3AED1898" w:rsidR="00AD1BD0" w:rsidRDefault="00F45DBB" w:rsidP="00DF173F">
      <w:pPr>
        <w:spacing w:after="0" w:line="240" w:lineRule="auto"/>
        <w:jc w:val="both"/>
        <w:rPr>
          <w:rFonts w:ascii="Times New Roman" w:hAnsi="Times New Roman" w:cs="Times New Roman"/>
        </w:rPr>
      </w:pPr>
      <w:r w:rsidRPr="00F45DBB">
        <w:rPr>
          <w:rFonts w:ascii="Times New Roman" w:hAnsi="Times New Roman" w:cs="Times New Roman"/>
        </w:rPr>
        <w:t xml:space="preserve">[8] S. M. </w:t>
      </w:r>
      <w:proofErr w:type="spellStart"/>
      <w:r w:rsidRPr="00F45DBB">
        <w:rPr>
          <w:rFonts w:ascii="Times New Roman" w:hAnsi="Times New Roman" w:cs="Times New Roman"/>
        </w:rPr>
        <w:t>Tandiono</w:t>
      </w:r>
      <w:proofErr w:type="spellEnd"/>
      <w:r w:rsidRPr="00F45DBB">
        <w:rPr>
          <w:rFonts w:ascii="Times New Roman" w:hAnsi="Times New Roman" w:cs="Times New Roman"/>
        </w:rPr>
        <w:t xml:space="preserve"> “ML Approach of Obesity Level Classification: A Systematic Literature Review</w:t>
      </w:r>
      <w:r w:rsidR="00DF173F">
        <w:rPr>
          <w:rFonts w:ascii="Times New Roman" w:hAnsi="Times New Roman" w:cs="Times New Roman"/>
        </w:rPr>
        <w:t xml:space="preserve"> </w:t>
      </w:r>
      <w:r w:rsidRPr="00F45DBB">
        <w:rPr>
          <w:rFonts w:ascii="Times New Roman" w:hAnsi="Times New Roman" w:cs="Times New Roman"/>
        </w:rPr>
        <w:t xml:space="preserve">of Methods and Factors,” G-Tech: </w:t>
      </w:r>
      <w:proofErr w:type="spellStart"/>
      <w:r w:rsidRPr="00F45DBB">
        <w:rPr>
          <w:rFonts w:ascii="Times New Roman" w:hAnsi="Times New Roman" w:cs="Times New Roman"/>
        </w:rPr>
        <w:t>Jurnal</w:t>
      </w:r>
      <w:proofErr w:type="spellEnd"/>
      <w:r w:rsidRPr="00F45DBB">
        <w:rPr>
          <w:rFonts w:ascii="Times New Roman" w:hAnsi="Times New Roman" w:cs="Times New Roman"/>
        </w:rPr>
        <w:t xml:space="preserve"> </w:t>
      </w:r>
      <w:proofErr w:type="spellStart"/>
      <w:r w:rsidRPr="00F45DBB">
        <w:rPr>
          <w:rFonts w:ascii="Times New Roman" w:hAnsi="Times New Roman" w:cs="Times New Roman"/>
        </w:rPr>
        <w:t>Teknologi</w:t>
      </w:r>
      <w:proofErr w:type="spellEnd"/>
      <w:r w:rsidRPr="00F45DBB">
        <w:rPr>
          <w:rFonts w:ascii="Times New Roman" w:hAnsi="Times New Roman" w:cs="Times New Roman"/>
        </w:rPr>
        <w:t xml:space="preserve"> </w:t>
      </w:r>
      <w:proofErr w:type="spellStart"/>
      <w:r w:rsidRPr="00F45DBB">
        <w:rPr>
          <w:rFonts w:ascii="Times New Roman" w:hAnsi="Times New Roman" w:cs="Times New Roman"/>
        </w:rPr>
        <w:t>Terapan</w:t>
      </w:r>
      <w:proofErr w:type="spellEnd"/>
      <w:r w:rsidRPr="00F45DBB">
        <w:rPr>
          <w:rFonts w:ascii="Times New Roman" w:hAnsi="Times New Roman" w:cs="Times New Roman"/>
        </w:rPr>
        <w:t xml:space="preserve">, vol. 8, no. 1. </w:t>
      </w:r>
      <w:proofErr w:type="spellStart"/>
      <w:r w:rsidRPr="00F45DBB">
        <w:rPr>
          <w:rFonts w:ascii="Times New Roman" w:hAnsi="Times New Roman" w:cs="Times New Roman"/>
        </w:rPr>
        <w:t>Fakultas</w:t>
      </w:r>
      <w:proofErr w:type="spellEnd"/>
      <w:r w:rsidRPr="00F45DBB">
        <w:rPr>
          <w:rFonts w:ascii="Times New Roman" w:hAnsi="Times New Roman" w:cs="Times New Roman"/>
        </w:rPr>
        <w:t xml:space="preserve"> Sains dan</w:t>
      </w:r>
      <w:r w:rsidR="00DF173F">
        <w:rPr>
          <w:rFonts w:ascii="Times New Roman" w:hAnsi="Times New Roman" w:cs="Times New Roman"/>
        </w:rPr>
        <w:t xml:space="preserve"> </w:t>
      </w:r>
      <w:proofErr w:type="spellStart"/>
      <w:r w:rsidRPr="00F45DBB">
        <w:rPr>
          <w:rFonts w:ascii="Times New Roman" w:hAnsi="Times New Roman" w:cs="Times New Roman"/>
        </w:rPr>
        <w:t>Teknologi</w:t>
      </w:r>
      <w:proofErr w:type="spellEnd"/>
      <w:r w:rsidRPr="00F45DBB">
        <w:rPr>
          <w:rFonts w:ascii="Times New Roman" w:hAnsi="Times New Roman" w:cs="Times New Roman"/>
        </w:rPr>
        <w:t xml:space="preserve">, </w:t>
      </w:r>
      <w:proofErr w:type="spellStart"/>
      <w:r w:rsidRPr="00F45DBB">
        <w:rPr>
          <w:rFonts w:ascii="Times New Roman" w:hAnsi="Times New Roman" w:cs="Times New Roman"/>
        </w:rPr>
        <w:t>Unira</w:t>
      </w:r>
      <w:proofErr w:type="spellEnd"/>
      <w:r w:rsidRPr="00F45DBB">
        <w:rPr>
          <w:rFonts w:ascii="Times New Roman" w:hAnsi="Times New Roman" w:cs="Times New Roman"/>
        </w:rPr>
        <w:t xml:space="preserve"> Malang, pp. 196–208, Dec. 25, 2023. </w:t>
      </w:r>
      <w:proofErr w:type="spellStart"/>
      <w:r w:rsidRPr="00F45DBB">
        <w:rPr>
          <w:rFonts w:ascii="Times New Roman" w:hAnsi="Times New Roman" w:cs="Times New Roman"/>
        </w:rPr>
        <w:t>doi</w:t>
      </w:r>
      <w:proofErr w:type="spellEnd"/>
      <w:r w:rsidRPr="00F45DBB">
        <w:rPr>
          <w:rFonts w:ascii="Times New Roman" w:hAnsi="Times New Roman" w:cs="Times New Roman"/>
        </w:rPr>
        <w:t>: 10.33379/</w:t>
      </w:r>
      <w:proofErr w:type="spellStart"/>
      <w:r w:rsidRPr="00F45DBB">
        <w:rPr>
          <w:rFonts w:ascii="Times New Roman" w:hAnsi="Times New Roman" w:cs="Times New Roman"/>
        </w:rPr>
        <w:t>gtech</w:t>
      </w:r>
      <w:proofErr w:type="spellEnd"/>
      <w:r w:rsidRPr="00F45DBB">
        <w:rPr>
          <w:rFonts w:ascii="Times New Roman" w:hAnsi="Times New Roman" w:cs="Times New Roman"/>
        </w:rPr>
        <w:t>. v8i1.3604.</w:t>
      </w:r>
    </w:p>
    <w:p w14:paraId="18EC9992" w14:textId="13C29C58" w:rsidR="00AD1BD0" w:rsidRPr="00AD1BD0" w:rsidRDefault="00AD1BD0" w:rsidP="00AD1BD0">
      <w:pPr>
        <w:spacing w:after="0" w:line="240" w:lineRule="auto"/>
        <w:jc w:val="both"/>
        <w:rPr>
          <w:rFonts w:ascii="Times New Roman" w:hAnsi="Times New Roman" w:cs="Times New Roman"/>
        </w:rPr>
      </w:pPr>
      <w:r w:rsidRPr="00AD1BD0">
        <w:rPr>
          <w:rFonts w:ascii="Times New Roman" w:hAnsi="Times New Roman" w:cs="Times New Roman"/>
        </w:rPr>
        <w:t xml:space="preserve">[9] G. Vemulapalli, S. </w:t>
      </w:r>
      <w:proofErr w:type="spellStart"/>
      <w:r w:rsidRPr="00AD1BD0">
        <w:rPr>
          <w:rFonts w:ascii="Times New Roman" w:hAnsi="Times New Roman" w:cs="Times New Roman"/>
        </w:rPr>
        <w:t>Yalamati</w:t>
      </w:r>
      <w:proofErr w:type="spellEnd"/>
      <w:r w:rsidRPr="00AD1BD0">
        <w:rPr>
          <w:rFonts w:ascii="Times New Roman" w:hAnsi="Times New Roman" w:cs="Times New Roman"/>
        </w:rPr>
        <w:t>, N. R. Palakurti, N. Alam,, “Predicting Obesity Trends Using ML</w:t>
      </w:r>
      <w:r>
        <w:rPr>
          <w:rFonts w:ascii="Times New Roman" w:hAnsi="Times New Roman" w:cs="Times New Roman"/>
        </w:rPr>
        <w:t xml:space="preserve"> </w:t>
      </w:r>
      <w:r w:rsidRPr="00AD1BD0">
        <w:rPr>
          <w:rFonts w:ascii="Times New Roman" w:hAnsi="Times New Roman" w:cs="Times New Roman"/>
        </w:rPr>
        <w:t xml:space="preserve">from Big Data Analytics Approach,” 2024 Asia Pacific Conference on Innovation in </w:t>
      </w:r>
      <w:r w:rsidRPr="00AD1BD0">
        <w:rPr>
          <w:rFonts w:ascii="Times New Roman" w:hAnsi="Times New Roman" w:cs="Times New Roman"/>
        </w:rPr>
        <w:t>Technology</w:t>
      </w:r>
      <w:r>
        <w:rPr>
          <w:rFonts w:ascii="Times New Roman" w:hAnsi="Times New Roman" w:cs="Times New Roman"/>
        </w:rPr>
        <w:t xml:space="preserve"> </w:t>
      </w:r>
      <w:r w:rsidRPr="00AD1BD0">
        <w:rPr>
          <w:rFonts w:ascii="Times New Roman" w:hAnsi="Times New Roman" w:cs="Times New Roman"/>
        </w:rPr>
        <w:t xml:space="preserve">(APCIT). IEEE, pp. 1–5, Jul. 26, 2024. </w:t>
      </w:r>
      <w:proofErr w:type="spellStart"/>
      <w:r w:rsidRPr="00AD1BD0">
        <w:rPr>
          <w:rFonts w:ascii="Times New Roman" w:hAnsi="Times New Roman" w:cs="Times New Roman"/>
        </w:rPr>
        <w:t>doi</w:t>
      </w:r>
      <w:proofErr w:type="spellEnd"/>
      <w:r w:rsidRPr="00AD1BD0">
        <w:rPr>
          <w:rFonts w:ascii="Times New Roman" w:hAnsi="Times New Roman" w:cs="Times New Roman"/>
        </w:rPr>
        <w:t>: 10.1109/apcit62007.2024.10673429.</w:t>
      </w:r>
    </w:p>
    <w:p w14:paraId="47CC3DD2" w14:textId="77777777" w:rsidR="00AD1BD0" w:rsidRPr="00AD1BD0" w:rsidRDefault="00AD1BD0" w:rsidP="00AD1BD0">
      <w:pPr>
        <w:spacing w:after="0" w:line="240" w:lineRule="auto"/>
        <w:jc w:val="both"/>
        <w:rPr>
          <w:rFonts w:ascii="Times New Roman" w:hAnsi="Times New Roman" w:cs="Times New Roman"/>
        </w:rPr>
      </w:pPr>
      <w:r w:rsidRPr="00AD1BD0">
        <w:rPr>
          <w:rFonts w:ascii="Times New Roman" w:hAnsi="Times New Roman" w:cs="Times New Roman"/>
        </w:rPr>
        <w:t xml:space="preserve">[10] N. Dwivedi, V. Singh, M. K. </w:t>
      </w:r>
      <w:proofErr w:type="spellStart"/>
      <w:r w:rsidRPr="00AD1BD0">
        <w:rPr>
          <w:rFonts w:ascii="Times New Roman" w:hAnsi="Times New Roman" w:cs="Times New Roman"/>
        </w:rPr>
        <w:t>Gourisaria</w:t>
      </w:r>
      <w:proofErr w:type="spellEnd"/>
      <w:r w:rsidRPr="00AD1BD0">
        <w:rPr>
          <w:rFonts w:ascii="Times New Roman" w:hAnsi="Times New Roman" w:cs="Times New Roman"/>
        </w:rPr>
        <w:t>, R. Chatterjee, “Obesity Risk Detection Using ML</w:t>
      </w:r>
    </w:p>
    <w:p w14:paraId="016C7B95" w14:textId="26D4F6D0" w:rsidR="00AD1BD0" w:rsidRPr="00AD1BD0" w:rsidRDefault="00AD1BD0" w:rsidP="00AD1BD0">
      <w:pPr>
        <w:spacing w:after="0" w:line="240" w:lineRule="auto"/>
        <w:jc w:val="both"/>
        <w:rPr>
          <w:rFonts w:ascii="Times New Roman" w:hAnsi="Times New Roman" w:cs="Times New Roman"/>
        </w:rPr>
      </w:pPr>
      <w:r w:rsidRPr="00AD1BD0">
        <w:rPr>
          <w:rFonts w:ascii="Times New Roman" w:hAnsi="Times New Roman" w:cs="Times New Roman"/>
        </w:rPr>
        <w:t>Techniques,” 2024 2</w:t>
      </w:r>
      <w:r w:rsidRPr="00AD1BD0">
        <w:rPr>
          <w:rFonts w:ascii="Times New Roman" w:hAnsi="Times New Roman" w:cs="Times New Roman"/>
          <w:vertAlign w:val="superscript"/>
        </w:rPr>
        <w:t>nd</w:t>
      </w:r>
      <w:r>
        <w:rPr>
          <w:rFonts w:ascii="Times New Roman" w:hAnsi="Times New Roman" w:cs="Times New Roman"/>
        </w:rPr>
        <w:t xml:space="preserve"> </w:t>
      </w:r>
      <w:r w:rsidRPr="00AD1BD0">
        <w:rPr>
          <w:rFonts w:ascii="Times New Roman" w:hAnsi="Times New Roman" w:cs="Times New Roman"/>
        </w:rPr>
        <w:t>International Conference on Sustainable Computing and Smart Systems</w:t>
      </w:r>
    </w:p>
    <w:p w14:paraId="35163904" w14:textId="45ACEFA2" w:rsidR="004A1A24" w:rsidRPr="00DD3CCC" w:rsidRDefault="00AD1BD0" w:rsidP="005E4A44">
      <w:pPr>
        <w:spacing w:after="0" w:line="240" w:lineRule="auto"/>
        <w:jc w:val="both"/>
        <w:rPr>
          <w:rFonts w:ascii="Times New Roman" w:hAnsi="Times New Roman" w:cs="Times New Roman"/>
        </w:rPr>
      </w:pPr>
      <w:r w:rsidRPr="00AD1BD0">
        <w:rPr>
          <w:rFonts w:ascii="Times New Roman" w:hAnsi="Times New Roman" w:cs="Times New Roman"/>
        </w:rPr>
        <w:t>(ICSCSS). IEEE, pp. 761–766, Jul. 10, 2024. Doi:10.1109/icscss60660.2024.10625526.</w:t>
      </w:r>
    </w:p>
    <w:sectPr w:rsidR="004A1A24" w:rsidRPr="00DD3CCC" w:rsidSect="006C5D61">
      <w:type w:val="continuous"/>
      <w:pgSz w:w="11906" w:h="16838" w:code="9"/>
      <w:pgMar w:top="1152" w:right="1440" w:bottom="1440" w:left="1440" w:header="706" w:footer="70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24C06" w14:textId="77777777" w:rsidR="002727A0" w:rsidRDefault="002727A0" w:rsidP="001F39A2">
      <w:pPr>
        <w:spacing w:after="0" w:line="240" w:lineRule="auto"/>
      </w:pPr>
      <w:r>
        <w:separator/>
      </w:r>
    </w:p>
  </w:endnote>
  <w:endnote w:type="continuationSeparator" w:id="0">
    <w:p w14:paraId="0E42F843" w14:textId="77777777" w:rsidR="002727A0" w:rsidRDefault="002727A0" w:rsidP="001F3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29B65" w14:textId="77777777" w:rsidR="002727A0" w:rsidRDefault="002727A0" w:rsidP="001F39A2">
      <w:pPr>
        <w:spacing w:after="0" w:line="240" w:lineRule="auto"/>
      </w:pPr>
      <w:r>
        <w:separator/>
      </w:r>
    </w:p>
  </w:footnote>
  <w:footnote w:type="continuationSeparator" w:id="0">
    <w:p w14:paraId="4099A4F2" w14:textId="77777777" w:rsidR="002727A0" w:rsidRDefault="002727A0" w:rsidP="001F39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6EB8"/>
    <w:multiLevelType w:val="hybridMultilevel"/>
    <w:tmpl w:val="C0224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095728"/>
    <w:multiLevelType w:val="hybridMultilevel"/>
    <w:tmpl w:val="D1262D12"/>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11AA68CD"/>
    <w:multiLevelType w:val="multilevel"/>
    <w:tmpl w:val="AB4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AE58E5"/>
    <w:multiLevelType w:val="hybridMultilevel"/>
    <w:tmpl w:val="408499F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F59425A"/>
    <w:multiLevelType w:val="hybridMultilevel"/>
    <w:tmpl w:val="B0B47716"/>
    <w:lvl w:ilvl="0" w:tplc="4009001B">
      <w:start w:val="1"/>
      <w:numFmt w:val="low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FB511A4"/>
    <w:multiLevelType w:val="hybridMultilevel"/>
    <w:tmpl w:val="D95673F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8660D3"/>
    <w:multiLevelType w:val="hybridMultilevel"/>
    <w:tmpl w:val="A748120C"/>
    <w:lvl w:ilvl="0" w:tplc="40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6F287D"/>
    <w:multiLevelType w:val="hybridMultilevel"/>
    <w:tmpl w:val="EA0C66D6"/>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E032CF3"/>
    <w:multiLevelType w:val="multilevel"/>
    <w:tmpl w:val="41C6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AF1F1F"/>
    <w:multiLevelType w:val="hybridMultilevel"/>
    <w:tmpl w:val="8976083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FC754C"/>
    <w:multiLevelType w:val="hybridMultilevel"/>
    <w:tmpl w:val="5F7EBBCC"/>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4BA5407B"/>
    <w:multiLevelType w:val="hybridMultilevel"/>
    <w:tmpl w:val="DE5C0A98"/>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50412497"/>
    <w:multiLevelType w:val="hybridMultilevel"/>
    <w:tmpl w:val="EEE43B0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63CE16ED"/>
    <w:multiLevelType w:val="hybridMultilevel"/>
    <w:tmpl w:val="7C6A685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66D67B71"/>
    <w:multiLevelType w:val="hybridMultilevel"/>
    <w:tmpl w:val="C9B4B4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7EA3E4D"/>
    <w:multiLevelType w:val="hybridMultilevel"/>
    <w:tmpl w:val="C38C88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69676F73"/>
    <w:multiLevelType w:val="hybridMultilevel"/>
    <w:tmpl w:val="D3701BA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B5A1B0F"/>
    <w:multiLevelType w:val="hybridMultilevel"/>
    <w:tmpl w:val="81ECCD4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BAB5041"/>
    <w:multiLevelType w:val="hybridMultilevel"/>
    <w:tmpl w:val="11DC9E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0622A7"/>
    <w:multiLevelType w:val="hybridMultilevel"/>
    <w:tmpl w:val="416E9E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1256CA0"/>
    <w:multiLevelType w:val="hybridMultilevel"/>
    <w:tmpl w:val="12E67E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7BE0DFD"/>
    <w:multiLevelType w:val="hybridMultilevel"/>
    <w:tmpl w:val="F1EEF8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59216349">
    <w:abstractNumId w:val="8"/>
  </w:num>
  <w:num w:numId="2" w16cid:durableId="842476101">
    <w:abstractNumId w:val="2"/>
  </w:num>
  <w:num w:numId="3" w16cid:durableId="1515612849">
    <w:abstractNumId w:val="15"/>
  </w:num>
  <w:num w:numId="4" w16cid:durableId="2002922894">
    <w:abstractNumId w:val="18"/>
  </w:num>
  <w:num w:numId="5" w16cid:durableId="1523088027">
    <w:abstractNumId w:val="20"/>
  </w:num>
  <w:num w:numId="6" w16cid:durableId="634915329">
    <w:abstractNumId w:val="0"/>
  </w:num>
  <w:num w:numId="7" w16cid:durableId="1996495592">
    <w:abstractNumId w:val="21"/>
  </w:num>
  <w:num w:numId="8" w16cid:durableId="1361931600">
    <w:abstractNumId w:val="19"/>
  </w:num>
  <w:num w:numId="9" w16cid:durableId="29646463">
    <w:abstractNumId w:val="16"/>
  </w:num>
  <w:num w:numId="10" w16cid:durableId="132069485">
    <w:abstractNumId w:val="17"/>
  </w:num>
  <w:num w:numId="11" w16cid:durableId="757797170">
    <w:abstractNumId w:val="13"/>
  </w:num>
  <w:num w:numId="12" w16cid:durableId="1514032769">
    <w:abstractNumId w:val="14"/>
  </w:num>
  <w:num w:numId="13" w16cid:durableId="1863475283">
    <w:abstractNumId w:val="1"/>
  </w:num>
  <w:num w:numId="14" w16cid:durableId="194005789">
    <w:abstractNumId w:val="11"/>
  </w:num>
  <w:num w:numId="15" w16cid:durableId="2076472067">
    <w:abstractNumId w:val="3"/>
  </w:num>
  <w:num w:numId="16" w16cid:durableId="1526404531">
    <w:abstractNumId w:val="7"/>
  </w:num>
  <w:num w:numId="17" w16cid:durableId="1692611728">
    <w:abstractNumId w:val="10"/>
  </w:num>
  <w:num w:numId="18" w16cid:durableId="1897202189">
    <w:abstractNumId w:val="12"/>
  </w:num>
  <w:num w:numId="19" w16cid:durableId="436873730">
    <w:abstractNumId w:val="9"/>
  </w:num>
  <w:num w:numId="20" w16cid:durableId="1750077724">
    <w:abstractNumId w:val="5"/>
  </w:num>
  <w:num w:numId="21" w16cid:durableId="1276208071">
    <w:abstractNumId w:val="4"/>
  </w:num>
  <w:num w:numId="22" w16cid:durableId="12575187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06E"/>
    <w:rsid w:val="00001E14"/>
    <w:rsid w:val="0001000B"/>
    <w:rsid w:val="00010106"/>
    <w:rsid w:val="00024275"/>
    <w:rsid w:val="000269D2"/>
    <w:rsid w:val="00042712"/>
    <w:rsid w:val="000427FB"/>
    <w:rsid w:val="00042DBA"/>
    <w:rsid w:val="000438BD"/>
    <w:rsid w:val="000543A1"/>
    <w:rsid w:val="000562CB"/>
    <w:rsid w:val="0006117D"/>
    <w:rsid w:val="000669FF"/>
    <w:rsid w:val="00076C74"/>
    <w:rsid w:val="000908B4"/>
    <w:rsid w:val="000934F6"/>
    <w:rsid w:val="000A4AB0"/>
    <w:rsid w:val="000B19E0"/>
    <w:rsid w:val="000B2165"/>
    <w:rsid w:val="000B7EFD"/>
    <w:rsid w:val="000C3400"/>
    <w:rsid w:val="000D4AB2"/>
    <w:rsid w:val="000E3396"/>
    <w:rsid w:val="00100C3E"/>
    <w:rsid w:val="001138AE"/>
    <w:rsid w:val="0011588E"/>
    <w:rsid w:val="00150680"/>
    <w:rsid w:val="00153684"/>
    <w:rsid w:val="00153E7D"/>
    <w:rsid w:val="001542F5"/>
    <w:rsid w:val="00161D4B"/>
    <w:rsid w:val="00165629"/>
    <w:rsid w:val="001677C2"/>
    <w:rsid w:val="00175245"/>
    <w:rsid w:val="00186AE2"/>
    <w:rsid w:val="0019477F"/>
    <w:rsid w:val="001A1FE7"/>
    <w:rsid w:val="001B1952"/>
    <w:rsid w:val="001B5D69"/>
    <w:rsid w:val="001C29CC"/>
    <w:rsid w:val="001C2C17"/>
    <w:rsid w:val="001D66A4"/>
    <w:rsid w:val="001D7575"/>
    <w:rsid w:val="001E1505"/>
    <w:rsid w:val="001E7144"/>
    <w:rsid w:val="001F24FC"/>
    <w:rsid w:val="001F39A2"/>
    <w:rsid w:val="001F6E3D"/>
    <w:rsid w:val="001F6EC3"/>
    <w:rsid w:val="00200004"/>
    <w:rsid w:val="00206393"/>
    <w:rsid w:val="002159B1"/>
    <w:rsid w:val="002159D9"/>
    <w:rsid w:val="00215DE1"/>
    <w:rsid w:val="002241CE"/>
    <w:rsid w:val="00233B5A"/>
    <w:rsid w:val="00240921"/>
    <w:rsid w:val="0024488F"/>
    <w:rsid w:val="00252245"/>
    <w:rsid w:val="00252488"/>
    <w:rsid w:val="002727A0"/>
    <w:rsid w:val="00281471"/>
    <w:rsid w:val="00281D69"/>
    <w:rsid w:val="002846F6"/>
    <w:rsid w:val="002A34BA"/>
    <w:rsid w:val="002A4E2B"/>
    <w:rsid w:val="002A62D7"/>
    <w:rsid w:val="002C16A1"/>
    <w:rsid w:val="002C4609"/>
    <w:rsid w:val="002D095C"/>
    <w:rsid w:val="002D3495"/>
    <w:rsid w:val="002E158F"/>
    <w:rsid w:val="002F0A2D"/>
    <w:rsid w:val="002F0E86"/>
    <w:rsid w:val="002F1243"/>
    <w:rsid w:val="002F20DB"/>
    <w:rsid w:val="002F4F7A"/>
    <w:rsid w:val="002F54F9"/>
    <w:rsid w:val="003068F3"/>
    <w:rsid w:val="0031115A"/>
    <w:rsid w:val="00315BD6"/>
    <w:rsid w:val="0033209C"/>
    <w:rsid w:val="003344BB"/>
    <w:rsid w:val="00335285"/>
    <w:rsid w:val="00347C7C"/>
    <w:rsid w:val="003506CC"/>
    <w:rsid w:val="003538A8"/>
    <w:rsid w:val="00362E1D"/>
    <w:rsid w:val="003663AA"/>
    <w:rsid w:val="00370AA4"/>
    <w:rsid w:val="003710C3"/>
    <w:rsid w:val="003738EF"/>
    <w:rsid w:val="00380942"/>
    <w:rsid w:val="00392589"/>
    <w:rsid w:val="003956DE"/>
    <w:rsid w:val="00396972"/>
    <w:rsid w:val="003A080C"/>
    <w:rsid w:val="003A2319"/>
    <w:rsid w:val="003A497A"/>
    <w:rsid w:val="003A7437"/>
    <w:rsid w:val="003B09B5"/>
    <w:rsid w:val="003B4F81"/>
    <w:rsid w:val="003B4FC9"/>
    <w:rsid w:val="003C00F8"/>
    <w:rsid w:val="003C1C90"/>
    <w:rsid w:val="003C50CE"/>
    <w:rsid w:val="003C6A6E"/>
    <w:rsid w:val="003D7D2D"/>
    <w:rsid w:val="003F25A6"/>
    <w:rsid w:val="004315E1"/>
    <w:rsid w:val="00435751"/>
    <w:rsid w:val="00435991"/>
    <w:rsid w:val="00437810"/>
    <w:rsid w:val="004420B7"/>
    <w:rsid w:val="00444778"/>
    <w:rsid w:val="00447FEF"/>
    <w:rsid w:val="0045204D"/>
    <w:rsid w:val="00454626"/>
    <w:rsid w:val="00464333"/>
    <w:rsid w:val="004672A8"/>
    <w:rsid w:val="0047138E"/>
    <w:rsid w:val="00471717"/>
    <w:rsid w:val="00472A73"/>
    <w:rsid w:val="00484146"/>
    <w:rsid w:val="00490311"/>
    <w:rsid w:val="0049089C"/>
    <w:rsid w:val="00492213"/>
    <w:rsid w:val="004961DD"/>
    <w:rsid w:val="00497DFE"/>
    <w:rsid w:val="004A1A24"/>
    <w:rsid w:val="004A7D6A"/>
    <w:rsid w:val="004B0599"/>
    <w:rsid w:val="004B2DE2"/>
    <w:rsid w:val="004B448D"/>
    <w:rsid w:val="004C1E9F"/>
    <w:rsid w:val="004C58C8"/>
    <w:rsid w:val="004D4B63"/>
    <w:rsid w:val="004D4BE7"/>
    <w:rsid w:val="004E0149"/>
    <w:rsid w:val="004E0DA3"/>
    <w:rsid w:val="004E26C8"/>
    <w:rsid w:val="004F1FBA"/>
    <w:rsid w:val="004F7B49"/>
    <w:rsid w:val="0050156C"/>
    <w:rsid w:val="00503D74"/>
    <w:rsid w:val="00504C2F"/>
    <w:rsid w:val="00510321"/>
    <w:rsid w:val="00515810"/>
    <w:rsid w:val="005264D2"/>
    <w:rsid w:val="005300EC"/>
    <w:rsid w:val="00531200"/>
    <w:rsid w:val="00533045"/>
    <w:rsid w:val="005364DF"/>
    <w:rsid w:val="0054297E"/>
    <w:rsid w:val="005436D1"/>
    <w:rsid w:val="00544172"/>
    <w:rsid w:val="00546ED5"/>
    <w:rsid w:val="0054743A"/>
    <w:rsid w:val="005625B9"/>
    <w:rsid w:val="00562A6B"/>
    <w:rsid w:val="00563947"/>
    <w:rsid w:val="0056441F"/>
    <w:rsid w:val="00565636"/>
    <w:rsid w:val="00565738"/>
    <w:rsid w:val="00566086"/>
    <w:rsid w:val="005661C7"/>
    <w:rsid w:val="00570803"/>
    <w:rsid w:val="0057199C"/>
    <w:rsid w:val="00576CCD"/>
    <w:rsid w:val="005826FF"/>
    <w:rsid w:val="005834EA"/>
    <w:rsid w:val="0058423E"/>
    <w:rsid w:val="005A1BD2"/>
    <w:rsid w:val="005A5E7C"/>
    <w:rsid w:val="005A741A"/>
    <w:rsid w:val="005B4CFA"/>
    <w:rsid w:val="005C20EC"/>
    <w:rsid w:val="005E46C4"/>
    <w:rsid w:val="005E4A44"/>
    <w:rsid w:val="005F5360"/>
    <w:rsid w:val="00602170"/>
    <w:rsid w:val="006022E1"/>
    <w:rsid w:val="00611CC2"/>
    <w:rsid w:val="00613577"/>
    <w:rsid w:val="006314AE"/>
    <w:rsid w:val="0063617F"/>
    <w:rsid w:val="00640097"/>
    <w:rsid w:val="006470BE"/>
    <w:rsid w:val="00652C10"/>
    <w:rsid w:val="00653EDD"/>
    <w:rsid w:val="006556A7"/>
    <w:rsid w:val="006611F8"/>
    <w:rsid w:val="006660D7"/>
    <w:rsid w:val="0066679A"/>
    <w:rsid w:val="00666CF6"/>
    <w:rsid w:val="006700EC"/>
    <w:rsid w:val="00670382"/>
    <w:rsid w:val="006707DF"/>
    <w:rsid w:val="006710A1"/>
    <w:rsid w:val="006714E6"/>
    <w:rsid w:val="006814DF"/>
    <w:rsid w:val="00686E5D"/>
    <w:rsid w:val="00690906"/>
    <w:rsid w:val="006961CE"/>
    <w:rsid w:val="006A6807"/>
    <w:rsid w:val="006A7476"/>
    <w:rsid w:val="006C38F5"/>
    <w:rsid w:val="006C49BF"/>
    <w:rsid w:val="006C5D61"/>
    <w:rsid w:val="006D1741"/>
    <w:rsid w:val="006D73E0"/>
    <w:rsid w:val="006E070F"/>
    <w:rsid w:val="006E2856"/>
    <w:rsid w:val="006E2DBD"/>
    <w:rsid w:val="006F1AA4"/>
    <w:rsid w:val="006F3040"/>
    <w:rsid w:val="006F3C05"/>
    <w:rsid w:val="006F4567"/>
    <w:rsid w:val="00710CC5"/>
    <w:rsid w:val="0071470E"/>
    <w:rsid w:val="00735923"/>
    <w:rsid w:val="00741AF9"/>
    <w:rsid w:val="0074695C"/>
    <w:rsid w:val="00750C41"/>
    <w:rsid w:val="00752226"/>
    <w:rsid w:val="00760F5F"/>
    <w:rsid w:val="007637C8"/>
    <w:rsid w:val="007642A1"/>
    <w:rsid w:val="00764804"/>
    <w:rsid w:val="00771087"/>
    <w:rsid w:val="00774A1F"/>
    <w:rsid w:val="00775E35"/>
    <w:rsid w:val="00783083"/>
    <w:rsid w:val="007862A3"/>
    <w:rsid w:val="007965A8"/>
    <w:rsid w:val="007A2B0C"/>
    <w:rsid w:val="007A2CD2"/>
    <w:rsid w:val="007A5356"/>
    <w:rsid w:val="007B4C98"/>
    <w:rsid w:val="007C36FB"/>
    <w:rsid w:val="007C491F"/>
    <w:rsid w:val="007C60F5"/>
    <w:rsid w:val="007C73FB"/>
    <w:rsid w:val="007D6A48"/>
    <w:rsid w:val="007E04C7"/>
    <w:rsid w:val="007F068D"/>
    <w:rsid w:val="007F570F"/>
    <w:rsid w:val="008044EF"/>
    <w:rsid w:val="0081320A"/>
    <w:rsid w:val="00813482"/>
    <w:rsid w:val="00813718"/>
    <w:rsid w:val="008223DC"/>
    <w:rsid w:val="0082375E"/>
    <w:rsid w:val="00832CF9"/>
    <w:rsid w:val="00833233"/>
    <w:rsid w:val="00833D12"/>
    <w:rsid w:val="008405CB"/>
    <w:rsid w:val="008411E1"/>
    <w:rsid w:val="00850E2D"/>
    <w:rsid w:val="0085311F"/>
    <w:rsid w:val="00854CD1"/>
    <w:rsid w:val="00854DFB"/>
    <w:rsid w:val="00861724"/>
    <w:rsid w:val="00861F9C"/>
    <w:rsid w:val="00871979"/>
    <w:rsid w:val="00880488"/>
    <w:rsid w:val="00880E48"/>
    <w:rsid w:val="00880F44"/>
    <w:rsid w:val="00883717"/>
    <w:rsid w:val="00897B75"/>
    <w:rsid w:val="008A4A10"/>
    <w:rsid w:val="008A654A"/>
    <w:rsid w:val="008B2E26"/>
    <w:rsid w:val="008B4A8E"/>
    <w:rsid w:val="008B5067"/>
    <w:rsid w:val="008C606D"/>
    <w:rsid w:val="008C7EC4"/>
    <w:rsid w:val="008D02AC"/>
    <w:rsid w:val="008E6CDD"/>
    <w:rsid w:val="008E7784"/>
    <w:rsid w:val="0090013C"/>
    <w:rsid w:val="009020FB"/>
    <w:rsid w:val="00902895"/>
    <w:rsid w:val="009147DB"/>
    <w:rsid w:val="009166C7"/>
    <w:rsid w:val="009271A1"/>
    <w:rsid w:val="00930FF5"/>
    <w:rsid w:val="009411C1"/>
    <w:rsid w:val="00946CDF"/>
    <w:rsid w:val="00947EDD"/>
    <w:rsid w:val="0095123A"/>
    <w:rsid w:val="00951DD9"/>
    <w:rsid w:val="009537F1"/>
    <w:rsid w:val="009539D0"/>
    <w:rsid w:val="00954EEF"/>
    <w:rsid w:val="00964EED"/>
    <w:rsid w:val="00972730"/>
    <w:rsid w:val="0097629A"/>
    <w:rsid w:val="00982026"/>
    <w:rsid w:val="009877DF"/>
    <w:rsid w:val="00996BA6"/>
    <w:rsid w:val="009A7D77"/>
    <w:rsid w:val="009B103C"/>
    <w:rsid w:val="009D3CE8"/>
    <w:rsid w:val="009D56BF"/>
    <w:rsid w:val="009F09D4"/>
    <w:rsid w:val="00A02639"/>
    <w:rsid w:val="00A043FD"/>
    <w:rsid w:val="00A04756"/>
    <w:rsid w:val="00A06164"/>
    <w:rsid w:val="00A24144"/>
    <w:rsid w:val="00A2541B"/>
    <w:rsid w:val="00A305FE"/>
    <w:rsid w:val="00A34C78"/>
    <w:rsid w:val="00A36235"/>
    <w:rsid w:val="00A40369"/>
    <w:rsid w:val="00A40CF3"/>
    <w:rsid w:val="00A46A42"/>
    <w:rsid w:val="00A602ED"/>
    <w:rsid w:val="00A62691"/>
    <w:rsid w:val="00A72E32"/>
    <w:rsid w:val="00A835CB"/>
    <w:rsid w:val="00A846E2"/>
    <w:rsid w:val="00A848FC"/>
    <w:rsid w:val="00A852D5"/>
    <w:rsid w:val="00A92041"/>
    <w:rsid w:val="00AA4982"/>
    <w:rsid w:val="00AB0D2A"/>
    <w:rsid w:val="00AC1E8F"/>
    <w:rsid w:val="00AC278F"/>
    <w:rsid w:val="00AC2F3E"/>
    <w:rsid w:val="00AD1BD0"/>
    <w:rsid w:val="00AD1E36"/>
    <w:rsid w:val="00AD468B"/>
    <w:rsid w:val="00AE334B"/>
    <w:rsid w:val="00AE6350"/>
    <w:rsid w:val="00AE783B"/>
    <w:rsid w:val="00AF146E"/>
    <w:rsid w:val="00AF3127"/>
    <w:rsid w:val="00AF37BC"/>
    <w:rsid w:val="00B10E4F"/>
    <w:rsid w:val="00B11415"/>
    <w:rsid w:val="00B17307"/>
    <w:rsid w:val="00B2115F"/>
    <w:rsid w:val="00B2366C"/>
    <w:rsid w:val="00B24C3C"/>
    <w:rsid w:val="00B34CE6"/>
    <w:rsid w:val="00B36900"/>
    <w:rsid w:val="00B5448E"/>
    <w:rsid w:val="00B61171"/>
    <w:rsid w:val="00B75C0E"/>
    <w:rsid w:val="00B8400A"/>
    <w:rsid w:val="00B9022F"/>
    <w:rsid w:val="00BA2013"/>
    <w:rsid w:val="00BA4830"/>
    <w:rsid w:val="00BB49A5"/>
    <w:rsid w:val="00BB60D8"/>
    <w:rsid w:val="00BC4E27"/>
    <w:rsid w:val="00BD4E37"/>
    <w:rsid w:val="00BE3E83"/>
    <w:rsid w:val="00BE4958"/>
    <w:rsid w:val="00BF3419"/>
    <w:rsid w:val="00C00EDB"/>
    <w:rsid w:val="00C027C8"/>
    <w:rsid w:val="00C046E1"/>
    <w:rsid w:val="00C11F3E"/>
    <w:rsid w:val="00C13884"/>
    <w:rsid w:val="00C139CE"/>
    <w:rsid w:val="00C17D96"/>
    <w:rsid w:val="00C35244"/>
    <w:rsid w:val="00C433AD"/>
    <w:rsid w:val="00C553B6"/>
    <w:rsid w:val="00C5620F"/>
    <w:rsid w:val="00C6006B"/>
    <w:rsid w:val="00C64652"/>
    <w:rsid w:val="00C7765E"/>
    <w:rsid w:val="00C8384B"/>
    <w:rsid w:val="00C84922"/>
    <w:rsid w:val="00C8635E"/>
    <w:rsid w:val="00C915BC"/>
    <w:rsid w:val="00C974CE"/>
    <w:rsid w:val="00CA4D40"/>
    <w:rsid w:val="00CB4DFF"/>
    <w:rsid w:val="00CC0C7A"/>
    <w:rsid w:val="00CC18F2"/>
    <w:rsid w:val="00CC70CD"/>
    <w:rsid w:val="00CD044D"/>
    <w:rsid w:val="00CD33BD"/>
    <w:rsid w:val="00CE7E30"/>
    <w:rsid w:val="00CF4933"/>
    <w:rsid w:val="00CF4E60"/>
    <w:rsid w:val="00CF7898"/>
    <w:rsid w:val="00D0254F"/>
    <w:rsid w:val="00D07DBE"/>
    <w:rsid w:val="00D10457"/>
    <w:rsid w:val="00D10CC2"/>
    <w:rsid w:val="00D16BB1"/>
    <w:rsid w:val="00D227E6"/>
    <w:rsid w:val="00D251D2"/>
    <w:rsid w:val="00D33274"/>
    <w:rsid w:val="00D348EA"/>
    <w:rsid w:val="00D34CB8"/>
    <w:rsid w:val="00D37051"/>
    <w:rsid w:val="00D469B3"/>
    <w:rsid w:val="00D474F3"/>
    <w:rsid w:val="00D54BD7"/>
    <w:rsid w:val="00D568B2"/>
    <w:rsid w:val="00D57156"/>
    <w:rsid w:val="00D63F07"/>
    <w:rsid w:val="00D64839"/>
    <w:rsid w:val="00D66549"/>
    <w:rsid w:val="00D66A2C"/>
    <w:rsid w:val="00D70CE0"/>
    <w:rsid w:val="00D72B45"/>
    <w:rsid w:val="00D820E2"/>
    <w:rsid w:val="00D935EC"/>
    <w:rsid w:val="00DA0E40"/>
    <w:rsid w:val="00DA3789"/>
    <w:rsid w:val="00DB175C"/>
    <w:rsid w:val="00DB19BE"/>
    <w:rsid w:val="00DB303D"/>
    <w:rsid w:val="00DB3C38"/>
    <w:rsid w:val="00DC0887"/>
    <w:rsid w:val="00DD3680"/>
    <w:rsid w:val="00DD3CCC"/>
    <w:rsid w:val="00DD58E6"/>
    <w:rsid w:val="00DE1E8E"/>
    <w:rsid w:val="00DF00B2"/>
    <w:rsid w:val="00DF173F"/>
    <w:rsid w:val="00E00F09"/>
    <w:rsid w:val="00E066E5"/>
    <w:rsid w:val="00E22903"/>
    <w:rsid w:val="00E2390F"/>
    <w:rsid w:val="00E26996"/>
    <w:rsid w:val="00E3305D"/>
    <w:rsid w:val="00E444D7"/>
    <w:rsid w:val="00E4506E"/>
    <w:rsid w:val="00E450EF"/>
    <w:rsid w:val="00E4608A"/>
    <w:rsid w:val="00E463DE"/>
    <w:rsid w:val="00E53CE9"/>
    <w:rsid w:val="00E53ED0"/>
    <w:rsid w:val="00E63BF1"/>
    <w:rsid w:val="00E709A1"/>
    <w:rsid w:val="00E8392C"/>
    <w:rsid w:val="00E92A99"/>
    <w:rsid w:val="00E93A6E"/>
    <w:rsid w:val="00E978B2"/>
    <w:rsid w:val="00E97C49"/>
    <w:rsid w:val="00EA00F0"/>
    <w:rsid w:val="00EA36FC"/>
    <w:rsid w:val="00EB1F86"/>
    <w:rsid w:val="00EB794B"/>
    <w:rsid w:val="00EB7C51"/>
    <w:rsid w:val="00EB7DFF"/>
    <w:rsid w:val="00EC218E"/>
    <w:rsid w:val="00EC3EDA"/>
    <w:rsid w:val="00EC6EB8"/>
    <w:rsid w:val="00ED0ECA"/>
    <w:rsid w:val="00ED74B7"/>
    <w:rsid w:val="00EE0F7A"/>
    <w:rsid w:val="00EE446C"/>
    <w:rsid w:val="00EF6F2A"/>
    <w:rsid w:val="00F0500F"/>
    <w:rsid w:val="00F065BD"/>
    <w:rsid w:val="00F160C4"/>
    <w:rsid w:val="00F16DE9"/>
    <w:rsid w:val="00F23DC8"/>
    <w:rsid w:val="00F3031C"/>
    <w:rsid w:val="00F35045"/>
    <w:rsid w:val="00F40EB2"/>
    <w:rsid w:val="00F45DBB"/>
    <w:rsid w:val="00F52853"/>
    <w:rsid w:val="00F62D40"/>
    <w:rsid w:val="00F62E23"/>
    <w:rsid w:val="00F63DC4"/>
    <w:rsid w:val="00F71411"/>
    <w:rsid w:val="00F7519C"/>
    <w:rsid w:val="00F836B7"/>
    <w:rsid w:val="00F941CE"/>
    <w:rsid w:val="00F9620B"/>
    <w:rsid w:val="00F96B1C"/>
    <w:rsid w:val="00FA59CC"/>
    <w:rsid w:val="00FB4712"/>
    <w:rsid w:val="00FB6F0E"/>
    <w:rsid w:val="00FC16CC"/>
    <w:rsid w:val="00FC3A0F"/>
    <w:rsid w:val="00FC6C47"/>
    <w:rsid w:val="00FD2239"/>
    <w:rsid w:val="00FD2F5C"/>
    <w:rsid w:val="00FE1453"/>
    <w:rsid w:val="00FE1640"/>
    <w:rsid w:val="00FE1E3D"/>
    <w:rsid w:val="00FE3C96"/>
    <w:rsid w:val="00FE5BD4"/>
    <w:rsid w:val="00FE6C95"/>
    <w:rsid w:val="00FE7100"/>
    <w:rsid w:val="00FF0667"/>
    <w:rsid w:val="00FF0DE6"/>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B745D"/>
  <w15:chartTrackingRefBased/>
  <w15:docId w15:val="{6622433F-0C50-453D-A415-E749FD42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0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50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506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506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506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50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0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0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0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06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4506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506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506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506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50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0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0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06E"/>
    <w:rPr>
      <w:rFonts w:eastAsiaTheme="majorEastAsia" w:cstheme="majorBidi"/>
      <w:color w:val="272727" w:themeColor="text1" w:themeTint="D8"/>
    </w:rPr>
  </w:style>
  <w:style w:type="paragraph" w:styleId="Title">
    <w:name w:val="Title"/>
    <w:basedOn w:val="Normal"/>
    <w:next w:val="Normal"/>
    <w:link w:val="TitleChar"/>
    <w:uiPriority w:val="10"/>
    <w:qFormat/>
    <w:rsid w:val="00E450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0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0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0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06E"/>
    <w:pPr>
      <w:spacing w:before="160"/>
      <w:jc w:val="center"/>
    </w:pPr>
    <w:rPr>
      <w:i/>
      <w:iCs/>
      <w:color w:val="404040" w:themeColor="text1" w:themeTint="BF"/>
    </w:rPr>
  </w:style>
  <w:style w:type="character" w:customStyle="1" w:styleId="QuoteChar">
    <w:name w:val="Quote Char"/>
    <w:basedOn w:val="DefaultParagraphFont"/>
    <w:link w:val="Quote"/>
    <w:uiPriority w:val="29"/>
    <w:rsid w:val="00E4506E"/>
    <w:rPr>
      <w:i/>
      <w:iCs/>
      <w:color w:val="404040" w:themeColor="text1" w:themeTint="BF"/>
    </w:rPr>
  </w:style>
  <w:style w:type="paragraph" w:styleId="ListParagraph">
    <w:name w:val="List Paragraph"/>
    <w:basedOn w:val="Normal"/>
    <w:uiPriority w:val="34"/>
    <w:qFormat/>
    <w:rsid w:val="00E4506E"/>
    <w:pPr>
      <w:ind w:left="720"/>
      <w:contextualSpacing/>
    </w:pPr>
  </w:style>
  <w:style w:type="character" w:styleId="IntenseEmphasis">
    <w:name w:val="Intense Emphasis"/>
    <w:basedOn w:val="DefaultParagraphFont"/>
    <w:uiPriority w:val="21"/>
    <w:qFormat/>
    <w:rsid w:val="00E4506E"/>
    <w:rPr>
      <w:i/>
      <w:iCs/>
      <w:color w:val="2F5496" w:themeColor="accent1" w:themeShade="BF"/>
    </w:rPr>
  </w:style>
  <w:style w:type="paragraph" w:styleId="IntenseQuote">
    <w:name w:val="Intense Quote"/>
    <w:basedOn w:val="Normal"/>
    <w:next w:val="Normal"/>
    <w:link w:val="IntenseQuoteChar"/>
    <w:uiPriority w:val="30"/>
    <w:qFormat/>
    <w:rsid w:val="00E450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506E"/>
    <w:rPr>
      <w:i/>
      <w:iCs/>
      <w:color w:val="2F5496" w:themeColor="accent1" w:themeShade="BF"/>
    </w:rPr>
  </w:style>
  <w:style w:type="character" w:styleId="IntenseReference">
    <w:name w:val="Intense Reference"/>
    <w:basedOn w:val="DefaultParagraphFont"/>
    <w:uiPriority w:val="32"/>
    <w:qFormat/>
    <w:rsid w:val="00E4506E"/>
    <w:rPr>
      <w:b/>
      <w:bCs/>
      <w:smallCaps/>
      <w:color w:val="2F5496" w:themeColor="accent1" w:themeShade="BF"/>
      <w:spacing w:val="5"/>
    </w:rPr>
  </w:style>
  <w:style w:type="character" w:styleId="Hyperlink">
    <w:name w:val="Hyperlink"/>
    <w:basedOn w:val="DefaultParagraphFont"/>
    <w:uiPriority w:val="99"/>
    <w:unhideWhenUsed/>
    <w:rsid w:val="00FD2239"/>
    <w:rPr>
      <w:color w:val="0563C1" w:themeColor="hyperlink"/>
      <w:u w:val="single"/>
    </w:rPr>
  </w:style>
  <w:style w:type="character" w:styleId="UnresolvedMention">
    <w:name w:val="Unresolved Mention"/>
    <w:basedOn w:val="DefaultParagraphFont"/>
    <w:uiPriority w:val="99"/>
    <w:semiHidden/>
    <w:unhideWhenUsed/>
    <w:rsid w:val="00FD2239"/>
    <w:rPr>
      <w:color w:val="605E5C"/>
      <w:shd w:val="clear" w:color="auto" w:fill="E1DFDD"/>
    </w:rPr>
  </w:style>
  <w:style w:type="paragraph" w:customStyle="1" w:styleId="Default">
    <w:name w:val="Default"/>
    <w:rsid w:val="00BD4E37"/>
    <w:pPr>
      <w:autoSpaceDE w:val="0"/>
      <w:autoSpaceDN w:val="0"/>
      <w:adjustRightInd w:val="0"/>
      <w:spacing w:after="0" w:line="240" w:lineRule="auto"/>
    </w:pPr>
    <w:rPr>
      <w:rFonts w:ascii="Times New Roman" w:hAnsi="Times New Roman" w:cs="Times New Roman"/>
      <w:color w:val="000000"/>
      <w:kern w:val="0"/>
      <w:sz w:val="24"/>
      <w:szCs w:val="24"/>
      <w:lang w:bidi="te-IN"/>
    </w:rPr>
  </w:style>
  <w:style w:type="table" w:styleId="TableGrid">
    <w:name w:val="Table Grid"/>
    <w:basedOn w:val="TableNormal"/>
    <w:uiPriority w:val="39"/>
    <w:rsid w:val="00C91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39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9A2"/>
  </w:style>
  <w:style w:type="paragraph" w:styleId="Footer">
    <w:name w:val="footer"/>
    <w:basedOn w:val="Normal"/>
    <w:link w:val="FooterChar"/>
    <w:uiPriority w:val="99"/>
    <w:unhideWhenUsed/>
    <w:rsid w:val="001F39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C8F83-0A27-4456-AE6C-B0501F36A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12</Pages>
  <Words>5373</Words>
  <Characters>30627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SYS10</dc:creator>
  <cp:keywords/>
  <dc:description/>
  <cp:lastModifiedBy>theaisha1707@gmail.com</cp:lastModifiedBy>
  <cp:revision>670</cp:revision>
  <dcterms:created xsi:type="dcterms:W3CDTF">2026-01-28T04:39:00Z</dcterms:created>
  <dcterms:modified xsi:type="dcterms:W3CDTF">2026-03-16T05:00:00Z</dcterms:modified>
</cp:coreProperties>
</file>